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39" w:rsidRDefault="009B4F39" w:rsidP="009B4F39">
      <w:pPr>
        <w:pStyle w:val="Ttulo3"/>
        <w:jc w:val="center"/>
        <w:rPr>
          <w:rFonts w:ascii="Arial" w:hAnsi="Arial" w:cs="Arial"/>
          <w:color w:val="000000"/>
        </w:rPr>
      </w:pPr>
      <w:r>
        <w:rPr>
          <w:rFonts w:ascii="Arial" w:hAnsi="Arial" w:cs="Arial"/>
          <w:color w:val="008000"/>
          <w:sz w:val="36"/>
          <w:szCs w:val="36"/>
        </w:rPr>
        <w:t>Cuadernos de Educación y Desarrollo</w:t>
      </w:r>
    </w:p>
    <w:p w:rsidR="009B4F39" w:rsidRDefault="009B4F39" w:rsidP="009B4F39">
      <w:pPr>
        <w:pStyle w:val="Ttulo3"/>
        <w:jc w:val="center"/>
        <w:rPr>
          <w:rFonts w:ascii="Arial" w:hAnsi="Arial" w:cs="Arial"/>
          <w:color w:val="000000"/>
        </w:rPr>
      </w:pPr>
      <w:proofErr w:type="spellStart"/>
      <w:r>
        <w:rPr>
          <w:rFonts w:ascii="Arial" w:hAnsi="Arial" w:cs="Arial"/>
          <w:color w:val="000000"/>
          <w:sz w:val="20"/>
          <w:szCs w:val="20"/>
        </w:rPr>
        <w:t>Vol</w:t>
      </w:r>
      <w:proofErr w:type="spellEnd"/>
      <w:r>
        <w:rPr>
          <w:rFonts w:ascii="Arial" w:hAnsi="Arial" w:cs="Arial"/>
          <w:color w:val="000000"/>
          <w:sz w:val="20"/>
          <w:szCs w:val="20"/>
        </w:rPr>
        <w:t xml:space="preserve"> 2, Nº 19 (septiembre 2010)</w:t>
      </w:r>
    </w:p>
    <w:p w:rsidR="009B4F39" w:rsidRPr="009B4F39" w:rsidRDefault="009B4F39" w:rsidP="009B4F39">
      <w:pPr>
        <w:spacing w:before="100" w:beforeAutospacing="1" w:after="100" w:afterAutospacing="1" w:line="240" w:lineRule="auto"/>
        <w:jc w:val="center"/>
        <w:outlineLvl w:val="2"/>
        <w:rPr>
          <w:rFonts w:ascii="Arial" w:eastAsia="Times New Roman" w:hAnsi="Arial" w:cs="Arial"/>
          <w:b/>
          <w:bCs/>
          <w:color w:val="000000"/>
          <w:sz w:val="27"/>
          <w:szCs w:val="27"/>
          <w:lang w:eastAsia="es-CO"/>
        </w:rPr>
      </w:pPr>
      <w:r w:rsidRPr="009B4F39">
        <w:rPr>
          <w:rFonts w:ascii="Arial" w:eastAsia="Times New Roman" w:hAnsi="Arial" w:cs="Arial"/>
          <w:b/>
          <w:bCs/>
          <w:color w:val="000000"/>
          <w:sz w:val="28"/>
          <w:szCs w:val="28"/>
          <w:lang w:val="es-MX" w:eastAsia="es-CO"/>
        </w:rPr>
        <w:t>SUGERENCIAS PARA POTENCIAR LAS HABILIDADES COMUNICATIVAS A LOS ALUMNOS DE LAS SEDES UNIVERSITARIAS MUNICIPALES</w:t>
      </w:r>
    </w:p>
    <w:p w:rsidR="009B4F39" w:rsidRDefault="009B4F39" w:rsidP="009B4F39">
      <w:pPr>
        <w:pStyle w:val="NormalWeb"/>
        <w:jc w:val="both"/>
        <w:rPr>
          <w:rFonts w:ascii="Arial" w:hAnsi="Arial" w:cs="Arial"/>
          <w:color w:val="000000"/>
          <w:sz w:val="20"/>
          <w:szCs w:val="20"/>
        </w:rPr>
      </w:pPr>
    </w:p>
    <w:p w:rsidR="009B4F39" w:rsidRPr="009B4F39" w:rsidRDefault="009B4F39" w:rsidP="009B4F39">
      <w:pPr>
        <w:pStyle w:val="NormalWeb"/>
        <w:jc w:val="both"/>
        <w:rPr>
          <w:rFonts w:ascii="Arial" w:hAnsi="Arial" w:cs="Arial"/>
          <w:color w:val="000000"/>
          <w:sz w:val="18"/>
          <w:szCs w:val="18"/>
          <w:shd w:val="clear" w:color="auto" w:fill="FFFFFF"/>
        </w:rPr>
      </w:pPr>
      <w:proofErr w:type="spellStart"/>
      <w:r>
        <w:rPr>
          <w:rFonts w:ascii="Arial" w:hAnsi="Arial" w:cs="Arial"/>
          <w:b/>
          <w:bCs/>
          <w:color w:val="000000"/>
          <w:sz w:val="18"/>
          <w:szCs w:val="18"/>
          <w:shd w:val="clear" w:color="auto" w:fill="FFFFFF"/>
        </w:rPr>
        <w:t>RolandNicolasDiazTriana</w:t>
      </w:r>
      <w:proofErr w:type="spellEnd"/>
      <w:r>
        <w:rPr>
          <w:rFonts w:ascii="Arial" w:hAnsi="Arial" w:cs="Arial"/>
          <w:b/>
          <w:bCs/>
          <w:color w:val="000000"/>
          <w:sz w:val="18"/>
          <w:szCs w:val="18"/>
          <w:shd w:val="clear" w:color="auto" w:fill="FFFFFF"/>
        </w:rPr>
        <w:br/>
      </w:r>
      <w:proofErr w:type="spellStart"/>
      <w:r>
        <w:rPr>
          <w:rFonts w:ascii="Arial" w:hAnsi="Arial" w:cs="Arial"/>
          <w:color w:val="000000"/>
          <w:sz w:val="18"/>
          <w:szCs w:val="18"/>
          <w:shd w:val="clear" w:color="auto" w:fill="FFFFFF"/>
        </w:rPr>
        <w:t>UniversidadCentral“MartaAbreu”deLasVillas,Cuba</w:t>
      </w:r>
      <w:proofErr w:type="spellEnd"/>
      <w:r>
        <w:rPr>
          <w:rFonts w:ascii="Arial" w:hAnsi="Arial" w:cs="Arial"/>
          <w:color w:val="000000"/>
          <w:sz w:val="18"/>
          <w:szCs w:val="18"/>
        </w:rPr>
        <w:br/>
      </w:r>
      <w:hyperlink r:id="rId4" w:history="1">
        <w:r>
          <w:rPr>
            <w:rStyle w:val="Hipervnculo"/>
            <w:rFonts w:ascii="Arial" w:hAnsi="Arial" w:cs="Arial"/>
            <w:sz w:val="18"/>
            <w:szCs w:val="18"/>
            <w:shd w:val="clear" w:color="auto" w:fill="FFFFFF"/>
          </w:rPr>
          <w:t>Antoniasr@uclv.edu.cu</w:t>
        </w:r>
      </w:hyperlink>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¿Qué hacer para lograr que los alumnos lean más?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En primer lugar hay que enseñarles a leer. Debe precisarse los tipos de lectura que existen y ponerlas en práctica en la clase.</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Deben orientarse la lectura de libros sobre distintos temas, vincular los alumnos con las bibliotecas del municipio. Aprovechar las coyunturas de la clase para lograr el interés de los alumnos por la lectura.</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Aunque hay poco tiempo en la clase, si planificamos unos minutos podremos ayudar a nuestros alumnos en su desarrollo actual y futuro.</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¿Cómo lograr que los profesores lean más?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Los profesores tienen que tener la conciencia de superarse constantemente.</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Técnicamente tienen que adquirir más conocimientos y culturalmente también, el profesor tiene que poseer otros conocimientos que le permitan entender y exponer criterios sobre diversos temas, no es solo dar la clase, hay que conjugarla con otras opiniones y datos colaterales. Por lo tanto, los profesores tienen que realizar el esfuerzo y leer más sobre literatura nacional y universal así como sobre otros temas.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Debe trabajarse también en postgrados sobre lecturas para profesores así como tareas de extensión universitaria en las que la labor fundamental sea la lectura.</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¿Cómo lograr que los alumnos mejoren su redacción?</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Debemos tener en cuenta que los alumnos deben recibir información inicial para poder comenzar una redacción lógica:</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Tener bien claro que quieren decir en el texto que redacten</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Hacer párrafos que no tengan mucha extensión, máximo entre 100 y 120 palabras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Comenzar los párrafos con letra mayúscula</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lastRenderedPageBreak/>
        <w:t>- Redactar con oraciones y frases cortas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Hacer una pequeña introducción antes de abordar el tema principal</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No abusar en el uso de adjetivos y adverbios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Tener cuidado con el uso de la coma para no cambiar el sentido de lo que se quiere expresar</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 xml:space="preserve">Además pedir a los alumnos que hagan trabajos </w:t>
      </w:r>
      <w:proofErr w:type="spellStart"/>
      <w:r>
        <w:rPr>
          <w:rFonts w:ascii="Arial" w:hAnsi="Arial" w:cs="Arial"/>
          <w:color w:val="000000"/>
          <w:sz w:val="20"/>
          <w:szCs w:val="20"/>
        </w:rPr>
        <w:t>extraclases</w:t>
      </w:r>
      <w:proofErr w:type="spellEnd"/>
      <w:r>
        <w:rPr>
          <w:rFonts w:ascii="Arial" w:hAnsi="Arial" w:cs="Arial"/>
          <w:color w:val="000000"/>
          <w:sz w:val="20"/>
          <w:szCs w:val="20"/>
        </w:rPr>
        <w:t xml:space="preserve"> para ser revisados por el profesor y luego corregir dentro de la clase los defectos que se encuentren a cada uno, de esa manera se puede detectar el uso correcto o no de los dos puntos, la coma, el punto y seguido y otros signos de puntuación, así como las palabras que lleven mayúscula y otros detalles que mejoran la redacción.</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¿Cómo ayudar a los estudiantes a mejorar la ortografía?</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Ante todo para que un alumno mejore o perfeccione su ortografía tiene que tener y demostrar el interés por lograr ese objetivo, de lo contrario todo esfuerzo de los profesores será totalmente en vano.</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Se sugiere:</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Primero, recalcando la necesidad de leer lo suficiente.</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Después, analizando en el aula las faltas cometidas en trabajos extra clase ya revisados y solicitándoles que construyan nuevas oraciones con las palabras que escribieron mal para practicar y conocer esas palabras y no fallar más en otras ocasiones.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Orientando el uso del tabloide de ortografía para analizar las palabras que han sido mal escritas.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Enseñando a los estudiantes la búsqueda de palabras en el diccionario y la importancia del uso de este medio</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¿Cómo lograr mejorar la expresión oral de nuestros alumnos?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Ya no es posible comenzar de cero en esta actividad porque eso ocurre desde que los niños son pequeños y se pueden aplicar todas las técnicas para que aprendan a hablar correctamente, ahora nos queda tratar de ayudar para mejorar lo que ya está formado.</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Considero que será muy importante hacer que los estudiantes al hablar sigan las siguientes reglas: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-enseñarles que al hablar en clases lo hagan de pie, no es posible apreciar la expresividad gestual combinada con la expresión oral del alumno si se mantiene sentado. Además, hay que rescatar que los alumnos demuestren su respeto ante el profesor en la clase. También esta acción hace que el alumno vaya perdiendo el miedo escénico, esto último conspira contra el desenvolvimiento de los estudiantes cuando exponen trabajos orales.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Corregir la exposición de los alumnos cuando se apoyan constantemente en muletillas tales como eh, bueno, no y otras.</w:t>
      </w:r>
    </w:p>
    <w:p w:rsidR="009B4F39" w:rsidRDefault="009B4F39" w:rsidP="009B4F39">
      <w:pPr>
        <w:pStyle w:val="NormalWeb"/>
        <w:jc w:val="both"/>
        <w:rPr>
          <w:rFonts w:ascii="Arial" w:hAnsi="Arial" w:cs="Arial"/>
          <w:color w:val="000000"/>
          <w:sz w:val="18"/>
          <w:szCs w:val="18"/>
        </w:rPr>
      </w:pPr>
      <w:r>
        <w:rPr>
          <w:rFonts w:ascii="Arial" w:hAnsi="Arial" w:cs="Arial"/>
          <w:b/>
          <w:bCs/>
          <w:color w:val="000000"/>
          <w:sz w:val="20"/>
          <w:szCs w:val="20"/>
        </w:rPr>
        <w:t>CONCLUSIONES.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lastRenderedPageBreak/>
        <w:t>Si bien el Estado cubano a través de la universalización le brinda a muchos jóvenes y menos jóvenes la oportunidad de lograr una carrera universitaria en su propio municipio, no es menos cierto que éstos debido a diferentes factores concurrentes no tienen o necesitan mejorar sus habilidades comunicativas, para que puedan ser los profesionales que se requieren en el mundo que actualmente vivimos.</w:t>
      </w:r>
    </w:p>
    <w:p w:rsidR="009B4F39" w:rsidRDefault="009B4F39" w:rsidP="009B4F39">
      <w:pPr>
        <w:pStyle w:val="NormalWeb"/>
        <w:jc w:val="both"/>
        <w:rPr>
          <w:rFonts w:ascii="Arial" w:hAnsi="Arial" w:cs="Arial"/>
          <w:color w:val="000000"/>
          <w:sz w:val="18"/>
          <w:szCs w:val="18"/>
        </w:rPr>
      </w:pPr>
      <w:r>
        <w:rPr>
          <w:rFonts w:ascii="Arial" w:hAnsi="Arial" w:cs="Arial"/>
          <w:color w:val="000000"/>
          <w:sz w:val="20"/>
          <w:szCs w:val="20"/>
        </w:rPr>
        <w:t>Para eso todos los profesores de las sedes universitarias municipales debemos cooperar con nuestra participación directa con los alumnos para potenciar sus habilidades, a través de las diferentes sugerencias propuestas y de otras formas y medios que los profesores pongan en práctica.</w:t>
      </w:r>
    </w:p>
    <w:p w:rsidR="009B4F39" w:rsidRDefault="009B4F39" w:rsidP="009B4F39">
      <w:pPr>
        <w:pStyle w:val="NormalWeb"/>
        <w:jc w:val="both"/>
        <w:rPr>
          <w:rFonts w:ascii="Arial" w:hAnsi="Arial" w:cs="Arial"/>
          <w:color w:val="000000"/>
          <w:sz w:val="20"/>
          <w:szCs w:val="20"/>
        </w:rPr>
      </w:pPr>
      <w:r>
        <w:rPr>
          <w:rFonts w:ascii="Arial" w:hAnsi="Arial" w:cs="Arial"/>
          <w:color w:val="000000"/>
          <w:sz w:val="20"/>
          <w:szCs w:val="20"/>
        </w:rPr>
        <w:t>No hay tiempo para esperar que los problemas que existen ahora se resuelvan con los niños que están en primaria, tenemos que potenciar a los que hoy están en nuestras aulas del municipio.</w:t>
      </w: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Default="009B4F39" w:rsidP="009B4F39">
      <w:pPr>
        <w:pStyle w:val="NormalWeb"/>
        <w:jc w:val="both"/>
        <w:rPr>
          <w:rFonts w:ascii="Arial" w:hAnsi="Arial" w:cs="Arial"/>
          <w:color w:val="000000"/>
          <w:sz w:val="20"/>
          <w:szCs w:val="20"/>
        </w:rPr>
      </w:pPr>
    </w:p>
    <w:p w:rsidR="009B4F39" w:rsidRPr="009B4F39" w:rsidRDefault="009B4F39" w:rsidP="009B4F39">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es-CO"/>
        </w:rPr>
      </w:pPr>
      <w:r w:rsidRPr="009B4F39">
        <w:rPr>
          <w:rFonts w:ascii="Arial" w:eastAsia="Times New Roman" w:hAnsi="Arial" w:cs="Arial"/>
          <w:b/>
          <w:bCs/>
          <w:color w:val="008000"/>
          <w:sz w:val="36"/>
          <w:szCs w:val="36"/>
          <w:lang w:eastAsia="es-CO"/>
        </w:rPr>
        <w:lastRenderedPageBreak/>
        <w:t>Cuadernos de Educación y Desarrollo</w:t>
      </w:r>
    </w:p>
    <w:p w:rsidR="009B4F39" w:rsidRPr="009B4F39" w:rsidRDefault="009B4F39" w:rsidP="009B4F39">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es-CO"/>
        </w:rPr>
      </w:pPr>
      <w:proofErr w:type="spellStart"/>
      <w:r w:rsidRPr="009B4F39">
        <w:rPr>
          <w:rFonts w:ascii="Arial" w:eastAsia="Times New Roman" w:hAnsi="Arial" w:cs="Arial"/>
          <w:b/>
          <w:bCs/>
          <w:color w:val="000000"/>
          <w:sz w:val="20"/>
          <w:szCs w:val="20"/>
          <w:lang w:eastAsia="es-CO"/>
        </w:rPr>
        <w:t>Vol</w:t>
      </w:r>
      <w:proofErr w:type="spellEnd"/>
      <w:r w:rsidRPr="009B4F39">
        <w:rPr>
          <w:rFonts w:ascii="Arial" w:eastAsia="Times New Roman" w:hAnsi="Arial" w:cs="Arial"/>
          <w:b/>
          <w:bCs/>
          <w:color w:val="000000"/>
          <w:sz w:val="20"/>
          <w:szCs w:val="20"/>
          <w:lang w:eastAsia="es-CO"/>
        </w:rPr>
        <w:t xml:space="preserve"> 3, Nº 23 (enero 2011)</w:t>
      </w:r>
    </w:p>
    <w:p w:rsidR="009B4F39" w:rsidRPr="009B4F39" w:rsidRDefault="009B4F39" w:rsidP="009B4F39">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es-CO"/>
        </w:rPr>
      </w:pPr>
      <w:r w:rsidRPr="009B4F39">
        <w:rPr>
          <w:rFonts w:ascii="Arial" w:eastAsia="Times New Roman" w:hAnsi="Arial" w:cs="Arial"/>
          <w:b/>
          <w:bCs/>
          <w:color w:val="000000"/>
          <w:sz w:val="28"/>
          <w:szCs w:val="28"/>
          <w:lang w:val="es-MX" w:eastAsia="es-CO"/>
        </w:rPr>
        <w:t>PROGRAMA DE MEJORA DE LAS HABILIDADES COMUNICATIVAS EN ALUMNOS DE SECUNDARIA</w:t>
      </w:r>
      <w:r w:rsidRPr="009B4F39">
        <w:rPr>
          <w:rFonts w:ascii="Arial" w:eastAsia="Times New Roman" w:hAnsi="Arial" w:cs="Arial"/>
          <w:b/>
          <w:bCs/>
          <w:color w:val="000000"/>
          <w:sz w:val="27"/>
          <w:szCs w:val="27"/>
          <w:lang w:eastAsia="es-CO"/>
        </w:rPr>
        <w:br/>
        <w:t> </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proofErr w:type="spellStart"/>
      <w:r>
        <w:rPr>
          <w:rFonts w:ascii="Arial" w:eastAsia="Times New Roman" w:hAnsi="Arial" w:cs="Arial"/>
          <w:b/>
          <w:bCs/>
          <w:color w:val="000000"/>
          <w:sz w:val="20"/>
          <w:szCs w:val="20"/>
          <w:lang w:val="es-MX" w:eastAsia="es-CO"/>
        </w:rPr>
        <w:t>CarlosSalavera</w:t>
      </w:r>
      <w:proofErr w:type="spellEnd"/>
      <w:r>
        <w:rPr>
          <w:rFonts w:ascii="Arial" w:eastAsia="Times New Roman" w:hAnsi="Arial" w:cs="Arial"/>
          <w:b/>
          <w:bCs/>
          <w:color w:val="000000"/>
          <w:sz w:val="20"/>
          <w:szCs w:val="20"/>
          <w:lang w:val="es-MX" w:eastAsia="es-CO"/>
        </w:rPr>
        <w:br/>
      </w:r>
      <w:proofErr w:type="spellStart"/>
      <w:r>
        <w:rPr>
          <w:rFonts w:ascii="Arial" w:eastAsia="Times New Roman" w:hAnsi="Arial" w:cs="Arial"/>
          <w:b/>
          <w:bCs/>
          <w:color w:val="000000"/>
          <w:sz w:val="20"/>
          <w:szCs w:val="20"/>
          <w:lang w:val="es-MX" w:eastAsia="es-CO"/>
        </w:rPr>
        <w:t>JoséLuis</w:t>
      </w:r>
      <w:r w:rsidRPr="009B4F39">
        <w:rPr>
          <w:rFonts w:ascii="Arial" w:eastAsia="Times New Roman" w:hAnsi="Arial" w:cs="Arial"/>
          <w:b/>
          <w:bCs/>
          <w:color w:val="000000"/>
          <w:sz w:val="20"/>
          <w:szCs w:val="20"/>
          <w:lang w:val="es-MX" w:eastAsia="es-CO"/>
        </w:rPr>
        <w:t>Antoñanzas</w:t>
      </w:r>
      <w:proofErr w:type="spellEnd"/>
      <w:r w:rsidRPr="009B4F39">
        <w:rPr>
          <w:rFonts w:ascii="Arial" w:eastAsia="Times New Roman" w:hAnsi="Arial" w:cs="Arial"/>
          <w:color w:val="000000"/>
          <w:sz w:val="20"/>
          <w:lang w:val="es-MX" w:eastAsia="es-CO"/>
        </w:rPr>
        <w:t> </w:t>
      </w:r>
      <w:r>
        <w:rPr>
          <w:rFonts w:ascii="Arial" w:eastAsia="Times New Roman" w:hAnsi="Arial" w:cs="Arial"/>
          <w:color w:val="000000"/>
          <w:sz w:val="20"/>
          <w:szCs w:val="20"/>
          <w:lang w:val="es-MX" w:eastAsia="es-CO"/>
        </w:rPr>
        <w:br/>
      </w:r>
      <w:proofErr w:type="spellStart"/>
      <w:r>
        <w:rPr>
          <w:rFonts w:ascii="Arial" w:eastAsia="Times New Roman" w:hAnsi="Arial" w:cs="Arial"/>
          <w:color w:val="000000"/>
          <w:sz w:val="20"/>
          <w:szCs w:val="20"/>
          <w:lang w:val="es-MX" w:eastAsia="es-CO"/>
        </w:rPr>
        <w:t>UniversidaddeZaragoza,</w:t>
      </w:r>
      <w:r w:rsidRPr="009B4F39">
        <w:rPr>
          <w:rFonts w:ascii="Arial" w:eastAsia="Times New Roman" w:hAnsi="Arial" w:cs="Arial"/>
          <w:color w:val="000000"/>
          <w:sz w:val="20"/>
          <w:szCs w:val="20"/>
          <w:lang w:val="es-MX" w:eastAsia="es-CO"/>
        </w:rPr>
        <w:t>España</w:t>
      </w:r>
      <w:proofErr w:type="spellEnd"/>
      <w:r w:rsidRPr="009B4F39">
        <w:rPr>
          <w:rFonts w:ascii="Arial" w:eastAsia="Times New Roman" w:hAnsi="Arial" w:cs="Arial"/>
          <w:color w:val="000000"/>
          <w:sz w:val="20"/>
          <w:szCs w:val="20"/>
          <w:lang w:val="es-MX" w:eastAsia="es-CO"/>
        </w:rPr>
        <w:br/>
      </w:r>
      <w:hyperlink r:id="rId5" w:history="1">
        <w:r w:rsidRPr="009B4F39">
          <w:rPr>
            <w:rFonts w:ascii="Arial" w:eastAsia="Times New Roman" w:hAnsi="Arial" w:cs="Arial"/>
            <w:color w:val="0000FF"/>
            <w:sz w:val="20"/>
            <w:u w:val="single"/>
            <w:lang w:val="es-MX" w:eastAsia="es-CO"/>
          </w:rPr>
          <w:t>salavera@unizar.es</w:t>
        </w:r>
      </w:hyperlink>
      <w:r w:rsidRPr="009B4F39">
        <w:rPr>
          <w:rFonts w:ascii="Arial" w:eastAsia="Times New Roman" w:hAnsi="Arial" w:cs="Arial"/>
          <w:color w:val="000000"/>
          <w:sz w:val="20"/>
          <w:lang w:val="es-MX" w:eastAsia="es-CO"/>
        </w:rPr>
        <w:t> </w:t>
      </w:r>
      <w:r w:rsidRPr="009B4F39">
        <w:rPr>
          <w:rFonts w:ascii="Arial" w:eastAsia="Times New Roman" w:hAnsi="Arial" w:cs="Arial"/>
          <w:color w:val="000000"/>
          <w:sz w:val="20"/>
          <w:szCs w:val="20"/>
          <w:lang w:val="es-MX" w:eastAsia="es-CO"/>
        </w:rPr>
        <w:br/>
        <w:t> </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 </w:t>
      </w:r>
    </w:p>
    <w:p w:rsidR="009B4F39" w:rsidRPr="009B4F39" w:rsidRDefault="009B4F39" w:rsidP="009B4F39">
      <w:pPr>
        <w:shd w:val="clear" w:color="auto" w:fill="FFFFFF"/>
        <w:spacing w:after="0"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b/>
          <w:bCs/>
          <w:color w:val="000000"/>
          <w:sz w:val="20"/>
          <w:szCs w:val="20"/>
          <w:lang w:val="es-MX" w:eastAsia="es-CO"/>
        </w:rPr>
        <w:t>RESUMEN:</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Las habilidades comunicativas rodean toda nuestra actividad diaria. La relación entre éstas y la Educación Secundaria, es más que obvia, aunque no siempre evidente. En muchas ocasiones se entremezclan con unos límites difusos que no contribuyen a un mejor trabajo del profesor con el alumno. Unas deficientes habilidades comunicativas parecen ser predecesoras de un posterior fracaso escolar. En este artículo se expone un programa de habilidades comunicativas con alumnos de Educación Secundaria.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b/>
          <w:bCs/>
          <w:color w:val="000000"/>
          <w:sz w:val="20"/>
          <w:szCs w:val="20"/>
          <w:lang w:val="es-MX" w:eastAsia="es-CO"/>
        </w:rPr>
        <w:t>PALABRAS CLAVE:</w:t>
      </w:r>
      <w:r w:rsidRPr="009B4F39">
        <w:rPr>
          <w:rFonts w:ascii="Arial" w:eastAsia="Times New Roman" w:hAnsi="Arial" w:cs="Arial"/>
          <w:b/>
          <w:bCs/>
          <w:color w:val="000000"/>
          <w:sz w:val="20"/>
          <w:lang w:val="es-MX" w:eastAsia="es-CO"/>
        </w:rPr>
        <w:t> </w:t>
      </w:r>
      <w:r w:rsidRPr="009B4F39">
        <w:rPr>
          <w:rFonts w:ascii="Arial" w:eastAsia="Times New Roman" w:hAnsi="Arial" w:cs="Arial"/>
          <w:color w:val="000000"/>
          <w:sz w:val="20"/>
          <w:szCs w:val="20"/>
          <w:lang w:val="es-MX" w:eastAsia="es-CO"/>
        </w:rPr>
        <w:t>Habilidades comunicativas, Educación Secundaria, Fracaso escolar.</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n-US" w:eastAsia="es-CO"/>
        </w:rPr>
      </w:pPr>
      <w:r w:rsidRPr="009B4F39">
        <w:rPr>
          <w:rFonts w:ascii="Arial" w:eastAsia="Times New Roman" w:hAnsi="Arial" w:cs="Arial"/>
          <w:b/>
          <w:bCs/>
          <w:color w:val="000000"/>
          <w:sz w:val="20"/>
          <w:szCs w:val="20"/>
          <w:lang w:val="en-US" w:eastAsia="es-CO"/>
        </w:rPr>
        <w:t>ABSTRACT:</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n-US" w:eastAsia="es-CO"/>
        </w:rPr>
      </w:pPr>
      <w:r w:rsidRPr="009B4F39">
        <w:rPr>
          <w:rFonts w:ascii="Arial" w:eastAsia="Times New Roman" w:hAnsi="Arial" w:cs="Arial"/>
          <w:color w:val="000000"/>
          <w:sz w:val="20"/>
          <w:szCs w:val="20"/>
          <w:lang w:val="en-US" w:eastAsia="es-CO"/>
        </w:rPr>
        <w:t>Communication skills around all our daily activities. The relationship between these and secondary education is more than obvious, though not always obvious. In often mingle with a fuzzy boundaries that do not contribute to a best job of teacher to student. Some poor communication skills appear to be predecessors of later school failure. This article presents communication skills program with secondary school students.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n-US" w:eastAsia="es-CO"/>
        </w:rPr>
      </w:pPr>
      <w:r w:rsidRPr="009B4F39">
        <w:rPr>
          <w:rFonts w:ascii="Arial" w:eastAsia="Times New Roman" w:hAnsi="Arial" w:cs="Arial"/>
          <w:b/>
          <w:bCs/>
          <w:color w:val="000000"/>
          <w:sz w:val="20"/>
          <w:szCs w:val="20"/>
          <w:lang w:val="en-US" w:eastAsia="es-CO"/>
        </w:rPr>
        <w:t>KEY WORDS</w:t>
      </w:r>
      <w:r w:rsidRPr="009B4F39">
        <w:rPr>
          <w:rFonts w:ascii="Arial" w:eastAsia="Times New Roman" w:hAnsi="Arial" w:cs="Arial"/>
          <w:color w:val="000000"/>
          <w:sz w:val="20"/>
          <w:szCs w:val="20"/>
          <w:lang w:val="en-US" w:eastAsia="es-CO"/>
        </w:rPr>
        <w:t>: Social skills, Secondary school, school failure.</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Las habilidades comunicativas tienen un marcado interés para cualquier persona, pero son especialmente importantes en la adolescencia, cuando los jóvenes necesitan diferenciarse de los demás y el sentimiento de pertenencia a un grupo se torna más importante que el propio individuo, por lo que el manejo de las habilidades sociales es más relevante de lo que en un principio pudiera parecer. En ocasiones, dentro de la propia escuela, se entienden las habilidades sociales como algo complementario y accesorio a las otras disciplinas, más técnicas y estructuradas. Parece que se puede llegar a ser adulto, sin dominar unas mínimas habilidades de comunicación. El profesor se resguarda tras aspectos técnicos para no abordar con todas sus capacidades el trabajo de las habilidades sociales, cuando estas deberían ser transversales a todas las materias que forman parte del currículo de los estudiantes, no sólo de Secundaria, sino en etapas precedentes (Infantil y Primaria). Estas habilidades se suponen que forman parte del currículo oculto del alumno, aunque en ocasiones no las posea, no ya para la escuela, sino para su propia vida personal (</w:t>
      </w:r>
      <w:proofErr w:type="spellStart"/>
      <w:r w:rsidRPr="009B4F39">
        <w:rPr>
          <w:rFonts w:ascii="Arial" w:eastAsia="Times New Roman" w:hAnsi="Arial" w:cs="Arial"/>
          <w:color w:val="000000"/>
          <w:sz w:val="20"/>
          <w:szCs w:val="20"/>
          <w:lang w:val="es-MX" w:eastAsia="es-CO"/>
        </w:rPr>
        <w:t>Salavera</w:t>
      </w:r>
      <w:proofErr w:type="spellEnd"/>
      <w:r w:rsidRPr="009B4F39">
        <w:rPr>
          <w:rFonts w:ascii="Arial" w:eastAsia="Times New Roman" w:hAnsi="Arial" w:cs="Arial"/>
          <w:color w:val="000000"/>
          <w:sz w:val="20"/>
          <w:szCs w:val="20"/>
          <w:lang w:val="es-MX" w:eastAsia="es-CO"/>
        </w:rPr>
        <w:t xml:space="preserve"> et al., 2002).</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lastRenderedPageBreak/>
        <w:t>A partir de estas primeras reflexiones, que nos tenemos que hacer todos, podemos formalizar un programa, dirigido fundamentalmente a alumnos de Secundaria.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Dicho programa, nos facilitará la explicación del resto de contenidos curriculares, además de la comunicación con los alumnos. Ayudará en las tareas de aprendizaje en éstos, aumentando los resultados obtenidos con la aplicación de contenidos curriculares solamente, disminuyendo además el fracaso escolar que se da en alumnos con bajas habilidades sociales.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Hacer un programa de habilidades sociales como apoyo al trabajo educativo en el aula es debido principalmente a que una de las características de los alumnos es la baja capacidad de resolver las situaciones sociales más básicas, acompañado de fenómenos de disminución de la autoestima, sentimientos de pérdida de autonomía e indefensión aprendida.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Todo esto, junto con la apatía y la falta de atención, es lo que podemos denominar síntomas negativos, precipitantes o potenciadores de los índices de fracaso escolar que muestran los alumnos de la etapa Secundaria.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Si a esto sumamos lo complicado que resulta el mundo educativo para muchos de nuestros alumnos, con baja motivación, baja comprensión del lenguaje y de los métodos didácticos que utilizamos, vemos la necesidad de implementar y conjuntar nuevos métodos pedagógicos para el desarrollo y avance de la capacidad de resolución de problemas en los alumnos de Secundaria, es en este apartado dónde tiene sentido trabajar un programa de entrenamiento en habilidades comunicativas.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b/>
          <w:bCs/>
          <w:color w:val="000000"/>
          <w:sz w:val="20"/>
          <w:szCs w:val="20"/>
          <w:lang w:val="es-MX" w:eastAsia="es-CO"/>
        </w:rPr>
        <w:t>Habilidades sociales en alumnos de Secundaria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Debemos plantear que un programa en el que se potencie e incentive las habilidades sociales, la conversación y la comunicación entre profesores y alumnos, es positivo para ambos, pero especialmente para estos últimos, y lo que es más importante para su proceso educativo. (</w:t>
      </w:r>
      <w:proofErr w:type="spellStart"/>
      <w:r w:rsidRPr="009B4F39">
        <w:rPr>
          <w:rFonts w:ascii="Arial" w:eastAsia="Times New Roman" w:hAnsi="Arial" w:cs="Arial"/>
          <w:color w:val="000000"/>
          <w:sz w:val="20"/>
          <w:szCs w:val="20"/>
          <w:lang w:val="es-MX" w:eastAsia="es-CO"/>
        </w:rPr>
        <w:t>Liberman</w:t>
      </w:r>
      <w:proofErr w:type="spellEnd"/>
      <w:r w:rsidRPr="009B4F39">
        <w:rPr>
          <w:rFonts w:ascii="Arial" w:eastAsia="Times New Roman" w:hAnsi="Arial" w:cs="Arial"/>
          <w:color w:val="000000"/>
          <w:sz w:val="20"/>
          <w:szCs w:val="20"/>
          <w:lang w:val="es-MX" w:eastAsia="es-CO"/>
        </w:rPr>
        <w:t xml:space="preserve">, 1992; Cuevas, C. y Perona, S., 1994; </w:t>
      </w:r>
      <w:proofErr w:type="spellStart"/>
      <w:r w:rsidRPr="009B4F39">
        <w:rPr>
          <w:rFonts w:ascii="Arial" w:eastAsia="Times New Roman" w:hAnsi="Arial" w:cs="Arial"/>
          <w:color w:val="000000"/>
          <w:sz w:val="20"/>
          <w:szCs w:val="20"/>
          <w:lang w:val="es-MX" w:eastAsia="es-CO"/>
        </w:rPr>
        <w:t>Salavera</w:t>
      </w:r>
      <w:proofErr w:type="spellEnd"/>
      <w:r w:rsidRPr="009B4F39">
        <w:rPr>
          <w:rFonts w:ascii="Arial" w:eastAsia="Times New Roman" w:hAnsi="Arial" w:cs="Arial"/>
          <w:color w:val="000000"/>
          <w:sz w:val="20"/>
          <w:szCs w:val="20"/>
          <w:lang w:val="es-MX" w:eastAsia="es-CO"/>
        </w:rPr>
        <w:t>, 1998,1999).</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La falta de unas habilidades comunicativas efectivas, merma su capacidad de adaptación al medio y a la resolución de los problemas que éste le plantea de cara en su proceso educativo.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 xml:space="preserve">Como marcadores de un buen proceso educativo, algunos de los </w:t>
      </w:r>
      <w:proofErr w:type="spellStart"/>
      <w:r w:rsidRPr="009B4F39">
        <w:rPr>
          <w:rFonts w:ascii="Arial" w:eastAsia="Times New Roman" w:hAnsi="Arial" w:cs="Arial"/>
          <w:color w:val="000000"/>
          <w:sz w:val="20"/>
          <w:szCs w:val="20"/>
          <w:lang w:val="es-MX" w:eastAsia="es-CO"/>
        </w:rPr>
        <w:t>predictores</w:t>
      </w:r>
      <w:proofErr w:type="spellEnd"/>
      <w:r w:rsidRPr="009B4F39">
        <w:rPr>
          <w:rFonts w:ascii="Arial" w:eastAsia="Times New Roman" w:hAnsi="Arial" w:cs="Arial"/>
          <w:color w:val="000000"/>
          <w:sz w:val="20"/>
          <w:szCs w:val="20"/>
          <w:lang w:val="es-MX" w:eastAsia="es-CO"/>
        </w:rPr>
        <w:t xml:space="preserve"> más potentes para el fracaso escolar son los déficits en la función social y capacidad organizativa, íntimamente relacionados con las habilidades de comunicación y de resolución de problemas de una manera asertiva.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Numerosos estudios, avalan que los alumnos con fracaso escolar, presentan una considerable disfunción cognitiva y un descenso de su autoestima, incrementándose conforme se alarga el proceso educativo.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 xml:space="preserve">Por otra parte, están las relaciones que el alumno mantiene con el personal educativo, son difíciles en muchas ocasiones, con sentimientos de reactancia psicológica (resistencias), o indefensión aprendida en otras (abandono de toma de decisiones), como plantea </w:t>
      </w:r>
      <w:proofErr w:type="spellStart"/>
      <w:r w:rsidRPr="009B4F39">
        <w:rPr>
          <w:rFonts w:ascii="Arial" w:eastAsia="Times New Roman" w:hAnsi="Arial" w:cs="Arial"/>
          <w:color w:val="000000"/>
          <w:sz w:val="20"/>
          <w:szCs w:val="20"/>
          <w:lang w:val="es-MX" w:eastAsia="es-CO"/>
        </w:rPr>
        <w:t>Seligman</w:t>
      </w:r>
      <w:proofErr w:type="spellEnd"/>
      <w:r w:rsidRPr="009B4F39">
        <w:rPr>
          <w:rFonts w:ascii="Arial" w:eastAsia="Times New Roman" w:hAnsi="Arial" w:cs="Arial"/>
          <w:color w:val="000000"/>
          <w:sz w:val="20"/>
          <w:szCs w:val="20"/>
          <w:lang w:val="es-MX" w:eastAsia="es-CO"/>
        </w:rPr>
        <w:t>.</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Este programa tiene sentido como un método y estrategia de defensa y resolución de problemas para disminuir esta EE. Se quiere facilitar la relación educativa, además de dotar de alternativas a los alumnos en cuanto al tema de la comunicación y relación con el otro (en este caso respecto a su propio proceso). El fin último es la búsqueda de una mejor integración social, que le ayude a encontrar su espacio en el aula, buscando disminuir el fracaso escolar y el abandono de la escuela que se da en estos alumnos.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lastRenderedPageBreak/>
        <w:t>Para el tratamiento de reeducación en habilidades de comunicación y asertividad, se propone un programa dirigido por los profesores-tutores, dando un paso más en la relación educativa.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 xml:space="preserve">Este programa se basa en lo que hemos denominado modelo de los dos factores: hacer peticiones y resolución de problemas, como un todo que engloba las demás habilidades de las que intentamos dotar a nuestros </w:t>
      </w:r>
      <w:proofErr w:type="spellStart"/>
      <w:r w:rsidRPr="009B4F39">
        <w:rPr>
          <w:rFonts w:ascii="Arial" w:eastAsia="Times New Roman" w:hAnsi="Arial" w:cs="Arial"/>
          <w:color w:val="000000"/>
          <w:sz w:val="20"/>
          <w:szCs w:val="20"/>
          <w:lang w:val="es-MX" w:eastAsia="es-CO"/>
        </w:rPr>
        <w:t>alunmos</w:t>
      </w:r>
      <w:proofErr w:type="spellEnd"/>
      <w:r w:rsidRPr="009B4F39">
        <w:rPr>
          <w:rFonts w:ascii="Arial" w:eastAsia="Times New Roman" w:hAnsi="Arial" w:cs="Arial"/>
          <w:color w:val="000000"/>
          <w:sz w:val="20"/>
          <w:szCs w:val="20"/>
          <w:lang w:val="es-MX" w:eastAsia="es-CO"/>
        </w:rPr>
        <w:t>, pero que sin duda tenemos que conocer y controlar en nosotros mismos, como cualquier otra técnica.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Cualquier habilidad social o mecanismo asertivo, se puede traducir en la generalización de los esquemas de hacer una petición (pedir algo al otro, decir no, hacer una crítica sobre algo que se está haciendo mal,…) o de resolución de problemas (cómo explicar algo, cómo hacer frente a una crítica,…). Esto facilita las tareas de relación de los alumnos y aumenta los resultados obtenidos con la aplicación del programa educativo completo, mejorando los resultados académicos.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Cuando hablamos de habilidades comunicativas nos referimos a aquellas dinámicas de grupo que basadas en las teorías de aprendizaje y compuestas por técnicas cognitivas y conductuales, van orientadas a la adquisición de las conductas tanto verbales como no verbales necesarias en el alumno, que faciliten su relación con el otro. La utilidad de las mismas ha quedado más que demostrada en numerosos ámbitos (</w:t>
      </w:r>
      <w:proofErr w:type="spellStart"/>
      <w:r w:rsidRPr="009B4F39">
        <w:rPr>
          <w:rFonts w:ascii="Arial" w:eastAsia="Times New Roman" w:hAnsi="Arial" w:cs="Arial"/>
          <w:color w:val="000000"/>
          <w:sz w:val="20"/>
          <w:szCs w:val="20"/>
          <w:lang w:val="es-MX" w:eastAsia="es-CO"/>
        </w:rPr>
        <w:t>Liberman</w:t>
      </w:r>
      <w:proofErr w:type="spellEnd"/>
      <w:r w:rsidRPr="009B4F39">
        <w:rPr>
          <w:rFonts w:ascii="Arial" w:eastAsia="Times New Roman" w:hAnsi="Arial" w:cs="Arial"/>
          <w:color w:val="000000"/>
          <w:sz w:val="20"/>
          <w:szCs w:val="20"/>
          <w:lang w:val="es-MX" w:eastAsia="es-CO"/>
        </w:rPr>
        <w:t xml:space="preserve">, 1993; Caballo, 1993, </w:t>
      </w:r>
      <w:proofErr w:type="spellStart"/>
      <w:r w:rsidRPr="009B4F39">
        <w:rPr>
          <w:rFonts w:ascii="Arial" w:eastAsia="Times New Roman" w:hAnsi="Arial" w:cs="Arial"/>
          <w:color w:val="000000"/>
          <w:sz w:val="20"/>
          <w:szCs w:val="20"/>
          <w:lang w:val="es-MX" w:eastAsia="es-CO"/>
        </w:rPr>
        <w:t>Salavera</w:t>
      </w:r>
      <w:proofErr w:type="spellEnd"/>
      <w:r w:rsidRPr="009B4F39">
        <w:rPr>
          <w:rFonts w:ascii="Arial" w:eastAsia="Times New Roman" w:hAnsi="Arial" w:cs="Arial"/>
          <w:color w:val="000000"/>
          <w:sz w:val="20"/>
          <w:szCs w:val="20"/>
          <w:lang w:val="es-MX" w:eastAsia="es-CO"/>
        </w:rPr>
        <w:t>, 1998), se trata de llevar esas habilidades hasta el alumnado de Secundaria, para que las aprenda, ponga en marcha y desarrolle.</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Dotando a los alumnos de dichos mecanismos (habilidades comunicativas y asertividad), se puede incrementar la implicación del alumnado como agente activo en su proceso educativo y facilitar su funcionamiento social, tanto a nivel individual, como familiar y grupal.</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No se puede contemplar un proceso educativo, basado simplemente en un contenido académico, sino que el componente psicosocial es tanto o más importante que los aspectos curriculares. Incluir aspectos psicológicos, anímicos, de sensaciones, de sentimientos de competencia, de expresión de emociones,... es una obligación como profesionales de la educación Secundaria. Lo contrario, obviar dichos aspectos, llevaría al fracaso escolar y en más de un caso al fracaso personal de los alumnos. Tenemos que optar por una concepción integral del concepto educativo en todos y cada uno de sus componentes.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 xml:space="preserve">Si el alumno, por la evolución de su proceso educativo, presenta problemas anímicos, psicológicos, de sentimientos de competencia… habrá que dotarle de mecanismos que le ayuden una vez en la comunidad. Para esto hay que crear en el alumno la capacidad para expresar estos sentimientos, enseñarle cómo afrontar sus dificultades, además de métodos de </w:t>
      </w:r>
      <w:proofErr w:type="spellStart"/>
      <w:r w:rsidRPr="009B4F39">
        <w:rPr>
          <w:rFonts w:ascii="Arial" w:eastAsia="Times New Roman" w:hAnsi="Arial" w:cs="Arial"/>
          <w:color w:val="000000"/>
          <w:sz w:val="20"/>
          <w:szCs w:val="20"/>
          <w:lang w:val="es-MX" w:eastAsia="es-CO"/>
        </w:rPr>
        <w:t>autorrefuerzo</w:t>
      </w:r>
      <w:proofErr w:type="spellEnd"/>
      <w:r w:rsidRPr="009B4F39">
        <w:rPr>
          <w:rFonts w:ascii="Arial" w:eastAsia="Times New Roman" w:hAnsi="Arial" w:cs="Arial"/>
          <w:color w:val="000000"/>
          <w:sz w:val="20"/>
          <w:szCs w:val="20"/>
          <w:lang w:val="es-MX" w:eastAsia="es-CO"/>
        </w:rPr>
        <w:t xml:space="preserve"> y refuerzo positivo, para una buena y adecuada autovaloración de su evolución en su proceso educativo.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Según estos planteamientos, la formación en habilidades comunicativas, no es sólo útil sino también necesaria e imprescindible para los alumnos de Educación Secundaria.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Objetivos del Programa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1. Incremento de la fluidez verbal</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2. Mejorar los componentes verbales y no verbales de las habilidades de comunicación</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3. Fomentar la relación con el otro.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4. Desarrollar unos contenidos de conversación adecuados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lastRenderedPageBreak/>
        <w:t>5. Aumentar las redes sociales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6. Desarrollar la habilidad de iniciar, mantener y finalizar conversaciones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7. Desarrollar la habilidad de cambiar de tema en las distintas conversaciones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8. Aumentar su autoestima.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Perfil de los alumnos participantes en el programa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Con dificultades de comunicación con los otros, en unos casos como reflejo de dificultades incipientes y en otros como carencias ya existentes.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Con problemas de adaptación al grupo, con la intención de acelerar este proceso por medio de la conversación y la interrelación con el otro, facilitando el conocimiento mutuo y la creación de redes sociales dentro y fuera del aula.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Con indicadores de fracaso escolar, el objetivo de este programa es servir de puerta de entrada a otros programas y el fomento de la fluidez verbal para un mejor aprovechamiento de los diferentes programas y contenidos.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b/>
          <w:bCs/>
          <w:color w:val="000000"/>
          <w:sz w:val="20"/>
          <w:szCs w:val="20"/>
          <w:lang w:val="es-MX" w:eastAsia="es-CO"/>
        </w:rPr>
        <w:t>Metodología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El programa consta de 17 sesiones de una hora cada una, lo que nos lleva a una duración de cuatro meses. Se hará por medio de dinámicas de grupo de 7 u 8 participantes y dos profesionales (orientador y tutor del grupo).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El grupo será lo suficientemente flexible como para permitir la entrada de cualquier alumno en cualquier momento del programa.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El formato del grupo tendrá como técnicas el modelado y el role-</w:t>
      </w:r>
      <w:proofErr w:type="spellStart"/>
      <w:r w:rsidRPr="009B4F39">
        <w:rPr>
          <w:rFonts w:ascii="Arial" w:eastAsia="Times New Roman" w:hAnsi="Arial" w:cs="Arial"/>
          <w:color w:val="000000"/>
          <w:sz w:val="20"/>
          <w:szCs w:val="20"/>
          <w:lang w:val="es-MX" w:eastAsia="es-CO"/>
        </w:rPr>
        <w:t>playing</w:t>
      </w:r>
      <w:proofErr w:type="spellEnd"/>
      <w:r w:rsidRPr="009B4F39">
        <w:rPr>
          <w:rFonts w:ascii="Arial" w:eastAsia="Times New Roman" w:hAnsi="Arial" w:cs="Arial"/>
          <w:color w:val="000000"/>
          <w:sz w:val="20"/>
          <w:szCs w:val="20"/>
          <w:lang w:val="es-MX" w:eastAsia="es-CO"/>
        </w:rPr>
        <w:t>, ejecutando los profesores el ejercicio para servir como modelo para posteriormente ser los participantes del grupo los que por aproximaciones sucesivas ejecuten el ejercicio hasta una perfecta realización del mismo.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También aprovecharemos los auto-refuerzos que ellos mismos se den unos a otros, intentando en todo momento que no esté presente la crítica, y sí la ayuda y la cooperación.</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Los profesores tendrán una función más de incitación que de perfil directivo, dejando ir al grupo, pero siempre controlando la dinámica de éste.</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Materiales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1. Transparencias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2. Retroproyector de transparencias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3. Pantalla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4. Una mesa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5. Sillas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lastRenderedPageBreak/>
        <w:t>6. Cuadernos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7. Bolígrafos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8. Fotocopias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9. Una sala pequeña.</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b/>
          <w:bCs/>
          <w:color w:val="000000"/>
          <w:sz w:val="20"/>
          <w:szCs w:val="20"/>
          <w:lang w:val="es-MX" w:eastAsia="es-CO"/>
        </w:rPr>
        <w:t>Conclusiones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La idea de este trabajo, no es sino la de incentivar y animar a los profesionales de la educación Secundaria a investigar, indagar y perfeccionar sus técnicas, completándolas en tanto sea posible con instrumentos y metodologías educativas, que no sólo le son afines, sino que en muchos casos deberían ser transversales a sus enseñanzas.</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Trabajar las habilidades comunicativas en el aula, tiene un efecto beneficioso para los alumnos de la Educación Secundaria. Negar dicha posibilidad, no es perjudicarnos a nosotros mismos como profesionales, y restar evolución natural a nuestras disciplinas, sino negar la posibilidad a nuestros alumnos de beneficiarse del uso de informaciones, técnicas y beneficios en pro de su educación.</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Conjuntar ideas, aunar técnicas es la meta a alcanzar en el trabajo en equipo. Hacer un equipo más dotado, con más formación, con un sentimiento de mejora continua de la calidad de su trabajo, mejora precisamente eso, la calidad de ese trabajo.</w:t>
      </w:r>
    </w:p>
    <w:p w:rsidR="009B4F39" w:rsidRPr="009B4F39" w:rsidRDefault="009B4F39" w:rsidP="009B4F39">
      <w:pPr>
        <w:shd w:val="clear" w:color="auto" w:fill="FFFFFF"/>
        <w:spacing w:before="100" w:beforeAutospacing="1" w:after="100" w:afterAutospacing="1" w:line="240" w:lineRule="auto"/>
        <w:jc w:val="both"/>
        <w:rPr>
          <w:rFonts w:ascii="Arial" w:eastAsia="Times New Roman" w:hAnsi="Arial" w:cs="Arial"/>
          <w:color w:val="000000"/>
          <w:sz w:val="20"/>
          <w:szCs w:val="20"/>
          <w:lang w:val="es-MX" w:eastAsia="es-CO"/>
        </w:rPr>
      </w:pPr>
      <w:r w:rsidRPr="009B4F39">
        <w:rPr>
          <w:rFonts w:ascii="Arial" w:eastAsia="Times New Roman" w:hAnsi="Arial" w:cs="Arial"/>
          <w:color w:val="000000"/>
          <w:sz w:val="20"/>
          <w:szCs w:val="20"/>
          <w:lang w:val="es-MX" w:eastAsia="es-CO"/>
        </w:rPr>
        <w:t>La propuesta no es restar posibilidades a los profesionales de la educación y al trabajo en equipo, sino todo lo contrario: sumar esfuerzos, sumar posibilidades, abordar el trabajo con el alumno de la manera más completa y eficaz posible. Sólo así podremos sentirnos satisfechos al final de cada jornada, sabiendo y siendo conscientes de que hemos hecho lo mejor por nuestros alumnos.</w:t>
      </w:r>
    </w:p>
    <w:p w:rsidR="009B4F39" w:rsidRPr="009B4F39" w:rsidRDefault="009B4F39" w:rsidP="009B4F39">
      <w:pPr>
        <w:pStyle w:val="NormalWeb"/>
        <w:jc w:val="both"/>
        <w:rPr>
          <w:rFonts w:ascii="Arial" w:hAnsi="Arial" w:cs="Arial"/>
          <w:color w:val="000000"/>
          <w:sz w:val="18"/>
          <w:szCs w:val="18"/>
          <w:lang w:val="es-MX"/>
        </w:rPr>
      </w:pPr>
    </w:p>
    <w:p w:rsidR="006D154E" w:rsidRDefault="006D154E"/>
    <w:sectPr w:rsidR="006D154E" w:rsidSect="006D154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B4F39"/>
    <w:rsid w:val="0025151A"/>
    <w:rsid w:val="006D154E"/>
    <w:rsid w:val="009B4F3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4E"/>
  </w:style>
  <w:style w:type="paragraph" w:styleId="Ttulo3">
    <w:name w:val="heading 3"/>
    <w:basedOn w:val="Normal"/>
    <w:link w:val="Ttulo3Car"/>
    <w:uiPriority w:val="9"/>
    <w:qFormat/>
    <w:rsid w:val="009B4F3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4F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9B4F39"/>
    <w:rPr>
      <w:color w:val="0000FF"/>
      <w:u w:val="single"/>
    </w:rPr>
  </w:style>
  <w:style w:type="character" w:customStyle="1" w:styleId="Ttulo3Car">
    <w:name w:val="Título 3 Car"/>
    <w:basedOn w:val="Fuentedeprrafopredeter"/>
    <w:link w:val="Ttulo3"/>
    <w:uiPriority w:val="9"/>
    <w:rsid w:val="009B4F39"/>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9B4F39"/>
  </w:style>
</w:styles>
</file>

<file path=word/webSettings.xml><?xml version="1.0" encoding="utf-8"?>
<w:webSettings xmlns:r="http://schemas.openxmlformats.org/officeDocument/2006/relationships" xmlns:w="http://schemas.openxmlformats.org/wordprocessingml/2006/main">
  <w:divs>
    <w:div w:id="731199844">
      <w:bodyDiv w:val="1"/>
      <w:marLeft w:val="0"/>
      <w:marRight w:val="0"/>
      <w:marTop w:val="0"/>
      <w:marBottom w:val="0"/>
      <w:divBdr>
        <w:top w:val="none" w:sz="0" w:space="0" w:color="auto"/>
        <w:left w:val="none" w:sz="0" w:space="0" w:color="auto"/>
        <w:bottom w:val="none" w:sz="0" w:space="0" w:color="auto"/>
        <w:right w:val="none" w:sz="0" w:space="0" w:color="auto"/>
      </w:divBdr>
      <w:divsChild>
        <w:div w:id="1414742956">
          <w:marLeft w:val="0"/>
          <w:marRight w:val="0"/>
          <w:marTop w:val="0"/>
          <w:marBottom w:val="0"/>
          <w:divBdr>
            <w:top w:val="single" w:sz="6" w:space="0" w:color="669933"/>
            <w:left w:val="single" w:sz="6" w:space="0" w:color="669933"/>
            <w:bottom w:val="single" w:sz="6" w:space="0" w:color="669933"/>
            <w:right w:val="single" w:sz="6" w:space="0" w:color="669933"/>
          </w:divBdr>
        </w:div>
      </w:divsChild>
    </w:div>
    <w:div w:id="915213900">
      <w:bodyDiv w:val="1"/>
      <w:marLeft w:val="0"/>
      <w:marRight w:val="0"/>
      <w:marTop w:val="0"/>
      <w:marBottom w:val="0"/>
      <w:divBdr>
        <w:top w:val="none" w:sz="0" w:space="0" w:color="auto"/>
        <w:left w:val="none" w:sz="0" w:space="0" w:color="auto"/>
        <w:bottom w:val="none" w:sz="0" w:space="0" w:color="auto"/>
        <w:right w:val="none" w:sz="0" w:space="0" w:color="auto"/>
      </w:divBdr>
    </w:div>
    <w:div w:id="1578317625">
      <w:bodyDiv w:val="1"/>
      <w:marLeft w:val="0"/>
      <w:marRight w:val="0"/>
      <w:marTop w:val="0"/>
      <w:marBottom w:val="0"/>
      <w:divBdr>
        <w:top w:val="none" w:sz="0" w:space="0" w:color="auto"/>
        <w:left w:val="none" w:sz="0" w:space="0" w:color="auto"/>
        <w:bottom w:val="none" w:sz="0" w:space="0" w:color="auto"/>
        <w:right w:val="none" w:sz="0" w:space="0" w:color="auto"/>
      </w:divBdr>
    </w:div>
    <w:div w:id="17806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avera@unizar.es" TargetMode="External"/><Relationship Id="rId4" Type="http://schemas.openxmlformats.org/officeDocument/2006/relationships/hyperlink" Target="mailto:Antoniasr@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2728</Words>
  <Characters>15010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VARGAS STAPER</dc:creator>
  <cp:lastModifiedBy>SONIA VARGAS STAPER</cp:lastModifiedBy>
  <cp:revision>1</cp:revision>
  <dcterms:created xsi:type="dcterms:W3CDTF">2015-06-22T12:55:00Z</dcterms:created>
  <dcterms:modified xsi:type="dcterms:W3CDTF">2015-06-22T14:58:00Z</dcterms:modified>
</cp:coreProperties>
</file>