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FAA" w:rsidRPr="00C3308B" w:rsidRDefault="001F2A42" w:rsidP="001F2A42">
      <w:pPr>
        <w:jc w:val="center"/>
        <w:rPr>
          <w:rFonts w:asciiTheme="majorHAnsi" w:hAnsiTheme="majorHAnsi" w:cs="Times New Roman"/>
          <w:b/>
          <w:sz w:val="24"/>
          <w:szCs w:val="24"/>
        </w:rPr>
      </w:pPr>
      <w:r w:rsidRPr="00C3308B">
        <w:rPr>
          <w:rFonts w:asciiTheme="majorHAnsi" w:hAnsiTheme="majorHAnsi" w:cs="Times New Roman"/>
          <w:b/>
          <w:sz w:val="24"/>
          <w:szCs w:val="24"/>
        </w:rPr>
        <w:t xml:space="preserve">ASPETOS A TENER EN CUENTA PAEA LAS FERIAS INSTITUCIONALES </w:t>
      </w:r>
    </w:p>
    <w:p w:rsidR="00C45A2C" w:rsidRPr="00C3308B" w:rsidRDefault="00C45A2C" w:rsidP="001F2A42">
      <w:pPr>
        <w:jc w:val="center"/>
        <w:rPr>
          <w:rFonts w:asciiTheme="majorHAnsi" w:hAnsiTheme="majorHAnsi" w:cs="Times New Roman"/>
          <w:sz w:val="24"/>
          <w:szCs w:val="24"/>
        </w:rPr>
      </w:pPr>
    </w:p>
    <w:p w:rsidR="005975B1" w:rsidRPr="00C3308B" w:rsidRDefault="005975B1" w:rsidP="005975B1">
      <w:pPr>
        <w:pStyle w:val="Prrafodelista"/>
        <w:jc w:val="both"/>
        <w:rPr>
          <w:rFonts w:asciiTheme="majorHAnsi" w:hAnsiTheme="majorHAnsi" w:cs="Times New Roman"/>
          <w:sz w:val="24"/>
          <w:szCs w:val="24"/>
        </w:rPr>
      </w:pPr>
      <w:bookmarkStart w:id="0" w:name="_GoBack"/>
      <w:bookmarkEnd w:id="0"/>
    </w:p>
    <w:p w:rsidR="005975B1" w:rsidRPr="00C3308B" w:rsidRDefault="00C45A2C" w:rsidP="005975B1">
      <w:pPr>
        <w:pStyle w:val="Prrafodelista"/>
        <w:numPr>
          <w:ilvl w:val="0"/>
          <w:numId w:val="3"/>
        </w:numPr>
        <w:jc w:val="both"/>
        <w:rPr>
          <w:rFonts w:asciiTheme="majorHAnsi" w:hAnsiTheme="majorHAnsi" w:cs="Times New Roman"/>
          <w:b/>
          <w:sz w:val="24"/>
          <w:szCs w:val="24"/>
        </w:rPr>
      </w:pPr>
      <w:r w:rsidRPr="00C3308B">
        <w:rPr>
          <w:rFonts w:asciiTheme="majorHAnsi" w:hAnsiTheme="majorHAnsi" w:cs="Times New Roman"/>
          <w:b/>
          <w:sz w:val="24"/>
          <w:szCs w:val="24"/>
        </w:rPr>
        <w:t xml:space="preserve">Generalidades sobre la feria institucional </w:t>
      </w:r>
    </w:p>
    <w:p w:rsidR="005975B1" w:rsidRPr="00C3308B" w:rsidRDefault="005975B1" w:rsidP="005975B1">
      <w:pPr>
        <w:pStyle w:val="Prrafodelista"/>
        <w:numPr>
          <w:ilvl w:val="0"/>
          <w:numId w:val="4"/>
        </w:numPr>
        <w:jc w:val="both"/>
        <w:rPr>
          <w:rFonts w:asciiTheme="majorHAnsi" w:hAnsiTheme="majorHAnsi" w:cs="Times New Roman"/>
          <w:sz w:val="24"/>
          <w:szCs w:val="24"/>
        </w:rPr>
      </w:pPr>
      <w:r w:rsidRPr="00C3308B">
        <w:rPr>
          <w:rFonts w:asciiTheme="majorHAnsi" w:hAnsiTheme="majorHAnsi" w:cs="Times New Roman"/>
          <w:sz w:val="24"/>
          <w:szCs w:val="24"/>
        </w:rPr>
        <w:t>NO hay ningún tipo de apoyo económico para la organización del evento ni del stand en la feria institucional.</w:t>
      </w:r>
    </w:p>
    <w:p w:rsidR="005975B1" w:rsidRPr="00C3308B" w:rsidRDefault="005975B1" w:rsidP="005975B1">
      <w:pPr>
        <w:pStyle w:val="Prrafodelista"/>
        <w:numPr>
          <w:ilvl w:val="0"/>
          <w:numId w:val="4"/>
        </w:numPr>
        <w:jc w:val="both"/>
        <w:rPr>
          <w:rFonts w:asciiTheme="majorHAnsi" w:hAnsiTheme="majorHAnsi" w:cs="Times New Roman"/>
          <w:sz w:val="24"/>
          <w:szCs w:val="24"/>
        </w:rPr>
      </w:pPr>
      <w:r w:rsidRPr="00C3308B">
        <w:rPr>
          <w:rFonts w:asciiTheme="majorHAnsi" w:hAnsiTheme="majorHAnsi" w:cs="Times New Roman"/>
          <w:sz w:val="24"/>
          <w:szCs w:val="24"/>
        </w:rPr>
        <w:t>Cada grupo de investigación debe crear su propio stand</w:t>
      </w:r>
    </w:p>
    <w:p w:rsidR="005975B1" w:rsidRPr="00C3308B" w:rsidRDefault="005975B1" w:rsidP="005975B1">
      <w:pPr>
        <w:pStyle w:val="Prrafodelista"/>
        <w:numPr>
          <w:ilvl w:val="0"/>
          <w:numId w:val="4"/>
        </w:numPr>
        <w:jc w:val="both"/>
        <w:rPr>
          <w:rFonts w:asciiTheme="majorHAnsi" w:hAnsiTheme="majorHAnsi" w:cs="Times New Roman"/>
          <w:sz w:val="24"/>
          <w:szCs w:val="24"/>
        </w:rPr>
      </w:pPr>
      <w:r w:rsidRPr="00C3308B">
        <w:rPr>
          <w:rFonts w:asciiTheme="majorHAnsi" w:hAnsiTheme="majorHAnsi" w:cs="Times New Roman"/>
          <w:sz w:val="24"/>
          <w:szCs w:val="24"/>
        </w:rPr>
        <w:t>La decoración del stand, corresponde únicamente a la creatividad de cada grupo de investigación – de acuerdo a su línea de investigación…</w:t>
      </w:r>
    </w:p>
    <w:p w:rsidR="00DD0150" w:rsidRPr="00C3308B" w:rsidRDefault="00DD0150" w:rsidP="005975B1">
      <w:pPr>
        <w:pStyle w:val="Prrafodelista"/>
        <w:numPr>
          <w:ilvl w:val="0"/>
          <w:numId w:val="4"/>
        </w:numPr>
        <w:jc w:val="both"/>
        <w:rPr>
          <w:rFonts w:asciiTheme="majorHAnsi" w:hAnsiTheme="majorHAnsi" w:cs="Times New Roman"/>
          <w:sz w:val="24"/>
          <w:szCs w:val="24"/>
        </w:rPr>
      </w:pPr>
      <w:r w:rsidRPr="00C3308B">
        <w:rPr>
          <w:rFonts w:asciiTheme="majorHAnsi" w:hAnsiTheme="majorHAnsi" w:cs="Times New Roman"/>
          <w:sz w:val="24"/>
          <w:szCs w:val="24"/>
        </w:rPr>
        <w:t xml:space="preserve">El tiempo mínimo estimado para la feria es de tres horas </w:t>
      </w:r>
    </w:p>
    <w:p w:rsidR="00C45A2C" w:rsidRPr="00C3308B" w:rsidRDefault="00C45A2C" w:rsidP="00C45A2C">
      <w:pPr>
        <w:pStyle w:val="Prrafodelista"/>
        <w:ind w:left="2160"/>
        <w:jc w:val="both"/>
        <w:rPr>
          <w:rFonts w:asciiTheme="majorHAnsi" w:hAnsiTheme="majorHAnsi" w:cs="Times New Roman"/>
          <w:sz w:val="24"/>
          <w:szCs w:val="24"/>
        </w:rPr>
      </w:pPr>
    </w:p>
    <w:p w:rsidR="005975B1" w:rsidRPr="00C3308B" w:rsidRDefault="00C45A2C" w:rsidP="00C45A2C">
      <w:pPr>
        <w:pStyle w:val="Prrafodelista"/>
        <w:numPr>
          <w:ilvl w:val="0"/>
          <w:numId w:val="3"/>
        </w:numPr>
        <w:jc w:val="both"/>
        <w:rPr>
          <w:rFonts w:asciiTheme="majorHAnsi" w:hAnsiTheme="majorHAnsi" w:cs="Times New Roman"/>
          <w:b/>
          <w:sz w:val="24"/>
          <w:szCs w:val="24"/>
        </w:rPr>
      </w:pPr>
      <w:r w:rsidRPr="00C3308B">
        <w:rPr>
          <w:rFonts w:asciiTheme="majorHAnsi" w:hAnsiTheme="majorHAnsi" w:cs="Times New Roman"/>
          <w:b/>
          <w:sz w:val="24"/>
          <w:szCs w:val="24"/>
        </w:rPr>
        <w:t xml:space="preserve">Estructura del stand </w:t>
      </w:r>
    </w:p>
    <w:p w:rsidR="00C45A2C" w:rsidRPr="00C3308B" w:rsidRDefault="00C45A2C" w:rsidP="00C45A2C">
      <w:pPr>
        <w:pStyle w:val="Prrafodelista"/>
        <w:numPr>
          <w:ilvl w:val="0"/>
          <w:numId w:val="5"/>
        </w:numPr>
        <w:jc w:val="both"/>
        <w:rPr>
          <w:rFonts w:asciiTheme="majorHAnsi" w:hAnsiTheme="majorHAnsi" w:cs="Times New Roman"/>
          <w:sz w:val="24"/>
          <w:szCs w:val="24"/>
        </w:rPr>
      </w:pPr>
      <w:r w:rsidRPr="00C3308B">
        <w:rPr>
          <w:rFonts w:asciiTheme="majorHAnsi" w:hAnsiTheme="majorHAnsi" w:cs="Times New Roman"/>
          <w:sz w:val="24"/>
          <w:szCs w:val="24"/>
        </w:rPr>
        <w:t xml:space="preserve">Nombre grande del grupo de investigación </w:t>
      </w:r>
    </w:p>
    <w:p w:rsidR="00C45A2C" w:rsidRPr="00C3308B" w:rsidRDefault="00C45A2C" w:rsidP="00C45A2C">
      <w:pPr>
        <w:pStyle w:val="Prrafodelista"/>
        <w:numPr>
          <w:ilvl w:val="0"/>
          <w:numId w:val="5"/>
        </w:numPr>
        <w:jc w:val="both"/>
        <w:rPr>
          <w:rFonts w:asciiTheme="majorHAnsi" w:hAnsiTheme="majorHAnsi" w:cs="Times New Roman"/>
          <w:sz w:val="24"/>
          <w:szCs w:val="24"/>
        </w:rPr>
      </w:pPr>
      <w:r w:rsidRPr="00C3308B">
        <w:rPr>
          <w:rFonts w:asciiTheme="majorHAnsi" w:hAnsiTheme="majorHAnsi" w:cs="Times New Roman"/>
          <w:sz w:val="24"/>
          <w:szCs w:val="24"/>
        </w:rPr>
        <w:t>Logotipo grande del grupo de investigación (se puede incluir el slogan si se ha creado)</w:t>
      </w:r>
    </w:p>
    <w:p w:rsidR="00DE3DFE" w:rsidRPr="00C3308B" w:rsidRDefault="00DE3DFE" w:rsidP="00C45A2C">
      <w:pPr>
        <w:pStyle w:val="Prrafodelista"/>
        <w:numPr>
          <w:ilvl w:val="0"/>
          <w:numId w:val="5"/>
        </w:numPr>
        <w:jc w:val="both"/>
        <w:rPr>
          <w:rFonts w:asciiTheme="majorHAnsi" w:hAnsiTheme="majorHAnsi" w:cs="Times New Roman"/>
          <w:sz w:val="24"/>
          <w:szCs w:val="24"/>
        </w:rPr>
      </w:pPr>
      <w:r w:rsidRPr="00C3308B">
        <w:rPr>
          <w:rFonts w:asciiTheme="majorHAnsi" w:hAnsiTheme="majorHAnsi" w:cs="Times New Roman"/>
          <w:sz w:val="24"/>
          <w:szCs w:val="24"/>
        </w:rPr>
        <w:t xml:space="preserve">Fotografía grande con todos los integrantes del grupo ò collage de fotografías con los encuentros del grupo </w:t>
      </w:r>
    </w:p>
    <w:p w:rsidR="00C45A2C" w:rsidRPr="00C3308B" w:rsidRDefault="003C06B9" w:rsidP="00C45A2C">
      <w:pPr>
        <w:pStyle w:val="Prrafodelista"/>
        <w:numPr>
          <w:ilvl w:val="0"/>
          <w:numId w:val="5"/>
        </w:numPr>
        <w:jc w:val="both"/>
        <w:rPr>
          <w:rFonts w:asciiTheme="majorHAnsi" w:hAnsiTheme="majorHAnsi" w:cs="Times New Roman"/>
          <w:sz w:val="24"/>
          <w:szCs w:val="24"/>
        </w:rPr>
      </w:pPr>
      <w:r w:rsidRPr="00C3308B">
        <w:rPr>
          <w:rFonts w:asciiTheme="majorHAnsi" w:hAnsiTheme="majorHAnsi" w:cs="Times New Roman"/>
          <w:sz w:val="24"/>
          <w:szCs w:val="24"/>
        </w:rPr>
        <w:t>Todos los integrantes del grupo (docentes y estudiantes) debidamente identificados con el carnet del grupo de investigación</w:t>
      </w:r>
    </w:p>
    <w:p w:rsidR="00B7672E" w:rsidRPr="00C3308B" w:rsidRDefault="00B7672E" w:rsidP="00C45A2C">
      <w:pPr>
        <w:pStyle w:val="Prrafodelista"/>
        <w:numPr>
          <w:ilvl w:val="0"/>
          <w:numId w:val="5"/>
        </w:numPr>
        <w:jc w:val="both"/>
        <w:rPr>
          <w:rFonts w:asciiTheme="majorHAnsi" w:hAnsiTheme="majorHAnsi" w:cs="Times New Roman"/>
          <w:sz w:val="24"/>
          <w:szCs w:val="24"/>
        </w:rPr>
      </w:pPr>
      <w:r w:rsidRPr="00C3308B">
        <w:rPr>
          <w:rFonts w:asciiTheme="majorHAnsi" w:hAnsiTheme="majorHAnsi" w:cs="Times New Roman"/>
          <w:sz w:val="24"/>
          <w:szCs w:val="24"/>
        </w:rPr>
        <w:t>Objetos representativos o tótem si se ha escogido uno</w:t>
      </w:r>
      <w:r w:rsidR="00BF4862">
        <w:rPr>
          <w:rFonts w:asciiTheme="majorHAnsi" w:hAnsiTheme="majorHAnsi" w:cs="Times New Roman"/>
          <w:sz w:val="24"/>
          <w:szCs w:val="24"/>
        </w:rPr>
        <w:t xml:space="preserve"> </w:t>
      </w:r>
      <w:r w:rsidR="00BF4862" w:rsidRPr="00BF4862">
        <w:rPr>
          <w:rFonts w:asciiTheme="majorHAnsi" w:hAnsiTheme="majorHAnsi" w:cs="Times New Roman"/>
          <w:b/>
          <w:sz w:val="24"/>
          <w:szCs w:val="24"/>
        </w:rPr>
        <w:t>(opcional)</w:t>
      </w:r>
    </w:p>
    <w:p w:rsidR="003C06B9" w:rsidRPr="00C3308B" w:rsidRDefault="00B7672E" w:rsidP="00C45A2C">
      <w:pPr>
        <w:pStyle w:val="Prrafodelista"/>
        <w:numPr>
          <w:ilvl w:val="0"/>
          <w:numId w:val="5"/>
        </w:numPr>
        <w:jc w:val="both"/>
        <w:rPr>
          <w:rFonts w:asciiTheme="majorHAnsi" w:hAnsiTheme="majorHAnsi" w:cs="Times New Roman"/>
          <w:sz w:val="24"/>
          <w:szCs w:val="24"/>
        </w:rPr>
      </w:pPr>
      <w:r w:rsidRPr="00C3308B">
        <w:rPr>
          <w:rFonts w:asciiTheme="majorHAnsi" w:hAnsiTheme="majorHAnsi" w:cs="Times New Roman"/>
          <w:sz w:val="24"/>
          <w:szCs w:val="24"/>
        </w:rPr>
        <w:t>Presentar las libretas más representativas  de los estudiantes como una muestra de los encuentros realizados</w:t>
      </w:r>
    </w:p>
    <w:p w:rsidR="00B7672E" w:rsidRPr="00C3308B" w:rsidRDefault="00B7672E" w:rsidP="00B7672E">
      <w:pPr>
        <w:pStyle w:val="Prrafodelista"/>
        <w:numPr>
          <w:ilvl w:val="0"/>
          <w:numId w:val="6"/>
        </w:numPr>
        <w:jc w:val="both"/>
        <w:rPr>
          <w:rFonts w:asciiTheme="majorHAnsi" w:hAnsiTheme="majorHAnsi" w:cs="Times New Roman"/>
          <w:sz w:val="24"/>
          <w:szCs w:val="24"/>
        </w:rPr>
      </w:pPr>
      <w:r w:rsidRPr="00C3308B">
        <w:rPr>
          <w:rFonts w:asciiTheme="majorHAnsi" w:hAnsiTheme="majorHAnsi" w:cs="Times New Roman"/>
          <w:sz w:val="24"/>
          <w:szCs w:val="24"/>
        </w:rPr>
        <w:t xml:space="preserve">Las mejores decoradas </w:t>
      </w:r>
    </w:p>
    <w:p w:rsidR="00B7672E" w:rsidRPr="00C3308B" w:rsidRDefault="00B7672E" w:rsidP="00B7672E">
      <w:pPr>
        <w:pStyle w:val="Prrafodelista"/>
        <w:numPr>
          <w:ilvl w:val="0"/>
          <w:numId w:val="6"/>
        </w:numPr>
        <w:jc w:val="both"/>
        <w:rPr>
          <w:rFonts w:asciiTheme="majorHAnsi" w:hAnsiTheme="majorHAnsi" w:cs="Times New Roman"/>
          <w:sz w:val="24"/>
          <w:szCs w:val="24"/>
        </w:rPr>
      </w:pPr>
      <w:r w:rsidRPr="00C3308B">
        <w:rPr>
          <w:rFonts w:asciiTheme="majorHAnsi" w:hAnsiTheme="majorHAnsi" w:cs="Times New Roman"/>
          <w:sz w:val="24"/>
          <w:szCs w:val="24"/>
        </w:rPr>
        <w:t>Debidamente marcada</w:t>
      </w:r>
      <w:r w:rsidR="00DE3DFE" w:rsidRPr="00C3308B">
        <w:rPr>
          <w:rFonts w:asciiTheme="majorHAnsi" w:hAnsiTheme="majorHAnsi" w:cs="Times New Roman"/>
          <w:sz w:val="24"/>
          <w:szCs w:val="24"/>
        </w:rPr>
        <w:t>s</w:t>
      </w:r>
      <w:r w:rsidRPr="00C3308B">
        <w:rPr>
          <w:rFonts w:asciiTheme="majorHAnsi" w:hAnsiTheme="majorHAnsi" w:cs="Times New Roman"/>
          <w:sz w:val="24"/>
          <w:szCs w:val="24"/>
        </w:rPr>
        <w:t xml:space="preserve"> </w:t>
      </w:r>
    </w:p>
    <w:p w:rsidR="00B7672E" w:rsidRPr="00C3308B" w:rsidRDefault="00DE3DFE" w:rsidP="00B7672E">
      <w:pPr>
        <w:pStyle w:val="Prrafodelista"/>
        <w:numPr>
          <w:ilvl w:val="0"/>
          <w:numId w:val="6"/>
        </w:numPr>
        <w:jc w:val="both"/>
        <w:rPr>
          <w:rFonts w:asciiTheme="majorHAnsi" w:hAnsiTheme="majorHAnsi" w:cs="Times New Roman"/>
          <w:sz w:val="24"/>
          <w:szCs w:val="24"/>
        </w:rPr>
      </w:pPr>
      <w:r w:rsidRPr="00C3308B">
        <w:rPr>
          <w:rFonts w:asciiTheme="majorHAnsi" w:hAnsiTheme="majorHAnsi" w:cs="Times New Roman"/>
          <w:sz w:val="24"/>
          <w:szCs w:val="24"/>
        </w:rPr>
        <w:t xml:space="preserve">Que contengan fechas y objetivos de cada uno de los encuentros </w:t>
      </w:r>
    </w:p>
    <w:p w:rsidR="00DE3DFE" w:rsidRPr="00C3308B" w:rsidRDefault="00DE3DFE" w:rsidP="00B7672E">
      <w:pPr>
        <w:pStyle w:val="Prrafodelista"/>
        <w:numPr>
          <w:ilvl w:val="0"/>
          <w:numId w:val="6"/>
        </w:numPr>
        <w:jc w:val="both"/>
        <w:rPr>
          <w:rFonts w:asciiTheme="majorHAnsi" w:hAnsiTheme="majorHAnsi" w:cs="Times New Roman"/>
          <w:sz w:val="24"/>
          <w:szCs w:val="24"/>
        </w:rPr>
      </w:pPr>
      <w:r w:rsidRPr="00C3308B">
        <w:rPr>
          <w:rFonts w:asciiTheme="majorHAnsi" w:hAnsiTheme="majorHAnsi" w:cs="Times New Roman"/>
          <w:sz w:val="24"/>
          <w:szCs w:val="24"/>
        </w:rPr>
        <w:t>Que se pueda evidenciar la metodología trabajada en el taller de la pregunta</w:t>
      </w:r>
    </w:p>
    <w:p w:rsidR="00DE3DFE" w:rsidRPr="00C3308B" w:rsidRDefault="00DE3DFE" w:rsidP="00B7672E">
      <w:pPr>
        <w:pStyle w:val="Prrafodelista"/>
        <w:numPr>
          <w:ilvl w:val="0"/>
          <w:numId w:val="6"/>
        </w:numPr>
        <w:jc w:val="both"/>
        <w:rPr>
          <w:rFonts w:asciiTheme="majorHAnsi" w:hAnsiTheme="majorHAnsi" w:cs="Times New Roman"/>
          <w:sz w:val="24"/>
          <w:szCs w:val="24"/>
        </w:rPr>
      </w:pPr>
      <w:r w:rsidRPr="00C3308B">
        <w:rPr>
          <w:rFonts w:asciiTheme="majorHAnsi" w:hAnsiTheme="majorHAnsi" w:cs="Times New Roman"/>
          <w:sz w:val="24"/>
          <w:szCs w:val="24"/>
        </w:rPr>
        <w:t>Que se muestren los argumentos presentados para la formulación y planteamiento del problema</w:t>
      </w:r>
    </w:p>
    <w:p w:rsidR="00B7672E" w:rsidRPr="00C3308B" w:rsidRDefault="00DE3DFE" w:rsidP="00C45A2C">
      <w:pPr>
        <w:pStyle w:val="Prrafodelista"/>
        <w:numPr>
          <w:ilvl w:val="0"/>
          <w:numId w:val="5"/>
        </w:numPr>
        <w:jc w:val="both"/>
        <w:rPr>
          <w:rFonts w:asciiTheme="majorHAnsi" w:hAnsiTheme="majorHAnsi" w:cs="Times New Roman"/>
          <w:sz w:val="24"/>
          <w:szCs w:val="24"/>
        </w:rPr>
      </w:pPr>
      <w:r w:rsidRPr="00C3308B">
        <w:rPr>
          <w:rFonts w:asciiTheme="majorHAnsi" w:hAnsiTheme="majorHAnsi" w:cs="Times New Roman"/>
          <w:sz w:val="24"/>
          <w:szCs w:val="24"/>
        </w:rPr>
        <w:t xml:space="preserve">Bitácora 2 y 3 en forma de cartelera </w:t>
      </w:r>
      <w:r w:rsidRPr="00BF4862">
        <w:rPr>
          <w:rFonts w:asciiTheme="majorHAnsi" w:hAnsiTheme="majorHAnsi" w:cs="Times New Roman"/>
          <w:b/>
          <w:sz w:val="24"/>
          <w:szCs w:val="24"/>
        </w:rPr>
        <w:t>(opcional)</w:t>
      </w:r>
      <w:r w:rsidRPr="00C3308B">
        <w:rPr>
          <w:rFonts w:asciiTheme="majorHAnsi" w:hAnsiTheme="majorHAnsi" w:cs="Times New Roman"/>
          <w:sz w:val="24"/>
          <w:szCs w:val="24"/>
        </w:rPr>
        <w:t xml:space="preserve"> </w:t>
      </w:r>
    </w:p>
    <w:p w:rsidR="00DE3DFE" w:rsidRPr="00C3308B" w:rsidRDefault="00DE3DFE" w:rsidP="00C45A2C">
      <w:pPr>
        <w:pStyle w:val="Prrafodelista"/>
        <w:numPr>
          <w:ilvl w:val="0"/>
          <w:numId w:val="5"/>
        </w:numPr>
        <w:jc w:val="both"/>
        <w:rPr>
          <w:rFonts w:asciiTheme="majorHAnsi" w:hAnsiTheme="majorHAnsi" w:cs="Times New Roman"/>
          <w:sz w:val="24"/>
          <w:szCs w:val="24"/>
        </w:rPr>
      </w:pPr>
      <w:r w:rsidRPr="00C3308B">
        <w:rPr>
          <w:rFonts w:asciiTheme="majorHAnsi" w:hAnsiTheme="majorHAnsi" w:cs="Times New Roman"/>
          <w:sz w:val="24"/>
          <w:szCs w:val="24"/>
        </w:rPr>
        <w:t xml:space="preserve">Cartelera con la pregunta de investigación y con el planteamiento del problema </w:t>
      </w:r>
    </w:p>
    <w:p w:rsidR="00D93FC0" w:rsidRPr="00C3308B" w:rsidRDefault="00BF4862" w:rsidP="00C45A2C">
      <w:pPr>
        <w:pStyle w:val="Prrafodelista"/>
        <w:numPr>
          <w:ilvl w:val="0"/>
          <w:numId w:val="5"/>
        </w:numPr>
        <w:jc w:val="bot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Es presentar </w:t>
      </w:r>
      <w:r w:rsidR="00D93FC0" w:rsidRPr="00C3308B">
        <w:rPr>
          <w:rFonts w:asciiTheme="majorHAnsi" w:hAnsiTheme="majorHAnsi" w:cs="Times New Roman"/>
          <w:sz w:val="24"/>
          <w:szCs w:val="24"/>
        </w:rPr>
        <w:t>todas las evidencias de los encuentros en el formato que se hallan registrado – video, fotografías, sonido…</w:t>
      </w:r>
    </w:p>
    <w:p w:rsidR="00DE3DFE" w:rsidRPr="00C3308B" w:rsidRDefault="00DC1060" w:rsidP="00C45A2C">
      <w:pPr>
        <w:pStyle w:val="Prrafodelista"/>
        <w:numPr>
          <w:ilvl w:val="0"/>
          <w:numId w:val="5"/>
        </w:numPr>
        <w:jc w:val="both"/>
        <w:rPr>
          <w:rFonts w:asciiTheme="majorHAnsi" w:hAnsiTheme="majorHAnsi" w:cs="Times New Roman"/>
          <w:sz w:val="24"/>
          <w:szCs w:val="24"/>
        </w:rPr>
      </w:pPr>
      <w:r w:rsidRPr="00C3308B">
        <w:rPr>
          <w:rFonts w:asciiTheme="majorHAnsi" w:hAnsiTheme="majorHAnsi" w:cs="Times New Roman"/>
          <w:sz w:val="24"/>
          <w:szCs w:val="24"/>
        </w:rPr>
        <w:t xml:space="preserve">Si el grupo desea realizar algo más formal para la presentación, anexo un formato o esquema para  un pendón que se deja como </w:t>
      </w:r>
      <w:r w:rsidRPr="00C3308B">
        <w:rPr>
          <w:rFonts w:asciiTheme="majorHAnsi" w:hAnsiTheme="majorHAnsi" w:cs="Times New Roman"/>
          <w:b/>
          <w:sz w:val="24"/>
          <w:szCs w:val="24"/>
        </w:rPr>
        <w:t>opcional</w:t>
      </w:r>
      <w:r w:rsidRPr="00C3308B">
        <w:rPr>
          <w:rFonts w:asciiTheme="majorHAnsi" w:hAnsiTheme="majorHAnsi" w:cs="Times New Roman"/>
          <w:sz w:val="24"/>
          <w:szCs w:val="24"/>
        </w:rPr>
        <w:t xml:space="preserve"> </w:t>
      </w:r>
      <w:r w:rsidRPr="00C3308B">
        <w:rPr>
          <w:rFonts w:asciiTheme="majorHAnsi" w:hAnsiTheme="majorHAnsi" w:cs="Times New Roman"/>
          <w:b/>
          <w:sz w:val="24"/>
          <w:szCs w:val="24"/>
        </w:rPr>
        <w:t>y a consideración</w:t>
      </w:r>
      <w:r w:rsidR="00BF4862">
        <w:rPr>
          <w:rFonts w:asciiTheme="majorHAnsi" w:hAnsiTheme="majorHAnsi" w:cs="Times New Roman"/>
          <w:sz w:val="24"/>
          <w:szCs w:val="24"/>
        </w:rPr>
        <w:t xml:space="preserve"> del grupo de investigación. Este se puede realizar creativamente manteniendo su esquema</w:t>
      </w:r>
    </w:p>
    <w:p w:rsidR="00DD0150" w:rsidRPr="00C3308B" w:rsidRDefault="00DD0150" w:rsidP="00DD0150">
      <w:pPr>
        <w:pStyle w:val="Prrafodelista"/>
        <w:ind w:left="1069"/>
        <w:jc w:val="both"/>
        <w:rPr>
          <w:rFonts w:asciiTheme="majorHAnsi" w:hAnsiTheme="majorHAnsi" w:cs="Times New Roman"/>
          <w:sz w:val="24"/>
          <w:szCs w:val="24"/>
        </w:rPr>
      </w:pPr>
    </w:p>
    <w:p w:rsidR="00DD0150" w:rsidRPr="00C3308B" w:rsidRDefault="00DD0150" w:rsidP="00DD0150">
      <w:pPr>
        <w:pStyle w:val="Prrafodelista"/>
        <w:numPr>
          <w:ilvl w:val="0"/>
          <w:numId w:val="3"/>
        </w:numPr>
        <w:jc w:val="both"/>
        <w:rPr>
          <w:rFonts w:asciiTheme="majorHAnsi" w:hAnsiTheme="majorHAnsi" w:cs="Times New Roman"/>
          <w:sz w:val="24"/>
          <w:szCs w:val="24"/>
        </w:rPr>
      </w:pPr>
      <w:r w:rsidRPr="00C3308B">
        <w:rPr>
          <w:rFonts w:asciiTheme="majorHAnsi" w:hAnsiTheme="majorHAnsi" w:cs="Times New Roman"/>
          <w:b/>
          <w:sz w:val="24"/>
          <w:szCs w:val="24"/>
        </w:rPr>
        <w:t>Metodología a implementar en la feria</w:t>
      </w:r>
    </w:p>
    <w:p w:rsidR="00C040B3" w:rsidRPr="00C3308B" w:rsidRDefault="00C040B3" w:rsidP="00C040B3">
      <w:pPr>
        <w:pStyle w:val="Prrafodelista"/>
        <w:numPr>
          <w:ilvl w:val="0"/>
          <w:numId w:val="10"/>
        </w:numPr>
        <w:spacing w:after="200" w:line="240" w:lineRule="auto"/>
        <w:jc w:val="both"/>
        <w:rPr>
          <w:rFonts w:asciiTheme="majorHAnsi" w:hAnsiTheme="majorHAnsi" w:cs="Times New Roman"/>
          <w:noProof/>
          <w:sz w:val="24"/>
          <w:szCs w:val="24"/>
        </w:rPr>
      </w:pPr>
      <w:r w:rsidRPr="00C3308B">
        <w:rPr>
          <w:rFonts w:asciiTheme="majorHAnsi" w:hAnsiTheme="majorHAnsi" w:cs="Times New Roman"/>
          <w:noProof/>
          <w:sz w:val="24"/>
          <w:szCs w:val="24"/>
        </w:rPr>
        <w:t>Tiene una duración mínima de 3 horas que comprenderán la instalación, con las palabras del rector y uno de los estudiantes investigadores</w:t>
      </w:r>
    </w:p>
    <w:p w:rsidR="00C040B3" w:rsidRPr="00C3308B" w:rsidRDefault="00C040B3" w:rsidP="00C040B3">
      <w:pPr>
        <w:pStyle w:val="Prrafodelista"/>
        <w:numPr>
          <w:ilvl w:val="0"/>
          <w:numId w:val="10"/>
        </w:numPr>
        <w:spacing w:after="200" w:line="240" w:lineRule="auto"/>
        <w:jc w:val="both"/>
        <w:rPr>
          <w:rFonts w:asciiTheme="majorHAnsi" w:hAnsiTheme="majorHAnsi" w:cs="Times New Roman"/>
          <w:noProof/>
          <w:sz w:val="24"/>
          <w:szCs w:val="24"/>
        </w:rPr>
      </w:pPr>
      <w:r w:rsidRPr="00C3308B">
        <w:rPr>
          <w:rFonts w:asciiTheme="majorHAnsi" w:hAnsiTheme="majorHAnsi" w:cs="Times New Roman"/>
          <w:noProof/>
          <w:sz w:val="24"/>
          <w:szCs w:val="24"/>
        </w:rPr>
        <w:lastRenderedPageBreak/>
        <w:t>La presentación de los stand, donde los grupos de investigación expondrán a los asistentes sus evidencias de consolidación del grupo, definición de la pregunta y construcción del problema de investigación</w:t>
      </w:r>
    </w:p>
    <w:p w:rsidR="00C040B3" w:rsidRPr="00C3308B" w:rsidRDefault="00C040B3" w:rsidP="00C040B3">
      <w:pPr>
        <w:pStyle w:val="Prrafodelista"/>
        <w:numPr>
          <w:ilvl w:val="0"/>
          <w:numId w:val="10"/>
        </w:numPr>
        <w:spacing w:after="200" w:line="240" w:lineRule="auto"/>
        <w:jc w:val="both"/>
        <w:rPr>
          <w:rFonts w:asciiTheme="majorHAnsi" w:hAnsiTheme="majorHAnsi" w:cs="Times New Roman"/>
          <w:noProof/>
          <w:sz w:val="24"/>
          <w:szCs w:val="24"/>
        </w:rPr>
      </w:pPr>
      <w:r w:rsidRPr="00C3308B">
        <w:rPr>
          <w:rFonts w:asciiTheme="majorHAnsi" w:hAnsiTheme="majorHAnsi" w:cs="Times New Roman"/>
          <w:noProof/>
          <w:sz w:val="24"/>
          <w:szCs w:val="24"/>
        </w:rPr>
        <w:t>Recorrido del par evaluador</w:t>
      </w:r>
    </w:p>
    <w:p w:rsidR="00C040B3" w:rsidRPr="00C3308B" w:rsidRDefault="00C040B3" w:rsidP="00C040B3">
      <w:pPr>
        <w:pStyle w:val="Prrafodelista"/>
        <w:numPr>
          <w:ilvl w:val="0"/>
          <w:numId w:val="10"/>
        </w:numPr>
        <w:spacing w:after="200" w:line="240" w:lineRule="auto"/>
        <w:jc w:val="both"/>
        <w:rPr>
          <w:rFonts w:asciiTheme="majorHAnsi" w:hAnsiTheme="majorHAnsi" w:cs="Times New Roman"/>
          <w:noProof/>
          <w:sz w:val="24"/>
          <w:szCs w:val="24"/>
        </w:rPr>
      </w:pPr>
      <w:r w:rsidRPr="00C3308B">
        <w:rPr>
          <w:rFonts w:asciiTheme="majorHAnsi" w:hAnsiTheme="majorHAnsi" w:cs="Times New Roman"/>
          <w:noProof/>
          <w:sz w:val="24"/>
          <w:szCs w:val="24"/>
        </w:rPr>
        <w:t xml:space="preserve">Conversatorio final de retroalimentación en un aula adecuada docentes, estudiantes y  par evaluador  </w:t>
      </w:r>
    </w:p>
    <w:p w:rsidR="00EE6ACB" w:rsidRPr="00C3308B" w:rsidRDefault="00EE6ACB" w:rsidP="00EE6ACB">
      <w:pPr>
        <w:pStyle w:val="Prrafodelista"/>
        <w:spacing w:after="200" w:line="240" w:lineRule="auto"/>
        <w:ind w:left="1211"/>
        <w:jc w:val="both"/>
        <w:rPr>
          <w:rFonts w:asciiTheme="majorHAnsi" w:hAnsiTheme="majorHAnsi" w:cs="Times New Roman"/>
          <w:noProof/>
          <w:sz w:val="24"/>
          <w:szCs w:val="24"/>
        </w:rPr>
      </w:pPr>
    </w:p>
    <w:p w:rsidR="00EE6ACB" w:rsidRPr="00C3308B" w:rsidRDefault="00EE6ACB" w:rsidP="00EE6ACB">
      <w:pPr>
        <w:pStyle w:val="Prrafodelista"/>
        <w:numPr>
          <w:ilvl w:val="0"/>
          <w:numId w:val="12"/>
        </w:numPr>
        <w:jc w:val="both"/>
        <w:rPr>
          <w:rFonts w:asciiTheme="majorHAnsi" w:hAnsiTheme="majorHAnsi" w:cs="Times New Roman"/>
          <w:sz w:val="24"/>
          <w:szCs w:val="24"/>
        </w:rPr>
      </w:pPr>
      <w:r w:rsidRPr="00C3308B">
        <w:rPr>
          <w:rFonts w:asciiTheme="majorHAnsi" w:hAnsiTheme="majorHAnsi" w:cs="Times New Roman"/>
          <w:b/>
          <w:sz w:val="24"/>
          <w:szCs w:val="24"/>
        </w:rPr>
        <w:t xml:space="preserve">Organización de la feria </w:t>
      </w:r>
    </w:p>
    <w:p w:rsidR="007431F0" w:rsidRPr="00C3308B" w:rsidRDefault="004937FE" w:rsidP="007431F0">
      <w:pPr>
        <w:pStyle w:val="Textodebloque"/>
        <w:spacing w:line="240" w:lineRule="auto"/>
        <w:ind w:left="0"/>
        <w:jc w:val="both"/>
        <w:rPr>
          <w:rFonts w:asciiTheme="majorHAnsi" w:hAnsiTheme="majorHAnsi" w:cs="Times New Roman"/>
          <w:b/>
          <w:noProof/>
          <w:color w:val="262626" w:themeColor="text1" w:themeTint="D9"/>
          <w:sz w:val="24"/>
          <w:szCs w:val="24"/>
          <w:lang w:val="es-ES"/>
        </w:rPr>
      </w:pPr>
      <w:r w:rsidRPr="00C3308B">
        <w:rPr>
          <w:rFonts w:asciiTheme="majorHAnsi" w:hAnsiTheme="majorHAnsi" w:cs="Times New Roman"/>
          <w:b/>
          <w:noProof/>
          <w:color w:val="262626" w:themeColor="text1" w:themeTint="D9"/>
          <w:sz w:val="24"/>
          <w:szCs w:val="24"/>
          <w:lang w:val="es-ES"/>
        </w:rPr>
        <w:t xml:space="preserve">Paso 1. Concertar con las directivas del EE: </w:t>
      </w:r>
      <w:r w:rsidRPr="00C3308B">
        <w:rPr>
          <w:rFonts w:asciiTheme="majorHAnsi" w:hAnsiTheme="majorHAnsi" w:cs="Times New Roman"/>
          <w:noProof/>
          <w:color w:val="262626" w:themeColor="text1" w:themeTint="D9"/>
          <w:sz w:val="24"/>
          <w:szCs w:val="24"/>
          <w:lang w:val="es-ES"/>
        </w:rPr>
        <w:t>Se deberá concertar con los directivos y docentes co-investigadores de cada establecimiento educativo la organización de la feria institucional, establecer fecha de realización, tiempo de duración, conformación del comité organizador, agenda de la feria, invitados y mecanismos de divulgación. De lo anterior quedará como constancia un acta firmada p</w:t>
      </w:r>
      <w:r w:rsidR="00BF4862">
        <w:rPr>
          <w:rFonts w:asciiTheme="majorHAnsi" w:hAnsiTheme="majorHAnsi" w:cs="Times New Roman"/>
          <w:noProof/>
          <w:color w:val="262626" w:themeColor="text1" w:themeTint="D9"/>
          <w:sz w:val="24"/>
          <w:szCs w:val="24"/>
          <w:lang w:val="es-ES"/>
        </w:rPr>
        <w:t xml:space="preserve">or los asistentes. </w:t>
      </w:r>
      <w:r w:rsidR="007431F0" w:rsidRPr="007431F0">
        <w:rPr>
          <w:rFonts w:asciiTheme="majorHAnsi" w:hAnsiTheme="majorHAnsi" w:cs="Times New Roman"/>
          <w:b/>
          <w:noProof/>
          <w:color w:val="262626" w:themeColor="text1" w:themeTint="D9"/>
          <w:sz w:val="24"/>
          <w:szCs w:val="24"/>
          <w:lang w:val="es-ES"/>
        </w:rPr>
        <w:t xml:space="preserve">el formato de </w:t>
      </w:r>
      <w:r w:rsidR="007431F0">
        <w:rPr>
          <w:rFonts w:asciiTheme="majorHAnsi" w:hAnsiTheme="majorHAnsi" w:cs="Times New Roman"/>
          <w:b/>
          <w:noProof/>
          <w:color w:val="262626" w:themeColor="text1" w:themeTint="D9"/>
          <w:sz w:val="24"/>
          <w:szCs w:val="24"/>
          <w:lang w:val="es-ES"/>
        </w:rPr>
        <w:t>acta</w:t>
      </w:r>
      <w:r w:rsidR="007431F0" w:rsidRPr="007431F0">
        <w:rPr>
          <w:rFonts w:asciiTheme="majorHAnsi" w:hAnsiTheme="majorHAnsi" w:cs="Times New Roman"/>
          <w:b/>
          <w:noProof/>
          <w:color w:val="262626" w:themeColor="text1" w:themeTint="D9"/>
          <w:sz w:val="24"/>
          <w:szCs w:val="24"/>
          <w:lang w:val="es-ES"/>
        </w:rPr>
        <w:t xml:space="preserve"> </w:t>
      </w:r>
      <w:r w:rsidR="007431F0">
        <w:rPr>
          <w:rFonts w:asciiTheme="majorHAnsi" w:hAnsiTheme="majorHAnsi" w:cs="Times New Roman"/>
          <w:b/>
          <w:noProof/>
          <w:color w:val="262626" w:themeColor="text1" w:themeTint="D9"/>
          <w:sz w:val="24"/>
          <w:szCs w:val="24"/>
          <w:lang w:val="es-ES"/>
        </w:rPr>
        <w:t xml:space="preserve">sera </w:t>
      </w:r>
      <w:r w:rsidR="007431F0" w:rsidRPr="007431F0">
        <w:rPr>
          <w:rFonts w:asciiTheme="majorHAnsi" w:hAnsiTheme="majorHAnsi" w:cs="Times New Roman"/>
          <w:b/>
          <w:noProof/>
          <w:color w:val="262626" w:themeColor="text1" w:themeTint="D9"/>
          <w:sz w:val="24"/>
          <w:szCs w:val="24"/>
          <w:lang w:val="es-ES"/>
        </w:rPr>
        <w:t>proporcionado por el asesor de línea temática.</w:t>
      </w:r>
      <w:r w:rsidR="007431F0" w:rsidRPr="00C3308B">
        <w:rPr>
          <w:rFonts w:asciiTheme="majorHAnsi" w:hAnsiTheme="majorHAnsi" w:cs="Times New Roman"/>
          <w:b/>
          <w:noProof/>
          <w:color w:val="262626" w:themeColor="text1" w:themeTint="D9"/>
          <w:sz w:val="24"/>
          <w:szCs w:val="24"/>
          <w:lang w:val="es-ES"/>
        </w:rPr>
        <w:t xml:space="preserve"> </w:t>
      </w:r>
      <w:r w:rsidR="007431F0">
        <w:rPr>
          <w:rFonts w:asciiTheme="majorHAnsi" w:hAnsiTheme="majorHAnsi" w:cs="Times New Roman"/>
          <w:b/>
          <w:noProof/>
          <w:color w:val="262626" w:themeColor="text1" w:themeTint="D9"/>
          <w:sz w:val="24"/>
          <w:szCs w:val="24"/>
          <w:lang w:val="es-ES"/>
        </w:rPr>
        <w:t xml:space="preserve"> </w:t>
      </w:r>
    </w:p>
    <w:p w:rsidR="004937FE" w:rsidRPr="00C3308B" w:rsidRDefault="004937FE" w:rsidP="004937FE">
      <w:pPr>
        <w:pStyle w:val="Textodebloque"/>
        <w:spacing w:line="240" w:lineRule="auto"/>
        <w:ind w:left="0"/>
        <w:jc w:val="both"/>
        <w:rPr>
          <w:rFonts w:asciiTheme="majorHAnsi" w:hAnsiTheme="majorHAnsi" w:cs="Times New Roman"/>
          <w:b/>
          <w:noProof/>
          <w:color w:val="262626" w:themeColor="text1" w:themeTint="D9"/>
          <w:sz w:val="24"/>
          <w:szCs w:val="24"/>
          <w:lang w:val="es-ES"/>
        </w:rPr>
      </w:pPr>
      <w:r w:rsidRPr="00C3308B">
        <w:rPr>
          <w:rFonts w:asciiTheme="majorHAnsi" w:hAnsiTheme="majorHAnsi" w:cs="Times New Roman"/>
          <w:b/>
          <w:noProof/>
          <w:color w:val="262626" w:themeColor="text1" w:themeTint="D9"/>
          <w:sz w:val="24"/>
          <w:szCs w:val="24"/>
          <w:lang w:val="es-ES"/>
        </w:rPr>
        <w:t xml:space="preserve">Paso 2. Proceso de Inscripción: </w:t>
      </w:r>
      <w:r w:rsidRPr="00C3308B">
        <w:rPr>
          <w:rFonts w:asciiTheme="majorHAnsi" w:hAnsiTheme="majorHAnsi" w:cs="Times New Roman"/>
          <w:noProof/>
          <w:color w:val="262626" w:themeColor="text1" w:themeTint="D9"/>
          <w:sz w:val="24"/>
          <w:szCs w:val="24"/>
          <w:lang w:val="es-ES"/>
        </w:rPr>
        <w:t xml:space="preserve">Una vez se define la realización de la feria institucional se solicita a los grupos de investigación interesados en participar que diligencien </w:t>
      </w:r>
      <w:r w:rsidRPr="007431F0">
        <w:rPr>
          <w:rFonts w:asciiTheme="majorHAnsi" w:hAnsiTheme="majorHAnsi" w:cs="Times New Roman"/>
          <w:b/>
          <w:noProof/>
          <w:color w:val="262626" w:themeColor="text1" w:themeTint="D9"/>
          <w:sz w:val="24"/>
          <w:szCs w:val="24"/>
          <w:lang w:val="es-ES"/>
        </w:rPr>
        <w:t xml:space="preserve">el formato de inscripción </w:t>
      </w:r>
      <w:r w:rsidR="007431F0">
        <w:rPr>
          <w:rFonts w:asciiTheme="majorHAnsi" w:hAnsiTheme="majorHAnsi" w:cs="Times New Roman"/>
          <w:b/>
          <w:noProof/>
          <w:color w:val="262626" w:themeColor="text1" w:themeTint="D9"/>
          <w:sz w:val="24"/>
          <w:szCs w:val="24"/>
          <w:lang w:val="es-ES"/>
        </w:rPr>
        <w:t xml:space="preserve">sera </w:t>
      </w:r>
      <w:r w:rsidRPr="007431F0">
        <w:rPr>
          <w:rFonts w:asciiTheme="majorHAnsi" w:hAnsiTheme="majorHAnsi" w:cs="Times New Roman"/>
          <w:b/>
          <w:noProof/>
          <w:color w:val="262626" w:themeColor="text1" w:themeTint="D9"/>
          <w:sz w:val="24"/>
          <w:szCs w:val="24"/>
          <w:lang w:val="es-ES"/>
        </w:rPr>
        <w:t>proporcionado por el asesor de línea temática.</w:t>
      </w:r>
      <w:r w:rsidRPr="00C3308B">
        <w:rPr>
          <w:rFonts w:asciiTheme="majorHAnsi" w:hAnsiTheme="majorHAnsi" w:cs="Times New Roman"/>
          <w:b/>
          <w:noProof/>
          <w:color w:val="262626" w:themeColor="text1" w:themeTint="D9"/>
          <w:sz w:val="24"/>
          <w:szCs w:val="24"/>
          <w:lang w:val="es-ES"/>
        </w:rPr>
        <w:t xml:space="preserve"> </w:t>
      </w:r>
      <w:r w:rsidR="007431F0">
        <w:rPr>
          <w:rFonts w:asciiTheme="majorHAnsi" w:hAnsiTheme="majorHAnsi" w:cs="Times New Roman"/>
          <w:b/>
          <w:noProof/>
          <w:color w:val="262626" w:themeColor="text1" w:themeTint="D9"/>
          <w:sz w:val="24"/>
          <w:szCs w:val="24"/>
          <w:lang w:val="es-ES"/>
        </w:rPr>
        <w:t xml:space="preserve"> </w:t>
      </w:r>
    </w:p>
    <w:p w:rsidR="004937FE" w:rsidRPr="00C3308B" w:rsidRDefault="004937FE" w:rsidP="004937FE">
      <w:pPr>
        <w:pStyle w:val="Textodebloque"/>
        <w:spacing w:line="240" w:lineRule="auto"/>
        <w:ind w:left="0"/>
        <w:jc w:val="both"/>
        <w:rPr>
          <w:rFonts w:asciiTheme="majorHAnsi" w:hAnsiTheme="majorHAnsi" w:cs="Times New Roman"/>
          <w:b/>
          <w:noProof/>
          <w:color w:val="262626" w:themeColor="text1" w:themeTint="D9"/>
          <w:sz w:val="24"/>
          <w:szCs w:val="24"/>
          <w:lang w:val="es-ES"/>
        </w:rPr>
      </w:pPr>
      <w:r w:rsidRPr="00C3308B">
        <w:rPr>
          <w:rFonts w:asciiTheme="majorHAnsi" w:hAnsiTheme="majorHAnsi" w:cs="Times New Roman"/>
          <w:b/>
          <w:noProof/>
          <w:color w:val="262626" w:themeColor="text1" w:themeTint="D9"/>
          <w:sz w:val="24"/>
          <w:szCs w:val="24"/>
          <w:lang w:val="es-ES"/>
        </w:rPr>
        <w:t xml:space="preserve">Paso 3. Planeación de la participación de los grupos de investigación: </w:t>
      </w:r>
      <w:r w:rsidRPr="00C3308B">
        <w:rPr>
          <w:rFonts w:asciiTheme="majorHAnsi" w:hAnsiTheme="majorHAnsi" w:cs="Times New Roman"/>
          <w:noProof/>
          <w:color w:val="262626" w:themeColor="text1" w:themeTint="D9"/>
          <w:sz w:val="24"/>
          <w:szCs w:val="24"/>
          <w:lang w:val="es-ES"/>
        </w:rPr>
        <w:t xml:space="preserve">Cada grupo de investigación inscrito a la feria institucional del EE al que pertenece debe planear su participación, organización de stand y evidencias de construcción de la pregunta de investigación y planteamiento del problema. </w:t>
      </w:r>
    </w:p>
    <w:p w:rsidR="004937FE" w:rsidRPr="00C3308B" w:rsidRDefault="004937FE" w:rsidP="004937FE">
      <w:pPr>
        <w:pStyle w:val="Textodebloque"/>
        <w:spacing w:line="240" w:lineRule="auto"/>
        <w:ind w:left="0"/>
        <w:jc w:val="both"/>
        <w:rPr>
          <w:rFonts w:asciiTheme="majorHAnsi" w:hAnsiTheme="majorHAnsi" w:cs="Times New Roman"/>
          <w:noProof/>
          <w:color w:val="262626" w:themeColor="text1" w:themeTint="D9"/>
          <w:sz w:val="24"/>
          <w:szCs w:val="24"/>
          <w:lang w:val="es-ES"/>
        </w:rPr>
      </w:pPr>
      <w:r w:rsidRPr="00C3308B">
        <w:rPr>
          <w:rFonts w:asciiTheme="majorHAnsi" w:hAnsiTheme="majorHAnsi" w:cs="Times New Roman"/>
          <w:b/>
          <w:noProof/>
          <w:color w:val="262626" w:themeColor="text1" w:themeTint="D9"/>
          <w:sz w:val="24"/>
          <w:szCs w:val="24"/>
          <w:lang w:val="es-ES"/>
        </w:rPr>
        <w:t xml:space="preserve">Paso 4. Divulgación: </w:t>
      </w:r>
      <w:r w:rsidRPr="00C3308B">
        <w:rPr>
          <w:rFonts w:asciiTheme="majorHAnsi" w:hAnsiTheme="majorHAnsi" w:cs="Times New Roman"/>
          <w:noProof/>
          <w:color w:val="262626" w:themeColor="text1" w:themeTint="D9"/>
          <w:sz w:val="24"/>
          <w:szCs w:val="24"/>
          <w:lang w:val="es-ES"/>
        </w:rPr>
        <w:t xml:space="preserve">el comité organizador de la feria, teniendo en cuenta lo definido en la reunión inicial deberá dar cuenta de la divulgación del evento presentando: </w:t>
      </w:r>
    </w:p>
    <w:p w:rsidR="004937FE" w:rsidRPr="00C3308B" w:rsidRDefault="004937FE" w:rsidP="004937FE">
      <w:pPr>
        <w:pStyle w:val="Textodebloque"/>
        <w:numPr>
          <w:ilvl w:val="0"/>
          <w:numId w:val="14"/>
        </w:numPr>
        <w:spacing w:after="0" w:line="240" w:lineRule="auto"/>
        <w:jc w:val="both"/>
        <w:rPr>
          <w:rFonts w:asciiTheme="majorHAnsi" w:hAnsiTheme="majorHAnsi" w:cs="Times New Roman"/>
          <w:noProof/>
          <w:color w:val="262626" w:themeColor="text1" w:themeTint="D9"/>
          <w:sz w:val="24"/>
          <w:szCs w:val="24"/>
          <w:lang w:val="es-ES"/>
        </w:rPr>
      </w:pPr>
      <w:r w:rsidRPr="00C3308B">
        <w:rPr>
          <w:rFonts w:asciiTheme="majorHAnsi" w:hAnsiTheme="majorHAnsi" w:cs="Times New Roman"/>
          <w:noProof/>
          <w:color w:val="262626" w:themeColor="text1" w:themeTint="D9"/>
          <w:sz w:val="24"/>
          <w:szCs w:val="24"/>
          <w:lang w:val="es-ES"/>
        </w:rPr>
        <w:t xml:space="preserve">Difusión a través de material gráfico (carteleras, afiches, pendones, etc.) </w:t>
      </w:r>
    </w:p>
    <w:p w:rsidR="004937FE" w:rsidRPr="00C3308B" w:rsidRDefault="004937FE" w:rsidP="004937FE">
      <w:pPr>
        <w:pStyle w:val="Textodebloque"/>
        <w:numPr>
          <w:ilvl w:val="0"/>
          <w:numId w:val="14"/>
        </w:numPr>
        <w:spacing w:after="0" w:line="240" w:lineRule="auto"/>
        <w:jc w:val="both"/>
        <w:rPr>
          <w:rFonts w:asciiTheme="majorHAnsi" w:hAnsiTheme="majorHAnsi" w:cs="Times New Roman"/>
          <w:noProof/>
          <w:color w:val="262626" w:themeColor="text1" w:themeTint="D9"/>
          <w:sz w:val="24"/>
          <w:szCs w:val="24"/>
          <w:lang w:val="es-ES"/>
        </w:rPr>
      </w:pPr>
      <w:r w:rsidRPr="00C3308B">
        <w:rPr>
          <w:rFonts w:asciiTheme="majorHAnsi" w:hAnsiTheme="majorHAnsi" w:cs="Times New Roman"/>
          <w:noProof/>
          <w:color w:val="262626" w:themeColor="text1" w:themeTint="D9"/>
          <w:sz w:val="24"/>
          <w:szCs w:val="24"/>
          <w:lang w:val="es-ES"/>
        </w:rPr>
        <w:t xml:space="preserve">Otros mecanismos de difusión (Radio, internet, perifoneo) </w:t>
      </w:r>
    </w:p>
    <w:p w:rsidR="004937FE" w:rsidRPr="00C3308B" w:rsidRDefault="004937FE" w:rsidP="004937FE">
      <w:pPr>
        <w:pStyle w:val="Textodebloque"/>
        <w:spacing w:after="0" w:line="240" w:lineRule="auto"/>
        <w:ind w:left="360"/>
        <w:jc w:val="both"/>
        <w:rPr>
          <w:rFonts w:asciiTheme="majorHAnsi" w:hAnsiTheme="majorHAnsi" w:cs="Times New Roman"/>
          <w:noProof/>
          <w:color w:val="262626" w:themeColor="text1" w:themeTint="D9"/>
          <w:sz w:val="24"/>
          <w:szCs w:val="24"/>
          <w:lang w:val="es-ES"/>
        </w:rPr>
      </w:pPr>
      <w:r w:rsidRPr="00C3308B">
        <w:rPr>
          <w:rFonts w:asciiTheme="majorHAnsi" w:hAnsiTheme="majorHAnsi" w:cs="Times New Roman"/>
          <w:b/>
          <w:noProof/>
          <w:color w:val="262626" w:themeColor="text1" w:themeTint="D9"/>
          <w:sz w:val="24"/>
          <w:szCs w:val="24"/>
          <w:lang w:val="es-ES"/>
        </w:rPr>
        <w:t>Evidencia: fotografias, diseños/archivos del material publicitario.</w:t>
      </w:r>
    </w:p>
    <w:p w:rsidR="004937FE" w:rsidRPr="00C3308B" w:rsidRDefault="004937FE" w:rsidP="004937FE">
      <w:pPr>
        <w:pStyle w:val="Textodebloque"/>
        <w:spacing w:before="240" w:line="240" w:lineRule="auto"/>
        <w:ind w:left="0"/>
        <w:jc w:val="both"/>
        <w:rPr>
          <w:rFonts w:asciiTheme="majorHAnsi" w:hAnsiTheme="majorHAnsi" w:cs="Times New Roman"/>
          <w:b/>
          <w:noProof/>
          <w:color w:val="262626" w:themeColor="text1" w:themeTint="D9"/>
          <w:sz w:val="24"/>
          <w:szCs w:val="24"/>
          <w:lang w:val="es-ES"/>
        </w:rPr>
      </w:pPr>
      <w:r w:rsidRPr="00C3308B">
        <w:rPr>
          <w:rFonts w:asciiTheme="majorHAnsi" w:hAnsiTheme="majorHAnsi" w:cs="Times New Roman"/>
          <w:b/>
          <w:noProof/>
          <w:color w:val="262626" w:themeColor="text1" w:themeTint="D9"/>
          <w:sz w:val="24"/>
          <w:szCs w:val="24"/>
          <w:lang w:val="es-ES"/>
        </w:rPr>
        <w:t xml:space="preserve">Paso 5. Desarrollo de la Feria: </w:t>
      </w:r>
      <w:r w:rsidRPr="00C3308B">
        <w:rPr>
          <w:rFonts w:asciiTheme="majorHAnsi" w:hAnsiTheme="majorHAnsi" w:cs="Times New Roman"/>
          <w:noProof/>
          <w:color w:val="262626" w:themeColor="text1" w:themeTint="D9"/>
          <w:sz w:val="24"/>
          <w:szCs w:val="24"/>
          <w:lang w:val="es-ES"/>
        </w:rPr>
        <w:t xml:space="preserve">El evento se desarrollará según lo estipulado en la reunión inicial, cada grupo de investigación se encargará del montaje y desmonte de su stand. </w:t>
      </w:r>
      <w:r w:rsidRPr="00C3308B">
        <w:rPr>
          <w:rFonts w:asciiTheme="majorHAnsi" w:hAnsiTheme="majorHAnsi" w:cs="Times New Roman"/>
          <w:b/>
          <w:noProof/>
          <w:color w:val="262626" w:themeColor="text1" w:themeTint="D9"/>
          <w:sz w:val="24"/>
          <w:szCs w:val="24"/>
          <w:lang w:val="es-ES"/>
        </w:rPr>
        <w:t>Evidencias: Registro Fotográfico, Listado de asistencia.</w:t>
      </w:r>
    </w:p>
    <w:p w:rsidR="00C3308B" w:rsidRDefault="004937FE" w:rsidP="00C3308B">
      <w:pPr>
        <w:pStyle w:val="Textodebloque"/>
        <w:spacing w:after="0" w:line="240" w:lineRule="auto"/>
        <w:ind w:left="0" w:right="168"/>
        <w:jc w:val="both"/>
      </w:pPr>
      <w:r w:rsidRPr="00C3308B">
        <w:rPr>
          <w:rFonts w:asciiTheme="majorHAnsi" w:hAnsiTheme="majorHAnsi" w:cs="Times New Roman"/>
          <w:i/>
          <w:noProof/>
          <w:color w:val="262626" w:themeColor="text1" w:themeTint="D9"/>
          <w:sz w:val="24"/>
          <w:szCs w:val="24"/>
          <w:u w:val="single"/>
          <w:lang w:val="es-ES"/>
        </w:rPr>
        <w:t>Paso 5.1 Presentación de los Stand:</w:t>
      </w:r>
      <w:r w:rsidRPr="00C3308B">
        <w:rPr>
          <w:rFonts w:asciiTheme="majorHAnsi" w:hAnsiTheme="majorHAnsi" w:cs="Times New Roman"/>
          <w:noProof/>
          <w:color w:val="262626" w:themeColor="text1" w:themeTint="D9"/>
          <w:sz w:val="24"/>
          <w:szCs w:val="24"/>
          <w:lang w:val="es-ES"/>
        </w:rPr>
        <w:t xml:space="preserve"> Según la disposición de los espacios al interior del EE, cada grupo de investigación deberá hacer el montaje y presentación de su stand mostrando evidencias de:</w:t>
      </w:r>
      <w:r w:rsidR="00C3308B">
        <w:rPr>
          <w:rFonts w:asciiTheme="majorHAnsi" w:hAnsiTheme="majorHAnsi" w:cs="Times New Roman"/>
          <w:noProof/>
          <w:color w:val="262626" w:themeColor="text1" w:themeTint="D9"/>
          <w:sz w:val="24"/>
          <w:szCs w:val="24"/>
          <w:lang w:val="es-ES"/>
        </w:rPr>
        <w:t xml:space="preserve"> </w:t>
      </w:r>
    </w:p>
    <w:p w:rsidR="004937FE" w:rsidRPr="00C3308B" w:rsidRDefault="004937FE" w:rsidP="00C3308B">
      <w:pPr>
        <w:pStyle w:val="Textodebloque"/>
        <w:spacing w:after="0" w:line="240" w:lineRule="auto"/>
        <w:ind w:left="0" w:right="168"/>
        <w:jc w:val="both"/>
      </w:pPr>
      <w:r w:rsidRPr="00C3308B">
        <w:rPr>
          <w:rFonts w:asciiTheme="majorHAnsi" w:hAnsiTheme="majorHAnsi" w:cs="Times New Roman"/>
          <w:b/>
          <w:noProof/>
          <w:color w:val="262626" w:themeColor="text1" w:themeTint="D9"/>
          <w:sz w:val="24"/>
          <w:szCs w:val="24"/>
          <w:lang w:val="es-ES"/>
        </w:rPr>
        <w:lastRenderedPageBreak/>
        <w:t>Conformación del grupo de investigación</w:t>
      </w:r>
      <w:r w:rsidRPr="00C3308B">
        <w:rPr>
          <w:rFonts w:asciiTheme="majorHAnsi" w:hAnsiTheme="majorHAnsi" w:cs="Times New Roman"/>
          <w:noProof/>
          <w:color w:val="262626" w:themeColor="text1" w:themeTint="D9"/>
          <w:sz w:val="24"/>
          <w:szCs w:val="24"/>
          <w:lang w:val="es-ES"/>
        </w:rPr>
        <w:t>, cartel con el nombre de grupo, logo, y fotografía de los integrantes.</w:t>
      </w:r>
      <w:r w:rsidRPr="00C3308B">
        <w:rPr>
          <w:rFonts w:asciiTheme="majorHAnsi" w:hAnsiTheme="majorHAnsi" w:cs="Times New Roman"/>
          <w:b/>
          <w:noProof/>
          <w:sz w:val="24"/>
          <w:szCs w:val="24"/>
          <w:lang w:val="es-ES" w:eastAsia="es-ES"/>
        </w:rPr>
        <mc:AlternateContent>
          <mc:Choice Requires="wps">
            <w:drawing>
              <wp:anchor distT="182880" distB="182880" distL="274320" distR="274320" simplePos="0" relativeHeight="251659264" behindDoc="0" locked="0" layoutInCell="1" allowOverlap="0" wp14:anchorId="2449989A" wp14:editId="3670111B">
                <wp:simplePos x="0" y="0"/>
                <wp:positionH relativeFrom="margin">
                  <wp:posOffset>4610100</wp:posOffset>
                </wp:positionH>
                <wp:positionV relativeFrom="paragraph">
                  <wp:posOffset>45720</wp:posOffset>
                </wp:positionV>
                <wp:extent cx="1611630" cy="6527800"/>
                <wp:effectExtent l="0" t="0" r="7620" b="6350"/>
                <wp:wrapSquare wrapText="bothSides"/>
                <wp:docPr id="5" name="Cuadro de texto 5" descr="Barra lateral de cuadro de texto para destacar un artículo y una foto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1630" cy="6527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2552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  <w:tblDescription w:val="Tabla que contiene una barra lateral de texto y una foto."/>
                            </w:tblPr>
                            <w:tblGrid>
                              <w:gridCol w:w="2552"/>
                            </w:tblGrid>
                            <w:tr w:rsidR="004937FE" w:rsidRPr="00783375" w:rsidTr="00906E24">
                              <w:trPr>
                                <w:trHeight w:hRule="exact" w:val="5115"/>
                              </w:trPr>
                              <w:tc>
                                <w:tcPr>
                                  <w:tcW w:w="2552" w:type="dxa"/>
                                  <w:shd w:val="clear" w:color="auto" w:fill="92D050"/>
                                  <w:tcMar>
                                    <w:top w:w="288" w:type="dxa"/>
                                    <w:bottom w:w="288" w:type="dxa"/>
                                  </w:tcMar>
                                </w:tcPr>
                                <w:p w:rsidR="004937FE" w:rsidRPr="00CC3B2A" w:rsidRDefault="004937FE" w:rsidP="00CC3B2A">
                                  <w:pPr>
                                    <w:pStyle w:val="Encabezadodebloque"/>
                                    <w:spacing w:after="0"/>
                                    <w:jc w:val="center"/>
                                    <w:rPr>
                                      <w:rFonts w:ascii="Century Gothic" w:hAnsi="Century Gothic"/>
                                      <w:noProof/>
                                      <w:sz w:val="18"/>
                                      <w:lang w:val="es-ES"/>
                                    </w:rPr>
                                  </w:pPr>
                                  <w:r w:rsidRPr="00CC3B2A">
                                    <w:rPr>
                                      <w:rFonts w:ascii="Century Gothic" w:hAnsi="Century Gothic"/>
                                      <w:noProof/>
                                      <w:sz w:val="18"/>
                                      <w:lang w:val="es-ES"/>
                                    </w:rPr>
                                    <w:t>¿Quiénes son invitados a un feria institucional?</w:t>
                                  </w:r>
                                </w:p>
                                <w:p w:rsidR="004937FE" w:rsidRPr="00CC3B2A" w:rsidRDefault="004937FE" w:rsidP="004937FE">
                                  <w:pPr>
                                    <w:pStyle w:val="Textodebloque"/>
                                    <w:numPr>
                                      <w:ilvl w:val="0"/>
                                      <w:numId w:val="13"/>
                                    </w:numPr>
                                    <w:spacing w:after="0" w:line="240" w:lineRule="auto"/>
                                    <w:ind w:left="567"/>
                                    <w:jc w:val="both"/>
                                    <w:rPr>
                                      <w:rFonts w:ascii="Century Gothic" w:hAnsi="Century Gothic"/>
                                      <w:noProof/>
                                      <w:sz w:val="18"/>
                                      <w:lang w:val="es-ES"/>
                                    </w:rPr>
                                  </w:pPr>
                                  <w:r w:rsidRPr="00CC3B2A">
                                    <w:rPr>
                                      <w:rFonts w:ascii="Century Gothic" w:hAnsi="Century Gothic"/>
                                      <w:noProof/>
                                      <w:sz w:val="18"/>
                                      <w:lang w:val="es-ES"/>
                                    </w:rPr>
                                    <w:t>Estudiantes</w:t>
                                  </w:r>
                                </w:p>
                                <w:p w:rsidR="004937FE" w:rsidRPr="00CC3B2A" w:rsidRDefault="004937FE" w:rsidP="004937FE">
                                  <w:pPr>
                                    <w:pStyle w:val="Textodebloque"/>
                                    <w:numPr>
                                      <w:ilvl w:val="0"/>
                                      <w:numId w:val="13"/>
                                    </w:numPr>
                                    <w:spacing w:after="0" w:line="240" w:lineRule="auto"/>
                                    <w:ind w:left="567"/>
                                    <w:jc w:val="both"/>
                                    <w:rPr>
                                      <w:rFonts w:ascii="Century Gothic" w:hAnsi="Century Gothic"/>
                                      <w:noProof/>
                                      <w:sz w:val="18"/>
                                      <w:lang w:val="es-ES"/>
                                    </w:rPr>
                                  </w:pPr>
                                  <w:r w:rsidRPr="00CC3B2A">
                                    <w:rPr>
                                      <w:rFonts w:ascii="Century Gothic" w:hAnsi="Century Gothic"/>
                                      <w:noProof/>
                                      <w:sz w:val="18"/>
                                      <w:lang w:val="es-ES"/>
                                    </w:rPr>
                                    <w:t>Docentes</w:t>
                                  </w:r>
                                </w:p>
                                <w:p w:rsidR="004937FE" w:rsidRPr="00CC3B2A" w:rsidRDefault="004937FE" w:rsidP="004937FE">
                                  <w:pPr>
                                    <w:pStyle w:val="Textodebloque"/>
                                    <w:numPr>
                                      <w:ilvl w:val="0"/>
                                      <w:numId w:val="13"/>
                                    </w:numPr>
                                    <w:spacing w:after="0" w:line="240" w:lineRule="auto"/>
                                    <w:ind w:left="567"/>
                                    <w:jc w:val="both"/>
                                    <w:rPr>
                                      <w:rFonts w:ascii="Century Gothic" w:hAnsi="Century Gothic"/>
                                      <w:noProof/>
                                      <w:sz w:val="18"/>
                                      <w:lang w:val="es-ES"/>
                                    </w:rPr>
                                  </w:pPr>
                                  <w:r w:rsidRPr="00CC3B2A">
                                    <w:rPr>
                                      <w:rFonts w:ascii="Century Gothic" w:hAnsi="Century Gothic"/>
                                      <w:noProof/>
                                      <w:sz w:val="18"/>
                                      <w:lang w:val="es-ES"/>
                                    </w:rPr>
                                    <w:t>Padres de Familia</w:t>
                                  </w:r>
                                </w:p>
                                <w:p w:rsidR="004937FE" w:rsidRPr="00CC3B2A" w:rsidRDefault="004937FE" w:rsidP="004937FE">
                                  <w:pPr>
                                    <w:pStyle w:val="Textodebloque"/>
                                    <w:numPr>
                                      <w:ilvl w:val="0"/>
                                      <w:numId w:val="13"/>
                                    </w:numPr>
                                    <w:spacing w:after="0" w:line="240" w:lineRule="auto"/>
                                    <w:ind w:left="567"/>
                                    <w:jc w:val="both"/>
                                    <w:rPr>
                                      <w:rFonts w:ascii="Century Gothic" w:hAnsi="Century Gothic"/>
                                      <w:noProof/>
                                      <w:sz w:val="18"/>
                                      <w:lang w:val="es-ES"/>
                                    </w:rPr>
                                  </w:pPr>
                                  <w:r w:rsidRPr="00CC3B2A">
                                    <w:rPr>
                                      <w:rFonts w:ascii="Century Gothic" w:hAnsi="Century Gothic"/>
                                      <w:noProof/>
                                      <w:sz w:val="18"/>
                                      <w:lang w:val="es-ES"/>
                                    </w:rPr>
                                    <w:t>Grupos culturales</w:t>
                                  </w:r>
                                </w:p>
                                <w:p w:rsidR="004937FE" w:rsidRPr="00CC3B2A" w:rsidRDefault="004937FE" w:rsidP="004937FE">
                                  <w:pPr>
                                    <w:pStyle w:val="Textodebloque"/>
                                    <w:numPr>
                                      <w:ilvl w:val="0"/>
                                      <w:numId w:val="13"/>
                                    </w:numPr>
                                    <w:spacing w:after="0" w:line="240" w:lineRule="auto"/>
                                    <w:ind w:left="567"/>
                                    <w:jc w:val="both"/>
                                    <w:rPr>
                                      <w:rFonts w:ascii="Century Gothic" w:hAnsi="Century Gothic"/>
                                      <w:noProof/>
                                      <w:sz w:val="18"/>
                                      <w:lang w:val="es-ES"/>
                                    </w:rPr>
                                  </w:pPr>
                                  <w:r w:rsidRPr="00CC3B2A">
                                    <w:rPr>
                                      <w:rFonts w:ascii="Century Gothic" w:hAnsi="Century Gothic"/>
                                      <w:noProof/>
                                      <w:sz w:val="18"/>
                                      <w:lang w:val="es-ES"/>
                                    </w:rPr>
                                    <w:t>Juntas de Acción Comunal</w:t>
                                  </w:r>
                                </w:p>
                                <w:p w:rsidR="004937FE" w:rsidRPr="00CC3B2A" w:rsidRDefault="004937FE" w:rsidP="004937FE">
                                  <w:pPr>
                                    <w:pStyle w:val="Textodebloque"/>
                                    <w:numPr>
                                      <w:ilvl w:val="0"/>
                                      <w:numId w:val="13"/>
                                    </w:numPr>
                                    <w:spacing w:after="0" w:line="240" w:lineRule="auto"/>
                                    <w:ind w:left="567"/>
                                    <w:jc w:val="both"/>
                                    <w:rPr>
                                      <w:rFonts w:ascii="Century Gothic" w:hAnsi="Century Gothic"/>
                                      <w:noProof/>
                                      <w:sz w:val="18"/>
                                      <w:lang w:val="es-ES"/>
                                    </w:rPr>
                                  </w:pPr>
                                  <w:r w:rsidRPr="00CC3B2A">
                                    <w:rPr>
                                      <w:rFonts w:ascii="Century Gothic" w:hAnsi="Century Gothic"/>
                                      <w:noProof/>
                                      <w:sz w:val="18"/>
                                      <w:lang w:val="es-ES"/>
                                    </w:rPr>
                                    <w:t>Líderes comunitarios</w:t>
                                  </w:r>
                                </w:p>
                                <w:p w:rsidR="004937FE" w:rsidRPr="00CC3B2A" w:rsidRDefault="004937FE" w:rsidP="004937FE">
                                  <w:pPr>
                                    <w:pStyle w:val="Textodebloque"/>
                                    <w:numPr>
                                      <w:ilvl w:val="0"/>
                                      <w:numId w:val="13"/>
                                    </w:numPr>
                                    <w:spacing w:after="0" w:line="240" w:lineRule="auto"/>
                                    <w:ind w:left="567"/>
                                    <w:jc w:val="both"/>
                                    <w:rPr>
                                      <w:rFonts w:ascii="Century Gothic" w:hAnsi="Century Gothic"/>
                                      <w:noProof/>
                                      <w:sz w:val="18"/>
                                      <w:lang w:val="es-ES"/>
                                    </w:rPr>
                                  </w:pPr>
                                  <w:r w:rsidRPr="00CC3B2A">
                                    <w:rPr>
                                      <w:rFonts w:ascii="Century Gothic" w:hAnsi="Century Gothic"/>
                                      <w:noProof/>
                                      <w:sz w:val="18"/>
                                      <w:lang w:val="es-ES"/>
                                    </w:rPr>
                                    <w:t>Representantes del sector productivo</w:t>
                                  </w:r>
                                </w:p>
                                <w:p w:rsidR="004937FE" w:rsidRPr="00CC3B2A" w:rsidRDefault="004937FE" w:rsidP="004937FE">
                                  <w:pPr>
                                    <w:pStyle w:val="Textodebloque"/>
                                    <w:numPr>
                                      <w:ilvl w:val="0"/>
                                      <w:numId w:val="13"/>
                                    </w:numPr>
                                    <w:spacing w:after="0" w:line="240" w:lineRule="auto"/>
                                    <w:ind w:left="567" w:right="683"/>
                                    <w:jc w:val="both"/>
                                    <w:rPr>
                                      <w:rFonts w:ascii="Century Gothic" w:hAnsi="Century Gothic"/>
                                      <w:noProof/>
                                      <w:sz w:val="18"/>
                                      <w:lang w:val="es-ES"/>
                                    </w:rPr>
                                  </w:pPr>
                                  <w:r w:rsidRPr="00CC3B2A">
                                    <w:rPr>
                                      <w:rFonts w:ascii="Century Gothic" w:hAnsi="Century Gothic"/>
                                      <w:noProof/>
                                      <w:sz w:val="18"/>
                                      <w:lang w:val="es-ES"/>
                                    </w:rPr>
                                    <w:t>Investigadores Universitarios</w:t>
                                  </w:r>
                                </w:p>
                                <w:p w:rsidR="004937FE" w:rsidRPr="00CC3B2A" w:rsidRDefault="004937FE" w:rsidP="004937FE">
                                  <w:pPr>
                                    <w:pStyle w:val="Textodebloque"/>
                                    <w:numPr>
                                      <w:ilvl w:val="0"/>
                                      <w:numId w:val="13"/>
                                    </w:numPr>
                                    <w:spacing w:after="0" w:line="240" w:lineRule="auto"/>
                                    <w:ind w:left="567"/>
                                    <w:jc w:val="both"/>
                                    <w:rPr>
                                      <w:rFonts w:ascii="Century Gothic" w:hAnsi="Century Gothic"/>
                                      <w:noProof/>
                                      <w:sz w:val="18"/>
                                      <w:lang w:val="es-ES"/>
                                    </w:rPr>
                                  </w:pPr>
                                  <w:r w:rsidRPr="00CC3B2A">
                                    <w:rPr>
                                      <w:rFonts w:ascii="Century Gothic" w:hAnsi="Century Gothic"/>
                                      <w:noProof/>
                                      <w:sz w:val="18"/>
                                      <w:lang w:val="es-ES"/>
                                    </w:rPr>
                                    <w:t>Gobernantes Locales</w:t>
                                  </w:r>
                                </w:p>
                                <w:p w:rsidR="004937FE" w:rsidRPr="00CC3B2A" w:rsidRDefault="004937FE" w:rsidP="004937FE">
                                  <w:pPr>
                                    <w:pStyle w:val="Textodebloque"/>
                                    <w:numPr>
                                      <w:ilvl w:val="0"/>
                                      <w:numId w:val="13"/>
                                    </w:numPr>
                                    <w:spacing w:after="0" w:line="240" w:lineRule="auto"/>
                                    <w:ind w:left="567"/>
                                    <w:rPr>
                                      <w:rFonts w:ascii="Century Gothic" w:hAnsi="Century Gothic"/>
                                      <w:noProof/>
                                      <w:sz w:val="18"/>
                                      <w:lang w:val="es-ES"/>
                                    </w:rPr>
                                  </w:pPr>
                                  <w:r w:rsidRPr="00CC3B2A">
                                    <w:rPr>
                                      <w:rFonts w:ascii="Century Gothic" w:hAnsi="Century Gothic"/>
                                      <w:noProof/>
                                      <w:sz w:val="18"/>
                                      <w:lang w:val="es-ES"/>
                                    </w:rPr>
                                    <w:t xml:space="preserve">Representantes de </w:t>
                                  </w:r>
                                  <w:r>
                                    <w:rPr>
                                      <w:rFonts w:ascii="Century Gothic" w:hAnsi="Century Gothic"/>
                                      <w:noProof/>
                                      <w:sz w:val="18"/>
                                      <w:lang w:val="es-ES"/>
                                    </w:rPr>
                                    <w:t>comunidades diversas</w:t>
                                  </w:r>
                                  <w:r w:rsidRPr="00CC3B2A">
                                    <w:rPr>
                                      <w:rFonts w:ascii="Century Gothic" w:hAnsi="Century Gothic"/>
                                      <w:noProof/>
                                      <w:sz w:val="18"/>
                                      <w:lang w:val="es-ES"/>
                                    </w:rPr>
                                    <w:t xml:space="preserve"> </w:t>
                                  </w:r>
                                </w:p>
                                <w:p w:rsidR="004937FE" w:rsidRPr="00E05452" w:rsidRDefault="004937FE" w:rsidP="004937FE">
                                  <w:pPr>
                                    <w:pStyle w:val="Textodebloque"/>
                                    <w:numPr>
                                      <w:ilvl w:val="0"/>
                                      <w:numId w:val="13"/>
                                    </w:numPr>
                                    <w:spacing w:line="240" w:lineRule="auto"/>
                                    <w:ind w:left="567"/>
                                    <w:jc w:val="both"/>
                                    <w:rPr>
                                      <w:noProof/>
                                      <w:lang w:val="es-ES"/>
                                    </w:rPr>
                                  </w:pPr>
                                  <w:r w:rsidRPr="00CC3B2A">
                                    <w:rPr>
                                      <w:rFonts w:ascii="Century Gothic" w:hAnsi="Century Gothic"/>
                                      <w:noProof/>
                                      <w:sz w:val="18"/>
                                      <w:lang w:val="es-ES"/>
                                    </w:rPr>
                                    <w:t>Público General</w:t>
                                  </w:r>
                                </w:p>
                              </w:tc>
                            </w:tr>
                            <w:tr w:rsidR="004937FE" w:rsidRPr="00783375" w:rsidTr="00547DA4">
                              <w:trPr>
                                <w:trHeight w:hRule="exact" w:val="288"/>
                              </w:trPr>
                              <w:tc>
                                <w:tcPr>
                                  <w:tcW w:w="2552" w:type="dxa"/>
                                </w:tcPr>
                                <w:p w:rsidR="004937FE" w:rsidRDefault="004937FE">
                                  <w:pPr>
                                    <w:rPr>
                                      <w:noProof/>
                                      <w:lang w:val="es-CO"/>
                                    </w:rPr>
                                  </w:pPr>
                                </w:p>
                                <w:p w:rsidR="004937FE" w:rsidRDefault="004937FE">
                                  <w:pPr>
                                    <w:rPr>
                                      <w:noProof/>
                                      <w:lang w:val="es-CO"/>
                                    </w:rPr>
                                  </w:pPr>
                                </w:p>
                                <w:p w:rsidR="004937FE" w:rsidRDefault="004937FE">
                                  <w:pPr>
                                    <w:rPr>
                                      <w:noProof/>
                                      <w:lang w:val="es-CO"/>
                                    </w:rPr>
                                  </w:pPr>
                                </w:p>
                                <w:p w:rsidR="004937FE" w:rsidRDefault="004937FE">
                                  <w:pPr>
                                    <w:rPr>
                                      <w:noProof/>
                                      <w:lang w:val="es-CO"/>
                                    </w:rPr>
                                  </w:pPr>
                                </w:p>
                                <w:p w:rsidR="004937FE" w:rsidRDefault="004937FE">
                                  <w:pPr>
                                    <w:rPr>
                                      <w:noProof/>
                                      <w:lang w:val="es-CO"/>
                                    </w:rPr>
                                  </w:pPr>
                                </w:p>
                                <w:p w:rsidR="004937FE" w:rsidRDefault="004937FE">
                                  <w:pPr>
                                    <w:rPr>
                                      <w:noProof/>
                                      <w:lang w:val="es-CO"/>
                                    </w:rPr>
                                  </w:pPr>
                                </w:p>
                                <w:p w:rsidR="004937FE" w:rsidRDefault="004937FE">
                                  <w:pPr>
                                    <w:rPr>
                                      <w:noProof/>
                                      <w:lang w:val="es-CO"/>
                                    </w:rPr>
                                  </w:pPr>
                                </w:p>
                                <w:p w:rsidR="004937FE" w:rsidRDefault="004937FE">
                                  <w:pPr>
                                    <w:rPr>
                                      <w:noProof/>
                                      <w:lang w:val="es-CO"/>
                                    </w:rPr>
                                  </w:pPr>
                                </w:p>
                                <w:p w:rsidR="004937FE" w:rsidRDefault="004937FE">
                                  <w:pPr>
                                    <w:rPr>
                                      <w:noProof/>
                                      <w:lang w:val="es-CO"/>
                                    </w:rPr>
                                  </w:pPr>
                                </w:p>
                                <w:p w:rsidR="004937FE" w:rsidRDefault="004937FE">
                                  <w:pPr>
                                    <w:rPr>
                                      <w:noProof/>
                                      <w:lang w:val="es-CO"/>
                                    </w:rPr>
                                  </w:pPr>
                                </w:p>
                                <w:p w:rsidR="004937FE" w:rsidRDefault="004937FE">
                                  <w:pPr>
                                    <w:rPr>
                                      <w:noProof/>
                                      <w:lang w:val="es-CO"/>
                                    </w:rPr>
                                  </w:pPr>
                                </w:p>
                                <w:p w:rsidR="004937FE" w:rsidRPr="00A50A41" w:rsidRDefault="004937FE">
                                  <w:pPr>
                                    <w:rPr>
                                      <w:noProof/>
                                      <w:lang w:val="es-CO"/>
                                    </w:rPr>
                                  </w:pPr>
                                </w:p>
                              </w:tc>
                            </w:tr>
                            <w:tr w:rsidR="004937FE" w:rsidRPr="00A50A41" w:rsidTr="00547DA4">
                              <w:trPr>
                                <w:trHeight w:hRule="exact" w:val="6502"/>
                              </w:trPr>
                              <w:tc>
                                <w:tcPr>
                                  <w:tcW w:w="2552" w:type="dxa"/>
                                  <w:shd w:val="clear" w:color="auto" w:fill="auto"/>
                                </w:tcPr>
                                <w:p w:rsidR="004937FE" w:rsidRDefault="004937FE" w:rsidP="00616CE7">
                                  <w:pPr>
                                    <w:jc w:val="center"/>
                                    <w:rPr>
                                      <w:noProof/>
                                      <w:lang w:val="es-CO" w:eastAsia="es-CO"/>
                                    </w:rPr>
                                  </w:pPr>
                                  <w:r>
                                    <w:rPr>
                                      <w:noProof/>
                                      <w:lang w:eastAsia="es-ES"/>
                                    </w:rPr>
                                    <w:drawing>
                                      <wp:inline distT="0" distB="0" distL="0" distR="0" wp14:anchorId="2BD3D4A5" wp14:editId="78919A06">
                                        <wp:extent cx="1463040" cy="570578"/>
                                        <wp:effectExtent l="0" t="0" r="3810" b="1270"/>
                                        <wp:docPr id="8" name="Imagen 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9" name="logo gobernacion norte de santander.JPG"/>
                                                <pic:cNvPicPr/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485965" cy="57951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4937FE" w:rsidRDefault="004937FE" w:rsidP="00A50A41">
                                  <w:pPr>
                                    <w:pStyle w:val="Descripcin"/>
                                    <w:jc w:val="center"/>
                                    <w:rPr>
                                      <w:noProof/>
                                      <w:sz w:val="18"/>
                                      <w:lang w:val="es-ES"/>
                                    </w:rPr>
                                  </w:pPr>
                                  <w:r>
                                    <w:rPr>
                                      <w:noProof/>
                                      <w:sz w:val="18"/>
                                      <w:lang w:val="es-ES"/>
                                    </w:rPr>
                                    <w:t>Enjambre en un Proyecto de la Gobernación de Norte de Santander</w:t>
                                  </w:r>
                                </w:p>
                                <w:p w:rsidR="004937FE" w:rsidRDefault="004937FE" w:rsidP="00673F70">
                                  <w:pPr>
                                    <w:pStyle w:val="Descripcin"/>
                                    <w:ind w:left="-142"/>
                                    <w:jc w:val="center"/>
                                    <w:rPr>
                                      <w:noProof/>
                                      <w:sz w:val="18"/>
                                      <w:lang w:val="es-ES"/>
                                    </w:rPr>
                                  </w:pPr>
                                  <w:r w:rsidRPr="00337981">
                                    <w:rPr>
                                      <w:noProof/>
                                      <w:lang w:val="es-ES" w:eastAsia="es-ES"/>
                                    </w:rPr>
                                    <w:drawing>
                                      <wp:inline distT="0" distB="0" distL="0" distR="0" wp14:anchorId="04CEE174" wp14:editId="0FABC9A1">
                                        <wp:extent cx="1630018" cy="841983"/>
                                        <wp:effectExtent l="0" t="0" r="8890" b="0"/>
                                        <wp:docPr id="10" name="Imagen 1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n 1" descr="C:\Users\Steph\Dropbox\7-27 specs\newsletter\front.pn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t="16414" b="16470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663194" cy="85912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4937FE" w:rsidRPr="007F709C" w:rsidRDefault="004937FE" w:rsidP="00A50A41">
                                  <w:pPr>
                                    <w:pStyle w:val="Descripcin"/>
                                    <w:jc w:val="center"/>
                                    <w:rPr>
                                      <w:noProof/>
                                      <w:sz w:val="18"/>
                                      <w:lang w:val="es-ES"/>
                                    </w:rPr>
                                  </w:pPr>
                                  <w:r>
                                    <w:rPr>
                                      <w:noProof/>
                                      <w:sz w:val="18"/>
                                      <w:lang w:val="es-ES"/>
                                    </w:rPr>
                                    <w:t>Operadora del Proyecto Enjambre</w:t>
                                  </w:r>
                                </w:p>
                                <w:p w:rsidR="004937FE" w:rsidRPr="00A50A41" w:rsidRDefault="004937FE" w:rsidP="00A50A41">
                                  <w:pPr>
                                    <w:jc w:val="center"/>
                                    <w:rPr>
                                      <w:noProof/>
                                      <w:lang w:val="es-CO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937FE" w:rsidRPr="007F709C" w:rsidRDefault="004937FE" w:rsidP="004937FE">
                            <w:pPr>
                              <w:pStyle w:val="Descripcin"/>
                              <w:jc w:val="center"/>
                              <w:rPr>
                                <w:noProof/>
                                <w:sz w:val="1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49989A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alt="Barra lateral de cuadro de texto para destacar un artículo y una foto." style="position:absolute;left:0;text-align:left;margin-left:363pt;margin-top:3.6pt;width:126.9pt;height:514pt;z-index:251659264;visibility:visible;mso-wrap-style:square;mso-width-percent:0;mso-height-percent:0;mso-wrap-distance-left:21.6pt;mso-wrap-distance-top:14.4pt;mso-wrap-distance-right:21.6pt;mso-wrap-distance-bottom:14.4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" o:allowoverlap="f" filled="f" stroked="f" strokeweight=".5pt">
                <v:textbox inset="0,0,0,0">
                  <w:txbxContent>
                    <w:tbl>
                      <w:tblPr>
                        <w:tblW w:w="2552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  <w:tblDescription w:val="Tabla que contiene una barra lateral de texto y una foto."/>
                      </w:tblPr>
                      <w:tblGrid>
                        <w:gridCol w:w="2552"/>
                      </w:tblGrid>
                      <w:tr w:rsidR="004937FE" w:rsidRPr="00783375" w:rsidTr="00906E24">
                        <w:trPr>
                          <w:trHeight w:hRule="exact" w:val="5115"/>
                        </w:trPr>
                        <w:tc>
                          <w:tcPr>
                            <w:tcW w:w="2552" w:type="dxa"/>
                            <w:shd w:val="clear" w:color="auto" w:fill="92D050"/>
                            <w:tcMar>
                              <w:top w:w="288" w:type="dxa"/>
                              <w:bottom w:w="288" w:type="dxa"/>
                            </w:tcMar>
                          </w:tcPr>
                          <w:p w:rsidR="004937FE" w:rsidRPr="00CC3B2A" w:rsidRDefault="004937FE" w:rsidP="00CC3B2A">
                            <w:pPr>
                              <w:pStyle w:val="Encabezadodebloque"/>
                              <w:spacing w:after="0"/>
                              <w:jc w:val="center"/>
                              <w:rPr>
                                <w:rFonts w:ascii="Century Gothic" w:hAnsi="Century Gothic"/>
                                <w:noProof/>
                                <w:sz w:val="18"/>
                                <w:lang w:val="es-ES"/>
                              </w:rPr>
                            </w:pPr>
                            <w:r w:rsidRPr="00CC3B2A">
                              <w:rPr>
                                <w:rFonts w:ascii="Century Gothic" w:hAnsi="Century Gothic"/>
                                <w:noProof/>
                                <w:sz w:val="18"/>
                                <w:lang w:val="es-ES"/>
                              </w:rPr>
                              <w:t>¿Quiénes son invitados a un feria institucional?</w:t>
                            </w:r>
                          </w:p>
                          <w:p w:rsidR="004937FE" w:rsidRPr="00CC3B2A" w:rsidRDefault="004937FE" w:rsidP="004937FE">
                            <w:pPr>
                              <w:pStyle w:val="Textodebloque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567"/>
                              <w:jc w:val="both"/>
                              <w:rPr>
                                <w:rFonts w:ascii="Century Gothic" w:hAnsi="Century Gothic"/>
                                <w:noProof/>
                                <w:sz w:val="18"/>
                                <w:lang w:val="es-ES"/>
                              </w:rPr>
                            </w:pPr>
                            <w:r w:rsidRPr="00CC3B2A">
                              <w:rPr>
                                <w:rFonts w:ascii="Century Gothic" w:hAnsi="Century Gothic"/>
                                <w:noProof/>
                                <w:sz w:val="18"/>
                                <w:lang w:val="es-ES"/>
                              </w:rPr>
                              <w:t>Estudiantes</w:t>
                            </w:r>
                          </w:p>
                          <w:p w:rsidR="004937FE" w:rsidRPr="00CC3B2A" w:rsidRDefault="004937FE" w:rsidP="004937FE">
                            <w:pPr>
                              <w:pStyle w:val="Textodebloque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567"/>
                              <w:jc w:val="both"/>
                              <w:rPr>
                                <w:rFonts w:ascii="Century Gothic" w:hAnsi="Century Gothic"/>
                                <w:noProof/>
                                <w:sz w:val="18"/>
                                <w:lang w:val="es-ES"/>
                              </w:rPr>
                            </w:pPr>
                            <w:r w:rsidRPr="00CC3B2A">
                              <w:rPr>
                                <w:rFonts w:ascii="Century Gothic" w:hAnsi="Century Gothic"/>
                                <w:noProof/>
                                <w:sz w:val="18"/>
                                <w:lang w:val="es-ES"/>
                              </w:rPr>
                              <w:t>Docentes</w:t>
                            </w:r>
                          </w:p>
                          <w:p w:rsidR="004937FE" w:rsidRPr="00CC3B2A" w:rsidRDefault="004937FE" w:rsidP="004937FE">
                            <w:pPr>
                              <w:pStyle w:val="Textodebloque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567"/>
                              <w:jc w:val="both"/>
                              <w:rPr>
                                <w:rFonts w:ascii="Century Gothic" w:hAnsi="Century Gothic"/>
                                <w:noProof/>
                                <w:sz w:val="18"/>
                                <w:lang w:val="es-ES"/>
                              </w:rPr>
                            </w:pPr>
                            <w:r w:rsidRPr="00CC3B2A">
                              <w:rPr>
                                <w:rFonts w:ascii="Century Gothic" w:hAnsi="Century Gothic"/>
                                <w:noProof/>
                                <w:sz w:val="18"/>
                                <w:lang w:val="es-ES"/>
                              </w:rPr>
                              <w:t>Padres de Familia</w:t>
                            </w:r>
                          </w:p>
                          <w:p w:rsidR="004937FE" w:rsidRPr="00CC3B2A" w:rsidRDefault="004937FE" w:rsidP="004937FE">
                            <w:pPr>
                              <w:pStyle w:val="Textodebloque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567"/>
                              <w:jc w:val="both"/>
                              <w:rPr>
                                <w:rFonts w:ascii="Century Gothic" w:hAnsi="Century Gothic"/>
                                <w:noProof/>
                                <w:sz w:val="18"/>
                                <w:lang w:val="es-ES"/>
                              </w:rPr>
                            </w:pPr>
                            <w:r w:rsidRPr="00CC3B2A">
                              <w:rPr>
                                <w:rFonts w:ascii="Century Gothic" w:hAnsi="Century Gothic"/>
                                <w:noProof/>
                                <w:sz w:val="18"/>
                                <w:lang w:val="es-ES"/>
                              </w:rPr>
                              <w:t>Grupos culturales</w:t>
                            </w:r>
                          </w:p>
                          <w:p w:rsidR="004937FE" w:rsidRPr="00CC3B2A" w:rsidRDefault="004937FE" w:rsidP="004937FE">
                            <w:pPr>
                              <w:pStyle w:val="Textodebloque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567"/>
                              <w:jc w:val="both"/>
                              <w:rPr>
                                <w:rFonts w:ascii="Century Gothic" w:hAnsi="Century Gothic"/>
                                <w:noProof/>
                                <w:sz w:val="18"/>
                                <w:lang w:val="es-ES"/>
                              </w:rPr>
                            </w:pPr>
                            <w:r w:rsidRPr="00CC3B2A">
                              <w:rPr>
                                <w:rFonts w:ascii="Century Gothic" w:hAnsi="Century Gothic"/>
                                <w:noProof/>
                                <w:sz w:val="18"/>
                                <w:lang w:val="es-ES"/>
                              </w:rPr>
                              <w:t>Juntas de Acción Comunal</w:t>
                            </w:r>
                          </w:p>
                          <w:p w:rsidR="004937FE" w:rsidRPr="00CC3B2A" w:rsidRDefault="004937FE" w:rsidP="004937FE">
                            <w:pPr>
                              <w:pStyle w:val="Textodebloque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567"/>
                              <w:jc w:val="both"/>
                              <w:rPr>
                                <w:rFonts w:ascii="Century Gothic" w:hAnsi="Century Gothic"/>
                                <w:noProof/>
                                <w:sz w:val="18"/>
                                <w:lang w:val="es-ES"/>
                              </w:rPr>
                            </w:pPr>
                            <w:r w:rsidRPr="00CC3B2A">
                              <w:rPr>
                                <w:rFonts w:ascii="Century Gothic" w:hAnsi="Century Gothic"/>
                                <w:noProof/>
                                <w:sz w:val="18"/>
                                <w:lang w:val="es-ES"/>
                              </w:rPr>
                              <w:t>Líderes comunitarios</w:t>
                            </w:r>
                          </w:p>
                          <w:p w:rsidR="004937FE" w:rsidRPr="00CC3B2A" w:rsidRDefault="004937FE" w:rsidP="004937FE">
                            <w:pPr>
                              <w:pStyle w:val="Textodebloque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567"/>
                              <w:jc w:val="both"/>
                              <w:rPr>
                                <w:rFonts w:ascii="Century Gothic" w:hAnsi="Century Gothic"/>
                                <w:noProof/>
                                <w:sz w:val="18"/>
                                <w:lang w:val="es-ES"/>
                              </w:rPr>
                            </w:pPr>
                            <w:r w:rsidRPr="00CC3B2A">
                              <w:rPr>
                                <w:rFonts w:ascii="Century Gothic" w:hAnsi="Century Gothic"/>
                                <w:noProof/>
                                <w:sz w:val="18"/>
                                <w:lang w:val="es-ES"/>
                              </w:rPr>
                              <w:t>Representantes del sector productivo</w:t>
                            </w:r>
                          </w:p>
                          <w:p w:rsidR="004937FE" w:rsidRPr="00CC3B2A" w:rsidRDefault="004937FE" w:rsidP="004937FE">
                            <w:pPr>
                              <w:pStyle w:val="Textodebloque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567" w:right="683"/>
                              <w:jc w:val="both"/>
                              <w:rPr>
                                <w:rFonts w:ascii="Century Gothic" w:hAnsi="Century Gothic"/>
                                <w:noProof/>
                                <w:sz w:val="18"/>
                                <w:lang w:val="es-ES"/>
                              </w:rPr>
                            </w:pPr>
                            <w:r w:rsidRPr="00CC3B2A">
                              <w:rPr>
                                <w:rFonts w:ascii="Century Gothic" w:hAnsi="Century Gothic"/>
                                <w:noProof/>
                                <w:sz w:val="18"/>
                                <w:lang w:val="es-ES"/>
                              </w:rPr>
                              <w:t>Investigadores Universitarios</w:t>
                            </w:r>
                          </w:p>
                          <w:p w:rsidR="004937FE" w:rsidRPr="00CC3B2A" w:rsidRDefault="004937FE" w:rsidP="004937FE">
                            <w:pPr>
                              <w:pStyle w:val="Textodebloque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567"/>
                              <w:jc w:val="both"/>
                              <w:rPr>
                                <w:rFonts w:ascii="Century Gothic" w:hAnsi="Century Gothic"/>
                                <w:noProof/>
                                <w:sz w:val="18"/>
                                <w:lang w:val="es-ES"/>
                              </w:rPr>
                            </w:pPr>
                            <w:r w:rsidRPr="00CC3B2A">
                              <w:rPr>
                                <w:rFonts w:ascii="Century Gothic" w:hAnsi="Century Gothic"/>
                                <w:noProof/>
                                <w:sz w:val="18"/>
                                <w:lang w:val="es-ES"/>
                              </w:rPr>
                              <w:t>Gobernantes Locales</w:t>
                            </w:r>
                          </w:p>
                          <w:p w:rsidR="004937FE" w:rsidRPr="00CC3B2A" w:rsidRDefault="004937FE" w:rsidP="004937FE">
                            <w:pPr>
                              <w:pStyle w:val="Textodebloque"/>
                              <w:numPr>
                                <w:ilvl w:val="0"/>
                                <w:numId w:val="13"/>
                              </w:numPr>
                              <w:spacing w:after="0" w:line="240" w:lineRule="auto"/>
                              <w:ind w:left="567"/>
                              <w:rPr>
                                <w:rFonts w:ascii="Century Gothic" w:hAnsi="Century Gothic"/>
                                <w:noProof/>
                                <w:sz w:val="18"/>
                                <w:lang w:val="es-ES"/>
                              </w:rPr>
                            </w:pPr>
                            <w:r w:rsidRPr="00CC3B2A">
                              <w:rPr>
                                <w:rFonts w:ascii="Century Gothic" w:hAnsi="Century Gothic"/>
                                <w:noProof/>
                                <w:sz w:val="18"/>
                                <w:lang w:val="es-ES"/>
                              </w:rPr>
                              <w:t xml:space="preserve">Representantes de </w:t>
                            </w:r>
                            <w:r>
                              <w:rPr>
                                <w:rFonts w:ascii="Century Gothic" w:hAnsi="Century Gothic"/>
                                <w:noProof/>
                                <w:sz w:val="18"/>
                                <w:lang w:val="es-ES"/>
                              </w:rPr>
                              <w:t>comunidades diversas</w:t>
                            </w:r>
                            <w:r w:rsidRPr="00CC3B2A">
                              <w:rPr>
                                <w:rFonts w:ascii="Century Gothic" w:hAnsi="Century Gothic"/>
                                <w:noProof/>
                                <w:sz w:val="18"/>
                                <w:lang w:val="es-ES"/>
                              </w:rPr>
                              <w:t xml:space="preserve"> </w:t>
                            </w:r>
                          </w:p>
                          <w:p w:rsidR="004937FE" w:rsidRPr="00E05452" w:rsidRDefault="004937FE" w:rsidP="004937FE">
                            <w:pPr>
                              <w:pStyle w:val="Textodebloque"/>
                              <w:numPr>
                                <w:ilvl w:val="0"/>
                                <w:numId w:val="13"/>
                              </w:numPr>
                              <w:spacing w:line="240" w:lineRule="auto"/>
                              <w:ind w:left="567"/>
                              <w:jc w:val="both"/>
                              <w:rPr>
                                <w:noProof/>
                                <w:lang w:val="es-ES"/>
                              </w:rPr>
                            </w:pPr>
                            <w:r w:rsidRPr="00CC3B2A">
                              <w:rPr>
                                <w:rFonts w:ascii="Century Gothic" w:hAnsi="Century Gothic"/>
                                <w:noProof/>
                                <w:sz w:val="18"/>
                                <w:lang w:val="es-ES"/>
                              </w:rPr>
                              <w:t>Público General</w:t>
                            </w:r>
                          </w:p>
                        </w:tc>
                      </w:tr>
                      <w:tr w:rsidR="004937FE" w:rsidRPr="00783375" w:rsidTr="00547DA4">
                        <w:trPr>
                          <w:trHeight w:hRule="exact" w:val="288"/>
                        </w:trPr>
                        <w:tc>
                          <w:tcPr>
                            <w:tcW w:w="2552" w:type="dxa"/>
                          </w:tcPr>
                          <w:p w:rsidR="004937FE" w:rsidRDefault="004937FE">
                            <w:pPr>
                              <w:rPr>
                                <w:noProof/>
                                <w:lang w:val="es-CO"/>
                              </w:rPr>
                            </w:pPr>
                          </w:p>
                          <w:p w:rsidR="004937FE" w:rsidRDefault="004937FE">
                            <w:pPr>
                              <w:rPr>
                                <w:noProof/>
                                <w:lang w:val="es-CO"/>
                              </w:rPr>
                            </w:pPr>
                          </w:p>
                          <w:p w:rsidR="004937FE" w:rsidRDefault="004937FE">
                            <w:pPr>
                              <w:rPr>
                                <w:noProof/>
                                <w:lang w:val="es-CO"/>
                              </w:rPr>
                            </w:pPr>
                          </w:p>
                          <w:p w:rsidR="004937FE" w:rsidRDefault="004937FE">
                            <w:pPr>
                              <w:rPr>
                                <w:noProof/>
                                <w:lang w:val="es-CO"/>
                              </w:rPr>
                            </w:pPr>
                          </w:p>
                          <w:p w:rsidR="004937FE" w:rsidRDefault="004937FE">
                            <w:pPr>
                              <w:rPr>
                                <w:noProof/>
                                <w:lang w:val="es-CO"/>
                              </w:rPr>
                            </w:pPr>
                          </w:p>
                          <w:p w:rsidR="004937FE" w:rsidRDefault="004937FE">
                            <w:pPr>
                              <w:rPr>
                                <w:noProof/>
                                <w:lang w:val="es-CO"/>
                              </w:rPr>
                            </w:pPr>
                          </w:p>
                          <w:p w:rsidR="004937FE" w:rsidRDefault="004937FE">
                            <w:pPr>
                              <w:rPr>
                                <w:noProof/>
                                <w:lang w:val="es-CO"/>
                              </w:rPr>
                            </w:pPr>
                          </w:p>
                          <w:p w:rsidR="004937FE" w:rsidRDefault="004937FE">
                            <w:pPr>
                              <w:rPr>
                                <w:noProof/>
                                <w:lang w:val="es-CO"/>
                              </w:rPr>
                            </w:pPr>
                          </w:p>
                          <w:p w:rsidR="004937FE" w:rsidRDefault="004937FE">
                            <w:pPr>
                              <w:rPr>
                                <w:noProof/>
                                <w:lang w:val="es-CO"/>
                              </w:rPr>
                            </w:pPr>
                          </w:p>
                          <w:p w:rsidR="004937FE" w:rsidRDefault="004937FE">
                            <w:pPr>
                              <w:rPr>
                                <w:noProof/>
                                <w:lang w:val="es-CO"/>
                              </w:rPr>
                            </w:pPr>
                          </w:p>
                          <w:p w:rsidR="004937FE" w:rsidRDefault="004937FE">
                            <w:pPr>
                              <w:rPr>
                                <w:noProof/>
                                <w:lang w:val="es-CO"/>
                              </w:rPr>
                            </w:pPr>
                          </w:p>
                          <w:p w:rsidR="004937FE" w:rsidRPr="00A50A41" w:rsidRDefault="004937FE">
                            <w:pPr>
                              <w:rPr>
                                <w:noProof/>
                                <w:lang w:val="es-CO"/>
                              </w:rPr>
                            </w:pPr>
                          </w:p>
                        </w:tc>
                      </w:tr>
                      <w:tr w:rsidR="004937FE" w:rsidRPr="00A50A41" w:rsidTr="00547DA4">
                        <w:trPr>
                          <w:trHeight w:hRule="exact" w:val="6502"/>
                        </w:trPr>
                        <w:tc>
                          <w:tcPr>
                            <w:tcW w:w="2552" w:type="dxa"/>
                            <w:shd w:val="clear" w:color="auto" w:fill="auto"/>
                          </w:tcPr>
                          <w:p w:rsidR="004937FE" w:rsidRDefault="004937FE" w:rsidP="00616CE7">
                            <w:pPr>
                              <w:jc w:val="center"/>
                              <w:rPr>
                                <w:noProof/>
                                <w:lang w:val="es-CO" w:eastAsia="es-CO"/>
                              </w:rPr>
                            </w:pPr>
                            <w:r>
                              <w:rPr>
                                <w:noProof/>
                                <w:lang w:eastAsia="es-ES"/>
                              </w:rPr>
                              <w:drawing>
                                <wp:inline distT="0" distB="0" distL="0" distR="0" wp14:anchorId="2BD3D4A5" wp14:editId="78919A06">
                                  <wp:extent cx="1463040" cy="570578"/>
                                  <wp:effectExtent l="0" t="0" r="3810" b="1270"/>
                                  <wp:docPr id="8" name="Imagen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logo gobernacion norte de santander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85965" cy="57951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937FE" w:rsidRDefault="004937FE" w:rsidP="00A50A41">
                            <w:pPr>
                              <w:pStyle w:val="Descripcin"/>
                              <w:jc w:val="center"/>
                              <w:rPr>
                                <w:noProof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lang w:val="es-ES"/>
                              </w:rPr>
                              <w:t>Enjambre en un Proyecto de la Gobernación de Norte de Santander</w:t>
                            </w:r>
                          </w:p>
                          <w:p w:rsidR="004937FE" w:rsidRDefault="004937FE" w:rsidP="00673F70">
                            <w:pPr>
                              <w:pStyle w:val="Descripcin"/>
                              <w:ind w:left="-142"/>
                              <w:jc w:val="center"/>
                              <w:rPr>
                                <w:noProof/>
                                <w:sz w:val="18"/>
                                <w:lang w:val="es-ES"/>
                              </w:rPr>
                            </w:pPr>
                            <w:r w:rsidRPr="00337981">
                              <w:rPr>
                                <w:noProof/>
                                <w:lang w:val="es-ES" w:eastAsia="es-ES"/>
                              </w:rPr>
                              <w:drawing>
                                <wp:inline distT="0" distB="0" distL="0" distR="0" wp14:anchorId="04CEE174" wp14:editId="0FABC9A1">
                                  <wp:extent cx="1630018" cy="841983"/>
                                  <wp:effectExtent l="0" t="0" r="8890" b="0"/>
                                  <wp:docPr id="10" name="Imagen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1" descr="C:\Users\Steph\Dropbox\7-27 specs\newsletter\front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16414" b="16470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63194" cy="8591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937FE" w:rsidRPr="007F709C" w:rsidRDefault="004937FE" w:rsidP="00A50A41">
                            <w:pPr>
                              <w:pStyle w:val="Descripcin"/>
                              <w:jc w:val="center"/>
                              <w:rPr>
                                <w:noProof/>
                                <w:sz w:val="18"/>
                                <w:lang w:val="es-ES"/>
                              </w:rPr>
                            </w:pPr>
                            <w:r>
                              <w:rPr>
                                <w:noProof/>
                                <w:sz w:val="18"/>
                                <w:lang w:val="es-ES"/>
                              </w:rPr>
                              <w:t>Operadora del Proyecto Enjambre</w:t>
                            </w:r>
                          </w:p>
                          <w:p w:rsidR="004937FE" w:rsidRPr="00A50A41" w:rsidRDefault="004937FE" w:rsidP="00A50A41">
                            <w:pPr>
                              <w:jc w:val="center"/>
                              <w:rPr>
                                <w:noProof/>
                                <w:lang w:val="es-CO"/>
                              </w:rPr>
                            </w:pPr>
                          </w:p>
                        </w:tc>
                      </w:tr>
                    </w:tbl>
                    <w:p w:rsidR="004937FE" w:rsidRPr="007F709C" w:rsidRDefault="004937FE" w:rsidP="004937FE">
                      <w:pPr>
                        <w:pStyle w:val="Descripcin"/>
                        <w:jc w:val="center"/>
                        <w:rPr>
                          <w:noProof/>
                          <w:sz w:val="18"/>
                          <w:lang w:val="es-E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3308B">
        <w:rPr>
          <w:rFonts w:asciiTheme="majorHAnsi" w:hAnsiTheme="majorHAnsi" w:cs="Times New Roman"/>
          <w:b/>
          <w:noProof/>
          <w:color w:val="262626" w:themeColor="text1" w:themeTint="D9"/>
          <w:sz w:val="24"/>
          <w:szCs w:val="24"/>
          <w:lang w:val="es-ES"/>
        </w:rPr>
        <w:t>Pregunta de investigación</w:t>
      </w:r>
      <w:r w:rsidRPr="00C3308B">
        <w:rPr>
          <w:rFonts w:asciiTheme="majorHAnsi" w:hAnsiTheme="majorHAnsi" w:cs="Times New Roman"/>
          <w:noProof/>
          <w:color w:val="262626" w:themeColor="text1" w:themeTint="D9"/>
          <w:sz w:val="24"/>
          <w:szCs w:val="24"/>
          <w:lang w:val="es-ES"/>
        </w:rPr>
        <w:t>, desarrollo del taller de la pregunta, oleada de preguntas y selcción de la pregunta de investigación.</w:t>
      </w:r>
    </w:p>
    <w:p w:rsidR="004937FE" w:rsidRPr="00C3308B" w:rsidRDefault="004937FE" w:rsidP="004937FE">
      <w:pPr>
        <w:pStyle w:val="Textodebloque"/>
        <w:numPr>
          <w:ilvl w:val="0"/>
          <w:numId w:val="15"/>
        </w:numPr>
        <w:spacing w:line="240" w:lineRule="auto"/>
        <w:ind w:left="142" w:right="168" w:hanging="142"/>
        <w:jc w:val="both"/>
        <w:rPr>
          <w:rFonts w:asciiTheme="majorHAnsi" w:hAnsiTheme="majorHAnsi" w:cs="Times New Roman"/>
          <w:noProof/>
          <w:color w:val="262626" w:themeColor="text1" w:themeTint="D9"/>
          <w:sz w:val="24"/>
          <w:szCs w:val="24"/>
          <w:lang w:val="es-ES"/>
        </w:rPr>
      </w:pPr>
      <w:r w:rsidRPr="00C3308B">
        <w:rPr>
          <w:rFonts w:asciiTheme="majorHAnsi" w:hAnsiTheme="majorHAnsi" w:cs="Times New Roman"/>
          <w:b/>
          <w:noProof/>
          <w:color w:val="262626" w:themeColor="text1" w:themeTint="D9"/>
          <w:sz w:val="24"/>
          <w:szCs w:val="24"/>
          <w:lang w:val="es-ES"/>
        </w:rPr>
        <w:t>Problema,</w:t>
      </w:r>
      <w:r w:rsidRPr="00C3308B">
        <w:rPr>
          <w:rFonts w:asciiTheme="majorHAnsi" w:hAnsiTheme="majorHAnsi" w:cs="Times New Roman"/>
          <w:noProof/>
          <w:color w:val="262626" w:themeColor="text1" w:themeTint="D9"/>
          <w:sz w:val="24"/>
          <w:szCs w:val="24"/>
          <w:lang w:val="es-ES"/>
        </w:rPr>
        <w:t xml:space="preserve"> ¿qué actividades desarrolló el grupo para delimitar el problema de investigación? Y presentación del problema. </w:t>
      </w:r>
    </w:p>
    <w:p w:rsidR="004937FE" w:rsidRPr="00C3308B" w:rsidRDefault="004937FE" w:rsidP="004937FE">
      <w:pPr>
        <w:pStyle w:val="Textodebloque"/>
        <w:spacing w:line="240" w:lineRule="auto"/>
        <w:ind w:left="0" w:right="168"/>
        <w:jc w:val="both"/>
        <w:rPr>
          <w:rFonts w:asciiTheme="majorHAnsi" w:hAnsiTheme="majorHAnsi" w:cs="Times New Roman"/>
          <w:noProof/>
          <w:color w:val="262626" w:themeColor="text1" w:themeTint="D9"/>
          <w:sz w:val="24"/>
          <w:szCs w:val="24"/>
          <w:lang w:val="es-ES"/>
        </w:rPr>
      </w:pPr>
      <w:r w:rsidRPr="00C3308B">
        <w:rPr>
          <w:rFonts w:asciiTheme="majorHAnsi" w:hAnsiTheme="majorHAnsi" w:cs="Times New Roman"/>
          <w:i/>
          <w:noProof/>
          <w:color w:val="262626" w:themeColor="text1" w:themeTint="D9"/>
          <w:sz w:val="24"/>
          <w:szCs w:val="24"/>
          <w:u w:val="single"/>
          <w:lang w:val="es-ES"/>
        </w:rPr>
        <w:t>Paso 5.2 Par evaluador:</w:t>
      </w:r>
      <w:r w:rsidRPr="00C3308B">
        <w:rPr>
          <w:rFonts w:asciiTheme="majorHAnsi" w:hAnsiTheme="majorHAnsi" w:cs="Times New Roman"/>
          <w:noProof/>
          <w:color w:val="262626" w:themeColor="text1" w:themeTint="D9"/>
          <w:sz w:val="24"/>
          <w:szCs w:val="24"/>
          <w:u w:val="single"/>
          <w:lang w:val="es-ES"/>
        </w:rPr>
        <w:t xml:space="preserve"> </w:t>
      </w:r>
      <w:r w:rsidRPr="00C3308B">
        <w:rPr>
          <w:rFonts w:asciiTheme="majorHAnsi" w:hAnsiTheme="majorHAnsi" w:cs="Times New Roman"/>
          <w:noProof/>
          <w:color w:val="262626" w:themeColor="text1" w:themeTint="D9"/>
          <w:sz w:val="24"/>
          <w:szCs w:val="24"/>
          <w:lang w:val="es-ES"/>
        </w:rPr>
        <w:t xml:space="preserve">Cada feria institucional contará con un par evaluador que realizará un ejercicio de valoración cualitativa de las evidencias presentadas por cada grupo. </w:t>
      </w:r>
      <w:r w:rsidRPr="00C3308B">
        <w:rPr>
          <w:rFonts w:asciiTheme="majorHAnsi" w:hAnsiTheme="majorHAnsi" w:cs="Times New Roman"/>
          <w:b/>
          <w:noProof/>
          <w:color w:val="262626" w:themeColor="text1" w:themeTint="D9"/>
          <w:sz w:val="24"/>
          <w:szCs w:val="24"/>
          <w:lang w:val="es-ES"/>
        </w:rPr>
        <w:t>Perfil:</w:t>
      </w:r>
      <w:r w:rsidRPr="00C3308B">
        <w:rPr>
          <w:rFonts w:asciiTheme="majorHAnsi" w:hAnsiTheme="majorHAnsi" w:cs="Times New Roman"/>
          <w:noProof/>
          <w:color w:val="262626" w:themeColor="text1" w:themeTint="D9"/>
          <w:sz w:val="24"/>
          <w:szCs w:val="24"/>
          <w:lang w:val="es-ES"/>
        </w:rPr>
        <w:t xml:space="preserve"> maestro con experiencia como coinvestigador o acompañante de grupos de investigación en el marco de la IEP, semilleros de investigación en contextos escolares o universitarios</w:t>
      </w:r>
    </w:p>
    <w:p w:rsidR="004937FE" w:rsidRPr="00C3308B" w:rsidRDefault="004937FE" w:rsidP="004937FE">
      <w:pPr>
        <w:pStyle w:val="Textodebloque"/>
        <w:spacing w:line="240" w:lineRule="auto"/>
        <w:ind w:left="0" w:right="168"/>
        <w:jc w:val="both"/>
        <w:rPr>
          <w:rFonts w:asciiTheme="majorHAnsi" w:hAnsiTheme="majorHAnsi" w:cs="Times New Roman"/>
          <w:b/>
          <w:noProof/>
          <w:color w:val="262626" w:themeColor="text1" w:themeTint="D9"/>
          <w:sz w:val="24"/>
          <w:szCs w:val="24"/>
          <w:lang w:val="es-ES"/>
        </w:rPr>
      </w:pPr>
      <w:r w:rsidRPr="00C3308B">
        <w:rPr>
          <w:rFonts w:asciiTheme="majorHAnsi" w:hAnsiTheme="majorHAnsi" w:cs="Times New Roman"/>
          <w:i/>
          <w:noProof/>
          <w:color w:val="262626" w:themeColor="text1" w:themeTint="D9"/>
          <w:sz w:val="24"/>
          <w:szCs w:val="24"/>
          <w:u w:val="single"/>
          <w:lang w:val="es-ES"/>
        </w:rPr>
        <w:t>Paso 5.3 Conversatorio de retroaimentación:</w:t>
      </w:r>
      <w:r w:rsidRPr="00C3308B">
        <w:rPr>
          <w:rFonts w:asciiTheme="majorHAnsi" w:hAnsiTheme="majorHAnsi" w:cs="Times New Roman"/>
          <w:noProof/>
          <w:color w:val="262626" w:themeColor="text1" w:themeTint="D9"/>
          <w:sz w:val="24"/>
          <w:szCs w:val="24"/>
          <w:lang w:val="es-ES"/>
        </w:rPr>
        <w:t xml:space="preserve"> Finalizando la feria se realizará un ejercicio de retroalimentación que consiste en la participación de los grupos de investigación y sus maestros acompañantes en un conversartorio con el par evaluador y los miembros del Equipo Pedagógico Departamental que asistan a la feria, este conversatorio abordará las percepciones sobre el desarrollo de la jornada, las propuestas de investigación presentadas y la experiencia de los grupos y sus maestros acompañantes. Evidencia: Fotografías y relatoría del conversatorio. </w:t>
      </w:r>
    </w:p>
    <w:p w:rsidR="004937FE" w:rsidRPr="00C3308B" w:rsidRDefault="004937FE" w:rsidP="004937FE">
      <w:pPr>
        <w:spacing w:line="240" w:lineRule="auto"/>
        <w:jc w:val="both"/>
        <w:rPr>
          <w:rFonts w:asciiTheme="majorHAnsi" w:hAnsiTheme="majorHAnsi" w:cs="Times New Roman"/>
          <w:b/>
          <w:noProof/>
          <w:color w:val="262626" w:themeColor="text1" w:themeTint="D9"/>
          <w:sz w:val="24"/>
          <w:szCs w:val="24"/>
        </w:rPr>
      </w:pPr>
      <w:r w:rsidRPr="00C3308B">
        <w:rPr>
          <w:rFonts w:asciiTheme="majorHAnsi" w:hAnsiTheme="majorHAnsi" w:cs="Times New Roman"/>
          <w:b/>
          <w:noProof/>
          <w:color w:val="262626" w:themeColor="text1" w:themeTint="D9"/>
          <w:sz w:val="24"/>
          <w:szCs w:val="24"/>
        </w:rPr>
        <w:t xml:space="preserve">Paso 6. Evaluación de impacto de la feria: </w:t>
      </w:r>
      <w:r w:rsidRPr="00C3308B">
        <w:rPr>
          <w:rFonts w:asciiTheme="majorHAnsi" w:hAnsiTheme="majorHAnsi" w:cs="Times New Roman"/>
          <w:noProof/>
          <w:color w:val="262626" w:themeColor="text1" w:themeTint="D9"/>
          <w:sz w:val="24"/>
          <w:szCs w:val="24"/>
        </w:rPr>
        <w:t xml:space="preserve">las ferias seran evaluadas desde tres puntos de vista (1) organizadores, (2) participantes y (3) visitantes. En cada feria se deberá aplicar 30 encuestas de evalación (10 por cada rol) </w:t>
      </w:r>
    </w:p>
    <w:p w:rsidR="00EE6ACB" w:rsidRPr="00C3308B" w:rsidRDefault="00EE6ACB" w:rsidP="00EE6ACB">
      <w:pPr>
        <w:pStyle w:val="Prrafodelista"/>
        <w:jc w:val="both"/>
        <w:rPr>
          <w:rFonts w:asciiTheme="majorHAnsi" w:hAnsiTheme="majorHAnsi" w:cs="Times New Roman"/>
          <w:sz w:val="24"/>
          <w:szCs w:val="24"/>
        </w:rPr>
      </w:pPr>
    </w:p>
    <w:p w:rsidR="009374E5" w:rsidRPr="00C3308B" w:rsidRDefault="009374E5" w:rsidP="009374E5">
      <w:pPr>
        <w:jc w:val="both"/>
        <w:rPr>
          <w:rFonts w:asciiTheme="majorHAnsi" w:hAnsiTheme="majorHAnsi" w:cs="Times New Roman"/>
          <w:sz w:val="24"/>
          <w:szCs w:val="24"/>
        </w:rPr>
      </w:pPr>
    </w:p>
    <w:p w:rsidR="009374E5" w:rsidRPr="00C3308B" w:rsidRDefault="009374E5" w:rsidP="009374E5">
      <w:pPr>
        <w:jc w:val="both"/>
        <w:rPr>
          <w:rFonts w:asciiTheme="majorHAnsi" w:hAnsiTheme="majorHAnsi" w:cs="Times New Roman"/>
          <w:sz w:val="24"/>
          <w:szCs w:val="24"/>
        </w:rPr>
      </w:pPr>
    </w:p>
    <w:p w:rsidR="009374E5" w:rsidRPr="00C3308B" w:rsidRDefault="009374E5" w:rsidP="009374E5">
      <w:pPr>
        <w:jc w:val="both"/>
        <w:rPr>
          <w:rFonts w:asciiTheme="majorHAnsi" w:hAnsiTheme="majorHAnsi" w:cs="Times New Roman"/>
          <w:sz w:val="24"/>
          <w:szCs w:val="24"/>
        </w:rPr>
      </w:pPr>
    </w:p>
    <w:p w:rsidR="00C3308B" w:rsidRPr="00C3308B" w:rsidRDefault="00C3308B">
      <w:pPr>
        <w:jc w:val="both"/>
        <w:rPr>
          <w:rFonts w:asciiTheme="majorHAnsi" w:hAnsiTheme="majorHAnsi" w:cs="Times New Roman"/>
          <w:sz w:val="24"/>
          <w:szCs w:val="24"/>
        </w:rPr>
      </w:pPr>
    </w:p>
    <w:sectPr w:rsidR="00C3308B" w:rsidRPr="00C330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4B6C5F"/>
    <w:multiLevelType w:val="hybridMultilevel"/>
    <w:tmpl w:val="814A7FB8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B5C89"/>
    <w:multiLevelType w:val="hybridMultilevel"/>
    <w:tmpl w:val="A0EAD718"/>
    <w:lvl w:ilvl="0" w:tplc="24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">
    <w:nsid w:val="1B5002D1"/>
    <w:multiLevelType w:val="hybridMultilevel"/>
    <w:tmpl w:val="8CB6B686"/>
    <w:lvl w:ilvl="0" w:tplc="0C0A0015">
      <w:start w:val="1"/>
      <w:numFmt w:val="upperLetter"/>
      <w:lvlText w:val="%1."/>
      <w:lvlJc w:val="left"/>
      <w:pPr>
        <w:ind w:left="1211" w:hanging="360"/>
      </w:p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5E27DDC"/>
    <w:multiLevelType w:val="hybridMultilevel"/>
    <w:tmpl w:val="77009FC4"/>
    <w:lvl w:ilvl="0" w:tplc="0C0A000D">
      <w:start w:val="1"/>
      <w:numFmt w:val="bullet"/>
      <w:lvlText w:val=""/>
      <w:lvlJc w:val="left"/>
      <w:pPr>
        <w:ind w:left="189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4">
    <w:nsid w:val="2D886774"/>
    <w:multiLevelType w:val="hybridMultilevel"/>
    <w:tmpl w:val="1DC224F4"/>
    <w:lvl w:ilvl="0" w:tplc="0C0A0015">
      <w:start w:val="1"/>
      <w:numFmt w:val="upperLetter"/>
      <w:lvlText w:val="%1."/>
      <w:lvlJc w:val="left"/>
      <w:pPr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3D365F3"/>
    <w:multiLevelType w:val="hybridMultilevel"/>
    <w:tmpl w:val="AC12DD2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12068F"/>
    <w:multiLevelType w:val="hybridMultilevel"/>
    <w:tmpl w:val="87B493B8"/>
    <w:lvl w:ilvl="0" w:tplc="0C0A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>
    <w:nsid w:val="566B042F"/>
    <w:multiLevelType w:val="hybridMultilevel"/>
    <w:tmpl w:val="352C581C"/>
    <w:lvl w:ilvl="0" w:tplc="93EC438A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AEC5EBA"/>
    <w:multiLevelType w:val="hybridMultilevel"/>
    <w:tmpl w:val="70CE2778"/>
    <w:lvl w:ilvl="0" w:tplc="0C0A000F">
      <w:start w:val="1"/>
      <w:numFmt w:val="decimal"/>
      <w:lvlText w:val="%1."/>
      <w:lvlJc w:val="left"/>
      <w:pPr>
        <w:ind w:left="785" w:hanging="360"/>
      </w:pPr>
    </w:lvl>
    <w:lvl w:ilvl="1" w:tplc="0C0A0019" w:tentative="1">
      <w:start w:val="1"/>
      <w:numFmt w:val="lowerLetter"/>
      <w:lvlText w:val="%2."/>
      <w:lvlJc w:val="left"/>
      <w:pPr>
        <w:ind w:left="1505" w:hanging="360"/>
      </w:pPr>
    </w:lvl>
    <w:lvl w:ilvl="2" w:tplc="0C0A001B" w:tentative="1">
      <w:start w:val="1"/>
      <w:numFmt w:val="lowerRoman"/>
      <w:lvlText w:val="%3."/>
      <w:lvlJc w:val="right"/>
      <w:pPr>
        <w:ind w:left="2225" w:hanging="180"/>
      </w:pPr>
    </w:lvl>
    <w:lvl w:ilvl="3" w:tplc="0C0A000F" w:tentative="1">
      <w:start w:val="1"/>
      <w:numFmt w:val="decimal"/>
      <w:lvlText w:val="%4."/>
      <w:lvlJc w:val="left"/>
      <w:pPr>
        <w:ind w:left="2945" w:hanging="360"/>
      </w:pPr>
    </w:lvl>
    <w:lvl w:ilvl="4" w:tplc="0C0A0019" w:tentative="1">
      <w:start w:val="1"/>
      <w:numFmt w:val="lowerLetter"/>
      <w:lvlText w:val="%5."/>
      <w:lvlJc w:val="left"/>
      <w:pPr>
        <w:ind w:left="3665" w:hanging="360"/>
      </w:pPr>
    </w:lvl>
    <w:lvl w:ilvl="5" w:tplc="0C0A001B" w:tentative="1">
      <w:start w:val="1"/>
      <w:numFmt w:val="lowerRoman"/>
      <w:lvlText w:val="%6."/>
      <w:lvlJc w:val="right"/>
      <w:pPr>
        <w:ind w:left="4385" w:hanging="180"/>
      </w:pPr>
    </w:lvl>
    <w:lvl w:ilvl="6" w:tplc="0C0A000F" w:tentative="1">
      <w:start w:val="1"/>
      <w:numFmt w:val="decimal"/>
      <w:lvlText w:val="%7."/>
      <w:lvlJc w:val="left"/>
      <w:pPr>
        <w:ind w:left="5105" w:hanging="360"/>
      </w:pPr>
    </w:lvl>
    <w:lvl w:ilvl="7" w:tplc="0C0A0019" w:tentative="1">
      <w:start w:val="1"/>
      <w:numFmt w:val="lowerLetter"/>
      <w:lvlText w:val="%8."/>
      <w:lvlJc w:val="left"/>
      <w:pPr>
        <w:ind w:left="5825" w:hanging="360"/>
      </w:pPr>
    </w:lvl>
    <w:lvl w:ilvl="8" w:tplc="0C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>
    <w:nsid w:val="61874C82"/>
    <w:multiLevelType w:val="hybridMultilevel"/>
    <w:tmpl w:val="B16E783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1B096B"/>
    <w:multiLevelType w:val="hybridMultilevel"/>
    <w:tmpl w:val="8DB01FB2"/>
    <w:lvl w:ilvl="0" w:tplc="622A3E26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984F46"/>
    <w:multiLevelType w:val="hybridMultilevel"/>
    <w:tmpl w:val="CF4E9F0C"/>
    <w:lvl w:ilvl="0" w:tplc="0C0A0015">
      <w:start w:val="1"/>
      <w:numFmt w:val="upperLetter"/>
      <w:lvlText w:val="%1."/>
      <w:lvlJc w:val="left"/>
      <w:pPr>
        <w:ind w:left="1069" w:hanging="360"/>
      </w:p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DA51A48"/>
    <w:multiLevelType w:val="hybridMultilevel"/>
    <w:tmpl w:val="CF5818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502340"/>
    <w:multiLevelType w:val="hybridMultilevel"/>
    <w:tmpl w:val="183ADC4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CD49B2"/>
    <w:multiLevelType w:val="hybridMultilevel"/>
    <w:tmpl w:val="C35E76D2"/>
    <w:lvl w:ilvl="0" w:tplc="0C0A0009">
      <w:start w:val="1"/>
      <w:numFmt w:val="bullet"/>
      <w:lvlText w:val=""/>
      <w:lvlJc w:val="left"/>
      <w:pPr>
        <w:ind w:left="20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4"/>
  </w:num>
  <w:num w:numId="5">
    <w:abstractNumId w:val="11"/>
  </w:num>
  <w:num w:numId="6">
    <w:abstractNumId w:val="3"/>
  </w:num>
  <w:num w:numId="7">
    <w:abstractNumId w:val="6"/>
  </w:num>
  <w:num w:numId="8">
    <w:abstractNumId w:val="14"/>
  </w:num>
  <w:num w:numId="9">
    <w:abstractNumId w:val="12"/>
  </w:num>
  <w:num w:numId="10">
    <w:abstractNumId w:val="2"/>
  </w:num>
  <w:num w:numId="11">
    <w:abstractNumId w:val="8"/>
  </w:num>
  <w:num w:numId="12">
    <w:abstractNumId w:val="10"/>
  </w:num>
  <w:num w:numId="13">
    <w:abstractNumId w:val="1"/>
  </w:num>
  <w:num w:numId="14">
    <w:abstractNumId w:val="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42"/>
    <w:rsid w:val="001F2A42"/>
    <w:rsid w:val="00322FAA"/>
    <w:rsid w:val="003C06B9"/>
    <w:rsid w:val="004937FE"/>
    <w:rsid w:val="005975B1"/>
    <w:rsid w:val="007431F0"/>
    <w:rsid w:val="009374E5"/>
    <w:rsid w:val="00B7672E"/>
    <w:rsid w:val="00BF4862"/>
    <w:rsid w:val="00C040B3"/>
    <w:rsid w:val="00C3308B"/>
    <w:rsid w:val="00C45A2C"/>
    <w:rsid w:val="00CD6E70"/>
    <w:rsid w:val="00D93FC0"/>
    <w:rsid w:val="00DC1060"/>
    <w:rsid w:val="00DD0150"/>
    <w:rsid w:val="00DE3DFE"/>
    <w:rsid w:val="00E7504F"/>
    <w:rsid w:val="00EE6ACB"/>
    <w:rsid w:val="00F854C1"/>
    <w:rsid w:val="00FE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2BC2B4-6E41-4047-BA1F-65A2F8B3C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F2A42"/>
    <w:pPr>
      <w:ind w:left="720"/>
      <w:contextualSpacing/>
    </w:pPr>
  </w:style>
  <w:style w:type="paragraph" w:customStyle="1" w:styleId="Encabezadodebloque">
    <w:name w:val="Encabezado de bloque"/>
    <w:basedOn w:val="Normal"/>
    <w:next w:val="Textodebloque"/>
    <w:uiPriority w:val="3"/>
    <w:qFormat/>
    <w:rsid w:val="004937FE"/>
    <w:pPr>
      <w:spacing w:after="180" w:line="216" w:lineRule="auto"/>
      <w:ind w:left="288" w:right="288"/>
    </w:pPr>
    <w:rPr>
      <w:rFonts w:asciiTheme="majorHAnsi" w:eastAsiaTheme="majorEastAsia" w:hAnsiTheme="majorHAnsi" w:cstheme="majorBidi"/>
      <w:b/>
      <w:bCs/>
      <w:caps/>
      <w:color w:val="FFFFFF" w:themeColor="background1"/>
      <w:kern w:val="2"/>
      <w:sz w:val="28"/>
      <w:szCs w:val="20"/>
      <w:lang w:val="en-US" w:eastAsia="ja-JP"/>
      <w14:ligatures w14:val="standard"/>
    </w:rPr>
  </w:style>
  <w:style w:type="paragraph" w:styleId="Descripcin">
    <w:name w:val="caption"/>
    <w:basedOn w:val="Normal"/>
    <w:next w:val="Normal"/>
    <w:uiPriority w:val="3"/>
    <w:unhideWhenUsed/>
    <w:qFormat/>
    <w:rsid w:val="004937FE"/>
    <w:pPr>
      <w:spacing w:before="120" w:after="0" w:line="240" w:lineRule="auto"/>
    </w:pPr>
    <w:rPr>
      <w:i/>
      <w:iCs/>
      <w:color w:val="595959" w:themeColor="text1" w:themeTint="A6"/>
      <w:kern w:val="2"/>
      <w:sz w:val="14"/>
      <w:szCs w:val="20"/>
      <w:lang w:val="en-US" w:eastAsia="ja-JP"/>
      <w14:ligatures w14:val="standard"/>
    </w:rPr>
  </w:style>
  <w:style w:type="paragraph" w:styleId="Textodebloque">
    <w:name w:val="Block Text"/>
    <w:basedOn w:val="Normal"/>
    <w:uiPriority w:val="3"/>
    <w:unhideWhenUsed/>
    <w:qFormat/>
    <w:rsid w:val="004937FE"/>
    <w:pPr>
      <w:spacing w:after="180" w:line="312" w:lineRule="auto"/>
      <w:ind w:left="288" w:right="288"/>
    </w:pPr>
    <w:rPr>
      <w:color w:val="FFFFFF" w:themeColor="background1"/>
      <w:kern w:val="2"/>
      <w:szCs w:val="20"/>
      <w:lang w:val="en-US" w:eastAsia="ja-JP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3</Pages>
  <Words>877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 soto</dc:creator>
  <cp:keywords/>
  <dc:description/>
  <cp:lastModifiedBy>fer soto</cp:lastModifiedBy>
  <cp:revision>12</cp:revision>
  <dcterms:created xsi:type="dcterms:W3CDTF">2014-10-18T14:15:00Z</dcterms:created>
  <dcterms:modified xsi:type="dcterms:W3CDTF">2014-10-20T12:47:00Z</dcterms:modified>
</cp:coreProperties>
</file>