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057" w:rsidRPr="00CD6057" w:rsidRDefault="00CD6057" w:rsidP="00CD6057">
      <w:pPr>
        <w:jc w:val="both"/>
        <w:rPr>
          <w:rFonts w:ascii="Arial" w:hAnsi="Arial" w:cs="Arial"/>
          <w:sz w:val="28"/>
          <w:szCs w:val="28"/>
        </w:rPr>
      </w:pPr>
      <w:r w:rsidRPr="00CD6057">
        <w:rPr>
          <w:rFonts w:ascii="Arial" w:hAnsi="Arial" w:cs="Arial"/>
          <w:sz w:val="28"/>
          <w:szCs w:val="28"/>
        </w:rPr>
        <w:t xml:space="preserve">LA DIDACTICA DEL JUEGO PARA  DESARROLLAR HABILIDADES MENTALES Y MEJOR LA CAPACIDAD  INTELECTUAL </w:t>
      </w:r>
    </w:p>
    <w:p w:rsidR="00CD6057" w:rsidRDefault="00CD6057" w:rsidP="00CD6057">
      <w:pPr>
        <w:jc w:val="both"/>
        <w:rPr>
          <w:rFonts w:ascii="Arial" w:hAnsi="Arial" w:cs="Arial"/>
          <w:sz w:val="24"/>
          <w:szCs w:val="24"/>
        </w:rPr>
      </w:pPr>
    </w:p>
    <w:p w:rsidR="00CD6057" w:rsidRDefault="00CD6057" w:rsidP="00CD6057">
      <w:pPr>
        <w:jc w:val="both"/>
        <w:rPr>
          <w:rFonts w:ascii="Arial" w:hAnsi="Arial" w:cs="Arial"/>
          <w:sz w:val="24"/>
          <w:szCs w:val="24"/>
        </w:rPr>
      </w:pPr>
    </w:p>
    <w:p w:rsidR="006D3918" w:rsidRPr="009F6B19" w:rsidRDefault="006D3918" w:rsidP="00CD6057">
      <w:pPr>
        <w:jc w:val="both"/>
        <w:rPr>
          <w:rFonts w:ascii="Arial" w:hAnsi="Arial" w:cs="Arial"/>
          <w:sz w:val="24"/>
          <w:szCs w:val="24"/>
        </w:rPr>
      </w:pPr>
      <w:r w:rsidRPr="009F6B19">
        <w:rPr>
          <w:rFonts w:ascii="Arial" w:hAnsi="Arial" w:cs="Arial"/>
          <w:sz w:val="24"/>
          <w:szCs w:val="24"/>
        </w:rPr>
        <w:t xml:space="preserve">En nuestra vida cotidiana es  necesario desarrollar  la habilidad </w:t>
      </w:r>
      <w:r w:rsidR="009B7CF5" w:rsidRPr="009F6B19">
        <w:rPr>
          <w:rFonts w:ascii="Arial" w:hAnsi="Arial" w:cs="Arial"/>
          <w:sz w:val="24"/>
          <w:szCs w:val="24"/>
        </w:rPr>
        <w:t xml:space="preserve">mental  para apropiarnos de  </w:t>
      </w:r>
      <w:r w:rsidRPr="009F6B19">
        <w:rPr>
          <w:rFonts w:ascii="Arial" w:hAnsi="Arial" w:cs="Arial"/>
          <w:sz w:val="24"/>
          <w:szCs w:val="24"/>
        </w:rPr>
        <w:t xml:space="preserve"> las </w:t>
      </w:r>
      <w:r w:rsidR="009B7CF5" w:rsidRPr="009F6B19">
        <w:rPr>
          <w:rFonts w:ascii="Arial" w:hAnsi="Arial" w:cs="Arial"/>
          <w:sz w:val="24"/>
          <w:szCs w:val="24"/>
        </w:rPr>
        <w:t xml:space="preserve">capacidades  </w:t>
      </w:r>
      <w:r w:rsidRPr="009F6B19">
        <w:rPr>
          <w:rFonts w:ascii="Arial" w:hAnsi="Arial" w:cs="Arial"/>
          <w:sz w:val="24"/>
          <w:szCs w:val="24"/>
        </w:rPr>
        <w:t>cognitivas , sociales, comunicat</w:t>
      </w:r>
      <w:r w:rsidR="009B7CF5" w:rsidRPr="009F6B19">
        <w:rPr>
          <w:rFonts w:ascii="Arial" w:hAnsi="Arial" w:cs="Arial"/>
          <w:sz w:val="24"/>
          <w:szCs w:val="24"/>
        </w:rPr>
        <w:t>ivas  para aportarle a la investigación  argumentando ideas   de manera  que  el juego sirva  para   mejorar nuestros sentidos y  agilizar nuestra</w:t>
      </w:r>
      <w:r w:rsidR="00052F2B">
        <w:rPr>
          <w:rFonts w:ascii="Arial" w:hAnsi="Arial" w:cs="Arial"/>
          <w:sz w:val="24"/>
          <w:szCs w:val="24"/>
        </w:rPr>
        <w:t xml:space="preserve">s capacidades  utilizando estrategias </w:t>
      </w:r>
      <w:r w:rsidR="009B7CF5" w:rsidRPr="009F6B19">
        <w:rPr>
          <w:rFonts w:ascii="Arial" w:hAnsi="Arial" w:cs="Arial"/>
          <w:sz w:val="24"/>
          <w:szCs w:val="24"/>
        </w:rPr>
        <w:t>como las tic , las inv</w:t>
      </w:r>
      <w:r w:rsidR="00355CBB">
        <w:rPr>
          <w:rFonts w:ascii="Arial" w:hAnsi="Arial" w:cs="Arial"/>
          <w:sz w:val="24"/>
          <w:szCs w:val="24"/>
        </w:rPr>
        <w:t xml:space="preserve">estigaciones   buscando </w:t>
      </w:r>
      <w:r w:rsidR="009B7CF5" w:rsidRPr="009F6B19">
        <w:rPr>
          <w:rFonts w:ascii="Arial" w:hAnsi="Arial" w:cs="Arial"/>
          <w:sz w:val="24"/>
          <w:szCs w:val="24"/>
        </w:rPr>
        <w:t xml:space="preserve"> una conclusión</w:t>
      </w:r>
      <w:r w:rsidR="003501F6">
        <w:rPr>
          <w:rFonts w:ascii="Arial" w:hAnsi="Arial" w:cs="Arial"/>
          <w:sz w:val="24"/>
          <w:szCs w:val="24"/>
        </w:rPr>
        <w:t xml:space="preserve"> </w:t>
      </w:r>
      <w:r w:rsidR="009B7CF5" w:rsidRPr="009F6B19">
        <w:rPr>
          <w:rFonts w:ascii="Arial" w:hAnsi="Arial" w:cs="Arial"/>
          <w:sz w:val="24"/>
          <w:szCs w:val="24"/>
        </w:rPr>
        <w:t xml:space="preserve">para llegar a los jóvenes </w:t>
      </w:r>
      <w:r w:rsidR="00355CBB">
        <w:rPr>
          <w:rFonts w:ascii="Arial" w:hAnsi="Arial" w:cs="Arial"/>
          <w:sz w:val="24"/>
          <w:szCs w:val="24"/>
        </w:rPr>
        <w:t xml:space="preserve"> utilizando </w:t>
      </w:r>
      <w:r w:rsidR="009B7CF5" w:rsidRPr="009F6B19">
        <w:rPr>
          <w:rFonts w:ascii="Arial" w:hAnsi="Arial" w:cs="Arial"/>
          <w:sz w:val="24"/>
          <w:szCs w:val="24"/>
        </w:rPr>
        <w:t>nuestras habilidades</w:t>
      </w:r>
      <w:r w:rsidR="00355CBB">
        <w:rPr>
          <w:rFonts w:ascii="Arial" w:hAnsi="Arial" w:cs="Arial"/>
          <w:sz w:val="24"/>
          <w:szCs w:val="24"/>
        </w:rPr>
        <w:t xml:space="preserve"> y</w:t>
      </w:r>
      <w:r w:rsidR="009B7CF5" w:rsidRPr="009F6B19">
        <w:rPr>
          <w:rFonts w:ascii="Arial" w:hAnsi="Arial" w:cs="Arial"/>
          <w:sz w:val="24"/>
          <w:szCs w:val="24"/>
        </w:rPr>
        <w:t xml:space="preserve"> aportando para una buena  investigación </w:t>
      </w:r>
      <w:r w:rsidR="00355CBB">
        <w:rPr>
          <w:rFonts w:ascii="Arial" w:hAnsi="Arial" w:cs="Arial"/>
          <w:sz w:val="24"/>
          <w:szCs w:val="24"/>
        </w:rPr>
        <w:t xml:space="preserve">mejorando nuestra manera de pensar y actuar en nuestro diario vivir. </w:t>
      </w:r>
    </w:p>
    <w:p w:rsidR="008E7827" w:rsidRPr="009F6B19" w:rsidRDefault="008E7827" w:rsidP="00CD6057">
      <w:pPr>
        <w:jc w:val="both"/>
        <w:rPr>
          <w:rFonts w:ascii="Arial" w:hAnsi="Arial" w:cs="Arial"/>
          <w:sz w:val="24"/>
          <w:szCs w:val="24"/>
        </w:rPr>
      </w:pPr>
    </w:p>
    <w:p w:rsidR="008E7827" w:rsidRPr="009F6B19" w:rsidRDefault="008E7827" w:rsidP="00CD6057">
      <w:pPr>
        <w:jc w:val="both"/>
        <w:rPr>
          <w:rFonts w:ascii="Arial" w:hAnsi="Arial" w:cs="Arial"/>
          <w:sz w:val="24"/>
          <w:szCs w:val="24"/>
        </w:rPr>
      </w:pPr>
      <w:r w:rsidRPr="009F6B19">
        <w:rPr>
          <w:rFonts w:ascii="Arial" w:hAnsi="Arial" w:cs="Arial"/>
          <w:sz w:val="24"/>
          <w:szCs w:val="24"/>
        </w:rPr>
        <w:t xml:space="preserve">Es importante reconocer  que la investigación </w:t>
      </w:r>
      <w:r w:rsidR="005E0870">
        <w:rPr>
          <w:rFonts w:ascii="Arial" w:hAnsi="Arial" w:cs="Arial"/>
          <w:sz w:val="24"/>
          <w:szCs w:val="24"/>
        </w:rPr>
        <w:t>h</w:t>
      </w:r>
      <w:r w:rsidRPr="009F6B19">
        <w:rPr>
          <w:rFonts w:ascii="Arial" w:hAnsi="Arial" w:cs="Arial"/>
          <w:sz w:val="24"/>
          <w:szCs w:val="24"/>
        </w:rPr>
        <w:t xml:space="preserve">a dejado una enseñanza constructiva  en nuestro proceso de </w:t>
      </w:r>
      <w:r w:rsidR="003366CC">
        <w:rPr>
          <w:rFonts w:ascii="Arial" w:hAnsi="Arial" w:cs="Arial"/>
          <w:sz w:val="24"/>
          <w:szCs w:val="24"/>
        </w:rPr>
        <w:t>a</w:t>
      </w:r>
      <w:r w:rsidR="005E0870">
        <w:rPr>
          <w:rFonts w:ascii="Arial" w:hAnsi="Arial" w:cs="Arial"/>
          <w:sz w:val="24"/>
          <w:szCs w:val="24"/>
        </w:rPr>
        <w:t>prendizaje</w:t>
      </w:r>
      <w:r w:rsidRPr="009F6B19">
        <w:rPr>
          <w:rFonts w:ascii="Arial" w:hAnsi="Arial" w:cs="Arial"/>
          <w:sz w:val="24"/>
          <w:szCs w:val="24"/>
        </w:rPr>
        <w:t xml:space="preserve">  para mejor nuestras capacidades mentales  y  desarrollar  nuestros miedos , aprendiendo a interactuar con las personas  dándoles a conocer lo importante que es la investigación , dejando  enseñanzas atreves del juego </w:t>
      </w:r>
      <w:r w:rsidR="003366CC">
        <w:rPr>
          <w:rFonts w:ascii="Arial" w:hAnsi="Arial" w:cs="Arial"/>
          <w:sz w:val="24"/>
          <w:szCs w:val="24"/>
        </w:rPr>
        <w:t xml:space="preserve">  en este proceso he </w:t>
      </w:r>
      <w:r w:rsidRPr="009F6B19">
        <w:rPr>
          <w:rFonts w:ascii="Arial" w:hAnsi="Arial" w:cs="Arial"/>
          <w:sz w:val="24"/>
          <w:szCs w:val="24"/>
        </w:rPr>
        <w:t xml:space="preserve">visto en mis compañeros </w:t>
      </w:r>
      <w:proofErr w:type="gramStart"/>
      <w:r w:rsidRPr="009F6B19">
        <w:rPr>
          <w:rFonts w:ascii="Arial" w:hAnsi="Arial" w:cs="Arial"/>
          <w:sz w:val="24"/>
          <w:szCs w:val="24"/>
        </w:rPr>
        <w:t>muchas</w:t>
      </w:r>
      <w:proofErr w:type="gramEnd"/>
      <w:r w:rsidRPr="009F6B19">
        <w:rPr>
          <w:rFonts w:ascii="Arial" w:hAnsi="Arial" w:cs="Arial"/>
          <w:sz w:val="24"/>
          <w:szCs w:val="24"/>
        </w:rPr>
        <w:t xml:space="preserve"> capacidades interés por la investigación, por el juego </w:t>
      </w:r>
      <w:r w:rsidR="00A4635F" w:rsidRPr="009F6B19">
        <w:rPr>
          <w:rFonts w:ascii="Arial" w:hAnsi="Arial" w:cs="Arial"/>
          <w:sz w:val="24"/>
          <w:szCs w:val="24"/>
        </w:rPr>
        <w:t xml:space="preserve"> para obtener buenos resultados  </w:t>
      </w:r>
      <w:r w:rsidR="003366CC">
        <w:rPr>
          <w:rFonts w:ascii="Arial" w:hAnsi="Arial" w:cs="Arial"/>
          <w:sz w:val="24"/>
          <w:szCs w:val="24"/>
        </w:rPr>
        <w:t>hemos podido concluir   nuestra</w:t>
      </w:r>
      <w:r w:rsidR="00A4635F" w:rsidRPr="009F6B19">
        <w:rPr>
          <w:rFonts w:ascii="Arial" w:hAnsi="Arial" w:cs="Arial"/>
          <w:sz w:val="24"/>
          <w:szCs w:val="24"/>
        </w:rPr>
        <w:t xml:space="preserve"> </w:t>
      </w:r>
      <w:r w:rsidR="003366CC">
        <w:rPr>
          <w:rFonts w:ascii="Arial" w:hAnsi="Arial" w:cs="Arial"/>
          <w:sz w:val="24"/>
          <w:szCs w:val="24"/>
        </w:rPr>
        <w:t xml:space="preserve"> investigación. </w:t>
      </w:r>
      <w:r w:rsidR="00A4635F" w:rsidRPr="009F6B19">
        <w:rPr>
          <w:rFonts w:ascii="Arial" w:hAnsi="Arial" w:cs="Arial"/>
          <w:sz w:val="24"/>
          <w:szCs w:val="24"/>
        </w:rPr>
        <w:t xml:space="preserve"> </w:t>
      </w:r>
    </w:p>
    <w:p w:rsidR="00A4635F" w:rsidRPr="009F6B19" w:rsidRDefault="00A4635F" w:rsidP="00CD6057">
      <w:pPr>
        <w:jc w:val="both"/>
        <w:rPr>
          <w:rFonts w:ascii="Arial" w:hAnsi="Arial" w:cs="Arial"/>
          <w:sz w:val="24"/>
          <w:szCs w:val="24"/>
        </w:rPr>
      </w:pPr>
      <w:r w:rsidRPr="009F6B19">
        <w:rPr>
          <w:rFonts w:ascii="Arial" w:hAnsi="Arial" w:cs="Arial"/>
          <w:sz w:val="24"/>
          <w:szCs w:val="24"/>
        </w:rPr>
        <w:t xml:space="preserve">Los  grandes  personajes que influyeron en el proceso de  la lógica fueron </w:t>
      </w:r>
    </w:p>
    <w:p w:rsidR="00A4635F" w:rsidRPr="009F6B19" w:rsidRDefault="00A4635F" w:rsidP="00CD6057">
      <w:pPr>
        <w:jc w:val="both"/>
        <w:rPr>
          <w:rFonts w:ascii="Arial" w:hAnsi="Arial" w:cs="Arial"/>
          <w:sz w:val="24"/>
          <w:szCs w:val="24"/>
          <w:lang w:val="en-US"/>
        </w:rPr>
      </w:pPr>
      <w:r w:rsidRPr="009F6B19">
        <w:rPr>
          <w:rFonts w:ascii="Arial" w:hAnsi="Arial" w:cs="Arial"/>
          <w:sz w:val="24"/>
          <w:szCs w:val="24"/>
          <w:lang w:val="en-US"/>
        </w:rPr>
        <w:t>*JEAN PIAGET</w:t>
      </w:r>
    </w:p>
    <w:p w:rsidR="00A4635F" w:rsidRPr="009F6B19" w:rsidRDefault="00A4635F" w:rsidP="00CD6057">
      <w:pPr>
        <w:jc w:val="both"/>
        <w:rPr>
          <w:rFonts w:ascii="Arial" w:hAnsi="Arial" w:cs="Arial"/>
          <w:sz w:val="24"/>
          <w:szCs w:val="24"/>
          <w:lang w:val="en-US"/>
        </w:rPr>
      </w:pPr>
      <w:r w:rsidRPr="009F6B19">
        <w:rPr>
          <w:rFonts w:ascii="Arial" w:hAnsi="Arial" w:cs="Arial"/>
          <w:sz w:val="24"/>
          <w:szCs w:val="24"/>
          <w:lang w:val="en-US"/>
        </w:rPr>
        <w:t>*AUGUST MORGAN</w:t>
      </w:r>
    </w:p>
    <w:p w:rsidR="00A4635F" w:rsidRPr="009F6B19" w:rsidRDefault="00A4635F" w:rsidP="00CD6057">
      <w:pPr>
        <w:jc w:val="both"/>
        <w:rPr>
          <w:rFonts w:ascii="Arial" w:hAnsi="Arial" w:cs="Arial"/>
          <w:sz w:val="24"/>
          <w:szCs w:val="24"/>
          <w:lang w:val="en-US"/>
        </w:rPr>
      </w:pPr>
      <w:r w:rsidRPr="009F6B19">
        <w:rPr>
          <w:rFonts w:ascii="Arial" w:hAnsi="Arial" w:cs="Arial"/>
          <w:sz w:val="24"/>
          <w:szCs w:val="24"/>
          <w:lang w:val="en-US"/>
        </w:rPr>
        <w:t>*CARMEN BOBES NAVES</w:t>
      </w:r>
    </w:p>
    <w:p w:rsidR="00A4635F" w:rsidRPr="009F6B19" w:rsidRDefault="00A4635F" w:rsidP="00CD6057">
      <w:pPr>
        <w:jc w:val="both"/>
        <w:rPr>
          <w:rFonts w:ascii="Arial" w:hAnsi="Arial" w:cs="Arial"/>
          <w:sz w:val="24"/>
          <w:szCs w:val="24"/>
        </w:rPr>
      </w:pPr>
      <w:r w:rsidRPr="009F6B19">
        <w:rPr>
          <w:rFonts w:ascii="Arial" w:hAnsi="Arial" w:cs="Arial"/>
          <w:sz w:val="24"/>
          <w:szCs w:val="24"/>
        </w:rPr>
        <w:t>*LEIBNIZ</w:t>
      </w:r>
    </w:p>
    <w:p w:rsidR="00A4635F" w:rsidRPr="009F6B19" w:rsidRDefault="00A4635F" w:rsidP="00CD6057">
      <w:pPr>
        <w:jc w:val="both"/>
        <w:rPr>
          <w:rFonts w:ascii="Arial" w:hAnsi="Arial" w:cs="Arial"/>
          <w:sz w:val="24"/>
          <w:szCs w:val="24"/>
        </w:rPr>
      </w:pPr>
      <w:r w:rsidRPr="009F6B19">
        <w:rPr>
          <w:rFonts w:ascii="Arial" w:hAnsi="Arial" w:cs="Arial"/>
          <w:sz w:val="24"/>
          <w:szCs w:val="24"/>
        </w:rPr>
        <w:t>*WILLIAM RUSSELL</w:t>
      </w:r>
    </w:p>
    <w:p w:rsidR="005D360C" w:rsidRPr="009F6B19" w:rsidRDefault="00A4635F" w:rsidP="00CD6057">
      <w:pPr>
        <w:jc w:val="both"/>
        <w:rPr>
          <w:rFonts w:ascii="Arial" w:hAnsi="Arial" w:cs="Arial"/>
          <w:sz w:val="24"/>
          <w:szCs w:val="24"/>
        </w:rPr>
      </w:pPr>
      <w:r w:rsidRPr="009F6B19">
        <w:rPr>
          <w:rFonts w:ascii="Arial" w:hAnsi="Arial" w:cs="Arial"/>
          <w:sz w:val="24"/>
          <w:szCs w:val="24"/>
        </w:rPr>
        <w:t xml:space="preserve">Todos </w:t>
      </w:r>
      <w:r w:rsidR="005D360C" w:rsidRPr="009F6B19">
        <w:rPr>
          <w:rFonts w:ascii="Arial" w:hAnsi="Arial" w:cs="Arial"/>
          <w:sz w:val="24"/>
          <w:szCs w:val="24"/>
        </w:rPr>
        <w:t xml:space="preserve">  ellos </w:t>
      </w:r>
      <w:r w:rsidRPr="009F6B19">
        <w:rPr>
          <w:rFonts w:ascii="Arial" w:hAnsi="Arial" w:cs="Arial"/>
          <w:sz w:val="24"/>
          <w:szCs w:val="24"/>
        </w:rPr>
        <w:t xml:space="preserve">aportando  </w:t>
      </w:r>
      <w:r w:rsidR="005D360C" w:rsidRPr="009F6B19">
        <w:rPr>
          <w:rFonts w:ascii="Arial" w:hAnsi="Arial" w:cs="Arial"/>
          <w:sz w:val="24"/>
          <w:szCs w:val="24"/>
        </w:rPr>
        <w:t xml:space="preserve"> ideas  para argumentar el proceso de la información  y la investigación  enseñándonos  la importancia  de la   habilidades mentales </w:t>
      </w:r>
      <w:r w:rsidR="004039D0" w:rsidRPr="009F6B19">
        <w:rPr>
          <w:rFonts w:ascii="Arial" w:hAnsi="Arial" w:cs="Arial"/>
          <w:sz w:val="24"/>
          <w:szCs w:val="24"/>
        </w:rPr>
        <w:t xml:space="preserve"> para nuestra </w:t>
      </w:r>
      <w:proofErr w:type="gramStart"/>
      <w:r w:rsidR="004039D0" w:rsidRPr="009F6B19">
        <w:rPr>
          <w:rFonts w:ascii="Arial" w:hAnsi="Arial" w:cs="Arial"/>
          <w:sz w:val="24"/>
          <w:szCs w:val="24"/>
        </w:rPr>
        <w:t>vida .</w:t>
      </w:r>
      <w:proofErr w:type="gramEnd"/>
      <w:r w:rsidR="004039D0" w:rsidRPr="009F6B1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4039D0" w:rsidRPr="009F6B19">
        <w:rPr>
          <w:rFonts w:ascii="Arial" w:hAnsi="Arial" w:cs="Arial"/>
          <w:sz w:val="24"/>
          <w:szCs w:val="24"/>
        </w:rPr>
        <w:t>todo</w:t>
      </w:r>
      <w:proofErr w:type="gramEnd"/>
      <w:r w:rsidR="004039D0" w:rsidRPr="009F6B19">
        <w:rPr>
          <w:rFonts w:ascii="Arial" w:hAnsi="Arial" w:cs="Arial"/>
          <w:sz w:val="24"/>
          <w:szCs w:val="24"/>
        </w:rPr>
        <w:t xml:space="preserve"> lo </w:t>
      </w:r>
      <w:r w:rsidR="005B202B">
        <w:rPr>
          <w:rFonts w:ascii="Arial" w:hAnsi="Arial" w:cs="Arial"/>
          <w:sz w:val="24"/>
          <w:szCs w:val="24"/>
        </w:rPr>
        <w:t xml:space="preserve">que aprendemos  en nuestros </w:t>
      </w:r>
      <w:r w:rsidR="004039D0" w:rsidRPr="009F6B19">
        <w:rPr>
          <w:rFonts w:ascii="Arial" w:hAnsi="Arial" w:cs="Arial"/>
          <w:sz w:val="24"/>
          <w:szCs w:val="24"/>
        </w:rPr>
        <w:t xml:space="preserve">diarios </w:t>
      </w:r>
      <w:r w:rsidR="005B202B">
        <w:rPr>
          <w:rFonts w:ascii="Arial" w:hAnsi="Arial" w:cs="Arial"/>
          <w:sz w:val="24"/>
          <w:szCs w:val="24"/>
        </w:rPr>
        <w:t xml:space="preserve">vivir </w:t>
      </w:r>
      <w:r w:rsidR="004039D0" w:rsidRPr="009F6B19">
        <w:rPr>
          <w:rFonts w:ascii="Arial" w:hAnsi="Arial" w:cs="Arial"/>
          <w:sz w:val="24"/>
          <w:szCs w:val="24"/>
        </w:rPr>
        <w:t>cada aprendizaje  sirve para  nuestro proceso  educativo, como estudiantes .</w:t>
      </w:r>
    </w:p>
    <w:p w:rsidR="004039D0" w:rsidRDefault="004039D0" w:rsidP="00CD6057">
      <w:pPr>
        <w:jc w:val="both"/>
        <w:rPr>
          <w:sz w:val="28"/>
          <w:szCs w:val="28"/>
        </w:rPr>
      </w:pPr>
    </w:p>
    <w:p w:rsidR="009F6B19" w:rsidRPr="009F6B19" w:rsidRDefault="004039D0" w:rsidP="00CD6057">
      <w:pPr>
        <w:jc w:val="both"/>
        <w:rPr>
          <w:rFonts w:ascii="Arial" w:hAnsi="Arial" w:cs="Arial"/>
          <w:sz w:val="24"/>
          <w:szCs w:val="24"/>
        </w:rPr>
      </w:pPr>
      <w:r w:rsidRPr="009F6B19">
        <w:rPr>
          <w:rFonts w:ascii="Arial" w:hAnsi="Arial" w:cs="Arial"/>
          <w:sz w:val="24"/>
          <w:szCs w:val="24"/>
        </w:rPr>
        <w:lastRenderedPageBreak/>
        <w:t>La comunidad vir</w:t>
      </w:r>
      <w:r w:rsidR="007D1A9F" w:rsidRPr="009F6B19">
        <w:rPr>
          <w:rFonts w:ascii="Arial" w:hAnsi="Arial" w:cs="Arial"/>
          <w:sz w:val="24"/>
          <w:szCs w:val="24"/>
        </w:rPr>
        <w:t xml:space="preserve">tual es   una </w:t>
      </w:r>
      <w:r w:rsidR="00AE6CFE">
        <w:rPr>
          <w:rFonts w:ascii="Arial" w:hAnsi="Arial" w:cs="Arial"/>
          <w:sz w:val="24"/>
          <w:szCs w:val="24"/>
        </w:rPr>
        <w:t>plataforma</w:t>
      </w:r>
      <w:r w:rsidR="007D1A9F" w:rsidRPr="009F6B19">
        <w:rPr>
          <w:rFonts w:ascii="Arial" w:hAnsi="Arial" w:cs="Arial"/>
          <w:sz w:val="24"/>
          <w:szCs w:val="24"/>
        </w:rPr>
        <w:t xml:space="preserve"> para interactuar con las personas  aportar ideas</w:t>
      </w:r>
      <w:r w:rsidR="00AE6CFE">
        <w:rPr>
          <w:rFonts w:ascii="Arial" w:hAnsi="Arial" w:cs="Arial"/>
          <w:sz w:val="24"/>
          <w:szCs w:val="24"/>
        </w:rPr>
        <w:t>,</w:t>
      </w:r>
      <w:r w:rsidR="007D1A9F" w:rsidRPr="009F6B19">
        <w:rPr>
          <w:rFonts w:ascii="Arial" w:hAnsi="Arial" w:cs="Arial"/>
          <w:sz w:val="24"/>
          <w:szCs w:val="24"/>
        </w:rPr>
        <w:t xml:space="preserve">  argumentar información para lograr  mejorar nuestras habilidades  por medio de las tic, los ensayos  y las interactuaciones y la comunicación con las personas  para aportar en el proceso de nuestra investigación   por medio de juegos didácticos para que la investigación sea más interesante y el aprendizaje sea productivo y así poder  </w:t>
      </w:r>
      <w:r w:rsidR="009F6B19" w:rsidRPr="009F6B19">
        <w:rPr>
          <w:rFonts w:ascii="Arial" w:hAnsi="Arial" w:cs="Arial"/>
          <w:sz w:val="24"/>
          <w:szCs w:val="24"/>
        </w:rPr>
        <w:t xml:space="preserve">compartir  la información a las demás personas no importa su capacidad  con el proceso se desarrollan  atreves del tiempo . </w:t>
      </w:r>
    </w:p>
    <w:p w:rsidR="004039D0" w:rsidRPr="009F6B19" w:rsidRDefault="002C1A86" w:rsidP="00CD605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grupo de investigación </w:t>
      </w:r>
      <w:r w:rsidR="009F6B19" w:rsidRPr="009F6B19">
        <w:rPr>
          <w:rFonts w:ascii="Arial" w:hAnsi="Arial" w:cs="Arial"/>
          <w:sz w:val="24"/>
          <w:szCs w:val="24"/>
        </w:rPr>
        <w:t xml:space="preserve">   hemos realizado   los juegos</w:t>
      </w:r>
      <w:r w:rsidR="00AE6CFE">
        <w:rPr>
          <w:rFonts w:ascii="Arial" w:hAnsi="Arial" w:cs="Arial"/>
          <w:sz w:val="24"/>
          <w:szCs w:val="24"/>
        </w:rPr>
        <w:t>,</w:t>
      </w:r>
      <w:r w:rsidR="009F6B19" w:rsidRPr="009F6B19">
        <w:rPr>
          <w:rFonts w:ascii="Arial" w:hAnsi="Arial" w:cs="Arial"/>
          <w:sz w:val="24"/>
          <w:szCs w:val="24"/>
        </w:rPr>
        <w:t xml:space="preserve"> encu</w:t>
      </w:r>
      <w:bookmarkStart w:id="0" w:name="_GoBack"/>
      <w:bookmarkEnd w:id="0"/>
      <w:r w:rsidR="009F6B19" w:rsidRPr="009F6B19">
        <w:rPr>
          <w:rFonts w:ascii="Arial" w:hAnsi="Arial" w:cs="Arial"/>
          <w:sz w:val="24"/>
          <w:szCs w:val="24"/>
        </w:rPr>
        <w:t xml:space="preserve">estas para verificar  las habilidades de los  demás estudiantes como realizan con entusiasmo por que son juegos didácticos y con las encuestas mirar las capacidades </w:t>
      </w:r>
      <w:proofErr w:type="gramStart"/>
      <w:r w:rsidR="009F6B19" w:rsidRPr="009F6B19">
        <w:rPr>
          <w:rFonts w:ascii="Arial" w:hAnsi="Arial" w:cs="Arial"/>
          <w:sz w:val="24"/>
          <w:szCs w:val="24"/>
        </w:rPr>
        <w:t>mentales .</w:t>
      </w:r>
      <w:proofErr w:type="gramEnd"/>
      <w:r w:rsidR="00CD6057" w:rsidRPr="00CD6057">
        <w:rPr>
          <w:rFonts w:ascii="Arial" w:hAnsi="Arial" w:cs="Arial"/>
          <w:sz w:val="24"/>
          <w:szCs w:val="24"/>
        </w:rPr>
        <w:t xml:space="preserve"> </w:t>
      </w:r>
      <w:r w:rsidR="00CD6057" w:rsidRPr="00CD6057">
        <w:rPr>
          <w:rFonts w:ascii="Arial" w:hAnsi="Arial" w:cs="Arial"/>
          <w:noProof/>
          <w:sz w:val="24"/>
          <w:szCs w:val="24"/>
          <w:lang w:eastAsia="es-CO"/>
        </w:rPr>
        <w:drawing>
          <wp:inline distT="0" distB="0" distL="0" distR="0">
            <wp:extent cx="3133725" cy="1762372"/>
            <wp:effectExtent l="19050" t="0" r="9525" b="0"/>
            <wp:docPr id="2" name="Imagen 2" descr="http://www.enjambre.gov.co/enjambre/photos/thumbnail/221998/large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enjambre.gov.co/enjambre/photos/thumbnail/221998/large/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7129" cy="1764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56E3" w:rsidRPr="003156E3">
        <w:rPr>
          <w:rFonts w:ascii="Arial" w:hAnsi="Arial" w:cs="Arial"/>
          <w:noProof/>
          <w:sz w:val="24"/>
          <w:szCs w:val="24"/>
          <w:lang w:eastAsia="es-CO"/>
        </w:rPr>
        <w:drawing>
          <wp:inline distT="0" distB="0" distL="0" distR="0">
            <wp:extent cx="1265892" cy="2057400"/>
            <wp:effectExtent l="19050" t="0" r="0" b="0"/>
            <wp:docPr id="5" name="2 Imagen" descr="IMG_20160719_2011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60719_201135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7323" cy="205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D6057" w:rsidRPr="00CD6057">
        <w:rPr>
          <w:rFonts w:ascii="Arial" w:hAnsi="Arial" w:cs="Arial"/>
          <w:noProof/>
          <w:sz w:val="24"/>
          <w:szCs w:val="24"/>
          <w:lang w:eastAsia="es-CO"/>
        </w:rPr>
        <w:drawing>
          <wp:inline distT="0" distB="0" distL="0" distR="0">
            <wp:extent cx="3133725" cy="1760108"/>
            <wp:effectExtent l="19050" t="0" r="9525" b="0"/>
            <wp:docPr id="4" name="Imagen 3" descr="http://www.enjambre.gov.co/enjambre/photos/thumbnail/142266/large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njambre.gov.co/enjambre/photos/thumbnail/142266/large/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690" cy="176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39D0" w:rsidRPr="009F6B19" w:rsidSect="00CB32F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167" w:rsidRDefault="00E35167" w:rsidP="00CD6057">
      <w:pPr>
        <w:spacing w:after="0" w:line="240" w:lineRule="auto"/>
      </w:pPr>
      <w:r>
        <w:separator/>
      </w:r>
    </w:p>
  </w:endnote>
  <w:endnote w:type="continuationSeparator" w:id="0">
    <w:p w:rsidR="00E35167" w:rsidRDefault="00E35167" w:rsidP="00CD6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167" w:rsidRDefault="00E35167" w:rsidP="00CD6057">
      <w:pPr>
        <w:spacing w:after="0" w:line="240" w:lineRule="auto"/>
      </w:pPr>
      <w:r>
        <w:separator/>
      </w:r>
    </w:p>
  </w:footnote>
  <w:footnote w:type="continuationSeparator" w:id="0">
    <w:p w:rsidR="00E35167" w:rsidRDefault="00E35167" w:rsidP="00CD60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5C08"/>
    <w:rsid w:val="00052F2B"/>
    <w:rsid w:val="001633FE"/>
    <w:rsid w:val="001903B5"/>
    <w:rsid w:val="00291916"/>
    <w:rsid w:val="002C1A86"/>
    <w:rsid w:val="003156E3"/>
    <w:rsid w:val="003366CC"/>
    <w:rsid w:val="003501F6"/>
    <w:rsid w:val="00355CBB"/>
    <w:rsid w:val="00384D75"/>
    <w:rsid w:val="00385760"/>
    <w:rsid w:val="004039D0"/>
    <w:rsid w:val="005B202B"/>
    <w:rsid w:val="005D360C"/>
    <w:rsid w:val="005E0870"/>
    <w:rsid w:val="006D3918"/>
    <w:rsid w:val="007D1A9F"/>
    <w:rsid w:val="00823C8E"/>
    <w:rsid w:val="008905E3"/>
    <w:rsid w:val="008E7827"/>
    <w:rsid w:val="009455D5"/>
    <w:rsid w:val="009B7CF5"/>
    <w:rsid w:val="009F6B19"/>
    <w:rsid w:val="00A4635F"/>
    <w:rsid w:val="00A95C08"/>
    <w:rsid w:val="00AE6CFE"/>
    <w:rsid w:val="00CB32F4"/>
    <w:rsid w:val="00CD6057"/>
    <w:rsid w:val="00E3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2F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CD60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D6057"/>
  </w:style>
  <w:style w:type="paragraph" w:styleId="Piedepgina">
    <w:name w:val="footer"/>
    <w:basedOn w:val="Normal"/>
    <w:link w:val="PiedepginaCar"/>
    <w:uiPriority w:val="99"/>
    <w:semiHidden/>
    <w:unhideWhenUsed/>
    <w:rsid w:val="00CD60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D6057"/>
  </w:style>
  <w:style w:type="paragraph" w:styleId="Textodeglobo">
    <w:name w:val="Balloon Text"/>
    <w:basedOn w:val="Normal"/>
    <w:link w:val="TextodegloboCar"/>
    <w:uiPriority w:val="99"/>
    <w:semiHidden/>
    <w:unhideWhenUsed/>
    <w:rsid w:val="00CD6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60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375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Astrid</dc:creator>
  <cp:lastModifiedBy>Cpe</cp:lastModifiedBy>
  <cp:revision>3</cp:revision>
  <dcterms:created xsi:type="dcterms:W3CDTF">2016-08-11T00:32:00Z</dcterms:created>
  <dcterms:modified xsi:type="dcterms:W3CDTF">2016-08-11T12:52:00Z</dcterms:modified>
</cp:coreProperties>
</file>