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0B5" w:rsidRDefault="00E61245">
      <w:pPr>
        <w:rPr>
          <w:sz w:val="48"/>
        </w:rPr>
      </w:pPr>
      <w:r>
        <w:rPr>
          <w:sz w:val="48"/>
        </w:rPr>
        <w:t>Ensayo del proyecto</w:t>
      </w:r>
    </w:p>
    <w:p w:rsidR="00E61245" w:rsidRDefault="00E61245">
      <w:pPr>
        <w:rPr>
          <w:sz w:val="32"/>
        </w:rPr>
      </w:pPr>
      <w:r>
        <w:rPr>
          <w:sz w:val="32"/>
        </w:rPr>
        <w:t>El trabajo del proyecto de investigación es asumir el desafío de enfrentar el problema en el alumno que presenta una difícil concentración utilizando las tic como herramienta principal y reorientar la practica en el alumno haciéndola inclusive para esto el grupo hizo cierta encuesta para ver que estudiantes les gusta desarrollar una actividad, motivados por la iniciativa de la gobernación nuestra institución quiso asumir el reto con los jóvenes del grado noveno planteando la pregunta y el proceso de investigación publicándolo en el proyecto (LA DIDACTICA DEL JUEGO PARA DESARROLLAR LAS HABILIDADES MENTALES).</w:t>
      </w:r>
    </w:p>
    <w:p w:rsidR="00E61245" w:rsidRPr="00E61245" w:rsidRDefault="00E61245">
      <w:pPr>
        <w:rPr>
          <w:sz w:val="32"/>
        </w:rPr>
      </w:pPr>
      <w:r>
        <w:rPr>
          <w:sz w:val="32"/>
        </w:rPr>
        <w:t>El propósito es comprender desde el punto de vista de los alumnos para acabar con la problemática de la poca concentración poco a poco el proyecto ha venido desarrollando para para cumplir el objetivo aunque todos los estudiantes no tienen el mismo interés de desarrollar su habilidad. El propósito es conseguir que todo el colegio desarrolle su  habilidad mental es un propósito de producir ciertos efectos en el estudiante es para eliminar el bajo rendimiento académico por eso el grupo decidió buscar ciertos juegos para desarrollar esa habilidades mentales que no están en practica.</w:t>
      </w:r>
      <w:bookmarkStart w:id="0" w:name="_GoBack"/>
      <w:bookmarkEnd w:id="0"/>
    </w:p>
    <w:sectPr w:rsidR="00E61245" w:rsidRPr="00E612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245"/>
    <w:rsid w:val="002C50B5"/>
    <w:rsid w:val="00E612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188</Words>
  <Characters>1034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Cpe</dc:creator>
  <cp:lastModifiedBy>Cpe</cp:lastModifiedBy>
  <cp:revision>1</cp:revision>
  <dcterms:created xsi:type="dcterms:W3CDTF">2016-08-12T01:20:00Z</dcterms:created>
  <dcterms:modified xsi:type="dcterms:W3CDTF">2016-08-12T01:28:00Z</dcterms:modified>
</cp:coreProperties>
</file>