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73" w:rsidRPr="002D3280" w:rsidRDefault="00F81473" w:rsidP="00F81473">
      <w:pPr>
        <w:jc w:val="center"/>
        <w:rPr>
          <w:rFonts w:ascii="Arial" w:hAnsi="Arial" w:cs="Arial"/>
          <w:b/>
          <w:sz w:val="24"/>
          <w:szCs w:val="24"/>
        </w:rPr>
      </w:pPr>
      <w:r w:rsidRPr="002D3280">
        <w:rPr>
          <w:rFonts w:ascii="Arial" w:hAnsi="Arial" w:cs="Arial"/>
          <w:b/>
          <w:sz w:val="24"/>
          <w:szCs w:val="24"/>
        </w:rPr>
        <w:t xml:space="preserve">ARTICULO </w:t>
      </w:r>
    </w:p>
    <w:p w:rsidR="00F81473" w:rsidRPr="00325ED1" w:rsidRDefault="00F81473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Les quiero enseñar el recorrido de este proyecto titulado: enjambre y nuestro grupo virtual  es referente con el nombre de futuristas. Del grado 9 </w:t>
      </w:r>
    </w:p>
    <w:p w:rsidR="00F81473" w:rsidRPr="00325ED1" w:rsidRDefault="00F81473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Este recorrido </w:t>
      </w:r>
      <w:r w:rsidR="00E2089C" w:rsidRPr="00325ED1">
        <w:rPr>
          <w:rFonts w:ascii="Arial" w:hAnsi="Arial" w:cs="Arial"/>
          <w:sz w:val="24"/>
          <w:szCs w:val="24"/>
        </w:rPr>
        <w:t>empieza</w:t>
      </w:r>
      <w:r w:rsidRPr="00325ED1">
        <w:rPr>
          <w:rFonts w:ascii="Arial" w:hAnsi="Arial" w:cs="Arial"/>
          <w:sz w:val="24"/>
          <w:szCs w:val="24"/>
        </w:rPr>
        <w:t xml:space="preserve"> </w:t>
      </w:r>
      <w:r w:rsidR="00E2089C" w:rsidRPr="00325ED1">
        <w:rPr>
          <w:rFonts w:ascii="Arial" w:hAnsi="Arial" w:cs="Arial"/>
          <w:sz w:val="24"/>
          <w:szCs w:val="24"/>
        </w:rPr>
        <w:t>con</w:t>
      </w:r>
      <w:r w:rsidRPr="00325ED1">
        <w:rPr>
          <w:rFonts w:ascii="Arial" w:hAnsi="Arial" w:cs="Arial"/>
          <w:sz w:val="24"/>
          <w:szCs w:val="24"/>
        </w:rPr>
        <w:t xml:space="preserve"> la creación de esta comunidad encargada del docente Juan </w:t>
      </w:r>
      <w:r w:rsidR="00E2089C" w:rsidRPr="00325ED1">
        <w:rPr>
          <w:rFonts w:ascii="Arial" w:hAnsi="Arial" w:cs="Arial"/>
          <w:sz w:val="24"/>
          <w:szCs w:val="24"/>
        </w:rPr>
        <w:t>José</w:t>
      </w:r>
      <w:r w:rsidRPr="00325ED1">
        <w:rPr>
          <w:rFonts w:ascii="Arial" w:hAnsi="Arial" w:cs="Arial"/>
          <w:sz w:val="24"/>
          <w:szCs w:val="24"/>
        </w:rPr>
        <w:t xml:space="preserve"> Contreras Espitia licenciado en informática con la ayuda de la profesora </w:t>
      </w:r>
      <w:r w:rsidR="00E2089C" w:rsidRPr="00325ED1">
        <w:rPr>
          <w:rFonts w:ascii="Arial" w:hAnsi="Arial" w:cs="Arial"/>
          <w:sz w:val="24"/>
          <w:szCs w:val="24"/>
        </w:rPr>
        <w:t>María</w:t>
      </w:r>
      <w:r w:rsidRPr="00325ED1">
        <w:rPr>
          <w:rFonts w:ascii="Arial" w:hAnsi="Arial" w:cs="Arial"/>
          <w:sz w:val="24"/>
          <w:szCs w:val="24"/>
        </w:rPr>
        <w:t xml:space="preserve"> Teresa, luego viene la creación de nuestras cuentas para </w:t>
      </w:r>
      <w:r w:rsidR="00E2089C" w:rsidRPr="00325ED1">
        <w:rPr>
          <w:rFonts w:ascii="Arial" w:hAnsi="Arial" w:cs="Arial"/>
          <w:sz w:val="24"/>
          <w:szCs w:val="24"/>
        </w:rPr>
        <w:t>así</w:t>
      </w:r>
      <w:r w:rsidRPr="00325ED1">
        <w:rPr>
          <w:rFonts w:ascii="Arial" w:hAnsi="Arial" w:cs="Arial"/>
          <w:sz w:val="24"/>
          <w:szCs w:val="24"/>
        </w:rPr>
        <w:t xml:space="preserve"> ya pertenecer a esta comunidad, el proceso de este proyecto o grupo se le lidera por bitácoras </w:t>
      </w:r>
    </w:p>
    <w:p w:rsidR="00F81473" w:rsidRPr="00325ED1" w:rsidRDefault="00F81473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La primera bitácora: es el registro de cada estudiante </w:t>
      </w:r>
    </w:p>
    <w:p w:rsidR="003378D5" w:rsidRPr="00325ED1" w:rsidRDefault="00F81473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En esta primera bitácora se elabora al lado del docente </w:t>
      </w:r>
      <w:r w:rsidR="00E2089C" w:rsidRPr="00325ED1">
        <w:rPr>
          <w:rFonts w:ascii="Arial" w:hAnsi="Arial" w:cs="Arial"/>
          <w:sz w:val="24"/>
          <w:szCs w:val="24"/>
        </w:rPr>
        <w:t>a cargo</w:t>
      </w:r>
      <w:r w:rsidR="003378D5" w:rsidRPr="00325ED1">
        <w:rPr>
          <w:rFonts w:ascii="Arial" w:hAnsi="Arial" w:cs="Arial"/>
          <w:sz w:val="24"/>
          <w:szCs w:val="24"/>
        </w:rPr>
        <w:t xml:space="preserve"> para saber llenar esta planilla y luego </w:t>
      </w:r>
      <w:r w:rsidR="00E2089C" w:rsidRPr="00325ED1">
        <w:rPr>
          <w:rFonts w:ascii="Arial" w:hAnsi="Arial" w:cs="Arial"/>
          <w:sz w:val="24"/>
          <w:szCs w:val="24"/>
        </w:rPr>
        <w:t>así</w:t>
      </w:r>
      <w:r w:rsidR="003378D5" w:rsidRPr="00325ED1">
        <w:rPr>
          <w:rFonts w:ascii="Arial" w:hAnsi="Arial" w:cs="Arial"/>
          <w:sz w:val="24"/>
          <w:szCs w:val="24"/>
        </w:rPr>
        <w:t xml:space="preserve"> pertenecer al grupo futuristas.</w:t>
      </w:r>
    </w:p>
    <w:p w:rsidR="003378D5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La segunda bitácora: </w:t>
      </w:r>
      <w:r w:rsidR="00E2089C" w:rsidRPr="00325ED1">
        <w:rPr>
          <w:rFonts w:ascii="Arial" w:hAnsi="Arial" w:cs="Arial"/>
          <w:sz w:val="24"/>
          <w:szCs w:val="24"/>
        </w:rPr>
        <w:t>indagación</w:t>
      </w:r>
      <w:r w:rsidRPr="00325ED1">
        <w:rPr>
          <w:rFonts w:ascii="Arial" w:hAnsi="Arial" w:cs="Arial"/>
          <w:sz w:val="24"/>
          <w:szCs w:val="24"/>
        </w:rPr>
        <w:t xml:space="preserve"> dificultades de la trayectoria </w:t>
      </w:r>
    </w:p>
    <w:p w:rsidR="003378D5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Nos muestra la dificultad de algunos estudiantes que se les dificulta, el pensamiento, la integridad y la </w:t>
      </w:r>
      <w:r w:rsidR="00E2089C">
        <w:rPr>
          <w:rFonts w:ascii="Arial" w:hAnsi="Arial" w:cs="Arial"/>
          <w:sz w:val="24"/>
          <w:szCs w:val="24"/>
        </w:rPr>
        <w:t xml:space="preserve">conectividad </w:t>
      </w:r>
      <w:r w:rsidRPr="00325ED1">
        <w:rPr>
          <w:rFonts w:ascii="Arial" w:hAnsi="Arial" w:cs="Arial"/>
          <w:sz w:val="24"/>
          <w:szCs w:val="24"/>
        </w:rPr>
        <w:t>con el grupo pe</w:t>
      </w:r>
      <w:r w:rsidR="00E2089C">
        <w:rPr>
          <w:rFonts w:ascii="Arial" w:hAnsi="Arial" w:cs="Arial"/>
          <w:sz w:val="24"/>
          <w:szCs w:val="24"/>
        </w:rPr>
        <w:t>ro con ayuda de nuestro tutor ha</w:t>
      </w:r>
      <w:r w:rsidRPr="00325ED1">
        <w:rPr>
          <w:rFonts w:ascii="Arial" w:hAnsi="Arial" w:cs="Arial"/>
          <w:sz w:val="24"/>
          <w:szCs w:val="24"/>
        </w:rPr>
        <w:t>n ido avanzando y enseñándoles que somos un grupo.</w:t>
      </w:r>
    </w:p>
    <w:p w:rsidR="003378D5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Tercera bitácora: la elaboración del presupuesto, cronogramas de actividades </w:t>
      </w:r>
    </w:p>
    <w:p w:rsidR="003378D5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Nos </w:t>
      </w:r>
      <w:r w:rsidR="00E2089C" w:rsidRPr="00325ED1">
        <w:rPr>
          <w:rFonts w:ascii="Arial" w:hAnsi="Arial" w:cs="Arial"/>
          <w:sz w:val="24"/>
          <w:szCs w:val="24"/>
        </w:rPr>
        <w:t>muestra</w:t>
      </w:r>
      <w:r w:rsidRPr="00325ED1">
        <w:rPr>
          <w:rFonts w:ascii="Arial" w:hAnsi="Arial" w:cs="Arial"/>
          <w:sz w:val="24"/>
          <w:szCs w:val="24"/>
        </w:rPr>
        <w:t xml:space="preserve"> la parte económica aquí el profesor se e</w:t>
      </w:r>
      <w:r w:rsidR="00E2089C">
        <w:rPr>
          <w:rFonts w:ascii="Arial" w:hAnsi="Arial" w:cs="Arial"/>
          <w:sz w:val="24"/>
          <w:szCs w:val="24"/>
        </w:rPr>
        <w:t xml:space="preserve">ncarga del dinero para saberlo </w:t>
      </w:r>
      <w:r w:rsidRPr="00325ED1">
        <w:rPr>
          <w:rFonts w:ascii="Arial" w:hAnsi="Arial" w:cs="Arial"/>
          <w:sz w:val="24"/>
          <w:szCs w:val="24"/>
        </w:rPr>
        <w:t xml:space="preserve">distribuir en los gastos </w:t>
      </w:r>
      <w:r w:rsidR="00E2089C" w:rsidRPr="00325ED1">
        <w:rPr>
          <w:rFonts w:ascii="Arial" w:hAnsi="Arial" w:cs="Arial"/>
          <w:sz w:val="24"/>
          <w:szCs w:val="24"/>
        </w:rPr>
        <w:t>como:</w:t>
      </w:r>
      <w:r w:rsidRPr="00325ED1">
        <w:rPr>
          <w:rFonts w:ascii="Arial" w:hAnsi="Arial" w:cs="Arial"/>
          <w:sz w:val="24"/>
          <w:szCs w:val="24"/>
        </w:rPr>
        <w:t xml:space="preserve"> (materiales de trabajo de los juegos </w:t>
      </w:r>
      <w:proofErr w:type="gramStart"/>
      <w:r w:rsidRPr="00325ED1">
        <w:rPr>
          <w:rFonts w:ascii="Arial" w:hAnsi="Arial" w:cs="Arial"/>
          <w:sz w:val="24"/>
          <w:szCs w:val="24"/>
        </w:rPr>
        <w:t>didácticos ,</w:t>
      </w:r>
      <w:proofErr w:type="gramEnd"/>
      <w:r w:rsidRPr="00325ED1">
        <w:rPr>
          <w:rFonts w:ascii="Arial" w:hAnsi="Arial" w:cs="Arial"/>
          <w:sz w:val="24"/>
          <w:szCs w:val="24"/>
        </w:rPr>
        <w:t xml:space="preserve"> libretas </w:t>
      </w:r>
      <w:r w:rsidR="00E2089C" w:rsidRPr="00325ED1">
        <w:rPr>
          <w:rFonts w:ascii="Arial" w:hAnsi="Arial" w:cs="Arial"/>
          <w:sz w:val="24"/>
          <w:szCs w:val="24"/>
        </w:rPr>
        <w:t>etc.</w:t>
      </w:r>
      <w:r w:rsidRPr="00325ED1">
        <w:rPr>
          <w:rFonts w:ascii="Arial" w:hAnsi="Arial" w:cs="Arial"/>
          <w:sz w:val="24"/>
          <w:szCs w:val="24"/>
        </w:rPr>
        <w:t>).</w:t>
      </w:r>
    </w:p>
    <w:p w:rsidR="003378D5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El cronograma de actividades las hace el profesor como las siguientes </w:t>
      </w:r>
      <w:proofErr w:type="gramStart"/>
      <w:r w:rsidRPr="00325ED1">
        <w:rPr>
          <w:rFonts w:ascii="Arial" w:hAnsi="Arial" w:cs="Arial"/>
          <w:sz w:val="24"/>
          <w:szCs w:val="24"/>
        </w:rPr>
        <w:t>actividades :</w:t>
      </w:r>
      <w:proofErr w:type="gramEnd"/>
      <w:r w:rsidRPr="00325ED1">
        <w:rPr>
          <w:rFonts w:ascii="Arial" w:hAnsi="Arial" w:cs="Arial"/>
          <w:sz w:val="24"/>
          <w:szCs w:val="24"/>
        </w:rPr>
        <w:t xml:space="preserve"> construcción del proyecto, elaboración de juegos didácticos, propagación de los resultados con la ayuda de la profesora </w:t>
      </w:r>
      <w:r w:rsidR="00E2089C" w:rsidRPr="00325ED1">
        <w:rPr>
          <w:rFonts w:ascii="Arial" w:hAnsi="Arial" w:cs="Arial"/>
          <w:sz w:val="24"/>
          <w:szCs w:val="24"/>
        </w:rPr>
        <w:t>María</w:t>
      </w:r>
      <w:r w:rsidRPr="00325ED1">
        <w:rPr>
          <w:rFonts w:ascii="Arial" w:hAnsi="Arial" w:cs="Arial"/>
          <w:sz w:val="24"/>
          <w:szCs w:val="24"/>
        </w:rPr>
        <w:t xml:space="preserve"> Teresa.</w:t>
      </w:r>
    </w:p>
    <w:p w:rsidR="003378D5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Cuarta bitácora: formación de la pregunta </w:t>
      </w:r>
    </w:p>
    <w:p w:rsidR="00F81473" w:rsidRPr="00325ED1" w:rsidRDefault="003378D5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¿Qué </w:t>
      </w:r>
      <w:r w:rsidR="00E2089C" w:rsidRPr="00325ED1">
        <w:rPr>
          <w:rFonts w:ascii="Arial" w:hAnsi="Arial" w:cs="Arial"/>
          <w:sz w:val="24"/>
          <w:szCs w:val="24"/>
        </w:rPr>
        <w:t>incidencia</w:t>
      </w:r>
      <w:r w:rsidRPr="00325ED1">
        <w:rPr>
          <w:rFonts w:ascii="Arial" w:hAnsi="Arial" w:cs="Arial"/>
          <w:sz w:val="24"/>
          <w:szCs w:val="24"/>
        </w:rPr>
        <w:t xml:space="preserve"> tiene la didáctica del juego para d</w:t>
      </w:r>
      <w:r w:rsidR="00C35169" w:rsidRPr="00325ED1">
        <w:rPr>
          <w:rFonts w:ascii="Arial" w:hAnsi="Arial" w:cs="Arial"/>
          <w:sz w:val="24"/>
          <w:szCs w:val="24"/>
        </w:rPr>
        <w:t>esarrollar habilidades mentales?</w:t>
      </w:r>
      <w:r w:rsidR="00F81473" w:rsidRPr="00325ED1">
        <w:rPr>
          <w:rFonts w:ascii="Arial" w:hAnsi="Arial" w:cs="Arial"/>
          <w:sz w:val="24"/>
          <w:szCs w:val="24"/>
        </w:rPr>
        <w:t xml:space="preserve"> 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Para formular esta pregunta lo primero que hicimos fue reunirnos todo el grupo, cada alumno dio un aporte constructivo y el profesor se </w:t>
      </w:r>
      <w:r w:rsidR="00E2089C" w:rsidRPr="00325ED1">
        <w:rPr>
          <w:rFonts w:ascii="Arial" w:hAnsi="Arial" w:cs="Arial"/>
          <w:sz w:val="24"/>
          <w:szCs w:val="24"/>
        </w:rPr>
        <w:t>encargó</w:t>
      </w:r>
      <w:r w:rsidRPr="00325ED1">
        <w:rPr>
          <w:rFonts w:ascii="Arial" w:hAnsi="Arial" w:cs="Arial"/>
          <w:sz w:val="24"/>
          <w:szCs w:val="24"/>
        </w:rPr>
        <w:t xml:space="preserve"> de arreglarla y construir bie</w:t>
      </w:r>
      <w:r w:rsidR="00E2089C">
        <w:rPr>
          <w:rFonts w:ascii="Arial" w:hAnsi="Arial" w:cs="Arial"/>
          <w:sz w:val="24"/>
          <w:szCs w:val="24"/>
        </w:rPr>
        <w:t>n la pregunta, fue un poco difícil</w:t>
      </w:r>
      <w:r w:rsidRPr="00325ED1">
        <w:rPr>
          <w:rFonts w:ascii="Arial" w:hAnsi="Arial" w:cs="Arial"/>
          <w:sz w:val="24"/>
          <w:szCs w:val="24"/>
        </w:rPr>
        <w:t xml:space="preserve"> pero con ayuda de todos lo logramos.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Quinta bitácora: encuesta del docente 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En esta parte el profesor se encarga de desarrollar y responder una </w:t>
      </w:r>
      <w:proofErr w:type="spellStart"/>
      <w:r w:rsidRPr="00325ED1">
        <w:rPr>
          <w:rFonts w:ascii="Arial" w:hAnsi="Arial" w:cs="Arial"/>
          <w:sz w:val="24"/>
          <w:szCs w:val="24"/>
        </w:rPr>
        <w:t>seri</w:t>
      </w:r>
      <w:proofErr w:type="spellEnd"/>
      <w:r w:rsidRPr="00325ED1">
        <w:rPr>
          <w:rFonts w:ascii="Arial" w:hAnsi="Arial" w:cs="Arial"/>
          <w:sz w:val="24"/>
          <w:szCs w:val="24"/>
        </w:rPr>
        <w:t xml:space="preserve"> de requisitos que se les pide obligatoriamente 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Sexta bitácora: se realiza un mapa conceptual de las técnicas e instrumentos a emplear 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lastRenderedPageBreak/>
        <w:t xml:space="preserve">Este mapa se </w:t>
      </w:r>
      <w:r w:rsidR="00E2089C" w:rsidRPr="00325ED1">
        <w:rPr>
          <w:rFonts w:ascii="Arial" w:hAnsi="Arial" w:cs="Arial"/>
          <w:sz w:val="24"/>
          <w:szCs w:val="24"/>
        </w:rPr>
        <w:t>realizó</w:t>
      </w:r>
      <w:r w:rsidRPr="00325ED1">
        <w:rPr>
          <w:rFonts w:ascii="Arial" w:hAnsi="Arial" w:cs="Arial"/>
          <w:sz w:val="24"/>
          <w:szCs w:val="24"/>
        </w:rPr>
        <w:t xml:space="preserve"> con la ayuda de los alumnas Mary Daniel </w:t>
      </w:r>
      <w:r w:rsidR="00E2089C">
        <w:rPr>
          <w:rFonts w:ascii="Arial" w:hAnsi="Arial" w:cs="Arial"/>
          <w:sz w:val="24"/>
          <w:szCs w:val="24"/>
        </w:rPr>
        <w:t>Jaimes</w:t>
      </w:r>
      <w:r w:rsidRPr="00325ED1">
        <w:rPr>
          <w:rFonts w:ascii="Arial" w:hAnsi="Arial" w:cs="Arial"/>
          <w:sz w:val="24"/>
          <w:szCs w:val="24"/>
        </w:rPr>
        <w:t xml:space="preserve">: </w:t>
      </w:r>
      <w:r w:rsidR="00E2089C" w:rsidRPr="00325ED1">
        <w:rPr>
          <w:rFonts w:ascii="Arial" w:hAnsi="Arial" w:cs="Arial"/>
          <w:sz w:val="24"/>
          <w:szCs w:val="24"/>
        </w:rPr>
        <w:t>Líder</w:t>
      </w:r>
      <w:r w:rsidRPr="00325ED1">
        <w:rPr>
          <w:rFonts w:ascii="Arial" w:hAnsi="Arial" w:cs="Arial"/>
          <w:sz w:val="24"/>
          <w:szCs w:val="24"/>
        </w:rPr>
        <w:t xml:space="preserve"> y Cindy Vanessa </w:t>
      </w:r>
      <w:proofErr w:type="gramStart"/>
      <w:r w:rsidR="00E2089C">
        <w:rPr>
          <w:rFonts w:ascii="Arial" w:hAnsi="Arial" w:cs="Arial"/>
          <w:sz w:val="24"/>
          <w:szCs w:val="24"/>
        </w:rPr>
        <w:t>León</w:t>
      </w:r>
      <w:r w:rsidRPr="00325ED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25ED1">
        <w:rPr>
          <w:rFonts w:ascii="Arial" w:hAnsi="Arial" w:cs="Arial"/>
          <w:sz w:val="24"/>
          <w:szCs w:val="24"/>
        </w:rPr>
        <w:t xml:space="preserve"> secretaria en este mapa se destaca los instrumentos y herramientas, actividades y la solución del grupo.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Séptima </w:t>
      </w:r>
      <w:r w:rsidR="00E2089C" w:rsidRPr="00325ED1">
        <w:rPr>
          <w:rFonts w:ascii="Arial" w:hAnsi="Arial" w:cs="Arial"/>
          <w:sz w:val="24"/>
          <w:szCs w:val="24"/>
        </w:rPr>
        <w:t>bitácora:</w:t>
      </w:r>
      <w:r w:rsidRPr="00325ED1">
        <w:rPr>
          <w:rFonts w:ascii="Arial" w:hAnsi="Arial" w:cs="Arial"/>
          <w:sz w:val="24"/>
          <w:szCs w:val="24"/>
        </w:rPr>
        <w:t xml:space="preserve"> la elaboración de la trayectoria </w:t>
      </w:r>
    </w:p>
    <w:p w:rsidR="00C35169" w:rsidRPr="00325ED1" w:rsidRDefault="00E2089C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>Está</w:t>
      </w:r>
      <w:r w:rsidR="00C35169" w:rsidRPr="00325ED1">
        <w:rPr>
          <w:rFonts w:ascii="Arial" w:hAnsi="Arial" w:cs="Arial"/>
          <w:sz w:val="24"/>
          <w:szCs w:val="24"/>
        </w:rPr>
        <w:t xml:space="preserve"> compuesta por: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Salida de campo, propagación de los </w:t>
      </w:r>
      <w:r w:rsidR="00E2089C" w:rsidRPr="00325ED1">
        <w:rPr>
          <w:rFonts w:ascii="Arial" w:hAnsi="Arial" w:cs="Arial"/>
          <w:sz w:val="24"/>
          <w:szCs w:val="24"/>
        </w:rPr>
        <w:t>resultados</w:t>
      </w:r>
      <w:r w:rsidRPr="00325ED1">
        <w:rPr>
          <w:rFonts w:ascii="Arial" w:hAnsi="Arial" w:cs="Arial"/>
          <w:sz w:val="24"/>
          <w:szCs w:val="24"/>
        </w:rPr>
        <w:t xml:space="preserve">, organización de la información, búsqueda de información la realizamos los estudiantes </w:t>
      </w:r>
    </w:p>
    <w:p w:rsidR="00C35169" w:rsidRPr="00325ED1" w:rsidRDefault="00C35169" w:rsidP="00F81473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En este punto el profesor nos deja 2 </w:t>
      </w:r>
      <w:r w:rsidR="00E2089C" w:rsidRPr="00325ED1">
        <w:rPr>
          <w:rFonts w:ascii="Arial" w:hAnsi="Arial" w:cs="Arial"/>
          <w:sz w:val="24"/>
          <w:szCs w:val="24"/>
        </w:rPr>
        <w:t>tareas</w:t>
      </w:r>
      <w:r w:rsidRPr="00325ED1">
        <w:rPr>
          <w:rFonts w:ascii="Arial" w:hAnsi="Arial" w:cs="Arial"/>
          <w:sz w:val="24"/>
          <w:szCs w:val="24"/>
        </w:rPr>
        <w:t xml:space="preserve"> para </w:t>
      </w:r>
      <w:r w:rsidR="00973F7C" w:rsidRPr="00325ED1">
        <w:rPr>
          <w:rFonts w:ascii="Arial" w:hAnsi="Arial" w:cs="Arial"/>
          <w:sz w:val="24"/>
          <w:szCs w:val="24"/>
        </w:rPr>
        <w:t>elaborar que son las siguientes:</w:t>
      </w:r>
    </w:p>
    <w:p w:rsidR="00973F7C" w:rsidRPr="00325ED1" w:rsidRDefault="00973F7C" w:rsidP="00973F7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La </w:t>
      </w:r>
      <w:r w:rsidR="00E2089C" w:rsidRPr="00325ED1">
        <w:rPr>
          <w:rFonts w:ascii="Arial" w:hAnsi="Arial" w:cs="Arial"/>
          <w:sz w:val="24"/>
          <w:szCs w:val="24"/>
        </w:rPr>
        <w:t>encuesta</w:t>
      </w:r>
      <w:r w:rsidRPr="00325ED1">
        <w:rPr>
          <w:rFonts w:ascii="Arial" w:hAnsi="Arial" w:cs="Arial"/>
          <w:sz w:val="24"/>
          <w:szCs w:val="24"/>
        </w:rPr>
        <w:t xml:space="preserve"> que realizo cada grupo para aplicarla a cada grupo de 6 a 11 se </w:t>
      </w:r>
      <w:r w:rsidR="00E2089C" w:rsidRPr="00325ED1">
        <w:rPr>
          <w:rFonts w:ascii="Arial" w:hAnsi="Arial" w:cs="Arial"/>
          <w:sz w:val="24"/>
          <w:szCs w:val="24"/>
        </w:rPr>
        <w:t>evalúa</w:t>
      </w:r>
      <w:r w:rsidRPr="00325ED1">
        <w:rPr>
          <w:rFonts w:ascii="Arial" w:hAnsi="Arial" w:cs="Arial"/>
          <w:sz w:val="24"/>
          <w:szCs w:val="24"/>
        </w:rPr>
        <w:t xml:space="preserve"> a 6 de cada grupo tomando en cuenta en que </w:t>
      </w:r>
      <w:r w:rsidR="00E2089C" w:rsidRPr="00325ED1">
        <w:rPr>
          <w:rFonts w:ascii="Arial" w:hAnsi="Arial" w:cs="Arial"/>
          <w:sz w:val="24"/>
          <w:szCs w:val="24"/>
        </w:rPr>
        <w:t>más</w:t>
      </w:r>
      <w:r w:rsidRPr="00325ED1">
        <w:rPr>
          <w:rFonts w:ascii="Arial" w:hAnsi="Arial" w:cs="Arial"/>
          <w:sz w:val="24"/>
          <w:szCs w:val="24"/>
        </w:rPr>
        <w:t xml:space="preserve"> se destacan o en que se les dificulta y con base en los resultados poderles ayudar se toma un video de </w:t>
      </w:r>
      <w:r w:rsidR="00E2089C" w:rsidRPr="00325ED1">
        <w:rPr>
          <w:rFonts w:ascii="Arial" w:hAnsi="Arial" w:cs="Arial"/>
          <w:sz w:val="24"/>
          <w:szCs w:val="24"/>
        </w:rPr>
        <w:t>evidencia</w:t>
      </w:r>
      <w:r w:rsidRPr="00325ED1">
        <w:rPr>
          <w:rFonts w:ascii="Arial" w:hAnsi="Arial" w:cs="Arial"/>
          <w:sz w:val="24"/>
          <w:szCs w:val="24"/>
        </w:rPr>
        <w:t xml:space="preserve">, </w:t>
      </w:r>
      <w:r w:rsidR="00E2089C" w:rsidRPr="00325ED1">
        <w:rPr>
          <w:rFonts w:ascii="Arial" w:hAnsi="Arial" w:cs="Arial"/>
          <w:sz w:val="24"/>
          <w:szCs w:val="24"/>
        </w:rPr>
        <w:t>fotos. Con</w:t>
      </w:r>
      <w:r w:rsidRPr="00325ED1">
        <w:rPr>
          <w:rFonts w:ascii="Arial" w:hAnsi="Arial" w:cs="Arial"/>
          <w:sz w:val="24"/>
          <w:szCs w:val="24"/>
        </w:rPr>
        <w:t xml:space="preserve"> el profesor solucionamos las preguntas se ve una concordancia de respuestas. es decir, se pude decir que están capacitados para desarrollar habilidades mentales.</w:t>
      </w:r>
    </w:p>
    <w:p w:rsidR="00973F7C" w:rsidRPr="00325ED1" w:rsidRDefault="00973F7C" w:rsidP="00973F7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Diapositivas de grupo </w:t>
      </w:r>
    </w:p>
    <w:p w:rsidR="00973F7C" w:rsidRPr="00325ED1" w:rsidRDefault="00973F7C" w:rsidP="00973F7C">
      <w:pPr>
        <w:pStyle w:val="Prrafodelista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>Biografías de:</w:t>
      </w:r>
    </w:p>
    <w:p w:rsidR="00973F7C" w:rsidRPr="00325ED1" w:rsidRDefault="00973F7C" w:rsidP="00973F7C">
      <w:pPr>
        <w:pStyle w:val="Prrafodelista"/>
        <w:rPr>
          <w:rFonts w:ascii="Arial" w:hAnsi="Arial" w:cs="Arial"/>
          <w:sz w:val="24"/>
          <w:szCs w:val="24"/>
        </w:rPr>
      </w:pPr>
    </w:p>
    <w:p w:rsidR="00973F7C" w:rsidRPr="00325ED1" w:rsidRDefault="00973F7C" w:rsidP="00973F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>Berthrand Russell: nación en Tlenlleck (gales) 1872 – 1970 /02/02</w:t>
      </w:r>
    </w:p>
    <w:p w:rsidR="00973F7C" w:rsidRPr="00325ED1" w:rsidRDefault="00973F7C" w:rsidP="00973F7C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Huérfano </w:t>
      </w:r>
      <w:r w:rsidR="00E2089C">
        <w:rPr>
          <w:rFonts w:ascii="Arial" w:hAnsi="Arial" w:cs="Arial"/>
          <w:sz w:val="24"/>
          <w:szCs w:val="24"/>
        </w:rPr>
        <w:t>a l</w:t>
      </w:r>
      <w:r w:rsidRPr="00325ED1">
        <w:rPr>
          <w:rFonts w:ascii="Arial" w:hAnsi="Arial" w:cs="Arial"/>
          <w:sz w:val="24"/>
          <w:szCs w:val="24"/>
        </w:rPr>
        <w:t xml:space="preserve">os seis años tras la muerte de su hermano. Licenciado en geometría y matemáticas </w:t>
      </w:r>
    </w:p>
    <w:p w:rsidR="00973F7C" w:rsidRPr="00325ED1" w:rsidRDefault="00973F7C" w:rsidP="00973F7C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973F7C" w:rsidRPr="00325ED1" w:rsidRDefault="00973F7C" w:rsidP="00973F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Jean </w:t>
      </w:r>
      <w:r w:rsidR="00E2089C" w:rsidRPr="00325ED1">
        <w:rPr>
          <w:rFonts w:ascii="Arial" w:hAnsi="Arial" w:cs="Arial"/>
          <w:sz w:val="24"/>
          <w:szCs w:val="24"/>
        </w:rPr>
        <w:t>Piaget</w:t>
      </w:r>
      <w:r w:rsidRPr="00325ED1">
        <w:rPr>
          <w:rFonts w:ascii="Arial" w:hAnsi="Arial" w:cs="Arial"/>
          <w:sz w:val="24"/>
          <w:szCs w:val="24"/>
        </w:rPr>
        <w:t xml:space="preserve"> : </w:t>
      </w:r>
      <w:r w:rsidR="00E2089C" w:rsidRPr="00325ED1">
        <w:rPr>
          <w:rFonts w:ascii="Arial" w:hAnsi="Arial" w:cs="Arial"/>
          <w:sz w:val="24"/>
          <w:szCs w:val="24"/>
        </w:rPr>
        <w:t>nació</w:t>
      </w:r>
      <w:r w:rsidRPr="00325ED1">
        <w:rPr>
          <w:rFonts w:ascii="Arial" w:hAnsi="Arial" w:cs="Arial"/>
          <w:sz w:val="24"/>
          <w:szCs w:val="24"/>
        </w:rPr>
        <w:t xml:space="preserve"> en neuchatel, suiza , 1896 –ginebra 1980 </w:t>
      </w:r>
    </w:p>
    <w:p w:rsidR="00973F7C" w:rsidRPr="00325ED1" w:rsidRDefault="00973F7C" w:rsidP="00973F7C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973F7C" w:rsidRPr="00325ED1" w:rsidRDefault="00973F7C" w:rsidP="00973F7C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>Psicólogo constructivista cuyos estudios sobre el desarrollo intelectual y cognitivo del niño basándose fundamental mente en el crecimiento de sus hijos.</w:t>
      </w:r>
    </w:p>
    <w:p w:rsidR="00973F7C" w:rsidRPr="00325ED1" w:rsidRDefault="00973F7C" w:rsidP="00973F7C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973F7C" w:rsidRPr="00325ED1" w:rsidRDefault="00973F7C" w:rsidP="00973F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Leibni: </w:t>
      </w:r>
      <w:r w:rsidR="00E2089C" w:rsidRPr="00325ED1">
        <w:rPr>
          <w:rFonts w:ascii="Arial" w:hAnsi="Arial" w:cs="Arial"/>
          <w:sz w:val="24"/>
          <w:szCs w:val="24"/>
        </w:rPr>
        <w:t>nació</w:t>
      </w:r>
      <w:r w:rsidRPr="00325ED1">
        <w:rPr>
          <w:rFonts w:ascii="Arial" w:hAnsi="Arial" w:cs="Arial"/>
          <w:sz w:val="24"/>
          <w:szCs w:val="24"/>
        </w:rPr>
        <w:t xml:space="preserve"> en 1/julio/1646/Alemania – 4 de noviembre 1966</w:t>
      </w:r>
    </w:p>
    <w:p w:rsidR="00973F7C" w:rsidRPr="00325ED1" w:rsidRDefault="00973F7C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Se reconoce como el </w:t>
      </w:r>
      <w:r w:rsidR="00E2089C" w:rsidRPr="00325ED1">
        <w:rPr>
          <w:rFonts w:ascii="Arial" w:hAnsi="Arial" w:cs="Arial"/>
          <w:sz w:val="24"/>
          <w:szCs w:val="24"/>
        </w:rPr>
        <w:t>último</w:t>
      </w:r>
      <w:r w:rsidRPr="00325ED1">
        <w:rPr>
          <w:rFonts w:ascii="Arial" w:hAnsi="Arial" w:cs="Arial"/>
          <w:sz w:val="24"/>
          <w:szCs w:val="24"/>
        </w:rPr>
        <w:t xml:space="preserve"> genio universal realizo profundas e importantes contribuciones.</w:t>
      </w: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325ED1" w:rsidRPr="00325ED1" w:rsidRDefault="00325ED1" w:rsidP="00325ED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Bobes naves </w:t>
      </w: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Científica que busca la verdad alejándose de escuelas y posiciones </w:t>
      </w:r>
      <w:r w:rsidR="00E2089C" w:rsidRPr="00325ED1">
        <w:rPr>
          <w:rFonts w:ascii="Arial" w:hAnsi="Arial" w:cs="Arial"/>
          <w:sz w:val="24"/>
          <w:szCs w:val="24"/>
        </w:rPr>
        <w:t>más</w:t>
      </w:r>
      <w:r w:rsidRPr="00325ED1">
        <w:rPr>
          <w:rFonts w:ascii="Arial" w:hAnsi="Arial" w:cs="Arial"/>
          <w:sz w:val="24"/>
          <w:szCs w:val="24"/>
        </w:rPr>
        <w:t xml:space="preserve"> ideológicas que teóricas abundante en la actualidad en algunos sectores </w:t>
      </w:r>
      <w:r w:rsidR="00E2089C" w:rsidRPr="00325ED1">
        <w:rPr>
          <w:rFonts w:ascii="Arial" w:hAnsi="Arial" w:cs="Arial"/>
          <w:sz w:val="24"/>
          <w:szCs w:val="24"/>
        </w:rPr>
        <w:t>intelectuales.</w:t>
      </w: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Octava bitácora: juegos didácticos </w:t>
      </w: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En esta etapa se formaron unos grupos de trabajo para elaborar o comprar juegos didácticos que no fueran lo rutinario: cartas, ajedrez, parques, domino </w:t>
      </w:r>
      <w:r w:rsidR="00E2089C" w:rsidRPr="00325ED1">
        <w:rPr>
          <w:rFonts w:ascii="Arial" w:hAnsi="Arial" w:cs="Arial"/>
          <w:sz w:val="24"/>
          <w:szCs w:val="24"/>
        </w:rPr>
        <w:t>etc.</w:t>
      </w:r>
      <w:r w:rsidRPr="00325ED1">
        <w:rPr>
          <w:rFonts w:ascii="Arial" w:hAnsi="Arial" w:cs="Arial"/>
          <w:sz w:val="24"/>
          <w:szCs w:val="24"/>
        </w:rPr>
        <w:t xml:space="preserve"> sino que sean para poner a desenvolver la memoria y con ello se beneficia en la agilidad mental.</w:t>
      </w: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Cada grupo presento su juego con una guía de como jugar y como se </w:t>
      </w:r>
      <w:r w:rsidR="00E2089C" w:rsidRPr="00325ED1">
        <w:rPr>
          <w:rFonts w:ascii="Arial" w:hAnsi="Arial" w:cs="Arial"/>
          <w:sz w:val="24"/>
          <w:szCs w:val="24"/>
        </w:rPr>
        <w:t>creó</w:t>
      </w:r>
      <w:r w:rsidRPr="00325ED1">
        <w:rPr>
          <w:rFonts w:ascii="Arial" w:hAnsi="Arial" w:cs="Arial"/>
          <w:sz w:val="24"/>
          <w:szCs w:val="24"/>
        </w:rPr>
        <w:t xml:space="preserve"> este juego o lo creamos después de solucionarlo, lo practicamos entre todo en el g</w:t>
      </w:r>
      <w:r w:rsidR="00E2089C">
        <w:rPr>
          <w:rFonts w:ascii="Arial" w:hAnsi="Arial" w:cs="Arial"/>
          <w:sz w:val="24"/>
          <w:szCs w:val="24"/>
        </w:rPr>
        <w:t>rupo y luego el profesor decide</w:t>
      </w:r>
      <w:r w:rsidRPr="00325ED1">
        <w:rPr>
          <w:rFonts w:ascii="Arial" w:hAnsi="Arial" w:cs="Arial"/>
          <w:sz w:val="24"/>
          <w:szCs w:val="24"/>
        </w:rPr>
        <w:t xml:space="preserve"> enviar a los alumnos de grado 11 a jugar.</w:t>
      </w: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</w:p>
    <w:p w:rsidR="00325ED1" w:rsidRPr="00325ED1" w:rsidRDefault="00325ED1" w:rsidP="00325ED1">
      <w:pPr>
        <w:pStyle w:val="Prrafodelista"/>
        <w:ind w:left="1540"/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Algunos estudiantes </w:t>
      </w:r>
      <w:r w:rsidR="00E2089C" w:rsidRPr="00325ED1">
        <w:rPr>
          <w:rFonts w:ascii="Arial" w:hAnsi="Arial" w:cs="Arial"/>
          <w:sz w:val="24"/>
          <w:szCs w:val="24"/>
        </w:rPr>
        <w:t>tuvieron</w:t>
      </w:r>
      <w:r w:rsidRPr="00325ED1">
        <w:rPr>
          <w:rFonts w:ascii="Arial" w:hAnsi="Arial" w:cs="Arial"/>
          <w:sz w:val="24"/>
          <w:szCs w:val="24"/>
        </w:rPr>
        <w:t xml:space="preserve"> dificultades al </w:t>
      </w:r>
      <w:r w:rsidR="00E2089C" w:rsidRPr="00325ED1">
        <w:rPr>
          <w:rFonts w:ascii="Arial" w:hAnsi="Arial" w:cs="Arial"/>
          <w:sz w:val="24"/>
          <w:szCs w:val="24"/>
        </w:rPr>
        <w:t>resolverlo:</w:t>
      </w:r>
      <w:r w:rsidRPr="00325ED1">
        <w:rPr>
          <w:rFonts w:ascii="Arial" w:hAnsi="Arial" w:cs="Arial"/>
          <w:sz w:val="24"/>
          <w:szCs w:val="24"/>
        </w:rPr>
        <w:t xml:space="preserve"> se les </w:t>
      </w:r>
      <w:r w:rsidR="00E2089C" w:rsidRPr="00325ED1">
        <w:rPr>
          <w:rFonts w:ascii="Arial" w:hAnsi="Arial" w:cs="Arial"/>
          <w:sz w:val="24"/>
          <w:szCs w:val="24"/>
        </w:rPr>
        <w:t>caí</w:t>
      </w:r>
      <w:r w:rsidRPr="00325ED1">
        <w:rPr>
          <w:rFonts w:ascii="Arial" w:hAnsi="Arial" w:cs="Arial"/>
          <w:sz w:val="24"/>
          <w:szCs w:val="24"/>
        </w:rPr>
        <w:t xml:space="preserve"> la torre, los mataban, no sabían las respuestas correctas pero fue bonito </w:t>
      </w:r>
      <w:r w:rsidR="00E2089C" w:rsidRPr="00325ED1">
        <w:rPr>
          <w:rFonts w:ascii="Arial" w:hAnsi="Arial" w:cs="Arial"/>
          <w:sz w:val="24"/>
          <w:szCs w:val="24"/>
        </w:rPr>
        <w:t>porque</w:t>
      </w:r>
      <w:r w:rsidRPr="00325ED1">
        <w:rPr>
          <w:rFonts w:ascii="Arial" w:hAnsi="Arial" w:cs="Arial"/>
          <w:sz w:val="24"/>
          <w:szCs w:val="24"/>
        </w:rPr>
        <w:t xml:space="preserve"> todos se divirtieron y pasaron de lo </w:t>
      </w:r>
      <w:r w:rsidR="00E2089C" w:rsidRPr="00325ED1">
        <w:rPr>
          <w:rFonts w:ascii="Arial" w:hAnsi="Arial" w:cs="Arial"/>
          <w:sz w:val="24"/>
          <w:szCs w:val="24"/>
        </w:rPr>
        <w:t>rutinario</w:t>
      </w:r>
      <w:r w:rsidRPr="00325ED1">
        <w:rPr>
          <w:rFonts w:ascii="Arial" w:hAnsi="Arial" w:cs="Arial"/>
          <w:sz w:val="24"/>
          <w:szCs w:val="24"/>
        </w:rPr>
        <w:t xml:space="preserve"> jugar.</w:t>
      </w:r>
    </w:p>
    <w:p w:rsidR="00325ED1" w:rsidRPr="00325ED1" w:rsidRDefault="00325ED1" w:rsidP="00325ED1">
      <w:pPr>
        <w:rPr>
          <w:rFonts w:ascii="Arial" w:hAnsi="Arial" w:cs="Arial"/>
          <w:sz w:val="24"/>
          <w:szCs w:val="24"/>
        </w:rPr>
      </w:pPr>
    </w:p>
    <w:p w:rsidR="00325ED1" w:rsidRDefault="00325ED1" w:rsidP="00325ED1">
      <w:pPr>
        <w:rPr>
          <w:rFonts w:ascii="Arial" w:hAnsi="Arial" w:cs="Arial"/>
          <w:sz w:val="24"/>
          <w:szCs w:val="24"/>
        </w:rPr>
      </w:pPr>
      <w:r w:rsidRPr="00325ED1">
        <w:rPr>
          <w:rFonts w:ascii="Arial" w:hAnsi="Arial" w:cs="Arial"/>
          <w:sz w:val="24"/>
          <w:szCs w:val="24"/>
        </w:rPr>
        <w:t xml:space="preserve">“este proyecto me ha dejado muchas enseñanzas pero en particular es que todos somos capaces y tenemos la misma inteligencia que todos, algunos la desarrollan </w:t>
      </w:r>
      <w:r w:rsidR="00E2089C" w:rsidRPr="00325ED1">
        <w:rPr>
          <w:rFonts w:ascii="Arial" w:hAnsi="Arial" w:cs="Arial"/>
          <w:sz w:val="24"/>
          <w:szCs w:val="24"/>
        </w:rPr>
        <w:t>más</w:t>
      </w:r>
      <w:r w:rsidRPr="00325ED1">
        <w:rPr>
          <w:rFonts w:ascii="Arial" w:hAnsi="Arial" w:cs="Arial"/>
          <w:sz w:val="24"/>
          <w:szCs w:val="24"/>
        </w:rPr>
        <w:t xml:space="preserve"> rápido que otros pero nunca se nos puede olvidar que si el otro puede usted también “</w:t>
      </w:r>
      <w:r w:rsidR="00E2089C" w:rsidRPr="00E2089C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3C7A344" wp14:editId="1CCF1DBB">
            <wp:extent cx="5612130" cy="3156199"/>
            <wp:effectExtent l="0" t="0" r="7620" b="6350"/>
            <wp:docPr id="1" name="Imagen 1" descr="http://www.enjambre.gov.co/enjambre/photos/thumbnail/142266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142266/large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80" w:rsidRDefault="002D3280" w:rsidP="00325ED1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42F42BF8" wp14:editId="4AAB3B44">
            <wp:extent cx="5612130" cy="3156199"/>
            <wp:effectExtent l="0" t="0" r="7620" b="6350"/>
            <wp:docPr id="2" name="Imagen 2" descr="http://www.enjambre.gov.co/enjambre/photos/thumbnail/221998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jambre.gov.co/enjambre/photos/thumbnail/221998/large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80" w:rsidRDefault="002D3280" w:rsidP="00325ED1">
      <w:pPr>
        <w:rPr>
          <w:rFonts w:ascii="Arial" w:hAnsi="Arial" w:cs="Arial"/>
          <w:sz w:val="24"/>
          <w:szCs w:val="24"/>
        </w:rPr>
      </w:pPr>
    </w:p>
    <w:p w:rsidR="002D3280" w:rsidRDefault="002D3280" w:rsidP="00325ED1">
      <w:pPr>
        <w:rPr>
          <w:rFonts w:ascii="Arial" w:hAnsi="Arial" w:cs="Arial"/>
          <w:sz w:val="24"/>
          <w:szCs w:val="24"/>
        </w:rPr>
      </w:pPr>
      <w:r w:rsidRPr="002D328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078C92B" wp14:editId="54CA29CC">
            <wp:extent cx="5699051" cy="3879186"/>
            <wp:effectExtent l="0" t="0" r="0" b="7620"/>
            <wp:docPr id="3" name="Imagen 3" descr="http://www.enjambre.gov.co/enjambre/photos/thumbnail/158966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jambre.gov.co/enjambre/photos/thumbnail/158966/large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58" cy="387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80" w:rsidRDefault="002D3280" w:rsidP="002D3280">
      <w:pPr>
        <w:tabs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2D328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4785001" cy="3540642"/>
            <wp:effectExtent l="0" t="0" r="0" b="3175"/>
            <wp:docPr id="4" name="Imagen 4" descr="http://www.enjambre.gov.co/enjambre/photos/thumbnail/222335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njambre.gov.co/enjambre/photos/thumbnail/222335/large/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515" cy="35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D1" w:rsidRDefault="002D3280" w:rsidP="002D3280">
      <w:pPr>
        <w:tabs>
          <w:tab w:val="left" w:pos="517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D3280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4476307" cy="3434651"/>
            <wp:effectExtent l="0" t="0" r="635" b="0"/>
            <wp:docPr id="5" name="Imagen 5" descr="http://www.enjambre.gov.co/enjambre/photos/thumbnail/222930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njambre.gov.co/enjambre/photos/thumbnail/222930/large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61" cy="343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D1" w:rsidRDefault="004907D1" w:rsidP="002D3280">
      <w:pPr>
        <w:tabs>
          <w:tab w:val="left" w:pos="517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Elaborado por: Astrid Dayana Blanco Flórez</w:t>
      </w:r>
    </w:p>
    <w:p w:rsidR="004907D1" w:rsidRDefault="004907D1" w:rsidP="002D3280">
      <w:pPr>
        <w:tabs>
          <w:tab w:val="left" w:pos="517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Grado: 9 proyecto enjambre futuristas 2016 </w:t>
      </w:r>
      <w:bookmarkStart w:id="0" w:name="_GoBack"/>
      <w:bookmarkEnd w:id="0"/>
    </w:p>
    <w:p w:rsidR="004907D1" w:rsidRPr="002D3280" w:rsidRDefault="004907D1" w:rsidP="002D3280">
      <w:pPr>
        <w:tabs>
          <w:tab w:val="left" w:pos="517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4907D1" w:rsidRPr="002D3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D558C"/>
    <w:multiLevelType w:val="hybridMultilevel"/>
    <w:tmpl w:val="061010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40411"/>
    <w:multiLevelType w:val="hybridMultilevel"/>
    <w:tmpl w:val="7CBE0EC0"/>
    <w:lvl w:ilvl="0" w:tplc="24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73"/>
    <w:rsid w:val="001D0471"/>
    <w:rsid w:val="002D3280"/>
    <w:rsid w:val="00325ED1"/>
    <w:rsid w:val="003378D5"/>
    <w:rsid w:val="004907D1"/>
    <w:rsid w:val="00973F7C"/>
    <w:rsid w:val="00C35169"/>
    <w:rsid w:val="00E2089C"/>
    <w:rsid w:val="00EA7B95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F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F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2016-08-09T17:19:00Z</dcterms:created>
  <dcterms:modified xsi:type="dcterms:W3CDTF">2016-08-09T17:19:00Z</dcterms:modified>
</cp:coreProperties>
</file>