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0AF3E" w14:textId="167E043D" w:rsidR="00A7012D" w:rsidRDefault="00A7012D">
      <w:pPr>
        <w:spacing w:before="120" w:line="360" w:lineRule="auto"/>
        <w:jc w:val="center"/>
        <w:rPr>
          <w:rFonts w:ascii="Arial" w:eastAsia="Arial" w:hAnsi="Arial" w:cs="Arial"/>
          <w:b/>
          <w:bCs/>
          <w:color w:val="000000"/>
          <w:sz w:val="24"/>
          <w:szCs w:val="24"/>
        </w:rPr>
      </w:pPr>
    </w:p>
    <w:p w14:paraId="3A1F9B31" w14:textId="7B7565B5" w:rsidR="00A7012D" w:rsidRPr="000E7A48" w:rsidRDefault="008E64A4">
      <w:pPr>
        <w:jc w:val="center"/>
        <w:rPr>
          <w:rFonts w:ascii="Arial" w:eastAsia="Arial" w:hAnsi="Arial" w:cs="Arial"/>
          <w:b/>
          <w:bCs/>
          <w:sz w:val="24"/>
          <w:szCs w:val="24"/>
        </w:rPr>
      </w:pPr>
      <w:r w:rsidRPr="000E7A48">
        <w:rPr>
          <w:rFonts w:ascii="Arial" w:eastAsia="Arial" w:hAnsi="Arial" w:cs="Arial"/>
          <w:b/>
          <w:bCs/>
          <w:sz w:val="24"/>
          <w:szCs w:val="24"/>
        </w:rPr>
        <w:t xml:space="preserve">BETHLEMITAS REPARADORES DE LA CASA COMÚN </w:t>
      </w:r>
      <w:r w:rsidRPr="000E7A48">
        <w:rPr>
          <w:rFonts w:ascii="Arial" w:eastAsia="Arial" w:hAnsi="Arial" w:cs="Arial"/>
          <w:b/>
          <w:bCs/>
          <w:sz w:val="24"/>
          <w:szCs w:val="24"/>
        </w:rPr>
        <w:t>Y SEMILLEROS DE INVESTIGACIÓN</w:t>
      </w:r>
    </w:p>
    <w:p w14:paraId="61CBD0E1" w14:textId="1C7284BB" w:rsidR="000E7A48" w:rsidRPr="000E7A48" w:rsidRDefault="000E7A48">
      <w:pPr>
        <w:jc w:val="center"/>
        <w:rPr>
          <w:rFonts w:ascii="Arial" w:eastAsia="Arial" w:hAnsi="Arial" w:cs="Arial"/>
          <w:b/>
          <w:bCs/>
          <w:sz w:val="24"/>
          <w:szCs w:val="24"/>
        </w:rPr>
      </w:pPr>
      <w:r w:rsidRPr="000E7A48">
        <w:rPr>
          <w:rFonts w:ascii="Arial" w:eastAsia="Arial" w:hAnsi="Arial" w:cs="Arial"/>
          <w:b/>
          <w:bCs/>
          <w:sz w:val="24"/>
          <w:szCs w:val="24"/>
        </w:rPr>
        <w:t>PRAE</w:t>
      </w:r>
    </w:p>
    <w:p w14:paraId="69916D15" w14:textId="77777777" w:rsidR="00A7012D" w:rsidRPr="000E7A48" w:rsidRDefault="00A7012D">
      <w:pPr>
        <w:tabs>
          <w:tab w:val="left" w:pos="3690"/>
        </w:tabs>
        <w:spacing w:before="120" w:line="360" w:lineRule="auto"/>
        <w:jc w:val="center"/>
        <w:rPr>
          <w:rFonts w:ascii="Arial" w:eastAsia="Arial" w:hAnsi="Arial" w:cs="Arial"/>
          <w:sz w:val="24"/>
          <w:szCs w:val="24"/>
        </w:rPr>
      </w:pPr>
    </w:p>
    <w:p w14:paraId="0B12A702" w14:textId="77777777" w:rsidR="00A7012D" w:rsidRDefault="00A7012D">
      <w:pPr>
        <w:jc w:val="both"/>
        <w:rPr>
          <w:rFonts w:ascii="Arial" w:eastAsia="Arial" w:hAnsi="Arial" w:cs="Arial"/>
          <w:color w:val="000000"/>
          <w:sz w:val="24"/>
          <w:szCs w:val="24"/>
        </w:rPr>
      </w:pPr>
    </w:p>
    <w:p w14:paraId="659DAC2D" w14:textId="77777777" w:rsidR="00A7012D" w:rsidRDefault="00A7012D">
      <w:pPr>
        <w:jc w:val="both"/>
        <w:rPr>
          <w:rFonts w:ascii="Arial" w:eastAsia="Arial" w:hAnsi="Arial" w:cs="Arial"/>
          <w:color w:val="000000"/>
          <w:sz w:val="24"/>
          <w:szCs w:val="24"/>
        </w:rPr>
      </w:pPr>
    </w:p>
    <w:p w14:paraId="6CE319E1" w14:textId="77777777" w:rsidR="00A7012D" w:rsidRDefault="00A7012D">
      <w:pPr>
        <w:jc w:val="both"/>
        <w:rPr>
          <w:rFonts w:ascii="Arial" w:eastAsia="Arial" w:hAnsi="Arial" w:cs="Arial"/>
          <w:color w:val="000000"/>
          <w:sz w:val="24"/>
          <w:szCs w:val="24"/>
        </w:rPr>
      </w:pPr>
    </w:p>
    <w:p w14:paraId="5F64BD47" w14:textId="77777777" w:rsidR="00A7012D" w:rsidRDefault="00A7012D">
      <w:pPr>
        <w:jc w:val="both"/>
        <w:rPr>
          <w:rFonts w:ascii="Arial" w:eastAsia="Arial" w:hAnsi="Arial" w:cs="Arial"/>
          <w:color w:val="000000"/>
          <w:sz w:val="24"/>
          <w:szCs w:val="24"/>
        </w:rPr>
      </w:pPr>
    </w:p>
    <w:p w14:paraId="36BE4667" w14:textId="77777777" w:rsidR="00A7012D" w:rsidRDefault="00A7012D">
      <w:pPr>
        <w:jc w:val="both"/>
        <w:rPr>
          <w:rFonts w:ascii="Arial" w:eastAsia="Arial" w:hAnsi="Arial" w:cs="Arial"/>
          <w:color w:val="000000"/>
          <w:sz w:val="24"/>
          <w:szCs w:val="24"/>
        </w:rPr>
      </w:pPr>
    </w:p>
    <w:p w14:paraId="3C9FAFB1" w14:textId="77777777" w:rsidR="00A7012D" w:rsidRDefault="00A7012D">
      <w:pPr>
        <w:jc w:val="both"/>
        <w:rPr>
          <w:rFonts w:ascii="Arial" w:eastAsia="Arial" w:hAnsi="Arial" w:cs="Arial"/>
          <w:color w:val="000000"/>
          <w:sz w:val="24"/>
          <w:szCs w:val="24"/>
        </w:rPr>
      </w:pPr>
    </w:p>
    <w:p w14:paraId="5523DDB6" w14:textId="77777777" w:rsidR="00A7012D" w:rsidRDefault="008E64A4">
      <w:pPr>
        <w:jc w:val="center"/>
        <w:rPr>
          <w:rFonts w:ascii="Arial" w:eastAsia="Arial" w:hAnsi="Arial" w:cs="Arial"/>
          <w:b/>
          <w:bCs/>
          <w:color w:val="000000"/>
          <w:sz w:val="24"/>
          <w:szCs w:val="24"/>
        </w:rPr>
      </w:pPr>
      <w:r>
        <w:rPr>
          <w:rFonts w:ascii="Arial" w:eastAsia="Arial" w:hAnsi="Arial" w:cs="Arial"/>
          <w:b/>
          <w:bCs/>
          <w:color w:val="000000"/>
          <w:sz w:val="24"/>
          <w:szCs w:val="24"/>
        </w:rPr>
        <w:t>DURACIÓN</w:t>
      </w:r>
    </w:p>
    <w:p w14:paraId="5BFD62BC" w14:textId="77777777" w:rsidR="00A7012D" w:rsidRDefault="00A7012D">
      <w:pPr>
        <w:jc w:val="center"/>
        <w:rPr>
          <w:rFonts w:ascii="Arial" w:eastAsia="Arial" w:hAnsi="Arial" w:cs="Arial"/>
          <w:b/>
          <w:bCs/>
          <w:color w:val="000000"/>
          <w:sz w:val="24"/>
          <w:szCs w:val="24"/>
        </w:rPr>
      </w:pPr>
    </w:p>
    <w:p w14:paraId="22C1BB69" w14:textId="77777777" w:rsidR="00A7012D" w:rsidRDefault="008E64A4">
      <w:pPr>
        <w:jc w:val="center"/>
        <w:rPr>
          <w:rFonts w:ascii="Arial" w:eastAsia="Arial" w:hAnsi="Arial" w:cs="Arial"/>
          <w:color w:val="333333"/>
          <w:sz w:val="24"/>
          <w:szCs w:val="24"/>
        </w:rPr>
      </w:pPr>
      <w:r>
        <w:rPr>
          <w:rFonts w:ascii="Arial" w:eastAsia="Arial" w:hAnsi="Arial" w:cs="Arial"/>
          <w:color w:val="000000"/>
          <w:sz w:val="24"/>
          <w:szCs w:val="24"/>
        </w:rPr>
        <w:t>Año curricular 202</w:t>
      </w:r>
      <w:r>
        <w:rPr>
          <w:rFonts w:ascii="Arial" w:eastAsia="Arial" w:hAnsi="Arial" w:cs="Arial"/>
          <w:sz w:val="24"/>
          <w:szCs w:val="24"/>
        </w:rPr>
        <w:t>6</w:t>
      </w:r>
    </w:p>
    <w:p w14:paraId="7D3F814F" w14:textId="77777777" w:rsidR="00A7012D" w:rsidRDefault="00A7012D">
      <w:pPr>
        <w:jc w:val="both"/>
        <w:rPr>
          <w:rFonts w:ascii="Arial" w:eastAsia="Arial" w:hAnsi="Arial" w:cs="Arial"/>
          <w:color w:val="333333"/>
          <w:sz w:val="24"/>
          <w:szCs w:val="24"/>
        </w:rPr>
      </w:pPr>
    </w:p>
    <w:p w14:paraId="0850AF8F" w14:textId="77777777" w:rsidR="00A7012D" w:rsidRDefault="00A7012D">
      <w:pPr>
        <w:jc w:val="both"/>
        <w:rPr>
          <w:rFonts w:ascii="Arial" w:eastAsia="Arial" w:hAnsi="Arial" w:cs="Arial"/>
          <w:color w:val="333333"/>
          <w:sz w:val="24"/>
          <w:szCs w:val="24"/>
        </w:rPr>
      </w:pPr>
    </w:p>
    <w:p w14:paraId="1A6BBE2B" w14:textId="77777777" w:rsidR="00A7012D" w:rsidRDefault="00A7012D">
      <w:pPr>
        <w:jc w:val="both"/>
        <w:rPr>
          <w:rFonts w:ascii="Arial" w:eastAsia="Arial" w:hAnsi="Arial" w:cs="Arial"/>
          <w:color w:val="333333"/>
          <w:sz w:val="24"/>
          <w:szCs w:val="24"/>
        </w:rPr>
      </w:pPr>
    </w:p>
    <w:p w14:paraId="326B3A75" w14:textId="77777777" w:rsidR="00A7012D" w:rsidRDefault="00A7012D">
      <w:pPr>
        <w:jc w:val="both"/>
        <w:rPr>
          <w:rFonts w:ascii="Arial" w:eastAsia="Arial" w:hAnsi="Arial" w:cs="Arial"/>
          <w:color w:val="333333"/>
          <w:sz w:val="24"/>
          <w:szCs w:val="24"/>
        </w:rPr>
      </w:pPr>
    </w:p>
    <w:p w14:paraId="56AE753E" w14:textId="77777777" w:rsidR="00A7012D" w:rsidRDefault="00A7012D">
      <w:pPr>
        <w:jc w:val="both"/>
        <w:rPr>
          <w:rFonts w:ascii="Arial" w:eastAsia="Arial" w:hAnsi="Arial" w:cs="Arial"/>
          <w:color w:val="333333"/>
          <w:sz w:val="24"/>
          <w:szCs w:val="24"/>
        </w:rPr>
      </w:pPr>
    </w:p>
    <w:p w14:paraId="7DD4A416" w14:textId="77777777" w:rsidR="00A7012D" w:rsidRDefault="00A7012D">
      <w:pPr>
        <w:jc w:val="both"/>
        <w:rPr>
          <w:rFonts w:ascii="Arial" w:eastAsia="Arial" w:hAnsi="Arial" w:cs="Arial"/>
          <w:color w:val="333333"/>
          <w:sz w:val="24"/>
          <w:szCs w:val="24"/>
        </w:rPr>
      </w:pPr>
    </w:p>
    <w:p w14:paraId="61A7D4A7" w14:textId="77777777" w:rsidR="00A7012D" w:rsidRDefault="008E64A4">
      <w:pPr>
        <w:spacing w:before="120" w:line="360" w:lineRule="auto"/>
        <w:jc w:val="center"/>
        <w:rPr>
          <w:rFonts w:ascii="Arial" w:eastAsia="Arial" w:hAnsi="Arial" w:cs="Arial"/>
          <w:b/>
          <w:bCs/>
          <w:color w:val="000000"/>
          <w:sz w:val="24"/>
          <w:szCs w:val="24"/>
        </w:rPr>
      </w:pPr>
      <w:r>
        <w:rPr>
          <w:rFonts w:ascii="Arial" w:eastAsia="Arial" w:hAnsi="Arial" w:cs="Arial"/>
          <w:b/>
          <w:bCs/>
          <w:color w:val="000000"/>
          <w:sz w:val="24"/>
          <w:szCs w:val="24"/>
        </w:rPr>
        <w:t>INTEGRANTES</w:t>
      </w:r>
    </w:p>
    <w:p w14:paraId="7E9603D3" w14:textId="77777777" w:rsidR="00A7012D" w:rsidRDefault="008E64A4">
      <w:pPr>
        <w:spacing w:before="120" w:line="360" w:lineRule="auto"/>
        <w:jc w:val="center"/>
        <w:rPr>
          <w:rFonts w:ascii="Arial" w:eastAsia="Arial" w:hAnsi="Arial" w:cs="Arial"/>
          <w:color w:val="000000"/>
          <w:sz w:val="24"/>
          <w:szCs w:val="24"/>
        </w:rPr>
      </w:pPr>
      <w:proofErr w:type="gramStart"/>
      <w:r>
        <w:rPr>
          <w:rFonts w:ascii="Arial" w:eastAsia="Arial" w:hAnsi="Arial" w:cs="Arial"/>
          <w:color w:val="000000"/>
          <w:sz w:val="24"/>
          <w:szCs w:val="24"/>
        </w:rPr>
        <w:t>Docentes  de</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pre-escolar</w:t>
      </w:r>
      <w:proofErr w:type="spellEnd"/>
      <w:r>
        <w:rPr>
          <w:rFonts w:ascii="Arial" w:eastAsia="Arial" w:hAnsi="Arial" w:cs="Arial"/>
          <w:color w:val="000000"/>
          <w:sz w:val="24"/>
          <w:szCs w:val="24"/>
        </w:rPr>
        <w:t xml:space="preserve"> a</w:t>
      </w:r>
      <w:r>
        <w:rPr>
          <w:rFonts w:ascii="Arial" w:eastAsia="Arial" w:hAnsi="Arial" w:cs="Arial"/>
          <w:b/>
          <w:bCs/>
          <w:color w:val="000000"/>
          <w:sz w:val="24"/>
          <w:szCs w:val="24"/>
        </w:rPr>
        <w:t xml:space="preserve"> </w:t>
      </w:r>
      <w:r>
        <w:rPr>
          <w:rFonts w:ascii="Arial" w:eastAsia="Arial" w:hAnsi="Arial" w:cs="Arial"/>
          <w:color w:val="000000"/>
          <w:sz w:val="24"/>
          <w:szCs w:val="24"/>
        </w:rPr>
        <w:t>Undécimo, profesores del   área de Ciencias Naturales, Directivas del Colegio, Administrativos y comunidad en general.</w:t>
      </w:r>
    </w:p>
    <w:p w14:paraId="5C1DAAD7" w14:textId="77777777" w:rsidR="00A7012D" w:rsidRDefault="00A7012D">
      <w:pPr>
        <w:spacing w:before="120" w:line="360" w:lineRule="auto"/>
        <w:jc w:val="both"/>
        <w:rPr>
          <w:rFonts w:ascii="Arial" w:eastAsia="Arial" w:hAnsi="Arial" w:cs="Arial"/>
          <w:color w:val="000000"/>
          <w:sz w:val="24"/>
          <w:szCs w:val="24"/>
        </w:rPr>
      </w:pPr>
    </w:p>
    <w:p w14:paraId="792FD73D" w14:textId="77777777" w:rsidR="00A7012D" w:rsidRDefault="00A7012D">
      <w:pPr>
        <w:spacing w:before="120" w:line="360" w:lineRule="auto"/>
        <w:jc w:val="both"/>
        <w:rPr>
          <w:rFonts w:ascii="Arial" w:eastAsia="Arial" w:hAnsi="Arial" w:cs="Arial"/>
          <w:color w:val="000000"/>
          <w:sz w:val="24"/>
          <w:szCs w:val="24"/>
        </w:rPr>
      </w:pPr>
    </w:p>
    <w:p w14:paraId="3B6136E5" w14:textId="77777777" w:rsidR="00A7012D" w:rsidRDefault="00A7012D">
      <w:pPr>
        <w:spacing w:before="120" w:line="360" w:lineRule="auto"/>
        <w:jc w:val="both"/>
        <w:rPr>
          <w:rFonts w:ascii="Arial" w:eastAsia="Arial" w:hAnsi="Arial" w:cs="Arial"/>
          <w:color w:val="000000"/>
          <w:sz w:val="24"/>
          <w:szCs w:val="24"/>
        </w:rPr>
      </w:pPr>
    </w:p>
    <w:p w14:paraId="1B83D339" w14:textId="77777777" w:rsidR="00A7012D" w:rsidRDefault="008E64A4">
      <w:pPr>
        <w:spacing w:before="120" w:line="360" w:lineRule="auto"/>
        <w:jc w:val="center"/>
        <w:rPr>
          <w:rFonts w:ascii="Arial" w:eastAsia="Arial" w:hAnsi="Arial" w:cs="Arial"/>
          <w:b/>
          <w:bCs/>
          <w:color w:val="000000"/>
          <w:sz w:val="24"/>
          <w:szCs w:val="24"/>
        </w:rPr>
      </w:pPr>
      <w:r>
        <w:rPr>
          <w:rFonts w:ascii="Arial" w:eastAsia="Arial" w:hAnsi="Arial" w:cs="Arial"/>
          <w:b/>
          <w:bCs/>
          <w:color w:val="000000"/>
          <w:sz w:val="24"/>
          <w:szCs w:val="24"/>
        </w:rPr>
        <w:t>RESPONSABLES</w:t>
      </w:r>
    </w:p>
    <w:p w14:paraId="2B4AF7FE" w14:textId="77777777" w:rsidR="00A7012D" w:rsidRDefault="00A7012D">
      <w:pPr>
        <w:jc w:val="both"/>
        <w:rPr>
          <w:rFonts w:ascii="Arial" w:eastAsia="Arial" w:hAnsi="Arial" w:cs="Arial"/>
          <w:color w:val="000000"/>
          <w:sz w:val="24"/>
          <w:szCs w:val="24"/>
        </w:rPr>
      </w:pPr>
    </w:p>
    <w:p w14:paraId="76188D48" w14:textId="77777777" w:rsidR="00A7012D" w:rsidRDefault="008E64A4">
      <w:pPr>
        <w:jc w:val="center"/>
        <w:rPr>
          <w:rFonts w:ascii="Arial" w:eastAsia="Arial" w:hAnsi="Arial" w:cs="Arial"/>
          <w:color w:val="000000"/>
          <w:sz w:val="24"/>
          <w:szCs w:val="24"/>
        </w:rPr>
      </w:pPr>
      <w:r>
        <w:rPr>
          <w:rFonts w:ascii="Arial" w:eastAsia="Arial" w:hAnsi="Arial" w:cs="Arial"/>
          <w:sz w:val="24"/>
          <w:szCs w:val="24"/>
        </w:rPr>
        <w:t>ÁREA</w:t>
      </w:r>
      <w:r>
        <w:rPr>
          <w:rFonts w:ascii="Arial" w:eastAsia="Arial" w:hAnsi="Arial" w:cs="Arial"/>
          <w:color w:val="000000"/>
          <w:sz w:val="24"/>
          <w:szCs w:val="24"/>
        </w:rPr>
        <w:t xml:space="preserve"> DE CIENCIAS NATURALES Y EDUCACIÓN AMBIENTAL</w:t>
      </w:r>
    </w:p>
    <w:p w14:paraId="26F10456" w14:textId="77777777" w:rsidR="00A7012D" w:rsidRDefault="008E64A4">
      <w:pPr>
        <w:rPr>
          <w:rFonts w:ascii="Arial" w:eastAsia="Arial" w:hAnsi="Arial" w:cs="Arial"/>
          <w:color w:val="000000"/>
          <w:sz w:val="24"/>
          <w:szCs w:val="24"/>
        </w:rPr>
      </w:pPr>
      <w:r>
        <w:rPr>
          <w:rFonts w:ascii="Arial" w:eastAsia="Arial" w:hAnsi="Arial" w:cs="Arial"/>
          <w:color w:val="000000"/>
          <w:sz w:val="24"/>
          <w:szCs w:val="24"/>
        </w:rPr>
        <w:t xml:space="preserve">                            </w:t>
      </w:r>
    </w:p>
    <w:p w14:paraId="0740106B" w14:textId="77777777" w:rsidR="00A7012D" w:rsidRDefault="00A7012D">
      <w:pPr>
        <w:jc w:val="center"/>
        <w:rPr>
          <w:rFonts w:ascii="Arial" w:eastAsia="Arial" w:hAnsi="Arial" w:cs="Arial"/>
          <w:color w:val="333333"/>
          <w:sz w:val="24"/>
          <w:szCs w:val="24"/>
        </w:rPr>
      </w:pPr>
    </w:p>
    <w:p w14:paraId="3FC27CB0" w14:textId="77777777" w:rsidR="00A7012D" w:rsidRDefault="00A7012D">
      <w:pPr>
        <w:rPr>
          <w:rFonts w:ascii="Arial" w:eastAsia="Arial" w:hAnsi="Arial" w:cs="Arial"/>
          <w:color w:val="333333"/>
          <w:sz w:val="24"/>
          <w:szCs w:val="24"/>
        </w:rPr>
      </w:pPr>
    </w:p>
    <w:p w14:paraId="23363F09" w14:textId="77777777" w:rsidR="00A7012D" w:rsidRDefault="00A7012D">
      <w:pPr>
        <w:rPr>
          <w:rFonts w:ascii="Arial" w:eastAsia="Arial" w:hAnsi="Arial" w:cs="Arial"/>
          <w:color w:val="333333"/>
          <w:sz w:val="24"/>
          <w:szCs w:val="24"/>
        </w:rPr>
      </w:pPr>
    </w:p>
    <w:p w14:paraId="731D009A" w14:textId="77777777" w:rsidR="00A7012D" w:rsidRDefault="00A7012D">
      <w:pPr>
        <w:rPr>
          <w:rFonts w:ascii="Arial" w:eastAsia="Arial" w:hAnsi="Arial" w:cs="Arial"/>
          <w:color w:val="333333"/>
          <w:sz w:val="24"/>
          <w:szCs w:val="24"/>
        </w:rPr>
      </w:pPr>
    </w:p>
    <w:p w14:paraId="3AAD06F6" w14:textId="77777777" w:rsidR="00A7012D" w:rsidRDefault="00A7012D">
      <w:pPr>
        <w:rPr>
          <w:rFonts w:ascii="Arial" w:eastAsia="Arial" w:hAnsi="Arial" w:cs="Arial"/>
          <w:color w:val="333333"/>
          <w:sz w:val="24"/>
          <w:szCs w:val="24"/>
        </w:rPr>
      </w:pPr>
    </w:p>
    <w:p w14:paraId="1AF0DE51" w14:textId="77777777" w:rsidR="00A7012D" w:rsidRDefault="00A7012D">
      <w:pPr>
        <w:jc w:val="center"/>
        <w:rPr>
          <w:rFonts w:ascii="Arial" w:eastAsia="Arial" w:hAnsi="Arial" w:cs="Arial"/>
          <w:color w:val="333333"/>
          <w:sz w:val="24"/>
          <w:szCs w:val="24"/>
        </w:rPr>
      </w:pPr>
    </w:p>
    <w:p w14:paraId="258D7FD3" w14:textId="77777777" w:rsidR="00A7012D" w:rsidRDefault="00A7012D">
      <w:pPr>
        <w:jc w:val="center"/>
        <w:rPr>
          <w:rFonts w:ascii="Arial" w:eastAsia="Arial" w:hAnsi="Arial" w:cs="Arial"/>
          <w:color w:val="333333"/>
          <w:sz w:val="24"/>
          <w:szCs w:val="24"/>
        </w:rPr>
      </w:pPr>
    </w:p>
    <w:p w14:paraId="406D968C" w14:textId="77777777" w:rsidR="00A7012D" w:rsidRDefault="008E64A4">
      <w:pPr>
        <w:numPr>
          <w:ilvl w:val="0"/>
          <w:numId w:val="8"/>
        </w:numPr>
        <w:pBdr>
          <w:top w:val="nil"/>
          <w:left w:val="nil"/>
          <w:bottom w:val="nil"/>
          <w:right w:val="nil"/>
          <w:between w:val="nil"/>
        </w:pBdr>
        <w:tabs>
          <w:tab w:val="left" w:pos="284"/>
        </w:tabs>
        <w:spacing w:line="360" w:lineRule="auto"/>
        <w:ind w:left="0" w:firstLine="0"/>
        <w:jc w:val="both"/>
        <w:rPr>
          <w:rFonts w:ascii="Arial" w:eastAsia="Arial" w:hAnsi="Arial" w:cs="Arial"/>
          <w:b/>
          <w:bCs/>
          <w:color w:val="333333"/>
          <w:sz w:val="24"/>
          <w:szCs w:val="24"/>
        </w:rPr>
      </w:pPr>
      <w:r>
        <w:rPr>
          <w:rFonts w:ascii="Arial" w:eastAsia="Arial" w:hAnsi="Arial" w:cs="Arial"/>
          <w:b/>
          <w:bCs/>
          <w:color w:val="333333"/>
          <w:sz w:val="24"/>
          <w:szCs w:val="24"/>
        </w:rPr>
        <w:t>DESCRIPCIÓN DE LA REALIDAD.</w:t>
      </w:r>
    </w:p>
    <w:p w14:paraId="47354AFB" w14:textId="77777777" w:rsidR="00A7012D" w:rsidRDefault="008E64A4">
      <w:pPr>
        <w:pBdr>
          <w:top w:val="nil"/>
          <w:left w:val="nil"/>
          <w:bottom w:val="nil"/>
          <w:right w:val="nil"/>
          <w:between w:val="nil"/>
        </w:pBdr>
        <w:shd w:val="clear" w:color="auto" w:fill="FFFFFF"/>
        <w:spacing w:before="280" w:after="280" w:line="360" w:lineRule="auto"/>
        <w:jc w:val="both"/>
        <w:rPr>
          <w:color w:val="000000"/>
          <w:sz w:val="24"/>
          <w:szCs w:val="24"/>
        </w:rPr>
      </w:pPr>
      <w:r>
        <w:rPr>
          <w:rFonts w:ascii="Arial" w:eastAsia="Arial" w:hAnsi="Arial" w:cs="Arial"/>
          <w:color w:val="000000"/>
          <w:sz w:val="24"/>
          <w:szCs w:val="24"/>
        </w:rPr>
        <w:t xml:space="preserve">El planeta experimenta cada vez mayor deterioro debido al uso indiscriminado de los recursos naturales y a la insuficiente atención, en general, que se le brinda a la solución de los efectos negativos que esto produce sobre los </w:t>
      </w:r>
      <w:r>
        <w:rPr>
          <w:rFonts w:ascii="Arial" w:eastAsia="Arial" w:hAnsi="Arial" w:cs="Arial"/>
          <w:color w:val="000000"/>
          <w:sz w:val="24"/>
          <w:szCs w:val="24"/>
        </w:rPr>
        <w:t>seres vivos, incluidas las poblaciones humanas. Hoy se reconoce que el hombre, a lo largo de su evolución, ha venido desarrollando estilos de vida no compatibles con la naturaleza. El desarrollo tecnológico e industrial indiscriminado, ha contribuido al de</w:t>
      </w:r>
      <w:r>
        <w:rPr>
          <w:rFonts w:ascii="Arial" w:eastAsia="Arial" w:hAnsi="Arial" w:cs="Arial"/>
          <w:color w:val="000000"/>
          <w:sz w:val="24"/>
          <w:szCs w:val="24"/>
        </w:rPr>
        <w:t>terioro de la biosfera.</w:t>
      </w:r>
    </w:p>
    <w:p w14:paraId="628A5C05" w14:textId="77777777" w:rsidR="00A7012D" w:rsidRDefault="008E64A4">
      <w:pPr>
        <w:pBdr>
          <w:top w:val="nil"/>
          <w:left w:val="nil"/>
          <w:bottom w:val="nil"/>
          <w:right w:val="nil"/>
          <w:between w:val="nil"/>
        </w:pBdr>
        <w:shd w:val="clear" w:color="auto" w:fill="FFFFFF"/>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A la contaminación de los mares, de los océanos, a la pérdida de la diversidad biológica, a la deforestación, al crecimiento de las emisiones de gases de efecto invernadero, la insuficiente cobertura de saneamiento y de agua potable</w:t>
      </w:r>
      <w:r>
        <w:rPr>
          <w:rFonts w:ascii="Arial" w:eastAsia="Arial" w:hAnsi="Arial" w:cs="Arial"/>
          <w:color w:val="000000"/>
          <w:sz w:val="24"/>
          <w:szCs w:val="24"/>
        </w:rPr>
        <w:t>, entre otras calamidades, que han venido determinadas en lo fundamental por la falta de equidad en el desarrollo económico y social, y por el egoísmo del mundo desarrollado en la distribución de las riquezas en detrimento de los países en desarrollo; se u</w:t>
      </w:r>
      <w:r>
        <w:rPr>
          <w:rFonts w:ascii="Arial" w:eastAsia="Arial" w:hAnsi="Arial" w:cs="Arial"/>
          <w:color w:val="000000"/>
          <w:sz w:val="24"/>
          <w:szCs w:val="24"/>
        </w:rPr>
        <w:t>ne la dramática dimensión de la pobreza en que están sumidas las tres cuartas partes de la población mundial.</w:t>
      </w:r>
    </w:p>
    <w:p w14:paraId="70F907AD" w14:textId="77777777" w:rsidR="00A7012D" w:rsidRDefault="008E64A4">
      <w:pPr>
        <w:pBdr>
          <w:top w:val="nil"/>
          <w:left w:val="nil"/>
          <w:bottom w:val="nil"/>
          <w:right w:val="nil"/>
          <w:between w:val="nil"/>
        </w:pBdr>
        <w:shd w:val="clear" w:color="auto" w:fill="FFFFFF"/>
        <w:spacing w:before="280" w:after="280" w:line="360" w:lineRule="auto"/>
        <w:jc w:val="both"/>
        <w:rPr>
          <w:rFonts w:ascii="Arial" w:eastAsia="Arial" w:hAnsi="Arial" w:cs="Arial"/>
          <w:sz w:val="24"/>
          <w:szCs w:val="24"/>
        </w:rPr>
      </w:pPr>
      <w:r>
        <w:rPr>
          <w:rFonts w:ascii="Arial" w:eastAsia="Arial" w:hAnsi="Arial" w:cs="Arial"/>
          <w:sz w:val="24"/>
          <w:szCs w:val="24"/>
        </w:rPr>
        <w:t xml:space="preserve">Basándonos en gran aporte que el Papa Francisco está haciendo con el medio ambiente, hoy hablamos de la encíclica </w:t>
      </w:r>
      <w:proofErr w:type="spellStart"/>
      <w:r>
        <w:rPr>
          <w:rFonts w:ascii="Arial" w:eastAsia="Arial" w:hAnsi="Arial" w:cs="Arial"/>
          <w:sz w:val="24"/>
          <w:szCs w:val="24"/>
        </w:rPr>
        <w:t>Laudato</w:t>
      </w:r>
      <w:proofErr w:type="spellEnd"/>
      <w:r>
        <w:rPr>
          <w:rFonts w:ascii="Arial" w:eastAsia="Arial" w:hAnsi="Arial" w:cs="Arial"/>
          <w:sz w:val="24"/>
          <w:szCs w:val="24"/>
        </w:rPr>
        <w:t xml:space="preserve"> Si’ que es la vinculación entre cuestiones ambientales, sociales y humanas: "un verdadero planteamiento ecológico se convierte siempre</w:t>
      </w:r>
      <w:r>
        <w:rPr>
          <w:rFonts w:ascii="Arial" w:eastAsia="Arial" w:hAnsi="Arial" w:cs="Arial"/>
          <w:sz w:val="24"/>
          <w:szCs w:val="24"/>
        </w:rPr>
        <w:t xml:space="preserve"> en planteamiento social" Uso irresponsable y del abuso de los bienes que Dios ha puesto en ella. Hemos crecido pensando que éramos sus propietarios y dominadores, autorizados a expoliarla. La violencia que hay en el corazón humano, herido por el pecado, t</w:t>
      </w:r>
      <w:r>
        <w:rPr>
          <w:rFonts w:ascii="Arial" w:eastAsia="Arial" w:hAnsi="Arial" w:cs="Arial"/>
          <w:sz w:val="24"/>
          <w:szCs w:val="24"/>
        </w:rPr>
        <w:t>ambién se manifiesta en los síntomas de enfermedad que advertimos en el suelo, en el agua, en el aire y en los seres vivientes.</w:t>
      </w:r>
    </w:p>
    <w:p w14:paraId="1CA86C37" w14:textId="77777777" w:rsidR="00A7012D" w:rsidRDefault="008E64A4">
      <w:pPr>
        <w:pBdr>
          <w:top w:val="nil"/>
          <w:left w:val="nil"/>
          <w:bottom w:val="nil"/>
          <w:right w:val="nil"/>
          <w:between w:val="nil"/>
        </w:pBdr>
        <w:shd w:val="clear" w:color="auto" w:fill="FFFFFF"/>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Como un intento para educar en el cuidado y conservación del medio ambiente, en el año 1994 fueron establecidos los PRAE (Proyec</w:t>
      </w:r>
      <w:r>
        <w:rPr>
          <w:rFonts w:ascii="Arial" w:eastAsia="Arial" w:hAnsi="Arial" w:cs="Arial"/>
          <w:color w:val="000000"/>
          <w:sz w:val="24"/>
          <w:szCs w:val="24"/>
        </w:rPr>
        <w:t xml:space="preserve">tos Ambientales Escolares), que nos permiten </w:t>
      </w:r>
      <w:r>
        <w:rPr>
          <w:rFonts w:ascii="Arial" w:eastAsia="Arial" w:hAnsi="Arial" w:cs="Arial"/>
          <w:color w:val="000000"/>
          <w:sz w:val="24"/>
          <w:szCs w:val="24"/>
        </w:rPr>
        <w:lastRenderedPageBreak/>
        <w:t xml:space="preserve">involucrarnos directamente y desde las aulas con esta problemática, y también desde este entorno plantear soluciones desde y hacia la escuela y el entorno natural donde habitamos. </w:t>
      </w:r>
    </w:p>
    <w:p w14:paraId="044C30E8" w14:textId="77777777" w:rsidR="00A7012D" w:rsidRDefault="008E64A4">
      <w:pPr>
        <w:pBdr>
          <w:top w:val="nil"/>
          <w:left w:val="nil"/>
          <w:bottom w:val="nil"/>
          <w:right w:val="nil"/>
          <w:between w:val="nil"/>
        </w:pBdr>
        <w:shd w:val="clear" w:color="auto" w:fill="FFFFFF"/>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Actualmente el </w:t>
      </w:r>
      <w:r>
        <w:rPr>
          <w:rFonts w:ascii="Arial" w:eastAsia="Arial" w:hAnsi="Arial" w:cs="Arial"/>
          <w:b/>
          <w:bCs/>
          <w:color w:val="000000"/>
          <w:sz w:val="24"/>
          <w:szCs w:val="24"/>
        </w:rPr>
        <w:t>COLEGIO SAGRADO</w:t>
      </w:r>
      <w:r>
        <w:rPr>
          <w:rFonts w:ascii="Arial" w:eastAsia="Arial" w:hAnsi="Arial" w:cs="Arial"/>
          <w:b/>
          <w:bCs/>
          <w:color w:val="000000"/>
          <w:sz w:val="24"/>
          <w:szCs w:val="24"/>
        </w:rPr>
        <w:t xml:space="preserve"> CORAZON DE JESUS HERMANA BETHLEMITAS PAMPLONA </w:t>
      </w:r>
      <w:r>
        <w:rPr>
          <w:rFonts w:ascii="Arial" w:eastAsia="Arial" w:hAnsi="Arial" w:cs="Arial"/>
          <w:color w:val="000000"/>
          <w:sz w:val="24"/>
          <w:szCs w:val="24"/>
        </w:rPr>
        <w:t>ofrece a la comunidad estudiantil diversos espacios y proyectos que mejoran su relación con el medio ambiente, en las cuales se han podido detectar varias problemáticas de contaminación ambiental. Las activida</w:t>
      </w:r>
      <w:r>
        <w:rPr>
          <w:rFonts w:ascii="Arial" w:eastAsia="Arial" w:hAnsi="Arial" w:cs="Arial"/>
          <w:color w:val="000000"/>
          <w:sz w:val="24"/>
          <w:szCs w:val="24"/>
        </w:rPr>
        <w:t xml:space="preserve">des de nuestro proyecto están orientadas a la educación y formación de personas con </w:t>
      </w:r>
      <w:r>
        <w:rPr>
          <w:rFonts w:ascii="Arial" w:eastAsia="Arial" w:hAnsi="Arial" w:cs="Arial"/>
          <w:sz w:val="24"/>
          <w:szCs w:val="24"/>
        </w:rPr>
        <w:t>conciencia</w:t>
      </w:r>
      <w:r>
        <w:rPr>
          <w:rFonts w:ascii="Arial" w:eastAsia="Arial" w:hAnsi="Arial" w:cs="Arial"/>
          <w:color w:val="000000"/>
          <w:sz w:val="24"/>
          <w:szCs w:val="24"/>
        </w:rPr>
        <w:t xml:space="preserve"> ambiental, preocupados por el mundo actual y el futuro del cual somos en la actualidad los directos responsables.</w:t>
      </w:r>
    </w:p>
    <w:p w14:paraId="79FCED39" w14:textId="77777777" w:rsidR="00A7012D" w:rsidRDefault="008E64A4">
      <w:pPr>
        <w:pBdr>
          <w:top w:val="nil"/>
          <w:left w:val="nil"/>
          <w:bottom w:val="nil"/>
          <w:right w:val="nil"/>
          <w:between w:val="nil"/>
        </w:pBdr>
        <w:shd w:val="clear" w:color="auto" w:fill="FFFFFF"/>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La problemática ambiental identificada es la si</w:t>
      </w:r>
      <w:r>
        <w:rPr>
          <w:rFonts w:ascii="Arial" w:eastAsia="Arial" w:hAnsi="Arial" w:cs="Arial"/>
          <w:color w:val="000000"/>
          <w:sz w:val="24"/>
          <w:szCs w:val="24"/>
        </w:rPr>
        <w:t>guiente:</w:t>
      </w:r>
    </w:p>
    <w:p w14:paraId="7725A5B4" w14:textId="77777777" w:rsidR="00A7012D" w:rsidRDefault="008E64A4">
      <w:pPr>
        <w:numPr>
          <w:ilvl w:val="0"/>
          <w:numId w:val="12"/>
        </w:numPr>
        <w:pBdr>
          <w:top w:val="nil"/>
          <w:left w:val="nil"/>
          <w:bottom w:val="nil"/>
          <w:right w:val="nil"/>
          <w:between w:val="nil"/>
        </w:pBdr>
        <w:shd w:val="clear" w:color="auto" w:fill="FFFFFF"/>
        <w:spacing w:before="280" w:line="360" w:lineRule="auto"/>
        <w:jc w:val="both"/>
        <w:rPr>
          <w:rFonts w:ascii="Arial" w:eastAsia="Arial" w:hAnsi="Arial" w:cs="Arial"/>
          <w:color w:val="000000"/>
          <w:sz w:val="24"/>
          <w:szCs w:val="24"/>
        </w:rPr>
      </w:pPr>
      <w:r>
        <w:rPr>
          <w:rFonts w:ascii="Arial" w:eastAsia="Arial" w:hAnsi="Arial" w:cs="Arial"/>
          <w:color w:val="000000"/>
          <w:sz w:val="24"/>
          <w:szCs w:val="24"/>
        </w:rPr>
        <w:t>Falta de conciencia sobre el gasto y manejo del papel.</w:t>
      </w:r>
    </w:p>
    <w:p w14:paraId="7A52F049" w14:textId="77777777" w:rsidR="00A7012D" w:rsidRDefault="008E64A4">
      <w:pPr>
        <w:numPr>
          <w:ilvl w:val="0"/>
          <w:numId w:val="12"/>
        </w:numPr>
        <w:pBdr>
          <w:top w:val="nil"/>
          <w:left w:val="nil"/>
          <w:bottom w:val="nil"/>
          <w:right w:val="nil"/>
          <w:between w:val="nil"/>
        </w:pBdr>
        <w:shd w:val="clear" w:color="auto" w:fill="FFFFFF"/>
        <w:spacing w:line="360" w:lineRule="auto"/>
        <w:jc w:val="both"/>
        <w:rPr>
          <w:rFonts w:ascii="Arial" w:eastAsia="Arial" w:hAnsi="Arial" w:cs="Arial"/>
          <w:color w:val="000000"/>
          <w:sz w:val="24"/>
          <w:szCs w:val="24"/>
        </w:rPr>
      </w:pPr>
      <w:r>
        <w:rPr>
          <w:rFonts w:ascii="Arial" w:eastAsia="Arial" w:hAnsi="Arial" w:cs="Arial"/>
          <w:color w:val="000000"/>
          <w:sz w:val="24"/>
          <w:szCs w:val="24"/>
        </w:rPr>
        <w:t>Inadecuado manejo de residuos sólidos.</w:t>
      </w:r>
    </w:p>
    <w:p w14:paraId="5AD91123" w14:textId="77777777" w:rsidR="00A7012D" w:rsidRDefault="008E64A4">
      <w:pPr>
        <w:numPr>
          <w:ilvl w:val="0"/>
          <w:numId w:val="12"/>
        </w:numPr>
        <w:pBdr>
          <w:top w:val="nil"/>
          <w:left w:val="nil"/>
          <w:bottom w:val="nil"/>
          <w:right w:val="nil"/>
          <w:between w:val="nil"/>
        </w:pBdr>
        <w:shd w:val="clear" w:color="auto" w:fill="FFFFFF"/>
        <w:spacing w:line="360" w:lineRule="auto"/>
        <w:jc w:val="both"/>
        <w:rPr>
          <w:rFonts w:ascii="Arial" w:eastAsia="Arial" w:hAnsi="Arial" w:cs="Arial"/>
          <w:color w:val="000000"/>
          <w:sz w:val="24"/>
          <w:szCs w:val="24"/>
        </w:rPr>
      </w:pPr>
      <w:r>
        <w:rPr>
          <w:rFonts w:ascii="Arial" w:eastAsia="Arial" w:hAnsi="Arial" w:cs="Arial"/>
          <w:color w:val="000000"/>
          <w:sz w:val="24"/>
          <w:szCs w:val="24"/>
        </w:rPr>
        <w:t>Inadecuado uso de los recursos hídricos.</w:t>
      </w:r>
    </w:p>
    <w:p w14:paraId="547345DA" w14:textId="77777777" w:rsidR="00A7012D" w:rsidRDefault="008E64A4">
      <w:pPr>
        <w:numPr>
          <w:ilvl w:val="0"/>
          <w:numId w:val="12"/>
        </w:numPr>
        <w:pBdr>
          <w:top w:val="nil"/>
          <w:left w:val="nil"/>
          <w:bottom w:val="nil"/>
          <w:right w:val="nil"/>
          <w:between w:val="nil"/>
        </w:pBdr>
        <w:shd w:val="clear" w:color="auto" w:fill="FFFFFF"/>
        <w:spacing w:line="360" w:lineRule="auto"/>
        <w:jc w:val="both"/>
        <w:rPr>
          <w:rFonts w:ascii="Arial" w:eastAsia="Arial" w:hAnsi="Arial" w:cs="Arial"/>
          <w:color w:val="000000"/>
          <w:sz w:val="24"/>
          <w:szCs w:val="24"/>
        </w:rPr>
      </w:pPr>
      <w:r>
        <w:rPr>
          <w:rFonts w:ascii="Arial" w:eastAsia="Arial" w:hAnsi="Arial" w:cs="Arial"/>
          <w:color w:val="000000"/>
          <w:sz w:val="24"/>
          <w:szCs w:val="24"/>
        </w:rPr>
        <w:t>Inadecuado uso de los recursos energéticos.</w:t>
      </w:r>
    </w:p>
    <w:p w14:paraId="654BA9BD" w14:textId="77777777" w:rsidR="00A7012D" w:rsidRDefault="008E64A4">
      <w:pPr>
        <w:numPr>
          <w:ilvl w:val="0"/>
          <w:numId w:val="12"/>
        </w:numPr>
        <w:pBdr>
          <w:top w:val="nil"/>
          <w:left w:val="nil"/>
          <w:bottom w:val="nil"/>
          <w:right w:val="nil"/>
          <w:between w:val="nil"/>
        </w:pBdr>
        <w:shd w:val="clear" w:color="auto" w:fill="FFFFFF"/>
        <w:spacing w:after="280" w:line="360" w:lineRule="auto"/>
        <w:jc w:val="both"/>
        <w:rPr>
          <w:rFonts w:ascii="Arial" w:eastAsia="Arial" w:hAnsi="Arial" w:cs="Arial"/>
          <w:color w:val="000000"/>
          <w:sz w:val="22"/>
          <w:szCs w:val="22"/>
        </w:rPr>
      </w:pPr>
      <w:r>
        <w:rPr>
          <w:rFonts w:ascii="Arial" w:eastAsia="Arial" w:hAnsi="Arial" w:cs="Arial"/>
          <w:color w:val="000000"/>
          <w:sz w:val="24"/>
          <w:szCs w:val="24"/>
        </w:rPr>
        <w:t>Falta de conciencia ecológica</w:t>
      </w:r>
      <w:r>
        <w:rPr>
          <w:rFonts w:ascii="Arial" w:eastAsia="Arial" w:hAnsi="Arial" w:cs="Arial"/>
          <w:color w:val="000000"/>
          <w:sz w:val="22"/>
          <w:szCs w:val="22"/>
        </w:rPr>
        <w:t>.</w:t>
      </w:r>
    </w:p>
    <w:p w14:paraId="22BBA6EE" w14:textId="77777777" w:rsidR="00A7012D" w:rsidRDefault="008E64A4">
      <w:pPr>
        <w:numPr>
          <w:ilvl w:val="0"/>
          <w:numId w:val="8"/>
        </w:numPr>
        <w:pBdr>
          <w:top w:val="nil"/>
          <w:left w:val="nil"/>
          <w:bottom w:val="nil"/>
          <w:right w:val="nil"/>
          <w:between w:val="nil"/>
        </w:pBdr>
        <w:tabs>
          <w:tab w:val="left" w:pos="284"/>
        </w:tabs>
        <w:spacing w:line="360" w:lineRule="auto"/>
        <w:ind w:left="0" w:firstLine="0"/>
        <w:jc w:val="both"/>
        <w:rPr>
          <w:rFonts w:ascii="Arial" w:eastAsia="Arial" w:hAnsi="Arial" w:cs="Arial"/>
          <w:b/>
          <w:bCs/>
          <w:color w:val="333333"/>
          <w:sz w:val="24"/>
          <w:szCs w:val="24"/>
        </w:rPr>
      </w:pPr>
      <w:r>
        <w:rPr>
          <w:rFonts w:ascii="Arial" w:eastAsia="Arial" w:hAnsi="Arial" w:cs="Arial"/>
          <w:b/>
          <w:bCs/>
          <w:color w:val="333333"/>
          <w:sz w:val="24"/>
          <w:szCs w:val="24"/>
        </w:rPr>
        <w:t xml:space="preserve"> PLANTEAMIENTO DEL PROBLEMA</w:t>
      </w:r>
    </w:p>
    <w:p w14:paraId="13FFC830" w14:textId="77777777" w:rsidR="00A7012D" w:rsidRDefault="00A7012D">
      <w:pPr>
        <w:pBdr>
          <w:top w:val="nil"/>
          <w:left w:val="nil"/>
          <w:bottom w:val="nil"/>
          <w:right w:val="nil"/>
          <w:between w:val="nil"/>
        </w:pBdr>
        <w:tabs>
          <w:tab w:val="left" w:pos="284"/>
        </w:tabs>
        <w:spacing w:line="360" w:lineRule="auto"/>
        <w:jc w:val="both"/>
        <w:rPr>
          <w:rFonts w:ascii="Arial" w:eastAsia="Arial" w:hAnsi="Arial" w:cs="Arial"/>
          <w:b/>
          <w:bCs/>
          <w:color w:val="333333"/>
          <w:sz w:val="24"/>
          <w:szCs w:val="24"/>
        </w:rPr>
      </w:pPr>
    </w:p>
    <w:p w14:paraId="56AF971A" w14:textId="77777777" w:rsidR="00A7012D" w:rsidRDefault="008E64A4">
      <w:pPr>
        <w:numPr>
          <w:ilvl w:val="1"/>
          <w:numId w:val="8"/>
        </w:numPr>
        <w:pBdr>
          <w:top w:val="nil"/>
          <w:left w:val="nil"/>
          <w:bottom w:val="nil"/>
          <w:right w:val="nil"/>
          <w:between w:val="nil"/>
        </w:pBdr>
        <w:tabs>
          <w:tab w:val="left" w:pos="284"/>
        </w:tabs>
        <w:spacing w:line="360" w:lineRule="auto"/>
        <w:ind w:left="426" w:hanging="426"/>
        <w:jc w:val="both"/>
        <w:rPr>
          <w:rFonts w:ascii="Arial" w:eastAsia="Arial" w:hAnsi="Arial" w:cs="Arial"/>
          <w:b/>
          <w:bCs/>
          <w:color w:val="333333"/>
          <w:sz w:val="24"/>
          <w:szCs w:val="24"/>
        </w:rPr>
      </w:pPr>
      <w:r>
        <w:rPr>
          <w:rFonts w:ascii="Arial" w:eastAsia="Arial" w:hAnsi="Arial" w:cs="Arial"/>
          <w:b/>
          <w:bCs/>
          <w:color w:val="333333"/>
          <w:sz w:val="24"/>
          <w:szCs w:val="24"/>
        </w:rPr>
        <w:t>Descripción del problema</w:t>
      </w:r>
    </w:p>
    <w:p w14:paraId="2944AD18" w14:textId="77777777" w:rsidR="00A7012D" w:rsidRDefault="00A7012D">
      <w:pPr>
        <w:tabs>
          <w:tab w:val="left" w:pos="284"/>
        </w:tabs>
        <w:spacing w:line="360" w:lineRule="auto"/>
        <w:jc w:val="both"/>
        <w:rPr>
          <w:rFonts w:ascii="Arial" w:eastAsia="Arial" w:hAnsi="Arial" w:cs="Arial"/>
          <w:b/>
          <w:bCs/>
          <w:color w:val="333333"/>
          <w:sz w:val="24"/>
          <w:szCs w:val="24"/>
        </w:rPr>
      </w:pPr>
    </w:p>
    <w:p w14:paraId="4AB133BB" w14:textId="77777777" w:rsidR="00A7012D" w:rsidRDefault="008E64A4">
      <w:pPr>
        <w:tabs>
          <w:tab w:val="left" w:pos="284"/>
        </w:tabs>
        <w:spacing w:line="360" w:lineRule="auto"/>
        <w:jc w:val="both"/>
        <w:rPr>
          <w:rFonts w:ascii="Arial" w:eastAsia="Arial" w:hAnsi="Arial" w:cs="Arial"/>
          <w:sz w:val="24"/>
          <w:szCs w:val="24"/>
        </w:rPr>
      </w:pPr>
      <w:r>
        <w:rPr>
          <w:rFonts w:ascii="Arial" w:eastAsia="Arial" w:hAnsi="Arial" w:cs="Arial"/>
          <w:color w:val="333333"/>
          <w:sz w:val="24"/>
          <w:szCs w:val="24"/>
        </w:rPr>
        <w:t xml:space="preserve">Teniendo en cuenta la realidad en la cual se desenvuelven los estudiantes, se hace necesario fortalecer el proyecto sobre el cuidado y la conservación del medio Ambiente, </w:t>
      </w:r>
      <w:r>
        <w:rPr>
          <w:rFonts w:ascii="Arial" w:eastAsia="Arial" w:hAnsi="Arial" w:cs="Arial"/>
          <w:sz w:val="24"/>
          <w:szCs w:val="24"/>
        </w:rPr>
        <w:t>concientizando a los jóvenes niños y personal del colegio con el fin de que proyecten</w:t>
      </w:r>
      <w:r>
        <w:rPr>
          <w:rFonts w:ascii="Arial" w:eastAsia="Arial" w:hAnsi="Arial" w:cs="Arial"/>
          <w:sz w:val="24"/>
          <w:szCs w:val="24"/>
        </w:rPr>
        <w:t xml:space="preserve"> en sus hogares y la comunidad en general la necesidad de conservar y proteger el medio ambiente, para que las futuras generaciones disfruten de un medio ambiente sano y agradable.</w:t>
      </w:r>
    </w:p>
    <w:p w14:paraId="0B1A67C0" w14:textId="77777777" w:rsidR="00A7012D" w:rsidRDefault="00A7012D">
      <w:pPr>
        <w:tabs>
          <w:tab w:val="left" w:pos="284"/>
        </w:tabs>
        <w:spacing w:line="360" w:lineRule="auto"/>
        <w:jc w:val="both"/>
        <w:rPr>
          <w:rFonts w:ascii="Arial" w:eastAsia="Arial" w:hAnsi="Arial" w:cs="Arial"/>
          <w:sz w:val="24"/>
          <w:szCs w:val="24"/>
        </w:rPr>
      </w:pPr>
    </w:p>
    <w:p w14:paraId="0F0AE9EC" w14:textId="77777777" w:rsidR="00A7012D" w:rsidRDefault="008E64A4">
      <w:pPr>
        <w:tabs>
          <w:tab w:val="left" w:pos="284"/>
        </w:tabs>
        <w:spacing w:line="360" w:lineRule="auto"/>
        <w:jc w:val="both"/>
        <w:rPr>
          <w:rFonts w:ascii="Arial" w:eastAsia="Arial" w:hAnsi="Arial" w:cs="Arial"/>
          <w:sz w:val="24"/>
          <w:szCs w:val="24"/>
        </w:rPr>
      </w:pPr>
      <w:r>
        <w:rPr>
          <w:rFonts w:ascii="Arial" w:eastAsia="Arial" w:hAnsi="Arial" w:cs="Arial"/>
          <w:sz w:val="24"/>
          <w:szCs w:val="24"/>
        </w:rPr>
        <w:t>Se puede evidenciar que en el colegio el estudiante no tiene una cultura e</w:t>
      </w:r>
      <w:r>
        <w:rPr>
          <w:rFonts w:ascii="Arial" w:eastAsia="Arial" w:hAnsi="Arial" w:cs="Arial"/>
          <w:sz w:val="24"/>
          <w:szCs w:val="24"/>
        </w:rPr>
        <w:t xml:space="preserve">cológica, con frecuencia se observa que en los diferentes espacios o lugares de la institución en horas </w:t>
      </w:r>
      <w:r>
        <w:rPr>
          <w:rFonts w:ascii="Arial" w:eastAsia="Arial" w:hAnsi="Arial" w:cs="Arial"/>
          <w:sz w:val="24"/>
          <w:szCs w:val="24"/>
        </w:rPr>
        <w:lastRenderedPageBreak/>
        <w:t xml:space="preserve">determinadas como el descanso los jóvenes dejan sus envolturas y botellas en el piso y aunque están las canecas de reciclaje no realizan un buen uso de </w:t>
      </w:r>
      <w:r>
        <w:rPr>
          <w:rFonts w:ascii="Arial" w:eastAsia="Arial" w:hAnsi="Arial" w:cs="Arial"/>
          <w:sz w:val="24"/>
          <w:szCs w:val="24"/>
        </w:rPr>
        <w:t xml:space="preserve">las mismas, en cuanto al agua y la luz hay un gran desperdicio y poco ahorro de los mismo. </w:t>
      </w:r>
    </w:p>
    <w:p w14:paraId="30BCCCEA" w14:textId="77777777" w:rsidR="00A7012D" w:rsidRDefault="00A7012D">
      <w:pPr>
        <w:tabs>
          <w:tab w:val="left" w:pos="284"/>
        </w:tabs>
        <w:spacing w:line="360" w:lineRule="auto"/>
        <w:jc w:val="both"/>
        <w:rPr>
          <w:rFonts w:ascii="Arial" w:eastAsia="Arial" w:hAnsi="Arial" w:cs="Arial"/>
          <w:sz w:val="24"/>
          <w:szCs w:val="24"/>
        </w:rPr>
      </w:pPr>
    </w:p>
    <w:p w14:paraId="560E001A" w14:textId="77777777" w:rsidR="00A7012D" w:rsidRDefault="00A7012D">
      <w:pPr>
        <w:tabs>
          <w:tab w:val="left" w:pos="284"/>
        </w:tabs>
        <w:spacing w:line="360" w:lineRule="auto"/>
        <w:jc w:val="both"/>
        <w:rPr>
          <w:rFonts w:ascii="Arial" w:eastAsia="Arial" w:hAnsi="Arial" w:cs="Arial"/>
          <w:sz w:val="24"/>
          <w:szCs w:val="24"/>
        </w:rPr>
      </w:pPr>
    </w:p>
    <w:p w14:paraId="7226D024" w14:textId="77777777" w:rsidR="00A7012D" w:rsidRDefault="008E64A4">
      <w:pPr>
        <w:numPr>
          <w:ilvl w:val="1"/>
          <w:numId w:val="8"/>
        </w:numPr>
        <w:pBdr>
          <w:top w:val="nil"/>
          <w:left w:val="nil"/>
          <w:bottom w:val="nil"/>
          <w:right w:val="nil"/>
          <w:between w:val="nil"/>
        </w:pBdr>
        <w:tabs>
          <w:tab w:val="left" w:pos="142"/>
          <w:tab w:val="left" w:pos="426"/>
        </w:tabs>
        <w:spacing w:line="360" w:lineRule="auto"/>
        <w:ind w:left="0" w:firstLine="0"/>
        <w:jc w:val="both"/>
        <w:rPr>
          <w:rFonts w:ascii="Arial" w:eastAsia="Arial" w:hAnsi="Arial" w:cs="Arial"/>
          <w:b/>
          <w:bCs/>
          <w:color w:val="000000"/>
          <w:sz w:val="24"/>
          <w:szCs w:val="24"/>
        </w:rPr>
      </w:pPr>
      <w:r>
        <w:rPr>
          <w:rFonts w:ascii="Arial" w:eastAsia="Arial" w:hAnsi="Arial" w:cs="Arial"/>
          <w:b/>
          <w:bCs/>
          <w:color w:val="000000"/>
          <w:sz w:val="24"/>
          <w:szCs w:val="24"/>
        </w:rPr>
        <w:t>Formulación del problema</w:t>
      </w:r>
    </w:p>
    <w:p w14:paraId="560BE818" w14:textId="77777777" w:rsidR="00A7012D" w:rsidRDefault="00A7012D">
      <w:pPr>
        <w:tabs>
          <w:tab w:val="left" w:pos="142"/>
          <w:tab w:val="left" w:pos="426"/>
        </w:tabs>
        <w:spacing w:line="360" w:lineRule="auto"/>
        <w:jc w:val="both"/>
        <w:rPr>
          <w:rFonts w:ascii="Arial" w:eastAsia="Arial" w:hAnsi="Arial" w:cs="Arial"/>
          <w:b/>
          <w:bCs/>
          <w:sz w:val="24"/>
          <w:szCs w:val="24"/>
        </w:rPr>
      </w:pPr>
    </w:p>
    <w:p w14:paraId="21D3B3AB" w14:textId="77777777" w:rsidR="00A7012D" w:rsidRDefault="008E64A4">
      <w:pPr>
        <w:tabs>
          <w:tab w:val="left" w:pos="142"/>
          <w:tab w:val="left" w:pos="426"/>
        </w:tabs>
        <w:spacing w:line="360" w:lineRule="auto"/>
        <w:jc w:val="both"/>
        <w:rPr>
          <w:rFonts w:ascii="Arial" w:eastAsia="Arial" w:hAnsi="Arial" w:cs="Arial"/>
          <w:b/>
          <w:bCs/>
          <w:sz w:val="24"/>
          <w:szCs w:val="24"/>
        </w:rPr>
      </w:pPr>
      <w:r>
        <w:rPr>
          <w:rFonts w:ascii="Arial" w:eastAsia="Arial" w:hAnsi="Arial" w:cs="Arial"/>
          <w:sz w:val="24"/>
          <w:szCs w:val="24"/>
        </w:rPr>
        <w:t xml:space="preserve">¿Cómo concientizar a los estudiantes </w:t>
      </w:r>
      <w:proofErr w:type="spellStart"/>
      <w:r>
        <w:rPr>
          <w:rFonts w:ascii="Arial" w:eastAsia="Arial" w:hAnsi="Arial" w:cs="Arial"/>
          <w:sz w:val="24"/>
          <w:szCs w:val="24"/>
        </w:rPr>
        <w:t>Bethlemitas</w:t>
      </w:r>
      <w:proofErr w:type="spellEnd"/>
      <w:r>
        <w:rPr>
          <w:rFonts w:ascii="Arial" w:eastAsia="Arial" w:hAnsi="Arial" w:cs="Arial"/>
          <w:sz w:val="24"/>
          <w:szCs w:val="24"/>
        </w:rPr>
        <w:t xml:space="preserve"> de la conservación y cuidado del medio ambiente, utilizando las tres “</w:t>
      </w:r>
      <w:proofErr w:type="gramStart"/>
      <w:r>
        <w:rPr>
          <w:rFonts w:ascii="Arial" w:eastAsia="Arial" w:hAnsi="Arial" w:cs="Arial"/>
          <w:sz w:val="24"/>
          <w:szCs w:val="24"/>
        </w:rPr>
        <w:t>R” Reduce, Recicla, Reutiliza buscando un ambiente limpio y sano en pro de la formación de una cultura ecológica?</w:t>
      </w:r>
      <w:proofErr w:type="gramEnd"/>
    </w:p>
    <w:p w14:paraId="51A05D85" w14:textId="77777777" w:rsidR="00A7012D" w:rsidRDefault="00A7012D">
      <w:pPr>
        <w:tabs>
          <w:tab w:val="left" w:pos="142"/>
          <w:tab w:val="left" w:pos="426"/>
        </w:tabs>
        <w:spacing w:line="360" w:lineRule="auto"/>
        <w:jc w:val="both"/>
        <w:rPr>
          <w:rFonts w:ascii="Arial" w:eastAsia="Arial" w:hAnsi="Arial" w:cs="Arial"/>
          <w:b/>
          <w:bCs/>
          <w:sz w:val="24"/>
          <w:szCs w:val="24"/>
        </w:rPr>
      </w:pPr>
    </w:p>
    <w:p w14:paraId="10308C37" w14:textId="77777777" w:rsidR="00A7012D" w:rsidRDefault="008E64A4">
      <w:pPr>
        <w:numPr>
          <w:ilvl w:val="0"/>
          <w:numId w:val="8"/>
        </w:numPr>
        <w:pBdr>
          <w:top w:val="nil"/>
          <w:left w:val="nil"/>
          <w:bottom w:val="nil"/>
          <w:right w:val="nil"/>
          <w:between w:val="nil"/>
        </w:pBdr>
        <w:tabs>
          <w:tab w:val="left" w:pos="142"/>
          <w:tab w:val="left" w:pos="284"/>
          <w:tab w:val="left" w:pos="426"/>
        </w:tabs>
        <w:spacing w:line="360" w:lineRule="auto"/>
        <w:ind w:left="0" w:firstLine="0"/>
        <w:jc w:val="both"/>
        <w:rPr>
          <w:rFonts w:ascii="Arial" w:eastAsia="Arial" w:hAnsi="Arial" w:cs="Arial"/>
          <w:b/>
          <w:bCs/>
          <w:color w:val="000000"/>
          <w:sz w:val="24"/>
          <w:szCs w:val="24"/>
        </w:rPr>
      </w:pPr>
      <w:r>
        <w:rPr>
          <w:rFonts w:ascii="Arial" w:eastAsia="Arial" w:hAnsi="Arial" w:cs="Arial"/>
          <w:b/>
          <w:bCs/>
          <w:color w:val="000000"/>
          <w:sz w:val="24"/>
          <w:szCs w:val="24"/>
        </w:rPr>
        <w:t>OBJETIVOS GENERALES</w:t>
      </w:r>
    </w:p>
    <w:p w14:paraId="317FC5BD" w14:textId="77777777" w:rsidR="00A7012D" w:rsidRDefault="00A7012D">
      <w:pPr>
        <w:pBdr>
          <w:top w:val="nil"/>
          <w:left w:val="nil"/>
          <w:bottom w:val="nil"/>
          <w:right w:val="nil"/>
          <w:between w:val="nil"/>
        </w:pBdr>
        <w:tabs>
          <w:tab w:val="left" w:pos="142"/>
          <w:tab w:val="left" w:pos="426"/>
        </w:tabs>
        <w:spacing w:line="360" w:lineRule="auto"/>
        <w:ind w:left="720"/>
        <w:jc w:val="both"/>
        <w:rPr>
          <w:rFonts w:ascii="Arial" w:eastAsia="Arial" w:hAnsi="Arial" w:cs="Arial"/>
          <w:color w:val="000000"/>
          <w:sz w:val="24"/>
          <w:szCs w:val="24"/>
        </w:rPr>
      </w:pPr>
    </w:p>
    <w:p w14:paraId="0DD1C080" w14:textId="77777777" w:rsidR="00A7012D" w:rsidRDefault="008E64A4">
      <w:pPr>
        <w:numPr>
          <w:ilvl w:val="0"/>
          <w:numId w:val="10"/>
        </w:numPr>
        <w:pBdr>
          <w:top w:val="nil"/>
          <w:left w:val="nil"/>
          <w:bottom w:val="nil"/>
          <w:right w:val="nil"/>
          <w:between w:val="nil"/>
        </w:pBdr>
        <w:tabs>
          <w:tab w:val="left" w:pos="142"/>
          <w:tab w:val="left" w:pos="426"/>
        </w:tabs>
        <w:spacing w:line="360" w:lineRule="auto"/>
        <w:jc w:val="both"/>
        <w:rPr>
          <w:rFonts w:ascii="Arial" w:eastAsia="Arial" w:hAnsi="Arial" w:cs="Arial"/>
          <w:b/>
          <w:bCs/>
          <w:color w:val="000000"/>
          <w:sz w:val="24"/>
          <w:szCs w:val="24"/>
        </w:rPr>
      </w:pPr>
      <w:r>
        <w:rPr>
          <w:rFonts w:ascii="Arial" w:eastAsia="Arial" w:hAnsi="Arial" w:cs="Arial"/>
          <w:color w:val="000000"/>
          <w:sz w:val="24"/>
          <w:szCs w:val="24"/>
        </w:rPr>
        <w:t>Implantar una Agenda Verde (se realiza por medio de las reflexiones) que contribuya con la formación de una cultura ambiental en la comunidad educativa.</w:t>
      </w:r>
    </w:p>
    <w:p w14:paraId="42D2A400" w14:textId="77777777" w:rsidR="00A7012D" w:rsidRDefault="008E64A4">
      <w:pPr>
        <w:numPr>
          <w:ilvl w:val="0"/>
          <w:numId w:val="10"/>
        </w:numPr>
        <w:pBdr>
          <w:top w:val="nil"/>
          <w:left w:val="nil"/>
          <w:bottom w:val="nil"/>
          <w:right w:val="nil"/>
          <w:between w:val="nil"/>
        </w:pBdr>
        <w:tabs>
          <w:tab w:val="left" w:pos="142"/>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Crear un huerto escolar (pre escolar) transmitiendo valores educativos y ambientales, produciendo alimentos sanos.</w:t>
      </w:r>
    </w:p>
    <w:p w14:paraId="25EA6201" w14:textId="77777777" w:rsidR="00A7012D" w:rsidRDefault="008E64A4">
      <w:pPr>
        <w:numPr>
          <w:ilvl w:val="0"/>
          <w:numId w:val="10"/>
        </w:numPr>
        <w:pBdr>
          <w:top w:val="nil"/>
          <w:left w:val="nil"/>
          <w:bottom w:val="nil"/>
          <w:right w:val="nil"/>
          <w:between w:val="nil"/>
        </w:pBdr>
        <w:tabs>
          <w:tab w:val="left" w:pos="142"/>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Concienciar a los estudiantes y personal de la institución sobre el uso de las tres “R”.</w:t>
      </w:r>
    </w:p>
    <w:p w14:paraId="2BBE7736" w14:textId="77777777" w:rsidR="00A7012D" w:rsidRDefault="008E64A4">
      <w:pPr>
        <w:numPr>
          <w:ilvl w:val="0"/>
          <w:numId w:val="10"/>
        </w:numPr>
        <w:pBdr>
          <w:top w:val="nil"/>
          <w:left w:val="nil"/>
          <w:bottom w:val="nil"/>
          <w:right w:val="nil"/>
          <w:between w:val="nil"/>
        </w:pBdr>
        <w:tabs>
          <w:tab w:val="left" w:pos="142"/>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Promover en los estudiantes y trabajadores de la ins</w:t>
      </w:r>
      <w:r>
        <w:rPr>
          <w:rFonts w:ascii="Arial" w:eastAsia="Arial" w:hAnsi="Arial" w:cs="Arial"/>
          <w:color w:val="000000"/>
          <w:sz w:val="24"/>
          <w:szCs w:val="24"/>
        </w:rPr>
        <w:t xml:space="preserve">titución el consumir alimentos saludables en la hora de su descanso. </w:t>
      </w:r>
    </w:p>
    <w:p w14:paraId="44F02AF5" w14:textId="77777777" w:rsidR="00A7012D" w:rsidRDefault="008E64A4">
      <w:pPr>
        <w:numPr>
          <w:ilvl w:val="0"/>
          <w:numId w:val="10"/>
        </w:numPr>
        <w:pBdr>
          <w:top w:val="nil"/>
          <w:left w:val="nil"/>
          <w:bottom w:val="nil"/>
          <w:right w:val="nil"/>
          <w:between w:val="nil"/>
        </w:pBdr>
        <w:tabs>
          <w:tab w:val="left" w:pos="142"/>
          <w:tab w:val="left" w:pos="426"/>
        </w:tabs>
        <w:spacing w:line="360" w:lineRule="auto"/>
        <w:jc w:val="both"/>
        <w:rPr>
          <w:rFonts w:ascii="Arial" w:eastAsia="Arial" w:hAnsi="Arial" w:cs="Arial"/>
          <w:sz w:val="24"/>
          <w:szCs w:val="24"/>
        </w:rPr>
      </w:pPr>
      <w:r>
        <w:rPr>
          <w:rFonts w:ascii="Arial" w:eastAsia="Arial" w:hAnsi="Arial" w:cs="Arial"/>
          <w:sz w:val="24"/>
          <w:szCs w:val="24"/>
        </w:rPr>
        <w:t xml:space="preserve">Implementar salidas ecológicas que </w:t>
      </w:r>
      <w:proofErr w:type="gramStart"/>
      <w:r>
        <w:rPr>
          <w:rFonts w:ascii="Arial" w:eastAsia="Arial" w:hAnsi="Arial" w:cs="Arial"/>
          <w:sz w:val="24"/>
          <w:szCs w:val="24"/>
        </w:rPr>
        <w:t>ayuden  a</w:t>
      </w:r>
      <w:proofErr w:type="gramEnd"/>
      <w:r>
        <w:rPr>
          <w:rFonts w:ascii="Arial" w:eastAsia="Arial" w:hAnsi="Arial" w:cs="Arial"/>
          <w:sz w:val="24"/>
          <w:szCs w:val="24"/>
        </w:rPr>
        <w:t xml:space="preserve"> observar, analizar la problemática que tiene nuestro entorno.(PRIMARIA)</w:t>
      </w:r>
    </w:p>
    <w:p w14:paraId="4CACD8C3" w14:textId="77777777" w:rsidR="00A7012D" w:rsidRDefault="00A7012D">
      <w:pPr>
        <w:pBdr>
          <w:top w:val="nil"/>
          <w:left w:val="nil"/>
          <w:bottom w:val="nil"/>
          <w:right w:val="nil"/>
          <w:between w:val="nil"/>
        </w:pBdr>
        <w:tabs>
          <w:tab w:val="left" w:pos="142"/>
          <w:tab w:val="left" w:pos="426"/>
        </w:tabs>
        <w:spacing w:line="360" w:lineRule="auto"/>
        <w:ind w:left="720"/>
        <w:jc w:val="both"/>
        <w:rPr>
          <w:rFonts w:ascii="Arial" w:eastAsia="Arial" w:hAnsi="Arial" w:cs="Arial"/>
          <w:sz w:val="24"/>
          <w:szCs w:val="24"/>
        </w:rPr>
      </w:pPr>
    </w:p>
    <w:p w14:paraId="1E048FED" w14:textId="77777777" w:rsidR="00A7012D" w:rsidRDefault="008E64A4">
      <w:pPr>
        <w:numPr>
          <w:ilvl w:val="0"/>
          <w:numId w:val="8"/>
        </w:numPr>
        <w:pBdr>
          <w:top w:val="nil"/>
          <w:left w:val="nil"/>
          <w:bottom w:val="nil"/>
          <w:right w:val="nil"/>
          <w:between w:val="nil"/>
        </w:pBdr>
        <w:tabs>
          <w:tab w:val="left" w:pos="0"/>
          <w:tab w:val="left" w:pos="142"/>
          <w:tab w:val="left" w:pos="426"/>
        </w:tabs>
        <w:spacing w:line="360" w:lineRule="auto"/>
        <w:ind w:left="284" w:hanging="284"/>
        <w:jc w:val="both"/>
        <w:rPr>
          <w:rFonts w:ascii="Arial" w:eastAsia="Arial" w:hAnsi="Arial" w:cs="Arial"/>
          <w:color w:val="000000"/>
          <w:sz w:val="24"/>
          <w:szCs w:val="24"/>
        </w:rPr>
      </w:pPr>
      <w:r>
        <w:rPr>
          <w:rFonts w:ascii="Arial" w:eastAsia="Arial" w:hAnsi="Arial" w:cs="Arial"/>
          <w:b/>
          <w:bCs/>
          <w:color w:val="000000"/>
          <w:sz w:val="24"/>
          <w:szCs w:val="24"/>
        </w:rPr>
        <w:t xml:space="preserve">COMPETENCIAS A DESARROLLAR A TRAVÉS DE LA </w:t>
      </w:r>
      <w:r>
        <w:rPr>
          <w:rFonts w:ascii="Arial" w:eastAsia="Arial" w:hAnsi="Arial" w:cs="Arial"/>
          <w:b/>
          <w:bCs/>
          <w:sz w:val="24"/>
          <w:szCs w:val="24"/>
        </w:rPr>
        <w:t>DINAMIZACIÓN</w:t>
      </w:r>
      <w:r>
        <w:rPr>
          <w:rFonts w:ascii="Arial" w:eastAsia="Arial" w:hAnsi="Arial" w:cs="Arial"/>
          <w:b/>
          <w:bCs/>
          <w:color w:val="000000"/>
          <w:sz w:val="24"/>
          <w:szCs w:val="24"/>
        </w:rPr>
        <w:t xml:space="preserve"> DEL PROYECTO</w:t>
      </w:r>
      <w:r>
        <w:rPr>
          <w:rFonts w:ascii="Arial" w:eastAsia="Arial" w:hAnsi="Arial" w:cs="Arial"/>
          <w:color w:val="000000"/>
          <w:sz w:val="24"/>
          <w:szCs w:val="24"/>
        </w:rPr>
        <w:t>.</w:t>
      </w:r>
    </w:p>
    <w:p w14:paraId="30123DD5" w14:textId="77777777" w:rsidR="00A7012D" w:rsidRDefault="00A7012D">
      <w:pPr>
        <w:tabs>
          <w:tab w:val="left" w:pos="0"/>
          <w:tab w:val="left" w:pos="142"/>
          <w:tab w:val="left" w:pos="426"/>
        </w:tabs>
        <w:spacing w:line="360" w:lineRule="auto"/>
        <w:jc w:val="both"/>
        <w:rPr>
          <w:rFonts w:ascii="Arial" w:eastAsia="Arial" w:hAnsi="Arial" w:cs="Arial"/>
          <w:sz w:val="24"/>
          <w:szCs w:val="24"/>
        </w:rPr>
      </w:pPr>
    </w:p>
    <w:p w14:paraId="46DAD9D6" w14:textId="77777777" w:rsidR="00A7012D" w:rsidRDefault="008E64A4">
      <w:pPr>
        <w:numPr>
          <w:ilvl w:val="0"/>
          <w:numId w:val="3"/>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Identificar los problemas ambientales, presentes en el entorno escolar.</w:t>
      </w:r>
    </w:p>
    <w:p w14:paraId="54E3CF31" w14:textId="77777777" w:rsidR="00A7012D" w:rsidRDefault="008E64A4">
      <w:pPr>
        <w:numPr>
          <w:ilvl w:val="0"/>
          <w:numId w:val="3"/>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Sensibilizar a los integrantes de la comunidad, sobre los problemas identificados.</w:t>
      </w:r>
    </w:p>
    <w:p w14:paraId="42906C95" w14:textId="77777777" w:rsidR="00A7012D" w:rsidRDefault="008E64A4">
      <w:pPr>
        <w:numPr>
          <w:ilvl w:val="0"/>
          <w:numId w:val="3"/>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Establecer estrategias que ayud</w:t>
      </w:r>
      <w:r>
        <w:rPr>
          <w:rFonts w:ascii="Arial" w:eastAsia="Arial" w:hAnsi="Arial" w:cs="Arial"/>
          <w:color w:val="000000"/>
          <w:sz w:val="24"/>
          <w:szCs w:val="24"/>
        </w:rPr>
        <w:t xml:space="preserve">en a los integrantes de la comunidad </w:t>
      </w:r>
      <w:proofErr w:type="spellStart"/>
      <w:r>
        <w:rPr>
          <w:rFonts w:ascii="Arial" w:eastAsia="Arial" w:hAnsi="Arial" w:cs="Arial"/>
          <w:color w:val="000000"/>
          <w:sz w:val="24"/>
          <w:szCs w:val="24"/>
        </w:rPr>
        <w:t>Bethlemita</w:t>
      </w:r>
      <w:proofErr w:type="spellEnd"/>
      <w:r>
        <w:rPr>
          <w:rFonts w:ascii="Arial" w:eastAsia="Arial" w:hAnsi="Arial" w:cs="Arial"/>
          <w:color w:val="000000"/>
          <w:sz w:val="24"/>
          <w:szCs w:val="24"/>
        </w:rPr>
        <w:t xml:space="preserve"> a minimizar los problemas ambientales identificados en el entorno.</w:t>
      </w:r>
    </w:p>
    <w:p w14:paraId="39A26B8B" w14:textId="77777777" w:rsidR="00A7012D" w:rsidRDefault="008E64A4">
      <w:pPr>
        <w:numPr>
          <w:ilvl w:val="0"/>
          <w:numId w:val="3"/>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Comprender la importancia sobre el cuidado del medio ambiente.</w:t>
      </w:r>
    </w:p>
    <w:p w14:paraId="27047E0D" w14:textId="77777777" w:rsidR="00A7012D" w:rsidRDefault="008E64A4">
      <w:pPr>
        <w:numPr>
          <w:ilvl w:val="0"/>
          <w:numId w:val="3"/>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Entender sobre las bondades y aprovechamiento de los recursos naturales.</w:t>
      </w:r>
    </w:p>
    <w:p w14:paraId="7264884B" w14:textId="77777777" w:rsidR="00A7012D" w:rsidRDefault="00A7012D">
      <w:pPr>
        <w:pBdr>
          <w:top w:val="nil"/>
          <w:left w:val="nil"/>
          <w:bottom w:val="nil"/>
          <w:right w:val="nil"/>
          <w:between w:val="nil"/>
        </w:pBdr>
        <w:spacing w:line="360" w:lineRule="auto"/>
        <w:ind w:left="720"/>
        <w:jc w:val="both"/>
        <w:rPr>
          <w:rFonts w:ascii="Arial" w:eastAsia="Arial" w:hAnsi="Arial" w:cs="Arial"/>
          <w:color w:val="000000"/>
          <w:sz w:val="24"/>
          <w:szCs w:val="24"/>
        </w:rPr>
      </w:pPr>
    </w:p>
    <w:p w14:paraId="15CDA1B4" w14:textId="77777777" w:rsidR="00A7012D" w:rsidRDefault="008E64A4">
      <w:pPr>
        <w:spacing w:line="360" w:lineRule="auto"/>
        <w:jc w:val="both"/>
        <w:rPr>
          <w:rFonts w:ascii="Arial" w:eastAsia="Arial" w:hAnsi="Arial" w:cs="Arial"/>
          <w:b/>
          <w:bCs/>
          <w:color w:val="000000"/>
          <w:sz w:val="24"/>
          <w:szCs w:val="24"/>
        </w:rPr>
      </w:pPr>
      <w:r>
        <w:rPr>
          <w:rFonts w:ascii="Arial" w:eastAsia="Arial" w:hAnsi="Arial" w:cs="Arial"/>
          <w:b/>
          <w:bCs/>
          <w:color w:val="000000"/>
          <w:sz w:val="24"/>
          <w:szCs w:val="24"/>
        </w:rPr>
        <w:t>5</w:t>
      </w:r>
      <w:r>
        <w:rPr>
          <w:rFonts w:ascii="Arial" w:eastAsia="Arial" w:hAnsi="Arial" w:cs="Arial"/>
          <w:b/>
          <w:bCs/>
          <w:color w:val="333333"/>
          <w:sz w:val="24"/>
          <w:szCs w:val="24"/>
        </w:rPr>
        <w:t xml:space="preserve">. </w:t>
      </w:r>
      <w:r>
        <w:rPr>
          <w:rFonts w:ascii="Arial" w:eastAsia="Arial" w:hAnsi="Arial" w:cs="Arial"/>
          <w:b/>
          <w:bCs/>
          <w:sz w:val="24"/>
          <w:szCs w:val="24"/>
        </w:rPr>
        <w:t>FUNDAMENTACIÓN</w:t>
      </w:r>
      <w:r>
        <w:rPr>
          <w:rFonts w:ascii="Arial" w:eastAsia="Arial" w:hAnsi="Arial" w:cs="Arial"/>
          <w:b/>
          <w:bCs/>
          <w:color w:val="000000"/>
          <w:sz w:val="24"/>
          <w:szCs w:val="24"/>
        </w:rPr>
        <w:t xml:space="preserve"> TEÓRICA</w:t>
      </w:r>
    </w:p>
    <w:p w14:paraId="0CC144FE" w14:textId="77777777" w:rsidR="00A7012D" w:rsidRDefault="00A7012D">
      <w:pPr>
        <w:spacing w:line="360" w:lineRule="auto"/>
        <w:jc w:val="both"/>
        <w:rPr>
          <w:rFonts w:ascii="Arial" w:eastAsia="Arial" w:hAnsi="Arial" w:cs="Arial"/>
          <w:b/>
          <w:bCs/>
          <w:color w:val="000000"/>
          <w:sz w:val="24"/>
          <w:szCs w:val="24"/>
          <w:highlight w:val="white"/>
        </w:rPr>
      </w:pPr>
    </w:p>
    <w:p w14:paraId="6D808C80" w14:textId="77777777" w:rsidR="00A7012D" w:rsidRDefault="008E64A4">
      <w:pPr>
        <w:spacing w:line="360" w:lineRule="auto"/>
        <w:jc w:val="both"/>
        <w:rPr>
          <w:rFonts w:ascii="Arial" w:eastAsia="Arial" w:hAnsi="Arial" w:cs="Arial"/>
          <w:b/>
          <w:bCs/>
          <w:color w:val="000000"/>
          <w:sz w:val="24"/>
          <w:szCs w:val="24"/>
          <w:highlight w:val="white"/>
        </w:rPr>
      </w:pPr>
      <w:r>
        <w:rPr>
          <w:rFonts w:ascii="Arial" w:eastAsia="Arial" w:hAnsi="Arial" w:cs="Arial"/>
          <w:b/>
          <w:bCs/>
          <w:color w:val="000000"/>
          <w:sz w:val="24"/>
          <w:szCs w:val="24"/>
          <w:highlight w:val="white"/>
        </w:rPr>
        <w:t>LINEAMIENTOS LEGALES:</w:t>
      </w:r>
    </w:p>
    <w:p w14:paraId="779B0E98"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color w:val="000000"/>
          <w:sz w:val="24"/>
          <w:szCs w:val="24"/>
        </w:rPr>
      </w:pPr>
      <w:r>
        <w:rPr>
          <w:rFonts w:ascii="Arial" w:eastAsia="Arial" w:hAnsi="Arial" w:cs="Arial"/>
          <w:color w:val="000000"/>
          <w:sz w:val="24"/>
          <w:szCs w:val="24"/>
          <w:highlight w:val="white"/>
        </w:rPr>
        <w:t>La Constitución Política de Colombia de 1991 recogió la legislación ambiental y la sintetizó en el Título II, Capítulo 3 “De los derechos colectivos y del ambiente”. Sus mandatos, en lo referente al ambiente y al manejo de los recursos naturales, fueron re</w:t>
      </w:r>
      <w:r>
        <w:rPr>
          <w:rFonts w:ascii="Arial" w:eastAsia="Arial" w:hAnsi="Arial" w:cs="Arial"/>
          <w:color w:val="000000"/>
          <w:sz w:val="24"/>
          <w:szCs w:val="24"/>
          <w:highlight w:val="white"/>
        </w:rPr>
        <w:t xml:space="preserve">glamentados en lo fundamental en la Ley 99 de 1993. Por medio de esta ley se creó el Ministerio del Medio Ambiente, se </w:t>
      </w:r>
      <w:r>
        <w:rPr>
          <w:rFonts w:ascii="Arial" w:eastAsia="Arial" w:hAnsi="Arial" w:cs="Arial"/>
          <w:sz w:val="24"/>
          <w:szCs w:val="24"/>
          <w:highlight w:val="white"/>
        </w:rPr>
        <w:t>reordenó</w:t>
      </w:r>
      <w:r>
        <w:rPr>
          <w:rFonts w:ascii="Arial" w:eastAsia="Arial" w:hAnsi="Arial" w:cs="Arial"/>
          <w:color w:val="000000"/>
          <w:sz w:val="24"/>
          <w:szCs w:val="24"/>
          <w:highlight w:val="white"/>
        </w:rPr>
        <w:t xml:space="preserve"> el sector público encargado de la gestión y conservación del medio ambiente y los recursos naturales renovables, se organizó el </w:t>
      </w:r>
      <w:r>
        <w:rPr>
          <w:rFonts w:ascii="Arial" w:eastAsia="Arial" w:hAnsi="Arial" w:cs="Arial"/>
          <w:color w:val="000000"/>
          <w:sz w:val="24"/>
          <w:szCs w:val="24"/>
          <w:highlight w:val="white"/>
        </w:rPr>
        <w:t>Sistema Nacional Ambiental (SINA), y se dictaron otras disposiciones.</w:t>
      </w:r>
      <w:r>
        <w:rPr>
          <w:rFonts w:ascii="Arial" w:eastAsia="Arial" w:hAnsi="Arial" w:cs="Arial"/>
          <w:color w:val="000000"/>
          <w:sz w:val="24"/>
          <w:szCs w:val="24"/>
        </w:rPr>
        <w:t xml:space="preserve"> Sus mandatos, en lo referente al ambiente y al manejo de los recursos naturales, fueron reglamentados en lo fundamental en la Ley 99 de 1993. Por medio de esta ley se creó el Ministerio </w:t>
      </w:r>
      <w:r>
        <w:rPr>
          <w:rFonts w:ascii="Arial" w:eastAsia="Arial" w:hAnsi="Arial" w:cs="Arial"/>
          <w:color w:val="000000"/>
          <w:sz w:val="24"/>
          <w:szCs w:val="24"/>
        </w:rPr>
        <w:t>del Medio Ambiente, se reordenó el sector público encargado de la gestión y conservación del medio ambiente y los recursos naturales renovables, se organizó el Sistema Nacional Ambiental (SINA), y se dictaron otras disposiciones.</w:t>
      </w:r>
    </w:p>
    <w:p w14:paraId="128BE66A"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b/>
          <w:bCs/>
          <w:color w:val="000000"/>
          <w:sz w:val="24"/>
          <w:szCs w:val="24"/>
        </w:rPr>
      </w:pPr>
      <w:r>
        <w:rPr>
          <w:rFonts w:ascii="Arial" w:eastAsia="Arial" w:hAnsi="Arial" w:cs="Arial"/>
          <w:b/>
          <w:bCs/>
          <w:color w:val="000000"/>
          <w:sz w:val="24"/>
          <w:szCs w:val="24"/>
        </w:rPr>
        <w:t>Ley 99 de 1993</w:t>
      </w:r>
    </w:p>
    <w:p w14:paraId="1C133A77" w14:textId="77777777" w:rsidR="00A7012D" w:rsidRDefault="008E64A4">
      <w:pPr>
        <w:numPr>
          <w:ilvl w:val="0"/>
          <w:numId w:val="9"/>
        </w:numPr>
        <w:pBdr>
          <w:top w:val="nil"/>
          <w:left w:val="nil"/>
          <w:bottom w:val="nil"/>
          <w:right w:val="nil"/>
          <w:between w:val="nil"/>
        </w:pBdr>
        <w:shd w:val="clear" w:color="auto" w:fill="FFFFFF"/>
        <w:spacing w:line="360" w:lineRule="auto"/>
        <w:ind w:right="76"/>
        <w:rPr>
          <w:rFonts w:ascii="Arial" w:eastAsia="Arial" w:hAnsi="Arial" w:cs="Arial"/>
          <w:color w:val="000000"/>
          <w:sz w:val="24"/>
          <w:szCs w:val="24"/>
        </w:rPr>
      </w:pPr>
      <w:r>
        <w:rPr>
          <w:rFonts w:ascii="Arial" w:eastAsia="Arial" w:hAnsi="Arial" w:cs="Arial"/>
          <w:b/>
          <w:bCs/>
          <w:color w:val="000000"/>
          <w:sz w:val="24"/>
          <w:szCs w:val="24"/>
        </w:rPr>
        <w:t>Artículo 1º</w:t>
      </w:r>
      <w:r>
        <w:rPr>
          <w:rFonts w:ascii="Arial" w:eastAsia="Arial" w:hAnsi="Arial" w:cs="Arial"/>
          <w:b/>
          <w:bCs/>
          <w:color w:val="000000"/>
          <w:sz w:val="24"/>
          <w:szCs w:val="24"/>
        </w:rPr>
        <w:t>.</w:t>
      </w:r>
      <w:r>
        <w:rPr>
          <w:rFonts w:ascii="Arial" w:eastAsia="Arial" w:hAnsi="Arial" w:cs="Arial"/>
          <w:color w:val="000000"/>
          <w:sz w:val="24"/>
          <w:szCs w:val="24"/>
        </w:rPr>
        <w:t xml:space="preserve"> Principios generales ambientales.</w:t>
      </w:r>
    </w:p>
    <w:p w14:paraId="28B6A56C" w14:textId="77777777" w:rsidR="00A7012D" w:rsidRDefault="008E64A4">
      <w:pPr>
        <w:numPr>
          <w:ilvl w:val="0"/>
          <w:numId w:val="9"/>
        </w:numPr>
        <w:pBdr>
          <w:top w:val="nil"/>
          <w:left w:val="nil"/>
          <w:bottom w:val="nil"/>
          <w:right w:val="nil"/>
          <w:between w:val="nil"/>
        </w:pBdr>
        <w:shd w:val="clear" w:color="auto" w:fill="FFFFFF"/>
        <w:spacing w:line="360" w:lineRule="auto"/>
        <w:ind w:right="76"/>
        <w:jc w:val="both"/>
        <w:rPr>
          <w:rFonts w:ascii="Arial" w:eastAsia="Arial" w:hAnsi="Arial" w:cs="Arial"/>
          <w:color w:val="000000"/>
          <w:sz w:val="24"/>
          <w:szCs w:val="24"/>
        </w:rPr>
      </w:pPr>
      <w:r>
        <w:rPr>
          <w:rFonts w:ascii="Arial" w:eastAsia="Arial" w:hAnsi="Arial" w:cs="Arial"/>
          <w:b/>
          <w:bCs/>
          <w:color w:val="000000"/>
          <w:sz w:val="24"/>
          <w:szCs w:val="24"/>
        </w:rPr>
        <w:t>Numeral 3:</w:t>
      </w:r>
      <w:r>
        <w:rPr>
          <w:rFonts w:ascii="Arial" w:eastAsia="Arial" w:hAnsi="Arial" w:cs="Arial"/>
          <w:color w:val="000000"/>
          <w:sz w:val="24"/>
          <w:szCs w:val="24"/>
        </w:rPr>
        <w:t xml:space="preserve"> “Las políticas de población tendrán en cuenta el derecho de los seres humanos a una vida saludable y productiva en armonía con la naturaleza”.</w:t>
      </w:r>
    </w:p>
    <w:p w14:paraId="01F4F0F0" w14:textId="77777777" w:rsidR="00A7012D" w:rsidRDefault="008E64A4">
      <w:pPr>
        <w:numPr>
          <w:ilvl w:val="0"/>
          <w:numId w:val="9"/>
        </w:numPr>
        <w:pBdr>
          <w:top w:val="nil"/>
          <w:left w:val="nil"/>
          <w:bottom w:val="nil"/>
          <w:right w:val="nil"/>
          <w:between w:val="nil"/>
        </w:pBdr>
        <w:shd w:val="clear" w:color="auto" w:fill="FFFFFF"/>
        <w:spacing w:line="360" w:lineRule="auto"/>
        <w:ind w:right="76"/>
        <w:jc w:val="both"/>
        <w:rPr>
          <w:rFonts w:ascii="Arial" w:eastAsia="Arial" w:hAnsi="Arial" w:cs="Arial"/>
          <w:color w:val="000000"/>
          <w:sz w:val="24"/>
          <w:szCs w:val="24"/>
        </w:rPr>
      </w:pPr>
      <w:r>
        <w:rPr>
          <w:rFonts w:ascii="Arial" w:eastAsia="Arial" w:hAnsi="Arial" w:cs="Arial"/>
          <w:b/>
          <w:bCs/>
          <w:color w:val="000000"/>
          <w:sz w:val="24"/>
          <w:szCs w:val="24"/>
        </w:rPr>
        <w:t>Numeral 9:</w:t>
      </w:r>
      <w:r>
        <w:rPr>
          <w:rFonts w:ascii="Arial" w:eastAsia="Arial" w:hAnsi="Arial" w:cs="Arial"/>
          <w:color w:val="000000"/>
          <w:sz w:val="24"/>
          <w:szCs w:val="24"/>
        </w:rPr>
        <w:t xml:space="preserve"> “La prevención de desastres será materia de interés colectivo y las medidas tomadas para evitar o mit</w:t>
      </w:r>
      <w:r>
        <w:rPr>
          <w:rFonts w:ascii="Arial" w:eastAsia="Arial" w:hAnsi="Arial" w:cs="Arial"/>
          <w:color w:val="000000"/>
          <w:sz w:val="24"/>
          <w:szCs w:val="24"/>
        </w:rPr>
        <w:t>igar los efectos de su ocurrencia serán de obligatorio cumplimiento”.</w:t>
      </w:r>
    </w:p>
    <w:p w14:paraId="2CCBCC5A" w14:textId="77777777" w:rsidR="00A7012D" w:rsidRDefault="008E64A4">
      <w:pPr>
        <w:numPr>
          <w:ilvl w:val="0"/>
          <w:numId w:val="9"/>
        </w:numPr>
        <w:pBdr>
          <w:top w:val="nil"/>
          <w:left w:val="nil"/>
          <w:bottom w:val="nil"/>
          <w:right w:val="nil"/>
          <w:between w:val="nil"/>
        </w:pBdr>
        <w:shd w:val="clear" w:color="auto" w:fill="FFFFFF"/>
        <w:spacing w:line="360" w:lineRule="auto"/>
        <w:ind w:right="76"/>
        <w:jc w:val="both"/>
        <w:rPr>
          <w:rFonts w:ascii="Arial" w:eastAsia="Arial" w:hAnsi="Arial" w:cs="Arial"/>
          <w:color w:val="000000"/>
          <w:sz w:val="24"/>
          <w:szCs w:val="24"/>
        </w:rPr>
      </w:pPr>
      <w:r>
        <w:rPr>
          <w:rFonts w:ascii="Arial" w:eastAsia="Arial" w:hAnsi="Arial" w:cs="Arial"/>
          <w:b/>
          <w:bCs/>
          <w:color w:val="000000"/>
          <w:sz w:val="24"/>
          <w:szCs w:val="24"/>
        </w:rPr>
        <w:t>Numeral 10:</w:t>
      </w:r>
      <w:r>
        <w:rPr>
          <w:rFonts w:ascii="Arial" w:eastAsia="Arial" w:hAnsi="Arial" w:cs="Arial"/>
          <w:color w:val="000000"/>
          <w:sz w:val="24"/>
          <w:szCs w:val="24"/>
        </w:rPr>
        <w:t xml:space="preserve"> “La acción para la protección y recuperación ambiental del país es una tarea conjunta y coordinada entre el Estado, la comunidad, las organizaciones no </w:t>
      </w:r>
      <w:r>
        <w:rPr>
          <w:rFonts w:ascii="Arial" w:eastAsia="Arial" w:hAnsi="Arial" w:cs="Arial"/>
          <w:color w:val="000000"/>
          <w:sz w:val="24"/>
          <w:szCs w:val="24"/>
        </w:rPr>
        <w:lastRenderedPageBreak/>
        <w:t>gubernamentales y el s</w:t>
      </w:r>
      <w:r>
        <w:rPr>
          <w:rFonts w:ascii="Arial" w:eastAsia="Arial" w:hAnsi="Arial" w:cs="Arial"/>
          <w:color w:val="000000"/>
          <w:sz w:val="24"/>
          <w:szCs w:val="24"/>
        </w:rPr>
        <w:t>ector privado. El Estado apoyará e incentivará la conformación de organismos no gubernamentales para la protección ambiental y podrá delegar en ellos algunas de sus funciones”.</w:t>
      </w:r>
    </w:p>
    <w:p w14:paraId="216B7623" w14:textId="77777777" w:rsidR="00A7012D" w:rsidRDefault="008E64A4">
      <w:pPr>
        <w:numPr>
          <w:ilvl w:val="0"/>
          <w:numId w:val="9"/>
        </w:numPr>
        <w:pBdr>
          <w:top w:val="nil"/>
          <w:left w:val="nil"/>
          <w:bottom w:val="nil"/>
          <w:right w:val="nil"/>
          <w:between w:val="nil"/>
        </w:pBdr>
        <w:shd w:val="clear" w:color="auto" w:fill="FFFFFF"/>
        <w:spacing w:line="360" w:lineRule="auto"/>
        <w:ind w:right="76"/>
        <w:jc w:val="both"/>
        <w:rPr>
          <w:rFonts w:ascii="Arial" w:eastAsia="Arial" w:hAnsi="Arial" w:cs="Arial"/>
          <w:color w:val="000000"/>
          <w:sz w:val="24"/>
          <w:szCs w:val="24"/>
        </w:rPr>
      </w:pPr>
      <w:r>
        <w:rPr>
          <w:rFonts w:ascii="Arial" w:eastAsia="Arial" w:hAnsi="Arial" w:cs="Arial"/>
          <w:b/>
          <w:bCs/>
          <w:color w:val="000000"/>
          <w:sz w:val="24"/>
          <w:szCs w:val="24"/>
        </w:rPr>
        <w:t>Numeral 12:</w:t>
      </w:r>
      <w:r>
        <w:rPr>
          <w:rFonts w:ascii="Arial" w:eastAsia="Arial" w:hAnsi="Arial" w:cs="Arial"/>
          <w:color w:val="000000"/>
          <w:sz w:val="24"/>
          <w:szCs w:val="24"/>
        </w:rPr>
        <w:t xml:space="preserve"> “El manejo ambiental del país, conforme a la Constitución Nacional,</w:t>
      </w:r>
      <w:r>
        <w:rPr>
          <w:rFonts w:ascii="Arial" w:eastAsia="Arial" w:hAnsi="Arial" w:cs="Arial"/>
          <w:color w:val="000000"/>
          <w:sz w:val="24"/>
          <w:szCs w:val="24"/>
        </w:rPr>
        <w:t xml:space="preserve"> será descentralizado, democrático y participativo”.</w:t>
      </w:r>
    </w:p>
    <w:p w14:paraId="329FD43D"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color w:val="000000"/>
          <w:sz w:val="24"/>
          <w:szCs w:val="24"/>
        </w:rPr>
      </w:pPr>
      <w:r>
        <w:rPr>
          <w:rFonts w:ascii="Arial" w:eastAsia="Arial" w:hAnsi="Arial" w:cs="Arial"/>
          <w:b/>
          <w:bCs/>
          <w:color w:val="000000"/>
          <w:sz w:val="24"/>
          <w:szCs w:val="24"/>
        </w:rPr>
        <w:t>Ley 115 de 1994:</w:t>
      </w:r>
      <w:r>
        <w:rPr>
          <w:rFonts w:ascii="Arial" w:eastAsia="Arial" w:hAnsi="Arial" w:cs="Arial"/>
          <w:color w:val="000000"/>
          <w:sz w:val="24"/>
          <w:szCs w:val="24"/>
        </w:rPr>
        <w:t xml:space="preserve"> De la Ley General de Educación se transcriben algunos de los artículos relacionados con el PAE:</w:t>
      </w:r>
    </w:p>
    <w:p w14:paraId="389DF27D" w14:textId="77777777" w:rsidR="00A7012D" w:rsidRDefault="008E64A4">
      <w:pPr>
        <w:pBdr>
          <w:top w:val="nil"/>
          <w:left w:val="nil"/>
          <w:bottom w:val="nil"/>
          <w:right w:val="nil"/>
          <w:between w:val="nil"/>
        </w:pBdr>
        <w:shd w:val="clear" w:color="auto" w:fill="FFFFFF"/>
        <w:spacing w:line="360" w:lineRule="auto"/>
        <w:ind w:right="76"/>
        <w:jc w:val="both"/>
        <w:rPr>
          <w:rFonts w:ascii="Arial" w:eastAsia="Arial" w:hAnsi="Arial" w:cs="Arial"/>
          <w:b/>
          <w:bCs/>
          <w:color w:val="000000"/>
          <w:sz w:val="24"/>
          <w:szCs w:val="24"/>
        </w:rPr>
      </w:pPr>
      <w:r>
        <w:rPr>
          <w:rFonts w:ascii="Arial" w:eastAsia="Arial" w:hAnsi="Arial" w:cs="Arial"/>
          <w:b/>
          <w:bCs/>
          <w:color w:val="000000"/>
          <w:sz w:val="24"/>
          <w:szCs w:val="24"/>
        </w:rPr>
        <w:t>Artículo 5º. Fines de la educación.</w:t>
      </w:r>
    </w:p>
    <w:p w14:paraId="1E6C8672" w14:textId="77777777" w:rsidR="00A7012D" w:rsidRDefault="008E64A4">
      <w:pPr>
        <w:numPr>
          <w:ilvl w:val="0"/>
          <w:numId w:val="2"/>
        </w:numPr>
        <w:pBdr>
          <w:top w:val="nil"/>
          <w:left w:val="nil"/>
          <w:bottom w:val="nil"/>
          <w:right w:val="nil"/>
          <w:between w:val="nil"/>
        </w:pBdr>
        <w:shd w:val="clear" w:color="auto" w:fill="FFFFFF"/>
        <w:spacing w:line="360" w:lineRule="auto"/>
        <w:ind w:right="76"/>
        <w:jc w:val="both"/>
        <w:rPr>
          <w:rFonts w:ascii="Arial" w:eastAsia="Arial" w:hAnsi="Arial" w:cs="Arial"/>
          <w:color w:val="000000"/>
          <w:sz w:val="24"/>
          <w:szCs w:val="24"/>
        </w:rPr>
      </w:pPr>
      <w:r>
        <w:rPr>
          <w:rFonts w:ascii="Arial" w:eastAsia="Arial" w:hAnsi="Arial" w:cs="Arial"/>
          <w:color w:val="000000"/>
          <w:sz w:val="24"/>
          <w:szCs w:val="24"/>
        </w:rPr>
        <w:t>Numeral 9: “El desarrollo de la capacidad crítica, reflexiva y analítica que fortalezca el avance científico y tecnológico nacional, orientado con prioridad al mejoramiento cultural y de la calidad de la vida de la población, a la participación en la búsqu</w:t>
      </w:r>
      <w:r>
        <w:rPr>
          <w:rFonts w:ascii="Arial" w:eastAsia="Arial" w:hAnsi="Arial" w:cs="Arial"/>
          <w:color w:val="000000"/>
          <w:sz w:val="24"/>
          <w:szCs w:val="24"/>
        </w:rPr>
        <w:t>eda de alternativas de solución a los problemas y al progreso social y económico del país”.</w:t>
      </w:r>
    </w:p>
    <w:p w14:paraId="446E7F82" w14:textId="77777777" w:rsidR="00A7012D" w:rsidRDefault="008E64A4">
      <w:pPr>
        <w:numPr>
          <w:ilvl w:val="0"/>
          <w:numId w:val="2"/>
        </w:numPr>
        <w:pBdr>
          <w:top w:val="nil"/>
          <w:left w:val="nil"/>
          <w:bottom w:val="nil"/>
          <w:right w:val="nil"/>
          <w:between w:val="nil"/>
        </w:pBdr>
        <w:shd w:val="clear" w:color="auto" w:fill="FFFFFF"/>
        <w:spacing w:line="360" w:lineRule="auto"/>
        <w:ind w:right="76"/>
        <w:jc w:val="both"/>
        <w:rPr>
          <w:rFonts w:ascii="Arial" w:eastAsia="Arial" w:hAnsi="Arial" w:cs="Arial"/>
          <w:color w:val="000000"/>
          <w:sz w:val="24"/>
          <w:szCs w:val="24"/>
        </w:rPr>
      </w:pPr>
      <w:r>
        <w:rPr>
          <w:rFonts w:ascii="Arial" w:eastAsia="Arial" w:hAnsi="Arial" w:cs="Arial"/>
          <w:color w:val="000000"/>
          <w:sz w:val="24"/>
          <w:szCs w:val="24"/>
        </w:rPr>
        <w:t xml:space="preserve">Numeral 10: “La adquisición de una conciencia para la conservación, protección y mejoramiento del medio ambiente, de la calidad de la vida, del uso racional de los </w:t>
      </w:r>
      <w:r>
        <w:rPr>
          <w:rFonts w:ascii="Arial" w:eastAsia="Arial" w:hAnsi="Arial" w:cs="Arial"/>
          <w:color w:val="000000"/>
          <w:sz w:val="24"/>
          <w:szCs w:val="24"/>
        </w:rPr>
        <w:t>recursos naturales, de la prevención de desastres, dentro de una cultura ecológica y del riesgo y la defensa del patrimonio cultural de la nación”.</w:t>
      </w:r>
    </w:p>
    <w:p w14:paraId="5E1E6BA0"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b/>
          <w:bCs/>
          <w:color w:val="000000"/>
          <w:sz w:val="24"/>
          <w:szCs w:val="24"/>
        </w:rPr>
      </w:pPr>
      <w:r>
        <w:rPr>
          <w:rFonts w:ascii="Arial" w:eastAsia="Arial" w:hAnsi="Arial" w:cs="Arial"/>
          <w:b/>
          <w:bCs/>
          <w:color w:val="000000"/>
          <w:sz w:val="24"/>
          <w:szCs w:val="24"/>
        </w:rPr>
        <w:t>Artículo 6º. Comunidad educativa.</w:t>
      </w:r>
    </w:p>
    <w:p w14:paraId="5013CB51"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color w:val="000000"/>
          <w:sz w:val="24"/>
          <w:szCs w:val="24"/>
        </w:rPr>
      </w:pPr>
      <w:r>
        <w:rPr>
          <w:rFonts w:ascii="Arial" w:eastAsia="Arial" w:hAnsi="Arial" w:cs="Arial"/>
          <w:color w:val="000000"/>
          <w:sz w:val="24"/>
          <w:szCs w:val="24"/>
        </w:rPr>
        <w:t>“La comunidad educativa está conformada por estudiantes o educandos, educadores, padres de familia o acudientes de los estudiantes, egresados, directivos docentes y administradores escolares”.</w:t>
      </w:r>
    </w:p>
    <w:p w14:paraId="226BB560"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b/>
          <w:bCs/>
          <w:color w:val="000000"/>
          <w:sz w:val="24"/>
          <w:szCs w:val="24"/>
        </w:rPr>
      </w:pPr>
      <w:r>
        <w:rPr>
          <w:rFonts w:ascii="Arial" w:eastAsia="Arial" w:hAnsi="Arial" w:cs="Arial"/>
          <w:b/>
          <w:bCs/>
          <w:color w:val="000000"/>
          <w:sz w:val="24"/>
          <w:szCs w:val="24"/>
        </w:rPr>
        <w:t>Artículo 14. Enseñanza obligatoria.</w:t>
      </w:r>
    </w:p>
    <w:p w14:paraId="1919DA47"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color w:val="000000"/>
          <w:sz w:val="24"/>
          <w:szCs w:val="24"/>
        </w:rPr>
      </w:pPr>
      <w:r>
        <w:rPr>
          <w:rFonts w:ascii="Arial" w:eastAsia="Arial" w:hAnsi="Arial" w:cs="Arial"/>
          <w:color w:val="000000"/>
          <w:sz w:val="24"/>
          <w:szCs w:val="24"/>
        </w:rPr>
        <w:t>Literal c: “La enseñanza de</w:t>
      </w:r>
      <w:r>
        <w:rPr>
          <w:rFonts w:ascii="Arial" w:eastAsia="Arial" w:hAnsi="Arial" w:cs="Arial"/>
          <w:color w:val="000000"/>
          <w:sz w:val="24"/>
          <w:szCs w:val="24"/>
        </w:rPr>
        <w:t xml:space="preserve"> la protección del ambiente, la ecología y la preservación de los recursos naturales, de conformidad con lo establecido en el artículo 67 de la Constitución Política”.</w:t>
      </w:r>
    </w:p>
    <w:p w14:paraId="0FD78454"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b/>
          <w:bCs/>
          <w:color w:val="000000"/>
          <w:sz w:val="24"/>
          <w:szCs w:val="24"/>
        </w:rPr>
      </w:pPr>
      <w:r>
        <w:rPr>
          <w:rFonts w:ascii="Arial" w:eastAsia="Arial" w:hAnsi="Arial" w:cs="Arial"/>
          <w:b/>
          <w:bCs/>
          <w:color w:val="000000"/>
          <w:sz w:val="24"/>
          <w:szCs w:val="24"/>
        </w:rPr>
        <w:t>Artículo 73. Proyecto educativo institucional.</w:t>
      </w:r>
    </w:p>
    <w:p w14:paraId="59FC3646"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sz w:val="24"/>
          <w:szCs w:val="24"/>
        </w:rPr>
      </w:pPr>
      <w:r>
        <w:rPr>
          <w:rFonts w:ascii="Arial" w:eastAsia="Arial" w:hAnsi="Arial" w:cs="Arial"/>
          <w:sz w:val="24"/>
          <w:szCs w:val="24"/>
        </w:rPr>
        <w:t>“Con el fin de lograr la formación integr</w:t>
      </w:r>
      <w:r>
        <w:rPr>
          <w:rFonts w:ascii="Arial" w:eastAsia="Arial" w:hAnsi="Arial" w:cs="Arial"/>
          <w:sz w:val="24"/>
          <w:szCs w:val="24"/>
        </w:rPr>
        <w:t>al del educando, cada establecimiento educativo deberá elaborar y poner en práctica un Proyecto Educativo Institucional en el que se especifiquen entre otros aspectos, los principios y fines del establecimiento, los recursos docentes y didácticos disponibl</w:t>
      </w:r>
      <w:r>
        <w:rPr>
          <w:rFonts w:ascii="Arial" w:eastAsia="Arial" w:hAnsi="Arial" w:cs="Arial"/>
          <w:sz w:val="24"/>
          <w:szCs w:val="24"/>
        </w:rPr>
        <w:t xml:space="preserve">es y necesarios, la estrategia pedagógica, el reglamento para </w:t>
      </w:r>
      <w:r>
        <w:rPr>
          <w:rFonts w:ascii="Arial" w:eastAsia="Arial" w:hAnsi="Arial" w:cs="Arial"/>
          <w:sz w:val="24"/>
          <w:szCs w:val="24"/>
        </w:rPr>
        <w:lastRenderedPageBreak/>
        <w:t>docentes y estudiantes y el sistema de gestión, todo ello encaminado a cumplir con las disposiciones de la presente ley y sus reglamentos”.</w:t>
      </w:r>
    </w:p>
    <w:p w14:paraId="3BBAF844"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sz w:val="24"/>
          <w:szCs w:val="24"/>
        </w:rPr>
      </w:pPr>
      <w:r>
        <w:rPr>
          <w:rFonts w:ascii="Arial" w:eastAsia="Arial" w:hAnsi="Arial" w:cs="Arial"/>
          <w:sz w:val="24"/>
          <w:szCs w:val="24"/>
        </w:rPr>
        <w:t>Parágrafo. “El Proyecto Educativo Institucional debe r</w:t>
      </w:r>
      <w:r>
        <w:rPr>
          <w:rFonts w:ascii="Arial" w:eastAsia="Arial" w:hAnsi="Arial" w:cs="Arial"/>
          <w:sz w:val="24"/>
          <w:szCs w:val="24"/>
        </w:rPr>
        <w:t>esponder a situaciones y necesidades de los educandos, de la comunidad local, de la región y del país, ser concreto, factible y evaluable”.</w:t>
      </w:r>
    </w:p>
    <w:p w14:paraId="0ED32492"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sz w:val="24"/>
          <w:szCs w:val="24"/>
        </w:rPr>
      </w:pPr>
      <w:r>
        <w:rPr>
          <w:rFonts w:ascii="Arial" w:eastAsia="Arial" w:hAnsi="Arial" w:cs="Arial"/>
          <w:sz w:val="24"/>
          <w:szCs w:val="24"/>
        </w:rPr>
        <w:t>En el Decreto 1860 de 1994 se reglamenta parcialmente la Ley 115 en los aspectos pedagógicos y organizativos general</w:t>
      </w:r>
      <w:r>
        <w:rPr>
          <w:rFonts w:ascii="Arial" w:eastAsia="Arial" w:hAnsi="Arial" w:cs="Arial"/>
          <w:sz w:val="24"/>
          <w:szCs w:val="24"/>
        </w:rPr>
        <w:t>es, entre ellos el PEI; se especifica su articulación con el PRAE en los Capítulos: “El proyecto educativo institucional”, “El gobierno escolar y la organización institucional” y “Orientaciones curriculares”.</w:t>
      </w:r>
    </w:p>
    <w:p w14:paraId="552E9CAD"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sz w:val="24"/>
          <w:szCs w:val="24"/>
        </w:rPr>
      </w:pPr>
      <w:r>
        <w:rPr>
          <w:rFonts w:ascii="Arial" w:eastAsia="Arial" w:hAnsi="Arial" w:cs="Arial"/>
          <w:sz w:val="24"/>
          <w:szCs w:val="24"/>
        </w:rPr>
        <w:t>Y, en el Decreto 1743 de 1994 se instituye el P</w:t>
      </w:r>
      <w:r>
        <w:rPr>
          <w:rFonts w:ascii="Arial" w:eastAsia="Arial" w:hAnsi="Arial" w:cs="Arial"/>
          <w:sz w:val="24"/>
          <w:szCs w:val="24"/>
        </w:rPr>
        <w:t>royecto de Educación Ambiental, se definen los instrumentos para el desarrollo del mismo y se enuncian las posibles relaciones interinstitucionales e intersectoriales para la formulación y ejecución del PRAE.</w:t>
      </w:r>
    </w:p>
    <w:p w14:paraId="783D760E" w14:textId="77777777" w:rsidR="00A7012D" w:rsidRDefault="008E64A4">
      <w:pPr>
        <w:pBdr>
          <w:top w:val="nil"/>
          <w:left w:val="nil"/>
          <w:bottom w:val="nil"/>
          <w:right w:val="nil"/>
          <w:between w:val="nil"/>
        </w:pBdr>
        <w:shd w:val="clear" w:color="auto" w:fill="FFFFFF"/>
        <w:spacing w:before="600" w:after="600" w:line="360" w:lineRule="auto"/>
        <w:jc w:val="both"/>
        <w:rPr>
          <w:rFonts w:ascii="Arial" w:eastAsia="Arial" w:hAnsi="Arial" w:cs="Arial"/>
          <w:b/>
          <w:bCs/>
          <w:color w:val="000000"/>
          <w:sz w:val="24"/>
          <w:szCs w:val="24"/>
        </w:rPr>
      </w:pPr>
      <w:bookmarkStart w:id="0" w:name="_heading=h.3qn9oz85qjb" w:colFirst="0" w:colLast="0"/>
      <w:bookmarkEnd w:id="0"/>
      <w:r>
        <w:rPr>
          <w:rFonts w:ascii="Arial" w:eastAsia="Arial" w:hAnsi="Arial" w:cs="Arial"/>
          <w:b/>
          <w:bCs/>
          <w:color w:val="000000"/>
          <w:sz w:val="24"/>
          <w:szCs w:val="24"/>
        </w:rPr>
        <w:t xml:space="preserve">La encíclica </w:t>
      </w:r>
      <w:proofErr w:type="spellStart"/>
      <w:r>
        <w:rPr>
          <w:rFonts w:ascii="Arial" w:eastAsia="Arial" w:hAnsi="Arial" w:cs="Arial"/>
          <w:b/>
          <w:bCs/>
          <w:color w:val="000000"/>
          <w:sz w:val="24"/>
          <w:szCs w:val="24"/>
        </w:rPr>
        <w:t>Laudato</w:t>
      </w:r>
      <w:proofErr w:type="spellEnd"/>
      <w:r>
        <w:rPr>
          <w:rFonts w:ascii="Arial" w:eastAsia="Arial" w:hAnsi="Arial" w:cs="Arial"/>
          <w:b/>
          <w:bCs/>
          <w:color w:val="000000"/>
          <w:sz w:val="24"/>
          <w:szCs w:val="24"/>
        </w:rPr>
        <w:t xml:space="preserve"> Si’ «Sobre el cuidado de la casa común» del Papa Francisco</w:t>
      </w:r>
    </w:p>
    <w:p w14:paraId="68E6F5CA" w14:textId="77777777" w:rsidR="00A7012D" w:rsidRDefault="008E64A4">
      <w:pPr>
        <w:shd w:val="clear" w:color="auto" w:fill="FFFFFF"/>
        <w:spacing w:before="280" w:after="440" w:line="360" w:lineRule="auto"/>
        <w:jc w:val="both"/>
        <w:rPr>
          <w:rFonts w:ascii="Arial" w:eastAsia="Arial" w:hAnsi="Arial" w:cs="Arial"/>
          <w:sz w:val="24"/>
          <w:szCs w:val="24"/>
        </w:rPr>
      </w:pPr>
      <w:r>
        <w:rPr>
          <w:rFonts w:ascii="Arial" w:eastAsia="Arial" w:hAnsi="Arial" w:cs="Arial"/>
          <w:sz w:val="24"/>
          <w:szCs w:val="24"/>
        </w:rPr>
        <w:t xml:space="preserve">El Papa Francisco publicó el 18 de junio su Encíclica </w:t>
      </w:r>
      <w:proofErr w:type="spellStart"/>
      <w:r>
        <w:rPr>
          <w:rFonts w:ascii="Arial" w:eastAsia="Arial" w:hAnsi="Arial" w:cs="Arial"/>
          <w:i/>
          <w:iCs/>
          <w:sz w:val="24"/>
          <w:szCs w:val="24"/>
        </w:rPr>
        <w:t>Laudato</w:t>
      </w:r>
      <w:proofErr w:type="spellEnd"/>
      <w:r>
        <w:rPr>
          <w:rFonts w:ascii="Arial" w:eastAsia="Arial" w:hAnsi="Arial" w:cs="Arial"/>
          <w:i/>
          <w:iCs/>
          <w:sz w:val="24"/>
          <w:szCs w:val="24"/>
        </w:rPr>
        <w:t xml:space="preserve"> Si’</w:t>
      </w:r>
      <w:r>
        <w:rPr>
          <w:rFonts w:ascii="Arial" w:eastAsia="Arial" w:hAnsi="Arial" w:cs="Arial"/>
          <w:sz w:val="24"/>
          <w:szCs w:val="24"/>
        </w:rPr>
        <w:t>. Por supuesto que la misma contiene un mensaje para el catolicismo, que incluye a 1.200 millones de personas q</w:t>
      </w:r>
      <w:r>
        <w:rPr>
          <w:rFonts w:ascii="Arial" w:eastAsia="Arial" w:hAnsi="Arial" w:cs="Arial"/>
          <w:sz w:val="24"/>
          <w:szCs w:val="24"/>
        </w:rPr>
        <w:t>ue se apoya en las sagradas escrituras y en los pronunciamientos de papas anteriores, pero Francisco va mucho más allá: se dirige a una humanidad en peligro haciendo una exhortación universal para cambiar modos de pensar, modos de actuar, modos de producir</w:t>
      </w:r>
      <w:r>
        <w:rPr>
          <w:rFonts w:ascii="Arial" w:eastAsia="Arial" w:hAnsi="Arial" w:cs="Arial"/>
          <w:sz w:val="24"/>
          <w:szCs w:val="24"/>
        </w:rPr>
        <w:t xml:space="preserve"> y modos de consumir. Un llamado universal a los líderes políticos mundiales, a los estados nacionales y a los pueblos para que se asuma en forma responsable el peligro en que se encuentra la humanidad, y para que se adopten soluciones concretas y </w:t>
      </w:r>
      <w:proofErr w:type="gramStart"/>
      <w:r>
        <w:rPr>
          <w:rFonts w:ascii="Arial" w:eastAsia="Arial" w:hAnsi="Arial" w:cs="Arial"/>
          <w:sz w:val="24"/>
          <w:szCs w:val="24"/>
        </w:rPr>
        <w:t>consensu</w:t>
      </w:r>
      <w:r>
        <w:rPr>
          <w:rFonts w:ascii="Arial" w:eastAsia="Arial" w:hAnsi="Arial" w:cs="Arial"/>
          <w:sz w:val="24"/>
          <w:szCs w:val="24"/>
        </w:rPr>
        <w:t>adas  para</w:t>
      </w:r>
      <w:proofErr w:type="gramEnd"/>
      <w:r>
        <w:rPr>
          <w:rFonts w:ascii="Arial" w:eastAsia="Arial" w:hAnsi="Arial" w:cs="Arial"/>
          <w:sz w:val="24"/>
          <w:szCs w:val="24"/>
        </w:rPr>
        <w:t xml:space="preserve"> eliminar este peligro: el cambio climático.</w:t>
      </w:r>
    </w:p>
    <w:p w14:paraId="7F702636" w14:textId="77777777" w:rsidR="00A7012D" w:rsidRDefault="008E64A4">
      <w:pPr>
        <w:shd w:val="clear" w:color="auto" w:fill="FFFFFF"/>
        <w:spacing w:before="340" w:after="340" w:line="360" w:lineRule="auto"/>
        <w:jc w:val="both"/>
        <w:rPr>
          <w:rFonts w:ascii="Arial" w:eastAsia="Arial" w:hAnsi="Arial" w:cs="Arial"/>
          <w:sz w:val="24"/>
          <w:szCs w:val="24"/>
        </w:rPr>
      </w:pPr>
      <w:r>
        <w:rPr>
          <w:rFonts w:ascii="Arial" w:eastAsia="Arial" w:hAnsi="Arial" w:cs="Arial"/>
          <w:sz w:val="24"/>
          <w:szCs w:val="24"/>
        </w:rPr>
        <w:t>La exhortación está fundada, como no podría ser de otra manera, en sólidos principios morales y espirituales. Pero lo realmente impactante es que tiene una gran solidez técnica apoyada en bases científ</w:t>
      </w:r>
      <w:r>
        <w:rPr>
          <w:rFonts w:ascii="Arial" w:eastAsia="Arial" w:hAnsi="Arial" w:cs="Arial"/>
          <w:sz w:val="24"/>
          <w:szCs w:val="24"/>
        </w:rPr>
        <w:t>icas. Sus propuestas son realistas y actuales.</w:t>
      </w:r>
    </w:p>
    <w:p w14:paraId="0C76F209" w14:textId="77777777" w:rsidR="00A7012D" w:rsidRDefault="008E64A4">
      <w:pPr>
        <w:shd w:val="clear" w:color="auto" w:fill="FFFFFF"/>
        <w:spacing w:before="340" w:after="340" w:line="360" w:lineRule="auto"/>
        <w:jc w:val="both"/>
        <w:rPr>
          <w:rFonts w:ascii="Arial" w:eastAsia="Arial" w:hAnsi="Arial" w:cs="Arial"/>
          <w:b/>
          <w:bCs/>
          <w:sz w:val="24"/>
          <w:szCs w:val="24"/>
        </w:rPr>
      </w:pPr>
      <w:r>
        <w:rPr>
          <w:rFonts w:ascii="Arial" w:eastAsia="Arial" w:hAnsi="Arial" w:cs="Arial"/>
          <w:sz w:val="24"/>
          <w:szCs w:val="24"/>
        </w:rPr>
        <w:lastRenderedPageBreak/>
        <w:t>El Papa nos convoca a cuidar la casa común, la Tierra. Pero ese cuidado tiene un objetivo concreto y poco plazo, y por eso es dramático: mitigar el cambio climático que está poniendo en peligro no la existenci</w:t>
      </w:r>
      <w:r>
        <w:rPr>
          <w:rFonts w:ascii="Arial" w:eastAsia="Arial" w:hAnsi="Arial" w:cs="Arial"/>
          <w:sz w:val="24"/>
          <w:szCs w:val="24"/>
        </w:rPr>
        <w:t xml:space="preserve">a de la Tierra como planeta de sistema solar, sino la Tierra como lugar donde ha sido y es posible la vida. </w:t>
      </w:r>
      <w:r>
        <w:rPr>
          <w:rFonts w:ascii="Arial" w:eastAsia="Arial" w:hAnsi="Arial" w:cs="Arial"/>
          <w:b/>
          <w:bCs/>
          <w:sz w:val="24"/>
          <w:szCs w:val="24"/>
        </w:rPr>
        <w:t>Cuidar la casa común es cuidar la vida en la tierra y esto implica salvar la humanidad y evitarle enormes sufrimientos.</w:t>
      </w:r>
    </w:p>
    <w:p w14:paraId="4A300608" w14:textId="77777777" w:rsidR="00A7012D" w:rsidRDefault="008E64A4">
      <w:pPr>
        <w:shd w:val="clear" w:color="auto" w:fill="FFFFFF"/>
        <w:spacing w:before="340" w:after="340" w:line="360" w:lineRule="auto"/>
        <w:jc w:val="both"/>
        <w:rPr>
          <w:rFonts w:ascii="Arial" w:eastAsia="Arial" w:hAnsi="Arial" w:cs="Arial"/>
          <w:sz w:val="24"/>
          <w:szCs w:val="24"/>
        </w:rPr>
      </w:pPr>
      <w:r>
        <w:rPr>
          <w:rFonts w:ascii="Arial" w:eastAsia="Arial" w:hAnsi="Arial" w:cs="Arial"/>
          <w:sz w:val="24"/>
          <w:szCs w:val="24"/>
        </w:rPr>
        <w:t>Francisco ha desarrollado en</w:t>
      </w:r>
      <w:r>
        <w:rPr>
          <w:rFonts w:ascii="Arial" w:eastAsia="Arial" w:hAnsi="Arial" w:cs="Arial"/>
          <w:sz w:val="24"/>
          <w:szCs w:val="24"/>
        </w:rPr>
        <w:t xml:space="preserve"> forma magistral una serie de conceptos que están destinados a quedar esculpidos en piedra, que establecen criterios nuevos con los que deberán ser tomadas las decisiones planetarias energéticas y ambientales en las próximas décadas si queremos evitar lo p</w:t>
      </w:r>
      <w:r>
        <w:rPr>
          <w:rFonts w:ascii="Arial" w:eastAsia="Arial" w:hAnsi="Arial" w:cs="Arial"/>
          <w:sz w:val="24"/>
          <w:szCs w:val="24"/>
        </w:rPr>
        <w:t>eor.</w:t>
      </w:r>
    </w:p>
    <w:p w14:paraId="2F6434AD" w14:textId="77777777" w:rsidR="00A7012D" w:rsidRDefault="008E64A4">
      <w:pPr>
        <w:numPr>
          <w:ilvl w:val="0"/>
          <w:numId w:val="8"/>
        </w:numPr>
        <w:pBdr>
          <w:top w:val="nil"/>
          <w:left w:val="nil"/>
          <w:bottom w:val="nil"/>
          <w:right w:val="nil"/>
          <w:between w:val="nil"/>
        </w:pBdr>
        <w:spacing w:line="360" w:lineRule="auto"/>
        <w:jc w:val="both"/>
        <w:rPr>
          <w:rFonts w:ascii="Arial" w:eastAsia="Arial" w:hAnsi="Arial" w:cs="Arial"/>
          <w:b/>
          <w:bCs/>
          <w:color w:val="000000"/>
          <w:sz w:val="24"/>
          <w:szCs w:val="24"/>
        </w:rPr>
      </w:pPr>
      <w:r>
        <w:rPr>
          <w:rFonts w:ascii="Arial" w:eastAsia="Arial" w:hAnsi="Arial" w:cs="Arial"/>
          <w:b/>
          <w:bCs/>
          <w:color w:val="000000"/>
          <w:sz w:val="24"/>
          <w:szCs w:val="24"/>
        </w:rPr>
        <w:t xml:space="preserve">JUSTIFICACIÓN: </w:t>
      </w:r>
    </w:p>
    <w:p w14:paraId="3245AD89" w14:textId="77777777" w:rsidR="00A7012D" w:rsidRDefault="00A7012D">
      <w:pPr>
        <w:spacing w:line="360" w:lineRule="auto"/>
        <w:jc w:val="both"/>
        <w:rPr>
          <w:rFonts w:ascii="Arial" w:eastAsia="Arial" w:hAnsi="Arial" w:cs="Arial"/>
          <w:b/>
          <w:bCs/>
          <w:color w:val="000000"/>
          <w:sz w:val="24"/>
          <w:szCs w:val="24"/>
        </w:rPr>
      </w:pPr>
    </w:p>
    <w:p w14:paraId="361F2EB2"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La problemática ambiental como resultado de la interacción hombre naturaleza se expresa en el agotamiento de los recursos naturales y en el deterioro del ambiente. Los problemas ambientales que afectan con mayor frecuencia al planeta son: Efecto invernader</w:t>
      </w:r>
      <w:r>
        <w:rPr>
          <w:rFonts w:ascii="Arial" w:eastAsia="Arial" w:hAnsi="Arial" w:cs="Arial"/>
          <w:color w:val="000000"/>
          <w:sz w:val="24"/>
          <w:szCs w:val="24"/>
          <w:highlight w:val="white"/>
        </w:rPr>
        <w:t>o, lluvia ácida, destrucción de la capa de ozono, contaminación ambiental (aguas, alimentos, suelos, aire), erosión, pérdida de la biodiversidad, pobreza, superpoblación, deforestación, violencia, drogadicción, tabaquismo, ruido, desechos nucleares, quemas</w:t>
      </w:r>
      <w:r>
        <w:rPr>
          <w:rFonts w:ascii="Arial" w:eastAsia="Arial" w:hAnsi="Arial" w:cs="Arial"/>
          <w:color w:val="000000"/>
          <w:sz w:val="24"/>
          <w:szCs w:val="24"/>
          <w:highlight w:val="white"/>
        </w:rPr>
        <w:t>, destrucción del paisaje, consumismo, estrés.</w:t>
      </w:r>
    </w:p>
    <w:p w14:paraId="654F38E8" w14:textId="77777777" w:rsidR="00A7012D" w:rsidRDefault="008E64A4">
      <w:pPr>
        <w:pBdr>
          <w:top w:val="nil"/>
          <w:left w:val="nil"/>
          <w:bottom w:val="nil"/>
          <w:right w:val="nil"/>
          <w:between w:val="nil"/>
        </w:pBdr>
        <w:shd w:val="clear" w:color="auto" w:fill="FFFFFF"/>
        <w:spacing w:line="360" w:lineRule="auto"/>
        <w:ind w:left="76" w:right="76"/>
        <w:jc w:val="both"/>
        <w:rPr>
          <w:rFonts w:ascii="Arial" w:eastAsia="Arial" w:hAnsi="Arial" w:cs="Arial"/>
          <w:color w:val="000000"/>
          <w:sz w:val="24"/>
          <w:szCs w:val="24"/>
        </w:rPr>
      </w:pPr>
      <w:r>
        <w:rPr>
          <w:rFonts w:ascii="Arial" w:eastAsia="Arial" w:hAnsi="Arial" w:cs="Arial"/>
          <w:color w:val="000000"/>
          <w:sz w:val="24"/>
          <w:szCs w:val="24"/>
          <w:highlight w:val="white"/>
        </w:rPr>
        <w:t xml:space="preserve">El desarrollo e implementación del presente proyecto debe lograr la sensibilización de la comunidad “Colegio Sagrado Corazón de Jesús Pamplona”, que lleven a cada una de las personas que la integran a valorar </w:t>
      </w:r>
      <w:r>
        <w:rPr>
          <w:rFonts w:ascii="Arial" w:eastAsia="Arial" w:hAnsi="Arial" w:cs="Arial"/>
          <w:color w:val="000000"/>
          <w:sz w:val="24"/>
          <w:szCs w:val="24"/>
          <w:highlight w:val="white"/>
        </w:rPr>
        <w:t>la importancia sobre el cuidado y la preservación del medio ambiente.</w:t>
      </w:r>
    </w:p>
    <w:p w14:paraId="2B46F8BF" w14:textId="77777777" w:rsidR="00A7012D" w:rsidRDefault="00A7012D">
      <w:pPr>
        <w:pBdr>
          <w:top w:val="nil"/>
          <w:left w:val="nil"/>
          <w:bottom w:val="nil"/>
          <w:right w:val="nil"/>
          <w:between w:val="nil"/>
        </w:pBdr>
        <w:shd w:val="clear" w:color="auto" w:fill="FFFFFF"/>
        <w:spacing w:line="360" w:lineRule="auto"/>
        <w:ind w:left="76" w:right="76"/>
        <w:jc w:val="both"/>
        <w:rPr>
          <w:rFonts w:ascii="Arial" w:eastAsia="Arial" w:hAnsi="Arial" w:cs="Arial"/>
          <w:color w:val="000000"/>
          <w:sz w:val="24"/>
          <w:szCs w:val="24"/>
        </w:rPr>
      </w:pPr>
    </w:p>
    <w:p w14:paraId="5CC17068" w14:textId="77777777" w:rsidR="00A7012D" w:rsidRDefault="008E64A4">
      <w:pPr>
        <w:numPr>
          <w:ilvl w:val="0"/>
          <w:numId w:val="8"/>
        </w:numPr>
        <w:pBdr>
          <w:top w:val="nil"/>
          <w:left w:val="nil"/>
          <w:bottom w:val="nil"/>
          <w:right w:val="nil"/>
          <w:between w:val="nil"/>
        </w:pBdr>
        <w:shd w:val="clear" w:color="auto" w:fill="FFFFFF"/>
        <w:spacing w:line="360" w:lineRule="auto"/>
        <w:ind w:right="76"/>
        <w:jc w:val="both"/>
        <w:rPr>
          <w:rFonts w:ascii="Arial" w:eastAsia="Arial" w:hAnsi="Arial" w:cs="Arial"/>
          <w:color w:val="000000"/>
          <w:sz w:val="24"/>
          <w:szCs w:val="24"/>
        </w:rPr>
      </w:pPr>
      <w:r>
        <w:rPr>
          <w:rFonts w:ascii="Arial" w:eastAsia="Arial" w:hAnsi="Arial" w:cs="Arial"/>
          <w:b/>
          <w:bCs/>
          <w:color w:val="000000"/>
          <w:sz w:val="24"/>
          <w:szCs w:val="24"/>
        </w:rPr>
        <w:t>CRITERIOS DE EVALUACIÓN:</w:t>
      </w:r>
    </w:p>
    <w:p w14:paraId="04022864" w14:textId="77777777" w:rsidR="00A7012D" w:rsidRDefault="00A7012D">
      <w:pPr>
        <w:spacing w:line="360" w:lineRule="auto"/>
        <w:jc w:val="both"/>
        <w:rPr>
          <w:rFonts w:ascii="Arial" w:eastAsia="Arial" w:hAnsi="Arial" w:cs="Arial"/>
          <w:color w:val="000000"/>
          <w:sz w:val="24"/>
          <w:szCs w:val="24"/>
        </w:rPr>
      </w:pPr>
    </w:p>
    <w:p w14:paraId="61D4394D" w14:textId="77777777" w:rsidR="00A7012D" w:rsidRDefault="008E64A4">
      <w:pPr>
        <w:spacing w:line="360" w:lineRule="auto"/>
        <w:jc w:val="both"/>
        <w:rPr>
          <w:rFonts w:ascii="Arial" w:eastAsia="Arial" w:hAnsi="Arial" w:cs="Arial"/>
          <w:color w:val="000000"/>
          <w:sz w:val="24"/>
          <w:szCs w:val="24"/>
        </w:rPr>
      </w:pPr>
      <w:r>
        <w:rPr>
          <w:rFonts w:ascii="Arial" w:eastAsia="Arial" w:hAnsi="Arial" w:cs="Arial"/>
          <w:color w:val="000000"/>
          <w:sz w:val="24"/>
          <w:szCs w:val="24"/>
        </w:rPr>
        <w:t>La evaluación del Proyecto de conservación y preservación del medio ambiente se realizará bajos los criterios establecidos por el S.G.C, en el procedimiento de</w:t>
      </w:r>
      <w:r>
        <w:rPr>
          <w:rFonts w:ascii="Arial" w:eastAsia="Arial" w:hAnsi="Arial" w:cs="Arial"/>
          <w:color w:val="000000"/>
          <w:sz w:val="24"/>
          <w:szCs w:val="24"/>
        </w:rPr>
        <w:t xml:space="preserve"> planeación y prestación </w:t>
      </w:r>
      <w:r>
        <w:rPr>
          <w:rFonts w:ascii="Arial" w:eastAsia="Arial" w:hAnsi="Arial" w:cs="Arial"/>
          <w:color w:val="000000"/>
          <w:sz w:val="24"/>
          <w:szCs w:val="24"/>
        </w:rPr>
        <w:lastRenderedPageBreak/>
        <w:t>del servicio, valoración de proyectos de formación bajo una escala de 2.0 a 5.0 según los siguientes criterios:</w:t>
      </w:r>
    </w:p>
    <w:p w14:paraId="25A728EC" w14:textId="77777777" w:rsidR="00A7012D" w:rsidRDefault="008E64A4">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hora y el tiempo utilizado en las actividades fueron los adecuados? </w:t>
      </w:r>
      <w:r>
        <w:rPr>
          <w:rFonts w:ascii="Arial" w:eastAsia="Arial" w:hAnsi="Arial" w:cs="Arial"/>
          <w:color w:val="000000"/>
          <w:sz w:val="24"/>
          <w:szCs w:val="24"/>
        </w:rPr>
        <w:tab/>
      </w:r>
    </w:p>
    <w:p w14:paraId="18D9B96F" w14:textId="77777777" w:rsidR="00A7012D" w:rsidRDefault="008E64A4">
      <w:pPr>
        <w:spacing w:line="360" w:lineRule="auto"/>
        <w:jc w:val="both"/>
        <w:rPr>
          <w:rFonts w:ascii="Arial" w:eastAsia="Arial" w:hAnsi="Arial" w:cs="Arial"/>
          <w:color w:val="000000"/>
          <w:sz w:val="24"/>
          <w:szCs w:val="24"/>
        </w:rPr>
      </w:pPr>
      <w:r>
        <w:rPr>
          <w:rFonts w:ascii="Arial" w:eastAsia="Arial" w:hAnsi="Arial" w:cs="Arial"/>
          <w:color w:val="000000"/>
          <w:sz w:val="24"/>
          <w:szCs w:val="24"/>
        </w:rPr>
        <w:t>¿Los lugares y los recursos utilizados en las</w:t>
      </w:r>
      <w:r>
        <w:rPr>
          <w:rFonts w:ascii="Arial" w:eastAsia="Arial" w:hAnsi="Arial" w:cs="Arial"/>
          <w:color w:val="000000"/>
          <w:sz w:val="24"/>
          <w:szCs w:val="24"/>
        </w:rPr>
        <w:t xml:space="preserve"> actividades fueron los adecuados? </w:t>
      </w:r>
      <w:r>
        <w:rPr>
          <w:rFonts w:ascii="Arial" w:eastAsia="Arial" w:hAnsi="Arial" w:cs="Arial"/>
          <w:color w:val="000000"/>
          <w:sz w:val="24"/>
          <w:szCs w:val="24"/>
        </w:rPr>
        <w:tab/>
      </w:r>
    </w:p>
    <w:p w14:paraId="73AB86AD" w14:textId="77777777" w:rsidR="00A7012D" w:rsidRDefault="008E64A4">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¿Se observa una adecuada planeación de las actividades, están bien organizadas?  </w:t>
      </w:r>
      <w:r>
        <w:rPr>
          <w:rFonts w:ascii="Arial" w:eastAsia="Arial" w:hAnsi="Arial" w:cs="Arial"/>
          <w:color w:val="000000"/>
          <w:sz w:val="24"/>
          <w:szCs w:val="24"/>
        </w:rPr>
        <w:tab/>
      </w:r>
    </w:p>
    <w:p w14:paraId="165A9343" w14:textId="77777777" w:rsidR="00A7012D" w:rsidRDefault="008E64A4">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¿Las actividades resultan agradables y atraen la atención? </w:t>
      </w:r>
      <w:r>
        <w:rPr>
          <w:rFonts w:ascii="Arial" w:eastAsia="Arial" w:hAnsi="Arial" w:cs="Arial"/>
          <w:color w:val="000000"/>
          <w:sz w:val="24"/>
          <w:szCs w:val="24"/>
        </w:rPr>
        <w:tab/>
      </w:r>
    </w:p>
    <w:p w14:paraId="2BD020EC" w14:textId="77777777" w:rsidR="00A7012D" w:rsidRDefault="008E64A4">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metodología utilizada en las actividades es útil para la formación? </w:t>
      </w:r>
    </w:p>
    <w:p w14:paraId="6A8BBE52" w14:textId="77777777" w:rsidR="00A7012D" w:rsidRDefault="008E64A4">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 D</w:t>
      </w:r>
      <w:r>
        <w:rPr>
          <w:rFonts w:ascii="Arial" w:eastAsia="Arial" w:hAnsi="Arial" w:cs="Arial"/>
          <w:color w:val="000000"/>
          <w:sz w:val="24"/>
          <w:szCs w:val="24"/>
        </w:rPr>
        <w:t xml:space="preserve">e esta manera podemos identificar fortalezas y debilidades en cada una de las actividades orientadas. En las reuniones de área se abordarán los alcances del proyecto y su impacto en la institución de acuerdo al problema planteado, como evidencias se dejan </w:t>
      </w:r>
      <w:r>
        <w:rPr>
          <w:rFonts w:ascii="Arial" w:eastAsia="Arial" w:hAnsi="Arial" w:cs="Arial"/>
          <w:color w:val="000000"/>
          <w:sz w:val="24"/>
          <w:szCs w:val="24"/>
        </w:rPr>
        <w:t>registros fotográficos, video de aprendizaje y enseñanzas significativas para su vida cotidiana; a los estudiantes en áreas de ciencias naturales se les valorará su participación en las diferentes actividades del proyecto.</w:t>
      </w:r>
    </w:p>
    <w:p w14:paraId="0E113FA9" w14:textId="77777777" w:rsidR="00A7012D" w:rsidRDefault="008E64A4">
      <w:pPr>
        <w:spacing w:line="360" w:lineRule="auto"/>
        <w:jc w:val="both"/>
        <w:rPr>
          <w:rFonts w:ascii="Arial" w:eastAsia="Arial" w:hAnsi="Arial" w:cs="Arial"/>
          <w:color w:val="000000"/>
          <w:sz w:val="24"/>
          <w:szCs w:val="24"/>
        </w:rPr>
      </w:pPr>
      <w:r>
        <w:rPr>
          <w:rFonts w:ascii="Arial" w:eastAsia="Arial" w:hAnsi="Arial" w:cs="Arial"/>
          <w:color w:val="000000"/>
          <w:sz w:val="24"/>
          <w:szCs w:val="24"/>
        </w:rPr>
        <w:t>Las actividades que se realicen e</w:t>
      </w:r>
      <w:r>
        <w:rPr>
          <w:rFonts w:ascii="Arial" w:eastAsia="Arial" w:hAnsi="Arial" w:cs="Arial"/>
          <w:color w:val="000000"/>
          <w:sz w:val="24"/>
          <w:szCs w:val="24"/>
        </w:rPr>
        <w:t xml:space="preserve">n el proyecto hacen parte del cronograma general de la institución con el fin de ser evaluadas y programadas con anterioridad.  </w:t>
      </w:r>
    </w:p>
    <w:p w14:paraId="46C3F123" w14:textId="77777777" w:rsidR="00A7012D" w:rsidRDefault="00A7012D">
      <w:pPr>
        <w:spacing w:line="360" w:lineRule="auto"/>
        <w:jc w:val="both"/>
        <w:rPr>
          <w:rFonts w:ascii="Arial" w:eastAsia="Arial" w:hAnsi="Arial" w:cs="Arial"/>
          <w:color w:val="000000"/>
          <w:sz w:val="24"/>
          <w:szCs w:val="24"/>
        </w:rPr>
      </w:pPr>
    </w:p>
    <w:p w14:paraId="6606B523" w14:textId="77777777" w:rsidR="00A7012D" w:rsidRDefault="008E64A4">
      <w:pPr>
        <w:spacing w:line="360" w:lineRule="auto"/>
        <w:jc w:val="both"/>
        <w:rPr>
          <w:rFonts w:ascii="Arial" w:eastAsia="Arial" w:hAnsi="Arial" w:cs="Arial"/>
          <w:b/>
          <w:bCs/>
          <w:color w:val="000000"/>
          <w:sz w:val="24"/>
          <w:szCs w:val="24"/>
        </w:rPr>
      </w:pPr>
      <w:r>
        <w:rPr>
          <w:rFonts w:ascii="Arial" w:eastAsia="Arial" w:hAnsi="Arial" w:cs="Arial"/>
          <w:b/>
          <w:bCs/>
          <w:color w:val="000000"/>
          <w:sz w:val="24"/>
          <w:szCs w:val="24"/>
        </w:rPr>
        <w:t xml:space="preserve">8. IMPACTO A LA COMUNIDAD ESTUDIANTIL  </w:t>
      </w:r>
    </w:p>
    <w:p w14:paraId="2A5FEF5C" w14:textId="77777777" w:rsidR="00A7012D" w:rsidRDefault="008E64A4">
      <w:pPr>
        <w:spacing w:line="360" w:lineRule="auto"/>
        <w:jc w:val="both"/>
        <w:rPr>
          <w:rFonts w:ascii="Verdana" w:eastAsia="Verdana" w:hAnsi="Verdana" w:cs="Verdana"/>
          <w:color w:val="000000"/>
          <w:sz w:val="23"/>
          <w:szCs w:val="23"/>
          <w:highlight w:val="white"/>
        </w:rPr>
      </w:pPr>
      <w:r>
        <w:rPr>
          <w:rFonts w:ascii="Arial" w:eastAsia="Arial" w:hAnsi="Arial" w:cs="Arial"/>
          <w:color w:val="000000"/>
          <w:sz w:val="24"/>
          <w:szCs w:val="24"/>
        </w:rPr>
        <w:t xml:space="preserve">Deseamos que el estudiante </w:t>
      </w:r>
      <w:proofErr w:type="spellStart"/>
      <w:r>
        <w:rPr>
          <w:rFonts w:ascii="Arial" w:eastAsia="Arial" w:hAnsi="Arial" w:cs="Arial"/>
          <w:color w:val="000000"/>
          <w:sz w:val="24"/>
          <w:szCs w:val="24"/>
        </w:rPr>
        <w:t>Bethlemitas</w:t>
      </w:r>
      <w:proofErr w:type="spellEnd"/>
      <w:r>
        <w:rPr>
          <w:rFonts w:ascii="Arial" w:eastAsia="Arial" w:hAnsi="Arial" w:cs="Arial"/>
          <w:color w:val="000000"/>
          <w:sz w:val="24"/>
          <w:szCs w:val="24"/>
        </w:rPr>
        <w:t xml:space="preserve"> tome conciencia sobre los cuidados del medio ambiente, </w:t>
      </w:r>
      <w:r>
        <w:rPr>
          <w:rFonts w:ascii="Arial" w:eastAsia="Arial" w:hAnsi="Arial" w:cs="Arial"/>
          <w:sz w:val="24"/>
          <w:szCs w:val="24"/>
        </w:rPr>
        <w:t>orientándose y</w:t>
      </w:r>
      <w:r>
        <w:rPr>
          <w:rFonts w:ascii="Arial" w:eastAsia="Arial" w:hAnsi="Arial" w:cs="Arial"/>
          <w:color w:val="000000"/>
          <w:sz w:val="24"/>
          <w:szCs w:val="24"/>
        </w:rPr>
        <w:t xml:space="preserve"> </w:t>
      </w:r>
      <w:r>
        <w:rPr>
          <w:rFonts w:ascii="Arial" w:eastAsia="Arial" w:hAnsi="Arial" w:cs="Arial"/>
          <w:sz w:val="24"/>
          <w:szCs w:val="24"/>
        </w:rPr>
        <w:t>formándose para</w:t>
      </w:r>
      <w:r>
        <w:rPr>
          <w:rFonts w:ascii="Arial" w:eastAsia="Arial" w:hAnsi="Arial" w:cs="Arial"/>
          <w:color w:val="000000"/>
          <w:sz w:val="24"/>
          <w:szCs w:val="24"/>
        </w:rPr>
        <w:t xml:space="preserve"> que haga de este, un espacio libre de contaminación dando la oportunidad que puedan realizar diversas actividades para fortalecer t</w:t>
      </w:r>
      <w:r>
        <w:rPr>
          <w:rFonts w:ascii="Arial" w:eastAsia="Arial" w:hAnsi="Arial" w:cs="Arial"/>
          <w:color w:val="000000"/>
          <w:sz w:val="24"/>
          <w:szCs w:val="24"/>
        </w:rPr>
        <w:t>odo su ser con miras a la formación de hábitos saludables dentro y fuera de la institución. Es decir, proporcionar en los niños y jóvenes una comprensión de la importancia de la conservación y prevención del medio ambiente iniciando por nuestra institución</w:t>
      </w:r>
      <w:r>
        <w:rPr>
          <w:rFonts w:ascii="Arial" w:eastAsia="Arial" w:hAnsi="Arial" w:cs="Arial"/>
          <w:color w:val="000000"/>
          <w:sz w:val="24"/>
          <w:szCs w:val="24"/>
        </w:rPr>
        <w:t xml:space="preserve"> </w:t>
      </w:r>
      <w:r>
        <w:rPr>
          <w:rFonts w:ascii="Verdana" w:eastAsia="Verdana" w:hAnsi="Verdana" w:cs="Verdana"/>
          <w:color w:val="000000"/>
          <w:sz w:val="23"/>
          <w:szCs w:val="23"/>
          <w:highlight w:val="white"/>
        </w:rPr>
        <w:t>que permitan reducir la contaminación, ahorrar energía y conservar los diferentes recursos naturales.</w:t>
      </w:r>
    </w:p>
    <w:p w14:paraId="3D6E68A0" w14:textId="77777777" w:rsidR="00A7012D" w:rsidRDefault="00A7012D">
      <w:pPr>
        <w:spacing w:line="360" w:lineRule="auto"/>
        <w:jc w:val="both"/>
        <w:rPr>
          <w:rFonts w:ascii="Verdana" w:eastAsia="Verdana" w:hAnsi="Verdana" w:cs="Verdana"/>
          <w:color w:val="000000"/>
          <w:sz w:val="23"/>
          <w:szCs w:val="23"/>
          <w:highlight w:val="white"/>
        </w:rPr>
      </w:pPr>
    </w:p>
    <w:p w14:paraId="4FB0918C" w14:textId="77777777" w:rsidR="00A7012D" w:rsidRDefault="00A7012D">
      <w:pPr>
        <w:spacing w:line="360" w:lineRule="auto"/>
        <w:jc w:val="both"/>
        <w:rPr>
          <w:rFonts w:ascii="Verdana" w:eastAsia="Verdana" w:hAnsi="Verdana" w:cs="Verdana"/>
          <w:color w:val="000000"/>
          <w:sz w:val="23"/>
          <w:szCs w:val="23"/>
          <w:highlight w:val="white"/>
        </w:rPr>
      </w:pPr>
    </w:p>
    <w:p w14:paraId="43CC9661" w14:textId="77777777" w:rsidR="00A7012D" w:rsidRDefault="00A7012D">
      <w:pPr>
        <w:spacing w:line="360" w:lineRule="auto"/>
        <w:jc w:val="both"/>
        <w:rPr>
          <w:rFonts w:ascii="Verdana" w:eastAsia="Verdana" w:hAnsi="Verdana" w:cs="Verdana"/>
          <w:color w:val="000000"/>
          <w:sz w:val="23"/>
          <w:szCs w:val="23"/>
          <w:highlight w:val="white"/>
        </w:rPr>
      </w:pPr>
    </w:p>
    <w:p w14:paraId="1AB1DE02" w14:textId="77777777" w:rsidR="00A7012D" w:rsidRDefault="00A7012D">
      <w:pPr>
        <w:spacing w:line="360" w:lineRule="auto"/>
        <w:jc w:val="both"/>
        <w:rPr>
          <w:rFonts w:ascii="Verdana" w:eastAsia="Verdana" w:hAnsi="Verdana" w:cs="Verdana"/>
          <w:color w:val="000000"/>
          <w:sz w:val="23"/>
          <w:szCs w:val="23"/>
          <w:highlight w:val="white"/>
        </w:rPr>
      </w:pPr>
    </w:p>
    <w:p w14:paraId="349EB33E" w14:textId="77777777" w:rsidR="00A7012D" w:rsidRDefault="00A7012D">
      <w:pPr>
        <w:spacing w:line="360" w:lineRule="auto"/>
        <w:jc w:val="both"/>
        <w:rPr>
          <w:rFonts w:ascii="Verdana" w:eastAsia="Verdana" w:hAnsi="Verdana" w:cs="Verdana"/>
          <w:color w:val="000000"/>
          <w:sz w:val="23"/>
          <w:szCs w:val="23"/>
          <w:highlight w:val="white"/>
        </w:rPr>
      </w:pPr>
    </w:p>
    <w:p w14:paraId="474F140F" w14:textId="77777777" w:rsidR="00A7012D" w:rsidRDefault="008E64A4">
      <w:pPr>
        <w:pBdr>
          <w:top w:val="nil"/>
          <w:left w:val="nil"/>
          <w:bottom w:val="nil"/>
          <w:right w:val="nil"/>
          <w:between w:val="nil"/>
        </w:pBdr>
        <w:shd w:val="clear" w:color="auto" w:fill="FFFFFF"/>
        <w:spacing w:line="360" w:lineRule="auto"/>
        <w:ind w:right="76"/>
        <w:jc w:val="both"/>
        <w:rPr>
          <w:rFonts w:ascii="Arial" w:eastAsia="Arial" w:hAnsi="Arial" w:cs="Arial"/>
          <w:b/>
          <w:bCs/>
          <w:color w:val="000000"/>
          <w:sz w:val="24"/>
          <w:szCs w:val="24"/>
        </w:rPr>
      </w:pPr>
      <w:r>
        <w:rPr>
          <w:rFonts w:ascii="Arial" w:eastAsia="Arial" w:hAnsi="Arial" w:cs="Arial"/>
          <w:b/>
          <w:bCs/>
          <w:color w:val="000000"/>
          <w:sz w:val="24"/>
          <w:szCs w:val="24"/>
        </w:rPr>
        <w:lastRenderedPageBreak/>
        <w:t>9. INTEGRACIÓN DE CADA UNA DE LAS ÁREAS CURRICULARES CON EL PROYECTO</w:t>
      </w:r>
    </w:p>
    <w:p w14:paraId="3FC168AD" w14:textId="77777777" w:rsidR="00A7012D" w:rsidRDefault="00A7012D">
      <w:pPr>
        <w:pBdr>
          <w:top w:val="nil"/>
          <w:left w:val="nil"/>
          <w:bottom w:val="nil"/>
          <w:right w:val="nil"/>
          <w:between w:val="nil"/>
        </w:pBdr>
        <w:shd w:val="clear" w:color="auto" w:fill="FFFFFF"/>
        <w:spacing w:line="360" w:lineRule="auto"/>
        <w:ind w:right="76"/>
        <w:jc w:val="both"/>
        <w:rPr>
          <w:rFonts w:ascii="Arial" w:eastAsia="Arial" w:hAnsi="Arial" w:cs="Arial"/>
          <w:b/>
          <w:bCs/>
          <w:color w:val="000000"/>
          <w:sz w:val="24"/>
          <w:szCs w:val="24"/>
        </w:rPr>
      </w:pPr>
    </w:p>
    <w:p w14:paraId="79D99DE5" w14:textId="77777777" w:rsidR="00A7012D" w:rsidRDefault="008E64A4">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De una manera </w:t>
      </w:r>
      <w:r>
        <w:rPr>
          <w:rFonts w:ascii="Arial" w:eastAsia="Arial" w:hAnsi="Arial" w:cs="Arial"/>
          <w:sz w:val="24"/>
          <w:szCs w:val="24"/>
        </w:rPr>
        <w:t>transversal</w:t>
      </w:r>
      <w:r>
        <w:rPr>
          <w:rFonts w:ascii="Arial" w:eastAsia="Arial" w:hAnsi="Arial" w:cs="Arial"/>
          <w:color w:val="000000"/>
          <w:sz w:val="24"/>
          <w:szCs w:val="24"/>
        </w:rPr>
        <w:t xml:space="preserve"> desde las diferentes áreas del conocimiento generamos características de integración a fin de generar alternativas que den respuesta al problema planteado por el proyecto.  </w:t>
      </w:r>
    </w:p>
    <w:p w14:paraId="2C8B4D5C" w14:textId="77777777" w:rsidR="00A7012D" w:rsidRDefault="00A7012D">
      <w:pPr>
        <w:spacing w:line="360" w:lineRule="auto"/>
        <w:jc w:val="both"/>
        <w:rPr>
          <w:rFonts w:ascii="Arial" w:eastAsia="Arial" w:hAnsi="Arial" w:cs="Arial"/>
          <w:color w:val="000000"/>
          <w:sz w:val="24"/>
          <w:szCs w:val="24"/>
        </w:rPr>
      </w:pPr>
    </w:p>
    <w:tbl>
      <w:tblPr>
        <w:tblStyle w:val="affff0"/>
        <w:tblW w:w="99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1"/>
        <w:gridCol w:w="7353"/>
      </w:tblGrid>
      <w:tr w:rsidR="00A7012D" w14:paraId="012BCE30" w14:textId="77777777">
        <w:tc>
          <w:tcPr>
            <w:tcW w:w="2611" w:type="dxa"/>
          </w:tcPr>
          <w:p w14:paraId="77237CF0" w14:textId="77777777" w:rsidR="00A7012D" w:rsidRDefault="008E64A4">
            <w:pPr>
              <w:jc w:val="center"/>
              <w:rPr>
                <w:rFonts w:ascii="Arial" w:eastAsia="Arial" w:hAnsi="Arial" w:cs="Arial"/>
                <w:sz w:val="24"/>
                <w:szCs w:val="24"/>
              </w:rPr>
            </w:pPr>
            <w:r>
              <w:rPr>
                <w:rFonts w:ascii="Arial" w:eastAsia="Arial" w:hAnsi="Arial" w:cs="Arial"/>
                <w:sz w:val="24"/>
                <w:szCs w:val="24"/>
              </w:rPr>
              <w:t>Áreas</w:t>
            </w:r>
          </w:p>
        </w:tc>
        <w:tc>
          <w:tcPr>
            <w:tcW w:w="7353" w:type="dxa"/>
          </w:tcPr>
          <w:p w14:paraId="277CFE12" w14:textId="77777777" w:rsidR="00A7012D" w:rsidRDefault="008E64A4">
            <w:pPr>
              <w:jc w:val="center"/>
              <w:rPr>
                <w:rFonts w:ascii="Arial" w:eastAsia="Arial" w:hAnsi="Arial" w:cs="Arial"/>
                <w:sz w:val="24"/>
                <w:szCs w:val="24"/>
              </w:rPr>
            </w:pPr>
            <w:r>
              <w:rPr>
                <w:rFonts w:ascii="Arial" w:eastAsia="Arial" w:hAnsi="Arial" w:cs="Arial"/>
                <w:sz w:val="24"/>
                <w:szCs w:val="24"/>
              </w:rPr>
              <w:t>Características de la Integración</w:t>
            </w:r>
          </w:p>
        </w:tc>
      </w:tr>
      <w:tr w:rsidR="00A7012D" w14:paraId="09336054" w14:textId="77777777">
        <w:tc>
          <w:tcPr>
            <w:tcW w:w="2611" w:type="dxa"/>
          </w:tcPr>
          <w:p w14:paraId="0891AC28" w14:textId="77777777" w:rsidR="00A7012D" w:rsidRDefault="00A7012D">
            <w:pPr>
              <w:jc w:val="center"/>
              <w:rPr>
                <w:rFonts w:ascii="Arial" w:eastAsia="Arial" w:hAnsi="Arial" w:cs="Arial"/>
                <w:sz w:val="24"/>
                <w:szCs w:val="24"/>
              </w:rPr>
            </w:pPr>
          </w:p>
          <w:p w14:paraId="57862E28" w14:textId="77777777" w:rsidR="00A7012D" w:rsidRDefault="008E64A4">
            <w:pPr>
              <w:jc w:val="center"/>
              <w:rPr>
                <w:rFonts w:ascii="Arial" w:eastAsia="Arial" w:hAnsi="Arial" w:cs="Arial"/>
                <w:sz w:val="24"/>
                <w:szCs w:val="24"/>
              </w:rPr>
            </w:pPr>
            <w:r>
              <w:rPr>
                <w:rFonts w:ascii="Arial" w:eastAsia="Arial" w:hAnsi="Arial" w:cs="Arial"/>
                <w:sz w:val="24"/>
                <w:szCs w:val="24"/>
              </w:rPr>
              <w:t xml:space="preserve">Educación Religiosa y ética </w:t>
            </w:r>
          </w:p>
        </w:tc>
        <w:tc>
          <w:tcPr>
            <w:tcW w:w="7353" w:type="dxa"/>
          </w:tcPr>
          <w:p w14:paraId="51A59FA4" w14:textId="77777777" w:rsidR="00A7012D" w:rsidRDefault="008E64A4">
            <w:pPr>
              <w:jc w:val="both"/>
              <w:rPr>
                <w:rFonts w:ascii="Arial" w:eastAsia="Arial" w:hAnsi="Arial" w:cs="Arial"/>
                <w:sz w:val="24"/>
                <w:szCs w:val="24"/>
              </w:rPr>
            </w:pPr>
            <w:r>
              <w:rPr>
                <w:rFonts w:ascii="Arial" w:eastAsia="Arial" w:hAnsi="Arial" w:cs="Arial"/>
                <w:sz w:val="24"/>
                <w:szCs w:val="24"/>
              </w:rPr>
              <w:t>Promueve los valores ecológicos, enfatiza sobre el regalo de la casa común dada por Dios, un mundo hermoso, limpio, sano que todos debemos cuidar y proteger para nuestro sano vivir.</w:t>
            </w:r>
          </w:p>
          <w:p w14:paraId="59EA3656" w14:textId="77777777" w:rsidR="00A7012D" w:rsidRDefault="00A7012D">
            <w:pPr>
              <w:jc w:val="both"/>
              <w:rPr>
                <w:rFonts w:ascii="Arial" w:eastAsia="Arial" w:hAnsi="Arial" w:cs="Arial"/>
                <w:sz w:val="24"/>
                <w:szCs w:val="24"/>
              </w:rPr>
            </w:pPr>
          </w:p>
        </w:tc>
      </w:tr>
      <w:tr w:rsidR="00A7012D" w14:paraId="7B98C183" w14:textId="77777777">
        <w:tc>
          <w:tcPr>
            <w:tcW w:w="2611" w:type="dxa"/>
          </w:tcPr>
          <w:p w14:paraId="13033D40" w14:textId="77777777" w:rsidR="00A7012D" w:rsidRDefault="00A7012D">
            <w:pPr>
              <w:jc w:val="center"/>
              <w:rPr>
                <w:rFonts w:ascii="Arial" w:eastAsia="Arial" w:hAnsi="Arial" w:cs="Arial"/>
                <w:sz w:val="24"/>
                <w:szCs w:val="24"/>
              </w:rPr>
            </w:pPr>
          </w:p>
          <w:p w14:paraId="7E5185B4" w14:textId="77777777" w:rsidR="00A7012D" w:rsidRDefault="008E64A4">
            <w:pPr>
              <w:jc w:val="center"/>
              <w:rPr>
                <w:rFonts w:ascii="Arial" w:eastAsia="Arial" w:hAnsi="Arial" w:cs="Arial"/>
                <w:sz w:val="24"/>
                <w:szCs w:val="24"/>
              </w:rPr>
            </w:pPr>
            <w:r>
              <w:rPr>
                <w:rFonts w:ascii="Arial" w:eastAsia="Arial" w:hAnsi="Arial" w:cs="Arial"/>
                <w:sz w:val="24"/>
                <w:szCs w:val="24"/>
              </w:rPr>
              <w:t>Humanidades:</w:t>
            </w:r>
          </w:p>
          <w:p w14:paraId="18835935" w14:textId="77777777" w:rsidR="00A7012D" w:rsidRDefault="008E64A4">
            <w:pPr>
              <w:jc w:val="center"/>
              <w:rPr>
                <w:rFonts w:ascii="Arial" w:eastAsia="Arial" w:hAnsi="Arial" w:cs="Arial"/>
                <w:sz w:val="24"/>
                <w:szCs w:val="24"/>
              </w:rPr>
            </w:pPr>
            <w:r>
              <w:rPr>
                <w:rFonts w:ascii="Arial" w:eastAsia="Arial" w:hAnsi="Arial" w:cs="Arial"/>
                <w:sz w:val="24"/>
                <w:szCs w:val="24"/>
              </w:rPr>
              <w:t>Lengua Castellana</w:t>
            </w:r>
          </w:p>
          <w:p w14:paraId="020201D3" w14:textId="77777777" w:rsidR="00A7012D" w:rsidRDefault="008E64A4">
            <w:pPr>
              <w:jc w:val="center"/>
              <w:rPr>
                <w:rFonts w:ascii="Arial" w:eastAsia="Arial" w:hAnsi="Arial" w:cs="Arial"/>
                <w:sz w:val="24"/>
                <w:szCs w:val="24"/>
              </w:rPr>
            </w:pPr>
            <w:r>
              <w:rPr>
                <w:rFonts w:ascii="Arial" w:eastAsia="Arial" w:hAnsi="Arial" w:cs="Arial"/>
                <w:sz w:val="24"/>
                <w:szCs w:val="24"/>
              </w:rPr>
              <w:t>E Idioma Ex</w:t>
            </w:r>
            <w:r>
              <w:rPr>
                <w:rFonts w:ascii="Arial" w:eastAsia="Arial" w:hAnsi="Arial" w:cs="Arial"/>
                <w:sz w:val="24"/>
                <w:szCs w:val="24"/>
              </w:rPr>
              <w:t>tranjero</w:t>
            </w:r>
          </w:p>
        </w:tc>
        <w:tc>
          <w:tcPr>
            <w:tcW w:w="7353" w:type="dxa"/>
          </w:tcPr>
          <w:p w14:paraId="220CBEA4" w14:textId="77777777" w:rsidR="00A7012D" w:rsidRDefault="00A7012D">
            <w:pPr>
              <w:jc w:val="center"/>
              <w:rPr>
                <w:rFonts w:ascii="Arial" w:eastAsia="Arial" w:hAnsi="Arial" w:cs="Arial"/>
                <w:sz w:val="24"/>
                <w:szCs w:val="24"/>
              </w:rPr>
            </w:pPr>
          </w:p>
          <w:p w14:paraId="5DFA5BE4" w14:textId="77777777" w:rsidR="00A7012D" w:rsidRDefault="008E64A4">
            <w:pPr>
              <w:rPr>
                <w:rFonts w:ascii="Arial" w:eastAsia="Arial" w:hAnsi="Arial" w:cs="Arial"/>
                <w:sz w:val="24"/>
                <w:szCs w:val="24"/>
              </w:rPr>
            </w:pPr>
            <w:r>
              <w:rPr>
                <w:rFonts w:ascii="Arial" w:eastAsia="Arial" w:hAnsi="Arial" w:cs="Arial"/>
                <w:sz w:val="24"/>
                <w:szCs w:val="24"/>
              </w:rPr>
              <w:t xml:space="preserve">Desarrollo de actividades tales como shows de televisión, notas ambientales, folletos informativos y de concientización. </w:t>
            </w:r>
          </w:p>
          <w:p w14:paraId="68A42127" w14:textId="77777777" w:rsidR="00A7012D" w:rsidRDefault="00A7012D">
            <w:pPr>
              <w:jc w:val="center"/>
              <w:rPr>
                <w:rFonts w:ascii="Arial" w:eastAsia="Arial" w:hAnsi="Arial" w:cs="Arial"/>
                <w:sz w:val="24"/>
                <w:szCs w:val="24"/>
              </w:rPr>
            </w:pPr>
          </w:p>
        </w:tc>
      </w:tr>
      <w:tr w:rsidR="00A7012D" w14:paraId="0E2C7899" w14:textId="77777777">
        <w:tc>
          <w:tcPr>
            <w:tcW w:w="2611" w:type="dxa"/>
          </w:tcPr>
          <w:p w14:paraId="2E44B175" w14:textId="77777777" w:rsidR="00A7012D" w:rsidRDefault="008E64A4">
            <w:pPr>
              <w:jc w:val="center"/>
              <w:rPr>
                <w:rFonts w:ascii="Arial" w:eastAsia="Arial" w:hAnsi="Arial" w:cs="Arial"/>
                <w:sz w:val="24"/>
                <w:szCs w:val="24"/>
              </w:rPr>
            </w:pPr>
            <w:r>
              <w:rPr>
                <w:rFonts w:ascii="Arial" w:eastAsia="Arial" w:hAnsi="Arial" w:cs="Arial"/>
                <w:sz w:val="24"/>
                <w:szCs w:val="24"/>
              </w:rPr>
              <w:t>Ciencias sociales, historia, geografía, constitución política y democracia</w:t>
            </w:r>
          </w:p>
        </w:tc>
        <w:tc>
          <w:tcPr>
            <w:tcW w:w="7353" w:type="dxa"/>
            <w:vAlign w:val="bottom"/>
          </w:tcPr>
          <w:p w14:paraId="1C589A84" w14:textId="77777777" w:rsidR="00A7012D" w:rsidRDefault="008E64A4">
            <w:pPr>
              <w:jc w:val="both"/>
              <w:rPr>
                <w:rFonts w:ascii="Arial" w:eastAsia="Arial" w:hAnsi="Arial" w:cs="Arial"/>
                <w:sz w:val="24"/>
                <w:szCs w:val="24"/>
              </w:rPr>
            </w:pPr>
            <w:r>
              <w:rPr>
                <w:rFonts w:ascii="Arial" w:eastAsia="Arial" w:hAnsi="Arial" w:cs="Arial"/>
                <w:sz w:val="24"/>
                <w:szCs w:val="24"/>
              </w:rPr>
              <w:t xml:space="preserve">Contribuye dando a conocer la cronología sobre </w:t>
            </w:r>
            <w:r>
              <w:rPr>
                <w:rFonts w:ascii="Arial" w:eastAsia="Arial" w:hAnsi="Arial" w:cs="Arial"/>
                <w:sz w:val="24"/>
                <w:szCs w:val="24"/>
              </w:rPr>
              <w:t>desastres naturales acontecidos a través de la historia y la implicación del hombre en estos eventos, evolución del pensamiento del hombre sobre el comportamiento frente a la problemática ambiental.</w:t>
            </w:r>
          </w:p>
        </w:tc>
      </w:tr>
      <w:tr w:rsidR="00A7012D" w14:paraId="3E79BEF9" w14:textId="77777777">
        <w:tc>
          <w:tcPr>
            <w:tcW w:w="2611" w:type="dxa"/>
          </w:tcPr>
          <w:p w14:paraId="5B1B335D" w14:textId="77777777" w:rsidR="00A7012D" w:rsidRDefault="00A7012D">
            <w:pPr>
              <w:jc w:val="center"/>
              <w:rPr>
                <w:rFonts w:ascii="Arial" w:eastAsia="Arial" w:hAnsi="Arial" w:cs="Arial"/>
                <w:sz w:val="24"/>
                <w:szCs w:val="24"/>
              </w:rPr>
            </w:pPr>
          </w:p>
          <w:p w14:paraId="3D8E4FF3" w14:textId="77777777" w:rsidR="00A7012D" w:rsidRDefault="008E64A4">
            <w:pPr>
              <w:jc w:val="center"/>
              <w:rPr>
                <w:rFonts w:ascii="Arial" w:eastAsia="Arial" w:hAnsi="Arial" w:cs="Arial"/>
                <w:sz w:val="24"/>
                <w:szCs w:val="24"/>
              </w:rPr>
            </w:pPr>
            <w:r>
              <w:rPr>
                <w:rFonts w:ascii="Arial" w:eastAsia="Arial" w:hAnsi="Arial" w:cs="Arial"/>
                <w:sz w:val="24"/>
                <w:szCs w:val="24"/>
              </w:rPr>
              <w:t>Matemáticas</w:t>
            </w:r>
          </w:p>
        </w:tc>
        <w:tc>
          <w:tcPr>
            <w:tcW w:w="7353" w:type="dxa"/>
          </w:tcPr>
          <w:p w14:paraId="179DFCF7" w14:textId="77777777" w:rsidR="00A7012D" w:rsidRDefault="00A7012D">
            <w:pPr>
              <w:jc w:val="both"/>
              <w:rPr>
                <w:rFonts w:ascii="Arial" w:eastAsia="Arial" w:hAnsi="Arial" w:cs="Arial"/>
                <w:sz w:val="24"/>
                <w:szCs w:val="24"/>
              </w:rPr>
            </w:pPr>
          </w:p>
          <w:p w14:paraId="22FE417C" w14:textId="77777777" w:rsidR="00A7012D" w:rsidRDefault="008E64A4">
            <w:pPr>
              <w:jc w:val="both"/>
              <w:rPr>
                <w:rFonts w:ascii="Arial" w:eastAsia="Arial" w:hAnsi="Arial" w:cs="Arial"/>
                <w:sz w:val="24"/>
                <w:szCs w:val="24"/>
              </w:rPr>
            </w:pPr>
            <w:r>
              <w:rPr>
                <w:rFonts w:ascii="Arial" w:eastAsia="Arial" w:hAnsi="Arial" w:cs="Arial"/>
                <w:sz w:val="24"/>
                <w:szCs w:val="24"/>
              </w:rPr>
              <w:t>Dentro de las clases propias del área de matemáticas, se plantean situaciones relacionadas con factores ambientales (calentamiento global, capa de ozono, etc.), donde se apliquen temáticas desarrolladas en clase. Así mismo, se recalca en el aseo del aula y</w:t>
            </w:r>
            <w:r>
              <w:rPr>
                <w:rFonts w:ascii="Arial" w:eastAsia="Arial" w:hAnsi="Arial" w:cs="Arial"/>
                <w:sz w:val="24"/>
                <w:szCs w:val="24"/>
              </w:rPr>
              <w:t xml:space="preserve"> el uso adecuado de los recipientes de recolección de basura.</w:t>
            </w:r>
          </w:p>
          <w:p w14:paraId="0F22FCE7" w14:textId="77777777" w:rsidR="00A7012D" w:rsidRDefault="00A7012D">
            <w:pPr>
              <w:jc w:val="both"/>
              <w:rPr>
                <w:rFonts w:ascii="Arial" w:eastAsia="Arial" w:hAnsi="Arial" w:cs="Arial"/>
                <w:sz w:val="24"/>
                <w:szCs w:val="24"/>
              </w:rPr>
            </w:pPr>
          </w:p>
          <w:p w14:paraId="4C4CEF00" w14:textId="77777777" w:rsidR="00A7012D" w:rsidRDefault="008E64A4">
            <w:pPr>
              <w:jc w:val="both"/>
              <w:rPr>
                <w:rFonts w:ascii="Arial" w:eastAsia="Arial" w:hAnsi="Arial" w:cs="Arial"/>
                <w:sz w:val="28"/>
                <w:szCs w:val="28"/>
              </w:rPr>
            </w:pPr>
            <w:r>
              <w:rPr>
                <w:rFonts w:ascii="Arial" w:eastAsia="Arial" w:hAnsi="Arial" w:cs="Arial"/>
                <w:sz w:val="24"/>
                <w:szCs w:val="24"/>
              </w:rPr>
              <w:t>Además, a través de estudios estadísticos que reúne y organiza datos por medio de tablas y gráficos que permite visualizar y evaluar la efectividad del proyecto.</w:t>
            </w:r>
          </w:p>
        </w:tc>
      </w:tr>
      <w:tr w:rsidR="00A7012D" w14:paraId="1B743E9F" w14:textId="77777777">
        <w:tc>
          <w:tcPr>
            <w:tcW w:w="2611" w:type="dxa"/>
          </w:tcPr>
          <w:p w14:paraId="5FA0267B" w14:textId="77777777" w:rsidR="00A7012D" w:rsidRDefault="00A7012D">
            <w:pPr>
              <w:jc w:val="center"/>
              <w:rPr>
                <w:rFonts w:ascii="Arial" w:eastAsia="Arial" w:hAnsi="Arial" w:cs="Arial"/>
                <w:sz w:val="24"/>
                <w:szCs w:val="24"/>
              </w:rPr>
            </w:pPr>
          </w:p>
          <w:p w14:paraId="1DF1163A" w14:textId="77777777" w:rsidR="00A7012D" w:rsidRDefault="008E64A4">
            <w:pPr>
              <w:jc w:val="center"/>
              <w:rPr>
                <w:rFonts w:ascii="Arial" w:eastAsia="Arial" w:hAnsi="Arial" w:cs="Arial"/>
                <w:sz w:val="24"/>
                <w:szCs w:val="24"/>
              </w:rPr>
            </w:pPr>
            <w:r>
              <w:rPr>
                <w:rFonts w:ascii="Arial" w:eastAsia="Arial" w:hAnsi="Arial" w:cs="Arial"/>
                <w:sz w:val="24"/>
                <w:szCs w:val="24"/>
              </w:rPr>
              <w:t>Educación Artística</w:t>
            </w:r>
          </w:p>
        </w:tc>
        <w:tc>
          <w:tcPr>
            <w:tcW w:w="7353" w:type="dxa"/>
          </w:tcPr>
          <w:p w14:paraId="44EE64DE" w14:textId="77777777" w:rsidR="00A7012D" w:rsidRDefault="00A7012D">
            <w:pPr>
              <w:jc w:val="both"/>
              <w:rPr>
                <w:rFonts w:ascii="Arial" w:eastAsia="Arial" w:hAnsi="Arial" w:cs="Arial"/>
                <w:sz w:val="24"/>
                <w:szCs w:val="24"/>
              </w:rPr>
            </w:pPr>
          </w:p>
          <w:p w14:paraId="08A08287" w14:textId="77777777" w:rsidR="00A7012D" w:rsidRDefault="008E64A4">
            <w:pPr>
              <w:jc w:val="both"/>
              <w:rPr>
                <w:rFonts w:ascii="Arial" w:eastAsia="Arial" w:hAnsi="Arial" w:cs="Arial"/>
                <w:sz w:val="24"/>
                <w:szCs w:val="24"/>
              </w:rPr>
            </w:pPr>
            <w:r>
              <w:rPr>
                <w:rFonts w:ascii="Arial" w:eastAsia="Arial" w:hAnsi="Arial" w:cs="Arial"/>
                <w:sz w:val="24"/>
                <w:szCs w:val="24"/>
              </w:rPr>
              <w:t>Acompaña</w:t>
            </w:r>
            <w:r>
              <w:rPr>
                <w:rFonts w:ascii="Arial" w:eastAsia="Arial" w:hAnsi="Arial" w:cs="Arial"/>
                <w:sz w:val="24"/>
                <w:szCs w:val="24"/>
              </w:rPr>
              <w:t xml:space="preserve"> y orienta el proceso de elaboración de carteles y carteleras que se necesiten para la celebración de las actividades planteadas en este proyecto.</w:t>
            </w:r>
          </w:p>
          <w:p w14:paraId="10BC1B69" w14:textId="77777777" w:rsidR="00A7012D" w:rsidRDefault="00A7012D">
            <w:pPr>
              <w:jc w:val="both"/>
              <w:rPr>
                <w:rFonts w:ascii="Arial" w:eastAsia="Arial" w:hAnsi="Arial" w:cs="Arial"/>
                <w:sz w:val="24"/>
                <w:szCs w:val="24"/>
              </w:rPr>
            </w:pPr>
          </w:p>
        </w:tc>
      </w:tr>
      <w:tr w:rsidR="00A7012D" w14:paraId="4D434E6B" w14:textId="77777777">
        <w:tc>
          <w:tcPr>
            <w:tcW w:w="2611" w:type="dxa"/>
          </w:tcPr>
          <w:p w14:paraId="55932B6F" w14:textId="77777777" w:rsidR="00A7012D" w:rsidRDefault="00A7012D">
            <w:pPr>
              <w:jc w:val="center"/>
              <w:rPr>
                <w:rFonts w:ascii="Arial" w:eastAsia="Arial" w:hAnsi="Arial" w:cs="Arial"/>
                <w:sz w:val="24"/>
                <w:szCs w:val="24"/>
              </w:rPr>
            </w:pPr>
          </w:p>
          <w:p w14:paraId="09F61AB8" w14:textId="77777777" w:rsidR="00A7012D" w:rsidRDefault="008E64A4">
            <w:pPr>
              <w:jc w:val="center"/>
              <w:rPr>
                <w:rFonts w:ascii="Arial" w:eastAsia="Arial" w:hAnsi="Arial" w:cs="Arial"/>
                <w:sz w:val="24"/>
                <w:szCs w:val="24"/>
              </w:rPr>
            </w:pPr>
            <w:r>
              <w:rPr>
                <w:rFonts w:ascii="Arial" w:eastAsia="Arial" w:hAnsi="Arial" w:cs="Arial"/>
                <w:sz w:val="24"/>
                <w:szCs w:val="24"/>
              </w:rPr>
              <w:t>Educación Física Recreación y Deportes</w:t>
            </w:r>
          </w:p>
        </w:tc>
        <w:tc>
          <w:tcPr>
            <w:tcW w:w="7353" w:type="dxa"/>
          </w:tcPr>
          <w:p w14:paraId="416BACB5" w14:textId="77777777" w:rsidR="00A7012D" w:rsidRDefault="00A7012D">
            <w:pPr>
              <w:jc w:val="both"/>
              <w:rPr>
                <w:rFonts w:ascii="Arial" w:eastAsia="Arial" w:hAnsi="Arial" w:cs="Arial"/>
                <w:sz w:val="24"/>
                <w:szCs w:val="24"/>
              </w:rPr>
            </w:pPr>
          </w:p>
          <w:p w14:paraId="5ACD6781" w14:textId="77777777" w:rsidR="00A7012D" w:rsidRDefault="008E64A4">
            <w:pPr>
              <w:jc w:val="both"/>
              <w:rPr>
                <w:rFonts w:ascii="Arial" w:eastAsia="Arial" w:hAnsi="Arial" w:cs="Arial"/>
                <w:sz w:val="24"/>
                <w:szCs w:val="24"/>
              </w:rPr>
            </w:pPr>
            <w:r>
              <w:rPr>
                <w:rFonts w:ascii="Arial" w:eastAsia="Arial" w:hAnsi="Arial" w:cs="Arial"/>
                <w:sz w:val="24"/>
                <w:szCs w:val="24"/>
              </w:rPr>
              <w:t>Mejora el funcionamiento del propio cuerpo y el de los otros, respetar las diferencias, afianzar los hábitos de cuidado y de salud corporal.</w:t>
            </w:r>
          </w:p>
          <w:p w14:paraId="1508B235" w14:textId="77777777" w:rsidR="00A7012D" w:rsidRDefault="008E64A4">
            <w:pPr>
              <w:jc w:val="both"/>
              <w:rPr>
                <w:rFonts w:ascii="Arial" w:eastAsia="Arial" w:hAnsi="Arial" w:cs="Arial"/>
                <w:sz w:val="24"/>
                <w:szCs w:val="24"/>
              </w:rPr>
            </w:pPr>
            <w:r>
              <w:rPr>
                <w:rFonts w:ascii="Arial" w:eastAsia="Arial" w:hAnsi="Arial" w:cs="Arial"/>
                <w:sz w:val="24"/>
                <w:szCs w:val="24"/>
              </w:rPr>
              <w:t>Promueve actividades en el medio como excursiones hacia lugares de interés natural, parques, reservas y entornos ec</w:t>
            </w:r>
            <w:r>
              <w:rPr>
                <w:rFonts w:ascii="Arial" w:eastAsia="Arial" w:hAnsi="Arial" w:cs="Arial"/>
                <w:sz w:val="24"/>
                <w:szCs w:val="24"/>
              </w:rPr>
              <w:t>ológicos.</w:t>
            </w:r>
          </w:p>
          <w:p w14:paraId="09A955C7" w14:textId="77777777" w:rsidR="00A7012D" w:rsidRDefault="00A7012D">
            <w:pPr>
              <w:jc w:val="both"/>
              <w:rPr>
                <w:rFonts w:ascii="Arial" w:eastAsia="Arial" w:hAnsi="Arial" w:cs="Arial"/>
                <w:sz w:val="24"/>
                <w:szCs w:val="24"/>
              </w:rPr>
            </w:pPr>
          </w:p>
          <w:p w14:paraId="404C6173" w14:textId="77777777" w:rsidR="00A7012D" w:rsidRDefault="00A7012D">
            <w:pPr>
              <w:jc w:val="both"/>
              <w:rPr>
                <w:rFonts w:ascii="Arial" w:eastAsia="Arial" w:hAnsi="Arial" w:cs="Arial"/>
                <w:sz w:val="24"/>
                <w:szCs w:val="24"/>
              </w:rPr>
            </w:pPr>
          </w:p>
        </w:tc>
      </w:tr>
      <w:tr w:rsidR="00A7012D" w14:paraId="52127106" w14:textId="77777777">
        <w:tc>
          <w:tcPr>
            <w:tcW w:w="2611" w:type="dxa"/>
          </w:tcPr>
          <w:p w14:paraId="2A245050" w14:textId="77777777" w:rsidR="00A7012D" w:rsidRDefault="00A7012D">
            <w:pPr>
              <w:jc w:val="center"/>
              <w:rPr>
                <w:rFonts w:ascii="Arial" w:eastAsia="Arial" w:hAnsi="Arial" w:cs="Arial"/>
                <w:sz w:val="24"/>
                <w:szCs w:val="24"/>
              </w:rPr>
            </w:pPr>
          </w:p>
          <w:p w14:paraId="4E29E70D" w14:textId="77777777" w:rsidR="00A7012D" w:rsidRDefault="008E64A4">
            <w:pPr>
              <w:jc w:val="center"/>
              <w:rPr>
                <w:rFonts w:ascii="Arial" w:eastAsia="Arial" w:hAnsi="Arial" w:cs="Arial"/>
                <w:sz w:val="24"/>
                <w:szCs w:val="24"/>
              </w:rPr>
            </w:pPr>
            <w:r>
              <w:rPr>
                <w:rFonts w:ascii="Arial" w:eastAsia="Arial" w:hAnsi="Arial" w:cs="Arial"/>
                <w:sz w:val="24"/>
                <w:szCs w:val="24"/>
              </w:rPr>
              <w:t>Tecnología e Informática.</w:t>
            </w:r>
          </w:p>
        </w:tc>
        <w:tc>
          <w:tcPr>
            <w:tcW w:w="7353" w:type="dxa"/>
          </w:tcPr>
          <w:p w14:paraId="3891BD55" w14:textId="77777777" w:rsidR="00A7012D" w:rsidRDefault="00A7012D">
            <w:pPr>
              <w:jc w:val="both"/>
              <w:rPr>
                <w:rFonts w:ascii="Arial" w:eastAsia="Arial" w:hAnsi="Arial" w:cs="Arial"/>
                <w:sz w:val="24"/>
                <w:szCs w:val="24"/>
              </w:rPr>
            </w:pPr>
          </w:p>
          <w:p w14:paraId="4A193707" w14:textId="77777777" w:rsidR="00A7012D" w:rsidRDefault="008E64A4">
            <w:pPr>
              <w:jc w:val="both"/>
              <w:rPr>
                <w:rFonts w:ascii="Arial" w:eastAsia="Arial" w:hAnsi="Arial" w:cs="Arial"/>
                <w:sz w:val="24"/>
                <w:szCs w:val="24"/>
              </w:rPr>
            </w:pPr>
            <w:r>
              <w:rPr>
                <w:rFonts w:ascii="Arial" w:eastAsia="Arial" w:hAnsi="Arial" w:cs="Arial"/>
                <w:sz w:val="24"/>
                <w:szCs w:val="24"/>
              </w:rPr>
              <w:t xml:space="preserve">Promoción y capacitación sobre la disposición final de aparatos electrónicos y </w:t>
            </w:r>
            <w:proofErr w:type="gramStart"/>
            <w:r>
              <w:rPr>
                <w:rFonts w:ascii="Arial" w:eastAsia="Arial" w:hAnsi="Arial" w:cs="Arial"/>
                <w:sz w:val="24"/>
                <w:szCs w:val="24"/>
              </w:rPr>
              <w:t>baterías ,</w:t>
            </w:r>
            <w:proofErr w:type="gramEnd"/>
            <w:r>
              <w:rPr>
                <w:rFonts w:ascii="Arial" w:eastAsia="Arial" w:hAnsi="Arial" w:cs="Arial"/>
                <w:sz w:val="24"/>
                <w:szCs w:val="24"/>
              </w:rPr>
              <w:t xml:space="preserve"> al igual que en la tabulación e información de datos en los diferentes reportes.</w:t>
            </w:r>
          </w:p>
          <w:p w14:paraId="4460D684" w14:textId="77777777" w:rsidR="00A7012D" w:rsidRDefault="00A7012D">
            <w:pPr>
              <w:jc w:val="both"/>
              <w:rPr>
                <w:rFonts w:ascii="Arial" w:eastAsia="Arial" w:hAnsi="Arial" w:cs="Arial"/>
                <w:sz w:val="24"/>
                <w:szCs w:val="24"/>
              </w:rPr>
            </w:pPr>
          </w:p>
        </w:tc>
      </w:tr>
    </w:tbl>
    <w:p w14:paraId="2886E2AD" w14:textId="77777777" w:rsidR="00A7012D" w:rsidRDefault="00A7012D">
      <w:pPr>
        <w:jc w:val="both"/>
        <w:rPr>
          <w:rFonts w:ascii="Arial" w:eastAsia="Arial" w:hAnsi="Arial" w:cs="Arial"/>
          <w:color w:val="000000"/>
          <w:sz w:val="24"/>
          <w:szCs w:val="24"/>
        </w:rPr>
      </w:pPr>
    </w:p>
    <w:p w14:paraId="59B2C51D" w14:textId="77777777" w:rsidR="00A7012D" w:rsidRDefault="008E64A4">
      <w:pPr>
        <w:jc w:val="both"/>
        <w:rPr>
          <w:rFonts w:ascii="Arial" w:eastAsia="Arial" w:hAnsi="Arial" w:cs="Arial"/>
          <w:b/>
          <w:bCs/>
          <w:color w:val="000000"/>
          <w:sz w:val="24"/>
          <w:szCs w:val="24"/>
        </w:rPr>
      </w:pPr>
      <w:r>
        <w:rPr>
          <w:rFonts w:ascii="Arial" w:eastAsia="Arial" w:hAnsi="Arial" w:cs="Arial"/>
          <w:b/>
          <w:bCs/>
          <w:color w:val="000000"/>
          <w:sz w:val="24"/>
          <w:szCs w:val="24"/>
        </w:rPr>
        <w:t xml:space="preserve">10. TÓPICO GENERATIVO:  </w:t>
      </w:r>
    </w:p>
    <w:p w14:paraId="3A40C134" w14:textId="77777777" w:rsidR="00A7012D" w:rsidRDefault="00A7012D">
      <w:pPr>
        <w:jc w:val="both"/>
        <w:rPr>
          <w:rFonts w:ascii="Arial" w:eastAsia="Arial" w:hAnsi="Arial" w:cs="Arial"/>
          <w:b/>
          <w:bCs/>
          <w:sz w:val="24"/>
          <w:szCs w:val="24"/>
        </w:rPr>
      </w:pPr>
    </w:p>
    <w:p w14:paraId="6140AF4C" w14:textId="77777777" w:rsidR="00A7012D" w:rsidRDefault="008E64A4">
      <w:pPr>
        <w:jc w:val="center"/>
        <w:rPr>
          <w:rFonts w:ascii="Arial" w:eastAsia="Arial" w:hAnsi="Arial" w:cs="Arial"/>
          <w:color w:val="366091"/>
        </w:rPr>
      </w:pPr>
      <w:r>
        <w:rPr>
          <w:rFonts w:ascii="Lobster" w:eastAsia="Lobster" w:hAnsi="Lobster" w:cs="Lobster"/>
          <w:b/>
          <w:bCs/>
          <w:color w:val="38761D"/>
          <w:sz w:val="48"/>
          <w:szCs w:val="48"/>
        </w:rPr>
        <w:t>“SI TU NO LO CONSERVAS, NO LO PROTEGES NADIE LO HARÁ “</w:t>
      </w:r>
    </w:p>
    <w:p w14:paraId="0991D46C" w14:textId="77777777" w:rsidR="00A7012D" w:rsidRDefault="00A7012D">
      <w:pPr>
        <w:jc w:val="center"/>
        <w:rPr>
          <w:rFonts w:ascii="Arial" w:eastAsia="Arial" w:hAnsi="Arial" w:cs="Arial"/>
          <w:color w:val="366091"/>
        </w:rPr>
      </w:pPr>
    </w:p>
    <w:p w14:paraId="3A8EF698" w14:textId="77777777" w:rsidR="00A7012D" w:rsidRDefault="008E64A4">
      <w:pPr>
        <w:jc w:val="both"/>
        <w:rPr>
          <w:rFonts w:ascii="Arial" w:eastAsia="Arial" w:hAnsi="Arial" w:cs="Arial"/>
          <w:b/>
          <w:bCs/>
          <w:color w:val="000000"/>
          <w:sz w:val="24"/>
          <w:szCs w:val="24"/>
        </w:rPr>
      </w:pPr>
      <w:r>
        <w:rPr>
          <w:rFonts w:ascii="Arial" w:eastAsia="Arial" w:hAnsi="Arial" w:cs="Arial"/>
          <w:b/>
          <w:bCs/>
          <w:color w:val="000000"/>
          <w:sz w:val="24"/>
          <w:szCs w:val="24"/>
        </w:rPr>
        <w:t>11. MARCO OPERATIVO</w:t>
      </w:r>
    </w:p>
    <w:p w14:paraId="19970A60" w14:textId="77777777" w:rsidR="00A7012D" w:rsidRDefault="00A7012D">
      <w:pPr>
        <w:jc w:val="both"/>
        <w:rPr>
          <w:rFonts w:ascii="Arial" w:eastAsia="Arial" w:hAnsi="Arial" w:cs="Arial"/>
          <w:color w:val="000000"/>
          <w:sz w:val="24"/>
          <w:szCs w:val="24"/>
        </w:rPr>
      </w:pPr>
    </w:p>
    <w:p w14:paraId="5275C098" w14:textId="77777777" w:rsidR="00A7012D" w:rsidRDefault="008E64A4">
      <w:pPr>
        <w:spacing w:line="360" w:lineRule="auto"/>
        <w:jc w:val="both"/>
        <w:rPr>
          <w:rFonts w:ascii="Arial" w:eastAsia="Arial" w:hAnsi="Arial" w:cs="Arial"/>
          <w:color w:val="000000"/>
          <w:sz w:val="24"/>
          <w:szCs w:val="24"/>
        </w:rPr>
      </w:pPr>
      <w:r>
        <w:rPr>
          <w:rFonts w:ascii="Arial" w:eastAsia="Arial" w:hAnsi="Arial" w:cs="Arial"/>
          <w:color w:val="000000"/>
          <w:sz w:val="24"/>
          <w:szCs w:val="24"/>
        </w:rPr>
        <w:t>El marco operativo es el procedimiento detallado de la forma como se realizará cada una de las actividades que conforman el proyecto. Utilice el siguiente esquema para realizarlo.</w:t>
      </w:r>
    </w:p>
    <w:p w14:paraId="0A6A5825" w14:textId="77777777" w:rsidR="00A7012D" w:rsidRDefault="00A7012D">
      <w:pPr>
        <w:jc w:val="both"/>
        <w:rPr>
          <w:rFonts w:ascii="Arial" w:eastAsia="Arial" w:hAnsi="Arial" w:cs="Arial"/>
          <w:color w:val="000000"/>
          <w:sz w:val="24"/>
          <w:szCs w:val="24"/>
        </w:rPr>
      </w:pPr>
    </w:p>
    <w:tbl>
      <w:tblPr>
        <w:tblStyle w:val="affff1"/>
        <w:tblW w:w="10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7"/>
        <w:gridCol w:w="7371"/>
      </w:tblGrid>
      <w:tr w:rsidR="00A7012D" w14:paraId="50F890C3" w14:textId="77777777">
        <w:trPr>
          <w:trHeight w:val="409"/>
        </w:trPr>
        <w:tc>
          <w:tcPr>
            <w:tcW w:w="2977" w:type="dxa"/>
          </w:tcPr>
          <w:p w14:paraId="2CC43D83"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ACTIVIDAD</w:t>
            </w:r>
          </w:p>
        </w:tc>
        <w:tc>
          <w:tcPr>
            <w:tcW w:w="7371" w:type="dxa"/>
          </w:tcPr>
          <w:p w14:paraId="7F789BA9"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FECHAS </w:t>
            </w:r>
            <w:r>
              <w:rPr>
                <w:rFonts w:ascii="Arial" w:eastAsia="Arial" w:hAnsi="Arial" w:cs="Arial"/>
                <w:sz w:val="24"/>
                <w:szCs w:val="24"/>
              </w:rPr>
              <w:t>ECOLÓGICAS</w:t>
            </w:r>
          </w:p>
        </w:tc>
      </w:tr>
      <w:tr w:rsidR="00A7012D" w14:paraId="1620B2FE" w14:textId="77777777">
        <w:trPr>
          <w:trHeight w:val="1596"/>
        </w:trPr>
        <w:tc>
          <w:tcPr>
            <w:tcW w:w="2977" w:type="dxa"/>
          </w:tcPr>
          <w:p w14:paraId="6AD6781B" w14:textId="77777777" w:rsidR="00A7012D" w:rsidRDefault="00A7012D">
            <w:pPr>
              <w:jc w:val="center"/>
              <w:rPr>
                <w:rFonts w:ascii="Arial" w:eastAsia="Arial" w:hAnsi="Arial" w:cs="Arial"/>
                <w:color w:val="000000"/>
                <w:sz w:val="24"/>
                <w:szCs w:val="24"/>
              </w:rPr>
            </w:pPr>
          </w:p>
          <w:p w14:paraId="40CA99E5" w14:textId="77777777" w:rsidR="00A7012D" w:rsidRDefault="00A7012D">
            <w:pPr>
              <w:jc w:val="center"/>
              <w:rPr>
                <w:rFonts w:ascii="Arial" w:eastAsia="Arial" w:hAnsi="Arial" w:cs="Arial"/>
                <w:color w:val="000000"/>
                <w:sz w:val="24"/>
                <w:szCs w:val="24"/>
              </w:rPr>
            </w:pPr>
          </w:p>
        </w:tc>
        <w:tc>
          <w:tcPr>
            <w:tcW w:w="7371" w:type="dxa"/>
          </w:tcPr>
          <w:p w14:paraId="377ECA39" w14:textId="77777777" w:rsidR="00A7012D" w:rsidRDefault="008E64A4">
            <w:pPr>
              <w:jc w:val="both"/>
              <w:rPr>
                <w:rFonts w:ascii="Arial" w:eastAsia="Arial" w:hAnsi="Arial" w:cs="Arial"/>
                <w:sz w:val="24"/>
                <w:szCs w:val="24"/>
              </w:rPr>
            </w:pPr>
            <w:r>
              <w:rPr>
                <w:rFonts w:ascii="Arial" w:eastAsia="Arial" w:hAnsi="Arial" w:cs="Arial"/>
                <w:color w:val="000000"/>
                <w:sz w:val="24"/>
                <w:szCs w:val="24"/>
              </w:rPr>
              <w:t>Promover Fechas ecológicas (Calendario Ecoló</w:t>
            </w:r>
            <w:r>
              <w:rPr>
                <w:rFonts w:ascii="Arial" w:eastAsia="Arial" w:hAnsi="Arial" w:cs="Arial"/>
                <w:color w:val="000000"/>
                <w:sz w:val="24"/>
                <w:szCs w:val="24"/>
              </w:rPr>
              <w:t>gico) Que contribuyan a la sensibilización y concientización ecológica sobre la problemática ambiental detectada en nuestra institución. Se llevarán a cabo en las clases del área de Ciencias Naturales.</w:t>
            </w:r>
          </w:p>
        </w:tc>
      </w:tr>
      <w:tr w:rsidR="00A7012D" w14:paraId="3884B76A" w14:textId="77777777">
        <w:trPr>
          <w:trHeight w:val="347"/>
        </w:trPr>
        <w:tc>
          <w:tcPr>
            <w:tcW w:w="2977" w:type="dxa"/>
            <w:tcBorders>
              <w:left w:val="single" w:sz="4" w:space="0" w:color="000000"/>
              <w:bottom w:val="single" w:sz="4" w:space="0" w:color="000000"/>
            </w:tcBorders>
            <w:vAlign w:val="center"/>
          </w:tcPr>
          <w:p w14:paraId="7F7F7C48"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DESTINATARIO</w:t>
            </w:r>
          </w:p>
        </w:tc>
        <w:tc>
          <w:tcPr>
            <w:tcW w:w="7371" w:type="dxa"/>
            <w:vAlign w:val="center"/>
          </w:tcPr>
          <w:p w14:paraId="58CFD755"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Comunidad </w:t>
            </w:r>
            <w:proofErr w:type="spellStart"/>
            <w:r>
              <w:rPr>
                <w:rFonts w:ascii="Arial" w:eastAsia="Arial" w:hAnsi="Arial" w:cs="Arial"/>
                <w:color w:val="000000"/>
                <w:sz w:val="24"/>
                <w:szCs w:val="24"/>
              </w:rPr>
              <w:t>Bethlemitas</w:t>
            </w:r>
            <w:proofErr w:type="spellEnd"/>
            <w:r>
              <w:rPr>
                <w:rFonts w:ascii="Arial" w:eastAsia="Arial" w:hAnsi="Arial" w:cs="Arial"/>
                <w:color w:val="000000"/>
                <w:sz w:val="24"/>
                <w:szCs w:val="24"/>
              </w:rPr>
              <w:t>.</w:t>
            </w:r>
          </w:p>
        </w:tc>
      </w:tr>
      <w:tr w:rsidR="00A7012D" w14:paraId="72EA5DF5" w14:textId="77777777">
        <w:tc>
          <w:tcPr>
            <w:tcW w:w="2977" w:type="dxa"/>
            <w:vAlign w:val="center"/>
          </w:tcPr>
          <w:p w14:paraId="567D27B0"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RESPONSABLES</w:t>
            </w:r>
          </w:p>
          <w:p w14:paraId="1A685E09" w14:textId="77777777" w:rsidR="00A7012D" w:rsidRDefault="00A7012D">
            <w:pPr>
              <w:jc w:val="center"/>
              <w:rPr>
                <w:rFonts w:ascii="Arial" w:eastAsia="Arial" w:hAnsi="Arial" w:cs="Arial"/>
                <w:color w:val="000000"/>
                <w:sz w:val="24"/>
                <w:szCs w:val="24"/>
              </w:rPr>
            </w:pPr>
          </w:p>
        </w:tc>
        <w:tc>
          <w:tcPr>
            <w:tcW w:w="7371" w:type="dxa"/>
          </w:tcPr>
          <w:p w14:paraId="30EC439B"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Docentes del área de Ciencias Naturales y Educación Ambiental</w:t>
            </w:r>
          </w:p>
        </w:tc>
      </w:tr>
      <w:tr w:rsidR="00A7012D" w14:paraId="21356FCD" w14:textId="77777777">
        <w:tc>
          <w:tcPr>
            <w:tcW w:w="2977" w:type="dxa"/>
            <w:vAlign w:val="center"/>
          </w:tcPr>
          <w:p w14:paraId="2423793D"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FECHA</w:t>
            </w:r>
          </w:p>
          <w:p w14:paraId="7FEEEF19" w14:textId="77777777" w:rsidR="00A7012D" w:rsidRDefault="00A7012D">
            <w:pPr>
              <w:jc w:val="center"/>
              <w:rPr>
                <w:rFonts w:ascii="Arial" w:eastAsia="Arial" w:hAnsi="Arial" w:cs="Arial"/>
                <w:color w:val="000000"/>
                <w:sz w:val="24"/>
                <w:szCs w:val="24"/>
              </w:rPr>
            </w:pPr>
          </w:p>
        </w:tc>
        <w:tc>
          <w:tcPr>
            <w:tcW w:w="7371" w:type="dxa"/>
          </w:tcPr>
          <w:p w14:paraId="0C579F66"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ENERO –NOVIEMBRE </w:t>
            </w:r>
          </w:p>
          <w:p w14:paraId="188AD5B6" w14:textId="77777777" w:rsidR="00A7012D" w:rsidRDefault="00A7012D">
            <w:pPr>
              <w:jc w:val="both"/>
              <w:rPr>
                <w:rFonts w:ascii="Arial" w:eastAsia="Arial" w:hAnsi="Arial" w:cs="Arial"/>
                <w:color w:val="000000"/>
                <w:sz w:val="24"/>
                <w:szCs w:val="24"/>
              </w:rPr>
            </w:pPr>
          </w:p>
        </w:tc>
      </w:tr>
      <w:tr w:rsidR="00A7012D" w14:paraId="1EBA0B97" w14:textId="77777777">
        <w:tc>
          <w:tcPr>
            <w:tcW w:w="2977" w:type="dxa"/>
            <w:vAlign w:val="center"/>
          </w:tcPr>
          <w:p w14:paraId="1A0EC64B"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PROCEDIMIENTO</w:t>
            </w:r>
          </w:p>
          <w:p w14:paraId="43D9F546" w14:textId="77777777" w:rsidR="00A7012D" w:rsidRDefault="00A7012D">
            <w:pPr>
              <w:jc w:val="center"/>
              <w:rPr>
                <w:rFonts w:ascii="Arial" w:eastAsia="Arial" w:hAnsi="Arial" w:cs="Arial"/>
                <w:color w:val="000000"/>
                <w:sz w:val="24"/>
                <w:szCs w:val="24"/>
              </w:rPr>
            </w:pPr>
          </w:p>
        </w:tc>
        <w:tc>
          <w:tcPr>
            <w:tcW w:w="7371" w:type="dxa"/>
          </w:tcPr>
          <w:p w14:paraId="1BA369F4" w14:textId="77777777" w:rsidR="00A7012D" w:rsidRDefault="008E64A4">
            <w:pPr>
              <w:pBdr>
                <w:top w:val="nil"/>
                <w:left w:val="nil"/>
                <w:bottom w:val="nil"/>
                <w:right w:val="nil"/>
                <w:between w:val="nil"/>
              </w:pBdr>
              <w:tabs>
                <w:tab w:val="left" w:pos="164"/>
              </w:tabs>
              <w:jc w:val="both"/>
              <w:rPr>
                <w:rFonts w:ascii="Arial" w:eastAsia="Arial" w:hAnsi="Arial" w:cs="Arial"/>
                <w:color w:val="000000"/>
                <w:sz w:val="24"/>
                <w:szCs w:val="24"/>
              </w:rPr>
            </w:pPr>
            <w:r>
              <w:rPr>
                <w:rFonts w:ascii="Arial" w:eastAsia="Arial" w:hAnsi="Arial" w:cs="Arial"/>
                <w:color w:val="000000"/>
                <w:sz w:val="24"/>
                <w:szCs w:val="24"/>
              </w:rPr>
              <w:t>Se dan a conocer las fechas ecológicas (calendario ecológico) que se tendrán en cuenta, que son las siguientes:</w:t>
            </w:r>
          </w:p>
          <w:p w14:paraId="67248237" w14:textId="77777777" w:rsidR="00A7012D" w:rsidRDefault="008E64A4">
            <w:pPr>
              <w:widowControl/>
              <w:numPr>
                <w:ilvl w:val="0"/>
                <w:numId w:val="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22 de marzo: día del agua</w:t>
            </w:r>
          </w:p>
          <w:p w14:paraId="7EA46A3E" w14:textId="77777777" w:rsidR="00A7012D" w:rsidRDefault="008E64A4">
            <w:pPr>
              <w:numPr>
                <w:ilvl w:val="0"/>
                <w:numId w:val="7"/>
              </w:numPr>
              <w:jc w:val="both"/>
              <w:rPr>
                <w:rFonts w:ascii="Arial" w:eastAsia="Arial" w:hAnsi="Arial" w:cs="Arial"/>
                <w:sz w:val="24"/>
                <w:szCs w:val="24"/>
              </w:rPr>
            </w:pPr>
            <w:r>
              <w:rPr>
                <w:rFonts w:ascii="Arial" w:eastAsia="Arial" w:hAnsi="Arial" w:cs="Arial"/>
                <w:sz w:val="24"/>
                <w:szCs w:val="24"/>
              </w:rPr>
              <w:t>22 de abril: día de la Madre Tierra</w:t>
            </w:r>
          </w:p>
          <w:p w14:paraId="048CCCCE" w14:textId="77777777" w:rsidR="00A7012D" w:rsidRDefault="008E64A4">
            <w:pPr>
              <w:numPr>
                <w:ilvl w:val="0"/>
                <w:numId w:val="7"/>
              </w:numPr>
              <w:jc w:val="both"/>
              <w:rPr>
                <w:rFonts w:ascii="Arial" w:eastAsia="Arial" w:hAnsi="Arial" w:cs="Arial"/>
                <w:sz w:val="24"/>
                <w:szCs w:val="24"/>
              </w:rPr>
            </w:pPr>
            <w:r>
              <w:rPr>
                <w:rFonts w:ascii="Arial" w:eastAsia="Arial" w:hAnsi="Arial" w:cs="Arial"/>
                <w:sz w:val="24"/>
                <w:szCs w:val="24"/>
              </w:rPr>
              <w:t>17 de mayo: día del reciclaje</w:t>
            </w:r>
          </w:p>
          <w:p w14:paraId="2899AD1D" w14:textId="77777777" w:rsidR="00A7012D" w:rsidRDefault="008E64A4">
            <w:pPr>
              <w:numPr>
                <w:ilvl w:val="0"/>
                <w:numId w:val="7"/>
              </w:numPr>
              <w:jc w:val="both"/>
              <w:rPr>
                <w:rFonts w:ascii="Arial" w:eastAsia="Arial" w:hAnsi="Arial" w:cs="Arial"/>
                <w:sz w:val="24"/>
                <w:szCs w:val="24"/>
              </w:rPr>
            </w:pPr>
            <w:r>
              <w:rPr>
                <w:rFonts w:ascii="Arial" w:eastAsia="Arial" w:hAnsi="Arial" w:cs="Arial"/>
                <w:sz w:val="24"/>
                <w:szCs w:val="24"/>
              </w:rPr>
              <w:t>5 de junio: día del medio ambiente</w:t>
            </w:r>
          </w:p>
          <w:p w14:paraId="2A9306CE" w14:textId="77777777" w:rsidR="00A7012D" w:rsidRDefault="008E64A4">
            <w:pPr>
              <w:numPr>
                <w:ilvl w:val="0"/>
                <w:numId w:val="7"/>
              </w:numPr>
              <w:jc w:val="both"/>
              <w:rPr>
                <w:rFonts w:ascii="Arial" w:eastAsia="Arial" w:hAnsi="Arial" w:cs="Arial"/>
                <w:sz w:val="24"/>
                <w:szCs w:val="24"/>
              </w:rPr>
            </w:pPr>
            <w:r>
              <w:rPr>
                <w:rFonts w:ascii="Arial" w:eastAsia="Arial" w:hAnsi="Arial" w:cs="Arial"/>
                <w:sz w:val="24"/>
                <w:szCs w:val="24"/>
              </w:rPr>
              <w:t>28 de junio: día del árbol (después del receso)</w:t>
            </w:r>
          </w:p>
          <w:p w14:paraId="6578DB6F" w14:textId="77777777" w:rsidR="00A7012D" w:rsidRDefault="008E64A4">
            <w:pPr>
              <w:numPr>
                <w:ilvl w:val="0"/>
                <w:numId w:val="7"/>
              </w:numPr>
              <w:jc w:val="both"/>
              <w:rPr>
                <w:rFonts w:ascii="Arial" w:eastAsia="Arial" w:hAnsi="Arial" w:cs="Arial"/>
                <w:sz w:val="24"/>
                <w:szCs w:val="24"/>
              </w:rPr>
            </w:pPr>
            <w:r>
              <w:rPr>
                <w:rFonts w:ascii="Arial" w:eastAsia="Arial" w:hAnsi="Arial" w:cs="Arial"/>
                <w:sz w:val="24"/>
                <w:szCs w:val="24"/>
              </w:rPr>
              <w:t>4 de octubre: día de la mascota</w:t>
            </w:r>
          </w:p>
          <w:p w14:paraId="68871FEB" w14:textId="77777777" w:rsidR="00A7012D" w:rsidRDefault="008E64A4">
            <w:pPr>
              <w:numPr>
                <w:ilvl w:val="0"/>
                <w:numId w:val="7"/>
              </w:numPr>
              <w:jc w:val="both"/>
              <w:rPr>
                <w:rFonts w:ascii="Arial" w:eastAsia="Arial" w:hAnsi="Arial" w:cs="Arial"/>
                <w:sz w:val="24"/>
                <w:szCs w:val="24"/>
              </w:rPr>
            </w:pPr>
            <w:r>
              <w:rPr>
                <w:rFonts w:ascii="Arial" w:eastAsia="Arial" w:hAnsi="Arial" w:cs="Arial"/>
                <w:sz w:val="24"/>
                <w:szCs w:val="24"/>
              </w:rPr>
              <w:t xml:space="preserve">24 de octubre: día contra el cambio climático </w:t>
            </w:r>
          </w:p>
          <w:p w14:paraId="22E0581C" w14:textId="77777777" w:rsidR="00A7012D" w:rsidRDefault="00A7012D">
            <w:pPr>
              <w:jc w:val="both"/>
              <w:rPr>
                <w:rFonts w:ascii="Arial" w:eastAsia="Arial" w:hAnsi="Arial" w:cs="Arial"/>
                <w:sz w:val="24"/>
                <w:szCs w:val="24"/>
              </w:rPr>
            </w:pPr>
          </w:p>
          <w:p w14:paraId="13A0E691" w14:textId="77777777" w:rsidR="00A7012D" w:rsidRDefault="008E64A4">
            <w:pPr>
              <w:widowControl/>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En cada grado se hará alusión a la fecha mediante las reflexiones.</w:t>
            </w:r>
          </w:p>
        </w:tc>
      </w:tr>
      <w:tr w:rsidR="00A7012D" w14:paraId="67D1F7DF" w14:textId="77777777">
        <w:tc>
          <w:tcPr>
            <w:tcW w:w="2977" w:type="dxa"/>
            <w:vAlign w:val="center"/>
          </w:tcPr>
          <w:p w14:paraId="625B5B32"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lastRenderedPageBreak/>
              <w:t>RECURSOS</w:t>
            </w:r>
          </w:p>
          <w:p w14:paraId="65C687F8" w14:textId="77777777" w:rsidR="00A7012D" w:rsidRDefault="00A7012D">
            <w:pPr>
              <w:jc w:val="center"/>
              <w:rPr>
                <w:rFonts w:ascii="Arial" w:eastAsia="Arial" w:hAnsi="Arial" w:cs="Arial"/>
                <w:color w:val="000000"/>
                <w:sz w:val="24"/>
                <w:szCs w:val="24"/>
              </w:rPr>
            </w:pPr>
          </w:p>
        </w:tc>
        <w:tc>
          <w:tcPr>
            <w:tcW w:w="7371" w:type="dxa"/>
          </w:tcPr>
          <w:p w14:paraId="0C5B2A23" w14:textId="77777777" w:rsidR="00A7012D" w:rsidRDefault="008E64A4">
            <w:pPr>
              <w:numPr>
                <w:ilvl w:val="0"/>
                <w:numId w:val="1"/>
              </w:numPr>
              <w:pBdr>
                <w:top w:val="nil"/>
                <w:left w:val="nil"/>
                <w:bottom w:val="nil"/>
                <w:right w:val="nil"/>
                <w:between w:val="nil"/>
              </w:pBdr>
              <w:tabs>
                <w:tab w:val="left" w:pos="22"/>
                <w:tab w:val="left" w:pos="436"/>
              </w:tabs>
              <w:ind w:left="164" w:firstLine="0"/>
              <w:jc w:val="both"/>
              <w:rPr>
                <w:rFonts w:ascii="Arial" w:eastAsia="Arial" w:hAnsi="Arial" w:cs="Arial"/>
                <w:color w:val="000000"/>
                <w:sz w:val="24"/>
                <w:szCs w:val="24"/>
              </w:rPr>
            </w:pPr>
            <w:r>
              <w:rPr>
                <w:rFonts w:ascii="Arial" w:eastAsia="Arial" w:hAnsi="Arial" w:cs="Arial"/>
                <w:color w:val="000000"/>
                <w:sz w:val="24"/>
                <w:szCs w:val="24"/>
              </w:rPr>
              <w:t xml:space="preserve">Lecturas, </w:t>
            </w:r>
            <w:r>
              <w:rPr>
                <w:rFonts w:ascii="Arial" w:eastAsia="Arial" w:hAnsi="Arial" w:cs="Arial"/>
                <w:sz w:val="24"/>
                <w:szCs w:val="24"/>
              </w:rPr>
              <w:t>impresiones</w:t>
            </w:r>
            <w:r>
              <w:rPr>
                <w:rFonts w:ascii="Arial" w:eastAsia="Arial" w:hAnsi="Arial" w:cs="Arial"/>
                <w:color w:val="000000"/>
                <w:sz w:val="24"/>
                <w:szCs w:val="24"/>
              </w:rPr>
              <w:t xml:space="preserve">, fotocopias, </w:t>
            </w:r>
            <w:r>
              <w:rPr>
                <w:rFonts w:ascii="Arial" w:eastAsia="Arial" w:hAnsi="Arial" w:cs="Arial"/>
                <w:sz w:val="24"/>
                <w:szCs w:val="24"/>
              </w:rPr>
              <w:t>carteles</w:t>
            </w:r>
            <w:r>
              <w:rPr>
                <w:rFonts w:ascii="Arial" w:eastAsia="Arial" w:hAnsi="Arial" w:cs="Arial"/>
                <w:color w:val="000000"/>
                <w:sz w:val="24"/>
                <w:szCs w:val="24"/>
              </w:rPr>
              <w:t>, recurso humano (estudiantes a cargo).</w:t>
            </w:r>
          </w:p>
          <w:p w14:paraId="206C298E" w14:textId="77777777" w:rsidR="00A7012D" w:rsidRDefault="008E64A4">
            <w:pPr>
              <w:numPr>
                <w:ilvl w:val="0"/>
                <w:numId w:val="1"/>
              </w:numPr>
              <w:pBdr>
                <w:top w:val="nil"/>
                <w:left w:val="nil"/>
                <w:bottom w:val="nil"/>
                <w:right w:val="nil"/>
                <w:between w:val="nil"/>
              </w:pBdr>
              <w:tabs>
                <w:tab w:val="left" w:pos="22"/>
                <w:tab w:val="left" w:pos="436"/>
              </w:tabs>
              <w:ind w:left="164" w:firstLine="0"/>
              <w:jc w:val="both"/>
              <w:rPr>
                <w:rFonts w:ascii="Arial" w:eastAsia="Arial" w:hAnsi="Arial" w:cs="Arial"/>
                <w:color w:val="000000"/>
                <w:sz w:val="24"/>
                <w:szCs w:val="24"/>
              </w:rPr>
            </w:pPr>
            <w:r>
              <w:rPr>
                <w:rFonts w:ascii="Arial" w:eastAsia="Arial" w:hAnsi="Arial" w:cs="Arial"/>
                <w:color w:val="000000"/>
                <w:sz w:val="24"/>
                <w:szCs w:val="24"/>
              </w:rPr>
              <w:t xml:space="preserve">Se utilizará el papel y material reciclable para la elaboración de carteleras, trabajo en el cuaderno de ciencias, etc. </w:t>
            </w:r>
          </w:p>
          <w:p w14:paraId="7082DFD6" w14:textId="77777777" w:rsidR="00A7012D" w:rsidRDefault="00A7012D">
            <w:pPr>
              <w:jc w:val="both"/>
              <w:rPr>
                <w:rFonts w:ascii="Arial" w:eastAsia="Arial" w:hAnsi="Arial" w:cs="Arial"/>
                <w:color w:val="000000"/>
                <w:sz w:val="24"/>
                <w:szCs w:val="24"/>
              </w:rPr>
            </w:pPr>
          </w:p>
        </w:tc>
      </w:tr>
      <w:tr w:rsidR="00A7012D" w14:paraId="28106B0B" w14:textId="77777777">
        <w:tc>
          <w:tcPr>
            <w:tcW w:w="2977" w:type="dxa"/>
            <w:vAlign w:val="center"/>
          </w:tcPr>
          <w:p w14:paraId="7D1F0BD6"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PUBLICACIÓN</w:t>
            </w:r>
          </w:p>
        </w:tc>
        <w:tc>
          <w:tcPr>
            <w:tcW w:w="7371" w:type="dxa"/>
          </w:tcPr>
          <w:p w14:paraId="2B160B2D"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Los grupos responsables de la fecha </w:t>
            </w:r>
            <w:r>
              <w:rPr>
                <w:rFonts w:ascii="Arial" w:eastAsia="Arial" w:hAnsi="Arial" w:cs="Arial"/>
                <w:sz w:val="24"/>
                <w:szCs w:val="24"/>
              </w:rPr>
              <w:t>as</w:t>
            </w:r>
            <w:r>
              <w:rPr>
                <w:rFonts w:ascii="Arial" w:eastAsia="Arial" w:hAnsi="Arial" w:cs="Arial"/>
                <w:sz w:val="24"/>
                <w:szCs w:val="24"/>
              </w:rPr>
              <w:t>ignada</w:t>
            </w:r>
            <w:r>
              <w:rPr>
                <w:rFonts w:ascii="Arial" w:eastAsia="Arial" w:hAnsi="Arial" w:cs="Arial"/>
                <w:color w:val="000000"/>
                <w:sz w:val="24"/>
                <w:szCs w:val="24"/>
              </w:rPr>
              <w:t xml:space="preserve"> </w:t>
            </w:r>
            <w:r>
              <w:rPr>
                <w:rFonts w:ascii="Arial" w:eastAsia="Arial" w:hAnsi="Arial" w:cs="Arial"/>
                <w:sz w:val="24"/>
                <w:szCs w:val="24"/>
              </w:rPr>
              <w:t>publicarán</w:t>
            </w:r>
            <w:r>
              <w:rPr>
                <w:rFonts w:ascii="Arial" w:eastAsia="Arial" w:hAnsi="Arial" w:cs="Arial"/>
                <w:color w:val="000000"/>
                <w:sz w:val="24"/>
                <w:szCs w:val="24"/>
              </w:rPr>
              <w:t xml:space="preserve"> en la cartelera del área de Ciencia Naturales, reflexiones diarias y en plataforma.</w:t>
            </w:r>
          </w:p>
          <w:p w14:paraId="07B78FB3" w14:textId="77777777" w:rsidR="00A7012D" w:rsidRDefault="00A7012D">
            <w:pPr>
              <w:jc w:val="both"/>
              <w:rPr>
                <w:rFonts w:ascii="Arial" w:eastAsia="Arial" w:hAnsi="Arial" w:cs="Arial"/>
                <w:color w:val="000000"/>
                <w:sz w:val="24"/>
                <w:szCs w:val="24"/>
              </w:rPr>
            </w:pPr>
          </w:p>
        </w:tc>
      </w:tr>
    </w:tbl>
    <w:p w14:paraId="0EC3F3AC" w14:textId="77777777" w:rsidR="00A7012D" w:rsidRDefault="00A7012D">
      <w:pPr>
        <w:jc w:val="both"/>
        <w:rPr>
          <w:rFonts w:ascii="Arial" w:eastAsia="Arial" w:hAnsi="Arial" w:cs="Arial"/>
          <w:color w:val="000000"/>
          <w:sz w:val="24"/>
          <w:szCs w:val="24"/>
        </w:rPr>
      </w:pPr>
    </w:p>
    <w:p w14:paraId="0E67C768" w14:textId="77777777" w:rsidR="00A7012D" w:rsidRDefault="00A7012D">
      <w:pPr>
        <w:jc w:val="both"/>
        <w:rPr>
          <w:rFonts w:ascii="Arial" w:eastAsia="Arial" w:hAnsi="Arial" w:cs="Arial"/>
          <w:color w:val="000000"/>
          <w:sz w:val="24"/>
          <w:szCs w:val="24"/>
        </w:rPr>
      </w:pPr>
    </w:p>
    <w:tbl>
      <w:tblPr>
        <w:tblStyle w:val="affff2"/>
        <w:tblW w:w="1033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5"/>
        <w:gridCol w:w="7350"/>
      </w:tblGrid>
      <w:tr w:rsidR="00A7012D" w14:paraId="5B5921D7" w14:textId="77777777">
        <w:trPr>
          <w:trHeight w:val="625"/>
        </w:trPr>
        <w:tc>
          <w:tcPr>
            <w:tcW w:w="2985" w:type="dxa"/>
            <w:tcBorders>
              <w:top w:val="single" w:sz="4" w:space="0" w:color="000000"/>
              <w:left w:val="single" w:sz="4" w:space="0" w:color="000000"/>
              <w:bottom w:val="single" w:sz="4" w:space="0" w:color="000000"/>
              <w:right w:val="single" w:sz="4" w:space="0" w:color="000000"/>
            </w:tcBorders>
          </w:tcPr>
          <w:p w14:paraId="3E59A3EB"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ACTIVIDAD</w:t>
            </w:r>
          </w:p>
        </w:tc>
        <w:tc>
          <w:tcPr>
            <w:tcW w:w="7350" w:type="dxa"/>
            <w:tcBorders>
              <w:left w:val="single" w:sz="4" w:space="0" w:color="000000"/>
            </w:tcBorders>
            <w:vAlign w:val="center"/>
          </w:tcPr>
          <w:p w14:paraId="0FF23E9F"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SEPARACIÓN DE LOS RESIDUOS SÓLIDOS </w:t>
            </w:r>
          </w:p>
        </w:tc>
      </w:tr>
      <w:tr w:rsidR="00A7012D" w14:paraId="01834D8E" w14:textId="77777777">
        <w:trPr>
          <w:trHeight w:val="625"/>
        </w:trPr>
        <w:tc>
          <w:tcPr>
            <w:tcW w:w="2985" w:type="dxa"/>
            <w:tcBorders>
              <w:top w:val="single" w:sz="4" w:space="0" w:color="000000"/>
              <w:left w:val="single" w:sz="4" w:space="0" w:color="000000"/>
              <w:bottom w:val="single" w:sz="4" w:space="0" w:color="000000"/>
              <w:right w:val="single" w:sz="4" w:space="0" w:color="000000"/>
            </w:tcBorders>
            <w:vAlign w:val="center"/>
          </w:tcPr>
          <w:p w14:paraId="05742B45"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DESTINATARIO</w:t>
            </w:r>
          </w:p>
        </w:tc>
        <w:tc>
          <w:tcPr>
            <w:tcW w:w="7350" w:type="dxa"/>
            <w:tcBorders>
              <w:left w:val="single" w:sz="4" w:space="0" w:color="000000"/>
            </w:tcBorders>
            <w:vAlign w:val="center"/>
          </w:tcPr>
          <w:p w14:paraId="54ACBAB3"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Comunidad </w:t>
            </w:r>
            <w:proofErr w:type="spellStart"/>
            <w:r>
              <w:rPr>
                <w:rFonts w:ascii="Arial" w:eastAsia="Arial" w:hAnsi="Arial" w:cs="Arial"/>
                <w:color w:val="000000"/>
                <w:sz w:val="24"/>
                <w:szCs w:val="24"/>
              </w:rPr>
              <w:t>Bethlemita</w:t>
            </w:r>
            <w:proofErr w:type="spellEnd"/>
          </w:p>
        </w:tc>
      </w:tr>
      <w:tr w:rsidR="00A7012D" w14:paraId="5A641469" w14:textId="77777777">
        <w:trPr>
          <w:trHeight w:val="625"/>
        </w:trPr>
        <w:tc>
          <w:tcPr>
            <w:tcW w:w="2985" w:type="dxa"/>
            <w:tcBorders>
              <w:top w:val="single" w:sz="4" w:space="0" w:color="000000"/>
              <w:left w:val="single" w:sz="4" w:space="0" w:color="000000"/>
              <w:bottom w:val="single" w:sz="4" w:space="0" w:color="000000"/>
              <w:right w:val="single" w:sz="4" w:space="0" w:color="000000"/>
            </w:tcBorders>
            <w:vAlign w:val="center"/>
          </w:tcPr>
          <w:p w14:paraId="254302F9"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RESPONSABLES</w:t>
            </w:r>
          </w:p>
          <w:p w14:paraId="16D5E1C1" w14:textId="77777777" w:rsidR="00A7012D" w:rsidRDefault="00A7012D">
            <w:pPr>
              <w:jc w:val="center"/>
              <w:rPr>
                <w:rFonts w:ascii="Arial" w:eastAsia="Arial" w:hAnsi="Arial" w:cs="Arial"/>
                <w:color w:val="000000"/>
                <w:sz w:val="24"/>
                <w:szCs w:val="24"/>
              </w:rPr>
            </w:pPr>
          </w:p>
        </w:tc>
        <w:tc>
          <w:tcPr>
            <w:tcW w:w="7350" w:type="dxa"/>
            <w:tcBorders>
              <w:left w:val="single" w:sz="4" w:space="0" w:color="000000"/>
            </w:tcBorders>
            <w:vAlign w:val="center"/>
          </w:tcPr>
          <w:p w14:paraId="2642592F"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Docentes del área de Ciencias Naturales y educación ambiental y estudiantes del grupo ecológico de cada grado.</w:t>
            </w:r>
          </w:p>
        </w:tc>
      </w:tr>
      <w:tr w:rsidR="00A7012D" w14:paraId="351C77AF" w14:textId="77777777">
        <w:trPr>
          <w:trHeight w:val="625"/>
        </w:trPr>
        <w:tc>
          <w:tcPr>
            <w:tcW w:w="2985" w:type="dxa"/>
            <w:tcBorders>
              <w:top w:val="single" w:sz="4" w:space="0" w:color="000000"/>
              <w:left w:val="single" w:sz="4" w:space="0" w:color="000000"/>
              <w:bottom w:val="single" w:sz="4" w:space="0" w:color="000000"/>
              <w:right w:val="single" w:sz="4" w:space="0" w:color="000000"/>
            </w:tcBorders>
            <w:vAlign w:val="center"/>
          </w:tcPr>
          <w:p w14:paraId="4C6FE868"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FECHA</w:t>
            </w:r>
          </w:p>
          <w:p w14:paraId="7C33C148" w14:textId="77777777" w:rsidR="00A7012D" w:rsidRDefault="00A7012D">
            <w:pPr>
              <w:jc w:val="center"/>
              <w:rPr>
                <w:rFonts w:ascii="Arial" w:eastAsia="Arial" w:hAnsi="Arial" w:cs="Arial"/>
                <w:color w:val="000000"/>
                <w:sz w:val="24"/>
                <w:szCs w:val="24"/>
              </w:rPr>
            </w:pPr>
          </w:p>
        </w:tc>
        <w:tc>
          <w:tcPr>
            <w:tcW w:w="7350" w:type="dxa"/>
            <w:tcBorders>
              <w:left w:val="single" w:sz="4" w:space="0" w:color="000000"/>
            </w:tcBorders>
            <w:vAlign w:val="center"/>
          </w:tcPr>
          <w:p w14:paraId="688AEFC0"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ENERO- NOVIEMBRE </w:t>
            </w:r>
          </w:p>
        </w:tc>
      </w:tr>
      <w:tr w:rsidR="00A7012D" w14:paraId="59665E76" w14:textId="77777777">
        <w:trPr>
          <w:trHeight w:val="625"/>
        </w:trPr>
        <w:tc>
          <w:tcPr>
            <w:tcW w:w="2985" w:type="dxa"/>
            <w:tcBorders>
              <w:top w:val="single" w:sz="4" w:space="0" w:color="000000"/>
              <w:left w:val="single" w:sz="4" w:space="0" w:color="000000"/>
              <w:bottom w:val="single" w:sz="4" w:space="0" w:color="000000"/>
              <w:right w:val="single" w:sz="4" w:space="0" w:color="000000"/>
            </w:tcBorders>
            <w:vAlign w:val="center"/>
          </w:tcPr>
          <w:p w14:paraId="202853BC"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PROCEDIMIENTO</w:t>
            </w:r>
          </w:p>
          <w:p w14:paraId="462120FF" w14:textId="77777777" w:rsidR="00A7012D" w:rsidRDefault="00A7012D">
            <w:pPr>
              <w:jc w:val="center"/>
              <w:rPr>
                <w:rFonts w:ascii="Arial" w:eastAsia="Arial" w:hAnsi="Arial" w:cs="Arial"/>
                <w:color w:val="000000"/>
                <w:sz w:val="24"/>
                <w:szCs w:val="24"/>
              </w:rPr>
            </w:pPr>
          </w:p>
        </w:tc>
        <w:tc>
          <w:tcPr>
            <w:tcW w:w="7350" w:type="dxa"/>
            <w:tcBorders>
              <w:left w:val="single" w:sz="4" w:space="0" w:color="000000"/>
            </w:tcBorders>
            <w:vAlign w:val="center"/>
          </w:tcPr>
          <w:p w14:paraId="7FFBBE55" w14:textId="77777777" w:rsidR="00A7012D" w:rsidRDefault="008E64A4">
            <w:pPr>
              <w:numPr>
                <w:ilvl w:val="0"/>
                <w:numId w:val="11"/>
              </w:numPr>
              <w:pBdr>
                <w:top w:val="nil"/>
                <w:left w:val="nil"/>
                <w:bottom w:val="nil"/>
                <w:right w:val="nil"/>
                <w:between w:val="nil"/>
              </w:pBdr>
              <w:ind w:left="349"/>
              <w:jc w:val="both"/>
              <w:rPr>
                <w:rFonts w:ascii="Arial" w:eastAsia="Arial" w:hAnsi="Arial" w:cs="Arial"/>
                <w:color w:val="000000"/>
                <w:sz w:val="24"/>
                <w:szCs w:val="24"/>
              </w:rPr>
            </w:pPr>
            <w:r>
              <w:rPr>
                <w:rFonts w:ascii="Arial" w:eastAsia="Arial" w:hAnsi="Arial" w:cs="Arial"/>
                <w:sz w:val="24"/>
                <w:szCs w:val="24"/>
              </w:rPr>
              <w:t>En el auditorio se realizará campañas del proyecto,</w:t>
            </w:r>
            <w:r>
              <w:rPr>
                <w:rFonts w:ascii="Arial" w:eastAsia="Arial" w:hAnsi="Arial" w:cs="Arial"/>
                <w:color w:val="000000"/>
                <w:sz w:val="24"/>
                <w:szCs w:val="24"/>
              </w:rPr>
              <w:t xml:space="preserve"> campaña de reciclaje y sensibilización.</w:t>
            </w:r>
          </w:p>
          <w:p w14:paraId="77C1D210" w14:textId="77777777" w:rsidR="00A7012D" w:rsidRDefault="008E64A4">
            <w:pPr>
              <w:numPr>
                <w:ilvl w:val="0"/>
                <w:numId w:val="4"/>
              </w:numPr>
              <w:pBdr>
                <w:top w:val="nil"/>
                <w:left w:val="nil"/>
                <w:bottom w:val="nil"/>
                <w:right w:val="nil"/>
                <w:between w:val="nil"/>
              </w:pBdr>
              <w:ind w:left="349"/>
              <w:jc w:val="both"/>
              <w:rPr>
                <w:rFonts w:ascii="Arial" w:eastAsia="Arial" w:hAnsi="Arial" w:cs="Arial"/>
                <w:color w:val="000000"/>
                <w:sz w:val="24"/>
                <w:szCs w:val="24"/>
              </w:rPr>
            </w:pPr>
            <w:r>
              <w:rPr>
                <w:rFonts w:ascii="Arial" w:eastAsia="Arial" w:hAnsi="Arial" w:cs="Arial"/>
                <w:color w:val="000000"/>
                <w:sz w:val="24"/>
                <w:szCs w:val="24"/>
              </w:rPr>
              <w:t>Reciclaje de botellas plásticas</w:t>
            </w:r>
          </w:p>
          <w:p w14:paraId="61A4B482" w14:textId="77777777" w:rsidR="00A7012D" w:rsidRDefault="008E64A4">
            <w:pPr>
              <w:pBdr>
                <w:top w:val="nil"/>
                <w:left w:val="nil"/>
                <w:bottom w:val="nil"/>
                <w:right w:val="nil"/>
                <w:between w:val="nil"/>
              </w:pBdr>
              <w:ind w:left="349"/>
              <w:jc w:val="both"/>
              <w:rPr>
                <w:rFonts w:ascii="Arial" w:eastAsia="Arial" w:hAnsi="Arial" w:cs="Arial"/>
                <w:color w:val="000000"/>
                <w:sz w:val="24"/>
                <w:szCs w:val="24"/>
              </w:rPr>
            </w:pPr>
            <w:r>
              <w:rPr>
                <w:rFonts w:ascii="Arial" w:eastAsia="Arial" w:hAnsi="Arial" w:cs="Arial"/>
                <w:color w:val="000000"/>
                <w:sz w:val="24"/>
                <w:szCs w:val="24"/>
              </w:rPr>
              <w:t xml:space="preserve">La recolección de las botellas se </w:t>
            </w:r>
            <w:r>
              <w:rPr>
                <w:rFonts w:ascii="Arial" w:eastAsia="Arial" w:hAnsi="Arial" w:cs="Arial"/>
                <w:sz w:val="24"/>
                <w:szCs w:val="24"/>
              </w:rPr>
              <w:t>realizará</w:t>
            </w:r>
            <w:r>
              <w:rPr>
                <w:rFonts w:ascii="Arial" w:eastAsia="Arial" w:hAnsi="Arial" w:cs="Arial"/>
                <w:color w:val="000000"/>
                <w:sz w:val="24"/>
                <w:szCs w:val="24"/>
              </w:rPr>
              <w:t xml:space="preserve"> en la hora de descanso y se introducirán en la caneca azul, limpias y sin cunchos. </w:t>
            </w:r>
          </w:p>
          <w:p w14:paraId="06ADD372" w14:textId="655EBCEA" w:rsidR="00A7012D" w:rsidRDefault="008E64A4">
            <w:pPr>
              <w:numPr>
                <w:ilvl w:val="0"/>
                <w:numId w:val="4"/>
              </w:numPr>
              <w:pBdr>
                <w:top w:val="nil"/>
                <w:left w:val="nil"/>
                <w:bottom w:val="nil"/>
                <w:right w:val="nil"/>
                <w:between w:val="nil"/>
              </w:pBdr>
              <w:ind w:left="349"/>
              <w:jc w:val="both"/>
              <w:rPr>
                <w:rFonts w:ascii="Arial" w:eastAsia="Arial" w:hAnsi="Arial" w:cs="Arial"/>
                <w:color w:val="000000"/>
                <w:sz w:val="24"/>
                <w:szCs w:val="24"/>
              </w:rPr>
            </w:pPr>
            <w:r>
              <w:rPr>
                <w:rFonts w:ascii="Arial" w:eastAsia="Arial" w:hAnsi="Arial" w:cs="Arial"/>
                <w:color w:val="000000"/>
                <w:sz w:val="24"/>
                <w:szCs w:val="24"/>
              </w:rPr>
              <w:t xml:space="preserve">Implementación de canecas en primaria y bachillerato para el reciclaje de los residuos sólidos, </w:t>
            </w:r>
            <w:r>
              <w:rPr>
                <w:rFonts w:ascii="Arial" w:eastAsia="Arial" w:hAnsi="Arial" w:cs="Arial"/>
                <w:color w:val="000000"/>
                <w:sz w:val="24"/>
                <w:szCs w:val="24"/>
              </w:rPr>
              <w:t xml:space="preserve">cada una de ellas tiene un pequeño cartel que indica </w:t>
            </w:r>
            <w:r>
              <w:rPr>
                <w:rFonts w:ascii="Arial" w:eastAsia="Arial" w:hAnsi="Arial" w:cs="Arial"/>
                <w:sz w:val="24"/>
                <w:szCs w:val="24"/>
              </w:rPr>
              <w:t>qué</w:t>
            </w:r>
            <w:r>
              <w:rPr>
                <w:rFonts w:ascii="Arial" w:eastAsia="Arial" w:hAnsi="Arial" w:cs="Arial"/>
                <w:color w:val="000000"/>
                <w:sz w:val="24"/>
                <w:szCs w:val="24"/>
              </w:rPr>
              <w:t xml:space="preserve"> productos irán en ellas. Todos los viernes se hará lavado y organización de cada uno de los productos de las canecas para ser </w:t>
            </w:r>
            <w:r w:rsidR="000E7A48">
              <w:rPr>
                <w:rFonts w:ascii="Arial" w:eastAsia="Arial" w:hAnsi="Arial" w:cs="Arial"/>
                <w:color w:val="000000"/>
                <w:sz w:val="24"/>
                <w:szCs w:val="24"/>
              </w:rPr>
              <w:t>organizados en</w:t>
            </w:r>
            <w:r>
              <w:rPr>
                <w:rFonts w:ascii="Arial" w:eastAsia="Arial" w:hAnsi="Arial" w:cs="Arial"/>
                <w:color w:val="000000"/>
                <w:sz w:val="24"/>
                <w:szCs w:val="24"/>
              </w:rPr>
              <w:t xml:space="preserve"> el salón de reciclajes, se organizara horario </w:t>
            </w:r>
            <w:proofErr w:type="gramStart"/>
            <w:r>
              <w:rPr>
                <w:rFonts w:ascii="Arial" w:eastAsia="Arial" w:hAnsi="Arial" w:cs="Arial"/>
                <w:color w:val="000000"/>
                <w:sz w:val="24"/>
                <w:szCs w:val="24"/>
              </w:rPr>
              <w:t>de  3</w:t>
            </w:r>
            <w:proofErr w:type="gramEnd"/>
            <w:r>
              <w:rPr>
                <w:rFonts w:ascii="Arial" w:eastAsia="Arial" w:hAnsi="Arial" w:cs="Arial"/>
                <w:color w:val="000000"/>
                <w:sz w:val="24"/>
                <w:szCs w:val="24"/>
              </w:rPr>
              <w:t xml:space="preserve"> a 11 </w:t>
            </w:r>
            <w:r>
              <w:rPr>
                <w:rFonts w:ascii="Arial" w:eastAsia="Arial" w:hAnsi="Arial" w:cs="Arial"/>
                <w:color w:val="000000"/>
                <w:sz w:val="24"/>
                <w:szCs w:val="24"/>
              </w:rPr>
              <w:t>grado.</w:t>
            </w:r>
          </w:p>
          <w:p w14:paraId="55956553" w14:textId="6592E816" w:rsidR="00A7012D" w:rsidRDefault="008E64A4">
            <w:pPr>
              <w:numPr>
                <w:ilvl w:val="0"/>
                <w:numId w:val="11"/>
              </w:numPr>
              <w:pBdr>
                <w:top w:val="nil"/>
                <w:left w:val="nil"/>
                <w:bottom w:val="nil"/>
                <w:right w:val="nil"/>
                <w:between w:val="nil"/>
              </w:pBdr>
              <w:ind w:left="349"/>
              <w:jc w:val="both"/>
              <w:rPr>
                <w:rFonts w:ascii="Arial" w:eastAsia="Arial" w:hAnsi="Arial" w:cs="Arial"/>
                <w:color w:val="000000"/>
                <w:sz w:val="24"/>
                <w:szCs w:val="24"/>
              </w:rPr>
            </w:pPr>
            <w:r>
              <w:rPr>
                <w:rFonts w:ascii="Arial" w:eastAsia="Arial" w:hAnsi="Arial" w:cs="Arial"/>
                <w:color w:val="000000"/>
                <w:sz w:val="24"/>
                <w:szCs w:val="24"/>
              </w:rPr>
              <w:t xml:space="preserve">Limpieza de las áreas del colegio (según distribución) luego del descanso. Esta distribución se realiza en los descansos por grados teniendo en cuenta </w:t>
            </w:r>
            <w:r w:rsidR="000E7A48">
              <w:rPr>
                <w:rFonts w:ascii="Arial" w:eastAsia="Arial" w:hAnsi="Arial" w:cs="Arial"/>
                <w:color w:val="000000"/>
                <w:sz w:val="24"/>
                <w:szCs w:val="24"/>
              </w:rPr>
              <w:t>los estudiantes</w:t>
            </w:r>
            <w:r>
              <w:rPr>
                <w:rFonts w:ascii="Arial" w:eastAsia="Arial" w:hAnsi="Arial" w:cs="Arial"/>
                <w:color w:val="000000"/>
                <w:sz w:val="24"/>
                <w:szCs w:val="24"/>
              </w:rPr>
              <w:t xml:space="preserve"> que pertenecen a los guardianes ecológicos.</w:t>
            </w:r>
          </w:p>
          <w:p w14:paraId="5F5D01BC" w14:textId="299FCF53" w:rsidR="00A7012D" w:rsidRDefault="008E64A4">
            <w:pPr>
              <w:numPr>
                <w:ilvl w:val="0"/>
                <w:numId w:val="6"/>
              </w:numPr>
              <w:pBdr>
                <w:top w:val="nil"/>
                <w:left w:val="nil"/>
                <w:bottom w:val="nil"/>
                <w:right w:val="nil"/>
                <w:between w:val="nil"/>
              </w:pBdr>
              <w:ind w:left="349" w:hanging="284"/>
              <w:jc w:val="both"/>
              <w:rPr>
                <w:rFonts w:ascii="Arial" w:eastAsia="Arial" w:hAnsi="Arial" w:cs="Arial"/>
                <w:color w:val="000000"/>
                <w:sz w:val="24"/>
                <w:szCs w:val="24"/>
              </w:rPr>
            </w:pPr>
            <w:r>
              <w:rPr>
                <w:rFonts w:ascii="Arial" w:eastAsia="Arial" w:hAnsi="Arial" w:cs="Arial"/>
                <w:color w:val="000000"/>
                <w:sz w:val="24"/>
                <w:szCs w:val="24"/>
              </w:rPr>
              <w:t xml:space="preserve">Reciclaje de tapas plástica: se </w:t>
            </w:r>
            <w:r w:rsidR="000E7A48">
              <w:rPr>
                <w:rFonts w:ascii="Arial" w:eastAsia="Arial" w:hAnsi="Arial" w:cs="Arial"/>
                <w:color w:val="000000"/>
                <w:sz w:val="24"/>
                <w:szCs w:val="24"/>
              </w:rPr>
              <w:t>encontrará</w:t>
            </w:r>
            <w:r>
              <w:rPr>
                <w:rFonts w:ascii="Arial" w:eastAsia="Arial" w:hAnsi="Arial" w:cs="Arial"/>
                <w:color w:val="000000"/>
                <w:sz w:val="24"/>
                <w:szCs w:val="24"/>
              </w:rPr>
              <w:t xml:space="preserve"> en pequeños dispensadores de tapas </w:t>
            </w:r>
            <w:r w:rsidR="000E7A48">
              <w:rPr>
                <w:rFonts w:ascii="Arial" w:eastAsia="Arial" w:hAnsi="Arial" w:cs="Arial"/>
                <w:color w:val="000000"/>
                <w:sz w:val="24"/>
                <w:szCs w:val="24"/>
              </w:rPr>
              <w:t>en preescolar</w:t>
            </w:r>
            <w:r>
              <w:rPr>
                <w:rFonts w:ascii="Arial" w:eastAsia="Arial" w:hAnsi="Arial" w:cs="Arial"/>
                <w:color w:val="000000"/>
                <w:sz w:val="24"/>
                <w:szCs w:val="24"/>
              </w:rPr>
              <w:t xml:space="preserve">, primaria   y bachillerato </w:t>
            </w:r>
          </w:p>
          <w:p w14:paraId="0E18684F" w14:textId="77777777" w:rsidR="00A7012D" w:rsidRDefault="008E64A4">
            <w:pPr>
              <w:numPr>
                <w:ilvl w:val="0"/>
                <w:numId w:val="11"/>
              </w:numPr>
              <w:pBdr>
                <w:top w:val="nil"/>
                <w:left w:val="nil"/>
                <w:bottom w:val="nil"/>
                <w:right w:val="nil"/>
                <w:between w:val="nil"/>
              </w:pBdr>
              <w:ind w:left="349"/>
              <w:jc w:val="both"/>
              <w:rPr>
                <w:rFonts w:ascii="Arial" w:eastAsia="Arial" w:hAnsi="Arial" w:cs="Arial"/>
                <w:color w:val="000000"/>
                <w:sz w:val="24"/>
                <w:szCs w:val="24"/>
              </w:rPr>
            </w:pPr>
            <w:r>
              <w:rPr>
                <w:rFonts w:ascii="Arial" w:eastAsia="Arial" w:hAnsi="Arial" w:cs="Arial"/>
                <w:color w:val="000000"/>
                <w:sz w:val="24"/>
                <w:szCs w:val="24"/>
              </w:rPr>
              <w:t>Recolección de tapas plásticas. (Campaña Tapitas</w:t>
            </w:r>
            <w:r>
              <w:rPr>
                <w:rFonts w:ascii="Arial" w:eastAsia="Arial" w:hAnsi="Arial" w:cs="Arial"/>
                <w:sz w:val="24"/>
                <w:szCs w:val="24"/>
              </w:rPr>
              <w:t xml:space="preserve"> fundación tapitas para soñar)</w:t>
            </w:r>
            <w:r>
              <w:rPr>
                <w:rFonts w:ascii="Arial" w:eastAsia="Arial" w:hAnsi="Arial" w:cs="Arial"/>
                <w:color w:val="000000"/>
                <w:sz w:val="24"/>
                <w:szCs w:val="24"/>
              </w:rPr>
              <w:t xml:space="preserve">. Asesoría y acompañamiento de la </w:t>
            </w:r>
            <w:r>
              <w:rPr>
                <w:rFonts w:ascii="Arial" w:eastAsia="Arial" w:hAnsi="Arial" w:cs="Arial"/>
                <w:color w:val="000000"/>
                <w:sz w:val="24"/>
                <w:szCs w:val="24"/>
              </w:rPr>
              <w:lastRenderedPageBreak/>
              <w:t xml:space="preserve">representante de salud </w:t>
            </w:r>
            <w:r>
              <w:rPr>
                <w:rFonts w:ascii="Arial" w:eastAsia="Arial" w:hAnsi="Arial" w:cs="Arial"/>
                <w:color w:val="000000"/>
                <w:sz w:val="24"/>
                <w:szCs w:val="24"/>
              </w:rPr>
              <w:t>municipal. Se hará entrega en el cierre del proyecto ecológico.</w:t>
            </w:r>
          </w:p>
        </w:tc>
      </w:tr>
      <w:tr w:rsidR="00A7012D" w14:paraId="795A5FBB" w14:textId="77777777">
        <w:trPr>
          <w:trHeight w:val="625"/>
        </w:trPr>
        <w:tc>
          <w:tcPr>
            <w:tcW w:w="2985" w:type="dxa"/>
            <w:tcBorders>
              <w:top w:val="single" w:sz="4" w:space="0" w:color="000000"/>
              <w:left w:val="single" w:sz="4" w:space="0" w:color="000000"/>
              <w:bottom w:val="single" w:sz="4" w:space="0" w:color="000000"/>
              <w:right w:val="single" w:sz="4" w:space="0" w:color="000000"/>
            </w:tcBorders>
            <w:vAlign w:val="center"/>
          </w:tcPr>
          <w:p w14:paraId="4742C4CF"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lastRenderedPageBreak/>
              <w:t>RECURSOS</w:t>
            </w:r>
          </w:p>
        </w:tc>
        <w:tc>
          <w:tcPr>
            <w:tcW w:w="7350" w:type="dxa"/>
            <w:tcBorders>
              <w:left w:val="single" w:sz="4" w:space="0" w:color="000000"/>
            </w:tcBorders>
            <w:vAlign w:val="center"/>
          </w:tcPr>
          <w:p w14:paraId="67852146" w14:textId="77777777" w:rsidR="00A7012D" w:rsidRDefault="008E64A4">
            <w:pPr>
              <w:ind w:left="349"/>
              <w:jc w:val="both"/>
              <w:rPr>
                <w:rFonts w:ascii="Arial" w:eastAsia="Arial" w:hAnsi="Arial" w:cs="Arial"/>
                <w:color w:val="000000"/>
                <w:sz w:val="24"/>
                <w:szCs w:val="24"/>
              </w:rPr>
            </w:pPr>
            <w:r>
              <w:rPr>
                <w:rFonts w:ascii="Arial" w:eastAsia="Arial" w:hAnsi="Arial" w:cs="Arial"/>
                <w:color w:val="000000"/>
                <w:sz w:val="24"/>
                <w:szCs w:val="24"/>
              </w:rPr>
              <w:t xml:space="preserve">Video </w:t>
            </w:r>
            <w:proofErr w:type="spellStart"/>
            <w:r>
              <w:rPr>
                <w:rFonts w:ascii="Arial" w:eastAsia="Arial" w:hAnsi="Arial" w:cs="Arial"/>
                <w:color w:val="000000"/>
                <w:sz w:val="24"/>
                <w:szCs w:val="24"/>
              </w:rPr>
              <w:t>bean</w:t>
            </w:r>
            <w:proofErr w:type="spellEnd"/>
            <w:r>
              <w:rPr>
                <w:rFonts w:ascii="Arial" w:eastAsia="Arial" w:hAnsi="Arial" w:cs="Arial"/>
                <w:color w:val="000000"/>
                <w:sz w:val="24"/>
                <w:szCs w:val="24"/>
              </w:rPr>
              <w:t>, canecas de reciclaje, cuadernos ya utilizados. Envases plásticos.</w:t>
            </w:r>
          </w:p>
        </w:tc>
      </w:tr>
      <w:tr w:rsidR="00A7012D" w14:paraId="704497D7" w14:textId="77777777">
        <w:trPr>
          <w:trHeight w:val="625"/>
        </w:trPr>
        <w:tc>
          <w:tcPr>
            <w:tcW w:w="2985" w:type="dxa"/>
            <w:tcBorders>
              <w:top w:val="single" w:sz="4" w:space="0" w:color="000000"/>
              <w:left w:val="single" w:sz="4" w:space="0" w:color="000000"/>
              <w:bottom w:val="single" w:sz="4" w:space="0" w:color="000000"/>
              <w:right w:val="single" w:sz="4" w:space="0" w:color="000000"/>
            </w:tcBorders>
            <w:vAlign w:val="center"/>
          </w:tcPr>
          <w:p w14:paraId="1B1778F4"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PUBLICACIÓN</w:t>
            </w:r>
          </w:p>
        </w:tc>
        <w:tc>
          <w:tcPr>
            <w:tcW w:w="7350" w:type="dxa"/>
            <w:tcBorders>
              <w:left w:val="single" w:sz="4" w:space="0" w:color="000000"/>
            </w:tcBorders>
            <w:vAlign w:val="center"/>
          </w:tcPr>
          <w:p w14:paraId="6E87F165" w14:textId="77777777" w:rsidR="00A7012D" w:rsidRDefault="008E64A4">
            <w:pPr>
              <w:ind w:left="349"/>
              <w:jc w:val="both"/>
              <w:rPr>
                <w:rFonts w:ascii="Arial" w:eastAsia="Arial" w:hAnsi="Arial" w:cs="Arial"/>
                <w:color w:val="000000"/>
                <w:sz w:val="24"/>
                <w:szCs w:val="24"/>
              </w:rPr>
            </w:pPr>
            <w:r>
              <w:rPr>
                <w:rFonts w:ascii="Arial" w:eastAsia="Arial" w:hAnsi="Arial" w:cs="Arial"/>
                <w:color w:val="000000"/>
                <w:sz w:val="24"/>
                <w:szCs w:val="24"/>
              </w:rPr>
              <w:t>Los docentes del área socializan la actividad y miden el impacto en la comunidad. Entregan informe al jefe de área.</w:t>
            </w:r>
          </w:p>
        </w:tc>
      </w:tr>
    </w:tbl>
    <w:p w14:paraId="01423518" w14:textId="77777777" w:rsidR="00A7012D" w:rsidRDefault="00A7012D">
      <w:pPr>
        <w:rPr>
          <w:color w:val="000000"/>
          <w:sz w:val="24"/>
          <w:szCs w:val="24"/>
        </w:rPr>
      </w:pPr>
    </w:p>
    <w:tbl>
      <w:tblPr>
        <w:tblStyle w:val="affff3"/>
        <w:tblW w:w="10380" w:type="dxa"/>
        <w:tblInd w:w="-3" w:type="dxa"/>
        <w:tblLayout w:type="fixed"/>
        <w:tblLook w:val="0400" w:firstRow="0" w:lastRow="0" w:firstColumn="0" w:lastColumn="0" w:noHBand="0" w:noVBand="1"/>
      </w:tblPr>
      <w:tblGrid>
        <w:gridCol w:w="2970"/>
        <w:gridCol w:w="7410"/>
      </w:tblGrid>
      <w:tr w:rsidR="00A7012D" w14:paraId="776FBE00" w14:textId="77777777">
        <w:trPr>
          <w:trHeight w:val="625"/>
        </w:trPr>
        <w:tc>
          <w:tcPr>
            <w:tcW w:w="2970" w:type="dxa"/>
            <w:tcBorders>
              <w:top w:val="single" w:sz="4" w:space="0" w:color="000000"/>
              <w:left w:val="single" w:sz="4" w:space="0" w:color="000000"/>
              <w:bottom w:val="single" w:sz="4" w:space="0" w:color="000000"/>
              <w:right w:val="single" w:sz="4" w:space="0" w:color="000000"/>
            </w:tcBorders>
          </w:tcPr>
          <w:p w14:paraId="63FB9057"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ACTIVIDAD</w:t>
            </w:r>
          </w:p>
        </w:tc>
        <w:tc>
          <w:tcPr>
            <w:tcW w:w="7410" w:type="dxa"/>
            <w:tcBorders>
              <w:top w:val="single" w:sz="4" w:space="0" w:color="000000"/>
              <w:left w:val="single" w:sz="4" w:space="0" w:color="000000"/>
              <w:bottom w:val="single" w:sz="4" w:space="0" w:color="000000"/>
              <w:right w:val="single" w:sz="4" w:space="0" w:color="000000"/>
            </w:tcBorders>
          </w:tcPr>
          <w:p w14:paraId="44DD4368"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Jornada de concientización cuidado y preservación de las fuentes hídricas.</w:t>
            </w:r>
          </w:p>
        </w:tc>
      </w:tr>
      <w:tr w:rsidR="00A7012D" w14:paraId="2C502D42" w14:textId="77777777">
        <w:trPr>
          <w:trHeight w:val="625"/>
        </w:trPr>
        <w:tc>
          <w:tcPr>
            <w:tcW w:w="2970" w:type="dxa"/>
            <w:tcBorders>
              <w:top w:val="single" w:sz="4" w:space="0" w:color="000000"/>
              <w:left w:val="single" w:sz="4" w:space="0" w:color="000000"/>
              <w:bottom w:val="single" w:sz="4" w:space="0" w:color="000000"/>
              <w:right w:val="single" w:sz="4" w:space="0" w:color="000000"/>
            </w:tcBorders>
          </w:tcPr>
          <w:p w14:paraId="14D9024F"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DESTINATARIO</w:t>
            </w:r>
          </w:p>
        </w:tc>
        <w:tc>
          <w:tcPr>
            <w:tcW w:w="7410" w:type="dxa"/>
            <w:tcBorders>
              <w:top w:val="single" w:sz="4" w:space="0" w:color="000000"/>
              <w:left w:val="single" w:sz="4" w:space="0" w:color="000000"/>
              <w:bottom w:val="single" w:sz="4" w:space="0" w:color="000000"/>
              <w:right w:val="single" w:sz="4" w:space="0" w:color="000000"/>
            </w:tcBorders>
          </w:tcPr>
          <w:p w14:paraId="643A515C"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Comunidad </w:t>
            </w:r>
            <w:proofErr w:type="spellStart"/>
            <w:r>
              <w:rPr>
                <w:rFonts w:ascii="Arial" w:eastAsia="Arial" w:hAnsi="Arial" w:cs="Arial"/>
                <w:color w:val="000000"/>
                <w:sz w:val="24"/>
                <w:szCs w:val="24"/>
              </w:rPr>
              <w:t>Bethlemita</w:t>
            </w:r>
            <w:proofErr w:type="spellEnd"/>
          </w:p>
        </w:tc>
      </w:tr>
      <w:tr w:rsidR="00A7012D" w14:paraId="7B421E32" w14:textId="77777777">
        <w:trPr>
          <w:trHeight w:val="625"/>
        </w:trPr>
        <w:tc>
          <w:tcPr>
            <w:tcW w:w="2970" w:type="dxa"/>
            <w:tcBorders>
              <w:top w:val="single" w:sz="4" w:space="0" w:color="000000"/>
              <w:left w:val="single" w:sz="4" w:space="0" w:color="000000"/>
              <w:bottom w:val="single" w:sz="4" w:space="0" w:color="000000"/>
              <w:right w:val="single" w:sz="4" w:space="0" w:color="000000"/>
            </w:tcBorders>
          </w:tcPr>
          <w:p w14:paraId="1AE519F7"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RESPONSABLES</w:t>
            </w:r>
          </w:p>
          <w:p w14:paraId="6221DC2A" w14:textId="77777777" w:rsidR="00A7012D" w:rsidRDefault="00A7012D">
            <w:pPr>
              <w:jc w:val="center"/>
              <w:rPr>
                <w:rFonts w:ascii="Arial" w:eastAsia="Arial" w:hAnsi="Arial" w:cs="Arial"/>
                <w:color w:val="000000"/>
                <w:sz w:val="24"/>
                <w:szCs w:val="24"/>
              </w:rPr>
            </w:pPr>
          </w:p>
        </w:tc>
        <w:tc>
          <w:tcPr>
            <w:tcW w:w="7410" w:type="dxa"/>
            <w:tcBorders>
              <w:top w:val="single" w:sz="4" w:space="0" w:color="000000"/>
              <w:left w:val="single" w:sz="4" w:space="0" w:color="000000"/>
              <w:bottom w:val="single" w:sz="4" w:space="0" w:color="000000"/>
              <w:right w:val="single" w:sz="4" w:space="0" w:color="000000"/>
            </w:tcBorders>
          </w:tcPr>
          <w:p w14:paraId="48082361"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Docentes del área de Ciencias Naturales y estudiantes grado decimo servicio social.</w:t>
            </w:r>
          </w:p>
        </w:tc>
      </w:tr>
      <w:tr w:rsidR="00A7012D" w14:paraId="611E5436" w14:textId="77777777">
        <w:trPr>
          <w:trHeight w:val="625"/>
        </w:trPr>
        <w:tc>
          <w:tcPr>
            <w:tcW w:w="2970" w:type="dxa"/>
            <w:tcBorders>
              <w:top w:val="single" w:sz="4" w:space="0" w:color="000000"/>
              <w:left w:val="single" w:sz="4" w:space="0" w:color="000000"/>
              <w:bottom w:val="single" w:sz="4" w:space="0" w:color="000000"/>
              <w:right w:val="single" w:sz="4" w:space="0" w:color="000000"/>
            </w:tcBorders>
          </w:tcPr>
          <w:p w14:paraId="328D5BD3"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FECHA</w:t>
            </w:r>
          </w:p>
          <w:p w14:paraId="74088AA3" w14:textId="77777777" w:rsidR="00A7012D" w:rsidRDefault="00A7012D">
            <w:pPr>
              <w:jc w:val="center"/>
              <w:rPr>
                <w:rFonts w:ascii="Arial" w:eastAsia="Arial" w:hAnsi="Arial" w:cs="Arial"/>
                <w:color w:val="000000"/>
                <w:sz w:val="24"/>
                <w:szCs w:val="24"/>
              </w:rPr>
            </w:pPr>
          </w:p>
        </w:tc>
        <w:tc>
          <w:tcPr>
            <w:tcW w:w="7410" w:type="dxa"/>
            <w:tcBorders>
              <w:top w:val="single" w:sz="4" w:space="0" w:color="000000"/>
              <w:left w:val="single" w:sz="4" w:space="0" w:color="000000"/>
              <w:bottom w:val="single" w:sz="4" w:space="0" w:color="000000"/>
              <w:right w:val="single" w:sz="4" w:space="0" w:color="000000"/>
            </w:tcBorders>
          </w:tcPr>
          <w:p w14:paraId="06BB7904"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ABRIL</w:t>
            </w:r>
          </w:p>
        </w:tc>
      </w:tr>
      <w:tr w:rsidR="00A7012D" w14:paraId="3E058B84" w14:textId="77777777">
        <w:trPr>
          <w:trHeight w:val="625"/>
        </w:trPr>
        <w:tc>
          <w:tcPr>
            <w:tcW w:w="2970" w:type="dxa"/>
            <w:tcBorders>
              <w:top w:val="single" w:sz="4" w:space="0" w:color="000000"/>
              <w:left w:val="single" w:sz="4" w:space="0" w:color="000000"/>
              <w:bottom w:val="single" w:sz="4" w:space="0" w:color="000000"/>
              <w:right w:val="single" w:sz="4" w:space="0" w:color="000000"/>
            </w:tcBorders>
          </w:tcPr>
          <w:p w14:paraId="63917993" w14:textId="77777777" w:rsidR="00A7012D" w:rsidRDefault="00A7012D">
            <w:pPr>
              <w:jc w:val="center"/>
              <w:rPr>
                <w:rFonts w:ascii="Arial" w:eastAsia="Arial" w:hAnsi="Arial" w:cs="Arial"/>
                <w:color w:val="000000"/>
                <w:sz w:val="24"/>
                <w:szCs w:val="24"/>
              </w:rPr>
            </w:pPr>
          </w:p>
          <w:p w14:paraId="5EF1F410"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PROCEDIMIENTO</w:t>
            </w:r>
          </w:p>
          <w:p w14:paraId="032CE6BA" w14:textId="77777777" w:rsidR="00A7012D" w:rsidRDefault="00A7012D">
            <w:pPr>
              <w:jc w:val="center"/>
              <w:rPr>
                <w:rFonts w:ascii="Arial" w:eastAsia="Arial" w:hAnsi="Arial" w:cs="Arial"/>
                <w:color w:val="000000"/>
                <w:sz w:val="24"/>
                <w:szCs w:val="24"/>
              </w:rPr>
            </w:pPr>
          </w:p>
        </w:tc>
        <w:tc>
          <w:tcPr>
            <w:tcW w:w="7410" w:type="dxa"/>
            <w:tcBorders>
              <w:top w:val="single" w:sz="4" w:space="0" w:color="000000"/>
              <w:left w:val="single" w:sz="4" w:space="0" w:color="000000"/>
              <w:bottom w:val="single" w:sz="4" w:space="0" w:color="000000"/>
              <w:right w:val="single" w:sz="4" w:space="0" w:color="000000"/>
            </w:tcBorders>
          </w:tcPr>
          <w:p w14:paraId="6C9C2A09"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Charlas formativas de concientización sobre el cuidado y preservación de las fuentes hídricas en el Colegio Sagrado </w:t>
            </w:r>
            <w:proofErr w:type="spellStart"/>
            <w:r>
              <w:rPr>
                <w:rFonts w:ascii="Arial" w:eastAsia="Arial" w:hAnsi="Arial" w:cs="Arial"/>
                <w:color w:val="000000"/>
                <w:sz w:val="24"/>
                <w:szCs w:val="24"/>
              </w:rPr>
              <w:t>Corazon</w:t>
            </w:r>
            <w:proofErr w:type="spellEnd"/>
            <w:r>
              <w:rPr>
                <w:rFonts w:ascii="Arial" w:eastAsia="Arial" w:hAnsi="Arial" w:cs="Arial"/>
                <w:color w:val="000000"/>
                <w:sz w:val="24"/>
                <w:szCs w:val="24"/>
              </w:rPr>
              <w:t xml:space="preserve"> de </w:t>
            </w:r>
            <w:proofErr w:type="spellStart"/>
            <w:r>
              <w:rPr>
                <w:rFonts w:ascii="Arial" w:eastAsia="Arial" w:hAnsi="Arial" w:cs="Arial"/>
                <w:color w:val="000000"/>
                <w:sz w:val="24"/>
                <w:szCs w:val="24"/>
              </w:rPr>
              <w:t>Jesus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Bethlemtias</w:t>
            </w:r>
            <w:proofErr w:type="spellEnd"/>
            <w:r>
              <w:rPr>
                <w:rFonts w:ascii="Arial" w:eastAsia="Arial" w:hAnsi="Arial" w:cs="Arial"/>
                <w:color w:val="000000"/>
                <w:sz w:val="24"/>
                <w:szCs w:val="24"/>
              </w:rPr>
              <w:t xml:space="preserve"> Pamplona, con la colaboración de los estudiantes del grado decimos que realizan el trabajo social con el instit</w:t>
            </w:r>
            <w:r>
              <w:rPr>
                <w:rFonts w:ascii="Arial" w:eastAsia="Arial" w:hAnsi="Arial" w:cs="Arial"/>
                <w:color w:val="000000"/>
                <w:sz w:val="24"/>
                <w:szCs w:val="24"/>
              </w:rPr>
              <w:t>uto de medio ambiente de Pamplona.</w:t>
            </w:r>
          </w:p>
        </w:tc>
      </w:tr>
      <w:tr w:rsidR="00A7012D" w14:paraId="7C133856" w14:textId="77777777">
        <w:trPr>
          <w:trHeight w:val="625"/>
        </w:trPr>
        <w:tc>
          <w:tcPr>
            <w:tcW w:w="2970" w:type="dxa"/>
            <w:tcBorders>
              <w:top w:val="single" w:sz="4" w:space="0" w:color="000000"/>
              <w:left w:val="single" w:sz="4" w:space="0" w:color="000000"/>
              <w:bottom w:val="single" w:sz="4" w:space="0" w:color="000000"/>
              <w:right w:val="single" w:sz="4" w:space="0" w:color="000000"/>
            </w:tcBorders>
          </w:tcPr>
          <w:p w14:paraId="75C61540"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RECURSOS</w:t>
            </w:r>
          </w:p>
          <w:p w14:paraId="4B2A3155" w14:textId="77777777" w:rsidR="00A7012D" w:rsidRDefault="00A7012D">
            <w:pPr>
              <w:jc w:val="center"/>
              <w:rPr>
                <w:rFonts w:ascii="Arial" w:eastAsia="Arial" w:hAnsi="Arial" w:cs="Arial"/>
                <w:color w:val="000000"/>
                <w:sz w:val="24"/>
                <w:szCs w:val="24"/>
              </w:rPr>
            </w:pPr>
          </w:p>
        </w:tc>
        <w:tc>
          <w:tcPr>
            <w:tcW w:w="7410" w:type="dxa"/>
            <w:tcBorders>
              <w:top w:val="single" w:sz="4" w:space="0" w:color="000000"/>
              <w:left w:val="single" w:sz="4" w:space="0" w:color="000000"/>
              <w:bottom w:val="single" w:sz="4" w:space="0" w:color="000000"/>
              <w:right w:val="single" w:sz="4" w:space="0" w:color="000000"/>
            </w:tcBorders>
          </w:tcPr>
          <w:p w14:paraId="2CB3781A"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Video Beam, Equipo de amplificación de sonido, Auditorio, Recursos </w:t>
            </w:r>
            <w:proofErr w:type="gramStart"/>
            <w:r>
              <w:rPr>
                <w:rFonts w:ascii="Arial" w:eastAsia="Arial" w:hAnsi="Arial" w:cs="Arial"/>
                <w:color w:val="000000"/>
                <w:sz w:val="24"/>
                <w:szCs w:val="24"/>
              </w:rPr>
              <w:t>Humanos(</w:t>
            </w:r>
            <w:proofErr w:type="gramEnd"/>
            <w:r>
              <w:rPr>
                <w:rFonts w:ascii="Arial" w:eastAsia="Arial" w:hAnsi="Arial" w:cs="Arial"/>
                <w:color w:val="000000"/>
                <w:sz w:val="24"/>
                <w:szCs w:val="24"/>
              </w:rPr>
              <w:t>estudiantes que participan en las actividades)</w:t>
            </w:r>
          </w:p>
        </w:tc>
      </w:tr>
      <w:tr w:rsidR="00A7012D" w14:paraId="69CF7427" w14:textId="77777777">
        <w:trPr>
          <w:trHeight w:val="625"/>
        </w:trPr>
        <w:tc>
          <w:tcPr>
            <w:tcW w:w="2970" w:type="dxa"/>
            <w:tcBorders>
              <w:top w:val="single" w:sz="4" w:space="0" w:color="000000"/>
              <w:left w:val="single" w:sz="4" w:space="0" w:color="000000"/>
              <w:bottom w:val="single" w:sz="4" w:space="0" w:color="000000"/>
              <w:right w:val="single" w:sz="4" w:space="0" w:color="000000"/>
            </w:tcBorders>
          </w:tcPr>
          <w:p w14:paraId="0865329B"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PUBLICACIÓN</w:t>
            </w:r>
          </w:p>
        </w:tc>
        <w:tc>
          <w:tcPr>
            <w:tcW w:w="7410" w:type="dxa"/>
            <w:tcBorders>
              <w:top w:val="single" w:sz="4" w:space="0" w:color="000000"/>
              <w:left w:val="single" w:sz="4" w:space="0" w:color="000000"/>
              <w:bottom w:val="single" w:sz="4" w:space="0" w:color="000000"/>
              <w:right w:val="single" w:sz="4" w:space="0" w:color="000000"/>
            </w:tcBorders>
          </w:tcPr>
          <w:p w14:paraId="2D53256C"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Socialización por medio de </w:t>
            </w:r>
            <w:r>
              <w:rPr>
                <w:rFonts w:ascii="Arial" w:eastAsia="Arial" w:hAnsi="Arial" w:cs="Arial"/>
                <w:sz w:val="24"/>
                <w:szCs w:val="24"/>
              </w:rPr>
              <w:t>capacitación</w:t>
            </w:r>
            <w:r>
              <w:rPr>
                <w:rFonts w:ascii="Arial" w:eastAsia="Arial" w:hAnsi="Arial" w:cs="Arial"/>
                <w:color w:val="000000"/>
                <w:sz w:val="24"/>
                <w:szCs w:val="24"/>
              </w:rPr>
              <w:t xml:space="preserve">, mesas redondas, </w:t>
            </w:r>
            <w:proofErr w:type="spellStart"/>
            <w:proofErr w:type="gramStart"/>
            <w:r>
              <w:rPr>
                <w:rFonts w:ascii="Arial" w:eastAsia="Arial" w:hAnsi="Arial" w:cs="Arial"/>
                <w:color w:val="000000"/>
                <w:sz w:val="24"/>
                <w:szCs w:val="24"/>
              </w:rPr>
              <w:t>etc</w:t>
            </w:r>
            <w:proofErr w:type="spellEnd"/>
            <w:r>
              <w:rPr>
                <w:rFonts w:ascii="Arial" w:eastAsia="Arial" w:hAnsi="Arial" w:cs="Arial"/>
                <w:color w:val="000000"/>
                <w:sz w:val="24"/>
                <w:szCs w:val="24"/>
              </w:rPr>
              <w:t>,  en</w:t>
            </w:r>
            <w:proofErr w:type="gramEnd"/>
            <w:r>
              <w:rPr>
                <w:rFonts w:ascii="Arial" w:eastAsia="Arial" w:hAnsi="Arial" w:cs="Arial"/>
                <w:color w:val="000000"/>
                <w:sz w:val="24"/>
                <w:szCs w:val="24"/>
              </w:rPr>
              <w:t xml:space="preserve"> cada aula sobre la actividad realizada, evaluación sobre la temática ambiental tratada. Entrega de informes al jefe de área. entrega de las tapitas a la fundaci</w:t>
            </w:r>
            <w:r>
              <w:rPr>
                <w:rFonts w:ascii="Arial" w:eastAsia="Arial" w:hAnsi="Arial" w:cs="Arial"/>
                <w:sz w:val="24"/>
                <w:szCs w:val="24"/>
              </w:rPr>
              <w:t xml:space="preserve">ón Soñar y las botellitas de amor </w:t>
            </w:r>
          </w:p>
        </w:tc>
      </w:tr>
      <w:tr w:rsidR="00A7012D" w14:paraId="7BB5B5F3" w14:textId="77777777">
        <w:trPr>
          <w:trHeight w:val="345"/>
        </w:trPr>
        <w:tc>
          <w:tcPr>
            <w:tcW w:w="2970" w:type="dxa"/>
            <w:tcBorders>
              <w:top w:val="single" w:sz="4" w:space="0" w:color="000000"/>
              <w:left w:val="single" w:sz="4" w:space="0" w:color="000000"/>
              <w:bottom w:val="single" w:sz="4" w:space="0" w:color="000000"/>
              <w:right w:val="single" w:sz="4" w:space="0" w:color="000000"/>
            </w:tcBorders>
          </w:tcPr>
          <w:p w14:paraId="56A7E6CA"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ACTIVIDAD</w:t>
            </w:r>
          </w:p>
        </w:tc>
        <w:tc>
          <w:tcPr>
            <w:tcW w:w="7410" w:type="dxa"/>
            <w:tcBorders>
              <w:top w:val="single" w:sz="4" w:space="0" w:color="000000"/>
              <w:left w:val="single" w:sz="4" w:space="0" w:color="000000"/>
              <w:bottom w:val="single" w:sz="4" w:space="0" w:color="000000"/>
              <w:right w:val="single" w:sz="4" w:space="0" w:color="000000"/>
            </w:tcBorders>
            <w:vAlign w:val="center"/>
          </w:tcPr>
          <w:p w14:paraId="024DBF6F"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SEMBRATÓN</w:t>
            </w:r>
          </w:p>
        </w:tc>
      </w:tr>
      <w:tr w:rsidR="00A7012D" w14:paraId="2C327011" w14:textId="77777777">
        <w:trPr>
          <w:trHeight w:val="420"/>
        </w:trPr>
        <w:tc>
          <w:tcPr>
            <w:tcW w:w="2970" w:type="dxa"/>
            <w:tcBorders>
              <w:top w:val="single" w:sz="4" w:space="0" w:color="000000"/>
              <w:left w:val="single" w:sz="4" w:space="0" w:color="000000"/>
              <w:bottom w:val="single" w:sz="4" w:space="0" w:color="000000"/>
              <w:right w:val="single" w:sz="4" w:space="0" w:color="000000"/>
            </w:tcBorders>
            <w:vAlign w:val="center"/>
          </w:tcPr>
          <w:p w14:paraId="05122711"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DESTINATARIO</w:t>
            </w:r>
          </w:p>
        </w:tc>
        <w:tc>
          <w:tcPr>
            <w:tcW w:w="7410" w:type="dxa"/>
            <w:tcBorders>
              <w:top w:val="single" w:sz="4" w:space="0" w:color="000000"/>
              <w:left w:val="single" w:sz="4" w:space="0" w:color="000000"/>
              <w:bottom w:val="single" w:sz="4" w:space="0" w:color="000000"/>
              <w:right w:val="single" w:sz="4" w:space="0" w:color="000000"/>
            </w:tcBorders>
            <w:vAlign w:val="center"/>
          </w:tcPr>
          <w:p w14:paraId="24715E11"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Comunidad </w:t>
            </w:r>
            <w:proofErr w:type="spellStart"/>
            <w:r>
              <w:rPr>
                <w:rFonts w:ascii="Arial" w:eastAsia="Arial" w:hAnsi="Arial" w:cs="Arial"/>
                <w:color w:val="000000"/>
                <w:sz w:val="24"/>
                <w:szCs w:val="24"/>
              </w:rPr>
              <w:t>Bethlemita</w:t>
            </w:r>
            <w:proofErr w:type="spellEnd"/>
          </w:p>
        </w:tc>
      </w:tr>
      <w:tr w:rsidR="00A7012D" w14:paraId="46146D54" w14:textId="77777777">
        <w:trPr>
          <w:trHeight w:val="480"/>
        </w:trPr>
        <w:tc>
          <w:tcPr>
            <w:tcW w:w="2970" w:type="dxa"/>
            <w:tcBorders>
              <w:top w:val="single" w:sz="4" w:space="0" w:color="000000"/>
              <w:left w:val="single" w:sz="4" w:space="0" w:color="000000"/>
              <w:bottom w:val="single" w:sz="4" w:space="0" w:color="000000"/>
              <w:right w:val="single" w:sz="4" w:space="0" w:color="000000"/>
            </w:tcBorders>
            <w:vAlign w:val="center"/>
          </w:tcPr>
          <w:p w14:paraId="2602175E"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RESPONSABLES</w:t>
            </w:r>
          </w:p>
          <w:p w14:paraId="394726CC" w14:textId="77777777" w:rsidR="00A7012D" w:rsidRDefault="00A7012D">
            <w:pPr>
              <w:jc w:val="center"/>
              <w:rPr>
                <w:rFonts w:ascii="Arial" w:eastAsia="Arial" w:hAnsi="Arial" w:cs="Arial"/>
                <w:color w:val="000000"/>
                <w:sz w:val="24"/>
                <w:szCs w:val="24"/>
              </w:rPr>
            </w:pPr>
          </w:p>
        </w:tc>
        <w:tc>
          <w:tcPr>
            <w:tcW w:w="7410" w:type="dxa"/>
            <w:tcBorders>
              <w:top w:val="single" w:sz="4" w:space="0" w:color="000000"/>
              <w:left w:val="single" w:sz="4" w:space="0" w:color="000000"/>
              <w:bottom w:val="single" w:sz="4" w:space="0" w:color="000000"/>
              <w:right w:val="single" w:sz="4" w:space="0" w:color="000000"/>
            </w:tcBorders>
            <w:vAlign w:val="center"/>
          </w:tcPr>
          <w:p w14:paraId="79A83C0B"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Docentes del área de Ciencias Naturales</w:t>
            </w:r>
          </w:p>
        </w:tc>
      </w:tr>
      <w:tr w:rsidR="00A7012D" w14:paraId="109A00C2" w14:textId="77777777">
        <w:trPr>
          <w:trHeight w:val="341"/>
        </w:trPr>
        <w:tc>
          <w:tcPr>
            <w:tcW w:w="2970" w:type="dxa"/>
            <w:tcBorders>
              <w:top w:val="single" w:sz="4" w:space="0" w:color="000000"/>
              <w:left w:val="single" w:sz="4" w:space="0" w:color="000000"/>
              <w:bottom w:val="single" w:sz="4" w:space="0" w:color="000000"/>
              <w:right w:val="single" w:sz="4" w:space="0" w:color="000000"/>
            </w:tcBorders>
            <w:vAlign w:val="center"/>
          </w:tcPr>
          <w:p w14:paraId="18B308C2"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FECHA</w:t>
            </w:r>
          </w:p>
          <w:p w14:paraId="2763BAC4" w14:textId="77777777" w:rsidR="00A7012D" w:rsidRDefault="00A7012D">
            <w:pPr>
              <w:jc w:val="center"/>
              <w:rPr>
                <w:rFonts w:ascii="Arial" w:eastAsia="Arial" w:hAnsi="Arial" w:cs="Arial"/>
                <w:color w:val="000000"/>
                <w:sz w:val="24"/>
                <w:szCs w:val="24"/>
              </w:rPr>
            </w:pPr>
          </w:p>
        </w:tc>
        <w:tc>
          <w:tcPr>
            <w:tcW w:w="7410" w:type="dxa"/>
            <w:tcBorders>
              <w:top w:val="single" w:sz="4" w:space="0" w:color="000000"/>
              <w:left w:val="single" w:sz="4" w:space="0" w:color="000000"/>
              <w:bottom w:val="single" w:sz="4" w:space="0" w:color="000000"/>
              <w:right w:val="single" w:sz="4" w:space="0" w:color="000000"/>
            </w:tcBorders>
            <w:vAlign w:val="center"/>
          </w:tcPr>
          <w:p w14:paraId="3800C533"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ENERO-OCTUBRE</w:t>
            </w:r>
          </w:p>
        </w:tc>
      </w:tr>
      <w:tr w:rsidR="00A7012D" w14:paraId="20FB2AB7" w14:textId="77777777">
        <w:trPr>
          <w:trHeight w:val="625"/>
        </w:trPr>
        <w:tc>
          <w:tcPr>
            <w:tcW w:w="2970" w:type="dxa"/>
            <w:tcBorders>
              <w:top w:val="single" w:sz="4" w:space="0" w:color="000000"/>
              <w:left w:val="single" w:sz="4" w:space="0" w:color="000000"/>
              <w:bottom w:val="single" w:sz="4" w:space="0" w:color="000000"/>
              <w:right w:val="single" w:sz="4" w:space="0" w:color="000000"/>
            </w:tcBorders>
            <w:vAlign w:val="center"/>
          </w:tcPr>
          <w:p w14:paraId="7F1BD409" w14:textId="77777777" w:rsidR="00A7012D" w:rsidRDefault="00A7012D">
            <w:pPr>
              <w:jc w:val="center"/>
              <w:rPr>
                <w:rFonts w:ascii="Arial" w:eastAsia="Arial" w:hAnsi="Arial" w:cs="Arial"/>
                <w:color w:val="000000"/>
                <w:sz w:val="24"/>
                <w:szCs w:val="24"/>
              </w:rPr>
            </w:pPr>
          </w:p>
          <w:p w14:paraId="69A25AFF"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PROCEDIMIENTO</w:t>
            </w:r>
          </w:p>
          <w:p w14:paraId="1489E10D" w14:textId="77777777" w:rsidR="00A7012D" w:rsidRDefault="00A7012D">
            <w:pPr>
              <w:jc w:val="center"/>
              <w:rPr>
                <w:rFonts w:ascii="Arial" w:eastAsia="Arial" w:hAnsi="Arial" w:cs="Arial"/>
                <w:color w:val="000000"/>
                <w:sz w:val="24"/>
                <w:szCs w:val="24"/>
              </w:rPr>
            </w:pPr>
          </w:p>
        </w:tc>
        <w:tc>
          <w:tcPr>
            <w:tcW w:w="7410" w:type="dxa"/>
            <w:tcBorders>
              <w:top w:val="single" w:sz="4" w:space="0" w:color="000000"/>
              <w:left w:val="single" w:sz="4" w:space="0" w:color="000000"/>
              <w:bottom w:val="single" w:sz="4" w:space="0" w:color="000000"/>
              <w:right w:val="single" w:sz="4" w:space="0" w:color="000000"/>
            </w:tcBorders>
            <w:vAlign w:val="center"/>
          </w:tcPr>
          <w:p w14:paraId="088B5F3B"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Esta actividad se </w:t>
            </w:r>
            <w:r>
              <w:rPr>
                <w:rFonts w:ascii="Arial" w:eastAsia="Arial" w:hAnsi="Arial" w:cs="Arial"/>
                <w:sz w:val="24"/>
                <w:szCs w:val="24"/>
              </w:rPr>
              <w:t>realizará en el</w:t>
            </w:r>
            <w:r>
              <w:rPr>
                <w:rFonts w:ascii="Arial" w:eastAsia="Arial" w:hAnsi="Arial" w:cs="Arial"/>
                <w:color w:val="000000"/>
                <w:sz w:val="24"/>
                <w:szCs w:val="24"/>
              </w:rPr>
              <w:t xml:space="preserve"> día del árbol, se hará con la elaboración de macetas reciclables, por grados se les </w:t>
            </w:r>
            <w:r>
              <w:rPr>
                <w:rFonts w:ascii="Arial" w:eastAsia="Arial" w:hAnsi="Arial" w:cs="Arial"/>
                <w:sz w:val="24"/>
                <w:szCs w:val="24"/>
              </w:rPr>
              <w:t>dará el</w:t>
            </w:r>
            <w:r>
              <w:rPr>
                <w:rFonts w:ascii="Arial" w:eastAsia="Arial" w:hAnsi="Arial" w:cs="Arial"/>
                <w:color w:val="000000"/>
                <w:sz w:val="24"/>
                <w:szCs w:val="24"/>
              </w:rPr>
              <w:t xml:space="preserve"> tipo de planta a sembrar.</w:t>
            </w:r>
          </w:p>
          <w:p w14:paraId="65D1140D" w14:textId="4DB902A3"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Participación </w:t>
            </w:r>
            <w:r>
              <w:rPr>
                <w:rFonts w:ascii="Arial" w:eastAsia="Arial" w:hAnsi="Arial" w:cs="Arial"/>
                <w:sz w:val="24"/>
                <w:szCs w:val="24"/>
              </w:rPr>
              <w:t>en campañas</w:t>
            </w:r>
            <w:r>
              <w:rPr>
                <w:rFonts w:ascii="Arial" w:eastAsia="Arial" w:hAnsi="Arial" w:cs="Arial"/>
                <w:color w:val="000000"/>
                <w:sz w:val="24"/>
                <w:szCs w:val="24"/>
              </w:rPr>
              <w:t xml:space="preserve"> que realizan la Alcaldía de Pamplona </w:t>
            </w:r>
            <w:r w:rsidR="000E7A48">
              <w:rPr>
                <w:rFonts w:ascii="Arial" w:eastAsia="Arial" w:hAnsi="Arial" w:cs="Arial"/>
                <w:color w:val="000000"/>
                <w:sz w:val="24"/>
                <w:szCs w:val="24"/>
              </w:rPr>
              <w:t>y CORPONOR</w:t>
            </w:r>
            <w:r>
              <w:rPr>
                <w:rFonts w:ascii="Arial" w:eastAsia="Arial" w:hAnsi="Arial" w:cs="Arial"/>
                <w:color w:val="000000"/>
                <w:sz w:val="24"/>
                <w:szCs w:val="24"/>
              </w:rPr>
              <w:t>.</w:t>
            </w:r>
          </w:p>
        </w:tc>
      </w:tr>
      <w:tr w:rsidR="00A7012D" w14:paraId="743C6009" w14:textId="77777777">
        <w:trPr>
          <w:trHeight w:val="625"/>
        </w:trPr>
        <w:tc>
          <w:tcPr>
            <w:tcW w:w="2970" w:type="dxa"/>
            <w:tcBorders>
              <w:top w:val="single" w:sz="4" w:space="0" w:color="000000"/>
              <w:left w:val="single" w:sz="4" w:space="0" w:color="000000"/>
              <w:bottom w:val="single" w:sz="4" w:space="0" w:color="000000"/>
              <w:right w:val="single" w:sz="4" w:space="0" w:color="000000"/>
            </w:tcBorders>
            <w:vAlign w:val="center"/>
          </w:tcPr>
          <w:p w14:paraId="5EA268D9"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RECURSOS</w:t>
            </w:r>
          </w:p>
          <w:p w14:paraId="179D39C8" w14:textId="77777777" w:rsidR="00A7012D" w:rsidRDefault="00A7012D">
            <w:pPr>
              <w:jc w:val="center"/>
              <w:rPr>
                <w:rFonts w:ascii="Arial" w:eastAsia="Arial" w:hAnsi="Arial" w:cs="Arial"/>
                <w:color w:val="000000"/>
                <w:sz w:val="24"/>
                <w:szCs w:val="24"/>
              </w:rPr>
            </w:pPr>
          </w:p>
        </w:tc>
        <w:tc>
          <w:tcPr>
            <w:tcW w:w="7410" w:type="dxa"/>
            <w:tcBorders>
              <w:top w:val="single" w:sz="4" w:space="0" w:color="000000"/>
              <w:left w:val="single" w:sz="4" w:space="0" w:color="000000"/>
              <w:bottom w:val="single" w:sz="4" w:space="0" w:color="000000"/>
              <w:right w:val="single" w:sz="4" w:space="0" w:color="000000"/>
            </w:tcBorders>
            <w:vAlign w:val="center"/>
          </w:tcPr>
          <w:p w14:paraId="05BE652F" w14:textId="4A7BC4CF"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Video Beam, Equipo de amplificación de sonido, Auditorio, Recursos </w:t>
            </w:r>
            <w:r w:rsidR="000E7A48">
              <w:rPr>
                <w:rFonts w:ascii="Arial" w:eastAsia="Arial" w:hAnsi="Arial" w:cs="Arial"/>
                <w:color w:val="000000"/>
                <w:sz w:val="24"/>
                <w:szCs w:val="24"/>
              </w:rPr>
              <w:t>Humanos (</w:t>
            </w:r>
            <w:r>
              <w:rPr>
                <w:rFonts w:ascii="Arial" w:eastAsia="Arial" w:hAnsi="Arial" w:cs="Arial"/>
                <w:color w:val="000000"/>
                <w:sz w:val="24"/>
                <w:szCs w:val="24"/>
              </w:rPr>
              <w:t>estudiantes que participan en las actividades)</w:t>
            </w:r>
          </w:p>
        </w:tc>
      </w:tr>
      <w:tr w:rsidR="00A7012D" w14:paraId="35069741" w14:textId="77777777">
        <w:trPr>
          <w:trHeight w:val="625"/>
        </w:trPr>
        <w:tc>
          <w:tcPr>
            <w:tcW w:w="2970" w:type="dxa"/>
            <w:tcBorders>
              <w:top w:val="single" w:sz="4" w:space="0" w:color="000000"/>
              <w:left w:val="single" w:sz="4" w:space="0" w:color="000000"/>
              <w:bottom w:val="single" w:sz="4" w:space="0" w:color="000000"/>
              <w:right w:val="single" w:sz="4" w:space="0" w:color="000000"/>
            </w:tcBorders>
            <w:vAlign w:val="center"/>
          </w:tcPr>
          <w:p w14:paraId="4B3D40AA"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lastRenderedPageBreak/>
              <w:t>PUBLICACIÓN</w:t>
            </w:r>
          </w:p>
        </w:tc>
        <w:tc>
          <w:tcPr>
            <w:tcW w:w="7410" w:type="dxa"/>
            <w:tcBorders>
              <w:top w:val="single" w:sz="4" w:space="0" w:color="000000"/>
              <w:left w:val="single" w:sz="4" w:space="0" w:color="000000"/>
              <w:bottom w:val="single" w:sz="4" w:space="0" w:color="000000"/>
              <w:right w:val="single" w:sz="4" w:space="0" w:color="000000"/>
            </w:tcBorders>
            <w:vAlign w:val="center"/>
          </w:tcPr>
          <w:p w14:paraId="07E69C4B"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Evidencia fotográfica por medio de las redes sociales </w:t>
            </w:r>
            <w:r>
              <w:rPr>
                <w:rFonts w:ascii="Arial" w:eastAsia="Arial" w:hAnsi="Arial" w:cs="Arial"/>
                <w:sz w:val="24"/>
                <w:szCs w:val="24"/>
              </w:rPr>
              <w:t xml:space="preserve"> </w:t>
            </w:r>
          </w:p>
        </w:tc>
      </w:tr>
    </w:tbl>
    <w:p w14:paraId="45756A29" w14:textId="77777777" w:rsidR="00A7012D" w:rsidRDefault="00A7012D">
      <w:pPr>
        <w:rPr>
          <w:color w:val="000000"/>
          <w:sz w:val="24"/>
          <w:szCs w:val="24"/>
        </w:rPr>
      </w:pPr>
    </w:p>
    <w:p w14:paraId="447676FE" w14:textId="77777777" w:rsidR="00A7012D" w:rsidRDefault="00A7012D">
      <w:pPr>
        <w:jc w:val="both"/>
        <w:rPr>
          <w:rFonts w:ascii="Arial" w:eastAsia="Arial" w:hAnsi="Arial" w:cs="Arial"/>
          <w:sz w:val="24"/>
          <w:szCs w:val="24"/>
        </w:rPr>
      </w:pPr>
    </w:p>
    <w:p w14:paraId="0FBFCEC9" w14:textId="77777777" w:rsidR="00A7012D" w:rsidRDefault="00A7012D">
      <w:pPr>
        <w:jc w:val="both"/>
        <w:rPr>
          <w:rFonts w:ascii="Arial" w:eastAsia="Arial" w:hAnsi="Arial" w:cs="Arial"/>
          <w:sz w:val="24"/>
          <w:szCs w:val="24"/>
        </w:rPr>
      </w:pPr>
    </w:p>
    <w:p w14:paraId="4C6CA6B2" w14:textId="77777777" w:rsidR="00A7012D" w:rsidRDefault="00A7012D">
      <w:pPr>
        <w:jc w:val="both"/>
        <w:rPr>
          <w:rFonts w:ascii="Arial" w:eastAsia="Arial" w:hAnsi="Arial" w:cs="Arial"/>
          <w:color w:val="000000"/>
          <w:sz w:val="24"/>
          <w:szCs w:val="24"/>
        </w:rPr>
      </w:pPr>
    </w:p>
    <w:p w14:paraId="7F43E4E9" w14:textId="77777777" w:rsidR="00A7012D" w:rsidRDefault="00A7012D">
      <w:pPr>
        <w:jc w:val="both"/>
        <w:rPr>
          <w:rFonts w:ascii="Arial" w:eastAsia="Arial" w:hAnsi="Arial" w:cs="Arial"/>
          <w:sz w:val="24"/>
          <w:szCs w:val="24"/>
        </w:rPr>
      </w:pPr>
    </w:p>
    <w:p w14:paraId="6AB1AE36" w14:textId="77777777" w:rsidR="00A7012D" w:rsidRDefault="00A7012D">
      <w:pPr>
        <w:jc w:val="both"/>
        <w:rPr>
          <w:rFonts w:ascii="Arial" w:eastAsia="Arial" w:hAnsi="Arial" w:cs="Arial"/>
          <w:sz w:val="24"/>
          <w:szCs w:val="24"/>
        </w:rPr>
      </w:pPr>
    </w:p>
    <w:tbl>
      <w:tblPr>
        <w:tblStyle w:val="affff4"/>
        <w:tblW w:w="1042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7455"/>
      </w:tblGrid>
      <w:tr w:rsidR="00A7012D" w14:paraId="53B35AB7" w14:textId="77777777">
        <w:trPr>
          <w:trHeight w:val="625"/>
        </w:trPr>
        <w:tc>
          <w:tcPr>
            <w:tcW w:w="2970" w:type="dxa"/>
            <w:tcBorders>
              <w:top w:val="single" w:sz="4" w:space="0" w:color="000000"/>
              <w:left w:val="single" w:sz="4" w:space="0" w:color="000000"/>
              <w:bottom w:val="single" w:sz="4" w:space="0" w:color="000000"/>
              <w:right w:val="single" w:sz="4" w:space="0" w:color="000000"/>
            </w:tcBorders>
          </w:tcPr>
          <w:p w14:paraId="3D75394A"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ACTIVIDAD</w:t>
            </w:r>
          </w:p>
        </w:tc>
        <w:tc>
          <w:tcPr>
            <w:tcW w:w="7455" w:type="dxa"/>
            <w:tcBorders>
              <w:left w:val="single" w:sz="4" w:space="0" w:color="000000"/>
            </w:tcBorders>
            <w:vAlign w:val="center"/>
          </w:tcPr>
          <w:p w14:paraId="5523A665"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PARTICIPACIÓN EN CAPACITACIONES DE INVESTIGACIÓN </w:t>
            </w:r>
          </w:p>
        </w:tc>
      </w:tr>
      <w:tr w:rsidR="00A7012D" w14:paraId="21639C0E" w14:textId="77777777">
        <w:trPr>
          <w:trHeight w:val="625"/>
        </w:trPr>
        <w:tc>
          <w:tcPr>
            <w:tcW w:w="2970" w:type="dxa"/>
            <w:tcBorders>
              <w:top w:val="single" w:sz="4" w:space="0" w:color="000000"/>
              <w:left w:val="single" w:sz="4" w:space="0" w:color="000000"/>
              <w:right w:val="single" w:sz="4" w:space="0" w:color="000000"/>
            </w:tcBorders>
            <w:vAlign w:val="center"/>
          </w:tcPr>
          <w:p w14:paraId="22ABF925"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DESTINATARIO</w:t>
            </w:r>
          </w:p>
        </w:tc>
        <w:tc>
          <w:tcPr>
            <w:tcW w:w="7455" w:type="dxa"/>
            <w:tcBorders>
              <w:left w:val="single" w:sz="4" w:space="0" w:color="000000"/>
            </w:tcBorders>
            <w:vAlign w:val="center"/>
          </w:tcPr>
          <w:p w14:paraId="3A81D20A"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Estudiantes de bachillerato</w:t>
            </w:r>
          </w:p>
        </w:tc>
      </w:tr>
      <w:tr w:rsidR="00A7012D" w14:paraId="6CDF29F3" w14:textId="77777777">
        <w:trPr>
          <w:trHeight w:val="625"/>
        </w:trPr>
        <w:tc>
          <w:tcPr>
            <w:tcW w:w="2970" w:type="dxa"/>
            <w:tcBorders>
              <w:top w:val="single" w:sz="4" w:space="0" w:color="000000"/>
              <w:left w:val="single" w:sz="4" w:space="0" w:color="000000"/>
              <w:right w:val="single" w:sz="4" w:space="0" w:color="000000"/>
            </w:tcBorders>
            <w:vAlign w:val="center"/>
          </w:tcPr>
          <w:p w14:paraId="05669770"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RESPONSABLES</w:t>
            </w:r>
          </w:p>
          <w:p w14:paraId="4BCC48B4" w14:textId="77777777" w:rsidR="00A7012D" w:rsidRDefault="00A7012D">
            <w:pPr>
              <w:jc w:val="center"/>
              <w:rPr>
                <w:rFonts w:ascii="Arial" w:eastAsia="Arial" w:hAnsi="Arial" w:cs="Arial"/>
                <w:color w:val="000000"/>
                <w:sz w:val="24"/>
                <w:szCs w:val="24"/>
              </w:rPr>
            </w:pPr>
          </w:p>
        </w:tc>
        <w:tc>
          <w:tcPr>
            <w:tcW w:w="7455" w:type="dxa"/>
            <w:tcBorders>
              <w:left w:val="single" w:sz="4" w:space="0" w:color="000000"/>
            </w:tcBorders>
            <w:vAlign w:val="center"/>
          </w:tcPr>
          <w:p w14:paraId="770DF0E3"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Docentes de Ciencias Naturales – UNAD</w:t>
            </w:r>
          </w:p>
        </w:tc>
      </w:tr>
      <w:tr w:rsidR="00A7012D" w14:paraId="7E0D376D" w14:textId="77777777">
        <w:trPr>
          <w:trHeight w:val="625"/>
        </w:trPr>
        <w:tc>
          <w:tcPr>
            <w:tcW w:w="2970" w:type="dxa"/>
            <w:tcBorders>
              <w:top w:val="single" w:sz="4" w:space="0" w:color="000000"/>
              <w:left w:val="single" w:sz="4" w:space="0" w:color="000000"/>
              <w:right w:val="single" w:sz="4" w:space="0" w:color="000000"/>
            </w:tcBorders>
            <w:vAlign w:val="center"/>
          </w:tcPr>
          <w:p w14:paraId="48594849"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FECHA</w:t>
            </w:r>
          </w:p>
          <w:p w14:paraId="2436FFD9" w14:textId="77777777" w:rsidR="00A7012D" w:rsidRDefault="00A7012D">
            <w:pPr>
              <w:jc w:val="center"/>
              <w:rPr>
                <w:rFonts w:ascii="Arial" w:eastAsia="Arial" w:hAnsi="Arial" w:cs="Arial"/>
                <w:color w:val="000000"/>
                <w:sz w:val="24"/>
                <w:szCs w:val="24"/>
              </w:rPr>
            </w:pPr>
          </w:p>
        </w:tc>
        <w:tc>
          <w:tcPr>
            <w:tcW w:w="7455" w:type="dxa"/>
            <w:tcBorders>
              <w:left w:val="single" w:sz="4" w:space="0" w:color="000000"/>
            </w:tcBorders>
            <w:vAlign w:val="center"/>
          </w:tcPr>
          <w:p w14:paraId="6D01EDD0"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28 y 29 de ABRIL.</w:t>
            </w:r>
          </w:p>
        </w:tc>
      </w:tr>
      <w:tr w:rsidR="00A7012D" w14:paraId="022F30B0" w14:textId="77777777">
        <w:trPr>
          <w:trHeight w:val="625"/>
        </w:trPr>
        <w:tc>
          <w:tcPr>
            <w:tcW w:w="2970" w:type="dxa"/>
            <w:tcBorders>
              <w:top w:val="single" w:sz="4" w:space="0" w:color="000000"/>
              <w:left w:val="single" w:sz="4" w:space="0" w:color="000000"/>
              <w:right w:val="single" w:sz="4" w:space="0" w:color="000000"/>
            </w:tcBorders>
            <w:vAlign w:val="center"/>
          </w:tcPr>
          <w:p w14:paraId="5C143BF8" w14:textId="77777777" w:rsidR="00A7012D" w:rsidRDefault="00A7012D">
            <w:pPr>
              <w:jc w:val="center"/>
              <w:rPr>
                <w:rFonts w:ascii="Arial" w:eastAsia="Arial" w:hAnsi="Arial" w:cs="Arial"/>
                <w:color w:val="000000"/>
                <w:sz w:val="24"/>
                <w:szCs w:val="24"/>
              </w:rPr>
            </w:pPr>
          </w:p>
          <w:p w14:paraId="0F4D7E2D"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PROCEDIMIENTO</w:t>
            </w:r>
          </w:p>
          <w:p w14:paraId="2AEE3919" w14:textId="77777777" w:rsidR="00A7012D" w:rsidRDefault="00A7012D">
            <w:pPr>
              <w:jc w:val="center"/>
              <w:rPr>
                <w:rFonts w:ascii="Arial" w:eastAsia="Arial" w:hAnsi="Arial" w:cs="Arial"/>
                <w:color w:val="000000"/>
                <w:sz w:val="24"/>
                <w:szCs w:val="24"/>
              </w:rPr>
            </w:pPr>
          </w:p>
        </w:tc>
        <w:tc>
          <w:tcPr>
            <w:tcW w:w="7455" w:type="dxa"/>
            <w:tcBorders>
              <w:left w:val="single" w:sz="4" w:space="0" w:color="000000"/>
            </w:tcBorders>
            <w:vAlign w:val="center"/>
          </w:tcPr>
          <w:p w14:paraId="10114921"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Charla</w:t>
            </w:r>
          </w:p>
        </w:tc>
      </w:tr>
      <w:tr w:rsidR="00A7012D" w14:paraId="3EE426C6" w14:textId="77777777">
        <w:trPr>
          <w:trHeight w:val="625"/>
        </w:trPr>
        <w:tc>
          <w:tcPr>
            <w:tcW w:w="2970" w:type="dxa"/>
            <w:tcBorders>
              <w:top w:val="single" w:sz="4" w:space="0" w:color="000000"/>
              <w:left w:val="single" w:sz="4" w:space="0" w:color="000000"/>
              <w:right w:val="single" w:sz="4" w:space="0" w:color="000000"/>
            </w:tcBorders>
            <w:vAlign w:val="center"/>
          </w:tcPr>
          <w:p w14:paraId="676B7E2B"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RECURSOS</w:t>
            </w:r>
          </w:p>
          <w:p w14:paraId="21D4143D" w14:textId="77777777" w:rsidR="00A7012D" w:rsidRDefault="00A7012D">
            <w:pPr>
              <w:jc w:val="center"/>
              <w:rPr>
                <w:rFonts w:ascii="Arial" w:eastAsia="Arial" w:hAnsi="Arial" w:cs="Arial"/>
                <w:color w:val="000000"/>
                <w:sz w:val="24"/>
                <w:szCs w:val="24"/>
              </w:rPr>
            </w:pPr>
          </w:p>
        </w:tc>
        <w:tc>
          <w:tcPr>
            <w:tcW w:w="7455" w:type="dxa"/>
            <w:tcBorders>
              <w:left w:val="single" w:sz="4" w:space="0" w:color="000000"/>
            </w:tcBorders>
            <w:vAlign w:val="center"/>
          </w:tcPr>
          <w:p w14:paraId="60191FC1"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Permisos, logística, recurso humano</w:t>
            </w:r>
          </w:p>
        </w:tc>
      </w:tr>
      <w:tr w:rsidR="00A7012D" w14:paraId="2960B912" w14:textId="77777777">
        <w:trPr>
          <w:trHeight w:val="625"/>
        </w:trPr>
        <w:tc>
          <w:tcPr>
            <w:tcW w:w="2970" w:type="dxa"/>
            <w:tcBorders>
              <w:top w:val="single" w:sz="4" w:space="0" w:color="000000"/>
              <w:left w:val="single" w:sz="4" w:space="0" w:color="000000"/>
              <w:bottom w:val="single" w:sz="4" w:space="0" w:color="000000"/>
              <w:right w:val="single" w:sz="4" w:space="0" w:color="000000"/>
            </w:tcBorders>
            <w:vAlign w:val="center"/>
          </w:tcPr>
          <w:p w14:paraId="51B056D7"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PUBLICACIÓN</w:t>
            </w:r>
          </w:p>
        </w:tc>
        <w:tc>
          <w:tcPr>
            <w:tcW w:w="7455" w:type="dxa"/>
            <w:tcBorders>
              <w:left w:val="single" w:sz="4" w:space="0" w:color="000000"/>
            </w:tcBorders>
            <w:vAlign w:val="center"/>
          </w:tcPr>
          <w:p w14:paraId="750058EF"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Evidencia fotográfica por medio de las redes sociales </w:t>
            </w:r>
            <w:r>
              <w:rPr>
                <w:rFonts w:ascii="Arial" w:eastAsia="Arial" w:hAnsi="Arial" w:cs="Arial"/>
                <w:sz w:val="24"/>
                <w:szCs w:val="24"/>
              </w:rPr>
              <w:t xml:space="preserve"> </w:t>
            </w:r>
          </w:p>
        </w:tc>
      </w:tr>
    </w:tbl>
    <w:p w14:paraId="4ECA2268" w14:textId="77777777" w:rsidR="00A7012D" w:rsidRDefault="00A7012D">
      <w:pPr>
        <w:jc w:val="both"/>
        <w:rPr>
          <w:rFonts w:ascii="Arial" w:eastAsia="Arial" w:hAnsi="Arial" w:cs="Arial"/>
          <w:sz w:val="24"/>
          <w:szCs w:val="24"/>
        </w:rPr>
      </w:pPr>
    </w:p>
    <w:tbl>
      <w:tblPr>
        <w:tblStyle w:val="affff5"/>
        <w:tblW w:w="1042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7455"/>
      </w:tblGrid>
      <w:tr w:rsidR="00A7012D" w14:paraId="516D4832" w14:textId="77777777">
        <w:trPr>
          <w:trHeight w:val="625"/>
        </w:trPr>
        <w:tc>
          <w:tcPr>
            <w:tcW w:w="2970" w:type="dxa"/>
            <w:tcBorders>
              <w:top w:val="single" w:sz="4" w:space="0" w:color="000000"/>
              <w:left w:val="single" w:sz="4" w:space="0" w:color="000000"/>
              <w:bottom w:val="single" w:sz="4" w:space="0" w:color="000000"/>
              <w:right w:val="single" w:sz="4" w:space="0" w:color="000000"/>
            </w:tcBorders>
          </w:tcPr>
          <w:p w14:paraId="3B96C68C"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ACTIVIDAD</w:t>
            </w:r>
          </w:p>
        </w:tc>
        <w:tc>
          <w:tcPr>
            <w:tcW w:w="7455" w:type="dxa"/>
            <w:tcBorders>
              <w:left w:val="single" w:sz="4" w:space="0" w:color="000000"/>
            </w:tcBorders>
            <w:vAlign w:val="center"/>
          </w:tcPr>
          <w:p w14:paraId="224BCFBD"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PARTICIPACIÓN EN FERIA DE BIOLOGÍA</w:t>
            </w:r>
          </w:p>
        </w:tc>
      </w:tr>
      <w:tr w:rsidR="00A7012D" w14:paraId="14B6AA0B" w14:textId="77777777">
        <w:trPr>
          <w:trHeight w:val="625"/>
        </w:trPr>
        <w:tc>
          <w:tcPr>
            <w:tcW w:w="2970" w:type="dxa"/>
            <w:tcBorders>
              <w:top w:val="single" w:sz="4" w:space="0" w:color="000000"/>
              <w:left w:val="single" w:sz="4" w:space="0" w:color="000000"/>
              <w:right w:val="single" w:sz="4" w:space="0" w:color="000000"/>
            </w:tcBorders>
            <w:vAlign w:val="center"/>
          </w:tcPr>
          <w:p w14:paraId="68778B64"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DESTINATARIO</w:t>
            </w:r>
          </w:p>
        </w:tc>
        <w:tc>
          <w:tcPr>
            <w:tcW w:w="7455" w:type="dxa"/>
            <w:tcBorders>
              <w:left w:val="single" w:sz="4" w:space="0" w:color="000000"/>
            </w:tcBorders>
            <w:vAlign w:val="center"/>
          </w:tcPr>
          <w:p w14:paraId="4D2B6461"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Estudiantes de </w:t>
            </w:r>
            <w:proofErr w:type="gramStart"/>
            <w:r>
              <w:rPr>
                <w:rFonts w:ascii="Arial" w:eastAsia="Arial" w:hAnsi="Arial" w:cs="Arial"/>
                <w:color w:val="000000"/>
                <w:sz w:val="24"/>
                <w:szCs w:val="24"/>
              </w:rPr>
              <w:t>Once grado</w:t>
            </w:r>
            <w:proofErr w:type="gramEnd"/>
          </w:p>
        </w:tc>
      </w:tr>
      <w:tr w:rsidR="00A7012D" w14:paraId="58566FD2" w14:textId="77777777">
        <w:trPr>
          <w:trHeight w:val="625"/>
        </w:trPr>
        <w:tc>
          <w:tcPr>
            <w:tcW w:w="2970" w:type="dxa"/>
            <w:tcBorders>
              <w:top w:val="single" w:sz="4" w:space="0" w:color="000000"/>
              <w:left w:val="single" w:sz="4" w:space="0" w:color="000000"/>
              <w:right w:val="single" w:sz="4" w:space="0" w:color="000000"/>
            </w:tcBorders>
            <w:vAlign w:val="center"/>
          </w:tcPr>
          <w:p w14:paraId="3EA62271"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RESPONSABLES</w:t>
            </w:r>
          </w:p>
          <w:p w14:paraId="0684169B" w14:textId="77777777" w:rsidR="00A7012D" w:rsidRDefault="00A7012D">
            <w:pPr>
              <w:jc w:val="center"/>
              <w:rPr>
                <w:rFonts w:ascii="Arial" w:eastAsia="Arial" w:hAnsi="Arial" w:cs="Arial"/>
                <w:color w:val="000000"/>
                <w:sz w:val="24"/>
                <w:szCs w:val="24"/>
              </w:rPr>
            </w:pPr>
          </w:p>
        </w:tc>
        <w:tc>
          <w:tcPr>
            <w:tcW w:w="7455" w:type="dxa"/>
            <w:tcBorders>
              <w:left w:val="single" w:sz="4" w:space="0" w:color="000000"/>
            </w:tcBorders>
            <w:vAlign w:val="center"/>
          </w:tcPr>
          <w:p w14:paraId="1463EBB6"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Docentes de Ciencias Naturales – Universidad de Pamplona</w:t>
            </w:r>
          </w:p>
        </w:tc>
      </w:tr>
      <w:tr w:rsidR="00A7012D" w14:paraId="223C972F" w14:textId="77777777">
        <w:trPr>
          <w:trHeight w:val="625"/>
        </w:trPr>
        <w:tc>
          <w:tcPr>
            <w:tcW w:w="2970" w:type="dxa"/>
            <w:tcBorders>
              <w:top w:val="single" w:sz="4" w:space="0" w:color="000000"/>
              <w:left w:val="single" w:sz="4" w:space="0" w:color="000000"/>
              <w:right w:val="single" w:sz="4" w:space="0" w:color="000000"/>
            </w:tcBorders>
            <w:vAlign w:val="center"/>
          </w:tcPr>
          <w:p w14:paraId="070CA8CE"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FECHA</w:t>
            </w:r>
          </w:p>
          <w:p w14:paraId="0BB48E54" w14:textId="77777777" w:rsidR="00A7012D" w:rsidRDefault="00A7012D">
            <w:pPr>
              <w:jc w:val="center"/>
              <w:rPr>
                <w:rFonts w:ascii="Arial" w:eastAsia="Arial" w:hAnsi="Arial" w:cs="Arial"/>
                <w:color w:val="000000"/>
                <w:sz w:val="24"/>
                <w:szCs w:val="24"/>
              </w:rPr>
            </w:pPr>
          </w:p>
        </w:tc>
        <w:tc>
          <w:tcPr>
            <w:tcW w:w="7455" w:type="dxa"/>
            <w:tcBorders>
              <w:left w:val="single" w:sz="4" w:space="0" w:color="000000"/>
            </w:tcBorders>
            <w:vAlign w:val="center"/>
          </w:tcPr>
          <w:p w14:paraId="28C4D56E" w14:textId="5556ED76" w:rsidR="00A7012D" w:rsidRDefault="000E7A48">
            <w:pPr>
              <w:jc w:val="both"/>
              <w:rPr>
                <w:rFonts w:ascii="Arial" w:eastAsia="Arial" w:hAnsi="Arial" w:cs="Arial"/>
                <w:color w:val="000000"/>
                <w:sz w:val="24"/>
                <w:szCs w:val="24"/>
              </w:rPr>
            </w:pPr>
            <w:r>
              <w:rPr>
                <w:rFonts w:ascii="Arial" w:eastAsia="Arial" w:hAnsi="Arial" w:cs="Arial"/>
                <w:color w:val="000000"/>
                <w:sz w:val="24"/>
                <w:szCs w:val="24"/>
              </w:rPr>
              <w:t>J</w:t>
            </w:r>
            <w:r w:rsidR="008E64A4">
              <w:rPr>
                <w:rFonts w:ascii="Arial" w:eastAsia="Arial" w:hAnsi="Arial" w:cs="Arial"/>
                <w:color w:val="000000"/>
                <w:sz w:val="24"/>
                <w:szCs w:val="24"/>
              </w:rPr>
              <w:t>ulio</w:t>
            </w:r>
          </w:p>
        </w:tc>
      </w:tr>
      <w:tr w:rsidR="00A7012D" w14:paraId="19937246" w14:textId="77777777">
        <w:trPr>
          <w:trHeight w:val="625"/>
        </w:trPr>
        <w:tc>
          <w:tcPr>
            <w:tcW w:w="2970" w:type="dxa"/>
            <w:tcBorders>
              <w:top w:val="single" w:sz="4" w:space="0" w:color="000000"/>
              <w:left w:val="single" w:sz="4" w:space="0" w:color="000000"/>
              <w:right w:val="single" w:sz="4" w:space="0" w:color="000000"/>
            </w:tcBorders>
            <w:vAlign w:val="center"/>
          </w:tcPr>
          <w:p w14:paraId="09809EB9" w14:textId="77777777" w:rsidR="00A7012D" w:rsidRDefault="00A7012D">
            <w:pPr>
              <w:jc w:val="center"/>
              <w:rPr>
                <w:rFonts w:ascii="Arial" w:eastAsia="Arial" w:hAnsi="Arial" w:cs="Arial"/>
                <w:color w:val="000000"/>
                <w:sz w:val="24"/>
                <w:szCs w:val="24"/>
              </w:rPr>
            </w:pPr>
          </w:p>
          <w:p w14:paraId="2655DEF9"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PROCEDIMIENTO</w:t>
            </w:r>
          </w:p>
          <w:p w14:paraId="4757C009" w14:textId="77777777" w:rsidR="00A7012D" w:rsidRDefault="00A7012D">
            <w:pPr>
              <w:jc w:val="center"/>
              <w:rPr>
                <w:rFonts w:ascii="Arial" w:eastAsia="Arial" w:hAnsi="Arial" w:cs="Arial"/>
                <w:color w:val="000000"/>
                <w:sz w:val="24"/>
                <w:szCs w:val="24"/>
              </w:rPr>
            </w:pPr>
          </w:p>
        </w:tc>
        <w:tc>
          <w:tcPr>
            <w:tcW w:w="7455" w:type="dxa"/>
            <w:tcBorders>
              <w:left w:val="single" w:sz="4" w:space="0" w:color="000000"/>
            </w:tcBorders>
            <w:vAlign w:val="center"/>
          </w:tcPr>
          <w:p w14:paraId="0C6F0159"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Charla - visita guiada</w:t>
            </w:r>
          </w:p>
        </w:tc>
      </w:tr>
      <w:tr w:rsidR="00A7012D" w14:paraId="6F893E26" w14:textId="77777777">
        <w:trPr>
          <w:trHeight w:val="625"/>
        </w:trPr>
        <w:tc>
          <w:tcPr>
            <w:tcW w:w="2970" w:type="dxa"/>
            <w:tcBorders>
              <w:top w:val="single" w:sz="4" w:space="0" w:color="000000"/>
              <w:left w:val="single" w:sz="4" w:space="0" w:color="000000"/>
              <w:right w:val="single" w:sz="4" w:space="0" w:color="000000"/>
            </w:tcBorders>
            <w:vAlign w:val="center"/>
          </w:tcPr>
          <w:p w14:paraId="4893B116"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RECURSOS</w:t>
            </w:r>
          </w:p>
          <w:p w14:paraId="64FD61AC" w14:textId="77777777" w:rsidR="00A7012D" w:rsidRDefault="00A7012D">
            <w:pPr>
              <w:jc w:val="center"/>
              <w:rPr>
                <w:rFonts w:ascii="Arial" w:eastAsia="Arial" w:hAnsi="Arial" w:cs="Arial"/>
                <w:color w:val="000000"/>
                <w:sz w:val="24"/>
                <w:szCs w:val="24"/>
              </w:rPr>
            </w:pPr>
          </w:p>
        </w:tc>
        <w:tc>
          <w:tcPr>
            <w:tcW w:w="7455" w:type="dxa"/>
            <w:tcBorders>
              <w:left w:val="single" w:sz="4" w:space="0" w:color="000000"/>
            </w:tcBorders>
            <w:vAlign w:val="center"/>
          </w:tcPr>
          <w:p w14:paraId="6798E4AA"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Permisos, logística, recurso humano</w:t>
            </w:r>
          </w:p>
        </w:tc>
      </w:tr>
      <w:tr w:rsidR="00A7012D" w14:paraId="5AA2B691" w14:textId="77777777">
        <w:trPr>
          <w:trHeight w:val="625"/>
        </w:trPr>
        <w:tc>
          <w:tcPr>
            <w:tcW w:w="2970" w:type="dxa"/>
            <w:tcBorders>
              <w:top w:val="single" w:sz="4" w:space="0" w:color="000000"/>
              <w:left w:val="single" w:sz="4" w:space="0" w:color="000000"/>
              <w:bottom w:val="single" w:sz="4" w:space="0" w:color="000000"/>
              <w:right w:val="single" w:sz="4" w:space="0" w:color="000000"/>
            </w:tcBorders>
            <w:vAlign w:val="center"/>
          </w:tcPr>
          <w:p w14:paraId="7F222353" w14:textId="77777777" w:rsidR="00A7012D" w:rsidRDefault="008E64A4">
            <w:pPr>
              <w:jc w:val="center"/>
              <w:rPr>
                <w:rFonts w:ascii="Arial" w:eastAsia="Arial" w:hAnsi="Arial" w:cs="Arial"/>
                <w:color w:val="000000"/>
                <w:sz w:val="24"/>
                <w:szCs w:val="24"/>
              </w:rPr>
            </w:pPr>
            <w:r>
              <w:rPr>
                <w:rFonts w:ascii="Arial" w:eastAsia="Arial" w:hAnsi="Arial" w:cs="Arial"/>
                <w:color w:val="000000"/>
                <w:sz w:val="24"/>
                <w:szCs w:val="24"/>
              </w:rPr>
              <w:t>PUBLICACIÓN</w:t>
            </w:r>
          </w:p>
        </w:tc>
        <w:tc>
          <w:tcPr>
            <w:tcW w:w="7455" w:type="dxa"/>
            <w:tcBorders>
              <w:left w:val="single" w:sz="4" w:space="0" w:color="000000"/>
            </w:tcBorders>
            <w:vAlign w:val="center"/>
          </w:tcPr>
          <w:p w14:paraId="5BB21A2A" w14:textId="77777777" w:rsidR="00A7012D" w:rsidRDefault="008E64A4">
            <w:pPr>
              <w:jc w:val="both"/>
              <w:rPr>
                <w:rFonts w:ascii="Arial" w:eastAsia="Arial" w:hAnsi="Arial" w:cs="Arial"/>
                <w:color w:val="000000"/>
                <w:sz w:val="24"/>
                <w:szCs w:val="24"/>
              </w:rPr>
            </w:pPr>
            <w:r>
              <w:rPr>
                <w:rFonts w:ascii="Arial" w:eastAsia="Arial" w:hAnsi="Arial" w:cs="Arial"/>
                <w:color w:val="000000"/>
                <w:sz w:val="24"/>
                <w:szCs w:val="24"/>
              </w:rPr>
              <w:t xml:space="preserve">Evidencia fotográfica por medio de las redes sociales </w:t>
            </w:r>
            <w:r>
              <w:rPr>
                <w:rFonts w:ascii="Arial" w:eastAsia="Arial" w:hAnsi="Arial" w:cs="Arial"/>
                <w:sz w:val="24"/>
                <w:szCs w:val="24"/>
              </w:rPr>
              <w:t xml:space="preserve"> </w:t>
            </w:r>
          </w:p>
        </w:tc>
      </w:tr>
    </w:tbl>
    <w:p w14:paraId="24E2F1C7" w14:textId="77777777" w:rsidR="00A7012D" w:rsidRDefault="00A7012D">
      <w:pPr>
        <w:jc w:val="both"/>
        <w:rPr>
          <w:rFonts w:ascii="Arial" w:eastAsia="Arial" w:hAnsi="Arial" w:cs="Arial"/>
          <w:sz w:val="24"/>
          <w:szCs w:val="24"/>
        </w:rPr>
      </w:pPr>
    </w:p>
    <w:p w14:paraId="316217A4" w14:textId="77777777" w:rsidR="00A7012D" w:rsidRDefault="00A7012D">
      <w:pPr>
        <w:jc w:val="both"/>
        <w:rPr>
          <w:rFonts w:ascii="Arial" w:eastAsia="Arial" w:hAnsi="Arial" w:cs="Arial"/>
          <w:sz w:val="24"/>
          <w:szCs w:val="24"/>
        </w:rPr>
      </w:pPr>
    </w:p>
    <w:p w14:paraId="1B31B8D6" w14:textId="77777777" w:rsidR="00A7012D" w:rsidRDefault="00A7012D">
      <w:pPr>
        <w:jc w:val="both"/>
        <w:rPr>
          <w:rFonts w:ascii="Arial" w:eastAsia="Arial" w:hAnsi="Arial" w:cs="Arial"/>
          <w:sz w:val="24"/>
          <w:szCs w:val="24"/>
        </w:rPr>
      </w:pPr>
    </w:p>
    <w:tbl>
      <w:tblPr>
        <w:tblStyle w:val="affff6"/>
        <w:tblW w:w="10425"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0"/>
        <w:gridCol w:w="7455"/>
      </w:tblGrid>
      <w:tr w:rsidR="00A7012D" w14:paraId="48E99384" w14:textId="77777777">
        <w:trPr>
          <w:trHeight w:val="625"/>
        </w:trPr>
        <w:tc>
          <w:tcPr>
            <w:tcW w:w="2970" w:type="dxa"/>
            <w:tcBorders>
              <w:top w:val="single" w:sz="4" w:space="0" w:color="000000"/>
              <w:left w:val="single" w:sz="4" w:space="0" w:color="000000"/>
              <w:bottom w:val="single" w:sz="4" w:space="0" w:color="000000"/>
              <w:right w:val="single" w:sz="4" w:space="0" w:color="000000"/>
            </w:tcBorders>
          </w:tcPr>
          <w:p w14:paraId="5D8C9D71" w14:textId="77777777" w:rsidR="00A7012D" w:rsidRDefault="008E64A4">
            <w:pPr>
              <w:jc w:val="center"/>
              <w:rPr>
                <w:rFonts w:ascii="Arial" w:eastAsia="Arial" w:hAnsi="Arial" w:cs="Arial"/>
                <w:sz w:val="24"/>
                <w:szCs w:val="24"/>
              </w:rPr>
            </w:pPr>
            <w:r>
              <w:rPr>
                <w:rFonts w:ascii="Arial" w:eastAsia="Arial" w:hAnsi="Arial" w:cs="Arial"/>
                <w:sz w:val="24"/>
                <w:szCs w:val="24"/>
              </w:rPr>
              <w:t>ACTIVIDAD</w:t>
            </w:r>
          </w:p>
        </w:tc>
        <w:tc>
          <w:tcPr>
            <w:tcW w:w="7455" w:type="dxa"/>
            <w:tcBorders>
              <w:left w:val="single" w:sz="4" w:space="0" w:color="000000"/>
            </w:tcBorders>
            <w:vAlign w:val="center"/>
          </w:tcPr>
          <w:p w14:paraId="7680DEA0" w14:textId="77777777" w:rsidR="00A7012D" w:rsidRDefault="008E64A4">
            <w:pPr>
              <w:jc w:val="both"/>
              <w:rPr>
                <w:rFonts w:ascii="Arial" w:eastAsia="Arial" w:hAnsi="Arial" w:cs="Arial"/>
                <w:sz w:val="24"/>
                <w:szCs w:val="24"/>
              </w:rPr>
            </w:pPr>
            <w:r>
              <w:rPr>
                <w:rFonts w:ascii="Arial" w:eastAsia="Arial" w:hAnsi="Arial" w:cs="Arial"/>
                <w:sz w:val="24"/>
                <w:szCs w:val="24"/>
              </w:rPr>
              <w:t>FERIA DE LA CIENCIA</w:t>
            </w:r>
          </w:p>
        </w:tc>
      </w:tr>
      <w:tr w:rsidR="00A7012D" w14:paraId="29416A92" w14:textId="77777777">
        <w:trPr>
          <w:trHeight w:val="625"/>
        </w:trPr>
        <w:tc>
          <w:tcPr>
            <w:tcW w:w="2970" w:type="dxa"/>
            <w:tcBorders>
              <w:top w:val="single" w:sz="4" w:space="0" w:color="000000"/>
              <w:left w:val="single" w:sz="4" w:space="0" w:color="000000"/>
              <w:right w:val="single" w:sz="4" w:space="0" w:color="000000"/>
            </w:tcBorders>
            <w:vAlign w:val="center"/>
          </w:tcPr>
          <w:p w14:paraId="43CCFE4D" w14:textId="77777777" w:rsidR="00A7012D" w:rsidRDefault="008E64A4">
            <w:pPr>
              <w:jc w:val="center"/>
              <w:rPr>
                <w:rFonts w:ascii="Arial" w:eastAsia="Arial" w:hAnsi="Arial" w:cs="Arial"/>
                <w:sz w:val="24"/>
                <w:szCs w:val="24"/>
              </w:rPr>
            </w:pPr>
            <w:r>
              <w:rPr>
                <w:rFonts w:ascii="Arial" w:eastAsia="Arial" w:hAnsi="Arial" w:cs="Arial"/>
                <w:sz w:val="24"/>
                <w:szCs w:val="24"/>
              </w:rPr>
              <w:t>DESTINATARIO</w:t>
            </w:r>
          </w:p>
        </w:tc>
        <w:tc>
          <w:tcPr>
            <w:tcW w:w="7455" w:type="dxa"/>
            <w:tcBorders>
              <w:left w:val="single" w:sz="4" w:space="0" w:color="000000"/>
            </w:tcBorders>
            <w:vAlign w:val="center"/>
          </w:tcPr>
          <w:p w14:paraId="2A44B786" w14:textId="77777777" w:rsidR="00A7012D" w:rsidRDefault="008E64A4">
            <w:pPr>
              <w:jc w:val="both"/>
              <w:rPr>
                <w:rFonts w:ascii="Arial" w:eastAsia="Arial" w:hAnsi="Arial" w:cs="Arial"/>
                <w:sz w:val="24"/>
                <w:szCs w:val="24"/>
              </w:rPr>
            </w:pPr>
            <w:r>
              <w:rPr>
                <w:rFonts w:ascii="Arial" w:eastAsia="Arial" w:hAnsi="Arial" w:cs="Arial"/>
                <w:sz w:val="24"/>
                <w:szCs w:val="24"/>
              </w:rPr>
              <w:t xml:space="preserve">Comunidad </w:t>
            </w:r>
            <w:proofErr w:type="spellStart"/>
            <w:r>
              <w:rPr>
                <w:rFonts w:ascii="Arial" w:eastAsia="Arial" w:hAnsi="Arial" w:cs="Arial"/>
                <w:sz w:val="24"/>
                <w:szCs w:val="24"/>
              </w:rPr>
              <w:t>Bethlemita</w:t>
            </w:r>
            <w:proofErr w:type="spellEnd"/>
          </w:p>
        </w:tc>
      </w:tr>
      <w:tr w:rsidR="00A7012D" w14:paraId="681BBE72" w14:textId="77777777">
        <w:trPr>
          <w:trHeight w:val="625"/>
        </w:trPr>
        <w:tc>
          <w:tcPr>
            <w:tcW w:w="2970" w:type="dxa"/>
            <w:tcBorders>
              <w:top w:val="single" w:sz="4" w:space="0" w:color="000000"/>
              <w:left w:val="single" w:sz="4" w:space="0" w:color="000000"/>
              <w:right w:val="single" w:sz="4" w:space="0" w:color="000000"/>
            </w:tcBorders>
            <w:vAlign w:val="center"/>
          </w:tcPr>
          <w:p w14:paraId="4DA2232D" w14:textId="77777777" w:rsidR="00A7012D" w:rsidRDefault="008E64A4">
            <w:pPr>
              <w:jc w:val="center"/>
              <w:rPr>
                <w:rFonts w:ascii="Arial" w:eastAsia="Arial" w:hAnsi="Arial" w:cs="Arial"/>
                <w:sz w:val="24"/>
                <w:szCs w:val="24"/>
              </w:rPr>
            </w:pPr>
            <w:r>
              <w:rPr>
                <w:rFonts w:ascii="Arial" w:eastAsia="Arial" w:hAnsi="Arial" w:cs="Arial"/>
                <w:sz w:val="24"/>
                <w:szCs w:val="24"/>
              </w:rPr>
              <w:t>RESPONSABLES</w:t>
            </w:r>
          </w:p>
          <w:p w14:paraId="602C61C4" w14:textId="77777777" w:rsidR="00A7012D" w:rsidRDefault="00A7012D">
            <w:pPr>
              <w:jc w:val="center"/>
              <w:rPr>
                <w:rFonts w:ascii="Arial" w:eastAsia="Arial" w:hAnsi="Arial" w:cs="Arial"/>
                <w:sz w:val="24"/>
                <w:szCs w:val="24"/>
              </w:rPr>
            </w:pPr>
          </w:p>
        </w:tc>
        <w:tc>
          <w:tcPr>
            <w:tcW w:w="7455" w:type="dxa"/>
            <w:tcBorders>
              <w:left w:val="single" w:sz="4" w:space="0" w:color="000000"/>
            </w:tcBorders>
            <w:vAlign w:val="center"/>
          </w:tcPr>
          <w:p w14:paraId="21AF960A" w14:textId="77777777" w:rsidR="00A7012D" w:rsidRDefault="008E64A4">
            <w:pPr>
              <w:jc w:val="both"/>
              <w:rPr>
                <w:rFonts w:ascii="Arial" w:eastAsia="Arial" w:hAnsi="Arial" w:cs="Arial"/>
                <w:sz w:val="24"/>
                <w:szCs w:val="24"/>
              </w:rPr>
            </w:pPr>
            <w:r>
              <w:rPr>
                <w:rFonts w:ascii="Arial" w:eastAsia="Arial" w:hAnsi="Arial" w:cs="Arial"/>
                <w:sz w:val="24"/>
                <w:szCs w:val="24"/>
              </w:rPr>
              <w:t>Docentes del área de Ciencias Naturales.</w:t>
            </w:r>
          </w:p>
        </w:tc>
      </w:tr>
      <w:tr w:rsidR="00A7012D" w14:paraId="3087EA3D" w14:textId="77777777">
        <w:trPr>
          <w:trHeight w:val="625"/>
        </w:trPr>
        <w:tc>
          <w:tcPr>
            <w:tcW w:w="2970" w:type="dxa"/>
            <w:tcBorders>
              <w:top w:val="single" w:sz="4" w:space="0" w:color="000000"/>
              <w:left w:val="single" w:sz="4" w:space="0" w:color="000000"/>
              <w:right w:val="single" w:sz="4" w:space="0" w:color="000000"/>
            </w:tcBorders>
            <w:vAlign w:val="center"/>
          </w:tcPr>
          <w:p w14:paraId="0B65F9D4" w14:textId="77777777" w:rsidR="00A7012D" w:rsidRDefault="008E64A4">
            <w:pPr>
              <w:jc w:val="center"/>
              <w:rPr>
                <w:rFonts w:ascii="Arial" w:eastAsia="Arial" w:hAnsi="Arial" w:cs="Arial"/>
                <w:sz w:val="24"/>
                <w:szCs w:val="24"/>
              </w:rPr>
            </w:pPr>
            <w:r>
              <w:rPr>
                <w:rFonts w:ascii="Arial" w:eastAsia="Arial" w:hAnsi="Arial" w:cs="Arial"/>
                <w:sz w:val="24"/>
                <w:szCs w:val="24"/>
              </w:rPr>
              <w:t>FECHA</w:t>
            </w:r>
          </w:p>
          <w:p w14:paraId="622DE865" w14:textId="77777777" w:rsidR="00A7012D" w:rsidRDefault="00A7012D">
            <w:pPr>
              <w:jc w:val="center"/>
              <w:rPr>
                <w:rFonts w:ascii="Arial" w:eastAsia="Arial" w:hAnsi="Arial" w:cs="Arial"/>
                <w:sz w:val="24"/>
                <w:szCs w:val="24"/>
              </w:rPr>
            </w:pPr>
          </w:p>
        </w:tc>
        <w:tc>
          <w:tcPr>
            <w:tcW w:w="7455" w:type="dxa"/>
            <w:tcBorders>
              <w:left w:val="single" w:sz="4" w:space="0" w:color="000000"/>
            </w:tcBorders>
            <w:vAlign w:val="center"/>
          </w:tcPr>
          <w:p w14:paraId="1639553E" w14:textId="0AC7DEF0" w:rsidR="00A7012D" w:rsidRDefault="000E7A48">
            <w:pPr>
              <w:jc w:val="both"/>
              <w:rPr>
                <w:rFonts w:ascii="Arial" w:eastAsia="Arial" w:hAnsi="Arial" w:cs="Arial"/>
                <w:sz w:val="24"/>
                <w:szCs w:val="24"/>
              </w:rPr>
            </w:pPr>
            <w:proofErr w:type="spellStart"/>
            <w:r>
              <w:rPr>
                <w:rFonts w:ascii="Arial" w:eastAsia="Arial" w:hAnsi="Arial" w:cs="Arial"/>
                <w:sz w:val="24"/>
                <w:szCs w:val="24"/>
              </w:rPr>
              <w:t>BN</w:t>
            </w:r>
            <w:r w:rsidR="008E64A4">
              <w:rPr>
                <w:rFonts w:ascii="Arial" w:eastAsia="Arial" w:hAnsi="Arial" w:cs="Arial"/>
                <w:sz w:val="24"/>
                <w:szCs w:val="24"/>
              </w:rPr>
              <w:t>oviembre</w:t>
            </w:r>
            <w:proofErr w:type="spellEnd"/>
          </w:p>
        </w:tc>
      </w:tr>
      <w:tr w:rsidR="00A7012D" w14:paraId="10D49BF9" w14:textId="77777777">
        <w:trPr>
          <w:trHeight w:val="625"/>
        </w:trPr>
        <w:tc>
          <w:tcPr>
            <w:tcW w:w="2970" w:type="dxa"/>
            <w:tcBorders>
              <w:top w:val="single" w:sz="4" w:space="0" w:color="000000"/>
              <w:left w:val="single" w:sz="4" w:space="0" w:color="000000"/>
              <w:right w:val="single" w:sz="4" w:space="0" w:color="000000"/>
            </w:tcBorders>
            <w:vAlign w:val="center"/>
          </w:tcPr>
          <w:p w14:paraId="69320145" w14:textId="77777777" w:rsidR="00A7012D" w:rsidRDefault="00A7012D">
            <w:pPr>
              <w:jc w:val="center"/>
              <w:rPr>
                <w:rFonts w:ascii="Arial" w:eastAsia="Arial" w:hAnsi="Arial" w:cs="Arial"/>
                <w:sz w:val="24"/>
                <w:szCs w:val="24"/>
              </w:rPr>
            </w:pPr>
          </w:p>
          <w:p w14:paraId="3E67AF79" w14:textId="77777777" w:rsidR="00A7012D" w:rsidRDefault="008E64A4">
            <w:pPr>
              <w:jc w:val="center"/>
              <w:rPr>
                <w:rFonts w:ascii="Arial" w:eastAsia="Arial" w:hAnsi="Arial" w:cs="Arial"/>
                <w:sz w:val="24"/>
                <w:szCs w:val="24"/>
              </w:rPr>
            </w:pPr>
            <w:r>
              <w:rPr>
                <w:rFonts w:ascii="Arial" w:eastAsia="Arial" w:hAnsi="Arial" w:cs="Arial"/>
                <w:sz w:val="24"/>
                <w:szCs w:val="24"/>
              </w:rPr>
              <w:t>PROCEDIMIENTO</w:t>
            </w:r>
          </w:p>
          <w:p w14:paraId="2AC39504" w14:textId="77777777" w:rsidR="00A7012D" w:rsidRDefault="00A7012D">
            <w:pPr>
              <w:jc w:val="center"/>
              <w:rPr>
                <w:rFonts w:ascii="Arial" w:eastAsia="Arial" w:hAnsi="Arial" w:cs="Arial"/>
                <w:sz w:val="24"/>
                <w:szCs w:val="24"/>
              </w:rPr>
            </w:pPr>
          </w:p>
        </w:tc>
        <w:tc>
          <w:tcPr>
            <w:tcW w:w="7455" w:type="dxa"/>
            <w:tcBorders>
              <w:left w:val="single" w:sz="4" w:space="0" w:color="000000"/>
            </w:tcBorders>
            <w:vAlign w:val="center"/>
          </w:tcPr>
          <w:p w14:paraId="2C388F0C" w14:textId="77777777" w:rsidR="00A7012D" w:rsidRDefault="008E64A4">
            <w:pPr>
              <w:jc w:val="both"/>
              <w:rPr>
                <w:rFonts w:ascii="Arial" w:eastAsia="Arial" w:hAnsi="Arial" w:cs="Arial"/>
                <w:sz w:val="24"/>
                <w:szCs w:val="24"/>
              </w:rPr>
            </w:pPr>
            <w:r>
              <w:rPr>
                <w:rFonts w:ascii="Arial" w:eastAsia="Arial" w:hAnsi="Arial" w:cs="Arial"/>
                <w:sz w:val="24"/>
                <w:szCs w:val="24"/>
              </w:rPr>
              <w:t>Descrita en el formato de desarrollo del PFS</w:t>
            </w:r>
          </w:p>
        </w:tc>
      </w:tr>
      <w:tr w:rsidR="00A7012D" w14:paraId="64A806FC" w14:textId="77777777">
        <w:trPr>
          <w:trHeight w:val="625"/>
        </w:trPr>
        <w:tc>
          <w:tcPr>
            <w:tcW w:w="2970" w:type="dxa"/>
            <w:tcBorders>
              <w:top w:val="single" w:sz="4" w:space="0" w:color="000000"/>
              <w:left w:val="single" w:sz="4" w:space="0" w:color="000000"/>
              <w:right w:val="single" w:sz="4" w:space="0" w:color="000000"/>
            </w:tcBorders>
            <w:vAlign w:val="center"/>
          </w:tcPr>
          <w:p w14:paraId="4770666A" w14:textId="77777777" w:rsidR="00A7012D" w:rsidRDefault="008E64A4">
            <w:pPr>
              <w:jc w:val="center"/>
              <w:rPr>
                <w:rFonts w:ascii="Arial" w:eastAsia="Arial" w:hAnsi="Arial" w:cs="Arial"/>
                <w:sz w:val="24"/>
                <w:szCs w:val="24"/>
              </w:rPr>
            </w:pPr>
            <w:r>
              <w:rPr>
                <w:rFonts w:ascii="Arial" w:eastAsia="Arial" w:hAnsi="Arial" w:cs="Arial"/>
                <w:sz w:val="24"/>
                <w:szCs w:val="24"/>
              </w:rPr>
              <w:t>RECURSOS</w:t>
            </w:r>
          </w:p>
          <w:p w14:paraId="3E15CADF" w14:textId="77777777" w:rsidR="00A7012D" w:rsidRDefault="00A7012D">
            <w:pPr>
              <w:jc w:val="center"/>
              <w:rPr>
                <w:rFonts w:ascii="Arial" w:eastAsia="Arial" w:hAnsi="Arial" w:cs="Arial"/>
                <w:sz w:val="24"/>
                <w:szCs w:val="24"/>
              </w:rPr>
            </w:pPr>
          </w:p>
        </w:tc>
        <w:tc>
          <w:tcPr>
            <w:tcW w:w="7455" w:type="dxa"/>
            <w:tcBorders>
              <w:left w:val="single" w:sz="4" w:space="0" w:color="000000"/>
            </w:tcBorders>
            <w:vAlign w:val="center"/>
          </w:tcPr>
          <w:p w14:paraId="6514A919" w14:textId="77777777" w:rsidR="00A7012D" w:rsidRDefault="008E64A4">
            <w:pPr>
              <w:jc w:val="both"/>
              <w:rPr>
                <w:rFonts w:ascii="Arial" w:eastAsia="Arial" w:hAnsi="Arial" w:cs="Arial"/>
                <w:sz w:val="24"/>
                <w:szCs w:val="24"/>
              </w:rPr>
            </w:pPr>
            <w:r>
              <w:rPr>
                <w:rFonts w:ascii="Arial" w:eastAsia="Arial" w:hAnsi="Arial" w:cs="Arial"/>
                <w:sz w:val="24"/>
                <w:szCs w:val="24"/>
              </w:rPr>
              <w:t>Proyectos de cada grado, experimentos, carpas, mesas, sillas, plataformas, pendones, carteleras, posters.</w:t>
            </w:r>
          </w:p>
        </w:tc>
      </w:tr>
      <w:tr w:rsidR="00A7012D" w14:paraId="746B79BE" w14:textId="77777777">
        <w:trPr>
          <w:trHeight w:val="625"/>
        </w:trPr>
        <w:tc>
          <w:tcPr>
            <w:tcW w:w="2970" w:type="dxa"/>
            <w:tcBorders>
              <w:top w:val="single" w:sz="4" w:space="0" w:color="000000"/>
              <w:left w:val="single" w:sz="4" w:space="0" w:color="000000"/>
              <w:bottom w:val="single" w:sz="4" w:space="0" w:color="000000"/>
              <w:right w:val="single" w:sz="4" w:space="0" w:color="000000"/>
            </w:tcBorders>
            <w:vAlign w:val="center"/>
          </w:tcPr>
          <w:p w14:paraId="1D20E8C3" w14:textId="77777777" w:rsidR="00A7012D" w:rsidRDefault="008E64A4">
            <w:pPr>
              <w:jc w:val="center"/>
              <w:rPr>
                <w:rFonts w:ascii="Arial" w:eastAsia="Arial" w:hAnsi="Arial" w:cs="Arial"/>
                <w:sz w:val="24"/>
                <w:szCs w:val="24"/>
              </w:rPr>
            </w:pPr>
            <w:r>
              <w:rPr>
                <w:rFonts w:ascii="Arial" w:eastAsia="Arial" w:hAnsi="Arial" w:cs="Arial"/>
                <w:sz w:val="24"/>
                <w:szCs w:val="24"/>
              </w:rPr>
              <w:t>PUBLICACIÓN</w:t>
            </w:r>
          </w:p>
        </w:tc>
        <w:tc>
          <w:tcPr>
            <w:tcW w:w="7455" w:type="dxa"/>
            <w:tcBorders>
              <w:left w:val="single" w:sz="4" w:space="0" w:color="000000"/>
            </w:tcBorders>
            <w:vAlign w:val="center"/>
          </w:tcPr>
          <w:p w14:paraId="128E33F2" w14:textId="77777777" w:rsidR="00A7012D" w:rsidRDefault="008E64A4">
            <w:pPr>
              <w:jc w:val="both"/>
              <w:rPr>
                <w:rFonts w:ascii="Arial" w:eastAsia="Arial" w:hAnsi="Arial" w:cs="Arial"/>
                <w:sz w:val="24"/>
                <w:szCs w:val="24"/>
              </w:rPr>
            </w:pPr>
            <w:r>
              <w:rPr>
                <w:rFonts w:ascii="Arial" w:eastAsia="Arial" w:hAnsi="Arial" w:cs="Arial"/>
                <w:sz w:val="24"/>
                <w:szCs w:val="24"/>
              </w:rPr>
              <w:t>Evidencia fotográfica por medio de las redes sociales y socialización en la semana familiar.</w:t>
            </w:r>
          </w:p>
        </w:tc>
      </w:tr>
    </w:tbl>
    <w:p w14:paraId="2F7C9176" w14:textId="77777777" w:rsidR="00A7012D" w:rsidRDefault="00A7012D">
      <w:pPr>
        <w:jc w:val="both"/>
        <w:rPr>
          <w:rFonts w:ascii="Arial" w:eastAsia="Arial" w:hAnsi="Arial" w:cs="Arial"/>
          <w:sz w:val="24"/>
          <w:szCs w:val="24"/>
        </w:rPr>
      </w:pPr>
    </w:p>
    <w:p w14:paraId="58E53362" w14:textId="77777777" w:rsidR="00A7012D" w:rsidRDefault="00A7012D">
      <w:pPr>
        <w:jc w:val="both"/>
        <w:rPr>
          <w:rFonts w:ascii="Arial" w:eastAsia="Arial" w:hAnsi="Arial" w:cs="Arial"/>
          <w:sz w:val="24"/>
          <w:szCs w:val="24"/>
        </w:rPr>
      </w:pPr>
    </w:p>
    <w:p w14:paraId="6BF1166F" w14:textId="77777777" w:rsidR="00A7012D" w:rsidRDefault="00A7012D">
      <w:pPr>
        <w:jc w:val="both"/>
        <w:rPr>
          <w:rFonts w:ascii="Arial" w:eastAsia="Arial" w:hAnsi="Arial" w:cs="Arial"/>
          <w:sz w:val="24"/>
          <w:szCs w:val="24"/>
        </w:rPr>
      </w:pPr>
    </w:p>
    <w:p w14:paraId="1AF68661" w14:textId="77777777" w:rsidR="00A7012D" w:rsidRDefault="00A7012D">
      <w:pPr>
        <w:jc w:val="both"/>
        <w:rPr>
          <w:rFonts w:ascii="Arial" w:eastAsia="Arial" w:hAnsi="Arial" w:cs="Arial"/>
          <w:sz w:val="24"/>
          <w:szCs w:val="24"/>
        </w:rPr>
      </w:pPr>
    </w:p>
    <w:p w14:paraId="66284873" w14:textId="77777777" w:rsidR="00A7012D" w:rsidRDefault="00A7012D">
      <w:pPr>
        <w:jc w:val="both"/>
        <w:rPr>
          <w:rFonts w:ascii="Arial" w:eastAsia="Arial" w:hAnsi="Arial" w:cs="Arial"/>
          <w:sz w:val="24"/>
          <w:szCs w:val="24"/>
        </w:rPr>
      </w:pPr>
    </w:p>
    <w:p w14:paraId="32704CC1" w14:textId="77777777" w:rsidR="00A7012D" w:rsidRDefault="00A7012D">
      <w:pPr>
        <w:jc w:val="both"/>
        <w:rPr>
          <w:rFonts w:ascii="Arial" w:eastAsia="Arial" w:hAnsi="Arial" w:cs="Arial"/>
          <w:sz w:val="24"/>
          <w:szCs w:val="24"/>
        </w:rPr>
      </w:pPr>
    </w:p>
    <w:p w14:paraId="193D4DF3" w14:textId="77777777" w:rsidR="00A7012D" w:rsidRDefault="00A7012D">
      <w:pPr>
        <w:jc w:val="both"/>
        <w:rPr>
          <w:rFonts w:ascii="Arial" w:eastAsia="Arial" w:hAnsi="Arial" w:cs="Arial"/>
          <w:sz w:val="24"/>
          <w:szCs w:val="24"/>
        </w:rPr>
      </w:pPr>
    </w:p>
    <w:p w14:paraId="5FE421D7" w14:textId="77777777" w:rsidR="00A7012D" w:rsidRDefault="00A7012D">
      <w:pPr>
        <w:jc w:val="both"/>
        <w:rPr>
          <w:rFonts w:ascii="Arial" w:eastAsia="Arial" w:hAnsi="Arial" w:cs="Arial"/>
          <w:sz w:val="24"/>
          <w:szCs w:val="24"/>
        </w:rPr>
      </w:pPr>
    </w:p>
    <w:p w14:paraId="4DF328A5" w14:textId="77777777" w:rsidR="00A7012D" w:rsidRDefault="008E64A4">
      <w:pPr>
        <w:jc w:val="both"/>
        <w:rPr>
          <w:rFonts w:ascii="Arial" w:eastAsia="Arial" w:hAnsi="Arial" w:cs="Arial"/>
          <w:color w:val="333333"/>
          <w:sz w:val="24"/>
          <w:szCs w:val="24"/>
        </w:rPr>
      </w:pPr>
      <w:r>
        <w:rPr>
          <w:rFonts w:ascii="Arial" w:eastAsia="Arial" w:hAnsi="Arial" w:cs="Arial"/>
          <w:color w:val="333333"/>
          <w:sz w:val="24"/>
          <w:szCs w:val="24"/>
        </w:rPr>
        <w:t>10. BIBLIOGRAFÍA.</w:t>
      </w:r>
    </w:p>
    <w:p w14:paraId="046B1F3B" w14:textId="77777777" w:rsidR="00A7012D" w:rsidRDefault="00A7012D">
      <w:pPr>
        <w:jc w:val="both"/>
        <w:rPr>
          <w:rFonts w:ascii="Arial" w:eastAsia="Arial" w:hAnsi="Arial" w:cs="Arial"/>
          <w:color w:val="333333"/>
          <w:sz w:val="24"/>
          <w:szCs w:val="24"/>
        </w:rPr>
      </w:pPr>
      <w:bookmarkStart w:id="1" w:name="_heading=h.i8jm1odysboq" w:colFirst="0" w:colLast="0"/>
      <w:bookmarkEnd w:id="1"/>
    </w:p>
    <w:p w14:paraId="1C99D362" w14:textId="77777777" w:rsidR="00A7012D" w:rsidRDefault="008E64A4">
      <w:pPr>
        <w:numPr>
          <w:ilvl w:val="0"/>
          <w:numId w:val="5"/>
        </w:numPr>
        <w:pBdr>
          <w:top w:val="nil"/>
          <w:left w:val="nil"/>
          <w:bottom w:val="nil"/>
          <w:right w:val="nil"/>
          <w:between w:val="nil"/>
        </w:pBdr>
        <w:jc w:val="both"/>
        <w:rPr>
          <w:rFonts w:ascii="Arial" w:eastAsia="Arial" w:hAnsi="Arial" w:cs="Arial"/>
          <w:color w:val="000000"/>
          <w:sz w:val="24"/>
          <w:szCs w:val="24"/>
        </w:rPr>
      </w:pPr>
      <w:proofErr w:type="spellStart"/>
      <w:r>
        <w:rPr>
          <w:rFonts w:ascii="Arial" w:eastAsia="Arial" w:hAnsi="Arial" w:cs="Arial"/>
          <w:color w:val="000000"/>
          <w:sz w:val="24"/>
          <w:szCs w:val="24"/>
        </w:rPr>
        <w:t>Tobasura</w:t>
      </w:r>
      <w:proofErr w:type="spellEnd"/>
      <w:r>
        <w:rPr>
          <w:rFonts w:ascii="Arial" w:eastAsia="Arial" w:hAnsi="Arial" w:cs="Arial"/>
          <w:color w:val="000000"/>
          <w:sz w:val="24"/>
          <w:szCs w:val="24"/>
        </w:rPr>
        <w:t xml:space="preserve"> A, y Sepúlveda, L.E, (2014), Revista Luna Azul. Universidad de Caldas, Colombia.</w:t>
      </w:r>
    </w:p>
    <w:p w14:paraId="544F0BE0" w14:textId="77777777" w:rsidR="00A7012D" w:rsidRDefault="008E64A4">
      <w:pPr>
        <w:numPr>
          <w:ilvl w:val="0"/>
          <w:numId w:val="5"/>
        </w:numPr>
        <w:shd w:val="clear" w:color="auto" w:fill="FFFFFF"/>
        <w:rPr>
          <w:rFonts w:ascii="Arial" w:eastAsia="Arial" w:hAnsi="Arial" w:cs="Arial"/>
          <w:color w:val="000000"/>
          <w:sz w:val="24"/>
          <w:szCs w:val="24"/>
        </w:rPr>
      </w:pPr>
      <w:hyperlink r:id="rId8">
        <w:r>
          <w:rPr>
            <w:rFonts w:ascii="Arial" w:eastAsia="Arial" w:hAnsi="Arial" w:cs="Arial"/>
            <w:color w:val="000000"/>
            <w:sz w:val="24"/>
            <w:szCs w:val="24"/>
            <w:u w:val="single"/>
          </w:rPr>
          <w:t>¿Cómo plantar un árbol? – viviendo en la tierra</w:t>
        </w:r>
      </w:hyperlink>
    </w:p>
    <w:p w14:paraId="77876FD5" w14:textId="77777777" w:rsidR="00A7012D" w:rsidRDefault="008E64A4">
      <w:pPr>
        <w:numPr>
          <w:ilvl w:val="0"/>
          <w:numId w:val="5"/>
        </w:numPr>
        <w:shd w:val="clear" w:color="auto" w:fill="FFFFFF"/>
        <w:rPr>
          <w:rFonts w:ascii="Arial" w:eastAsia="Arial" w:hAnsi="Arial" w:cs="Arial"/>
          <w:color w:val="000000"/>
          <w:sz w:val="24"/>
          <w:szCs w:val="24"/>
        </w:rPr>
      </w:pPr>
      <w:hyperlink r:id="rId9">
        <w:r>
          <w:rPr>
            <w:rFonts w:ascii="Arial" w:eastAsia="Arial" w:hAnsi="Arial" w:cs="Arial"/>
            <w:color w:val="000000"/>
            <w:sz w:val="24"/>
            <w:szCs w:val="24"/>
            <w:u w:val="single"/>
          </w:rPr>
          <w:t>https://viviendoenlatierra.com/2010/03/29/como-plantar-un-arbol/</w:t>
        </w:r>
      </w:hyperlink>
    </w:p>
    <w:p w14:paraId="21DA27F4" w14:textId="77777777" w:rsidR="00A7012D" w:rsidRDefault="008E64A4">
      <w:pPr>
        <w:numPr>
          <w:ilvl w:val="0"/>
          <w:numId w:val="5"/>
        </w:numPr>
        <w:shd w:val="clear" w:color="auto" w:fill="FFFFFF"/>
        <w:rPr>
          <w:rFonts w:ascii="Arial" w:eastAsia="Arial" w:hAnsi="Arial" w:cs="Arial"/>
          <w:color w:val="000000"/>
          <w:sz w:val="24"/>
          <w:szCs w:val="24"/>
        </w:rPr>
      </w:pPr>
      <w:r>
        <w:rPr>
          <w:rFonts w:ascii="Arial" w:eastAsia="Arial" w:hAnsi="Arial" w:cs="Arial"/>
          <w:color w:val="000000"/>
          <w:sz w:val="21"/>
          <w:szCs w:val="21"/>
          <w:highlight w:val="white"/>
        </w:rPr>
        <w:t>https://www.youtube.com/watch?v=gP0kK4F4G6k</w:t>
      </w:r>
    </w:p>
    <w:p w14:paraId="493B92EF" w14:textId="77777777" w:rsidR="00A7012D" w:rsidRDefault="00A7012D">
      <w:pPr>
        <w:pBdr>
          <w:top w:val="nil"/>
          <w:left w:val="nil"/>
          <w:bottom w:val="nil"/>
          <w:right w:val="nil"/>
          <w:between w:val="nil"/>
        </w:pBdr>
        <w:ind w:left="360"/>
        <w:jc w:val="both"/>
        <w:rPr>
          <w:rFonts w:ascii="Arial" w:eastAsia="Arial" w:hAnsi="Arial" w:cs="Arial"/>
          <w:color w:val="333333"/>
          <w:sz w:val="24"/>
          <w:szCs w:val="24"/>
        </w:rPr>
      </w:pPr>
    </w:p>
    <w:p w14:paraId="0D80A5C2"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1B63A92B"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595D981B"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76A13A91"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2250C90F"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103E0C02"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375F6E1C"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631009A7"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794F3191"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6E2D8913"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63F0926A"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1F2DD7BC" w14:textId="77777777" w:rsidR="00A7012D" w:rsidRDefault="00A7012D">
      <w:pPr>
        <w:pBdr>
          <w:top w:val="nil"/>
          <w:left w:val="nil"/>
          <w:bottom w:val="nil"/>
          <w:right w:val="nil"/>
          <w:between w:val="nil"/>
        </w:pBdr>
        <w:ind w:left="720"/>
        <w:jc w:val="both"/>
        <w:rPr>
          <w:rFonts w:ascii="Arial" w:eastAsia="Arial" w:hAnsi="Arial" w:cs="Arial"/>
          <w:color w:val="333333"/>
          <w:sz w:val="24"/>
          <w:szCs w:val="24"/>
        </w:rPr>
      </w:pPr>
    </w:p>
    <w:p w14:paraId="3CB9F800" w14:textId="77777777" w:rsidR="00A7012D" w:rsidRDefault="00A7012D">
      <w:pPr>
        <w:jc w:val="both"/>
        <w:rPr>
          <w:rFonts w:ascii="Arial" w:eastAsia="Arial" w:hAnsi="Arial" w:cs="Arial"/>
          <w:color w:val="000000"/>
          <w:sz w:val="24"/>
          <w:szCs w:val="24"/>
        </w:rPr>
      </w:pPr>
    </w:p>
    <w:p w14:paraId="456BF463" w14:textId="77777777" w:rsidR="00A7012D" w:rsidRDefault="00A7012D">
      <w:pPr>
        <w:pBdr>
          <w:top w:val="nil"/>
          <w:left w:val="nil"/>
          <w:bottom w:val="nil"/>
          <w:right w:val="nil"/>
          <w:between w:val="nil"/>
        </w:pBdr>
        <w:ind w:left="720"/>
        <w:jc w:val="both"/>
        <w:rPr>
          <w:rFonts w:ascii="Arial" w:eastAsia="Arial" w:hAnsi="Arial" w:cs="Arial"/>
          <w:color w:val="000000"/>
          <w:sz w:val="24"/>
          <w:szCs w:val="24"/>
        </w:rPr>
      </w:pPr>
    </w:p>
    <w:p w14:paraId="598B5261" w14:textId="77777777" w:rsidR="00A7012D" w:rsidRDefault="00A7012D">
      <w:pPr>
        <w:pBdr>
          <w:top w:val="nil"/>
          <w:left w:val="nil"/>
          <w:bottom w:val="nil"/>
          <w:right w:val="nil"/>
          <w:between w:val="nil"/>
        </w:pBdr>
        <w:ind w:left="720"/>
        <w:jc w:val="both"/>
        <w:rPr>
          <w:rFonts w:ascii="Arial" w:eastAsia="Arial" w:hAnsi="Arial" w:cs="Arial"/>
          <w:color w:val="000000"/>
          <w:sz w:val="24"/>
          <w:szCs w:val="24"/>
        </w:rPr>
      </w:pPr>
    </w:p>
    <w:p w14:paraId="50E439F7" w14:textId="77777777" w:rsidR="00A7012D" w:rsidRDefault="00A7012D">
      <w:pPr>
        <w:pBdr>
          <w:top w:val="nil"/>
          <w:left w:val="nil"/>
          <w:bottom w:val="nil"/>
          <w:right w:val="nil"/>
          <w:between w:val="nil"/>
        </w:pBdr>
        <w:ind w:left="720"/>
        <w:jc w:val="both"/>
        <w:rPr>
          <w:rFonts w:ascii="Arial" w:eastAsia="Arial" w:hAnsi="Arial" w:cs="Arial"/>
          <w:color w:val="000000"/>
          <w:sz w:val="24"/>
          <w:szCs w:val="24"/>
        </w:rPr>
      </w:pPr>
    </w:p>
    <w:p w14:paraId="5E9093B1" w14:textId="77777777" w:rsidR="00A7012D" w:rsidRDefault="00A7012D">
      <w:pPr>
        <w:pBdr>
          <w:top w:val="nil"/>
          <w:left w:val="nil"/>
          <w:bottom w:val="nil"/>
          <w:right w:val="nil"/>
          <w:between w:val="nil"/>
        </w:pBdr>
        <w:ind w:left="720"/>
        <w:jc w:val="both"/>
        <w:rPr>
          <w:rFonts w:ascii="Arial" w:eastAsia="Arial" w:hAnsi="Arial" w:cs="Arial"/>
          <w:color w:val="000000"/>
          <w:sz w:val="24"/>
          <w:szCs w:val="24"/>
        </w:rPr>
      </w:pPr>
    </w:p>
    <w:p w14:paraId="6B7EDAC5" w14:textId="77777777" w:rsidR="00A7012D" w:rsidRDefault="00A7012D">
      <w:pPr>
        <w:pBdr>
          <w:top w:val="nil"/>
          <w:left w:val="nil"/>
          <w:bottom w:val="nil"/>
          <w:right w:val="nil"/>
          <w:between w:val="nil"/>
        </w:pBdr>
        <w:ind w:left="720"/>
        <w:jc w:val="both"/>
        <w:rPr>
          <w:rFonts w:ascii="Arial" w:eastAsia="Arial" w:hAnsi="Arial" w:cs="Arial"/>
          <w:color w:val="000000"/>
          <w:sz w:val="24"/>
          <w:szCs w:val="24"/>
        </w:rPr>
      </w:pPr>
    </w:p>
    <w:p w14:paraId="7C9B9FDD" w14:textId="77777777" w:rsidR="00A7012D" w:rsidRDefault="00A7012D">
      <w:pPr>
        <w:pBdr>
          <w:top w:val="nil"/>
          <w:left w:val="nil"/>
          <w:bottom w:val="nil"/>
          <w:right w:val="nil"/>
          <w:between w:val="nil"/>
        </w:pBdr>
        <w:ind w:left="720"/>
        <w:jc w:val="both"/>
        <w:rPr>
          <w:rFonts w:ascii="Arial" w:eastAsia="Arial" w:hAnsi="Arial" w:cs="Arial"/>
          <w:color w:val="000000"/>
          <w:sz w:val="24"/>
          <w:szCs w:val="24"/>
        </w:rPr>
      </w:pPr>
    </w:p>
    <w:p w14:paraId="7950DB7D" w14:textId="77777777" w:rsidR="00A7012D" w:rsidRDefault="00A7012D">
      <w:pPr>
        <w:pBdr>
          <w:top w:val="nil"/>
          <w:left w:val="nil"/>
          <w:bottom w:val="nil"/>
          <w:right w:val="nil"/>
          <w:between w:val="nil"/>
        </w:pBdr>
        <w:ind w:left="720"/>
        <w:jc w:val="both"/>
        <w:rPr>
          <w:rFonts w:ascii="Arial" w:eastAsia="Arial" w:hAnsi="Arial" w:cs="Arial"/>
          <w:color w:val="000000"/>
          <w:sz w:val="24"/>
          <w:szCs w:val="24"/>
        </w:rPr>
      </w:pPr>
    </w:p>
    <w:p w14:paraId="2E015481" w14:textId="77777777" w:rsidR="00A7012D" w:rsidRDefault="00A7012D">
      <w:pPr>
        <w:pBdr>
          <w:top w:val="nil"/>
          <w:left w:val="nil"/>
          <w:bottom w:val="nil"/>
          <w:right w:val="nil"/>
          <w:between w:val="nil"/>
        </w:pBdr>
        <w:ind w:left="720"/>
        <w:jc w:val="both"/>
        <w:rPr>
          <w:rFonts w:ascii="Arial" w:eastAsia="Arial" w:hAnsi="Arial" w:cs="Arial"/>
          <w:color w:val="000000"/>
          <w:sz w:val="24"/>
          <w:szCs w:val="24"/>
        </w:rPr>
      </w:pPr>
    </w:p>
    <w:p w14:paraId="0413A9B7" w14:textId="77777777" w:rsidR="00A7012D" w:rsidRDefault="00A7012D">
      <w:pPr>
        <w:pBdr>
          <w:top w:val="nil"/>
          <w:left w:val="nil"/>
          <w:bottom w:val="nil"/>
          <w:right w:val="nil"/>
          <w:between w:val="nil"/>
        </w:pBdr>
        <w:ind w:left="720"/>
        <w:jc w:val="both"/>
        <w:rPr>
          <w:rFonts w:ascii="Arial" w:eastAsia="Arial" w:hAnsi="Arial" w:cs="Arial"/>
          <w:color w:val="000000"/>
          <w:sz w:val="24"/>
          <w:szCs w:val="24"/>
        </w:rPr>
      </w:pPr>
    </w:p>
    <w:p w14:paraId="01628496" w14:textId="77777777" w:rsidR="00A7012D" w:rsidRDefault="00A7012D">
      <w:pPr>
        <w:pBdr>
          <w:top w:val="nil"/>
          <w:left w:val="nil"/>
          <w:bottom w:val="nil"/>
          <w:right w:val="nil"/>
          <w:between w:val="nil"/>
        </w:pBdr>
        <w:ind w:left="720"/>
        <w:jc w:val="both"/>
        <w:rPr>
          <w:rFonts w:ascii="Arial" w:eastAsia="Arial" w:hAnsi="Arial" w:cs="Arial"/>
          <w:color w:val="000000"/>
          <w:sz w:val="24"/>
          <w:szCs w:val="24"/>
        </w:rPr>
      </w:pPr>
    </w:p>
    <w:p w14:paraId="3B851D53" w14:textId="77777777" w:rsidR="00A7012D" w:rsidRDefault="00A7012D">
      <w:pPr>
        <w:pBdr>
          <w:top w:val="nil"/>
          <w:left w:val="nil"/>
          <w:bottom w:val="nil"/>
          <w:right w:val="nil"/>
          <w:between w:val="nil"/>
        </w:pBdr>
        <w:ind w:left="720"/>
        <w:jc w:val="both"/>
        <w:rPr>
          <w:rFonts w:ascii="Arial" w:eastAsia="Arial" w:hAnsi="Arial" w:cs="Arial"/>
          <w:color w:val="000000"/>
          <w:sz w:val="24"/>
          <w:szCs w:val="24"/>
        </w:rPr>
      </w:pPr>
    </w:p>
    <w:p w14:paraId="7CC2C0C8" w14:textId="77777777" w:rsidR="00A7012D" w:rsidRDefault="00A7012D">
      <w:pPr>
        <w:jc w:val="both"/>
        <w:rPr>
          <w:rFonts w:ascii="Arial" w:eastAsia="Arial" w:hAnsi="Arial" w:cs="Arial"/>
          <w:color w:val="000000"/>
          <w:sz w:val="24"/>
          <w:szCs w:val="24"/>
        </w:rPr>
      </w:pPr>
    </w:p>
    <w:sectPr w:rsidR="00A7012D">
      <w:headerReference w:type="even" r:id="rId10"/>
      <w:headerReference w:type="default" r:id="rId11"/>
      <w:footerReference w:type="even" r:id="rId12"/>
      <w:footerReference w:type="default" r:id="rId13"/>
      <w:headerReference w:type="first" r:id="rId14"/>
      <w:footerReference w:type="first" r:id="rId15"/>
      <w:pgSz w:w="12242" w:h="15842"/>
      <w:pgMar w:top="1418"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8D8E5" w14:textId="77777777" w:rsidR="008E64A4" w:rsidRDefault="008E64A4">
      <w:r>
        <w:separator/>
      </w:r>
    </w:p>
  </w:endnote>
  <w:endnote w:type="continuationSeparator" w:id="0">
    <w:p w14:paraId="1BCECA95" w14:textId="77777777" w:rsidR="008E64A4" w:rsidRDefault="008E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embedRegular r:id="rId1" w:fontKey="{0250817F-573B-4BC5-800D-C45EC9F3117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5C45DACC-57EA-422E-B68A-B31256FEE2FE}"/>
  </w:font>
  <w:font w:name="Cambria">
    <w:panose1 w:val="02040503050406030204"/>
    <w:charset w:val="00"/>
    <w:family w:val="roman"/>
    <w:pitch w:val="variable"/>
    <w:sig w:usb0="E00006FF" w:usb1="420024FF" w:usb2="02000000" w:usb3="00000000" w:csb0="0000019F" w:csb1="00000000"/>
    <w:embedRegular r:id="rId3" w:fontKey="{8E2A4D10-9946-4841-9FCD-5B96C136038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4" w:fontKey="{0B998E16-B33B-4293-A413-57FD5CB239E4}"/>
  </w:font>
  <w:font w:name="Calibri">
    <w:panose1 w:val="020F0502020204030204"/>
    <w:charset w:val="00"/>
    <w:family w:val="swiss"/>
    <w:pitch w:val="variable"/>
    <w:sig w:usb0="E4002EFF" w:usb1="C200247B" w:usb2="00000009" w:usb3="00000000" w:csb0="000001FF" w:csb1="00000000"/>
    <w:embedRegular r:id="rId5" w:fontKey="{12CCCDB6-1297-4282-A18E-75119991BA09}"/>
  </w:font>
  <w:font w:name="Georgia">
    <w:panose1 w:val="02040502050405020303"/>
    <w:charset w:val="00"/>
    <w:family w:val="roman"/>
    <w:pitch w:val="variable"/>
    <w:sig w:usb0="00000287" w:usb1="00000000" w:usb2="00000000" w:usb3="00000000" w:csb0="0000009F" w:csb1="00000000"/>
    <w:embedItalic r:id="rId6" w:fontKey="{3B0A55EF-B000-4628-9BF0-32A21EA1B7F8}"/>
  </w:font>
  <w:font w:name="Verdana">
    <w:panose1 w:val="020B0604030504040204"/>
    <w:charset w:val="00"/>
    <w:family w:val="swiss"/>
    <w:pitch w:val="variable"/>
    <w:sig w:usb0="A00006FF" w:usb1="4000205B" w:usb2="00000010" w:usb3="00000000" w:csb0="0000019F" w:csb1="00000000"/>
    <w:embedRegular r:id="rId7" w:fontKey="{060B3B38-43A8-45EF-B545-D84CD12093F9}"/>
  </w:font>
  <w:font w:name="Lobster">
    <w:charset w:val="00"/>
    <w:family w:val="auto"/>
    <w:pitch w:val="default"/>
    <w:embedBold r:id="rId8" w:fontKey="{469651B5-B46E-4C45-932B-7FF4994E88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0191" w14:textId="77777777" w:rsidR="00A7012D" w:rsidRDefault="00A7012D">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28F59" w14:textId="77777777" w:rsidR="00A7012D" w:rsidRDefault="00A7012D">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875F" w14:textId="77777777" w:rsidR="00A7012D" w:rsidRDefault="00A7012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13803" w14:textId="77777777" w:rsidR="008E64A4" w:rsidRDefault="008E64A4">
      <w:r>
        <w:separator/>
      </w:r>
    </w:p>
  </w:footnote>
  <w:footnote w:type="continuationSeparator" w:id="0">
    <w:p w14:paraId="1C991761" w14:textId="77777777" w:rsidR="008E64A4" w:rsidRDefault="008E6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6A3E" w14:textId="77777777" w:rsidR="00A7012D" w:rsidRDefault="00A7012D">
    <w:pPr>
      <w:pBdr>
        <w:top w:val="nil"/>
        <w:left w:val="nil"/>
        <w:bottom w:val="nil"/>
        <w:right w:val="nil"/>
        <w:between w:val="nil"/>
      </w:pBdr>
      <w:tabs>
        <w:tab w:val="center" w:pos="4419"/>
        <w:tab w:val="right" w:pos="8838"/>
      </w:tabs>
      <w:rPr>
        <w:rFonts w:ascii="Arial" w:eastAsia="Arial" w:hAnsi="Arial" w:cs="Arial"/>
        <w:b/>
        <w:bCs/>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78DE9" w14:textId="77777777" w:rsidR="00A7012D" w:rsidRDefault="00A7012D">
    <w:pPr>
      <w:widowControl w:val="0"/>
      <w:pBdr>
        <w:top w:val="nil"/>
        <w:left w:val="nil"/>
        <w:bottom w:val="nil"/>
        <w:right w:val="nil"/>
        <w:between w:val="nil"/>
      </w:pBdr>
      <w:spacing w:line="276" w:lineRule="auto"/>
      <w:rPr>
        <w:rFonts w:ascii="Arial" w:eastAsia="Arial" w:hAnsi="Arial" w:cs="Arial"/>
        <w:color w:val="000000"/>
        <w:sz w:val="24"/>
        <w:szCs w:val="24"/>
      </w:rPr>
    </w:pPr>
  </w:p>
  <w:tbl>
    <w:tblPr>
      <w:tblStyle w:val="affff7"/>
      <w:tblW w:w="10348" w:type="dxa"/>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3"/>
      <w:gridCol w:w="6804"/>
      <w:gridCol w:w="1921"/>
    </w:tblGrid>
    <w:tr w:rsidR="00A7012D" w14:paraId="093BA605" w14:textId="77777777">
      <w:trPr>
        <w:trHeight w:val="345"/>
      </w:trPr>
      <w:tc>
        <w:tcPr>
          <w:tcW w:w="1623" w:type="dxa"/>
          <w:vMerge w:val="restart"/>
          <w:tcBorders>
            <w:top w:val="single" w:sz="4" w:space="0" w:color="000000"/>
            <w:left w:val="single" w:sz="4" w:space="0" w:color="000000"/>
            <w:right w:val="single" w:sz="4" w:space="0" w:color="000000"/>
          </w:tcBorders>
        </w:tcPr>
        <w:p w14:paraId="22ABCB95" w14:textId="77777777" w:rsidR="00A7012D" w:rsidRDefault="00A7012D">
          <w:pPr>
            <w:jc w:val="center"/>
          </w:pPr>
        </w:p>
        <w:p w14:paraId="33ADE5DA" w14:textId="77777777" w:rsidR="00A7012D" w:rsidRDefault="008E64A4">
          <w:pPr>
            <w:jc w:val="center"/>
            <w:rPr>
              <w:rFonts w:ascii="Arial" w:eastAsia="Arial" w:hAnsi="Arial" w:cs="Arial"/>
              <w:color w:val="333333"/>
            </w:rPr>
          </w:pPr>
          <w:r>
            <w:rPr>
              <w:rFonts w:ascii="Arial" w:eastAsia="Arial" w:hAnsi="Arial" w:cs="Arial"/>
              <w:noProof/>
              <w:color w:val="333333"/>
            </w:rPr>
            <w:drawing>
              <wp:inline distT="0" distB="0" distL="0" distR="0" wp14:anchorId="091D145A" wp14:editId="3BA26449">
                <wp:extent cx="884555" cy="54102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4555" cy="541020"/>
                        </a:xfrm>
                        <a:prstGeom prst="rect">
                          <a:avLst/>
                        </a:prstGeom>
                        <a:ln/>
                      </pic:spPr>
                    </pic:pic>
                  </a:graphicData>
                </a:graphic>
              </wp:inline>
            </w:drawing>
          </w:r>
        </w:p>
      </w:tc>
      <w:tc>
        <w:tcPr>
          <w:tcW w:w="6804" w:type="dxa"/>
          <w:vMerge w:val="restart"/>
          <w:tcBorders>
            <w:top w:val="single" w:sz="4" w:space="0" w:color="000000"/>
            <w:left w:val="single" w:sz="4" w:space="0" w:color="000000"/>
            <w:right w:val="single" w:sz="4" w:space="0" w:color="000000"/>
          </w:tcBorders>
        </w:tcPr>
        <w:p w14:paraId="3157B1B1" w14:textId="77777777" w:rsidR="00A7012D" w:rsidRDefault="00A7012D">
          <w:pPr>
            <w:keepNext/>
            <w:spacing w:line="276" w:lineRule="auto"/>
            <w:jc w:val="center"/>
            <w:rPr>
              <w:rFonts w:ascii="Arial" w:eastAsia="Arial" w:hAnsi="Arial" w:cs="Arial"/>
              <w:b/>
              <w:bCs/>
            </w:rPr>
          </w:pPr>
        </w:p>
        <w:p w14:paraId="0C489072" w14:textId="77777777" w:rsidR="00A7012D" w:rsidRDefault="008E64A4">
          <w:pPr>
            <w:keepNext/>
            <w:spacing w:line="276" w:lineRule="auto"/>
            <w:jc w:val="center"/>
            <w:rPr>
              <w:rFonts w:ascii="Arial" w:eastAsia="Arial" w:hAnsi="Arial" w:cs="Arial"/>
              <w:b/>
              <w:bCs/>
            </w:rPr>
          </w:pPr>
          <w:r>
            <w:rPr>
              <w:rFonts w:ascii="Arial" w:eastAsia="Arial" w:hAnsi="Arial" w:cs="Arial"/>
              <w:b/>
              <w:bCs/>
            </w:rPr>
            <w:t>DISEÑO DEL SERVICIO</w:t>
          </w:r>
        </w:p>
      </w:tc>
      <w:tc>
        <w:tcPr>
          <w:tcW w:w="1921" w:type="dxa"/>
          <w:tcBorders>
            <w:top w:val="single" w:sz="4" w:space="0" w:color="000000"/>
            <w:left w:val="single" w:sz="4" w:space="0" w:color="000000"/>
            <w:bottom w:val="single" w:sz="4" w:space="0" w:color="000000"/>
            <w:right w:val="single" w:sz="4" w:space="0" w:color="000000"/>
          </w:tcBorders>
        </w:tcPr>
        <w:p w14:paraId="56DA2148" w14:textId="04EE922B" w:rsidR="00A7012D" w:rsidRDefault="008E64A4">
          <w:pPr>
            <w:tabs>
              <w:tab w:val="center" w:pos="4419"/>
              <w:tab w:val="right" w:pos="8838"/>
            </w:tabs>
            <w:rPr>
              <w:rFonts w:ascii="Arial" w:eastAsia="Arial" w:hAnsi="Arial" w:cs="Arial"/>
              <w:sz w:val="18"/>
              <w:szCs w:val="18"/>
            </w:rPr>
          </w:pPr>
          <w:r>
            <w:rPr>
              <w:rFonts w:ascii="Arial" w:eastAsia="Arial" w:hAnsi="Arial" w:cs="Arial"/>
              <w:sz w:val="18"/>
              <w:szCs w:val="18"/>
            </w:rPr>
            <w:t>Código: M2- FO0</w:t>
          </w:r>
          <w:r w:rsidR="000E7A48">
            <w:rPr>
              <w:rFonts w:ascii="Arial" w:eastAsia="Arial" w:hAnsi="Arial" w:cs="Arial"/>
              <w:sz w:val="18"/>
              <w:szCs w:val="18"/>
            </w:rPr>
            <w:t>3</w:t>
          </w:r>
        </w:p>
      </w:tc>
    </w:tr>
    <w:tr w:rsidR="00A7012D" w14:paraId="6B41B59A" w14:textId="77777777">
      <w:trPr>
        <w:trHeight w:val="312"/>
      </w:trPr>
      <w:tc>
        <w:tcPr>
          <w:tcW w:w="1623" w:type="dxa"/>
          <w:vMerge/>
          <w:tcBorders>
            <w:top w:val="single" w:sz="4" w:space="0" w:color="000000"/>
            <w:left w:val="single" w:sz="4" w:space="0" w:color="000000"/>
            <w:right w:val="single" w:sz="4" w:space="0" w:color="000000"/>
          </w:tcBorders>
        </w:tcPr>
        <w:p w14:paraId="505CBFA5" w14:textId="77777777" w:rsidR="00A7012D" w:rsidRDefault="00A7012D">
          <w:pPr>
            <w:pBdr>
              <w:top w:val="nil"/>
              <w:left w:val="nil"/>
              <w:bottom w:val="nil"/>
              <w:right w:val="nil"/>
              <w:between w:val="nil"/>
            </w:pBdr>
            <w:spacing w:line="276" w:lineRule="auto"/>
            <w:rPr>
              <w:rFonts w:ascii="Arial" w:eastAsia="Arial" w:hAnsi="Arial" w:cs="Arial"/>
              <w:sz w:val="18"/>
              <w:szCs w:val="18"/>
            </w:rPr>
          </w:pPr>
        </w:p>
      </w:tc>
      <w:tc>
        <w:tcPr>
          <w:tcW w:w="6804" w:type="dxa"/>
          <w:vMerge/>
          <w:tcBorders>
            <w:top w:val="single" w:sz="4" w:space="0" w:color="000000"/>
            <w:left w:val="single" w:sz="4" w:space="0" w:color="000000"/>
            <w:right w:val="single" w:sz="4" w:space="0" w:color="000000"/>
          </w:tcBorders>
        </w:tcPr>
        <w:p w14:paraId="1130EEC4" w14:textId="77777777" w:rsidR="00A7012D" w:rsidRDefault="00A7012D">
          <w:pPr>
            <w:pBdr>
              <w:top w:val="nil"/>
              <w:left w:val="nil"/>
              <w:bottom w:val="nil"/>
              <w:right w:val="nil"/>
              <w:between w:val="nil"/>
            </w:pBdr>
            <w:spacing w:line="276" w:lineRule="auto"/>
            <w:rPr>
              <w:rFonts w:ascii="Arial" w:eastAsia="Arial" w:hAnsi="Arial" w:cs="Arial"/>
              <w:sz w:val="18"/>
              <w:szCs w:val="18"/>
            </w:rPr>
          </w:pPr>
        </w:p>
      </w:tc>
      <w:tc>
        <w:tcPr>
          <w:tcW w:w="1921" w:type="dxa"/>
          <w:tcBorders>
            <w:top w:val="single" w:sz="4" w:space="0" w:color="000000"/>
            <w:left w:val="single" w:sz="4" w:space="0" w:color="000000"/>
            <w:bottom w:val="single" w:sz="4" w:space="0" w:color="000000"/>
            <w:right w:val="single" w:sz="4" w:space="0" w:color="000000"/>
          </w:tcBorders>
        </w:tcPr>
        <w:p w14:paraId="1D44962B" w14:textId="77777777" w:rsidR="00A7012D" w:rsidRDefault="008E64A4">
          <w:pPr>
            <w:tabs>
              <w:tab w:val="center" w:pos="4419"/>
              <w:tab w:val="right" w:pos="8838"/>
            </w:tabs>
            <w:rPr>
              <w:rFonts w:ascii="Arial" w:eastAsia="Arial" w:hAnsi="Arial" w:cs="Arial"/>
              <w:sz w:val="18"/>
              <w:szCs w:val="18"/>
            </w:rPr>
          </w:pPr>
          <w:r>
            <w:rPr>
              <w:rFonts w:ascii="Arial" w:eastAsia="Arial" w:hAnsi="Arial" w:cs="Arial"/>
              <w:sz w:val="18"/>
              <w:szCs w:val="18"/>
            </w:rPr>
            <w:t>Versión: 01</w:t>
          </w:r>
        </w:p>
      </w:tc>
    </w:tr>
    <w:tr w:rsidR="00A7012D" w14:paraId="349FBB24" w14:textId="77777777">
      <w:trPr>
        <w:trHeight w:val="70"/>
      </w:trPr>
      <w:tc>
        <w:tcPr>
          <w:tcW w:w="1623" w:type="dxa"/>
          <w:vMerge/>
          <w:tcBorders>
            <w:top w:val="single" w:sz="4" w:space="0" w:color="000000"/>
            <w:left w:val="single" w:sz="4" w:space="0" w:color="000000"/>
            <w:right w:val="single" w:sz="4" w:space="0" w:color="000000"/>
          </w:tcBorders>
        </w:tcPr>
        <w:p w14:paraId="52E0C7CF" w14:textId="77777777" w:rsidR="00A7012D" w:rsidRDefault="00A7012D">
          <w:pPr>
            <w:pBdr>
              <w:top w:val="nil"/>
              <w:left w:val="nil"/>
              <w:bottom w:val="nil"/>
              <w:right w:val="nil"/>
              <w:between w:val="nil"/>
            </w:pBdr>
            <w:spacing w:line="276" w:lineRule="auto"/>
            <w:rPr>
              <w:rFonts w:ascii="Arial" w:eastAsia="Arial" w:hAnsi="Arial" w:cs="Arial"/>
              <w:sz w:val="18"/>
              <w:szCs w:val="18"/>
            </w:rPr>
          </w:pPr>
        </w:p>
      </w:tc>
      <w:tc>
        <w:tcPr>
          <w:tcW w:w="6804" w:type="dxa"/>
          <w:vMerge/>
          <w:tcBorders>
            <w:top w:val="single" w:sz="4" w:space="0" w:color="000000"/>
            <w:left w:val="single" w:sz="4" w:space="0" w:color="000000"/>
            <w:right w:val="single" w:sz="4" w:space="0" w:color="000000"/>
          </w:tcBorders>
        </w:tcPr>
        <w:p w14:paraId="145E3B93" w14:textId="77777777" w:rsidR="00A7012D" w:rsidRDefault="00A7012D">
          <w:pPr>
            <w:pBdr>
              <w:top w:val="nil"/>
              <w:left w:val="nil"/>
              <w:bottom w:val="nil"/>
              <w:right w:val="nil"/>
              <w:between w:val="nil"/>
            </w:pBdr>
            <w:spacing w:line="276" w:lineRule="auto"/>
            <w:rPr>
              <w:rFonts w:ascii="Arial" w:eastAsia="Arial" w:hAnsi="Arial" w:cs="Arial"/>
              <w:sz w:val="18"/>
              <w:szCs w:val="18"/>
            </w:rPr>
          </w:pPr>
        </w:p>
      </w:tc>
      <w:tc>
        <w:tcPr>
          <w:tcW w:w="1921" w:type="dxa"/>
          <w:tcBorders>
            <w:top w:val="single" w:sz="4" w:space="0" w:color="000000"/>
            <w:left w:val="single" w:sz="4" w:space="0" w:color="000000"/>
            <w:bottom w:val="single" w:sz="4" w:space="0" w:color="000000"/>
            <w:right w:val="single" w:sz="4" w:space="0" w:color="000000"/>
          </w:tcBorders>
          <w:vAlign w:val="center"/>
        </w:tcPr>
        <w:p w14:paraId="7E20350A" w14:textId="77777777" w:rsidR="00A7012D" w:rsidRDefault="008E64A4">
          <w:pPr>
            <w:tabs>
              <w:tab w:val="center" w:pos="4419"/>
              <w:tab w:val="right" w:pos="8838"/>
            </w:tabs>
            <w:rPr>
              <w:rFonts w:ascii="Arial" w:eastAsia="Arial" w:hAnsi="Arial" w:cs="Arial"/>
              <w:sz w:val="18"/>
              <w:szCs w:val="18"/>
            </w:rPr>
          </w:pPr>
          <w:r>
            <w:rPr>
              <w:rFonts w:ascii="Arial" w:eastAsia="Arial" w:hAnsi="Arial" w:cs="Arial"/>
              <w:sz w:val="18"/>
              <w:szCs w:val="18"/>
            </w:rPr>
            <w:t>Fecha: 11/03/2025</w:t>
          </w:r>
        </w:p>
      </w:tc>
    </w:tr>
    <w:tr w:rsidR="00A7012D" w14:paraId="7EA8F74E" w14:textId="77777777">
      <w:trPr>
        <w:trHeight w:val="414"/>
      </w:trPr>
      <w:tc>
        <w:tcPr>
          <w:tcW w:w="1623" w:type="dxa"/>
          <w:vMerge/>
          <w:tcBorders>
            <w:top w:val="single" w:sz="4" w:space="0" w:color="000000"/>
            <w:left w:val="single" w:sz="4" w:space="0" w:color="000000"/>
            <w:right w:val="single" w:sz="4" w:space="0" w:color="000000"/>
          </w:tcBorders>
        </w:tcPr>
        <w:p w14:paraId="6EDB2D51" w14:textId="77777777" w:rsidR="00A7012D" w:rsidRDefault="00A7012D">
          <w:pPr>
            <w:pBdr>
              <w:top w:val="nil"/>
              <w:left w:val="nil"/>
              <w:bottom w:val="nil"/>
              <w:right w:val="nil"/>
              <w:between w:val="nil"/>
            </w:pBdr>
            <w:spacing w:line="276" w:lineRule="auto"/>
            <w:rPr>
              <w:rFonts w:ascii="Arial" w:eastAsia="Arial" w:hAnsi="Arial" w:cs="Arial"/>
              <w:sz w:val="18"/>
              <w:szCs w:val="18"/>
            </w:rPr>
          </w:pPr>
        </w:p>
      </w:tc>
      <w:tc>
        <w:tcPr>
          <w:tcW w:w="6804" w:type="dxa"/>
          <w:tcBorders>
            <w:left w:val="single" w:sz="4" w:space="0" w:color="000000"/>
            <w:right w:val="single" w:sz="4" w:space="0" w:color="000000"/>
          </w:tcBorders>
        </w:tcPr>
        <w:p w14:paraId="69666313" w14:textId="77777777" w:rsidR="00A7012D" w:rsidRDefault="008E64A4">
          <w:pPr>
            <w:jc w:val="center"/>
            <w:rPr>
              <w:color w:val="333333"/>
            </w:rPr>
          </w:pPr>
          <w:r>
            <w:rPr>
              <w:rFonts w:ascii="Arial" w:eastAsia="Arial" w:hAnsi="Arial" w:cs="Arial"/>
              <w:b/>
              <w:bCs/>
            </w:rPr>
            <w:t>PROYECTOS DE FORMACIÓN</w:t>
          </w:r>
        </w:p>
      </w:tc>
      <w:tc>
        <w:tcPr>
          <w:tcW w:w="1921" w:type="dxa"/>
          <w:tcBorders>
            <w:top w:val="single" w:sz="4" w:space="0" w:color="000000"/>
            <w:left w:val="single" w:sz="4" w:space="0" w:color="000000"/>
            <w:right w:val="single" w:sz="4" w:space="0" w:color="000000"/>
          </w:tcBorders>
          <w:vAlign w:val="center"/>
        </w:tcPr>
        <w:p w14:paraId="17F3CA6A" w14:textId="77777777" w:rsidR="00A7012D" w:rsidRDefault="008E64A4">
          <w:pPr>
            <w:tabs>
              <w:tab w:val="center" w:pos="4419"/>
              <w:tab w:val="right" w:pos="8838"/>
            </w:tabs>
            <w:rPr>
              <w:rFonts w:ascii="Arial" w:eastAsia="Arial" w:hAnsi="Arial" w:cs="Arial"/>
              <w:sz w:val="18"/>
              <w:szCs w:val="18"/>
            </w:rPr>
          </w:pPr>
          <w:bookmarkStart w:id="2" w:name="_heading=h.30j0zll" w:colFirst="0" w:colLast="0"/>
          <w:bookmarkEnd w:id="2"/>
          <w:r>
            <w:rPr>
              <w:rFonts w:ascii="Arial" w:eastAsia="Arial" w:hAnsi="Arial" w:cs="Arial"/>
              <w:sz w:val="18"/>
              <w:szCs w:val="18"/>
            </w:rPr>
            <w:t xml:space="preserve">Página </w:t>
          </w:r>
          <w:r>
            <w:rPr>
              <w:rFonts w:ascii="Arial" w:eastAsia="Arial" w:hAnsi="Arial" w:cs="Arial"/>
              <w:b/>
              <w:bCs/>
              <w:sz w:val="18"/>
              <w:szCs w:val="18"/>
            </w:rPr>
            <w:fldChar w:fldCharType="begin"/>
          </w:r>
          <w:r>
            <w:rPr>
              <w:rFonts w:ascii="Arial" w:eastAsia="Arial" w:hAnsi="Arial" w:cs="Arial"/>
              <w:b/>
              <w:bCs/>
              <w:sz w:val="18"/>
              <w:szCs w:val="18"/>
            </w:rPr>
            <w:instrText>PAGE</w:instrText>
          </w:r>
          <w:r>
            <w:rPr>
              <w:rFonts w:ascii="Arial" w:eastAsia="Arial" w:hAnsi="Arial" w:cs="Arial"/>
              <w:b/>
              <w:bCs/>
              <w:sz w:val="18"/>
              <w:szCs w:val="18"/>
            </w:rPr>
            <w:fldChar w:fldCharType="separate"/>
          </w:r>
          <w:r w:rsidR="000E7A48">
            <w:rPr>
              <w:rFonts w:ascii="Arial" w:eastAsia="Arial" w:hAnsi="Arial" w:cs="Arial"/>
              <w:b/>
              <w:bCs/>
              <w:noProof/>
              <w:sz w:val="18"/>
              <w:szCs w:val="18"/>
            </w:rPr>
            <w:t>1</w:t>
          </w:r>
          <w:r>
            <w:rPr>
              <w:rFonts w:ascii="Arial" w:eastAsia="Arial" w:hAnsi="Arial" w:cs="Arial"/>
              <w:b/>
              <w:bCs/>
              <w:sz w:val="18"/>
              <w:szCs w:val="18"/>
            </w:rPr>
            <w:fldChar w:fldCharType="end"/>
          </w:r>
          <w:r>
            <w:rPr>
              <w:rFonts w:ascii="Arial" w:eastAsia="Arial" w:hAnsi="Arial" w:cs="Arial"/>
              <w:sz w:val="18"/>
              <w:szCs w:val="18"/>
            </w:rPr>
            <w:t xml:space="preserve"> de </w:t>
          </w:r>
          <w:r>
            <w:rPr>
              <w:rFonts w:ascii="Arial" w:eastAsia="Arial" w:hAnsi="Arial" w:cs="Arial"/>
              <w:b/>
              <w:bCs/>
              <w:sz w:val="18"/>
              <w:szCs w:val="18"/>
            </w:rPr>
            <w:t>12</w:t>
          </w:r>
        </w:p>
      </w:tc>
    </w:tr>
  </w:tbl>
  <w:p w14:paraId="33247162" w14:textId="77777777" w:rsidR="00A7012D" w:rsidRDefault="00A7012D">
    <w:pPr>
      <w:pBdr>
        <w:top w:val="nil"/>
        <w:left w:val="nil"/>
        <w:bottom w:val="nil"/>
        <w:right w:val="nil"/>
        <w:between w:val="nil"/>
      </w:pBdr>
      <w:tabs>
        <w:tab w:val="center" w:pos="4419"/>
        <w:tab w:val="right" w:pos="8838"/>
      </w:tabs>
      <w:jc w:val="right"/>
      <w:rPr>
        <w:rFonts w:ascii="Arial" w:eastAsia="Arial" w:hAnsi="Arial" w:cs="Arial"/>
        <w:b/>
        <w:bCs/>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77AD" w14:textId="77777777" w:rsidR="00A7012D" w:rsidRDefault="00A7012D">
    <w:pPr>
      <w:pBdr>
        <w:top w:val="nil"/>
        <w:left w:val="nil"/>
        <w:bottom w:val="nil"/>
        <w:right w:val="nil"/>
        <w:between w:val="nil"/>
      </w:pBdr>
      <w:tabs>
        <w:tab w:val="center" w:pos="4419"/>
        <w:tab w:val="right" w:pos="8838"/>
      </w:tabs>
      <w:rPr>
        <w:rFonts w:ascii="Arial" w:eastAsia="Arial" w:hAnsi="Arial" w:cs="Arial"/>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97886"/>
    <w:multiLevelType w:val="multilevel"/>
    <w:tmpl w:val="10E6AAA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24F16A5D"/>
    <w:multiLevelType w:val="multilevel"/>
    <w:tmpl w:val="67746DAE"/>
    <w:lvl w:ilvl="0">
      <w:start w:val="1"/>
      <w:numFmt w:val="bullet"/>
      <w:lvlText w:val="●"/>
      <w:lvlJc w:val="left"/>
      <w:pPr>
        <w:ind w:left="787" w:hanging="360"/>
      </w:pPr>
      <w:rPr>
        <w:rFonts w:ascii="Noto Sans" w:eastAsia="Noto Sans" w:hAnsi="Noto Sans" w:cs="Noto San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w:eastAsia="Noto Sans" w:hAnsi="Noto Sans" w:cs="Noto Sans"/>
      </w:rPr>
    </w:lvl>
    <w:lvl w:ilvl="3">
      <w:start w:val="1"/>
      <w:numFmt w:val="bullet"/>
      <w:lvlText w:val="●"/>
      <w:lvlJc w:val="left"/>
      <w:pPr>
        <w:ind w:left="2947" w:hanging="360"/>
      </w:pPr>
      <w:rPr>
        <w:rFonts w:ascii="Noto Sans" w:eastAsia="Noto Sans" w:hAnsi="Noto Sans" w:cs="Noto San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w:eastAsia="Noto Sans" w:hAnsi="Noto Sans" w:cs="Noto Sans"/>
      </w:rPr>
    </w:lvl>
    <w:lvl w:ilvl="6">
      <w:start w:val="1"/>
      <w:numFmt w:val="bullet"/>
      <w:lvlText w:val="●"/>
      <w:lvlJc w:val="left"/>
      <w:pPr>
        <w:ind w:left="5107" w:hanging="360"/>
      </w:pPr>
      <w:rPr>
        <w:rFonts w:ascii="Noto Sans" w:eastAsia="Noto Sans" w:hAnsi="Noto Sans" w:cs="Noto San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w:eastAsia="Noto Sans" w:hAnsi="Noto Sans" w:cs="Noto Sans"/>
      </w:rPr>
    </w:lvl>
  </w:abstractNum>
  <w:abstractNum w:abstractNumId="2" w15:restartNumberingAfterBreak="0">
    <w:nsid w:val="26B81D2E"/>
    <w:multiLevelType w:val="multilevel"/>
    <w:tmpl w:val="5F943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1F5319"/>
    <w:multiLevelType w:val="multilevel"/>
    <w:tmpl w:val="49907538"/>
    <w:lvl w:ilvl="0">
      <w:start w:val="1"/>
      <w:numFmt w:val="bullet"/>
      <w:lvlText w:val="●"/>
      <w:lvlJc w:val="left"/>
      <w:pPr>
        <w:ind w:left="757" w:hanging="360"/>
      </w:pPr>
      <w:rPr>
        <w:rFonts w:ascii="Noto Sans" w:eastAsia="Noto Sans" w:hAnsi="Noto Sans" w:cs="Noto Sans"/>
      </w:rPr>
    </w:lvl>
    <w:lvl w:ilvl="1">
      <w:start w:val="1"/>
      <w:numFmt w:val="bullet"/>
      <w:lvlText w:val="o"/>
      <w:lvlJc w:val="left"/>
      <w:pPr>
        <w:ind w:left="1477" w:hanging="360"/>
      </w:pPr>
      <w:rPr>
        <w:rFonts w:ascii="Courier New" w:eastAsia="Courier New" w:hAnsi="Courier New" w:cs="Courier New"/>
      </w:rPr>
    </w:lvl>
    <w:lvl w:ilvl="2">
      <w:start w:val="1"/>
      <w:numFmt w:val="bullet"/>
      <w:lvlText w:val="▪"/>
      <w:lvlJc w:val="left"/>
      <w:pPr>
        <w:ind w:left="2197" w:hanging="360"/>
      </w:pPr>
      <w:rPr>
        <w:rFonts w:ascii="Noto Sans" w:eastAsia="Noto Sans" w:hAnsi="Noto Sans" w:cs="Noto Sans"/>
      </w:rPr>
    </w:lvl>
    <w:lvl w:ilvl="3">
      <w:start w:val="1"/>
      <w:numFmt w:val="bullet"/>
      <w:lvlText w:val="●"/>
      <w:lvlJc w:val="left"/>
      <w:pPr>
        <w:ind w:left="2917" w:hanging="360"/>
      </w:pPr>
      <w:rPr>
        <w:rFonts w:ascii="Noto Sans" w:eastAsia="Noto Sans" w:hAnsi="Noto Sans" w:cs="Noto Sans"/>
      </w:rPr>
    </w:lvl>
    <w:lvl w:ilvl="4">
      <w:start w:val="1"/>
      <w:numFmt w:val="bullet"/>
      <w:lvlText w:val="o"/>
      <w:lvlJc w:val="left"/>
      <w:pPr>
        <w:ind w:left="3637" w:hanging="360"/>
      </w:pPr>
      <w:rPr>
        <w:rFonts w:ascii="Courier New" w:eastAsia="Courier New" w:hAnsi="Courier New" w:cs="Courier New"/>
      </w:rPr>
    </w:lvl>
    <w:lvl w:ilvl="5">
      <w:start w:val="1"/>
      <w:numFmt w:val="bullet"/>
      <w:lvlText w:val="▪"/>
      <w:lvlJc w:val="left"/>
      <w:pPr>
        <w:ind w:left="4357" w:hanging="360"/>
      </w:pPr>
      <w:rPr>
        <w:rFonts w:ascii="Noto Sans" w:eastAsia="Noto Sans" w:hAnsi="Noto Sans" w:cs="Noto Sans"/>
      </w:rPr>
    </w:lvl>
    <w:lvl w:ilvl="6">
      <w:start w:val="1"/>
      <w:numFmt w:val="bullet"/>
      <w:lvlText w:val="●"/>
      <w:lvlJc w:val="left"/>
      <w:pPr>
        <w:ind w:left="5077" w:hanging="360"/>
      </w:pPr>
      <w:rPr>
        <w:rFonts w:ascii="Noto Sans" w:eastAsia="Noto Sans" w:hAnsi="Noto Sans" w:cs="Noto Sans"/>
      </w:rPr>
    </w:lvl>
    <w:lvl w:ilvl="7">
      <w:start w:val="1"/>
      <w:numFmt w:val="bullet"/>
      <w:lvlText w:val="o"/>
      <w:lvlJc w:val="left"/>
      <w:pPr>
        <w:ind w:left="5797" w:hanging="360"/>
      </w:pPr>
      <w:rPr>
        <w:rFonts w:ascii="Courier New" w:eastAsia="Courier New" w:hAnsi="Courier New" w:cs="Courier New"/>
      </w:rPr>
    </w:lvl>
    <w:lvl w:ilvl="8">
      <w:start w:val="1"/>
      <w:numFmt w:val="bullet"/>
      <w:lvlText w:val="▪"/>
      <w:lvlJc w:val="left"/>
      <w:pPr>
        <w:ind w:left="6517" w:hanging="360"/>
      </w:pPr>
      <w:rPr>
        <w:rFonts w:ascii="Noto Sans" w:eastAsia="Noto Sans" w:hAnsi="Noto Sans" w:cs="Noto Sans"/>
      </w:rPr>
    </w:lvl>
  </w:abstractNum>
  <w:abstractNum w:abstractNumId="4" w15:restartNumberingAfterBreak="0">
    <w:nsid w:val="29F566FB"/>
    <w:multiLevelType w:val="multilevel"/>
    <w:tmpl w:val="0D0E23B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36575B86"/>
    <w:multiLevelType w:val="multilevel"/>
    <w:tmpl w:val="FBB884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0B47527"/>
    <w:multiLevelType w:val="multilevel"/>
    <w:tmpl w:val="2F7E704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4426217D"/>
    <w:multiLevelType w:val="multilevel"/>
    <w:tmpl w:val="F356F450"/>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8" w15:restartNumberingAfterBreak="0">
    <w:nsid w:val="49B86D25"/>
    <w:multiLevelType w:val="multilevel"/>
    <w:tmpl w:val="0A22FF0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52F11C0D"/>
    <w:multiLevelType w:val="multilevel"/>
    <w:tmpl w:val="B57ABDA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96949E2"/>
    <w:multiLevelType w:val="multilevel"/>
    <w:tmpl w:val="68D63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E0166D"/>
    <w:multiLevelType w:val="multilevel"/>
    <w:tmpl w:val="126E7E9C"/>
    <w:lvl w:ilvl="0">
      <w:start w:val="1"/>
      <w:numFmt w:val="decimal"/>
      <w:lvlText w:val="%1."/>
      <w:lvlJc w:val="left"/>
      <w:pPr>
        <w:ind w:left="720" w:hanging="360"/>
      </w:pPr>
      <w:rPr>
        <w:b/>
        <w:bCs/>
      </w:r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abstractNumId w:val="1"/>
  </w:num>
  <w:num w:numId="2">
    <w:abstractNumId w:val="2"/>
  </w:num>
  <w:num w:numId="3">
    <w:abstractNumId w:val="3"/>
  </w:num>
  <w:num w:numId="4">
    <w:abstractNumId w:val="6"/>
  </w:num>
  <w:num w:numId="5">
    <w:abstractNumId w:val="8"/>
  </w:num>
  <w:num w:numId="6">
    <w:abstractNumId w:val="7"/>
  </w:num>
  <w:num w:numId="7">
    <w:abstractNumId w:val="5"/>
  </w:num>
  <w:num w:numId="8">
    <w:abstractNumId w:val="11"/>
  </w:num>
  <w:num w:numId="9">
    <w:abstractNumId w:val="10"/>
  </w:num>
  <w:num w:numId="10">
    <w:abstractNumId w:val="9"/>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12D"/>
    <w:rsid w:val="000E7A48"/>
    <w:rsid w:val="008E64A4"/>
    <w:rsid w:val="00A701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A8E99"/>
  <w15:docId w15:val="{F032E1D4-11A8-4557-AABA-3C595BA84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rsid w:val="00CB7E7A"/>
    <w:pPr>
      <w:tabs>
        <w:tab w:val="center" w:pos="4419"/>
        <w:tab w:val="right" w:pos="8838"/>
      </w:tabs>
    </w:pPr>
    <w:rPr>
      <w:rFonts w:ascii="Arial" w:hAnsi="Arial"/>
      <w:b/>
      <w:sz w:val="24"/>
      <w:szCs w:val="24"/>
      <w:lang w:val="es-CO"/>
    </w:rPr>
  </w:style>
  <w:style w:type="character" w:customStyle="1" w:styleId="EncabezadoCar">
    <w:name w:val="Encabezado Car"/>
    <w:basedOn w:val="Fuentedeprrafopredeter"/>
    <w:link w:val="Encabezado"/>
    <w:uiPriority w:val="99"/>
    <w:rsid w:val="00925781"/>
    <w:rPr>
      <w:rFonts w:ascii="Arial" w:hAnsi="Arial"/>
      <w:b/>
      <w:sz w:val="24"/>
      <w:szCs w:val="24"/>
    </w:rPr>
  </w:style>
  <w:style w:type="paragraph" w:styleId="Piedepgina">
    <w:name w:val="footer"/>
    <w:basedOn w:val="Normal"/>
    <w:rsid w:val="00CB7E7A"/>
    <w:pPr>
      <w:tabs>
        <w:tab w:val="center" w:pos="4252"/>
        <w:tab w:val="right" w:pos="8504"/>
      </w:tabs>
    </w:pPr>
  </w:style>
  <w:style w:type="character" w:styleId="Nmerodepgina">
    <w:name w:val="page number"/>
    <w:basedOn w:val="Fuentedeprrafopredeter"/>
    <w:rsid w:val="00CB7E7A"/>
  </w:style>
  <w:style w:type="paragraph" w:customStyle="1" w:styleId="1aTITULOREGISTROS">
    <w:name w:val="1a TITULO REGISTROS"/>
    <w:basedOn w:val="Normal"/>
    <w:rsid w:val="00925781"/>
    <w:pPr>
      <w:spacing w:before="120" w:after="120"/>
      <w:jc w:val="center"/>
    </w:pPr>
    <w:rPr>
      <w:rFonts w:ascii="Arial" w:hAnsi="Arial"/>
      <w:b/>
      <w:caps/>
      <w:sz w:val="24"/>
      <w:szCs w:val="24"/>
      <w:lang w:val="pt-BR" w:eastAsia="es-ES"/>
    </w:rPr>
  </w:style>
  <w:style w:type="character" w:styleId="nfasis">
    <w:name w:val="Emphasis"/>
    <w:basedOn w:val="Fuentedeprrafopredeter"/>
    <w:uiPriority w:val="20"/>
    <w:qFormat/>
    <w:rsid w:val="00946CED"/>
    <w:rPr>
      <w:i/>
      <w:iCs/>
    </w:rPr>
  </w:style>
  <w:style w:type="paragraph" w:styleId="NormalWeb">
    <w:name w:val="Normal (Web)"/>
    <w:basedOn w:val="Normal"/>
    <w:uiPriority w:val="99"/>
    <w:unhideWhenUsed/>
    <w:rsid w:val="007E3677"/>
    <w:pPr>
      <w:spacing w:before="100" w:beforeAutospacing="1" w:after="100" w:afterAutospacing="1"/>
    </w:pPr>
    <w:rPr>
      <w:sz w:val="24"/>
      <w:szCs w:val="24"/>
      <w:lang w:eastAsia="es-ES"/>
    </w:rPr>
  </w:style>
  <w:style w:type="paragraph" w:styleId="Prrafodelista">
    <w:name w:val="List Paragraph"/>
    <w:basedOn w:val="Normal"/>
    <w:uiPriority w:val="34"/>
    <w:qFormat/>
    <w:rsid w:val="00C92F6A"/>
    <w:pPr>
      <w:ind w:left="720"/>
      <w:contextualSpacing/>
    </w:pPr>
  </w:style>
  <w:style w:type="character" w:customStyle="1" w:styleId="apple-converted-space">
    <w:name w:val="apple-converted-space"/>
    <w:basedOn w:val="Fuentedeprrafopredeter"/>
    <w:rsid w:val="00634384"/>
  </w:style>
  <w:style w:type="character" w:styleId="Refdecomentario">
    <w:name w:val="annotation reference"/>
    <w:basedOn w:val="Fuentedeprrafopredeter"/>
    <w:semiHidden/>
    <w:unhideWhenUsed/>
    <w:rsid w:val="00D2678B"/>
    <w:rPr>
      <w:sz w:val="16"/>
      <w:szCs w:val="16"/>
    </w:rPr>
  </w:style>
  <w:style w:type="paragraph" w:styleId="Textocomentario">
    <w:name w:val="annotation text"/>
    <w:basedOn w:val="Normal"/>
    <w:link w:val="TextocomentarioCar"/>
    <w:semiHidden/>
    <w:unhideWhenUsed/>
    <w:rsid w:val="00D2678B"/>
  </w:style>
  <w:style w:type="character" w:customStyle="1" w:styleId="TextocomentarioCar">
    <w:name w:val="Texto comentario Car"/>
    <w:basedOn w:val="Fuentedeprrafopredeter"/>
    <w:link w:val="Textocomentario"/>
    <w:semiHidden/>
    <w:rsid w:val="00D2678B"/>
    <w:rPr>
      <w:lang w:eastAsia="es-CO"/>
    </w:rPr>
  </w:style>
  <w:style w:type="paragraph" w:styleId="Asuntodelcomentario">
    <w:name w:val="annotation subject"/>
    <w:basedOn w:val="Textocomentario"/>
    <w:next w:val="Textocomentario"/>
    <w:link w:val="AsuntodelcomentarioCar"/>
    <w:semiHidden/>
    <w:unhideWhenUsed/>
    <w:rsid w:val="00D2678B"/>
    <w:rPr>
      <w:b/>
      <w:bCs/>
    </w:rPr>
  </w:style>
  <w:style w:type="character" w:customStyle="1" w:styleId="AsuntodelcomentarioCar">
    <w:name w:val="Asunto del comentario Car"/>
    <w:basedOn w:val="TextocomentarioCar"/>
    <w:link w:val="Asuntodelcomentario"/>
    <w:semiHidden/>
    <w:rsid w:val="00D2678B"/>
    <w:rPr>
      <w:b/>
      <w:bCs/>
      <w:lang w:eastAsia="es-CO"/>
    </w:rPr>
  </w:style>
  <w:style w:type="paragraph" w:styleId="Textodeglobo">
    <w:name w:val="Balloon Text"/>
    <w:basedOn w:val="Normal"/>
    <w:link w:val="TextodegloboCar"/>
    <w:semiHidden/>
    <w:unhideWhenUsed/>
    <w:rsid w:val="00D2678B"/>
    <w:rPr>
      <w:rFonts w:ascii="Segoe UI" w:hAnsi="Segoe UI" w:cs="Segoe UI"/>
      <w:sz w:val="18"/>
      <w:szCs w:val="18"/>
    </w:rPr>
  </w:style>
  <w:style w:type="character" w:customStyle="1" w:styleId="TextodegloboCar">
    <w:name w:val="Texto de globo Car"/>
    <w:basedOn w:val="Fuentedeprrafopredeter"/>
    <w:link w:val="Textodeglobo"/>
    <w:semiHidden/>
    <w:rsid w:val="00D2678B"/>
    <w:rPr>
      <w:rFonts w:ascii="Segoe UI" w:hAnsi="Segoe UI" w:cs="Segoe UI"/>
      <w:sz w:val="18"/>
      <w:szCs w:val="18"/>
      <w:lang w:eastAsia="es-CO"/>
    </w:rPr>
  </w:style>
  <w:style w:type="character" w:customStyle="1" w:styleId="Ttulo3Car">
    <w:name w:val="Título 3 Car"/>
    <w:basedOn w:val="Fuentedeprrafopredeter"/>
    <w:uiPriority w:val="9"/>
    <w:rsid w:val="00723C87"/>
    <w:rPr>
      <w:b/>
      <w:bCs/>
      <w:sz w:val="27"/>
      <w:szCs w:val="27"/>
      <w:lang w:val="es-ES_tradnl" w:eastAsia="es-ES_tradnl"/>
    </w:rPr>
  </w:style>
  <w:style w:type="character" w:styleId="Hipervnculo">
    <w:name w:val="Hyperlink"/>
    <w:basedOn w:val="Fuentedeprrafopredeter"/>
    <w:uiPriority w:val="99"/>
    <w:unhideWhenUsed/>
    <w:rsid w:val="00723C87"/>
    <w:rPr>
      <w:color w:val="0000FF"/>
      <w:u w:val="single"/>
    </w:rPr>
  </w:style>
  <w:style w:type="character" w:styleId="CitaHTML">
    <w:name w:val="HTML Cite"/>
    <w:basedOn w:val="Fuentedeprrafopredeter"/>
    <w:uiPriority w:val="99"/>
    <w:semiHidden/>
    <w:unhideWhenUsed/>
    <w:rsid w:val="00723C87"/>
    <w:rPr>
      <w:i/>
      <w:iCs/>
    </w:rPr>
  </w:style>
  <w:style w:type="character" w:customStyle="1" w:styleId="Ttulo2Car">
    <w:name w:val="Título 2 Car"/>
    <w:basedOn w:val="Fuentedeprrafopredeter"/>
    <w:rsid w:val="00805845"/>
    <w:rPr>
      <w:rFonts w:asciiTheme="majorHAnsi" w:eastAsiaTheme="majorEastAsia" w:hAnsiTheme="majorHAnsi" w:cstheme="majorBidi"/>
      <w:color w:val="365F91" w:themeColor="accent1" w:themeShade="BF"/>
      <w:sz w:val="26"/>
      <w:szCs w:val="26"/>
      <w:lang w:eastAsia="es-CO"/>
    </w:rPr>
  </w:style>
  <w:style w:type="character" w:customStyle="1" w:styleId="Ttulo1Car">
    <w:name w:val="Título 1 Car"/>
    <w:basedOn w:val="Fuentedeprrafopredeter"/>
    <w:rsid w:val="00DB4215"/>
    <w:rPr>
      <w:rFonts w:asciiTheme="majorHAnsi" w:eastAsiaTheme="majorEastAsia" w:hAnsiTheme="majorHAnsi" w:cstheme="majorBidi"/>
      <w:color w:val="365F91" w:themeColor="accent1" w:themeShade="BF"/>
      <w:sz w:val="32"/>
      <w:szCs w:val="32"/>
      <w:lang w:eastAsia="es-CO"/>
    </w:rPr>
  </w:style>
  <w:style w:type="table" w:customStyle="1" w:styleId="TableNormal7">
    <w:name w:val="Table Normal"/>
    <w:uiPriority w:val="2"/>
    <w:semiHidden/>
    <w:unhideWhenUsed/>
    <w:qFormat/>
    <w:rsid w:val="00DB421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B4215"/>
    <w:pPr>
      <w:widowControl w:val="0"/>
      <w:autoSpaceDE w:val="0"/>
      <w:autoSpaceDN w:val="0"/>
    </w:pPr>
    <w:rPr>
      <w:sz w:val="21"/>
      <w:szCs w:val="21"/>
      <w:lang w:eastAsia="en-US"/>
    </w:rPr>
  </w:style>
  <w:style w:type="character" w:customStyle="1" w:styleId="TextoindependienteCar">
    <w:name w:val="Texto independiente Car"/>
    <w:basedOn w:val="Fuentedeprrafopredeter"/>
    <w:link w:val="Textoindependiente"/>
    <w:uiPriority w:val="1"/>
    <w:rsid w:val="00DB4215"/>
    <w:rPr>
      <w:sz w:val="21"/>
      <w:szCs w:val="21"/>
      <w:lang w:eastAsia="en-US"/>
    </w:rPr>
  </w:style>
  <w:style w:type="paragraph" w:customStyle="1" w:styleId="TableParagraph">
    <w:name w:val="Table Paragraph"/>
    <w:basedOn w:val="Normal"/>
    <w:uiPriority w:val="1"/>
    <w:qFormat/>
    <w:rsid w:val="00DB4215"/>
    <w:pPr>
      <w:widowControl w:val="0"/>
      <w:autoSpaceDE w:val="0"/>
      <w:autoSpaceDN w:val="0"/>
    </w:pPr>
    <w:rPr>
      <w:sz w:val="22"/>
      <w:szCs w:val="22"/>
      <w:lang w:eastAsia="en-US"/>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6"/>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6"/>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6"/>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9">
    <w:basedOn w:val="TableNormal6"/>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a">
    <w:basedOn w:val="TableNormal6"/>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d">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e">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0">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1">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2">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3">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4">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5">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6">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7">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8">
    <w:basedOn w:val="TableNormal5"/>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9">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a">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b">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c">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d">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e">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0">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1">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2">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3">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4">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5">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6">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7">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8">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9">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a">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b">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c">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d">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e">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0">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1">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2">
    <w:basedOn w:val="TableNormal3"/>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3">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4">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5">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6">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7">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8">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9">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a">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b">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c">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d">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e">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ffff">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0">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ff1">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ff2">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ff3">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ff4">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ff5">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ff6">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ffff7">
    <w:basedOn w:val="TableNormal0"/>
    <w:pPr>
      <w:widowControl w:val="0"/>
    </w:pPr>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viviendoenlatierra.com/2010/03/29/como-plantar-un-arbo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iviendoenlatierra.com/2010/03/29/como-plantar-un-arbo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zRO2UevLgMvlZRNVldFch0pZXg==">CgMxLjAyCGguZ2pkZ3hzMg1oLjNxbjlvejg1cWpiMg5oLmk4am0xb2R5c2JvcTIJaC4zMGowemxsOAByITFTRGNob0JFLWpDMDZlYWpxcksyUjUzRlV0S0lOaE1Yaw==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3566</Words>
  <Characters>19614</Characters>
  <Application>Microsoft Office Word</Application>
  <DocSecurity>0</DocSecurity>
  <Lines>163</Lines>
  <Paragraphs>46</Paragraphs>
  <ScaleCrop>false</ScaleCrop>
  <Company/>
  <LinksUpToDate>false</LinksUpToDate>
  <CharactersWithSpaces>23134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Miryam Gomez Martinez</dc:creator>
  <cp:lastModifiedBy>LIDIAM</cp:lastModifiedBy>
  <cp:revision>2</cp:revision>
  <dcterms:created xsi:type="dcterms:W3CDTF">2026-05-11T02:36:00Z</dcterms:created>
  <dcterms:modified xsi:type="dcterms:W3CDTF">2026-05-11T02:36:00Z</dcterms:modified>
</cp:coreProperties>
</file>