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D0BB" w14:textId="45A1DD5F" w:rsidR="00D906D1" w:rsidRPr="00662C0D" w:rsidRDefault="00D906D1" w:rsidP="00D906D1">
      <w:pPr>
        <w:jc w:val="center"/>
        <w:rPr>
          <w:rFonts w:ascii="Arial" w:hAnsi="Arial" w:cs="Arial"/>
          <w:b/>
          <w:bCs/>
          <w:sz w:val="20"/>
          <w:szCs w:val="20"/>
        </w:rPr>
      </w:pPr>
      <w:r w:rsidRPr="00662C0D">
        <w:rPr>
          <w:rFonts w:ascii="Arial" w:hAnsi="Arial" w:cs="Arial"/>
          <w:b/>
          <w:bCs/>
          <w:sz w:val="20"/>
          <w:szCs w:val="20"/>
          <w:lang w:val="es-ES"/>
        </w:rPr>
        <w:t>ORIENTACIÓN VOCACIONAL Y PROFESIONAL DESDE LA CONSTRUCCIÓN Y DESARROLLO DE UN PROYECTO DE VIDA PERSONAL.</w:t>
      </w:r>
    </w:p>
    <w:p w14:paraId="2D26C839" w14:textId="70DE6944" w:rsidR="00785CD2" w:rsidRPr="00234C48" w:rsidRDefault="00785CD2">
      <w:pPr>
        <w:spacing w:line="360" w:lineRule="auto"/>
        <w:jc w:val="center"/>
        <w:rPr>
          <w:rFonts w:ascii="Arial" w:eastAsia="Arial" w:hAnsi="Arial" w:cs="Arial"/>
          <w:b/>
          <w:color w:val="000000"/>
        </w:rPr>
      </w:pPr>
    </w:p>
    <w:p w14:paraId="43DBF3F8" w14:textId="77777777" w:rsidR="00785CD2" w:rsidRPr="00234C48" w:rsidRDefault="00785CD2">
      <w:pPr>
        <w:spacing w:line="360" w:lineRule="auto"/>
        <w:jc w:val="center"/>
        <w:rPr>
          <w:rFonts w:ascii="Arial" w:eastAsia="Arial" w:hAnsi="Arial" w:cs="Arial"/>
          <w:b/>
          <w:color w:val="000000"/>
        </w:rPr>
      </w:pPr>
    </w:p>
    <w:p w14:paraId="682B52F3" w14:textId="77777777" w:rsidR="00785CD2" w:rsidRPr="00234C48" w:rsidRDefault="00785CD2">
      <w:pPr>
        <w:spacing w:line="360" w:lineRule="auto"/>
        <w:rPr>
          <w:rFonts w:ascii="Arial" w:eastAsia="Arial" w:hAnsi="Arial" w:cs="Arial"/>
          <w:b/>
          <w:color w:val="000000"/>
        </w:rPr>
      </w:pPr>
    </w:p>
    <w:p w14:paraId="611A16A8" w14:textId="77777777" w:rsidR="00785CD2" w:rsidRPr="00234C48" w:rsidRDefault="00785CD2">
      <w:pPr>
        <w:spacing w:line="360" w:lineRule="auto"/>
        <w:rPr>
          <w:rFonts w:ascii="Arial" w:eastAsia="Arial" w:hAnsi="Arial" w:cs="Arial"/>
          <w:b/>
          <w:color w:val="000000"/>
        </w:rPr>
      </w:pPr>
    </w:p>
    <w:p w14:paraId="40E417D4" w14:textId="77777777" w:rsidR="00785CD2" w:rsidRPr="00234C48" w:rsidRDefault="00785CD2">
      <w:pPr>
        <w:spacing w:line="360" w:lineRule="auto"/>
        <w:jc w:val="center"/>
        <w:rPr>
          <w:rFonts w:ascii="Arial" w:eastAsia="Arial" w:hAnsi="Arial" w:cs="Arial"/>
          <w:b/>
          <w:color w:val="000000"/>
        </w:rPr>
      </w:pPr>
    </w:p>
    <w:p w14:paraId="0972EFF8" w14:textId="77777777" w:rsidR="00785CD2" w:rsidRPr="00234C48" w:rsidRDefault="00785CD2">
      <w:pPr>
        <w:spacing w:line="360" w:lineRule="auto"/>
        <w:jc w:val="center"/>
        <w:rPr>
          <w:rFonts w:ascii="Arial" w:eastAsia="Arial" w:hAnsi="Arial" w:cs="Arial"/>
          <w:b/>
          <w:color w:val="000000"/>
        </w:rPr>
      </w:pPr>
    </w:p>
    <w:p w14:paraId="196CA94E" w14:textId="77777777" w:rsidR="00785CD2" w:rsidRPr="00234C48" w:rsidRDefault="00785CD2">
      <w:pPr>
        <w:spacing w:line="360" w:lineRule="auto"/>
        <w:jc w:val="center"/>
        <w:rPr>
          <w:rFonts w:ascii="Arial" w:eastAsia="Arial" w:hAnsi="Arial" w:cs="Arial"/>
          <w:b/>
          <w:color w:val="000000"/>
        </w:rPr>
      </w:pPr>
    </w:p>
    <w:p w14:paraId="78A7CF41" w14:textId="77777777" w:rsidR="00785CD2" w:rsidRPr="00234C48" w:rsidRDefault="0086192C">
      <w:pPr>
        <w:spacing w:line="360" w:lineRule="auto"/>
        <w:jc w:val="center"/>
        <w:rPr>
          <w:rFonts w:ascii="Arial" w:eastAsia="Arial" w:hAnsi="Arial" w:cs="Arial"/>
          <w:b/>
          <w:color w:val="000000"/>
        </w:rPr>
      </w:pPr>
      <w:r w:rsidRPr="00234C48">
        <w:rPr>
          <w:rFonts w:ascii="Arial" w:eastAsia="Arial" w:hAnsi="Arial" w:cs="Arial"/>
          <w:b/>
          <w:color w:val="000000"/>
        </w:rPr>
        <w:t>Duración</w:t>
      </w:r>
    </w:p>
    <w:p w14:paraId="58C6DA1C" w14:textId="14C69115" w:rsidR="00785CD2" w:rsidRDefault="0086192C">
      <w:pPr>
        <w:spacing w:line="360" w:lineRule="auto"/>
        <w:jc w:val="center"/>
        <w:rPr>
          <w:rFonts w:ascii="Arial" w:eastAsia="Arial" w:hAnsi="Arial" w:cs="Arial"/>
          <w:color w:val="000000"/>
        </w:rPr>
      </w:pPr>
      <w:r w:rsidRPr="00234C48">
        <w:rPr>
          <w:rFonts w:ascii="Arial" w:eastAsia="Arial" w:hAnsi="Arial" w:cs="Arial"/>
          <w:color w:val="000000"/>
        </w:rPr>
        <w:t xml:space="preserve">Año </w:t>
      </w:r>
      <w:r w:rsidR="00D906D1">
        <w:rPr>
          <w:rFonts w:ascii="Arial" w:eastAsia="Arial" w:hAnsi="Arial" w:cs="Arial"/>
          <w:color w:val="000000"/>
        </w:rPr>
        <w:t>ESCOLAR</w:t>
      </w:r>
    </w:p>
    <w:p w14:paraId="1208CE63" w14:textId="548B10E3" w:rsidR="004E71F7" w:rsidRPr="00234C48" w:rsidRDefault="00D906D1">
      <w:pPr>
        <w:spacing w:line="360" w:lineRule="auto"/>
        <w:jc w:val="center"/>
        <w:rPr>
          <w:rFonts w:ascii="Arial" w:eastAsia="Arial" w:hAnsi="Arial" w:cs="Arial"/>
          <w:color w:val="000000"/>
        </w:rPr>
      </w:pPr>
      <w:r>
        <w:rPr>
          <w:rFonts w:ascii="Arial" w:eastAsia="Arial" w:hAnsi="Arial" w:cs="Arial"/>
          <w:color w:val="000000"/>
        </w:rPr>
        <w:t>202</w:t>
      </w:r>
      <w:r w:rsidR="00D71259">
        <w:rPr>
          <w:rFonts w:ascii="Arial" w:eastAsia="Arial" w:hAnsi="Arial" w:cs="Arial"/>
          <w:color w:val="000000"/>
        </w:rPr>
        <w:t>6</w:t>
      </w:r>
    </w:p>
    <w:p w14:paraId="5FAA5AC8" w14:textId="77777777" w:rsidR="00785CD2" w:rsidRPr="00234C48" w:rsidRDefault="00785CD2">
      <w:pPr>
        <w:spacing w:line="360" w:lineRule="auto"/>
        <w:jc w:val="center"/>
        <w:rPr>
          <w:rFonts w:ascii="Arial" w:eastAsia="Arial" w:hAnsi="Arial" w:cs="Arial"/>
          <w:b/>
          <w:color w:val="000000"/>
        </w:rPr>
      </w:pPr>
    </w:p>
    <w:p w14:paraId="2569991A" w14:textId="77777777" w:rsidR="00785CD2" w:rsidRPr="00234C48" w:rsidRDefault="00785CD2">
      <w:pPr>
        <w:spacing w:line="360" w:lineRule="auto"/>
        <w:jc w:val="center"/>
        <w:rPr>
          <w:rFonts w:ascii="Arial" w:eastAsia="Arial" w:hAnsi="Arial" w:cs="Arial"/>
          <w:b/>
          <w:color w:val="000000"/>
        </w:rPr>
      </w:pPr>
    </w:p>
    <w:p w14:paraId="67E41785" w14:textId="77777777" w:rsidR="00785CD2" w:rsidRPr="00234C48" w:rsidRDefault="00785CD2" w:rsidP="004E71F7">
      <w:pPr>
        <w:spacing w:line="360" w:lineRule="auto"/>
        <w:rPr>
          <w:rFonts w:ascii="Arial" w:eastAsia="Arial" w:hAnsi="Arial" w:cs="Arial"/>
          <w:b/>
          <w:color w:val="000000"/>
        </w:rPr>
      </w:pPr>
    </w:p>
    <w:p w14:paraId="346731D8" w14:textId="77777777" w:rsidR="00785CD2" w:rsidRPr="00234C48" w:rsidRDefault="0086192C">
      <w:pPr>
        <w:spacing w:line="360" w:lineRule="auto"/>
        <w:jc w:val="center"/>
        <w:rPr>
          <w:rFonts w:ascii="Arial" w:eastAsia="Arial" w:hAnsi="Arial" w:cs="Arial"/>
          <w:b/>
          <w:color w:val="000000"/>
        </w:rPr>
      </w:pPr>
      <w:r w:rsidRPr="00234C48">
        <w:rPr>
          <w:rFonts w:ascii="Arial" w:eastAsia="Arial" w:hAnsi="Arial" w:cs="Arial"/>
          <w:b/>
          <w:color w:val="000000"/>
        </w:rPr>
        <w:t>Integrantes</w:t>
      </w:r>
    </w:p>
    <w:p w14:paraId="75EFEDDA" w14:textId="30F1B5F5" w:rsidR="00785CD2" w:rsidRPr="00234C48" w:rsidRDefault="0086192C">
      <w:pPr>
        <w:spacing w:line="360" w:lineRule="auto"/>
        <w:jc w:val="center"/>
        <w:rPr>
          <w:rFonts w:ascii="Arial" w:eastAsia="Arial" w:hAnsi="Arial" w:cs="Arial"/>
          <w:color w:val="000000"/>
        </w:rPr>
      </w:pPr>
      <w:r w:rsidRPr="00234C48">
        <w:rPr>
          <w:rFonts w:ascii="Arial" w:eastAsia="Arial" w:hAnsi="Arial" w:cs="Arial"/>
          <w:color w:val="000000"/>
        </w:rPr>
        <w:t xml:space="preserve">Estudiantes de </w:t>
      </w:r>
      <w:r w:rsidR="00CA72A1" w:rsidRPr="00234C48">
        <w:rPr>
          <w:rFonts w:ascii="Arial" w:eastAsia="Arial" w:hAnsi="Arial" w:cs="Arial"/>
          <w:color w:val="000000"/>
        </w:rPr>
        <w:t>D</w:t>
      </w:r>
      <w:r w:rsidRPr="00234C48">
        <w:rPr>
          <w:rFonts w:ascii="Arial" w:eastAsia="Arial" w:hAnsi="Arial" w:cs="Arial"/>
          <w:color w:val="000000"/>
        </w:rPr>
        <w:t>écimo y Undécimo</w:t>
      </w:r>
    </w:p>
    <w:p w14:paraId="1084C1DA" w14:textId="77777777" w:rsidR="00785CD2" w:rsidRPr="00234C48" w:rsidRDefault="00785CD2">
      <w:pPr>
        <w:spacing w:line="360" w:lineRule="auto"/>
        <w:rPr>
          <w:rFonts w:ascii="Arial" w:eastAsia="Arial" w:hAnsi="Arial" w:cs="Arial"/>
          <w:b/>
          <w:color w:val="000000"/>
        </w:rPr>
      </w:pPr>
    </w:p>
    <w:p w14:paraId="500D9333" w14:textId="77777777" w:rsidR="00785CD2" w:rsidRPr="00234C48" w:rsidRDefault="00785CD2">
      <w:pPr>
        <w:spacing w:line="360" w:lineRule="auto"/>
        <w:jc w:val="center"/>
        <w:rPr>
          <w:rFonts w:ascii="Arial" w:eastAsia="Arial" w:hAnsi="Arial" w:cs="Arial"/>
          <w:b/>
          <w:color w:val="000000"/>
        </w:rPr>
      </w:pPr>
    </w:p>
    <w:p w14:paraId="33D4DE8D" w14:textId="77777777" w:rsidR="00785CD2" w:rsidRPr="00234C48" w:rsidRDefault="00785CD2">
      <w:pPr>
        <w:spacing w:line="360" w:lineRule="auto"/>
        <w:jc w:val="center"/>
        <w:rPr>
          <w:rFonts w:ascii="Arial" w:eastAsia="Arial" w:hAnsi="Arial" w:cs="Arial"/>
          <w:b/>
          <w:color w:val="000000"/>
        </w:rPr>
      </w:pPr>
    </w:p>
    <w:p w14:paraId="086A8498" w14:textId="77777777" w:rsidR="00785CD2" w:rsidRPr="00234C48" w:rsidRDefault="00785CD2">
      <w:pPr>
        <w:spacing w:line="360" w:lineRule="auto"/>
        <w:jc w:val="center"/>
        <w:rPr>
          <w:rFonts w:ascii="Arial" w:eastAsia="Arial" w:hAnsi="Arial" w:cs="Arial"/>
          <w:b/>
          <w:color w:val="000000"/>
        </w:rPr>
      </w:pPr>
    </w:p>
    <w:p w14:paraId="796D65A0" w14:textId="77777777" w:rsidR="00785CD2" w:rsidRPr="00234C48" w:rsidRDefault="0086192C">
      <w:pPr>
        <w:spacing w:line="360" w:lineRule="auto"/>
        <w:jc w:val="center"/>
        <w:rPr>
          <w:rFonts w:ascii="Arial" w:eastAsia="Arial" w:hAnsi="Arial" w:cs="Arial"/>
          <w:b/>
          <w:color w:val="000000"/>
        </w:rPr>
      </w:pPr>
      <w:r w:rsidRPr="00234C48">
        <w:rPr>
          <w:rFonts w:ascii="Arial" w:eastAsia="Arial" w:hAnsi="Arial" w:cs="Arial"/>
          <w:b/>
          <w:color w:val="000000"/>
        </w:rPr>
        <w:t>RESPONSABLE</w:t>
      </w:r>
    </w:p>
    <w:p w14:paraId="74E0A3FB" w14:textId="48C219E4" w:rsidR="00785CD2" w:rsidRDefault="0086192C">
      <w:pPr>
        <w:spacing w:line="360" w:lineRule="auto"/>
        <w:jc w:val="center"/>
        <w:rPr>
          <w:rFonts w:ascii="Arial" w:eastAsia="Arial" w:hAnsi="Arial" w:cs="Arial"/>
          <w:color w:val="000000"/>
        </w:rPr>
      </w:pPr>
      <w:r w:rsidRPr="00234C48">
        <w:rPr>
          <w:rFonts w:ascii="Arial" w:eastAsia="Arial" w:hAnsi="Arial" w:cs="Arial"/>
          <w:color w:val="000000"/>
        </w:rPr>
        <w:t xml:space="preserve"> </w:t>
      </w:r>
      <w:proofErr w:type="spellStart"/>
      <w:r w:rsidR="00234C48" w:rsidRPr="00234C48">
        <w:rPr>
          <w:rFonts w:ascii="Arial" w:eastAsia="Arial" w:hAnsi="Arial" w:cs="Arial"/>
          <w:color w:val="000000"/>
        </w:rPr>
        <w:t>Maria</w:t>
      </w:r>
      <w:proofErr w:type="spellEnd"/>
      <w:r w:rsidR="00234C48" w:rsidRPr="00234C48">
        <w:rPr>
          <w:rFonts w:ascii="Arial" w:eastAsia="Arial" w:hAnsi="Arial" w:cs="Arial"/>
          <w:color w:val="000000"/>
        </w:rPr>
        <w:t xml:space="preserve"> Lorena Leal </w:t>
      </w:r>
      <w:proofErr w:type="spellStart"/>
      <w:r w:rsidR="00234C48" w:rsidRPr="00234C48">
        <w:rPr>
          <w:rFonts w:ascii="Arial" w:eastAsia="Arial" w:hAnsi="Arial" w:cs="Arial"/>
          <w:color w:val="000000"/>
        </w:rPr>
        <w:t>Leal</w:t>
      </w:r>
      <w:proofErr w:type="spellEnd"/>
    </w:p>
    <w:p w14:paraId="5968285A" w14:textId="5C48CFA8" w:rsidR="00D906D1" w:rsidRPr="00234C48" w:rsidRDefault="00D906D1">
      <w:pPr>
        <w:spacing w:line="360" w:lineRule="auto"/>
        <w:jc w:val="center"/>
        <w:rPr>
          <w:rFonts w:ascii="Arial" w:eastAsia="Arial" w:hAnsi="Arial" w:cs="Arial"/>
          <w:color w:val="000000"/>
        </w:rPr>
      </w:pPr>
      <w:r>
        <w:rPr>
          <w:rFonts w:ascii="Arial" w:eastAsia="Arial" w:hAnsi="Arial" w:cs="Arial"/>
          <w:color w:val="000000"/>
        </w:rPr>
        <w:t>Psicóloga</w:t>
      </w:r>
    </w:p>
    <w:p w14:paraId="68FFD3EF" w14:textId="77777777" w:rsidR="00785CD2" w:rsidRPr="00234C48" w:rsidRDefault="00785CD2">
      <w:pPr>
        <w:spacing w:line="360" w:lineRule="auto"/>
        <w:jc w:val="center"/>
        <w:rPr>
          <w:rFonts w:ascii="Arial" w:eastAsia="Arial" w:hAnsi="Arial" w:cs="Arial"/>
          <w:b/>
          <w:color w:val="000000"/>
        </w:rPr>
      </w:pPr>
    </w:p>
    <w:p w14:paraId="75B8CA21" w14:textId="644A8671" w:rsidR="00785CD2" w:rsidRPr="00234C48" w:rsidRDefault="00785CD2" w:rsidP="00D906D1">
      <w:pPr>
        <w:spacing w:line="360" w:lineRule="auto"/>
        <w:rPr>
          <w:rFonts w:ascii="Arial" w:eastAsia="Arial" w:hAnsi="Arial" w:cs="Arial"/>
          <w:b/>
          <w:color w:val="000000"/>
        </w:rPr>
      </w:pPr>
    </w:p>
    <w:p w14:paraId="4D2F4235" w14:textId="77777777" w:rsidR="00785CD2" w:rsidRPr="00234C48" w:rsidRDefault="00785CD2">
      <w:pPr>
        <w:spacing w:line="360" w:lineRule="auto"/>
        <w:jc w:val="center"/>
        <w:rPr>
          <w:rFonts w:ascii="Arial" w:eastAsia="Arial" w:hAnsi="Arial" w:cs="Arial"/>
          <w:b/>
          <w:color w:val="000000"/>
        </w:rPr>
      </w:pPr>
    </w:p>
    <w:p w14:paraId="290BCC96" w14:textId="77777777" w:rsidR="00785CD2" w:rsidRPr="00234C48" w:rsidRDefault="0086192C">
      <w:pPr>
        <w:spacing w:line="360" w:lineRule="auto"/>
        <w:jc w:val="center"/>
        <w:rPr>
          <w:rFonts w:ascii="Arial" w:eastAsia="Arial" w:hAnsi="Arial" w:cs="Arial"/>
          <w:b/>
          <w:color w:val="000000"/>
        </w:rPr>
      </w:pPr>
      <w:r w:rsidRPr="00234C48">
        <w:rPr>
          <w:rFonts w:ascii="Arial" w:eastAsia="Arial" w:hAnsi="Arial" w:cs="Arial"/>
          <w:b/>
          <w:color w:val="000000"/>
        </w:rPr>
        <w:t>PAMPLONA</w:t>
      </w:r>
    </w:p>
    <w:p w14:paraId="44B46E75" w14:textId="6DA805C5" w:rsidR="00785CD2" w:rsidRPr="00234C48" w:rsidRDefault="00D906D1" w:rsidP="00234C48">
      <w:pPr>
        <w:spacing w:line="360" w:lineRule="auto"/>
        <w:jc w:val="center"/>
        <w:rPr>
          <w:rFonts w:ascii="Arial" w:eastAsia="Arial" w:hAnsi="Arial" w:cs="Arial"/>
          <w:color w:val="000000"/>
        </w:rPr>
      </w:pPr>
      <w:r>
        <w:rPr>
          <w:rFonts w:ascii="Arial" w:eastAsia="Arial" w:hAnsi="Arial" w:cs="Arial"/>
          <w:color w:val="000000"/>
        </w:rPr>
        <w:t>202</w:t>
      </w:r>
      <w:r w:rsidR="00D71259">
        <w:rPr>
          <w:rFonts w:ascii="Arial" w:eastAsia="Arial" w:hAnsi="Arial" w:cs="Arial"/>
          <w:color w:val="000000"/>
        </w:rPr>
        <w:t>6</w:t>
      </w:r>
    </w:p>
    <w:p w14:paraId="58FE61C8" w14:textId="77777777" w:rsidR="00785CD2" w:rsidRPr="00234C48" w:rsidRDefault="00785CD2">
      <w:pPr>
        <w:spacing w:line="360" w:lineRule="auto"/>
        <w:ind w:firstLine="709"/>
        <w:jc w:val="both"/>
        <w:rPr>
          <w:rFonts w:ascii="Arial" w:eastAsia="Arial" w:hAnsi="Arial" w:cs="Arial"/>
          <w:b/>
        </w:rPr>
      </w:pPr>
    </w:p>
    <w:p w14:paraId="31FA2959" w14:textId="77777777" w:rsidR="00785CD2" w:rsidRPr="00234C48" w:rsidRDefault="0086192C" w:rsidP="00240D7D">
      <w:pPr>
        <w:pStyle w:val="Sinespaciado"/>
        <w:spacing w:line="360" w:lineRule="auto"/>
        <w:jc w:val="center"/>
        <w:rPr>
          <w:rFonts w:ascii="Arial" w:eastAsia="Arial" w:hAnsi="Arial" w:cs="Arial"/>
          <w:b/>
        </w:rPr>
      </w:pPr>
      <w:r w:rsidRPr="00234C48">
        <w:rPr>
          <w:rFonts w:ascii="Arial" w:eastAsia="Arial" w:hAnsi="Arial" w:cs="Arial"/>
          <w:b/>
        </w:rPr>
        <w:t>DESCRIPCIÓN DE LA REALIDAD</w:t>
      </w:r>
    </w:p>
    <w:p w14:paraId="65110030" w14:textId="77777777" w:rsidR="006F67BC" w:rsidRPr="00234C48" w:rsidRDefault="006F67BC" w:rsidP="006F67BC">
      <w:pPr>
        <w:pStyle w:val="Sinespaciado"/>
        <w:spacing w:line="360" w:lineRule="auto"/>
        <w:jc w:val="both"/>
        <w:rPr>
          <w:rFonts w:ascii="Arial" w:eastAsia="Arial" w:hAnsi="Arial" w:cs="Arial"/>
        </w:rPr>
      </w:pPr>
    </w:p>
    <w:p w14:paraId="58412EDE" w14:textId="77777777" w:rsidR="00D7149B" w:rsidRPr="00234C48" w:rsidRDefault="00D7149B" w:rsidP="00240D7D">
      <w:pPr>
        <w:pStyle w:val="Sinespaciado"/>
        <w:spacing w:line="360" w:lineRule="auto"/>
        <w:ind w:firstLine="720"/>
        <w:jc w:val="both"/>
        <w:rPr>
          <w:rFonts w:ascii="Arial" w:hAnsi="Arial" w:cs="Arial"/>
          <w:color w:val="000000"/>
          <w:shd w:val="clear" w:color="auto" w:fill="FFFFFF"/>
        </w:rPr>
      </w:pPr>
      <w:r w:rsidRPr="00234C48">
        <w:rPr>
          <w:rFonts w:ascii="Arial" w:hAnsi="Arial" w:cs="Arial"/>
          <w:color w:val="000000"/>
          <w:shd w:val="clear" w:color="auto" w:fill="FFFFFF"/>
        </w:rPr>
        <w:t>Los jóvenes al momento de elegir su carrera profesional, suelen caer en la indecisión acerca de cuál será la dirección apropiada. Por ello es necesario que la Orientación vocacional posibilite al estudiante a interactuar con las características propias y las del horizonte profesional.</w:t>
      </w:r>
    </w:p>
    <w:p w14:paraId="57AFD709" w14:textId="77777777" w:rsidR="00F05E31" w:rsidRPr="00234C48" w:rsidRDefault="00F05E31" w:rsidP="007B2B4C">
      <w:pPr>
        <w:spacing w:line="360" w:lineRule="auto"/>
        <w:jc w:val="both"/>
        <w:rPr>
          <w:rFonts w:ascii="Arial" w:hAnsi="Arial" w:cs="Arial"/>
          <w:color w:val="000000"/>
          <w:sz w:val="27"/>
          <w:szCs w:val="27"/>
        </w:rPr>
      </w:pPr>
    </w:p>
    <w:p w14:paraId="0FD94CB0"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La orientación profesional es un proceso de ayuda a la persona en el desarrollo de sus capacidades para solucionar los problemas que la vida le plantea (García Hoz); desde esta perspectiva la orientación está dada como ente facilitador en la toma de decisiones del individuo.</w:t>
      </w:r>
    </w:p>
    <w:p w14:paraId="1E5FBC4E" w14:textId="77777777" w:rsidR="00785CD2" w:rsidRPr="00234C48" w:rsidRDefault="00785CD2">
      <w:pPr>
        <w:spacing w:line="360" w:lineRule="auto"/>
        <w:ind w:firstLine="709"/>
        <w:jc w:val="both"/>
        <w:rPr>
          <w:rFonts w:ascii="Arial" w:eastAsia="Arial" w:hAnsi="Arial" w:cs="Arial"/>
          <w:color w:val="000000"/>
        </w:rPr>
      </w:pPr>
    </w:p>
    <w:p w14:paraId="144D3A14" w14:textId="2BA129CA" w:rsidR="00391F80"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 xml:space="preserve">Por otra </w:t>
      </w:r>
      <w:r w:rsidRPr="00234C48">
        <w:rPr>
          <w:rFonts w:ascii="Arial" w:eastAsia="Arial" w:hAnsi="Arial" w:cs="Arial"/>
        </w:rPr>
        <w:t>parte, la</w:t>
      </w:r>
      <w:r w:rsidRPr="00234C48">
        <w:rPr>
          <w:rFonts w:ascii="Arial" w:eastAsia="Arial" w:hAnsi="Arial" w:cs="Arial"/>
          <w:color w:val="000000"/>
        </w:rPr>
        <w:t xml:space="preserve"> vocación ya no es considerada como algo </w:t>
      </w:r>
      <w:r w:rsidRPr="00234C48">
        <w:rPr>
          <w:rFonts w:ascii="Arial" w:eastAsia="Arial" w:hAnsi="Arial" w:cs="Arial"/>
        </w:rPr>
        <w:t>sobrenatural</w:t>
      </w:r>
      <w:r w:rsidRPr="00234C48">
        <w:rPr>
          <w:rFonts w:ascii="Arial" w:eastAsia="Arial" w:hAnsi="Arial" w:cs="Arial"/>
          <w:color w:val="000000"/>
        </w:rPr>
        <w:t xml:space="preserve"> de descubrimiento o simple predicción a nivel psicométrico, sino una decisión racional y consciente, que requiere ser abordada desde </w:t>
      </w:r>
      <w:r w:rsidR="00391F80">
        <w:rPr>
          <w:rFonts w:ascii="Arial" w:eastAsia="Arial" w:hAnsi="Arial" w:cs="Arial"/>
          <w:color w:val="000000"/>
        </w:rPr>
        <w:t>la elaboración de su proyecto de vida permitiéndole un</w:t>
      </w:r>
      <w:r w:rsidRPr="00234C48">
        <w:rPr>
          <w:rFonts w:ascii="Arial" w:eastAsia="Arial" w:hAnsi="Arial" w:cs="Arial"/>
          <w:color w:val="000000"/>
        </w:rPr>
        <w:t xml:space="preserve"> autoconocimiento, </w:t>
      </w:r>
      <w:r w:rsidR="00391F80">
        <w:rPr>
          <w:rFonts w:ascii="Arial" w:eastAsia="Arial" w:hAnsi="Arial" w:cs="Arial"/>
          <w:color w:val="000000"/>
        </w:rPr>
        <w:t xml:space="preserve">de sus habilidades, fortalezas, debilidades, gustos, pasiones, </w:t>
      </w:r>
      <w:proofErr w:type="spellStart"/>
      <w:r w:rsidR="00391F80">
        <w:rPr>
          <w:rFonts w:ascii="Arial" w:eastAsia="Arial" w:hAnsi="Arial" w:cs="Arial"/>
          <w:color w:val="000000"/>
        </w:rPr>
        <w:t>por que</w:t>
      </w:r>
      <w:proofErr w:type="spellEnd"/>
      <w:r w:rsidR="00391F80">
        <w:rPr>
          <w:rFonts w:ascii="Arial" w:eastAsia="Arial" w:hAnsi="Arial" w:cs="Arial"/>
          <w:color w:val="000000"/>
        </w:rPr>
        <w:t xml:space="preserve"> inherentemente esto le guiara el proceso de elección de su carrera profesional.</w:t>
      </w:r>
    </w:p>
    <w:p w14:paraId="5CDBAE4B" w14:textId="77777777" w:rsidR="00785CD2" w:rsidRPr="00234C48" w:rsidRDefault="00785CD2" w:rsidP="00391F80">
      <w:pPr>
        <w:spacing w:line="360" w:lineRule="auto"/>
        <w:jc w:val="both"/>
        <w:rPr>
          <w:rFonts w:ascii="Arial" w:eastAsia="Arial" w:hAnsi="Arial" w:cs="Arial"/>
          <w:color w:val="000000"/>
        </w:rPr>
      </w:pPr>
    </w:p>
    <w:p w14:paraId="72BA5B8B" w14:textId="29DA57E8"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 xml:space="preserve">El individuo </w:t>
      </w:r>
      <w:r w:rsidR="00391F80">
        <w:rPr>
          <w:rFonts w:ascii="Arial" w:eastAsia="Arial" w:hAnsi="Arial" w:cs="Arial"/>
          <w:color w:val="000000"/>
        </w:rPr>
        <w:t>es el</w:t>
      </w:r>
      <w:r w:rsidRPr="00234C48">
        <w:rPr>
          <w:rFonts w:ascii="Arial" w:eastAsia="Arial" w:hAnsi="Arial" w:cs="Arial"/>
          <w:color w:val="000000"/>
        </w:rPr>
        <w:t xml:space="preserve"> resultado de una dinámica social, en el desarrollo de su elección profesional suele enfrentarse a la interacción de factores internos (Intereses, aptitudes y personalidad) y factores externos (contexto y orientación sociocultural, oferta laboral, contexto familiar y posibilidades académicas); lo cual moviliza el análisis de posibilidades y genera un fortalecimiento en la toma de decisiones con significado para llegar a una elección de vida. </w:t>
      </w:r>
    </w:p>
    <w:p w14:paraId="7256DDB4" w14:textId="77777777" w:rsidR="00785CD2" w:rsidRPr="00234C48" w:rsidRDefault="00785CD2">
      <w:pPr>
        <w:spacing w:line="360" w:lineRule="auto"/>
        <w:ind w:firstLine="709"/>
        <w:jc w:val="both"/>
        <w:rPr>
          <w:rFonts w:ascii="Arial" w:eastAsia="Arial" w:hAnsi="Arial" w:cs="Arial"/>
          <w:color w:val="000000"/>
        </w:rPr>
      </w:pPr>
    </w:p>
    <w:p w14:paraId="09842620"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lastRenderedPageBreak/>
        <w:t xml:space="preserve">El proyecto de elección profesional es un proceso exploratorio, un recorrido por intereses, aptitudes y proyección; elementos que estructuran un proceso de socialización en un momento crítico y transitorio como lo es la adolescencia, puesto que el adolescente moviliza recursos psicológicos con relación a su proyección en el mundo laboral, en el cual puede insertarse en busca no solo de satisfacción personal sino suplir a su vez las necesidades sociales y económicas dadas por su contexto sociocultural. </w:t>
      </w:r>
    </w:p>
    <w:p w14:paraId="2DB7441C" w14:textId="77777777" w:rsidR="00785CD2" w:rsidRPr="00234C48" w:rsidRDefault="00785CD2">
      <w:pPr>
        <w:spacing w:line="360" w:lineRule="auto"/>
        <w:ind w:firstLine="709"/>
        <w:jc w:val="both"/>
        <w:rPr>
          <w:rFonts w:ascii="Arial" w:eastAsia="Arial" w:hAnsi="Arial" w:cs="Arial"/>
          <w:color w:val="000000"/>
        </w:rPr>
      </w:pPr>
    </w:p>
    <w:p w14:paraId="6ABCBFA2" w14:textId="09BF8C78"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A través de diferentes estrategias se busca dar al joven herramientas que faciliten su elección profesional acorde a sus necesidades e intereses, facilitando que ésta sea clara y con sentido, a su vez que sea el resultado de su proyección como individuo participe activo de una sociedad, que contribuya con el desarrollo y mejoramiento continuo de su contexto</w:t>
      </w:r>
      <w:r w:rsidR="00391F80">
        <w:rPr>
          <w:rFonts w:ascii="Arial" w:eastAsia="Arial" w:hAnsi="Arial" w:cs="Arial"/>
          <w:color w:val="000000"/>
        </w:rPr>
        <w:t>, siendo feliz con el cumplimiento de un propósito de vida.</w:t>
      </w:r>
    </w:p>
    <w:p w14:paraId="6610A568" w14:textId="77777777" w:rsidR="00785CD2" w:rsidRDefault="00785CD2">
      <w:pPr>
        <w:spacing w:line="360" w:lineRule="auto"/>
        <w:ind w:firstLine="709"/>
        <w:jc w:val="both"/>
        <w:rPr>
          <w:rFonts w:ascii="Arial" w:eastAsia="Arial" w:hAnsi="Arial" w:cs="Arial"/>
          <w:color w:val="000000"/>
        </w:rPr>
      </w:pPr>
    </w:p>
    <w:p w14:paraId="18B54E39" w14:textId="77777777" w:rsidR="00571288" w:rsidRDefault="00571288">
      <w:pPr>
        <w:spacing w:line="360" w:lineRule="auto"/>
        <w:ind w:firstLine="709"/>
        <w:jc w:val="both"/>
        <w:rPr>
          <w:rFonts w:ascii="Arial" w:eastAsia="Arial" w:hAnsi="Arial" w:cs="Arial"/>
          <w:color w:val="000000"/>
        </w:rPr>
      </w:pPr>
    </w:p>
    <w:p w14:paraId="0D2EB265" w14:textId="77777777" w:rsidR="00571288" w:rsidRDefault="00571288">
      <w:pPr>
        <w:spacing w:line="360" w:lineRule="auto"/>
        <w:ind w:firstLine="709"/>
        <w:jc w:val="both"/>
        <w:rPr>
          <w:rFonts w:ascii="Arial" w:eastAsia="Arial" w:hAnsi="Arial" w:cs="Arial"/>
          <w:color w:val="000000"/>
        </w:rPr>
      </w:pPr>
    </w:p>
    <w:p w14:paraId="37697EE6" w14:textId="77777777" w:rsidR="00571288" w:rsidRDefault="00571288">
      <w:pPr>
        <w:spacing w:line="360" w:lineRule="auto"/>
        <w:ind w:firstLine="709"/>
        <w:jc w:val="both"/>
        <w:rPr>
          <w:rFonts w:ascii="Arial" w:eastAsia="Arial" w:hAnsi="Arial" w:cs="Arial"/>
          <w:color w:val="000000"/>
        </w:rPr>
      </w:pPr>
    </w:p>
    <w:p w14:paraId="635AFB55" w14:textId="77777777" w:rsidR="00571288" w:rsidRDefault="00571288">
      <w:pPr>
        <w:spacing w:line="360" w:lineRule="auto"/>
        <w:ind w:firstLine="709"/>
        <w:jc w:val="both"/>
        <w:rPr>
          <w:rFonts w:ascii="Arial" w:eastAsia="Arial" w:hAnsi="Arial" w:cs="Arial"/>
          <w:color w:val="000000"/>
        </w:rPr>
      </w:pPr>
    </w:p>
    <w:p w14:paraId="356713A2" w14:textId="77777777" w:rsidR="00571288" w:rsidRDefault="00571288">
      <w:pPr>
        <w:spacing w:line="360" w:lineRule="auto"/>
        <w:ind w:firstLine="709"/>
        <w:jc w:val="both"/>
        <w:rPr>
          <w:rFonts w:ascii="Arial" w:eastAsia="Arial" w:hAnsi="Arial" w:cs="Arial"/>
          <w:color w:val="000000"/>
        </w:rPr>
      </w:pPr>
    </w:p>
    <w:p w14:paraId="2D72ED52" w14:textId="77777777" w:rsidR="00571288" w:rsidRDefault="00571288">
      <w:pPr>
        <w:spacing w:line="360" w:lineRule="auto"/>
        <w:ind w:firstLine="709"/>
        <w:jc w:val="both"/>
        <w:rPr>
          <w:rFonts w:ascii="Arial" w:eastAsia="Arial" w:hAnsi="Arial" w:cs="Arial"/>
          <w:color w:val="000000"/>
        </w:rPr>
      </w:pPr>
    </w:p>
    <w:p w14:paraId="074699D7" w14:textId="77777777" w:rsidR="00571288" w:rsidRDefault="00571288">
      <w:pPr>
        <w:spacing w:line="360" w:lineRule="auto"/>
        <w:ind w:firstLine="709"/>
        <w:jc w:val="both"/>
        <w:rPr>
          <w:rFonts w:ascii="Arial" w:eastAsia="Arial" w:hAnsi="Arial" w:cs="Arial"/>
          <w:color w:val="000000"/>
        </w:rPr>
      </w:pPr>
    </w:p>
    <w:p w14:paraId="2197275B" w14:textId="77777777" w:rsidR="00571288" w:rsidRDefault="00571288">
      <w:pPr>
        <w:spacing w:line="360" w:lineRule="auto"/>
        <w:ind w:firstLine="709"/>
        <w:jc w:val="both"/>
        <w:rPr>
          <w:rFonts w:ascii="Arial" w:eastAsia="Arial" w:hAnsi="Arial" w:cs="Arial"/>
          <w:color w:val="000000"/>
        </w:rPr>
      </w:pPr>
    </w:p>
    <w:p w14:paraId="6E876413" w14:textId="77777777" w:rsidR="00571288" w:rsidRDefault="00571288">
      <w:pPr>
        <w:spacing w:line="360" w:lineRule="auto"/>
        <w:ind w:firstLine="709"/>
        <w:jc w:val="both"/>
        <w:rPr>
          <w:rFonts w:ascii="Arial" w:eastAsia="Arial" w:hAnsi="Arial" w:cs="Arial"/>
          <w:color w:val="000000"/>
        </w:rPr>
      </w:pPr>
    </w:p>
    <w:p w14:paraId="21A34825" w14:textId="77777777" w:rsidR="00571288" w:rsidRDefault="00571288">
      <w:pPr>
        <w:spacing w:line="360" w:lineRule="auto"/>
        <w:ind w:firstLine="709"/>
        <w:jc w:val="both"/>
        <w:rPr>
          <w:rFonts w:ascii="Arial" w:eastAsia="Arial" w:hAnsi="Arial" w:cs="Arial"/>
          <w:color w:val="000000"/>
        </w:rPr>
      </w:pPr>
    </w:p>
    <w:p w14:paraId="57DB0371" w14:textId="77777777" w:rsidR="00571288" w:rsidRDefault="00571288">
      <w:pPr>
        <w:spacing w:line="360" w:lineRule="auto"/>
        <w:ind w:firstLine="709"/>
        <w:jc w:val="both"/>
        <w:rPr>
          <w:rFonts w:ascii="Arial" w:eastAsia="Arial" w:hAnsi="Arial" w:cs="Arial"/>
          <w:color w:val="000000"/>
        </w:rPr>
      </w:pPr>
    </w:p>
    <w:p w14:paraId="4A97D718" w14:textId="77777777" w:rsidR="00571288" w:rsidRDefault="00571288">
      <w:pPr>
        <w:spacing w:line="360" w:lineRule="auto"/>
        <w:ind w:firstLine="709"/>
        <w:jc w:val="both"/>
        <w:rPr>
          <w:rFonts w:ascii="Arial" w:eastAsia="Arial" w:hAnsi="Arial" w:cs="Arial"/>
          <w:color w:val="000000"/>
        </w:rPr>
      </w:pPr>
    </w:p>
    <w:p w14:paraId="7503183B" w14:textId="77777777" w:rsidR="00571288" w:rsidRDefault="00571288">
      <w:pPr>
        <w:spacing w:line="360" w:lineRule="auto"/>
        <w:ind w:firstLine="709"/>
        <w:jc w:val="both"/>
        <w:rPr>
          <w:rFonts w:ascii="Arial" w:eastAsia="Arial" w:hAnsi="Arial" w:cs="Arial"/>
          <w:color w:val="000000"/>
        </w:rPr>
      </w:pPr>
    </w:p>
    <w:p w14:paraId="3E38A800" w14:textId="77777777" w:rsidR="00571288" w:rsidRDefault="00571288">
      <w:pPr>
        <w:spacing w:line="360" w:lineRule="auto"/>
        <w:ind w:firstLine="709"/>
        <w:jc w:val="both"/>
        <w:rPr>
          <w:rFonts w:ascii="Arial" w:eastAsia="Arial" w:hAnsi="Arial" w:cs="Arial"/>
          <w:color w:val="000000"/>
        </w:rPr>
      </w:pPr>
    </w:p>
    <w:p w14:paraId="74FC9152" w14:textId="77777777" w:rsidR="00785CD2" w:rsidRPr="00234C48" w:rsidRDefault="00785CD2" w:rsidP="00571288">
      <w:pPr>
        <w:spacing w:line="360" w:lineRule="auto"/>
        <w:jc w:val="both"/>
        <w:rPr>
          <w:rFonts w:ascii="Arial" w:eastAsia="Arial" w:hAnsi="Arial" w:cs="Arial"/>
          <w:color w:val="000000"/>
        </w:rPr>
      </w:pPr>
    </w:p>
    <w:p w14:paraId="185FDFC4" w14:textId="77777777" w:rsidR="00785CD2" w:rsidRPr="00234C48" w:rsidRDefault="0086192C">
      <w:pPr>
        <w:spacing w:line="360" w:lineRule="auto"/>
        <w:ind w:firstLine="709"/>
        <w:jc w:val="center"/>
        <w:rPr>
          <w:rFonts w:ascii="Arial" w:eastAsia="Arial" w:hAnsi="Arial" w:cs="Arial"/>
          <w:b/>
        </w:rPr>
      </w:pPr>
      <w:r w:rsidRPr="00234C48">
        <w:rPr>
          <w:rFonts w:ascii="Arial" w:eastAsia="Arial" w:hAnsi="Arial" w:cs="Arial"/>
          <w:b/>
        </w:rPr>
        <w:t>PLANTEAMIENTO DEL PROBLEMA.</w:t>
      </w:r>
    </w:p>
    <w:p w14:paraId="3118281D" w14:textId="77777777" w:rsidR="00785CD2" w:rsidRPr="00234C48" w:rsidRDefault="00785CD2">
      <w:pPr>
        <w:spacing w:line="360" w:lineRule="auto"/>
        <w:ind w:firstLine="709"/>
        <w:jc w:val="both"/>
        <w:rPr>
          <w:rFonts w:ascii="Arial" w:eastAsia="Arial" w:hAnsi="Arial" w:cs="Arial"/>
          <w:b/>
        </w:rPr>
      </w:pPr>
    </w:p>
    <w:p w14:paraId="06C7A613" w14:textId="77777777" w:rsidR="00785CD2" w:rsidRPr="00234C48" w:rsidRDefault="0086192C">
      <w:pPr>
        <w:spacing w:line="360" w:lineRule="auto"/>
        <w:ind w:firstLine="709"/>
        <w:jc w:val="both"/>
        <w:rPr>
          <w:rFonts w:ascii="Arial" w:eastAsia="Arial" w:hAnsi="Arial" w:cs="Arial"/>
          <w:b/>
        </w:rPr>
      </w:pPr>
      <w:r w:rsidRPr="00234C48">
        <w:rPr>
          <w:rFonts w:ascii="Arial" w:eastAsia="Arial" w:hAnsi="Arial" w:cs="Arial"/>
          <w:b/>
        </w:rPr>
        <w:t>2.1. Descripción del problema.</w:t>
      </w:r>
    </w:p>
    <w:p w14:paraId="343AC998" w14:textId="77777777" w:rsidR="00785CD2" w:rsidRPr="00234C48" w:rsidRDefault="00785CD2">
      <w:pPr>
        <w:spacing w:line="360" w:lineRule="auto"/>
        <w:ind w:firstLine="709"/>
        <w:jc w:val="both"/>
        <w:rPr>
          <w:rFonts w:ascii="Arial" w:eastAsia="Arial" w:hAnsi="Arial" w:cs="Arial"/>
          <w:b/>
        </w:rPr>
      </w:pPr>
    </w:p>
    <w:p w14:paraId="4F90511C" w14:textId="08A5AB21" w:rsidR="00AC76F4" w:rsidRDefault="0086192C" w:rsidP="00F422CD">
      <w:pPr>
        <w:spacing w:line="360" w:lineRule="auto"/>
        <w:ind w:firstLine="709"/>
        <w:jc w:val="both"/>
        <w:rPr>
          <w:rFonts w:ascii="Arial" w:eastAsia="Arial" w:hAnsi="Arial" w:cs="Arial"/>
          <w:color w:val="000000"/>
        </w:rPr>
      </w:pPr>
      <w:r w:rsidRPr="00234C48">
        <w:rPr>
          <w:rFonts w:ascii="Arial" w:eastAsia="Arial" w:hAnsi="Arial" w:cs="Arial"/>
          <w:color w:val="000000"/>
        </w:rPr>
        <w:t>Teniendo en cuenta la descripción del contexto de los estudiantes de</w:t>
      </w:r>
      <w:r w:rsidR="00571288" w:rsidRPr="00234C48">
        <w:rPr>
          <w:rFonts w:ascii="Arial" w:eastAsia="Arial" w:hAnsi="Arial" w:cs="Arial"/>
          <w:color w:val="000000"/>
        </w:rPr>
        <w:t>, décimo</w:t>
      </w:r>
      <w:r w:rsidRPr="00234C48">
        <w:rPr>
          <w:rFonts w:ascii="Arial" w:eastAsia="Arial" w:hAnsi="Arial" w:cs="Arial"/>
          <w:color w:val="000000"/>
        </w:rPr>
        <w:t xml:space="preserve"> y undécimo grado del Colegio Sagrado Corazó</w:t>
      </w:r>
      <w:r w:rsidR="00240D7D" w:rsidRPr="00234C48">
        <w:rPr>
          <w:rFonts w:ascii="Arial" w:eastAsia="Arial" w:hAnsi="Arial" w:cs="Arial"/>
          <w:color w:val="000000"/>
        </w:rPr>
        <w:t xml:space="preserve">n de Jesús </w:t>
      </w:r>
      <w:proofErr w:type="spellStart"/>
      <w:r w:rsidR="00240D7D" w:rsidRPr="00234C48">
        <w:rPr>
          <w:rFonts w:ascii="Arial" w:eastAsia="Arial" w:hAnsi="Arial" w:cs="Arial"/>
          <w:color w:val="000000"/>
        </w:rPr>
        <w:t>Bethlemitas</w:t>
      </w:r>
      <w:proofErr w:type="spellEnd"/>
      <w:r w:rsidR="00240D7D" w:rsidRPr="00234C48">
        <w:rPr>
          <w:rFonts w:ascii="Arial" w:eastAsia="Arial" w:hAnsi="Arial" w:cs="Arial"/>
          <w:color w:val="000000"/>
        </w:rPr>
        <w:t xml:space="preserve"> </w:t>
      </w:r>
      <w:r w:rsidR="00AC76F4" w:rsidRPr="00234C48">
        <w:rPr>
          <w:rFonts w:ascii="Arial" w:eastAsia="Arial" w:hAnsi="Arial" w:cs="Arial"/>
          <w:color w:val="000000"/>
        </w:rPr>
        <w:t xml:space="preserve">Pamplona; </w:t>
      </w:r>
      <w:r w:rsidRPr="00234C48">
        <w:rPr>
          <w:rFonts w:ascii="Arial" w:eastAsia="Arial" w:hAnsi="Arial" w:cs="Arial"/>
          <w:color w:val="000000"/>
        </w:rPr>
        <w:t xml:space="preserve">tomar una decisión </w:t>
      </w:r>
      <w:r w:rsidR="00AC76F4" w:rsidRPr="00234C48">
        <w:rPr>
          <w:rFonts w:ascii="Arial" w:eastAsia="Arial" w:hAnsi="Arial" w:cs="Arial"/>
          <w:color w:val="000000"/>
        </w:rPr>
        <w:t>que direccionará</w:t>
      </w:r>
      <w:r w:rsidRPr="00234C48">
        <w:rPr>
          <w:rFonts w:ascii="Arial" w:eastAsia="Arial" w:hAnsi="Arial" w:cs="Arial"/>
          <w:color w:val="000000"/>
        </w:rPr>
        <w:t xml:space="preserve"> su camino, </w:t>
      </w:r>
      <w:r w:rsidR="00AC76F4">
        <w:rPr>
          <w:rFonts w:ascii="Arial" w:eastAsia="Arial" w:hAnsi="Arial" w:cs="Arial"/>
          <w:color w:val="000000"/>
        </w:rPr>
        <w:t xml:space="preserve">genera en </w:t>
      </w:r>
      <w:r w:rsidR="00F422CD">
        <w:rPr>
          <w:rFonts w:ascii="Arial" w:eastAsia="Arial" w:hAnsi="Arial" w:cs="Arial"/>
          <w:color w:val="000000"/>
        </w:rPr>
        <w:t xml:space="preserve">muchos </w:t>
      </w:r>
      <w:r w:rsidR="00F422CD" w:rsidRPr="00234C48">
        <w:rPr>
          <w:rFonts w:ascii="Arial" w:eastAsia="Arial" w:hAnsi="Arial" w:cs="Arial"/>
          <w:color w:val="000000"/>
          <w:highlight w:val="white"/>
        </w:rPr>
        <w:t>temores</w:t>
      </w:r>
      <w:r w:rsidR="00AC76F4" w:rsidRPr="00234C48">
        <w:rPr>
          <w:rFonts w:ascii="Arial" w:eastAsia="Arial" w:hAnsi="Arial" w:cs="Arial"/>
          <w:color w:val="000000"/>
          <w:highlight w:val="white"/>
        </w:rPr>
        <w:t>, ansiedad, preocupación</w:t>
      </w:r>
      <w:r w:rsidR="00AC76F4">
        <w:rPr>
          <w:rFonts w:ascii="Arial" w:eastAsia="Arial" w:hAnsi="Arial" w:cs="Arial"/>
          <w:color w:val="000000"/>
        </w:rPr>
        <w:t xml:space="preserve">, porque esta </w:t>
      </w:r>
      <w:r w:rsidR="00F422CD">
        <w:rPr>
          <w:rFonts w:ascii="Arial" w:eastAsia="Arial" w:hAnsi="Arial" w:cs="Arial"/>
          <w:color w:val="000000"/>
        </w:rPr>
        <w:t>determinará</w:t>
      </w:r>
      <w:r w:rsidR="00AC76F4">
        <w:rPr>
          <w:rFonts w:ascii="Arial" w:eastAsia="Arial" w:hAnsi="Arial" w:cs="Arial"/>
          <w:color w:val="000000"/>
        </w:rPr>
        <w:t xml:space="preserve"> </w:t>
      </w:r>
      <w:r w:rsidR="00F422CD">
        <w:rPr>
          <w:rFonts w:ascii="Arial" w:eastAsia="Arial" w:hAnsi="Arial" w:cs="Arial"/>
          <w:color w:val="000000"/>
        </w:rPr>
        <w:t>una ruta a seguir en su vida, dada de constantes juicios de valor en donde sus intereses, capacidades y proyectos</w:t>
      </w:r>
      <w:r w:rsidR="00AC76F4">
        <w:rPr>
          <w:rFonts w:ascii="Arial" w:eastAsia="Arial" w:hAnsi="Arial" w:cs="Arial"/>
          <w:color w:val="000000"/>
        </w:rPr>
        <w:t xml:space="preserve"> </w:t>
      </w:r>
      <w:r w:rsidR="00F422CD">
        <w:rPr>
          <w:rFonts w:ascii="Arial" w:eastAsia="Arial" w:hAnsi="Arial" w:cs="Arial"/>
          <w:color w:val="000000"/>
        </w:rPr>
        <w:t>particulares serán los únicos que harán diferencia en el campo laboral.</w:t>
      </w:r>
      <w:r w:rsidR="00F422CD" w:rsidRPr="00F422CD">
        <w:rPr>
          <w:rFonts w:ascii="Arial" w:eastAsia="Arial" w:hAnsi="Arial" w:cs="Arial"/>
          <w:color w:val="000000"/>
        </w:rPr>
        <w:t xml:space="preserve"> </w:t>
      </w:r>
      <w:r w:rsidR="00F422CD" w:rsidRPr="00234C48">
        <w:rPr>
          <w:rFonts w:ascii="Arial" w:eastAsia="Arial" w:hAnsi="Arial" w:cs="Arial"/>
          <w:color w:val="000000"/>
        </w:rPr>
        <w:t xml:space="preserve">De </w:t>
      </w:r>
      <w:r w:rsidR="00F422CD">
        <w:rPr>
          <w:rFonts w:ascii="Arial" w:eastAsia="Arial" w:hAnsi="Arial" w:cs="Arial"/>
          <w:color w:val="000000"/>
        </w:rPr>
        <w:t xml:space="preserve">esta </w:t>
      </w:r>
      <w:r w:rsidR="00F422CD" w:rsidRPr="00234C48">
        <w:rPr>
          <w:rFonts w:ascii="Arial" w:eastAsia="Arial" w:hAnsi="Arial" w:cs="Arial"/>
          <w:color w:val="000000"/>
        </w:rPr>
        <w:t xml:space="preserve">manera se promueve la </w:t>
      </w:r>
      <w:r w:rsidR="00F422CD">
        <w:rPr>
          <w:rFonts w:ascii="Arial" w:eastAsia="Arial" w:hAnsi="Arial" w:cs="Arial"/>
          <w:color w:val="000000"/>
        </w:rPr>
        <w:t xml:space="preserve">elaboración de un proyecto de vida objetivo hacia la </w:t>
      </w:r>
      <w:r w:rsidR="00F422CD" w:rsidRPr="00234C48">
        <w:rPr>
          <w:rFonts w:ascii="Arial" w:eastAsia="Arial" w:hAnsi="Arial" w:cs="Arial"/>
          <w:color w:val="000000"/>
        </w:rPr>
        <w:t xml:space="preserve">elección profesional responsable a través del suministro de información de </w:t>
      </w:r>
      <w:r w:rsidR="00F422CD">
        <w:rPr>
          <w:rFonts w:ascii="Arial" w:eastAsia="Arial" w:hAnsi="Arial" w:cs="Arial"/>
          <w:color w:val="000000"/>
        </w:rPr>
        <w:t xml:space="preserve">diversas </w:t>
      </w:r>
      <w:r w:rsidR="00F422CD" w:rsidRPr="00234C48">
        <w:rPr>
          <w:rFonts w:ascii="Arial" w:eastAsia="Arial" w:hAnsi="Arial" w:cs="Arial"/>
          <w:color w:val="000000"/>
        </w:rPr>
        <w:t>oferta</w:t>
      </w:r>
      <w:r w:rsidR="00F422CD">
        <w:rPr>
          <w:rFonts w:ascii="Arial" w:eastAsia="Arial" w:hAnsi="Arial" w:cs="Arial"/>
          <w:color w:val="000000"/>
        </w:rPr>
        <w:t>s</w:t>
      </w:r>
      <w:r w:rsidR="00F422CD" w:rsidRPr="00234C48">
        <w:rPr>
          <w:rFonts w:ascii="Arial" w:eastAsia="Arial" w:hAnsi="Arial" w:cs="Arial"/>
          <w:color w:val="000000"/>
        </w:rPr>
        <w:t xml:space="preserve"> educativa</w:t>
      </w:r>
      <w:r w:rsidR="00F422CD">
        <w:rPr>
          <w:rFonts w:ascii="Arial" w:eastAsia="Arial" w:hAnsi="Arial" w:cs="Arial"/>
          <w:color w:val="000000"/>
        </w:rPr>
        <w:t>s (Universitarias y Vocacionales), testimonios de egresados y visitas guiadas.</w:t>
      </w:r>
    </w:p>
    <w:p w14:paraId="6CF4E4CF" w14:textId="77777777" w:rsidR="00AC76F4" w:rsidRDefault="00AC76F4">
      <w:pPr>
        <w:spacing w:line="360" w:lineRule="auto"/>
        <w:ind w:firstLine="709"/>
        <w:jc w:val="both"/>
        <w:rPr>
          <w:rFonts w:ascii="Arial" w:eastAsia="Arial" w:hAnsi="Arial" w:cs="Arial"/>
          <w:color w:val="000000"/>
        </w:rPr>
      </w:pPr>
    </w:p>
    <w:p w14:paraId="7D1C1A12" w14:textId="77777777" w:rsidR="00785CD2" w:rsidRPr="00234C48" w:rsidRDefault="00785CD2">
      <w:pPr>
        <w:spacing w:line="360" w:lineRule="auto"/>
        <w:ind w:firstLine="709"/>
        <w:jc w:val="both"/>
        <w:rPr>
          <w:rFonts w:ascii="Arial" w:eastAsia="Arial" w:hAnsi="Arial" w:cs="Arial"/>
          <w:color w:val="000000"/>
        </w:rPr>
      </w:pPr>
    </w:p>
    <w:p w14:paraId="3A212C3C" w14:textId="77777777" w:rsidR="00785CD2" w:rsidRDefault="0086192C">
      <w:pPr>
        <w:spacing w:line="360" w:lineRule="auto"/>
        <w:ind w:firstLine="709"/>
        <w:jc w:val="center"/>
        <w:rPr>
          <w:rFonts w:ascii="Arial" w:eastAsia="Arial" w:hAnsi="Arial" w:cs="Arial"/>
          <w:b/>
        </w:rPr>
      </w:pPr>
      <w:r w:rsidRPr="00234C48">
        <w:rPr>
          <w:rFonts w:ascii="Arial" w:eastAsia="Arial" w:hAnsi="Arial" w:cs="Arial"/>
          <w:b/>
        </w:rPr>
        <w:t>FORMULACIÓN DEL PROBLEMA</w:t>
      </w:r>
    </w:p>
    <w:p w14:paraId="68D5A4FC" w14:textId="77777777" w:rsidR="00144F93" w:rsidRPr="00144F93" w:rsidRDefault="00144F93">
      <w:pPr>
        <w:spacing w:line="360" w:lineRule="auto"/>
        <w:ind w:firstLine="709"/>
        <w:jc w:val="center"/>
        <w:rPr>
          <w:rFonts w:ascii="Arial" w:eastAsia="Arial" w:hAnsi="Arial" w:cs="Arial"/>
          <w:bCs/>
        </w:rPr>
      </w:pPr>
    </w:p>
    <w:p w14:paraId="2540E8FE" w14:textId="54876FAD" w:rsidR="00785CD2" w:rsidRPr="00144F93" w:rsidRDefault="00144F93" w:rsidP="00144F93">
      <w:pPr>
        <w:spacing w:line="360" w:lineRule="auto"/>
        <w:ind w:firstLine="709"/>
        <w:jc w:val="both"/>
        <w:rPr>
          <w:rFonts w:ascii="Arial" w:eastAsia="Arial" w:hAnsi="Arial" w:cs="Arial"/>
          <w:bCs/>
        </w:rPr>
      </w:pPr>
      <w:r w:rsidRPr="00144F93">
        <w:rPr>
          <w:rFonts w:ascii="Arial" w:eastAsia="Arial" w:hAnsi="Arial" w:cs="Arial"/>
          <w:bCs/>
        </w:rPr>
        <w:t xml:space="preserve">¿Cómo promover en los </w:t>
      </w:r>
      <w:r w:rsidRPr="00144F93">
        <w:rPr>
          <w:rFonts w:ascii="Arial" w:eastAsia="Arial" w:hAnsi="Arial" w:cs="Arial"/>
          <w:bCs/>
          <w:color w:val="000000"/>
        </w:rPr>
        <w:t xml:space="preserve">estudiantes del Colegio Sagrado corazón de Jesús </w:t>
      </w:r>
      <w:proofErr w:type="spellStart"/>
      <w:r w:rsidRPr="00144F93">
        <w:rPr>
          <w:rFonts w:ascii="Arial" w:eastAsia="Arial" w:hAnsi="Arial" w:cs="Arial"/>
          <w:bCs/>
          <w:color w:val="000000"/>
        </w:rPr>
        <w:t>Bethlemitas</w:t>
      </w:r>
      <w:proofErr w:type="spellEnd"/>
      <w:r w:rsidRPr="00144F93">
        <w:rPr>
          <w:rFonts w:ascii="Arial" w:eastAsia="Arial" w:hAnsi="Arial" w:cs="Arial"/>
          <w:bCs/>
          <w:color w:val="000000"/>
        </w:rPr>
        <w:t xml:space="preserve"> Pamplona una orientación vocacional y profesional ajustada a la realidad contextual reconociendo sus </w:t>
      </w:r>
      <w:r w:rsidR="0086192C" w:rsidRPr="00144F93">
        <w:rPr>
          <w:rFonts w:ascii="Arial" w:eastAsia="Arial" w:hAnsi="Arial" w:cs="Arial"/>
          <w:bCs/>
          <w:color w:val="000000"/>
        </w:rPr>
        <w:t xml:space="preserve">habilidades e intereses, contribuyendo con la toma de decisiones sobre el proyecto de vida </w:t>
      </w:r>
      <w:r w:rsidR="00A606E1" w:rsidRPr="00144F93">
        <w:rPr>
          <w:rFonts w:ascii="Arial" w:eastAsia="Arial" w:hAnsi="Arial" w:cs="Arial"/>
          <w:bCs/>
          <w:color w:val="000000"/>
        </w:rPr>
        <w:t xml:space="preserve">durante el año </w:t>
      </w:r>
      <w:r w:rsidRPr="00144F93">
        <w:rPr>
          <w:rFonts w:ascii="Arial" w:eastAsia="Arial" w:hAnsi="Arial" w:cs="Arial"/>
          <w:bCs/>
          <w:color w:val="000000"/>
        </w:rPr>
        <w:t>2024?</w:t>
      </w:r>
      <w:r w:rsidR="00A606E1" w:rsidRPr="00144F93">
        <w:rPr>
          <w:rFonts w:ascii="Arial" w:eastAsia="Arial" w:hAnsi="Arial" w:cs="Arial"/>
          <w:bCs/>
          <w:color w:val="000000"/>
        </w:rPr>
        <w:t xml:space="preserve"> </w:t>
      </w:r>
      <w:r w:rsidR="0086192C" w:rsidRPr="00144F93">
        <w:rPr>
          <w:rFonts w:ascii="Arial" w:eastAsia="Arial" w:hAnsi="Arial" w:cs="Arial"/>
          <w:bCs/>
          <w:color w:val="000000"/>
        </w:rPr>
        <w:t xml:space="preserve">  </w:t>
      </w:r>
    </w:p>
    <w:p w14:paraId="4637217A" w14:textId="77777777" w:rsidR="00785CD2" w:rsidRPr="00234C48" w:rsidRDefault="00785CD2">
      <w:pPr>
        <w:spacing w:line="360" w:lineRule="auto"/>
        <w:ind w:firstLine="709"/>
        <w:jc w:val="both"/>
        <w:rPr>
          <w:rFonts w:ascii="Arial" w:eastAsia="Arial" w:hAnsi="Arial" w:cs="Arial"/>
          <w:color w:val="000000"/>
        </w:rPr>
      </w:pPr>
    </w:p>
    <w:p w14:paraId="05CE4FDC" w14:textId="77777777" w:rsidR="00A9162D" w:rsidRDefault="00A9162D">
      <w:pPr>
        <w:spacing w:line="360" w:lineRule="auto"/>
        <w:ind w:firstLine="709"/>
        <w:jc w:val="center"/>
        <w:rPr>
          <w:rFonts w:ascii="Arial" w:eastAsia="Arial" w:hAnsi="Arial" w:cs="Arial"/>
          <w:b/>
        </w:rPr>
      </w:pPr>
    </w:p>
    <w:p w14:paraId="13641538" w14:textId="77777777" w:rsidR="00A9162D" w:rsidRDefault="00A9162D">
      <w:pPr>
        <w:spacing w:line="360" w:lineRule="auto"/>
        <w:ind w:firstLine="709"/>
        <w:jc w:val="center"/>
        <w:rPr>
          <w:rFonts w:ascii="Arial" w:eastAsia="Arial" w:hAnsi="Arial" w:cs="Arial"/>
          <w:b/>
        </w:rPr>
      </w:pPr>
    </w:p>
    <w:p w14:paraId="5DCAA5A3" w14:textId="77777777" w:rsidR="00A9162D" w:rsidRDefault="00A9162D">
      <w:pPr>
        <w:spacing w:line="360" w:lineRule="auto"/>
        <w:ind w:firstLine="709"/>
        <w:jc w:val="center"/>
        <w:rPr>
          <w:rFonts w:ascii="Arial" w:eastAsia="Arial" w:hAnsi="Arial" w:cs="Arial"/>
          <w:b/>
        </w:rPr>
      </w:pPr>
    </w:p>
    <w:p w14:paraId="5DB98F92" w14:textId="77777777" w:rsidR="00A9162D" w:rsidRDefault="00A9162D">
      <w:pPr>
        <w:spacing w:line="360" w:lineRule="auto"/>
        <w:ind w:firstLine="709"/>
        <w:jc w:val="center"/>
        <w:rPr>
          <w:rFonts w:ascii="Arial" w:eastAsia="Arial" w:hAnsi="Arial" w:cs="Arial"/>
          <w:b/>
        </w:rPr>
      </w:pPr>
    </w:p>
    <w:p w14:paraId="6683CD33" w14:textId="77777777" w:rsidR="00A9162D" w:rsidRDefault="00A9162D">
      <w:pPr>
        <w:spacing w:line="360" w:lineRule="auto"/>
        <w:ind w:firstLine="709"/>
        <w:jc w:val="center"/>
        <w:rPr>
          <w:rFonts w:ascii="Arial" w:eastAsia="Arial" w:hAnsi="Arial" w:cs="Arial"/>
          <w:b/>
        </w:rPr>
      </w:pPr>
    </w:p>
    <w:p w14:paraId="4C0C30EB" w14:textId="32C5BA2B" w:rsidR="00785CD2" w:rsidRPr="00234C48" w:rsidRDefault="0086192C">
      <w:pPr>
        <w:spacing w:line="360" w:lineRule="auto"/>
        <w:ind w:firstLine="709"/>
        <w:jc w:val="center"/>
        <w:rPr>
          <w:rFonts w:ascii="Arial" w:eastAsia="Arial" w:hAnsi="Arial" w:cs="Arial"/>
          <w:b/>
        </w:rPr>
      </w:pPr>
      <w:r w:rsidRPr="00234C48">
        <w:rPr>
          <w:rFonts w:ascii="Arial" w:eastAsia="Arial" w:hAnsi="Arial" w:cs="Arial"/>
          <w:b/>
        </w:rPr>
        <w:t>OBJETIVO</w:t>
      </w:r>
    </w:p>
    <w:p w14:paraId="0ABD7AEB" w14:textId="77777777" w:rsidR="00785CD2" w:rsidRPr="00234C48" w:rsidRDefault="00785CD2">
      <w:pPr>
        <w:spacing w:line="360" w:lineRule="auto"/>
        <w:ind w:firstLine="709"/>
        <w:jc w:val="both"/>
        <w:rPr>
          <w:rFonts w:ascii="Arial" w:eastAsia="Arial" w:hAnsi="Arial" w:cs="Arial"/>
          <w:color w:val="000000"/>
        </w:rPr>
      </w:pPr>
    </w:p>
    <w:p w14:paraId="22215128" w14:textId="6B08BA99" w:rsidR="00785CD2" w:rsidRPr="00AB5360" w:rsidRDefault="0086192C" w:rsidP="00AB5360">
      <w:pPr>
        <w:numPr>
          <w:ilvl w:val="0"/>
          <w:numId w:val="3"/>
        </w:numPr>
        <w:spacing w:line="360" w:lineRule="auto"/>
        <w:ind w:firstLine="709"/>
        <w:jc w:val="both"/>
        <w:rPr>
          <w:rFonts w:ascii="Arial" w:eastAsia="Arial" w:hAnsi="Arial" w:cs="Arial"/>
          <w:color w:val="000000"/>
        </w:rPr>
      </w:pPr>
      <w:r w:rsidRPr="00AB5360">
        <w:rPr>
          <w:rFonts w:ascii="Arial" w:eastAsia="Arial" w:hAnsi="Arial" w:cs="Arial"/>
          <w:color w:val="000000"/>
        </w:rPr>
        <w:t xml:space="preserve">Promover la </w:t>
      </w:r>
      <w:r w:rsidR="00AB5360" w:rsidRPr="00AB5360">
        <w:rPr>
          <w:rFonts w:ascii="Arial" w:eastAsia="Arial" w:hAnsi="Arial" w:cs="Arial"/>
          <w:color w:val="000000"/>
        </w:rPr>
        <w:t>elaboración del proyecto de vida plasmando su orientación profesional responsablemente desde el reconocimiento de sus habilidades e intereses</w:t>
      </w:r>
      <w:r w:rsidRPr="00AB5360">
        <w:rPr>
          <w:rFonts w:ascii="Arial" w:eastAsia="Arial" w:hAnsi="Arial" w:cs="Arial"/>
          <w:color w:val="000000"/>
        </w:rPr>
        <w:t xml:space="preserve">, contribuyendo con la toma de decisiones de los estudiantes del Colegio Sagrado </w:t>
      </w:r>
      <w:r w:rsidR="00AB5360">
        <w:rPr>
          <w:rFonts w:ascii="Arial" w:eastAsia="Arial" w:hAnsi="Arial" w:cs="Arial"/>
          <w:color w:val="000000"/>
        </w:rPr>
        <w:t>C</w:t>
      </w:r>
      <w:r w:rsidRPr="00AB5360">
        <w:rPr>
          <w:rFonts w:ascii="Arial" w:eastAsia="Arial" w:hAnsi="Arial" w:cs="Arial"/>
          <w:color w:val="000000"/>
        </w:rPr>
        <w:t xml:space="preserve">orazón de Jesús </w:t>
      </w:r>
      <w:proofErr w:type="spellStart"/>
      <w:r w:rsidRPr="00AB5360">
        <w:rPr>
          <w:rFonts w:ascii="Arial" w:eastAsia="Arial" w:hAnsi="Arial" w:cs="Arial"/>
          <w:color w:val="000000"/>
        </w:rPr>
        <w:t>Bethlemitas</w:t>
      </w:r>
      <w:proofErr w:type="spellEnd"/>
      <w:r w:rsidRPr="00AB5360">
        <w:rPr>
          <w:rFonts w:ascii="Arial" w:eastAsia="Arial" w:hAnsi="Arial" w:cs="Arial"/>
          <w:color w:val="000000"/>
        </w:rPr>
        <w:t xml:space="preserve"> Pamplona.  </w:t>
      </w:r>
    </w:p>
    <w:p w14:paraId="73331F74" w14:textId="77777777" w:rsidR="00785CD2" w:rsidRPr="00234C48" w:rsidRDefault="00785CD2">
      <w:pPr>
        <w:spacing w:line="360" w:lineRule="auto"/>
        <w:ind w:firstLine="709"/>
        <w:jc w:val="both"/>
        <w:rPr>
          <w:rFonts w:ascii="Arial" w:eastAsia="Arial" w:hAnsi="Arial" w:cs="Arial"/>
          <w:color w:val="000000"/>
        </w:rPr>
      </w:pPr>
    </w:p>
    <w:p w14:paraId="0B4AA0A0" w14:textId="77777777" w:rsidR="00785CD2" w:rsidRPr="00234C48" w:rsidRDefault="0086192C">
      <w:pPr>
        <w:spacing w:line="360" w:lineRule="auto"/>
        <w:ind w:firstLine="709"/>
        <w:jc w:val="center"/>
        <w:rPr>
          <w:rFonts w:ascii="Arial" w:eastAsia="Arial" w:hAnsi="Arial" w:cs="Arial"/>
        </w:rPr>
      </w:pPr>
      <w:r w:rsidRPr="00234C48">
        <w:rPr>
          <w:rFonts w:ascii="Arial" w:eastAsia="Arial" w:hAnsi="Arial" w:cs="Arial"/>
          <w:b/>
        </w:rPr>
        <w:t>COMPETENCIAS A DESARROLLAR A TRAVÉS DE LA DINAMIZACIÒN DEL PROYECTO</w:t>
      </w:r>
      <w:r w:rsidRPr="00234C48">
        <w:rPr>
          <w:rFonts w:ascii="Arial" w:eastAsia="Arial" w:hAnsi="Arial" w:cs="Arial"/>
        </w:rPr>
        <w:t>.</w:t>
      </w:r>
    </w:p>
    <w:p w14:paraId="4900DACA" w14:textId="77777777" w:rsidR="00785CD2" w:rsidRPr="00234C48" w:rsidRDefault="00785CD2">
      <w:pPr>
        <w:spacing w:line="360" w:lineRule="auto"/>
        <w:ind w:firstLine="709"/>
        <w:jc w:val="both"/>
        <w:rPr>
          <w:rFonts w:ascii="Arial" w:eastAsia="Arial" w:hAnsi="Arial" w:cs="Arial"/>
          <w:color w:val="000000"/>
        </w:rPr>
      </w:pPr>
    </w:p>
    <w:p w14:paraId="40D647DB" w14:textId="112B0058" w:rsidR="00785CD2" w:rsidRPr="00234C48" w:rsidRDefault="0086192C">
      <w:pPr>
        <w:pStyle w:val="Subttulo"/>
        <w:numPr>
          <w:ilvl w:val="0"/>
          <w:numId w:val="5"/>
        </w:numPr>
        <w:spacing w:line="360" w:lineRule="auto"/>
        <w:ind w:left="360" w:firstLine="709"/>
        <w:jc w:val="both"/>
        <w:rPr>
          <w:color w:val="000000"/>
        </w:rPr>
      </w:pPr>
      <w:r w:rsidRPr="00234C48">
        <w:rPr>
          <w:color w:val="000000"/>
        </w:rPr>
        <w:t>Capacidad del estudiante para identificar sus intereses</w:t>
      </w:r>
      <w:r w:rsidR="002A6CE6">
        <w:rPr>
          <w:color w:val="000000"/>
        </w:rPr>
        <w:t xml:space="preserve">, </w:t>
      </w:r>
      <w:r w:rsidRPr="00234C48">
        <w:rPr>
          <w:color w:val="000000"/>
        </w:rPr>
        <w:t>aptitudes</w:t>
      </w:r>
      <w:r w:rsidR="002A6CE6">
        <w:rPr>
          <w:color w:val="000000"/>
        </w:rPr>
        <w:t xml:space="preserve"> y limitaciones</w:t>
      </w:r>
      <w:r w:rsidRPr="00234C48">
        <w:rPr>
          <w:color w:val="000000"/>
        </w:rPr>
        <w:t xml:space="preserve"> que faciliten su proyección del estudiante en un campo profesional específico.</w:t>
      </w:r>
    </w:p>
    <w:p w14:paraId="778F798B" w14:textId="77777777" w:rsidR="00785CD2" w:rsidRPr="00234C48" w:rsidRDefault="0086192C">
      <w:pPr>
        <w:pStyle w:val="Subttulo"/>
        <w:numPr>
          <w:ilvl w:val="0"/>
          <w:numId w:val="5"/>
        </w:numPr>
        <w:spacing w:line="360" w:lineRule="auto"/>
        <w:ind w:left="360" w:firstLine="709"/>
        <w:jc w:val="both"/>
        <w:rPr>
          <w:color w:val="000000"/>
        </w:rPr>
      </w:pPr>
      <w:r w:rsidRPr="00234C48">
        <w:rPr>
          <w:color w:val="000000"/>
        </w:rPr>
        <w:t xml:space="preserve">Habilidad para analizar las posibilidades y desarrollo de pensamiento crítico que susciten en el adolescente asumir una identidad y proyección en un contexto socio cultural determinado. </w:t>
      </w:r>
    </w:p>
    <w:p w14:paraId="5636B34B" w14:textId="77777777" w:rsidR="00785CD2" w:rsidRPr="00234C48" w:rsidRDefault="0086192C">
      <w:pPr>
        <w:numPr>
          <w:ilvl w:val="0"/>
          <w:numId w:val="5"/>
        </w:numPr>
        <w:spacing w:line="360" w:lineRule="auto"/>
        <w:ind w:left="360" w:firstLine="709"/>
        <w:jc w:val="both"/>
        <w:rPr>
          <w:rFonts w:ascii="Arial" w:eastAsia="Arial" w:hAnsi="Arial" w:cs="Arial"/>
          <w:color w:val="000000"/>
        </w:rPr>
      </w:pPr>
      <w:r w:rsidRPr="00234C48">
        <w:rPr>
          <w:rFonts w:ascii="Arial" w:eastAsia="Arial" w:hAnsi="Arial" w:cs="Arial"/>
          <w:color w:val="000000"/>
        </w:rPr>
        <w:t xml:space="preserve">Toma de decisiones informadas que le permitan al estudiante realizar una elección profesional con sentido, apoyando el desarrollo de su proyecto de vida. </w:t>
      </w:r>
    </w:p>
    <w:p w14:paraId="0B89305F" w14:textId="77777777" w:rsidR="00785CD2" w:rsidRPr="00234C48" w:rsidRDefault="00785CD2">
      <w:pPr>
        <w:spacing w:line="360" w:lineRule="auto"/>
        <w:ind w:left="-142" w:firstLine="709"/>
        <w:jc w:val="both"/>
        <w:rPr>
          <w:rFonts w:ascii="Arial" w:eastAsia="Arial" w:hAnsi="Arial" w:cs="Arial"/>
          <w:color w:val="000000"/>
        </w:rPr>
      </w:pPr>
    </w:p>
    <w:p w14:paraId="2911641C" w14:textId="77777777" w:rsidR="00785CD2" w:rsidRPr="00234C48" w:rsidRDefault="0086192C">
      <w:pPr>
        <w:spacing w:line="360" w:lineRule="auto"/>
        <w:ind w:left="-142" w:firstLine="709"/>
        <w:jc w:val="center"/>
        <w:rPr>
          <w:rFonts w:ascii="Arial" w:eastAsia="Arial" w:hAnsi="Arial" w:cs="Arial"/>
          <w:b/>
          <w:color w:val="000000"/>
        </w:rPr>
      </w:pPr>
      <w:r w:rsidRPr="00234C48">
        <w:rPr>
          <w:rFonts w:ascii="Arial" w:eastAsia="Arial" w:hAnsi="Arial" w:cs="Arial"/>
          <w:b/>
        </w:rPr>
        <w:t>FUNDAMENTACIÓN</w:t>
      </w:r>
      <w:r w:rsidRPr="00234C48">
        <w:rPr>
          <w:rFonts w:ascii="Arial" w:eastAsia="Arial" w:hAnsi="Arial" w:cs="Arial"/>
          <w:b/>
          <w:color w:val="000000"/>
        </w:rPr>
        <w:t xml:space="preserve"> </w:t>
      </w:r>
      <w:r w:rsidRPr="00234C48">
        <w:rPr>
          <w:rFonts w:ascii="Arial" w:eastAsia="Arial" w:hAnsi="Arial" w:cs="Arial"/>
          <w:b/>
        </w:rPr>
        <w:t>TEÓRICA</w:t>
      </w:r>
    </w:p>
    <w:p w14:paraId="1B3A5779" w14:textId="77777777" w:rsidR="00785CD2" w:rsidRPr="00234C48" w:rsidRDefault="00785CD2">
      <w:pPr>
        <w:spacing w:line="360" w:lineRule="auto"/>
        <w:ind w:left="-142" w:firstLine="709"/>
        <w:jc w:val="both"/>
        <w:rPr>
          <w:rFonts w:ascii="Arial" w:eastAsia="Arial" w:hAnsi="Arial" w:cs="Arial"/>
          <w:color w:val="000000"/>
        </w:rPr>
      </w:pPr>
    </w:p>
    <w:p w14:paraId="283A7382" w14:textId="77777777" w:rsidR="00785CD2" w:rsidRPr="00234C48" w:rsidRDefault="0086192C">
      <w:pPr>
        <w:pBdr>
          <w:top w:val="nil"/>
          <w:left w:val="nil"/>
          <w:bottom w:val="nil"/>
          <w:right w:val="nil"/>
          <w:between w:val="nil"/>
        </w:pBdr>
        <w:spacing w:line="360" w:lineRule="auto"/>
        <w:ind w:firstLine="709"/>
        <w:jc w:val="both"/>
        <w:rPr>
          <w:rFonts w:ascii="Arial" w:eastAsia="Arial" w:hAnsi="Arial" w:cs="Arial"/>
          <w:color w:val="000000"/>
        </w:rPr>
      </w:pPr>
      <w:r w:rsidRPr="00234C48">
        <w:rPr>
          <w:rFonts w:ascii="Arial" w:eastAsia="Arial" w:hAnsi="Arial" w:cs="Arial"/>
          <w:color w:val="000000"/>
        </w:rPr>
        <w:t xml:space="preserve">En diferentes momentos de la vida el ser humano debe tomar decisiones, nada más importante que decidir sobre el futuro laboral y ejercicio profesional, una </w:t>
      </w:r>
      <w:r w:rsidRPr="00234C48">
        <w:rPr>
          <w:rFonts w:ascii="Arial" w:eastAsia="Arial" w:hAnsi="Arial" w:cs="Arial"/>
          <w:color w:val="000000"/>
        </w:rPr>
        <w:lastRenderedPageBreak/>
        <w:t xml:space="preserve">decisión de vida y de la cual va a depender su economía, su bienestar físico, psicológico y social. </w:t>
      </w:r>
    </w:p>
    <w:p w14:paraId="656DFEB1" w14:textId="77777777" w:rsidR="00785CD2" w:rsidRPr="00234C48" w:rsidRDefault="00785CD2">
      <w:pPr>
        <w:pBdr>
          <w:top w:val="nil"/>
          <w:left w:val="nil"/>
          <w:bottom w:val="nil"/>
          <w:right w:val="nil"/>
          <w:between w:val="nil"/>
        </w:pBdr>
        <w:spacing w:line="360" w:lineRule="auto"/>
        <w:ind w:firstLine="709"/>
        <w:jc w:val="both"/>
        <w:rPr>
          <w:rFonts w:ascii="Arial" w:eastAsia="Arial" w:hAnsi="Arial" w:cs="Arial"/>
          <w:color w:val="000000"/>
        </w:rPr>
      </w:pPr>
    </w:p>
    <w:p w14:paraId="47D0BC8B" w14:textId="77777777" w:rsidR="00785CD2" w:rsidRPr="00234C48" w:rsidRDefault="0086192C">
      <w:pPr>
        <w:pBdr>
          <w:top w:val="nil"/>
          <w:left w:val="nil"/>
          <w:bottom w:val="nil"/>
          <w:right w:val="nil"/>
          <w:between w:val="nil"/>
        </w:pBdr>
        <w:spacing w:line="360" w:lineRule="auto"/>
        <w:ind w:firstLine="709"/>
        <w:jc w:val="both"/>
        <w:rPr>
          <w:rFonts w:ascii="Arial" w:eastAsia="Arial" w:hAnsi="Arial" w:cs="Arial"/>
          <w:color w:val="000000"/>
        </w:rPr>
      </w:pPr>
      <w:r w:rsidRPr="00234C48">
        <w:rPr>
          <w:rFonts w:ascii="Arial" w:eastAsia="Arial" w:hAnsi="Arial" w:cs="Arial"/>
          <w:color w:val="000000"/>
        </w:rPr>
        <w:t xml:space="preserve">Orientar profesional, vocacional o laboralmente es tarea que compromete a muchas personas, incluyendo de una manera altamente marcada a los docentes, padres de familia, orientadores, siendo uno de los compromisos de la institución educativa, que comprometida con su visión orienta su acción hacia la formación de personas cualificadas que aporten solidariamente su “ser y hacer” el bien y transformación de la sociedad. </w:t>
      </w:r>
    </w:p>
    <w:p w14:paraId="2DDDFE15" w14:textId="77777777" w:rsidR="00785CD2" w:rsidRPr="00234C48" w:rsidRDefault="00785CD2">
      <w:pPr>
        <w:spacing w:line="360" w:lineRule="auto"/>
        <w:ind w:firstLine="709"/>
        <w:jc w:val="both"/>
        <w:rPr>
          <w:rFonts w:ascii="Arial" w:eastAsia="Arial" w:hAnsi="Arial" w:cs="Arial"/>
          <w:color w:val="000000"/>
        </w:rPr>
      </w:pPr>
    </w:p>
    <w:p w14:paraId="38694073" w14:textId="025B17F5"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Por consiguiente</w:t>
      </w:r>
      <w:r w:rsidR="00571288">
        <w:rPr>
          <w:rFonts w:ascii="Arial" w:eastAsia="Arial" w:hAnsi="Arial" w:cs="Arial"/>
          <w:color w:val="000000"/>
        </w:rPr>
        <w:t>,</w:t>
      </w:r>
      <w:r w:rsidRPr="00234C48">
        <w:rPr>
          <w:rFonts w:ascii="Arial" w:eastAsia="Arial" w:hAnsi="Arial" w:cs="Arial"/>
          <w:color w:val="000000"/>
        </w:rPr>
        <w:t xml:space="preserve"> el Proyecto de Orientación Profesional se fundamenta en las siguientes normas dadas por el Gobierno Colombiano:</w:t>
      </w:r>
    </w:p>
    <w:p w14:paraId="38DA46EE" w14:textId="77777777" w:rsidR="00785CD2" w:rsidRPr="00234C48" w:rsidRDefault="00785CD2">
      <w:pPr>
        <w:spacing w:line="360" w:lineRule="auto"/>
        <w:ind w:firstLine="709"/>
        <w:rPr>
          <w:rFonts w:ascii="Arial" w:eastAsia="Arial" w:hAnsi="Arial" w:cs="Arial"/>
          <w:color w:val="000000"/>
        </w:rPr>
      </w:pPr>
    </w:p>
    <w:p w14:paraId="28DFF96B" w14:textId="77777777" w:rsidR="00785CD2" w:rsidRPr="00180C0F" w:rsidRDefault="0086192C">
      <w:pPr>
        <w:numPr>
          <w:ilvl w:val="0"/>
          <w:numId w:val="3"/>
        </w:numPr>
        <w:spacing w:line="360" w:lineRule="auto"/>
        <w:ind w:firstLine="709"/>
        <w:jc w:val="both"/>
        <w:rPr>
          <w:rFonts w:ascii="Arial" w:eastAsia="Arial" w:hAnsi="Arial" w:cs="Arial"/>
          <w:b/>
          <w:bCs/>
          <w:i/>
          <w:iCs/>
          <w:color w:val="000000"/>
        </w:rPr>
      </w:pPr>
      <w:r w:rsidRPr="00180C0F">
        <w:rPr>
          <w:rFonts w:ascii="Arial" w:eastAsia="Arial" w:hAnsi="Arial" w:cs="Arial"/>
          <w:b/>
          <w:bCs/>
          <w:i/>
          <w:iCs/>
          <w:color w:val="000000"/>
        </w:rPr>
        <w:t>Constitución Política de Colombia de 1991</w:t>
      </w:r>
    </w:p>
    <w:p w14:paraId="1BB74421" w14:textId="77777777" w:rsidR="00571288" w:rsidRDefault="00571288" w:rsidP="00571288">
      <w:pPr>
        <w:spacing w:line="360" w:lineRule="auto"/>
        <w:ind w:left="993"/>
        <w:jc w:val="both"/>
        <w:rPr>
          <w:rFonts w:ascii="Arial" w:eastAsia="Arial" w:hAnsi="Arial" w:cs="Arial"/>
          <w:color w:val="000000"/>
        </w:rPr>
      </w:pPr>
    </w:p>
    <w:p w14:paraId="501B79B0" w14:textId="61F83761" w:rsidR="00571288" w:rsidRPr="00571288" w:rsidRDefault="00571288" w:rsidP="002A6CE6">
      <w:pPr>
        <w:spacing w:line="360" w:lineRule="auto"/>
        <w:ind w:left="284"/>
        <w:jc w:val="both"/>
        <w:rPr>
          <w:rFonts w:ascii="Arial" w:eastAsia="Arial" w:hAnsi="Arial" w:cs="Arial"/>
          <w:color w:val="000000"/>
        </w:rPr>
      </w:pPr>
      <w:r w:rsidRPr="00571288">
        <w:rPr>
          <w:rFonts w:ascii="Arial" w:eastAsia="Arial" w:hAnsi="Arial" w:cs="Arial"/>
          <w:b/>
          <w:bCs/>
          <w:color w:val="000000"/>
        </w:rPr>
        <w:t>Artículo 67</w:t>
      </w:r>
      <w:r w:rsidRPr="00571288">
        <w:rPr>
          <w:rFonts w:ascii="Arial" w:eastAsia="Arial" w:hAnsi="Arial" w:cs="Arial"/>
          <w:color w:val="000000"/>
        </w:rPr>
        <w:t>: La educación es un derecho de la persona y un servicio público que tiene una función social: con ella se busca el acceso al conocimiento, a la ciencia, a la técnica y a los demás bienes y valores de la cultura.</w:t>
      </w:r>
      <w:r w:rsidR="002A6CE6">
        <w:rPr>
          <w:rFonts w:ascii="Arial" w:eastAsia="Arial" w:hAnsi="Arial" w:cs="Arial"/>
          <w:color w:val="000000"/>
        </w:rPr>
        <w:t xml:space="preserve"> </w:t>
      </w:r>
      <w:r w:rsidRPr="00571288">
        <w:rPr>
          <w:rFonts w:ascii="Arial" w:eastAsia="Arial" w:hAnsi="Arial" w:cs="Arial"/>
          <w:color w:val="000000"/>
        </w:rPr>
        <w:t>“La educación formará al colombiano en el respeto a los Derechos Humanos, a la paz y a la democracia y en la práctica del trabajo y la recreación, para el mejoramiento cultural, científico, tecnológico y para la protección del ambiente”.</w:t>
      </w:r>
      <w:r w:rsidR="002A6CE6">
        <w:rPr>
          <w:rFonts w:ascii="Arial" w:eastAsia="Arial" w:hAnsi="Arial" w:cs="Arial"/>
          <w:color w:val="000000"/>
        </w:rPr>
        <w:t xml:space="preserve"> </w:t>
      </w:r>
      <w:r w:rsidRPr="00571288">
        <w:rPr>
          <w:rFonts w:ascii="Arial" w:eastAsia="Arial" w:hAnsi="Arial" w:cs="Arial"/>
          <w:color w:val="000000"/>
        </w:rPr>
        <w:t>“El estado, la sociedad y la familia son responsables de la educación, que será obligatoria entre los cinco (5) y los quince (15) años de edad y que comprenderá como mínimo un (1) año de preescolar y nueve (9) de educación básica (…)”</w:t>
      </w:r>
    </w:p>
    <w:p w14:paraId="06700D47" w14:textId="77777777" w:rsidR="002A6CE6" w:rsidRDefault="002A6CE6" w:rsidP="00571288">
      <w:pPr>
        <w:spacing w:line="360" w:lineRule="auto"/>
        <w:ind w:left="284"/>
        <w:jc w:val="both"/>
        <w:rPr>
          <w:rFonts w:ascii="Arial" w:eastAsia="Arial" w:hAnsi="Arial" w:cs="Arial"/>
          <w:b/>
          <w:bCs/>
          <w:color w:val="000000"/>
        </w:rPr>
      </w:pPr>
    </w:p>
    <w:p w14:paraId="1ABAA1D0" w14:textId="1774E925" w:rsidR="00571288" w:rsidRPr="00571288" w:rsidRDefault="00571288" w:rsidP="002A6CE6">
      <w:pPr>
        <w:spacing w:line="360" w:lineRule="auto"/>
        <w:ind w:left="284"/>
        <w:jc w:val="both"/>
        <w:rPr>
          <w:rFonts w:ascii="Arial" w:eastAsia="Arial" w:hAnsi="Arial" w:cs="Arial"/>
          <w:color w:val="000000"/>
        </w:rPr>
      </w:pPr>
      <w:r w:rsidRPr="00180C0F">
        <w:rPr>
          <w:rFonts w:ascii="Arial" w:eastAsia="Arial" w:hAnsi="Arial" w:cs="Arial"/>
          <w:b/>
          <w:bCs/>
          <w:color w:val="000000"/>
        </w:rPr>
        <w:t>Artículo 68:</w:t>
      </w:r>
      <w:r w:rsidRPr="00571288">
        <w:rPr>
          <w:rFonts w:ascii="Arial" w:eastAsia="Arial" w:hAnsi="Arial" w:cs="Arial"/>
          <w:color w:val="000000"/>
        </w:rPr>
        <w:t xml:space="preserve"> Los particulares podrán fundar establecimientos educativos.  La ley establecerá las condiciones para su creación y gestión.</w:t>
      </w:r>
      <w:r w:rsidR="002A6CE6">
        <w:rPr>
          <w:rFonts w:ascii="Arial" w:eastAsia="Arial" w:hAnsi="Arial" w:cs="Arial"/>
          <w:color w:val="000000"/>
        </w:rPr>
        <w:t xml:space="preserve"> </w:t>
      </w:r>
      <w:r w:rsidRPr="00571288">
        <w:rPr>
          <w:rFonts w:ascii="Arial" w:eastAsia="Arial" w:hAnsi="Arial" w:cs="Arial"/>
          <w:color w:val="000000"/>
        </w:rPr>
        <w:t>“La comunidad educativa participará en la dirección de las instituciones de educación.</w:t>
      </w:r>
      <w:r w:rsidR="002A6CE6">
        <w:rPr>
          <w:rFonts w:ascii="Arial" w:eastAsia="Arial" w:hAnsi="Arial" w:cs="Arial"/>
          <w:color w:val="000000"/>
        </w:rPr>
        <w:t xml:space="preserve"> </w:t>
      </w:r>
      <w:r w:rsidRPr="00571288">
        <w:rPr>
          <w:rFonts w:ascii="Arial" w:eastAsia="Arial" w:hAnsi="Arial" w:cs="Arial"/>
          <w:color w:val="000000"/>
        </w:rPr>
        <w:t xml:space="preserve">“La enseñanza </w:t>
      </w:r>
      <w:r w:rsidRPr="00571288">
        <w:rPr>
          <w:rFonts w:ascii="Arial" w:eastAsia="Arial" w:hAnsi="Arial" w:cs="Arial"/>
          <w:color w:val="000000"/>
        </w:rPr>
        <w:lastRenderedPageBreak/>
        <w:t>estará a cargo de personas de reconocida idoneidad ética y pedagógica. La ley garantiza la profesionalización y dignificación de la actividad docente”</w:t>
      </w:r>
    </w:p>
    <w:p w14:paraId="11FAA0F8" w14:textId="48BEC226" w:rsidR="00180C0F" w:rsidRPr="00234C48" w:rsidRDefault="00571288" w:rsidP="002A6CE6">
      <w:pPr>
        <w:spacing w:line="360" w:lineRule="auto"/>
        <w:ind w:left="284"/>
        <w:jc w:val="both"/>
        <w:rPr>
          <w:rFonts w:ascii="Arial" w:eastAsia="Arial" w:hAnsi="Arial" w:cs="Arial"/>
          <w:color w:val="000000"/>
        </w:rPr>
      </w:pPr>
      <w:r w:rsidRPr="00571288">
        <w:rPr>
          <w:rFonts w:ascii="Arial" w:eastAsia="Arial" w:hAnsi="Arial" w:cs="Arial"/>
          <w:color w:val="000000"/>
        </w:rPr>
        <w:t>“Los padres de familia tendrán derecho de escoger el tipo de educación para sus hijos menores. En los establecimientos del Estado ninguna persona podrá ser obligada a recibir educación religiosa (...)</w:t>
      </w:r>
    </w:p>
    <w:p w14:paraId="3370595C" w14:textId="77777777" w:rsidR="00785CD2" w:rsidRPr="00234C48" w:rsidRDefault="00785CD2">
      <w:pPr>
        <w:spacing w:line="360" w:lineRule="auto"/>
        <w:ind w:firstLine="709"/>
        <w:jc w:val="both"/>
        <w:rPr>
          <w:rFonts w:ascii="Arial" w:eastAsia="Arial" w:hAnsi="Arial" w:cs="Arial"/>
          <w:color w:val="000000"/>
        </w:rPr>
      </w:pPr>
    </w:p>
    <w:p w14:paraId="7820EFF1" w14:textId="69BBA6CF" w:rsidR="00785CD2" w:rsidRPr="00180C0F" w:rsidRDefault="0086192C">
      <w:pPr>
        <w:numPr>
          <w:ilvl w:val="0"/>
          <w:numId w:val="3"/>
        </w:numPr>
        <w:spacing w:line="360" w:lineRule="auto"/>
        <w:ind w:firstLine="709"/>
        <w:jc w:val="both"/>
        <w:rPr>
          <w:rFonts w:ascii="Arial" w:eastAsia="Arial" w:hAnsi="Arial" w:cs="Arial"/>
          <w:b/>
          <w:bCs/>
          <w:i/>
          <w:iCs/>
          <w:color w:val="000000"/>
        </w:rPr>
      </w:pPr>
      <w:r w:rsidRPr="00180C0F">
        <w:rPr>
          <w:rFonts w:ascii="Arial" w:eastAsia="Arial" w:hAnsi="Arial" w:cs="Arial"/>
          <w:b/>
          <w:bCs/>
          <w:i/>
          <w:iCs/>
          <w:color w:val="000000"/>
        </w:rPr>
        <w:t>Ley General de Educación 115 de 199</w:t>
      </w:r>
      <w:r w:rsidR="00180C0F" w:rsidRPr="00180C0F">
        <w:rPr>
          <w:rFonts w:ascii="Arial" w:eastAsia="Arial" w:hAnsi="Arial" w:cs="Arial"/>
          <w:b/>
          <w:bCs/>
          <w:i/>
          <w:iCs/>
          <w:color w:val="000000"/>
        </w:rPr>
        <w:t>5</w:t>
      </w:r>
    </w:p>
    <w:p w14:paraId="66EB6487" w14:textId="77777777" w:rsidR="00180C0F" w:rsidRDefault="00180C0F" w:rsidP="00180C0F">
      <w:pPr>
        <w:spacing w:line="360" w:lineRule="auto"/>
        <w:jc w:val="both"/>
        <w:rPr>
          <w:rFonts w:ascii="Arial" w:eastAsia="Arial" w:hAnsi="Arial" w:cs="Arial"/>
          <w:color w:val="000000"/>
        </w:rPr>
      </w:pPr>
    </w:p>
    <w:p w14:paraId="309887C9" w14:textId="69CB88D4" w:rsidR="00180C0F" w:rsidRPr="00180C0F" w:rsidRDefault="00180C0F" w:rsidP="00180C0F">
      <w:pPr>
        <w:spacing w:line="360" w:lineRule="auto"/>
        <w:jc w:val="both"/>
        <w:rPr>
          <w:rFonts w:ascii="Arial" w:eastAsia="Arial" w:hAnsi="Arial" w:cs="Arial"/>
          <w:color w:val="000000"/>
        </w:rPr>
      </w:pPr>
      <w:r w:rsidRPr="00180C0F">
        <w:rPr>
          <w:rFonts w:ascii="Arial" w:eastAsia="Arial" w:hAnsi="Arial" w:cs="Arial"/>
          <w:b/>
          <w:bCs/>
          <w:color w:val="000000"/>
        </w:rPr>
        <w:t>Artículo 5º</w:t>
      </w:r>
      <w:r w:rsidRPr="00180C0F">
        <w:rPr>
          <w:rFonts w:ascii="Arial" w:eastAsia="Arial" w:hAnsi="Arial" w:cs="Arial"/>
          <w:color w:val="000000"/>
        </w:rPr>
        <w:t>. Fines de la educación. De conformidad con el artículo 67 de la constitución política, la educación se desarrollará atendiendo a los siguientes fines:</w:t>
      </w:r>
    </w:p>
    <w:p w14:paraId="669DEC67" w14:textId="77777777" w:rsidR="00180C0F" w:rsidRPr="00180C0F" w:rsidRDefault="00180C0F" w:rsidP="00180C0F">
      <w:pPr>
        <w:spacing w:line="360" w:lineRule="auto"/>
        <w:jc w:val="both"/>
        <w:rPr>
          <w:rFonts w:ascii="Arial" w:eastAsia="Arial" w:hAnsi="Arial" w:cs="Arial"/>
          <w:color w:val="000000"/>
        </w:rPr>
      </w:pPr>
      <w:r w:rsidRPr="00180C0F">
        <w:rPr>
          <w:rFonts w:ascii="Arial" w:eastAsia="Arial" w:hAnsi="Arial" w:cs="Arial"/>
          <w:color w:val="000000"/>
        </w:rPr>
        <w:t>“1. El pleno desarrollo de la personalidad sin más limitaciones que las que imponen los derechos de los demás y el orden jurídico, dentro de un proceso de formación integral, física, psíquica, intelectual, moral, espiritual, social, afectiva, ética, cívica y demás valores humanos.</w:t>
      </w:r>
    </w:p>
    <w:p w14:paraId="0F71A6A8" w14:textId="53832912" w:rsidR="00571288" w:rsidRDefault="00180C0F" w:rsidP="00180C0F">
      <w:pPr>
        <w:spacing w:line="360" w:lineRule="auto"/>
        <w:jc w:val="both"/>
        <w:rPr>
          <w:rFonts w:ascii="Arial" w:eastAsia="Arial" w:hAnsi="Arial" w:cs="Arial"/>
          <w:color w:val="000000"/>
        </w:rPr>
      </w:pPr>
      <w:r w:rsidRPr="00180C0F">
        <w:rPr>
          <w:rFonts w:ascii="Arial" w:eastAsia="Arial" w:hAnsi="Arial" w:cs="Arial"/>
          <w:color w:val="000000"/>
        </w:rPr>
        <w:t>“11. La formación en la práctica del trabajo, mediante los conocimientos técnicos y habilidades, así como en la valoración del mismo como fundamento del desarrollo individual y social.</w:t>
      </w:r>
    </w:p>
    <w:p w14:paraId="4570DF75" w14:textId="77777777" w:rsidR="00180C0F" w:rsidRDefault="00180C0F" w:rsidP="00180C0F">
      <w:pPr>
        <w:spacing w:line="360" w:lineRule="auto"/>
        <w:jc w:val="both"/>
        <w:rPr>
          <w:rFonts w:ascii="Arial" w:eastAsia="Arial" w:hAnsi="Arial" w:cs="Arial"/>
          <w:color w:val="000000"/>
        </w:rPr>
      </w:pPr>
    </w:p>
    <w:p w14:paraId="61B4DEB4" w14:textId="77777777" w:rsidR="00180C0F" w:rsidRDefault="00180C0F" w:rsidP="00180C0F">
      <w:pPr>
        <w:numPr>
          <w:ilvl w:val="0"/>
          <w:numId w:val="3"/>
        </w:numPr>
        <w:spacing w:line="360" w:lineRule="auto"/>
        <w:ind w:firstLine="709"/>
        <w:jc w:val="both"/>
        <w:rPr>
          <w:rFonts w:ascii="Arial" w:eastAsia="Arial" w:hAnsi="Arial" w:cs="Arial"/>
          <w:b/>
          <w:bCs/>
          <w:i/>
          <w:iCs/>
          <w:color w:val="000000"/>
        </w:rPr>
      </w:pPr>
      <w:r w:rsidRPr="00180C0F">
        <w:rPr>
          <w:rFonts w:ascii="Arial" w:eastAsia="Arial" w:hAnsi="Arial" w:cs="Arial"/>
          <w:b/>
          <w:bCs/>
          <w:i/>
          <w:iCs/>
          <w:color w:val="000000"/>
        </w:rPr>
        <w:t>Decreto 1860 del 3 de agosto de 1994.</w:t>
      </w:r>
    </w:p>
    <w:p w14:paraId="01412338" w14:textId="77777777" w:rsidR="00180C0F" w:rsidRDefault="00180C0F" w:rsidP="00180C0F">
      <w:pPr>
        <w:spacing w:line="360" w:lineRule="auto"/>
        <w:ind w:left="284"/>
        <w:jc w:val="both"/>
        <w:rPr>
          <w:rFonts w:ascii="Arial" w:eastAsia="Arial" w:hAnsi="Arial" w:cs="Arial"/>
          <w:b/>
          <w:bCs/>
          <w:i/>
          <w:iCs/>
          <w:color w:val="000000"/>
        </w:rPr>
      </w:pPr>
    </w:p>
    <w:p w14:paraId="15758262" w14:textId="77777777" w:rsidR="00180C0F" w:rsidRDefault="00180C0F" w:rsidP="00180C0F">
      <w:pPr>
        <w:spacing w:line="360" w:lineRule="auto"/>
        <w:ind w:left="284"/>
        <w:jc w:val="both"/>
        <w:rPr>
          <w:rFonts w:ascii="Arial" w:eastAsia="Arial" w:hAnsi="Arial" w:cs="Arial"/>
          <w:color w:val="000000"/>
        </w:rPr>
      </w:pPr>
      <w:r w:rsidRPr="00180C0F">
        <w:rPr>
          <w:rFonts w:ascii="Arial" w:eastAsia="Arial" w:hAnsi="Arial" w:cs="Arial"/>
          <w:color w:val="000000"/>
        </w:rPr>
        <w:t>El Decreto 1860 de 1.994, por la cual se reglamenta parcialmente la ley 115 de 1.994, en los aspectos pedagógicos y organizativos generales, señala en su artículo 40 que “En todos los establecimientos educativos se prestará un servicio de orientación estudiantil, que tendrá como objetivo general el contribuir al pleno desarrollo de la personalidad de los educandos, en particular en cuanto a:</w:t>
      </w:r>
    </w:p>
    <w:p w14:paraId="42D3A49E" w14:textId="77777777" w:rsidR="00180C0F" w:rsidRPr="00180C0F" w:rsidRDefault="00180C0F" w:rsidP="00180C0F">
      <w:pPr>
        <w:spacing w:line="360" w:lineRule="auto"/>
        <w:ind w:left="284"/>
        <w:jc w:val="both"/>
        <w:rPr>
          <w:rFonts w:ascii="Arial" w:eastAsia="Arial" w:hAnsi="Arial" w:cs="Arial"/>
          <w:color w:val="000000"/>
        </w:rPr>
      </w:pPr>
    </w:p>
    <w:p w14:paraId="58179F06" w14:textId="77777777" w:rsidR="00180C0F" w:rsidRPr="00180C0F" w:rsidRDefault="00180C0F" w:rsidP="002A6CE6">
      <w:pPr>
        <w:spacing w:line="360" w:lineRule="auto"/>
        <w:ind w:left="720"/>
        <w:jc w:val="both"/>
        <w:rPr>
          <w:rFonts w:ascii="Arial" w:eastAsia="Arial" w:hAnsi="Arial" w:cs="Arial"/>
          <w:color w:val="000000"/>
        </w:rPr>
      </w:pPr>
      <w:r w:rsidRPr="00180C0F">
        <w:rPr>
          <w:rFonts w:ascii="Arial" w:eastAsia="Arial" w:hAnsi="Arial" w:cs="Arial"/>
          <w:color w:val="000000"/>
        </w:rPr>
        <w:t>a.</w:t>
      </w:r>
      <w:r w:rsidRPr="00180C0F">
        <w:rPr>
          <w:rFonts w:ascii="Arial" w:eastAsia="Arial" w:hAnsi="Arial" w:cs="Arial"/>
          <w:color w:val="000000"/>
        </w:rPr>
        <w:tab/>
        <w:t>La toma de decisiones personales;</w:t>
      </w:r>
    </w:p>
    <w:p w14:paraId="1D3C9694" w14:textId="77777777" w:rsidR="00180C0F" w:rsidRPr="00180C0F" w:rsidRDefault="00180C0F" w:rsidP="002A6CE6">
      <w:pPr>
        <w:spacing w:line="360" w:lineRule="auto"/>
        <w:ind w:left="720"/>
        <w:jc w:val="both"/>
        <w:rPr>
          <w:rFonts w:ascii="Arial" w:eastAsia="Arial" w:hAnsi="Arial" w:cs="Arial"/>
          <w:color w:val="000000"/>
        </w:rPr>
      </w:pPr>
      <w:r w:rsidRPr="00180C0F">
        <w:rPr>
          <w:rFonts w:ascii="Arial" w:eastAsia="Arial" w:hAnsi="Arial" w:cs="Arial"/>
          <w:color w:val="000000"/>
        </w:rPr>
        <w:t>b.</w:t>
      </w:r>
      <w:r w:rsidRPr="00180C0F">
        <w:rPr>
          <w:rFonts w:ascii="Arial" w:eastAsia="Arial" w:hAnsi="Arial" w:cs="Arial"/>
          <w:color w:val="000000"/>
        </w:rPr>
        <w:tab/>
        <w:t>La identificación de aptitudes e intereses;</w:t>
      </w:r>
    </w:p>
    <w:p w14:paraId="386966BC" w14:textId="77777777" w:rsidR="00180C0F" w:rsidRPr="00180C0F" w:rsidRDefault="00180C0F" w:rsidP="002A6CE6">
      <w:pPr>
        <w:spacing w:line="360" w:lineRule="auto"/>
        <w:ind w:left="720"/>
        <w:jc w:val="both"/>
        <w:rPr>
          <w:rFonts w:ascii="Arial" w:eastAsia="Arial" w:hAnsi="Arial" w:cs="Arial"/>
          <w:color w:val="000000"/>
        </w:rPr>
      </w:pPr>
      <w:r w:rsidRPr="00180C0F">
        <w:rPr>
          <w:rFonts w:ascii="Arial" w:eastAsia="Arial" w:hAnsi="Arial" w:cs="Arial"/>
          <w:color w:val="000000"/>
        </w:rPr>
        <w:lastRenderedPageBreak/>
        <w:t>c.</w:t>
      </w:r>
      <w:r w:rsidRPr="00180C0F">
        <w:rPr>
          <w:rFonts w:ascii="Arial" w:eastAsia="Arial" w:hAnsi="Arial" w:cs="Arial"/>
          <w:color w:val="000000"/>
        </w:rPr>
        <w:tab/>
        <w:t xml:space="preserve">La solución de conflictos y problemas individuales </w:t>
      </w:r>
    </w:p>
    <w:p w14:paraId="3E971243" w14:textId="77777777" w:rsidR="00180C0F" w:rsidRPr="00180C0F" w:rsidRDefault="00180C0F" w:rsidP="002A6CE6">
      <w:pPr>
        <w:spacing w:line="360" w:lineRule="auto"/>
        <w:ind w:left="720"/>
        <w:jc w:val="both"/>
        <w:rPr>
          <w:rFonts w:ascii="Arial" w:eastAsia="Arial" w:hAnsi="Arial" w:cs="Arial"/>
          <w:color w:val="000000"/>
        </w:rPr>
      </w:pPr>
      <w:r w:rsidRPr="00180C0F">
        <w:rPr>
          <w:rFonts w:ascii="Arial" w:eastAsia="Arial" w:hAnsi="Arial" w:cs="Arial"/>
          <w:color w:val="000000"/>
        </w:rPr>
        <w:t>d.</w:t>
      </w:r>
      <w:r w:rsidRPr="00180C0F">
        <w:rPr>
          <w:rFonts w:ascii="Arial" w:eastAsia="Arial" w:hAnsi="Arial" w:cs="Arial"/>
          <w:color w:val="000000"/>
        </w:rPr>
        <w:tab/>
        <w:t>La participación en la vida académica, social y comunitaria</w:t>
      </w:r>
    </w:p>
    <w:p w14:paraId="1831CDD7" w14:textId="44A4779F" w:rsidR="00180C0F" w:rsidRPr="00180C0F" w:rsidRDefault="00180C0F" w:rsidP="002A6CE6">
      <w:pPr>
        <w:spacing w:line="360" w:lineRule="auto"/>
        <w:ind w:left="720"/>
        <w:jc w:val="both"/>
        <w:rPr>
          <w:rFonts w:ascii="Arial" w:eastAsia="Arial" w:hAnsi="Arial" w:cs="Arial"/>
          <w:color w:val="000000"/>
        </w:rPr>
      </w:pPr>
      <w:r w:rsidRPr="00180C0F">
        <w:rPr>
          <w:rFonts w:ascii="Arial" w:eastAsia="Arial" w:hAnsi="Arial" w:cs="Arial"/>
          <w:color w:val="000000"/>
        </w:rPr>
        <w:t>e.</w:t>
      </w:r>
      <w:r w:rsidRPr="00180C0F">
        <w:rPr>
          <w:rFonts w:ascii="Arial" w:eastAsia="Arial" w:hAnsi="Arial" w:cs="Arial"/>
          <w:color w:val="000000"/>
        </w:rPr>
        <w:tab/>
        <w:t>Las demás relativas a la formación personal de que trata el artículo 92 de la ley 115 de 1994: Formación del educando.</w:t>
      </w:r>
    </w:p>
    <w:p w14:paraId="1EEC1380" w14:textId="77777777" w:rsidR="00180C0F" w:rsidRDefault="00180C0F" w:rsidP="00180C0F">
      <w:pPr>
        <w:spacing w:line="360" w:lineRule="auto"/>
        <w:jc w:val="both"/>
        <w:rPr>
          <w:rFonts w:ascii="Arial" w:eastAsia="Arial" w:hAnsi="Arial" w:cs="Arial"/>
          <w:color w:val="000000"/>
        </w:rPr>
      </w:pPr>
    </w:p>
    <w:p w14:paraId="68F2BBD7" w14:textId="77777777" w:rsidR="00180C0F" w:rsidRPr="00180C0F" w:rsidRDefault="00180C0F" w:rsidP="00180C0F">
      <w:pPr>
        <w:rPr>
          <w:rFonts w:ascii="Arial" w:eastAsia="Arial" w:hAnsi="Arial" w:cs="Arial"/>
          <w:color w:val="000000"/>
        </w:rPr>
      </w:pPr>
    </w:p>
    <w:p w14:paraId="22A1E25E" w14:textId="41ADE07A" w:rsidR="00785CD2" w:rsidRDefault="00571288" w:rsidP="00571288">
      <w:pPr>
        <w:numPr>
          <w:ilvl w:val="0"/>
          <w:numId w:val="3"/>
        </w:numPr>
        <w:spacing w:line="360" w:lineRule="auto"/>
        <w:ind w:firstLine="709"/>
        <w:jc w:val="both"/>
        <w:rPr>
          <w:rFonts w:ascii="Arial" w:eastAsia="Arial" w:hAnsi="Arial" w:cs="Arial"/>
          <w:b/>
          <w:bCs/>
          <w:i/>
          <w:iCs/>
          <w:color w:val="000000"/>
        </w:rPr>
      </w:pPr>
      <w:r w:rsidRPr="00180C0F">
        <w:rPr>
          <w:rFonts w:ascii="Arial" w:eastAsia="Arial" w:hAnsi="Arial" w:cs="Arial"/>
          <w:b/>
          <w:bCs/>
          <w:i/>
          <w:iCs/>
          <w:color w:val="000000"/>
        </w:rPr>
        <w:t xml:space="preserve">Ley 30/ 92 “Por la cual se organiza el servicio público de la Educación Superior” </w:t>
      </w:r>
    </w:p>
    <w:p w14:paraId="3363E527" w14:textId="77777777" w:rsidR="00180C0F" w:rsidRPr="00180C0F" w:rsidRDefault="00180C0F" w:rsidP="00180C0F">
      <w:pPr>
        <w:spacing w:line="360" w:lineRule="auto"/>
        <w:ind w:left="993"/>
        <w:jc w:val="both"/>
        <w:rPr>
          <w:rFonts w:ascii="Arial" w:eastAsia="Arial" w:hAnsi="Arial" w:cs="Arial"/>
          <w:b/>
          <w:bCs/>
          <w:i/>
          <w:iCs/>
          <w:color w:val="000000"/>
        </w:rPr>
      </w:pPr>
    </w:p>
    <w:p w14:paraId="46F958F3" w14:textId="77777777" w:rsidR="00180C0F" w:rsidRPr="00180C0F" w:rsidRDefault="00180C0F" w:rsidP="00180C0F">
      <w:pPr>
        <w:spacing w:line="360" w:lineRule="auto"/>
        <w:ind w:left="284"/>
        <w:jc w:val="both"/>
        <w:rPr>
          <w:rFonts w:ascii="Arial" w:eastAsia="Arial" w:hAnsi="Arial" w:cs="Arial"/>
          <w:color w:val="000000"/>
        </w:rPr>
      </w:pPr>
      <w:r w:rsidRPr="00180C0F">
        <w:rPr>
          <w:rFonts w:ascii="Arial" w:eastAsia="Arial" w:hAnsi="Arial" w:cs="Arial"/>
          <w:b/>
          <w:bCs/>
          <w:color w:val="000000"/>
        </w:rPr>
        <w:t>Artículo 1</w:t>
      </w:r>
      <w:r w:rsidRPr="00180C0F">
        <w:rPr>
          <w:rFonts w:ascii="Arial" w:eastAsia="Arial" w:hAnsi="Arial" w:cs="Arial"/>
          <w:color w:val="000000"/>
        </w:rPr>
        <w:t>°: La educación superior es un proceso permanente que posibilita el desarrollo de las potencialidades del ser humano de una manera integral, se realiza con posterioridad a la educación media o secundaria y tiene por objeto el pleno desarrollo de los alumnos y su formación académica o profesional.</w:t>
      </w:r>
    </w:p>
    <w:p w14:paraId="1A1B352F" w14:textId="66D62DF4" w:rsidR="00180C0F" w:rsidRDefault="00180C0F" w:rsidP="00180C0F">
      <w:pPr>
        <w:spacing w:line="360" w:lineRule="auto"/>
        <w:ind w:left="284"/>
        <w:jc w:val="both"/>
        <w:rPr>
          <w:rFonts w:ascii="Arial" w:eastAsia="Arial" w:hAnsi="Arial" w:cs="Arial"/>
          <w:color w:val="000000"/>
        </w:rPr>
      </w:pPr>
      <w:r w:rsidRPr="00180C0F">
        <w:rPr>
          <w:rFonts w:ascii="Arial" w:eastAsia="Arial" w:hAnsi="Arial" w:cs="Arial"/>
          <w:b/>
          <w:bCs/>
          <w:color w:val="000000"/>
        </w:rPr>
        <w:t>Artículo 2°:</w:t>
      </w:r>
      <w:r w:rsidRPr="00180C0F">
        <w:rPr>
          <w:rFonts w:ascii="Arial" w:eastAsia="Arial" w:hAnsi="Arial" w:cs="Arial"/>
          <w:color w:val="000000"/>
        </w:rPr>
        <w:t xml:space="preserve"> La educación superior es un servicio público cultural, inherente a la finalidad social del Estado”</w:t>
      </w:r>
    </w:p>
    <w:p w14:paraId="62A27F23" w14:textId="77777777" w:rsidR="00571288" w:rsidRDefault="00571288" w:rsidP="00571288">
      <w:pPr>
        <w:pStyle w:val="Prrafodelista"/>
        <w:rPr>
          <w:rFonts w:ascii="Arial" w:eastAsia="Arial" w:hAnsi="Arial" w:cs="Arial"/>
          <w:color w:val="000000"/>
        </w:rPr>
      </w:pPr>
    </w:p>
    <w:p w14:paraId="585F7F46" w14:textId="3E4C2761" w:rsidR="00571288" w:rsidRDefault="00571288" w:rsidP="00571288">
      <w:pPr>
        <w:numPr>
          <w:ilvl w:val="0"/>
          <w:numId w:val="3"/>
        </w:numPr>
        <w:spacing w:line="360" w:lineRule="auto"/>
        <w:ind w:firstLine="709"/>
        <w:jc w:val="both"/>
        <w:rPr>
          <w:rFonts w:ascii="Arial" w:eastAsia="Arial" w:hAnsi="Arial" w:cs="Arial"/>
          <w:b/>
          <w:bCs/>
          <w:i/>
          <w:iCs/>
          <w:color w:val="000000"/>
        </w:rPr>
      </w:pPr>
      <w:r w:rsidRPr="00180C0F">
        <w:rPr>
          <w:rFonts w:ascii="Arial" w:eastAsia="Arial" w:hAnsi="Arial" w:cs="Arial"/>
          <w:b/>
          <w:bCs/>
          <w:i/>
          <w:iCs/>
          <w:color w:val="000000"/>
        </w:rPr>
        <w:t>Ley 375 /97 “Por la cual se crea la ley de la juventud y se dictan otras disposiciones”</w:t>
      </w:r>
    </w:p>
    <w:p w14:paraId="2FEEE393" w14:textId="77777777" w:rsidR="00180C0F" w:rsidRDefault="00180C0F" w:rsidP="00180C0F">
      <w:pPr>
        <w:spacing w:line="360" w:lineRule="auto"/>
        <w:ind w:left="993"/>
        <w:jc w:val="both"/>
        <w:rPr>
          <w:rFonts w:ascii="Arial" w:eastAsia="Arial" w:hAnsi="Arial" w:cs="Arial"/>
          <w:b/>
          <w:bCs/>
          <w:i/>
          <w:iCs/>
          <w:color w:val="000000"/>
        </w:rPr>
      </w:pPr>
    </w:p>
    <w:p w14:paraId="16E5E1DE" w14:textId="77777777" w:rsidR="00180C0F" w:rsidRDefault="00180C0F" w:rsidP="00180C0F">
      <w:pPr>
        <w:numPr>
          <w:ilvl w:val="0"/>
          <w:numId w:val="3"/>
        </w:numPr>
        <w:spacing w:line="360" w:lineRule="auto"/>
        <w:ind w:firstLine="709"/>
        <w:jc w:val="both"/>
        <w:rPr>
          <w:rFonts w:ascii="Arial" w:eastAsia="Arial" w:hAnsi="Arial" w:cs="Arial"/>
          <w:b/>
          <w:bCs/>
          <w:i/>
          <w:iCs/>
          <w:color w:val="000000"/>
        </w:rPr>
      </w:pPr>
      <w:r w:rsidRPr="00180C0F">
        <w:rPr>
          <w:rFonts w:ascii="Arial" w:eastAsia="Arial" w:hAnsi="Arial" w:cs="Arial"/>
          <w:b/>
          <w:bCs/>
          <w:i/>
          <w:iCs/>
          <w:color w:val="000000"/>
        </w:rPr>
        <w:t xml:space="preserve">Ley 1064 /06 </w:t>
      </w:r>
    </w:p>
    <w:p w14:paraId="17AEAA43" w14:textId="5E6E9B73" w:rsidR="00180C0F" w:rsidRDefault="00180C0F" w:rsidP="00180C0F">
      <w:pPr>
        <w:spacing w:line="360" w:lineRule="auto"/>
        <w:ind w:left="284"/>
        <w:jc w:val="both"/>
        <w:rPr>
          <w:rFonts w:ascii="Arial" w:eastAsia="Arial" w:hAnsi="Arial" w:cs="Arial"/>
          <w:color w:val="000000"/>
        </w:rPr>
      </w:pPr>
      <w:r w:rsidRPr="00180C0F">
        <w:rPr>
          <w:rFonts w:ascii="Arial" w:eastAsia="Arial" w:hAnsi="Arial" w:cs="Arial"/>
          <w:color w:val="000000"/>
        </w:rPr>
        <w:t>“Por la cual se dictan normas para el apoyo y fortalecimiento de la educación para el trabajo y el desarrollo humano, establecida en la Ley general de educación”. Dispuso que se reemplace la denominación de educación no formal contenida en la normatividad existente, por educación para el trabajo y el desarrollo humano y que el Estado reconozca este servicio como factor esencial del proceso educativo de la persona y componente dinamizador en la formación de técnicos laborales y expertos en las artes y oficios.</w:t>
      </w:r>
    </w:p>
    <w:p w14:paraId="3BA5D413" w14:textId="77777777" w:rsidR="002A6CE6" w:rsidRDefault="002A6CE6" w:rsidP="00180C0F">
      <w:pPr>
        <w:spacing w:line="360" w:lineRule="auto"/>
        <w:ind w:left="284"/>
        <w:jc w:val="both"/>
        <w:rPr>
          <w:rFonts w:ascii="Arial" w:eastAsia="Arial" w:hAnsi="Arial" w:cs="Arial"/>
          <w:color w:val="000000"/>
        </w:rPr>
      </w:pPr>
    </w:p>
    <w:p w14:paraId="2FF28BE0" w14:textId="77777777" w:rsidR="002A6CE6" w:rsidRDefault="002A6CE6" w:rsidP="00180C0F">
      <w:pPr>
        <w:spacing w:line="360" w:lineRule="auto"/>
        <w:ind w:left="284"/>
        <w:jc w:val="both"/>
        <w:rPr>
          <w:rFonts w:ascii="Arial" w:eastAsia="Arial" w:hAnsi="Arial" w:cs="Arial"/>
          <w:color w:val="000000"/>
        </w:rPr>
      </w:pPr>
    </w:p>
    <w:p w14:paraId="6BD522B5" w14:textId="77777777" w:rsidR="00180C0F" w:rsidRDefault="00180C0F" w:rsidP="00180C0F">
      <w:pPr>
        <w:spacing w:line="360" w:lineRule="auto"/>
        <w:ind w:left="284"/>
        <w:jc w:val="both"/>
        <w:rPr>
          <w:rFonts w:ascii="Arial" w:eastAsia="Arial" w:hAnsi="Arial" w:cs="Arial"/>
          <w:color w:val="000000"/>
        </w:rPr>
      </w:pPr>
    </w:p>
    <w:p w14:paraId="3216BC5C" w14:textId="77777777" w:rsidR="00180C0F" w:rsidRDefault="00180C0F" w:rsidP="00180C0F">
      <w:pPr>
        <w:pStyle w:val="Prrafodelista"/>
        <w:numPr>
          <w:ilvl w:val="0"/>
          <w:numId w:val="6"/>
        </w:numPr>
        <w:spacing w:line="360" w:lineRule="auto"/>
        <w:jc w:val="both"/>
        <w:rPr>
          <w:rFonts w:ascii="Arial" w:eastAsia="Arial" w:hAnsi="Arial" w:cs="Arial"/>
          <w:b/>
          <w:bCs/>
          <w:i/>
          <w:iCs/>
          <w:color w:val="000000"/>
        </w:rPr>
      </w:pPr>
      <w:r w:rsidRPr="00180C0F">
        <w:rPr>
          <w:rFonts w:ascii="Arial" w:eastAsia="Arial" w:hAnsi="Arial" w:cs="Arial"/>
          <w:b/>
          <w:bCs/>
          <w:i/>
          <w:iCs/>
          <w:color w:val="000000"/>
        </w:rPr>
        <w:t xml:space="preserve">Decreto 1850/ 02 </w:t>
      </w:r>
    </w:p>
    <w:p w14:paraId="22C68882" w14:textId="04D9C993" w:rsidR="00180C0F" w:rsidRDefault="00180C0F" w:rsidP="00180C0F">
      <w:pPr>
        <w:spacing w:line="360" w:lineRule="auto"/>
        <w:ind w:left="284"/>
        <w:jc w:val="both"/>
        <w:rPr>
          <w:rFonts w:ascii="Arial" w:eastAsia="Arial" w:hAnsi="Arial" w:cs="Arial"/>
          <w:color w:val="000000"/>
        </w:rPr>
      </w:pPr>
      <w:r w:rsidRPr="00180C0F">
        <w:rPr>
          <w:rFonts w:ascii="Arial" w:eastAsia="Arial" w:hAnsi="Arial" w:cs="Arial"/>
          <w:color w:val="000000"/>
        </w:rPr>
        <w:t>art. 6 se señala que "todos los directivos docentes y docentes deben brindar orientación a sus estudiantes, en forma grupal e individual, con el propósito de contribuir a su formación integral…"</w:t>
      </w:r>
    </w:p>
    <w:p w14:paraId="4AEB3623" w14:textId="77777777" w:rsidR="00180C0F" w:rsidRPr="00180C0F" w:rsidRDefault="00180C0F" w:rsidP="002A6CE6">
      <w:pPr>
        <w:spacing w:line="360" w:lineRule="auto"/>
        <w:jc w:val="both"/>
        <w:rPr>
          <w:rFonts w:ascii="Arial" w:eastAsia="Arial" w:hAnsi="Arial" w:cs="Arial"/>
          <w:color w:val="000000"/>
        </w:rPr>
      </w:pPr>
    </w:p>
    <w:p w14:paraId="63D8D6DE" w14:textId="77777777" w:rsidR="00180C0F" w:rsidRDefault="00180C0F" w:rsidP="00180C0F">
      <w:pPr>
        <w:pStyle w:val="Prrafodelista"/>
        <w:numPr>
          <w:ilvl w:val="0"/>
          <w:numId w:val="6"/>
        </w:numPr>
        <w:spacing w:line="360" w:lineRule="auto"/>
        <w:jc w:val="both"/>
        <w:rPr>
          <w:rFonts w:ascii="Arial" w:eastAsia="Arial" w:hAnsi="Arial" w:cs="Arial"/>
          <w:b/>
          <w:bCs/>
          <w:i/>
          <w:iCs/>
          <w:color w:val="000000"/>
        </w:rPr>
      </w:pPr>
      <w:r w:rsidRPr="00180C0F">
        <w:rPr>
          <w:rFonts w:ascii="Arial" w:eastAsia="Arial" w:hAnsi="Arial" w:cs="Arial"/>
          <w:b/>
          <w:bCs/>
          <w:i/>
          <w:iCs/>
          <w:color w:val="000000"/>
        </w:rPr>
        <w:t xml:space="preserve">Ley 1098 del 2006 código de infancia y adolescencia. </w:t>
      </w:r>
    </w:p>
    <w:p w14:paraId="1ED314E4" w14:textId="77777777" w:rsidR="00794ECC" w:rsidRPr="00180C0F" w:rsidRDefault="00794ECC" w:rsidP="00794ECC">
      <w:pPr>
        <w:pStyle w:val="Prrafodelista"/>
        <w:spacing w:line="360" w:lineRule="auto"/>
        <w:ind w:left="1440"/>
        <w:jc w:val="both"/>
        <w:rPr>
          <w:rFonts w:ascii="Arial" w:eastAsia="Arial" w:hAnsi="Arial" w:cs="Arial"/>
          <w:b/>
          <w:bCs/>
          <w:i/>
          <w:iCs/>
          <w:color w:val="000000"/>
        </w:rPr>
      </w:pPr>
    </w:p>
    <w:p w14:paraId="356FB799" w14:textId="057DB06A" w:rsidR="00180C0F" w:rsidRPr="00794ECC" w:rsidRDefault="00180C0F" w:rsidP="002A6CE6">
      <w:pPr>
        <w:spacing w:line="360" w:lineRule="auto"/>
        <w:ind w:left="720"/>
        <w:jc w:val="both"/>
        <w:rPr>
          <w:rFonts w:ascii="Arial" w:eastAsia="Arial" w:hAnsi="Arial" w:cs="Arial"/>
          <w:b/>
          <w:bCs/>
          <w:color w:val="000000"/>
        </w:rPr>
      </w:pPr>
      <w:r w:rsidRPr="00794ECC">
        <w:rPr>
          <w:rFonts w:ascii="Arial" w:eastAsia="Arial" w:hAnsi="Arial" w:cs="Arial"/>
          <w:b/>
          <w:bCs/>
          <w:color w:val="000000"/>
        </w:rPr>
        <w:t>Artículos 42 y 43.</w:t>
      </w:r>
    </w:p>
    <w:p w14:paraId="19E3304B" w14:textId="77777777" w:rsidR="00180C0F" w:rsidRDefault="00180C0F" w:rsidP="00794ECC">
      <w:pPr>
        <w:spacing w:line="360" w:lineRule="auto"/>
        <w:jc w:val="both"/>
        <w:rPr>
          <w:rFonts w:ascii="Arial" w:eastAsia="Arial" w:hAnsi="Arial" w:cs="Arial"/>
          <w:color w:val="000000"/>
        </w:rPr>
      </w:pPr>
      <w:r w:rsidRPr="00794ECC">
        <w:rPr>
          <w:rFonts w:ascii="Arial" w:eastAsia="Arial" w:hAnsi="Arial" w:cs="Arial"/>
          <w:color w:val="000000"/>
        </w:rPr>
        <w:t xml:space="preserve">Esta ley que protege a los menores de edad en Colombia, en sus artículos 42 y 43 da directrices claras a los establecimientos educativos en general. Hemos abstraído unos numerales que pensamos están en relación directa con el rol de orientador más no son exclusivos de su responsabilidad, compartiéndola con el rector, demás docentes y coordinadores. </w:t>
      </w:r>
    </w:p>
    <w:p w14:paraId="45530629" w14:textId="77777777" w:rsidR="002A6CE6" w:rsidRPr="00794ECC" w:rsidRDefault="002A6CE6" w:rsidP="00794ECC">
      <w:pPr>
        <w:spacing w:line="360" w:lineRule="auto"/>
        <w:jc w:val="both"/>
        <w:rPr>
          <w:rFonts w:ascii="Arial" w:eastAsia="Arial" w:hAnsi="Arial" w:cs="Arial"/>
          <w:color w:val="000000"/>
        </w:rPr>
      </w:pPr>
    </w:p>
    <w:p w14:paraId="3BC05A34" w14:textId="3696FBD1" w:rsidR="00180C0F" w:rsidRPr="00794ECC" w:rsidRDefault="00180C0F" w:rsidP="002A6CE6">
      <w:pPr>
        <w:spacing w:line="360" w:lineRule="auto"/>
        <w:ind w:left="720"/>
        <w:jc w:val="both"/>
        <w:rPr>
          <w:rFonts w:ascii="Arial" w:eastAsia="Arial" w:hAnsi="Arial" w:cs="Arial"/>
          <w:b/>
          <w:bCs/>
          <w:color w:val="000000"/>
        </w:rPr>
      </w:pPr>
      <w:r w:rsidRPr="00794ECC">
        <w:rPr>
          <w:rFonts w:ascii="Arial" w:eastAsia="Arial" w:hAnsi="Arial" w:cs="Arial"/>
          <w:b/>
          <w:bCs/>
          <w:color w:val="000000"/>
        </w:rPr>
        <w:t>Artículo 42</w:t>
      </w:r>
    </w:p>
    <w:p w14:paraId="5D515621" w14:textId="77777777" w:rsidR="00180C0F" w:rsidRPr="00794ECC" w:rsidRDefault="00180C0F" w:rsidP="00794ECC">
      <w:pPr>
        <w:spacing w:line="360" w:lineRule="auto"/>
        <w:jc w:val="both"/>
        <w:rPr>
          <w:rFonts w:ascii="Arial" w:eastAsia="Arial" w:hAnsi="Arial" w:cs="Arial"/>
          <w:color w:val="000000"/>
        </w:rPr>
      </w:pPr>
      <w:r w:rsidRPr="00794ECC">
        <w:rPr>
          <w:rFonts w:ascii="Arial" w:eastAsia="Arial" w:hAnsi="Arial" w:cs="Arial"/>
          <w:color w:val="000000"/>
        </w:rPr>
        <w:t>3. Respetar en toda circunstancia la dignidad de los miembros de la comunidad educativa</w:t>
      </w:r>
    </w:p>
    <w:p w14:paraId="146216A5" w14:textId="77777777" w:rsidR="00180C0F" w:rsidRPr="00794ECC" w:rsidRDefault="00180C0F" w:rsidP="00794ECC">
      <w:pPr>
        <w:spacing w:line="360" w:lineRule="auto"/>
        <w:jc w:val="both"/>
        <w:rPr>
          <w:rFonts w:ascii="Arial" w:eastAsia="Arial" w:hAnsi="Arial" w:cs="Arial"/>
          <w:color w:val="000000"/>
        </w:rPr>
      </w:pPr>
      <w:r w:rsidRPr="00794ECC">
        <w:rPr>
          <w:rFonts w:ascii="Arial" w:eastAsia="Arial" w:hAnsi="Arial" w:cs="Arial"/>
          <w:color w:val="000000"/>
        </w:rPr>
        <w:t xml:space="preserve">6. Establecer programas de orientación psicopedagógica y psicológica. </w:t>
      </w:r>
    </w:p>
    <w:p w14:paraId="120B6593" w14:textId="77777777" w:rsidR="00180C0F" w:rsidRDefault="00180C0F" w:rsidP="00794ECC">
      <w:pPr>
        <w:spacing w:line="360" w:lineRule="auto"/>
        <w:jc w:val="both"/>
        <w:rPr>
          <w:rFonts w:ascii="Arial" w:eastAsia="Arial" w:hAnsi="Arial" w:cs="Arial"/>
          <w:color w:val="000000"/>
        </w:rPr>
      </w:pPr>
      <w:r w:rsidRPr="00794ECC">
        <w:rPr>
          <w:rFonts w:ascii="Arial" w:eastAsia="Arial" w:hAnsi="Arial" w:cs="Arial"/>
          <w:color w:val="000000"/>
        </w:rPr>
        <w:t>12. Evitar cualquier conducta discriminatoria por razones de sexo, etnia, credo, condición socio-económica o cualquier otra que afecte el ejercicio de sus derechos.</w:t>
      </w:r>
    </w:p>
    <w:p w14:paraId="74169459" w14:textId="77777777" w:rsidR="002A6CE6" w:rsidRPr="00794ECC" w:rsidRDefault="002A6CE6" w:rsidP="00794ECC">
      <w:pPr>
        <w:spacing w:line="360" w:lineRule="auto"/>
        <w:jc w:val="both"/>
        <w:rPr>
          <w:rFonts w:ascii="Arial" w:eastAsia="Arial" w:hAnsi="Arial" w:cs="Arial"/>
          <w:color w:val="000000"/>
        </w:rPr>
      </w:pPr>
    </w:p>
    <w:p w14:paraId="5A4483A1" w14:textId="77777777" w:rsidR="00180C0F" w:rsidRPr="00794ECC" w:rsidRDefault="00180C0F" w:rsidP="002A6CE6">
      <w:pPr>
        <w:spacing w:line="360" w:lineRule="auto"/>
        <w:ind w:left="720"/>
        <w:jc w:val="both"/>
        <w:rPr>
          <w:rFonts w:ascii="Arial" w:eastAsia="Arial" w:hAnsi="Arial" w:cs="Arial"/>
          <w:b/>
          <w:bCs/>
          <w:color w:val="000000"/>
        </w:rPr>
      </w:pPr>
      <w:r w:rsidRPr="00794ECC">
        <w:rPr>
          <w:rFonts w:ascii="Arial" w:eastAsia="Arial" w:hAnsi="Arial" w:cs="Arial"/>
          <w:color w:val="000000"/>
        </w:rPr>
        <w:t xml:space="preserve"> </w:t>
      </w:r>
      <w:r w:rsidRPr="00794ECC">
        <w:rPr>
          <w:rFonts w:ascii="Arial" w:eastAsia="Arial" w:hAnsi="Arial" w:cs="Arial"/>
          <w:b/>
          <w:bCs/>
          <w:color w:val="000000"/>
        </w:rPr>
        <w:t>Artículo 43</w:t>
      </w:r>
    </w:p>
    <w:p w14:paraId="117A9F6B" w14:textId="77777777" w:rsidR="00180C0F" w:rsidRPr="00794ECC" w:rsidRDefault="00180C0F" w:rsidP="00794ECC">
      <w:pPr>
        <w:spacing w:line="360" w:lineRule="auto"/>
        <w:jc w:val="both"/>
        <w:rPr>
          <w:rFonts w:ascii="Arial" w:eastAsia="Arial" w:hAnsi="Arial" w:cs="Arial"/>
          <w:color w:val="000000"/>
        </w:rPr>
      </w:pPr>
      <w:r w:rsidRPr="00794ECC">
        <w:rPr>
          <w:rFonts w:ascii="Arial" w:eastAsia="Arial" w:hAnsi="Arial" w:cs="Arial"/>
          <w:color w:val="000000"/>
        </w:rPr>
        <w:t xml:space="preserve">1. Formar a los niños, niñas y adolescentes en el respeto por los valores fundamentales de la dignidad humana, los derechos humanos, la aceptación, la tolerancia hacia las diferencias entre las personas. Para ello deberán inculcar un </w:t>
      </w:r>
      <w:r w:rsidRPr="00794ECC">
        <w:rPr>
          <w:rFonts w:ascii="Arial" w:eastAsia="Arial" w:hAnsi="Arial" w:cs="Arial"/>
          <w:color w:val="000000"/>
        </w:rPr>
        <w:lastRenderedPageBreak/>
        <w:t xml:space="preserve">trato respetuoso y considerado hacia los demás, especialmente hacia quienes presentan discapacidades, especial vulnerabilidad o capacidades sobresalientes. </w:t>
      </w:r>
    </w:p>
    <w:p w14:paraId="28427CE0" w14:textId="77777777" w:rsidR="00180C0F" w:rsidRPr="00794ECC" w:rsidRDefault="00180C0F" w:rsidP="00794ECC">
      <w:pPr>
        <w:spacing w:line="360" w:lineRule="auto"/>
        <w:jc w:val="both"/>
        <w:rPr>
          <w:rFonts w:ascii="Arial" w:eastAsia="Arial" w:hAnsi="Arial" w:cs="Arial"/>
          <w:color w:val="000000"/>
        </w:rPr>
      </w:pPr>
      <w:r w:rsidRPr="00794ECC">
        <w:rPr>
          <w:rFonts w:ascii="Arial" w:eastAsia="Arial" w:hAnsi="Arial" w:cs="Arial"/>
          <w:color w:val="000000"/>
        </w:rPr>
        <w:t xml:space="preserve">2. Proteger eficazmente a los niños, niñas y adolescentes contra toda forma de maltrato, agresión física o psicológica, humillación, discriminación o burla de parte de los demás compañeros y de los profesores. </w:t>
      </w:r>
    </w:p>
    <w:p w14:paraId="4EE19AB4" w14:textId="19BD6F46" w:rsidR="00180C0F" w:rsidRPr="00794ECC" w:rsidRDefault="00180C0F" w:rsidP="00794ECC">
      <w:pPr>
        <w:spacing w:line="360" w:lineRule="auto"/>
        <w:jc w:val="both"/>
        <w:rPr>
          <w:rFonts w:ascii="Arial" w:eastAsia="Arial" w:hAnsi="Arial" w:cs="Arial"/>
          <w:color w:val="000000"/>
        </w:rPr>
      </w:pPr>
      <w:r w:rsidRPr="00794ECC">
        <w:rPr>
          <w:rFonts w:ascii="Arial" w:eastAsia="Arial" w:hAnsi="Arial" w:cs="Arial"/>
          <w:color w:val="000000"/>
        </w:rPr>
        <w:t>3. Establecer en sus reglamentos los mecanismos adecuados de carácter disuasivo, correctivo o reeducativo para impedir la agresión física o psicológica, los comportamientos de burla, desprecio y humillación hacia niños y adolescentes con dificultades en el aprendizaje, en el lenguaje o hacia niños y adolescentes con capacidades sobresalientes o especiales.”</w:t>
      </w:r>
    </w:p>
    <w:p w14:paraId="3DC53CAB" w14:textId="77777777" w:rsidR="00571288" w:rsidRPr="00571288" w:rsidRDefault="00571288" w:rsidP="00571288">
      <w:pPr>
        <w:spacing w:line="360" w:lineRule="auto"/>
        <w:jc w:val="both"/>
        <w:rPr>
          <w:rFonts w:ascii="Arial" w:eastAsia="Arial" w:hAnsi="Arial" w:cs="Arial"/>
          <w:color w:val="000000"/>
        </w:rPr>
      </w:pPr>
    </w:p>
    <w:p w14:paraId="377606B1" w14:textId="1573EE9F" w:rsidR="00785CD2" w:rsidRPr="00CB1CD9" w:rsidRDefault="0086192C">
      <w:pPr>
        <w:numPr>
          <w:ilvl w:val="0"/>
          <w:numId w:val="3"/>
        </w:numPr>
        <w:spacing w:line="360" w:lineRule="auto"/>
        <w:ind w:firstLine="709"/>
        <w:jc w:val="both"/>
        <w:rPr>
          <w:rFonts w:ascii="Arial" w:eastAsia="Arial" w:hAnsi="Arial" w:cs="Arial"/>
          <w:b/>
          <w:bCs/>
          <w:i/>
          <w:iCs/>
          <w:color w:val="000000"/>
        </w:rPr>
      </w:pPr>
      <w:r w:rsidRPr="00CB1CD9">
        <w:rPr>
          <w:rFonts w:ascii="Arial" w:eastAsia="Arial" w:hAnsi="Arial" w:cs="Arial"/>
          <w:b/>
          <w:bCs/>
          <w:i/>
          <w:iCs/>
          <w:color w:val="000000"/>
        </w:rPr>
        <w:t>Resolución 12712 del 12 de Julio de 1982</w:t>
      </w:r>
      <w:r w:rsidR="00CB1CD9" w:rsidRPr="00CB1CD9">
        <w:rPr>
          <w:rFonts w:ascii="Arial" w:eastAsia="Arial" w:hAnsi="Arial" w:cs="Arial"/>
          <w:b/>
          <w:bCs/>
          <w:i/>
          <w:iCs/>
          <w:color w:val="000000"/>
        </w:rPr>
        <w:t xml:space="preserve"> Plan Nacional de Orientación Escolar</w:t>
      </w:r>
    </w:p>
    <w:p w14:paraId="45EB8646" w14:textId="77777777" w:rsidR="00785CD2" w:rsidRPr="00234C48" w:rsidRDefault="00785CD2">
      <w:pPr>
        <w:spacing w:line="360" w:lineRule="auto"/>
        <w:ind w:firstLine="709"/>
        <w:jc w:val="both"/>
        <w:rPr>
          <w:rFonts w:ascii="Arial" w:eastAsia="Arial" w:hAnsi="Arial" w:cs="Arial"/>
          <w:color w:val="000000"/>
        </w:rPr>
      </w:pPr>
    </w:p>
    <w:p w14:paraId="23578B29" w14:textId="77777777" w:rsidR="00785CD2" w:rsidRPr="00234C48" w:rsidRDefault="00785CD2" w:rsidP="00CB1CD9">
      <w:pPr>
        <w:spacing w:line="360" w:lineRule="auto"/>
        <w:jc w:val="both"/>
        <w:rPr>
          <w:rFonts w:ascii="Arial" w:eastAsia="Arial" w:hAnsi="Arial" w:cs="Arial"/>
          <w:color w:val="000000"/>
        </w:rPr>
      </w:pPr>
    </w:p>
    <w:p w14:paraId="7082599E" w14:textId="77777777" w:rsidR="00785CD2" w:rsidRPr="00234C48" w:rsidRDefault="0086192C">
      <w:pPr>
        <w:spacing w:line="360" w:lineRule="auto"/>
        <w:ind w:firstLine="709"/>
        <w:jc w:val="center"/>
        <w:rPr>
          <w:rFonts w:ascii="Arial" w:eastAsia="Arial" w:hAnsi="Arial" w:cs="Arial"/>
          <w:b/>
          <w:color w:val="000000"/>
        </w:rPr>
      </w:pPr>
      <w:r w:rsidRPr="00234C48">
        <w:rPr>
          <w:rFonts w:ascii="Arial" w:eastAsia="Arial" w:hAnsi="Arial" w:cs="Arial"/>
          <w:b/>
        </w:rPr>
        <w:t>JUSTIFICACIÓN</w:t>
      </w:r>
    </w:p>
    <w:p w14:paraId="53B4E54E" w14:textId="77777777" w:rsidR="00785CD2" w:rsidRPr="00234C48" w:rsidRDefault="00785CD2">
      <w:pPr>
        <w:spacing w:line="360" w:lineRule="auto"/>
        <w:ind w:left="-142" w:firstLine="709"/>
        <w:jc w:val="both"/>
        <w:rPr>
          <w:rFonts w:ascii="Arial" w:eastAsia="Arial" w:hAnsi="Arial" w:cs="Arial"/>
          <w:b/>
          <w:color w:val="000000"/>
        </w:rPr>
      </w:pPr>
      <w:bookmarkStart w:id="0" w:name="_Hlk171775722"/>
    </w:p>
    <w:p w14:paraId="5DCDB22F" w14:textId="127969C8" w:rsidR="00785CD2" w:rsidRPr="00234C48" w:rsidRDefault="0086192C">
      <w:pPr>
        <w:spacing w:line="360" w:lineRule="auto"/>
        <w:ind w:left="-142" w:firstLine="709"/>
        <w:jc w:val="both"/>
        <w:rPr>
          <w:rFonts w:ascii="Arial" w:eastAsia="Arial" w:hAnsi="Arial" w:cs="Arial"/>
          <w:color w:val="000000"/>
        </w:rPr>
      </w:pPr>
      <w:r w:rsidRPr="00234C48">
        <w:rPr>
          <w:rFonts w:ascii="Arial" w:eastAsia="Arial" w:hAnsi="Arial" w:cs="Arial"/>
          <w:color w:val="000000"/>
        </w:rPr>
        <w:t xml:space="preserve">El estado de transición de los estudios secundarios a superiores, representa no solo un contexto nuevo de acción, puesto que implica la elección que orienta de una u otra manera su proyecto de vida; ante una decisión tan importante las demandas tanto internas como externas, como las posibilidades se conjugan en </w:t>
      </w:r>
      <w:r w:rsidR="00456EEC">
        <w:rPr>
          <w:rFonts w:ascii="Arial" w:eastAsia="Arial" w:hAnsi="Arial" w:cs="Arial"/>
          <w:color w:val="000000"/>
        </w:rPr>
        <w:t xml:space="preserve">un </w:t>
      </w:r>
      <w:r w:rsidRPr="00234C48">
        <w:rPr>
          <w:rFonts w:ascii="Arial" w:eastAsia="Arial" w:hAnsi="Arial" w:cs="Arial"/>
          <w:color w:val="000000"/>
        </w:rPr>
        <w:t xml:space="preserve">dilema existencial para muchos jóvenes que precisamente en el marco de la adolescencia y en el proceso de definir su identidad, se hace necesario una ruta de asesoramiento, que le permita al estudiante revisar a </w:t>
      </w:r>
      <w:r w:rsidRPr="00234C48">
        <w:rPr>
          <w:rFonts w:ascii="Arial" w:eastAsia="Arial" w:hAnsi="Arial" w:cs="Arial"/>
        </w:rPr>
        <w:t>conciencia</w:t>
      </w:r>
      <w:r w:rsidRPr="00234C48">
        <w:rPr>
          <w:rFonts w:ascii="Arial" w:eastAsia="Arial" w:hAnsi="Arial" w:cs="Arial"/>
          <w:color w:val="000000"/>
        </w:rPr>
        <w:t xml:space="preserve"> todos y cada uno de los elementos que influyen en su elección profesional, de manera que dicha acción se realizada con sentido y argumento, descubriendo su interés y proyección teniendo en cuenta sus habilidades y medios. </w:t>
      </w:r>
    </w:p>
    <w:p w14:paraId="37398E8A" w14:textId="77777777" w:rsidR="00785CD2" w:rsidRPr="00234C48" w:rsidRDefault="00785CD2">
      <w:pPr>
        <w:spacing w:line="360" w:lineRule="auto"/>
        <w:ind w:left="-142" w:firstLine="709"/>
        <w:jc w:val="both"/>
        <w:rPr>
          <w:rFonts w:ascii="Arial" w:eastAsia="Arial" w:hAnsi="Arial" w:cs="Arial"/>
          <w:color w:val="000000"/>
        </w:rPr>
      </w:pPr>
    </w:p>
    <w:p w14:paraId="361E1954" w14:textId="01ACA8B8" w:rsidR="00785CD2" w:rsidRPr="00234C48" w:rsidRDefault="0086192C">
      <w:pPr>
        <w:spacing w:line="360" w:lineRule="auto"/>
        <w:ind w:left="-142" w:firstLine="709"/>
        <w:jc w:val="both"/>
        <w:rPr>
          <w:rFonts w:ascii="Arial" w:eastAsia="Arial" w:hAnsi="Arial" w:cs="Arial"/>
          <w:color w:val="000000"/>
        </w:rPr>
      </w:pPr>
      <w:r w:rsidRPr="00234C48">
        <w:rPr>
          <w:rFonts w:ascii="Arial" w:eastAsia="Arial" w:hAnsi="Arial" w:cs="Arial"/>
          <w:color w:val="000000"/>
        </w:rPr>
        <w:lastRenderedPageBreak/>
        <w:t xml:space="preserve">El proyecto de orientación </w:t>
      </w:r>
      <w:r w:rsidR="008137B4">
        <w:rPr>
          <w:rFonts w:ascii="Arial" w:eastAsia="Arial" w:hAnsi="Arial" w:cs="Arial"/>
          <w:color w:val="000000"/>
        </w:rPr>
        <w:t xml:space="preserve">vocacional </w:t>
      </w:r>
      <w:r w:rsidRPr="00234C48">
        <w:rPr>
          <w:rFonts w:ascii="Arial" w:eastAsia="Arial" w:hAnsi="Arial" w:cs="Arial"/>
          <w:color w:val="000000"/>
        </w:rPr>
        <w:t xml:space="preserve">profesional busca brindar a los estudiantes herramientas de asesoramiento, que promueven el reconocimiento de intereses y habilidades, </w:t>
      </w:r>
      <w:r w:rsidR="00240D7D" w:rsidRPr="00234C48">
        <w:rPr>
          <w:rFonts w:ascii="Arial" w:eastAsia="Arial" w:hAnsi="Arial" w:cs="Arial"/>
          <w:color w:val="000000"/>
        </w:rPr>
        <w:t>y con</w:t>
      </w:r>
      <w:r w:rsidRPr="00234C48">
        <w:rPr>
          <w:rFonts w:ascii="Arial" w:eastAsia="Arial" w:hAnsi="Arial" w:cs="Arial"/>
          <w:color w:val="000000"/>
        </w:rPr>
        <w:t xml:space="preserve"> ello una elección consciente y clara sobre su futuro profesional a partir de diferente</w:t>
      </w:r>
      <w:r w:rsidR="00456EEC">
        <w:rPr>
          <w:rFonts w:ascii="Arial" w:eastAsia="Arial" w:hAnsi="Arial" w:cs="Arial"/>
          <w:color w:val="000000"/>
        </w:rPr>
        <w:t>s</w:t>
      </w:r>
      <w:r w:rsidRPr="00234C48">
        <w:rPr>
          <w:rFonts w:ascii="Arial" w:eastAsia="Arial" w:hAnsi="Arial" w:cs="Arial"/>
          <w:color w:val="000000"/>
        </w:rPr>
        <w:t xml:space="preserve"> elementos tanto personales como sociales (Demanda universitaria, carreras, economía y contextos).</w:t>
      </w:r>
    </w:p>
    <w:p w14:paraId="3BBE7326" w14:textId="77777777" w:rsidR="00785CD2" w:rsidRPr="00234C48" w:rsidRDefault="00785CD2">
      <w:pPr>
        <w:spacing w:line="360" w:lineRule="auto"/>
        <w:ind w:left="-142" w:firstLine="709"/>
        <w:jc w:val="both"/>
        <w:rPr>
          <w:rFonts w:ascii="Arial" w:eastAsia="Arial" w:hAnsi="Arial" w:cs="Arial"/>
          <w:color w:val="000000"/>
        </w:rPr>
      </w:pPr>
    </w:p>
    <w:p w14:paraId="14544529" w14:textId="77777777" w:rsidR="00785CD2" w:rsidRPr="00234C48" w:rsidRDefault="0086192C">
      <w:pPr>
        <w:spacing w:line="360" w:lineRule="auto"/>
        <w:ind w:left="-142" w:firstLine="709"/>
        <w:jc w:val="both"/>
        <w:rPr>
          <w:rFonts w:ascii="Arial" w:eastAsia="Arial" w:hAnsi="Arial" w:cs="Arial"/>
          <w:color w:val="000000"/>
        </w:rPr>
      </w:pPr>
      <w:r w:rsidRPr="00234C48">
        <w:rPr>
          <w:rFonts w:ascii="Arial" w:eastAsia="Arial" w:hAnsi="Arial" w:cs="Arial"/>
          <w:color w:val="000000"/>
        </w:rPr>
        <w:t>El suministro de información, el autoconocimiento, el análisis de las opciones y posibilidades permite una prevención a futuro en cuanto a la deserción universitaria, de igual manera le permite al estudiante, explorar e indagar sobre sus nuevos retos, expectativas, compromisos, amigos y escenarios.</w:t>
      </w:r>
    </w:p>
    <w:bookmarkEnd w:id="0"/>
    <w:p w14:paraId="7FEDECE3" w14:textId="77777777" w:rsidR="00785CD2" w:rsidRPr="00234C48" w:rsidRDefault="00785CD2">
      <w:pPr>
        <w:spacing w:line="360" w:lineRule="auto"/>
        <w:ind w:firstLine="709"/>
        <w:jc w:val="both"/>
        <w:rPr>
          <w:rFonts w:ascii="Arial" w:eastAsia="Arial" w:hAnsi="Arial" w:cs="Arial"/>
          <w:color w:val="000000"/>
        </w:rPr>
      </w:pPr>
    </w:p>
    <w:p w14:paraId="65A5CD1A" w14:textId="77777777" w:rsidR="00785CD2" w:rsidRPr="00234C48" w:rsidRDefault="0086192C">
      <w:pPr>
        <w:spacing w:line="360" w:lineRule="auto"/>
        <w:ind w:firstLine="709"/>
        <w:jc w:val="center"/>
        <w:rPr>
          <w:rFonts w:ascii="Arial" w:eastAsia="Arial" w:hAnsi="Arial" w:cs="Arial"/>
          <w:b/>
        </w:rPr>
      </w:pPr>
      <w:r w:rsidRPr="00234C48">
        <w:rPr>
          <w:rFonts w:ascii="Arial" w:eastAsia="Arial" w:hAnsi="Arial" w:cs="Arial"/>
          <w:b/>
        </w:rPr>
        <w:t>CRITERIOS DE EVALUACIÓN.</w:t>
      </w:r>
    </w:p>
    <w:p w14:paraId="24BA5C67" w14:textId="77777777" w:rsidR="00785CD2" w:rsidRPr="00234C48" w:rsidRDefault="00785CD2">
      <w:pPr>
        <w:spacing w:line="360" w:lineRule="auto"/>
        <w:ind w:firstLine="709"/>
        <w:jc w:val="both"/>
        <w:rPr>
          <w:rFonts w:ascii="Arial" w:eastAsia="Arial" w:hAnsi="Arial" w:cs="Arial"/>
        </w:rPr>
      </w:pPr>
    </w:p>
    <w:p w14:paraId="1C779BDC" w14:textId="5109AB75" w:rsidR="00785CD2" w:rsidRPr="00234C48" w:rsidRDefault="0086192C">
      <w:pPr>
        <w:spacing w:line="360" w:lineRule="auto"/>
        <w:ind w:firstLine="709"/>
        <w:jc w:val="both"/>
        <w:rPr>
          <w:rFonts w:ascii="Arial" w:eastAsia="Arial" w:hAnsi="Arial" w:cs="Arial"/>
        </w:rPr>
      </w:pPr>
      <w:r w:rsidRPr="00234C48">
        <w:rPr>
          <w:rFonts w:ascii="Arial" w:eastAsia="Arial" w:hAnsi="Arial" w:cs="Arial"/>
        </w:rPr>
        <w:t xml:space="preserve">La evaluación de este proyecto de Formación de orientación </w:t>
      </w:r>
      <w:r w:rsidR="00456EEC" w:rsidRPr="00234C48">
        <w:rPr>
          <w:rFonts w:ascii="Arial" w:eastAsia="Arial" w:hAnsi="Arial" w:cs="Arial"/>
        </w:rPr>
        <w:t>profesional, se</w:t>
      </w:r>
      <w:r w:rsidRPr="00234C48">
        <w:rPr>
          <w:rFonts w:ascii="Arial" w:eastAsia="Arial" w:hAnsi="Arial" w:cs="Arial"/>
        </w:rPr>
        <w:t xml:space="preserve"> efectuará bajos los criterios establecidos por el S.G.C, en el procedimiento de planeación y prestación del servicio, valoración de proyectos de formación bajo una escala tipo Likert de 2.0 a 5.0 según los siguientes ítems:</w:t>
      </w:r>
    </w:p>
    <w:p w14:paraId="33A3027E" w14:textId="77777777" w:rsidR="00785CD2" w:rsidRPr="00234C48" w:rsidRDefault="00785CD2">
      <w:pPr>
        <w:spacing w:line="360" w:lineRule="auto"/>
        <w:ind w:firstLine="709"/>
        <w:jc w:val="both"/>
        <w:rPr>
          <w:rFonts w:ascii="Arial" w:eastAsia="Arial" w:hAnsi="Arial" w:cs="Arial"/>
        </w:rPr>
      </w:pPr>
    </w:p>
    <w:p w14:paraId="0FA35EC3" w14:textId="77777777" w:rsidR="00785CD2" w:rsidRPr="00234C48" w:rsidRDefault="0086192C">
      <w:pPr>
        <w:numPr>
          <w:ilvl w:val="0"/>
          <w:numId w:val="2"/>
        </w:numPr>
        <w:pBdr>
          <w:top w:val="nil"/>
          <w:left w:val="nil"/>
          <w:bottom w:val="nil"/>
          <w:right w:val="nil"/>
          <w:between w:val="nil"/>
        </w:pBdr>
        <w:spacing w:line="360" w:lineRule="auto"/>
        <w:ind w:firstLine="709"/>
        <w:jc w:val="both"/>
        <w:rPr>
          <w:rFonts w:ascii="Arial" w:eastAsia="Arial" w:hAnsi="Arial" w:cs="Arial"/>
          <w:color w:val="000000"/>
        </w:rPr>
      </w:pPr>
      <w:r w:rsidRPr="00234C48">
        <w:rPr>
          <w:rFonts w:ascii="Arial" w:eastAsia="Arial" w:hAnsi="Arial" w:cs="Arial"/>
          <w:color w:val="000000"/>
        </w:rPr>
        <w:t xml:space="preserve">¿La hora y el tiempo utilizado en las actividades fueron los adecuados? </w:t>
      </w:r>
      <w:r w:rsidRPr="00234C48">
        <w:rPr>
          <w:rFonts w:ascii="Arial" w:eastAsia="Arial" w:hAnsi="Arial" w:cs="Arial"/>
          <w:color w:val="000000"/>
        </w:rPr>
        <w:tab/>
      </w:r>
    </w:p>
    <w:p w14:paraId="09772128" w14:textId="77777777" w:rsidR="00785CD2" w:rsidRPr="00234C48" w:rsidRDefault="0086192C">
      <w:pPr>
        <w:numPr>
          <w:ilvl w:val="0"/>
          <w:numId w:val="2"/>
        </w:numPr>
        <w:pBdr>
          <w:top w:val="nil"/>
          <w:left w:val="nil"/>
          <w:bottom w:val="nil"/>
          <w:right w:val="nil"/>
          <w:between w:val="nil"/>
        </w:pBdr>
        <w:spacing w:line="360" w:lineRule="auto"/>
        <w:ind w:firstLine="709"/>
        <w:jc w:val="both"/>
        <w:rPr>
          <w:rFonts w:ascii="Arial" w:eastAsia="Arial" w:hAnsi="Arial" w:cs="Arial"/>
          <w:color w:val="000000"/>
        </w:rPr>
      </w:pPr>
      <w:r w:rsidRPr="00234C48">
        <w:rPr>
          <w:rFonts w:ascii="Arial" w:eastAsia="Arial" w:hAnsi="Arial" w:cs="Arial"/>
          <w:color w:val="000000"/>
        </w:rPr>
        <w:t>¿Los lugares y los recursos utilizados en las actividades fueron los adecuados?</w:t>
      </w:r>
      <w:r w:rsidRPr="00234C48">
        <w:rPr>
          <w:rFonts w:ascii="Arial" w:eastAsia="Arial" w:hAnsi="Arial" w:cs="Arial"/>
          <w:color w:val="000000"/>
        </w:rPr>
        <w:tab/>
      </w:r>
    </w:p>
    <w:p w14:paraId="3A3FA57E" w14:textId="77777777" w:rsidR="00785CD2" w:rsidRPr="00234C48" w:rsidRDefault="0086192C">
      <w:pPr>
        <w:numPr>
          <w:ilvl w:val="0"/>
          <w:numId w:val="2"/>
        </w:numPr>
        <w:pBdr>
          <w:top w:val="nil"/>
          <w:left w:val="nil"/>
          <w:bottom w:val="nil"/>
          <w:right w:val="nil"/>
          <w:between w:val="nil"/>
        </w:pBdr>
        <w:spacing w:line="360" w:lineRule="auto"/>
        <w:ind w:firstLine="709"/>
        <w:jc w:val="both"/>
        <w:rPr>
          <w:rFonts w:ascii="Arial" w:eastAsia="Arial" w:hAnsi="Arial" w:cs="Arial"/>
          <w:color w:val="000000"/>
        </w:rPr>
      </w:pPr>
      <w:r w:rsidRPr="00234C48">
        <w:rPr>
          <w:rFonts w:ascii="Arial" w:eastAsia="Arial" w:hAnsi="Arial" w:cs="Arial"/>
          <w:color w:val="000000"/>
        </w:rPr>
        <w:t xml:space="preserve">¿Se observa una adecuada planeación de las actividades, están bien organizadas?  </w:t>
      </w:r>
      <w:r w:rsidRPr="00234C48">
        <w:rPr>
          <w:rFonts w:ascii="Arial" w:eastAsia="Arial" w:hAnsi="Arial" w:cs="Arial"/>
          <w:color w:val="000000"/>
        </w:rPr>
        <w:tab/>
      </w:r>
    </w:p>
    <w:p w14:paraId="36BCA1D3" w14:textId="77777777" w:rsidR="00785CD2" w:rsidRPr="00234C48" w:rsidRDefault="0086192C">
      <w:pPr>
        <w:numPr>
          <w:ilvl w:val="0"/>
          <w:numId w:val="2"/>
        </w:numPr>
        <w:pBdr>
          <w:top w:val="nil"/>
          <w:left w:val="nil"/>
          <w:bottom w:val="nil"/>
          <w:right w:val="nil"/>
          <w:between w:val="nil"/>
        </w:pBdr>
        <w:spacing w:line="360" w:lineRule="auto"/>
        <w:ind w:firstLine="709"/>
        <w:jc w:val="both"/>
        <w:rPr>
          <w:rFonts w:ascii="Arial" w:eastAsia="Arial" w:hAnsi="Arial" w:cs="Arial"/>
          <w:color w:val="000000"/>
        </w:rPr>
      </w:pPr>
      <w:r w:rsidRPr="00234C48">
        <w:rPr>
          <w:rFonts w:ascii="Arial" w:eastAsia="Arial" w:hAnsi="Arial" w:cs="Arial"/>
          <w:color w:val="000000"/>
        </w:rPr>
        <w:t xml:space="preserve">¿Las actividades resultan agradables y atraen la atención? </w:t>
      </w:r>
      <w:r w:rsidRPr="00234C48">
        <w:rPr>
          <w:rFonts w:ascii="Arial" w:eastAsia="Arial" w:hAnsi="Arial" w:cs="Arial"/>
          <w:color w:val="000000"/>
        </w:rPr>
        <w:tab/>
      </w:r>
    </w:p>
    <w:p w14:paraId="7D98E754" w14:textId="77777777" w:rsidR="00785CD2" w:rsidRPr="00234C48" w:rsidRDefault="0086192C">
      <w:pPr>
        <w:numPr>
          <w:ilvl w:val="0"/>
          <w:numId w:val="2"/>
        </w:numPr>
        <w:pBdr>
          <w:top w:val="nil"/>
          <w:left w:val="nil"/>
          <w:bottom w:val="nil"/>
          <w:right w:val="nil"/>
          <w:between w:val="nil"/>
        </w:pBdr>
        <w:spacing w:line="360" w:lineRule="auto"/>
        <w:ind w:firstLine="709"/>
        <w:jc w:val="both"/>
        <w:rPr>
          <w:rFonts w:ascii="Arial" w:eastAsia="Arial" w:hAnsi="Arial" w:cs="Arial"/>
          <w:color w:val="000000"/>
        </w:rPr>
      </w:pPr>
      <w:r w:rsidRPr="00234C48">
        <w:rPr>
          <w:rFonts w:ascii="Arial" w:eastAsia="Arial" w:hAnsi="Arial" w:cs="Arial"/>
          <w:color w:val="000000"/>
        </w:rPr>
        <w:t xml:space="preserve">¿La metodología utilizada en las actividades es útil para la formación? </w:t>
      </w:r>
    </w:p>
    <w:p w14:paraId="6DEF6CE3" w14:textId="77777777" w:rsidR="00785CD2" w:rsidRPr="00234C48" w:rsidRDefault="00785CD2">
      <w:pPr>
        <w:spacing w:line="360" w:lineRule="auto"/>
        <w:ind w:left="360" w:firstLine="709"/>
        <w:jc w:val="both"/>
        <w:rPr>
          <w:rFonts w:ascii="Arial" w:eastAsia="Arial" w:hAnsi="Arial" w:cs="Arial"/>
        </w:rPr>
      </w:pPr>
    </w:p>
    <w:p w14:paraId="1531258C" w14:textId="77777777" w:rsidR="00785CD2" w:rsidRPr="00234C48" w:rsidRDefault="0086192C">
      <w:pPr>
        <w:spacing w:line="360" w:lineRule="auto"/>
        <w:ind w:firstLine="709"/>
        <w:jc w:val="both"/>
        <w:rPr>
          <w:rFonts w:ascii="Arial" w:eastAsia="Arial" w:hAnsi="Arial" w:cs="Arial"/>
        </w:rPr>
      </w:pPr>
      <w:r w:rsidRPr="00234C48">
        <w:rPr>
          <w:rFonts w:ascii="Arial" w:eastAsia="Arial" w:hAnsi="Arial" w:cs="Arial"/>
        </w:rPr>
        <w:lastRenderedPageBreak/>
        <w:t xml:space="preserve"> De esta manera se pueden identificar fortalezas y debilidades en cada una de las actividades realizadas. </w:t>
      </w:r>
    </w:p>
    <w:p w14:paraId="197A20B0" w14:textId="77777777" w:rsidR="00785CD2" w:rsidRPr="00234C48" w:rsidRDefault="00785CD2">
      <w:pPr>
        <w:spacing w:line="360" w:lineRule="auto"/>
        <w:ind w:firstLine="709"/>
        <w:jc w:val="both"/>
        <w:rPr>
          <w:rFonts w:ascii="Arial" w:eastAsia="Arial" w:hAnsi="Arial" w:cs="Arial"/>
          <w:color w:val="000000"/>
        </w:rPr>
      </w:pPr>
    </w:p>
    <w:p w14:paraId="7D44B595" w14:textId="77777777" w:rsidR="00785CD2" w:rsidRPr="00234C48" w:rsidRDefault="0086192C">
      <w:pPr>
        <w:spacing w:line="360" w:lineRule="auto"/>
        <w:ind w:firstLine="709"/>
        <w:jc w:val="center"/>
        <w:rPr>
          <w:rFonts w:ascii="Arial" w:eastAsia="Arial" w:hAnsi="Arial" w:cs="Arial"/>
          <w:b/>
        </w:rPr>
      </w:pPr>
      <w:r w:rsidRPr="00234C48">
        <w:rPr>
          <w:rFonts w:ascii="Arial" w:eastAsia="Arial" w:hAnsi="Arial" w:cs="Arial"/>
          <w:b/>
        </w:rPr>
        <w:t>IMPACTO A LA COMUNIDAD ESTUDIANTIL</w:t>
      </w:r>
    </w:p>
    <w:p w14:paraId="4FF7176E" w14:textId="77777777" w:rsidR="00785CD2" w:rsidRPr="00234C48" w:rsidRDefault="00785CD2">
      <w:pPr>
        <w:spacing w:line="360" w:lineRule="auto"/>
        <w:ind w:firstLine="709"/>
        <w:jc w:val="both"/>
        <w:rPr>
          <w:rFonts w:ascii="Arial" w:eastAsia="Arial" w:hAnsi="Arial" w:cs="Arial"/>
          <w:b/>
        </w:rPr>
      </w:pPr>
    </w:p>
    <w:p w14:paraId="554AAC01"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 xml:space="preserve"> Lo que se busca con este proyecto es generar las herramientas necesarias en los estudiantes del colegio, basadas en la búsqueda y descubrimiento de habilidades para la vida, en cuanto a la toma decisión por medio de test, visitas de universidades, factores a valorar, inteligencias múltiples.</w:t>
      </w:r>
    </w:p>
    <w:p w14:paraId="2CB5826C" w14:textId="77777777" w:rsidR="00785CD2" w:rsidRPr="00234C48" w:rsidRDefault="00785CD2">
      <w:pPr>
        <w:spacing w:line="360" w:lineRule="auto"/>
        <w:ind w:firstLine="709"/>
        <w:jc w:val="both"/>
        <w:rPr>
          <w:rFonts w:ascii="Arial" w:eastAsia="Arial" w:hAnsi="Arial" w:cs="Arial"/>
          <w:color w:val="000000"/>
        </w:rPr>
      </w:pPr>
    </w:p>
    <w:p w14:paraId="4A593DD4" w14:textId="77777777" w:rsidR="00785CD2" w:rsidRPr="00234C48" w:rsidRDefault="0086192C">
      <w:pPr>
        <w:spacing w:line="360" w:lineRule="auto"/>
        <w:ind w:firstLine="709"/>
        <w:jc w:val="center"/>
        <w:rPr>
          <w:rFonts w:ascii="Arial" w:eastAsia="Arial" w:hAnsi="Arial" w:cs="Arial"/>
          <w:b/>
          <w:color w:val="000000"/>
        </w:rPr>
      </w:pPr>
      <w:r w:rsidRPr="00234C48">
        <w:rPr>
          <w:rFonts w:ascii="Arial" w:eastAsia="Arial" w:hAnsi="Arial" w:cs="Arial"/>
          <w:b/>
        </w:rPr>
        <w:t>INTEGRACIÓN DE CADA UNA DE LAS ÁREAS CURRICULARES CON EL PROYECTO</w:t>
      </w:r>
    </w:p>
    <w:p w14:paraId="5CA5CAA0" w14:textId="77777777" w:rsidR="00785CD2" w:rsidRPr="00234C48" w:rsidRDefault="00785CD2">
      <w:pPr>
        <w:spacing w:line="360" w:lineRule="auto"/>
        <w:ind w:firstLine="709"/>
        <w:jc w:val="both"/>
        <w:rPr>
          <w:rFonts w:ascii="Arial" w:eastAsia="Arial" w:hAnsi="Arial" w:cs="Arial"/>
          <w:color w:val="000000"/>
        </w:rPr>
      </w:pPr>
    </w:p>
    <w:tbl>
      <w:tblPr>
        <w:tblStyle w:val="a0"/>
        <w:tblW w:w="897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2"/>
        <w:gridCol w:w="4478"/>
      </w:tblGrid>
      <w:tr w:rsidR="00785CD2" w:rsidRPr="00234C48" w14:paraId="2115D262" w14:textId="77777777">
        <w:tc>
          <w:tcPr>
            <w:tcW w:w="4492" w:type="dxa"/>
            <w:shd w:val="clear" w:color="auto" w:fill="auto"/>
          </w:tcPr>
          <w:p w14:paraId="5F5B4972"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b/>
                <w:color w:val="000000"/>
              </w:rPr>
              <w:t>INTEGRACIÓN DE CADA UNA DE LAS ÁREAS CURRICULARES CON EL PROGRAMA</w:t>
            </w:r>
          </w:p>
        </w:tc>
        <w:tc>
          <w:tcPr>
            <w:tcW w:w="4478" w:type="dxa"/>
            <w:shd w:val="clear" w:color="auto" w:fill="auto"/>
          </w:tcPr>
          <w:p w14:paraId="4C1D74C7"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 xml:space="preserve">Características de Integración </w:t>
            </w:r>
          </w:p>
        </w:tc>
      </w:tr>
      <w:tr w:rsidR="00785CD2" w:rsidRPr="00234C48" w14:paraId="0D2C425A" w14:textId="77777777">
        <w:tc>
          <w:tcPr>
            <w:tcW w:w="4492" w:type="dxa"/>
            <w:shd w:val="clear" w:color="auto" w:fill="auto"/>
          </w:tcPr>
          <w:p w14:paraId="5D34B624"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Educación Religiosa</w:t>
            </w:r>
          </w:p>
        </w:tc>
        <w:tc>
          <w:tcPr>
            <w:tcW w:w="4478" w:type="dxa"/>
            <w:shd w:val="clear" w:color="auto" w:fill="auto"/>
          </w:tcPr>
          <w:p w14:paraId="4A3C7A4A"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 xml:space="preserve">Desde la formación de valores, se fortalece el sentido crítico del estudiante, como la reflexión sobre la trascendencia de su vida y a través del abordaje de la opción de vida, vida consagrada o familia, se apoya el proceso de consolidación de proyecto de vida. </w:t>
            </w:r>
          </w:p>
        </w:tc>
      </w:tr>
      <w:tr w:rsidR="00785CD2" w:rsidRPr="00234C48" w14:paraId="46288033" w14:textId="77777777">
        <w:tc>
          <w:tcPr>
            <w:tcW w:w="4492" w:type="dxa"/>
            <w:shd w:val="clear" w:color="auto" w:fill="auto"/>
          </w:tcPr>
          <w:p w14:paraId="75FA2586"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 xml:space="preserve">Lengua Castellana e Idioma Extranjero </w:t>
            </w:r>
          </w:p>
        </w:tc>
        <w:tc>
          <w:tcPr>
            <w:tcW w:w="4478" w:type="dxa"/>
            <w:shd w:val="clear" w:color="auto" w:fill="auto"/>
          </w:tcPr>
          <w:p w14:paraId="187E73AD"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 xml:space="preserve">El fortalecimiento de la </w:t>
            </w:r>
            <w:r w:rsidRPr="00234C48">
              <w:rPr>
                <w:rFonts w:ascii="Arial" w:eastAsia="Arial" w:hAnsi="Arial" w:cs="Arial"/>
              </w:rPr>
              <w:t>comprensión</w:t>
            </w:r>
            <w:r w:rsidRPr="00234C48">
              <w:rPr>
                <w:rFonts w:ascii="Arial" w:eastAsia="Arial" w:hAnsi="Arial" w:cs="Arial"/>
                <w:color w:val="000000"/>
              </w:rPr>
              <w:t xml:space="preserve"> lectora y la lectura crítica, se garantiza un entrenamiento para las </w:t>
            </w:r>
            <w:r w:rsidRPr="00234C48">
              <w:rPr>
                <w:rFonts w:ascii="Arial" w:eastAsia="Arial" w:hAnsi="Arial" w:cs="Arial"/>
                <w:color w:val="000000"/>
              </w:rPr>
              <w:lastRenderedPageBreak/>
              <w:t xml:space="preserve">pruebas de admisión de las distintas universidades, al igual que un mejor desempeño en las pruebas saber, las cuales son criterio clasificatorio para ciertas universidades. </w:t>
            </w:r>
          </w:p>
        </w:tc>
      </w:tr>
      <w:tr w:rsidR="00785CD2" w:rsidRPr="00234C48" w14:paraId="1D5A5CF8" w14:textId="77777777">
        <w:tc>
          <w:tcPr>
            <w:tcW w:w="4492" w:type="dxa"/>
            <w:shd w:val="clear" w:color="auto" w:fill="auto"/>
          </w:tcPr>
          <w:p w14:paraId="1ACB01E4"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lastRenderedPageBreak/>
              <w:t>Ciencias Naturales</w:t>
            </w:r>
          </w:p>
        </w:tc>
        <w:tc>
          <w:tcPr>
            <w:tcW w:w="4478" w:type="dxa"/>
            <w:shd w:val="clear" w:color="auto" w:fill="auto"/>
          </w:tcPr>
          <w:p w14:paraId="791447BD"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El compromiso bio-</w:t>
            </w:r>
            <w:proofErr w:type="spellStart"/>
            <w:r w:rsidRPr="00234C48">
              <w:rPr>
                <w:rFonts w:ascii="Arial" w:eastAsia="Arial" w:hAnsi="Arial" w:cs="Arial"/>
                <w:color w:val="000000"/>
              </w:rPr>
              <w:t>etico</w:t>
            </w:r>
            <w:proofErr w:type="spellEnd"/>
            <w:r w:rsidRPr="00234C48">
              <w:rPr>
                <w:rFonts w:ascii="Arial" w:eastAsia="Arial" w:hAnsi="Arial" w:cs="Arial"/>
                <w:color w:val="000000"/>
              </w:rPr>
              <w:t>, orientaciones comprometidas con su entorno y el estado de conciencia.</w:t>
            </w:r>
          </w:p>
          <w:p w14:paraId="1A111B8B" w14:textId="77777777" w:rsidR="00785CD2" w:rsidRPr="00234C48" w:rsidRDefault="00785CD2">
            <w:pPr>
              <w:spacing w:line="360" w:lineRule="auto"/>
              <w:ind w:firstLine="709"/>
              <w:jc w:val="both"/>
              <w:rPr>
                <w:rFonts w:ascii="Arial" w:eastAsia="Arial" w:hAnsi="Arial" w:cs="Arial"/>
                <w:color w:val="000000"/>
              </w:rPr>
            </w:pPr>
          </w:p>
        </w:tc>
      </w:tr>
      <w:tr w:rsidR="00785CD2" w:rsidRPr="00234C48" w14:paraId="5FF786AF" w14:textId="77777777">
        <w:tc>
          <w:tcPr>
            <w:tcW w:w="4492" w:type="dxa"/>
            <w:shd w:val="clear" w:color="auto" w:fill="auto"/>
          </w:tcPr>
          <w:p w14:paraId="2EAD55C9"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 xml:space="preserve">Ciencias Sociales </w:t>
            </w:r>
          </w:p>
        </w:tc>
        <w:tc>
          <w:tcPr>
            <w:tcW w:w="4478" w:type="dxa"/>
            <w:shd w:val="clear" w:color="auto" w:fill="auto"/>
          </w:tcPr>
          <w:p w14:paraId="4AC0C2A1"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 xml:space="preserve">La dinámica de oferta laboral en el país, la necesidad intelectual e investigativa en los contextos sociales. </w:t>
            </w:r>
          </w:p>
        </w:tc>
      </w:tr>
      <w:tr w:rsidR="00785CD2" w:rsidRPr="00234C48" w14:paraId="0228E2EC" w14:textId="77777777">
        <w:trPr>
          <w:trHeight w:val="1364"/>
        </w:trPr>
        <w:tc>
          <w:tcPr>
            <w:tcW w:w="4492" w:type="dxa"/>
            <w:shd w:val="clear" w:color="auto" w:fill="auto"/>
          </w:tcPr>
          <w:p w14:paraId="35F6CC81"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Matemáticas</w:t>
            </w:r>
          </w:p>
        </w:tc>
        <w:tc>
          <w:tcPr>
            <w:tcW w:w="4478" w:type="dxa"/>
            <w:shd w:val="clear" w:color="auto" w:fill="auto"/>
          </w:tcPr>
          <w:p w14:paraId="58103E0A"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 xml:space="preserve">El análisis de las aptitudes propias de las áreas para la proyección en áreas de conocimiento afines y carreras que tiene como criterio básico, de desarrollo de estas habilidades. </w:t>
            </w:r>
          </w:p>
        </w:tc>
      </w:tr>
    </w:tbl>
    <w:p w14:paraId="5462B227" w14:textId="77777777" w:rsidR="00456EEC" w:rsidRPr="00234C48" w:rsidRDefault="00456EEC" w:rsidP="00456EEC">
      <w:pPr>
        <w:spacing w:line="360" w:lineRule="auto"/>
        <w:jc w:val="both"/>
        <w:rPr>
          <w:rFonts w:ascii="Arial" w:eastAsia="Arial" w:hAnsi="Arial" w:cs="Arial"/>
          <w:color w:val="000000"/>
        </w:rPr>
      </w:pPr>
    </w:p>
    <w:p w14:paraId="4C015A44" w14:textId="77777777" w:rsidR="00785CD2" w:rsidRDefault="0086192C">
      <w:pPr>
        <w:spacing w:line="360" w:lineRule="auto"/>
        <w:ind w:firstLine="709"/>
        <w:jc w:val="center"/>
        <w:rPr>
          <w:rFonts w:ascii="Arial" w:eastAsia="Arial" w:hAnsi="Arial" w:cs="Arial"/>
          <w:b/>
        </w:rPr>
      </w:pPr>
      <w:r w:rsidRPr="00234C48">
        <w:rPr>
          <w:rFonts w:ascii="Arial" w:eastAsia="Arial" w:hAnsi="Arial" w:cs="Arial"/>
          <w:b/>
        </w:rPr>
        <w:t>TÓPICO GENERATIVO</w:t>
      </w:r>
    </w:p>
    <w:p w14:paraId="79C368FF" w14:textId="77777777" w:rsidR="00456EEC" w:rsidRDefault="00456EEC">
      <w:pPr>
        <w:spacing w:line="360" w:lineRule="auto"/>
        <w:ind w:firstLine="709"/>
        <w:jc w:val="center"/>
        <w:rPr>
          <w:rFonts w:ascii="Arial" w:eastAsia="Arial" w:hAnsi="Arial" w:cs="Arial"/>
          <w:b/>
        </w:rPr>
      </w:pPr>
    </w:p>
    <w:p w14:paraId="56F3AAAC" w14:textId="77777777" w:rsidR="008137B4" w:rsidRDefault="00456EEC" w:rsidP="00456EEC">
      <w:pPr>
        <w:spacing w:line="360" w:lineRule="auto"/>
        <w:ind w:firstLine="709"/>
        <w:rPr>
          <w:rFonts w:ascii="Arial" w:eastAsia="Arial" w:hAnsi="Arial" w:cs="Arial"/>
          <w:bCs/>
        </w:rPr>
      </w:pPr>
      <w:r w:rsidRPr="00456EEC">
        <w:rPr>
          <w:rFonts w:ascii="Arial" w:eastAsia="Arial" w:hAnsi="Arial" w:cs="Arial"/>
          <w:bCs/>
        </w:rPr>
        <w:t>Orientación vocacional y profesional desde la construcción y desarrollo de un proyecto de vida personal:</w:t>
      </w:r>
    </w:p>
    <w:p w14:paraId="35184BCA" w14:textId="77777777" w:rsidR="008137B4" w:rsidRDefault="008137B4" w:rsidP="00456EEC">
      <w:pPr>
        <w:spacing w:line="360" w:lineRule="auto"/>
        <w:ind w:firstLine="709"/>
        <w:rPr>
          <w:rFonts w:ascii="Arial" w:eastAsia="Arial" w:hAnsi="Arial" w:cs="Arial"/>
          <w:bCs/>
        </w:rPr>
      </w:pPr>
    </w:p>
    <w:p w14:paraId="246507D0" w14:textId="6B3B247C" w:rsidR="00456EEC" w:rsidRPr="00456EEC" w:rsidRDefault="00456EEC" w:rsidP="00456EEC">
      <w:pPr>
        <w:spacing w:line="360" w:lineRule="auto"/>
        <w:ind w:firstLine="709"/>
        <w:rPr>
          <w:rFonts w:ascii="Arial" w:eastAsia="Arial" w:hAnsi="Arial" w:cs="Arial"/>
          <w:b/>
          <w:i/>
          <w:iCs/>
        </w:rPr>
      </w:pPr>
      <w:r w:rsidRPr="00456EEC">
        <w:rPr>
          <w:rFonts w:ascii="Arial" w:eastAsia="Arial" w:hAnsi="Arial" w:cs="Arial"/>
          <w:b/>
          <w:i/>
          <w:iCs/>
        </w:rPr>
        <w:t>"Para empezar un gran proyecto, hace falta valentía. Para terminar un gran proyecto, hace falta perseverancia"</w:t>
      </w:r>
    </w:p>
    <w:p w14:paraId="6AF0C9BA" w14:textId="77777777" w:rsidR="00785CD2" w:rsidRPr="00234C48" w:rsidRDefault="00785CD2">
      <w:pPr>
        <w:spacing w:line="360" w:lineRule="auto"/>
        <w:ind w:left="-142" w:firstLine="709"/>
        <w:jc w:val="both"/>
        <w:rPr>
          <w:rFonts w:ascii="Arial" w:eastAsia="Arial" w:hAnsi="Arial" w:cs="Arial"/>
          <w:b/>
        </w:rPr>
      </w:pPr>
    </w:p>
    <w:p w14:paraId="3277DB68" w14:textId="77777777" w:rsidR="00366D52" w:rsidRPr="00234C48" w:rsidRDefault="00366D52">
      <w:pPr>
        <w:spacing w:line="360" w:lineRule="auto"/>
        <w:ind w:firstLine="709"/>
        <w:jc w:val="both"/>
        <w:rPr>
          <w:rFonts w:ascii="Arial" w:eastAsia="Arial" w:hAnsi="Arial" w:cs="Arial"/>
          <w:b/>
          <w:color w:val="000000"/>
        </w:rPr>
      </w:pPr>
    </w:p>
    <w:p w14:paraId="3B2901EB" w14:textId="77777777" w:rsidR="00A606E1" w:rsidRDefault="00A606E1">
      <w:pPr>
        <w:spacing w:line="360" w:lineRule="auto"/>
        <w:ind w:firstLine="709"/>
        <w:jc w:val="both"/>
        <w:rPr>
          <w:rFonts w:ascii="Arial" w:eastAsia="Arial" w:hAnsi="Arial" w:cs="Arial"/>
          <w:b/>
          <w:color w:val="000000"/>
        </w:rPr>
      </w:pPr>
    </w:p>
    <w:p w14:paraId="18E511FC" w14:textId="77777777" w:rsidR="002A6CE6" w:rsidRDefault="002A6CE6">
      <w:pPr>
        <w:spacing w:line="360" w:lineRule="auto"/>
        <w:ind w:firstLine="709"/>
        <w:jc w:val="both"/>
        <w:rPr>
          <w:rFonts w:ascii="Arial" w:eastAsia="Arial" w:hAnsi="Arial" w:cs="Arial"/>
          <w:b/>
          <w:color w:val="000000"/>
        </w:rPr>
      </w:pPr>
    </w:p>
    <w:p w14:paraId="55908807" w14:textId="77777777" w:rsidR="002A6CE6" w:rsidRDefault="002A6CE6">
      <w:pPr>
        <w:spacing w:line="360" w:lineRule="auto"/>
        <w:ind w:firstLine="709"/>
        <w:jc w:val="both"/>
        <w:rPr>
          <w:rFonts w:ascii="Arial" w:eastAsia="Arial" w:hAnsi="Arial" w:cs="Arial"/>
          <w:b/>
          <w:color w:val="000000"/>
        </w:rPr>
      </w:pPr>
    </w:p>
    <w:p w14:paraId="5B84E7E2" w14:textId="77777777" w:rsidR="002A6CE6" w:rsidRPr="00234C48" w:rsidRDefault="002A6CE6">
      <w:pPr>
        <w:spacing w:line="360" w:lineRule="auto"/>
        <w:ind w:firstLine="709"/>
        <w:jc w:val="both"/>
        <w:rPr>
          <w:rFonts w:ascii="Arial" w:eastAsia="Arial" w:hAnsi="Arial" w:cs="Arial"/>
          <w:b/>
          <w:color w:val="000000"/>
        </w:rPr>
      </w:pPr>
    </w:p>
    <w:p w14:paraId="2F3B65BF" w14:textId="77777777" w:rsidR="00785CD2" w:rsidRPr="00234C48" w:rsidRDefault="0086192C">
      <w:pPr>
        <w:spacing w:line="360" w:lineRule="auto"/>
        <w:ind w:firstLine="709"/>
        <w:jc w:val="center"/>
        <w:rPr>
          <w:rFonts w:ascii="Arial" w:eastAsia="Arial" w:hAnsi="Arial" w:cs="Arial"/>
          <w:b/>
        </w:rPr>
      </w:pPr>
      <w:r w:rsidRPr="00234C48">
        <w:rPr>
          <w:rFonts w:ascii="Arial" w:eastAsia="Arial" w:hAnsi="Arial" w:cs="Arial"/>
          <w:b/>
        </w:rPr>
        <w:t>MARCO OPERATIVO</w:t>
      </w:r>
    </w:p>
    <w:p w14:paraId="14BB0DE8" w14:textId="77777777" w:rsidR="00785CD2" w:rsidRPr="00234C48" w:rsidRDefault="00785CD2">
      <w:pPr>
        <w:spacing w:line="360" w:lineRule="auto"/>
        <w:ind w:firstLine="709"/>
        <w:jc w:val="both"/>
        <w:rPr>
          <w:rFonts w:ascii="Arial" w:eastAsia="Arial" w:hAnsi="Arial" w:cs="Arial"/>
          <w:color w:val="000000"/>
        </w:rPr>
      </w:pPr>
    </w:p>
    <w:p w14:paraId="1A432BBF" w14:textId="3BA609A0" w:rsidR="00785CD2" w:rsidRDefault="0086192C" w:rsidP="00CB3093">
      <w:pPr>
        <w:spacing w:line="360" w:lineRule="auto"/>
        <w:ind w:firstLine="709"/>
        <w:jc w:val="both"/>
        <w:rPr>
          <w:rFonts w:ascii="Arial" w:eastAsia="Arial" w:hAnsi="Arial" w:cs="Arial"/>
          <w:color w:val="000000"/>
        </w:rPr>
      </w:pPr>
      <w:r w:rsidRPr="00234C48">
        <w:rPr>
          <w:rFonts w:ascii="Arial" w:eastAsia="Arial" w:hAnsi="Arial" w:cs="Arial"/>
          <w:color w:val="000000"/>
        </w:rPr>
        <w:t>El marco operativo se encuentra detallado a continuación, el desarrollo de las temáticas y sus fechas se anexan cada año con la respectiva autorización de las coordinaciones.</w:t>
      </w:r>
    </w:p>
    <w:p w14:paraId="0F1796B8" w14:textId="77777777" w:rsidR="00CB3093" w:rsidRPr="00234C48" w:rsidRDefault="00CB3093" w:rsidP="00CB3093">
      <w:pPr>
        <w:spacing w:line="360" w:lineRule="auto"/>
        <w:ind w:firstLine="709"/>
        <w:jc w:val="both"/>
        <w:rPr>
          <w:rFonts w:ascii="Arial" w:eastAsia="Arial" w:hAnsi="Arial" w:cs="Arial"/>
          <w:color w:val="000000"/>
        </w:rPr>
      </w:pPr>
    </w:p>
    <w:p w14:paraId="1DF1F217" w14:textId="77777777" w:rsidR="00785CD2" w:rsidRPr="00234C48" w:rsidRDefault="0086192C">
      <w:pPr>
        <w:spacing w:line="360" w:lineRule="auto"/>
        <w:ind w:firstLine="709"/>
        <w:jc w:val="both"/>
        <w:rPr>
          <w:rFonts w:ascii="Arial" w:eastAsia="Arial" w:hAnsi="Arial" w:cs="Arial"/>
          <w:color w:val="000000"/>
        </w:rPr>
      </w:pPr>
      <w:r w:rsidRPr="00234C48">
        <w:rPr>
          <w:rFonts w:ascii="Arial" w:eastAsia="Arial" w:hAnsi="Arial" w:cs="Arial"/>
          <w:color w:val="000000"/>
        </w:rPr>
        <w:t xml:space="preserve">Las temáticas por grado están registradas después </w:t>
      </w:r>
      <w:r w:rsidRPr="00234C48">
        <w:rPr>
          <w:rFonts w:ascii="Arial" w:eastAsia="Arial" w:hAnsi="Arial" w:cs="Arial"/>
        </w:rPr>
        <w:t>del marco</w:t>
      </w:r>
      <w:r w:rsidRPr="00234C48">
        <w:rPr>
          <w:rFonts w:ascii="Arial" w:eastAsia="Arial" w:hAnsi="Arial" w:cs="Arial"/>
          <w:color w:val="000000"/>
        </w:rPr>
        <w:t xml:space="preserve"> operativo.</w:t>
      </w:r>
    </w:p>
    <w:p w14:paraId="65E11C91" w14:textId="60FBCA2C" w:rsidR="00785CD2" w:rsidRPr="00234C48" w:rsidRDefault="00D71259">
      <w:pPr>
        <w:spacing w:line="360" w:lineRule="auto"/>
        <w:jc w:val="both"/>
        <w:rPr>
          <w:rFonts w:ascii="Arial" w:eastAsia="Arial" w:hAnsi="Arial" w:cs="Arial"/>
          <w:color w:val="000000"/>
        </w:rPr>
      </w:pPr>
      <w:r>
        <w:rPr>
          <w:rFonts w:ascii="Arial" w:eastAsia="Arial" w:hAnsi="Arial" w:cs="Arial"/>
          <w:color w:val="000000"/>
        </w:rPr>
        <w:t>Este marco operativo corresponde al 2025. El del año en curso se actualiza al finalizar el primer semestre</w:t>
      </w:r>
    </w:p>
    <w:tbl>
      <w:tblPr>
        <w:tblStyle w:val="Tablaconcuadrcula3-nfasis5"/>
        <w:tblW w:w="9918" w:type="dxa"/>
        <w:tblLayout w:type="fixed"/>
        <w:tblLook w:val="0400" w:firstRow="0" w:lastRow="0" w:firstColumn="0" w:lastColumn="0" w:noHBand="0" w:noVBand="1"/>
      </w:tblPr>
      <w:tblGrid>
        <w:gridCol w:w="1838"/>
        <w:gridCol w:w="1985"/>
        <w:gridCol w:w="1842"/>
        <w:gridCol w:w="993"/>
        <w:gridCol w:w="1559"/>
        <w:gridCol w:w="1701"/>
      </w:tblGrid>
      <w:tr w:rsidR="00785CD2" w:rsidRPr="00234C48" w14:paraId="093209CF" w14:textId="77777777" w:rsidTr="00B5217C">
        <w:trPr>
          <w:cnfStyle w:val="000000100000" w:firstRow="0" w:lastRow="0" w:firstColumn="0" w:lastColumn="0" w:oddVBand="0" w:evenVBand="0" w:oddHBand="1" w:evenHBand="0" w:firstRowFirstColumn="0" w:firstRowLastColumn="0" w:lastRowFirstColumn="0" w:lastRowLastColumn="0"/>
          <w:trHeight w:val="92"/>
        </w:trPr>
        <w:tc>
          <w:tcPr>
            <w:tcW w:w="1838" w:type="dxa"/>
          </w:tcPr>
          <w:p w14:paraId="0811DA12" w14:textId="77777777" w:rsidR="00785CD2" w:rsidRPr="00234C48" w:rsidRDefault="0086192C">
            <w:pPr>
              <w:spacing w:line="360" w:lineRule="auto"/>
              <w:jc w:val="both"/>
              <w:rPr>
                <w:rFonts w:ascii="Arial" w:eastAsia="Arial" w:hAnsi="Arial" w:cs="Arial"/>
                <w:color w:val="000000"/>
                <w:sz w:val="20"/>
                <w:szCs w:val="20"/>
              </w:rPr>
            </w:pPr>
            <w:r w:rsidRPr="00234C48">
              <w:rPr>
                <w:rFonts w:ascii="Arial" w:eastAsia="Arial" w:hAnsi="Arial" w:cs="Arial"/>
                <w:b/>
                <w:color w:val="000000"/>
                <w:sz w:val="20"/>
                <w:szCs w:val="20"/>
              </w:rPr>
              <w:t xml:space="preserve">ACTIVIDAD </w:t>
            </w:r>
          </w:p>
        </w:tc>
        <w:tc>
          <w:tcPr>
            <w:tcW w:w="1985" w:type="dxa"/>
          </w:tcPr>
          <w:p w14:paraId="2FE78D87" w14:textId="6F1C7A27" w:rsidR="00785CD2" w:rsidRPr="00234C48" w:rsidRDefault="0086192C" w:rsidP="00B5217C">
            <w:pPr>
              <w:spacing w:line="360" w:lineRule="auto"/>
              <w:jc w:val="center"/>
              <w:rPr>
                <w:rFonts w:ascii="Arial" w:eastAsia="Arial" w:hAnsi="Arial" w:cs="Arial"/>
                <w:color w:val="000000"/>
                <w:sz w:val="20"/>
                <w:szCs w:val="20"/>
              </w:rPr>
            </w:pPr>
            <w:r w:rsidRPr="00234C48">
              <w:rPr>
                <w:rFonts w:ascii="Arial" w:eastAsia="Arial" w:hAnsi="Arial" w:cs="Arial"/>
                <w:b/>
                <w:color w:val="000000"/>
                <w:sz w:val="20"/>
                <w:szCs w:val="20"/>
              </w:rPr>
              <w:t>DESTINATARIO</w:t>
            </w:r>
          </w:p>
        </w:tc>
        <w:tc>
          <w:tcPr>
            <w:tcW w:w="1842" w:type="dxa"/>
          </w:tcPr>
          <w:p w14:paraId="612D353B" w14:textId="2F4CE351" w:rsidR="00785CD2" w:rsidRPr="00234C48" w:rsidRDefault="0086192C" w:rsidP="006A31D7">
            <w:pPr>
              <w:spacing w:line="360" w:lineRule="auto"/>
              <w:jc w:val="center"/>
              <w:rPr>
                <w:rFonts w:ascii="Arial" w:eastAsia="Arial" w:hAnsi="Arial" w:cs="Arial"/>
                <w:color w:val="000000"/>
                <w:sz w:val="20"/>
                <w:szCs w:val="20"/>
              </w:rPr>
            </w:pPr>
            <w:r w:rsidRPr="00234C48">
              <w:rPr>
                <w:rFonts w:ascii="Arial" w:eastAsia="Arial" w:hAnsi="Arial" w:cs="Arial"/>
                <w:b/>
                <w:color w:val="000000"/>
                <w:sz w:val="20"/>
                <w:szCs w:val="20"/>
              </w:rPr>
              <w:t>RESPONSABLE</w:t>
            </w:r>
          </w:p>
        </w:tc>
        <w:tc>
          <w:tcPr>
            <w:tcW w:w="993" w:type="dxa"/>
          </w:tcPr>
          <w:p w14:paraId="1E5FF353" w14:textId="77777777" w:rsidR="00785CD2" w:rsidRPr="00234C48" w:rsidRDefault="0086192C">
            <w:pPr>
              <w:spacing w:line="360" w:lineRule="auto"/>
              <w:jc w:val="both"/>
              <w:rPr>
                <w:rFonts w:ascii="Arial" w:eastAsia="Arial" w:hAnsi="Arial" w:cs="Arial"/>
                <w:color w:val="000000"/>
                <w:sz w:val="20"/>
                <w:szCs w:val="20"/>
              </w:rPr>
            </w:pPr>
            <w:r w:rsidRPr="00234C48">
              <w:rPr>
                <w:rFonts w:ascii="Arial" w:eastAsia="Arial" w:hAnsi="Arial" w:cs="Arial"/>
                <w:b/>
                <w:color w:val="000000"/>
                <w:sz w:val="20"/>
                <w:szCs w:val="20"/>
              </w:rPr>
              <w:t xml:space="preserve">FECHA </w:t>
            </w:r>
          </w:p>
        </w:tc>
        <w:tc>
          <w:tcPr>
            <w:tcW w:w="1559" w:type="dxa"/>
          </w:tcPr>
          <w:p w14:paraId="6206774A" w14:textId="1ECEE192" w:rsidR="00785CD2" w:rsidRPr="00234C48" w:rsidRDefault="00CB3093">
            <w:pPr>
              <w:spacing w:line="360" w:lineRule="auto"/>
              <w:jc w:val="both"/>
              <w:rPr>
                <w:rFonts w:ascii="Arial" w:eastAsia="Arial" w:hAnsi="Arial" w:cs="Arial"/>
                <w:color w:val="000000"/>
                <w:sz w:val="20"/>
                <w:szCs w:val="20"/>
              </w:rPr>
            </w:pPr>
            <w:r w:rsidRPr="00234C48">
              <w:rPr>
                <w:rFonts w:ascii="Arial" w:eastAsia="Arial" w:hAnsi="Arial" w:cs="Arial"/>
                <w:b/>
                <w:color w:val="000000"/>
                <w:sz w:val="20"/>
                <w:szCs w:val="20"/>
              </w:rPr>
              <w:t>LUGAR</w:t>
            </w:r>
          </w:p>
        </w:tc>
        <w:tc>
          <w:tcPr>
            <w:tcW w:w="1701" w:type="dxa"/>
          </w:tcPr>
          <w:p w14:paraId="2D1B3E4E" w14:textId="77777777" w:rsidR="00785CD2" w:rsidRPr="00234C48" w:rsidRDefault="0086192C">
            <w:pPr>
              <w:spacing w:line="360" w:lineRule="auto"/>
              <w:jc w:val="both"/>
              <w:rPr>
                <w:rFonts w:ascii="Arial" w:eastAsia="Arial" w:hAnsi="Arial" w:cs="Arial"/>
                <w:color w:val="000000"/>
                <w:sz w:val="20"/>
                <w:szCs w:val="20"/>
              </w:rPr>
            </w:pPr>
            <w:r w:rsidRPr="00234C48">
              <w:rPr>
                <w:rFonts w:ascii="Arial" w:eastAsia="Arial" w:hAnsi="Arial" w:cs="Arial"/>
                <w:b/>
                <w:color w:val="000000"/>
                <w:sz w:val="20"/>
                <w:szCs w:val="20"/>
              </w:rPr>
              <w:t xml:space="preserve">RECURSOS </w:t>
            </w:r>
          </w:p>
        </w:tc>
      </w:tr>
      <w:tr w:rsidR="00785CD2" w:rsidRPr="00234C48" w14:paraId="76923C50" w14:textId="77777777" w:rsidTr="00B5217C">
        <w:trPr>
          <w:trHeight w:val="550"/>
        </w:trPr>
        <w:tc>
          <w:tcPr>
            <w:tcW w:w="1838" w:type="dxa"/>
          </w:tcPr>
          <w:p w14:paraId="5FAF0B03" w14:textId="6AAA4D61" w:rsidR="00785CD2" w:rsidRPr="00234C48" w:rsidRDefault="00234C48" w:rsidP="00234C48">
            <w:pPr>
              <w:spacing w:line="360" w:lineRule="auto"/>
              <w:jc w:val="both"/>
              <w:rPr>
                <w:rFonts w:ascii="Arial" w:eastAsia="Arial" w:hAnsi="Arial" w:cs="Arial"/>
                <w:color w:val="000000"/>
                <w:sz w:val="20"/>
                <w:szCs w:val="20"/>
              </w:rPr>
            </w:pPr>
            <w:r w:rsidRPr="00234C48">
              <w:rPr>
                <w:rFonts w:ascii="Arial" w:eastAsia="Arial" w:hAnsi="Arial" w:cs="Arial"/>
                <w:color w:val="000000"/>
                <w:sz w:val="20"/>
                <w:szCs w:val="20"/>
              </w:rPr>
              <w:t xml:space="preserve">Testimonio de </w:t>
            </w:r>
            <w:proofErr w:type="spellStart"/>
            <w:r w:rsidRPr="00234C48">
              <w:rPr>
                <w:rFonts w:ascii="Arial" w:eastAsia="Arial" w:hAnsi="Arial" w:cs="Arial"/>
                <w:color w:val="000000"/>
                <w:sz w:val="20"/>
                <w:szCs w:val="20"/>
              </w:rPr>
              <w:t>Wólfran</w:t>
            </w:r>
            <w:proofErr w:type="spellEnd"/>
            <w:r w:rsidRPr="00234C48">
              <w:rPr>
                <w:rFonts w:ascii="Arial" w:eastAsia="Arial" w:hAnsi="Arial" w:cs="Arial"/>
                <w:color w:val="000000"/>
                <w:sz w:val="20"/>
                <w:szCs w:val="20"/>
              </w:rPr>
              <w:t xml:space="preserve"> Yesid Escalante Egresado </w:t>
            </w:r>
            <w:proofErr w:type="spellStart"/>
            <w:r w:rsidRPr="00234C48">
              <w:rPr>
                <w:rFonts w:ascii="Arial" w:eastAsia="Arial" w:hAnsi="Arial" w:cs="Arial"/>
                <w:color w:val="000000"/>
                <w:sz w:val="20"/>
                <w:szCs w:val="20"/>
              </w:rPr>
              <w:t>Bethlemitas</w:t>
            </w:r>
            <w:proofErr w:type="spellEnd"/>
            <w:r w:rsidRPr="00234C48">
              <w:rPr>
                <w:rFonts w:ascii="Arial" w:eastAsia="Arial" w:hAnsi="Arial" w:cs="Arial"/>
                <w:color w:val="000000"/>
                <w:sz w:val="20"/>
                <w:szCs w:val="20"/>
              </w:rPr>
              <w:t xml:space="preserve"> Desatacado</w:t>
            </w:r>
            <w:r w:rsidR="0086192C" w:rsidRPr="00234C48">
              <w:rPr>
                <w:rFonts w:ascii="Arial" w:eastAsia="Arial" w:hAnsi="Arial" w:cs="Arial"/>
                <w:color w:val="000000"/>
                <w:sz w:val="20"/>
                <w:szCs w:val="20"/>
              </w:rPr>
              <w:t xml:space="preserve"> </w:t>
            </w:r>
          </w:p>
        </w:tc>
        <w:tc>
          <w:tcPr>
            <w:tcW w:w="1985" w:type="dxa"/>
          </w:tcPr>
          <w:p w14:paraId="59465080" w14:textId="77777777" w:rsidR="00785CD2" w:rsidRPr="00234C48" w:rsidRDefault="0086192C" w:rsidP="00B5217C">
            <w:pPr>
              <w:jc w:val="center"/>
              <w:rPr>
                <w:rFonts w:ascii="Arial" w:eastAsia="Arial" w:hAnsi="Arial" w:cs="Arial"/>
                <w:color w:val="000000"/>
                <w:sz w:val="20"/>
                <w:szCs w:val="20"/>
              </w:rPr>
            </w:pPr>
            <w:r w:rsidRPr="00234C48">
              <w:rPr>
                <w:rFonts w:ascii="Arial" w:eastAsia="Arial" w:hAnsi="Arial" w:cs="Arial"/>
                <w:color w:val="000000"/>
                <w:sz w:val="20"/>
                <w:szCs w:val="20"/>
              </w:rPr>
              <w:t>11°</w:t>
            </w:r>
          </w:p>
        </w:tc>
        <w:tc>
          <w:tcPr>
            <w:tcW w:w="1842" w:type="dxa"/>
          </w:tcPr>
          <w:p w14:paraId="798B133E" w14:textId="77777777" w:rsidR="00785CD2" w:rsidRPr="00234C48" w:rsidRDefault="0086192C" w:rsidP="006A31D7">
            <w:pPr>
              <w:spacing w:line="360" w:lineRule="auto"/>
              <w:jc w:val="center"/>
              <w:rPr>
                <w:rFonts w:ascii="Arial" w:eastAsia="Arial" w:hAnsi="Arial" w:cs="Arial"/>
                <w:color w:val="000000"/>
                <w:sz w:val="20"/>
                <w:szCs w:val="20"/>
              </w:rPr>
            </w:pPr>
            <w:r w:rsidRPr="00234C48">
              <w:rPr>
                <w:rFonts w:ascii="Arial" w:eastAsia="Arial" w:hAnsi="Arial" w:cs="Arial"/>
                <w:color w:val="000000"/>
                <w:sz w:val="20"/>
                <w:szCs w:val="20"/>
              </w:rPr>
              <w:t>Psicóloga</w:t>
            </w:r>
          </w:p>
        </w:tc>
        <w:tc>
          <w:tcPr>
            <w:tcW w:w="993" w:type="dxa"/>
          </w:tcPr>
          <w:p w14:paraId="676E1C12" w14:textId="77777777" w:rsidR="00785CD2" w:rsidRPr="00234C48" w:rsidRDefault="00234C48">
            <w:pPr>
              <w:spacing w:line="360" w:lineRule="auto"/>
              <w:jc w:val="both"/>
              <w:rPr>
                <w:rFonts w:ascii="Arial" w:eastAsia="Arial" w:hAnsi="Arial" w:cs="Arial"/>
                <w:color w:val="000000"/>
                <w:sz w:val="20"/>
                <w:szCs w:val="20"/>
              </w:rPr>
            </w:pPr>
            <w:r>
              <w:rPr>
                <w:rFonts w:ascii="Arial" w:eastAsia="Arial" w:hAnsi="Arial" w:cs="Arial"/>
                <w:color w:val="000000"/>
                <w:sz w:val="20"/>
                <w:szCs w:val="20"/>
              </w:rPr>
              <w:t>12 de Abril</w:t>
            </w:r>
          </w:p>
        </w:tc>
        <w:tc>
          <w:tcPr>
            <w:tcW w:w="1559" w:type="dxa"/>
          </w:tcPr>
          <w:p w14:paraId="0637C3C5" w14:textId="77777777" w:rsidR="00785CD2" w:rsidRPr="00234C48" w:rsidRDefault="00234C48">
            <w:pPr>
              <w:spacing w:line="360" w:lineRule="auto"/>
              <w:jc w:val="both"/>
              <w:rPr>
                <w:rFonts w:ascii="Arial" w:eastAsia="Arial" w:hAnsi="Arial" w:cs="Arial"/>
                <w:color w:val="000000"/>
                <w:sz w:val="20"/>
                <w:szCs w:val="20"/>
              </w:rPr>
            </w:pPr>
            <w:r w:rsidRPr="00234C48">
              <w:rPr>
                <w:rFonts w:ascii="Arial" w:eastAsia="Arial" w:hAnsi="Arial" w:cs="Arial"/>
                <w:color w:val="000000"/>
                <w:sz w:val="20"/>
                <w:szCs w:val="20"/>
              </w:rPr>
              <w:t>Salón de Clase</w:t>
            </w:r>
          </w:p>
        </w:tc>
        <w:tc>
          <w:tcPr>
            <w:tcW w:w="1701" w:type="dxa"/>
          </w:tcPr>
          <w:p w14:paraId="623F43FB" w14:textId="77777777" w:rsidR="00B5217C" w:rsidRDefault="00B5217C" w:rsidP="00B5217C">
            <w:pPr>
              <w:spacing w:line="360" w:lineRule="auto"/>
              <w:jc w:val="both"/>
              <w:rPr>
                <w:rFonts w:ascii="Arial" w:eastAsia="Arial" w:hAnsi="Arial" w:cs="Arial"/>
                <w:color w:val="000000"/>
                <w:sz w:val="20"/>
              </w:rPr>
            </w:pPr>
            <w:r w:rsidRPr="00B5217C">
              <w:rPr>
                <w:rFonts w:ascii="Arial" w:eastAsia="Arial" w:hAnsi="Arial" w:cs="Arial"/>
                <w:b/>
                <w:bCs/>
                <w:color w:val="000000"/>
                <w:sz w:val="20"/>
              </w:rPr>
              <w:t>Físicos</w:t>
            </w:r>
            <w:r>
              <w:rPr>
                <w:rFonts w:ascii="Arial" w:eastAsia="Arial" w:hAnsi="Arial" w:cs="Arial"/>
                <w:color w:val="000000"/>
                <w:sz w:val="20"/>
              </w:rPr>
              <w:t>: Aula</w:t>
            </w:r>
          </w:p>
          <w:p w14:paraId="245E1F41" w14:textId="6028B4A3" w:rsidR="00785CD2" w:rsidRPr="00B5217C" w:rsidRDefault="00234C48">
            <w:pPr>
              <w:spacing w:line="360" w:lineRule="auto"/>
              <w:jc w:val="both"/>
              <w:rPr>
                <w:rFonts w:ascii="Arial" w:eastAsia="Arial" w:hAnsi="Arial" w:cs="Arial"/>
                <w:color w:val="000000"/>
                <w:sz w:val="20"/>
                <w:szCs w:val="20"/>
              </w:rPr>
            </w:pPr>
            <w:r w:rsidRPr="00B5217C">
              <w:rPr>
                <w:rFonts w:ascii="Arial" w:eastAsia="Arial" w:hAnsi="Arial" w:cs="Arial"/>
                <w:b/>
                <w:bCs/>
                <w:color w:val="000000"/>
                <w:sz w:val="20"/>
                <w:szCs w:val="20"/>
              </w:rPr>
              <w:t>Humano</w:t>
            </w:r>
            <w:r w:rsidR="00B5217C">
              <w:rPr>
                <w:rFonts w:ascii="Arial" w:eastAsia="Arial" w:hAnsi="Arial" w:cs="Arial"/>
                <w:b/>
                <w:bCs/>
                <w:color w:val="000000"/>
                <w:sz w:val="20"/>
                <w:szCs w:val="20"/>
              </w:rPr>
              <w:t xml:space="preserve">: </w:t>
            </w:r>
            <w:r w:rsidR="00B5217C">
              <w:rPr>
                <w:rFonts w:ascii="Arial" w:eastAsia="Arial" w:hAnsi="Arial" w:cs="Arial"/>
                <w:color w:val="000000"/>
                <w:sz w:val="20"/>
                <w:szCs w:val="20"/>
              </w:rPr>
              <w:t xml:space="preserve">Egresado y </w:t>
            </w:r>
            <w:r w:rsidR="00823C31">
              <w:rPr>
                <w:rFonts w:ascii="Arial" w:eastAsia="Arial" w:hAnsi="Arial" w:cs="Arial"/>
                <w:color w:val="000000"/>
                <w:sz w:val="20"/>
                <w:szCs w:val="20"/>
              </w:rPr>
              <w:t>psicóloga.</w:t>
            </w:r>
            <w:r w:rsidR="00B5217C">
              <w:rPr>
                <w:rFonts w:ascii="Arial" w:eastAsia="Arial" w:hAnsi="Arial" w:cs="Arial"/>
                <w:color w:val="000000"/>
                <w:sz w:val="20"/>
                <w:szCs w:val="20"/>
              </w:rPr>
              <w:t xml:space="preserve"> </w:t>
            </w:r>
          </w:p>
          <w:p w14:paraId="49E1CD6A" w14:textId="77777777" w:rsidR="00785CD2" w:rsidRPr="00234C48" w:rsidRDefault="00785CD2">
            <w:pPr>
              <w:spacing w:line="360" w:lineRule="auto"/>
              <w:jc w:val="both"/>
              <w:rPr>
                <w:rFonts w:ascii="Arial" w:eastAsia="Arial" w:hAnsi="Arial" w:cs="Arial"/>
                <w:color w:val="000000"/>
                <w:sz w:val="20"/>
                <w:szCs w:val="20"/>
              </w:rPr>
            </w:pPr>
          </w:p>
        </w:tc>
      </w:tr>
      <w:tr w:rsidR="00785CD2" w:rsidRPr="00234C48" w14:paraId="3395B9DE" w14:textId="77777777" w:rsidTr="00B5217C">
        <w:trPr>
          <w:cnfStyle w:val="000000100000" w:firstRow="0" w:lastRow="0" w:firstColumn="0" w:lastColumn="0" w:oddVBand="0" w:evenVBand="0" w:oddHBand="1" w:evenHBand="0" w:firstRowFirstColumn="0" w:firstRowLastColumn="0" w:lastRowFirstColumn="0" w:lastRowLastColumn="0"/>
          <w:trHeight w:val="1911"/>
        </w:trPr>
        <w:tc>
          <w:tcPr>
            <w:tcW w:w="1838" w:type="dxa"/>
          </w:tcPr>
          <w:p w14:paraId="6320BCFA" w14:textId="065AA44E" w:rsidR="00785CD2" w:rsidRPr="00234C48" w:rsidRDefault="004B4B92">
            <w:pPr>
              <w:spacing w:line="360" w:lineRule="auto"/>
              <w:jc w:val="both"/>
              <w:rPr>
                <w:rFonts w:ascii="Arial" w:eastAsia="Arial" w:hAnsi="Arial" w:cs="Arial"/>
                <w:color w:val="000000"/>
                <w:sz w:val="20"/>
                <w:szCs w:val="20"/>
              </w:rPr>
            </w:pPr>
            <w:r>
              <w:rPr>
                <w:rFonts w:ascii="Arial" w:eastAsia="Arial" w:hAnsi="Arial" w:cs="Arial"/>
                <w:color w:val="000000"/>
                <w:sz w:val="20"/>
                <w:szCs w:val="20"/>
              </w:rPr>
              <w:t>Aplicación</w:t>
            </w:r>
            <w:r w:rsidR="00234C48">
              <w:rPr>
                <w:rFonts w:ascii="Arial" w:eastAsia="Arial" w:hAnsi="Arial" w:cs="Arial"/>
                <w:color w:val="000000"/>
                <w:sz w:val="20"/>
                <w:szCs w:val="20"/>
              </w:rPr>
              <w:t xml:space="preserve"> del Test Vocacional en la UNAD</w:t>
            </w:r>
          </w:p>
        </w:tc>
        <w:tc>
          <w:tcPr>
            <w:tcW w:w="1985" w:type="dxa"/>
          </w:tcPr>
          <w:p w14:paraId="79FE9CA8" w14:textId="7BD8F860" w:rsidR="00785CD2" w:rsidRPr="00234C48" w:rsidRDefault="005446C7" w:rsidP="00B5217C">
            <w:pPr>
              <w:spacing w:line="360" w:lineRule="auto"/>
              <w:jc w:val="center"/>
              <w:rPr>
                <w:rFonts w:ascii="Arial" w:eastAsia="Arial" w:hAnsi="Arial" w:cs="Arial"/>
                <w:color w:val="000000"/>
                <w:sz w:val="20"/>
                <w:szCs w:val="20"/>
              </w:rPr>
            </w:pPr>
            <w:r w:rsidRPr="00234C48">
              <w:rPr>
                <w:rFonts w:ascii="Arial" w:eastAsia="Arial" w:hAnsi="Arial" w:cs="Arial"/>
                <w:color w:val="000000"/>
                <w:sz w:val="20"/>
                <w:szCs w:val="20"/>
              </w:rPr>
              <w:t>11º</w:t>
            </w:r>
          </w:p>
        </w:tc>
        <w:tc>
          <w:tcPr>
            <w:tcW w:w="1842" w:type="dxa"/>
          </w:tcPr>
          <w:p w14:paraId="37CCD111" w14:textId="77777777" w:rsidR="00785CD2" w:rsidRPr="00234C48" w:rsidRDefault="0086192C" w:rsidP="006A31D7">
            <w:pPr>
              <w:spacing w:line="360" w:lineRule="auto"/>
              <w:jc w:val="center"/>
              <w:rPr>
                <w:rFonts w:ascii="Arial" w:eastAsia="Arial" w:hAnsi="Arial" w:cs="Arial"/>
                <w:color w:val="000000"/>
                <w:sz w:val="20"/>
                <w:szCs w:val="20"/>
              </w:rPr>
            </w:pPr>
            <w:r w:rsidRPr="00234C48">
              <w:rPr>
                <w:rFonts w:ascii="Arial" w:eastAsia="Arial" w:hAnsi="Arial" w:cs="Arial"/>
                <w:color w:val="000000"/>
                <w:sz w:val="20"/>
                <w:szCs w:val="20"/>
              </w:rPr>
              <w:t>Psicóloga</w:t>
            </w:r>
          </w:p>
        </w:tc>
        <w:tc>
          <w:tcPr>
            <w:tcW w:w="993" w:type="dxa"/>
          </w:tcPr>
          <w:p w14:paraId="477D52B7" w14:textId="77777777" w:rsidR="00785CD2" w:rsidRPr="00234C48" w:rsidRDefault="00234C48">
            <w:pPr>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17 de Abril </w:t>
            </w:r>
          </w:p>
        </w:tc>
        <w:tc>
          <w:tcPr>
            <w:tcW w:w="1559" w:type="dxa"/>
          </w:tcPr>
          <w:p w14:paraId="2DDB12A5" w14:textId="15548859" w:rsidR="00785CD2" w:rsidRPr="00234C48" w:rsidRDefault="004B4B92">
            <w:pPr>
              <w:spacing w:line="360" w:lineRule="auto"/>
              <w:jc w:val="both"/>
              <w:rPr>
                <w:rFonts w:ascii="Arial" w:eastAsia="Arial" w:hAnsi="Arial" w:cs="Arial"/>
                <w:color w:val="000000"/>
                <w:sz w:val="20"/>
                <w:szCs w:val="20"/>
              </w:rPr>
            </w:pPr>
            <w:r>
              <w:rPr>
                <w:rFonts w:ascii="Arial" w:eastAsia="Arial" w:hAnsi="Arial" w:cs="Arial"/>
                <w:color w:val="000000"/>
                <w:sz w:val="20"/>
                <w:szCs w:val="20"/>
              </w:rPr>
              <w:t>Auditorio de la UNAD</w:t>
            </w:r>
          </w:p>
        </w:tc>
        <w:tc>
          <w:tcPr>
            <w:tcW w:w="1701" w:type="dxa"/>
          </w:tcPr>
          <w:p w14:paraId="4AD7F1A0" w14:textId="77777777" w:rsidR="00823C31" w:rsidRPr="00823C31" w:rsidRDefault="00823C31" w:rsidP="005446C7">
            <w:pPr>
              <w:spacing w:line="360" w:lineRule="auto"/>
              <w:jc w:val="both"/>
              <w:rPr>
                <w:rFonts w:ascii="Arial" w:eastAsia="Arial" w:hAnsi="Arial" w:cs="Arial"/>
                <w:b/>
                <w:bCs/>
                <w:color w:val="000000"/>
                <w:sz w:val="20"/>
                <w:szCs w:val="20"/>
              </w:rPr>
            </w:pPr>
            <w:r w:rsidRPr="00B5217C">
              <w:rPr>
                <w:rFonts w:ascii="Arial" w:eastAsia="Arial" w:hAnsi="Arial" w:cs="Arial"/>
                <w:b/>
                <w:bCs/>
                <w:color w:val="000000"/>
                <w:sz w:val="20"/>
              </w:rPr>
              <w:t>Físicos</w:t>
            </w:r>
            <w:r>
              <w:rPr>
                <w:rFonts w:ascii="Arial" w:eastAsia="Arial" w:hAnsi="Arial" w:cs="Arial"/>
                <w:color w:val="000000"/>
                <w:sz w:val="20"/>
              </w:rPr>
              <w:t xml:space="preserve">: </w:t>
            </w:r>
            <w:r w:rsidR="004B4B92">
              <w:rPr>
                <w:rFonts w:ascii="Arial" w:eastAsia="Arial" w:hAnsi="Arial" w:cs="Arial"/>
                <w:color w:val="000000"/>
                <w:sz w:val="20"/>
                <w:szCs w:val="20"/>
              </w:rPr>
              <w:t xml:space="preserve">Auditorio de la UNAD </w:t>
            </w:r>
          </w:p>
          <w:p w14:paraId="48670774" w14:textId="00FC95DE" w:rsidR="00785CD2" w:rsidRPr="00234C48" w:rsidRDefault="00823C31" w:rsidP="005446C7">
            <w:pPr>
              <w:spacing w:line="360" w:lineRule="auto"/>
              <w:jc w:val="both"/>
              <w:rPr>
                <w:rFonts w:ascii="Arial" w:eastAsia="Arial" w:hAnsi="Arial" w:cs="Arial"/>
                <w:color w:val="000000"/>
                <w:sz w:val="20"/>
                <w:szCs w:val="20"/>
              </w:rPr>
            </w:pPr>
            <w:r w:rsidRPr="00823C31">
              <w:rPr>
                <w:rFonts w:ascii="Arial" w:eastAsia="Arial" w:hAnsi="Arial" w:cs="Arial"/>
                <w:b/>
                <w:bCs/>
                <w:color w:val="000000"/>
                <w:sz w:val="20"/>
                <w:szCs w:val="20"/>
              </w:rPr>
              <w:t>Material:</w:t>
            </w:r>
            <w:r w:rsidR="004B4B92">
              <w:rPr>
                <w:rFonts w:ascii="Arial" w:eastAsia="Arial" w:hAnsi="Arial" w:cs="Arial"/>
                <w:color w:val="000000"/>
                <w:sz w:val="20"/>
                <w:szCs w:val="20"/>
              </w:rPr>
              <w:t xml:space="preserve"> </w:t>
            </w:r>
            <w:r>
              <w:rPr>
                <w:rFonts w:ascii="Arial" w:eastAsia="Arial" w:hAnsi="Arial" w:cs="Arial"/>
                <w:color w:val="000000"/>
                <w:sz w:val="20"/>
                <w:szCs w:val="20"/>
              </w:rPr>
              <w:t>P</w:t>
            </w:r>
            <w:r w:rsidR="004B4B92">
              <w:rPr>
                <w:rFonts w:ascii="Arial" w:eastAsia="Arial" w:hAnsi="Arial" w:cs="Arial"/>
                <w:color w:val="000000"/>
                <w:sz w:val="20"/>
                <w:szCs w:val="20"/>
              </w:rPr>
              <w:t>lantillas del test vocacional</w:t>
            </w:r>
            <w:r w:rsidR="005446C7" w:rsidRPr="00234C48">
              <w:rPr>
                <w:rFonts w:ascii="Arial" w:eastAsia="Arial" w:hAnsi="Arial" w:cs="Arial"/>
                <w:color w:val="000000"/>
                <w:sz w:val="20"/>
                <w:szCs w:val="20"/>
              </w:rPr>
              <w:t xml:space="preserve"> </w:t>
            </w:r>
          </w:p>
        </w:tc>
      </w:tr>
      <w:tr w:rsidR="00CB3093" w:rsidRPr="00234C48" w14:paraId="17E3D0D8" w14:textId="77777777" w:rsidTr="00EB4DEC">
        <w:trPr>
          <w:trHeight w:val="1336"/>
        </w:trPr>
        <w:tc>
          <w:tcPr>
            <w:tcW w:w="1838" w:type="dxa"/>
          </w:tcPr>
          <w:p w14:paraId="1C54C17F" w14:textId="383239DA" w:rsidR="00CB3093" w:rsidRDefault="00CB3093">
            <w:pPr>
              <w:spacing w:line="360" w:lineRule="auto"/>
              <w:jc w:val="both"/>
              <w:rPr>
                <w:rFonts w:ascii="Arial" w:eastAsia="Arial" w:hAnsi="Arial" w:cs="Arial"/>
                <w:color w:val="000000"/>
                <w:sz w:val="20"/>
                <w:szCs w:val="20"/>
              </w:rPr>
            </w:pPr>
            <w:r w:rsidRPr="00CB3093">
              <w:rPr>
                <w:rFonts w:ascii="Arial" w:eastAsia="Arial" w:hAnsi="Arial" w:cs="Arial"/>
                <w:color w:val="000000"/>
                <w:sz w:val="20"/>
                <w:szCs w:val="20"/>
              </w:rPr>
              <w:t>Reconocimiento de ¿Quién es?</w:t>
            </w:r>
          </w:p>
        </w:tc>
        <w:tc>
          <w:tcPr>
            <w:tcW w:w="1985" w:type="dxa"/>
          </w:tcPr>
          <w:p w14:paraId="7A8FE68C" w14:textId="56405A46" w:rsidR="00CB3093" w:rsidRPr="00234C48" w:rsidRDefault="00CB3093" w:rsidP="00B5217C">
            <w:pPr>
              <w:spacing w:line="360" w:lineRule="auto"/>
              <w:jc w:val="center"/>
              <w:rPr>
                <w:rFonts w:ascii="Arial" w:eastAsia="Arial" w:hAnsi="Arial" w:cs="Arial"/>
                <w:color w:val="000000"/>
                <w:sz w:val="20"/>
                <w:szCs w:val="20"/>
              </w:rPr>
            </w:pPr>
            <w:r>
              <w:rPr>
                <w:rFonts w:ascii="Arial" w:eastAsia="Arial" w:hAnsi="Arial" w:cs="Arial"/>
                <w:color w:val="000000"/>
                <w:sz w:val="20"/>
                <w:szCs w:val="20"/>
              </w:rPr>
              <w:t>10°</w:t>
            </w:r>
          </w:p>
        </w:tc>
        <w:tc>
          <w:tcPr>
            <w:tcW w:w="1842" w:type="dxa"/>
          </w:tcPr>
          <w:p w14:paraId="7D8C78A6" w14:textId="1243CE72" w:rsidR="00CB3093" w:rsidRPr="00234C48" w:rsidRDefault="00CB3093" w:rsidP="006A31D7">
            <w:pPr>
              <w:spacing w:line="360" w:lineRule="auto"/>
              <w:jc w:val="center"/>
              <w:rPr>
                <w:rFonts w:ascii="Arial" w:eastAsia="Arial" w:hAnsi="Arial" w:cs="Arial"/>
                <w:color w:val="000000"/>
                <w:sz w:val="20"/>
                <w:szCs w:val="20"/>
              </w:rPr>
            </w:pPr>
            <w:r>
              <w:rPr>
                <w:rFonts w:ascii="Arial" w:eastAsia="Arial" w:hAnsi="Arial" w:cs="Arial"/>
                <w:color w:val="000000"/>
                <w:sz w:val="20"/>
                <w:szCs w:val="20"/>
              </w:rPr>
              <w:t>Psicóloga</w:t>
            </w:r>
          </w:p>
        </w:tc>
        <w:tc>
          <w:tcPr>
            <w:tcW w:w="993" w:type="dxa"/>
          </w:tcPr>
          <w:p w14:paraId="10FD78CF" w14:textId="49C312D8" w:rsidR="00CB3093" w:rsidRDefault="00EB4DEC">
            <w:pPr>
              <w:spacing w:line="360" w:lineRule="auto"/>
              <w:jc w:val="both"/>
              <w:rPr>
                <w:rFonts w:ascii="Arial" w:eastAsia="Arial" w:hAnsi="Arial" w:cs="Arial"/>
                <w:color w:val="000000"/>
                <w:sz w:val="20"/>
                <w:szCs w:val="20"/>
              </w:rPr>
            </w:pPr>
            <w:r>
              <w:rPr>
                <w:rFonts w:ascii="Arial" w:eastAsia="Arial" w:hAnsi="Arial" w:cs="Arial"/>
                <w:color w:val="000000"/>
                <w:sz w:val="20"/>
                <w:szCs w:val="20"/>
              </w:rPr>
              <w:t>9 de Mayo</w:t>
            </w:r>
          </w:p>
        </w:tc>
        <w:tc>
          <w:tcPr>
            <w:tcW w:w="1559" w:type="dxa"/>
          </w:tcPr>
          <w:p w14:paraId="67106474" w14:textId="7E85028E" w:rsidR="00CB3093" w:rsidRDefault="00EB4DEC">
            <w:pPr>
              <w:spacing w:line="360" w:lineRule="auto"/>
              <w:jc w:val="both"/>
              <w:rPr>
                <w:rFonts w:ascii="Arial" w:eastAsia="Arial" w:hAnsi="Arial" w:cs="Arial"/>
                <w:color w:val="000000"/>
                <w:sz w:val="20"/>
                <w:szCs w:val="20"/>
              </w:rPr>
            </w:pPr>
            <w:r>
              <w:rPr>
                <w:rFonts w:ascii="Arial" w:eastAsia="Arial" w:hAnsi="Arial" w:cs="Arial"/>
                <w:color w:val="000000"/>
                <w:sz w:val="20"/>
                <w:szCs w:val="20"/>
              </w:rPr>
              <w:t>Teatro del Colegio Brighton</w:t>
            </w:r>
          </w:p>
        </w:tc>
        <w:tc>
          <w:tcPr>
            <w:tcW w:w="1701" w:type="dxa"/>
          </w:tcPr>
          <w:p w14:paraId="5DDDB6B4" w14:textId="3886C572" w:rsidR="00CB3093" w:rsidRDefault="00EB4DEC" w:rsidP="005446C7">
            <w:pPr>
              <w:spacing w:line="360" w:lineRule="auto"/>
              <w:jc w:val="both"/>
              <w:rPr>
                <w:rFonts w:ascii="Arial" w:eastAsia="Arial" w:hAnsi="Arial" w:cs="Arial"/>
                <w:color w:val="000000"/>
                <w:sz w:val="20"/>
              </w:rPr>
            </w:pPr>
            <w:r>
              <w:rPr>
                <w:rFonts w:ascii="Arial" w:eastAsia="Arial" w:hAnsi="Arial" w:cs="Arial"/>
                <w:b/>
                <w:bCs/>
                <w:color w:val="000000"/>
                <w:sz w:val="20"/>
              </w:rPr>
              <w:t xml:space="preserve">Humano: </w:t>
            </w:r>
            <w:r w:rsidRPr="00EB4DEC">
              <w:rPr>
                <w:rFonts w:ascii="Arial" w:eastAsia="Arial" w:hAnsi="Arial" w:cs="Arial"/>
                <w:color w:val="000000"/>
                <w:sz w:val="20"/>
              </w:rPr>
              <w:t>Psicóloga</w:t>
            </w:r>
          </w:p>
          <w:p w14:paraId="42111687" w14:textId="43F1F43C" w:rsidR="00EB4DEC" w:rsidRDefault="00EB4DEC" w:rsidP="005446C7">
            <w:pPr>
              <w:spacing w:line="360" w:lineRule="auto"/>
              <w:jc w:val="both"/>
              <w:rPr>
                <w:rFonts w:ascii="Arial" w:eastAsia="Arial" w:hAnsi="Arial" w:cs="Arial"/>
                <w:b/>
                <w:bCs/>
                <w:color w:val="000000"/>
                <w:sz w:val="20"/>
              </w:rPr>
            </w:pPr>
            <w:r w:rsidRPr="00EB4DEC">
              <w:rPr>
                <w:rFonts w:ascii="Arial" w:eastAsia="Arial" w:hAnsi="Arial" w:cs="Arial"/>
                <w:b/>
                <w:bCs/>
                <w:color w:val="000000"/>
                <w:sz w:val="20"/>
              </w:rPr>
              <w:t>Material:</w:t>
            </w:r>
            <w:r>
              <w:rPr>
                <w:rFonts w:ascii="Arial" w:eastAsia="Arial" w:hAnsi="Arial" w:cs="Arial"/>
                <w:color w:val="000000"/>
                <w:sz w:val="20"/>
              </w:rPr>
              <w:t xml:space="preserve"> Hojas y Lapiceros</w:t>
            </w:r>
          </w:p>
          <w:p w14:paraId="7AEAAC60" w14:textId="6F88ABF3" w:rsidR="00EB4DEC" w:rsidRPr="00B5217C" w:rsidRDefault="00EB4DEC" w:rsidP="005446C7">
            <w:pPr>
              <w:spacing w:line="360" w:lineRule="auto"/>
              <w:jc w:val="both"/>
              <w:rPr>
                <w:rFonts w:ascii="Arial" w:eastAsia="Arial" w:hAnsi="Arial" w:cs="Arial"/>
                <w:b/>
                <w:bCs/>
                <w:color w:val="000000"/>
                <w:sz w:val="20"/>
              </w:rPr>
            </w:pPr>
          </w:p>
        </w:tc>
      </w:tr>
      <w:tr w:rsidR="00785CD2" w:rsidRPr="00234C48" w14:paraId="2E69BF74" w14:textId="77777777" w:rsidTr="00B5217C">
        <w:trPr>
          <w:cnfStyle w:val="000000100000" w:firstRow="0" w:lastRow="0" w:firstColumn="0" w:lastColumn="0" w:oddVBand="0" w:evenVBand="0" w:oddHBand="1" w:evenHBand="0" w:firstRowFirstColumn="0" w:firstRowLastColumn="0" w:lastRowFirstColumn="0" w:lastRowLastColumn="0"/>
          <w:trHeight w:val="1116"/>
        </w:trPr>
        <w:tc>
          <w:tcPr>
            <w:tcW w:w="1838" w:type="dxa"/>
          </w:tcPr>
          <w:p w14:paraId="1208537E" w14:textId="300FEF3F" w:rsidR="00785CD2" w:rsidRPr="00234C48" w:rsidRDefault="002C39C0">
            <w:pPr>
              <w:spacing w:line="360" w:lineRule="auto"/>
              <w:jc w:val="both"/>
              <w:rPr>
                <w:rFonts w:ascii="Arial" w:eastAsia="Arial" w:hAnsi="Arial" w:cs="Arial"/>
                <w:color w:val="000000"/>
                <w:sz w:val="20"/>
              </w:rPr>
            </w:pPr>
            <w:r>
              <w:rPr>
                <w:rFonts w:ascii="Arial" w:eastAsia="Arial" w:hAnsi="Arial" w:cs="Arial"/>
                <w:color w:val="000000"/>
                <w:sz w:val="20"/>
              </w:rPr>
              <w:lastRenderedPageBreak/>
              <w:t>Universidad de Santander UDES</w:t>
            </w:r>
          </w:p>
        </w:tc>
        <w:tc>
          <w:tcPr>
            <w:tcW w:w="1985" w:type="dxa"/>
          </w:tcPr>
          <w:p w14:paraId="6477B415" w14:textId="52FA7048" w:rsidR="00785CD2" w:rsidRPr="00234C48" w:rsidRDefault="002C39C0" w:rsidP="00B5217C">
            <w:pPr>
              <w:spacing w:line="360" w:lineRule="auto"/>
              <w:jc w:val="center"/>
              <w:rPr>
                <w:rFonts w:ascii="Arial" w:eastAsia="Arial" w:hAnsi="Arial" w:cs="Arial"/>
                <w:color w:val="000000"/>
                <w:sz w:val="20"/>
              </w:rPr>
            </w:pPr>
            <w:r>
              <w:rPr>
                <w:rFonts w:ascii="Arial" w:eastAsia="Arial" w:hAnsi="Arial" w:cs="Arial"/>
                <w:color w:val="000000"/>
                <w:sz w:val="20"/>
              </w:rPr>
              <w:t>11°</w:t>
            </w:r>
          </w:p>
        </w:tc>
        <w:tc>
          <w:tcPr>
            <w:tcW w:w="1842" w:type="dxa"/>
          </w:tcPr>
          <w:p w14:paraId="5F446304" w14:textId="33B97757" w:rsidR="00785CD2" w:rsidRPr="00234C48" w:rsidRDefault="0086192C" w:rsidP="006A31D7">
            <w:pPr>
              <w:spacing w:line="360" w:lineRule="auto"/>
              <w:jc w:val="center"/>
              <w:rPr>
                <w:rFonts w:ascii="Arial" w:eastAsia="Arial" w:hAnsi="Arial" w:cs="Arial"/>
                <w:color w:val="000000"/>
                <w:sz w:val="20"/>
              </w:rPr>
            </w:pPr>
            <w:r w:rsidRPr="00234C48">
              <w:rPr>
                <w:rFonts w:ascii="Arial" w:eastAsia="Arial" w:hAnsi="Arial" w:cs="Arial"/>
                <w:color w:val="000000"/>
                <w:sz w:val="20"/>
              </w:rPr>
              <w:t>Psicóloga</w:t>
            </w:r>
          </w:p>
        </w:tc>
        <w:tc>
          <w:tcPr>
            <w:tcW w:w="993" w:type="dxa"/>
          </w:tcPr>
          <w:p w14:paraId="5D97850A" w14:textId="55227272" w:rsidR="00785CD2" w:rsidRPr="00234C48" w:rsidRDefault="001B6571" w:rsidP="00A606E1">
            <w:pPr>
              <w:spacing w:line="360" w:lineRule="auto"/>
              <w:jc w:val="both"/>
              <w:rPr>
                <w:rFonts w:ascii="Arial" w:eastAsia="Arial" w:hAnsi="Arial" w:cs="Arial"/>
                <w:color w:val="000000"/>
                <w:sz w:val="20"/>
              </w:rPr>
            </w:pPr>
            <w:r>
              <w:rPr>
                <w:rFonts w:ascii="Arial" w:eastAsia="Arial" w:hAnsi="Arial" w:cs="Arial"/>
                <w:color w:val="000000"/>
                <w:sz w:val="20"/>
              </w:rPr>
              <w:t>15</w:t>
            </w:r>
            <w:r w:rsidR="002C39C0">
              <w:rPr>
                <w:rFonts w:ascii="Arial" w:eastAsia="Arial" w:hAnsi="Arial" w:cs="Arial"/>
                <w:color w:val="000000"/>
                <w:sz w:val="20"/>
              </w:rPr>
              <w:t xml:space="preserve"> de Mayo</w:t>
            </w:r>
          </w:p>
        </w:tc>
        <w:tc>
          <w:tcPr>
            <w:tcW w:w="1559" w:type="dxa"/>
          </w:tcPr>
          <w:p w14:paraId="18D7C2C0" w14:textId="67377415" w:rsidR="00785CD2" w:rsidRPr="00234C48" w:rsidRDefault="001B6571">
            <w:pPr>
              <w:spacing w:line="360" w:lineRule="auto"/>
              <w:jc w:val="both"/>
              <w:rPr>
                <w:rFonts w:ascii="Arial" w:eastAsia="Arial" w:hAnsi="Arial" w:cs="Arial"/>
                <w:color w:val="000000"/>
                <w:sz w:val="20"/>
              </w:rPr>
            </w:pPr>
            <w:r>
              <w:rPr>
                <w:rFonts w:ascii="Arial" w:eastAsia="Arial" w:hAnsi="Arial" w:cs="Arial"/>
                <w:color w:val="000000"/>
                <w:sz w:val="20"/>
              </w:rPr>
              <w:t xml:space="preserve">Aula Virtual del Colegio </w:t>
            </w:r>
            <w:proofErr w:type="spellStart"/>
            <w:r>
              <w:rPr>
                <w:rFonts w:ascii="Arial" w:eastAsia="Arial" w:hAnsi="Arial" w:cs="Arial"/>
                <w:color w:val="000000"/>
                <w:sz w:val="20"/>
              </w:rPr>
              <w:t>Bethlemitas</w:t>
            </w:r>
            <w:proofErr w:type="spellEnd"/>
          </w:p>
        </w:tc>
        <w:tc>
          <w:tcPr>
            <w:tcW w:w="1701" w:type="dxa"/>
          </w:tcPr>
          <w:p w14:paraId="6379A2C1" w14:textId="720C616E" w:rsidR="00785CD2" w:rsidRDefault="00B5217C" w:rsidP="005446C7">
            <w:pPr>
              <w:spacing w:line="360" w:lineRule="auto"/>
              <w:jc w:val="both"/>
              <w:rPr>
                <w:rFonts w:ascii="Arial" w:eastAsia="Arial" w:hAnsi="Arial" w:cs="Arial"/>
                <w:color w:val="000000"/>
                <w:sz w:val="20"/>
              </w:rPr>
            </w:pPr>
            <w:r w:rsidRPr="00B5217C">
              <w:rPr>
                <w:rFonts w:ascii="Arial" w:eastAsia="Arial" w:hAnsi="Arial" w:cs="Arial"/>
                <w:b/>
                <w:bCs/>
                <w:color w:val="000000"/>
                <w:sz w:val="20"/>
              </w:rPr>
              <w:t>Físicos</w:t>
            </w:r>
            <w:r w:rsidR="00404B4F">
              <w:rPr>
                <w:rFonts w:ascii="Arial" w:eastAsia="Arial" w:hAnsi="Arial" w:cs="Arial"/>
                <w:color w:val="000000"/>
                <w:sz w:val="20"/>
              </w:rPr>
              <w:t>: A</w:t>
            </w:r>
            <w:r>
              <w:rPr>
                <w:rFonts w:ascii="Arial" w:eastAsia="Arial" w:hAnsi="Arial" w:cs="Arial"/>
                <w:color w:val="000000"/>
                <w:sz w:val="20"/>
              </w:rPr>
              <w:t>ula</w:t>
            </w:r>
          </w:p>
          <w:p w14:paraId="531F6E9F" w14:textId="7DAA6241" w:rsidR="00B5217C" w:rsidRDefault="00B5217C" w:rsidP="005446C7">
            <w:pPr>
              <w:spacing w:line="360" w:lineRule="auto"/>
              <w:jc w:val="both"/>
              <w:rPr>
                <w:rFonts w:ascii="Arial" w:eastAsia="Arial" w:hAnsi="Arial" w:cs="Arial"/>
                <w:color w:val="000000"/>
                <w:sz w:val="20"/>
              </w:rPr>
            </w:pPr>
            <w:r w:rsidRPr="00B5217C">
              <w:rPr>
                <w:rFonts w:ascii="Arial" w:eastAsia="Arial" w:hAnsi="Arial" w:cs="Arial"/>
                <w:b/>
                <w:bCs/>
                <w:color w:val="000000"/>
                <w:sz w:val="20"/>
              </w:rPr>
              <w:t>Humanos</w:t>
            </w:r>
            <w:r>
              <w:rPr>
                <w:rFonts w:ascii="Arial" w:eastAsia="Arial" w:hAnsi="Arial" w:cs="Arial"/>
                <w:color w:val="000000"/>
                <w:sz w:val="20"/>
              </w:rPr>
              <w:t>: Personal de la universidad</w:t>
            </w:r>
            <w:r w:rsidR="00823C31">
              <w:rPr>
                <w:rFonts w:ascii="Arial" w:eastAsia="Arial" w:hAnsi="Arial" w:cs="Arial"/>
                <w:color w:val="000000"/>
                <w:sz w:val="20"/>
              </w:rPr>
              <w:t xml:space="preserve"> y psicóloga.</w:t>
            </w:r>
          </w:p>
          <w:p w14:paraId="28570BBB" w14:textId="62715021" w:rsidR="00B5217C" w:rsidRPr="00234C48" w:rsidRDefault="00B5217C" w:rsidP="005446C7">
            <w:pPr>
              <w:spacing w:line="360" w:lineRule="auto"/>
              <w:jc w:val="both"/>
              <w:rPr>
                <w:rFonts w:ascii="Arial" w:eastAsia="Arial" w:hAnsi="Arial" w:cs="Arial"/>
                <w:color w:val="000000"/>
                <w:sz w:val="20"/>
              </w:rPr>
            </w:pPr>
            <w:r w:rsidRPr="00B5217C">
              <w:rPr>
                <w:rFonts w:ascii="Arial" w:eastAsia="Arial" w:hAnsi="Arial" w:cs="Arial"/>
                <w:b/>
                <w:bCs/>
                <w:color w:val="000000"/>
                <w:sz w:val="20"/>
              </w:rPr>
              <w:t>Tecnológicos:</w:t>
            </w:r>
            <w:r>
              <w:rPr>
                <w:rFonts w:ascii="Arial" w:eastAsia="Arial" w:hAnsi="Arial" w:cs="Arial"/>
                <w:color w:val="000000"/>
                <w:sz w:val="20"/>
              </w:rPr>
              <w:t xml:space="preserve"> Computador, Video Beam</w:t>
            </w:r>
            <w:r w:rsidR="00823C31">
              <w:rPr>
                <w:rFonts w:ascii="Arial" w:eastAsia="Arial" w:hAnsi="Arial" w:cs="Arial"/>
                <w:color w:val="000000"/>
                <w:sz w:val="20"/>
              </w:rPr>
              <w:t xml:space="preserve"> y Diapositivas.</w:t>
            </w:r>
          </w:p>
        </w:tc>
      </w:tr>
      <w:tr w:rsidR="001B6571" w:rsidRPr="00234C48" w14:paraId="42EEAE9B" w14:textId="77777777" w:rsidTr="00B5217C">
        <w:trPr>
          <w:trHeight w:val="1116"/>
        </w:trPr>
        <w:tc>
          <w:tcPr>
            <w:tcW w:w="1838" w:type="dxa"/>
          </w:tcPr>
          <w:p w14:paraId="1081F273" w14:textId="62EB735B" w:rsidR="001B6571" w:rsidRDefault="001B6571">
            <w:pPr>
              <w:spacing w:line="360" w:lineRule="auto"/>
              <w:jc w:val="both"/>
              <w:rPr>
                <w:rFonts w:ascii="Arial" w:eastAsia="Arial" w:hAnsi="Arial" w:cs="Arial"/>
                <w:color w:val="000000"/>
                <w:sz w:val="20"/>
              </w:rPr>
            </w:pPr>
            <w:r>
              <w:rPr>
                <w:rFonts w:ascii="Arial" w:eastAsia="Arial" w:hAnsi="Arial" w:cs="Arial"/>
                <w:color w:val="000000"/>
                <w:sz w:val="20"/>
              </w:rPr>
              <w:t>Autoestima y Mecanismos de Defensa</w:t>
            </w:r>
          </w:p>
        </w:tc>
        <w:tc>
          <w:tcPr>
            <w:tcW w:w="1985" w:type="dxa"/>
          </w:tcPr>
          <w:p w14:paraId="643EEC22" w14:textId="4F8B26C5" w:rsidR="001B6571" w:rsidRDefault="00B5217C" w:rsidP="00B5217C">
            <w:pPr>
              <w:spacing w:line="360" w:lineRule="auto"/>
              <w:jc w:val="center"/>
              <w:rPr>
                <w:rFonts w:ascii="Arial" w:eastAsia="Arial" w:hAnsi="Arial" w:cs="Arial"/>
                <w:color w:val="000000"/>
                <w:sz w:val="20"/>
              </w:rPr>
            </w:pPr>
            <w:r>
              <w:rPr>
                <w:rFonts w:ascii="Arial" w:eastAsia="Arial" w:hAnsi="Arial" w:cs="Arial"/>
                <w:color w:val="000000"/>
                <w:sz w:val="20"/>
              </w:rPr>
              <w:t>11°</w:t>
            </w:r>
          </w:p>
        </w:tc>
        <w:tc>
          <w:tcPr>
            <w:tcW w:w="1842" w:type="dxa"/>
          </w:tcPr>
          <w:p w14:paraId="5CF5C3B2" w14:textId="187A60F9" w:rsidR="001B6571" w:rsidRPr="00234C48" w:rsidRDefault="006A31D7" w:rsidP="006A31D7">
            <w:pPr>
              <w:spacing w:line="360" w:lineRule="auto"/>
              <w:jc w:val="center"/>
              <w:rPr>
                <w:rFonts w:ascii="Arial" w:eastAsia="Arial" w:hAnsi="Arial" w:cs="Arial"/>
                <w:color w:val="000000"/>
                <w:sz w:val="20"/>
              </w:rPr>
            </w:pPr>
            <w:r w:rsidRPr="00234C48">
              <w:rPr>
                <w:rFonts w:ascii="Arial" w:eastAsia="Arial" w:hAnsi="Arial" w:cs="Arial"/>
                <w:color w:val="000000"/>
                <w:sz w:val="20"/>
                <w:szCs w:val="20"/>
              </w:rPr>
              <w:t>Psicóloga</w:t>
            </w:r>
          </w:p>
        </w:tc>
        <w:tc>
          <w:tcPr>
            <w:tcW w:w="993" w:type="dxa"/>
          </w:tcPr>
          <w:p w14:paraId="5B615A5B" w14:textId="0307B716" w:rsidR="001B6571" w:rsidRDefault="001B6571" w:rsidP="00A606E1">
            <w:pPr>
              <w:spacing w:line="360" w:lineRule="auto"/>
              <w:jc w:val="both"/>
              <w:rPr>
                <w:rFonts w:ascii="Arial" w:eastAsia="Arial" w:hAnsi="Arial" w:cs="Arial"/>
                <w:color w:val="000000"/>
                <w:sz w:val="20"/>
              </w:rPr>
            </w:pPr>
            <w:r>
              <w:rPr>
                <w:rFonts w:ascii="Arial" w:eastAsia="Arial" w:hAnsi="Arial" w:cs="Arial"/>
                <w:color w:val="000000"/>
                <w:sz w:val="20"/>
              </w:rPr>
              <w:t>22 de Mayo</w:t>
            </w:r>
          </w:p>
        </w:tc>
        <w:tc>
          <w:tcPr>
            <w:tcW w:w="1559" w:type="dxa"/>
          </w:tcPr>
          <w:p w14:paraId="40D434F8" w14:textId="73077F2E" w:rsidR="001B6571" w:rsidRPr="00234C48" w:rsidRDefault="001B6571">
            <w:pPr>
              <w:spacing w:line="360" w:lineRule="auto"/>
              <w:jc w:val="both"/>
              <w:rPr>
                <w:rFonts w:ascii="Arial" w:eastAsia="Arial" w:hAnsi="Arial" w:cs="Arial"/>
                <w:color w:val="000000"/>
                <w:sz w:val="20"/>
              </w:rPr>
            </w:pPr>
            <w:r>
              <w:rPr>
                <w:rFonts w:ascii="Arial" w:eastAsia="Arial" w:hAnsi="Arial" w:cs="Arial"/>
                <w:color w:val="000000"/>
                <w:sz w:val="20"/>
              </w:rPr>
              <w:t xml:space="preserve">Aula Virtual del Colegio </w:t>
            </w:r>
            <w:proofErr w:type="spellStart"/>
            <w:r>
              <w:rPr>
                <w:rFonts w:ascii="Arial" w:eastAsia="Arial" w:hAnsi="Arial" w:cs="Arial"/>
                <w:color w:val="000000"/>
                <w:sz w:val="20"/>
              </w:rPr>
              <w:t>Bethlemitas</w:t>
            </w:r>
            <w:proofErr w:type="spellEnd"/>
          </w:p>
        </w:tc>
        <w:tc>
          <w:tcPr>
            <w:tcW w:w="1701" w:type="dxa"/>
          </w:tcPr>
          <w:p w14:paraId="2800D4C1" w14:textId="77777777" w:rsidR="001B6571" w:rsidRPr="00234C48" w:rsidRDefault="001B6571" w:rsidP="005446C7">
            <w:pPr>
              <w:spacing w:line="360" w:lineRule="auto"/>
              <w:jc w:val="both"/>
              <w:rPr>
                <w:rFonts w:ascii="Arial" w:eastAsia="Arial" w:hAnsi="Arial" w:cs="Arial"/>
                <w:color w:val="000000"/>
                <w:sz w:val="20"/>
              </w:rPr>
            </w:pPr>
          </w:p>
        </w:tc>
      </w:tr>
      <w:tr w:rsidR="001B6571" w:rsidRPr="00234C48" w14:paraId="28FCBC0D" w14:textId="77777777" w:rsidTr="00B5217C">
        <w:trPr>
          <w:cnfStyle w:val="000000100000" w:firstRow="0" w:lastRow="0" w:firstColumn="0" w:lastColumn="0" w:oddVBand="0" w:evenVBand="0" w:oddHBand="1" w:evenHBand="0" w:firstRowFirstColumn="0" w:firstRowLastColumn="0" w:lastRowFirstColumn="0" w:lastRowLastColumn="0"/>
          <w:trHeight w:val="1116"/>
        </w:trPr>
        <w:tc>
          <w:tcPr>
            <w:tcW w:w="1838" w:type="dxa"/>
          </w:tcPr>
          <w:p w14:paraId="40A6C13B" w14:textId="118D60B1" w:rsidR="001B6571" w:rsidRDefault="001B6571">
            <w:pPr>
              <w:spacing w:line="360" w:lineRule="auto"/>
              <w:jc w:val="both"/>
              <w:rPr>
                <w:rFonts w:ascii="Arial" w:eastAsia="Arial" w:hAnsi="Arial" w:cs="Arial"/>
                <w:color w:val="000000"/>
                <w:sz w:val="20"/>
              </w:rPr>
            </w:pPr>
            <w:r>
              <w:rPr>
                <w:rFonts w:ascii="Arial" w:eastAsia="Arial" w:hAnsi="Arial" w:cs="Arial"/>
                <w:color w:val="000000"/>
                <w:sz w:val="20"/>
              </w:rPr>
              <w:t>Universidad Autónoma De Bucaramanga</w:t>
            </w:r>
          </w:p>
        </w:tc>
        <w:tc>
          <w:tcPr>
            <w:tcW w:w="1985" w:type="dxa"/>
          </w:tcPr>
          <w:p w14:paraId="584FDE28" w14:textId="285B37AC" w:rsidR="001B6571" w:rsidRDefault="00B5217C" w:rsidP="00B5217C">
            <w:pPr>
              <w:spacing w:line="360" w:lineRule="auto"/>
              <w:jc w:val="center"/>
              <w:rPr>
                <w:rFonts w:ascii="Arial" w:eastAsia="Arial" w:hAnsi="Arial" w:cs="Arial"/>
                <w:color w:val="000000"/>
                <w:sz w:val="20"/>
              </w:rPr>
            </w:pPr>
            <w:r>
              <w:rPr>
                <w:rFonts w:ascii="Arial" w:eastAsia="Arial" w:hAnsi="Arial" w:cs="Arial"/>
                <w:color w:val="000000"/>
                <w:sz w:val="20"/>
              </w:rPr>
              <w:t>11°</w:t>
            </w:r>
          </w:p>
        </w:tc>
        <w:tc>
          <w:tcPr>
            <w:tcW w:w="1842" w:type="dxa"/>
          </w:tcPr>
          <w:p w14:paraId="0B0A89B0" w14:textId="29E6E715" w:rsidR="001B6571" w:rsidRPr="00234C48" w:rsidRDefault="006A31D7" w:rsidP="006A31D7">
            <w:pPr>
              <w:spacing w:line="360" w:lineRule="auto"/>
              <w:jc w:val="center"/>
              <w:rPr>
                <w:rFonts w:ascii="Arial" w:eastAsia="Arial" w:hAnsi="Arial" w:cs="Arial"/>
                <w:color w:val="000000"/>
                <w:sz w:val="20"/>
              </w:rPr>
            </w:pPr>
            <w:r w:rsidRPr="00234C48">
              <w:rPr>
                <w:rFonts w:ascii="Arial" w:eastAsia="Arial" w:hAnsi="Arial" w:cs="Arial"/>
                <w:color w:val="000000"/>
                <w:sz w:val="20"/>
                <w:szCs w:val="20"/>
              </w:rPr>
              <w:t>Psicóloga</w:t>
            </w:r>
          </w:p>
        </w:tc>
        <w:tc>
          <w:tcPr>
            <w:tcW w:w="993" w:type="dxa"/>
          </w:tcPr>
          <w:p w14:paraId="2E50E0A8" w14:textId="542BF57F" w:rsidR="001B6571" w:rsidRDefault="001B6571" w:rsidP="00A606E1">
            <w:pPr>
              <w:spacing w:line="360" w:lineRule="auto"/>
              <w:jc w:val="both"/>
              <w:rPr>
                <w:rFonts w:ascii="Arial" w:eastAsia="Arial" w:hAnsi="Arial" w:cs="Arial"/>
                <w:color w:val="000000"/>
                <w:sz w:val="20"/>
              </w:rPr>
            </w:pPr>
            <w:r>
              <w:rPr>
                <w:rFonts w:ascii="Arial" w:eastAsia="Arial" w:hAnsi="Arial" w:cs="Arial"/>
                <w:color w:val="000000"/>
                <w:sz w:val="20"/>
              </w:rPr>
              <w:t>23 de Mayo</w:t>
            </w:r>
          </w:p>
        </w:tc>
        <w:tc>
          <w:tcPr>
            <w:tcW w:w="1559" w:type="dxa"/>
          </w:tcPr>
          <w:p w14:paraId="6FC75DF4" w14:textId="01A6F9FB" w:rsidR="001B6571" w:rsidRPr="00234C48" w:rsidRDefault="001B6571">
            <w:pPr>
              <w:spacing w:line="360" w:lineRule="auto"/>
              <w:jc w:val="both"/>
              <w:rPr>
                <w:rFonts w:ascii="Arial" w:eastAsia="Arial" w:hAnsi="Arial" w:cs="Arial"/>
                <w:color w:val="000000"/>
                <w:sz w:val="20"/>
              </w:rPr>
            </w:pPr>
            <w:r>
              <w:rPr>
                <w:rFonts w:ascii="Arial" w:eastAsia="Arial" w:hAnsi="Arial" w:cs="Arial"/>
                <w:color w:val="000000"/>
                <w:sz w:val="20"/>
              </w:rPr>
              <w:t xml:space="preserve">Aula Virtual del Colegio </w:t>
            </w:r>
            <w:proofErr w:type="spellStart"/>
            <w:r>
              <w:rPr>
                <w:rFonts w:ascii="Arial" w:eastAsia="Arial" w:hAnsi="Arial" w:cs="Arial"/>
                <w:color w:val="000000"/>
                <w:sz w:val="20"/>
              </w:rPr>
              <w:t>Bethlemitas</w:t>
            </w:r>
            <w:proofErr w:type="spellEnd"/>
          </w:p>
        </w:tc>
        <w:tc>
          <w:tcPr>
            <w:tcW w:w="1701" w:type="dxa"/>
          </w:tcPr>
          <w:p w14:paraId="41CAAFF0" w14:textId="77777777" w:rsidR="00823C31" w:rsidRDefault="00823C31" w:rsidP="00823C31">
            <w:pPr>
              <w:spacing w:line="360" w:lineRule="auto"/>
              <w:jc w:val="both"/>
              <w:rPr>
                <w:rFonts w:ascii="Arial" w:eastAsia="Arial" w:hAnsi="Arial" w:cs="Arial"/>
                <w:color w:val="000000"/>
                <w:sz w:val="20"/>
              </w:rPr>
            </w:pPr>
            <w:r w:rsidRPr="00B5217C">
              <w:rPr>
                <w:rFonts w:ascii="Arial" w:eastAsia="Arial" w:hAnsi="Arial" w:cs="Arial"/>
                <w:b/>
                <w:bCs/>
                <w:color w:val="000000"/>
                <w:sz w:val="20"/>
              </w:rPr>
              <w:t>Físicos</w:t>
            </w:r>
            <w:r>
              <w:rPr>
                <w:rFonts w:ascii="Arial" w:eastAsia="Arial" w:hAnsi="Arial" w:cs="Arial"/>
                <w:color w:val="000000"/>
                <w:sz w:val="20"/>
              </w:rPr>
              <w:t>: Aula</w:t>
            </w:r>
          </w:p>
          <w:p w14:paraId="17CC67ED" w14:textId="77777777" w:rsidR="00823C31" w:rsidRDefault="00823C31" w:rsidP="00823C31">
            <w:pPr>
              <w:spacing w:line="360" w:lineRule="auto"/>
              <w:jc w:val="both"/>
              <w:rPr>
                <w:rFonts w:ascii="Arial" w:eastAsia="Arial" w:hAnsi="Arial" w:cs="Arial"/>
                <w:color w:val="000000"/>
                <w:sz w:val="20"/>
              </w:rPr>
            </w:pPr>
            <w:r w:rsidRPr="00B5217C">
              <w:rPr>
                <w:rFonts w:ascii="Arial" w:eastAsia="Arial" w:hAnsi="Arial" w:cs="Arial"/>
                <w:b/>
                <w:bCs/>
                <w:color w:val="000000"/>
                <w:sz w:val="20"/>
              </w:rPr>
              <w:t>Humanos</w:t>
            </w:r>
            <w:r>
              <w:rPr>
                <w:rFonts w:ascii="Arial" w:eastAsia="Arial" w:hAnsi="Arial" w:cs="Arial"/>
                <w:color w:val="000000"/>
                <w:sz w:val="20"/>
              </w:rPr>
              <w:t>: Personal de la universidad y psicóloga.</w:t>
            </w:r>
          </w:p>
          <w:p w14:paraId="4E6C3A13" w14:textId="17BBAB7E" w:rsidR="001B6571" w:rsidRPr="00234C48" w:rsidRDefault="00823C31" w:rsidP="00823C31">
            <w:pPr>
              <w:spacing w:line="360" w:lineRule="auto"/>
              <w:jc w:val="both"/>
              <w:rPr>
                <w:rFonts w:ascii="Arial" w:eastAsia="Arial" w:hAnsi="Arial" w:cs="Arial"/>
                <w:color w:val="000000"/>
                <w:sz w:val="20"/>
              </w:rPr>
            </w:pPr>
            <w:r w:rsidRPr="00B5217C">
              <w:rPr>
                <w:rFonts w:ascii="Arial" w:eastAsia="Arial" w:hAnsi="Arial" w:cs="Arial"/>
                <w:b/>
                <w:bCs/>
                <w:color w:val="000000"/>
                <w:sz w:val="20"/>
              </w:rPr>
              <w:t>Tecnológicos:</w:t>
            </w:r>
            <w:r>
              <w:rPr>
                <w:rFonts w:ascii="Arial" w:eastAsia="Arial" w:hAnsi="Arial" w:cs="Arial"/>
                <w:color w:val="000000"/>
                <w:sz w:val="20"/>
              </w:rPr>
              <w:t xml:space="preserve"> Computador, Video Beam y Diapositivas</w:t>
            </w:r>
          </w:p>
        </w:tc>
      </w:tr>
      <w:tr w:rsidR="001B6571" w:rsidRPr="00234C48" w14:paraId="25C6BA64" w14:textId="77777777" w:rsidTr="00B5217C">
        <w:trPr>
          <w:trHeight w:val="1116"/>
        </w:trPr>
        <w:tc>
          <w:tcPr>
            <w:tcW w:w="1838" w:type="dxa"/>
          </w:tcPr>
          <w:p w14:paraId="04AD8615" w14:textId="51091ED6" w:rsidR="001B6571" w:rsidRDefault="001B6571">
            <w:pPr>
              <w:spacing w:line="360" w:lineRule="auto"/>
              <w:jc w:val="both"/>
              <w:rPr>
                <w:rFonts w:ascii="Arial" w:eastAsia="Arial" w:hAnsi="Arial" w:cs="Arial"/>
                <w:color w:val="000000"/>
                <w:sz w:val="20"/>
              </w:rPr>
            </w:pPr>
            <w:r>
              <w:rPr>
                <w:rFonts w:ascii="Arial" w:eastAsia="Arial" w:hAnsi="Arial" w:cs="Arial"/>
                <w:color w:val="000000"/>
                <w:sz w:val="20"/>
              </w:rPr>
              <w:t>Aplicación del test de la Autónoma De Bucaramanga</w:t>
            </w:r>
          </w:p>
        </w:tc>
        <w:tc>
          <w:tcPr>
            <w:tcW w:w="1985" w:type="dxa"/>
          </w:tcPr>
          <w:p w14:paraId="0FFD775F" w14:textId="4E738EBC" w:rsidR="001B6571" w:rsidRDefault="00B5217C" w:rsidP="00B5217C">
            <w:pPr>
              <w:spacing w:line="360" w:lineRule="auto"/>
              <w:jc w:val="center"/>
              <w:rPr>
                <w:rFonts w:ascii="Arial" w:eastAsia="Arial" w:hAnsi="Arial" w:cs="Arial"/>
                <w:color w:val="000000"/>
                <w:sz w:val="20"/>
              </w:rPr>
            </w:pPr>
            <w:r>
              <w:rPr>
                <w:rFonts w:ascii="Arial" w:eastAsia="Arial" w:hAnsi="Arial" w:cs="Arial"/>
                <w:color w:val="000000"/>
                <w:sz w:val="20"/>
              </w:rPr>
              <w:t>11°</w:t>
            </w:r>
          </w:p>
        </w:tc>
        <w:tc>
          <w:tcPr>
            <w:tcW w:w="1842" w:type="dxa"/>
          </w:tcPr>
          <w:p w14:paraId="09D943A4" w14:textId="1A3BD411" w:rsidR="001B6571" w:rsidRPr="00234C48" w:rsidRDefault="006A31D7" w:rsidP="006A31D7">
            <w:pPr>
              <w:spacing w:line="360" w:lineRule="auto"/>
              <w:jc w:val="center"/>
              <w:rPr>
                <w:rFonts w:ascii="Arial" w:eastAsia="Arial" w:hAnsi="Arial" w:cs="Arial"/>
                <w:color w:val="000000"/>
                <w:sz w:val="20"/>
              </w:rPr>
            </w:pPr>
            <w:r w:rsidRPr="00234C48">
              <w:rPr>
                <w:rFonts w:ascii="Arial" w:eastAsia="Arial" w:hAnsi="Arial" w:cs="Arial"/>
                <w:color w:val="000000"/>
                <w:sz w:val="20"/>
                <w:szCs w:val="20"/>
              </w:rPr>
              <w:t>Psicóloga</w:t>
            </w:r>
          </w:p>
        </w:tc>
        <w:tc>
          <w:tcPr>
            <w:tcW w:w="993" w:type="dxa"/>
          </w:tcPr>
          <w:p w14:paraId="6F04B308" w14:textId="3D3774A8" w:rsidR="001B6571" w:rsidRDefault="00236C51" w:rsidP="00A606E1">
            <w:pPr>
              <w:spacing w:line="360" w:lineRule="auto"/>
              <w:jc w:val="both"/>
              <w:rPr>
                <w:rFonts w:ascii="Arial" w:eastAsia="Arial" w:hAnsi="Arial" w:cs="Arial"/>
                <w:color w:val="000000"/>
                <w:sz w:val="20"/>
              </w:rPr>
            </w:pPr>
            <w:r>
              <w:rPr>
                <w:rFonts w:ascii="Arial" w:eastAsia="Arial" w:hAnsi="Arial" w:cs="Arial"/>
                <w:color w:val="000000"/>
                <w:sz w:val="20"/>
              </w:rPr>
              <w:t>23 al 31 de Mayo</w:t>
            </w:r>
          </w:p>
        </w:tc>
        <w:tc>
          <w:tcPr>
            <w:tcW w:w="1559" w:type="dxa"/>
          </w:tcPr>
          <w:p w14:paraId="22552C8C" w14:textId="64E73D37" w:rsidR="001B6571" w:rsidRPr="00234C48" w:rsidRDefault="001B6571">
            <w:pPr>
              <w:spacing w:line="360" w:lineRule="auto"/>
              <w:jc w:val="both"/>
              <w:rPr>
                <w:rFonts w:ascii="Arial" w:eastAsia="Arial" w:hAnsi="Arial" w:cs="Arial"/>
                <w:color w:val="000000"/>
                <w:sz w:val="20"/>
              </w:rPr>
            </w:pPr>
            <w:r>
              <w:rPr>
                <w:rFonts w:ascii="Arial" w:eastAsia="Arial" w:hAnsi="Arial" w:cs="Arial"/>
                <w:color w:val="000000"/>
                <w:sz w:val="20"/>
              </w:rPr>
              <w:t>En casa cada estudiante</w:t>
            </w:r>
          </w:p>
        </w:tc>
        <w:tc>
          <w:tcPr>
            <w:tcW w:w="1701" w:type="dxa"/>
          </w:tcPr>
          <w:p w14:paraId="389ACD67" w14:textId="11326FAF" w:rsidR="001B6571" w:rsidRPr="00234C48" w:rsidRDefault="006A31D7" w:rsidP="005446C7">
            <w:pPr>
              <w:spacing w:line="360" w:lineRule="auto"/>
              <w:jc w:val="both"/>
              <w:rPr>
                <w:rFonts w:ascii="Arial" w:eastAsia="Arial" w:hAnsi="Arial" w:cs="Arial"/>
                <w:color w:val="000000"/>
                <w:sz w:val="20"/>
              </w:rPr>
            </w:pPr>
            <w:r w:rsidRPr="00B5217C">
              <w:rPr>
                <w:rFonts w:ascii="Arial" w:eastAsia="Arial" w:hAnsi="Arial" w:cs="Arial"/>
                <w:b/>
                <w:bCs/>
                <w:color w:val="000000"/>
                <w:sz w:val="20"/>
              </w:rPr>
              <w:t>Tecnológicos:</w:t>
            </w:r>
            <w:r>
              <w:rPr>
                <w:rFonts w:ascii="Arial" w:eastAsia="Arial" w:hAnsi="Arial" w:cs="Arial"/>
                <w:color w:val="000000"/>
                <w:sz w:val="20"/>
              </w:rPr>
              <w:t xml:space="preserve"> Celular o Computador</w:t>
            </w:r>
          </w:p>
        </w:tc>
      </w:tr>
      <w:tr w:rsidR="001B6571" w:rsidRPr="00234C48" w14:paraId="3E221DDB" w14:textId="77777777" w:rsidTr="00B5217C">
        <w:trPr>
          <w:cnfStyle w:val="000000100000" w:firstRow="0" w:lastRow="0" w:firstColumn="0" w:lastColumn="0" w:oddVBand="0" w:evenVBand="0" w:oddHBand="1" w:evenHBand="0" w:firstRowFirstColumn="0" w:firstRowLastColumn="0" w:lastRowFirstColumn="0" w:lastRowLastColumn="0"/>
          <w:trHeight w:val="1116"/>
        </w:trPr>
        <w:tc>
          <w:tcPr>
            <w:tcW w:w="1838" w:type="dxa"/>
          </w:tcPr>
          <w:p w14:paraId="58F1943A" w14:textId="2B63E101" w:rsidR="001B6571" w:rsidRDefault="001B6571">
            <w:pPr>
              <w:spacing w:line="360" w:lineRule="auto"/>
              <w:jc w:val="both"/>
              <w:rPr>
                <w:rFonts w:ascii="Arial" w:eastAsia="Arial" w:hAnsi="Arial" w:cs="Arial"/>
                <w:color w:val="000000"/>
                <w:sz w:val="20"/>
              </w:rPr>
            </w:pPr>
            <w:r>
              <w:rPr>
                <w:rFonts w:ascii="Arial" w:eastAsia="Arial" w:hAnsi="Arial" w:cs="Arial"/>
                <w:color w:val="000000"/>
                <w:sz w:val="20"/>
              </w:rPr>
              <w:t>Universidad Simón Bolívar de Cúcuta.</w:t>
            </w:r>
          </w:p>
        </w:tc>
        <w:tc>
          <w:tcPr>
            <w:tcW w:w="1985" w:type="dxa"/>
          </w:tcPr>
          <w:p w14:paraId="46D06949" w14:textId="4237A68D" w:rsidR="001B6571" w:rsidRDefault="00B5217C" w:rsidP="00B5217C">
            <w:pPr>
              <w:spacing w:line="360" w:lineRule="auto"/>
              <w:jc w:val="center"/>
              <w:rPr>
                <w:rFonts w:ascii="Arial" w:eastAsia="Arial" w:hAnsi="Arial" w:cs="Arial"/>
                <w:color w:val="000000"/>
                <w:sz w:val="20"/>
              </w:rPr>
            </w:pPr>
            <w:r>
              <w:rPr>
                <w:rFonts w:ascii="Arial" w:eastAsia="Arial" w:hAnsi="Arial" w:cs="Arial"/>
                <w:color w:val="000000"/>
                <w:sz w:val="20"/>
              </w:rPr>
              <w:t>11°</w:t>
            </w:r>
          </w:p>
        </w:tc>
        <w:tc>
          <w:tcPr>
            <w:tcW w:w="1842" w:type="dxa"/>
          </w:tcPr>
          <w:p w14:paraId="4463E4CB" w14:textId="044355F0" w:rsidR="001B6571" w:rsidRPr="00234C48" w:rsidRDefault="006A31D7" w:rsidP="006A31D7">
            <w:pPr>
              <w:spacing w:line="360" w:lineRule="auto"/>
              <w:jc w:val="center"/>
              <w:rPr>
                <w:rFonts w:ascii="Arial" w:eastAsia="Arial" w:hAnsi="Arial" w:cs="Arial"/>
                <w:color w:val="000000"/>
                <w:sz w:val="20"/>
              </w:rPr>
            </w:pPr>
            <w:r w:rsidRPr="00234C48">
              <w:rPr>
                <w:rFonts w:ascii="Arial" w:eastAsia="Arial" w:hAnsi="Arial" w:cs="Arial"/>
                <w:color w:val="000000"/>
                <w:sz w:val="20"/>
                <w:szCs w:val="20"/>
              </w:rPr>
              <w:t>Psicóloga</w:t>
            </w:r>
          </w:p>
        </w:tc>
        <w:tc>
          <w:tcPr>
            <w:tcW w:w="993" w:type="dxa"/>
          </w:tcPr>
          <w:p w14:paraId="474D2054" w14:textId="3A2124A8" w:rsidR="001B6571" w:rsidRDefault="001B6571" w:rsidP="00A606E1">
            <w:pPr>
              <w:spacing w:line="360" w:lineRule="auto"/>
              <w:jc w:val="both"/>
              <w:rPr>
                <w:rFonts w:ascii="Arial" w:eastAsia="Arial" w:hAnsi="Arial" w:cs="Arial"/>
                <w:color w:val="000000"/>
                <w:sz w:val="20"/>
              </w:rPr>
            </w:pPr>
            <w:r>
              <w:rPr>
                <w:rFonts w:ascii="Arial" w:eastAsia="Arial" w:hAnsi="Arial" w:cs="Arial"/>
                <w:color w:val="000000"/>
                <w:sz w:val="20"/>
              </w:rPr>
              <w:t>30 de Mayo</w:t>
            </w:r>
          </w:p>
        </w:tc>
        <w:tc>
          <w:tcPr>
            <w:tcW w:w="1559" w:type="dxa"/>
          </w:tcPr>
          <w:p w14:paraId="74DE1586" w14:textId="7DD0C5CE" w:rsidR="001B6571" w:rsidRPr="00234C48" w:rsidRDefault="001B6571">
            <w:pPr>
              <w:spacing w:line="360" w:lineRule="auto"/>
              <w:jc w:val="both"/>
              <w:rPr>
                <w:rFonts w:ascii="Arial" w:eastAsia="Arial" w:hAnsi="Arial" w:cs="Arial"/>
                <w:color w:val="000000"/>
                <w:sz w:val="20"/>
              </w:rPr>
            </w:pPr>
            <w:r>
              <w:rPr>
                <w:rFonts w:ascii="Arial" w:eastAsia="Arial" w:hAnsi="Arial" w:cs="Arial"/>
                <w:color w:val="000000"/>
                <w:sz w:val="20"/>
              </w:rPr>
              <w:t xml:space="preserve">Aula Virtual del Colegio </w:t>
            </w:r>
            <w:proofErr w:type="spellStart"/>
            <w:r>
              <w:rPr>
                <w:rFonts w:ascii="Arial" w:eastAsia="Arial" w:hAnsi="Arial" w:cs="Arial"/>
                <w:color w:val="000000"/>
                <w:sz w:val="20"/>
              </w:rPr>
              <w:t>Bethlemitas</w:t>
            </w:r>
            <w:proofErr w:type="spellEnd"/>
          </w:p>
        </w:tc>
        <w:tc>
          <w:tcPr>
            <w:tcW w:w="1701" w:type="dxa"/>
          </w:tcPr>
          <w:p w14:paraId="15AEC3B0" w14:textId="77777777" w:rsidR="00823C31" w:rsidRDefault="00823C31" w:rsidP="00823C31">
            <w:pPr>
              <w:spacing w:line="360" w:lineRule="auto"/>
              <w:jc w:val="both"/>
              <w:rPr>
                <w:rFonts w:ascii="Arial" w:eastAsia="Arial" w:hAnsi="Arial" w:cs="Arial"/>
                <w:color w:val="000000"/>
                <w:sz w:val="20"/>
              </w:rPr>
            </w:pPr>
            <w:r w:rsidRPr="00B5217C">
              <w:rPr>
                <w:rFonts w:ascii="Arial" w:eastAsia="Arial" w:hAnsi="Arial" w:cs="Arial"/>
                <w:b/>
                <w:bCs/>
                <w:color w:val="000000"/>
                <w:sz w:val="20"/>
              </w:rPr>
              <w:t>Físicos</w:t>
            </w:r>
            <w:r>
              <w:rPr>
                <w:rFonts w:ascii="Arial" w:eastAsia="Arial" w:hAnsi="Arial" w:cs="Arial"/>
                <w:color w:val="000000"/>
                <w:sz w:val="20"/>
              </w:rPr>
              <w:t>: Aula</w:t>
            </w:r>
          </w:p>
          <w:p w14:paraId="6C95F247" w14:textId="77777777" w:rsidR="00823C31" w:rsidRDefault="00823C31" w:rsidP="00823C31">
            <w:pPr>
              <w:spacing w:line="360" w:lineRule="auto"/>
              <w:jc w:val="both"/>
              <w:rPr>
                <w:rFonts w:ascii="Arial" w:eastAsia="Arial" w:hAnsi="Arial" w:cs="Arial"/>
                <w:color w:val="000000"/>
                <w:sz w:val="20"/>
              </w:rPr>
            </w:pPr>
            <w:r w:rsidRPr="00B5217C">
              <w:rPr>
                <w:rFonts w:ascii="Arial" w:eastAsia="Arial" w:hAnsi="Arial" w:cs="Arial"/>
                <w:b/>
                <w:bCs/>
                <w:color w:val="000000"/>
                <w:sz w:val="20"/>
              </w:rPr>
              <w:t>Humanos</w:t>
            </w:r>
            <w:r>
              <w:rPr>
                <w:rFonts w:ascii="Arial" w:eastAsia="Arial" w:hAnsi="Arial" w:cs="Arial"/>
                <w:color w:val="000000"/>
                <w:sz w:val="20"/>
              </w:rPr>
              <w:t>: Personal de la universidad y psicóloga.</w:t>
            </w:r>
          </w:p>
          <w:p w14:paraId="06EC9BD0" w14:textId="4F7C889A" w:rsidR="001B6571" w:rsidRPr="00234C48" w:rsidRDefault="00823C31" w:rsidP="00823C31">
            <w:pPr>
              <w:spacing w:line="360" w:lineRule="auto"/>
              <w:jc w:val="both"/>
              <w:rPr>
                <w:rFonts w:ascii="Arial" w:eastAsia="Arial" w:hAnsi="Arial" w:cs="Arial"/>
                <w:color w:val="000000"/>
                <w:sz w:val="20"/>
              </w:rPr>
            </w:pPr>
            <w:r w:rsidRPr="00B5217C">
              <w:rPr>
                <w:rFonts w:ascii="Arial" w:eastAsia="Arial" w:hAnsi="Arial" w:cs="Arial"/>
                <w:b/>
                <w:bCs/>
                <w:color w:val="000000"/>
                <w:sz w:val="20"/>
              </w:rPr>
              <w:t>Tecnológicos:</w:t>
            </w:r>
            <w:r>
              <w:rPr>
                <w:rFonts w:ascii="Arial" w:eastAsia="Arial" w:hAnsi="Arial" w:cs="Arial"/>
                <w:color w:val="000000"/>
                <w:sz w:val="20"/>
              </w:rPr>
              <w:t xml:space="preserve"> Computador, </w:t>
            </w:r>
            <w:r>
              <w:rPr>
                <w:rFonts w:ascii="Arial" w:eastAsia="Arial" w:hAnsi="Arial" w:cs="Arial"/>
                <w:color w:val="000000"/>
                <w:sz w:val="20"/>
              </w:rPr>
              <w:lastRenderedPageBreak/>
              <w:t>Video Beam y Diapositivas</w:t>
            </w:r>
          </w:p>
        </w:tc>
      </w:tr>
      <w:tr w:rsidR="00B5217C" w:rsidRPr="00234C48" w14:paraId="44E84E95" w14:textId="77777777" w:rsidTr="00B5217C">
        <w:trPr>
          <w:trHeight w:val="1116"/>
        </w:trPr>
        <w:tc>
          <w:tcPr>
            <w:tcW w:w="1838" w:type="dxa"/>
          </w:tcPr>
          <w:p w14:paraId="1D264D68" w14:textId="1DE92AF0" w:rsidR="002C39C0" w:rsidRDefault="002C39C0">
            <w:pPr>
              <w:spacing w:line="360" w:lineRule="auto"/>
              <w:jc w:val="both"/>
              <w:rPr>
                <w:rFonts w:ascii="Arial" w:eastAsia="Arial" w:hAnsi="Arial" w:cs="Arial"/>
                <w:color w:val="000000"/>
                <w:sz w:val="20"/>
              </w:rPr>
            </w:pPr>
            <w:r>
              <w:rPr>
                <w:rFonts w:ascii="Arial" w:eastAsia="Arial" w:hAnsi="Arial" w:cs="Arial"/>
                <w:color w:val="000000"/>
                <w:sz w:val="20"/>
              </w:rPr>
              <w:lastRenderedPageBreak/>
              <w:t>Universidad Santo Tomas De Aquino Sede Santander</w:t>
            </w:r>
          </w:p>
        </w:tc>
        <w:tc>
          <w:tcPr>
            <w:tcW w:w="1985" w:type="dxa"/>
          </w:tcPr>
          <w:p w14:paraId="61745F67" w14:textId="6BFD4A68" w:rsidR="002C39C0" w:rsidRDefault="00B5217C" w:rsidP="00B5217C">
            <w:pPr>
              <w:spacing w:line="360" w:lineRule="auto"/>
              <w:jc w:val="center"/>
              <w:rPr>
                <w:rFonts w:ascii="Arial" w:eastAsia="Arial" w:hAnsi="Arial" w:cs="Arial"/>
                <w:color w:val="000000"/>
                <w:sz w:val="20"/>
              </w:rPr>
            </w:pPr>
            <w:r>
              <w:rPr>
                <w:rFonts w:ascii="Arial" w:eastAsia="Arial" w:hAnsi="Arial" w:cs="Arial"/>
                <w:color w:val="000000"/>
                <w:sz w:val="20"/>
              </w:rPr>
              <w:t>11°</w:t>
            </w:r>
          </w:p>
        </w:tc>
        <w:tc>
          <w:tcPr>
            <w:tcW w:w="1842" w:type="dxa"/>
          </w:tcPr>
          <w:p w14:paraId="487CDD57" w14:textId="26448FC9" w:rsidR="002C39C0" w:rsidRPr="00234C48" w:rsidRDefault="006A31D7" w:rsidP="006A31D7">
            <w:pPr>
              <w:spacing w:line="360" w:lineRule="auto"/>
              <w:jc w:val="center"/>
              <w:rPr>
                <w:rFonts w:ascii="Arial" w:eastAsia="Arial" w:hAnsi="Arial" w:cs="Arial"/>
                <w:color w:val="000000"/>
                <w:sz w:val="20"/>
              </w:rPr>
            </w:pPr>
            <w:r w:rsidRPr="00234C48">
              <w:rPr>
                <w:rFonts w:ascii="Arial" w:eastAsia="Arial" w:hAnsi="Arial" w:cs="Arial"/>
                <w:color w:val="000000"/>
                <w:sz w:val="20"/>
                <w:szCs w:val="20"/>
              </w:rPr>
              <w:t>Psicóloga</w:t>
            </w:r>
          </w:p>
        </w:tc>
        <w:tc>
          <w:tcPr>
            <w:tcW w:w="993" w:type="dxa"/>
          </w:tcPr>
          <w:p w14:paraId="79443429" w14:textId="5D27C69C" w:rsidR="002C39C0" w:rsidRDefault="001B6571" w:rsidP="00A606E1">
            <w:pPr>
              <w:spacing w:line="360" w:lineRule="auto"/>
              <w:jc w:val="both"/>
              <w:rPr>
                <w:rFonts w:ascii="Arial" w:eastAsia="Arial" w:hAnsi="Arial" w:cs="Arial"/>
                <w:color w:val="000000"/>
                <w:sz w:val="20"/>
              </w:rPr>
            </w:pPr>
            <w:r>
              <w:rPr>
                <w:rFonts w:ascii="Arial" w:eastAsia="Arial" w:hAnsi="Arial" w:cs="Arial"/>
                <w:color w:val="000000"/>
                <w:sz w:val="20"/>
              </w:rPr>
              <w:t>11 de Julio</w:t>
            </w:r>
          </w:p>
        </w:tc>
        <w:tc>
          <w:tcPr>
            <w:tcW w:w="1559" w:type="dxa"/>
          </w:tcPr>
          <w:p w14:paraId="4891F5C4" w14:textId="4D4175CF" w:rsidR="002C39C0" w:rsidRPr="00234C48" w:rsidRDefault="001B6571">
            <w:pPr>
              <w:spacing w:line="360" w:lineRule="auto"/>
              <w:jc w:val="both"/>
              <w:rPr>
                <w:rFonts w:ascii="Arial" w:eastAsia="Arial" w:hAnsi="Arial" w:cs="Arial"/>
                <w:color w:val="000000"/>
                <w:sz w:val="20"/>
              </w:rPr>
            </w:pPr>
            <w:r>
              <w:rPr>
                <w:rFonts w:ascii="Arial" w:eastAsia="Arial" w:hAnsi="Arial" w:cs="Arial"/>
                <w:color w:val="000000"/>
                <w:sz w:val="20"/>
              </w:rPr>
              <w:t xml:space="preserve">Aula Virtual del Colegio </w:t>
            </w:r>
            <w:proofErr w:type="spellStart"/>
            <w:r>
              <w:rPr>
                <w:rFonts w:ascii="Arial" w:eastAsia="Arial" w:hAnsi="Arial" w:cs="Arial"/>
                <w:color w:val="000000"/>
                <w:sz w:val="20"/>
              </w:rPr>
              <w:t>Bethlemitas</w:t>
            </w:r>
            <w:proofErr w:type="spellEnd"/>
          </w:p>
        </w:tc>
        <w:tc>
          <w:tcPr>
            <w:tcW w:w="1701" w:type="dxa"/>
          </w:tcPr>
          <w:p w14:paraId="77914AB1" w14:textId="77777777" w:rsidR="00823C31" w:rsidRDefault="00823C31" w:rsidP="00823C31">
            <w:pPr>
              <w:spacing w:line="360" w:lineRule="auto"/>
              <w:jc w:val="both"/>
              <w:rPr>
                <w:rFonts w:ascii="Arial" w:eastAsia="Arial" w:hAnsi="Arial" w:cs="Arial"/>
                <w:color w:val="000000"/>
                <w:sz w:val="20"/>
              </w:rPr>
            </w:pPr>
            <w:r w:rsidRPr="00B5217C">
              <w:rPr>
                <w:rFonts w:ascii="Arial" w:eastAsia="Arial" w:hAnsi="Arial" w:cs="Arial"/>
                <w:b/>
                <w:bCs/>
                <w:color w:val="000000"/>
                <w:sz w:val="20"/>
              </w:rPr>
              <w:t>Físicos</w:t>
            </w:r>
            <w:r>
              <w:rPr>
                <w:rFonts w:ascii="Arial" w:eastAsia="Arial" w:hAnsi="Arial" w:cs="Arial"/>
                <w:color w:val="000000"/>
                <w:sz w:val="20"/>
              </w:rPr>
              <w:t>: Aula</w:t>
            </w:r>
          </w:p>
          <w:p w14:paraId="1BEB64D6" w14:textId="77777777" w:rsidR="00823C31" w:rsidRDefault="00823C31" w:rsidP="00823C31">
            <w:pPr>
              <w:spacing w:line="360" w:lineRule="auto"/>
              <w:jc w:val="both"/>
              <w:rPr>
                <w:rFonts w:ascii="Arial" w:eastAsia="Arial" w:hAnsi="Arial" w:cs="Arial"/>
                <w:color w:val="000000"/>
                <w:sz w:val="20"/>
              </w:rPr>
            </w:pPr>
            <w:r w:rsidRPr="00B5217C">
              <w:rPr>
                <w:rFonts w:ascii="Arial" w:eastAsia="Arial" w:hAnsi="Arial" w:cs="Arial"/>
                <w:b/>
                <w:bCs/>
                <w:color w:val="000000"/>
                <w:sz w:val="20"/>
              </w:rPr>
              <w:t>Humanos</w:t>
            </w:r>
            <w:r>
              <w:rPr>
                <w:rFonts w:ascii="Arial" w:eastAsia="Arial" w:hAnsi="Arial" w:cs="Arial"/>
                <w:color w:val="000000"/>
                <w:sz w:val="20"/>
              </w:rPr>
              <w:t>: Personal de la universidad y psicóloga.</w:t>
            </w:r>
          </w:p>
          <w:p w14:paraId="228E3732" w14:textId="30881506" w:rsidR="002C39C0" w:rsidRPr="00234C48" w:rsidRDefault="00823C31" w:rsidP="00823C31">
            <w:pPr>
              <w:spacing w:line="360" w:lineRule="auto"/>
              <w:jc w:val="both"/>
              <w:rPr>
                <w:rFonts w:ascii="Arial" w:eastAsia="Arial" w:hAnsi="Arial" w:cs="Arial"/>
                <w:color w:val="000000"/>
                <w:sz w:val="20"/>
              </w:rPr>
            </w:pPr>
            <w:r w:rsidRPr="00B5217C">
              <w:rPr>
                <w:rFonts w:ascii="Arial" w:eastAsia="Arial" w:hAnsi="Arial" w:cs="Arial"/>
                <w:b/>
                <w:bCs/>
                <w:color w:val="000000"/>
                <w:sz w:val="20"/>
              </w:rPr>
              <w:t>Tecnológicos:</w:t>
            </w:r>
            <w:r>
              <w:rPr>
                <w:rFonts w:ascii="Arial" w:eastAsia="Arial" w:hAnsi="Arial" w:cs="Arial"/>
                <w:color w:val="000000"/>
                <w:sz w:val="20"/>
              </w:rPr>
              <w:t xml:space="preserve"> Computador, Video Beam y Diapositivas</w:t>
            </w:r>
          </w:p>
        </w:tc>
      </w:tr>
      <w:tr w:rsidR="00A321FB" w:rsidRPr="00234C48" w14:paraId="499C0F2F" w14:textId="77777777" w:rsidTr="00B5217C">
        <w:trPr>
          <w:cnfStyle w:val="000000100000" w:firstRow="0" w:lastRow="0" w:firstColumn="0" w:lastColumn="0" w:oddVBand="0" w:evenVBand="0" w:oddHBand="1" w:evenHBand="0" w:firstRowFirstColumn="0" w:firstRowLastColumn="0" w:lastRowFirstColumn="0" w:lastRowLastColumn="0"/>
          <w:trHeight w:val="1116"/>
        </w:trPr>
        <w:tc>
          <w:tcPr>
            <w:tcW w:w="1838" w:type="dxa"/>
          </w:tcPr>
          <w:p w14:paraId="0C2A421B" w14:textId="77777777" w:rsidR="00A321FB" w:rsidRDefault="00A321FB">
            <w:pPr>
              <w:spacing w:line="360" w:lineRule="auto"/>
              <w:jc w:val="both"/>
              <w:rPr>
                <w:rFonts w:ascii="Arial" w:eastAsia="Arial" w:hAnsi="Arial" w:cs="Arial"/>
                <w:color w:val="000000"/>
                <w:sz w:val="20"/>
              </w:rPr>
            </w:pPr>
            <w:r>
              <w:rPr>
                <w:rFonts w:ascii="Arial" w:eastAsia="Arial" w:hAnsi="Arial" w:cs="Arial"/>
                <w:color w:val="000000"/>
                <w:sz w:val="20"/>
              </w:rPr>
              <w:t xml:space="preserve">UNIR </w:t>
            </w:r>
          </w:p>
          <w:p w14:paraId="74ED9676" w14:textId="685BF286" w:rsidR="00A321FB" w:rsidRDefault="00A321FB">
            <w:pPr>
              <w:spacing w:line="360" w:lineRule="auto"/>
              <w:jc w:val="both"/>
              <w:rPr>
                <w:rFonts w:ascii="Arial" w:eastAsia="Arial" w:hAnsi="Arial" w:cs="Arial"/>
                <w:color w:val="000000"/>
                <w:sz w:val="20"/>
              </w:rPr>
            </w:pPr>
            <w:r>
              <w:rPr>
                <w:rFonts w:ascii="Arial" w:eastAsia="Arial" w:hAnsi="Arial" w:cs="Arial"/>
                <w:color w:val="000000"/>
                <w:sz w:val="20"/>
              </w:rPr>
              <w:t>ICETEX en Colombia</w:t>
            </w:r>
          </w:p>
        </w:tc>
        <w:tc>
          <w:tcPr>
            <w:tcW w:w="1985" w:type="dxa"/>
          </w:tcPr>
          <w:p w14:paraId="59B235C3" w14:textId="152A5F76" w:rsidR="00A321FB" w:rsidRDefault="00A321FB" w:rsidP="00B5217C">
            <w:pPr>
              <w:spacing w:line="360" w:lineRule="auto"/>
              <w:jc w:val="center"/>
              <w:rPr>
                <w:rFonts w:ascii="Arial" w:eastAsia="Arial" w:hAnsi="Arial" w:cs="Arial"/>
                <w:color w:val="000000"/>
                <w:sz w:val="20"/>
              </w:rPr>
            </w:pPr>
            <w:r>
              <w:rPr>
                <w:rFonts w:ascii="Arial" w:eastAsia="Arial" w:hAnsi="Arial" w:cs="Arial"/>
                <w:color w:val="000000"/>
                <w:sz w:val="20"/>
              </w:rPr>
              <w:t>11°</w:t>
            </w:r>
          </w:p>
        </w:tc>
        <w:tc>
          <w:tcPr>
            <w:tcW w:w="1842" w:type="dxa"/>
          </w:tcPr>
          <w:p w14:paraId="24C54E49" w14:textId="22484F48" w:rsidR="00A321FB" w:rsidRPr="00234C48" w:rsidRDefault="00A321FB" w:rsidP="006A31D7">
            <w:pPr>
              <w:spacing w:line="360" w:lineRule="auto"/>
              <w:jc w:val="center"/>
              <w:rPr>
                <w:rFonts w:ascii="Arial" w:eastAsia="Arial" w:hAnsi="Arial" w:cs="Arial"/>
                <w:color w:val="000000"/>
                <w:sz w:val="20"/>
                <w:szCs w:val="20"/>
              </w:rPr>
            </w:pPr>
            <w:proofErr w:type="spellStart"/>
            <w:r>
              <w:rPr>
                <w:rFonts w:ascii="Arial" w:eastAsia="Arial" w:hAnsi="Arial" w:cs="Arial"/>
                <w:color w:val="000000"/>
                <w:sz w:val="20"/>
                <w:szCs w:val="20"/>
              </w:rPr>
              <w:t>Psicologa</w:t>
            </w:r>
            <w:proofErr w:type="spellEnd"/>
          </w:p>
        </w:tc>
        <w:tc>
          <w:tcPr>
            <w:tcW w:w="993" w:type="dxa"/>
          </w:tcPr>
          <w:p w14:paraId="40591532" w14:textId="4FA4C6AF" w:rsidR="00A321FB" w:rsidRDefault="00A321FB" w:rsidP="00A606E1">
            <w:pPr>
              <w:spacing w:line="360" w:lineRule="auto"/>
              <w:jc w:val="both"/>
              <w:rPr>
                <w:rFonts w:ascii="Arial" w:eastAsia="Arial" w:hAnsi="Arial" w:cs="Arial"/>
                <w:color w:val="000000"/>
                <w:sz w:val="20"/>
              </w:rPr>
            </w:pPr>
            <w:r>
              <w:rPr>
                <w:rFonts w:ascii="Arial" w:eastAsia="Arial" w:hAnsi="Arial" w:cs="Arial"/>
                <w:color w:val="000000"/>
                <w:sz w:val="20"/>
              </w:rPr>
              <w:t>23 de Agosto</w:t>
            </w:r>
          </w:p>
        </w:tc>
        <w:tc>
          <w:tcPr>
            <w:tcW w:w="1559" w:type="dxa"/>
          </w:tcPr>
          <w:p w14:paraId="348EEE5D" w14:textId="5C6C462A" w:rsidR="00A321FB" w:rsidRDefault="00A321FB">
            <w:pPr>
              <w:spacing w:line="360" w:lineRule="auto"/>
              <w:jc w:val="both"/>
              <w:rPr>
                <w:rFonts w:ascii="Arial" w:eastAsia="Arial" w:hAnsi="Arial" w:cs="Arial"/>
                <w:color w:val="000000"/>
                <w:sz w:val="20"/>
              </w:rPr>
            </w:pPr>
            <w:r>
              <w:rPr>
                <w:rFonts w:ascii="Arial" w:eastAsia="Arial" w:hAnsi="Arial" w:cs="Arial"/>
                <w:color w:val="000000"/>
                <w:sz w:val="20"/>
              </w:rPr>
              <w:t>Salón de Clases de Once grado</w:t>
            </w:r>
          </w:p>
        </w:tc>
        <w:tc>
          <w:tcPr>
            <w:tcW w:w="1701" w:type="dxa"/>
          </w:tcPr>
          <w:p w14:paraId="3622C3F9" w14:textId="3E7F706F" w:rsidR="00A321FB" w:rsidRDefault="00A321FB" w:rsidP="00A321FB">
            <w:pPr>
              <w:spacing w:line="360" w:lineRule="auto"/>
              <w:jc w:val="both"/>
              <w:rPr>
                <w:rFonts w:ascii="Arial" w:eastAsia="Arial" w:hAnsi="Arial" w:cs="Arial"/>
                <w:color w:val="000000"/>
                <w:sz w:val="20"/>
              </w:rPr>
            </w:pPr>
            <w:r w:rsidRPr="00B5217C">
              <w:rPr>
                <w:rFonts w:ascii="Arial" w:eastAsia="Arial" w:hAnsi="Arial" w:cs="Arial"/>
                <w:b/>
                <w:bCs/>
                <w:color w:val="000000"/>
                <w:sz w:val="20"/>
              </w:rPr>
              <w:t>Físicos</w:t>
            </w:r>
            <w:r>
              <w:rPr>
                <w:rFonts w:ascii="Arial" w:eastAsia="Arial" w:hAnsi="Arial" w:cs="Arial"/>
                <w:color w:val="000000"/>
                <w:sz w:val="20"/>
              </w:rPr>
              <w:t>: Salón de Clase</w:t>
            </w:r>
          </w:p>
          <w:p w14:paraId="6EC4F6A7" w14:textId="21835B0D" w:rsidR="00A321FB" w:rsidRDefault="00A321FB" w:rsidP="00A321FB">
            <w:pPr>
              <w:spacing w:line="360" w:lineRule="auto"/>
              <w:jc w:val="both"/>
              <w:rPr>
                <w:rFonts w:ascii="Arial" w:eastAsia="Arial" w:hAnsi="Arial" w:cs="Arial"/>
                <w:color w:val="000000"/>
                <w:sz w:val="20"/>
              </w:rPr>
            </w:pPr>
            <w:r w:rsidRPr="00B5217C">
              <w:rPr>
                <w:rFonts w:ascii="Arial" w:eastAsia="Arial" w:hAnsi="Arial" w:cs="Arial"/>
                <w:b/>
                <w:bCs/>
                <w:color w:val="000000"/>
                <w:sz w:val="20"/>
              </w:rPr>
              <w:t>Humanos</w:t>
            </w:r>
            <w:r>
              <w:rPr>
                <w:rFonts w:ascii="Arial" w:eastAsia="Arial" w:hAnsi="Arial" w:cs="Arial"/>
                <w:color w:val="000000"/>
                <w:sz w:val="20"/>
              </w:rPr>
              <w:t xml:space="preserve">: Personal de la Universidad, </w:t>
            </w:r>
            <w:proofErr w:type="spellStart"/>
            <w:r>
              <w:rPr>
                <w:rFonts w:ascii="Arial" w:eastAsia="Arial" w:hAnsi="Arial" w:cs="Arial"/>
                <w:color w:val="000000"/>
                <w:sz w:val="20"/>
              </w:rPr>
              <w:t>Icetex</w:t>
            </w:r>
            <w:proofErr w:type="spellEnd"/>
            <w:r>
              <w:rPr>
                <w:rFonts w:ascii="Arial" w:eastAsia="Arial" w:hAnsi="Arial" w:cs="Arial"/>
                <w:color w:val="000000"/>
                <w:sz w:val="20"/>
              </w:rPr>
              <w:t xml:space="preserve"> y Psicóloga.</w:t>
            </w:r>
          </w:p>
          <w:p w14:paraId="6A5B3F66" w14:textId="4C66A4FF" w:rsidR="00A321FB" w:rsidRPr="00B5217C" w:rsidRDefault="00A321FB" w:rsidP="00A321FB">
            <w:pPr>
              <w:spacing w:line="360" w:lineRule="auto"/>
              <w:jc w:val="both"/>
              <w:rPr>
                <w:rFonts w:ascii="Arial" w:eastAsia="Arial" w:hAnsi="Arial" w:cs="Arial"/>
                <w:b/>
                <w:bCs/>
                <w:color w:val="000000"/>
                <w:sz w:val="20"/>
              </w:rPr>
            </w:pPr>
            <w:r w:rsidRPr="00B5217C">
              <w:rPr>
                <w:rFonts w:ascii="Arial" w:eastAsia="Arial" w:hAnsi="Arial" w:cs="Arial"/>
                <w:b/>
                <w:bCs/>
                <w:color w:val="000000"/>
                <w:sz w:val="20"/>
              </w:rPr>
              <w:t>Tecnológicos:</w:t>
            </w:r>
            <w:r>
              <w:rPr>
                <w:rFonts w:ascii="Arial" w:eastAsia="Arial" w:hAnsi="Arial" w:cs="Arial"/>
                <w:color w:val="000000"/>
                <w:sz w:val="20"/>
              </w:rPr>
              <w:t xml:space="preserve"> Diapositivas, Televisor, Folletos</w:t>
            </w:r>
          </w:p>
        </w:tc>
      </w:tr>
      <w:tr w:rsidR="00B65771" w:rsidRPr="00234C48" w14:paraId="3BD309C6" w14:textId="77777777" w:rsidTr="00B5217C">
        <w:trPr>
          <w:trHeight w:val="1116"/>
        </w:trPr>
        <w:tc>
          <w:tcPr>
            <w:tcW w:w="1838" w:type="dxa"/>
          </w:tcPr>
          <w:p w14:paraId="53B1482F" w14:textId="7F112DC2" w:rsidR="00B65771" w:rsidRDefault="00B65771">
            <w:pPr>
              <w:spacing w:line="360" w:lineRule="auto"/>
              <w:jc w:val="both"/>
              <w:rPr>
                <w:rFonts w:ascii="Arial" w:eastAsia="Arial" w:hAnsi="Arial" w:cs="Arial"/>
                <w:color w:val="000000"/>
                <w:sz w:val="20"/>
              </w:rPr>
            </w:pPr>
            <w:r>
              <w:rPr>
                <w:rFonts w:ascii="Arial" w:eastAsia="Arial" w:hAnsi="Arial" w:cs="Arial"/>
                <w:color w:val="000000"/>
                <w:sz w:val="20"/>
              </w:rPr>
              <w:t>Seminario Mayor Santo Tomas de Aquino</w:t>
            </w:r>
          </w:p>
        </w:tc>
        <w:tc>
          <w:tcPr>
            <w:tcW w:w="1985" w:type="dxa"/>
          </w:tcPr>
          <w:p w14:paraId="532B1D9F" w14:textId="2B13A140" w:rsidR="00B65771" w:rsidRDefault="00B65771" w:rsidP="00B5217C">
            <w:pPr>
              <w:spacing w:line="360" w:lineRule="auto"/>
              <w:jc w:val="center"/>
              <w:rPr>
                <w:rFonts w:ascii="Arial" w:eastAsia="Arial" w:hAnsi="Arial" w:cs="Arial"/>
                <w:color w:val="000000"/>
                <w:sz w:val="20"/>
              </w:rPr>
            </w:pPr>
            <w:r>
              <w:rPr>
                <w:rFonts w:ascii="Arial" w:eastAsia="Arial" w:hAnsi="Arial" w:cs="Arial"/>
                <w:color w:val="000000"/>
                <w:sz w:val="20"/>
              </w:rPr>
              <w:t>10° y 11°</w:t>
            </w:r>
          </w:p>
        </w:tc>
        <w:tc>
          <w:tcPr>
            <w:tcW w:w="1842" w:type="dxa"/>
          </w:tcPr>
          <w:p w14:paraId="381C41D7" w14:textId="6CDF1D65" w:rsidR="00B65771" w:rsidRPr="00234C48" w:rsidRDefault="00B65771" w:rsidP="006A31D7">
            <w:pPr>
              <w:spacing w:line="360" w:lineRule="auto"/>
              <w:jc w:val="center"/>
              <w:rPr>
                <w:rFonts w:ascii="Arial" w:eastAsia="Arial" w:hAnsi="Arial" w:cs="Arial"/>
                <w:color w:val="000000"/>
                <w:sz w:val="20"/>
                <w:szCs w:val="20"/>
              </w:rPr>
            </w:pPr>
            <w:r w:rsidRPr="00234C48">
              <w:rPr>
                <w:rFonts w:ascii="Arial" w:eastAsia="Arial" w:hAnsi="Arial" w:cs="Arial"/>
                <w:color w:val="000000"/>
                <w:sz w:val="20"/>
                <w:szCs w:val="20"/>
              </w:rPr>
              <w:t>Psicóloga</w:t>
            </w:r>
          </w:p>
        </w:tc>
        <w:tc>
          <w:tcPr>
            <w:tcW w:w="993" w:type="dxa"/>
          </w:tcPr>
          <w:p w14:paraId="2F16B038" w14:textId="101B8329" w:rsidR="00B65771" w:rsidRDefault="00B65771" w:rsidP="00A606E1">
            <w:pPr>
              <w:spacing w:line="360" w:lineRule="auto"/>
              <w:jc w:val="both"/>
              <w:rPr>
                <w:rFonts w:ascii="Arial" w:eastAsia="Arial" w:hAnsi="Arial" w:cs="Arial"/>
                <w:color w:val="000000"/>
                <w:sz w:val="20"/>
              </w:rPr>
            </w:pPr>
            <w:r>
              <w:rPr>
                <w:rFonts w:ascii="Arial" w:eastAsia="Arial" w:hAnsi="Arial" w:cs="Arial"/>
                <w:color w:val="000000"/>
                <w:sz w:val="20"/>
              </w:rPr>
              <w:t>5 de Sept.</w:t>
            </w:r>
          </w:p>
        </w:tc>
        <w:tc>
          <w:tcPr>
            <w:tcW w:w="1559" w:type="dxa"/>
          </w:tcPr>
          <w:p w14:paraId="14732964" w14:textId="161C789E" w:rsidR="00B65771" w:rsidRDefault="00B65771">
            <w:pPr>
              <w:spacing w:line="360" w:lineRule="auto"/>
              <w:jc w:val="both"/>
              <w:rPr>
                <w:rFonts w:ascii="Arial" w:eastAsia="Arial" w:hAnsi="Arial" w:cs="Arial"/>
                <w:color w:val="000000"/>
                <w:sz w:val="20"/>
              </w:rPr>
            </w:pPr>
            <w:r>
              <w:rPr>
                <w:rFonts w:ascii="Arial" w:eastAsia="Arial" w:hAnsi="Arial" w:cs="Arial"/>
                <w:color w:val="000000"/>
                <w:sz w:val="20"/>
              </w:rPr>
              <w:t xml:space="preserve">Auditorio del Colegio </w:t>
            </w:r>
            <w:proofErr w:type="spellStart"/>
            <w:r>
              <w:rPr>
                <w:rFonts w:ascii="Arial" w:eastAsia="Arial" w:hAnsi="Arial" w:cs="Arial"/>
                <w:color w:val="000000"/>
                <w:sz w:val="20"/>
              </w:rPr>
              <w:t>Bethlemitas</w:t>
            </w:r>
            <w:proofErr w:type="spellEnd"/>
          </w:p>
        </w:tc>
        <w:tc>
          <w:tcPr>
            <w:tcW w:w="1701" w:type="dxa"/>
          </w:tcPr>
          <w:p w14:paraId="0F68C41C" w14:textId="3270FE5B" w:rsidR="00B65771" w:rsidRDefault="00B65771" w:rsidP="00B65771">
            <w:pPr>
              <w:spacing w:line="360" w:lineRule="auto"/>
              <w:jc w:val="both"/>
              <w:rPr>
                <w:rFonts w:ascii="Arial" w:eastAsia="Arial" w:hAnsi="Arial" w:cs="Arial"/>
                <w:color w:val="000000"/>
                <w:sz w:val="20"/>
              </w:rPr>
            </w:pPr>
            <w:r w:rsidRPr="00B5217C">
              <w:rPr>
                <w:rFonts w:ascii="Arial" w:eastAsia="Arial" w:hAnsi="Arial" w:cs="Arial"/>
                <w:b/>
                <w:bCs/>
                <w:color w:val="000000"/>
                <w:sz w:val="20"/>
              </w:rPr>
              <w:t>Físicos</w:t>
            </w:r>
            <w:r>
              <w:rPr>
                <w:rFonts w:ascii="Arial" w:eastAsia="Arial" w:hAnsi="Arial" w:cs="Arial"/>
                <w:color w:val="000000"/>
                <w:sz w:val="20"/>
              </w:rPr>
              <w:t>: Auditorio</w:t>
            </w:r>
          </w:p>
          <w:p w14:paraId="413827CF" w14:textId="06588C23" w:rsidR="00B65771" w:rsidRDefault="00B65771" w:rsidP="00B65771">
            <w:pPr>
              <w:spacing w:line="360" w:lineRule="auto"/>
              <w:jc w:val="both"/>
              <w:rPr>
                <w:rFonts w:ascii="Arial" w:eastAsia="Arial" w:hAnsi="Arial" w:cs="Arial"/>
                <w:color w:val="000000"/>
                <w:sz w:val="20"/>
              </w:rPr>
            </w:pPr>
            <w:r w:rsidRPr="00B5217C">
              <w:rPr>
                <w:rFonts w:ascii="Arial" w:eastAsia="Arial" w:hAnsi="Arial" w:cs="Arial"/>
                <w:b/>
                <w:bCs/>
                <w:color w:val="000000"/>
                <w:sz w:val="20"/>
              </w:rPr>
              <w:t>Humanos</w:t>
            </w:r>
            <w:r>
              <w:rPr>
                <w:rFonts w:ascii="Arial" w:eastAsia="Arial" w:hAnsi="Arial" w:cs="Arial"/>
                <w:color w:val="000000"/>
                <w:sz w:val="20"/>
              </w:rPr>
              <w:t>: Seminaristas y Psicóloga.</w:t>
            </w:r>
          </w:p>
          <w:p w14:paraId="21079B06" w14:textId="3DB167C8" w:rsidR="00B65771" w:rsidRPr="00B5217C" w:rsidRDefault="00B65771" w:rsidP="00B65771">
            <w:pPr>
              <w:spacing w:line="360" w:lineRule="auto"/>
              <w:jc w:val="both"/>
              <w:rPr>
                <w:rFonts w:ascii="Arial" w:eastAsia="Arial" w:hAnsi="Arial" w:cs="Arial"/>
                <w:b/>
                <w:bCs/>
                <w:color w:val="000000"/>
                <w:sz w:val="20"/>
              </w:rPr>
            </w:pPr>
            <w:r w:rsidRPr="00B5217C">
              <w:rPr>
                <w:rFonts w:ascii="Arial" w:eastAsia="Arial" w:hAnsi="Arial" w:cs="Arial"/>
                <w:b/>
                <w:bCs/>
                <w:color w:val="000000"/>
                <w:sz w:val="20"/>
              </w:rPr>
              <w:t>Tecnológicos:</w:t>
            </w:r>
            <w:r>
              <w:rPr>
                <w:rFonts w:ascii="Arial" w:eastAsia="Arial" w:hAnsi="Arial" w:cs="Arial"/>
                <w:color w:val="000000"/>
                <w:sz w:val="20"/>
              </w:rPr>
              <w:t xml:space="preserve"> Sonido</w:t>
            </w:r>
          </w:p>
        </w:tc>
      </w:tr>
      <w:tr w:rsidR="000B4AFB" w:rsidRPr="00234C48" w14:paraId="106C5A9E" w14:textId="77777777" w:rsidTr="00B5217C">
        <w:trPr>
          <w:cnfStyle w:val="000000100000" w:firstRow="0" w:lastRow="0" w:firstColumn="0" w:lastColumn="0" w:oddVBand="0" w:evenVBand="0" w:oddHBand="1" w:evenHBand="0" w:firstRowFirstColumn="0" w:firstRowLastColumn="0" w:lastRowFirstColumn="0" w:lastRowLastColumn="0"/>
          <w:trHeight w:val="1116"/>
        </w:trPr>
        <w:tc>
          <w:tcPr>
            <w:tcW w:w="1838" w:type="dxa"/>
          </w:tcPr>
          <w:p w14:paraId="5024259B" w14:textId="25FFE8FA" w:rsidR="000B4AFB" w:rsidRDefault="000B4AFB" w:rsidP="000B4AFB">
            <w:pPr>
              <w:spacing w:line="360" w:lineRule="auto"/>
              <w:jc w:val="both"/>
              <w:rPr>
                <w:rFonts w:ascii="Arial" w:eastAsia="Arial" w:hAnsi="Arial" w:cs="Arial"/>
                <w:color w:val="000000"/>
                <w:sz w:val="20"/>
              </w:rPr>
            </w:pPr>
            <w:r>
              <w:rPr>
                <w:rFonts w:ascii="Arial" w:eastAsia="Arial" w:hAnsi="Arial" w:cs="Arial"/>
                <w:color w:val="000000"/>
                <w:sz w:val="20"/>
              </w:rPr>
              <w:lastRenderedPageBreak/>
              <w:t>Universidad Pontificia de Bucaramanga (Decano de la Facultad de Derecho)</w:t>
            </w:r>
          </w:p>
        </w:tc>
        <w:tc>
          <w:tcPr>
            <w:tcW w:w="1985" w:type="dxa"/>
          </w:tcPr>
          <w:p w14:paraId="15C39A6E" w14:textId="49E9D073" w:rsidR="000B4AFB" w:rsidRDefault="000B4AFB" w:rsidP="000B4AFB">
            <w:pPr>
              <w:spacing w:line="360" w:lineRule="auto"/>
              <w:jc w:val="center"/>
              <w:rPr>
                <w:rFonts w:ascii="Arial" w:eastAsia="Arial" w:hAnsi="Arial" w:cs="Arial"/>
                <w:color w:val="000000"/>
                <w:sz w:val="20"/>
              </w:rPr>
            </w:pPr>
            <w:r>
              <w:rPr>
                <w:rFonts w:ascii="Arial" w:eastAsia="Arial" w:hAnsi="Arial" w:cs="Arial"/>
                <w:color w:val="000000"/>
                <w:sz w:val="20"/>
              </w:rPr>
              <w:t>10° y 11°</w:t>
            </w:r>
          </w:p>
        </w:tc>
        <w:tc>
          <w:tcPr>
            <w:tcW w:w="1842" w:type="dxa"/>
          </w:tcPr>
          <w:p w14:paraId="0C082FC0" w14:textId="4224AB08" w:rsidR="000B4AFB" w:rsidRPr="00234C48" w:rsidRDefault="000B4AFB" w:rsidP="000B4AFB">
            <w:pPr>
              <w:spacing w:line="360" w:lineRule="auto"/>
              <w:jc w:val="center"/>
              <w:rPr>
                <w:rFonts w:ascii="Arial" w:eastAsia="Arial" w:hAnsi="Arial" w:cs="Arial"/>
                <w:color w:val="000000"/>
                <w:sz w:val="20"/>
                <w:szCs w:val="20"/>
              </w:rPr>
            </w:pPr>
            <w:r w:rsidRPr="00234C48">
              <w:rPr>
                <w:rFonts w:ascii="Arial" w:eastAsia="Arial" w:hAnsi="Arial" w:cs="Arial"/>
                <w:color w:val="000000"/>
                <w:sz w:val="20"/>
                <w:szCs w:val="20"/>
              </w:rPr>
              <w:t>Psicóloga</w:t>
            </w:r>
          </w:p>
        </w:tc>
        <w:tc>
          <w:tcPr>
            <w:tcW w:w="993" w:type="dxa"/>
          </w:tcPr>
          <w:p w14:paraId="311C9EA9" w14:textId="051FE45E" w:rsidR="000B4AFB" w:rsidRDefault="000B4AFB" w:rsidP="000B4AFB">
            <w:pPr>
              <w:spacing w:line="360" w:lineRule="auto"/>
              <w:jc w:val="both"/>
              <w:rPr>
                <w:rFonts w:ascii="Arial" w:eastAsia="Arial" w:hAnsi="Arial" w:cs="Arial"/>
                <w:color w:val="000000"/>
                <w:sz w:val="20"/>
              </w:rPr>
            </w:pPr>
            <w:r>
              <w:rPr>
                <w:rFonts w:ascii="Arial" w:eastAsia="Arial" w:hAnsi="Arial" w:cs="Arial"/>
                <w:color w:val="000000"/>
                <w:sz w:val="20"/>
              </w:rPr>
              <w:t>2 de Octubre</w:t>
            </w:r>
          </w:p>
        </w:tc>
        <w:tc>
          <w:tcPr>
            <w:tcW w:w="1559" w:type="dxa"/>
          </w:tcPr>
          <w:p w14:paraId="31FF7EEE" w14:textId="1C0A22CB" w:rsidR="000B4AFB" w:rsidRDefault="000B4AFB" w:rsidP="000B4AFB">
            <w:pPr>
              <w:spacing w:line="360" w:lineRule="auto"/>
              <w:jc w:val="both"/>
              <w:rPr>
                <w:rFonts w:ascii="Arial" w:eastAsia="Arial" w:hAnsi="Arial" w:cs="Arial"/>
                <w:color w:val="000000"/>
                <w:sz w:val="20"/>
              </w:rPr>
            </w:pPr>
            <w:r>
              <w:rPr>
                <w:rFonts w:ascii="Arial" w:eastAsia="Arial" w:hAnsi="Arial" w:cs="Arial"/>
                <w:color w:val="000000"/>
                <w:sz w:val="20"/>
              </w:rPr>
              <w:t xml:space="preserve">Auditorio del Colegio </w:t>
            </w:r>
            <w:proofErr w:type="spellStart"/>
            <w:r>
              <w:rPr>
                <w:rFonts w:ascii="Arial" w:eastAsia="Arial" w:hAnsi="Arial" w:cs="Arial"/>
                <w:color w:val="000000"/>
                <w:sz w:val="20"/>
              </w:rPr>
              <w:t>Bethlemitas</w:t>
            </w:r>
            <w:proofErr w:type="spellEnd"/>
          </w:p>
        </w:tc>
        <w:tc>
          <w:tcPr>
            <w:tcW w:w="1701" w:type="dxa"/>
          </w:tcPr>
          <w:p w14:paraId="6E5D6DA6" w14:textId="09C50AB9" w:rsidR="000B4AFB" w:rsidRDefault="000B4AFB" w:rsidP="000B4AFB">
            <w:pPr>
              <w:spacing w:line="360" w:lineRule="auto"/>
              <w:jc w:val="both"/>
              <w:rPr>
                <w:rFonts w:ascii="Arial" w:eastAsia="Arial" w:hAnsi="Arial" w:cs="Arial"/>
                <w:color w:val="000000"/>
                <w:sz w:val="20"/>
              </w:rPr>
            </w:pPr>
            <w:r w:rsidRPr="00B5217C">
              <w:rPr>
                <w:rFonts w:ascii="Arial" w:eastAsia="Arial" w:hAnsi="Arial" w:cs="Arial"/>
                <w:b/>
                <w:bCs/>
                <w:color w:val="000000"/>
                <w:sz w:val="20"/>
              </w:rPr>
              <w:t>Físicos</w:t>
            </w:r>
            <w:r>
              <w:rPr>
                <w:rFonts w:ascii="Arial" w:eastAsia="Arial" w:hAnsi="Arial" w:cs="Arial"/>
                <w:color w:val="000000"/>
                <w:sz w:val="20"/>
              </w:rPr>
              <w:t>: Auditorio</w:t>
            </w:r>
          </w:p>
          <w:p w14:paraId="11447038" w14:textId="7467178B" w:rsidR="000B4AFB" w:rsidRDefault="000B4AFB" w:rsidP="000B4AFB">
            <w:pPr>
              <w:spacing w:line="360" w:lineRule="auto"/>
              <w:jc w:val="both"/>
              <w:rPr>
                <w:rFonts w:ascii="Arial" w:eastAsia="Arial" w:hAnsi="Arial" w:cs="Arial"/>
                <w:color w:val="000000"/>
                <w:sz w:val="20"/>
              </w:rPr>
            </w:pPr>
            <w:r w:rsidRPr="00B5217C">
              <w:rPr>
                <w:rFonts w:ascii="Arial" w:eastAsia="Arial" w:hAnsi="Arial" w:cs="Arial"/>
                <w:b/>
                <w:bCs/>
                <w:color w:val="000000"/>
                <w:sz w:val="20"/>
              </w:rPr>
              <w:t>Humanos</w:t>
            </w:r>
            <w:r>
              <w:rPr>
                <w:rFonts w:ascii="Arial" w:eastAsia="Arial" w:hAnsi="Arial" w:cs="Arial"/>
                <w:color w:val="000000"/>
                <w:sz w:val="20"/>
              </w:rPr>
              <w:t>: Personal de la Universidad y Psicóloga.</w:t>
            </w:r>
          </w:p>
          <w:p w14:paraId="39E29EEF" w14:textId="77777777" w:rsidR="000B4AFB" w:rsidRDefault="000B4AFB" w:rsidP="000B4AFB">
            <w:pPr>
              <w:spacing w:line="360" w:lineRule="auto"/>
              <w:jc w:val="both"/>
              <w:rPr>
                <w:rFonts w:ascii="Arial" w:eastAsia="Arial" w:hAnsi="Arial" w:cs="Arial"/>
                <w:color w:val="000000"/>
                <w:sz w:val="20"/>
              </w:rPr>
            </w:pPr>
            <w:r w:rsidRPr="00B5217C">
              <w:rPr>
                <w:rFonts w:ascii="Arial" w:eastAsia="Arial" w:hAnsi="Arial" w:cs="Arial"/>
                <w:b/>
                <w:bCs/>
                <w:color w:val="000000"/>
                <w:sz w:val="20"/>
              </w:rPr>
              <w:t>Tecnológicos:</w:t>
            </w:r>
            <w:r>
              <w:rPr>
                <w:rFonts w:ascii="Arial" w:eastAsia="Arial" w:hAnsi="Arial" w:cs="Arial"/>
                <w:color w:val="000000"/>
                <w:sz w:val="20"/>
              </w:rPr>
              <w:t xml:space="preserve"> Diapositivas, Computador</w:t>
            </w:r>
          </w:p>
          <w:p w14:paraId="31B53984" w14:textId="63FB4713" w:rsidR="000B4AFB" w:rsidRPr="00B5217C" w:rsidRDefault="000B4AFB" w:rsidP="000B4AFB">
            <w:pPr>
              <w:spacing w:line="360" w:lineRule="auto"/>
              <w:jc w:val="both"/>
              <w:rPr>
                <w:rFonts w:ascii="Arial" w:eastAsia="Arial" w:hAnsi="Arial" w:cs="Arial"/>
                <w:b/>
                <w:bCs/>
                <w:color w:val="000000"/>
                <w:sz w:val="20"/>
              </w:rPr>
            </w:pPr>
            <w:r>
              <w:rPr>
                <w:rFonts w:ascii="Arial" w:eastAsia="Arial" w:hAnsi="Arial" w:cs="Arial"/>
                <w:color w:val="000000"/>
                <w:sz w:val="20"/>
              </w:rPr>
              <w:t>Folletos</w:t>
            </w:r>
          </w:p>
        </w:tc>
      </w:tr>
    </w:tbl>
    <w:p w14:paraId="3E762FF0" w14:textId="77777777" w:rsidR="00B83186" w:rsidRDefault="009D0B00" w:rsidP="004B4B92">
      <w:pPr>
        <w:spacing w:line="360" w:lineRule="auto"/>
        <w:jc w:val="both"/>
        <w:rPr>
          <w:rFonts w:ascii="Arial" w:eastAsia="Arial" w:hAnsi="Arial" w:cs="Arial"/>
          <w:color w:val="000000"/>
        </w:rPr>
      </w:pPr>
      <w:r>
        <w:rPr>
          <w:rFonts w:ascii="Arial" w:eastAsia="Arial" w:hAnsi="Arial" w:cs="Arial"/>
          <w:color w:val="000000"/>
        </w:rPr>
        <w:t xml:space="preserve"> </w:t>
      </w:r>
    </w:p>
    <w:p w14:paraId="4A9C0F5B" w14:textId="770ED9C0" w:rsidR="00B83186" w:rsidRDefault="00B83186" w:rsidP="004B4B92">
      <w:pPr>
        <w:spacing w:line="360" w:lineRule="auto"/>
        <w:jc w:val="both"/>
        <w:rPr>
          <w:rFonts w:ascii="Arial" w:eastAsia="Arial" w:hAnsi="Arial" w:cs="Arial"/>
          <w:color w:val="000000"/>
        </w:rPr>
      </w:pPr>
    </w:p>
    <w:p w14:paraId="0FC49C14" w14:textId="60E143A3" w:rsidR="00B83186" w:rsidRDefault="00B83186" w:rsidP="004B4B92">
      <w:pPr>
        <w:spacing w:line="360" w:lineRule="auto"/>
        <w:jc w:val="both"/>
        <w:rPr>
          <w:rFonts w:ascii="Arial" w:eastAsia="Arial" w:hAnsi="Arial" w:cs="Arial"/>
          <w:color w:val="000000"/>
        </w:rPr>
      </w:pPr>
    </w:p>
    <w:p w14:paraId="3CECA626" w14:textId="77777777" w:rsidR="00B83186" w:rsidRPr="00234C48" w:rsidRDefault="00B83186" w:rsidP="004B4B92">
      <w:pPr>
        <w:spacing w:line="360" w:lineRule="auto"/>
        <w:jc w:val="both"/>
        <w:rPr>
          <w:rFonts w:ascii="Arial" w:eastAsia="Arial" w:hAnsi="Arial" w:cs="Arial"/>
          <w:color w:val="000000"/>
        </w:rPr>
      </w:pPr>
    </w:p>
    <w:p w14:paraId="52A53E16" w14:textId="03743F2F" w:rsidR="00785CD2" w:rsidRPr="004B4B92" w:rsidRDefault="0086192C" w:rsidP="004B4B92">
      <w:pPr>
        <w:spacing w:line="360" w:lineRule="auto"/>
        <w:ind w:firstLine="709"/>
        <w:rPr>
          <w:rFonts w:ascii="Arial" w:eastAsia="Arial" w:hAnsi="Arial" w:cs="Arial"/>
          <w:b/>
          <w:i/>
          <w:color w:val="000000"/>
        </w:rPr>
      </w:pPr>
      <w:r w:rsidRPr="00234C48">
        <w:rPr>
          <w:rFonts w:ascii="Arial" w:eastAsia="Arial" w:hAnsi="Arial" w:cs="Arial"/>
          <w:b/>
          <w:i/>
          <w:color w:val="000000"/>
        </w:rPr>
        <w:t xml:space="preserve">Temáticas por grado </w:t>
      </w:r>
    </w:p>
    <w:p w14:paraId="70CE0AB1" w14:textId="77777777" w:rsidR="00785CD2" w:rsidRPr="00234C48" w:rsidRDefault="00785CD2">
      <w:pPr>
        <w:spacing w:line="360" w:lineRule="auto"/>
        <w:jc w:val="both"/>
        <w:rPr>
          <w:rFonts w:ascii="Arial" w:eastAsia="Arial" w:hAnsi="Arial" w:cs="Arial"/>
          <w:color w:val="000000"/>
        </w:rPr>
      </w:pPr>
    </w:p>
    <w:p w14:paraId="2B7D2B80" w14:textId="77777777" w:rsidR="00785CD2" w:rsidRPr="00234C48" w:rsidRDefault="0086192C">
      <w:pPr>
        <w:spacing w:line="360" w:lineRule="auto"/>
        <w:ind w:left="284"/>
        <w:jc w:val="both"/>
        <w:rPr>
          <w:rFonts w:ascii="Arial" w:eastAsia="Arial" w:hAnsi="Arial" w:cs="Arial"/>
          <w:b/>
          <w:color w:val="000000"/>
        </w:rPr>
      </w:pPr>
      <w:r w:rsidRPr="00234C48">
        <w:rPr>
          <w:rFonts w:ascii="Arial" w:eastAsia="Arial" w:hAnsi="Arial" w:cs="Arial"/>
          <w:b/>
        </w:rPr>
        <w:t>Décimo</w:t>
      </w:r>
      <w:r w:rsidRPr="00234C48">
        <w:rPr>
          <w:rFonts w:ascii="Arial" w:eastAsia="Arial" w:hAnsi="Arial" w:cs="Arial"/>
          <w:b/>
          <w:color w:val="000000"/>
        </w:rPr>
        <w:t xml:space="preserve"> grado </w:t>
      </w:r>
    </w:p>
    <w:p w14:paraId="7BFAA96F" w14:textId="77777777" w:rsidR="00785CD2" w:rsidRPr="00234C48" w:rsidRDefault="00785CD2">
      <w:pPr>
        <w:spacing w:line="360" w:lineRule="auto"/>
        <w:jc w:val="both"/>
        <w:rPr>
          <w:rFonts w:ascii="Arial" w:eastAsia="Arial" w:hAnsi="Arial" w:cs="Arial"/>
          <w:color w:val="000000"/>
        </w:rPr>
      </w:pPr>
    </w:p>
    <w:p w14:paraId="3CC0575C" w14:textId="350D6F11" w:rsidR="00CB3093" w:rsidRDefault="003E7AED">
      <w:pPr>
        <w:numPr>
          <w:ilvl w:val="0"/>
          <w:numId w:val="3"/>
        </w:numPr>
        <w:spacing w:line="360" w:lineRule="auto"/>
        <w:ind w:firstLine="709"/>
        <w:jc w:val="both"/>
        <w:rPr>
          <w:rFonts w:ascii="Arial" w:eastAsia="Arial" w:hAnsi="Arial" w:cs="Arial"/>
          <w:color w:val="000000"/>
        </w:rPr>
      </w:pPr>
      <w:r w:rsidRPr="003E7AED">
        <w:rPr>
          <w:rFonts w:ascii="Arial" w:eastAsia="Arial" w:hAnsi="Arial" w:cs="Arial"/>
          <w:color w:val="000000"/>
        </w:rPr>
        <w:t xml:space="preserve">La ventana de Johari: </w:t>
      </w:r>
      <w:r w:rsidR="00CB3093">
        <w:rPr>
          <w:rFonts w:ascii="Arial" w:eastAsia="Arial" w:hAnsi="Arial" w:cs="Arial"/>
          <w:color w:val="000000"/>
        </w:rPr>
        <w:t>Reconocimiento de ¿Quién es?</w:t>
      </w:r>
    </w:p>
    <w:p w14:paraId="52D8193C" w14:textId="1B30D4C4" w:rsidR="00CB3093" w:rsidRDefault="00CB3093">
      <w:pPr>
        <w:numPr>
          <w:ilvl w:val="0"/>
          <w:numId w:val="3"/>
        </w:numPr>
        <w:spacing w:line="360" w:lineRule="auto"/>
        <w:ind w:firstLine="709"/>
        <w:jc w:val="both"/>
        <w:rPr>
          <w:rFonts w:ascii="Arial" w:eastAsia="Arial" w:hAnsi="Arial" w:cs="Arial"/>
          <w:color w:val="000000"/>
        </w:rPr>
      </w:pPr>
      <w:r>
        <w:rPr>
          <w:rFonts w:ascii="Arial" w:eastAsia="Arial" w:hAnsi="Arial" w:cs="Arial"/>
          <w:color w:val="000000"/>
        </w:rPr>
        <w:t>Autoestima y Mecanismo de defensa</w:t>
      </w:r>
    </w:p>
    <w:p w14:paraId="4A7CFCCE" w14:textId="4E0F6B9D" w:rsidR="00CB3093" w:rsidRDefault="00CB3093">
      <w:pPr>
        <w:numPr>
          <w:ilvl w:val="0"/>
          <w:numId w:val="3"/>
        </w:numPr>
        <w:spacing w:line="360" w:lineRule="auto"/>
        <w:ind w:firstLine="709"/>
        <w:jc w:val="both"/>
        <w:rPr>
          <w:rFonts w:ascii="Arial" w:eastAsia="Arial" w:hAnsi="Arial" w:cs="Arial"/>
          <w:color w:val="000000"/>
        </w:rPr>
      </w:pPr>
      <w:r>
        <w:rPr>
          <w:rFonts w:ascii="Arial" w:eastAsia="Arial" w:hAnsi="Arial" w:cs="Arial"/>
          <w:color w:val="000000"/>
        </w:rPr>
        <w:t>Elaboración del proyecto de vida</w:t>
      </w:r>
    </w:p>
    <w:p w14:paraId="05CF4FD8" w14:textId="43F22D4A" w:rsidR="00785CD2" w:rsidRPr="00234C48" w:rsidRDefault="0086192C">
      <w:pPr>
        <w:numPr>
          <w:ilvl w:val="0"/>
          <w:numId w:val="3"/>
        </w:numPr>
        <w:spacing w:line="360" w:lineRule="auto"/>
        <w:ind w:firstLine="709"/>
        <w:jc w:val="both"/>
        <w:rPr>
          <w:rFonts w:ascii="Arial" w:eastAsia="Arial" w:hAnsi="Arial" w:cs="Arial"/>
          <w:color w:val="000000"/>
        </w:rPr>
      </w:pPr>
      <w:r w:rsidRPr="00234C48">
        <w:rPr>
          <w:rFonts w:ascii="Arial" w:eastAsia="Arial" w:hAnsi="Arial" w:cs="Arial"/>
          <w:color w:val="000000"/>
        </w:rPr>
        <w:t xml:space="preserve">Toma de decisiones sobre el campo profesional </w:t>
      </w:r>
    </w:p>
    <w:p w14:paraId="7D36B668" w14:textId="77777777" w:rsidR="00785CD2" w:rsidRPr="00234C48" w:rsidRDefault="00785CD2">
      <w:pPr>
        <w:spacing w:line="360" w:lineRule="auto"/>
        <w:jc w:val="both"/>
        <w:rPr>
          <w:rFonts w:ascii="Arial" w:eastAsia="Arial" w:hAnsi="Arial" w:cs="Arial"/>
          <w:b/>
          <w:color w:val="000000"/>
        </w:rPr>
      </w:pPr>
    </w:p>
    <w:p w14:paraId="3700A2AD" w14:textId="77777777" w:rsidR="00785CD2" w:rsidRPr="00234C48" w:rsidRDefault="0086192C">
      <w:pPr>
        <w:pBdr>
          <w:top w:val="nil"/>
          <w:left w:val="nil"/>
          <w:bottom w:val="nil"/>
          <w:right w:val="nil"/>
          <w:between w:val="nil"/>
        </w:pBdr>
        <w:spacing w:before="120" w:line="360" w:lineRule="auto"/>
        <w:ind w:firstLine="709"/>
        <w:jc w:val="both"/>
        <w:rPr>
          <w:rFonts w:ascii="Arial" w:eastAsia="Arial" w:hAnsi="Arial" w:cs="Arial"/>
          <w:b/>
          <w:color w:val="000000"/>
        </w:rPr>
      </w:pPr>
      <w:bookmarkStart w:id="1" w:name="_heading=h.30j0zll" w:colFirst="0" w:colLast="0"/>
      <w:bookmarkEnd w:id="1"/>
      <w:r w:rsidRPr="00234C48">
        <w:rPr>
          <w:rFonts w:ascii="Arial" w:eastAsia="Arial" w:hAnsi="Arial" w:cs="Arial"/>
          <w:b/>
          <w:color w:val="000000"/>
        </w:rPr>
        <w:t>Undécimo Grado</w:t>
      </w:r>
    </w:p>
    <w:p w14:paraId="2E6D9A18" w14:textId="77777777" w:rsidR="00785CD2" w:rsidRPr="00234C48" w:rsidRDefault="00785CD2">
      <w:pPr>
        <w:spacing w:line="360" w:lineRule="auto"/>
        <w:jc w:val="both"/>
        <w:rPr>
          <w:rFonts w:ascii="Arial" w:eastAsia="Arial" w:hAnsi="Arial" w:cs="Arial"/>
          <w:color w:val="000000"/>
        </w:rPr>
      </w:pPr>
    </w:p>
    <w:p w14:paraId="645C44D0" w14:textId="043DD8DC" w:rsidR="00CB3093" w:rsidRDefault="00CB3093" w:rsidP="00955B26">
      <w:pPr>
        <w:numPr>
          <w:ilvl w:val="0"/>
          <w:numId w:val="4"/>
        </w:numPr>
        <w:spacing w:line="360" w:lineRule="auto"/>
        <w:ind w:firstLine="709"/>
        <w:jc w:val="both"/>
        <w:rPr>
          <w:rFonts w:ascii="Arial" w:eastAsia="Arial" w:hAnsi="Arial" w:cs="Arial"/>
          <w:color w:val="000000"/>
        </w:rPr>
      </w:pPr>
      <w:r>
        <w:rPr>
          <w:rFonts w:ascii="Arial" w:eastAsia="Arial" w:hAnsi="Arial" w:cs="Arial"/>
          <w:color w:val="000000"/>
        </w:rPr>
        <w:t>Autoestima Mecanismo de defensa</w:t>
      </w:r>
    </w:p>
    <w:p w14:paraId="3DBD5CFE" w14:textId="01B05291" w:rsidR="00785CD2" w:rsidRDefault="0086192C" w:rsidP="00955B26">
      <w:pPr>
        <w:numPr>
          <w:ilvl w:val="0"/>
          <w:numId w:val="4"/>
        </w:numPr>
        <w:spacing w:line="360" w:lineRule="auto"/>
        <w:ind w:firstLine="709"/>
        <w:jc w:val="both"/>
        <w:rPr>
          <w:rFonts w:ascii="Arial" w:eastAsia="Arial" w:hAnsi="Arial" w:cs="Arial"/>
          <w:color w:val="000000"/>
        </w:rPr>
      </w:pPr>
      <w:r w:rsidRPr="00234C48">
        <w:rPr>
          <w:rFonts w:ascii="Arial" w:eastAsia="Arial" w:hAnsi="Arial" w:cs="Arial"/>
          <w:color w:val="000000"/>
        </w:rPr>
        <w:t>Prueba de Aptitudes</w:t>
      </w:r>
    </w:p>
    <w:p w14:paraId="64AC0DCA" w14:textId="31987421" w:rsidR="00CB3093" w:rsidRPr="00234C48" w:rsidRDefault="00CB3093" w:rsidP="00955B26">
      <w:pPr>
        <w:numPr>
          <w:ilvl w:val="0"/>
          <w:numId w:val="4"/>
        </w:numPr>
        <w:spacing w:line="360" w:lineRule="auto"/>
        <w:ind w:firstLine="709"/>
        <w:jc w:val="both"/>
        <w:rPr>
          <w:rFonts w:ascii="Arial" w:eastAsia="Arial" w:hAnsi="Arial" w:cs="Arial"/>
          <w:color w:val="000000"/>
        </w:rPr>
      </w:pPr>
      <w:r>
        <w:rPr>
          <w:rFonts w:ascii="Arial" w:eastAsia="Arial" w:hAnsi="Arial" w:cs="Arial"/>
          <w:color w:val="000000"/>
        </w:rPr>
        <w:t>Discriminación se pensum de acuerdo a las fortalezas individuales.</w:t>
      </w:r>
    </w:p>
    <w:p w14:paraId="24A540AF" w14:textId="77777777" w:rsidR="00785CD2" w:rsidRPr="00234C48" w:rsidRDefault="0086192C" w:rsidP="00955B26">
      <w:pPr>
        <w:numPr>
          <w:ilvl w:val="0"/>
          <w:numId w:val="4"/>
        </w:numPr>
        <w:spacing w:line="360" w:lineRule="auto"/>
        <w:ind w:firstLine="709"/>
        <w:jc w:val="both"/>
        <w:rPr>
          <w:rFonts w:ascii="Arial" w:eastAsia="Arial" w:hAnsi="Arial" w:cs="Arial"/>
          <w:color w:val="000000"/>
        </w:rPr>
      </w:pPr>
      <w:r w:rsidRPr="00234C48">
        <w:rPr>
          <w:rFonts w:ascii="Arial" w:eastAsia="Arial" w:hAnsi="Arial" w:cs="Arial"/>
          <w:color w:val="000000"/>
        </w:rPr>
        <w:t>Vida Universitaria: Oportunidades, riesgos, dificultades y ayudas.</w:t>
      </w:r>
    </w:p>
    <w:p w14:paraId="72AF4D31" w14:textId="0571FD9D" w:rsidR="00785CD2" w:rsidRPr="00234C48" w:rsidRDefault="0086192C" w:rsidP="00955B26">
      <w:pPr>
        <w:numPr>
          <w:ilvl w:val="0"/>
          <w:numId w:val="4"/>
        </w:numPr>
        <w:spacing w:line="360" w:lineRule="auto"/>
        <w:ind w:firstLine="709"/>
        <w:jc w:val="both"/>
        <w:rPr>
          <w:rFonts w:ascii="Arial" w:eastAsia="Arial" w:hAnsi="Arial" w:cs="Arial"/>
          <w:color w:val="000000"/>
        </w:rPr>
      </w:pPr>
      <w:r w:rsidRPr="00234C48">
        <w:rPr>
          <w:rFonts w:ascii="Arial" w:eastAsia="Arial" w:hAnsi="Arial" w:cs="Arial"/>
          <w:color w:val="000000"/>
        </w:rPr>
        <w:lastRenderedPageBreak/>
        <w:t xml:space="preserve">Identificación de recursos y herramientas (selección, entrevista, admisión e </w:t>
      </w:r>
      <w:r w:rsidR="004B4B92" w:rsidRPr="00234C48">
        <w:rPr>
          <w:rFonts w:ascii="Arial" w:eastAsia="Arial" w:hAnsi="Arial" w:cs="Arial"/>
          <w:color w:val="000000"/>
        </w:rPr>
        <w:t>inscripción)</w:t>
      </w:r>
    </w:p>
    <w:p w14:paraId="4A3145EA" w14:textId="77777777" w:rsidR="00785CD2" w:rsidRDefault="0086192C">
      <w:pPr>
        <w:numPr>
          <w:ilvl w:val="0"/>
          <w:numId w:val="4"/>
        </w:numPr>
        <w:spacing w:line="360" w:lineRule="auto"/>
        <w:ind w:firstLine="709"/>
        <w:jc w:val="both"/>
        <w:rPr>
          <w:rFonts w:ascii="Arial" w:eastAsia="Arial" w:hAnsi="Arial" w:cs="Arial"/>
          <w:color w:val="000000"/>
        </w:rPr>
      </w:pPr>
      <w:r w:rsidRPr="00234C48">
        <w:rPr>
          <w:rFonts w:ascii="Arial" w:eastAsia="Arial" w:hAnsi="Arial" w:cs="Arial"/>
          <w:color w:val="000000"/>
        </w:rPr>
        <w:t>Visita de promoción de los programas por las diferentes universidades</w:t>
      </w:r>
    </w:p>
    <w:p w14:paraId="1D0E615B" w14:textId="364303B6" w:rsidR="00CB3093" w:rsidRPr="00234C48" w:rsidRDefault="00CB3093">
      <w:pPr>
        <w:numPr>
          <w:ilvl w:val="0"/>
          <w:numId w:val="4"/>
        </w:numPr>
        <w:spacing w:line="360" w:lineRule="auto"/>
        <w:ind w:firstLine="709"/>
        <w:jc w:val="both"/>
        <w:rPr>
          <w:rFonts w:ascii="Arial" w:eastAsia="Arial" w:hAnsi="Arial" w:cs="Arial"/>
          <w:color w:val="000000"/>
        </w:rPr>
      </w:pPr>
      <w:r>
        <w:rPr>
          <w:rFonts w:ascii="Arial" w:eastAsia="Arial" w:hAnsi="Arial" w:cs="Arial"/>
          <w:color w:val="000000"/>
        </w:rPr>
        <w:t>Personificación de su profesión.</w:t>
      </w:r>
    </w:p>
    <w:p w14:paraId="5F53F840" w14:textId="77777777" w:rsidR="00785CD2" w:rsidRPr="00234C48" w:rsidRDefault="00785CD2" w:rsidP="00955B26">
      <w:pPr>
        <w:spacing w:line="360" w:lineRule="auto"/>
        <w:jc w:val="both"/>
        <w:rPr>
          <w:rFonts w:ascii="Arial" w:eastAsia="Arial" w:hAnsi="Arial" w:cs="Arial"/>
        </w:rPr>
      </w:pPr>
    </w:p>
    <w:p w14:paraId="7B815D13" w14:textId="77777777" w:rsidR="004B4B92" w:rsidRDefault="004B4B92" w:rsidP="001C6FA6">
      <w:pPr>
        <w:pBdr>
          <w:top w:val="nil"/>
          <w:left w:val="nil"/>
          <w:bottom w:val="nil"/>
          <w:right w:val="nil"/>
          <w:between w:val="nil"/>
        </w:pBdr>
        <w:rPr>
          <w:rFonts w:ascii="Arial" w:eastAsia="Arial" w:hAnsi="Arial" w:cs="Arial"/>
          <w:b/>
          <w:color w:val="000000"/>
        </w:rPr>
      </w:pPr>
    </w:p>
    <w:p w14:paraId="1F61CAF1" w14:textId="77777777" w:rsidR="00366D52" w:rsidRPr="00234C48" w:rsidRDefault="00366D52" w:rsidP="00CB3093">
      <w:pPr>
        <w:pBdr>
          <w:top w:val="nil"/>
          <w:left w:val="nil"/>
          <w:bottom w:val="nil"/>
          <w:right w:val="nil"/>
          <w:between w:val="nil"/>
        </w:pBdr>
        <w:rPr>
          <w:rFonts w:ascii="Arial" w:eastAsia="Arial" w:hAnsi="Arial" w:cs="Arial"/>
          <w:b/>
          <w:color w:val="000000"/>
        </w:rPr>
      </w:pPr>
    </w:p>
    <w:p w14:paraId="4B5AC4DB" w14:textId="40A05561" w:rsidR="00785CD2" w:rsidRDefault="0086192C" w:rsidP="00CB3093">
      <w:pPr>
        <w:spacing w:line="360" w:lineRule="auto"/>
        <w:ind w:left="993"/>
        <w:jc w:val="center"/>
        <w:rPr>
          <w:rFonts w:ascii="Arial" w:eastAsia="Arial" w:hAnsi="Arial" w:cs="Arial"/>
          <w:color w:val="000000"/>
        </w:rPr>
      </w:pPr>
      <w:r w:rsidRPr="00234C48">
        <w:rPr>
          <w:rFonts w:ascii="Arial" w:eastAsia="Arial" w:hAnsi="Arial" w:cs="Arial"/>
          <w:b/>
        </w:rPr>
        <w:t>BIBLIOGRAFÍA</w:t>
      </w:r>
      <w:r w:rsidRPr="00234C48">
        <w:rPr>
          <w:rFonts w:ascii="Arial" w:eastAsia="Arial" w:hAnsi="Arial" w:cs="Arial"/>
        </w:rPr>
        <w:t>.</w:t>
      </w:r>
    </w:p>
    <w:p w14:paraId="0BDFCA5F" w14:textId="77777777" w:rsidR="00CB3093" w:rsidRPr="00CB3093" w:rsidRDefault="00CB3093" w:rsidP="00CB3093">
      <w:pPr>
        <w:spacing w:line="360" w:lineRule="auto"/>
        <w:ind w:left="993"/>
        <w:jc w:val="center"/>
        <w:rPr>
          <w:rFonts w:ascii="Arial" w:eastAsia="Arial" w:hAnsi="Arial" w:cs="Arial"/>
          <w:color w:val="000000"/>
        </w:rPr>
      </w:pPr>
    </w:p>
    <w:p w14:paraId="743EF460" w14:textId="77777777" w:rsidR="00785CD2" w:rsidRPr="00234C48" w:rsidRDefault="0086192C">
      <w:pPr>
        <w:spacing w:line="360" w:lineRule="auto"/>
        <w:ind w:left="709" w:hanging="709"/>
        <w:jc w:val="both"/>
        <w:rPr>
          <w:rFonts w:ascii="Arial" w:eastAsia="Arial" w:hAnsi="Arial" w:cs="Arial"/>
          <w:color w:val="000000"/>
        </w:rPr>
      </w:pPr>
      <w:proofErr w:type="spellStart"/>
      <w:r w:rsidRPr="00234C48">
        <w:rPr>
          <w:rFonts w:ascii="Arial" w:eastAsia="Arial" w:hAnsi="Arial" w:cs="Arial"/>
          <w:color w:val="000000"/>
        </w:rPr>
        <w:t>Hung</w:t>
      </w:r>
      <w:proofErr w:type="spellEnd"/>
      <w:r w:rsidRPr="00234C48">
        <w:rPr>
          <w:rFonts w:ascii="Arial" w:eastAsia="Arial" w:hAnsi="Arial" w:cs="Arial"/>
          <w:color w:val="000000"/>
        </w:rPr>
        <w:t xml:space="preserve"> V (2014) </w:t>
      </w:r>
      <w:r w:rsidRPr="00234C48">
        <w:rPr>
          <w:rFonts w:ascii="Arial" w:eastAsia="Arial" w:hAnsi="Arial" w:cs="Arial"/>
          <w:i/>
          <w:color w:val="000000"/>
        </w:rPr>
        <w:t>Modelo de orientación vocacional para instituciones educativas en Colombia</w:t>
      </w:r>
      <w:r w:rsidRPr="00234C48">
        <w:rPr>
          <w:rFonts w:ascii="Arial" w:eastAsia="Arial" w:hAnsi="Arial" w:cs="Arial"/>
          <w:color w:val="000000"/>
        </w:rPr>
        <w:t xml:space="preserve">. </w:t>
      </w:r>
    </w:p>
    <w:p w14:paraId="2E31F984" w14:textId="77777777" w:rsidR="00785CD2" w:rsidRPr="00234C48" w:rsidRDefault="0086192C">
      <w:pPr>
        <w:spacing w:line="360" w:lineRule="auto"/>
        <w:ind w:left="709" w:hanging="709"/>
        <w:jc w:val="both"/>
        <w:rPr>
          <w:rFonts w:ascii="Arial" w:eastAsia="Arial" w:hAnsi="Arial" w:cs="Arial"/>
          <w:color w:val="000000"/>
        </w:rPr>
      </w:pPr>
      <w:r w:rsidRPr="00234C48">
        <w:rPr>
          <w:rFonts w:ascii="Arial" w:eastAsia="Arial" w:hAnsi="Arial" w:cs="Arial"/>
          <w:color w:val="000000"/>
        </w:rPr>
        <w:t xml:space="preserve">Ministerio de Educación </w:t>
      </w:r>
      <w:proofErr w:type="gramStart"/>
      <w:r w:rsidRPr="00234C48">
        <w:rPr>
          <w:rFonts w:ascii="Arial" w:eastAsia="Arial" w:hAnsi="Arial" w:cs="Arial"/>
          <w:color w:val="000000"/>
        </w:rPr>
        <w:t>( MEN</w:t>
      </w:r>
      <w:proofErr w:type="gramEnd"/>
      <w:r w:rsidRPr="00234C48">
        <w:rPr>
          <w:rFonts w:ascii="Arial" w:eastAsia="Arial" w:hAnsi="Arial" w:cs="Arial"/>
          <w:color w:val="000000"/>
        </w:rPr>
        <w:t xml:space="preserve">), (2013). </w:t>
      </w:r>
      <w:r w:rsidRPr="00234C48">
        <w:rPr>
          <w:rFonts w:ascii="Arial" w:eastAsia="Arial" w:hAnsi="Arial" w:cs="Arial"/>
          <w:i/>
          <w:color w:val="000000"/>
        </w:rPr>
        <w:t>Rutas de vida,</w:t>
      </w:r>
      <w:r w:rsidRPr="00234C48">
        <w:rPr>
          <w:rFonts w:ascii="Arial" w:eastAsia="Arial" w:hAnsi="Arial" w:cs="Arial"/>
          <w:color w:val="000000"/>
        </w:rPr>
        <w:t xml:space="preserve"> Manual de Acompañamiento en Orientación socio-ocupacional, </w:t>
      </w:r>
    </w:p>
    <w:p w14:paraId="4E3E137F" w14:textId="77777777" w:rsidR="00785CD2" w:rsidRPr="00234C48" w:rsidRDefault="0086192C">
      <w:pPr>
        <w:spacing w:line="360" w:lineRule="auto"/>
        <w:ind w:left="709" w:hanging="709"/>
        <w:jc w:val="both"/>
        <w:rPr>
          <w:rFonts w:ascii="Arial" w:eastAsia="Arial" w:hAnsi="Arial" w:cs="Arial"/>
          <w:color w:val="000000"/>
        </w:rPr>
      </w:pPr>
      <w:r w:rsidRPr="00234C48">
        <w:rPr>
          <w:rFonts w:ascii="Arial" w:eastAsia="Arial" w:hAnsi="Arial" w:cs="Arial"/>
          <w:color w:val="000000"/>
        </w:rPr>
        <w:t xml:space="preserve">Santiago M (2007) </w:t>
      </w:r>
      <w:r w:rsidRPr="00234C48">
        <w:rPr>
          <w:rFonts w:ascii="Arial" w:eastAsia="Arial" w:hAnsi="Arial" w:cs="Arial"/>
          <w:i/>
          <w:color w:val="000000"/>
        </w:rPr>
        <w:t xml:space="preserve">Conceptos y herramientas para aportar a la orientación vocacional </w:t>
      </w:r>
      <w:proofErr w:type="spellStart"/>
      <w:r w:rsidRPr="00234C48">
        <w:rPr>
          <w:rFonts w:ascii="Arial" w:eastAsia="Arial" w:hAnsi="Arial" w:cs="Arial"/>
          <w:i/>
          <w:color w:val="000000"/>
        </w:rPr>
        <w:t>ocupaciona</w:t>
      </w:r>
      <w:proofErr w:type="spellEnd"/>
      <w:r w:rsidRPr="00234C48">
        <w:rPr>
          <w:rFonts w:ascii="Arial" w:eastAsia="Arial" w:hAnsi="Arial" w:cs="Arial"/>
          <w:i/>
          <w:color w:val="000000"/>
        </w:rPr>
        <w:t xml:space="preserve"> de los jóvenes</w:t>
      </w:r>
      <w:r w:rsidRPr="00234C48">
        <w:rPr>
          <w:rFonts w:ascii="Arial" w:eastAsia="Arial" w:hAnsi="Arial" w:cs="Arial"/>
          <w:color w:val="000000"/>
        </w:rPr>
        <w:t xml:space="preserve">. </w:t>
      </w:r>
    </w:p>
    <w:p w14:paraId="3E7EC11C" w14:textId="77777777" w:rsidR="00785CD2" w:rsidRPr="00234C48" w:rsidRDefault="00DA2B08">
      <w:pPr>
        <w:spacing w:line="360" w:lineRule="auto"/>
        <w:ind w:left="709" w:hanging="709"/>
        <w:jc w:val="both"/>
        <w:rPr>
          <w:rFonts w:ascii="Arial" w:eastAsia="Arial" w:hAnsi="Arial" w:cs="Arial"/>
          <w:color w:val="000000"/>
          <w:u w:val="single"/>
        </w:rPr>
      </w:pPr>
      <w:hyperlink r:id="rId8">
        <w:r w:rsidR="0086192C" w:rsidRPr="00234C48">
          <w:rPr>
            <w:rFonts w:ascii="Arial" w:eastAsia="Arial" w:hAnsi="Arial" w:cs="Arial"/>
            <w:color w:val="000000"/>
            <w:u w:val="single"/>
          </w:rPr>
          <w:t>http://www.colombiaaprende.edu.co/html/productos/1685/articles-172204_recurso_1.pdf</w:t>
        </w:r>
      </w:hyperlink>
    </w:p>
    <w:p w14:paraId="1FC31E13" w14:textId="77777777" w:rsidR="00785CD2" w:rsidRPr="00234C48" w:rsidRDefault="00785CD2">
      <w:pPr>
        <w:spacing w:line="360" w:lineRule="auto"/>
        <w:jc w:val="both"/>
        <w:rPr>
          <w:rFonts w:ascii="Arial" w:eastAsia="Arial" w:hAnsi="Arial" w:cs="Arial"/>
          <w:color w:val="000000"/>
        </w:rPr>
      </w:pPr>
    </w:p>
    <w:p w14:paraId="1B657CA5" w14:textId="77777777" w:rsidR="00785CD2" w:rsidRPr="00234C48" w:rsidRDefault="00785CD2">
      <w:pPr>
        <w:spacing w:line="360" w:lineRule="auto"/>
        <w:rPr>
          <w:rFonts w:ascii="Arial" w:eastAsia="Arial" w:hAnsi="Arial" w:cs="Arial"/>
        </w:rPr>
      </w:pPr>
    </w:p>
    <w:sectPr w:rsidR="00785CD2" w:rsidRPr="00234C48">
      <w:head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4CBDC" w14:textId="77777777" w:rsidR="00DA2B08" w:rsidRDefault="00DA2B08">
      <w:r>
        <w:separator/>
      </w:r>
    </w:p>
  </w:endnote>
  <w:endnote w:type="continuationSeparator" w:id="0">
    <w:p w14:paraId="1723B7CC" w14:textId="77777777" w:rsidR="00DA2B08" w:rsidRDefault="00DA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54384" w14:textId="77777777" w:rsidR="00DA2B08" w:rsidRDefault="00DA2B08">
      <w:r>
        <w:separator/>
      </w:r>
    </w:p>
  </w:footnote>
  <w:footnote w:type="continuationSeparator" w:id="0">
    <w:p w14:paraId="0A575666" w14:textId="77777777" w:rsidR="00DA2B08" w:rsidRDefault="00DA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CBC1" w14:textId="77777777" w:rsidR="00785CD2" w:rsidRDefault="00785CD2">
    <w:pPr>
      <w:widowControl w:val="0"/>
      <w:pBdr>
        <w:top w:val="nil"/>
        <w:left w:val="nil"/>
        <w:bottom w:val="nil"/>
        <w:right w:val="nil"/>
        <w:between w:val="nil"/>
      </w:pBdr>
      <w:spacing w:line="276" w:lineRule="auto"/>
      <w:rPr>
        <w:rFonts w:ascii="Arial" w:eastAsia="Arial" w:hAnsi="Arial" w:cs="Arial"/>
      </w:rPr>
    </w:pPr>
  </w:p>
  <w:tbl>
    <w:tblPr>
      <w:tblStyle w:val="a2"/>
      <w:tblW w:w="10525" w:type="dxa"/>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3"/>
      <w:gridCol w:w="6915"/>
      <w:gridCol w:w="1987"/>
    </w:tblGrid>
    <w:tr w:rsidR="00785CD2" w14:paraId="0524FF4A" w14:textId="77777777">
      <w:trPr>
        <w:trHeight w:val="345"/>
      </w:trPr>
      <w:tc>
        <w:tcPr>
          <w:tcW w:w="1623" w:type="dxa"/>
          <w:vMerge w:val="restart"/>
          <w:tcBorders>
            <w:top w:val="single" w:sz="4" w:space="0" w:color="000000"/>
            <w:left w:val="single" w:sz="4" w:space="0" w:color="000000"/>
            <w:right w:val="single" w:sz="4" w:space="0" w:color="000000"/>
          </w:tcBorders>
        </w:tcPr>
        <w:p w14:paraId="09AE82A2" w14:textId="77777777" w:rsidR="00785CD2" w:rsidRDefault="00785CD2">
          <w:pPr>
            <w:jc w:val="center"/>
          </w:pPr>
        </w:p>
        <w:p w14:paraId="06D63A53" w14:textId="77777777" w:rsidR="00785CD2" w:rsidRDefault="005516F3">
          <w:pPr>
            <w:jc w:val="center"/>
            <w:rPr>
              <w:rFonts w:ascii="Arial" w:eastAsia="Arial" w:hAnsi="Arial" w:cs="Arial"/>
              <w:color w:val="333333"/>
            </w:rPr>
          </w:pPr>
          <w:r>
            <w:rPr>
              <w:rFonts w:ascii="Arial" w:eastAsia="Arial" w:hAnsi="Arial" w:cs="Arial"/>
              <w:noProof/>
              <w:color w:val="333333"/>
              <w:lang w:eastAsia="es-CO"/>
            </w:rPr>
            <w:drawing>
              <wp:inline distT="0" distB="0" distL="0" distR="0" wp14:anchorId="7E957BF5" wp14:editId="47C1532D">
                <wp:extent cx="1162050" cy="7107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png"/>
                        <pic:cNvPicPr/>
                      </pic:nvPicPr>
                      <pic:blipFill>
                        <a:blip r:embed="rId1">
                          <a:extLst>
                            <a:ext uri="{28A0092B-C50C-407E-A947-70E740481C1C}">
                              <a14:useLocalDpi xmlns:a14="http://schemas.microsoft.com/office/drawing/2010/main" val="0"/>
                            </a:ext>
                          </a:extLst>
                        </a:blip>
                        <a:stretch>
                          <a:fillRect/>
                        </a:stretch>
                      </pic:blipFill>
                      <pic:spPr>
                        <a:xfrm>
                          <a:off x="0" y="0"/>
                          <a:ext cx="1170006" cy="715611"/>
                        </a:xfrm>
                        <a:prstGeom prst="rect">
                          <a:avLst/>
                        </a:prstGeom>
                      </pic:spPr>
                    </pic:pic>
                  </a:graphicData>
                </a:graphic>
              </wp:inline>
            </w:drawing>
          </w:r>
        </w:p>
      </w:tc>
      <w:tc>
        <w:tcPr>
          <w:tcW w:w="6915" w:type="dxa"/>
          <w:vMerge w:val="restart"/>
          <w:tcBorders>
            <w:top w:val="single" w:sz="4" w:space="0" w:color="000000"/>
            <w:left w:val="single" w:sz="4" w:space="0" w:color="000000"/>
            <w:right w:val="single" w:sz="4" w:space="0" w:color="000000"/>
          </w:tcBorders>
        </w:tcPr>
        <w:p w14:paraId="638841D7" w14:textId="77777777" w:rsidR="00785CD2" w:rsidRDefault="00785CD2">
          <w:pPr>
            <w:keepNext/>
            <w:spacing w:line="276" w:lineRule="auto"/>
            <w:jc w:val="center"/>
            <w:rPr>
              <w:rFonts w:ascii="Arial" w:eastAsia="Arial" w:hAnsi="Arial" w:cs="Arial"/>
              <w:b/>
            </w:rPr>
          </w:pPr>
        </w:p>
        <w:p w14:paraId="7D52BE14" w14:textId="77777777" w:rsidR="00785CD2" w:rsidRDefault="0086192C">
          <w:pPr>
            <w:keepNext/>
            <w:spacing w:line="276" w:lineRule="auto"/>
            <w:jc w:val="center"/>
            <w:rPr>
              <w:rFonts w:ascii="Arial" w:eastAsia="Arial" w:hAnsi="Arial" w:cs="Arial"/>
              <w:b/>
            </w:rPr>
          </w:pPr>
          <w:r>
            <w:rPr>
              <w:rFonts w:ascii="Arial" w:eastAsia="Arial" w:hAnsi="Arial" w:cs="Arial"/>
              <w:b/>
            </w:rPr>
            <w:t>DISEÑO DEL SERVICIO</w:t>
          </w:r>
        </w:p>
        <w:p w14:paraId="6A52F176" w14:textId="77777777" w:rsidR="00785CD2" w:rsidRDefault="00785CD2">
          <w:pPr>
            <w:jc w:val="center"/>
            <w:rPr>
              <w:rFonts w:ascii="Arial" w:eastAsia="Arial" w:hAnsi="Arial" w:cs="Arial"/>
              <w:b/>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0B0620CD" w14:textId="1660BA21" w:rsidR="00785CD2" w:rsidRDefault="001F7B22">
          <w:pPr>
            <w:tabs>
              <w:tab w:val="center" w:pos="4419"/>
              <w:tab w:val="right" w:pos="8838"/>
            </w:tabs>
            <w:rPr>
              <w:rFonts w:ascii="Arial" w:eastAsia="Arial" w:hAnsi="Arial" w:cs="Arial"/>
              <w:sz w:val="18"/>
              <w:szCs w:val="18"/>
            </w:rPr>
          </w:pPr>
          <w:r>
            <w:rPr>
              <w:rFonts w:ascii="Arial" w:eastAsia="Arial" w:hAnsi="Arial" w:cs="Arial"/>
              <w:sz w:val="18"/>
              <w:szCs w:val="18"/>
            </w:rPr>
            <w:t xml:space="preserve">Código: M2- </w:t>
          </w:r>
          <w:r w:rsidR="00D906D1">
            <w:rPr>
              <w:rFonts w:ascii="Arial" w:eastAsia="Arial" w:hAnsi="Arial" w:cs="Arial"/>
              <w:sz w:val="18"/>
              <w:szCs w:val="18"/>
            </w:rPr>
            <w:t>FO</w:t>
          </w:r>
          <w:r>
            <w:rPr>
              <w:rFonts w:ascii="Arial" w:eastAsia="Arial" w:hAnsi="Arial" w:cs="Arial"/>
              <w:sz w:val="18"/>
              <w:szCs w:val="18"/>
            </w:rPr>
            <w:t>0</w:t>
          </w:r>
          <w:r w:rsidR="00D71259">
            <w:rPr>
              <w:rFonts w:ascii="Arial" w:eastAsia="Arial" w:hAnsi="Arial" w:cs="Arial"/>
              <w:sz w:val="18"/>
              <w:szCs w:val="18"/>
            </w:rPr>
            <w:t>3</w:t>
          </w:r>
        </w:p>
      </w:tc>
    </w:tr>
    <w:tr w:rsidR="00785CD2" w14:paraId="1B13A7BA" w14:textId="77777777">
      <w:trPr>
        <w:trHeight w:val="312"/>
      </w:trPr>
      <w:tc>
        <w:tcPr>
          <w:tcW w:w="1623" w:type="dxa"/>
          <w:vMerge/>
          <w:tcBorders>
            <w:top w:val="single" w:sz="4" w:space="0" w:color="000000"/>
            <w:left w:val="single" w:sz="4" w:space="0" w:color="000000"/>
            <w:right w:val="single" w:sz="4" w:space="0" w:color="000000"/>
          </w:tcBorders>
        </w:tcPr>
        <w:p w14:paraId="776270CD" w14:textId="77777777" w:rsidR="00785CD2" w:rsidRDefault="00785CD2">
          <w:pPr>
            <w:widowControl w:val="0"/>
            <w:pBdr>
              <w:top w:val="nil"/>
              <w:left w:val="nil"/>
              <w:bottom w:val="nil"/>
              <w:right w:val="nil"/>
              <w:between w:val="nil"/>
            </w:pBdr>
            <w:spacing w:line="276" w:lineRule="auto"/>
            <w:rPr>
              <w:rFonts w:ascii="Arial" w:eastAsia="Arial" w:hAnsi="Arial" w:cs="Arial"/>
              <w:sz w:val="18"/>
              <w:szCs w:val="18"/>
            </w:rPr>
          </w:pPr>
        </w:p>
      </w:tc>
      <w:tc>
        <w:tcPr>
          <w:tcW w:w="6915" w:type="dxa"/>
          <w:vMerge/>
          <w:tcBorders>
            <w:top w:val="single" w:sz="4" w:space="0" w:color="000000"/>
            <w:left w:val="single" w:sz="4" w:space="0" w:color="000000"/>
            <w:right w:val="single" w:sz="4" w:space="0" w:color="000000"/>
          </w:tcBorders>
        </w:tcPr>
        <w:p w14:paraId="168E6E26" w14:textId="77777777" w:rsidR="00785CD2" w:rsidRDefault="00785CD2">
          <w:pPr>
            <w:widowControl w:val="0"/>
            <w:pBdr>
              <w:top w:val="nil"/>
              <w:left w:val="nil"/>
              <w:bottom w:val="nil"/>
              <w:right w:val="nil"/>
              <w:between w:val="nil"/>
            </w:pBdr>
            <w:spacing w:line="276" w:lineRule="auto"/>
            <w:rPr>
              <w:rFonts w:ascii="Arial" w:eastAsia="Arial" w:hAnsi="Arial" w:cs="Arial"/>
              <w:sz w:val="18"/>
              <w:szCs w:val="18"/>
            </w:rPr>
          </w:pPr>
        </w:p>
      </w:tc>
      <w:tc>
        <w:tcPr>
          <w:tcW w:w="1987" w:type="dxa"/>
          <w:tcBorders>
            <w:top w:val="single" w:sz="4" w:space="0" w:color="000000"/>
            <w:left w:val="single" w:sz="4" w:space="0" w:color="000000"/>
            <w:bottom w:val="single" w:sz="4" w:space="0" w:color="000000"/>
            <w:right w:val="single" w:sz="4" w:space="0" w:color="000000"/>
          </w:tcBorders>
          <w:vAlign w:val="center"/>
        </w:tcPr>
        <w:p w14:paraId="71245D13" w14:textId="4478E99C" w:rsidR="00785CD2" w:rsidRDefault="00D906D1">
          <w:pPr>
            <w:tabs>
              <w:tab w:val="center" w:pos="4419"/>
              <w:tab w:val="right" w:pos="8838"/>
            </w:tabs>
            <w:rPr>
              <w:rFonts w:ascii="Arial" w:eastAsia="Arial" w:hAnsi="Arial" w:cs="Arial"/>
              <w:sz w:val="18"/>
              <w:szCs w:val="18"/>
            </w:rPr>
          </w:pPr>
          <w:r>
            <w:rPr>
              <w:rFonts w:ascii="Arial" w:eastAsia="Arial" w:hAnsi="Arial" w:cs="Arial"/>
              <w:sz w:val="18"/>
              <w:szCs w:val="18"/>
            </w:rPr>
            <w:t>Versión: 01</w:t>
          </w:r>
        </w:p>
      </w:tc>
    </w:tr>
    <w:tr w:rsidR="00785CD2" w14:paraId="262624B9" w14:textId="77777777">
      <w:trPr>
        <w:trHeight w:val="126"/>
      </w:trPr>
      <w:tc>
        <w:tcPr>
          <w:tcW w:w="1623" w:type="dxa"/>
          <w:vMerge/>
          <w:tcBorders>
            <w:top w:val="single" w:sz="4" w:space="0" w:color="000000"/>
            <w:left w:val="single" w:sz="4" w:space="0" w:color="000000"/>
            <w:right w:val="single" w:sz="4" w:space="0" w:color="000000"/>
          </w:tcBorders>
        </w:tcPr>
        <w:p w14:paraId="5C164DEE" w14:textId="77777777" w:rsidR="00785CD2" w:rsidRDefault="00785CD2">
          <w:pPr>
            <w:widowControl w:val="0"/>
            <w:pBdr>
              <w:top w:val="nil"/>
              <w:left w:val="nil"/>
              <w:bottom w:val="nil"/>
              <w:right w:val="nil"/>
              <w:between w:val="nil"/>
            </w:pBdr>
            <w:spacing w:line="276" w:lineRule="auto"/>
            <w:rPr>
              <w:rFonts w:ascii="Arial" w:eastAsia="Arial" w:hAnsi="Arial" w:cs="Arial"/>
              <w:sz w:val="18"/>
              <w:szCs w:val="18"/>
            </w:rPr>
          </w:pPr>
        </w:p>
      </w:tc>
      <w:tc>
        <w:tcPr>
          <w:tcW w:w="6915" w:type="dxa"/>
          <w:vMerge w:val="restart"/>
          <w:tcBorders>
            <w:left w:val="single" w:sz="4" w:space="0" w:color="000000"/>
            <w:right w:val="single" w:sz="4" w:space="0" w:color="000000"/>
          </w:tcBorders>
        </w:tcPr>
        <w:p w14:paraId="5EB8889D" w14:textId="77777777" w:rsidR="00785CD2" w:rsidRDefault="00785CD2">
          <w:pPr>
            <w:jc w:val="center"/>
            <w:rPr>
              <w:rFonts w:ascii="Arial" w:eastAsia="Arial" w:hAnsi="Arial" w:cs="Arial"/>
              <w:b/>
            </w:rPr>
          </w:pPr>
        </w:p>
        <w:p w14:paraId="685DD11D" w14:textId="77777777" w:rsidR="00785CD2" w:rsidRDefault="0086192C">
          <w:pPr>
            <w:jc w:val="center"/>
            <w:rPr>
              <w:rFonts w:ascii="Arial" w:eastAsia="Arial" w:hAnsi="Arial" w:cs="Arial"/>
              <w:b/>
            </w:rPr>
          </w:pPr>
          <w:r>
            <w:rPr>
              <w:rFonts w:ascii="Arial" w:eastAsia="Arial" w:hAnsi="Arial" w:cs="Arial"/>
              <w:b/>
            </w:rPr>
            <w:t>PROYECTOS DE FORMACIÓN</w:t>
          </w:r>
        </w:p>
      </w:tc>
      <w:tc>
        <w:tcPr>
          <w:tcW w:w="1987" w:type="dxa"/>
          <w:tcBorders>
            <w:top w:val="single" w:sz="4" w:space="0" w:color="000000"/>
            <w:left w:val="single" w:sz="4" w:space="0" w:color="000000"/>
            <w:bottom w:val="single" w:sz="4" w:space="0" w:color="000000"/>
            <w:right w:val="single" w:sz="4" w:space="0" w:color="000000"/>
          </w:tcBorders>
          <w:vAlign w:val="center"/>
        </w:tcPr>
        <w:p w14:paraId="722C3CD1" w14:textId="12B8BBAB" w:rsidR="00785CD2" w:rsidRDefault="00D906D1">
          <w:pPr>
            <w:tabs>
              <w:tab w:val="center" w:pos="4419"/>
              <w:tab w:val="right" w:pos="8838"/>
            </w:tabs>
            <w:rPr>
              <w:rFonts w:ascii="Arial" w:eastAsia="Arial" w:hAnsi="Arial" w:cs="Arial"/>
              <w:sz w:val="18"/>
              <w:szCs w:val="18"/>
            </w:rPr>
          </w:pPr>
          <w:r>
            <w:rPr>
              <w:rFonts w:ascii="Arial" w:eastAsia="Arial" w:hAnsi="Arial" w:cs="Arial"/>
              <w:sz w:val="18"/>
              <w:szCs w:val="18"/>
            </w:rPr>
            <w:t>Fecha: 11/03/2025</w:t>
          </w:r>
        </w:p>
      </w:tc>
    </w:tr>
    <w:tr w:rsidR="00785CD2" w14:paraId="52C88763" w14:textId="77777777">
      <w:trPr>
        <w:trHeight w:val="414"/>
      </w:trPr>
      <w:tc>
        <w:tcPr>
          <w:tcW w:w="1623" w:type="dxa"/>
          <w:vMerge/>
          <w:tcBorders>
            <w:top w:val="single" w:sz="4" w:space="0" w:color="000000"/>
            <w:left w:val="single" w:sz="4" w:space="0" w:color="000000"/>
            <w:right w:val="single" w:sz="4" w:space="0" w:color="000000"/>
          </w:tcBorders>
        </w:tcPr>
        <w:p w14:paraId="205B9E5B" w14:textId="77777777" w:rsidR="00785CD2" w:rsidRDefault="00785CD2">
          <w:pPr>
            <w:widowControl w:val="0"/>
            <w:pBdr>
              <w:top w:val="nil"/>
              <w:left w:val="nil"/>
              <w:bottom w:val="nil"/>
              <w:right w:val="nil"/>
              <w:between w:val="nil"/>
            </w:pBdr>
            <w:spacing w:line="276" w:lineRule="auto"/>
            <w:rPr>
              <w:rFonts w:ascii="Arial" w:eastAsia="Arial" w:hAnsi="Arial" w:cs="Arial"/>
              <w:sz w:val="18"/>
              <w:szCs w:val="18"/>
            </w:rPr>
          </w:pPr>
        </w:p>
      </w:tc>
      <w:tc>
        <w:tcPr>
          <w:tcW w:w="6915" w:type="dxa"/>
          <w:vMerge/>
          <w:tcBorders>
            <w:left w:val="single" w:sz="4" w:space="0" w:color="000000"/>
            <w:right w:val="single" w:sz="4" w:space="0" w:color="000000"/>
          </w:tcBorders>
        </w:tcPr>
        <w:p w14:paraId="75D6D808" w14:textId="77777777" w:rsidR="00785CD2" w:rsidRDefault="00785CD2">
          <w:pPr>
            <w:widowControl w:val="0"/>
            <w:pBdr>
              <w:top w:val="nil"/>
              <w:left w:val="nil"/>
              <w:bottom w:val="nil"/>
              <w:right w:val="nil"/>
              <w:between w:val="nil"/>
            </w:pBdr>
            <w:spacing w:line="276" w:lineRule="auto"/>
            <w:rPr>
              <w:rFonts w:ascii="Arial" w:eastAsia="Arial" w:hAnsi="Arial" w:cs="Arial"/>
              <w:sz w:val="18"/>
              <w:szCs w:val="18"/>
            </w:rPr>
          </w:pPr>
        </w:p>
      </w:tc>
      <w:tc>
        <w:tcPr>
          <w:tcW w:w="1987" w:type="dxa"/>
          <w:tcBorders>
            <w:top w:val="single" w:sz="4" w:space="0" w:color="000000"/>
            <w:left w:val="single" w:sz="4" w:space="0" w:color="000000"/>
            <w:right w:val="single" w:sz="4" w:space="0" w:color="000000"/>
          </w:tcBorders>
          <w:vAlign w:val="center"/>
        </w:tcPr>
        <w:p w14:paraId="4E2A95FA" w14:textId="09999498" w:rsidR="00785CD2" w:rsidRDefault="0086192C">
          <w:pPr>
            <w:tabs>
              <w:tab w:val="center" w:pos="4419"/>
              <w:tab w:val="right" w:pos="8838"/>
            </w:tabs>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sidR="0089054F">
            <w:rPr>
              <w:rFonts w:ascii="Arial" w:eastAsia="Arial" w:hAnsi="Arial" w:cs="Arial"/>
              <w:b/>
              <w:noProof/>
              <w:sz w:val="18"/>
              <w:szCs w:val="18"/>
            </w:rPr>
            <w:t>18</w:t>
          </w:r>
          <w:r>
            <w:rPr>
              <w:rFonts w:ascii="Arial" w:eastAsia="Arial" w:hAnsi="Arial" w:cs="Arial"/>
              <w:b/>
              <w:sz w:val="18"/>
              <w:szCs w:val="18"/>
            </w:rPr>
            <w:fldChar w:fldCharType="end"/>
          </w:r>
          <w:r>
            <w:rPr>
              <w:rFonts w:ascii="Arial" w:eastAsia="Arial" w:hAnsi="Arial" w:cs="Arial"/>
              <w:sz w:val="18"/>
              <w:szCs w:val="18"/>
            </w:rPr>
            <w:t xml:space="preserve"> de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sidR="0089054F">
            <w:rPr>
              <w:rFonts w:ascii="Arial" w:eastAsia="Arial" w:hAnsi="Arial" w:cs="Arial"/>
              <w:b/>
              <w:noProof/>
              <w:sz w:val="18"/>
              <w:szCs w:val="18"/>
            </w:rPr>
            <w:t>19</w:t>
          </w:r>
          <w:r>
            <w:rPr>
              <w:rFonts w:ascii="Arial" w:eastAsia="Arial" w:hAnsi="Arial" w:cs="Arial"/>
              <w:b/>
              <w:sz w:val="18"/>
              <w:szCs w:val="18"/>
            </w:rPr>
            <w:fldChar w:fldCharType="end"/>
          </w:r>
        </w:p>
      </w:tc>
    </w:tr>
  </w:tbl>
  <w:p w14:paraId="71FECC8F" w14:textId="77777777" w:rsidR="00785CD2" w:rsidRDefault="00785CD2">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08C9"/>
    <w:multiLevelType w:val="multilevel"/>
    <w:tmpl w:val="780011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D086C4A"/>
    <w:multiLevelType w:val="multilevel"/>
    <w:tmpl w:val="1F36DE3E"/>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260E4B"/>
    <w:multiLevelType w:val="multilevel"/>
    <w:tmpl w:val="1C8A1AD4"/>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364A50"/>
    <w:multiLevelType w:val="multilevel"/>
    <w:tmpl w:val="55DAE14A"/>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4" w15:restartNumberingAfterBreak="0">
    <w:nsid w:val="79295A3D"/>
    <w:multiLevelType w:val="multilevel"/>
    <w:tmpl w:val="39F0FA9C"/>
    <w:lvl w:ilvl="0">
      <w:start w:val="10"/>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B845727"/>
    <w:multiLevelType w:val="hybridMultilevel"/>
    <w:tmpl w:val="C652C9E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D2"/>
    <w:rsid w:val="00053670"/>
    <w:rsid w:val="000A06CE"/>
    <w:rsid w:val="000B4AFB"/>
    <w:rsid w:val="00144F93"/>
    <w:rsid w:val="00180C0F"/>
    <w:rsid w:val="001B6571"/>
    <w:rsid w:val="001C6FA6"/>
    <w:rsid w:val="001F7B22"/>
    <w:rsid w:val="00234C48"/>
    <w:rsid w:val="00236C51"/>
    <w:rsid w:val="00240D7D"/>
    <w:rsid w:val="002A6CE6"/>
    <w:rsid w:val="002C39C0"/>
    <w:rsid w:val="00366D52"/>
    <w:rsid w:val="00391F80"/>
    <w:rsid w:val="003E7AED"/>
    <w:rsid w:val="00404B4F"/>
    <w:rsid w:val="00456EEC"/>
    <w:rsid w:val="004B4B92"/>
    <w:rsid w:val="004E71F7"/>
    <w:rsid w:val="005446C7"/>
    <w:rsid w:val="005516F3"/>
    <w:rsid w:val="00571288"/>
    <w:rsid w:val="005C2EA3"/>
    <w:rsid w:val="00683A3B"/>
    <w:rsid w:val="006A31D7"/>
    <w:rsid w:val="006F67BC"/>
    <w:rsid w:val="00743085"/>
    <w:rsid w:val="0077609B"/>
    <w:rsid w:val="00785CD2"/>
    <w:rsid w:val="00794ECC"/>
    <w:rsid w:val="007A38A8"/>
    <w:rsid w:val="007B2B4C"/>
    <w:rsid w:val="007F4A03"/>
    <w:rsid w:val="008137B4"/>
    <w:rsid w:val="00823C31"/>
    <w:rsid w:val="0086192C"/>
    <w:rsid w:val="0087427D"/>
    <w:rsid w:val="0089054F"/>
    <w:rsid w:val="00955B26"/>
    <w:rsid w:val="00963D13"/>
    <w:rsid w:val="009D0B00"/>
    <w:rsid w:val="00A15550"/>
    <w:rsid w:val="00A321FB"/>
    <w:rsid w:val="00A606E1"/>
    <w:rsid w:val="00A85B90"/>
    <w:rsid w:val="00A9162D"/>
    <w:rsid w:val="00AB5360"/>
    <w:rsid w:val="00AC76F4"/>
    <w:rsid w:val="00B5217C"/>
    <w:rsid w:val="00B61511"/>
    <w:rsid w:val="00B65771"/>
    <w:rsid w:val="00B83186"/>
    <w:rsid w:val="00CA72A1"/>
    <w:rsid w:val="00CB1CD9"/>
    <w:rsid w:val="00CB3093"/>
    <w:rsid w:val="00D71259"/>
    <w:rsid w:val="00D7149B"/>
    <w:rsid w:val="00D906D1"/>
    <w:rsid w:val="00DA2B08"/>
    <w:rsid w:val="00EB4DEC"/>
    <w:rsid w:val="00F05E31"/>
    <w:rsid w:val="00F422CD"/>
    <w:rsid w:val="00FF35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3BD21"/>
  <w15:docId w15:val="{C7E29AFA-9023-419A-9E3E-ECFC3D1E2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90"/>
    <w:pPr>
      <w:suppressAutoHyphens/>
    </w:pPr>
    <w:rPr>
      <w:lang w:eastAsia="ar-S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E8448D"/>
    <w:pPr>
      <w:tabs>
        <w:tab w:val="center" w:pos="4419"/>
        <w:tab w:val="right" w:pos="8838"/>
      </w:tabs>
    </w:pPr>
  </w:style>
  <w:style w:type="character" w:customStyle="1" w:styleId="EncabezadoCar">
    <w:name w:val="Encabezado Car"/>
    <w:basedOn w:val="Fuentedeprrafopredeter"/>
    <w:link w:val="Encabezado"/>
    <w:uiPriority w:val="99"/>
    <w:rsid w:val="00E8448D"/>
  </w:style>
  <w:style w:type="paragraph" w:styleId="Piedepgina">
    <w:name w:val="footer"/>
    <w:basedOn w:val="Normal"/>
    <w:link w:val="PiedepginaCar"/>
    <w:uiPriority w:val="99"/>
    <w:unhideWhenUsed/>
    <w:rsid w:val="00E8448D"/>
    <w:pPr>
      <w:tabs>
        <w:tab w:val="center" w:pos="4419"/>
        <w:tab w:val="right" w:pos="8838"/>
      </w:tabs>
    </w:pPr>
  </w:style>
  <w:style w:type="character" w:customStyle="1" w:styleId="PiedepginaCar">
    <w:name w:val="Pie de página Car"/>
    <w:basedOn w:val="Fuentedeprrafopredeter"/>
    <w:link w:val="Piedepgina"/>
    <w:uiPriority w:val="99"/>
    <w:rsid w:val="00E8448D"/>
  </w:style>
  <w:style w:type="paragraph" w:styleId="Subttulo">
    <w:name w:val="Subtitle"/>
    <w:basedOn w:val="Normal"/>
    <w:next w:val="Textoindependiente"/>
    <w:link w:val="SubttuloCar"/>
    <w:pPr>
      <w:spacing w:after="60"/>
      <w:jc w:val="center"/>
    </w:pPr>
    <w:rPr>
      <w:rFonts w:ascii="Arial" w:eastAsia="Arial" w:hAnsi="Arial" w:cs="Arial"/>
    </w:rPr>
  </w:style>
  <w:style w:type="character" w:customStyle="1" w:styleId="SubttuloCar">
    <w:name w:val="Subtítulo Car"/>
    <w:basedOn w:val="Fuentedeprrafopredeter"/>
    <w:link w:val="Subttulo"/>
    <w:rsid w:val="00C71690"/>
    <w:rPr>
      <w:rFonts w:ascii="Arial" w:eastAsia="Times New Roman" w:hAnsi="Arial" w:cs="Times New Roman"/>
      <w:sz w:val="24"/>
      <w:szCs w:val="20"/>
      <w:lang w:val="es-ES_tradnl" w:eastAsia="ar-SA"/>
    </w:rPr>
  </w:style>
  <w:style w:type="paragraph" w:customStyle="1" w:styleId="a">
    <w:basedOn w:val="Normal"/>
    <w:next w:val="Subttulo"/>
    <w:qFormat/>
    <w:rsid w:val="00C71690"/>
    <w:pPr>
      <w:spacing w:before="120"/>
      <w:jc w:val="both"/>
    </w:pPr>
    <w:rPr>
      <w:rFonts w:ascii="Arial" w:hAnsi="Arial"/>
      <w:b/>
      <w:szCs w:val="20"/>
      <w:lang w:val="es-MX"/>
    </w:rPr>
  </w:style>
  <w:style w:type="paragraph" w:styleId="Textoindependiente2">
    <w:name w:val="Body Text 2"/>
    <w:basedOn w:val="Normal"/>
    <w:link w:val="Textoindependiente2Car"/>
    <w:rsid w:val="00C71690"/>
    <w:pPr>
      <w:spacing w:after="120" w:line="480" w:lineRule="auto"/>
    </w:pPr>
  </w:style>
  <w:style w:type="character" w:customStyle="1" w:styleId="Textoindependiente2Car">
    <w:name w:val="Texto independiente 2 Car"/>
    <w:basedOn w:val="Fuentedeprrafopredeter"/>
    <w:link w:val="Textoindependiente2"/>
    <w:rsid w:val="00C71690"/>
    <w:rPr>
      <w:rFonts w:ascii="Times New Roman" w:eastAsia="Times New Roman" w:hAnsi="Times New Roman" w:cs="Times New Roman"/>
      <w:sz w:val="24"/>
      <w:szCs w:val="24"/>
      <w:lang w:eastAsia="ar-SA"/>
    </w:rPr>
  </w:style>
  <w:style w:type="paragraph" w:styleId="Prrafodelista">
    <w:name w:val="List Paragraph"/>
    <w:basedOn w:val="Normal"/>
    <w:uiPriority w:val="34"/>
    <w:qFormat/>
    <w:rsid w:val="00C71690"/>
    <w:pPr>
      <w:ind w:left="708"/>
    </w:pPr>
  </w:style>
  <w:style w:type="paragraph" w:styleId="Textoindependiente">
    <w:name w:val="Body Text"/>
    <w:basedOn w:val="Normal"/>
    <w:link w:val="TextoindependienteCar"/>
    <w:uiPriority w:val="99"/>
    <w:semiHidden/>
    <w:unhideWhenUsed/>
    <w:rsid w:val="00C71690"/>
    <w:pPr>
      <w:spacing w:after="120"/>
    </w:pPr>
  </w:style>
  <w:style w:type="character" w:customStyle="1" w:styleId="TextoindependienteCar">
    <w:name w:val="Texto independiente Car"/>
    <w:basedOn w:val="Fuentedeprrafopredeter"/>
    <w:link w:val="Textoindependiente"/>
    <w:uiPriority w:val="99"/>
    <w:semiHidden/>
    <w:rsid w:val="00C71690"/>
    <w:rPr>
      <w:rFonts w:ascii="Times New Roman" w:eastAsia="Times New Roman" w:hAnsi="Times New Roman" w:cs="Times New Roman"/>
      <w:sz w:val="24"/>
      <w:szCs w:val="24"/>
      <w:lang w:eastAsia="ar-SA"/>
    </w:rPr>
  </w:style>
  <w:style w:type="character" w:styleId="Refdecomentario">
    <w:name w:val="annotation reference"/>
    <w:rsid w:val="00482087"/>
    <w:rPr>
      <w:sz w:val="16"/>
      <w:szCs w:val="16"/>
    </w:rPr>
  </w:style>
  <w:style w:type="character" w:styleId="Textoennegrita">
    <w:name w:val="Strong"/>
    <w:basedOn w:val="Fuentedeprrafopredeter"/>
    <w:uiPriority w:val="22"/>
    <w:qFormat/>
    <w:rsid w:val="000D2BDA"/>
    <w:rPr>
      <w:b/>
      <w:bCs/>
    </w:rPr>
  </w:style>
  <w:style w:type="paragraph" w:styleId="Textodeglobo">
    <w:name w:val="Balloon Text"/>
    <w:basedOn w:val="Normal"/>
    <w:link w:val="TextodegloboCar"/>
    <w:uiPriority w:val="99"/>
    <w:semiHidden/>
    <w:unhideWhenUsed/>
    <w:rsid w:val="0034594D"/>
    <w:rPr>
      <w:rFonts w:ascii="Tahoma" w:hAnsi="Tahoma" w:cs="Tahoma"/>
      <w:sz w:val="16"/>
      <w:szCs w:val="16"/>
    </w:rPr>
  </w:style>
  <w:style w:type="character" w:customStyle="1" w:styleId="TextodegloboCar">
    <w:name w:val="Texto de globo Car"/>
    <w:basedOn w:val="Fuentedeprrafopredeter"/>
    <w:link w:val="Textodeglobo"/>
    <w:uiPriority w:val="99"/>
    <w:semiHidden/>
    <w:rsid w:val="0034594D"/>
    <w:rPr>
      <w:rFonts w:ascii="Tahoma" w:eastAsia="Times New Roman" w:hAnsi="Tahoma" w:cs="Tahoma"/>
      <w:sz w:val="16"/>
      <w:szCs w:val="16"/>
      <w:lang w:eastAsia="ar-SA"/>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77609B"/>
    <w:pPr>
      <w:suppressAutoHyphens w:val="0"/>
      <w:spacing w:before="100" w:beforeAutospacing="1" w:after="100" w:afterAutospacing="1"/>
    </w:pPr>
    <w:rPr>
      <w:lang w:val="es-ES" w:eastAsia="es-ES"/>
    </w:rPr>
  </w:style>
  <w:style w:type="paragraph" w:styleId="Sinespaciado">
    <w:name w:val="No Spacing"/>
    <w:uiPriority w:val="1"/>
    <w:qFormat/>
    <w:rsid w:val="006F67BC"/>
    <w:pPr>
      <w:suppressAutoHyphens/>
    </w:pPr>
    <w:rPr>
      <w:lang w:eastAsia="ar-SA"/>
    </w:rPr>
  </w:style>
  <w:style w:type="table" w:styleId="Tablaconcuadrcula3-nfasis5">
    <w:name w:val="Grid Table 3 Accent 5"/>
    <w:basedOn w:val="Tablanormal"/>
    <w:uiPriority w:val="48"/>
    <w:rsid w:val="004B4B9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concuadrcula">
    <w:name w:val="Table Grid"/>
    <w:basedOn w:val="Tablanormal"/>
    <w:uiPriority w:val="39"/>
    <w:rsid w:val="00B8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mbiaaprende.edu.co/html/productos/1685/articles-172204_recurso_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pz8/4Lf6OBC00vyX6xaGG+4Fdg==">AMUW2mUe0UPl6c5iGqJBB1y/ysnwP4OZQQ3oOUkWUF0/YThd4UkOeum+x1Q1wBM92nC5sk8zdFJtKUvO4r7gN9HFek5IZEYYloB9RgzOBn0zN9g+i+s5QIxjNFhFtGpvAFmpOMs5lT2W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2957</Words>
  <Characters>16265</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LIDIAM</cp:lastModifiedBy>
  <cp:revision>2</cp:revision>
  <dcterms:created xsi:type="dcterms:W3CDTF">2026-05-11T02:28:00Z</dcterms:created>
  <dcterms:modified xsi:type="dcterms:W3CDTF">2026-05-11T02:28:00Z</dcterms:modified>
</cp:coreProperties>
</file>