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DCD3A" w14:textId="77777777" w:rsidR="00E8283E" w:rsidRDefault="00E8283E" w:rsidP="00524539">
      <w:pPr>
        <w:pStyle w:val="Sinespaciado"/>
      </w:pPr>
    </w:p>
    <w:p w14:paraId="7279FCB4" w14:textId="77777777" w:rsidR="00C721DC" w:rsidRDefault="00C721DC" w:rsidP="00C721DC">
      <w:pPr>
        <w:spacing w:before="9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oferta de proyectos educativos de formación integral a establecimientos educativos</w:t>
      </w:r>
    </w:p>
    <w:p w14:paraId="4CE0758F" w14:textId="77777777" w:rsidR="00C721DC" w:rsidRDefault="00C721DC" w:rsidP="00C721DC">
      <w:pPr>
        <w:spacing w:before="9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(Centros de interés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b/>
          <w:sz w:val="24"/>
          <w:szCs w:val="24"/>
        </w:rPr>
        <w:t>)</w:t>
      </w:r>
    </w:p>
    <w:p w14:paraId="5A0AC5A4" w14:textId="77777777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</w:p>
    <w:p w14:paraId="6A4D047C" w14:textId="77777777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continuación, se presentan los ítems que deben definirse para ofertar los proyectos educativos que permitan avanzar hacia la meta de ofrecer formación integral a establecimientos educativos a través de centros de interés y educación CRESE. Se solicita que la ficha </w:t>
      </w:r>
      <w:r>
        <w:rPr>
          <w:rFonts w:ascii="Arial" w:eastAsia="Arial" w:hAnsi="Arial" w:cs="Arial"/>
          <w:b/>
        </w:rPr>
        <w:t>no sea de más de cinco páginas</w:t>
      </w:r>
      <w:r>
        <w:rPr>
          <w:rFonts w:ascii="Arial" w:eastAsia="Arial" w:hAnsi="Arial" w:cs="Arial"/>
        </w:rPr>
        <w:t xml:space="preserve"> y si hay algún anexo que quiera adjuntarse, hacerlo al final del documento.</w:t>
      </w:r>
    </w:p>
    <w:p w14:paraId="7139CF07" w14:textId="02BA0B5B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 del proyecto</w:t>
      </w:r>
      <w:r>
        <w:rPr>
          <w:rFonts w:ascii="Arial" w:eastAsia="Arial" w:hAnsi="Arial" w:cs="Arial"/>
        </w:rPr>
        <w:t>: “</w:t>
      </w:r>
      <w:proofErr w:type="spellStart"/>
      <w:r>
        <w:rPr>
          <w:rFonts w:ascii="Arial" w:eastAsia="Arial" w:hAnsi="Arial" w:cs="Arial"/>
        </w:rPr>
        <w:t>EmociónArte</w:t>
      </w:r>
      <w:proofErr w:type="spellEnd"/>
      <w:r>
        <w:rPr>
          <w:rFonts w:ascii="Arial" w:eastAsia="Arial" w:hAnsi="Arial" w:cs="Arial"/>
        </w:rPr>
        <w:t>”</w:t>
      </w:r>
    </w:p>
    <w:p w14:paraId="51C82C1D" w14:textId="00619DFD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Entidad responsable del proyecto</w:t>
      </w:r>
      <w:r>
        <w:rPr>
          <w:rFonts w:ascii="Arial" w:eastAsia="Arial" w:hAnsi="Arial" w:cs="Arial"/>
        </w:rPr>
        <w:t xml:space="preserve">:  MARIA YUNERIRE </w:t>
      </w:r>
      <w:proofErr w:type="gramStart"/>
      <w:r>
        <w:rPr>
          <w:rFonts w:ascii="Arial" w:eastAsia="Arial" w:hAnsi="Arial" w:cs="Arial"/>
        </w:rPr>
        <w:t>RAMIREZ  (</w:t>
      </w:r>
      <w:proofErr w:type="gramEnd"/>
      <w:r>
        <w:rPr>
          <w:rFonts w:ascii="Arial" w:eastAsia="Arial" w:hAnsi="Arial" w:cs="Arial"/>
        </w:rPr>
        <w:t>OFERTA PROPIA)</w:t>
      </w:r>
    </w:p>
    <w:p w14:paraId="51921D5B" w14:textId="77777777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Justificación</w:t>
      </w:r>
      <w:r>
        <w:rPr>
          <w:rFonts w:ascii="Arial" w:eastAsia="Arial" w:hAnsi="Arial" w:cs="Arial"/>
        </w:rPr>
        <w:t>: información sobre la necesidad de implementación del proyecto, teniendo como norte la formación integral, cómo se relaciona con el PND y otras leyes, CONPES, etc.</w:t>
      </w:r>
    </w:p>
    <w:p w14:paraId="7F96CC26" w14:textId="751F8864" w:rsidR="00C721DC" w:rsidRDefault="00153EB7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la actualidad, la educación enfrenta el desafío de formar individuos no solo en el ámbito cognitivo, sino también en el desarrollo socioemocional, creativo y ético. La formación integral busca potenciar las dimensiones emocional, social y artística como pilares fundamentales para el bienestar y la convivencia pacífica.</w:t>
      </w:r>
    </w:p>
    <w:p w14:paraId="01DBF87B" w14:textId="376140AB" w:rsidR="002A6A1D" w:rsidRPr="002A6A1D" w:rsidRDefault="00153EB7" w:rsidP="002A6A1D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proyecto “</w:t>
      </w:r>
      <w:proofErr w:type="spellStart"/>
      <w:r>
        <w:rPr>
          <w:rFonts w:ascii="Arial" w:eastAsia="Arial" w:hAnsi="Arial" w:cs="Arial"/>
        </w:rPr>
        <w:t>EmocionArte</w:t>
      </w:r>
      <w:proofErr w:type="spellEnd"/>
      <w:r>
        <w:rPr>
          <w:rFonts w:ascii="Arial" w:eastAsia="Arial" w:hAnsi="Arial" w:cs="Arial"/>
        </w:rPr>
        <w:t xml:space="preserve">” responde a la necesidad de </w:t>
      </w:r>
      <w:r w:rsidR="00C804A8">
        <w:rPr>
          <w:rFonts w:ascii="Arial" w:eastAsia="Arial" w:hAnsi="Arial" w:cs="Arial"/>
        </w:rPr>
        <w:t xml:space="preserve">desarrollar las competencias socioemocionales por medio del arte como una herramienta pedagógica, ya que los participantes pueden </w:t>
      </w:r>
      <w:r w:rsidR="002A6A1D" w:rsidRPr="002A6A1D">
        <w:rPr>
          <w:rFonts w:ascii="Arial" w:eastAsia="Arial" w:hAnsi="Arial" w:cs="Arial"/>
        </w:rPr>
        <w:t>explorar y gestionar sus emociones, mejorar la autoestima, fortalecer habilidades de comunicación y fomentar el trabajo en equipo. La creatividad se convierte en un medio para el autoconocimiento y la resiliencia, contribuyendo al bienestar personal y colectivo.</w:t>
      </w:r>
    </w:p>
    <w:p w14:paraId="5C45CDE6" w14:textId="79AED7E2" w:rsidR="00153EB7" w:rsidRDefault="002A6A1D" w:rsidP="002A6A1D">
      <w:pPr>
        <w:spacing w:before="94"/>
        <w:jc w:val="both"/>
        <w:rPr>
          <w:rFonts w:ascii="Arial" w:eastAsia="Arial" w:hAnsi="Arial" w:cs="Arial"/>
        </w:rPr>
      </w:pPr>
      <w:r w:rsidRPr="002A6A1D">
        <w:rPr>
          <w:rFonts w:ascii="Arial" w:eastAsia="Arial" w:hAnsi="Arial" w:cs="Arial"/>
        </w:rPr>
        <w:t>Además, en un contexto donde el estrés, la ansiedad y los conflictos interpersonales afectan la vida escolar y social, "</w:t>
      </w:r>
      <w:proofErr w:type="spellStart"/>
      <w:r w:rsidRPr="002A6A1D">
        <w:rPr>
          <w:rFonts w:ascii="Arial" w:eastAsia="Arial" w:hAnsi="Arial" w:cs="Arial"/>
        </w:rPr>
        <w:t>EmocionArte</w:t>
      </w:r>
      <w:proofErr w:type="spellEnd"/>
      <w:r w:rsidRPr="002A6A1D">
        <w:rPr>
          <w:rFonts w:ascii="Arial" w:eastAsia="Arial" w:hAnsi="Arial" w:cs="Arial"/>
        </w:rPr>
        <w:t>" ofrece un espacio seguro para la expresión, promoviendo la empatía y la regulación emocional. Su implementación impacta positivamente en la convivencia escolar, la motivación académica y la construcción de una sociedad más empática y solidaria.</w:t>
      </w:r>
    </w:p>
    <w:p w14:paraId="768848ED" w14:textId="77777777" w:rsidR="002A6A1D" w:rsidRDefault="002A6A1D" w:rsidP="00C721DC">
      <w:pPr>
        <w:spacing w:before="94"/>
        <w:jc w:val="both"/>
        <w:rPr>
          <w:rFonts w:ascii="Arial" w:eastAsia="Arial" w:hAnsi="Arial" w:cs="Arial"/>
          <w:b/>
        </w:rPr>
      </w:pPr>
    </w:p>
    <w:p w14:paraId="15703809" w14:textId="77777777" w:rsidR="002A6A1D" w:rsidRDefault="002A6A1D" w:rsidP="00C721DC">
      <w:pPr>
        <w:spacing w:before="94"/>
        <w:jc w:val="both"/>
        <w:rPr>
          <w:rFonts w:ascii="Arial" w:eastAsia="Arial" w:hAnsi="Arial" w:cs="Arial"/>
          <w:b/>
        </w:rPr>
      </w:pPr>
    </w:p>
    <w:p w14:paraId="304D05BE" w14:textId="77777777" w:rsidR="00F83DB2" w:rsidRDefault="00F83DB2" w:rsidP="00C721DC">
      <w:pPr>
        <w:spacing w:before="94"/>
        <w:jc w:val="both"/>
        <w:rPr>
          <w:rFonts w:ascii="Arial" w:eastAsia="Arial" w:hAnsi="Arial" w:cs="Arial"/>
          <w:b/>
        </w:rPr>
      </w:pPr>
    </w:p>
    <w:p w14:paraId="5722D307" w14:textId="15E222B4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Objetivo principal</w:t>
      </w:r>
      <w:r>
        <w:rPr>
          <w:rFonts w:ascii="Arial" w:eastAsia="Arial" w:hAnsi="Arial" w:cs="Arial"/>
        </w:rPr>
        <w:t>:</w:t>
      </w:r>
    </w:p>
    <w:p w14:paraId="7BBC752D" w14:textId="5B65B5F5" w:rsidR="00302530" w:rsidRDefault="00302530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Fomentar la expresión y la gestión emocional a través del arte, promoviendo el bienestar personal y social mediante actividades didácticas que</w:t>
      </w:r>
      <w:r w:rsidR="000B522E">
        <w:rPr>
          <w:rFonts w:ascii="Arial" w:eastAsia="Arial" w:hAnsi="Arial" w:cs="Arial"/>
        </w:rPr>
        <w:t xml:space="preserve"> potencien las habilidades emocionales.</w:t>
      </w:r>
    </w:p>
    <w:p w14:paraId="57F8A328" w14:textId="77777777" w:rsidR="00C721DC" w:rsidRPr="00E2566F" w:rsidRDefault="00C721DC" w:rsidP="00C721DC">
      <w:pPr>
        <w:spacing w:before="94"/>
        <w:jc w:val="both"/>
        <w:rPr>
          <w:rFonts w:ascii="Arial" w:eastAsia="Arial" w:hAnsi="Arial" w:cs="Arial"/>
          <w:b/>
          <w:bCs/>
        </w:rPr>
      </w:pPr>
      <w:r w:rsidRPr="00E2566F">
        <w:rPr>
          <w:rFonts w:ascii="Arial" w:eastAsia="Arial" w:hAnsi="Arial" w:cs="Arial"/>
          <w:b/>
          <w:bCs/>
        </w:rPr>
        <w:t>Objetivos específicos:</w:t>
      </w:r>
    </w:p>
    <w:p w14:paraId="78980A32" w14:textId="3AB25555" w:rsidR="002A6A1D" w:rsidRPr="002A6A1D" w:rsidRDefault="00C721DC" w:rsidP="002A6A1D">
      <w:pPr>
        <w:pStyle w:val="Prrafodelista"/>
        <w:numPr>
          <w:ilvl w:val="0"/>
          <w:numId w:val="1"/>
        </w:numPr>
        <w:spacing w:before="94"/>
        <w:jc w:val="both"/>
        <w:rPr>
          <w:rFonts w:ascii="Arial" w:eastAsia="Arial" w:hAnsi="Arial" w:cs="Arial"/>
          <w:b/>
        </w:rPr>
      </w:pPr>
      <w:r w:rsidRPr="001161DC">
        <w:rPr>
          <w:rFonts w:ascii="Arial" w:eastAsia="Arial" w:hAnsi="Arial" w:cs="Arial"/>
          <w:bCs/>
        </w:rPr>
        <w:t>Fomentar</w:t>
      </w:r>
      <w:r w:rsidR="002A6A1D">
        <w:rPr>
          <w:rFonts w:ascii="Arial" w:eastAsia="Arial" w:hAnsi="Arial" w:cs="Arial"/>
          <w:bCs/>
        </w:rPr>
        <w:t xml:space="preserve"> la autoexpres</w:t>
      </w:r>
      <w:r w:rsidR="00302530">
        <w:rPr>
          <w:rFonts w:ascii="Arial" w:eastAsia="Arial" w:hAnsi="Arial" w:cs="Arial"/>
          <w:bCs/>
        </w:rPr>
        <w:t>ión y autoconocimiento</w:t>
      </w:r>
    </w:p>
    <w:p w14:paraId="1EC591DA" w14:textId="56F4F170" w:rsidR="002A6A1D" w:rsidRPr="000B522E" w:rsidRDefault="00302530" w:rsidP="002A6A1D">
      <w:pPr>
        <w:pStyle w:val="Prrafodelista"/>
        <w:numPr>
          <w:ilvl w:val="0"/>
          <w:numId w:val="1"/>
        </w:numPr>
        <w:spacing w:before="94"/>
        <w:jc w:val="both"/>
        <w:rPr>
          <w:rFonts w:ascii="Arial" w:eastAsia="Arial" w:hAnsi="Arial" w:cs="Arial"/>
          <w:bCs/>
        </w:rPr>
      </w:pPr>
      <w:r w:rsidRPr="000B522E">
        <w:rPr>
          <w:rFonts w:ascii="Arial" w:eastAsia="Arial" w:hAnsi="Arial" w:cs="Arial"/>
          <w:bCs/>
        </w:rPr>
        <w:t>Desarrollar el pensamiento creativo y critico en los estudiantes</w:t>
      </w:r>
      <w:r w:rsidR="000B522E" w:rsidRPr="000B522E">
        <w:rPr>
          <w:rFonts w:ascii="Arial" w:eastAsia="Arial" w:hAnsi="Arial" w:cs="Arial"/>
          <w:bCs/>
        </w:rPr>
        <w:t>, permitiendo explorar diversas formas de expresión emocional.</w:t>
      </w:r>
    </w:p>
    <w:p w14:paraId="0CDA1584" w14:textId="3CDEC889" w:rsidR="00C721DC" w:rsidRDefault="000B522E" w:rsidP="00C721DC">
      <w:pPr>
        <w:pStyle w:val="Prrafodelista"/>
        <w:numPr>
          <w:ilvl w:val="0"/>
          <w:numId w:val="1"/>
        </w:numPr>
        <w:spacing w:before="94"/>
        <w:jc w:val="both"/>
        <w:rPr>
          <w:rFonts w:ascii="Arial" w:eastAsia="Arial" w:hAnsi="Arial" w:cs="Arial"/>
          <w:bCs/>
        </w:rPr>
      </w:pPr>
      <w:r w:rsidRPr="000B522E">
        <w:rPr>
          <w:rFonts w:ascii="Arial" w:eastAsia="Arial" w:hAnsi="Arial" w:cs="Arial"/>
          <w:bCs/>
        </w:rPr>
        <w:t>Fomentar la autorreflexión y la empatía que permite comprender la emociones propias y ajenas</w:t>
      </w:r>
      <w:r>
        <w:rPr>
          <w:rFonts w:ascii="Arial" w:eastAsia="Arial" w:hAnsi="Arial" w:cs="Arial"/>
          <w:bCs/>
        </w:rPr>
        <w:t>.</w:t>
      </w:r>
    </w:p>
    <w:p w14:paraId="67239881" w14:textId="5E09DD90" w:rsidR="000B522E" w:rsidRDefault="000B522E" w:rsidP="00C721DC">
      <w:pPr>
        <w:pStyle w:val="Prrafodelista"/>
        <w:numPr>
          <w:ilvl w:val="0"/>
          <w:numId w:val="1"/>
        </w:numPr>
        <w:spacing w:before="94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Enseñar estrategias de regulación emocional</w:t>
      </w:r>
    </w:p>
    <w:p w14:paraId="17201EB1" w14:textId="677EB05F" w:rsidR="000B522E" w:rsidRDefault="000B522E" w:rsidP="00C721DC">
      <w:pPr>
        <w:pStyle w:val="Prrafodelista"/>
        <w:numPr>
          <w:ilvl w:val="0"/>
          <w:numId w:val="1"/>
        </w:numPr>
        <w:spacing w:before="94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Potenciar habilidades de resolución de problemas emocionales.</w:t>
      </w:r>
    </w:p>
    <w:p w14:paraId="158BE620" w14:textId="265788D2" w:rsidR="000B522E" w:rsidRPr="000B522E" w:rsidRDefault="000B522E" w:rsidP="00C721DC">
      <w:pPr>
        <w:pStyle w:val="Prrafodelista"/>
        <w:numPr>
          <w:ilvl w:val="0"/>
          <w:numId w:val="1"/>
        </w:numPr>
        <w:spacing w:before="94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Estimular la resiliencia emocional, ayudando a transformar experiencias difíciles en oportunidades de crecimiento personal a través de la creatividad. </w:t>
      </w:r>
    </w:p>
    <w:p w14:paraId="25781FA7" w14:textId="77777777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Población objetivo</w:t>
      </w:r>
      <w:r>
        <w:rPr>
          <w:rFonts w:ascii="Arial" w:eastAsia="Arial" w:hAnsi="Arial" w:cs="Arial"/>
        </w:rPr>
        <w:t>: describir los grupos de edades y cursos a los que está dirigido el proyecto. Si hay alguna especificidad adicional, especificarla. (alcance directo con estudiantes y docentes)</w:t>
      </w:r>
    </w:p>
    <w:p w14:paraId="3CD6B3F5" w14:textId="34865D81" w:rsidR="000B522E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población objetivo está conformada por: </w:t>
      </w:r>
      <w:r w:rsidR="009E5C98">
        <w:rPr>
          <w:rFonts w:ascii="Arial" w:eastAsia="Arial" w:hAnsi="Arial" w:cs="Arial"/>
        </w:rPr>
        <w:t xml:space="preserve">niños y adolescentes </w:t>
      </w:r>
      <w:r>
        <w:rPr>
          <w:rFonts w:ascii="Arial" w:eastAsia="Arial" w:hAnsi="Arial" w:cs="Arial"/>
        </w:rPr>
        <w:t>quienes fortalecerán su</w:t>
      </w:r>
      <w:r w:rsidR="009E5C98">
        <w:rPr>
          <w:rFonts w:ascii="Arial" w:eastAsia="Arial" w:hAnsi="Arial" w:cs="Arial"/>
        </w:rPr>
        <w:t xml:space="preserve"> inteligencia emocional y</w:t>
      </w:r>
      <w:r>
        <w:rPr>
          <w:rFonts w:ascii="Arial" w:eastAsia="Arial" w:hAnsi="Arial" w:cs="Arial"/>
        </w:rPr>
        <w:t xml:space="preserve"> competencias </w:t>
      </w:r>
      <w:r w:rsidR="000B522E">
        <w:rPr>
          <w:rFonts w:ascii="Arial" w:eastAsia="Arial" w:hAnsi="Arial" w:cs="Arial"/>
        </w:rPr>
        <w:t>socioemocionales</w:t>
      </w:r>
      <w:r>
        <w:rPr>
          <w:rFonts w:ascii="Arial" w:eastAsia="Arial" w:hAnsi="Arial" w:cs="Arial"/>
        </w:rPr>
        <w:t xml:space="preserve"> para mejorar </w:t>
      </w:r>
      <w:r w:rsidR="000B522E">
        <w:rPr>
          <w:rFonts w:ascii="Arial" w:eastAsia="Arial" w:hAnsi="Arial" w:cs="Arial"/>
        </w:rPr>
        <w:t>las relaciones interpersonales.</w:t>
      </w:r>
      <w:r w:rsidR="009E5C98" w:rsidRPr="009E5C98">
        <w:rPr>
          <w:rFonts w:ascii="Arial" w:eastAsia="Arial" w:hAnsi="Arial" w:cs="Arial"/>
        </w:rPr>
        <w:t xml:space="preserve"> </w:t>
      </w:r>
    </w:p>
    <w:p w14:paraId="5005DE8A" w14:textId="4B5CC3AB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Así mismo, las familias y la comunidad educativa involucradas en el proceso para crear un entorno </w:t>
      </w:r>
      <w:r w:rsidR="005C414B">
        <w:rPr>
          <w:rFonts w:ascii="Arial" w:eastAsia="Arial" w:hAnsi="Arial" w:cs="Arial"/>
        </w:rPr>
        <w:t>seguro donde los participantes pueda</w:t>
      </w:r>
      <w:r w:rsidR="003721C4">
        <w:rPr>
          <w:rFonts w:ascii="Arial" w:eastAsia="Arial" w:hAnsi="Arial" w:cs="Arial"/>
        </w:rPr>
        <w:t>n</w:t>
      </w:r>
      <w:r w:rsidR="005C414B">
        <w:rPr>
          <w:rFonts w:ascii="Arial" w:eastAsia="Arial" w:hAnsi="Arial" w:cs="Arial"/>
        </w:rPr>
        <w:t xml:space="preserve"> expresar sus emociones y aprendan a manejarlas </w:t>
      </w:r>
      <w:r>
        <w:rPr>
          <w:rFonts w:ascii="Arial" w:eastAsia="Arial" w:hAnsi="Arial" w:cs="Arial"/>
        </w:rPr>
        <w:t>como parte del aprendizaje integral.</w:t>
      </w:r>
    </w:p>
    <w:p w14:paraId="0C373279" w14:textId="77777777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Metodología y estrategias pedagógicas</w:t>
      </w:r>
      <w:r>
        <w:rPr>
          <w:rFonts w:ascii="Arial" w:eastAsia="Arial" w:hAnsi="Arial" w:cs="Arial"/>
        </w:rPr>
        <w:t>: describir cómo se realizará el proyecto y las estrategias pedagógicas, recursos o actividades específicas que se hayan definido.</w:t>
      </w:r>
    </w:p>
    <w:p w14:paraId="324A6BBE" w14:textId="3AE63C12" w:rsidR="00C804A8" w:rsidRDefault="0097538E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proyecto </w:t>
      </w:r>
      <w:proofErr w:type="spellStart"/>
      <w:r>
        <w:rPr>
          <w:rFonts w:ascii="Arial" w:eastAsia="Arial" w:hAnsi="Arial" w:cs="Arial"/>
        </w:rPr>
        <w:t>EmocionArte</w:t>
      </w:r>
      <w:proofErr w:type="spellEnd"/>
      <w:r>
        <w:rPr>
          <w:rFonts w:ascii="Arial" w:eastAsia="Arial" w:hAnsi="Arial" w:cs="Arial"/>
        </w:rPr>
        <w:t xml:space="preserve"> se basa en una metodología activa, vivencial y participativa</w:t>
      </w:r>
      <w:r w:rsidR="002F38F2">
        <w:rPr>
          <w:rFonts w:ascii="Arial" w:eastAsia="Arial" w:hAnsi="Arial" w:cs="Arial"/>
        </w:rPr>
        <w:t xml:space="preserve"> que busca integrar el desarrollo emocional con la expresión artística; por medio de este espacio los niños niñas adolescentes y jóvenes aprenderán a gestionar sus emociones a través </w:t>
      </w:r>
      <w:r w:rsidR="00200BD7">
        <w:rPr>
          <w:rFonts w:ascii="Arial" w:eastAsia="Arial" w:hAnsi="Arial" w:cs="Arial"/>
        </w:rPr>
        <w:t>de diversas</w:t>
      </w:r>
      <w:r w:rsidR="002F38F2">
        <w:rPr>
          <w:rFonts w:ascii="Arial" w:eastAsia="Arial" w:hAnsi="Arial" w:cs="Arial"/>
        </w:rPr>
        <w:t xml:space="preserve"> manifestaciones artísticas como la pintura, la música, el teatro, la danza y la escritura creativa.</w:t>
      </w:r>
    </w:p>
    <w:p w14:paraId="797BB9BB" w14:textId="149CD7E4" w:rsidR="002F38F2" w:rsidRDefault="002F38F2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metodología se estructura en las siguientes fases:</w:t>
      </w:r>
    </w:p>
    <w:p w14:paraId="54EA0060" w14:textId="4F1F4954" w:rsidR="002F38F2" w:rsidRDefault="002F38F2" w:rsidP="002F38F2">
      <w:pPr>
        <w:pStyle w:val="Prrafodelista"/>
        <w:numPr>
          <w:ilvl w:val="0"/>
          <w:numId w:val="2"/>
        </w:numPr>
        <w:spacing w:before="94"/>
        <w:jc w:val="both"/>
        <w:rPr>
          <w:rFonts w:ascii="Arial" w:eastAsia="Arial" w:hAnsi="Arial" w:cs="Arial"/>
        </w:rPr>
      </w:pPr>
      <w:r w:rsidRPr="002F38F2">
        <w:rPr>
          <w:rFonts w:ascii="Arial" w:eastAsia="Arial" w:hAnsi="Arial" w:cs="Arial"/>
          <w:b/>
          <w:bCs/>
        </w:rPr>
        <w:t>Reconocimiento de emociones</w:t>
      </w:r>
      <w:r>
        <w:rPr>
          <w:rFonts w:ascii="Arial" w:eastAsia="Arial" w:hAnsi="Arial" w:cs="Arial"/>
        </w:rPr>
        <w:t>: los participantes aprenderán a reconocer sus emociones y a manejarlas; tendrán el espacio para hablar de ¿cómo se sienten? ¿Qué emociones sienten? ¿Cómo cree que debo reaccionar ante el enojo?</w:t>
      </w:r>
    </w:p>
    <w:p w14:paraId="46EFDDA6" w14:textId="77777777" w:rsidR="00200BD7" w:rsidRDefault="00200BD7" w:rsidP="00200BD7">
      <w:pPr>
        <w:pStyle w:val="Prrafodelista"/>
        <w:spacing w:before="94"/>
        <w:ind w:left="360"/>
        <w:jc w:val="both"/>
        <w:rPr>
          <w:rFonts w:ascii="Arial" w:eastAsia="Arial" w:hAnsi="Arial" w:cs="Arial"/>
        </w:rPr>
      </w:pPr>
    </w:p>
    <w:p w14:paraId="3D4C2B78" w14:textId="0B1E347A" w:rsidR="002F38F2" w:rsidRDefault="002F38F2" w:rsidP="002F38F2">
      <w:pPr>
        <w:pStyle w:val="Prrafodelista"/>
        <w:numPr>
          <w:ilvl w:val="0"/>
          <w:numId w:val="2"/>
        </w:num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Expresi</w:t>
      </w:r>
      <w:r w:rsidR="00200BD7">
        <w:rPr>
          <w:rFonts w:ascii="Arial" w:eastAsia="Arial" w:hAnsi="Arial" w:cs="Arial"/>
          <w:b/>
          <w:bCs/>
        </w:rPr>
        <w:t>ó</w:t>
      </w:r>
      <w:r>
        <w:rPr>
          <w:rFonts w:ascii="Arial" w:eastAsia="Arial" w:hAnsi="Arial" w:cs="Arial"/>
          <w:b/>
          <w:bCs/>
        </w:rPr>
        <w:t>n artística</w:t>
      </w:r>
      <w:r w:rsidRPr="002F38F2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a partir de las emociones exploradas, se propone una actividad artística que sirva como canal de expresi</w:t>
      </w:r>
      <w:r w:rsidR="00200BD7">
        <w:rPr>
          <w:rFonts w:ascii="Arial" w:eastAsia="Arial" w:hAnsi="Arial" w:cs="Arial"/>
        </w:rPr>
        <w:t>ó</w:t>
      </w:r>
      <w:r>
        <w:rPr>
          <w:rFonts w:ascii="Arial" w:eastAsia="Arial" w:hAnsi="Arial" w:cs="Arial"/>
        </w:rPr>
        <w:t xml:space="preserve">n. Ejemplo pintar como se siente una emoción </w:t>
      </w:r>
    </w:p>
    <w:p w14:paraId="4E639C0E" w14:textId="20CFF4A1" w:rsidR="002F38F2" w:rsidRDefault="002F38F2" w:rsidP="002F38F2">
      <w:pPr>
        <w:pStyle w:val="Prrafodelista"/>
        <w:spacing w:before="94"/>
        <w:ind w:left="360"/>
        <w:jc w:val="both"/>
        <w:rPr>
          <w:rFonts w:ascii="Arial" w:eastAsia="Arial" w:hAnsi="Arial" w:cs="Arial"/>
        </w:rPr>
      </w:pPr>
      <w:r w:rsidRPr="00200BD7">
        <w:rPr>
          <w:rFonts w:ascii="Arial" w:eastAsia="Arial" w:hAnsi="Arial" w:cs="Arial"/>
        </w:rPr>
        <w:t>Representarla con una pequeña obra teatral</w:t>
      </w:r>
      <w:r w:rsidRPr="002F38F2">
        <w:rPr>
          <w:rFonts w:ascii="Arial" w:eastAsia="Arial" w:hAnsi="Arial" w:cs="Arial"/>
        </w:rPr>
        <w:t>.</w:t>
      </w:r>
      <w:r w:rsidR="00200BD7">
        <w:rPr>
          <w:rFonts w:ascii="Arial" w:eastAsia="Arial" w:hAnsi="Arial" w:cs="Arial"/>
        </w:rPr>
        <w:t xml:space="preserve"> C</w:t>
      </w:r>
      <w:r>
        <w:rPr>
          <w:rFonts w:ascii="Arial" w:eastAsia="Arial" w:hAnsi="Arial" w:cs="Arial"/>
        </w:rPr>
        <w:t xml:space="preserve">omponer una canción o poema sobre una experiencia </w:t>
      </w:r>
      <w:r w:rsidR="00200BD7">
        <w:rPr>
          <w:rFonts w:ascii="Arial" w:eastAsia="Arial" w:hAnsi="Arial" w:cs="Arial"/>
        </w:rPr>
        <w:t>emocional.</w:t>
      </w:r>
    </w:p>
    <w:p w14:paraId="61446C7B" w14:textId="77777777" w:rsidR="00960387" w:rsidRDefault="00960387" w:rsidP="002F38F2">
      <w:pPr>
        <w:pStyle w:val="Prrafodelista"/>
        <w:spacing w:before="94"/>
        <w:ind w:left="360"/>
        <w:jc w:val="both"/>
        <w:rPr>
          <w:rFonts w:ascii="Arial" w:eastAsia="Arial" w:hAnsi="Arial" w:cs="Arial"/>
        </w:rPr>
      </w:pPr>
    </w:p>
    <w:p w14:paraId="3F3EF8D3" w14:textId="77777777" w:rsidR="00200BD7" w:rsidRDefault="00200BD7" w:rsidP="002F38F2">
      <w:pPr>
        <w:pStyle w:val="Prrafodelista"/>
        <w:spacing w:before="94"/>
        <w:ind w:left="360"/>
        <w:jc w:val="both"/>
        <w:rPr>
          <w:rFonts w:ascii="Arial" w:eastAsia="Arial" w:hAnsi="Arial" w:cs="Arial"/>
        </w:rPr>
      </w:pPr>
    </w:p>
    <w:p w14:paraId="751254BC" w14:textId="77777777" w:rsidR="00200BD7" w:rsidRDefault="00200BD7" w:rsidP="002F38F2">
      <w:pPr>
        <w:pStyle w:val="Prrafodelista"/>
        <w:spacing w:before="94"/>
        <w:ind w:left="360"/>
        <w:jc w:val="both"/>
        <w:rPr>
          <w:rFonts w:ascii="Arial" w:eastAsia="Arial" w:hAnsi="Arial" w:cs="Arial"/>
        </w:rPr>
      </w:pPr>
    </w:p>
    <w:p w14:paraId="437D2DFA" w14:textId="2EB1DD36" w:rsidR="00200BD7" w:rsidRDefault="00200BD7" w:rsidP="00200BD7">
      <w:pPr>
        <w:pStyle w:val="Prrafodelista"/>
        <w:numPr>
          <w:ilvl w:val="0"/>
          <w:numId w:val="2"/>
        </w:numPr>
        <w:spacing w:before="94"/>
        <w:jc w:val="both"/>
        <w:rPr>
          <w:rFonts w:ascii="Arial" w:eastAsia="Arial" w:hAnsi="Arial" w:cs="Arial"/>
        </w:rPr>
      </w:pPr>
      <w:r w:rsidRPr="00200BD7">
        <w:rPr>
          <w:rFonts w:ascii="Arial" w:eastAsia="Arial" w:hAnsi="Arial" w:cs="Arial"/>
          <w:b/>
          <w:bCs/>
        </w:rPr>
        <w:t>Reflexión y di</w:t>
      </w:r>
      <w:r>
        <w:rPr>
          <w:rFonts w:ascii="Arial" w:eastAsia="Arial" w:hAnsi="Arial" w:cs="Arial"/>
          <w:b/>
          <w:bCs/>
        </w:rPr>
        <w:t>á</w:t>
      </w:r>
      <w:r w:rsidRPr="00200BD7">
        <w:rPr>
          <w:rFonts w:ascii="Arial" w:eastAsia="Arial" w:hAnsi="Arial" w:cs="Arial"/>
          <w:b/>
          <w:bCs/>
        </w:rPr>
        <w:t>logo</w:t>
      </w:r>
      <w:r>
        <w:rPr>
          <w:rFonts w:ascii="Arial" w:eastAsia="Arial" w:hAnsi="Arial" w:cs="Arial"/>
        </w:rPr>
        <w:t>: después de la actividad artística, se abre un espacio de diálogo donde se invita a compartir lo vivido, lo sentido y lo creado. Este momento es clave ´para favorecer la empatía, la escucha activa y el fortalecimiento de habilidades sociales.</w:t>
      </w:r>
    </w:p>
    <w:p w14:paraId="2DAE0BE3" w14:textId="6A9D08AF" w:rsidR="00200BD7" w:rsidRPr="002F38F2" w:rsidRDefault="00200BD7" w:rsidP="00200BD7">
      <w:pPr>
        <w:pStyle w:val="Prrafodelista"/>
        <w:numPr>
          <w:ilvl w:val="0"/>
          <w:numId w:val="2"/>
        </w:numPr>
        <w:spacing w:before="94"/>
        <w:jc w:val="both"/>
        <w:rPr>
          <w:rFonts w:ascii="Arial" w:eastAsia="Arial" w:hAnsi="Arial" w:cs="Arial"/>
        </w:rPr>
      </w:pPr>
      <w:r w:rsidRPr="00200BD7">
        <w:rPr>
          <w:rFonts w:ascii="Arial" w:eastAsia="Arial" w:hAnsi="Arial" w:cs="Arial"/>
          <w:b/>
          <w:bCs/>
        </w:rPr>
        <w:t>Cierre:</w:t>
      </w:r>
      <w:r>
        <w:rPr>
          <w:rFonts w:ascii="Arial" w:eastAsia="Arial" w:hAnsi="Arial" w:cs="Arial"/>
        </w:rPr>
        <w:t xml:space="preserve"> se finaliza con una breve actividad de cierre como: una meditación, lluvia de palabras, un mural colectivo entre otros) que ayude a integrar lo trabajado y dejar una sensación de bienestar emocional.</w:t>
      </w:r>
    </w:p>
    <w:p w14:paraId="6E32801F" w14:textId="2D9B5E00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 w:rsidRPr="00546078">
        <w:rPr>
          <w:rFonts w:ascii="Arial" w:eastAsia="Arial" w:hAnsi="Arial" w:cs="Arial"/>
          <w:b/>
        </w:rPr>
        <w:t>Cronograma</w:t>
      </w:r>
      <w:r w:rsidRPr="00546078">
        <w:rPr>
          <w:rFonts w:ascii="Arial" w:eastAsia="Arial" w:hAnsi="Arial" w:cs="Arial"/>
        </w:rPr>
        <w:t>: definir el tiempo (teniendo en cuentas las dinámicas de calendario escolar) que tomará la implementación del proyecto y si se han contemplado diferentes modalidades</w:t>
      </w:r>
    </w:p>
    <w:p w14:paraId="226A0EEA" w14:textId="4746F2ED" w:rsidR="00C721DC" w:rsidRPr="00235469" w:rsidRDefault="00235469" w:rsidP="00C721DC">
      <w:pPr>
        <w:rPr>
          <w:rFonts w:ascii="Arial" w:eastAsia="Arial" w:hAnsi="Arial" w:cs="Arial"/>
          <w:b/>
          <w:bCs/>
        </w:rPr>
      </w:pPr>
      <w:r w:rsidRPr="00235469">
        <w:rPr>
          <w:rFonts w:ascii="Arial" w:eastAsia="Arial" w:hAnsi="Arial" w:cs="Arial"/>
          <w:b/>
          <w:bCs/>
        </w:rPr>
        <w:t>VER ANEXO 1</w:t>
      </w:r>
    </w:p>
    <w:p w14:paraId="59CADEFA" w14:textId="77777777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Recursos necesarios y esquema operativo</w:t>
      </w:r>
      <w:r>
        <w:rPr>
          <w:rFonts w:ascii="Arial" w:eastAsia="Arial" w:hAnsi="Arial" w:cs="Arial"/>
        </w:rPr>
        <w:t xml:space="preserve">: enumerar los recursos materiales (instrumentos, dotaciones, inversión, etc.) y humanos (número de personas y perfiles) necesarios para implementar el proyecto. </w:t>
      </w:r>
    </w:p>
    <w:p w14:paraId="56D910F5" w14:textId="77777777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Describir el esquema de implementación (tiempos de implementación, espacios, roles de los actores, focalización)</w:t>
      </w:r>
    </w:p>
    <w:p w14:paraId="41A3D4DD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</w:rPr>
        <w:t xml:space="preserve">1. </w:t>
      </w:r>
      <w:r w:rsidRPr="00BE588E">
        <w:rPr>
          <w:rFonts w:ascii="Arial" w:eastAsia="Arial" w:hAnsi="Arial" w:cs="Arial"/>
          <w:b/>
          <w:bCs/>
        </w:rPr>
        <w:t>Recursos Humanos</w:t>
      </w:r>
    </w:p>
    <w:p w14:paraId="7915CE23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</w:rPr>
        <w:t>Facilitador/a principal: Coordina, guía las sesiones, diseña las actividades y evalúa el proceso.</w:t>
      </w:r>
    </w:p>
    <w:p w14:paraId="0A4B2B07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</w:rPr>
        <w:t>Docentes acompañantes: Apoyan en la contención del grupo, observan y registran avances.</w:t>
      </w:r>
    </w:p>
    <w:p w14:paraId="2E9F0DC8" w14:textId="213C20E8" w:rsid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</w:rPr>
        <w:t>Psicólogo/a o asesor emocional (opcional): Da soporte en actividades emocionalmente sensibles.</w:t>
      </w:r>
    </w:p>
    <w:p w14:paraId="54B93982" w14:textId="3BF6A078" w:rsidR="000D2740" w:rsidRDefault="00BE588E" w:rsidP="00BE588E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Estudiantes de primaria </w:t>
      </w:r>
      <w:r w:rsidR="00322AB3">
        <w:rPr>
          <w:rFonts w:ascii="Arial" w:eastAsia="Arial" w:hAnsi="Arial" w:cs="Arial"/>
        </w:rPr>
        <w:t xml:space="preserve">4 </w:t>
      </w:r>
      <w:r w:rsidR="000D2740">
        <w:rPr>
          <w:rFonts w:ascii="Arial" w:eastAsia="Arial" w:hAnsi="Arial" w:cs="Arial"/>
        </w:rPr>
        <w:t>(</w:t>
      </w:r>
      <w:r w:rsidR="00A626E1">
        <w:rPr>
          <w:rFonts w:ascii="Arial" w:eastAsia="Arial" w:hAnsi="Arial" w:cs="Arial"/>
        </w:rPr>
        <w:t>grado</w:t>
      </w:r>
      <w:r w:rsidR="00322AB3">
        <w:rPr>
          <w:rFonts w:ascii="Arial" w:eastAsia="Arial" w:hAnsi="Arial" w:cs="Arial"/>
        </w:rPr>
        <w:t xml:space="preserve"> 3°</w:t>
      </w:r>
      <w:r w:rsidR="000D2740">
        <w:rPr>
          <w:rFonts w:ascii="Arial" w:eastAsia="Arial" w:hAnsi="Arial" w:cs="Arial"/>
        </w:rPr>
        <w:t>= 4</w:t>
      </w:r>
      <w:r w:rsidR="00322AB3">
        <w:rPr>
          <w:rFonts w:ascii="Arial" w:eastAsia="Arial" w:hAnsi="Arial" w:cs="Arial"/>
        </w:rPr>
        <w:t>1</w:t>
      </w:r>
      <w:r w:rsidR="000D2740">
        <w:rPr>
          <w:rFonts w:ascii="Arial" w:eastAsia="Arial" w:hAnsi="Arial" w:cs="Arial"/>
        </w:rPr>
        <w:t xml:space="preserve">; 4°= </w:t>
      </w:r>
      <w:r w:rsidR="00322AB3">
        <w:rPr>
          <w:rFonts w:ascii="Arial" w:eastAsia="Arial" w:hAnsi="Arial" w:cs="Arial"/>
        </w:rPr>
        <w:t>39</w:t>
      </w:r>
      <w:r w:rsidR="000D2740">
        <w:rPr>
          <w:rFonts w:ascii="Arial" w:eastAsia="Arial" w:hAnsi="Arial" w:cs="Arial"/>
        </w:rPr>
        <w:t>; 5°</w:t>
      </w:r>
      <w:r w:rsidR="00322AB3">
        <w:rPr>
          <w:rFonts w:ascii="Arial" w:eastAsia="Arial" w:hAnsi="Arial" w:cs="Arial"/>
        </w:rPr>
        <w:t>A y B</w:t>
      </w:r>
      <w:r w:rsidR="000D2740">
        <w:rPr>
          <w:rFonts w:ascii="Arial" w:eastAsia="Arial" w:hAnsi="Arial" w:cs="Arial"/>
        </w:rPr>
        <w:t>=</w:t>
      </w:r>
      <w:r w:rsidR="00322AB3">
        <w:rPr>
          <w:rFonts w:ascii="Arial" w:eastAsia="Arial" w:hAnsi="Arial" w:cs="Arial"/>
        </w:rPr>
        <w:t xml:space="preserve"> 45</w:t>
      </w:r>
      <w:r w:rsidR="000D2740">
        <w:rPr>
          <w:rFonts w:ascii="Arial" w:eastAsia="Arial" w:hAnsi="Arial" w:cs="Arial"/>
        </w:rPr>
        <w:t xml:space="preserve"> total</w:t>
      </w:r>
      <w:r w:rsidR="00322AB3">
        <w:rPr>
          <w:rFonts w:ascii="Arial" w:eastAsia="Arial" w:hAnsi="Arial" w:cs="Arial"/>
        </w:rPr>
        <w:t xml:space="preserve"> 125</w:t>
      </w:r>
      <w:r w:rsidR="000D2740"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>y se</w:t>
      </w:r>
      <w:r w:rsidR="003721C4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undaria</w:t>
      </w:r>
      <w:r w:rsidR="00322AB3">
        <w:rPr>
          <w:rFonts w:ascii="Arial" w:eastAsia="Arial" w:hAnsi="Arial" w:cs="Arial"/>
        </w:rPr>
        <w:t xml:space="preserve"> 6 </w:t>
      </w:r>
      <w:r w:rsidR="000D2740">
        <w:rPr>
          <w:rFonts w:ascii="Arial" w:eastAsia="Arial" w:hAnsi="Arial" w:cs="Arial"/>
        </w:rPr>
        <w:t>(grados 6</w:t>
      </w:r>
      <w:r w:rsidR="00322AB3">
        <w:rPr>
          <w:rFonts w:ascii="Arial" w:eastAsia="Arial" w:hAnsi="Arial" w:cs="Arial"/>
        </w:rPr>
        <w:t>°A, B y C</w:t>
      </w:r>
      <w:r w:rsidR="000D2740">
        <w:rPr>
          <w:rFonts w:ascii="Arial" w:eastAsia="Arial" w:hAnsi="Arial" w:cs="Arial"/>
        </w:rPr>
        <w:t xml:space="preserve"> = </w:t>
      </w:r>
      <w:r w:rsidR="00322AB3">
        <w:rPr>
          <w:rFonts w:ascii="Arial" w:eastAsia="Arial" w:hAnsi="Arial" w:cs="Arial"/>
        </w:rPr>
        <w:t>71</w:t>
      </w:r>
      <w:r w:rsidR="000D2740">
        <w:rPr>
          <w:rFonts w:ascii="Arial" w:eastAsia="Arial" w:hAnsi="Arial" w:cs="Arial"/>
        </w:rPr>
        <w:t xml:space="preserve">; 7° </w:t>
      </w:r>
      <w:r w:rsidR="00322AB3">
        <w:rPr>
          <w:rFonts w:ascii="Arial" w:eastAsia="Arial" w:hAnsi="Arial" w:cs="Arial"/>
        </w:rPr>
        <w:t>A y B</w:t>
      </w:r>
      <w:r w:rsidR="000D2740">
        <w:rPr>
          <w:rFonts w:ascii="Arial" w:eastAsia="Arial" w:hAnsi="Arial" w:cs="Arial"/>
        </w:rPr>
        <w:t xml:space="preserve">= </w:t>
      </w:r>
      <w:r w:rsidR="00322AB3">
        <w:rPr>
          <w:rFonts w:ascii="Arial" w:eastAsia="Arial" w:hAnsi="Arial" w:cs="Arial"/>
        </w:rPr>
        <w:t>70</w:t>
      </w:r>
      <w:r w:rsidR="000D2740">
        <w:rPr>
          <w:rFonts w:ascii="Arial" w:eastAsia="Arial" w:hAnsi="Arial" w:cs="Arial"/>
        </w:rPr>
        <w:t>; 8°</w:t>
      </w:r>
      <w:r w:rsidR="00F90206">
        <w:rPr>
          <w:rFonts w:ascii="Arial" w:eastAsia="Arial" w:hAnsi="Arial" w:cs="Arial"/>
        </w:rPr>
        <w:t xml:space="preserve"> C</w:t>
      </w:r>
      <w:r w:rsidR="000D2740">
        <w:rPr>
          <w:rFonts w:ascii="Arial" w:eastAsia="Arial" w:hAnsi="Arial" w:cs="Arial"/>
        </w:rPr>
        <w:t xml:space="preserve">= </w:t>
      </w:r>
      <w:r w:rsidR="00F90206">
        <w:rPr>
          <w:rFonts w:ascii="Arial" w:eastAsia="Arial" w:hAnsi="Arial" w:cs="Arial"/>
        </w:rPr>
        <w:t>27,</w:t>
      </w:r>
      <w:r w:rsidR="0077153A">
        <w:rPr>
          <w:rFonts w:ascii="Arial" w:eastAsia="Arial" w:hAnsi="Arial" w:cs="Arial"/>
        </w:rPr>
        <w:t xml:space="preserve"> </w:t>
      </w:r>
      <w:r w:rsidR="00F90206">
        <w:rPr>
          <w:rFonts w:ascii="Arial" w:eastAsia="Arial" w:hAnsi="Arial" w:cs="Arial"/>
        </w:rPr>
        <w:t>tota</w:t>
      </w:r>
      <w:r w:rsidR="000D2740">
        <w:rPr>
          <w:rFonts w:ascii="Arial" w:eastAsia="Arial" w:hAnsi="Arial" w:cs="Arial"/>
        </w:rPr>
        <w:t xml:space="preserve">l </w:t>
      </w:r>
      <w:r w:rsidR="00F90206">
        <w:rPr>
          <w:rFonts w:ascii="Arial" w:eastAsia="Arial" w:hAnsi="Arial" w:cs="Arial"/>
        </w:rPr>
        <w:t>168</w:t>
      </w:r>
      <w:r w:rsidR="000D2740">
        <w:rPr>
          <w:rFonts w:ascii="Arial" w:eastAsia="Arial" w:hAnsi="Arial" w:cs="Arial"/>
        </w:rPr>
        <w:t>) total estudiantes focalizados</w:t>
      </w:r>
      <w:r w:rsidR="00F90206">
        <w:rPr>
          <w:rFonts w:ascii="Arial" w:eastAsia="Arial" w:hAnsi="Arial" w:cs="Arial"/>
        </w:rPr>
        <w:t xml:space="preserve"> 293</w:t>
      </w:r>
      <w:r w:rsidR="000D2740">
        <w:rPr>
          <w:rFonts w:ascii="Arial" w:eastAsia="Arial" w:hAnsi="Arial" w:cs="Arial"/>
        </w:rPr>
        <w:t xml:space="preserve">. </w:t>
      </w:r>
    </w:p>
    <w:p w14:paraId="4E7CA3A5" w14:textId="3960E18A" w:rsidR="00BE588E" w:rsidRPr="00BE588E" w:rsidRDefault="00BE588E" w:rsidP="00BE588E">
      <w:pPr>
        <w:spacing w:before="94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2. </w:t>
      </w:r>
      <w:r w:rsidR="005F6AF9" w:rsidRPr="0084014C">
        <w:rPr>
          <w:rFonts w:ascii="Arial" w:eastAsia="Arial" w:hAnsi="Arial" w:cs="Arial"/>
          <w:b/>
          <w:bCs/>
        </w:rPr>
        <w:t xml:space="preserve">Recursos materiales: </w:t>
      </w:r>
    </w:p>
    <w:p w14:paraId="1E9EBE6B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</w:rPr>
        <w:t>Según las actividades planificadas:</w:t>
      </w:r>
    </w:p>
    <w:p w14:paraId="605BC00C" w14:textId="3CDA3544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  <w:b/>
          <w:bCs/>
        </w:rPr>
        <w:t xml:space="preserve">Plásticos y visuales: </w:t>
      </w:r>
      <w:r w:rsidRPr="00BE588E">
        <w:rPr>
          <w:rFonts w:ascii="Arial" w:eastAsia="Arial" w:hAnsi="Arial" w:cs="Arial"/>
        </w:rPr>
        <w:t>témperas, pinceles, cartulinas, arcilla, crayones.</w:t>
      </w:r>
    </w:p>
    <w:p w14:paraId="3AE38418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  <w:b/>
          <w:bCs/>
        </w:rPr>
      </w:pPr>
      <w:r w:rsidRPr="00BE588E">
        <w:rPr>
          <w:rFonts w:ascii="Arial" w:eastAsia="Arial" w:hAnsi="Arial" w:cs="Arial"/>
          <w:b/>
          <w:bCs/>
        </w:rPr>
        <w:t xml:space="preserve">Escénicos y corporales: </w:t>
      </w:r>
      <w:r w:rsidRPr="00BE588E">
        <w:rPr>
          <w:rFonts w:ascii="Arial" w:eastAsia="Arial" w:hAnsi="Arial" w:cs="Arial"/>
        </w:rPr>
        <w:t>telas, máscaras, música, disfraces sencillos.</w:t>
      </w:r>
    </w:p>
    <w:p w14:paraId="139F7C4B" w14:textId="5C3BF840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  <w:b/>
          <w:bCs/>
        </w:rPr>
        <w:t xml:space="preserve">Literarios y reflexivos: </w:t>
      </w:r>
      <w:r w:rsidRPr="00BE588E">
        <w:rPr>
          <w:rFonts w:ascii="Arial" w:eastAsia="Arial" w:hAnsi="Arial" w:cs="Arial"/>
        </w:rPr>
        <w:t>cuadernos, hojas, lápices, cuentos, poesías.</w:t>
      </w:r>
      <w:r w:rsidR="003721C4">
        <w:rPr>
          <w:rFonts w:ascii="Arial" w:eastAsia="Arial" w:hAnsi="Arial" w:cs="Arial"/>
        </w:rPr>
        <w:t xml:space="preserve"> Libros emociones para la vida.</w:t>
      </w:r>
    </w:p>
    <w:p w14:paraId="1331740E" w14:textId="2EA8EF91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  <w:b/>
          <w:bCs/>
        </w:rPr>
        <w:t xml:space="preserve">Tecnológicos (si aplica): </w:t>
      </w:r>
      <w:r w:rsidRPr="00BE588E">
        <w:rPr>
          <w:rFonts w:ascii="Arial" w:eastAsia="Arial" w:hAnsi="Arial" w:cs="Arial"/>
        </w:rPr>
        <w:t>proyector, parlantes, grabadora de audio/video.</w:t>
      </w:r>
    </w:p>
    <w:p w14:paraId="45F16B91" w14:textId="77777777" w:rsidR="00BE588E" w:rsidRDefault="00BE588E" w:rsidP="00C721DC">
      <w:pPr>
        <w:spacing w:before="94"/>
        <w:jc w:val="both"/>
        <w:rPr>
          <w:rFonts w:ascii="Arial" w:eastAsia="Arial" w:hAnsi="Arial" w:cs="Arial"/>
          <w:b/>
          <w:bCs/>
        </w:rPr>
      </w:pPr>
    </w:p>
    <w:p w14:paraId="32490AF2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  <w:b/>
          <w:bCs/>
        </w:rPr>
      </w:pPr>
      <w:r w:rsidRPr="00BE588E">
        <w:rPr>
          <w:rFonts w:ascii="Arial" w:eastAsia="Arial" w:hAnsi="Arial" w:cs="Arial"/>
          <w:b/>
          <w:bCs/>
        </w:rPr>
        <w:t>3. Recursos Espaciales</w:t>
      </w:r>
    </w:p>
    <w:p w14:paraId="22A5B0D3" w14:textId="77777777" w:rsidR="00BE588E" w:rsidRPr="003721C4" w:rsidRDefault="00BE588E" w:rsidP="003721C4">
      <w:pPr>
        <w:pStyle w:val="Prrafodelista"/>
        <w:numPr>
          <w:ilvl w:val="0"/>
          <w:numId w:val="13"/>
        </w:numPr>
        <w:spacing w:before="94"/>
        <w:jc w:val="both"/>
        <w:rPr>
          <w:rFonts w:ascii="Arial" w:eastAsia="Arial" w:hAnsi="Arial" w:cs="Arial"/>
        </w:rPr>
      </w:pPr>
      <w:r w:rsidRPr="003721C4">
        <w:rPr>
          <w:rFonts w:ascii="Arial" w:eastAsia="Arial" w:hAnsi="Arial" w:cs="Arial"/>
        </w:rPr>
        <w:t>Aula principal o salón amplio: para actividades grupales, expresión corporal y puestas en escena.</w:t>
      </w:r>
    </w:p>
    <w:p w14:paraId="6724E939" w14:textId="77777777" w:rsidR="00BE588E" w:rsidRPr="003721C4" w:rsidRDefault="00BE588E" w:rsidP="003721C4">
      <w:pPr>
        <w:pStyle w:val="Prrafodelista"/>
        <w:numPr>
          <w:ilvl w:val="0"/>
          <w:numId w:val="13"/>
        </w:numPr>
        <w:spacing w:before="94"/>
        <w:jc w:val="both"/>
        <w:rPr>
          <w:rFonts w:ascii="Arial" w:eastAsia="Arial" w:hAnsi="Arial" w:cs="Arial"/>
        </w:rPr>
      </w:pPr>
      <w:r w:rsidRPr="003721C4">
        <w:rPr>
          <w:rFonts w:ascii="Arial" w:eastAsia="Arial" w:hAnsi="Arial" w:cs="Arial"/>
        </w:rPr>
        <w:t>Zona artística: mesas con materiales para pintura, modelado o manualidades.</w:t>
      </w:r>
    </w:p>
    <w:p w14:paraId="3795CE48" w14:textId="77777777" w:rsidR="00BE588E" w:rsidRPr="003721C4" w:rsidRDefault="00BE588E" w:rsidP="003721C4">
      <w:pPr>
        <w:pStyle w:val="Prrafodelista"/>
        <w:numPr>
          <w:ilvl w:val="0"/>
          <w:numId w:val="13"/>
        </w:numPr>
        <w:spacing w:before="94"/>
        <w:jc w:val="both"/>
        <w:rPr>
          <w:rFonts w:ascii="Arial" w:eastAsia="Arial" w:hAnsi="Arial" w:cs="Arial"/>
        </w:rPr>
      </w:pPr>
      <w:r w:rsidRPr="003721C4">
        <w:rPr>
          <w:rFonts w:ascii="Arial" w:eastAsia="Arial" w:hAnsi="Arial" w:cs="Arial"/>
        </w:rPr>
        <w:lastRenderedPageBreak/>
        <w:t>Espacio tranquilo o rincón emocional: para actividades introspectivas o cierres reflexivos.</w:t>
      </w:r>
    </w:p>
    <w:p w14:paraId="656DB4C5" w14:textId="35CB82F7" w:rsidR="00BE588E" w:rsidRPr="003721C4" w:rsidRDefault="00BE588E" w:rsidP="003721C4">
      <w:pPr>
        <w:pStyle w:val="Prrafodelista"/>
        <w:numPr>
          <w:ilvl w:val="0"/>
          <w:numId w:val="13"/>
        </w:numPr>
        <w:spacing w:before="94"/>
        <w:jc w:val="both"/>
        <w:rPr>
          <w:rFonts w:ascii="Arial" w:eastAsia="Arial" w:hAnsi="Arial" w:cs="Arial"/>
        </w:rPr>
      </w:pPr>
      <w:r w:rsidRPr="003721C4">
        <w:rPr>
          <w:rFonts w:ascii="Arial" w:eastAsia="Arial" w:hAnsi="Arial" w:cs="Arial"/>
        </w:rPr>
        <w:t>patio o espacio al aire libre (opcional): para juegos emocionales o dinámicas más activas.</w:t>
      </w:r>
    </w:p>
    <w:p w14:paraId="3F088B3D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  <w:b/>
          <w:bCs/>
        </w:rPr>
      </w:pPr>
      <w:r w:rsidRPr="00BE588E">
        <w:rPr>
          <w:rFonts w:ascii="Arial" w:eastAsia="Arial" w:hAnsi="Arial" w:cs="Arial"/>
          <w:b/>
          <w:bCs/>
        </w:rPr>
        <w:t>4. Esquema de Implementación</w:t>
      </w:r>
    </w:p>
    <w:p w14:paraId="33F8DE5E" w14:textId="2686A56A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</w:rPr>
        <w:t>Duración del proyecto: entre 4 y 8 semanas, con una o dos sesiones semanales de 60 minutos cada una.</w:t>
      </w:r>
    </w:p>
    <w:p w14:paraId="1DAB34A4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  <w:b/>
          <w:bCs/>
        </w:rPr>
      </w:pPr>
      <w:r w:rsidRPr="00BE588E">
        <w:rPr>
          <w:rFonts w:ascii="Arial" w:eastAsia="Arial" w:hAnsi="Arial" w:cs="Arial"/>
          <w:b/>
          <w:bCs/>
        </w:rPr>
        <w:t>Etapas del proyecto:</w:t>
      </w:r>
    </w:p>
    <w:p w14:paraId="7CC58BD3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</w:rPr>
        <w:t>1. Inicio (Semana 1): Presentación del proyecto, diagnóstico emocional inicial.</w:t>
      </w:r>
    </w:p>
    <w:p w14:paraId="21BE8119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</w:rPr>
        <w:t>2. Exploración y expresión (Semanas 2–6): Cada semana se trabaja una emoción a través de una disciplina artística diferente.</w:t>
      </w:r>
    </w:p>
    <w:p w14:paraId="601E1027" w14:textId="77777777" w:rsidR="00BE588E" w:rsidRPr="00BE588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</w:rPr>
        <w:t>3. Síntesis y creación final (Semana 7): Proyecto grupal integrador (murales, obra, exposición, etc.).</w:t>
      </w:r>
    </w:p>
    <w:p w14:paraId="3170EB96" w14:textId="5EE45A7A" w:rsidR="003F2D6E" w:rsidRPr="003F2D6E" w:rsidRDefault="00BE588E" w:rsidP="00BE588E">
      <w:pPr>
        <w:spacing w:before="94"/>
        <w:jc w:val="both"/>
        <w:rPr>
          <w:rFonts w:ascii="Arial" w:eastAsia="Arial" w:hAnsi="Arial" w:cs="Arial"/>
        </w:rPr>
      </w:pPr>
      <w:r w:rsidRPr="00BE588E">
        <w:rPr>
          <w:rFonts w:ascii="Arial" w:eastAsia="Arial" w:hAnsi="Arial" w:cs="Arial"/>
        </w:rPr>
        <w:t>4. Cierre (Semana 8): Evaluación, reflexión final, muestra artística.</w:t>
      </w:r>
    </w:p>
    <w:p w14:paraId="480B0C12" w14:textId="77777777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Resultados esperados y escenarios</w:t>
      </w:r>
      <w:r>
        <w:rPr>
          <w:rFonts w:ascii="Arial" w:eastAsia="Arial" w:hAnsi="Arial" w:cs="Arial"/>
        </w:rPr>
        <w:t>: mencionar los resultados concretos que se espera lograr al finalizar el proyecto y describir cómo se espera que el proyecto impacte el aula, la escuela y el territorio (familias, aliados, secretarías, etc.), en caso de que lo haga.</w:t>
      </w:r>
    </w:p>
    <w:p w14:paraId="01298DB5" w14:textId="73C4FA66" w:rsidR="005A3E0F" w:rsidRPr="005A3E0F" w:rsidRDefault="005A3E0F" w:rsidP="005A3E0F">
      <w:pPr>
        <w:spacing w:before="94"/>
        <w:jc w:val="both"/>
        <w:rPr>
          <w:rFonts w:ascii="Arial" w:eastAsia="Arial" w:hAnsi="Arial" w:cs="Arial"/>
          <w:b/>
        </w:rPr>
      </w:pPr>
      <w:r w:rsidRPr="005A3E0F">
        <w:rPr>
          <w:rFonts w:ascii="Arial" w:eastAsia="Arial" w:hAnsi="Arial" w:cs="Arial"/>
          <w:b/>
        </w:rPr>
        <w:t>Resultados</w:t>
      </w:r>
      <w:r>
        <w:rPr>
          <w:rFonts w:ascii="Arial" w:eastAsia="Arial" w:hAnsi="Arial" w:cs="Arial"/>
          <w:b/>
        </w:rPr>
        <w:t xml:space="preserve"> esperados </w:t>
      </w:r>
      <w:r w:rsidRPr="005A3E0F">
        <w:rPr>
          <w:rFonts w:ascii="Arial" w:eastAsia="Arial" w:hAnsi="Arial" w:cs="Arial"/>
          <w:b/>
        </w:rPr>
        <w:t>al Finalizar el Proyecto</w:t>
      </w:r>
    </w:p>
    <w:p w14:paraId="2E02094E" w14:textId="77777777" w:rsidR="005A3E0F" w:rsidRPr="005A3E0F" w:rsidRDefault="005A3E0F" w:rsidP="005A3E0F">
      <w:pPr>
        <w:spacing w:before="94"/>
        <w:jc w:val="both"/>
        <w:rPr>
          <w:rFonts w:ascii="Arial" w:eastAsia="Arial" w:hAnsi="Arial" w:cs="Arial"/>
          <w:b/>
        </w:rPr>
      </w:pPr>
      <w:r w:rsidRPr="005A3E0F">
        <w:rPr>
          <w:rFonts w:ascii="Arial" w:eastAsia="Arial" w:hAnsi="Arial" w:cs="Arial"/>
          <w:b/>
        </w:rPr>
        <w:t>1. A nivel individual (estudiantes):</w:t>
      </w:r>
    </w:p>
    <w:p w14:paraId="6A13287E" w14:textId="77777777" w:rsidR="005A3E0F" w:rsidRPr="005A3E0F" w:rsidRDefault="005A3E0F" w:rsidP="005A3E0F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Mayor capacidad para identificar, nombrar y expresar sus emociones.</w:t>
      </w:r>
    </w:p>
    <w:p w14:paraId="7636E398" w14:textId="77777777" w:rsidR="005A3E0F" w:rsidRPr="005A3E0F" w:rsidRDefault="005A3E0F" w:rsidP="005A3E0F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Desarrollo de habilidades socioemocionales: empatía, autorregulación, autoestima.</w:t>
      </w:r>
    </w:p>
    <w:p w14:paraId="7A5586FA" w14:textId="77777777" w:rsidR="005A3E0F" w:rsidRPr="005A3E0F" w:rsidRDefault="005A3E0F" w:rsidP="005A3E0F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Fortalecimiento de la creatividad y expresión artística.</w:t>
      </w:r>
    </w:p>
    <w:p w14:paraId="261B3DC0" w14:textId="77777777" w:rsidR="005A3E0F" w:rsidRPr="005A3E0F" w:rsidRDefault="005A3E0F" w:rsidP="005A3E0F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Mejora en la comunicación interpersonal y el trabajo en equipo.</w:t>
      </w:r>
    </w:p>
    <w:p w14:paraId="3150BA24" w14:textId="77777777" w:rsidR="005A3E0F" w:rsidRPr="005A3E0F" w:rsidRDefault="005A3E0F" w:rsidP="005A3E0F">
      <w:pPr>
        <w:pStyle w:val="Prrafodelista"/>
        <w:numPr>
          <w:ilvl w:val="0"/>
          <w:numId w:val="3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Reducción de conductas agresivas o retraídas a través de la canalización emocional por medios artísticos.</w:t>
      </w:r>
    </w:p>
    <w:p w14:paraId="4B71B12F" w14:textId="77777777" w:rsidR="005A3E0F" w:rsidRPr="005A3E0F" w:rsidRDefault="005A3E0F" w:rsidP="005A3E0F">
      <w:pPr>
        <w:spacing w:before="94"/>
        <w:jc w:val="both"/>
        <w:rPr>
          <w:rFonts w:ascii="Arial" w:eastAsia="Arial" w:hAnsi="Arial" w:cs="Arial"/>
          <w:b/>
        </w:rPr>
      </w:pPr>
      <w:r w:rsidRPr="005A3E0F">
        <w:rPr>
          <w:rFonts w:ascii="Arial" w:eastAsia="Arial" w:hAnsi="Arial" w:cs="Arial"/>
          <w:b/>
        </w:rPr>
        <w:t>2. A nivel del aula:</w:t>
      </w:r>
    </w:p>
    <w:p w14:paraId="205DCDBE" w14:textId="77777777" w:rsidR="005A3E0F" w:rsidRPr="005A3E0F" w:rsidRDefault="005A3E0F" w:rsidP="005A3E0F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Clima emocional más saludable, respetuoso y cooperativo.</w:t>
      </w:r>
    </w:p>
    <w:p w14:paraId="34C6B837" w14:textId="77777777" w:rsidR="005A3E0F" w:rsidRPr="005A3E0F" w:rsidRDefault="005A3E0F" w:rsidP="005A3E0F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Mayor cohesión grupal y sentido de pertenencia.</w:t>
      </w:r>
    </w:p>
    <w:p w14:paraId="7CD6EE3B" w14:textId="77777777" w:rsidR="005A3E0F" w:rsidRPr="005A3E0F" w:rsidRDefault="005A3E0F" w:rsidP="005A3E0F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Docentes con herramientas prácticas para continuar trabajando emociones en clase.</w:t>
      </w:r>
    </w:p>
    <w:p w14:paraId="73F99D72" w14:textId="77777777" w:rsidR="005A3E0F" w:rsidRPr="005A3E0F" w:rsidRDefault="005A3E0F" w:rsidP="005A3E0F">
      <w:pPr>
        <w:pStyle w:val="Prrafodelista"/>
        <w:numPr>
          <w:ilvl w:val="0"/>
          <w:numId w:val="4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Producciones artísticas colectivas que reflejan aprendizajes emocionales del grupo (murales, obras, poemas, etc.).</w:t>
      </w:r>
    </w:p>
    <w:p w14:paraId="1A771FB7" w14:textId="77777777" w:rsidR="005A3E0F" w:rsidRPr="005A3E0F" w:rsidRDefault="005A3E0F" w:rsidP="005A3E0F">
      <w:pPr>
        <w:spacing w:before="94"/>
        <w:jc w:val="both"/>
        <w:rPr>
          <w:rFonts w:ascii="Arial" w:eastAsia="Arial" w:hAnsi="Arial" w:cs="Arial"/>
          <w:b/>
        </w:rPr>
      </w:pPr>
      <w:r w:rsidRPr="005A3E0F">
        <w:rPr>
          <w:rFonts w:ascii="Arial" w:eastAsia="Arial" w:hAnsi="Arial" w:cs="Arial"/>
          <w:b/>
        </w:rPr>
        <w:t>3. A nivel institucional (escuela):</w:t>
      </w:r>
    </w:p>
    <w:p w14:paraId="48617BD2" w14:textId="77777777" w:rsidR="005A3E0F" w:rsidRPr="005A3E0F" w:rsidRDefault="005A3E0F" w:rsidP="005A3E0F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Integración de la educación emocional como parte del currículo transversal.</w:t>
      </w:r>
    </w:p>
    <w:p w14:paraId="21622D22" w14:textId="77777777" w:rsidR="005A3E0F" w:rsidRPr="005A3E0F" w:rsidRDefault="005A3E0F" w:rsidP="005A3E0F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Generación de espacios de escucha y contención emocional sostenibles.</w:t>
      </w:r>
    </w:p>
    <w:p w14:paraId="5D7D57DC" w14:textId="77777777" w:rsidR="005A3E0F" w:rsidRPr="005A3E0F" w:rsidRDefault="005A3E0F" w:rsidP="005A3E0F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Fortalecimiento del vínculo escuela–familia a través de muestras abiertas o jornadas de cierre.</w:t>
      </w:r>
    </w:p>
    <w:p w14:paraId="25E8B36E" w14:textId="77777777" w:rsidR="005A3E0F" w:rsidRPr="005A3E0F" w:rsidRDefault="005A3E0F" w:rsidP="005A3E0F">
      <w:pPr>
        <w:pStyle w:val="Prrafodelista"/>
        <w:numPr>
          <w:ilvl w:val="0"/>
          <w:numId w:val="5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Inspiración para replicar la metodología en otros niveles o cursos.</w:t>
      </w:r>
    </w:p>
    <w:p w14:paraId="5F509FAF" w14:textId="77777777" w:rsidR="00ED053F" w:rsidRDefault="00ED053F" w:rsidP="005A3E0F">
      <w:pPr>
        <w:spacing w:before="94"/>
        <w:jc w:val="both"/>
        <w:rPr>
          <w:rFonts w:ascii="Arial" w:eastAsia="Arial" w:hAnsi="Arial" w:cs="Arial"/>
          <w:b/>
        </w:rPr>
      </w:pPr>
    </w:p>
    <w:p w14:paraId="2315F573" w14:textId="5505EC8C" w:rsidR="005A3E0F" w:rsidRPr="005A3E0F" w:rsidRDefault="005A3E0F" w:rsidP="005A3E0F">
      <w:pPr>
        <w:spacing w:before="94"/>
        <w:jc w:val="both"/>
        <w:rPr>
          <w:rFonts w:ascii="Arial" w:eastAsia="Arial" w:hAnsi="Arial" w:cs="Arial"/>
          <w:b/>
        </w:rPr>
      </w:pPr>
      <w:r w:rsidRPr="005A3E0F">
        <w:rPr>
          <w:rFonts w:ascii="Arial" w:eastAsia="Arial" w:hAnsi="Arial" w:cs="Arial"/>
          <w:b/>
        </w:rPr>
        <w:t>4. A nivel territorial/comunitario:</w:t>
      </w:r>
    </w:p>
    <w:p w14:paraId="75A5673A" w14:textId="77777777" w:rsidR="005A3E0F" w:rsidRPr="005A3E0F" w:rsidRDefault="005A3E0F" w:rsidP="005A3E0F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Visibilización de las emociones y la expresión artística como herramientas de transformación social.</w:t>
      </w:r>
    </w:p>
    <w:p w14:paraId="7F32FAA8" w14:textId="77777777" w:rsidR="005A3E0F" w:rsidRPr="005A3E0F" w:rsidRDefault="005A3E0F" w:rsidP="005A3E0F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Participación de actores locales (artistas, organizaciones, familias) en actividades del proyecto.</w:t>
      </w:r>
    </w:p>
    <w:p w14:paraId="28BC23D2" w14:textId="77777777" w:rsidR="005A3E0F" w:rsidRPr="005A3E0F" w:rsidRDefault="005A3E0F" w:rsidP="005A3E0F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  <w:bCs/>
        </w:rPr>
      </w:pPr>
      <w:r w:rsidRPr="005A3E0F">
        <w:rPr>
          <w:rFonts w:ascii="Arial" w:eastAsia="Arial" w:hAnsi="Arial" w:cs="Arial"/>
          <w:bCs/>
        </w:rPr>
        <w:t>Exhibición de producciones en espacios comunitarios (centros culturales, ferias, plazas).</w:t>
      </w:r>
    </w:p>
    <w:p w14:paraId="0AD24097" w14:textId="77777777" w:rsidR="005A3E0F" w:rsidRPr="005A3E0F" w:rsidRDefault="005A3E0F" w:rsidP="005A3E0F">
      <w:pPr>
        <w:pStyle w:val="Prrafodelista"/>
        <w:numPr>
          <w:ilvl w:val="0"/>
          <w:numId w:val="6"/>
        </w:numPr>
        <w:spacing w:before="94"/>
        <w:jc w:val="both"/>
        <w:rPr>
          <w:rFonts w:ascii="Arial" w:eastAsia="Arial" w:hAnsi="Arial" w:cs="Arial"/>
          <w:b/>
        </w:rPr>
      </w:pPr>
      <w:r w:rsidRPr="005A3E0F">
        <w:rPr>
          <w:rFonts w:ascii="Arial" w:eastAsia="Arial" w:hAnsi="Arial" w:cs="Arial"/>
          <w:bCs/>
        </w:rPr>
        <w:t>Promoción del arte como vía de inclusión y expresión para niños y jóvenes en contextos vulnerables</w:t>
      </w:r>
      <w:r w:rsidRPr="005A3E0F">
        <w:rPr>
          <w:rFonts w:ascii="Arial" w:eastAsia="Arial" w:hAnsi="Arial" w:cs="Arial"/>
          <w:b/>
        </w:rPr>
        <w:t>.</w:t>
      </w:r>
    </w:p>
    <w:p w14:paraId="6ADAF830" w14:textId="77777777" w:rsidR="00C721DC" w:rsidRDefault="00C721DC" w:rsidP="00C721DC">
      <w:pPr>
        <w:spacing w:before="94"/>
        <w:jc w:val="both"/>
        <w:rPr>
          <w:rFonts w:ascii="Arial" w:eastAsia="Arial" w:hAnsi="Arial" w:cs="Arial"/>
          <w:b/>
        </w:rPr>
      </w:pPr>
    </w:p>
    <w:p w14:paraId="6D70279F" w14:textId="77777777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Evaluación</w:t>
      </w:r>
      <w:r>
        <w:rPr>
          <w:rFonts w:ascii="Arial" w:eastAsia="Arial" w:hAnsi="Arial" w:cs="Arial"/>
        </w:rPr>
        <w:t xml:space="preserve">: Describir los criterios y herramientas de evaluación, si las hay. </w:t>
      </w:r>
    </w:p>
    <w:p w14:paraId="02ACE50B" w14:textId="3FE1221B" w:rsidR="00C721DC" w:rsidRDefault="00B23348" w:rsidP="00C721DC">
      <w:p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La evaluación del proyecto se concibe como un proceso formativo, cualitativo y continuo, centrado tanto en el desarrollo emocional como en la participación artística. No se trata de calificar el resultado estético de las producciones, sino de valorar el proceso personal, grupal y creativo.</w:t>
      </w:r>
    </w:p>
    <w:p w14:paraId="155A69BC" w14:textId="457617C9" w:rsidR="00B23348" w:rsidRPr="00B23348" w:rsidRDefault="00B23348" w:rsidP="00B23348">
      <w:pPr>
        <w:spacing w:before="94"/>
        <w:jc w:val="both"/>
        <w:rPr>
          <w:rFonts w:ascii="Arial" w:eastAsia="Arial" w:hAnsi="Arial" w:cs="Arial"/>
          <w:b/>
          <w:bCs/>
        </w:rPr>
      </w:pPr>
      <w:r w:rsidRPr="00B23348">
        <w:rPr>
          <w:rFonts w:ascii="Arial" w:eastAsia="Arial" w:hAnsi="Arial" w:cs="Arial"/>
          <w:b/>
          <w:bCs/>
        </w:rPr>
        <w:t>Criterios de Evaluación</w:t>
      </w:r>
    </w:p>
    <w:p w14:paraId="64B8D070" w14:textId="77777777" w:rsidR="00B23348" w:rsidRPr="00B23348" w:rsidRDefault="00B23348" w:rsidP="00B23348">
      <w:p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 xml:space="preserve">1. </w:t>
      </w:r>
      <w:r w:rsidRPr="00B23348">
        <w:rPr>
          <w:rFonts w:ascii="Arial" w:eastAsia="Arial" w:hAnsi="Arial" w:cs="Arial"/>
          <w:b/>
          <w:bCs/>
        </w:rPr>
        <w:t>Participación y compromiso</w:t>
      </w:r>
    </w:p>
    <w:p w14:paraId="11BBD54C" w14:textId="77777777" w:rsidR="00B23348" w:rsidRPr="00B23348" w:rsidRDefault="00B23348" w:rsidP="00B23348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Asistencia regular a las sesiones.</w:t>
      </w:r>
    </w:p>
    <w:p w14:paraId="08D92279" w14:textId="77777777" w:rsidR="00B23348" w:rsidRPr="00B23348" w:rsidRDefault="00B23348" w:rsidP="00B23348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Iniciativa en actividades individuales y grupales.</w:t>
      </w:r>
    </w:p>
    <w:p w14:paraId="255C9FD4" w14:textId="77777777" w:rsidR="00B23348" w:rsidRPr="00B23348" w:rsidRDefault="00B23348" w:rsidP="00B23348">
      <w:pPr>
        <w:pStyle w:val="Prrafodelista"/>
        <w:numPr>
          <w:ilvl w:val="0"/>
          <w:numId w:val="7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Respeto por los compañeros/as y por el espacio compartido.</w:t>
      </w:r>
    </w:p>
    <w:p w14:paraId="431B2A79" w14:textId="77777777" w:rsidR="00B23348" w:rsidRPr="00B23348" w:rsidRDefault="00B23348" w:rsidP="00B23348">
      <w:p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 xml:space="preserve">2. </w:t>
      </w:r>
      <w:r w:rsidRPr="00B23348">
        <w:rPr>
          <w:rFonts w:ascii="Arial" w:eastAsia="Arial" w:hAnsi="Arial" w:cs="Arial"/>
          <w:b/>
          <w:bCs/>
        </w:rPr>
        <w:t>Desarrollo emocional</w:t>
      </w:r>
    </w:p>
    <w:p w14:paraId="21AB9C4D" w14:textId="77777777" w:rsidR="00B23348" w:rsidRPr="00B23348" w:rsidRDefault="00B23348" w:rsidP="00B23348">
      <w:pPr>
        <w:pStyle w:val="Prrafodelista"/>
        <w:numPr>
          <w:ilvl w:val="0"/>
          <w:numId w:val="8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Capacidad para identificar y nombrar emociones.</w:t>
      </w:r>
    </w:p>
    <w:p w14:paraId="16F13841" w14:textId="77777777" w:rsidR="00B23348" w:rsidRPr="00B23348" w:rsidRDefault="00B23348" w:rsidP="00B23348">
      <w:pPr>
        <w:pStyle w:val="Prrafodelista"/>
        <w:numPr>
          <w:ilvl w:val="0"/>
          <w:numId w:val="8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Disposición para expresar sentimientos de manera verbal y artística.</w:t>
      </w:r>
    </w:p>
    <w:p w14:paraId="2C749E18" w14:textId="77777777" w:rsidR="00B23348" w:rsidRPr="00B23348" w:rsidRDefault="00B23348" w:rsidP="00B23348">
      <w:pPr>
        <w:pStyle w:val="Prrafodelista"/>
        <w:numPr>
          <w:ilvl w:val="0"/>
          <w:numId w:val="8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Evidencias de mejora en la autorregulación emocional y la empatía.</w:t>
      </w:r>
    </w:p>
    <w:p w14:paraId="268F09FC" w14:textId="77777777" w:rsidR="00B23348" w:rsidRPr="00B23348" w:rsidRDefault="00B23348" w:rsidP="00B23348">
      <w:p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 xml:space="preserve">3. </w:t>
      </w:r>
      <w:r w:rsidRPr="00B23348">
        <w:rPr>
          <w:rFonts w:ascii="Arial" w:eastAsia="Arial" w:hAnsi="Arial" w:cs="Arial"/>
          <w:b/>
          <w:bCs/>
        </w:rPr>
        <w:t>Creatividad y expresión artística</w:t>
      </w:r>
    </w:p>
    <w:p w14:paraId="12D48EC6" w14:textId="77777777" w:rsidR="00B23348" w:rsidRPr="00B23348" w:rsidRDefault="00B23348" w:rsidP="00B23348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Uso libre y personal de los lenguajes artísticos (visual, corporal, literario, musical).</w:t>
      </w:r>
    </w:p>
    <w:p w14:paraId="6E14A8C4" w14:textId="77777777" w:rsidR="00B23348" w:rsidRPr="00B23348" w:rsidRDefault="00B23348" w:rsidP="00B23348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Coherencia entre emoción trabajada y producción realizada.</w:t>
      </w:r>
    </w:p>
    <w:p w14:paraId="47F7E841" w14:textId="77777777" w:rsidR="00B23348" w:rsidRPr="00B23348" w:rsidRDefault="00B23348" w:rsidP="00B23348">
      <w:pPr>
        <w:pStyle w:val="Prrafodelista"/>
        <w:numPr>
          <w:ilvl w:val="0"/>
          <w:numId w:val="9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Exploración de materiales y técnicas nuevas con actitud abierta.</w:t>
      </w:r>
    </w:p>
    <w:p w14:paraId="298D8CD1" w14:textId="77777777" w:rsidR="00B23348" w:rsidRPr="00B23348" w:rsidRDefault="00B23348" w:rsidP="00B23348">
      <w:p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 xml:space="preserve">4. </w:t>
      </w:r>
      <w:r w:rsidRPr="00B23348">
        <w:rPr>
          <w:rFonts w:ascii="Arial" w:eastAsia="Arial" w:hAnsi="Arial" w:cs="Arial"/>
          <w:b/>
          <w:bCs/>
        </w:rPr>
        <w:t>Trabajo en equipo y convivencia</w:t>
      </w:r>
    </w:p>
    <w:p w14:paraId="1BD4CA5D" w14:textId="77777777" w:rsidR="00B23348" w:rsidRPr="00B23348" w:rsidRDefault="00B23348" w:rsidP="00B23348">
      <w:pPr>
        <w:pStyle w:val="Prrafodelista"/>
        <w:numPr>
          <w:ilvl w:val="0"/>
          <w:numId w:val="10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Colaboración activa en producciones grupales.</w:t>
      </w:r>
    </w:p>
    <w:p w14:paraId="11476BB9" w14:textId="77777777" w:rsidR="00B23348" w:rsidRPr="00B23348" w:rsidRDefault="00B23348" w:rsidP="00B23348">
      <w:pPr>
        <w:pStyle w:val="Prrafodelista"/>
        <w:numPr>
          <w:ilvl w:val="0"/>
          <w:numId w:val="10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Escucha y valoración de los aportes de otros.</w:t>
      </w:r>
    </w:p>
    <w:p w14:paraId="1871CFF0" w14:textId="77777777" w:rsidR="00B23348" w:rsidRPr="00B23348" w:rsidRDefault="00B23348" w:rsidP="00B23348">
      <w:pPr>
        <w:pStyle w:val="Prrafodelista"/>
        <w:numPr>
          <w:ilvl w:val="0"/>
          <w:numId w:val="10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Resolución pacífica de conflictos durante el desarrollo de las actividades.</w:t>
      </w:r>
    </w:p>
    <w:p w14:paraId="4A09511D" w14:textId="77777777" w:rsidR="00B23348" w:rsidRPr="00B23348" w:rsidRDefault="00B23348" w:rsidP="00B23348">
      <w:pPr>
        <w:spacing w:before="94"/>
        <w:jc w:val="both"/>
        <w:rPr>
          <w:rFonts w:ascii="Arial" w:eastAsia="Arial" w:hAnsi="Arial" w:cs="Arial"/>
          <w:b/>
          <w:bCs/>
        </w:rPr>
      </w:pPr>
      <w:r w:rsidRPr="00B23348">
        <w:rPr>
          <w:rFonts w:ascii="Arial" w:eastAsia="Arial" w:hAnsi="Arial" w:cs="Arial"/>
        </w:rPr>
        <w:t xml:space="preserve">5. </w:t>
      </w:r>
      <w:r w:rsidRPr="00B23348">
        <w:rPr>
          <w:rFonts w:ascii="Arial" w:eastAsia="Arial" w:hAnsi="Arial" w:cs="Arial"/>
          <w:b/>
          <w:bCs/>
        </w:rPr>
        <w:t>Reflexión y autoevaluación</w:t>
      </w:r>
    </w:p>
    <w:p w14:paraId="70904446" w14:textId="77777777" w:rsidR="00B23348" w:rsidRPr="00B23348" w:rsidRDefault="00B23348" w:rsidP="00B23348">
      <w:pPr>
        <w:pStyle w:val="Prrafodelista"/>
        <w:numPr>
          <w:ilvl w:val="0"/>
          <w:numId w:val="11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Participación en los espacios de diálogo y reflexión.</w:t>
      </w:r>
    </w:p>
    <w:p w14:paraId="0E9B06D7" w14:textId="77777777" w:rsidR="00B23348" w:rsidRPr="00B23348" w:rsidRDefault="00B23348" w:rsidP="00B23348">
      <w:pPr>
        <w:pStyle w:val="Prrafodelista"/>
        <w:numPr>
          <w:ilvl w:val="0"/>
          <w:numId w:val="11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Capacidad de valorar el propio proceso.</w:t>
      </w:r>
    </w:p>
    <w:p w14:paraId="13A5F9E7" w14:textId="506318D7" w:rsidR="00B23348" w:rsidRDefault="00B23348" w:rsidP="00B23348">
      <w:pPr>
        <w:pStyle w:val="Prrafodelista"/>
        <w:numPr>
          <w:ilvl w:val="0"/>
          <w:numId w:val="11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Reconocimiento de logros y aspectos a mejorar.</w:t>
      </w:r>
    </w:p>
    <w:p w14:paraId="1FECE892" w14:textId="77777777" w:rsidR="00ED053F" w:rsidRPr="00ED053F" w:rsidRDefault="00ED053F" w:rsidP="00ED053F">
      <w:pPr>
        <w:spacing w:before="94"/>
        <w:jc w:val="both"/>
        <w:rPr>
          <w:rFonts w:ascii="Arial" w:eastAsia="Arial" w:hAnsi="Arial" w:cs="Arial"/>
        </w:rPr>
      </w:pPr>
    </w:p>
    <w:p w14:paraId="3EC29F00" w14:textId="600DF341" w:rsidR="00B23348" w:rsidRPr="00B23348" w:rsidRDefault="00B23348" w:rsidP="00B23348">
      <w:pPr>
        <w:spacing w:before="94"/>
        <w:jc w:val="both"/>
        <w:rPr>
          <w:rFonts w:ascii="Arial" w:eastAsia="Arial" w:hAnsi="Arial" w:cs="Arial"/>
          <w:b/>
          <w:bCs/>
        </w:rPr>
      </w:pPr>
      <w:r w:rsidRPr="00B23348">
        <w:rPr>
          <w:rFonts w:ascii="Arial" w:eastAsia="Arial" w:hAnsi="Arial" w:cs="Arial"/>
          <w:b/>
          <w:bCs/>
        </w:rPr>
        <w:t>Herramientas de Evaluación</w:t>
      </w:r>
    </w:p>
    <w:p w14:paraId="6F5F28D8" w14:textId="77777777" w:rsidR="00B23348" w:rsidRPr="00B23348" w:rsidRDefault="00B23348" w:rsidP="00B23348">
      <w:p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1. Rúbricas de observación docente</w:t>
      </w:r>
    </w:p>
    <w:p w14:paraId="12C79896" w14:textId="24CB5FCC" w:rsidR="00B23348" w:rsidRPr="00B23348" w:rsidRDefault="00B23348" w:rsidP="00B23348">
      <w:pPr>
        <w:pStyle w:val="Prrafodelista"/>
        <w:numPr>
          <w:ilvl w:val="0"/>
          <w:numId w:val="12"/>
        </w:numPr>
        <w:tabs>
          <w:tab w:val="left" w:pos="1395"/>
        </w:tabs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Instrumento cualitativo con niveles (Inicial – En proceso – Logrado) para registrar avances en cada criterio.</w:t>
      </w:r>
    </w:p>
    <w:p w14:paraId="0E3568E5" w14:textId="77777777" w:rsidR="00B23348" w:rsidRPr="00B23348" w:rsidRDefault="00B23348" w:rsidP="00B23348">
      <w:p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2. Diario o bitácora del facilitador/a</w:t>
      </w:r>
    </w:p>
    <w:p w14:paraId="22CBD655" w14:textId="77777777" w:rsidR="00B23348" w:rsidRPr="00B23348" w:rsidRDefault="00B23348" w:rsidP="00B23348">
      <w:pPr>
        <w:pStyle w:val="Prrafodelista"/>
        <w:numPr>
          <w:ilvl w:val="0"/>
          <w:numId w:val="12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Anotaciones sobre actitudes, interacciones, expresiones emocionales y participación de los estudiantes.</w:t>
      </w:r>
    </w:p>
    <w:p w14:paraId="09D1ACF4" w14:textId="77777777" w:rsidR="00B23348" w:rsidRPr="00B23348" w:rsidRDefault="00B23348" w:rsidP="00B23348">
      <w:p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3. Autoevaluaciones emocionales</w:t>
      </w:r>
    </w:p>
    <w:p w14:paraId="23E5A6E7" w14:textId="77777777" w:rsidR="00B23348" w:rsidRPr="00B23348" w:rsidRDefault="00B23348" w:rsidP="00B23348">
      <w:pPr>
        <w:pStyle w:val="Prrafodelista"/>
        <w:numPr>
          <w:ilvl w:val="0"/>
          <w:numId w:val="12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Fichas o ruedas emocionales donde cada estudiante reconoce cómo se sintió en cada sesión y evalúa su progreso.</w:t>
      </w:r>
    </w:p>
    <w:p w14:paraId="5CFB6CE1" w14:textId="77777777" w:rsidR="00B23348" w:rsidRPr="00B23348" w:rsidRDefault="00B23348" w:rsidP="00B23348">
      <w:p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4. Producciones artísticas</w:t>
      </w:r>
    </w:p>
    <w:p w14:paraId="1BBF9586" w14:textId="77777777" w:rsidR="00B23348" w:rsidRPr="00B23348" w:rsidRDefault="00B23348" w:rsidP="00B23348">
      <w:pPr>
        <w:pStyle w:val="Prrafodelista"/>
        <w:numPr>
          <w:ilvl w:val="0"/>
          <w:numId w:val="12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Las obras (pinturas, escritos, obras teatrales, etc.) se valoran como evidencia del proceso de expresión emocional y creatividad.</w:t>
      </w:r>
    </w:p>
    <w:p w14:paraId="0821D629" w14:textId="77777777" w:rsidR="00B23348" w:rsidRPr="00B23348" w:rsidRDefault="00B23348" w:rsidP="00B23348">
      <w:p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5. Ronda final o portafolio emocional</w:t>
      </w:r>
    </w:p>
    <w:p w14:paraId="42620567" w14:textId="77777777" w:rsidR="00B23348" w:rsidRPr="00B23348" w:rsidRDefault="00B23348" w:rsidP="00B23348">
      <w:pPr>
        <w:pStyle w:val="Prrafodelista"/>
        <w:numPr>
          <w:ilvl w:val="0"/>
          <w:numId w:val="12"/>
        </w:numPr>
        <w:spacing w:before="94"/>
        <w:jc w:val="both"/>
        <w:rPr>
          <w:rFonts w:ascii="Arial" w:eastAsia="Arial" w:hAnsi="Arial" w:cs="Arial"/>
        </w:rPr>
      </w:pPr>
      <w:r w:rsidRPr="00B23348">
        <w:rPr>
          <w:rFonts w:ascii="Arial" w:eastAsia="Arial" w:hAnsi="Arial" w:cs="Arial"/>
        </w:rPr>
        <w:t>Espacio grupal donde cada estudiante presenta una reflexión o selección de sus trabajos, reconociendo lo aprendido y vivido.</w:t>
      </w:r>
    </w:p>
    <w:p w14:paraId="6B375C31" w14:textId="77777777" w:rsidR="00B23348" w:rsidRDefault="00B23348" w:rsidP="00C721DC">
      <w:pPr>
        <w:spacing w:before="94"/>
        <w:jc w:val="both"/>
        <w:rPr>
          <w:rFonts w:ascii="Arial" w:eastAsia="Arial" w:hAnsi="Arial" w:cs="Arial"/>
          <w:b/>
        </w:rPr>
      </w:pPr>
    </w:p>
    <w:p w14:paraId="3DDB8839" w14:textId="67C77DF0" w:rsidR="00C721DC" w:rsidRDefault="00C721DC" w:rsidP="00C721DC">
      <w:pPr>
        <w:spacing w:before="9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Anexos sugeridos</w:t>
      </w:r>
    </w:p>
    <w:p w14:paraId="2A05D983" w14:textId="77777777" w:rsidR="00C721DC" w:rsidRDefault="00C721DC" w:rsidP="00C721DC">
      <w:pPr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Propuesta técnica ampliada con la sustentación pedagógica y metodológica.</w:t>
      </w:r>
    </w:p>
    <w:p w14:paraId="7D30DF19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2EA2EF98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78392CC9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4CB0E2F0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255D6ACC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11E291DA" w14:textId="77777777" w:rsidR="00235469" w:rsidRDefault="00235469" w:rsidP="00C721DC">
      <w:pPr>
        <w:spacing w:before="94"/>
        <w:jc w:val="both"/>
        <w:rPr>
          <w:rFonts w:ascii="Arial" w:eastAsia="Arial" w:hAnsi="Arial" w:cs="Arial"/>
        </w:rPr>
      </w:pPr>
    </w:p>
    <w:p w14:paraId="3402889E" w14:textId="77777777" w:rsidR="00235469" w:rsidRDefault="00235469" w:rsidP="00C721DC">
      <w:pPr>
        <w:spacing w:before="94"/>
        <w:jc w:val="both"/>
        <w:rPr>
          <w:rFonts w:ascii="Arial" w:eastAsia="Arial" w:hAnsi="Arial" w:cs="Arial"/>
        </w:rPr>
      </w:pPr>
    </w:p>
    <w:p w14:paraId="0CDB8A97" w14:textId="77777777" w:rsidR="00235469" w:rsidRDefault="00235469" w:rsidP="00C721DC">
      <w:pPr>
        <w:spacing w:before="94"/>
        <w:jc w:val="both"/>
        <w:rPr>
          <w:rFonts w:ascii="Arial" w:eastAsia="Arial" w:hAnsi="Arial" w:cs="Arial"/>
        </w:rPr>
      </w:pPr>
    </w:p>
    <w:p w14:paraId="58CDCADE" w14:textId="77777777" w:rsidR="00235469" w:rsidRDefault="00235469" w:rsidP="00C721DC">
      <w:pPr>
        <w:spacing w:before="94"/>
        <w:jc w:val="both"/>
        <w:rPr>
          <w:rFonts w:ascii="Arial" w:eastAsia="Arial" w:hAnsi="Arial" w:cs="Arial"/>
        </w:rPr>
      </w:pPr>
    </w:p>
    <w:p w14:paraId="347105E6" w14:textId="77777777" w:rsidR="00235469" w:rsidRDefault="00235469" w:rsidP="00C721DC">
      <w:pPr>
        <w:spacing w:before="94"/>
        <w:jc w:val="both"/>
        <w:rPr>
          <w:rFonts w:ascii="Arial" w:eastAsia="Arial" w:hAnsi="Arial" w:cs="Arial"/>
        </w:rPr>
      </w:pPr>
    </w:p>
    <w:p w14:paraId="5687537B" w14:textId="77777777" w:rsidR="00235469" w:rsidRDefault="00235469" w:rsidP="00C721DC">
      <w:pPr>
        <w:spacing w:before="94"/>
        <w:jc w:val="both"/>
        <w:rPr>
          <w:rFonts w:ascii="Arial" w:eastAsia="Arial" w:hAnsi="Arial" w:cs="Arial"/>
        </w:rPr>
      </w:pPr>
    </w:p>
    <w:p w14:paraId="5EACC53F" w14:textId="77777777" w:rsidR="00235469" w:rsidRDefault="00235469" w:rsidP="00C721DC">
      <w:pPr>
        <w:spacing w:before="94"/>
        <w:jc w:val="both"/>
        <w:rPr>
          <w:rFonts w:ascii="Arial" w:eastAsia="Arial" w:hAnsi="Arial" w:cs="Arial"/>
        </w:rPr>
      </w:pPr>
    </w:p>
    <w:p w14:paraId="49DE0CEC" w14:textId="77777777" w:rsidR="00ED053F" w:rsidRDefault="00ED053F" w:rsidP="00C721DC">
      <w:pPr>
        <w:spacing w:before="94"/>
        <w:jc w:val="both"/>
        <w:rPr>
          <w:rFonts w:ascii="Arial" w:eastAsia="Arial" w:hAnsi="Arial" w:cs="Arial"/>
        </w:rPr>
      </w:pPr>
    </w:p>
    <w:p w14:paraId="4B3D6572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4B609FB9" w14:textId="6F18D94C" w:rsidR="00B23348" w:rsidRPr="00BA051F" w:rsidRDefault="00F826A5" w:rsidP="00BA051F">
      <w:pPr>
        <w:spacing w:before="94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ANEXO 1.   </w:t>
      </w:r>
      <w:r w:rsidR="00ED053F" w:rsidRPr="00ED053F">
        <w:rPr>
          <w:rFonts w:ascii="Arial" w:eastAsia="Arial" w:hAnsi="Arial" w:cs="Arial"/>
          <w:b/>
          <w:bCs/>
        </w:rPr>
        <w:t>COSTEO</w:t>
      </w:r>
    </w:p>
    <w:tbl>
      <w:tblPr>
        <w:tblStyle w:val="Tablaconcuadrcula"/>
        <w:tblpPr w:leftFromText="141" w:rightFromText="141" w:vertAnchor="text" w:horzAnchor="margin" w:tblpY="-43"/>
        <w:tblW w:w="9564" w:type="dxa"/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E90192" w14:paraId="72916B9D" w14:textId="77777777" w:rsidTr="009E70DD">
        <w:trPr>
          <w:trHeight w:val="348"/>
        </w:trPr>
        <w:tc>
          <w:tcPr>
            <w:tcW w:w="3188" w:type="dxa"/>
            <w:shd w:val="clear" w:color="auto" w:fill="E7E6E6" w:themeFill="background2"/>
          </w:tcPr>
          <w:p w14:paraId="71C813A3" w14:textId="40DA52FE" w:rsidR="00E90192" w:rsidRPr="00E90192" w:rsidRDefault="00E90192" w:rsidP="00E90192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E90192">
              <w:rPr>
                <w:rFonts w:ascii="Arial" w:eastAsia="Arial" w:hAnsi="Arial" w:cs="Arial"/>
                <w:b/>
                <w:bCs/>
              </w:rPr>
              <w:t>MATERIALES</w:t>
            </w:r>
          </w:p>
        </w:tc>
        <w:tc>
          <w:tcPr>
            <w:tcW w:w="3188" w:type="dxa"/>
            <w:shd w:val="clear" w:color="auto" w:fill="E7E6E6" w:themeFill="background2"/>
          </w:tcPr>
          <w:p w14:paraId="23A63FBD" w14:textId="12AEBF34" w:rsidR="00E90192" w:rsidRPr="00E90192" w:rsidRDefault="00E90192" w:rsidP="00E90192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E90192">
              <w:rPr>
                <w:rFonts w:ascii="Arial" w:eastAsia="Arial" w:hAnsi="Arial" w:cs="Arial"/>
                <w:b/>
                <w:bCs/>
              </w:rPr>
              <w:t>CANTIDAD</w:t>
            </w:r>
          </w:p>
        </w:tc>
        <w:tc>
          <w:tcPr>
            <w:tcW w:w="3188" w:type="dxa"/>
            <w:shd w:val="clear" w:color="auto" w:fill="E7E6E6" w:themeFill="background2"/>
          </w:tcPr>
          <w:p w14:paraId="3BE80250" w14:textId="54E9FB11" w:rsidR="00E90192" w:rsidRPr="00E90192" w:rsidRDefault="00E90192" w:rsidP="00E90192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E90192">
              <w:rPr>
                <w:rFonts w:ascii="Arial" w:eastAsia="Arial" w:hAnsi="Arial" w:cs="Arial"/>
                <w:b/>
                <w:bCs/>
              </w:rPr>
              <w:t>VALOR</w:t>
            </w:r>
          </w:p>
        </w:tc>
      </w:tr>
      <w:tr w:rsidR="00E90192" w14:paraId="05FB1072" w14:textId="77777777" w:rsidTr="00E90192">
        <w:trPr>
          <w:trHeight w:val="348"/>
        </w:trPr>
        <w:tc>
          <w:tcPr>
            <w:tcW w:w="3188" w:type="dxa"/>
          </w:tcPr>
          <w:p w14:paraId="4FDA656A" w14:textId="0E823792" w:rsidR="00E90192" w:rsidRDefault="00E90192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VINILOS</w:t>
            </w:r>
          </w:p>
        </w:tc>
        <w:tc>
          <w:tcPr>
            <w:tcW w:w="3188" w:type="dxa"/>
          </w:tcPr>
          <w:p w14:paraId="08716542" w14:textId="08C8C1CA" w:rsidR="00E90192" w:rsidRDefault="00E90192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  <w:r w:rsidR="00892B16">
              <w:rPr>
                <w:rFonts w:ascii="Arial" w:eastAsia="Arial" w:hAnsi="Arial" w:cs="Arial"/>
              </w:rPr>
              <w:t xml:space="preserve"> de 500gr</w:t>
            </w:r>
          </w:p>
        </w:tc>
        <w:tc>
          <w:tcPr>
            <w:tcW w:w="3188" w:type="dxa"/>
          </w:tcPr>
          <w:p w14:paraId="01464EFA" w14:textId="36897467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30.000</w:t>
            </w:r>
          </w:p>
        </w:tc>
      </w:tr>
      <w:tr w:rsidR="00E90192" w14:paraId="4ABB4219" w14:textId="77777777" w:rsidTr="00E90192">
        <w:trPr>
          <w:trHeight w:val="348"/>
        </w:trPr>
        <w:tc>
          <w:tcPr>
            <w:tcW w:w="3188" w:type="dxa"/>
          </w:tcPr>
          <w:p w14:paraId="0BB29302" w14:textId="561D6944" w:rsidR="00E90192" w:rsidRDefault="00E90192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PINCELES </w:t>
            </w:r>
          </w:p>
        </w:tc>
        <w:tc>
          <w:tcPr>
            <w:tcW w:w="3188" w:type="dxa"/>
          </w:tcPr>
          <w:p w14:paraId="5CBE77A8" w14:textId="35548D80" w:rsidR="00E90192" w:rsidRDefault="00E90192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2471FC">
              <w:rPr>
                <w:rFonts w:ascii="Arial" w:eastAsia="Arial" w:hAnsi="Arial" w:cs="Arial"/>
              </w:rPr>
              <w:t xml:space="preserve"> </w:t>
            </w:r>
            <w:r w:rsidR="00892B16">
              <w:rPr>
                <w:rFonts w:ascii="Arial" w:eastAsia="Arial" w:hAnsi="Arial" w:cs="Arial"/>
              </w:rPr>
              <w:t>(grandes medianos y finitos)</w:t>
            </w:r>
          </w:p>
        </w:tc>
        <w:tc>
          <w:tcPr>
            <w:tcW w:w="3188" w:type="dxa"/>
          </w:tcPr>
          <w:p w14:paraId="1201572A" w14:textId="66A54695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60.000</w:t>
            </w:r>
          </w:p>
        </w:tc>
      </w:tr>
      <w:tr w:rsidR="00E90192" w14:paraId="0ACBF99D" w14:textId="77777777" w:rsidTr="00E90192">
        <w:trPr>
          <w:trHeight w:val="371"/>
        </w:trPr>
        <w:tc>
          <w:tcPr>
            <w:tcW w:w="3188" w:type="dxa"/>
          </w:tcPr>
          <w:p w14:paraId="0CE3A847" w14:textId="090A88B9" w:rsidR="00E90192" w:rsidRDefault="00E90192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PAPEL BON </w:t>
            </w:r>
          </w:p>
        </w:tc>
        <w:tc>
          <w:tcPr>
            <w:tcW w:w="3188" w:type="dxa"/>
          </w:tcPr>
          <w:p w14:paraId="14BB748D" w14:textId="718C17C2" w:rsidR="00E90192" w:rsidRDefault="00E90192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892B16">
              <w:rPr>
                <w:rFonts w:ascii="Arial" w:eastAsia="Arial" w:hAnsi="Arial" w:cs="Arial"/>
              </w:rPr>
              <w:t xml:space="preserve"> pliegos </w:t>
            </w:r>
          </w:p>
        </w:tc>
        <w:tc>
          <w:tcPr>
            <w:tcW w:w="3188" w:type="dxa"/>
          </w:tcPr>
          <w:p w14:paraId="76730702" w14:textId="6C2B8E1F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10.000</w:t>
            </w:r>
          </w:p>
        </w:tc>
      </w:tr>
      <w:tr w:rsidR="00235469" w14:paraId="6C1417E0" w14:textId="77777777" w:rsidTr="00E90192">
        <w:trPr>
          <w:trHeight w:val="371"/>
        </w:trPr>
        <w:tc>
          <w:tcPr>
            <w:tcW w:w="3188" w:type="dxa"/>
          </w:tcPr>
          <w:p w14:paraId="73047C32" w14:textId="043C2B2B" w:rsidR="00235469" w:rsidRDefault="00235469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FOAMI </w:t>
            </w:r>
          </w:p>
        </w:tc>
        <w:tc>
          <w:tcPr>
            <w:tcW w:w="3188" w:type="dxa"/>
          </w:tcPr>
          <w:p w14:paraId="0E1D7FF4" w14:textId="3A41837A" w:rsidR="00235469" w:rsidRDefault="00892B16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30 pliegos </w:t>
            </w:r>
          </w:p>
        </w:tc>
        <w:tc>
          <w:tcPr>
            <w:tcW w:w="3188" w:type="dxa"/>
          </w:tcPr>
          <w:p w14:paraId="1CC27BCD" w14:textId="451833D7" w:rsidR="00235469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180.000</w:t>
            </w:r>
          </w:p>
        </w:tc>
      </w:tr>
      <w:tr w:rsidR="00E90192" w14:paraId="35C3762E" w14:textId="77777777" w:rsidTr="00E90192">
        <w:trPr>
          <w:trHeight w:val="371"/>
        </w:trPr>
        <w:tc>
          <w:tcPr>
            <w:tcW w:w="3188" w:type="dxa"/>
          </w:tcPr>
          <w:p w14:paraId="41EDEDFA" w14:textId="789B5BCA" w:rsidR="00E90192" w:rsidRDefault="00E90192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COLORES</w:t>
            </w:r>
          </w:p>
        </w:tc>
        <w:tc>
          <w:tcPr>
            <w:tcW w:w="3188" w:type="dxa"/>
          </w:tcPr>
          <w:p w14:paraId="5FCF54AE" w14:textId="2678564E" w:rsidR="00E90192" w:rsidRDefault="00892B16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 cajas </w:t>
            </w:r>
          </w:p>
        </w:tc>
        <w:tc>
          <w:tcPr>
            <w:tcW w:w="3188" w:type="dxa"/>
          </w:tcPr>
          <w:p w14:paraId="2FF06E47" w14:textId="1D1FC4EE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84.000</w:t>
            </w:r>
          </w:p>
        </w:tc>
      </w:tr>
      <w:tr w:rsidR="00E90192" w14:paraId="3B0D2DB1" w14:textId="77777777" w:rsidTr="00E90192">
        <w:trPr>
          <w:trHeight w:val="371"/>
        </w:trPr>
        <w:tc>
          <w:tcPr>
            <w:tcW w:w="3188" w:type="dxa"/>
          </w:tcPr>
          <w:p w14:paraId="6070BD78" w14:textId="688DF202" w:rsidR="00E90192" w:rsidRDefault="00E90192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PEGAMENTO</w:t>
            </w:r>
          </w:p>
        </w:tc>
        <w:tc>
          <w:tcPr>
            <w:tcW w:w="3188" w:type="dxa"/>
          </w:tcPr>
          <w:p w14:paraId="6021912A" w14:textId="6115DD87" w:rsidR="00E90192" w:rsidRDefault="00E90192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4MEDIANOS</w:t>
            </w:r>
          </w:p>
        </w:tc>
        <w:tc>
          <w:tcPr>
            <w:tcW w:w="3188" w:type="dxa"/>
          </w:tcPr>
          <w:p w14:paraId="02CAD9AB" w14:textId="6681BE49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40.000</w:t>
            </w:r>
          </w:p>
        </w:tc>
      </w:tr>
      <w:tr w:rsidR="00E90192" w14:paraId="7C167F05" w14:textId="77777777" w:rsidTr="00E90192">
        <w:trPr>
          <w:trHeight w:val="371"/>
        </w:trPr>
        <w:tc>
          <w:tcPr>
            <w:tcW w:w="3188" w:type="dxa"/>
          </w:tcPr>
          <w:p w14:paraId="4A6904E0" w14:textId="5A94C883" w:rsidR="00E90192" w:rsidRDefault="00E90192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</w:t>
            </w:r>
            <w:r w:rsidR="00993D75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LICONA</w:t>
            </w:r>
            <w:proofErr w:type="spellEnd"/>
            <w:r w:rsidR="00235469">
              <w:rPr>
                <w:rFonts w:ascii="Arial" w:eastAsia="Arial" w:hAnsi="Arial" w:cs="Arial"/>
              </w:rPr>
              <w:t xml:space="preserve"> LIQUIDA</w:t>
            </w:r>
          </w:p>
        </w:tc>
        <w:tc>
          <w:tcPr>
            <w:tcW w:w="3188" w:type="dxa"/>
          </w:tcPr>
          <w:p w14:paraId="39ECD912" w14:textId="1EE078B5" w:rsidR="00E90192" w:rsidRDefault="00E90192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GRANDE</w:t>
            </w:r>
          </w:p>
        </w:tc>
        <w:tc>
          <w:tcPr>
            <w:tcW w:w="3188" w:type="dxa"/>
          </w:tcPr>
          <w:p w14:paraId="4E505D42" w14:textId="7E3183DC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84.000</w:t>
            </w:r>
          </w:p>
        </w:tc>
      </w:tr>
      <w:tr w:rsidR="00235469" w14:paraId="689A9F12" w14:textId="77777777" w:rsidTr="00E90192">
        <w:trPr>
          <w:trHeight w:val="371"/>
        </w:trPr>
        <w:tc>
          <w:tcPr>
            <w:tcW w:w="3188" w:type="dxa"/>
          </w:tcPr>
          <w:p w14:paraId="0ABF6680" w14:textId="19397238" w:rsidR="00235469" w:rsidRDefault="00235469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PISTOLA DE SILICONA </w:t>
            </w:r>
          </w:p>
        </w:tc>
        <w:tc>
          <w:tcPr>
            <w:tcW w:w="3188" w:type="dxa"/>
          </w:tcPr>
          <w:p w14:paraId="6BCBFA50" w14:textId="07C538EA" w:rsidR="00235469" w:rsidRDefault="00235469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892B16">
              <w:rPr>
                <w:rFonts w:ascii="Arial" w:eastAsia="Arial" w:hAnsi="Arial" w:cs="Arial"/>
              </w:rPr>
              <w:t xml:space="preserve"> (pequeña y grande) </w:t>
            </w:r>
          </w:p>
        </w:tc>
        <w:tc>
          <w:tcPr>
            <w:tcW w:w="3188" w:type="dxa"/>
          </w:tcPr>
          <w:p w14:paraId="0B4EC9A6" w14:textId="059F4674" w:rsidR="00235469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80.000</w:t>
            </w:r>
          </w:p>
        </w:tc>
      </w:tr>
      <w:tr w:rsidR="00235469" w14:paraId="3A58050D" w14:textId="77777777" w:rsidTr="00E90192">
        <w:trPr>
          <w:trHeight w:val="371"/>
        </w:trPr>
        <w:tc>
          <w:tcPr>
            <w:tcW w:w="3188" w:type="dxa"/>
          </w:tcPr>
          <w:p w14:paraId="3A7BCBCD" w14:textId="59C66973" w:rsidR="00235469" w:rsidRDefault="00235469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BARRAS DE SILICONA </w:t>
            </w:r>
          </w:p>
        </w:tc>
        <w:tc>
          <w:tcPr>
            <w:tcW w:w="3188" w:type="dxa"/>
          </w:tcPr>
          <w:p w14:paraId="3A463B22" w14:textId="342516D4" w:rsidR="00235469" w:rsidRDefault="00235469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892B16">
              <w:rPr>
                <w:rFonts w:ascii="Arial" w:eastAsia="Arial" w:hAnsi="Arial" w:cs="Arial"/>
              </w:rPr>
              <w:t>8 (gruesa y finita)</w:t>
            </w:r>
          </w:p>
        </w:tc>
        <w:tc>
          <w:tcPr>
            <w:tcW w:w="3188" w:type="dxa"/>
          </w:tcPr>
          <w:p w14:paraId="33576204" w14:textId="3C58753A" w:rsidR="00235469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48.000</w:t>
            </w:r>
          </w:p>
        </w:tc>
      </w:tr>
      <w:tr w:rsidR="00E90192" w14:paraId="32520099" w14:textId="77777777" w:rsidTr="00E90192">
        <w:trPr>
          <w:trHeight w:val="371"/>
        </w:trPr>
        <w:tc>
          <w:tcPr>
            <w:tcW w:w="3188" w:type="dxa"/>
          </w:tcPr>
          <w:p w14:paraId="7901ADFD" w14:textId="17855443" w:rsidR="00E90192" w:rsidRDefault="00E90192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CINTA GRUESA </w:t>
            </w:r>
          </w:p>
        </w:tc>
        <w:tc>
          <w:tcPr>
            <w:tcW w:w="3188" w:type="dxa"/>
          </w:tcPr>
          <w:p w14:paraId="507CAF2E" w14:textId="58BEA001" w:rsidR="00E90192" w:rsidRDefault="00AC67DF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892B16">
              <w:rPr>
                <w:rFonts w:ascii="Arial" w:eastAsia="Arial" w:hAnsi="Arial" w:cs="Arial"/>
              </w:rPr>
              <w:t xml:space="preserve"> transparente </w:t>
            </w:r>
          </w:p>
        </w:tc>
        <w:tc>
          <w:tcPr>
            <w:tcW w:w="3188" w:type="dxa"/>
          </w:tcPr>
          <w:p w14:paraId="5A5963AE" w14:textId="62E5E670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20.000</w:t>
            </w:r>
          </w:p>
        </w:tc>
      </w:tr>
      <w:tr w:rsidR="00E90192" w14:paraId="71D7C3B9" w14:textId="77777777" w:rsidTr="00E90192">
        <w:trPr>
          <w:trHeight w:val="371"/>
        </w:trPr>
        <w:tc>
          <w:tcPr>
            <w:tcW w:w="3188" w:type="dxa"/>
          </w:tcPr>
          <w:p w14:paraId="45D5A282" w14:textId="4693CCA5" w:rsidR="00E90192" w:rsidRDefault="00E90192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MARCADORES </w:t>
            </w:r>
          </w:p>
        </w:tc>
        <w:tc>
          <w:tcPr>
            <w:tcW w:w="3188" w:type="dxa"/>
          </w:tcPr>
          <w:p w14:paraId="2FC83643" w14:textId="78F16FE6" w:rsidR="00E90192" w:rsidRDefault="00E90192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00892B16">
              <w:rPr>
                <w:rFonts w:ascii="Arial" w:eastAsia="Arial" w:hAnsi="Arial" w:cs="Arial"/>
              </w:rPr>
              <w:t xml:space="preserve"> cajas punta gruesa permanente</w:t>
            </w:r>
          </w:p>
        </w:tc>
        <w:tc>
          <w:tcPr>
            <w:tcW w:w="3188" w:type="dxa"/>
          </w:tcPr>
          <w:p w14:paraId="2ED6646F" w14:textId="41550594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144.000</w:t>
            </w:r>
          </w:p>
        </w:tc>
      </w:tr>
      <w:tr w:rsidR="00E90192" w14:paraId="653CD42B" w14:textId="77777777" w:rsidTr="00E90192">
        <w:trPr>
          <w:trHeight w:val="371"/>
        </w:trPr>
        <w:tc>
          <w:tcPr>
            <w:tcW w:w="3188" w:type="dxa"/>
          </w:tcPr>
          <w:p w14:paraId="758ED987" w14:textId="52C5F5F7" w:rsidR="00E90192" w:rsidRDefault="00E90192" w:rsidP="00B23348">
            <w:pPr>
              <w:tabs>
                <w:tab w:val="left" w:pos="3210"/>
              </w:tabs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TIJERAS </w:t>
            </w:r>
          </w:p>
        </w:tc>
        <w:tc>
          <w:tcPr>
            <w:tcW w:w="3188" w:type="dxa"/>
          </w:tcPr>
          <w:p w14:paraId="043C0084" w14:textId="25941412" w:rsidR="00E90192" w:rsidRDefault="00E90192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AC67DF">
              <w:rPr>
                <w:rFonts w:ascii="Arial" w:eastAsia="Arial" w:hAnsi="Arial" w:cs="Arial"/>
              </w:rPr>
              <w:t>0</w:t>
            </w:r>
          </w:p>
        </w:tc>
        <w:tc>
          <w:tcPr>
            <w:tcW w:w="3188" w:type="dxa"/>
          </w:tcPr>
          <w:p w14:paraId="0CEC6DCC" w14:textId="6CE7E49B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70000</w:t>
            </w:r>
          </w:p>
        </w:tc>
      </w:tr>
      <w:tr w:rsidR="00E90192" w14:paraId="4B5BF3A4" w14:textId="77777777" w:rsidTr="00E90192">
        <w:trPr>
          <w:trHeight w:val="371"/>
        </w:trPr>
        <w:tc>
          <w:tcPr>
            <w:tcW w:w="3188" w:type="dxa"/>
          </w:tcPr>
          <w:p w14:paraId="66FD5852" w14:textId="54C69F60" w:rsidR="00E90192" w:rsidRDefault="00E90192" w:rsidP="00E90192">
            <w:pPr>
              <w:tabs>
                <w:tab w:val="left" w:pos="2282"/>
              </w:tabs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RESMA DE BLOK OFICIO</w:t>
            </w:r>
          </w:p>
        </w:tc>
        <w:tc>
          <w:tcPr>
            <w:tcW w:w="3188" w:type="dxa"/>
          </w:tcPr>
          <w:p w14:paraId="2032340F" w14:textId="0C338AA0" w:rsidR="00E90192" w:rsidRDefault="00892B16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188" w:type="dxa"/>
          </w:tcPr>
          <w:p w14:paraId="4103D700" w14:textId="5B69359A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40.000</w:t>
            </w:r>
          </w:p>
        </w:tc>
      </w:tr>
      <w:tr w:rsidR="00235469" w14:paraId="7433F6BF" w14:textId="77777777" w:rsidTr="00E90192">
        <w:trPr>
          <w:trHeight w:val="371"/>
        </w:trPr>
        <w:tc>
          <w:tcPr>
            <w:tcW w:w="3188" w:type="dxa"/>
          </w:tcPr>
          <w:p w14:paraId="55F5B55B" w14:textId="768B90DB" w:rsidR="00235469" w:rsidRDefault="00235469" w:rsidP="00E90192">
            <w:pPr>
              <w:tabs>
                <w:tab w:val="left" w:pos="2282"/>
              </w:tabs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FOTOCOPIAS </w:t>
            </w:r>
          </w:p>
        </w:tc>
        <w:tc>
          <w:tcPr>
            <w:tcW w:w="3188" w:type="dxa"/>
          </w:tcPr>
          <w:p w14:paraId="4E3B4A09" w14:textId="50F7B4D4" w:rsidR="00235469" w:rsidRDefault="00AC67DF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="00235469">
              <w:rPr>
                <w:rFonts w:ascii="Arial" w:eastAsia="Arial" w:hAnsi="Arial" w:cs="Arial"/>
              </w:rPr>
              <w:t>00</w:t>
            </w:r>
          </w:p>
        </w:tc>
        <w:tc>
          <w:tcPr>
            <w:tcW w:w="3188" w:type="dxa"/>
          </w:tcPr>
          <w:p w14:paraId="53941D46" w14:textId="49E0FDE9" w:rsidR="00235469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10000</w:t>
            </w:r>
          </w:p>
        </w:tc>
      </w:tr>
      <w:tr w:rsidR="00E90192" w14:paraId="34BD1475" w14:textId="77777777" w:rsidTr="00E90192">
        <w:trPr>
          <w:trHeight w:val="371"/>
        </w:trPr>
        <w:tc>
          <w:tcPr>
            <w:tcW w:w="3188" w:type="dxa"/>
          </w:tcPr>
          <w:p w14:paraId="5A318763" w14:textId="7E2C2691" w:rsidR="00E90192" w:rsidRDefault="00E90192" w:rsidP="00E90192">
            <w:pPr>
              <w:tabs>
                <w:tab w:val="left" w:pos="2282"/>
              </w:tabs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LAPICES </w:t>
            </w:r>
          </w:p>
        </w:tc>
        <w:tc>
          <w:tcPr>
            <w:tcW w:w="3188" w:type="dxa"/>
          </w:tcPr>
          <w:p w14:paraId="3923B410" w14:textId="6CEFC655" w:rsidR="00E90192" w:rsidRDefault="00E90192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892B16">
              <w:rPr>
                <w:rFonts w:ascii="Arial" w:eastAsia="Arial" w:hAnsi="Arial" w:cs="Arial"/>
              </w:rPr>
              <w:t xml:space="preserve">cajas </w:t>
            </w:r>
          </w:p>
        </w:tc>
        <w:tc>
          <w:tcPr>
            <w:tcW w:w="3188" w:type="dxa"/>
          </w:tcPr>
          <w:p w14:paraId="29BF8E26" w14:textId="0B5A1217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30.000</w:t>
            </w:r>
          </w:p>
        </w:tc>
      </w:tr>
      <w:tr w:rsidR="00E90192" w14:paraId="49BC1139" w14:textId="77777777" w:rsidTr="00E90192">
        <w:trPr>
          <w:trHeight w:val="371"/>
        </w:trPr>
        <w:tc>
          <w:tcPr>
            <w:tcW w:w="3188" w:type="dxa"/>
          </w:tcPr>
          <w:p w14:paraId="74F29C82" w14:textId="3C3594A0" w:rsidR="00E90192" w:rsidRDefault="00E90192" w:rsidP="00E90192">
            <w:pPr>
              <w:tabs>
                <w:tab w:val="left" w:pos="2282"/>
              </w:tabs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BOLIGRAFOS </w:t>
            </w:r>
          </w:p>
        </w:tc>
        <w:tc>
          <w:tcPr>
            <w:tcW w:w="3188" w:type="dxa"/>
          </w:tcPr>
          <w:p w14:paraId="1A6B0B42" w14:textId="7B00CF54" w:rsidR="00E90192" w:rsidRDefault="00E90192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892B16">
              <w:rPr>
                <w:rFonts w:ascii="Arial" w:eastAsia="Arial" w:hAnsi="Arial" w:cs="Arial"/>
              </w:rPr>
              <w:t xml:space="preserve"> cajas </w:t>
            </w:r>
          </w:p>
        </w:tc>
        <w:tc>
          <w:tcPr>
            <w:tcW w:w="3188" w:type="dxa"/>
          </w:tcPr>
          <w:p w14:paraId="179BA956" w14:textId="60BE287F" w:rsidR="00E90192" w:rsidRDefault="00AC67DF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45.000</w:t>
            </w:r>
          </w:p>
        </w:tc>
      </w:tr>
      <w:tr w:rsidR="00235469" w14:paraId="0FEC85B2" w14:textId="77777777" w:rsidTr="007C1F53">
        <w:trPr>
          <w:trHeight w:val="371"/>
        </w:trPr>
        <w:tc>
          <w:tcPr>
            <w:tcW w:w="3188" w:type="dxa"/>
          </w:tcPr>
          <w:p w14:paraId="5FCDECAA" w14:textId="03B976F4" w:rsidR="00235469" w:rsidRDefault="00235469" w:rsidP="00E90192">
            <w:pPr>
              <w:tabs>
                <w:tab w:val="left" w:pos="2282"/>
              </w:tabs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OTROS </w:t>
            </w:r>
          </w:p>
        </w:tc>
        <w:tc>
          <w:tcPr>
            <w:tcW w:w="3188" w:type="dxa"/>
          </w:tcPr>
          <w:p w14:paraId="79FD1B82" w14:textId="49B0FA43" w:rsidR="00235469" w:rsidRDefault="00235469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N.A</w:t>
            </w:r>
            <w:proofErr w:type="gramEnd"/>
          </w:p>
        </w:tc>
        <w:tc>
          <w:tcPr>
            <w:tcW w:w="3188" w:type="dxa"/>
          </w:tcPr>
          <w:p w14:paraId="7E153DB0" w14:textId="77777777" w:rsidR="00235469" w:rsidRDefault="00235469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235469" w14:paraId="3A3C716B" w14:textId="77777777" w:rsidTr="00E90192">
        <w:trPr>
          <w:trHeight w:val="371"/>
        </w:trPr>
        <w:tc>
          <w:tcPr>
            <w:tcW w:w="3188" w:type="dxa"/>
          </w:tcPr>
          <w:p w14:paraId="3D74104E" w14:textId="77777777" w:rsidR="00235469" w:rsidRDefault="00235469" w:rsidP="00E90192">
            <w:pPr>
              <w:tabs>
                <w:tab w:val="left" w:pos="2282"/>
              </w:tabs>
              <w:spacing w:before="94"/>
              <w:rPr>
                <w:rFonts w:ascii="Arial" w:eastAsia="Arial" w:hAnsi="Arial" w:cs="Arial"/>
              </w:rPr>
            </w:pPr>
          </w:p>
        </w:tc>
        <w:tc>
          <w:tcPr>
            <w:tcW w:w="3188" w:type="dxa"/>
          </w:tcPr>
          <w:p w14:paraId="28A267BD" w14:textId="33EC67EB" w:rsidR="00235469" w:rsidRDefault="00235469" w:rsidP="00235469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3188" w:type="dxa"/>
          </w:tcPr>
          <w:p w14:paraId="79728A9C" w14:textId="7D868887" w:rsidR="00235469" w:rsidRDefault="00235469" w:rsidP="009E70DD">
            <w:pPr>
              <w:tabs>
                <w:tab w:val="left" w:pos="3210"/>
              </w:tabs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6B7FB2F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1A45045F" w14:textId="77777777" w:rsidR="00B23348" w:rsidRDefault="00B23348" w:rsidP="00B23348">
      <w:pPr>
        <w:tabs>
          <w:tab w:val="left" w:pos="3210"/>
        </w:tabs>
        <w:spacing w:before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34FDD56" w14:textId="20C4001C" w:rsidR="00B23348" w:rsidRDefault="00B23348" w:rsidP="00B23348">
      <w:pPr>
        <w:tabs>
          <w:tab w:val="left" w:pos="3210"/>
        </w:tabs>
        <w:spacing w:before="94"/>
        <w:jc w:val="both"/>
        <w:rPr>
          <w:rFonts w:ascii="Arial" w:eastAsia="Arial" w:hAnsi="Arial" w:cs="Arial"/>
        </w:rPr>
      </w:pPr>
    </w:p>
    <w:p w14:paraId="1A2C9018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40B72344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0ECDDBB7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6CFF3B0D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2F61D424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3AFF9518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3137B059" w14:textId="77777777" w:rsidR="00B23348" w:rsidRDefault="00B23348" w:rsidP="00C721DC">
      <w:pPr>
        <w:spacing w:before="94"/>
        <w:jc w:val="both"/>
        <w:rPr>
          <w:rFonts w:ascii="Arial" w:eastAsia="Arial" w:hAnsi="Arial" w:cs="Arial"/>
        </w:rPr>
      </w:pPr>
    </w:p>
    <w:p w14:paraId="427A0A8D" w14:textId="77777777" w:rsidR="00ED053F" w:rsidRDefault="00ED053F" w:rsidP="00A261A6">
      <w:pPr>
        <w:spacing w:before="94"/>
        <w:jc w:val="center"/>
        <w:rPr>
          <w:rFonts w:ascii="Arial" w:eastAsia="Arial" w:hAnsi="Arial" w:cs="Arial"/>
          <w:b/>
          <w:bCs/>
        </w:rPr>
      </w:pPr>
    </w:p>
    <w:p w14:paraId="3787D3DB" w14:textId="4691481D" w:rsidR="00B23348" w:rsidRPr="00E90192" w:rsidRDefault="00ED053F" w:rsidP="00A261A6">
      <w:pPr>
        <w:spacing w:before="94"/>
        <w:jc w:val="center"/>
        <w:rPr>
          <w:rFonts w:ascii="Arial" w:eastAsia="Arial" w:hAnsi="Arial" w:cs="Arial"/>
          <w:b/>
          <w:bCs/>
        </w:rPr>
      </w:pPr>
      <w:r w:rsidRPr="00E90192">
        <w:rPr>
          <w:rFonts w:ascii="Arial" w:eastAsia="Arial" w:hAnsi="Arial" w:cs="Arial"/>
          <w:b/>
          <w:bCs/>
        </w:rPr>
        <w:t>CRONOGRAMA</w:t>
      </w:r>
    </w:p>
    <w:tbl>
      <w:tblPr>
        <w:tblStyle w:val="Tablaconcuadrcula"/>
        <w:tblW w:w="10533" w:type="dxa"/>
        <w:tblInd w:w="-686" w:type="dxa"/>
        <w:tblLook w:val="04A0" w:firstRow="1" w:lastRow="0" w:firstColumn="1" w:lastColumn="0" w:noHBand="0" w:noVBand="1"/>
      </w:tblPr>
      <w:tblGrid>
        <w:gridCol w:w="2553"/>
        <w:gridCol w:w="1021"/>
        <w:gridCol w:w="990"/>
        <w:gridCol w:w="1019"/>
        <w:gridCol w:w="990"/>
        <w:gridCol w:w="990"/>
        <w:gridCol w:w="990"/>
        <w:gridCol w:w="990"/>
        <w:gridCol w:w="990"/>
      </w:tblGrid>
      <w:tr w:rsidR="007E0CA6" w14:paraId="4D2F5C79" w14:textId="77777777" w:rsidTr="00ED053F">
        <w:trPr>
          <w:trHeight w:val="613"/>
        </w:trPr>
        <w:tc>
          <w:tcPr>
            <w:tcW w:w="2553" w:type="dxa"/>
            <w:shd w:val="clear" w:color="auto" w:fill="FFC000" w:themeFill="accent4"/>
          </w:tcPr>
          <w:p w14:paraId="7630B727" w14:textId="2A6A825C" w:rsidR="00C451D9" w:rsidRP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C451D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TEMA </w:t>
            </w:r>
          </w:p>
        </w:tc>
        <w:tc>
          <w:tcPr>
            <w:tcW w:w="1021" w:type="dxa"/>
            <w:shd w:val="clear" w:color="auto" w:fill="FFC000" w:themeFill="accent4"/>
          </w:tcPr>
          <w:p w14:paraId="5357CCD0" w14:textId="61D3D17B" w:rsidR="00F826A5" w:rsidRDefault="00F826A5" w:rsidP="00F826A5">
            <w:pPr>
              <w:spacing w:before="9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Abril</w:t>
            </w:r>
          </w:p>
          <w:p w14:paraId="45EF48E1" w14:textId="2CDDC83E" w:rsidR="00C451D9" w:rsidRP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451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SEMANA 1</w:t>
            </w:r>
          </w:p>
        </w:tc>
        <w:tc>
          <w:tcPr>
            <w:tcW w:w="990" w:type="dxa"/>
            <w:shd w:val="clear" w:color="auto" w:fill="FFC000" w:themeFill="accent4"/>
          </w:tcPr>
          <w:p w14:paraId="3E30F4A8" w14:textId="5776F0E9" w:rsidR="00F826A5" w:rsidRDefault="00F826A5" w:rsidP="00F826A5">
            <w:pPr>
              <w:spacing w:before="9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Abril</w:t>
            </w:r>
          </w:p>
          <w:p w14:paraId="07CBC75E" w14:textId="161852E6" w:rsidR="00C451D9" w:rsidRP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451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SEMANA 2</w:t>
            </w:r>
          </w:p>
        </w:tc>
        <w:tc>
          <w:tcPr>
            <w:tcW w:w="1019" w:type="dxa"/>
            <w:shd w:val="clear" w:color="auto" w:fill="FFC000" w:themeFill="accent4"/>
          </w:tcPr>
          <w:p w14:paraId="4EA97EEC" w14:textId="7D4E8507" w:rsidR="00F826A5" w:rsidRDefault="00892B16" w:rsidP="00F826A5">
            <w:pPr>
              <w:spacing w:before="9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MAYO </w:t>
            </w:r>
          </w:p>
          <w:p w14:paraId="2FAC1CA5" w14:textId="7F8FBB34" w:rsidR="00C451D9" w:rsidRP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451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SEMANA 3</w:t>
            </w:r>
          </w:p>
        </w:tc>
        <w:tc>
          <w:tcPr>
            <w:tcW w:w="990" w:type="dxa"/>
            <w:shd w:val="clear" w:color="auto" w:fill="FFC000" w:themeFill="accent4"/>
          </w:tcPr>
          <w:p w14:paraId="1EA844C6" w14:textId="0BB33EFB" w:rsidR="00F826A5" w:rsidRDefault="00892B16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MAYO</w:t>
            </w:r>
          </w:p>
          <w:p w14:paraId="78D3A1F5" w14:textId="0904F7EF" w:rsidR="00C451D9" w:rsidRP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451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SEMANA 4</w:t>
            </w:r>
          </w:p>
        </w:tc>
        <w:tc>
          <w:tcPr>
            <w:tcW w:w="990" w:type="dxa"/>
            <w:shd w:val="clear" w:color="auto" w:fill="FFC000" w:themeFill="accent4"/>
          </w:tcPr>
          <w:p w14:paraId="1C9743FB" w14:textId="308FB0EC" w:rsidR="00F826A5" w:rsidRDefault="00F826A5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 w:rsidR="00892B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AYO</w:t>
            </w:r>
          </w:p>
          <w:p w14:paraId="69F920CC" w14:textId="72861317" w:rsidR="00C451D9" w:rsidRP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451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SEMANA 5</w:t>
            </w:r>
          </w:p>
        </w:tc>
        <w:tc>
          <w:tcPr>
            <w:tcW w:w="990" w:type="dxa"/>
            <w:shd w:val="clear" w:color="auto" w:fill="FFC000" w:themeFill="accent4"/>
          </w:tcPr>
          <w:p w14:paraId="4250AE0A" w14:textId="29EDFFF0" w:rsidR="00F826A5" w:rsidRDefault="00F826A5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MAY</w:t>
            </w:r>
            <w:r w:rsidR="00892B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</w:p>
          <w:p w14:paraId="156C286D" w14:textId="1993487D" w:rsidR="00C451D9" w:rsidRP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451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SEMANA 6</w:t>
            </w:r>
          </w:p>
        </w:tc>
        <w:tc>
          <w:tcPr>
            <w:tcW w:w="990" w:type="dxa"/>
            <w:shd w:val="clear" w:color="auto" w:fill="FFC000" w:themeFill="accent4"/>
          </w:tcPr>
          <w:p w14:paraId="13D67589" w14:textId="56B22F7A" w:rsidR="00F826A5" w:rsidRDefault="00892B16" w:rsidP="00892B16">
            <w:pPr>
              <w:spacing w:before="9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JUNIO</w:t>
            </w:r>
          </w:p>
          <w:p w14:paraId="715789CD" w14:textId="3D8E36BB" w:rsidR="00C451D9" w:rsidRP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451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SEMANA 7 </w:t>
            </w:r>
          </w:p>
        </w:tc>
        <w:tc>
          <w:tcPr>
            <w:tcW w:w="990" w:type="dxa"/>
            <w:shd w:val="clear" w:color="auto" w:fill="FFC000" w:themeFill="accent4"/>
          </w:tcPr>
          <w:p w14:paraId="1EE99F98" w14:textId="0CEE475A" w:rsidR="00F826A5" w:rsidRDefault="00892B16" w:rsidP="00892B16">
            <w:pPr>
              <w:spacing w:before="9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JUNIO</w:t>
            </w:r>
          </w:p>
          <w:p w14:paraId="464E841E" w14:textId="65EF0D99" w:rsidR="00C451D9" w:rsidRP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451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SEMANA 8</w:t>
            </w:r>
          </w:p>
        </w:tc>
      </w:tr>
      <w:tr w:rsidR="00ED053F" w14:paraId="3E438AED" w14:textId="77777777" w:rsidTr="00ED053F">
        <w:trPr>
          <w:trHeight w:val="337"/>
        </w:trPr>
        <w:tc>
          <w:tcPr>
            <w:tcW w:w="2553" w:type="dxa"/>
          </w:tcPr>
          <w:p w14:paraId="0D7B95D4" w14:textId="78A19CDE" w:rsidR="00C451D9" w:rsidRDefault="007E0CA6" w:rsidP="007E0CA6">
            <w:pPr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Socialización del proyecto y </w:t>
            </w:r>
            <w:r w:rsidR="00C451D9">
              <w:rPr>
                <w:rFonts w:ascii="Arial" w:eastAsia="Arial" w:hAnsi="Arial" w:cs="Arial"/>
              </w:rPr>
              <w:t>Diagnóstico</w:t>
            </w:r>
            <w:r>
              <w:rPr>
                <w:rFonts w:ascii="Arial" w:eastAsia="Arial" w:hAnsi="Arial" w:cs="Arial"/>
              </w:rPr>
              <w:t xml:space="preserve"> emocional inicial</w:t>
            </w:r>
          </w:p>
        </w:tc>
        <w:tc>
          <w:tcPr>
            <w:tcW w:w="1021" w:type="dxa"/>
          </w:tcPr>
          <w:p w14:paraId="592FA541" w14:textId="120D7FA0" w:rsidR="00C451D9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0" w:type="dxa"/>
          </w:tcPr>
          <w:p w14:paraId="13E39425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9" w:type="dxa"/>
          </w:tcPr>
          <w:p w14:paraId="1CB707A4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4ACDAE5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656657F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B809EF8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05F3DCD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0D2B3AB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ED053F" w14:paraId="1409DAB3" w14:textId="77777777" w:rsidTr="00ED053F">
        <w:trPr>
          <w:trHeight w:val="352"/>
        </w:trPr>
        <w:tc>
          <w:tcPr>
            <w:tcW w:w="2553" w:type="dxa"/>
          </w:tcPr>
          <w:p w14:paraId="132A6242" w14:textId="6B0BE396" w:rsidR="00C451D9" w:rsidRDefault="007E0CA6" w:rsidP="007E0CA6">
            <w:pPr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Reconocimiento de emociones</w:t>
            </w:r>
          </w:p>
        </w:tc>
        <w:tc>
          <w:tcPr>
            <w:tcW w:w="1021" w:type="dxa"/>
          </w:tcPr>
          <w:p w14:paraId="5C08344C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1CB3BE6" w14:textId="7659F0E6" w:rsidR="00C451D9" w:rsidRDefault="00E90192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019" w:type="dxa"/>
          </w:tcPr>
          <w:p w14:paraId="2CC5BCCC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8E8BA92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34A526C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548DBD7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726A272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032B2FF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7E0CA6" w14:paraId="6700C76B" w14:textId="77777777" w:rsidTr="00ED053F">
        <w:trPr>
          <w:trHeight w:val="352"/>
        </w:trPr>
        <w:tc>
          <w:tcPr>
            <w:tcW w:w="2553" w:type="dxa"/>
          </w:tcPr>
          <w:p w14:paraId="2B0091F3" w14:textId="4226E3E8" w:rsidR="007E0CA6" w:rsidRDefault="007E0CA6" w:rsidP="007E0CA6">
            <w:pPr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Manejo de emociones</w:t>
            </w:r>
          </w:p>
        </w:tc>
        <w:tc>
          <w:tcPr>
            <w:tcW w:w="1021" w:type="dxa"/>
          </w:tcPr>
          <w:p w14:paraId="4FEBCF66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48057C5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9" w:type="dxa"/>
          </w:tcPr>
          <w:p w14:paraId="6AB3E0A1" w14:textId="737BA8A8" w:rsidR="007E0CA6" w:rsidRDefault="00E90192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0" w:type="dxa"/>
          </w:tcPr>
          <w:p w14:paraId="11BD65F2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9FCA625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C7E99E1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FE22EAA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3253F79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7E0CA6" w14:paraId="6904AD52" w14:textId="77777777" w:rsidTr="00ED053F">
        <w:trPr>
          <w:trHeight w:val="352"/>
        </w:trPr>
        <w:tc>
          <w:tcPr>
            <w:tcW w:w="2553" w:type="dxa"/>
          </w:tcPr>
          <w:p w14:paraId="5575B5E3" w14:textId="1C4FFD26" w:rsidR="007E0CA6" w:rsidRDefault="007E0CA6" w:rsidP="007E0CA6">
            <w:pPr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Solución de problemas (comunicación y manejo de conflictos)</w:t>
            </w:r>
          </w:p>
        </w:tc>
        <w:tc>
          <w:tcPr>
            <w:tcW w:w="1021" w:type="dxa"/>
          </w:tcPr>
          <w:p w14:paraId="1FCFA8E6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C8F3473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9" w:type="dxa"/>
          </w:tcPr>
          <w:p w14:paraId="1CDC2920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5226227" w14:textId="6A021935" w:rsidR="007E0CA6" w:rsidRDefault="00E90192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0" w:type="dxa"/>
          </w:tcPr>
          <w:p w14:paraId="531C4E7B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FFB9621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1BB5AD5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B989E7B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ED053F" w14:paraId="14E0AF19" w14:textId="77777777" w:rsidTr="00ED053F">
        <w:trPr>
          <w:trHeight w:val="352"/>
        </w:trPr>
        <w:tc>
          <w:tcPr>
            <w:tcW w:w="2553" w:type="dxa"/>
          </w:tcPr>
          <w:p w14:paraId="414C7FDD" w14:textId="2EC2EB80" w:rsidR="00C451D9" w:rsidRDefault="007E0CA6" w:rsidP="007E0CA6">
            <w:pPr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Expresión artística</w:t>
            </w:r>
          </w:p>
        </w:tc>
        <w:tc>
          <w:tcPr>
            <w:tcW w:w="1021" w:type="dxa"/>
          </w:tcPr>
          <w:p w14:paraId="2ED2161B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CA6D4F6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9" w:type="dxa"/>
          </w:tcPr>
          <w:p w14:paraId="3744C253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3DFC5A3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AADF61A" w14:textId="6D8E00E9" w:rsidR="00C451D9" w:rsidRDefault="00E90192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0" w:type="dxa"/>
          </w:tcPr>
          <w:p w14:paraId="1EC70EE7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5936405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2710530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7E0CA6" w14:paraId="70891741" w14:textId="77777777" w:rsidTr="00ED053F">
        <w:trPr>
          <w:trHeight w:val="352"/>
        </w:trPr>
        <w:tc>
          <w:tcPr>
            <w:tcW w:w="2553" w:type="dxa"/>
          </w:tcPr>
          <w:p w14:paraId="62DC970D" w14:textId="560E5F00" w:rsidR="007E0CA6" w:rsidRDefault="007E0CA6" w:rsidP="007E0CA6">
            <w:pPr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Empatía y comportamiento prosocial</w:t>
            </w:r>
          </w:p>
        </w:tc>
        <w:tc>
          <w:tcPr>
            <w:tcW w:w="1021" w:type="dxa"/>
          </w:tcPr>
          <w:p w14:paraId="439BB2F3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72CFD54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9" w:type="dxa"/>
          </w:tcPr>
          <w:p w14:paraId="23FF4C52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41FA03C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C52EB5A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41B8F19" w14:textId="7BC5D1BE" w:rsidR="007E0CA6" w:rsidRDefault="00E90192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0" w:type="dxa"/>
          </w:tcPr>
          <w:p w14:paraId="204D7CCA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7B90887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7E0CA6" w14:paraId="3E3B0E98" w14:textId="77777777" w:rsidTr="00ED053F">
        <w:trPr>
          <w:trHeight w:val="352"/>
        </w:trPr>
        <w:tc>
          <w:tcPr>
            <w:tcW w:w="2553" w:type="dxa"/>
          </w:tcPr>
          <w:p w14:paraId="2CFB652D" w14:textId="69022334" w:rsidR="00C451D9" w:rsidRDefault="007E0CA6" w:rsidP="007E0CA6">
            <w:pPr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Sintesis y creación de portafolio emocional</w:t>
            </w:r>
          </w:p>
        </w:tc>
        <w:tc>
          <w:tcPr>
            <w:tcW w:w="1021" w:type="dxa"/>
          </w:tcPr>
          <w:p w14:paraId="4365334F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C6E2DE0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9" w:type="dxa"/>
          </w:tcPr>
          <w:p w14:paraId="49E2AB7D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7D9AE55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501B724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DDBA5C2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E7300D4" w14:textId="6F0C63D3" w:rsidR="00C451D9" w:rsidRDefault="00E90192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0" w:type="dxa"/>
          </w:tcPr>
          <w:p w14:paraId="4CF3C0DF" w14:textId="77777777" w:rsidR="00C451D9" w:rsidRDefault="00C451D9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</w:tr>
      <w:tr w:rsidR="007E0CA6" w14:paraId="2D3F03F9" w14:textId="77777777" w:rsidTr="00ED053F">
        <w:trPr>
          <w:trHeight w:val="352"/>
        </w:trPr>
        <w:tc>
          <w:tcPr>
            <w:tcW w:w="2553" w:type="dxa"/>
          </w:tcPr>
          <w:p w14:paraId="51567708" w14:textId="1D080D17" w:rsidR="007E0CA6" w:rsidRDefault="007E0CA6" w:rsidP="007E0CA6">
            <w:pPr>
              <w:spacing w:before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Cierre y evaluación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muestra </w:t>
            </w:r>
            <w:r w:rsidR="00524539">
              <w:rPr>
                <w:rFonts w:ascii="Arial" w:eastAsia="Arial" w:hAnsi="Arial" w:cs="Arial"/>
              </w:rPr>
              <w:t>artística)</w:t>
            </w:r>
          </w:p>
        </w:tc>
        <w:tc>
          <w:tcPr>
            <w:tcW w:w="1021" w:type="dxa"/>
          </w:tcPr>
          <w:p w14:paraId="7D21505C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214CD31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9" w:type="dxa"/>
          </w:tcPr>
          <w:p w14:paraId="73107656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998C185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444FB09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55F5B70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643C95A" w14:textId="77777777" w:rsidR="007E0CA6" w:rsidRDefault="007E0CA6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19070AA" w14:textId="495E94F5" w:rsidR="007E0CA6" w:rsidRDefault="00E90192" w:rsidP="00A261A6">
            <w:pPr>
              <w:spacing w:before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76F7E865" w14:textId="77777777" w:rsidR="000911C0" w:rsidRDefault="000911C0" w:rsidP="00524539">
      <w:pPr>
        <w:spacing w:before="94"/>
        <w:rPr>
          <w:rFonts w:ascii="Arial" w:eastAsia="Arial" w:hAnsi="Arial" w:cs="Arial"/>
          <w:b/>
          <w:bCs/>
        </w:rPr>
      </w:pPr>
    </w:p>
    <w:p w14:paraId="2E5A072E" w14:textId="43DCB176" w:rsidR="00C451D9" w:rsidRPr="00E90192" w:rsidRDefault="00E90192" w:rsidP="00A261A6">
      <w:pPr>
        <w:spacing w:before="94"/>
        <w:jc w:val="center"/>
        <w:rPr>
          <w:rFonts w:ascii="Arial" w:eastAsia="Arial" w:hAnsi="Arial" w:cs="Arial"/>
          <w:b/>
          <w:bCs/>
        </w:rPr>
      </w:pPr>
      <w:r w:rsidRPr="00E90192">
        <w:rPr>
          <w:rFonts w:ascii="Arial" w:eastAsia="Arial" w:hAnsi="Arial" w:cs="Arial"/>
          <w:b/>
          <w:bCs/>
        </w:rPr>
        <w:t xml:space="preserve">HORARIO </w:t>
      </w:r>
    </w:p>
    <w:tbl>
      <w:tblPr>
        <w:tblStyle w:val="Tablaconcuadrcula"/>
        <w:tblpPr w:leftFromText="141" w:rightFromText="141" w:vertAnchor="text" w:horzAnchor="margin" w:tblpXSpec="right" w:tblpY="-46"/>
        <w:tblW w:w="8347" w:type="dxa"/>
        <w:tblLook w:val="04A0" w:firstRow="1" w:lastRow="0" w:firstColumn="1" w:lastColumn="0" w:noHBand="0" w:noVBand="1"/>
      </w:tblPr>
      <w:tblGrid>
        <w:gridCol w:w="1542"/>
        <w:gridCol w:w="1156"/>
        <w:gridCol w:w="1341"/>
        <w:gridCol w:w="784"/>
        <w:gridCol w:w="1316"/>
        <w:gridCol w:w="802"/>
        <w:gridCol w:w="1406"/>
      </w:tblGrid>
      <w:tr w:rsidR="00371CA5" w14:paraId="690E8212" w14:textId="77777777" w:rsidTr="00371CA5">
        <w:trPr>
          <w:trHeight w:val="313"/>
        </w:trPr>
        <w:tc>
          <w:tcPr>
            <w:tcW w:w="1542" w:type="dxa"/>
            <w:shd w:val="clear" w:color="auto" w:fill="FFC000" w:themeFill="accent4"/>
          </w:tcPr>
          <w:p w14:paraId="1E7BAC8A" w14:textId="77777777" w:rsidR="00371CA5" w:rsidRPr="005F6AF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5F6AF9">
              <w:rPr>
                <w:rFonts w:ascii="Arial" w:eastAsia="Arial" w:hAnsi="Arial" w:cs="Arial"/>
                <w:b/>
                <w:bCs/>
              </w:rPr>
              <w:t>Sede</w:t>
            </w:r>
          </w:p>
        </w:tc>
        <w:tc>
          <w:tcPr>
            <w:tcW w:w="1156" w:type="dxa"/>
            <w:shd w:val="clear" w:color="auto" w:fill="FFC000" w:themeFill="accent4"/>
          </w:tcPr>
          <w:p w14:paraId="0996F1EB" w14:textId="77777777" w:rsidR="00371CA5" w:rsidRPr="005F6AF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5F6AF9">
              <w:rPr>
                <w:rFonts w:ascii="Arial" w:eastAsia="Arial" w:hAnsi="Arial" w:cs="Arial"/>
                <w:b/>
                <w:bCs/>
              </w:rPr>
              <w:t>Hora</w:t>
            </w:r>
          </w:p>
        </w:tc>
        <w:tc>
          <w:tcPr>
            <w:tcW w:w="1341" w:type="dxa"/>
            <w:shd w:val="clear" w:color="auto" w:fill="FFC000" w:themeFill="accent4"/>
          </w:tcPr>
          <w:p w14:paraId="7ECB784B" w14:textId="353F5A7F" w:rsidR="00371CA5" w:rsidRPr="005F6AF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Lunes </w:t>
            </w:r>
          </w:p>
        </w:tc>
        <w:tc>
          <w:tcPr>
            <w:tcW w:w="784" w:type="dxa"/>
            <w:shd w:val="clear" w:color="auto" w:fill="FFC000" w:themeFill="accent4"/>
          </w:tcPr>
          <w:p w14:paraId="5ED2D0BA" w14:textId="64B6D004" w:rsidR="00371CA5" w:rsidRPr="005F6AF9" w:rsidRDefault="00371CA5" w:rsidP="001967B1">
            <w:pPr>
              <w:spacing w:before="94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Hora</w:t>
            </w:r>
          </w:p>
        </w:tc>
        <w:tc>
          <w:tcPr>
            <w:tcW w:w="1316" w:type="dxa"/>
            <w:shd w:val="clear" w:color="auto" w:fill="FFC000" w:themeFill="accent4"/>
          </w:tcPr>
          <w:p w14:paraId="2DD70F82" w14:textId="6D6E9E08" w:rsidR="00371CA5" w:rsidRPr="005F6AF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Jueves</w:t>
            </w:r>
          </w:p>
        </w:tc>
        <w:tc>
          <w:tcPr>
            <w:tcW w:w="802" w:type="dxa"/>
            <w:shd w:val="clear" w:color="auto" w:fill="FFC000" w:themeFill="accent4"/>
          </w:tcPr>
          <w:p w14:paraId="5B3B3E46" w14:textId="0B9B5B25" w:rsidR="00371CA5" w:rsidRPr="005F6AF9" w:rsidRDefault="00371CA5" w:rsidP="00371CA5">
            <w:pPr>
              <w:spacing w:before="94"/>
              <w:ind w:right="-5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Hora</w:t>
            </w:r>
          </w:p>
        </w:tc>
        <w:tc>
          <w:tcPr>
            <w:tcW w:w="1406" w:type="dxa"/>
            <w:shd w:val="clear" w:color="auto" w:fill="FFC000" w:themeFill="accent4"/>
          </w:tcPr>
          <w:p w14:paraId="589E5698" w14:textId="1CA75A2D" w:rsidR="00371CA5" w:rsidRPr="005F6AF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5F6AF9">
              <w:rPr>
                <w:rFonts w:ascii="Arial" w:eastAsia="Arial" w:hAnsi="Arial" w:cs="Arial"/>
                <w:b/>
                <w:bCs/>
              </w:rPr>
              <w:t>Jueves</w:t>
            </w:r>
          </w:p>
        </w:tc>
      </w:tr>
      <w:tr w:rsidR="00371CA5" w14:paraId="2591AA15" w14:textId="77777777" w:rsidTr="00371CA5">
        <w:trPr>
          <w:trHeight w:val="276"/>
        </w:trPr>
        <w:tc>
          <w:tcPr>
            <w:tcW w:w="1542" w:type="dxa"/>
            <w:vMerge w:val="restart"/>
          </w:tcPr>
          <w:p w14:paraId="2F6112D3" w14:textId="77777777" w:rsidR="00371CA5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CA0D656" w14:textId="2FC18D93" w:rsidR="00371CA5" w:rsidRPr="005F6AF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5F6AF9">
              <w:rPr>
                <w:rFonts w:ascii="Arial" w:eastAsia="Arial" w:hAnsi="Arial" w:cs="Arial"/>
                <w:b/>
                <w:bCs/>
              </w:rPr>
              <w:t>Principal</w:t>
            </w:r>
          </w:p>
        </w:tc>
        <w:tc>
          <w:tcPr>
            <w:tcW w:w="1156" w:type="dxa"/>
          </w:tcPr>
          <w:p w14:paraId="714B8D5C" w14:textId="675E22CD" w:rsidR="00371CA5" w:rsidRPr="005F6AF9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341" w:type="dxa"/>
          </w:tcPr>
          <w:p w14:paraId="7A7B06D1" w14:textId="0D0066B8" w:rsidR="00371CA5" w:rsidRPr="005F6AF9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7:A</w:t>
            </w:r>
            <w:proofErr w:type="gramEnd"/>
          </w:p>
        </w:tc>
        <w:tc>
          <w:tcPr>
            <w:tcW w:w="784" w:type="dxa"/>
          </w:tcPr>
          <w:p w14:paraId="5CC17EA1" w14:textId="3C5C5B80" w:rsidR="00371CA5" w:rsidRPr="005F6AF9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</w:t>
            </w:r>
          </w:p>
        </w:tc>
        <w:tc>
          <w:tcPr>
            <w:tcW w:w="1316" w:type="dxa"/>
          </w:tcPr>
          <w:p w14:paraId="32917CF1" w14:textId="55E66C30" w:rsidR="00371CA5" w:rsidRPr="005F6AF9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6: B</w:t>
            </w:r>
          </w:p>
        </w:tc>
        <w:tc>
          <w:tcPr>
            <w:tcW w:w="802" w:type="dxa"/>
          </w:tcPr>
          <w:p w14:paraId="093B77F3" w14:textId="6F2A3C30" w:rsidR="00371CA5" w:rsidRPr="005F6AF9" w:rsidRDefault="00371CA5" w:rsidP="00F90206">
            <w:pPr>
              <w:spacing w:before="94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406" w:type="dxa"/>
          </w:tcPr>
          <w:p w14:paraId="0623C653" w14:textId="3E007CA2" w:rsidR="00371CA5" w:rsidRPr="005F6AF9" w:rsidRDefault="00371CA5" w:rsidP="00F90206">
            <w:pPr>
              <w:spacing w:before="94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8;C</w:t>
            </w:r>
            <w:proofErr w:type="gramEnd"/>
          </w:p>
        </w:tc>
      </w:tr>
      <w:tr w:rsidR="00371CA5" w14:paraId="34F2ABCE" w14:textId="77777777" w:rsidTr="00371CA5">
        <w:trPr>
          <w:trHeight w:val="341"/>
        </w:trPr>
        <w:tc>
          <w:tcPr>
            <w:tcW w:w="1542" w:type="dxa"/>
            <w:vMerge/>
          </w:tcPr>
          <w:p w14:paraId="0C2310F0" w14:textId="77777777" w:rsidR="00371CA5" w:rsidRPr="005F6AF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56" w:type="dxa"/>
          </w:tcPr>
          <w:p w14:paraId="384D8E98" w14:textId="7A532B6F" w:rsidR="00371CA5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1341" w:type="dxa"/>
          </w:tcPr>
          <w:p w14:paraId="12643B08" w14:textId="637148DB" w:rsidR="00371CA5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6 :A</w:t>
            </w:r>
            <w:proofErr w:type="gramEnd"/>
          </w:p>
        </w:tc>
        <w:tc>
          <w:tcPr>
            <w:tcW w:w="784" w:type="dxa"/>
          </w:tcPr>
          <w:p w14:paraId="76EEC6DA" w14:textId="03D1403D" w:rsidR="00371CA5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1316" w:type="dxa"/>
          </w:tcPr>
          <w:p w14:paraId="5FE5F58D" w14:textId="7A288487" w:rsidR="00371CA5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6:C</w:t>
            </w:r>
          </w:p>
        </w:tc>
        <w:tc>
          <w:tcPr>
            <w:tcW w:w="802" w:type="dxa"/>
          </w:tcPr>
          <w:p w14:paraId="36AF6C37" w14:textId="77777777" w:rsidR="00371CA5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06" w:type="dxa"/>
          </w:tcPr>
          <w:p w14:paraId="414FA1A4" w14:textId="49755E4C" w:rsidR="00371CA5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71CA5" w14:paraId="68B4B949" w14:textId="77777777" w:rsidTr="00371CA5">
        <w:trPr>
          <w:trHeight w:val="413"/>
        </w:trPr>
        <w:tc>
          <w:tcPr>
            <w:tcW w:w="1542" w:type="dxa"/>
            <w:vMerge/>
          </w:tcPr>
          <w:p w14:paraId="5C838539" w14:textId="77777777" w:rsidR="00371CA5" w:rsidRPr="005F6AF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56" w:type="dxa"/>
          </w:tcPr>
          <w:p w14:paraId="3C9ACFEC" w14:textId="61F12A4E" w:rsidR="00371CA5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</w:t>
            </w:r>
          </w:p>
        </w:tc>
        <w:tc>
          <w:tcPr>
            <w:tcW w:w="1341" w:type="dxa"/>
          </w:tcPr>
          <w:p w14:paraId="1A276003" w14:textId="0C04D340" w:rsidR="00371CA5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7:B</w:t>
            </w:r>
            <w:proofErr w:type="gramEnd"/>
          </w:p>
        </w:tc>
        <w:tc>
          <w:tcPr>
            <w:tcW w:w="784" w:type="dxa"/>
          </w:tcPr>
          <w:p w14:paraId="1E5A6EB6" w14:textId="77777777" w:rsidR="00371CA5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16" w:type="dxa"/>
          </w:tcPr>
          <w:p w14:paraId="62565299" w14:textId="77777777" w:rsidR="00371CA5" w:rsidRDefault="00371CA5" w:rsidP="00371CA5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02" w:type="dxa"/>
          </w:tcPr>
          <w:p w14:paraId="19F0EE61" w14:textId="77777777" w:rsidR="00371CA5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06" w:type="dxa"/>
          </w:tcPr>
          <w:p w14:paraId="0E55FBE2" w14:textId="02D75552" w:rsidR="00371CA5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71CA5" w:rsidRPr="00C451D9" w14:paraId="7057C706" w14:textId="77777777" w:rsidTr="00371CA5">
        <w:trPr>
          <w:trHeight w:val="786"/>
        </w:trPr>
        <w:tc>
          <w:tcPr>
            <w:tcW w:w="1542" w:type="dxa"/>
          </w:tcPr>
          <w:p w14:paraId="30D9533C" w14:textId="5B131B6E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Sede </w:t>
            </w:r>
          </w:p>
        </w:tc>
        <w:tc>
          <w:tcPr>
            <w:tcW w:w="1156" w:type="dxa"/>
          </w:tcPr>
          <w:p w14:paraId="1C5AF74C" w14:textId="0E971174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Hora</w:t>
            </w:r>
          </w:p>
        </w:tc>
        <w:tc>
          <w:tcPr>
            <w:tcW w:w="1341" w:type="dxa"/>
          </w:tcPr>
          <w:p w14:paraId="68CDD18F" w14:textId="69BB05D5" w:rsidR="00371CA5" w:rsidRDefault="00371CA5" w:rsidP="00371CA5">
            <w:pPr>
              <w:spacing w:before="94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Martes </w:t>
            </w:r>
          </w:p>
        </w:tc>
        <w:tc>
          <w:tcPr>
            <w:tcW w:w="784" w:type="dxa"/>
          </w:tcPr>
          <w:p w14:paraId="3AED4892" w14:textId="77777777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16" w:type="dxa"/>
          </w:tcPr>
          <w:p w14:paraId="3C05D8EA" w14:textId="77777777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02" w:type="dxa"/>
          </w:tcPr>
          <w:p w14:paraId="475F549C" w14:textId="77777777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06" w:type="dxa"/>
          </w:tcPr>
          <w:p w14:paraId="2F3DC914" w14:textId="77777777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71CA5" w:rsidRPr="00C451D9" w14:paraId="6AB2D054" w14:textId="77777777" w:rsidTr="00371CA5">
        <w:trPr>
          <w:trHeight w:val="786"/>
        </w:trPr>
        <w:tc>
          <w:tcPr>
            <w:tcW w:w="1542" w:type="dxa"/>
          </w:tcPr>
          <w:p w14:paraId="521509FC" w14:textId="77777777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C451D9">
              <w:rPr>
                <w:rFonts w:ascii="Arial" w:eastAsia="Arial" w:hAnsi="Arial" w:cs="Arial"/>
                <w:b/>
                <w:bCs/>
              </w:rPr>
              <w:t>Pedro José Ortiz</w:t>
            </w:r>
          </w:p>
        </w:tc>
        <w:tc>
          <w:tcPr>
            <w:tcW w:w="1156" w:type="dxa"/>
          </w:tcPr>
          <w:p w14:paraId="11207008" w14:textId="77777777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C451D9">
              <w:rPr>
                <w:rFonts w:ascii="Arial" w:eastAsia="Arial" w:hAnsi="Arial" w:cs="Arial"/>
                <w:b/>
                <w:bCs/>
              </w:rPr>
              <w:t>2</w:t>
            </w:r>
          </w:p>
          <w:p w14:paraId="58316D8A" w14:textId="77777777" w:rsidR="00371CA5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 w:rsidRPr="00C451D9">
              <w:rPr>
                <w:rFonts w:ascii="Arial" w:eastAsia="Arial" w:hAnsi="Arial" w:cs="Arial"/>
                <w:b/>
                <w:bCs/>
              </w:rPr>
              <w:t>3</w:t>
            </w:r>
          </w:p>
          <w:p w14:paraId="02ECFB54" w14:textId="77777777" w:rsidR="00371CA5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</w:p>
          <w:p w14:paraId="0C2CDC3F" w14:textId="58726BF4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1341" w:type="dxa"/>
          </w:tcPr>
          <w:p w14:paraId="6D92CA46" w14:textId="7554A384" w:rsidR="00371CA5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3°</w:t>
            </w:r>
          </w:p>
          <w:p w14:paraId="0B452B1F" w14:textId="0AC466BC" w:rsidR="00371CA5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4°</w:t>
            </w:r>
          </w:p>
          <w:p w14:paraId="25ADC9DE" w14:textId="77777777" w:rsidR="00371CA5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5: A</w:t>
            </w:r>
          </w:p>
          <w:p w14:paraId="300A0C3E" w14:textId="65B78490" w:rsidR="00371CA5" w:rsidRPr="000E70F1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5:B</w:t>
            </w:r>
          </w:p>
        </w:tc>
        <w:tc>
          <w:tcPr>
            <w:tcW w:w="784" w:type="dxa"/>
          </w:tcPr>
          <w:p w14:paraId="6CB31EA9" w14:textId="77777777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C847893" w14:textId="66BAAE44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16" w:type="dxa"/>
          </w:tcPr>
          <w:p w14:paraId="672A148E" w14:textId="77777777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02" w:type="dxa"/>
          </w:tcPr>
          <w:p w14:paraId="4DEA49C2" w14:textId="77777777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06" w:type="dxa"/>
          </w:tcPr>
          <w:p w14:paraId="239670CA" w14:textId="4AF5AC92" w:rsidR="00371CA5" w:rsidRPr="00C451D9" w:rsidRDefault="00371CA5" w:rsidP="00235469">
            <w:pPr>
              <w:spacing w:before="94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1124EE8" w14:textId="66351663" w:rsidR="00371CA5" w:rsidRPr="00C451D9" w:rsidRDefault="00371CA5" w:rsidP="00F90206">
            <w:pPr>
              <w:spacing w:before="94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BA6F117" w14:textId="5DAA9061" w:rsidR="00B23348" w:rsidRDefault="00B23348" w:rsidP="00371CA5">
      <w:pPr>
        <w:spacing w:before="94"/>
        <w:rPr>
          <w:rFonts w:ascii="Arial" w:eastAsia="Arial" w:hAnsi="Arial" w:cs="Arial"/>
          <w:b/>
          <w:bCs/>
        </w:rPr>
      </w:pPr>
    </w:p>
    <w:p w14:paraId="1DD119AD" w14:textId="77777777" w:rsidR="00371CA5" w:rsidRPr="00C451D9" w:rsidRDefault="00371CA5" w:rsidP="00371CA5">
      <w:pPr>
        <w:spacing w:before="94"/>
        <w:rPr>
          <w:rFonts w:ascii="Arial" w:eastAsia="Arial" w:hAnsi="Arial" w:cs="Arial"/>
          <w:b/>
          <w:bCs/>
        </w:rPr>
      </w:pPr>
    </w:p>
    <w:p w14:paraId="507EC9D9" w14:textId="77777777" w:rsidR="00C721DC" w:rsidRPr="00C451D9" w:rsidRDefault="00C721DC" w:rsidP="00C721DC">
      <w:pPr>
        <w:spacing w:before="94"/>
        <w:jc w:val="both"/>
        <w:rPr>
          <w:rFonts w:ascii="Arial" w:eastAsia="Arial" w:hAnsi="Arial" w:cs="Arial"/>
          <w:b/>
          <w:bCs/>
        </w:rPr>
      </w:pPr>
    </w:p>
    <w:p w14:paraId="2B125A15" w14:textId="77777777" w:rsidR="00C721DC" w:rsidRPr="00546078" w:rsidRDefault="00C721DC" w:rsidP="00C721DC">
      <w:pPr>
        <w:rPr>
          <w:rFonts w:ascii="Arial" w:eastAsia="Arial" w:hAnsi="Arial" w:cs="Arial"/>
        </w:rPr>
      </w:pPr>
    </w:p>
    <w:p w14:paraId="371F12C8" w14:textId="77777777" w:rsidR="00C721DC" w:rsidRDefault="00C721DC"/>
    <w:sectPr w:rsidR="00C721DC" w:rsidSect="00C721D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DD718" w14:textId="77777777" w:rsidR="004423F5" w:rsidRDefault="004423F5" w:rsidP="00C721DC">
      <w:pPr>
        <w:spacing w:after="0" w:line="240" w:lineRule="auto"/>
      </w:pPr>
      <w:r>
        <w:separator/>
      </w:r>
    </w:p>
  </w:endnote>
  <w:endnote w:type="continuationSeparator" w:id="0">
    <w:p w14:paraId="67070BC2" w14:textId="77777777" w:rsidR="004423F5" w:rsidRDefault="004423F5" w:rsidP="00C7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CCDB3" w14:textId="77777777" w:rsidR="004423F5" w:rsidRDefault="004423F5" w:rsidP="00C721DC">
      <w:pPr>
        <w:spacing w:after="0" w:line="240" w:lineRule="auto"/>
      </w:pPr>
      <w:r>
        <w:separator/>
      </w:r>
    </w:p>
  </w:footnote>
  <w:footnote w:type="continuationSeparator" w:id="0">
    <w:p w14:paraId="30F892B4" w14:textId="77777777" w:rsidR="004423F5" w:rsidRDefault="004423F5" w:rsidP="00C721DC">
      <w:pPr>
        <w:spacing w:after="0" w:line="240" w:lineRule="auto"/>
      </w:pPr>
      <w:r>
        <w:continuationSeparator/>
      </w:r>
    </w:p>
  </w:footnote>
  <w:footnote w:id="1">
    <w:p w14:paraId="7A169FB5" w14:textId="77777777" w:rsidR="00C721DC" w:rsidRDefault="00C721DC" w:rsidP="00C72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Quattrocento Sans" w:eastAsia="Quattrocento Sans" w:hAnsi="Quattrocento Sans" w:cs="Quattrocento Sans"/>
          <w:color w:val="212121"/>
          <w:sz w:val="20"/>
          <w:szCs w:val="20"/>
          <w:highlight w:val="white"/>
        </w:rPr>
        <w:t>Los Centros de Interés, se entienden como escenarios alternativos para el aprendizaje y el desarrollo integral de los niños, niñas, adolescentes y jóvenes. Se conectan con las motivaciones, necesidades e intereses de los estudiantes, posibilitan, la exploración, la investigación, el goce y el disfrute, la conexión de la escuela con el territorio y la integración e interrelación de diferentes conocimientos y saberes que les permiten ampliar marcos de comprensión sobre el mundo.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55BB7" w14:textId="0933DF92" w:rsidR="00C721DC" w:rsidRDefault="00C721D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F002A32" wp14:editId="1F911FAB">
          <wp:simplePos x="0" y="0"/>
          <wp:positionH relativeFrom="page">
            <wp:align>right</wp:align>
          </wp:positionH>
          <wp:positionV relativeFrom="paragraph">
            <wp:posOffset>-453292</wp:posOffset>
          </wp:positionV>
          <wp:extent cx="7769738" cy="1005101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9738" cy="10051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F836DA" w14:textId="7E25BF96" w:rsidR="00C721DC" w:rsidRDefault="00C721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59E1"/>
    <w:multiLevelType w:val="hybridMultilevel"/>
    <w:tmpl w:val="7CF2C1C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3A73"/>
    <w:multiLevelType w:val="hybridMultilevel"/>
    <w:tmpl w:val="ADC62BD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515EB"/>
    <w:multiLevelType w:val="hybridMultilevel"/>
    <w:tmpl w:val="BF22F7D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10B4"/>
    <w:multiLevelType w:val="hybridMultilevel"/>
    <w:tmpl w:val="D714A8E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A6B2D"/>
    <w:multiLevelType w:val="hybridMultilevel"/>
    <w:tmpl w:val="2368D0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750"/>
    <w:multiLevelType w:val="hybridMultilevel"/>
    <w:tmpl w:val="259429A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C058B"/>
    <w:multiLevelType w:val="hybridMultilevel"/>
    <w:tmpl w:val="979485A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04542"/>
    <w:multiLevelType w:val="hybridMultilevel"/>
    <w:tmpl w:val="75CC755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75E81"/>
    <w:multiLevelType w:val="hybridMultilevel"/>
    <w:tmpl w:val="C8E2352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E67"/>
    <w:multiLevelType w:val="hybridMultilevel"/>
    <w:tmpl w:val="BCD495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48A1"/>
    <w:multiLevelType w:val="hybridMultilevel"/>
    <w:tmpl w:val="3D34542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82470"/>
    <w:multiLevelType w:val="hybridMultilevel"/>
    <w:tmpl w:val="791E0B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92D60"/>
    <w:multiLevelType w:val="hybridMultilevel"/>
    <w:tmpl w:val="D804CD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2915">
    <w:abstractNumId w:val="12"/>
  </w:num>
  <w:num w:numId="2" w16cid:durableId="944456578">
    <w:abstractNumId w:val="5"/>
  </w:num>
  <w:num w:numId="3" w16cid:durableId="1547520929">
    <w:abstractNumId w:val="6"/>
  </w:num>
  <w:num w:numId="4" w16cid:durableId="887647006">
    <w:abstractNumId w:val="3"/>
  </w:num>
  <w:num w:numId="5" w16cid:durableId="1918050459">
    <w:abstractNumId w:val="1"/>
  </w:num>
  <w:num w:numId="6" w16cid:durableId="1423867402">
    <w:abstractNumId w:val="7"/>
  </w:num>
  <w:num w:numId="7" w16cid:durableId="1695695479">
    <w:abstractNumId w:val="4"/>
  </w:num>
  <w:num w:numId="8" w16cid:durableId="2107144835">
    <w:abstractNumId w:val="8"/>
  </w:num>
  <w:num w:numId="9" w16cid:durableId="95756463">
    <w:abstractNumId w:val="0"/>
  </w:num>
  <w:num w:numId="10" w16cid:durableId="478039414">
    <w:abstractNumId w:val="11"/>
  </w:num>
  <w:num w:numId="11" w16cid:durableId="73280382">
    <w:abstractNumId w:val="10"/>
  </w:num>
  <w:num w:numId="12" w16cid:durableId="366293772">
    <w:abstractNumId w:val="2"/>
  </w:num>
  <w:num w:numId="13" w16cid:durableId="1808401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DC"/>
    <w:rsid w:val="000768F5"/>
    <w:rsid w:val="000911C0"/>
    <w:rsid w:val="000B522E"/>
    <w:rsid w:val="000C7FE8"/>
    <w:rsid w:val="000D2740"/>
    <w:rsid w:val="000E70F1"/>
    <w:rsid w:val="00131962"/>
    <w:rsid w:val="00153EB7"/>
    <w:rsid w:val="001967B1"/>
    <w:rsid w:val="00200BD7"/>
    <w:rsid w:val="00235469"/>
    <w:rsid w:val="002471FC"/>
    <w:rsid w:val="002A1F0D"/>
    <w:rsid w:val="002A6A1D"/>
    <w:rsid w:val="002D0CFF"/>
    <w:rsid w:val="002F38F2"/>
    <w:rsid w:val="00302530"/>
    <w:rsid w:val="00322AB3"/>
    <w:rsid w:val="00362B11"/>
    <w:rsid w:val="00371CA5"/>
    <w:rsid w:val="003721C4"/>
    <w:rsid w:val="003B330B"/>
    <w:rsid w:val="003C2051"/>
    <w:rsid w:val="003F2D6E"/>
    <w:rsid w:val="004423F5"/>
    <w:rsid w:val="005121BB"/>
    <w:rsid w:val="00524539"/>
    <w:rsid w:val="005700B6"/>
    <w:rsid w:val="005A3E0F"/>
    <w:rsid w:val="005B59AA"/>
    <w:rsid w:val="005C414B"/>
    <w:rsid w:val="005C6F95"/>
    <w:rsid w:val="005F6AF9"/>
    <w:rsid w:val="00675481"/>
    <w:rsid w:val="006F7B7A"/>
    <w:rsid w:val="007112E9"/>
    <w:rsid w:val="007430AA"/>
    <w:rsid w:val="0077153A"/>
    <w:rsid w:val="007C1F53"/>
    <w:rsid w:val="007E0CA6"/>
    <w:rsid w:val="0084014C"/>
    <w:rsid w:val="0084376D"/>
    <w:rsid w:val="00892B16"/>
    <w:rsid w:val="008A3747"/>
    <w:rsid w:val="00960387"/>
    <w:rsid w:val="0097538E"/>
    <w:rsid w:val="00990889"/>
    <w:rsid w:val="00993D75"/>
    <w:rsid w:val="009E5C98"/>
    <w:rsid w:val="009E70DD"/>
    <w:rsid w:val="00A261A6"/>
    <w:rsid w:val="00A626E1"/>
    <w:rsid w:val="00AC67DF"/>
    <w:rsid w:val="00B23348"/>
    <w:rsid w:val="00B25342"/>
    <w:rsid w:val="00BA051F"/>
    <w:rsid w:val="00BC55E8"/>
    <w:rsid w:val="00BE588E"/>
    <w:rsid w:val="00C34F27"/>
    <w:rsid w:val="00C451D9"/>
    <w:rsid w:val="00C721DC"/>
    <w:rsid w:val="00C804A8"/>
    <w:rsid w:val="00CA68C2"/>
    <w:rsid w:val="00CB7358"/>
    <w:rsid w:val="00E8283E"/>
    <w:rsid w:val="00E90192"/>
    <w:rsid w:val="00EB55B1"/>
    <w:rsid w:val="00ED053F"/>
    <w:rsid w:val="00F017AC"/>
    <w:rsid w:val="00F05058"/>
    <w:rsid w:val="00F104AB"/>
    <w:rsid w:val="00F826A5"/>
    <w:rsid w:val="00F83DB2"/>
    <w:rsid w:val="00F90206"/>
    <w:rsid w:val="00FD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AE90B"/>
  <w15:chartTrackingRefBased/>
  <w15:docId w15:val="{375A86D1-6252-4C26-B856-96C2C1E8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1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1DC"/>
  </w:style>
  <w:style w:type="paragraph" w:styleId="Piedepgina">
    <w:name w:val="footer"/>
    <w:basedOn w:val="Normal"/>
    <w:link w:val="PiedepginaCar"/>
    <w:uiPriority w:val="99"/>
    <w:unhideWhenUsed/>
    <w:rsid w:val="00C721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1DC"/>
  </w:style>
  <w:style w:type="paragraph" w:styleId="Prrafodelista">
    <w:name w:val="List Paragraph"/>
    <w:basedOn w:val="Normal"/>
    <w:uiPriority w:val="34"/>
    <w:qFormat/>
    <w:rsid w:val="00C721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24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1936</Words>
  <Characters>10650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2026-04-08T17:27:00Z</dcterms:created>
  <dcterms:modified xsi:type="dcterms:W3CDTF">2026-04-08T17:27:00Z</dcterms:modified>
</cp:coreProperties>
</file>