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9B5" w:rsidRDefault="004E53DB">
      <w:pPr>
        <w:rPr>
          <w:lang w:val="es-ES"/>
        </w:rPr>
      </w:pPr>
      <w:r>
        <w:rPr>
          <w:lang w:val="es-ES"/>
        </w:rPr>
        <w:t xml:space="preserve">ACUERDO DEL CONSEJO DIRECTIVO DE ADOPCION DEL </w:t>
      </w:r>
      <w:proofErr w:type="gramStart"/>
      <w:r>
        <w:rPr>
          <w:lang w:val="es-ES"/>
        </w:rPr>
        <w:t>P,E</w:t>
      </w:r>
      <w:proofErr w:type="gramEnd"/>
      <w:r>
        <w:rPr>
          <w:lang w:val="es-ES"/>
        </w:rPr>
        <w:t xml:space="preserve">,I Y SUS ANEXOS AÑO LECTIVO 2026 </w:t>
      </w:r>
    </w:p>
    <w:p w:rsidR="004E53DB" w:rsidRDefault="004E53DB">
      <w:pPr>
        <w:rPr>
          <w:lang w:val="es-ES"/>
        </w:rPr>
      </w:pPr>
      <w:r>
        <w:rPr>
          <w:noProof/>
        </w:rPr>
        <w:drawing>
          <wp:inline distT="0" distB="0" distL="0" distR="0">
            <wp:extent cx="5612130" cy="72593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  <w:r>
        <w:rPr>
          <w:noProof/>
        </w:rPr>
        <w:drawing>
          <wp:inline distT="0" distB="0" distL="0" distR="0">
            <wp:extent cx="5612130" cy="72593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  <w:r>
        <w:rPr>
          <w:lang w:val="es-ES"/>
        </w:rPr>
        <w:lastRenderedPageBreak/>
        <w:t>ACUERDO DEL CONSEJO DIRECTIVO ADOPCION DEL PLAN DE MEJORAMIENTO 2026</w:t>
      </w:r>
    </w:p>
    <w:p w:rsidR="004E53DB" w:rsidRDefault="004E53DB">
      <w:pPr>
        <w:rPr>
          <w:lang w:val="es-ES"/>
        </w:rPr>
      </w:pPr>
      <w:r>
        <w:rPr>
          <w:noProof/>
        </w:rPr>
        <w:drawing>
          <wp:inline distT="0" distB="0" distL="0" distR="0">
            <wp:extent cx="5612130" cy="72593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</w:p>
    <w:p w:rsidR="004E53DB" w:rsidRDefault="004E53DB">
      <w:pPr>
        <w:rPr>
          <w:lang w:val="es-ES"/>
        </w:rPr>
      </w:pPr>
    </w:p>
    <w:p w:rsidR="004E53DB" w:rsidRPr="004E53DB" w:rsidRDefault="004E53DB">
      <w:pPr>
        <w:rPr>
          <w:lang w:val="es-ES"/>
        </w:rPr>
      </w:pPr>
      <w:r>
        <w:rPr>
          <w:noProof/>
        </w:rPr>
        <w:drawing>
          <wp:inline distT="0" distB="0" distL="0" distR="0">
            <wp:extent cx="5612130" cy="72593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3DB" w:rsidRPr="004E53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DB"/>
    <w:rsid w:val="004E53DB"/>
    <w:rsid w:val="00DB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8A2FB"/>
  <w15:chartTrackingRefBased/>
  <w15:docId w15:val="{94B26112-0DF0-49AF-A2C3-D891F786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 LA FENICIA</dc:creator>
  <cp:keywords/>
  <dc:description/>
  <cp:lastModifiedBy>CER LA FENICIA</cp:lastModifiedBy>
  <cp:revision>1</cp:revision>
  <dcterms:created xsi:type="dcterms:W3CDTF">2026-04-09T22:24:00Z</dcterms:created>
  <dcterms:modified xsi:type="dcterms:W3CDTF">2026-04-09T22:28:00Z</dcterms:modified>
</cp:coreProperties>
</file>