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C9A3" w14:textId="77777777" w:rsidR="0021344B" w:rsidRDefault="0021344B">
      <w:pPr>
        <w:rPr>
          <w:sz w:val="32"/>
          <w:szCs w:val="32"/>
        </w:rPr>
      </w:pPr>
    </w:p>
    <w:p w14:paraId="41F65E30" w14:textId="77777777" w:rsidR="0021344B" w:rsidRPr="00C713C5" w:rsidRDefault="0022127D">
      <w:pPr>
        <w:jc w:val="center"/>
        <w:rPr>
          <w:rFonts w:ascii="Times New Roman" w:eastAsia="Times New Roman" w:hAnsi="Times New Roman" w:cs="Times New Roman"/>
          <w:b/>
          <w:sz w:val="24"/>
          <w:szCs w:val="24"/>
          <w:lang w:eastAsia="es-ES"/>
        </w:rPr>
      </w:pPr>
      <w:r w:rsidRPr="00C713C5">
        <w:rPr>
          <w:rFonts w:ascii="Times New Roman" w:eastAsia="Times New Roman" w:hAnsi="Times New Roman" w:cs="Times New Roman"/>
          <w:b/>
          <w:sz w:val="24"/>
          <w:szCs w:val="24"/>
          <w:lang w:eastAsia="es-ES"/>
        </w:rPr>
        <w:t xml:space="preserve">PROYECTO PEDAGÓGICO TRANSVERSAL </w:t>
      </w:r>
    </w:p>
    <w:p w14:paraId="2388278A" w14:textId="77777777" w:rsidR="0021344B" w:rsidRPr="00C713C5" w:rsidRDefault="0022127D">
      <w:pPr>
        <w:jc w:val="center"/>
        <w:rPr>
          <w:rFonts w:ascii="Times New Roman" w:hAnsi="Times New Roman" w:cs="Times New Roman"/>
          <w:b/>
          <w:sz w:val="24"/>
          <w:szCs w:val="24"/>
        </w:rPr>
      </w:pPr>
      <w:r w:rsidRPr="00C713C5">
        <w:rPr>
          <w:rFonts w:ascii="Times New Roman" w:hAnsi="Times New Roman" w:cs="Times New Roman"/>
          <w:b/>
          <w:sz w:val="24"/>
          <w:szCs w:val="24"/>
        </w:rPr>
        <w:t xml:space="preserve">EDUCACIÓN AMBIENTAL </w:t>
      </w:r>
    </w:p>
    <w:p w14:paraId="39619347" w14:textId="77777777" w:rsidR="0021344B" w:rsidRPr="00C713C5" w:rsidRDefault="0022127D">
      <w:pPr>
        <w:jc w:val="center"/>
        <w:rPr>
          <w:rFonts w:ascii="Times New Roman" w:hAnsi="Times New Roman" w:cs="Times New Roman"/>
          <w:b/>
          <w:sz w:val="24"/>
          <w:szCs w:val="24"/>
        </w:rPr>
      </w:pPr>
      <w:r w:rsidRPr="00C713C5">
        <w:rPr>
          <w:rFonts w:ascii="Times New Roman" w:hAnsi="Times New Roman" w:cs="Times New Roman"/>
          <w:b/>
          <w:sz w:val="24"/>
          <w:szCs w:val="24"/>
        </w:rPr>
        <w:t>PRAE</w:t>
      </w:r>
    </w:p>
    <w:p w14:paraId="6F5BE2D5" w14:textId="77777777" w:rsidR="00647139" w:rsidRPr="00C713C5" w:rsidRDefault="00647139">
      <w:pPr>
        <w:jc w:val="center"/>
        <w:rPr>
          <w:rFonts w:ascii="Times New Roman" w:hAnsi="Times New Roman" w:cs="Times New Roman"/>
          <w:b/>
          <w:sz w:val="24"/>
          <w:szCs w:val="24"/>
        </w:rPr>
      </w:pPr>
    </w:p>
    <w:p w14:paraId="3319EFA1" w14:textId="77777777" w:rsidR="00647139" w:rsidRPr="00C713C5" w:rsidRDefault="00647139">
      <w:pPr>
        <w:jc w:val="center"/>
        <w:rPr>
          <w:rFonts w:ascii="Times New Roman" w:hAnsi="Times New Roman" w:cs="Times New Roman"/>
          <w:sz w:val="24"/>
          <w:szCs w:val="24"/>
        </w:rPr>
      </w:pPr>
      <w:r w:rsidRPr="00C713C5">
        <w:rPr>
          <w:rFonts w:ascii="Times New Roman" w:hAnsi="Times New Roman" w:cs="Times New Roman"/>
          <w:b/>
          <w:sz w:val="24"/>
          <w:szCs w:val="24"/>
        </w:rPr>
        <w:t xml:space="preserve">SEMBRANDO VIDA </w:t>
      </w:r>
      <w:r w:rsidR="007C4861" w:rsidRPr="00C713C5">
        <w:rPr>
          <w:rFonts w:ascii="Times New Roman" w:hAnsi="Times New Roman" w:cs="Times New Roman"/>
          <w:b/>
          <w:sz w:val="24"/>
          <w:szCs w:val="24"/>
        </w:rPr>
        <w:t>Y AMOR POR LA NATURALEZA</w:t>
      </w:r>
    </w:p>
    <w:p w14:paraId="050ABCD9" w14:textId="77777777" w:rsidR="0021344B" w:rsidRPr="00C713C5" w:rsidRDefault="0022127D">
      <w:pPr>
        <w:rPr>
          <w:rFonts w:ascii="Times New Roman" w:hAnsi="Times New Roman" w:cs="Times New Roman"/>
          <w:sz w:val="24"/>
          <w:szCs w:val="24"/>
        </w:rPr>
      </w:pPr>
      <w:r w:rsidRPr="00C713C5">
        <w:rPr>
          <w:rFonts w:ascii="Times New Roman" w:hAnsi="Times New Roman" w:cs="Times New Roman"/>
          <w:noProof/>
          <w:sz w:val="24"/>
          <w:szCs w:val="24"/>
          <w:lang w:val="en-US"/>
        </w:rPr>
        <w:drawing>
          <wp:inline distT="0" distB="0" distL="0" distR="0" wp14:anchorId="368A26D5" wp14:editId="6D00776B">
            <wp:extent cx="5399308" cy="5095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09938" cy="5105908"/>
                    </a:xfrm>
                    <a:prstGeom prst="rect">
                      <a:avLst/>
                    </a:prstGeom>
                    <a:noFill/>
                    <a:ln>
                      <a:noFill/>
                    </a:ln>
                  </pic:spPr>
                </pic:pic>
              </a:graphicData>
            </a:graphic>
          </wp:inline>
        </w:drawing>
      </w:r>
    </w:p>
    <w:p w14:paraId="07FB7DA5" w14:textId="77777777" w:rsidR="0021344B" w:rsidRPr="00C713C5" w:rsidRDefault="001B0923" w:rsidP="001B0923">
      <w:pPr>
        <w:spacing w:after="0"/>
        <w:jc w:val="center"/>
        <w:rPr>
          <w:rFonts w:ascii="Times New Roman" w:hAnsi="Times New Roman" w:cs="Times New Roman"/>
          <w:b/>
          <w:sz w:val="24"/>
          <w:szCs w:val="24"/>
        </w:rPr>
      </w:pPr>
      <w:r w:rsidRPr="00C713C5">
        <w:rPr>
          <w:rFonts w:ascii="Times New Roman" w:hAnsi="Times New Roman" w:cs="Times New Roman"/>
          <w:b/>
          <w:sz w:val="24"/>
          <w:szCs w:val="24"/>
        </w:rPr>
        <w:t>INSTITUCIÓN EDUCATIVA RURAL LOS MESONES</w:t>
      </w:r>
    </w:p>
    <w:p w14:paraId="560FC7E1" w14:textId="77777777" w:rsidR="001B0923" w:rsidRPr="00C713C5" w:rsidRDefault="001B0923" w:rsidP="001B0923">
      <w:pPr>
        <w:spacing w:after="0"/>
        <w:jc w:val="center"/>
        <w:rPr>
          <w:rFonts w:ascii="Times New Roman" w:hAnsi="Times New Roman" w:cs="Times New Roman"/>
          <w:b/>
          <w:sz w:val="24"/>
          <w:szCs w:val="24"/>
        </w:rPr>
      </w:pPr>
      <w:r w:rsidRPr="00C713C5">
        <w:rPr>
          <w:rFonts w:ascii="Times New Roman" w:hAnsi="Times New Roman" w:cs="Times New Roman"/>
          <w:b/>
          <w:sz w:val="24"/>
          <w:szCs w:val="24"/>
        </w:rPr>
        <w:t>TEORAMA</w:t>
      </w:r>
    </w:p>
    <w:p w14:paraId="3673F1A2" w14:textId="4776F562" w:rsidR="0021344B" w:rsidRPr="00C713C5" w:rsidRDefault="0021344B" w:rsidP="001B0923">
      <w:pPr>
        <w:spacing w:after="0"/>
        <w:jc w:val="center"/>
        <w:rPr>
          <w:rFonts w:ascii="Times New Roman" w:hAnsi="Times New Roman" w:cs="Times New Roman"/>
          <w:b/>
          <w:sz w:val="24"/>
          <w:szCs w:val="24"/>
        </w:rPr>
      </w:pPr>
    </w:p>
    <w:p w14:paraId="1909A719" w14:textId="77777777" w:rsidR="0021344B" w:rsidRPr="00C713C5" w:rsidRDefault="0021344B">
      <w:pPr>
        <w:jc w:val="center"/>
        <w:rPr>
          <w:rFonts w:ascii="Times New Roman" w:hAnsi="Times New Roman" w:cs="Times New Roman"/>
          <w:b/>
          <w:sz w:val="24"/>
          <w:szCs w:val="24"/>
        </w:rPr>
      </w:pPr>
    </w:p>
    <w:p w14:paraId="225C3C5B" w14:textId="77777777" w:rsidR="0021344B" w:rsidRPr="00C713C5" w:rsidRDefault="0022127D" w:rsidP="0078012C">
      <w:pPr>
        <w:spacing w:line="360" w:lineRule="auto"/>
        <w:jc w:val="center"/>
        <w:rPr>
          <w:rFonts w:ascii="Times New Roman" w:hAnsi="Times New Roman" w:cs="Times New Roman"/>
          <w:b/>
          <w:sz w:val="24"/>
          <w:szCs w:val="24"/>
        </w:rPr>
      </w:pPr>
      <w:r w:rsidRPr="00C713C5">
        <w:rPr>
          <w:rFonts w:ascii="Times New Roman" w:hAnsi="Times New Roman" w:cs="Times New Roman"/>
          <w:b/>
          <w:sz w:val="24"/>
          <w:szCs w:val="24"/>
        </w:rPr>
        <w:lastRenderedPageBreak/>
        <w:t>INTRODUCCIÓN</w:t>
      </w:r>
    </w:p>
    <w:p w14:paraId="47843378"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La Educación</w:t>
      </w:r>
      <w:r w:rsidRPr="00C713C5">
        <w:rPr>
          <w:rFonts w:ascii="Times New Roman" w:hAnsi="Times New Roman" w:cs="Times New Roman"/>
          <w:spacing w:val="-1"/>
          <w:sz w:val="24"/>
          <w:szCs w:val="24"/>
        </w:rPr>
        <w:t xml:space="preserve"> </w:t>
      </w:r>
      <w:r w:rsidRPr="00C713C5">
        <w:rPr>
          <w:rFonts w:ascii="Times New Roman" w:hAnsi="Times New Roman" w:cs="Times New Roman"/>
          <w:sz w:val="24"/>
          <w:szCs w:val="24"/>
        </w:rPr>
        <w:t>Ambiental es</w:t>
      </w:r>
      <w:r w:rsidRPr="00C713C5">
        <w:rPr>
          <w:rFonts w:ascii="Times New Roman" w:hAnsi="Times New Roman" w:cs="Times New Roman"/>
          <w:spacing w:val="-2"/>
          <w:sz w:val="24"/>
          <w:szCs w:val="24"/>
        </w:rPr>
        <w:t xml:space="preserve"> </w:t>
      </w:r>
      <w:r w:rsidRPr="00C713C5">
        <w:rPr>
          <w:rFonts w:ascii="Times New Roman" w:hAnsi="Times New Roman" w:cs="Times New Roman"/>
          <w:sz w:val="24"/>
          <w:szCs w:val="24"/>
        </w:rPr>
        <w:t>el proceso</w:t>
      </w:r>
      <w:r w:rsidRPr="00C713C5">
        <w:rPr>
          <w:rFonts w:ascii="Times New Roman" w:hAnsi="Times New Roman" w:cs="Times New Roman"/>
          <w:spacing w:val="-1"/>
          <w:sz w:val="24"/>
          <w:szCs w:val="24"/>
        </w:rPr>
        <w:t xml:space="preserve"> </w:t>
      </w:r>
      <w:r w:rsidRPr="00C713C5">
        <w:rPr>
          <w:rFonts w:ascii="Times New Roman" w:hAnsi="Times New Roman" w:cs="Times New Roman"/>
          <w:sz w:val="24"/>
          <w:szCs w:val="24"/>
        </w:rPr>
        <w:t>que</w:t>
      </w:r>
      <w:r w:rsidRPr="00C713C5">
        <w:rPr>
          <w:rFonts w:ascii="Times New Roman" w:hAnsi="Times New Roman" w:cs="Times New Roman"/>
          <w:spacing w:val="-1"/>
          <w:sz w:val="24"/>
          <w:szCs w:val="24"/>
        </w:rPr>
        <w:t xml:space="preserve"> </w:t>
      </w:r>
      <w:r w:rsidRPr="00C713C5">
        <w:rPr>
          <w:rFonts w:ascii="Times New Roman" w:hAnsi="Times New Roman" w:cs="Times New Roman"/>
          <w:sz w:val="24"/>
          <w:szCs w:val="24"/>
        </w:rPr>
        <w:t>le</w:t>
      </w:r>
      <w:r w:rsidRPr="00C713C5">
        <w:rPr>
          <w:rFonts w:ascii="Times New Roman" w:hAnsi="Times New Roman" w:cs="Times New Roman"/>
          <w:spacing w:val="-2"/>
          <w:sz w:val="24"/>
          <w:szCs w:val="24"/>
        </w:rPr>
        <w:t xml:space="preserve"> </w:t>
      </w:r>
      <w:r w:rsidRPr="00C713C5">
        <w:rPr>
          <w:rFonts w:ascii="Times New Roman" w:hAnsi="Times New Roman" w:cs="Times New Roman"/>
          <w:sz w:val="24"/>
          <w:szCs w:val="24"/>
        </w:rPr>
        <w:t>permite</w:t>
      </w:r>
      <w:r w:rsidRPr="00C713C5">
        <w:rPr>
          <w:rFonts w:ascii="Times New Roman" w:hAnsi="Times New Roman" w:cs="Times New Roman"/>
          <w:spacing w:val="-1"/>
          <w:sz w:val="24"/>
          <w:szCs w:val="24"/>
        </w:rPr>
        <w:t xml:space="preserve"> </w:t>
      </w:r>
      <w:r w:rsidRPr="00C713C5">
        <w:rPr>
          <w:rFonts w:ascii="Times New Roman" w:hAnsi="Times New Roman" w:cs="Times New Roman"/>
          <w:sz w:val="24"/>
          <w:szCs w:val="24"/>
        </w:rPr>
        <w:t xml:space="preserve">al individuo comprender las relaciones de interdependencia con su entorno, a partir del conocimiento reflexivo y crítico de su realidad natural (biofísica), social, política, económica y cultural, este proceso debe generar tanto en el estudiante como en el profesor y en su comunidad, actitudes de valoración y respeto por el ambiente, y de esta manera generar un mejoramiento de la calidad de vida que satisfaga las necesidades de las generaciones presentes y asegurando el bienestar de las generaciones futuras. </w:t>
      </w:r>
    </w:p>
    <w:p w14:paraId="35B75637"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Como parte del proceso de formación constructivista de los jóvenes, se articulan herramientas como los PRAE (PROYECTO AMBIENTAL ESCOLAR), logrando la construcción</w:t>
      </w:r>
      <w:r w:rsidRPr="00C713C5">
        <w:rPr>
          <w:rFonts w:ascii="Times New Roman" w:hAnsi="Times New Roman" w:cs="Times New Roman"/>
          <w:spacing w:val="-1"/>
          <w:sz w:val="24"/>
          <w:szCs w:val="24"/>
        </w:rPr>
        <w:t xml:space="preserve"> </w:t>
      </w:r>
      <w:r w:rsidRPr="00C713C5">
        <w:rPr>
          <w:rFonts w:ascii="Times New Roman" w:hAnsi="Times New Roman" w:cs="Times New Roman"/>
          <w:sz w:val="24"/>
          <w:szCs w:val="24"/>
        </w:rPr>
        <w:t>de actitudes y valores</w:t>
      </w:r>
      <w:r w:rsidRPr="00C713C5">
        <w:rPr>
          <w:rFonts w:ascii="Times New Roman" w:hAnsi="Times New Roman" w:cs="Times New Roman"/>
          <w:spacing w:val="-2"/>
          <w:sz w:val="24"/>
          <w:szCs w:val="24"/>
        </w:rPr>
        <w:t xml:space="preserve"> </w:t>
      </w:r>
      <w:r w:rsidRPr="00C713C5">
        <w:rPr>
          <w:rFonts w:ascii="Times New Roman" w:hAnsi="Times New Roman" w:cs="Times New Roman"/>
          <w:sz w:val="24"/>
          <w:szCs w:val="24"/>
        </w:rPr>
        <w:t>de responsabilidad y respeto hacia todas las formas de vida, implicando un cambio</w:t>
      </w:r>
      <w:r w:rsidRPr="00C713C5">
        <w:rPr>
          <w:rFonts w:ascii="Times New Roman" w:hAnsi="Times New Roman" w:cs="Times New Roman"/>
          <w:spacing w:val="-2"/>
          <w:sz w:val="24"/>
          <w:szCs w:val="24"/>
        </w:rPr>
        <w:t xml:space="preserve"> </w:t>
      </w:r>
      <w:r w:rsidRPr="00C713C5">
        <w:rPr>
          <w:rFonts w:ascii="Times New Roman" w:hAnsi="Times New Roman" w:cs="Times New Roman"/>
          <w:sz w:val="24"/>
          <w:szCs w:val="24"/>
        </w:rPr>
        <w:t>de comportamiento de los individuos y la sociedad frente a su medio, traspasando las aulas escolares para convertirse en una vivencia permanente, el PRAE de la Institución Educativa Los Mesones está organizado alrededor de temas</w:t>
      </w:r>
      <w:r w:rsidRPr="00C713C5">
        <w:rPr>
          <w:rFonts w:ascii="Times New Roman" w:hAnsi="Times New Roman" w:cs="Times New Roman"/>
          <w:spacing w:val="40"/>
          <w:sz w:val="24"/>
          <w:szCs w:val="24"/>
        </w:rPr>
        <w:t xml:space="preserve"> </w:t>
      </w:r>
      <w:r w:rsidRPr="00C713C5">
        <w:rPr>
          <w:rFonts w:ascii="Times New Roman" w:hAnsi="Times New Roman" w:cs="Times New Roman"/>
          <w:sz w:val="24"/>
          <w:szCs w:val="24"/>
        </w:rPr>
        <w:t>surgidos del diagnóstico realizado con la participación de toda la comunidad Educativa, tomando como estrategia la inclusión de lo ambiental en el currículo para así promover el fortalecimiento de la cultura y crear en los estudiantes su propio aprendizaje, sacar conclusiones, recrear el contexto y así lograr un cambio en valores, en el ambiente educativo y la convivencia escolar.</w:t>
      </w:r>
    </w:p>
    <w:p w14:paraId="55734ABB"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En vista de la problemática ambiental que se está presentando en la actualidad, el objetivo de este proyecto es organizar diferentes actividades ecológicas, para sensibilizar a nuestros jóvenes, facilitando la interacción con su entorno, para que valoren el ambiente y en consecuencia sean gestores de nuevos proyectos que tiendan a aplicar el Desarrollo Sostenible, fomentar de modo ameno el amor por la naturaleza y ser estímulo para que la comunidad educativa. </w:t>
      </w:r>
    </w:p>
    <w:p w14:paraId="4306BE1A" w14:textId="77777777" w:rsidR="0021344B" w:rsidRPr="00C713C5" w:rsidRDefault="0021344B" w:rsidP="0078012C">
      <w:pPr>
        <w:pStyle w:val="Textoindependiente"/>
        <w:spacing w:before="3" w:line="360" w:lineRule="auto"/>
        <w:ind w:right="411"/>
        <w:jc w:val="both"/>
        <w:rPr>
          <w:rFonts w:ascii="Times New Roman" w:hAnsi="Times New Roman" w:cs="Times New Roman"/>
        </w:rPr>
      </w:pPr>
    </w:p>
    <w:p w14:paraId="74B7C0F0" w14:textId="77777777" w:rsidR="0021344B" w:rsidRPr="00C713C5" w:rsidRDefault="0022127D" w:rsidP="0078012C">
      <w:pPr>
        <w:pStyle w:val="Ttulo1"/>
        <w:spacing w:line="360" w:lineRule="auto"/>
        <w:jc w:val="center"/>
        <w:rPr>
          <w:rFonts w:ascii="Times New Roman" w:hAnsi="Times New Roman" w:cs="Times New Roman"/>
          <w:sz w:val="24"/>
          <w:szCs w:val="24"/>
        </w:rPr>
      </w:pPr>
      <w:r w:rsidRPr="00C713C5">
        <w:rPr>
          <w:rFonts w:ascii="Times New Roman" w:hAnsi="Times New Roman" w:cs="Times New Roman"/>
          <w:sz w:val="24"/>
          <w:szCs w:val="24"/>
        </w:rPr>
        <w:lastRenderedPageBreak/>
        <w:t>DIAGNÓSTICO</w:t>
      </w:r>
    </w:p>
    <w:p w14:paraId="48719AB1"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El problema ambiental requiere una acción pedagógica con un aprendizaje para la vida, dinámica, cooperativa, eficiente, que precisa mayor responsabilidad en el tiempo y energías por parte del maestro, que requiere un ambiente agradable para hacer más productiva la enseñanza y este proyecto lo manifiesta.</w:t>
      </w:r>
    </w:p>
    <w:p w14:paraId="49485A88"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El contexto de la escuela es el entorno más inmediato para iniciar la protección de nuestro planeta, es por eso que con la realización de este proyecto se pretende colocar un granito de arena, creando conciencia en Docentes y estudiantes de la importancia que tiene el cuidado de nuestro medio ambiente.</w:t>
      </w:r>
    </w:p>
    <w:p w14:paraId="77C5F243"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En este sentido, en la Institución Educativa Los Mesones y en sus sedes anexas, se hace necesario dar inicio a una serie de actividades enmarcadas en un proyecto ambiental, teniendo en cuenta que se presentan deficiencias en el cuidado y protección del medio ambiente. </w:t>
      </w:r>
    </w:p>
    <w:p w14:paraId="7FEBF2E4"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A continuación, nombramos las posibles causas de dicho fenómeno.</w:t>
      </w:r>
    </w:p>
    <w:p w14:paraId="19D20D17" w14:textId="77777777" w:rsidR="0021344B" w:rsidRPr="00C713C5" w:rsidRDefault="0022127D" w:rsidP="0078012C">
      <w:pPr>
        <w:numPr>
          <w:ilvl w:val="0"/>
          <w:numId w:val="1"/>
        </w:numPr>
        <w:spacing w:after="0" w:line="360" w:lineRule="auto"/>
        <w:jc w:val="both"/>
        <w:rPr>
          <w:rFonts w:ascii="Times New Roman" w:hAnsi="Times New Roman" w:cs="Times New Roman"/>
          <w:b/>
          <w:sz w:val="24"/>
          <w:szCs w:val="24"/>
        </w:rPr>
      </w:pPr>
      <w:r w:rsidRPr="00C713C5">
        <w:rPr>
          <w:rFonts w:ascii="Times New Roman" w:hAnsi="Times New Roman" w:cs="Times New Roman"/>
          <w:sz w:val="24"/>
          <w:szCs w:val="24"/>
        </w:rPr>
        <w:t>Mal manejo de los residuos sólidos,</w:t>
      </w:r>
      <w:r w:rsidRPr="00C713C5">
        <w:rPr>
          <w:rFonts w:ascii="Times New Roman" w:hAnsi="Times New Roman" w:cs="Times New Roman"/>
          <w:bCs/>
          <w:sz w:val="24"/>
          <w:szCs w:val="24"/>
        </w:rPr>
        <w:t xml:space="preserve"> </w:t>
      </w:r>
      <w:r w:rsidRPr="00C713C5">
        <w:rPr>
          <w:rFonts w:ascii="Times New Roman" w:hAnsi="Times New Roman" w:cs="Times New Roman"/>
          <w:sz w:val="24"/>
          <w:szCs w:val="24"/>
        </w:rPr>
        <w:t>se ha incrementado la producción de desechos orgánicos e inorgánicos, para los cuales no existe un adecuado manejo, pues en su gran mayoría son arrojados al río Catatumbo y quebradas aledañas, provocando de esta forma la contaminación del medio ambiente.</w:t>
      </w:r>
    </w:p>
    <w:p w14:paraId="2A4CF35D" w14:textId="77777777" w:rsidR="0021344B" w:rsidRPr="00C713C5" w:rsidRDefault="0022127D" w:rsidP="0078012C">
      <w:pPr>
        <w:numPr>
          <w:ilvl w:val="0"/>
          <w:numId w:val="1"/>
        </w:numPr>
        <w:spacing w:after="0" w:line="360" w:lineRule="auto"/>
        <w:jc w:val="both"/>
        <w:rPr>
          <w:rFonts w:ascii="Times New Roman" w:hAnsi="Times New Roman" w:cs="Times New Roman"/>
          <w:b/>
          <w:sz w:val="24"/>
          <w:szCs w:val="24"/>
        </w:rPr>
      </w:pPr>
      <w:r w:rsidRPr="00C713C5">
        <w:rPr>
          <w:rFonts w:ascii="Times New Roman" w:hAnsi="Times New Roman" w:cs="Times New Roman"/>
          <w:sz w:val="24"/>
          <w:szCs w:val="24"/>
        </w:rPr>
        <w:t>No existe una conciencia de reciclaje ni reutilización.</w:t>
      </w:r>
      <w:r w:rsidRPr="00C713C5">
        <w:rPr>
          <w:rFonts w:ascii="Times New Roman" w:hAnsi="Times New Roman" w:cs="Times New Roman"/>
          <w:b/>
          <w:sz w:val="24"/>
          <w:szCs w:val="24"/>
        </w:rPr>
        <w:t xml:space="preserve"> </w:t>
      </w:r>
      <w:r w:rsidRPr="00C713C5">
        <w:rPr>
          <w:rFonts w:ascii="Times New Roman" w:hAnsi="Times New Roman" w:cs="Times New Roman"/>
          <w:sz w:val="24"/>
          <w:szCs w:val="24"/>
        </w:rPr>
        <w:t>En la comunidad educativa no se han implementado las suficientes campañas que promuevan el reciclaje y la reutilización, ni se ha brindado la información necesaria para adquirir hábitos de cuidado ambiental.</w:t>
      </w:r>
    </w:p>
    <w:p w14:paraId="6520FF9D" w14:textId="77777777" w:rsidR="0021344B" w:rsidRPr="00C713C5" w:rsidRDefault="0022127D" w:rsidP="0078012C">
      <w:pPr>
        <w:numPr>
          <w:ilvl w:val="0"/>
          <w:numId w:val="1"/>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En nuestra institución y sedes anexas no hay carros recolectores de basuras. Las basuras son tiradas en los solares ya que muy pocas sedes cuentan con lugares para depositar las basuras.</w:t>
      </w:r>
    </w:p>
    <w:p w14:paraId="3DFB1927" w14:textId="77777777" w:rsidR="0021344B" w:rsidRPr="00C713C5" w:rsidRDefault="0022127D" w:rsidP="0078012C">
      <w:pPr>
        <w:numPr>
          <w:ilvl w:val="0"/>
          <w:numId w:val="1"/>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La tala indiscriminada de árboles y la no realización de campañas de reforestación.</w:t>
      </w:r>
      <w:r w:rsidRPr="00C713C5">
        <w:rPr>
          <w:rFonts w:ascii="Times New Roman" w:hAnsi="Times New Roman" w:cs="Times New Roman"/>
          <w:b/>
          <w:sz w:val="24"/>
          <w:szCs w:val="24"/>
        </w:rPr>
        <w:t xml:space="preserve">  </w:t>
      </w:r>
    </w:p>
    <w:p w14:paraId="6500D551" w14:textId="77777777" w:rsidR="0021344B" w:rsidRPr="00C713C5" w:rsidRDefault="0021344B" w:rsidP="0078012C">
      <w:pPr>
        <w:spacing w:after="0" w:line="360" w:lineRule="auto"/>
        <w:jc w:val="both"/>
        <w:rPr>
          <w:rFonts w:ascii="Times New Roman" w:hAnsi="Times New Roman" w:cs="Times New Roman"/>
          <w:b/>
          <w:sz w:val="24"/>
          <w:szCs w:val="24"/>
        </w:rPr>
      </w:pPr>
    </w:p>
    <w:p w14:paraId="6C0470B2" w14:textId="77777777" w:rsidR="0021344B" w:rsidRPr="00C713C5" w:rsidRDefault="0021344B" w:rsidP="0078012C">
      <w:pPr>
        <w:spacing w:after="0" w:line="360" w:lineRule="auto"/>
        <w:jc w:val="both"/>
        <w:rPr>
          <w:rFonts w:ascii="Times New Roman" w:hAnsi="Times New Roman" w:cs="Times New Roman"/>
          <w:b/>
          <w:sz w:val="24"/>
          <w:szCs w:val="24"/>
        </w:rPr>
      </w:pPr>
    </w:p>
    <w:p w14:paraId="01644891" w14:textId="77777777" w:rsidR="0021344B" w:rsidRPr="00C713C5" w:rsidRDefault="0021344B" w:rsidP="0078012C">
      <w:pPr>
        <w:spacing w:after="0" w:line="360" w:lineRule="auto"/>
        <w:jc w:val="both"/>
        <w:rPr>
          <w:rFonts w:ascii="Times New Roman" w:hAnsi="Times New Roman" w:cs="Times New Roman"/>
          <w:sz w:val="24"/>
          <w:szCs w:val="24"/>
        </w:rPr>
      </w:pPr>
    </w:p>
    <w:p w14:paraId="7F40855D" w14:textId="77777777" w:rsidR="0021344B" w:rsidRPr="00C713C5" w:rsidRDefault="0022127D" w:rsidP="0078012C">
      <w:pPr>
        <w:numPr>
          <w:ilvl w:val="0"/>
          <w:numId w:val="1"/>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lastRenderedPageBreak/>
        <w:t>Separación y cuidado de las zonas verdes.</w:t>
      </w:r>
      <w:r w:rsidRPr="00C713C5">
        <w:rPr>
          <w:rFonts w:ascii="Times New Roman" w:hAnsi="Times New Roman" w:cs="Times New Roman"/>
          <w:b/>
          <w:sz w:val="24"/>
          <w:szCs w:val="24"/>
        </w:rPr>
        <w:t xml:space="preserve"> </w:t>
      </w:r>
      <w:r w:rsidRPr="00C713C5">
        <w:rPr>
          <w:rFonts w:ascii="Times New Roman" w:hAnsi="Times New Roman" w:cs="Times New Roman"/>
          <w:sz w:val="24"/>
          <w:szCs w:val="24"/>
        </w:rPr>
        <w:t>En la Institución Educativa y en las sedes anexas no existe una delimitación de las zonas verdes, así como tampoco un cuidado especial para ellas.</w:t>
      </w:r>
    </w:p>
    <w:p w14:paraId="694944CF" w14:textId="77777777" w:rsidR="0021344B" w:rsidRPr="00C713C5" w:rsidRDefault="0021344B" w:rsidP="0078012C">
      <w:pPr>
        <w:pStyle w:val="Prrafodelista1"/>
        <w:spacing w:line="360" w:lineRule="auto"/>
        <w:rPr>
          <w:rFonts w:ascii="Times New Roman" w:hAnsi="Times New Roman" w:cs="Times New Roman"/>
          <w:sz w:val="24"/>
          <w:szCs w:val="24"/>
        </w:rPr>
      </w:pPr>
    </w:p>
    <w:p w14:paraId="3AE1A087" w14:textId="77777777" w:rsidR="0021344B" w:rsidRPr="00C713C5" w:rsidRDefault="0021344B" w:rsidP="0078012C">
      <w:pPr>
        <w:pStyle w:val="Prrafodelista1"/>
        <w:spacing w:line="360" w:lineRule="auto"/>
        <w:rPr>
          <w:rFonts w:ascii="Times New Roman" w:hAnsi="Times New Roman" w:cs="Times New Roman"/>
          <w:sz w:val="24"/>
          <w:szCs w:val="24"/>
        </w:rPr>
      </w:pPr>
    </w:p>
    <w:p w14:paraId="7CD82106" w14:textId="77777777" w:rsidR="0021344B" w:rsidRPr="00C713C5" w:rsidRDefault="0021344B" w:rsidP="0078012C">
      <w:pPr>
        <w:pStyle w:val="Prrafodelista1"/>
        <w:spacing w:line="360" w:lineRule="auto"/>
        <w:rPr>
          <w:rFonts w:ascii="Times New Roman" w:hAnsi="Times New Roman" w:cs="Times New Roman"/>
          <w:sz w:val="24"/>
          <w:szCs w:val="24"/>
        </w:rPr>
      </w:pPr>
    </w:p>
    <w:p w14:paraId="0A77D60C" w14:textId="77777777" w:rsidR="0021344B" w:rsidRPr="00C713C5" w:rsidRDefault="0021344B" w:rsidP="0078012C">
      <w:pPr>
        <w:pStyle w:val="Prrafodelista1"/>
        <w:spacing w:line="360" w:lineRule="auto"/>
        <w:rPr>
          <w:rFonts w:ascii="Times New Roman" w:hAnsi="Times New Roman" w:cs="Times New Roman"/>
          <w:sz w:val="24"/>
          <w:szCs w:val="24"/>
        </w:rPr>
      </w:pPr>
    </w:p>
    <w:p w14:paraId="325B4F5F" w14:textId="77777777" w:rsidR="0021344B" w:rsidRPr="00C713C5" w:rsidRDefault="0021344B" w:rsidP="0078012C">
      <w:pPr>
        <w:pStyle w:val="Prrafodelista1"/>
        <w:spacing w:line="360" w:lineRule="auto"/>
        <w:rPr>
          <w:rFonts w:ascii="Times New Roman" w:hAnsi="Times New Roman" w:cs="Times New Roman"/>
          <w:sz w:val="24"/>
          <w:szCs w:val="24"/>
        </w:rPr>
      </w:pPr>
    </w:p>
    <w:p w14:paraId="7400AE26" w14:textId="77777777" w:rsidR="0021344B" w:rsidRPr="00C713C5" w:rsidRDefault="0021344B" w:rsidP="0078012C">
      <w:pPr>
        <w:pStyle w:val="Prrafodelista1"/>
        <w:spacing w:line="360" w:lineRule="auto"/>
        <w:rPr>
          <w:rFonts w:ascii="Times New Roman" w:hAnsi="Times New Roman" w:cs="Times New Roman"/>
          <w:sz w:val="24"/>
          <w:szCs w:val="24"/>
        </w:rPr>
      </w:pPr>
    </w:p>
    <w:p w14:paraId="5925E250" w14:textId="77777777" w:rsidR="0021344B" w:rsidRPr="00C713C5" w:rsidRDefault="0021344B" w:rsidP="0078012C">
      <w:pPr>
        <w:pStyle w:val="Prrafodelista1"/>
        <w:spacing w:line="360" w:lineRule="auto"/>
        <w:rPr>
          <w:rFonts w:ascii="Times New Roman" w:hAnsi="Times New Roman" w:cs="Times New Roman"/>
          <w:sz w:val="24"/>
          <w:szCs w:val="24"/>
        </w:rPr>
      </w:pPr>
    </w:p>
    <w:p w14:paraId="1D67F04E" w14:textId="77777777" w:rsidR="0021344B" w:rsidRPr="00C713C5" w:rsidRDefault="0021344B" w:rsidP="0078012C">
      <w:pPr>
        <w:pStyle w:val="Prrafodelista1"/>
        <w:spacing w:line="360" w:lineRule="auto"/>
        <w:rPr>
          <w:rFonts w:ascii="Times New Roman" w:hAnsi="Times New Roman" w:cs="Times New Roman"/>
          <w:sz w:val="24"/>
          <w:szCs w:val="24"/>
        </w:rPr>
      </w:pPr>
    </w:p>
    <w:p w14:paraId="377AA0A0" w14:textId="77777777" w:rsidR="0021344B" w:rsidRPr="00C713C5" w:rsidRDefault="0021344B" w:rsidP="0078012C">
      <w:pPr>
        <w:pStyle w:val="Prrafodelista1"/>
        <w:spacing w:line="360" w:lineRule="auto"/>
        <w:rPr>
          <w:rFonts w:ascii="Times New Roman" w:hAnsi="Times New Roman" w:cs="Times New Roman"/>
          <w:sz w:val="24"/>
          <w:szCs w:val="24"/>
        </w:rPr>
      </w:pPr>
    </w:p>
    <w:p w14:paraId="7670EE1E" w14:textId="77777777" w:rsidR="0021344B" w:rsidRPr="00C713C5" w:rsidRDefault="0021344B" w:rsidP="0078012C">
      <w:pPr>
        <w:pStyle w:val="Prrafodelista1"/>
        <w:spacing w:line="360" w:lineRule="auto"/>
        <w:rPr>
          <w:rFonts w:ascii="Times New Roman" w:hAnsi="Times New Roman" w:cs="Times New Roman"/>
          <w:sz w:val="24"/>
          <w:szCs w:val="24"/>
        </w:rPr>
      </w:pPr>
    </w:p>
    <w:p w14:paraId="656BE67D" w14:textId="77777777" w:rsidR="0021344B" w:rsidRPr="00C713C5" w:rsidRDefault="0021344B" w:rsidP="0078012C">
      <w:pPr>
        <w:pStyle w:val="Prrafodelista1"/>
        <w:spacing w:line="360" w:lineRule="auto"/>
        <w:rPr>
          <w:rFonts w:ascii="Times New Roman" w:hAnsi="Times New Roman" w:cs="Times New Roman"/>
          <w:sz w:val="24"/>
          <w:szCs w:val="24"/>
        </w:rPr>
      </w:pPr>
    </w:p>
    <w:p w14:paraId="77763155" w14:textId="77777777" w:rsidR="0021344B" w:rsidRPr="00C713C5" w:rsidRDefault="0021344B" w:rsidP="0078012C">
      <w:pPr>
        <w:pStyle w:val="Prrafodelista1"/>
        <w:spacing w:line="360" w:lineRule="auto"/>
        <w:rPr>
          <w:rFonts w:ascii="Times New Roman" w:hAnsi="Times New Roman" w:cs="Times New Roman"/>
          <w:sz w:val="24"/>
          <w:szCs w:val="24"/>
        </w:rPr>
      </w:pPr>
    </w:p>
    <w:p w14:paraId="0C4F879D" w14:textId="77777777" w:rsidR="0021344B" w:rsidRPr="00C713C5" w:rsidRDefault="0021344B" w:rsidP="0078012C">
      <w:pPr>
        <w:pStyle w:val="Prrafodelista1"/>
        <w:spacing w:line="360" w:lineRule="auto"/>
        <w:rPr>
          <w:rFonts w:ascii="Times New Roman" w:hAnsi="Times New Roman" w:cs="Times New Roman"/>
          <w:sz w:val="24"/>
          <w:szCs w:val="24"/>
        </w:rPr>
      </w:pPr>
    </w:p>
    <w:p w14:paraId="62123DB7" w14:textId="77777777" w:rsidR="0021344B" w:rsidRPr="00C713C5" w:rsidRDefault="0021344B" w:rsidP="0078012C">
      <w:pPr>
        <w:pStyle w:val="Prrafodelista1"/>
        <w:spacing w:line="360" w:lineRule="auto"/>
        <w:rPr>
          <w:rFonts w:ascii="Times New Roman" w:hAnsi="Times New Roman" w:cs="Times New Roman"/>
          <w:sz w:val="24"/>
          <w:szCs w:val="24"/>
        </w:rPr>
      </w:pPr>
    </w:p>
    <w:p w14:paraId="70D691B5" w14:textId="77777777" w:rsidR="0021344B" w:rsidRPr="00C713C5" w:rsidRDefault="0021344B" w:rsidP="0078012C">
      <w:pPr>
        <w:pStyle w:val="Prrafodelista1"/>
        <w:spacing w:line="360" w:lineRule="auto"/>
        <w:rPr>
          <w:rFonts w:ascii="Times New Roman" w:hAnsi="Times New Roman" w:cs="Times New Roman"/>
          <w:sz w:val="24"/>
          <w:szCs w:val="24"/>
        </w:rPr>
      </w:pPr>
    </w:p>
    <w:p w14:paraId="72A0D319" w14:textId="77777777" w:rsidR="0021344B" w:rsidRPr="00C713C5" w:rsidRDefault="0021344B" w:rsidP="0078012C">
      <w:pPr>
        <w:pStyle w:val="Prrafodelista1"/>
        <w:spacing w:line="360" w:lineRule="auto"/>
        <w:rPr>
          <w:rFonts w:ascii="Times New Roman" w:hAnsi="Times New Roman" w:cs="Times New Roman"/>
          <w:sz w:val="24"/>
          <w:szCs w:val="24"/>
        </w:rPr>
      </w:pPr>
    </w:p>
    <w:p w14:paraId="1ECF5A26" w14:textId="77777777" w:rsidR="0021344B" w:rsidRPr="00C713C5" w:rsidRDefault="0021344B" w:rsidP="0078012C">
      <w:pPr>
        <w:pStyle w:val="Prrafodelista1"/>
        <w:spacing w:line="360" w:lineRule="auto"/>
        <w:rPr>
          <w:rFonts w:ascii="Times New Roman" w:hAnsi="Times New Roman" w:cs="Times New Roman"/>
          <w:sz w:val="24"/>
          <w:szCs w:val="24"/>
        </w:rPr>
      </w:pPr>
    </w:p>
    <w:p w14:paraId="13C22538" w14:textId="77777777" w:rsidR="0021344B" w:rsidRPr="00C713C5" w:rsidRDefault="0021344B" w:rsidP="0078012C">
      <w:pPr>
        <w:pStyle w:val="Prrafodelista1"/>
        <w:spacing w:line="360" w:lineRule="auto"/>
        <w:rPr>
          <w:rFonts w:ascii="Times New Roman" w:hAnsi="Times New Roman" w:cs="Times New Roman"/>
          <w:sz w:val="24"/>
          <w:szCs w:val="24"/>
        </w:rPr>
      </w:pPr>
    </w:p>
    <w:p w14:paraId="1A1A9EC7" w14:textId="77777777" w:rsidR="0021344B" w:rsidRPr="00C713C5" w:rsidRDefault="0021344B" w:rsidP="0078012C">
      <w:pPr>
        <w:pStyle w:val="Prrafodelista1"/>
        <w:spacing w:line="360" w:lineRule="auto"/>
        <w:rPr>
          <w:rFonts w:ascii="Times New Roman" w:hAnsi="Times New Roman" w:cs="Times New Roman"/>
          <w:sz w:val="24"/>
          <w:szCs w:val="24"/>
        </w:rPr>
      </w:pPr>
    </w:p>
    <w:p w14:paraId="0A49EC12" w14:textId="77777777" w:rsidR="0021344B" w:rsidRPr="00C713C5" w:rsidRDefault="0021344B" w:rsidP="0078012C">
      <w:pPr>
        <w:pStyle w:val="Prrafodelista1"/>
        <w:spacing w:line="360" w:lineRule="auto"/>
        <w:rPr>
          <w:rFonts w:ascii="Times New Roman" w:hAnsi="Times New Roman" w:cs="Times New Roman"/>
          <w:sz w:val="24"/>
          <w:szCs w:val="24"/>
        </w:rPr>
      </w:pPr>
    </w:p>
    <w:p w14:paraId="50F235B8" w14:textId="77777777" w:rsidR="0021344B" w:rsidRPr="00C713C5" w:rsidRDefault="0021344B" w:rsidP="0078012C">
      <w:pPr>
        <w:pStyle w:val="Prrafodelista1"/>
        <w:spacing w:line="360" w:lineRule="auto"/>
        <w:rPr>
          <w:rFonts w:ascii="Times New Roman" w:hAnsi="Times New Roman" w:cs="Times New Roman"/>
          <w:sz w:val="24"/>
          <w:szCs w:val="24"/>
        </w:rPr>
      </w:pPr>
    </w:p>
    <w:p w14:paraId="7703C31C" w14:textId="77777777" w:rsidR="0021344B" w:rsidRPr="00C713C5" w:rsidRDefault="0021344B" w:rsidP="0078012C">
      <w:pPr>
        <w:pStyle w:val="Prrafodelista1"/>
        <w:spacing w:line="360" w:lineRule="auto"/>
        <w:rPr>
          <w:rFonts w:ascii="Times New Roman" w:hAnsi="Times New Roman" w:cs="Times New Roman"/>
          <w:sz w:val="24"/>
          <w:szCs w:val="24"/>
        </w:rPr>
      </w:pPr>
    </w:p>
    <w:p w14:paraId="6660FF42" w14:textId="77777777" w:rsidR="0021344B" w:rsidRPr="00C713C5" w:rsidRDefault="0021344B" w:rsidP="0078012C">
      <w:pPr>
        <w:pStyle w:val="Prrafodelista1"/>
        <w:spacing w:line="360" w:lineRule="auto"/>
        <w:rPr>
          <w:rFonts w:ascii="Times New Roman" w:hAnsi="Times New Roman" w:cs="Times New Roman"/>
          <w:sz w:val="24"/>
          <w:szCs w:val="24"/>
        </w:rPr>
      </w:pPr>
    </w:p>
    <w:p w14:paraId="322D6B02" w14:textId="77777777" w:rsidR="0021344B" w:rsidRPr="00C713C5" w:rsidRDefault="0021344B" w:rsidP="0078012C">
      <w:pPr>
        <w:pStyle w:val="Prrafodelista1"/>
        <w:spacing w:line="360" w:lineRule="auto"/>
        <w:rPr>
          <w:rFonts w:ascii="Times New Roman" w:hAnsi="Times New Roman" w:cs="Times New Roman"/>
          <w:sz w:val="24"/>
          <w:szCs w:val="24"/>
        </w:rPr>
      </w:pPr>
    </w:p>
    <w:p w14:paraId="136EF203" w14:textId="77777777" w:rsidR="0021344B" w:rsidRPr="00C713C5" w:rsidRDefault="0021344B" w:rsidP="0078012C">
      <w:pPr>
        <w:pStyle w:val="Prrafodelista1"/>
        <w:spacing w:line="360" w:lineRule="auto"/>
        <w:rPr>
          <w:rFonts w:ascii="Times New Roman" w:hAnsi="Times New Roman" w:cs="Times New Roman"/>
          <w:sz w:val="24"/>
          <w:szCs w:val="24"/>
        </w:rPr>
      </w:pPr>
    </w:p>
    <w:p w14:paraId="22471F1B" w14:textId="77777777" w:rsidR="0021344B" w:rsidRPr="00C713C5" w:rsidRDefault="0021344B" w:rsidP="0078012C">
      <w:pPr>
        <w:pStyle w:val="Prrafodelista1"/>
        <w:spacing w:line="360" w:lineRule="auto"/>
        <w:rPr>
          <w:rFonts w:ascii="Times New Roman" w:hAnsi="Times New Roman" w:cs="Times New Roman"/>
          <w:sz w:val="24"/>
          <w:szCs w:val="24"/>
        </w:rPr>
      </w:pPr>
    </w:p>
    <w:p w14:paraId="1D810343" w14:textId="77777777" w:rsidR="0021344B" w:rsidRPr="00C713C5" w:rsidRDefault="0021344B" w:rsidP="0078012C">
      <w:pPr>
        <w:pStyle w:val="Prrafodelista1"/>
        <w:spacing w:line="360" w:lineRule="auto"/>
        <w:rPr>
          <w:rFonts w:ascii="Times New Roman" w:hAnsi="Times New Roman" w:cs="Times New Roman"/>
          <w:sz w:val="24"/>
          <w:szCs w:val="24"/>
        </w:rPr>
      </w:pPr>
    </w:p>
    <w:p w14:paraId="7966DA82" w14:textId="77777777" w:rsidR="0021344B" w:rsidRPr="00C713C5" w:rsidRDefault="0022127D" w:rsidP="0078012C">
      <w:pPr>
        <w:pStyle w:val="Ttulo5"/>
        <w:spacing w:before="225" w:line="360" w:lineRule="auto"/>
        <w:ind w:right="102"/>
        <w:jc w:val="center"/>
        <w:rPr>
          <w:rFonts w:ascii="Times New Roman" w:hAnsi="Times New Roman" w:cs="Times New Roman"/>
          <w:b/>
          <w:bCs/>
          <w:color w:val="auto"/>
          <w:spacing w:val="-2"/>
          <w:sz w:val="24"/>
          <w:szCs w:val="24"/>
        </w:rPr>
      </w:pPr>
      <w:r w:rsidRPr="00C713C5">
        <w:rPr>
          <w:rFonts w:ascii="Times New Roman" w:hAnsi="Times New Roman" w:cs="Times New Roman"/>
          <w:b/>
          <w:bCs/>
          <w:color w:val="auto"/>
          <w:spacing w:val="-2"/>
          <w:sz w:val="24"/>
          <w:szCs w:val="24"/>
        </w:rPr>
        <w:lastRenderedPageBreak/>
        <w:t>JUSTIFICACIÓN</w:t>
      </w:r>
    </w:p>
    <w:p w14:paraId="79D99DC4"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bCs/>
          <w:sz w:val="24"/>
          <w:szCs w:val="24"/>
        </w:rPr>
        <w:t>L</w:t>
      </w:r>
      <w:r w:rsidRPr="00C713C5">
        <w:rPr>
          <w:rFonts w:ascii="Times New Roman" w:hAnsi="Times New Roman" w:cs="Times New Roman"/>
          <w:sz w:val="24"/>
          <w:szCs w:val="24"/>
        </w:rPr>
        <w:t>os problemas ambientales como la destrucción de la capa de ozono, contaminación del agua, deforestación, cacería indiscriminada, entre otras; han hecho de la educación ambiental una herramienta para generar conciencia a las poblaciones en todo el mundo.</w:t>
      </w:r>
    </w:p>
    <w:p w14:paraId="2C8661D0"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Estos desequilibrios que amenazan la vida en la Tierra, se han analizado profundamente a partir de la segunda mitad del siglo XX, pero es hasta los inicios del siglo XXI donde se cuestiona el enfoque real de la educación ambiental, ya sea con una perspectiva netamente teórica en el aula o una actividad en el campo abierto.</w:t>
      </w:r>
    </w:p>
    <w:p w14:paraId="3A633AE9" w14:textId="77777777" w:rsidR="0021344B" w:rsidRPr="00C713C5" w:rsidRDefault="0022127D" w:rsidP="0078012C">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Las sociedades humanas siempre han producido residuos, pero es ahora, en la sociedad de consumo, cuando el volumen de las basuras ha crecido de forma desorbitada. Además, se ha incrementado su toxicidad hasta convertirse en un gravísimo problema. En este contexto, en una necesidad que a nivel de las Instituciones educativas se diseñen planes estratégicos con la finalidad de coadyuvar en la conservación del medio ambiente. En tal sentido se ha diseñado este Plan de acciones destinada a formar una adecuada conciencia ambiental.</w:t>
      </w:r>
    </w:p>
    <w:p w14:paraId="0BD7C807" w14:textId="77777777" w:rsidR="0021344B" w:rsidRPr="00C713C5" w:rsidRDefault="0022127D" w:rsidP="0078012C">
      <w:pPr>
        <w:pStyle w:val="Ttulo5"/>
        <w:spacing w:before="225" w:line="360" w:lineRule="auto"/>
        <w:ind w:right="102"/>
        <w:jc w:val="both"/>
        <w:rPr>
          <w:rFonts w:ascii="Times New Roman" w:hAnsi="Times New Roman" w:cs="Times New Roman"/>
          <w:color w:val="auto"/>
          <w:sz w:val="24"/>
          <w:szCs w:val="24"/>
        </w:rPr>
      </w:pPr>
      <w:r w:rsidRPr="00C713C5">
        <w:rPr>
          <w:rFonts w:ascii="Times New Roman" w:hAnsi="Times New Roman" w:cs="Times New Roman"/>
          <w:color w:val="auto"/>
          <w:sz w:val="24"/>
          <w:szCs w:val="24"/>
        </w:rPr>
        <w:t>Con la ejecución del proyecto PRAE, la Institución Educativa Los Mesones, pretende mejorar las condiciones medio ambientales, concientizando a la comunidad educativa sobre la importancia de la creación y conservación de zonas verdes, donde se promueva la armonía social. También se quiere promover actividades que contribuyan en la formación de personas ambientalistas que fomenten el cuidado de la naturaleza y la vegetación, se pretende la reforestación y siembra de árboles para así</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mejorar la</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calidad</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del</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medio</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ambiente</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y,</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por ende,</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la</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calidad</w:t>
      </w:r>
      <w:r w:rsidRPr="00C713C5">
        <w:rPr>
          <w:rFonts w:ascii="Times New Roman" w:hAnsi="Times New Roman" w:cs="Times New Roman"/>
          <w:color w:val="auto"/>
          <w:spacing w:val="-1"/>
          <w:sz w:val="24"/>
          <w:szCs w:val="24"/>
        </w:rPr>
        <w:t xml:space="preserve"> </w:t>
      </w:r>
      <w:r w:rsidRPr="00C713C5">
        <w:rPr>
          <w:rFonts w:ascii="Times New Roman" w:hAnsi="Times New Roman" w:cs="Times New Roman"/>
          <w:color w:val="auto"/>
          <w:sz w:val="24"/>
          <w:szCs w:val="24"/>
        </w:rPr>
        <w:t>de vida de la comunidad en general.</w:t>
      </w:r>
    </w:p>
    <w:p w14:paraId="70215DAD" w14:textId="77777777" w:rsidR="0021344B" w:rsidRPr="00C713C5" w:rsidRDefault="0021344B" w:rsidP="0078012C">
      <w:pPr>
        <w:pStyle w:val="Prrafodelista1"/>
        <w:spacing w:line="360" w:lineRule="auto"/>
        <w:jc w:val="both"/>
        <w:rPr>
          <w:rFonts w:ascii="Times New Roman" w:hAnsi="Times New Roman" w:cs="Times New Roman"/>
          <w:sz w:val="24"/>
          <w:szCs w:val="24"/>
        </w:rPr>
      </w:pPr>
    </w:p>
    <w:p w14:paraId="4B13AB56" w14:textId="77777777" w:rsidR="0021344B" w:rsidRPr="00C713C5" w:rsidRDefault="0021344B" w:rsidP="0078012C">
      <w:pPr>
        <w:pStyle w:val="Prrafodelista1"/>
        <w:spacing w:line="360" w:lineRule="auto"/>
        <w:jc w:val="both"/>
        <w:rPr>
          <w:rFonts w:ascii="Times New Roman" w:hAnsi="Times New Roman" w:cs="Times New Roman"/>
          <w:sz w:val="24"/>
          <w:szCs w:val="24"/>
        </w:rPr>
      </w:pPr>
    </w:p>
    <w:p w14:paraId="4CA0D4E3" w14:textId="77777777" w:rsidR="0021344B" w:rsidRPr="00C713C5" w:rsidRDefault="0021344B" w:rsidP="0078012C">
      <w:pPr>
        <w:pStyle w:val="Textoindependiente"/>
        <w:spacing w:before="3" w:line="360" w:lineRule="auto"/>
        <w:ind w:right="411"/>
        <w:jc w:val="both"/>
        <w:rPr>
          <w:rFonts w:ascii="Times New Roman" w:hAnsi="Times New Roman" w:cs="Times New Roman"/>
        </w:rPr>
      </w:pPr>
    </w:p>
    <w:p w14:paraId="5113EFB7" w14:textId="4884884C" w:rsidR="0021344B" w:rsidRDefault="0021344B" w:rsidP="0078012C">
      <w:pPr>
        <w:pStyle w:val="Textoindependiente"/>
        <w:spacing w:before="3" w:line="360" w:lineRule="auto"/>
        <w:ind w:right="411"/>
        <w:jc w:val="both"/>
        <w:rPr>
          <w:rFonts w:ascii="Times New Roman" w:hAnsi="Times New Roman" w:cs="Times New Roman"/>
        </w:rPr>
      </w:pPr>
    </w:p>
    <w:p w14:paraId="1F6DA23B" w14:textId="4BF56403" w:rsidR="00C713C5" w:rsidRDefault="00C713C5" w:rsidP="0078012C">
      <w:pPr>
        <w:pStyle w:val="Textoindependiente"/>
        <w:spacing w:before="3" w:line="360" w:lineRule="auto"/>
        <w:ind w:right="411"/>
        <w:jc w:val="both"/>
        <w:rPr>
          <w:rFonts w:ascii="Times New Roman" w:hAnsi="Times New Roman" w:cs="Times New Roman"/>
        </w:rPr>
      </w:pPr>
    </w:p>
    <w:p w14:paraId="200A91DF" w14:textId="77777777" w:rsidR="00C713C5" w:rsidRPr="00C713C5" w:rsidRDefault="00C713C5" w:rsidP="0078012C">
      <w:pPr>
        <w:pStyle w:val="Textoindependiente"/>
        <w:spacing w:before="3" w:line="360" w:lineRule="auto"/>
        <w:ind w:right="411"/>
        <w:jc w:val="both"/>
        <w:rPr>
          <w:rFonts w:ascii="Times New Roman" w:hAnsi="Times New Roman" w:cs="Times New Roman"/>
        </w:rPr>
      </w:pPr>
    </w:p>
    <w:p w14:paraId="04E024DD" w14:textId="77777777" w:rsidR="0021344B" w:rsidRPr="00C713C5" w:rsidRDefault="0022127D" w:rsidP="0078012C">
      <w:pPr>
        <w:pStyle w:val="Textoindependiente"/>
        <w:spacing w:before="3" w:line="360" w:lineRule="auto"/>
        <w:ind w:right="411"/>
        <w:jc w:val="both"/>
        <w:rPr>
          <w:rFonts w:ascii="Times New Roman" w:hAnsi="Times New Roman" w:cs="Times New Roman"/>
        </w:rPr>
      </w:pPr>
      <w:r w:rsidRPr="00C713C5">
        <w:rPr>
          <w:rFonts w:ascii="Times New Roman" w:hAnsi="Times New Roman" w:cs="Times New Roman"/>
        </w:rPr>
        <w:t xml:space="preserve"> </w:t>
      </w:r>
    </w:p>
    <w:p w14:paraId="25F2DC8C" w14:textId="77777777" w:rsidR="0021344B" w:rsidRPr="00C713C5" w:rsidRDefault="0022127D" w:rsidP="0078012C">
      <w:pPr>
        <w:pStyle w:val="Textoindependiente"/>
        <w:spacing w:before="3" w:line="360" w:lineRule="auto"/>
        <w:ind w:right="411"/>
        <w:jc w:val="center"/>
        <w:rPr>
          <w:rFonts w:ascii="Times New Roman" w:hAnsi="Times New Roman" w:cs="Times New Roman"/>
          <w:b/>
          <w:bCs/>
        </w:rPr>
      </w:pPr>
      <w:r w:rsidRPr="00C713C5">
        <w:rPr>
          <w:rFonts w:ascii="Times New Roman" w:hAnsi="Times New Roman" w:cs="Times New Roman"/>
          <w:b/>
          <w:bCs/>
        </w:rPr>
        <w:lastRenderedPageBreak/>
        <w:t>OBJETIVOS</w:t>
      </w:r>
    </w:p>
    <w:p w14:paraId="7103AB6B" w14:textId="77777777" w:rsidR="0021344B" w:rsidRPr="00C713C5" w:rsidRDefault="0022127D" w:rsidP="0078012C">
      <w:pPr>
        <w:pStyle w:val="Textoindependiente"/>
        <w:spacing w:before="3" w:line="360" w:lineRule="auto"/>
        <w:ind w:right="411"/>
        <w:rPr>
          <w:rFonts w:ascii="Times New Roman" w:hAnsi="Times New Roman" w:cs="Times New Roman"/>
          <w:b/>
          <w:bCs/>
        </w:rPr>
      </w:pPr>
      <w:r w:rsidRPr="00C713C5">
        <w:rPr>
          <w:rFonts w:ascii="Times New Roman" w:hAnsi="Times New Roman" w:cs="Times New Roman"/>
          <w:b/>
          <w:bCs/>
        </w:rPr>
        <w:t xml:space="preserve">OBJETIVO GENERAL </w:t>
      </w:r>
    </w:p>
    <w:p w14:paraId="34D4096E" w14:textId="77777777" w:rsidR="0021344B" w:rsidRPr="00C713C5" w:rsidRDefault="0022127D" w:rsidP="0078012C">
      <w:pPr>
        <w:pStyle w:val="TableParagraph"/>
        <w:numPr>
          <w:ilvl w:val="0"/>
          <w:numId w:val="2"/>
        </w:numPr>
        <w:spacing w:line="360" w:lineRule="auto"/>
        <w:ind w:right="100"/>
        <w:jc w:val="both"/>
        <w:rPr>
          <w:rFonts w:ascii="Times New Roman" w:hAnsi="Times New Roman" w:cs="Times New Roman"/>
          <w:spacing w:val="-2"/>
          <w:sz w:val="24"/>
          <w:szCs w:val="24"/>
        </w:rPr>
      </w:pPr>
      <w:r w:rsidRPr="00C713C5">
        <w:rPr>
          <w:rFonts w:ascii="Times New Roman" w:hAnsi="Times New Roman" w:cs="Times New Roman"/>
          <w:sz w:val="24"/>
          <w:szCs w:val="24"/>
        </w:rPr>
        <w:t>Formar ciudadanos conscientes y responsables en el cuidado, conservación y mejoramiento del ambiente y del entorno institucional mediante la realización de actividades y proyectos ambientales escolares y de la aplicación del conocimiento para la</w:t>
      </w:r>
      <w:r w:rsidRPr="00C713C5">
        <w:rPr>
          <w:rFonts w:ascii="Times New Roman" w:hAnsi="Times New Roman" w:cs="Times New Roman"/>
          <w:spacing w:val="-4"/>
          <w:sz w:val="24"/>
          <w:szCs w:val="24"/>
        </w:rPr>
        <w:t xml:space="preserve"> </w:t>
      </w:r>
      <w:r w:rsidRPr="00C713C5">
        <w:rPr>
          <w:rFonts w:ascii="Times New Roman" w:hAnsi="Times New Roman" w:cs="Times New Roman"/>
          <w:sz w:val="24"/>
          <w:szCs w:val="24"/>
        </w:rPr>
        <w:t>solución</w:t>
      </w:r>
      <w:r w:rsidRPr="00C713C5">
        <w:rPr>
          <w:rFonts w:ascii="Times New Roman" w:hAnsi="Times New Roman" w:cs="Times New Roman"/>
          <w:spacing w:val="-3"/>
          <w:sz w:val="24"/>
          <w:szCs w:val="24"/>
        </w:rPr>
        <w:t xml:space="preserve"> </w:t>
      </w:r>
      <w:r w:rsidRPr="00C713C5">
        <w:rPr>
          <w:rFonts w:ascii="Times New Roman" w:hAnsi="Times New Roman" w:cs="Times New Roman"/>
          <w:sz w:val="24"/>
          <w:szCs w:val="24"/>
        </w:rPr>
        <w:t>de</w:t>
      </w:r>
      <w:r w:rsidRPr="00C713C5">
        <w:rPr>
          <w:rFonts w:ascii="Times New Roman" w:hAnsi="Times New Roman" w:cs="Times New Roman"/>
          <w:spacing w:val="-7"/>
          <w:sz w:val="24"/>
          <w:szCs w:val="24"/>
        </w:rPr>
        <w:t xml:space="preserve"> </w:t>
      </w:r>
      <w:r w:rsidRPr="00C713C5">
        <w:rPr>
          <w:rFonts w:ascii="Times New Roman" w:hAnsi="Times New Roman" w:cs="Times New Roman"/>
          <w:sz w:val="24"/>
          <w:szCs w:val="24"/>
        </w:rPr>
        <w:t>problemas</w:t>
      </w:r>
      <w:r w:rsidRPr="00C713C5">
        <w:rPr>
          <w:rFonts w:ascii="Times New Roman" w:hAnsi="Times New Roman" w:cs="Times New Roman"/>
          <w:spacing w:val="-3"/>
          <w:sz w:val="24"/>
          <w:szCs w:val="24"/>
        </w:rPr>
        <w:t xml:space="preserve"> </w:t>
      </w:r>
      <w:r w:rsidRPr="00C713C5">
        <w:rPr>
          <w:rFonts w:ascii="Times New Roman" w:hAnsi="Times New Roman" w:cs="Times New Roman"/>
          <w:sz w:val="24"/>
          <w:szCs w:val="24"/>
        </w:rPr>
        <w:t>ambientales</w:t>
      </w:r>
      <w:r w:rsidRPr="00C713C5">
        <w:rPr>
          <w:rFonts w:ascii="Times New Roman" w:hAnsi="Times New Roman" w:cs="Times New Roman"/>
          <w:spacing w:val="-3"/>
          <w:sz w:val="24"/>
          <w:szCs w:val="24"/>
        </w:rPr>
        <w:t xml:space="preserve"> </w:t>
      </w:r>
      <w:r w:rsidRPr="00C713C5">
        <w:rPr>
          <w:rFonts w:ascii="Times New Roman" w:hAnsi="Times New Roman" w:cs="Times New Roman"/>
          <w:sz w:val="24"/>
          <w:szCs w:val="24"/>
        </w:rPr>
        <w:t>locales</w:t>
      </w:r>
      <w:r w:rsidRPr="00C713C5">
        <w:rPr>
          <w:rFonts w:ascii="Times New Roman" w:hAnsi="Times New Roman" w:cs="Times New Roman"/>
          <w:spacing w:val="-7"/>
          <w:sz w:val="24"/>
          <w:szCs w:val="24"/>
        </w:rPr>
        <w:t xml:space="preserve"> </w:t>
      </w:r>
      <w:r w:rsidRPr="00C713C5">
        <w:rPr>
          <w:rFonts w:ascii="Times New Roman" w:hAnsi="Times New Roman" w:cs="Times New Roman"/>
          <w:sz w:val="24"/>
          <w:szCs w:val="24"/>
        </w:rPr>
        <w:t>y</w:t>
      </w:r>
      <w:r w:rsidRPr="00C713C5">
        <w:rPr>
          <w:rFonts w:ascii="Times New Roman" w:hAnsi="Times New Roman" w:cs="Times New Roman"/>
          <w:spacing w:val="-3"/>
          <w:sz w:val="24"/>
          <w:szCs w:val="24"/>
        </w:rPr>
        <w:t xml:space="preserve"> </w:t>
      </w:r>
      <w:r w:rsidRPr="00C713C5">
        <w:rPr>
          <w:rFonts w:ascii="Times New Roman" w:hAnsi="Times New Roman" w:cs="Times New Roman"/>
          <w:sz w:val="24"/>
          <w:szCs w:val="24"/>
        </w:rPr>
        <w:t>con</w:t>
      </w:r>
      <w:r w:rsidRPr="00C713C5">
        <w:rPr>
          <w:rFonts w:ascii="Times New Roman" w:hAnsi="Times New Roman" w:cs="Times New Roman"/>
          <w:spacing w:val="-3"/>
          <w:sz w:val="24"/>
          <w:szCs w:val="24"/>
        </w:rPr>
        <w:t xml:space="preserve"> </w:t>
      </w:r>
      <w:r w:rsidRPr="00C713C5">
        <w:rPr>
          <w:rFonts w:ascii="Times New Roman" w:hAnsi="Times New Roman" w:cs="Times New Roman"/>
          <w:sz w:val="24"/>
          <w:szCs w:val="24"/>
        </w:rPr>
        <w:t>proyección</w:t>
      </w:r>
      <w:r w:rsidRPr="00C713C5">
        <w:rPr>
          <w:rFonts w:ascii="Times New Roman" w:hAnsi="Times New Roman" w:cs="Times New Roman"/>
          <w:spacing w:val="-2"/>
          <w:sz w:val="24"/>
          <w:szCs w:val="24"/>
        </w:rPr>
        <w:t xml:space="preserve"> global.</w:t>
      </w:r>
    </w:p>
    <w:p w14:paraId="29CA1496" w14:textId="77777777" w:rsidR="00C713C5" w:rsidRPr="00C713C5" w:rsidRDefault="00C713C5" w:rsidP="00C713C5">
      <w:pPr>
        <w:pStyle w:val="TableParagraph"/>
        <w:spacing w:line="360" w:lineRule="auto"/>
        <w:ind w:right="100"/>
        <w:jc w:val="both"/>
        <w:rPr>
          <w:rFonts w:ascii="Times New Roman" w:hAnsi="Times New Roman" w:cs="Times New Roman"/>
          <w:spacing w:val="-2"/>
          <w:sz w:val="24"/>
          <w:szCs w:val="24"/>
        </w:rPr>
      </w:pPr>
    </w:p>
    <w:p w14:paraId="08B19D41" w14:textId="77777777" w:rsidR="0021344B" w:rsidRPr="00C713C5" w:rsidRDefault="0022127D" w:rsidP="0078012C">
      <w:pPr>
        <w:pStyle w:val="TableParagraph"/>
        <w:spacing w:line="360" w:lineRule="auto"/>
        <w:ind w:left="110" w:right="100"/>
        <w:jc w:val="both"/>
        <w:rPr>
          <w:rFonts w:ascii="Times New Roman" w:hAnsi="Times New Roman" w:cs="Times New Roman"/>
          <w:b/>
          <w:bCs/>
          <w:sz w:val="24"/>
          <w:szCs w:val="24"/>
        </w:rPr>
      </w:pPr>
      <w:r w:rsidRPr="00C713C5">
        <w:rPr>
          <w:rFonts w:ascii="Times New Roman" w:hAnsi="Times New Roman" w:cs="Times New Roman"/>
          <w:b/>
          <w:bCs/>
          <w:sz w:val="24"/>
          <w:szCs w:val="24"/>
        </w:rPr>
        <w:t>OBJETIVOS ESPECÍFICOS</w:t>
      </w:r>
    </w:p>
    <w:p w14:paraId="20EA8CD3" w14:textId="77777777" w:rsidR="0021344B" w:rsidRPr="00C713C5" w:rsidRDefault="0021344B" w:rsidP="0078012C">
      <w:pPr>
        <w:pStyle w:val="TableParagraph"/>
        <w:spacing w:line="360" w:lineRule="auto"/>
        <w:ind w:left="830" w:right="100"/>
        <w:jc w:val="both"/>
        <w:rPr>
          <w:rFonts w:ascii="Times New Roman" w:hAnsi="Times New Roman" w:cs="Times New Roman"/>
          <w:b/>
          <w:bCs/>
          <w:sz w:val="24"/>
          <w:szCs w:val="24"/>
        </w:rPr>
      </w:pPr>
    </w:p>
    <w:p w14:paraId="612935B2" w14:textId="77777777" w:rsidR="0021344B" w:rsidRPr="00C713C5" w:rsidRDefault="0022127D" w:rsidP="0078012C">
      <w:pPr>
        <w:pStyle w:val="TableParagraph"/>
        <w:numPr>
          <w:ilvl w:val="0"/>
          <w:numId w:val="2"/>
        </w:numPr>
        <w:spacing w:line="360" w:lineRule="auto"/>
        <w:ind w:right="161"/>
        <w:rPr>
          <w:rFonts w:ascii="Times New Roman" w:hAnsi="Times New Roman" w:cs="Times New Roman"/>
          <w:sz w:val="24"/>
          <w:szCs w:val="24"/>
        </w:rPr>
      </w:pPr>
      <w:r w:rsidRPr="00C713C5">
        <w:rPr>
          <w:rFonts w:ascii="Times New Roman" w:hAnsi="Times New Roman" w:cs="Times New Roman"/>
          <w:sz w:val="24"/>
          <w:szCs w:val="24"/>
        </w:rPr>
        <w:t>Crear</w:t>
      </w:r>
      <w:r w:rsidRPr="00C713C5">
        <w:rPr>
          <w:rFonts w:ascii="Times New Roman" w:hAnsi="Times New Roman" w:cs="Times New Roman"/>
          <w:spacing w:val="-4"/>
          <w:sz w:val="24"/>
          <w:szCs w:val="24"/>
        </w:rPr>
        <w:t xml:space="preserve"> </w:t>
      </w:r>
      <w:r w:rsidRPr="00C713C5">
        <w:rPr>
          <w:rFonts w:ascii="Times New Roman" w:hAnsi="Times New Roman" w:cs="Times New Roman"/>
          <w:sz w:val="24"/>
          <w:szCs w:val="24"/>
        </w:rPr>
        <w:t>espacios</w:t>
      </w:r>
      <w:r w:rsidRPr="00C713C5">
        <w:rPr>
          <w:rFonts w:ascii="Times New Roman" w:hAnsi="Times New Roman" w:cs="Times New Roman"/>
          <w:spacing w:val="-5"/>
          <w:sz w:val="24"/>
          <w:szCs w:val="24"/>
        </w:rPr>
        <w:t xml:space="preserve"> </w:t>
      </w:r>
      <w:r w:rsidRPr="00C713C5">
        <w:rPr>
          <w:rFonts w:ascii="Times New Roman" w:hAnsi="Times New Roman" w:cs="Times New Roman"/>
          <w:sz w:val="24"/>
          <w:szCs w:val="24"/>
        </w:rPr>
        <w:t>para</w:t>
      </w:r>
      <w:r w:rsidRPr="00C713C5">
        <w:rPr>
          <w:rFonts w:ascii="Times New Roman" w:hAnsi="Times New Roman" w:cs="Times New Roman"/>
          <w:spacing w:val="-5"/>
          <w:sz w:val="24"/>
          <w:szCs w:val="24"/>
        </w:rPr>
        <w:t xml:space="preserve"> </w:t>
      </w:r>
      <w:r w:rsidRPr="00C713C5">
        <w:rPr>
          <w:rFonts w:ascii="Times New Roman" w:hAnsi="Times New Roman" w:cs="Times New Roman"/>
          <w:sz w:val="24"/>
          <w:szCs w:val="24"/>
        </w:rPr>
        <w:t>la</w:t>
      </w:r>
      <w:r w:rsidRPr="00C713C5">
        <w:rPr>
          <w:rFonts w:ascii="Times New Roman" w:hAnsi="Times New Roman" w:cs="Times New Roman"/>
          <w:spacing w:val="-9"/>
          <w:sz w:val="24"/>
          <w:szCs w:val="24"/>
        </w:rPr>
        <w:t xml:space="preserve"> </w:t>
      </w:r>
      <w:r w:rsidRPr="00C713C5">
        <w:rPr>
          <w:rFonts w:ascii="Times New Roman" w:hAnsi="Times New Roman" w:cs="Times New Roman"/>
          <w:sz w:val="24"/>
          <w:szCs w:val="24"/>
        </w:rPr>
        <w:t>reflexión</w:t>
      </w:r>
      <w:r w:rsidRPr="00C713C5">
        <w:rPr>
          <w:rFonts w:ascii="Times New Roman" w:hAnsi="Times New Roman" w:cs="Times New Roman"/>
          <w:spacing w:val="-9"/>
          <w:sz w:val="24"/>
          <w:szCs w:val="24"/>
        </w:rPr>
        <w:t xml:space="preserve"> </w:t>
      </w:r>
      <w:r w:rsidRPr="00C713C5">
        <w:rPr>
          <w:rFonts w:ascii="Times New Roman" w:hAnsi="Times New Roman" w:cs="Times New Roman"/>
          <w:sz w:val="24"/>
          <w:szCs w:val="24"/>
        </w:rPr>
        <w:t>y la construcción social del territorio y su relación con nuestros antepasados adaptando una cultura ambiental.</w:t>
      </w:r>
    </w:p>
    <w:p w14:paraId="04FDCC9A" w14:textId="77777777" w:rsidR="0021344B" w:rsidRPr="00C713C5" w:rsidRDefault="0021344B" w:rsidP="0078012C">
      <w:pPr>
        <w:pStyle w:val="TableParagraph"/>
        <w:spacing w:before="44" w:line="360" w:lineRule="auto"/>
        <w:rPr>
          <w:rFonts w:ascii="Times New Roman" w:hAnsi="Times New Roman" w:cs="Times New Roman"/>
          <w:b/>
          <w:sz w:val="24"/>
          <w:szCs w:val="24"/>
        </w:rPr>
      </w:pPr>
    </w:p>
    <w:p w14:paraId="179EE8BE" w14:textId="77777777" w:rsidR="0021344B" w:rsidRPr="00C713C5" w:rsidRDefault="0022127D" w:rsidP="0078012C">
      <w:pPr>
        <w:pStyle w:val="TableParagraph"/>
        <w:numPr>
          <w:ilvl w:val="0"/>
          <w:numId w:val="2"/>
        </w:numPr>
        <w:spacing w:line="360" w:lineRule="auto"/>
        <w:rPr>
          <w:rFonts w:ascii="Times New Roman" w:hAnsi="Times New Roman" w:cs="Times New Roman"/>
          <w:sz w:val="24"/>
          <w:szCs w:val="24"/>
        </w:rPr>
      </w:pPr>
      <w:r w:rsidRPr="00C713C5">
        <w:rPr>
          <w:rFonts w:ascii="Times New Roman" w:hAnsi="Times New Roman" w:cs="Times New Roman"/>
          <w:sz w:val="24"/>
          <w:szCs w:val="24"/>
        </w:rPr>
        <w:t>Motivar</w:t>
      </w:r>
      <w:r w:rsidRPr="00C713C5">
        <w:rPr>
          <w:rFonts w:ascii="Times New Roman" w:hAnsi="Times New Roman" w:cs="Times New Roman"/>
          <w:spacing w:val="-5"/>
          <w:sz w:val="24"/>
          <w:szCs w:val="24"/>
        </w:rPr>
        <w:t xml:space="preserve"> </w:t>
      </w:r>
      <w:r w:rsidRPr="00C713C5">
        <w:rPr>
          <w:rFonts w:ascii="Times New Roman" w:hAnsi="Times New Roman" w:cs="Times New Roman"/>
          <w:sz w:val="24"/>
          <w:szCs w:val="24"/>
        </w:rPr>
        <w:t>y</w:t>
      </w:r>
      <w:r w:rsidRPr="00C713C5">
        <w:rPr>
          <w:rFonts w:ascii="Times New Roman" w:hAnsi="Times New Roman" w:cs="Times New Roman"/>
          <w:spacing w:val="-6"/>
          <w:sz w:val="24"/>
          <w:szCs w:val="24"/>
        </w:rPr>
        <w:t xml:space="preserve"> </w:t>
      </w:r>
      <w:r w:rsidRPr="00C713C5">
        <w:rPr>
          <w:rFonts w:ascii="Times New Roman" w:hAnsi="Times New Roman" w:cs="Times New Roman"/>
          <w:sz w:val="24"/>
          <w:szCs w:val="24"/>
        </w:rPr>
        <w:t>sensibilizar</w:t>
      </w:r>
      <w:r w:rsidRPr="00C713C5">
        <w:rPr>
          <w:rFonts w:ascii="Times New Roman" w:hAnsi="Times New Roman" w:cs="Times New Roman"/>
          <w:spacing w:val="-5"/>
          <w:sz w:val="24"/>
          <w:szCs w:val="24"/>
        </w:rPr>
        <w:t xml:space="preserve"> </w:t>
      </w:r>
      <w:r w:rsidRPr="00C713C5">
        <w:rPr>
          <w:rFonts w:ascii="Times New Roman" w:hAnsi="Times New Roman" w:cs="Times New Roman"/>
          <w:sz w:val="24"/>
          <w:szCs w:val="24"/>
        </w:rPr>
        <w:t>a</w:t>
      </w:r>
      <w:r w:rsidRPr="00C713C5">
        <w:rPr>
          <w:rFonts w:ascii="Times New Roman" w:hAnsi="Times New Roman" w:cs="Times New Roman"/>
          <w:spacing w:val="-5"/>
          <w:sz w:val="24"/>
          <w:szCs w:val="24"/>
        </w:rPr>
        <w:t xml:space="preserve"> </w:t>
      </w:r>
      <w:r w:rsidRPr="00C713C5">
        <w:rPr>
          <w:rFonts w:ascii="Times New Roman" w:hAnsi="Times New Roman" w:cs="Times New Roman"/>
          <w:sz w:val="24"/>
          <w:szCs w:val="24"/>
        </w:rPr>
        <w:t>la</w:t>
      </w:r>
      <w:r w:rsidRPr="00C713C5">
        <w:rPr>
          <w:rFonts w:ascii="Times New Roman" w:hAnsi="Times New Roman" w:cs="Times New Roman"/>
          <w:spacing w:val="-6"/>
          <w:sz w:val="24"/>
          <w:szCs w:val="24"/>
        </w:rPr>
        <w:t xml:space="preserve"> </w:t>
      </w:r>
      <w:r w:rsidRPr="00C713C5">
        <w:rPr>
          <w:rFonts w:ascii="Times New Roman" w:hAnsi="Times New Roman" w:cs="Times New Roman"/>
          <w:sz w:val="24"/>
          <w:szCs w:val="24"/>
        </w:rPr>
        <w:t>comunidad</w:t>
      </w:r>
      <w:r w:rsidRPr="00C713C5">
        <w:rPr>
          <w:rFonts w:ascii="Times New Roman" w:hAnsi="Times New Roman" w:cs="Times New Roman"/>
          <w:spacing w:val="-6"/>
          <w:sz w:val="24"/>
          <w:szCs w:val="24"/>
        </w:rPr>
        <w:t xml:space="preserve"> </w:t>
      </w:r>
      <w:r w:rsidRPr="00C713C5">
        <w:rPr>
          <w:rFonts w:ascii="Times New Roman" w:hAnsi="Times New Roman" w:cs="Times New Roman"/>
          <w:sz w:val="24"/>
          <w:szCs w:val="24"/>
        </w:rPr>
        <w:t>educativa</w:t>
      </w:r>
      <w:r w:rsidRPr="00C713C5">
        <w:rPr>
          <w:rFonts w:ascii="Times New Roman" w:hAnsi="Times New Roman" w:cs="Times New Roman"/>
          <w:spacing w:val="-6"/>
          <w:sz w:val="24"/>
          <w:szCs w:val="24"/>
        </w:rPr>
        <w:t xml:space="preserve"> </w:t>
      </w:r>
      <w:r w:rsidRPr="00C713C5">
        <w:rPr>
          <w:rFonts w:ascii="Times New Roman" w:hAnsi="Times New Roman" w:cs="Times New Roman"/>
          <w:sz w:val="24"/>
          <w:szCs w:val="24"/>
        </w:rPr>
        <w:t>para que participe en la ejecución de este proyecto.</w:t>
      </w:r>
    </w:p>
    <w:p w14:paraId="46538EB9" w14:textId="77777777" w:rsidR="0021344B" w:rsidRPr="00C713C5" w:rsidRDefault="0021344B" w:rsidP="0078012C">
      <w:pPr>
        <w:pStyle w:val="TableParagraph"/>
        <w:spacing w:before="39" w:line="360" w:lineRule="auto"/>
        <w:rPr>
          <w:rFonts w:ascii="Times New Roman" w:hAnsi="Times New Roman" w:cs="Times New Roman"/>
          <w:b/>
          <w:sz w:val="24"/>
          <w:szCs w:val="24"/>
        </w:rPr>
      </w:pPr>
    </w:p>
    <w:p w14:paraId="0E9736E9" w14:textId="77777777" w:rsidR="0021344B" w:rsidRPr="00C713C5" w:rsidRDefault="0022127D" w:rsidP="0078012C">
      <w:pPr>
        <w:pStyle w:val="Prrafodelista1"/>
        <w:numPr>
          <w:ilvl w:val="0"/>
          <w:numId w:val="2"/>
        </w:num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Concientizar a toda la Comunidad Educativa sobre la importancia de asumir un papel constructivo en el proceso de la conservación del medio ambiente.</w:t>
      </w:r>
    </w:p>
    <w:p w14:paraId="5A224B1B" w14:textId="77777777" w:rsidR="0021344B" w:rsidRPr="00C713C5" w:rsidRDefault="0022127D" w:rsidP="0078012C">
      <w:pPr>
        <w:numPr>
          <w:ilvl w:val="0"/>
          <w:numId w:val="2"/>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Organizar a la comunidad educativa para afrontar sus principales problemas ambientales con el propósito de informar, sensibilizar e involucrar en los problemas de contaminación que surgen dentro de la institución educativa y su entorno. </w:t>
      </w:r>
    </w:p>
    <w:p w14:paraId="70A82911" w14:textId="77777777" w:rsidR="0021344B" w:rsidRPr="00C713C5" w:rsidRDefault="0021344B" w:rsidP="0078012C">
      <w:pPr>
        <w:pStyle w:val="TableParagraph"/>
        <w:spacing w:line="360" w:lineRule="auto"/>
        <w:ind w:left="830" w:right="100"/>
        <w:jc w:val="both"/>
        <w:rPr>
          <w:rFonts w:ascii="Times New Roman" w:hAnsi="Times New Roman" w:cs="Times New Roman"/>
          <w:b/>
          <w:bCs/>
          <w:sz w:val="24"/>
          <w:szCs w:val="24"/>
        </w:rPr>
      </w:pPr>
    </w:p>
    <w:p w14:paraId="7E3C5E58" w14:textId="508AD620" w:rsidR="0021344B" w:rsidRDefault="0021344B" w:rsidP="0078012C">
      <w:pPr>
        <w:pStyle w:val="TableParagraph"/>
        <w:spacing w:line="360" w:lineRule="auto"/>
        <w:ind w:left="830" w:right="100"/>
        <w:jc w:val="both"/>
        <w:rPr>
          <w:rFonts w:ascii="Times New Roman" w:hAnsi="Times New Roman" w:cs="Times New Roman"/>
          <w:b/>
          <w:bCs/>
          <w:sz w:val="24"/>
          <w:szCs w:val="24"/>
        </w:rPr>
      </w:pPr>
    </w:p>
    <w:p w14:paraId="794579B7" w14:textId="795B577D" w:rsidR="00C713C5" w:rsidRDefault="00C713C5" w:rsidP="0078012C">
      <w:pPr>
        <w:pStyle w:val="TableParagraph"/>
        <w:spacing w:line="360" w:lineRule="auto"/>
        <w:ind w:left="830" w:right="100"/>
        <w:jc w:val="both"/>
        <w:rPr>
          <w:rFonts w:ascii="Times New Roman" w:hAnsi="Times New Roman" w:cs="Times New Roman"/>
          <w:b/>
          <w:bCs/>
          <w:sz w:val="24"/>
          <w:szCs w:val="24"/>
        </w:rPr>
      </w:pPr>
    </w:p>
    <w:p w14:paraId="403859E9" w14:textId="77777777" w:rsidR="00C713C5" w:rsidRPr="00C713C5" w:rsidRDefault="00C713C5" w:rsidP="0078012C">
      <w:pPr>
        <w:pStyle w:val="TableParagraph"/>
        <w:spacing w:line="360" w:lineRule="auto"/>
        <w:ind w:left="830" w:right="100"/>
        <w:jc w:val="both"/>
        <w:rPr>
          <w:rFonts w:ascii="Times New Roman" w:hAnsi="Times New Roman" w:cs="Times New Roman"/>
          <w:b/>
          <w:bCs/>
          <w:sz w:val="24"/>
          <w:szCs w:val="24"/>
        </w:rPr>
      </w:pPr>
    </w:p>
    <w:p w14:paraId="286AF366" w14:textId="2A085750" w:rsidR="00B52D25" w:rsidRPr="00C713C5" w:rsidRDefault="00B52D25" w:rsidP="0078012C">
      <w:pPr>
        <w:pStyle w:val="TableParagraph"/>
        <w:spacing w:line="360" w:lineRule="auto"/>
        <w:ind w:left="830" w:right="100"/>
        <w:jc w:val="both"/>
        <w:rPr>
          <w:rFonts w:ascii="Times New Roman" w:hAnsi="Times New Roman" w:cs="Times New Roman"/>
          <w:b/>
          <w:bCs/>
          <w:sz w:val="24"/>
          <w:szCs w:val="24"/>
        </w:rPr>
      </w:pPr>
    </w:p>
    <w:p w14:paraId="1D0A67F0" w14:textId="77777777" w:rsidR="00B52D25" w:rsidRPr="00C713C5" w:rsidRDefault="00B52D25" w:rsidP="0078012C">
      <w:pPr>
        <w:pStyle w:val="TableParagraph"/>
        <w:spacing w:line="360" w:lineRule="auto"/>
        <w:ind w:left="830" w:right="100"/>
        <w:jc w:val="both"/>
        <w:rPr>
          <w:rFonts w:ascii="Times New Roman" w:hAnsi="Times New Roman" w:cs="Times New Roman"/>
          <w:b/>
          <w:bCs/>
          <w:sz w:val="24"/>
          <w:szCs w:val="24"/>
        </w:rPr>
      </w:pPr>
    </w:p>
    <w:p w14:paraId="6CFC48D5" w14:textId="77777777" w:rsidR="0021344B" w:rsidRPr="00C713C5" w:rsidRDefault="0022127D" w:rsidP="0078012C">
      <w:pPr>
        <w:pStyle w:val="Ttulo1"/>
        <w:spacing w:line="360" w:lineRule="auto"/>
        <w:jc w:val="center"/>
        <w:rPr>
          <w:rFonts w:ascii="Times New Roman" w:hAnsi="Times New Roman" w:cs="Times New Roman"/>
          <w:sz w:val="24"/>
          <w:szCs w:val="24"/>
        </w:rPr>
      </w:pPr>
      <w:r w:rsidRPr="00C713C5">
        <w:rPr>
          <w:rFonts w:ascii="Times New Roman" w:hAnsi="Times New Roman" w:cs="Times New Roman"/>
          <w:sz w:val="24"/>
          <w:szCs w:val="24"/>
        </w:rPr>
        <w:lastRenderedPageBreak/>
        <w:t>COBERTURA</w:t>
      </w:r>
    </w:p>
    <w:p w14:paraId="2582FEC1" w14:textId="77777777" w:rsidR="0021344B" w:rsidRPr="00C713C5" w:rsidRDefault="0022127D" w:rsidP="0078012C">
      <w:pPr>
        <w:pStyle w:val="Ttulo1"/>
        <w:spacing w:before="0" w:after="0" w:line="360" w:lineRule="auto"/>
        <w:jc w:val="both"/>
        <w:rPr>
          <w:rFonts w:ascii="Times New Roman" w:hAnsi="Times New Roman" w:cs="Times New Roman"/>
          <w:b w:val="0"/>
          <w:sz w:val="24"/>
          <w:szCs w:val="24"/>
        </w:rPr>
      </w:pPr>
      <w:bookmarkStart w:id="0" w:name="_Toc348888984"/>
      <w:r w:rsidRPr="00C713C5">
        <w:rPr>
          <w:rFonts w:ascii="Times New Roman" w:hAnsi="Times New Roman" w:cs="Times New Roman"/>
          <w:b w:val="0"/>
          <w:sz w:val="24"/>
          <w:szCs w:val="24"/>
        </w:rPr>
        <w:t xml:space="preserve">El presente proyecto pedagógico está dirigido a toda la comunidad educativa: desde preescolar hasta el grado once, rector, docentes y padres de familia, los cuales tendrán participación en las diferentes actividades a realizar. Además, teniendo en cuenta las veinte sedes educativas </w:t>
      </w:r>
      <w:bookmarkEnd w:id="0"/>
      <w:r w:rsidRPr="00C713C5">
        <w:rPr>
          <w:rFonts w:ascii="Times New Roman" w:hAnsi="Times New Roman" w:cs="Times New Roman"/>
          <w:b w:val="0"/>
          <w:sz w:val="24"/>
          <w:szCs w:val="24"/>
        </w:rPr>
        <w:t xml:space="preserve">que hacen parte de la institución Los Mesones. </w:t>
      </w:r>
    </w:p>
    <w:p w14:paraId="2D73F0D4" w14:textId="77777777" w:rsidR="0021344B" w:rsidRPr="00C713C5" w:rsidRDefault="0021344B" w:rsidP="0078012C">
      <w:pPr>
        <w:spacing w:line="360" w:lineRule="auto"/>
        <w:rPr>
          <w:rFonts w:ascii="Times New Roman" w:hAnsi="Times New Roman" w:cs="Times New Roman"/>
          <w:sz w:val="24"/>
          <w:szCs w:val="24"/>
          <w:lang w:eastAsia="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61"/>
        <w:gridCol w:w="4161"/>
      </w:tblGrid>
      <w:tr w:rsidR="001B0923" w:rsidRPr="00C713C5" w14:paraId="5DD55982" w14:textId="77777777">
        <w:trPr>
          <w:trHeight w:val="109"/>
        </w:trPr>
        <w:tc>
          <w:tcPr>
            <w:tcW w:w="4161" w:type="dxa"/>
          </w:tcPr>
          <w:p w14:paraId="53EAD021"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IDENTIFICACIÓN DE LA INSTITUCIÓN EDUCATIVA NOMBRE DE LA INSTITUCIÓN</w:t>
            </w:r>
          </w:p>
        </w:tc>
        <w:tc>
          <w:tcPr>
            <w:tcW w:w="4161" w:type="dxa"/>
          </w:tcPr>
          <w:p w14:paraId="723F5707"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p>
          <w:p w14:paraId="02FAADF8"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p>
          <w:p w14:paraId="65F0B179"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Institución Educativa Rural Los Mesones </w:t>
            </w:r>
          </w:p>
        </w:tc>
      </w:tr>
      <w:tr w:rsidR="001B0923" w:rsidRPr="00C713C5" w14:paraId="7A45E13B" w14:textId="77777777">
        <w:trPr>
          <w:trHeight w:val="109"/>
        </w:trPr>
        <w:tc>
          <w:tcPr>
            <w:tcW w:w="4161" w:type="dxa"/>
          </w:tcPr>
          <w:p w14:paraId="5CD7A5F1"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NIT </w:t>
            </w:r>
          </w:p>
        </w:tc>
        <w:tc>
          <w:tcPr>
            <w:tcW w:w="4161" w:type="dxa"/>
          </w:tcPr>
          <w:p w14:paraId="580606F6"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254800000736 </w:t>
            </w:r>
          </w:p>
        </w:tc>
      </w:tr>
      <w:tr w:rsidR="001B0923" w:rsidRPr="00C713C5" w14:paraId="0C8162C3" w14:textId="77777777">
        <w:trPr>
          <w:trHeight w:val="109"/>
        </w:trPr>
        <w:tc>
          <w:tcPr>
            <w:tcW w:w="4161" w:type="dxa"/>
          </w:tcPr>
          <w:p w14:paraId="65DE9AC7"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MUNICIPIO </w:t>
            </w:r>
          </w:p>
        </w:tc>
        <w:tc>
          <w:tcPr>
            <w:tcW w:w="4161" w:type="dxa"/>
          </w:tcPr>
          <w:p w14:paraId="27E4B85C"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Teorama </w:t>
            </w:r>
          </w:p>
        </w:tc>
      </w:tr>
      <w:tr w:rsidR="001B0923" w:rsidRPr="00C713C5" w14:paraId="42BF899B" w14:textId="77777777">
        <w:trPr>
          <w:trHeight w:val="109"/>
        </w:trPr>
        <w:tc>
          <w:tcPr>
            <w:tcW w:w="4161" w:type="dxa"/>
          </w:tcPr>
          <w:p w14:paraId="5AB6954D"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DIRECCIÓN </w:t>
            </w:r>
          </w:p>
        </w:tc>
        <w:tc>
          <w:tcPr>
            <w:tcW w:w="4161" w:type="dxa"/>
          </w:tcPr>
          <w:p w14:paraId="298A893C"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Vereda Los Mesones </w:t>
            </w:r>
          </w:p>
        </w:tc>
      </w:tr>
      <w:tr w:rsidR="001B0923" w:rsidRPr="00C713C5" w14:paraId="4EEC0F48" w14:textId="77777777">
        <w:trPr>
          <w:trHeight w:val="109"/>
        </w:trPr>
        <w:tc>
          <w:tcPr>
            <w:tcW w:w="4161" w:type="dxa"/>
          </w:tcPr>
          <w:p w14:paraId="490ECBBC"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CEL </w:t>
            </w:r>
          </w:p>
        </w:tc>
        <w:tc>
          <w:tcPr>
            <w:tcW w:w="4161" w:type="dxa"/>
          </w:tcPr>
          <w:p w14:paraId="57AACFA0"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3176184560 </w:t>
            </w:r>
          </w:p>
        </w:tc>
      </w:tr>
      <w:tr w:rsidR="001B0923" w:rsidRPr="00C713C5" w14:paraId="05E61CEF" w14:textId="77777777">
        <w:trPr>
          <w:trHeight w:val="109"/>
        </w:trPr>
        <w:tc>
          <w:tcPr>
            <w:tcW w:w="4161" w:type="dxa"/>
          </w:tcPr>
          <w:p w14:paraId="5113150C"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CORREO ELECTRÓNICO </w:t>
            </w:r>
          </w:p>
        </w:tc>
        <w:tc>
          <w:tcPr>
            <w:tcW w:w="4161" w:type="dxa"/>
          </w:tcPr>
          <w:p w14:paraId="641B49AB"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462C1"/>
                <w:sz w:val="24"/>
                <w:szCs w:val="24"/>
                <w:lang w:val="es-CO" w:eastAsia="es-CO"/>
              </w:rPr>
            </w:pPr>
            <w:r w:rsidRPr="00C713C5">
              <w:rPr>
                <w:rFonts w:ascii="Times New Roman" w:hAnsi="Times New Roman" w:cs="Times New Roman"/>
                <w:color w:val="0462C1"/>
                <w:sz w:val="24"/>
                <w:szCs w:val="24"/>
                <w:lang w:val="es-CO" w:eastAsia="es-CO"/>
              </w:rPr>
              <w:t xml:space="preserve">ierlosmesonesteorama@gmail.com </w:t>
            </w:r>
          </w:p>
        </w:tc>
      </w:tr>
      <w:tr w:rsidR="001B0923" w:rsidRPr="00C713C5" w14:paraId="76DAB782" w14:textId="77777777">
        <w:trPr>
          <w:trHeight w:val="109"/>
        </w:trPr>
        <w:tc>
          <w:tcPr>
            <w:tcW w:w="4161" w:type="dxa"/>
          </w:tcPr>
          <w:p w14:paraId="67F0C14E"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NÚMERO DE DOCENTES </w:t>
            </w:r>
          </w:p>
        </w:tc>
        <w:tc>
          <w:tcPr>
            <w:tcW w:w="4161" w:type="dxa"/>
          </w:tcPr>
          <w:p w14:paraId="1A34CE4A" w14:textId="313869EE"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3</w:t>
            </w:r>
            <w:r w:rsidR="00D70FCB" w:rsidRPr="00C713C5">
              <w:rPr>
                <w:rFonts w:ascii="Times New Roman" w:hAnsi="Times New Roman" w:cs="Times New Roman"/>
                <w:color w:val="000000"/>
                <w:sz w:val="24"/>
                <w:szCs w:val="24"/>
                <w:lang w:val="es-CO" w:eastAsia="es-CO"/>
              </w:rPr>
              <w:t>4</w:t>
            </w:r>
          </w:p>
        </w:tc>
      </w:tr>
      <w:tr w:rsidR="001B0923" w:rsidRPr="00C713C5" w14:paraId="6CADEBEC" w14:textId="77777777">
        <w:trPr>
          <w:trHeight w:val="109"/>
        </w:trPr>
        <w:tc>
          <w:tcPr>
            <w:tcW w:w="4161" w:type="dxa"/>
          </w:tcPr>
          <w:p w14:paraId="3FBEF322"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NÚMERO DE ESTUDIANTES </w:t>
            </w:r>
          </w:p>
        </w:tc>
        <w:tc>
          <w:tcPr>
            <w:tcW w:w="4161" w:type="dxa"/>
          </w:tcPr>
          <w:p w14:paraId="1B823167" w14:textId="1F438F54"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4</w:t>
            </w:r>
            <w:r w:rsidR="00D70FCB" w:rsidRPr="00C713C5">
              <w:rPr>
                <w:rFonts w:ascii="Times New Roman" w:hAnsi="Times New Roman" w:cs="Times New Roman"/>
                <w:color w:val="000000"/>
                <w:sz w:val="24"/>
                <w:szCs w:val="24"/>
                <w:lang w:val="es-CO" w:eastAsia="es-CO"/>
              </w:rPr>
              <w:t>36</w:t>
            </w:r>
          </w:p>
        </w:tc>
      </w:tr>
      <w:tr w:rsidR="001B0923" w:rsidRPr="00C713C5" w14:paraId="1FF31833" w14:textId="77777777">
        <w:trPr>
          <w:trHeight w:val="109"/>
        </w:trPr>
        <w:tc>
          <w:tcPr>
            <w:tcW w:w="4161" w:type="dxa"/>
          </w:tcPr>
          <w:p w14:paraId="67409CB7"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b/>
                <w:bCs/>
                <w:color w:val="000000"/>
                <w:sz w:val="24"/>
                <w:szCs w:val="24"/>
                <w:lang w:val="es-CO" w:eastAsia="es-CO"/>
              </w:rPr>
              <w:t xml:space="preserve">NÚMERO DE SEDES </w:t>
            </w:r>
          </w:p>
        </w:tc>
        <w:tc>
          <w:tcPr>
            <w:tcW w:w="4161" w:type="dxa"/>
          </w:tcPr>
          <w:p w14:paraId="34C90C8C" w14:textId="77777777" w:rsidR="001B0923" w:rsidRPr="00C713C5" w:rsidRDefault="001B0923" w:rsidP="0078012C">
            <w:pPr>
              <w:autoSpaceDE w:val="0"/>
              <w:autoSpaceDN w:val="0"/>
              <w:adjustRightInd w:val="0"/>
              <w:spacing w:after="0" w:line="360" w:lineRule="auto"/>
              <w:rPr>
                <w:rFonts w:ascii="Times New Roman" w:hAnsi="Times New Roman" w:cs="Times New Roman"/>
                <w:color w:val="000000"/>
                <w:sz w:val="24"/>
                <w:szCs w:val="24"/>
                <w:lang w:val="es-CO" w:eastAsia="es-CO"/>
              </w:rPr>
            </w:pPr>
            <w:r w:rsidRPr="00C713C5">
              <w:rPr>
                <w:rFonts w:ascii="Times New Roman" w:hAnsi="Times New Roman" w:cs="Times New Roman"/>
                <w:color w:val="000000"/>
                <w:sz w:val="24"/>
                <w:szCs w:val="24"/>
                <w:lang w:val="es-CO" w:eastAsia="es-CO"/>
              </w:rPr>
              <w:t xml:space="preserve">20 </w:t>
            </w:r>
          </w:p>
        </w:tc>
      </w:tr>
    </w:tbl>
    <w:p w14:paraId="4BF41EFD" w14:textId="77777777" w:rsidR="0021344B" w:rsidRPr="00C713C5" w:rsidRDefault="0021344B" w:rsidP="0078012C">
      <w:pPr>
        <w:spacing w:line="360" w:lineRule="auto"/>
        <w:rPr>
          <w:rFonts w:ascii="Times New Roman" w:hAnsi="Times New Roman" w:cs="Times New Roman"/>
          <w:sz w:val="24"/>
          <w:szCs w:val="24"/>
          <w:lang w:eastAsia="es-ES"/>
        </w:rPr>
      </w:pPr>
    </w:p>
    <w:p w14:paraId="6F55AE2B" w14:textId="77777777" w:rsidR="0021344B" w:rsidRPr="00C713C5" w:rsidRDefault="0021344B" w:rsidP="0078012C">
      <w:pPr>
        <w:spacing w:line="360" w:lineRule="auto"/>
        <w:rPr>
          <w:rFonts w:ascii="Times New Roman" w:hAnsi="Times New Roman" w:cs="Times New Roman"/>
          <w:sz w:val="24"/>
          <w:szCs w:val="24"/>
          <w:lang w:eastAsia="es-ES"/>
        </w:rPr>
      </w:pPr>
    </w:p>
    <w:p w14:paraId="450794CB" w14:textId="77777777" w:rsidR="0021344B" w:rsidRPr="00C713C5" w:rsidRDefault="0021344B" w:rsidP="0078012C">
      <w:pPr>
        <w:spacing w:line="360" w:lineRule="auto"/>
        <w:rPr>
          <w:rFonts w:ascii="Times New Roman" w:hAnsi="Times New Roman" w:cs="Times New Roman"/>
          <w:sz w:val="24"/>
          <w:szCs w:val="24"/>
          <w:lang w:eastAsia="es-ES"/>
        </w:rPr>
      </w:pPr>
    </w:p>
    <w:p w14:paraId="4EE3FC3F" w14:textId="77777777" w:rsidR="0021344B" w:rsidRPr="00C713C5" w:rsidRDefault="0021344B" w:rsidP="0078012C">
      <w:pPr>
        <w:spacing w:line="360" w:lineRule="auto"/>
        <w:rPr>
          <w:rFonts w:ascii="Times New Roman" w:hAnsi="Times New Roman" w:cs="Times New Roman"/>
          <w:sz w:val="24"/>
          <w:szCs w:val="24"/>
          <w:lang w:eastAsia="es-ES"/>
        </w:rPr>
      </w:pPr>
    </w:p>
    <w:p w14:paraId="1B50E830" w14:textId="77777777" w:rsidR="0021344B" w:rsidRPr="00C713C5" w:rsidRDefault="0021344B" w:rsidP="0078012C">
      <w:pPr>
        <w:spacing w:line="360" w:lineRule="auto"/>
        <w:rPr>
          <w:rFonts w:ascii="Times New Roman" w:hAnsi="Times New Roman" w:cs="Times New Roman"/>
          <w:sz w:val="24"/>
          <w:szCs w:val="24"/>
          <w:lang w:eastAsia="es-ES"/>
        </w:rPr>
      </w:pPr>
    </w:p>
    <w:p w14:paraId="09E8311D" w14:textId="33422DCB" w:rsidR="0078012C" w:rsidRPr="00C713C5" w:rsidRDefault="0078012C" w:rsidP="0078012C">
      <w:pPr>
        <w:spacing w:line="360" w:lineRule="auto"/>
        <w:rPr>
          <w:rFonts w:ascii="Times New Roman" w:hAnsi="Times New Roman" w:cs="Times New Roman"/>
          <w:sz w:val="24"/>
          <w:szCs w:val="24"/>
          <w:lang w:eastAsia="es-ES"/>
        </w:rPr>
      </w:pPr>
    </w:p>
    <w:p w14:paraId="0CE382CA" w14:textId="77777777" w:rsidR="00B52D25" w:rsidRPr="00C713C5" w:rsidRDefault="00B52D25" w:rsidP="0078012C">
      <w:pPr>
        <w:spacing w:line="360" w:lineRule="auto"/>
        <w:rPr>
          <w:rFonts w:ascii="Times New Roman" w:hAnsi="Times New Roman" w:cs="Times New Roman"/>
          <w:sz w:val="24"/>
          <w:szCs w:val="24"/>
          <w:lang w:eastAsia="es-ES"/>
        </w:rPr>
      </w:pPr>
    </w:p>
    <w:p w14:paraId="2BB0D770" w14:textId="77777777" w:rsidR="0078012C" w:rsidRPr="00C713C5" w:rsidRDefault="0078012C" w:rsidP="0078012C">
      <w:pPr>
        <w:spacing w:line="360" w:lineRule="auto"/>
        <w:rPr>
          <w:rFonts w:ascii="Times New Roman" w:hAnsi="Times New Roman" w:cs="Times New Roman"/>
          <w:sz w:val="24"/>
          <w:szCs w:val="24"/>
          <w:lang w:eastAsia="es-ES"/>
        </w:rPr>
      </w:pPr>
    </w:p>
    <w:p w14:paraId="3A45BC7A" w14:textId="77777777" w:rsidR="0021344B" w:rsidRPr="00C713C5" w:rsidRDefault="0021344B" w:rsidP="0078012C">
      <w:pPr>
        <w:spacing w:line="360" w:lineRule="auto"/>
        <w:jc w:val="both"/>
        <w:rPr>
          <w:rFonts w:ascii="Times New Roman" w:hAnsi="Times New Roman" w:cs="Times New Roman"/>
          <w:sz w:val="24"/>
          <w:szCs w:val="24"/>
          <w:lang w:eastAsia="es-ES"/>
        </w:rPr>
      </w:pPr>
    </w:p>
    <w:p w14:paraId="205C7787" w14:textId="7ABB8386" w:rsidR="0021344B" w:rsidRPr="00C713C5" w:rsidRDefault="0022127D" w:rsidP="0078012C">
      <w:pPr>
        <w:spacing w:line="360" w:lineRule="auto"/>
        <w:jc w:val="center"/>
        <w:rPr>
          <w:rFonts w:ascii="Times New Roman" w:hAnsi="Times New Roman" w:cs="Times New Roman"/>
          <w:b/>
          <w:bCs/>
          <w:sz w:val="24"/>
          <w:szCs w:val="24"/>
          <w:lang w:eastAsia="es-ES"/>
        </w:rPr>
      </w:pPr>
      <w:r w:rsidRPr="00C713C5">
        <w:rPr>
          <w:rFonts w:ascii="Times New Roman" w:hAnsi="Times New Roman" w:cs="Times New Roman"/>
          <w:b/>
          <w:bCs/>
          <w:sz w:val="24"/>
          <w:szCs w:val="24"/>
          <w:lang w:eastAsia="es-ES"/>
        </w:rPr>
        <w:lastRenderedPageBreak/>
        <w:t xml:space="preserve">MARCO TEÓRICO </w:t>
      </w:r>
    </w:p>
    <w:p w14:paraId="16623C67" w14:textId="77777777" w:rsidR="0021344B" w:rsidRPr="00C713C5" w:rsidRDefault="0022127D" w:rsidP="0078012C">
      <w:pPr>
        <w:spacing w:line="360" w:lineRule="auto"/>
        <w:jc w:val="both"/>
        <w:rPr>
          <w:rFonts w:ascii="Times New Roman" w:hAnsi="Times New Roman" w:cs="Times New Roman"/>
          <w:sz w:val="24"/>
          <w:szCs w:val="24"/>
          <w:lang w:val="es-CO"/>
        </w:rPr>
      </w:pPr>
      <w:r w:rsidRPr="00C713C5">
        <w:rPr>
          <w:rFonts w:ascii="Times New Roman" w:hAnsi="Times New Roman" w:cs="Times New Roman"/>
          <w:sz w:val="24"/>
          <w:szCs w:val="24"/>
          <w:lang w:val="es-CO"/>
        </w:rPr>
        <w:t>En el mundo de hoy, expertos en el tema ambiental coinciden en reconocer la educación como la vía más expedita para generar conciencia y fomentar comportamientos responsables frente al manejo sostenible del ambiente. El gobierno colombiano no es ajeno a este reto. Desde mediados de la década de los noventa, se creó el Decreto 1743 de 1994: Proyecto de Educación Ambiental, mediante el cual se instituye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 A partir del mes de enero de 1995, de acuerdo con los lineamientos curriculares que defina el Ministerio de Educación Nacional y atendiendo la Política Nacional de Educación Ambiental, todos los establecimientos de educación formal del país, tanto oficiales como privados, en sus distintos niveles de preescolar, básica y media, deben incluir dentro de sus proyectos educativos institucionales, proyectos ambientales, escolares, en el marco de diagnósticos ambientales, locales, regionales y/o nacionales, con miras a coadyuvar a la resolución de problemas ambientales específicos.</w:t>
      </w:r>
    </w:p>
    <w:p w14:paraId="7E428A33" w14:textId="77777777" w:rsidR="00C713C5" w:rsidRDefault="00C713C5" w:rsidP="00647139">
      <w:pPr>
        <w:spacing w:line="360" w:lineRule="auto"/>
        <w:jc w:val="center"/>
        <w:rPr>
          <w:rFonts w:ascii="Times New Roman" w:hAnsi="Times New Roman" w:cs="Times New Roman"/>
          <w:b/>
          <w:sz w:val="24"/>
          <w:szCs w:val="24"/>
        </w:rPr>
      </w:pPr>
    </w:p>
    <w:p w14:paraId="3A3D8463" w14:textId="77777777" w:rsidR="00C713C5" w:rsidRDefault="00C713C5" w:rsidP="00647139">
      <w:pPr>
        <w:spacing w:line="360" w:lineRule="auto"/>
        <w:jc w:val="center"/>
        <w:rPr>
          <w:rFonts w:ascii="Times New Roman" w:hAnsi="Times New Roman" w:cs="Times New Roman"/>
          <w:b/>
          <w:sz w:val="24"/>
          <w:szCs w:val="24"/>
        </w:rPr>
      </w:pPr>
    </w:p>
    <w:p w14:paraId="3181C12C" w14:textId="77777777" w:rsidR="00C713C5" w:rsidRDefault="00C713C5" w:rsidP="00647139">
      <w:pPr>
        <w:spacing w:line="360" w:lineRule="auto"/>
        <w:jc w:val="center"/>
        <w:rPr>
          <w:rFonts w:ascii="Times New Roman" w:hAnsi="Times New Roman" w:cs="Times New Roman"/>
          <w:b/>
          <w:sz w:val="24"/>
          <w:szCs w:val="24"/>
        </w:rPr>
      </w:pPr>
    </w:p>
    <w:p w14:paraId="7BCAB88E" w14:textId="77777777" w:rsidR="00C713C5" w:rsidRDefault="00C713C5" w:rsidP="00647139">
      <w:pPr>
        <w:spacing w:line="360" w:lineRule="auto"/>
        <w:jc w:val="center"/>
        <w:rPr>
          <w:rFonts w:ascii="Times New Roman" w:hAnsi="Times New Roman" w:cs="Times New Roman"/>
          <w:b/>
          <w:sz w:val="24"/>
          <w:szCs w:val="24"/>
        </w:rPr>
      </w:pPr>
    </w:p>
    <w:p w14:paraId="31F1B122" w14:textId="77777777" w:rsidR="00C713C5" w:rsidRDefault="00C713C5" w:rsidP="00647139">
      <w:pPr>
        <w:spacing w:line="360" w:lineRule="auto"/>
        <w:jc w:val="center"/>
        <w:rPr>
          <w:rFonts w:ascii="Times New Roman" w:hAnsi="Times New Roman" w:cs="Times New Roman"/>
          <w:b/>
          <w:sz w:val="24"/>
          <w:szCs w:val="24"/>
        </w:rPr>
      </w:pPr>
    </w:p>
    <w:p w14:paraId="4D864889" w14:textId="77777777" w:rsidR="00C713C5" w:rsidRDefault="00C713C5" w:rsidP="00647139">
      <w:pPr>
        <w:spacing w:line="360" w:lineRule="auto"/>
        <w:jc w:val="center"/>
        <w:rPr>
          <w:rFonts w:ascii="Times New Roman" w:hAnsi="Times New Roman" w:cs="Times New Roman"/>
          <w:b/>
          <w:sz w:val="24"/>
          <w:szCs w:val="24"/>
        </w:rPr>
      </w:pPr>
    </w:p>
    <w:p w14:paraId="25F8C38F" w14:textId="77777777" w:rsidR="00C713C5" w:rsidRDefault="00C713C5" w:rsidP="00647139">
      <w:pPr>
        <w:spacing w:line="360" w:lineRule="auto"/>
        <w:jc w:val="center"/>
        <w:rPr>
          <w:rFonts w:ascii="Times New Roman" w:hAnsi="Times New Roman" w:cs="Times New Roman"/>
          <w:b/>
          <w:sz w:val="24"/>
          <w:szCs w:val="24"/>
        </w:rPr>
      </w:pPr>
    </w:p>
    <w:p w14:paraId="7FDEBAAB" w14:textId="77777777" w:rsidR="00C713C5" w:rsidRDefault="00C713C5" w:rsidP="00647139">
      <w:pPr>
        <w:spacing w:line="360" w:lineRule="auto"/>
        <w:jc w:val="center"/>
        <w:rPr>
          <w:rFonts w:ascii="Times New Roman" w:hAnsi="Times New Roman" w:cs="Times New Roman"/>
          <w:b/>
          <w:sz w:val="24"/>
          <w:szCs w:val="24"/>
        </w:rPr>
      </w:pPr>
    </w:p>
    <w:p w14:paraId="4CB4E71D" w14:textId="77777777" w:rsidR="00C713C5" w:rsidRDefault="00C713C5" w:rsidP="00647139">
      <w:pPr>
        <w:spacing w:line="360" w:lineRule="auto"/>
        <w:jc w:val="center"/>
        <w:rPr>
          <w:rFonts w:ascii="Times New Roman" w:hAnsi="Times New Roman" w:cs="Times New Roman"/>
          <w:b/>
          <w:sz w:val="24"/>
          <w:szCs w:val="24"/>
        </w:rPr>
      </w:pPr>
    </w:p>
    <w:p w14:paraId="1D5DF471" w14:textId="77777777" w:rsidR="00C713C5" w:rsidRDefault="00C713C5" w:rsidP="00647139">
      <w:pPr>
        <w:spacing w:line="360" w:lineRule="auto"/>
        <w:jc w:val="center"/>
        <w:rPr>
          <w:rFonts w:ascii="Times New Roman" w:hAnsi="Times New Roman" w:cs="Times New Roman"/>
          <w:b/>
          <w:sz w:val="24"/>
          <w:szCs w:val="24"/>
        </w:rPr>
      </w:pPr>
    </w:p>
    <w:p w14:paraId="51B40466" w14:textId="5313101C" w:rsidR="00647139" w:rsidRPr="00C713C5" w:rsidRDefault="00647139" w:rsidP="00647139">
      <w:pPr>
        <w:spacing w:line="360" w:lineRule="auto"/>
        <w:jc w:val="center"/>
        <w:rPr>
          <w:rFonts w:ascii="Times New Roman" w:hAnsi="Times New Roman" w:cs="Times New Roman"/>
          <w:b/>
          <w:sz w:val="24"/>
          <w:szCs w:val="24"/>
        </w:rPr>
      </w:pPr>
      <w:r w:rsidRPr="00C713C5">
        <w:rPr>
          <w:rFonts w:ascii="Times New Roman" w:hAnsi="Times New Roman" w:cs="Times New Roman"/>
          <w:b/>
          <w:sz w:val="24"/>
          <w:szCs w:val="24"/>
        </w:rPr>
        <w:lastRenderedPageBreak/>
        <w:t>MARCO CONCEPTUAL</w:t>
      </w:r>
    </w:p>
    <w:p w14:paraId="021993C0" w14:textId="77777777" w:rsidR="00647139" w:rsidRPr="00C713C5" w:rsidRDefault="00647139" w:rsidP="00647139">
      <w:pPr>
        <w:spacing w:after="0" w:line="360" w:lineRule="auto"/>
        <w:jc w:val="both"/>
        <w:rPr>
          <w:rFonts w:ascii="Times New Roman" w:hAnsi="Times New Roman" w:cs="Times New Roman"/>
          <w:sz w:val="24"/>
          <w:szCs w:val="24"/>
        </w:rPr>
      </w:pPr>
    </w:p>
    <w:p w14:paraId="2A45E64C" w14:textId="77777777" w:rsidR="00647139" w:rsidRPr="00C713C5" w:rsidRDefault="00647139" w:rsidP="00647139">
      <w:pPr>
        <w:spacing w:after="0" w:line="360" w:lineRule="auto"/>
        <w:jc w:val="both"/>
        <w:rPr>
          <w:rFonts w:ascii="Times New Roman" w:hAnsi="Times New Roman" w:cs="Times New Roman"/>
          <w:sz w:val="24"/>
          <w:szCs w:val="24"/>
        </w:rPr>
      </w:pPr>
      <w:r w:rsidRPr="00C713C5">
        <w:rPr>
          <w:rFonts w:ascii="Times New Roman" w:hAnsi="Times New Roman" w:cs="Times New Roman"/>
          <w:b/>
          <w:sz w:val="24"/>
          <w:szCs w:val="24"/>
        </w:rPr>
        <w:t>PROYECTOS TRANSVERSALES</w:t>
      </w:r>
      <w:r w:rsidRPr="00C713C5">
        <w:rPr>
          <w:rFonts w:ascii="Times New Roman" w:hAnsi="Times New Roman" w:cs="Times New Roman"/>
          <w:sz w:val="24"/>
          <w:szCs w:val="24"/>
        </w:rPr>
        <w:t xml:space="preserve"> Son estrategias pedagógicas integradas al currículo educativo de acuerdo con lo establecido en el artículo 14 de 2006 y tal como lo refiere Agudelo y Flores (2009). “los proyectos pedagógicos transversales son una estrategia de planificación de la enseñanza con un enfoque global, que toma en cuenta los componentes del currículo y se suscita en las necesidades e intereses de los niños, niñas y jóvenes de la escuela, a fin de proporcionarles una educación mejorada en cuanto a calidad y equidad.” Considerando lo anterior, los proyectos transversales son una propuesta que responden a las necesidades reales de los estudiantes a partir del desarrollo de un plan de acción educativo donde se brinda la oportunidad de integrar la cultura académica y cotidiana, teniendo en cuenta el contexto institucional y social, logrando aprendizajes y conocimientos aplicados de manera significativa. </w:t>
      </w:r>
    </w:p>
    <w:p w14:paraId="56A0B845" w14:textId="77777777" w:rsidR="00647139" w:rsidRPr="00C713C5" w:rsidRDefault="00647139" w:rsidP="00647139">
      <w:pPr>
        <w:spacing w:after="0" w:line="360" w:lineRule="auto"/>
        <w:jc w:val="both"/>
        <w:rPr>
          <w:rFonts w:ascii="Times New Roman" w:hAnsi="Times New Roman" w:cs="Times New Roman"/>
          <w:sz w:val="24"/>
          <w:szCs w:val="24"/>
        </w:rPr>
      </w:pPr>
    </w:p>
    <w:p w14:paraId="6ECA048F" w14:textId="77777777" w:rsidR="00647139" w:rsidRPr="00C713C5" w:rsidRDefault="00647139" w:rsidP="00647139">
      <w:pPr>
        <w:spacing w:after="0" w:line="360" w:lineRule="auto"/>
        <w:jc w:val="both"/>
        <w:rPr>
          <w:rFonts w:ascii="Times New Roman" w:hAnsi="Times New Roman" w:cs="Times New Roman"/>
          <w:sz w:val="24"/>
          <w:szCs w:val="24"/>
        </w:rPr>
      </w:pPr>
      <w:r w:rsidRPr="00C713C5">
        <w:rPr>
          <w:rFonts w:ascii="Times New Roman" w:hAnsi="Times New Roman" w:cs="Times New Roman"/>
          <w:b/>
          <w:sz w:val="24"/>
          <w:szCs w:val="24"/>
        </w:rPr>
        <w:t xml:space="preserve">ESCUELA NUEVA </w:t>
      </w:r>
      <w:r w:rsidRPr="00C713C5">
        <w:rPr>
          <w:rFonts w:ascii="Times New Roman" w:hAnsi="Times New Roman" w:cs="Times New Roman"/>
          <w:sz w:val="24"/>
          <w:szCs w:val="24"/>
        </w:rPr>
        <w:t xml:space="preserve">La escuela nueva es un modelo pedagógico que fue diseñado en Colombia a mediados de los años setenta por Vicky Colbert, Beryl Levinger y Óscar Mogollón para ofrecer la primaria completa y mejorar la calidad y efectividad de la educación. Su foco inicial fueron las escuelas rurales, especialmente las multigrado (escuelas donde uno o dos maestros atienden todos los grados de la primaria simultáneamente), por ser las más necesitadas y aisladas del país.” </w:t>
      </w:r>
    </w:p>
    <w:p w14:paraId="571DC574" w14:textId="77777777" w:rsidR="00647139" w:rsidRPr="00C713C5" w:rsidRDefault="00647139" w:rsidP="00647139">
      <w:pPr>
        <w:spacing w:after="0" w:line="360" w:lineRule="auto"/>
        <w:jc w:val="both"/>
        <w:rPr>
          <w:rFonts w:ascii="Times New Roman" w:hAnsi="Times New Roman" w:cs="Times New Roman"/>
          <w:sz w:val="24"/>
          <w:szCs w:val="24"/>
        </w:rPr>
      </w:pPr>
    </w:p>
    <w:p w14:paraId="2C2CD560"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b/>
          <w:sz w:val="24"/>
          <w:szCs w:val="24"/>
        </w:rPr>
        <w:t>PROYECTO AMBIENTAL ESCOLAR</w:t>
      </w:r>
      <w:r w:rsidRPr="00C713C5">
        <w:rPr>
          <w:rFonts w:ascii="Times New Roman" w:hAnsi="Times New Roman" w:cs="Times New Roman"/>
          <w:sz w:val="24"/>
          <w:szCs w:val="24"/>
        </w:rPr>
        <w:t xml:space="preserve">: Es una propuesta de solución viable, instituida por el Decreto 1860 de 1994, como parte del Proyecto Educativo Institucional (PEI) frente a unos problemas o necesidades ambientales identificadas por una comunidad educativa: Estudiantes, Padres de Familia, Acudientes, Directivos y administrativos entre otros, para mejorar la calidad de vida de una población y ejercitar al educando en la solución de problemas cotidianos. Lo importante es la solución viable a través de acciones y operaciones con un costo mínimo para alcanzar una finalidad y todo ello con la participación de la comunidad. </w:t>
      </w:r>
    </w:p>
    <w:p w14:paraId="4F027C5F"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b/>
          <w:sz w:val="24"/>
          <w:szCs w:val="24"/>
        </w:rPr>
        <w:lastRenderedPageBreak/>
        <w:t>POLITICA AMBIENTAL</w:t>
      </w:r>
      <w:r w:rsidRPr="00C713C5">
        <w:rPr>
          <w:rFonts w:ascii="Times New Roman" w:hAnsi="Times New Roman" w:cs="Times New Roman"/>
          <w:sz w:val="24"/>
          <w:szCs w:val="24"/>
        </w:rPr>
        <w:t xml:space="preserve">: Se entiende por el conjunto de actividades y procedimientos gubernamentales a través de los cuales los diferentes sectores del estado buscan alcanzar determinados fines de protección del medio ambiente y la conservación de sus recursos. </w:t>
      </w:r>
    </w:p>
    <w:p w14:paraId="2D6A20B4"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b/>
          <w:sz w:val="24"/>
          <w:szCs w:val="24"/>
        </w:rPr>
        <w:t>EDUCACION AMBIENTAL Y LA ESCUELA</w:t>
      </w:r>
      <w:r w:rsidRPr="00C713C5">
        <w:rPr>
          <w:rFonts w:ascii="Times New Roman" w:hAnsi="Times New Roman" w:cs="Times New Roman"/>
          <w:sz w:val="24"/>
          <w:szCs w:val="24"/>
        </w:rPr>
        <w:t xml:space="preserve">: Una escuela que permita la participación activa de los niños y jóvenes en la construcción del conocimiento para encontrar soluciones acordes al problema ambiental de su realidad. </w:t>
      </w:r>
    </w:p>
    <w:p w14:paraId="5B756B36"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b/>
          <w:sz w:val="24"/>
          <w:szCs w:val="24"/>
        </w:rPr>
        <w:t>GESTIÓN:</w:t>
      </w:r>
      <w:r w:rsidRPr="00C713C5">
        <w:rPr>
          <w:rFonts w:ascii="Times New Roman" w:hAnsi="Times New Roman" w:cs="Times New Roman"/>
          <w:sz w:val="24"/>
          <w:szCs w:val="24"/>
        </w:rPr>
        <w:t xml:space="preserve"> Es la actividad que desarrollan las entidades oficiales con el objetivo de cumplir con los fines del estado. </w:t>
      </w:r>
    </w:p>
    <w:p w14:paraId="21358B0D" w14:textId="23464FDC" w:rsidR="00AF6CAF" w:rsidRPr="00C713C5" w:rsidRDefault="00647139" w:rsidP="00AF6CAF">
      <w:pPr>
        <w:spacing w:line="360" w:lineRule="auto"/>
        <w:jc w:val="both"/>
        <w:rPr>
          <w:rFonts w:ascii="Times New Roman" w:hAnsi="Times New Roman" w:cs="Times New Roman"/>
          <w:sz w:val="24"/>
          <w:szCs w:val="24"/>
        </w:rPr>
      </w:pPr>
      <w:r w:rsidRPr="00C713C5">
        <w:rPr>
          <w:rFonts w:ascii="Times New Roman" w:hAnsi="Times New Roman" w:cs="Times New Roman"/>
          <w:b/>
          <w:sz w:val="24"/>
          <w:szCs w:val="24"/>
        </w:rPr>
        <w:t>RECICLAJE:</w:t>
      </w:r>
      <w:r w:rsidRPr="00C713C5">
        <w:rPr>
          <w:rFonts w:ascii="Times New Roman" w:hAnsi="Times New Roman" w:cs="Times New Roman"/>
          <w:sz w:val="24"/>
          <w:szCs w:val="24"/>
        </w:rPr>
        <w:t xml:space="preserve"> El reciclaje es un proceso cuyo objetivo es convertir desechos en nuevos productos o en materia prima para su posterior utilización</w:t>
      </w:r>
      <w:r w:rsidR="00AF6CAF" w:rsidRPr="00C713C5">
        <w:rPr>
          <w:rFonts w:ascii="Times New Roman" w:hAnsi="Times New Roman" w:cs="Times New Roman"/>
          <w:sz w:val="24"/>
          <w:szCs w:val="24"/>
        </w:rPr>
        <w:t xml:space="preserve">. </w:t>
      </w:r>
    </w:p>
    <w:p w14:paraId="17FA9384" w14:textId="3877469A" w:rsidR="007C4861" w:rsidRDefault="007C4861" w:rsidP="0078012C">
      <w:pPr>
        <w:spacing w:line="360" w:lineRule="auto"/>
        <w:jc w:val="both"/>
        <w:rPr>
          <w:rFonts w:ascii="Times New Roman" w:hAnsi="Times New Roman" w:cs="Times New Roman"/>
          <w:b/>
          <w:bCs/>
          <w:sz w:val="24"/>
          <w:szCs w:val="24"/>
          <w:lang w:eastAsia="es-ES"/>
        </w:rPr>
      </w:pPr>
    </w:p>
    <w:p w14:paraId="52DC5A96" w14:textId="6A8C01C2" w:rsidR="00C713C5" w:rsidRDefault="00C713C5" w:rsidP="0078012C">
      <w:pPr>
        <w:spacing w:line="360" w:lineRule="auto"/>
        <w:jc w:val="both"/>
        <w:rPr>
          <w:rFonts w:ascii="Times New Roman" w:hAnsi="Times New Roman" w:cs="Times New Roman"/>
          <w:b/>
          <w:bCs/>
          <w:sz w:val="24"/>
          <w:szCs w:val="24"/>
          <w:lang w:eastAsia="es-ES"/>
        </w:rPr>
      </w:pPr>
    </w:p>
    <w:p w14:paraId="182C6471" w14:textId="7A160B47" w:rsidR="00C713C5" w:rsidRDefault="00C713C5" w:rsidP="0078012C">
      <w:pPr>
        <w:spacing w:line="360" w:lineRule="auto"/>
        <w:jc w:val="both"/>
        <w:rPr>
          <w:rFonts w:ascii="Times New Roman" w:hAnsi="Times New Roman" w:cs="Times New Roman"/>
          <w:b/>
          <w:bCs/>
          <w:sz w:val="24"/>
          <w:szCs w:val="24"/>
          <w:lang w:eastAsia="es-ES"/>
        </w:rPr>
      </w:pPr>
    </w:p>
    <w:p w14:paraId="3ABBA6E4" w14:textId="4BFE5BA8" w:rsidR="00C713C5" w:rsidRDefault="00C713C5" w:rsidP="0078012C">
      <w:pPr>
        <w:spacing w:line="360" w:lineRule="auto"/>
        <w:jc w:val="both"/>
        <w:rPr>
          <w:rFonts w:ascii="Times New Roman" w:hAnsi="Times New Roman" w:cs="Times New Roman"/>
          <w:b/>
          <w:bCs/>
          <w:sz w:val="24"/>
          <w:szCs w:val="24"/>
          <w:lang w:eastAsia="es-ES"/>
        </w:rPr>
      </w:pPr>
    </w:p>
    <w:p w14:paraId="780F2C45" w14:textId="79225703" w:rsidR="00C713C5" w:rsidRDefault="00C713C5" w:rsidP="0078012C">
      <w:pPr>
        <w:spacing w:line="360" w:lineRule="auto"/>
        <w:jc w:val="both"/>
        <w:rPr>
          <w:rFonts w:ascii="Times New Roman" w:hAnsi="Times New Roman" w:cs="Times New Roman"/>
          <w:b/>
          <w:bCs/>
          <w:sz w:val="24"/>
          <w:szCs w:val="24"/>
          <w:lang w:eastAsia="es-ES"/>
        </w:rPr>
      </w:pPr>
    </w:p>
    <w:p w14:paraId="35710959" w14:textId="4C806D87" w:rsidR="00C713C5" w:rsidRDefault="00C713C5" w:rsidP="0078012C">
      <w:pPr>
        <w:spacing w:line="360" w:lineRule="auto"/>
        <w:jc w:val="both"/>
        <w:rPr>
          <w:rFonts w:ascii="Times New Roman" w:hAnsi="Times New Roman" w:cs="Times New Roman"/>
          <w:b/>
          <w:bCs/>
          <w:sz w:val="24"/>
          <w:szCs w:val="24"/>
          <w:lang w:eastAsia="es-ES"/>
        </w:rPr>
      </w:pPr>
    </w:p>
    <w:p w14:paraId="75F6B7D8" w14:textId="14F7D793" w:rsidR="00C713C5" w:rsidRDefault="00C713C5" w:rsidP="0078012C">
      <w:pPr>
        <w:spacing w:line="360" w:lineRule="auto"/>
        <w:jc w:val="both"/>
        <w:rPr>
          <w:rFonts w:ascii="Times New Roman" w:hAnsi="Times New Roman" w:cs="Times New Roman"/>
          <w:b/>
          <w:bCs/>
          <w:sz w:val="24"/>
          <w:szCs w:val="24"/>
          <w:lang w:eastAsia="es-ES"/>
        </w:rPr>
      </w:pPr>
    </w:p>
    <w:p w14:paraId="0315F0DB" w14:textId="7BC5BBD9" w:rsidR="00C713C5" w:rsidRDefault="00C713C5" w:rsidP="0078012C">
      <w:pPr>
        <w:spacing w:line="360" w:lineRule="auto"/>
        <w:jc w:val="both"/>
        <w:rPr>
          <w:rFonts w:ascii="Times New Roman" w:hAnsi="Times New Roman" w:cs="Times New Roman"/>
          <w:b/>
          <w:bCs/>
          <w:sz w:val="24"/>
          <w:szCs w:val="24"/>
          <w:lang w:eastAsia="es-ES"/>
        </w:rPr>
      </w:pPr>
    </w:p>
    <w:p w14:paraId="6BC4802C" w14:textId="6C7610FE" w:rsidR="00C713C5" w:rsidRDefault="00C713C5" w:rsidP="0078012C">
      <w:pPr>
        <w:spacing w:line="360" w:lineRule="auto"/>
        <w:jc w:val="both"/>
        <w:rPr>
          <w:rFonts w:ascii="Times New Roman" w:hAnsi="Times New Roman" w:cs="Times New Roman"/>
          <w:b/>
          <w:bCs/>
          <w:sz w:val="24"/>
          <w:szCs w:val="24"/>
          <w:lang w:eastAsia="es-ES"/>
        </w:rPr>
      </w:pPr>
    </w:p>
    <w:p w14:paraId="0876C79A" w14:textId="4FD42501" w:rsidR="00C713C5" w:rsidRDefault="00C713C5" w:rsidP="0078012C">
      <w:pPr>
        <w:spacing w:line="360" w:lineRule="auto"/>
        <w:jc w:val="both"/>
        <w:rPr>
          <w:rFonts w:ascii="Times New Roman" w:hAnsi="Times New Roman" w:cs="Times New Roman"/>
          <w:b/>
          <w:bCs/>
          <w:sz w:val="24"/>
          <w:szCs w:val="24"/>
          <w:lang w:eastAsia="es-ES"/>
        </w:rPr>
      </w:pPr>
    </w:p>
    <w:p w14:paraId="189C6AD6" w14:textId="43BB548E" w:rsidR="00C713C5" w:rsidRDefault="00C713C5" w:rsidP="0078012C">
      <w:pPr>
        <w:spacing w:line="360" w:lineRule="auto"/>
        <w:jc w:val="both"/>
        <w:rPr>
          <w:rFonts w:ascii="Times New Roman" w:hAnsi="Times New Roman" w:cs="Times New Roman"/>
          <w:b/>
          <w:bCs/>
          <w:sz w:val="24"/>
          <w:szCs w:val="24"/>
          <w:lang w:eastAsia="es-ES"/>
        </w:rPr>
      </w:pPr>
    </w:p>
    <w:p w14:paraId="04A7AA00" w14:textId="2F317062" w:rsidR="00C713C5" w:rsidRDefault="00C713C5" w:rsidP="0078012C">
      <w:pPr>
        <w:spacing w:line="360" w:lineRule="auto"/>
        <w:jc w:val="both"/>
        <w:rPr>
          <w:rFonts w:ascii="Times New Roman" w:hAnsi="Times New Roman" w:cs="Times New Roman"/>
          <w:b/>
          <w:bCs/>
          <w:sz w:val="24"/>
          <w:szCs w:val="24"/>
          <w:lang w:eastAsia="es-ES"/>
        </w:rPr>
      </w:pPr>
    </w:p>
    <w:p w14:paraId="16B123CA" w14:textId="24B6BB1A" w:rsidR="00C713C5" w:rsidRDefault="00C713C5" w:rsidP="0078012C">
      <w:pPr>
        <w:spacing w:line="360" w:lineRule="auto"/>
        <w:jc w:val="both"/>
        <w:rPr>
          <w:rFonts w:ascii="Times New Roman" w:hAnsi="Times New Roman" w:cs="Times New Roman"/>
          <w:b/>
          <w:bCs/>
          <w:sz w:val="24"/>
          <w:szCs w:val="24"/>
          <w:lang w:eastAsia="es-ES"/>
        </w:rPr>
      </w:pPr>
    </w:p>
    <w:p w14:paraId="11348933" w14:textId="77777777" w:rsidR="00C713C5" w:rsidRPr="00C713C5" w:rsidRDefault="00C713C5" w:rsidP="0078012C">
      <w:pPr>
        <w:spacing w:line="360" w:lineRule="auto"/>
        <w:jc w:val="both"/>
        <w:rPr>
          <w:rFonts w:ascii="Times New Roman" w:hAnsi="Times New Roman" w:cs="Times New Roman"/>
          <w:b/>
          <w:bCs/>
          <w:sz w:val="24"/>
          <w:szCs w:val="24"/>
          <w:lang w:eastAsia="es-ES"/>
        </w:rPr>
      </w:pPr>
    </w:p>
    <w:p w14:paraId="02F9E641" w14:textId="77777777" w:rsidR="0021344B" w:rsidRPr="00C713C5" w:rsidRDefault="0022127D" w:rsidP="007C4861">
      <w:pPr>
        <w:spacing w:line="360" w:lineRule="auto"/>
        <w:jc w:val="center"/>
        <w:rPr>
          <w:rFonts w:ascii="Times New Roman" w:hAnsi="Times New Roman" w:cs="Times New Roman"/>
          <w:b/>
          <w:bCs/>
          <w:sz w:val="24"/>
          <w:szCs w:val="24"/>
          <w:lang w:eastAsia="es-ES"/>
        </w:rPr>
      </w:pPr>
      <w:r w:rsidRPr="00C713C5">
        <w:rPr>
          <w:rFonts w:ascii="Times New Roman" w:hAnsi="Times New Roman" w:cs="Times New Roman"/>
          <w:b/>
          <w:bCs/>
          <w:sz w:val="24"/>
          <w:szCs w:val="24"/>
          <w:lang w:eastAsia="es-ES"/>
        </w:rPr>
        <w:lastRenderedPageBreak/>
        <w:t>MARCO LEGAL</w:t>
      </w:r>
    </w:p>
    <w:p w14:paraId="364BA3AB" w14:textId="0C3B9EC9" w:rsidR="0021344B" w:rsidRPr="00C713C5" w:rsidRDefault="0022127D" w:rsidP="0078012C">
      <w:pPr>
        <w:spacing w:line="360" w:lineRule="auto"/>
        <w:jc w:val="both"/>
        <w:rPr>
          <w:rFonts w:ascii="Times New Roman" w:hAnsi="Times New Roman" w:cs="Times New Roman"/>
          <w:sz w:val="24"/>
          <w:szCs w:val="24"/>
          <w:lang w:eastAsia="es-ES"/>
        </w:rPr>
      </w:pPr>
      <w:r w:rsidRPr="00C713C5">
        <w:rPr>
          <w:rFonts w:ascii="Times New Roman" w:hAnsi="Times New Roman" w:cs="Times New Roman"/>
          <w:sz w:val="24"/>
          <w:szCs w:val="24"/>
          <w:lang w:eastAsia="es-ES"/>
        </w:rPr>
        <w:t>Constitución de 1991: La constitución de 1991 promovió espacios para la participación ciudadana y estableció un modelo democrático participativo, basado en el reconocimiento legal de todos los derechos fundamentales y todos los colombianos.</w:t>
      </w:r>
    </w:p>
    <w:p w14:paraId="42ADCC9E" w14:textId="66473B0A" w:rsidR="0021344B" w:rsidRPr="00C713C5" w:rsidRDefault="0022127D" w:rsidP="0078012C">
      <w:pPr>
        <w:spacing w:line="360" w:lineRule="auto"/>
        <w:jc w:val="both"/>
        <w:rPr>
          <w:rFonts w:ascii="Times New Roman" w:hAnsi="Times New Roman" w:cs="Times New Roman"/>
          <w:sz w:val="24"/>
          <w:szCs w:val="24"/>
          <w:lang w:eastAsia="es-ES"/>
        </w:rPr>
      </w:pPr>
      <w:r w:rsidRPr="00C713C5">
        <w:rPr>
          <w:rFonts w:ascii="Times New Roman" w:hAnsi="Times New Roman" w:cs="Times New Roman"/>
          <w:sz w:val="24"/>
          <w:szCs w:val="24"/>
          <w:lang w:eastAsia="es-ES"/>
        </w:rPr>
        <w:t>Ley 99 de 1993: Por la cual se crea el Ministerio del Medio Ambiente, se reordena al sector público encargado de la gestión y conservación del medio ambiente y los recursos naturales renovables, se organiza el sistema nacional ambiental (SINA) y articula funciones con el Ministerio de Educación Nacional.</w:t>
      </w:r>
    </w:p>
    <w:p w14:paraId="208FAD81" w14:textId="77777777" w:rsidR="0021344B" w:rsidRPr="00C713C5" w:rsidRDefault="0022127D" w:rsidP="0078012C">
      <w:pPr>
        <w:spacing w:line="360" w:lineRule="auto"/>
        <w:jc w:val="both"/>
        <w:rPr>
          <w:rFonts w:ascii="Times New Roman" w:hAnsi="Times New Roman" w:cs="Times New Roman"/>
          <w:sz w:val="24"/>
          <w:szCs w:val="24"/>
          <w:lang w:eastAsia="es-ES"/>
        </w:rPr>
      </w:pPr>
      <w:r w:rsidRPr="00C713C5">
        <w:rPr>
          <w:rFonts w:ascii="Times New Roman" w:hAnsi="Times New Roman" w:cs="Times New Roman"/>
          <w:sz w:val="24"/>
          <w:szCs w:val="24"/>
          <w:lang w:eastAsia="es-ES"/>
        </w:rPr>
        <w:t>Ley 115 de 1994, Por la cual se expide la Ley General de Educación: La educación es un proceso de formación permanente, personal, cultural y social, que se fundamenta en una concepción integral de la persona humana, de su dignidad, de sus derechos y de sus deberes.</w:t>
      </w:r>
    </w:p>
    <w:p w14:paraId="42FFFB1D" w14:textId="77777777" w:rsidR="0021344B" w:rsidRPr="00C713C5" w:rsidRDefault="0022127D" w:rsidP="0078012C">
      <w:pPr>
        <w:spacing w:line="360" w:lineRule="auto"/>
        <w:jc w:val="both"/>
        <w:rPr>
          <w:rFonts w:ascii="Times New Roman" w:hAnsi="Times New Roman" w:cs="Times New Roman"/>
          <w:sz w:val="24"/>
          <w:szCs w:val="24"/>
          <w:lang w:eastAsia="es-ES"/>
        </w:rPr>
      </w:pPr>
      <w:r w:rsidRPr="00C713C5">
        <w:rPr>
          <w:rFonts w:ascii="Times New Roman" w:hAnsi="Times New Roman" w:cs="Times New Roman"/>
          <w:sz w:val="24"/>
          <w:szCs w:val="24"/>
          <w:lang w:eastAsia="es-ES"/>
        </w:rPr>
        <w:t>La presente ley señala las normas generales para regular el servicio público de la educación que cumple una función social acorde con las necesidades e intereses de las personas, de la familia y sociedad.</w:t>
      </w:r>
    </w:p>
    <w:p w14:paraId="71516BC9" w14:textId="77777777" w:rsidR="0021344B" w:rsidRPr="00C713C5" w:rsidRDefault="0022127D" w:rsidP="00647139">
      <w:pPr>
        <w:spacing w:line="360" w:lineRule="auto"/>
        <w:jc w:val="both"/>
        <w:rPr>
          <w:rFonts w:ascii="Times New Roman" w:hAnsi="Times New Roman" w:cs="Times New Roman"/>
          <w:sz w:val="24"/>
          <w:szCs w:val="24"/>
          <w:lang w:eastAsia="es-ES"/>
        </w:rPr>
      </w:pPr>
      <w:r w:rsidRPr="00C713C5">
        <w:rPr>
          <w:rFonts w:ascii="Times New Roman" w:hAnsi="Times New Roman" w:cs="Times New Roman"/>
          <w:sz w:val="24"/>
          <w:szCs w:val="24"/>
          <w:lang w:eastAsia="es-ES"/>
        </w:rPr>
        <w:t>Decreto 1743 de 1994: Por el cual se incluye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w:t>
      </w:r>
    </w:p>
    <w:p w14:paraId="5BA0FF92"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EL DECRETO 1029 DEL 12 DE JUNIO DEL 2016 modifica el artículo 14 de la ley 115, en el cual se establece la aplicabilidad obligatoria para instituciones públicas y privadas, desde el grado de preescolar hasta el grado 11, en proyectos pedagógicos transversales, los cuales buscan que los docentes de acuerdo con las necesidades observadas en sus espacios pedagógicos generen propuestas innovadoras donde se desarrolla la incorporación   a un trabajo cooperativo, partiendo de una programación o cronograma, identificación y asignación de roles y evaluación de tareas, haciendo posible la integración del aula con el entorno, la exploración del medio y favoreciendo la interdisciplinaridad y concordancia entre las áreas del conocimiento, tales como: </w:t>
      </w:r>
    </w:p>
    <w:p w14:paraId="4A796020"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lastRenderedPageBreak/>
        <w:t xml:space="preserve">• Aprovechamiento del tiempo libre </w:t>
      </w:r>
    </w:p>
    <w:p w14:paraId="2D698E88"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 La enseñanza de la protección del ambiente </w:t>
      </w:r>
    </w:p>
    <w:p w14:paraId="458DC841"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 La educación para la justicia y la paz ((la democracia, la solidaridad, la confraternidad, el cooperativismo y la formación de valores humanos) </w:t>
      </w:r>
    </w:p>
    <w:p w14:paraId="6B483F13" w14:textId="77777777" w:rsidR="00647139" w:rsidRPr="00C713C5" w:rsidRDefault="00647139" w:rsidP="00647139">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La educación sexual y derechos humanos</w:t>
      </w:r>
    </w:p>
    <w:p w14:paraId="4DA8B775" w14:textId="77777777" w:rsidR="0021344B" w:rsidRPr="00C713C5" w:rsidRDefault="0021344B" w:rsidP="0078012C">
      <w:pPr>
        <w:spacing w:line="360" w:lineRule="auto"/>
        <w:jc w:val="both"/>
        <w:rPr>
          <w:rFonts w:ascii="Times New Roman" w:hAnsi="Times New Roman" w:cs="Times New Roman"/>
          <w:sz w:val="24"/>
          <w:szCs w:val="24"/>
          <w:lang w:eastAsia="es-ES"/>
        </w:rPr>
      </w:pPr>
    </w:p>
    <w:p w14:paraId="5C92F192" w14:textId="77777777" w:rsidR="0021344B" w:rsidRPr="00C713C5" w:rsidRDefault="0021344B">
      <w:pPr>
        <w:spacing w:line="360" w:lineRule="auto"/>
        <w:jc w:val="both"/>
        <w:rPr>
          <w:rFonts w:ascii="Times New Roman" w:hAnsi="Times New Roman" w:cs="Times New Roman"/>
          <w:sz w:val="24"/>
          <w:szCs w:val="24"/>
          <w:lang w:eastAsia="es-ES"/>
        </w:rPr>
      </w:pPr>
    </w:p>
    <w:p w14:paraId="0C4A67BA" w14:textId="77777777" w:rsidR="0021344B" w:rsidRPr="00C713C5" w:rsidRDefault="0021344B">
      <w:pPr>
        <w:spacing w:line="360" w:lineRule="auto"/>
        <w:jc w:val="both"/>
        <w:rPr>
          <w:rFonts w:ascii="Times New Roman" w:hAnsi="Times New Roman" w:cs="Times New Roman"/>
          <w:sz w:val="24"/>
          <w:szCs w:val="24"/>
          <w:lang w:eastAsia="es-ES"/>
        </w:rPr>
      </w:pPr>
    </w:p>
    <w:p w14:paraId="1D79FD73" w14:textId="77777777" w:rsidR="0021344B" w:rsidRPr="00C713C5" w:rsidRDefault="0021344B">
      <w:pPr>
        <w:spacing w:line="360" w:lineRule="auto"/>
        <w:jc w:val="both"/>
        <w:rPr>
          <w:rFonts w:ascii="Times New Roman" w:hAnsi="Times New Roman" w:cs="Times New Roman"/>
          <w:sz w:val="24"/>
          <w:szCs w:val="24"/>
          <w:lang w:eastAsia="es-ES"/>
        </w:rPr>
      </w:pPr>
    </w:p>
    <w:p w14:paraId="6BFCE510" w14:textId="77777777" w:rsidR="0078012C" w:rsidRPr="00C713C5" w:rsidRDefault="0078012C">
      <w:pPr>
        <w:spacing w:line="360" w:lineRule="auto"/>
        <w:jc w:val="both"/>
        <w:rPr>
          <w:rFonts w:ascii="Times New Roman" w:hAnsi="Times New Roman" w:cs="Times New Roman"/>
          <w:sz w:val="24"/>
          <w:szCs w:val="24"/>
          <w:lang w:eastAsia="es-ES"/>
        </w:rPr>
      </w:pPr>
    </w:p>
    <w:p w14:paraId="5FEC912B" w14:textId="77777777" w:rsidR="0078012C" w:rsidRPr="00C713C5" w:rsidRDefault="0078012C">
      <w:pPr>
        <w:spacing w:line="360" w:lineRule="auto"/>
        <w:jc w:val="both"/>
        <w:rPr>
          <w:rFonts w:ascii="Times New Roman" w:hAnsi="Times New Roman" w:cs="Times New Roman"/>
          <w:sz w:val="24"/>
          <w:szCs w:val="24"/>
          <w:lang w:eastAsia="es-ES"/>
        </w:rPr>
      </w:pPr>
    </w:p>
    <w:p w14:paraId="118A104A" w14:textId="77777777" w:rsidR="0078012C" w:rsidRPr="00C713C5" w:rsidRDefault="0078012C">
      <w:pPr>
        <w:spacing w:line="360" w:lineRule="auto"/>
        <w:jc w:val="both"/>
        <w:rPr>
          <w:rFonts w:ascii="Times New Roman" w:hAnsi="Times New Roman" w:cs="Times New Roman"/>
          <w:sz w:val="24"/>
          <w:szCs w:val="24"/>
          <w:lang w:eastAsia="es-ES"/>
        </w:rPr>
      </w:pPr>
    </w:p>
    <w:p w14:paraId="789FAF69" w14:textId="77777777" w:rsidR="0078012C" w:rsidRPr="00C713C5" w:rsidRDefault="0078012C">
      <w:pPr>
        <w:spacing w:line="360" w:lineRule="auto"/>
        <w:jc w:val="both"/>
        <w:rPr>
          <w:rFonts w:ascii="Times New Roman" w:hAnsi="Times New Roman" w:cs="Times New Roman"/>
          <w:sz w:val="24"/>
          <w:szCs w:val="24"/>
          <w:lang w:eastAsia="es-ES"/>
        </w:rPr>
      </w:pPr>
    </w:p>
    <w:p w14:paraId="211948C1" w14:textId="77777777" w:rsidR="0078012C" w:rsidRPr="00C713C5" w:rsidRDefault="0078012C">
      <w:pPr>
        <w:spacing w:line="360" w:lineRule="auto"/>
        <w:jc w:val="both"/>
        <w:rPr>
          <w:rFonts w:ascii="Times New Roman" w:hAnsi="Times New Roman" w:cs="Times New Roman"/>
          <w:sz w:val="24"/>
          <w:szCs w:val="24"/>
          <w:lang w:eastAsia="es-ES"/>
        </w:rPr>
      </w:pPr>
    </w:p>
    <w:p w14:paraId="6208E675" w14:textId="27801836" w:rsidR="0078012C" w:rsidRDefault="0078012C">
      <w:pPr>
        <w:spacing w:line="360" w:lineRule="auto"/>
        <w:jc w:val="both"/>
        <w:rPr>
          <w:rFonts w:ascii="Times New Roman" w:hAnsi="Times New Roman" w:cs="Times New Roman"/>
          <w:sz w:val="24"/>
          <w:szCs w:val="24"/>
          <w:lang w:eastAsia="es-ES"/>
        </w:rPr>
      </w:pPr>
    </w:p>
    <w:p w14:paraId="782D894F" w14:textId="05F996A9" w:rsidR="00C713C5" w:rsidRDefault="00C713C5">
      <w:pPr>
        <w:spacing w:line="360" w:lineRule="auto"/>
        <w:jc w:val="both"/>
        <w:rPr>
          <w:rFonts w:ascii="Times New Roman" w:hAnsi="Times New Roman" w:cs="Times New Roman"/>
          <w:sz w:val="24"/>
          <w:szCs w:val="24"/>
          <w:lang w:eastAsia="es-ES"/>
        </w:rPr>
      </w:pPr>
    </w:p>
    <w:p w14:paraId="531587B7" w14:textId="7C046BC4" w:rsidR="00C713C5" w:rsidRDefault="00C713C5">
      <w:pPr>
        <w:spacing w:line="360" w:lineRule="auto"/>
        <w:jc w:val="both"/>
        <w:rPr>
          <w:rFonts w:ascii="Times New Roman" w:hAnsi="Times New Roman" w:cs="Times New Roman"/>
          <w:sz w:val="24"/>
          <w:szCs w:val="24"/>
          <w:lang w:eastAsia="es-ES"/>
        </w:rPr>
      </w:pPr>
    </w:p>
    <w:p w14:paraId="7F90BBDE" w14:textId="77777777" w:rsidR="00274A39" w:rsidRDefault="00274A39">
      <w:pPr>
        <w:spacing w:line="360" w:lineRule="auto"/>
        <w:jc w:val="both"/>
        <w:rPr>
          <w:rFonts w:ascii="Times New Roman" w:hAnsi="Times New Roman" w:cs="Times New Roman"/>
          <w:sz w:val="24"/>
          <w:szCs w:val="24"/>
          <w:lang w:eastAsia="es-ES"/>
        </w:rPr>
      </w:pPr>
    </w:p>
    <w:p w14:paraId="60F12213" w14:textId="77777777" w:rsidR="00274A39" w:rsidRDefault="00274A39">
      <w:pPr>
        <w:spacing w:line="360" w:lineRule="auto"/>
        <w:jc w:val="both"/>
        <w:rPr>
          <w:rFonts w:ascii="Times New Roman" w:hAnsi="Times New Roman" w:cs="Times New Roman"/>
          <w:sz w:val="24"/>
          <w:szCs w:val="24"/>
          <w:lang w:eastAsia="es-ES"/>
        </w:rPr>
      </w:pPr>
    </w:p>
    <w:p w14:paraId="49FAF58D" w14:textId="77777777" w:rsidR="00274A39" w:rsidRDefault="00274A39">
      <w:pPr>
        <w:spacing w:line="360" w:lineRule="auto"/>
        <w:jc w:val="both"/>
        <w:rPr>
          <w:rFonts w:ascii="Times New Roman" w:hAnsi="Times New Roman" w:cs="Times New Roman"/>
          <w:sz w:val="24"/>
          <w:szCs w:val="24"/>
          <w:lang w:eastAsia="es-ES"/>
        </w:rPr>
      </w:pPr>
    </w:p>
    <w:p w14:paraId="16454D41" w14:textId="77777777" w:rsidR="007C4861" w:rsidRDefault="007C4861" w:rsidP="00C6424A">
      <w:pPr>
        <w:pStyle w:val="Ttulo1"/>
        <w:rPr>
          <w:rFonts w:ascii="Times New Roman" w:hAnsi="Times New Roman" w:cs="Times New Roman"/>
          <w:sz w:val="24"/>
          <w:szCs w:val="24"/>
        </w:rPr>
      </w:pPr>
    </w:p>
    <w:p w14:paraId="4E191316" w14:textId="77777777" w:rsidR="00274A39" w:rsidRPr="00274A39" w:rsidRDefault="00274A39" w:rsidP="00274A39">
      <w:pPr>
        <w:rPr>
          <w:lang w:eastAsia="es-ES"/>
        </w:rPr>
      </w:pPr>
    </w:p>
    <w:p w14:paraId="63B23E53" w14:textId="32FE246F" w:rsidR="0021344B" w:rsidRPr="00C713C5" w:rsidRDefault="0022127D" w:rsidP="00274A39">
      <w:pPr>
        <w:pStyle w:val="Ttulo1"/>
        <w:jc w:val="center"/>
        <w:rPr>
          <w:rFonts w:ascii="Times New Roman" w:hAnsi="Times New Roman" w:cs="Times New Roman"/>
          <w:sz w:val="24"/>
          <w:szCs w:val="24"/>
        </w:rPr>
      </w:pPr>
      <w:r w:rsidRPr="00C713C5">
        <w:rPr>
          <w:rFonts w:ascii="Times New Roman" w:hAnsi="Times New Roman" w:cs="Times New Roman"/>
          <w:sz w:val="24"/>
          <w:szCs w:val="24"/>
        </w:rPr>
        <w:lastRenderedPageBreak/>
        <w:t xml:space="preserve">CRONOGRAMA DE ACTIVIDADES </w:t>
      </w:r>
    </w:p>
    <w:tbl>
      <w:tblPr>
        <w:tblStyle w:val="Tablaconcuadrcula"/>
        <w:tblW w:w="9067" w:type="dxa"/>
        <w:tblLayout w:type="fixed"/>
        <w:tblLook w:val="04A0" w:firstRow="1" w:lastRow="0" w:firstColumn="1" w:lastColumn="0" w:noHBand="0" w:noVBand="1"/>
      </w:tblPr>
      <w:tblGrid>
        <w:gridCol w:w="1129"/>
        <w:gridCol w:w="1413"/>
        <w:gridCol w:w="1319"/>
        <w:gridCol w:w="1663"/>
        <w:gridCol w:w="1526"/>
        <w:gridCol w:w="2017"/>
      </w:tblGrid>
      <w:tr w:rsidR="0021344B" w:rsidRPr="00C713C5" w14:paraId="47A018EC" w14:textId="77777777" w:rsidTr="00274A39">
        <w:tc>
          <w:tcPr>
            <w:tcW w:w="1129" w:type="dxa"/>
          </w:tcPr>
          <w:p w14:paraId="480DD071" w14:textId="77777777" w:rsidR="0021344B" w:rsidRPr="00274A39" w:rsidRDefault="0022127D" w:rsidP="0078012C">
            <w:pP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FECHA</w:t>
            </w:r>
          </w:p>
        </w:tc>
        <w:tc>
          <w:tcPr>
            <w:tcW w:w="1413" w:type="dxa"/>
          </w:tcPr>
          <w:p w14:paraId="5502542B" w14:textId="77777777" w:rsidR="0021344B" w:rsidRPr="00274A39" w:rsidRDefault="0022127D" w:rsidP="00C6424A">
            <w:pPr>
              <w:ind w:right="-112"/>
              <w:jc w:val="cente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ACTIVIDAD</w:t>
            </w:r>
          </w:p>
        </w:tc>
        <w:tc>
          <w:tcPr>
            <w:tcW w:w="1319" w:type="dxa"/>
          </w:tcPr>
          <w:p w14:paraId="5563DCA6" w14:textId="77777777" w:rsidR="0021344B" w:rsidRPr="00274A39" w:rsidRDefault="0078012C" w:rsidP="00C6424A">
            <w:pPr>
              <w:ind w:right="-112"/>
              <w:jc w:val="cente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OBJETIVO</w:t>
            </w:r>
          </w:p>
        </w:tc>
        <w:tc>
          <w:tcPr>
            <w:tcW w:w="1663" w:type="dxa"/>
          </w:tcPr>
          <w:p w14:paraId="73149CC6" w14:textId="77777777" w:rsidR="0021344B" w:rsidRPr="00274A39" w:rsidRDefault="0022127D" w:rsidP="00C6424A">
            <w:pPr>
              <w:ind w:right="-112"/>
              <w:jc w:val="cente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ESTRATEGIA</w:t>
            </w:r>
          </w:p>
        </w:tc>
        <w:tc>
          <w:tcPr>
            <w:tcW w:w="1526" w:type="dxa"/>
          </w:tcPr>
          <w:p w14:paraId="78CF5B47" w14:textId="77777777" w:rsidR="0021344B" w:rsidRPr="00274A39" w:rsidRDefault="0022127D" w:rsidP="00C6424A">
            <w:pPr>
              <w:ind w:right="-112"/>
              <w:jc w:val="cente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RECURSO</w:t>
            </w:r>
          </w:p>
        </w:tc>
        <w:tc>
          <w:tcPr>
            <w:tcW w:w="2017" w:type="dxa"/>
          </w:tcPr>
          <w:p w14:paraId="45ED9CAB" w14:textId="616BF8AB" w:rsidR="0021344B" w:rsidRPr="00274A39" w:rsidRDefault="0078012C" w:rsidP="00C6424A">
            <w:pPr>
              <w:ind w:right="-112"/>
              <w:jc w:val="center"/>
              <w:rPr>
                <w:rFonts w:ascii="Times New Roman" w:hAnsi="Times New Roman" w:cs="Times New Roman"/>
                <w:b/>
                <w:bCs/>
                <w:sz w:val="20"/>
                <w:szCs w:val="20"/>
                <w:lang w:eastAsia="es-ES"/>
              </w:rPr>
            </w:pPr>
            <w:r w:rsidRPr="00274A39">
              <w:rPr>
                <w:rFonts w:ascii="Times New Roman" w:hAnsi="Times New Roman" w:cs="Times New Roman"/>
                <w:b/>
                <w:bCs/>
                <w:sz w:val="20"/>
                <w:szCs w:val="20"/>
                <w:lang w:eastAsia="es-ES"/>
              </w:rPr>
              <w:t>RESPONSABLE</w:t>
            </w:r>
          </w:p>
        </w:tc>
      </w:tr>
      <w:tr w:rsidR="0021344B" w:rsidRPr="00C713C5" w14:paraId="7701B642"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51EBB8F5" w14:textId="77777777" w:rsidR="00797EC6" w:rsidRPr="00C713C5" w:rsidRDefault="00797EC6" w:rsidP="0078012C">
            <w:pPr>
              <w:rPr>
                <w:rFonts w:ascii="Times New Roman" w:hAnsi="Times New Roman" w:cs="Times New Roman"/>
                <w:b/>
                <w:sz w:val="24"/>
                <w:szCs w:val="24"/>
                <w:lang w:val="es-CO"/>
              </w:rPr>
            </w:pPr>
          </w:p>
          <w:p w14:paraId="798B0BDA" w14:textId="77777777" w:rsidR="00797EC6" w:rsidRPr="00C713C5" w:rsidRDefault="00797EC6" w:rsidP="0078012C">
            <w:pPr>
              <w:rPr>
                <w:rFonts w:ascii="Times New Roman" w:hAnsi="Times New Roman" w:cs="Times New Roman"/>
                <w:b/>
                <w:sz w:val="24"/>
                <w:szCs w:val="24"/>
                <w:lang w:val="es-CO"/>
              </w:rPr>
            </w:pPr>
          </w:p>
          <w:p w14:paraId="0B20CB16" w14:textId="77777777" w:rsidR="00797EC6" w:rsidRPr="00C713C5" w:rsidRDefault="00797EC6" w:rsidP="0078012C">
            <w:pPr>
              <w:rPr>
                <w:rFonts w:ascii="Times New Roman" w:hAnsi="Times New Roman" w:cs="Times New Roman"/>
                <w:b/>
                <w:sz w:val="24"/>
                <w:szCs w:val="24"/>
                <w:lang w:val="es-CO"/>
              </w:rPr>
            </w:pPr>
          </w:p>
          <w:p w14:paraId="63E8F68A" w14:textId="6652A214"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rPr>
              <w:t>FEBRERO</w:t>
            </w:r>
          </w:p>
        </w:tc>
        <w:tc>
          <w:tcPr>
            <w:tcW w:w="1413" w:type="dxa"/>
            <w:tcBorders>
              <w:top w:val="single" w:sz="4" w:space="0" w:color="auto"/>
              <w:left w:val="single" w:sz="4" w:space="0" w:color="auto"/>
              <w:bottom w:val="single" w:sz="4" w:space="0" w:color="auto"/>
              <w:right w:val="single" w:sz="4" w:space="0" w:color="auto"/>
            </w:tcBorders>
          </w:tcPr>
          <w:p w14:paraId="7B47000B" w14:textId="77777777" w:rsidR="0021344B" w:rsidRPr="00274A39" w:rsidRDefault="00570DA5" w:rsidP="0078012C">
            <w:pPr>
              <w:rPr>
                <w:rFonts w:ascii="Times New Roman" w:hAnsi="Times New Roman" w:cs="Times New Roman"/>
                <w:lang w:eastAsia="es-ES"/>
              </w:rPr>
            </w:pPr>
            <w:r w:rsidRPr="00274A39">
              <w:rPr>
                <w:rFonts w:ascii="Times New Roman" w:hAnsi="Times New Roman" w:cs="Times New Roman"/>
                <w:color w:val="000000"/>
                <w:kern w:val="24"/>
              </w:rPr>
              <w:t>O</w:t>
            </w:r>
            <w:r w:rsidR="0022127D" w:rsidRPr="00274A39">
              <w:rPr>
                <w:rFonts w:ascii="Times New Roman" w:hAnsi="Times New Roman" w:cs="Times New Roman"/>
                <w:color w:val="000000"/>
                <w:kern w:val="24"/>
              </w:rPr>
              <w:t>rganización del comité de Educación Ambiental.</w:t>
            </w:r>
          </w:p>
        </w:tc>
        <w:tc>
          <w:tcPr>
            <w:tcW w:w="1319" w:type="dxa"/>
            <w:tcBorders>
              <w:top w:val="single" w:sz="4" w:space="0" w:color="auto"/>
              <w:left w:val="single" w:sz="4" w:space="0" w:color="auto"/>
              <w:bottom w:val="single" w:sz="4" w:space="0" w:color="auto"/>
              <w:right w:val="single" w:sz="4" w:space="0" w:color="auto"/>
            </w:tcBorders>
          </w:tcPr>
          <w:p w14:paraId="6DD9A61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Contar con un grupo de docentes encargados de organizar y liderar las actividades programadas durante el año escolar.</w:t>
            </w:r>
          </w:p>
        </w:tc>
        <w:tc>
          <w:tcPr>
            <w:tcW w:w="1663" w:type="dxa"/>
            <w:tcBorders>
              <w:top w:val="single" w:sz="4" w:space="0" w:color="auto"/>
              <w:left w:val="single" w:sz="4" w:space="0" w:color="auto"/>
              <w:bottom w:val="single" w:sz="4" w:space="0" w:color="auto"/>
              <w:right w:val="single" w:sz="4" w:space="0" w:color="auto"/>
            </w:tcBorders>
          </w:tcPr>
          <w:p w14:paraId="51C6E47A" w14:textId="77777777" w:rsidR="0021344B" w:rsidRPr="00C713C5" w:rsidRDefault="00570DA5" w:rsidP="00570DA5">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Se organizará el comité en </w:t>
            </w:r>
            <w:r w:rsidR="0022127D" w:rsidRPr="00C713C5">
              <w:rPr>
                <w:rFonts w:ascii="Times New Roman" w:hAnsi="Times New Roman" w:cs="Times New Roman"/>
                <w:color w:val="000000"/>
                <w:kern w:val="24"/>
                <w:sz w:val="24"/>
                <w:szCs w:val="24"/>
              </w:rPr>
              <w:t xml:space="preserve">reunión </w:t>
            </w:r>
            <w:r w:rsidRPr="00C713C5">
              <w:rPr>
                <w:rFonts w:ascii="Times New Roman" w:hAnsi="Times New Roman" w:cs="Times New Roman"/>
                <w:color w:val="000000"/>
                <w:kern w:val="24"/>
                <w:sz w:val="24"/>
                <w:szCs w:val="24"/>
              </w:rPr>
              <w:t xml:space="preserve">con docentes </w:t>
            </w:r>
            <w:r w:rsidR="0022127D" w:rsidRPr="00C713C5">
              <w:rPr>
                <w:rFonts w:ascii="Times New Roman" w:hAnsi="Times New Roman" w:cs="Times New Roman"/>
                <w:color w:val="000000"/>
                <w:kern w:val="24"/>
                <w:sz w:val="24"/>
                <w:szCs w:val="24"/>
              </w:rPr>
              <w:t>y el rector.</w:t>
            </w:r>
          </w:p>
        </w:tc>
        <w:tc>
          <w:tcPr>
            <w:tcW w:w="1526" w:type="dxa"/>
            <w:tcBorders>
              <w:top w:val="single" w:sz="4" w:space="0" w:color="auto"/>
              <w:left w:val="single" w:sz="4" w:space="0" w:color="auto"/>
              <w:bottom w:val="single" w:sz="4" w:space="0" w:color="auto"/>
              <w:right w:val="single" w:sz="4" w:space="0" w:color="auto"/>
            </w:tcBorders>
          </w:tcPr>
          <w:p w14:paraId="563807D7"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Factor humano.</w:t>
            </w:r>
          </w:p>
        </w:tc>
        <w:tc>
          <w:tcPr>
            <w:tcW w:w="2017" w:type="dxa"/>
          </w:tcPr>
          <w:p w14:paraId="3E91B60C"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w:t>
            </w:r>
          </w:p>
        </w:tc>
      </w:tr>
      <w:tr w:rsidR="0021344B" w:rsidRPr="00C713C5" w14:paraId="72EE3A19"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17BA0242"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 xml:space="preserve">FEBRERO </w:t>
            </w:r>
          </w:p>
        </w:tc>
        <w:tc>
          <w:tcPr>
            <w:tcW w:w="1413" w:type="dxa"/>
            <w:tcBorders>
              <w:top w:val="single" w:sz="4" w:space="0" w:color="auto"/>
              <w:left w:val="single" w:sz="4" w:space="0" w:color="auto"/>
              <w:bottom w:val="single" w:sz="4" w:space="0" w:color="auto"/>
              <w:right w:val="single" w:sz="4" w:space="0" w:color="auto"/>
            </w:tcBorders>
          </w:tcPr>
          <w:p w14:paraId="55F55041"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Realización primera jornada de aseo en la Insti</w:t>
            </w:r>
            <w:r w:rsidR="00570DA5" w:rsidRPr="00C713C5">
              <w:rPr>
                <w:rFonts w:ascii="Times New Roman" w:hAnsi="Times New Roman" w:cs="Times New Roman"/>
                <w:color w:val="000000"/>
                <w:kern w:val="24"/>
                <w:sz w:val="24"/>
                <w:szCs w:val="24"/>
              </w:rPr>
              <w:t>tución Educativa y en las sedes.</w:t>
            </w:r>
          </w:p>
        </w:tc>
        <w:tc>
          <w:tcPr>
            <w:tcW w:w="1319" w:type="dxa"/>
            <w:tcBorders>
              <w:top w:val="single" w:sz="4" w:space="0" w:color="auto"/>
              <w:left w:val="single" w:sz="4" w:space="0" w:color="auto"/>
              <w:bottom w:val="single" w:sz="4" w:space="0" w:color="auto"/>
              <w:right w:val="single" w:sz="4" w:space="0" w:color="auto"/>
            </w:tcBorders>
          </w:tcPr>
          <w:p w14:paraId="3F14A2E2"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Incentivar  a estudiantes y docentes a mantener l</w:t>
            </w:r>
            <w:r w:rsidR="00570DA5" w:rsidRPr="00C713C5">
              <w:rPr>
                <w:rFonts w:ascii="Times New Roman" w:hAnsi="Times New Roman" w:cs="Times New Roman"/>
                <w:color w:val="000000"/>
                <w:kern w:val="24"/>
                <w:sz w:val="24"/>
                <w:szCs w:val="24"/>
              </w:rPr>
              <w:t>impia la Institución Educativa y</w:t>
            </w:r>
            <w:r w:rsidRPr="00C713C5">
              <w:rPr>
                <w:rFonts w:ascii="Times New Roman" w:hAnsi="Times New Roman" w:cs="Times New Roman"/>
                <w:color w:val="000000"/>
                <w:kern w:val="24"/>
                <w:sz w:val="24"/>
                <w:szCs w:val="24"/>
              </w:rPr>
              <w:t xml:space="preserve"> las sedes </w:t>
            </w:r>
          </w:p>
        </w:tc>
        <w:tc>
          <w:tcPr>
            <w:tcW w:w="1663" w:type="dxa"/>
            <w:tcBorders>
              <w:top w:val="single" w:sz="4" w:space="0" w:color="auto"/>
              <w:left w:val="single" w:sz="4" w:space="0" w:color="auto"/>
              <w:bottom w:val="single" w:sz="4" w:space="0" w:color="auto"/>
              <w:right w:val="single" w:sz="4" w:space="0" w:color="auto"/>
            </w:tcBorders>
          </w:tcPr>
          <w:p w14:paraId="15B986B4"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Realizar  una jornada de aseo, limpiando todas las zonas de la Institución Educativa y las sedes </w:t>
            </w:r>
          </w:p>
        </w:tc>
        <w:tc>
          <w:tcPr>
            <w:tcW w:w="1526" w:type="dxa"/>
            <w:tcBorders>
              <w:top w:val="single" w:sz="4" w:space="0" w:color="auto"/>
              <w:left w:val="single" w:sz="4" w:space="0" w:color="auto"/>
              <w:bottom w:val="single" w:sz="4" w:space="0" w:color="auto"/>
              <w:right w:val="single" w:sz="4" w:space="0" w:color="auto"/>
            </w:tcBorders>
          </w:tcPr>
          <w:p w14:paraId="09716FA0" w14:textId="77777777" w:rsidR="0021344B" w:rsidRPr="00C713C5" w:rsidRDefault="0022127D" w:rsidP="00570DA5">
            <w:pPr>
              <w:pStyle w:val="Prrafodelista1"/>
              <w:tabs>
                <w:tab w:val="left" w:pos="360"/>
              </w:tabs>
              <w:ind w:left="0"/>
              <w:jc w:val="both"/>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Humanos.</w:t>
            </w:r>
          </w:p>
          <w:p w14:paraId="5FD4047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Implementos de aseo.</w:t>
            </w:r>
          </w:p>
        </w:tc>
        <w:tc>
          <w:tcPr>
            <w:tcW w:w="2017" w:type="dxa"/>
          </w:tcPr>
          <w:p w14:paraId="63BD5EE4"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7912FE24"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3837D927"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rPr>
              <w:t>MARZO</w:t>
            </w:r>
          </w:p>
        </w:tc>
        <w:tc>
          <w:tcPr>
            <w:tcW w:w="1413" w:type="dxa"/>
            <w:tcBorders>
              <w:top w:val="single" w:sz="4" w:space="0" w:color="auto"/>
              <w:left w:val="single" w:sz="4" w:space="0" w:color="auto"/>
              <w:bottom w:val="single" w:sz="4" w:space="0" w:color="auto"/>
              <w:right w:val="single" w:sz="4" w:space="0" w:color="auto"/>
            </w:tcBorders>
          </w:tcPr>
          <w:p w14:paraId="5192819D"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sz w:val="24"/>
                <w:szCs w:val="24"/>
              </w:rPr>
              <w:t xml:space="preserve">Jornada de siembra de plantas ornamentales. </w:t>
            </w:r>
          </w:p>
        </w:tc>
        <w:tc>
          <w:tcPr>
            <w:tcW w:w="1319" w:type="dxa"/>
            <w:tcBorders>
              <w:top w:val="single" w:sz="4" w:space="0" w:color="auto"/>
              <w:left w:val="single" w:sz="4" w:space="0" w:color="auto"/>
              <w:bottom w:val="single" w:sz="4" w:space="0" w:color="auto"/>
              <w:right w:val="single" w:sz="4" w:space="0" w:color="auto"/>
            </w:tcBorders>
          </w:tcPr>
          <w:p w14:paraId="7C8332B5"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sz w:val="24"/>
                <w:szCs w:val="24"/>
              </w:rPr>
              <w:t>Incentivar el arreglo o adorno de la institución por medio de la siembra de plantas ornamentales en algunos lugares de la institución</w:t>
            </w:r>
            <w:r w:rsidRPr="00C713C5">
              <w:rPr>
                <w:rFonts w:ascii="Times New Roman" w:hAnsi="Times New Roman" w:cs="Times New Roman"/>
                <w:sz w:val="24"/>
                <w:szCs w:val="24"/>
                <w:lang w:val="es-CO"/>
              </w:rPr>
              <w:t xml:space="preserve">  y sedes.</w:t>
            </w:r>
            <w:r w:rsidRPr="00C713C5">
              <w:rPr>
                <w:rFonts w:ascii="Times New Roman" w:hAnsi="Times New Roman" w:cs="Times New Roman"/>
                <w:sz w:val="24"/>
                <w:szCs w:val="24"/>
              </w:rPr>
              <w:t>.</w:t>
            </w:r>
          </w:p>
        </w:tc>
        <w:tc>
          <w:tcPr>
            <w:tcW w:w="1663" w:type="dxa"/>
            <w:tcBorders>
              <w:top w:val="single" w:sz="4" w:space="0" w:color="auto"/>
              <w:left w:val="single" w:sz="4" w:space="0" w:color="auto"/>
              <w:bottom w:val="single" w:sz="4" w:space="0" w:color="auto"/>
              <w:right w:val="single" w:sz="4" w:space="0" w:color="auto"/>
            </w:tcBorders>
          </w:tcPr>
          <w:p w14:paraId="503D3F51"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sz w:val="24"/>
                <w:szCs w:val="24"/>
              </w:rPr>
              <w:t xml:space="preserve">Con ayuda de los profesores del comité ambiental y algunos estudiantes plantar en algunos lugares de la institución </w:t>
            </w:r>
            <w:r w:rsidR="00570DA5" w:rsidRPr="00C713C5">
              <w:rPr>
                <w:rFonts w:ascii="Times New Roman" w:hAnsi="Times New Roman" w:cs="Times New Roman"/>
                <w:sz w:val="24"/>
                <w:szCs w:val="24"/>
              </w:rPr>
              <w:t xml:space="preserve">y las sedes </w:t>
            </w:r>
            <w:r w:rsidRPr="00C713C5">
              <w:rPr>
                <w:rFonts w:ascii="Times New Roman" w:hAnsi="Times New Roman" w:cs="Times New Roman"/>
                <w:sz w:val="24"/>
                <w:szCs w:val="24"/>
              </w:rPr>
              <w:t>plantas ornamentales.</w:t>
            </w:r>
          </w:p>
        </w:tc>
        <w:tc>
          <w:tcPr>
            <w:tcW w:w="1526" w:type="dxa"/>
            <w:tcBorders>
              <w:top w:val="single" w:sz="4" w:space="0" w:color="auto"/>
              <w:left w:val="single" w:sz="4" w:space="0" w:color="auto"/>
              <w:bottom w:val="single" w:sz="4" w:space="0" w:color="auto"/>
              <w:right w:val="single" w:sz="4" w:space="0" w:color="auto"/>
            </w:tcBorders>
          </w:tcPr>
          <w:p w14:paraId="58B2E01D" w14:textId="77777777" w:rsidR="0021344B" w:rsidRPr="00C713C5" w:rsidRDefault="0022127D" w:rsidP="00570DA5">
            <w:pPr>
              <w:pStyle w:val="Prrafodelista1"/>
              <w:tabs>
                <w:tab w:val="left" w:pos="360"/>
              </w:tabs>
              <w:ind w:left="0"/>
              <w:jc w:val="both"/>
              <w:rPr>
                <w:rFonts w:ascii="Times New Roman" w:hAnsi="Times New Roman" w:cs="Times New Roman"/>
                <w:sz w:val="24"/>
                <w:szCs w:val="24"/>
              </w:rPr>
            </w:pPr>
            <w:r w:rsidRPr="00C713C5">
              <w:rPr>
                <w:rFonts w:ascii="Times New Roman" w:hAnsi="Times New Roman" w:cs="Times New Roman"/>
                <w:sz w:val="24"/>
                <w:szCs w:val="24"/>
              </w:rPr>
              <w:t>Humanos</w:t>
            </w:r>
          </w:p>
          <w:p w14:paraId="614CA2A2" w14:textId="77777777" w:rsidR="0021344B" w:rsidRPr="00C713C5" w:rsidRDefault="0022127D" w:rsidP="00570DA5">
            <w:pPr>
              <w:pStyle w:val="Prrafodelista1"/>
              <w:tabs>
                <w:tab w:val="left" w:pos="360"/>
              </w:tabs>
              <w:ind w:left="0"/>
              <w:jc w:val="both"/>
              <w:rPr>
                <w:rFonts w:ascii="Times New Roman" w:hAnsi="Times New Roman" w:cs="Times New Roman"/>
                <w:sz w:val="24"/>
                <w:szCs w:val="24"/>
              </w:rPr>
            </w:pPr>
            <w:r w:rsidRPr="00C713C5">
              <w:rPr>
                <w:rFonts w:ascii="Times New Roman" w:hAnsi="Times New Roman" w:cs="Times New Roman"/>
                <w:sz w:val="24"/>
                <w:szCs w:val="24"/>
              </w:rPr>
              <w:t>Herramientas</w:t>
            </w:r>
          </w:p>
          <w:p w14:paraId="5408027B" w14:textId="77777777" w:rsidR="0021344B" w:rsidRPr="00C713C5" w:rsidRDefault="0022127D" w:rsidP="00570DA5">
            <w:pPr>
              <w:pStyle w:val="Prrafodelista1"/>
              <w:tabs>
                <w:tab w:val="left" w:pos="360"/>
              </w:tabs>
              <w:ind w:left="0"/>
              <w:jc w:val="both"/>
              <w:rPr>
                <w:rFonts w:ascii="Times New Roman" w:hAnsi="Times New Roman" w:cs="Times New Roman"/>
                <w:sz w:val="24"/>
                <w:szCs w:val="24"/>
              </w:rPr>
            </w:pPr>
            <w:r w:rsidRPr="00C713C5">
              <w:rPr>
                <w:rFonts w:ascii="Times New Roman" w:hAnsi="Times New Roman" w:cs="Times New Roman"/>
                <w:sz w:val="24"/>
                <w:szCs w:val="24"/>
              </w:rPr>
              <w:t>Plantas</w:t>
            </w:r>
          </w:p>
          <w:p w14:paraId="52541C86" w14:textId="77777777" w:rsidR="0021344B" w:rsidRPr="00C713C5" w:rsidRDefault="0021344B" w:rsidP="0078012C">
            <w:pPr>
              <w:rPr>
                <w:rFonts w:ascii="Times New Roman" w:hAnsi="Times New Roman" w:cs="Times New Roman"/>
                <w:sz w:val="24"/>
                <w:szCs w:val="24"/>
                <w:lang w:eastAsia="es-ES"/>
              </w:rPr>
            </w:pPr>
          </w:p>
        </w:tc>
        <w:tc>
          <w:tcPr>
            <w:tcW w:w="2017" w:type="dxa"/>
          </w:tcPr>
          <w:p w14:paraId="7FD71379"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7C398BFA"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68ACAE93"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rPr>
              <w:t>MARZO</w:t>
            </w:r>
          </w:p>
        </w:tc>
        <w:tc>
          <w:tcPr>
            <w:tcW w:w="1413" w:type="dxa"/>
            <w:tcBorders>
              <w:top w:val="single" w:sz="4" w:space="0" w:color="auto"/>
              <w:left w:val="single" w:sz="4" w:space="0" w:color="auto"/>
              <w:bottom w:val="single" w:sz="4" w:space="0" w:color="auto"/>
              <w:right w:val="single" w:sz="4" w:space="0" w:color="auto"/>
            </w:tcBorders>
          </w:tcPr>
          <w:p w14:paraId="43B23536"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Conformación del Grupo Ecológico con un </w:t>
            </w:r>
            <w:r w:rsidRPr="00C713C5">
              <w:rPr>
                <w:rFonts w:ascii="Times New Roman" w:hAnsi="Times New Roman" w:cs="Times New Roman"/>
                <w:color w:val="000000"/>
                <w:kern w:val="24"/>
                <w:sz w:val="24"/>
                <w:szCs w:val="24"/>
              </w:rPr>
              <w:lastRenderedPageBreak/>
              <w:t>representante de cada grado.</w:t>
            </w:r>
          </w:p>
        </w:tc>
        <w:tc>
          <w:tcPr>
            <w:tcW w:w="1319" w:type="dxa"/>
            <w:tcBorders>
              <w:top w:val="single" w:sz="4" w:space="0" w:color="auto"/>
              <w:left w:val="single" w:sz="4" w:space="0" w:color="auto"/>
              <w:bottom w:val="single" w:sz="4" w:space="0" w:color="auto"/>
              <w:right w:val="single" w:sz="4" w:space="0" w:color="auto"/>
            </w:tcBorders>
          </w:tcPr>
          <w:p w14:paraId="26B04378"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lastRenderedPageBreak/>
              <w:t xml:space="preserve">Vincular a los estudiantes líderes de cada curso </w:t>
            </w:r>
            <w:r w:rsidRPr="00C713C5">
              <w:rPr>
                <w:rFonts w:ascii="Times New Roman" w:hAnsi="Times New Roman" w:cs="Times New Roman"/>
                <w:color w:val="000000"/>
                <w:kern w:val="24"/>
                <w:sz w:val="24"/>
                <w:szCs w:val="24"/>
              </w:rPr>
              <w:lastRenderedPageBreak/>
              <w:t>a las actividades propuestas por el comité de Educación Ambiental.</w:t>
            </w:r>
          </w:p>
        </w:tc>
        <w:tc>
          <w:tcPr>
            <w:tcW w:w="1663" w:type="dxa"/>
            <w:tcBorders>
              <w:top w:val="single" w:sz="4" w:space="0" w:color="auto"/>
              <w:left w:val="single" w:sz="4" w:space="0" w:color="auto"/>
              <w:bottom w:val="single" w:sz="4" w:space="0" w:color="auto"/>
              <w:right w:val="single" w:sz="4" w:space="0" w:color="auto"/>
            </w:tcBorders>
          </w:tcPr>
          <w:p w14:paraId="531906D1"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lastRenderedPageBreak/>
              <w:t xml:space="preserve">Cada grupo tendrá un representante en el comité ecológico, que </w:t>
            </w:r>
            <w:r w:rsidRPr="00C713C5">
              <w:rPr>
                <w:rFonts w:ascii="Times New Roman" w:hAnsi="Times New Roman" w:cs="Times New Roman"/>
                <w:color w:val="000000"/>
                <w:kern w:val="24"/>
                <w:sz w:val="24"/>
                <w:szCs w:val="24"/>
              </w:rPr>
              <w:lastRenderedPageBreak/>
              <w:t>se reunirá periódicamente para apoyar las diferentes actividades del Comité de Educación Ambiental.</w:t>
            </w:r>
          </w:p>
        </w:tc>
        <w:tc>
          <w:tcPr>
            <w:tcW w:w="1526" w:type="dxa"/>
            <w:tcBorders>
              <w:top w:val="single" w:sz="4" w:space="0" w:color="auto"/>
              <w:left w:val="single" w:sz="4" w:space="0" w:color="auto"/>
              <w:bottom w:val="single" w:sz="4" w:space="0" w:color="auto"/>
              <w:right w:val="single" w:sz="4" w:space="0" w:color="auto"/>
            </w:tcBorders>
          </w:tcPr>
          <w:p w14:paraId="022770EC"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lang w:eastAsia="es-CO"/>
              </w:rPr>
              <w:lastRenderedPageBreak/>
              <w:t>Humanos.</w:t>
            </w:r>
          </w:p>
        </w:tc>
        <w:tc>
          <w:tcPr>
            <w:tcW w:w="2017" w:type="dxa"/>
          </w:tcPr>
          <w:p w14:paraId="3E23BDEA"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4F42EE59"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46BC0216"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 xml:space="preserve">MARZO </w:t>
            </w:r>
          </w:p>
        </w:tc>
        <w:tc>
          <w:tcPr>
            <w:tcW w:w="1413" w:type="dxa"/>
            <w:tcBorders>
              <w:top w:val="single" w:sz="4" w:space="0" w:color="auto"/>
              <w:left w:val="single" w:sz="4" w:space="0" w:color="auto"/>
              <w:bottom w:val="single" w:sz="4" w:space="0" w:color="auto"/>
              <w:right w:val="single" w:sz="4" w:space="0" w:color="auto"/>
            </w:tcBorders>
          </w:tcPr>
          <w:p w14:paraId="35A8E108"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Celebración día mundial del agua.</w:t>
            </w:r>
          </w:p>
        </w:tc>
        <w:tc>
          <w:tcPr>
            <w:tcW w:w="1319" w:type="dxa"/>
            <w:tcBorders>
              <w:top w:val="single" w:sz="4" w:space="0" w:color="auto"/>
              <w:left w:val="single" w:sz="4" w:space="0" w:color="auto"/>
              <w:bottom w:val="single" w:sz="4" w:space="0" w:color="auto"/>
              <w:right w:val="single" w:sz="4" w:space="0" w:color="auto"/>
            </w:tcBorders>
          </w:tcPr>
          <w:p w14:paraId="2ACDBDFC"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Incentivar a la comunidad educativa de la importancia del cuidado del agua.</w:t>
            </w:r>
          </w:p>
        </w:tc>
        <w:tc>
          <w:tcPr>
            <w:tcW w:w="1663" w:type="dxa"/>
            <w:tcBorders>
              <w:top w:val="single" w:sz="4" w:space="0" w:color="auto"/>
              <w:left w:val="single" w:sz="4" w:space="0" w:color="auto"/>
              <w:bottom w:val="single" w:sz="4" w:space="0" w:color="auto"/>
              <w:right w:val="single" w:sz="4" w:space="0" w:color="auto"/>
            </w:tcBorders>
          </w:tcPr>
          <w:p w14:paraId="31FE2A5D"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Cada curso realizará una cartelera con el objetivo de informar sobre el cuidado del agua, las cuales serán ubicadas en sitios estratégicos de la Institución Educativa, así como en las sedes</w:t>
            </w:r>
            <w:r w:rsidRPr="00C713C5">
              <w:rPr>
                <w:rFonts w:ascii="Times New Roman" w:hAnsi="Times New Roman" w:cs="Times New Roman"/>
                <w:color w:val="000000"/>
                <w:kern w:val="24"/>
                <w:sz w:val="24"/>
                <w:szCs w:val="24"/>
                <w:lang w:val="es-CO"/>
              </w:rPr>
              <w:t>.</w:t>
            </w:r>
          </w:p>
        </w:tc>
        <w:tc>
          <w:tcPr>
            <w:tcW w:w="1526" w:type="dxa"/>
            <w:tcBorders>
              <w:top w:val="single" w:sz="4" w:space="0" w:color="auto"/>
              <w:left w:val="single" w:sz="4" w:space="0" w:color="auto"/>
              <w:bottom w:val="single" w:sz="4" w:space="0" w:color="auto"/>
              <w:right w:val="single" w:sz="4" w:space="0" w:color="auto"/>
            </w:tcBorders>
          </w:tcPr>
          <w:p w14:paraId="7EAC0600"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Humanos.</w:t>
            </w:r>
          </w:p>
          <w:p w14:paraId="286F3480" w14:textId="77777777" w:rsidR="0021344B" w:rsidRPr="00C713C5" w:rsidRDefault="00A70C31" w:rsidP="00A70C31">
            <w:pPr>
              <w:pStyle w:val="NormalWeb"/>
              <w:tabs>
                <w:tab w:val="left" w:pos="360"/>
              </w:tabs>
              <w:spacing w:before="0" w:beforeAutospacing="0" w:after="0" w:afterAutospacing="0"/>
              <w:jc w:val="both"/>
            </w:pPr>
            <w:r w:rsidRPr="00C713C5">
              <w:rPr>
                <w:color w:val="000000"/>
                <w:kern w:val="24"/>
                <w:lang w:val="es-ES"/>
              </w:rPr>
              <w:t>Papel</w:t>
            </w:r>
          </w:p>
          <w:p w14:paraId="4D3DC7C6"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Marcadores</w:t>
            </w:r>
          </w:p>
          <w:p w14:paraId="5625D663" w14:textId="77777777" w:rsidR="0021344B" w:rsidRPr="00C713C5" w:rsidRDefault="00A70C31"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Pintura</w:t>
            </w:r>
          </w:p>
        </w:tc>
        <w:tc>
          <w:tcPr>
            <w:tcW w:w="2017" w:type="dxa"/>
          </w:tcPr>
          <w:p w14:paraId="049E7D8B"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5B53FE19"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55BEB6A7"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ABRIL</w:t>
            </w:r>
          </w:p>
        </w:tc>
        <w:tc>
          <w:tcPr>
            <w:tcW w:w="1413" w:type="dxa"/>
            <w:tcBorders>
              <w:top w:val="single" w:sz="4" w:space="0" w:color="auto"/>
              <w:left w:val="single" w:sz="4" w:space="0" w:color="auto"/>
              <w:bottom w:val="single" w:sz="4" w:space="0" w:color="auto"/>
              <w:right w:val="single" w:sz="4" w:space="0" w:color="auto"/>
            </w:tcBorders>
          </w:tcPr>
          <w:p w14:paraId="10721B35"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Realización jornada de aseo en la Institución Educativa.</w:t>
            </w:r>
          </w:p>
        </w:tc>
        <w:tc>
          <w:tcPr>
            <w:tcW w:w="1319" w:type="dxa"/>
            <w:tcBorders>
              <w:top w:val="single" w:sz="4" w:space="0" w:color="auto"/>
              <w:left w:val="single" w:sz="4" w:space="0" w:color="auto"/>
              <w:bottom w:val="single" w:sz="4" w:space="0" w:color="auto"/>
              <w:right w:val="single" w:sz="4" w:space="0" w:color="auto"/>
            </w:tcBorders>
          </w:tcPr>
          <w:p w14:paraId="048A815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Incentivar  a estudiantes y docentes a mantener limpia la Institución Educativaincluyendo las sedes </w:t>
            </w:r>
          </w:p>
        </w:tc>
        <w:tc>
          <w:tcPr>
            <w:tcW w:w="1663" w:type="dxa"/>
            <w:tcBorders>
              <w:top w:val="single" w:sz="4" w:space="0" w:color="auto"/>
              <w:left w:val="single" w:sz="4" w:space="0" w:color="auto"/>
              <w:bottom w:val="single" w:sz="4" w:space="0" w:color="auto"/>
              <w:right w:val="single" w:sz="4" w:space="0" w:color="auto"/>
            </w:tcBorders>
          </w:tcPr>
          <w:p w14:paraId="5091C711"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Realizar  una jornada de aseo, limpiando todas las zonas de la Institución Educativa y las sedes</w:t>
            </w:r>
          </w:p>
        </w:tc>
        <w:tc>
          <w:tcPr>
            <w:tcW w:w="1526" w:type="dxa"/>
            <w:tcBorders>
              <w:top w:val="single" w:sz="4" w:space="0" w:color="auto"/>
              <w:left w:val="single" w:sz="4" w:space="0" w:color="auto"/>
              <w:bottom w:val="single" w:sz="4" w:space="0" w:color="auto"/>
              <w:right w:val="single" w:sz="4" w:space="0" w:color="auto"/>
            </w:tcBorders>
          </w:tcPr>
          <w:p w14:paraId="038EC1CE"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Humanos.</w:t>
            </w:r>
          </w:p>
          <w:p w14:paraId="16AD9B29"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Implementos de aseo.</w:t>
            </w:r>
          </w:p>
        </w:tc>
        <w:tc>
          <w:tcPr>
            <w:tcW w:w="2017" w:type="dxa"/>
          </w:tcPr>
          <w:p w14:paraId="1D262487"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1F8C6836"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4047E19E"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rPr>
              <w:t>ABRIL</w:t>
            </w:r>
          </w:p>
        </w:tc>
        <w:tc>
          <w:tcPr>
            <w:tcW w:w="1413" w:type="dxa"/>
            <w:tcBorders>
              <w:top w:val="single" w:sz="4" w:space="0" w:color="auto"/>
              <w:left w:val="single" w:sz="4" w:space="0" w:color="auto"/>
              <w:bottom w:val="single" w:sz="4" w:space="0" w:color="auto"/>
              <w:right w:val="single" w:sz="4" w:space="0" w:color="auto"/>
            </w:tcBorders>
          </w:tcPr>
          <w:p w14:paraId="20A750C1" w14:textId="77777777" w:rsidR="0021344B" w:rsidRPr="00C713C5" w:rsidRDefault="00A70C31"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lang w:val="es-CO"/>
              </w:rPr>
              <w:t xml:space="preserve">Charla sobra la </w:t>
            </w:r>
            <w:r w:rsidRPr="00C713C5">
              <w:rPr>
                <w:rFonts w:ascii="Times New Roman" w:hAnsi="Times New Roman" w:cs="Times New Roman"/>
                <w:color w:val="000000"/>
                <w:kern w:val="24"/>
                <w:sz w:val="24"/>
                <w:szCs w:val="24"/>
              </w:rPr>
              <w:t xml:space="preserve">importancia de mantener una adecuada recolección de las basuras para mantener un ambiente </w:t>
            </w:r>
            <w:r w:rsidRPr="00C713C5">
              <w:rPr>
                <w:rFonts w:ascii="Times New Roman" w:hAnsi="Times New Roman" w:cs="Times New Roman"/>
                <w:color w:val="000000"/>
                <w:kern w:val="24"/>
                <w:sz w:val="24"/>
                <w:szCs w:val="24"/>
              </w:rPr>
              <w:lastRenderedPageBreak/>
              <w:t>sano y agradable.</w:t>
            </w:r>
          </w:p>
        </w:tc>
        <w:tc>
          <w:tcPr>
            <w:tcW w:w="1319" w:type="dxa"/>
            <w:tcBorders>
              <w:top w:val="single" w:sz="4" w:space="0" w:color="auto"/>
              <w:left w:val="single" w:sz="4" w:space="0" w:color="auto"/>
              <w:bottom w:val="single" w:sz="4" w:space="0" w:color="auto"/>
              <w:right w:val="single" w:sz="4" w:space="0" w:color="auto"/>
            </w:tcBorders>
          </w:tcPr>
          <w:p w14:paraId="4DD1B43C" w14:textId="77777777" w:rsidR="0021344B" w:rsidRPr="00C713C5" w:rsidRDefault="0022127D" w:rsidP="0078012C">
            <w:pPr>
              <w:pStyle w:val="NormalWeb"/>
              <w:spacing w:before="0" w:beforeAutospacing="0" w:after="0" w:afterAutospacing="0"/>
              <w:jc w:val="both"/>
              <w:rPr>
                <w:color w:val="000000"/>
                <w:kern w:val="24"/>
                <w:lang w:val="es-ES"/>
              </w:rPr>
            </w:pPr>
            <w:r w:rsidRPr="00C713C5">
              <w:rPr>
                <w:color w:val="000000"/>
                <w:kern w:val="24"/>
                <w:lang w:val="es-ES"/>
              </w:rPr>
              <w:lastRenderedPageBreak/>
              <w:t xml:space="preserve">Concientizar a los estudiantes de la importancia de mantener una adecuada recolección de basuras </w:t>
            </w:r>
            <w:r w:rsidRPr="00C713C5">
              <w:rPr>
                <w:color w:val="000000"/>
                <w:kern w:val="24"/>
                <w:lang w:val="es-ES"/>
              </w:rPr>
              <w:lastRenderedPageBreak/>
              <w:t>para mantener el ambiente sano.</w:t>
            </w:r>
          </w:p>
          <w:p w14:paraId="00FC3D83" w14:textId="77777777" w:rsidR="0021344B" w:rsidRPr="00C713C5" w:rsidRDefault="0021344B" w:rsidP="0078012C">
            <w:pPr>
              <w:rPr>
                <w:rFonts w:ascii="Times New Roman" w:hAnsi="Times New Roman" w:cs="Times New Roman"/>
                <w:sz w:val="24"/>
                <w:szCs w:val="24"/>
                <w:lang w:eastAsia="es-ES"/>
              </w:rPr>
            </w:pPr>
          </w:p>
        </w:tc>
        <w:tc>
          <w:tcPr>
            <w:tcW w:w="1663" w:type="dxa"/>
            <w:tcBorders>
              <w:top w:val="single" w:sz="4" w:space="0" w:color="auto"/>
              <w:left w:val="single" w:sz="4" w:space="0" w:color="auto"/>
              <w:bottom w:val="single" w:sz="4" w:space="0" w:color="auto"/>
              <w:right w:val="single" w:sz="4" w:space="0" w:color="auto"/>
            </w:tcBorders>
          </w:tcPr>
          <w:p w14:paraId="67D08AA7"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lastRenderedPageBreak/>
              <w:t>Realizar charlas en todos los cursos de la I.E. y en las sedes de la importancia del tema.</w:t>
            </w:r>
          </w:p>
        </w:tc>
        <w:tc>
          <w:tcPr>
            <w:tcW w:w="1526" w:type="dxa"/>
            <w:tcBorders>
              <w:top w:val="single" w:sz="4" w:space="0" w:color="auto"/>
              <w:left w:val="single" w:sz="4" w:space="0" w:color="auto"/>
              <w:bottom w:val="single" w:sz="4" w:space="0" w:color="auto"/>
              <w:right w:val="single" w:sz="4" w:space="0" w:color="auto"/>
            </w:tcBorders>
          </w:tcPr>
          <w:p w14:paraId="46640E1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lang w:eastAsia="es-CO"/>
              </w:rPr>
              <w:t>Humanos.</w:t>
            </w:r>
          </w:p>
        </w:tc>
        <w:tc>
          <w:tcPr>
            <w:tcW w:w="2017" w:type="dxa"/>
          </w:tcPr>
          <w:p w14:paraId="077E9E52"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D701A8" w:rsidRPr="00C713C5" w14:paraId="31408AF1"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6886B0D6" w14:textId="77777777" w:rsidR="00D701A8" w:rsidRPr="00274A39" w:rsidRDefault="00D701A8" w:rsidP="0078012C">
            <w:pPr>
              <w:rPr>
                <w:rFonts w:ascii="Times New Roman" w:hAnsi="Times New Roman" w:cs="Times New Roman"/>
                <w:b/>
                <w:sz w:val="18"/>
                <w:szCs w:val="18"/>
                <w:lang w:val="es-CO"/>
              </w:rPr>
            </w:pPr>
            <w:r w:rsidRPr="00274A39">
              <w:rPr>
                <w:rFonts w:ascii="Times New Roman" w:hAnsi="Times New Roman" w:cs="Times New Roman"/>
                <w:b/>
                <w:sz w:val="18"/>
                <w:szCs w:val="18"/>
                <w:lang w:val="es-CO"/>
              </w:rPr>
              <w:t xml:space="preserve">ABRIL </w:t>
            </w:r>
          </w:p>
        </w:tc>
        <w:tc>
          <w:tcPr>
            <w:tcW w:w="1413" w:type="dxa"/>
            <w:tcBorders>
              <w:top w:val="single" w:sz="4" w:space="0" w:color="auto"/>
              <w:left w:val="single" w:sz="4" w:space="0" w:color="auto"/>
              <w:bottom w:val="single" w:sz="4" w:space="0" w:color="auto"/>
              <w:right w:val="single" w:sz="4" w:space="0" w:color="auto"/>
            </w:tcBorders>
          </w:tcPr>
          <w:p w14:paraId="123AFE0D" w14:textId="77777777" w:rsidR="00D701A8" w:rsidRPr="00C713C5" w:rsidRDefault="00D701A8" w:rsidP="0078012C">
            <w:pPr>
              <w:rPr>
                <w:rFonts w:ascii="Times New Roman" w:hAnsi="Times New Roman" w:cs="Times New Roman"/>
                <w:color w:val="000000"/>
                <w:kern w:val="24"/>
                <w:sz w:val="24"/>
                <w:szCs w:val="24"/>
                <w:lang w:val="es-CO"/>
              </w:rPr>
            </w:pPr>
            <w:r w:rsidRPr="00C713C5">
              <w:rPr>
                <w:rFonts w:ascii="Times New Roman" w:hAnsi="Times New Roman" w:cs="Times New Roman"/>
                <w:color w:val="000000"/>
                <w:kern w:val="24"/>
                <w:sz w:val="24"/>
                <w:szCs w:val="24"/>
                <w:lang w:val="es-CO"/>
              </w:rPr>
              <w:t xml:space="preserve">Implementación de canecas o puntos de reciclaje en lugares estratégicos. </w:t>
            </w:r>
          </w:p>
        </w:tc>
        <w:tc>
          <w:tcPr>
            <w:tcW w:w="1319" w:type="dxa"/>
            <w:tcBorders>
              <w:top w:val="single" w:sz="4" w:space="0" w:color="auto"/>
              <w:left w:val="single" w:sz="4" w:space="0" w:color="auto"/>
              <w:bottom w:val="single" w:sz="4" w:space="0" w:color="auto"/>
              <w:right w:val="single" w:sz="4" w:space="0" w:color="auto"/>
            </w:tcBorders>
          </w:tcPr>
          <w:p w14:paraId="7C30F94F" w14:textId="77777777" w:rsidR="00D701A8" w:rsidRPr="00274A39" w:rsidRDefault="00D701A8" w:rsidP="0078012C">
            <w:pPr>
              <w:pStyle w:val="NormalWeb"/>
              <w:spacing w:before="0" w:beforeAutospacing="0" w:after="0" w:afterAutospacing="0"/>
              <w:jc w:val="both"/>
              <w:rPr>
                <w:color w:val="000000"/>
                <w:kern w:val="24"/>
                <w:sz w:val="20"/>
                <w:szCs w:val="20"/>
                <w:lang w:val="es-ES"/>
              </w:rPr>
            </w:pPr>
            <w:r w:rsidRPr="00274A39">
              <w:rPr>
                <w:color w:val="000000"/>
                <w:kern w:val="24"/>
                <w:sz w:val="20"/>
                <w:szCs w:val="20"/>
                <w:lang w:val="es-ES"/>
              </w:rPr>
              <w:t>Incentivar y concientizar a los estudiantes sobre el manejo adecuado de las basuras.</w:t>
            </w:r>
          </w:p>
        </w:tc>
        <w:tc>
          <w:tcPr>
            <w:tcW w:w="1663" w:type="dxa"/>
            <w:tcBorders>
              <w:top w:val="single" w:sz="4" w:space="0" w:color="auto"/>
              <w:left w:val="single" w:sz="4" w:space="0" w:color="auto"/>
              <w:bottom w:val="single" w:sz="4" w:space="0" w:color="auto"/>
              <w:right w:val="single" w:sz="4" w:space="0" w:color="auto"/>
            </w:tcBorders>
          </w:tcPr>
          <w:p w14:paraId="7DD93B90" w14:textId="77777777" w:rsidR="00D701A8" w:rsidRPr="00C713C5" w:rsidRDefault="00D701A8" w:rsidP="0078012C">
            <w:pPr>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Realizar charlas sobre </w:t>
            </w:r>
            <w:r w:rsidR="00EE7492" w:rsidRPr="00C713C5">
              <w:rPr>
                <w:rFonts w:ascii="Times New Roman" w:hAnsi="Times New Roman" w:cs="Times New Roman"/>
                <w:color w:val="000000"/>
                <w:kern w:val="24"/>
                <w:sz w:val="24"/>
                <w:szCs w:val="24"/>
              </w:rPr>
              <w:t>cómo</w:t>
            </w:r>
            <w:r w:rsidRPr="00C713C5">
              <w:rPr>
                <w:rFonts w:ascii="Times New Roman" w:hAnsi="Times New Roman" w:cs="Times New Roman"/>
                <w:color w:val="000000"/>
                <w:kern w:val="24"/>
                <w:sz w:val="24"/>
                <w:szCs w:val="24"/>
              </w:rPr>
              <w:t xml:space="preserve"> debe reciclarse en las canecas según los colores </w:t>
            </w:r>
            <w:r w:rsidR="00EE7492" w:rsidRPr="00C713C5">
              <w:rPr>
                <w:rFonts w:ascii="Times New Roman" w:hAnsi="Times New Roman" w:cs="Times New Roman"/>
                <w:color w:val="000000"/>
                <w:kern w:val="24"/>
                <w:sz w:val="24"/>
                <w:szCs w:val="24"/>
              </w:rPr>
              <w:t>y darle un uso adecuado de las mismas.</w:t>
            </w:r>
          </w:p>
        </w:tc>
        <w:tc>
          <w:tcPr>
            <w:tcW w:w="1526" w:type="dxa"/>
            <w:tcBorders>
              <w:top w:val="single" w:sz="4" w:space="0" w:color="auto"/>
              <w:left w:val="single" w:sz="4" w:space="0" w:color="auto"/>
              <w:bottom w:val="single" w:sz="4" w:space="0" w:color="auto"/>
              <w:right w:val="single" w:sz="4" w:space="0" w:color="auto"/>
            </w:tcBorders>
          </w:tcPr>
          <w:p w14:paraId="11CF0ADC" w14:textId="77777777" w:rsidR="00D701A8" w:rsidRPr="00C713C5" w:rsidRDefault="00EE7492" w:rsidP="0078012C">
            <w:pPr>
              <w:rPr>
                <w:rFonts w:ascii="Times New Roman" w:hAnsi="Times New Roman" w:cs="Times New Roman"/>
                <w:color w:val="000000"/>
                <w:kern w:val="24"/>
                <w:sz w:val="24"/>
                <w:szCs w:val="24"/>
                <w:lang w:eastAsia="es-CO"/>
              </w:rPr>
            </w:pPr>
            <w:r w:rsidRPr="00C713C5">
              <w:rPr>
                <w:rFonts w:ascii="Times New Roman" w:hAnsi="Times New Roman" w:cs="Times New Roman"/>
                <w:color w:val="000000"/>
                <w:kern w:val="24"/>
                <w:sz w:val="24"/>
                <w:szCs w:val="24"/>
                <w:lang w:eastAsia="es-CO"/>
              </w:rPr>
              <w:t>Humanos</w:t>
            </w:r>
          </w:p>
          <w:p w14:paraId="4EE06406" w14:textId="77777777" w:rsidR="00EE7492" w:rsidRPr="00C713C5" w:rsidRDefault="00EE7492" w:rsidP="0078012C">
            <w:pPr>
              <w:rPr>
                <w:rFonts w:ascii="Times New Roman" w:hAnsi="Times New Roman" w:cs="Times New Roman"/>
                <w:color w:val="000000"/>
                <w:kern w:val="24"/>
                <w:sz w:val="24"/>
                <w:szCs w:val="24"/>
                <w:lang w:eastAsia="es-CO"/>
              </w:rPr>
            </w:pPr>
            <w:r w:rsidRPr="00C713C5">
              <w:rPr>
                <w:rFonts w:ascii="Times New Roman" w:hAnsi="Times New Roman" w:cs="Times New Roman"/>
                <w:color w:val="000000"/>
                <w:kern w:val="24"/>
                <w:sz w:val="24"/>
                <w:szCs w:val="24"/>
                <w:lang w:eastAsia="es-CO"/>
              </w:rPr>
              <w:t xml:space="preserve">Canecas </w:t>
            </w:r>
          </w:p>
        </w:tc>
        <w:tc>
          <w:tcPr>
            <w:tcW w:w="2017" w:type="dxa"/>
          </w:tcPr>
          <w:p w14:paraId="116A2CAC" w14:textId="77777777" w:rsidR="00D701A8" w:rsidRPr="00C713C5" w:rsidRDefault="00EE7492"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 xml:space="preserve">Docentes y estudiantes </w:t>
            </w:r>
          </w:p>
        </w:tc>
      </w:tr>
      <w:tr w:rsidR="0021344B" w:rsidRPr="00C713C5" w14:paraId="75EA187B"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141F0BD5"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ABRIL</w:t>
            </w:r>
          </w:p>
        </w:tc>
        <w:tc>
          <w:tcPr>
            <w:tcW w:w="1413" w:type="dxa"/>
            <w:tcBorders>
              <w:top w:val="single" w:sz="4" w:space="0" w:color="auto"/>
              <w:left w:val="single" w:sz="4" w:space="0" w:color="auto"/>
              <w:bottom w:val="single" w:sz="4" w:space="0" w:color="auto"/>
              <w:right w:val="single" w:sz="4" w:space="0" w:color="auto"/>
            </w:tcBorders>
          </w:tcPr>
          <w:p w14:paraId="06159A69" w14:textId="77777777" w:rsidR="0021344B" w:rsidRPr="00C713C5" w:rsidRDefault="0022127D" w:rsidP="0078012C">
            <w:pPr>
              <w:pStyle w:val="NormalWeb"/>
              <w:spacing w:before="0" w:beforeAutospacing="0" w:after="0" w:afterAutospacing="0"/>
              <w:jc w:val="both"/>
            </w:pPr>
            <w:r w:rsidRPr="00C713C5">
              <w:rPr>
                <w:color w:val="000000"/>
                <w:kern w:val="24"/>
                <w:lang w:val="es-ES"/>
              </w:rPr>
              <w:t>Celebración día de la Tierra.</w:t>
            </w:r>
          </w:p>
          <w:p w14:paraId="05D1722F" w14:textId="77777777" w:rsidR="0021344B" w:rsidRPr="00C713C5" w:rsidRDefault="0021344B" w:rsidP="0078012C">
            <w:pPr>
              <w:rPr>
                <w:rFonts w:ascii="Times New Roman" w:hAnsi="Times New Roman" w:cs="Times New Roman"/>
                <w:sz w:val="24"/>
                <w:szCs w:val="24"/>
                <w:lang w:eastAsia="es-ES"/>
              </w:rPr>
            </w:pPr>
          </w:p>
        </w:tc>
        <w:tc>
          <w:tcPr>
            <w:tcW w:w="1319" w:type="dxa"/>
            <w:tcBorders>
              <w:top w:val="single" w:sz="4" w:space="0" w:color="auto"/>
              <w:left w:val="single" w:sz="4" w:space="0" w:color="auto"/>
              <w:bottom w:val="single" w:sz="4" w:space="0" w:color="auto"/>
              <w:right w:val="single" w:sz="4" w:space="0" w:color="auto"/>
            </w:tcBorders>
          </w:tcPr>
          <w:p w14:paraId="4F1625DA"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Concientizar a los estudiantes y docentes sobre el cuidado que debemos tener con nuestro planeta Tierra.</w:t>
            </w:r>
          </w:p>
        </w:tc>
        <w:tc>
          <w:tcPr>
            <w:tcW w:w="1663" w:type="dxa"/>
            <w:tcBorders>
              <w:top w:val="single" w:sz="4" w:space="0" w:color="auto"/>
              <w:left w:val="single" w:sz="4" w:space="0" w:color="auto"/>
              <w:bottom w:val="single" w:sz="4" w:space="0" w:color="auto"/>
              <w:right w:val="single" w:sz="4" w:space="0" w:color="auto"/>
            </w:tcBorders>
          </w:tcPr>
          <w:p w14:paraId="1FB6FF8D"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Realizar una cartelera y brindar información relacionada con la fecha. </w:t>
            </w:r>
          </w:p>
        </w:tc>
        <w:tc>
          <w:tcPr>
            <w:tcW w:w="1526" w:type="dxa"/>
            <w:tcBorders>
              <w:top w:val="single" w:sz="4" w:space="0" w:color="auto"/>
              <w:left w:val="single" w:sz="4" w:space="0" w:color="auto"/>
              <w:bottom w:val="single" w:sz="4" w:space="0" w:color="auto"/>
              <w:right w:val="single" w:sz="4" w:space="0" w:color="auto"/>
            </w:tcBorders>
          </w:tcPr>
          <w:p w14:paraId="4A769884" w14:textId="77777777" w:rsidR="0021344B" w:rsidRPr="00C713C5" w:rsidRDefault="00A70C31" w:rsidP="00A70C31">
            <w:pPr>
              <w:pStyle w:val="NormalWeb"/>
              <w:tabs>
                <w:tab w:val="left" w:pos="360"/>
              </w:tabs>
              <w:spacing w:before="0" w:beforeAutospacing="0" w:after="0" w:afterAutospacing="0"/>
              <w:jc w:val="both"/>
            </w:pPr>
            <w:r w:rsidRPr="00C713C5">
              <w:rPr>
                <w:color w:val="000000"/>
                <w:kern w:val="24"/>
                <w:lang w:val="es-ES"/>
              </w:rPr>
              <w:t>Papel</w:t>
            </w:r>
          </w:p>
          <w:p w14:paraId="42C5E70E"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Marcadores</w:t>
            </w:r>
          </w:p>
          <w:p w14:paraId="3D3DDB87" w14:textId="77777777" w:rsidR="0021344B" w:rsidRPr="00C713C5" w:rsidRDefault="00A70C31" w:rsidP="00A70C31">
            <w:pPr>
              <w:pStyle w:val="NormalWeb"/>
              <w:tabs>
                <w:tab w:val="left" w:pos="360"/>
              </w:tabs>
              <w:spacing w:before="0" w:beforeAutospacing="0" w:after="0" w:afterAutospacing="0"/>
              <w:jc w:val="both"/>
            </w:pPr>
            <w:r w:rsidRPr="00C713C5">
              <w:rPr>
                <w:color w:val="000000"/>
                <w:kern w:val="24"/>
                <w:lang w:val="es-ES"/>
              </w:rPr>
              <w:t>Pinturas</w:t>
            </w:r>
          </w:p>
          <w:p w14:paraId="091BA2E9" w14:textId="77777777" w:rsidR="0021344B" w:rsidRPr="00C713C5" w:rsidRDefault="00A70C31" w:rsidP="00A70C31">
            <w:pPr>
              <w:pStyle w:val="NormalWeb"/>
              <w:tabs>
                <w:tab w:val="left" w:pos="360"/>
              </w:tabs>
              <w:spacing w:before="0" w:beforeAutospacing="0" w:after="0" w:afterAutospacing="0"/>
              <w:jc w:val="both"/>
            </w:pPr>
            <w:r w:rsidRPr="00C713C5">
              <w:rPr>
                <w:color w:val="000000"/>
                <w:kern w:val="24"/>
                <w:lang w:val="es-ES"/>
              </w:rPr>
              <w:t>Revistas</w:t>
            </w:r>
          </w:p>
          <w:p w14:paraId="04458875" w14:textId="77777777" w:rsidR="0021344B" w:rsidRPr="00C713C5" w:rsidRDefault="0022127D" w:rsidP="00A70C31">
            <w:pPr>
              <w:pStyle w:val="NormalWeb"/>
              <w:tabs>
                <w:tab w:val="left" w:pos="360"/>
              </w:tabs>
              <w:spacing w:before="0" w:beforeAutospacing="0" w:after="0" w:afterAutospacing="0"/>
              <w:jc w:val="both"/>
              <w:rPr>
                <w:color w:val="000000"/>
                <w:kern w:val="24"/>
                <w:lang w:val="es-ES"/>
              </w:rPr>
            </w:pPr>
            <w:r w:rsidRPr="00C713C5">
              <w:rPr>
                <w:color w:val="000000"/>
                <w:kern w:val="24"/>
                <w:lang w:val="es-ES"/>
              </w:rPr>
              <w:t>Humanos</w:t>
            </w:r>
          </w:p>
          <w:p w14:paraId="7A90B2BD" w14:textId="77777777" w:rsidR="0021344B" w:rsidRPr="00C713C5" w:rsidRDefault="0021344B" w:rsidP="0078012C">
            <w:pPr>
              <w:rPr>
                <w:rFonts w:ascii="Times New Roman" w:hAnsi="Times New Roman" w:cs="Times New Roman"/>
                <w:sz w:val="24"/>
                <w:szCs w:val="24"/>
                <w:lang w:eastAsia="es-ES"/>
              </w:rPr>
            </w:pPr>
          </w:p>
        </w:tc>
        <w:tc>
          <w:tcPr>
            <w:tcW w:w="2017" w:type="dxa"/>
          </w:tcPr>
          <w:p w14:paraId="1C25EC61"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11BE8F2F"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30BA1F52"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ABRIL</w:t>
            </w:r>
          </w:p>
        </w:tc>
        <w:tc>
          <w:tcPr>
            <w:tcW w:w="1413" w:type="dxa"/>
            <w:tcBorders>
              <w:top w:val="single" w:sz="4" w:space="0" w:color="auto"/>
              <w:left w:val="single" w:sz="4" w:space="0" w:color="auto"/>
              <w:bottom w:val="single" w:sz="4" w:space="0" w:color="auto"/>
              <w:right w:val="single" w:sz="4" w:space="0" w:color="auto"/>
            </w:tcBorders>
          </w:tcPr>
          <w:p w14:paraId="6F505159"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Celebración día del árbol.</w:t>
            </w:r>
          </w:p>
        </w:tc>
        <w:tc>
          <w:tcPr>
            <w:tcW w:w="1319" w:type="dxa"/>
            <w:tcBorders>
              <w:top w:val="single" w:sz="4" w:space="0" w:color="auto"/>
              <w:left w:val="single" w:sz="4" w:space="0" w:color="auto"/>
              <w:bottom w:val="single" w:sz="4" w:space="0" w:color="auto"/>
              <w:right w:val="single" w:sz="4" w:space="0" w:color="auto"/>
            </w:tcBorders>
          </w:tcPr>
          <w:p w14:paraId="774DA4E3" w14:textId="77777777" w:rsidR="0021344B" w:rsidRPr="00274A39" w:rsidRDefault="0022127D" w:rsidP="0078012C">
            <w:pPr>
              <w:rPr>
                <w:rFonts w:ascii="Times New Roman" w:hAnsi="Times New Roman" w:cs="Times New Roman"/>
                <w:sz w:val="20"/>
                <w:szCs w:val="20"/>
                <w:lang w:eastAsia="es-ES"/>
              </w:rPr>
            </w:pPr>
            <w:r w:rsidRPr="00274A39">
              <w:rPr>
                <w:rFonts w:ascii="Times New Roman" w:hAnsi="Times New Roman" w:cs="Times New Roman"/>
                <w:color w:val="000000"/>
                <w:kern w:val="24"/>
                <w:sz w:val="20"/>
                <w:szCs w:val="20"/>
              </w:rPr>
              <w:t>Fomentar la arborización como una actividad útil para recuperar el daño que hemos causado al medio ambiente.</w:t>
            </w:r>
          </w:p>
        </w:tc>
        <w:tc>
          <w:tcPr>
            <w:tcW w:w="1663" w:type="dxa"/>
            <w:tcBorders>
              <w:top w:val="single" w:sz="4" w:space="0" w:color="auto"/>
              <w:left w:val="single" w:sz="4" w:space="0" w:color="auto"/>
              <w:bottom w:val="single" w:sz="4" w:space="0" w:color="auto"/>
              <w:right w:val="single" w:sz="4" w:space="0" w:color="auto"/>
            </w:tcBorders>
          </w:tcPr>
          <w:p w14:paraId="78BB857B"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Sembrar algunos árboles dentro de la </w:t>
            </w:r>
            <w:r w:rsidR="00A70C31" w:rsidRPr="00C713C5">
              <w:rPr>
                <w:rFonts w:ascii="Times New Roman" w:hAnsi="Times New Roman" w:cs="Times New Roman"/>
                <w:color w:val="000000"/>
                <w:kern w:val="24"/>
                <w:sz w:val="24"/>
                <w:szCs w:val="24"/>
              </w:rPr>
              <w:t>institución</w:t>
            </w:r>
            <w:r w:rsidR="00A70C31" w:rsidRPr="00C713C5">
              <w:rPr>
                <w:rFonts w:ascii="Times New Roman" w:hAnsi="Times New Roman" w:cs="Times New Roman"/>
                <w:color w:val="000000"/>
                <w:kern w:val="24"/>
                <w:sz w:val="24"/>
                <w:szCs w:val="24"/>
                <w:lang w:val="es-CO"/>
              </w:rPr>
              <w:t xml:space="preserve"> y sedes. </w:t>
            </w:r>
          </w:p>
        </w:tc>
        <w:tc>
          <w:tcPr>
            <w:tcW w:w="1526" w:type="dxa"/>
            <w:tcBorders>
              <w:top w:val="single" w:sz="4" w:space="0" w:color="auto"/>
              <w:left w:val="single" w:sz="4" w:space="0" w:color="auto"/>
              <w:bottom w:val="single" w:sz="4" w:space="0" w:color="auto"/>
              <w:right w:val="single" w:sz="4" w:space="0" w:color="auto"/>
            </w:tcBorders>
          </w:tcPr>
          <w:p w14:paraId="4CFCCAFA" w14:textId="77777777" w:rsidR="0021344B" w:rsidRPr="00C713C5" w:rsidRDefault="00A70C31" w:rsidP="00A70C31">
            <w:pPr>
              <w:pStyle w:val="NormalWeb"/>
              <w:tabs>
                <w:tab w:val="left" w:pos="360"/>
              </w:tabs>
              <w:spacing w:before="0" w:beforeAutospacing="0" w:after="0" w:afterAutospacing="0"/>
              <w:jc w:val="both"/>
            </w:pPr>
            <w:r w:rsidRPr="00C713C5">
              <w:rPr>
                <w:color w:val="000000"/>
                <w:kern w:val="24"/>
                <w:lang w:val="es-ES"/>
              </w:rPr>
              <w:t>Hum</w:t>
            </w:r>
            <w:r w:rsidR="0022127D" w:rsidRPr="00C713C5">
              <w:rPr>
                <w:color w:val="000000"/>
                <w:kern w:val="24"/>
                <w:lang w:val="es-ES"/>
              </w:rPr>
              <w:t>anos.</w:t>
            </w:r>
          </w:p>
          <w:p w14:paraId="1903A613"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Árboles.</w:t>
            </w:r>
          </w:p>
          <w:p w14:paraId="3C06E4CB"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Abono</w:t>
            </w:r>
          </w:p>
          <w:p w14:paraId="6F841AEE"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Agua</w:t>
            </w:r>
          </w:p>
          <w:p w14:paraId="3A0A1ED6" w14:textId="77777777" w:rsidR="0021344B" w:rsidRPr="00C713C5" w:rsidRDefault="0021344B" w:rsidP="0078012C">
            <w:pPr>
              <w:rPr>
                <w:rFonts w:ascii="Times New Roman" w:hAnsi="Times New Roman" w:cs="Times New Roman"/>
                <w:sz w:val="24"/>
                <w:szCs w:val="24"/>
                <w:lang w:eastAsia="es-ES"/>
              </w:rPr>
            </w:pPr>
          </w:p>
        </w:tc>
        <w:tc>
          <w:tcPr>
            <w:tcW w:w="2017" w:type="dxa"/>
          </w:tcPr>
          <w:p w14:paraId="314DD3AE"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30946C20"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5687B0CD"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 xml:space="preserve">MAYO </w:t>
            </w:r>
          </w:p>
        </w:tc>
        <w:tc>
          <w:tcPr>
            <w:tcW w:w="1413" w:type="dxa"/>
            <w:tcBorders>
              <w:top w:val="single" w:sz="4" w:space="0" w:color="auto"/>
              <w:left w:val="single" w:sz="4" w:space="0" w:color="auto"/>
              <w:bottom w:val="single" w:sz="4" w:space="0" w:color="auto"/>
              <w:right w:val="single" w:sz="4" w:space="0" w:color="auto"/>
            </w:tcBorders>
          </w:tcPr>
          <w:p w14:paraId="2E968130" w14:textId="77777777" w:rsidR="0021344B" w:rsidRPr="00C713C5" w:rsidRDefault="0022127D" w:rsidP="0078012C">
            <w:pPr>
              <w:pStyle w:val="NormalWeb"/>
              <w:spacing w:before="0" w:beforeAutospacing="0" w:after="0" w:afterAutospacing="0"/>
              <w:jc w:val="both"/>
            </w:pPr>
            <w:r w:rsidRPr="00C713C5">
              <w:rPr>
                <w:color w:val="000000"/>
                <w:kern w:val="24"/>
                <w:lang w:val="es-ES"/>
              </w:rPr>
              <w:t>Jornada de aseo en</w:t>
            </w:r>
          </w:p>
          <w:p w14:paraId="5EE6EAAC"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La institución Educativa.</w:t>
            </w:r>
          </w:p>
        </w:tc>
        <w:tc>
          <w:tcPr>
            <w:tcW w:w="1319" w:type="dxa"/>
            <w:tcBorders>
              <w:top w:val="single" w:sz="4" w:space="0" w:color="auto"/>
              <w:left w:val="single" w:sz="4" w:space="0" w:color="auto"/>
              <w:bottom w:val="single" w:sz="4" w:space="0" w:color="auto"/>
              <w:right w:val="single" w:sz="4" w:space="0" w:color="auto"/>
            </w:tcBorders>
          </w:tcPr>
          <w:p w14:paraId="5BC5B953"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sz w:val="24"/>
                <w:szCs w:val="24"/>
              </w:rPr>
              <w:t>Procurar mantener nuestra institución</w:t>
            </w:r>
            <w:r w:rsidR="00A70C31" w:rsidRPr="00C713C5">
              <w:rPr>
                <w:rFonts w:ascii="Times New Roman" w:hAnsi="Times New Roman" w:cs="Times New Roman"/>
                <w:sz w:val="24"/>
                <w:szCs w:val="24"/>
              </w:rPr>
              <w:t xml:space="preserve"> y sedes </w:t>
            </w:r>
            <w:r w:rsidRPr="00C713C5">
              <w:rPr>
                <w:rFonts w:ascii="Times New Roman" w:hAnsi="Times New Roman" w:cs="Times New Roman"/>
                <w:sz w:val="24"/>
                <w:szCs w:val="24"/>
              </w:rPr>
              <w:t xml:space="preserve"> educativa agradable</w:t>
            </w:r>
            <w:r w:rsidR="00A70C31" w:rsidRPr="00C713C5">
              <w:rPr>
                <w:rFonts w:ascii="Times New Roman" w:hAnsi="Times New Roman" w:cs="Times New Roman"/>
                <w:sz w:val="24"/>
                <w:szCs w:val="24"/>
              </w:rPr>
              <w:t>s</w:t>
            </w:r>
            <w:r w:rsidRPr="00C713C5">
              <w:rPr>
                <w:rFonts w:ascii="Times New Roman" w:hAnsi="Times New Roman" w:cs="Times New Roman"/>
                <w:sz w:val="24"/>
                <w:szCs w:val="24"/>
              </w:rPr>
              <w:t>.</w:t>
            </w:r>
          </w:p>
        </w:tc>
        <w:tc>
          <w:tcPr>
            <w:tcW w:w="1663" w:type="dxa"/>
            <w:tcBorders>
              <w:top w:val="single" w:sz="4" w:space="0" w:color="auto"/>
              <w:left w:val="single" w:sz="4" w:space="0" w:color="auto"/>
              <w:bottom w:val="single" w:sz="4" w:space="0" w:color="auto"/>
              <w:right w:val="single" w:sz="4" w:space="0" w:color="auto"/>
            </w:tcBorders>
          </w:tcPr>
          <w:p w14:paraId="4B63941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Realizar  una jornada de aseo, limpiando todas las zonas de la Institución Educativa y las sedes </w:t>
            </w:r>
          </w:p>
        </w:tc>
        <w:tc>
          <w:tcPr>
            <w:tcW w:w="1526" w:type="dxa"/>
            <w:tcBorders>
              <w:top w:val="single" w:sz="4" w:space="0" w:color="auto"/>
              <w:left w:val="single" w:sz="4" w:space="0" w:color="auto"/>
              <w:bottom w:val="single" w:sz="4" w:space="0" w:color="auto"/>
              <w:right w:val="single" w:sz="4" w:space="0" w:color="auto"/>
            </w:tcBorders>
          </w:tcPr>
          <w:p w14:paraId="4636437A"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rPr>
              <w:t>Humanos</w:t>
            </w:r>
          </w:p>
          <w:p w14:paraId="2AC76D79"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implementos de aseo</w:t>
            </w:r>
          </w:p>
        </w:tc>
        <w:tc>
          <w:tcPr>
            <w:tcW w:w="2017" w:type="dxa"/>
          </w:tcPr>
          <w:p w14:paraId="3FBF7FBE"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023843C9"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4904C1C5"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lastRenderedPageBreak/>
              <w:t>MAYO</w:t>
            </w:r>
          </w:p>
        </w:tc>
        <w:tc>
          <w:tcPr>
            <w:tcW w:w="1413" w:type="dxa"/>
            <w:tcBorders>
              <w:top w:val="single" w:sz="4" w:space="0" w:color="auto"/>
              <w:left w:val="single" w:sz="4" w:space="0" w:color="auto"/>
              <w:bottom w:val="single" w:sz="4" w:space="0" w:color="auto"/>
              <w:right w:val="single" w:sz="4" w:space="0" w:color="auto"/>
            </w:tcBorders>
          </w:tcPr>
          <w:p w14:paraId="568A7A9B"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Celebración día nacional del reciclaje.</w:t>
            </w:r>
          </w:p>
        </w:tc>
        <w:tc>
          <w:tcPr>
            <w:tcW w:w="1319" w:type="dxa"/>
            <w:tcBorders>
              <w:top w:val="single" w:sz="4" w:space="0" w:color="auto"/>
              <w:left w:val="single" w:sz="4" w:space="0" w:color="auto"/>
              <w:bottom w:val="single" w:sz="4" w:space="0" w:color="auto"/>
              <w:right w:val="single" w:sz="4" w:space="0" w:color="auto"/>
            </w:tcBorders>
          </w:tcPr>
          <w:p w14:paraId="198E768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Recordar a la comunidad educativa la importancia del reciclaje.</w:t>
            </w:r>
          </w:p>
        </w:tc>
        <w:tc>
          <w:tcPr>
            <w:tcW w:w="1663" w:type="dxa"/>
            <w:tcBorders>
              <w:top w:val="single" w:sz="4" w:space="0" w:color="auto"/>
              <w:left w:val="single" w:sz="4" w:space="0" w:color="auto"/>
              <w:bottom w:val="single" w:sz="4" w:space="0" w:color="auto"/>
              <w:right w:val="single" w:sz="4" w:space="0" w:color="auto"/>
            </w:tcBorders>
          </w:tcPr>
          <w:p w14:paraId="09671528"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Realizar periódico mural para resaltar la información de la fecha</w:t>
            </w:r>
            <w:r w:rsidRPr="00C713C5">
              <w:rPr>
                <w:rFonts w:ascii="Times New Roman" w:hAnsi="Times New Roman" w:cs="Times New Roman"/>
                <w:color w:val="000000"/>
                <w:kern w:val="24"/>
                <w:sz w:val="24"/>
                <w:szCs w:val="24"/>
                <w:lang w:val="es-CO"/>
              </w:rPr>
              <w:t xml:space="preserve"> </w:t>
            </w:r>
            <w:r w:rsidR="00A70C31" w:rsidRPr="00C713C5">
              <w:rPr>
                <w:rFonts w:ascii="Times New Roman" w:hAnsi="Times New Roman" w:cs="Times New Roman"/>
                <w:color w:val="000000"/>
                <w:kern w:val="24"/>
                <w:sz w:val="24"/>
                <w:szCs w:val="24"/>
                <w:lang w:val="es-CO"/>
              </w:rPr>
              <w:t>y elaborar algún trabajo manual en reciclaje</w:t>
            </w:r>
            <w:r w:rsidRPr="00C713C5">
              <w:rPr>
                <w:rFonts w:ascii="Times New Roman" w:hAnsi="Times New Roman" w:cs="Times New Roman"/>
                <w:color w:val="000000"/>
                <w:kern w:val="24"/>
                <w:sz w:val="24"/>
                <w:szCs w:val="24"/>
                <w:lang w:val="es-CO"/>
              </w:rPr>
              <w:t xml:space="preserve">. </w:t>
            </w:r>
          </w:p>
        </w:tc>
        <w:tc>
          <w:tcPr>
            <w:tcW w:w="1526" w:type="dxa"/>
            <w:tcBorders>
              <w:top w:val="single" w:sz="4" w:space="0" w:color="auto"/>
              <w:left w:val="single" w:sz="4" w:space="0" w:color="auto"/>
              <w:bottom w:val="single" w:sz="4" w:space="0" w:color="auto"/>
              <w:right w:val="single" w:sz="4" w:space="0" w:color="auto"/>
            </w:tcBorders>
          </w:tcPr>
          <w:p w14:paraId="52A364C4"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Humanos.</w:t>
            </w:r>
          </w:p>
          <w:p w14:paraId="615D86BF"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Papel.</w:t>
            </w:r>
          </w:p>
          <w:p w14:paraId="5C073B88" w14:textId="77777777" w:rsidR="0021344B" w:rsidRPr="00C713C5" w:rsidRDefault="00A70C31"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w:t>
            </w:r>
            <w:r w:rsidR="0022127D" w:rsidRPr="00C713C5">
              <w:rPr>
                <w:rFonts w:ascii="Times New Roman" w:hAnsi="Times New Roman" w:cs="Times New Roman"/>
                <w:color w:val="000000"/>
                <w:kern w:val="24"/>
                <w:sz w:val="24"/>
                <w:szCs w:val="24"/>
              </w:rPr>
              <w:t>artelera</w:t>
            </w:r>
          </w:p>
        </w:tc>
        <w:tc>
          <w:tcPr>
            <w:tcW w:w="2017" w:type="dxa"/>
          </w:tcPr>
          <w:p w14:paraId="1C83AAB3"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270F61AF"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438D36AF"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JUNIO</w:t>
            </w:r>
          </w:p>
        </w:tc>
        <w:tc>
          <w:tcPr>
            <w:tcW w:w="1413" w:type="dxa"/>
            <w:tcBorders>
              <w:top w:val="single" w:sz="4" w:space="0" w:color="auto"/>
              <w:left w:val="single" w:sz="4" w:space="0" w:color="auto"/>
              <w:bottom w:val="single" w:sz="4" w:space="0" w:color="auto"/>
              <w:right w:val="single" w:sz="4" w:space="0" w:color="auto"/>
            </w:tcBorders>
          </w:tcPr>
          <w:p w14:paraId="1B77A80D" w14:textId="03263397" w:rsidR="0021344B" w:rsidRPr="00C713C5" w:rsidRDefault="00274A39"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Celebración del</w:t>
            </w:r>
            <w:r w:rsidR="0022127D" w:rsidRPr="00C713C5">
              <w:rPr>
                <w:rFonts w:ascii="Times New Roman" w:hAnsi="Times New Roman" w:cs="Times New Roman"/>
                <w:color w:val="000000"/>
                <w:kern w:val="24"/>
                <w:sz w:val="24"/>
                <w:szCs w:val="24"/>
              </w:rPr>
              <w:t xml:space="preserve"> día del medio ambiente.</w:t>
            </w:r>
          </w:p>
        </w:tc>
        <w:tc>
          <w:tcPr>
            <w:tcW w:w="1319" w:type="dxa"/>
            <w:tcBorders>
              <w:top w:val="single" w:sz="4" w:space="0" w:color="auto"/>
              <w:left w:val="single" w:sz="4" w:space="0" w:color="auto"/>
              <w:bottom w:val="single" w:sz="4" w:space="0" w:color="auto"/>
              <w:right w:val="single" w:sz="4" w:space="0" w:color="auto"/>
            </w:tcBorders>
          </w:tcPr>
          <w:p w14:paraId="5876C859" w14:textId="77777777" w:rsidR="0021344B" w:rsidRPr="00274A39" w:rsidRDefault="0022127D" w:rsidP="0078012C">
            <w:pPr>
              <w:rPr>
                <w:rFonts w:ascii="Times New Roman" w:hAnsi="Times New Roman" w:cs="Times New Roman"/>
                <w:sz w:val="20"/>
                <w:szCs w:val="20"/>
                <w:lang w:eastAsia="es-ES"/>
              </w:rPr>
            </w:pPr>
            <w:r w:rsidRPr="00274A39">
              <w:rPr>
                <w:rFonts w:ascii="Times New Roman" w:hAnsi="Times New Roman" w:cs="Times New Roman"/>
                <w:color w:val="000000"/>
                <w:kern w:val="24"/>
                <w:sz w:val="20"/>
                <w:szCs w:val="20"/>
              </w:rPr>
              <w:t>Recordar a los estudiantes y docentes que algunas de nuestras acciones están deteriorando el medio ambiente.</w:t>
            </w:r>
          </w:p>
        </w:tc>
        <w:tc>
          <w:tcPr>
            <w:tcW w:w="1663" w:type="dxa"/>
            <w:tcBorders>
              <w:top w:val="single" w:sz="4" w:space="0" w:color="auto"/>
              <w:left w:val="single" w:sz="4" w:space="0" w:color="auto"/>
              <w:bottom w:val="single" w:sz="4" w:space="0" w:color="auto"/>
              <w:right w:val="single" w:sz="4" w:space="0" w:color="auto"/>
            </w:tcBorders>
          </w:tcPr>
          <w:p w14:paraId="5FF0DF10" w14:textId="77777777" w:rsidR="0021344B" w:rsidRPr="00C713C5" w:rsidRDefault="0022127D" w:rsidP="0078012C">
            <w:pPr>
              <w:pStyle w:val="NormalWeb"/>
              <w:spacing w:before="0" w:beforeAutospacing="0" w:after="0" w:afterAutospacing="0"/>
              <w:jc w:val="both"/>
            </w:pPr>
            <w:r w:rsidRPr="00C713C5">
              <w:rPr>
                <w:color w:val="000000"/>
                <w:kern w:val="24"/>
                <w:lang w:val="es-ES"/>
              </w:rPr>
              <w:t>Proyectar videos relacionados con el cuidado del medio ambiente en todos los cursos de la Institución Educativa</w:t>
            </w:r>
            <w:r w:rsidRPr="00C713C5">
              <w:rPr>
                <w:color w:val="000000"/>
                <w:kern w:val="24"/>
              </w:rPr>
              <w:t xml:space="preserve"> </w:t>
            </w:r>
            <w:r w:rsidR="00A70C31" w:rsidRPr="00C713C5">
              <w:rPr>
                <w:color w:val="000000"/>
                <w:kern w:val="24"/>
              </w:rPr>
              <w:t xml:space="preserve">y en las sedes. </w:t>
            </w:r>
          </w:p>
          <w:p w14:paraId="36AA55C2" w14:textId="77777777" w:rsidR="0021344B" w:rsidRPr="00C713C5" w:rsidRDefault="0021344B" w:rsidP="0078012C">
            <w:pPr>
              <w:rPr>
                <w:rFonts w:ascii="Times New Roman" w:hAnsi="Times New Roman" w:cs="Times New Roman"/>
                <w:sz w:val="24"/>
                <w:szCs w:val="24"/>
                <w:lang w:eastAsia="es-ES"/>
              </w:rPr>
            </w:pPr>
          </w:p>
        </w:tc>
        <w:tc>
          <w:tcPr>
            <w:tcW w:w="1526" w:type="dxa"/>
            <w:tcBorders>
              <w:top w:val="single" w:sz="4" w:space="0" w:color="auto"/>
              <w:left w:val="single" w:sz="4" w:space="0" w:color="auto"/>
              <w:bottom w:val="single" w:sz="4" w:space="0" w:color="auto"/>
              <w:right w:val="single" w:sz="4" w:space="0" w:color="auto"/>
            </w:tcBorders>
          </w:tcPr>
          <w:p w14:paraId="3FA8D15D"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Humanos.</w:t>
            </w:r>
          </w:p>
          <w:p w14:paraId="4A74A71D"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Videos.</w:t>
            </w:r>
          </w:p>
          <w:p w14:paraId="783BE490"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Computador.</w:t>
            </w:r>
          </w:p>
          <w:p w14:paraId="2CBC7122"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Televisor-video beam</w:t>
            </w:r>
          </w:p>
        </w:tc>
        <w:tc>
          <w:tcPr>
            <w:tcW w:w="2017" w:type="dxa"/>
          </w:tcPr>
          <w:p w14:paraId="544CF2E7"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145DE7A5"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14234148"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JULIO</w:t>
            </w:r>
          </w:p>
        </w:tc>
        <w:tc>
          <w:tcPr>
            <w:tcW w:w="1413" w:type="dxa"/>
            <w:tcBorders>
              <w:top w:val="single" w:sz="4" w:space="0" w:color="auto"/>
              <w:left w:val="single" w:sz="4" w:space="0" w:color="auto"/>
              <w:bottom w:val="single" w:sz="4" w:space="0" w:color="auto"/>
              <w:right w:val="single" w:sz="4" w:space="0" w:color="auto"/>
            </w:tcBorders>
          </w:tcPr>
          <w:p w14:paraId="278C1E4E"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Jornada de limpieza de maleza en los árboles y plantas ornamentales de la institución.</w:t>
            </w:r>
          </w:p>
        </w:tc>
        <w:tc>
          <w:tcPr>
            <w:tcW w:w="1319" w:type="dxa"/>
            <w:tcBorders>
              <w:top w:val="single" w:sz="4" w:space="0" w:color="auto"/>
              <w:left w:val="single" w:sz="4" w:space="0" w:color="auto"/>
              <w:bottom w:val="single" w:sz="4" w:space="0" w:color="auto"/>
              <w:right w:val="single" w:sz="4" w:space="0" w:color="auto"/>
            </w:tcBorders>
          </w:tcPr>
          <w:p w14:paraId="45736430"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Inculcar en la comunidad educativa la importancia de cuidar los árboles y plantas.</w:t>
            </w:r>
          </w:p>
        </w:tc>
        <w:tc>
          <w:tcPr>
            <w:tcW w:w="1663" w:type="dxa"/>
            <w:tcBorders>
              <w:top w:val="single" w:sz="4" w:space="0" w:color="auto"/>
              <w:left w:val="single" w:sz="4" w:space="0" w:color="auto"/>
              <w:bottom w:val="single" w:sz="4" w:space="0" w:color="auto"/>
              <w:right w:val="single" w:sz="4" w:space="0" w:color="auto"/>
            </w:tcBorders>
          </w:tcPr>
          <w:p w14:paraId="76D754B5"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Limpiar  los árboles y las plantas con el debido cuidado.</w:t>
            </w:r>
          </w:p>
        </w:tc>
        <w:tc>
          <w:tcPr>
            <w:tcW w:w="1526" w:type="dxa"/>
            <w:tcBorders>
              <w:top w:val="single" w:sz="4" w:space="0" w:color="auto"/>
              <w:left w:val="single" w:sz="4" w:space="0" w:color="auto"/>
              <w:bottom w:val="single" w:sz="4" w:space="0" w:color="auto"/>
              <w:right w:val="single" w:sz="4" w:space="0" w:color="auto"/>
            </w:tcBorders>
          </w:tcPr>
          <w:p w14:paraId="3DD9AAB3"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Humanos</w:t>
            </w:r>
          </w:p>
          <w:p w14:paraId="6276741C"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Abono.</w:t>
            </w:r>
          </w:p>
          <w:p w14:paraId="75514344" w14:textId="77777777" w:rsidR="0021344B" w:rsidRPr="00C713C5" w:rsidRDefault="0022127D" w:rsidP="00A70C31">
            <w:pPr>
              <w:pStyle w:val="NormalWeb"/>
              <w:tabs>
                <w:tab w:val="left" w:pos="360"/>
              </w:tabs>
              <w:spacing w:before="0" w:beforeAutospacing="0" w:after="0" w:afterAutospacing="0"/>
              <w:jc w:val="both"/>
            </w:pPr>
            <w:r w:rsidRPr="00C713C5">
              <w:rPr>
                <w:color w:val="000000"/>
                <w:kern w:val="24"/>
                <w:lang w:val="es-ES"/>
              </w:rPr>
              <w:t>Agua.</w:t>
            </w:r>
          </w:p>
          <w:p w14:paraId="498E7386"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Herramientas.</w:t>
            </w:r>
          </w:p>
        </w:tc>
        <w:tc>
          <w:tcPr>
            <w:tcW w:w="2017" w:type="dxa"/>
          </w:tcPr>
          <w:p w14:paraId="78F2C434"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289F447E"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718C5604"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eastAsia="es-ES"/>
              </w:rPr>
              <w:t>AGOSTO</w:t>
            </w:r>
          </w:p>
        </w:tc>
        <w:tc>
          <w:tcPr>
            <w:tcW w:w="1413" w:type="dxa"/>
            <w:tcBorders>
              <w:top w:val="single" w:sz="4" w:space="0" w:color="auto"/>
              <w:left w:val="single" w:sz="4" w:space="0" w:color="auto"/>
              <w:bottom w:val="single" w:sz="4" w:space="0" w:color="auto"/>
              <w:right w:val="single" w:sz="4" w:space="0" w:color="auto"/>
            </w:tcBorders>
          </w:tcPr>
          <w:p w14:paraId="2FCCD6A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Celebración día nacional de los grupos ecológicos y ambientales.</w:t>
            </w:r>
          </w:p>
        </w:tc>
        <w:tc>
          <w:tcPr>
            <w:tcW w:w="1319" w:type="dxa"/>
            <w:tcBorders>
              <w:top w:val="single" w:sz="4" w:space="0" w:color="auto"/>
              <w:left w:val="single" w:sz="4" w:space="0" w:color="auto"/>
              <w:bottom w:val="single" w:sz="4" w:space="0" w:color="auto"/>
              <w:right w:val="single" w:sz="4" w:space="0" w:color="auto"/>
            </w:tcBorders>
          </w:tcPr>
          <w:p w14:paraId="6054BB88"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 xml:space="preserve">Recordar a los miembros del comité ecológico la importancia de pertenecer a este grupo. </w:t>
            </w:r>
          </w:p>
        </w:tc>
        <w:tc>
          <w:tcPr>
            <w:tcW w:w="1663" w:type="dxa"/>
            <w:tcBorders>
              <w:top w:val="single" w:sz="4" w:space="0" w:color="auto"/>
              <w:left w:val="single" w:sz="4" w:space="0" w:color="auto"/>
              <w:bottom w:val="single" w:sz="4" w:space="0" w:color="auto"/>
              <w:right w:val="single" w:sz="4" w:space="0" w:color="auto"/>
            </w:tcBorders>
          </w:tcPr>
          <w:p w14:paraId="2DAB46F2"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Realizar reunión con los miembros del comité ecológico.</w:t>
            </w:r>
          </w:p>
        </w:tc>
        <w:tc>
          <w:tcPr>
            <w:tcW w:w="1526" w:type="dxa"/>
            <w:tcBorders>
              <w:top w:val="single" w:sz="4" w:space="0" w:color="auto"/>
              <w:left w:val="single" w:sz="4" w:space="0" w:color="auto"/>
              <w:bottom w:val="single" w:sz="4" w:space="0" w:color="auto"/>
              <w:right w:val="single" w:sz="4" w:space="0" w:color="auto"/>
            </w:tcBorders>
          </w:tcPr>
          <w:p w14:paraId="1ECD7307"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Humanos.</w:t>
            </w:r>
          </w:p>
        </w:tc>
        <w:tc>
          <w:tcPr>
            <w:tcW w:w="2017" w:type="dxa"/>
          </w:tcPr>
          <w:p w14:paraId="4AC2A776"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21344B" w:rsidRPr="00C713C5" w14:paraId="00D24370"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01135B76" w14:textId="77777777" w:rsidR="0021344B" w:rsidRPr="00274A39" w:rsidRDefault="0078012C" w:rsidP="0078012C">
            <w:pPr>
              <w:rPr>
                <w:rFonts w:ascii="Times New Roman" w:hAnsi="Times New Roman" w:cs="Times New Roman"/>
                <w:b/>
                <w:sz w:val="18"/>
                <w:szCs w:val="18"/>
                <w:lang w:val="es-CO" w:eastAsia="es-ES"/>
              </w:rPr>
            </w:pPr>
            <w:r w:rsidRPr="00274A39">
              <w:rPr>
                <w:rFonts w:ascii="Times New Roman" w:hAnsi="Times New Roman" w:cs="Times New Roman"/>
                <w:b/>
                <w:sz w:val="18"/>
                <w:szCs w:val="18"/>
                <w:lang w:val="es-CO"/>
              </w:rPr>
              <w:t xml:space="preserve">SEPTIEMBRE </w:t>
            </w:r>
          </w:p>
        </w:tc>
        <w:tc>
          <w:tcPr>
            <w:tcW w:w="1413" w:type="dxa"/>
            <w:tcBorders>
              <w:top w:val="single" w:sz="4" w:space="0" w:color="auto"/>
              <w:left w:val="single" w:sz="4" w:space="0" w:color="auto"/>
              <w:bottom w:val="single" w:sz="4" w:space="0" w:color="auto"/>
              <w:right w:val="single" w:sz="4" w:space="0" w:color="auto"/>
            </w:tcBorders>
          </w:tcPr>
          <w:p w14:paraId="5EA86E7E" w14:textId="77777777" w:rsidR="0021344B" w:rsidRPr="00C713C5" w:rsidRDefault="0022127D" w:rsidP="0078012C">
            <w:pPr>
              <w:rPr>
                <w:rFonts w:ascii="Times New Roman" w:hAnsi="Times New Roman" w:cs="Times New Roman"/>
                <w:sz w:val="24"/>
                <w:szCs w:val="24"/>
                <w:lang w:eastAsia="es-ES"/>
              </w:rPr>
            </w:pPr>
            <w:proofErr w:type="gramStart"/>
            <w:r w:rsidRPr="00C713C5">
              <w:rPr>
                <w:rFonts w:ascii="Times New Roman" w:hAnsi="Times New Roman" w:cs="Times New Roman"/>
                <w:color w:val="000000"/>
                <w:kern w:val="24"/>
                <w:sz w:val="24"/>
                <w:szCs w:val="24"/>
              </w:rPr>
              <w:t>Jornada  general</w:t>
            </w:r>
            <w:proofErr w:type="gramEnd"/>
            <w:r w:rsidRPr="00C713C5">
              <w:rPr>
                <w:rFonts w:ascii="Times New Roman" w:hAnsi="Times New Roman" w:cs="Times New Roman"/>
                <w:color w:val="000000"/>
                <w:kern w:val="24"/>
                <w:sz w:val="24"/>
                <w:szCs w:val="24"/>
              </w:rPr>
              <w:t xml:space="preserve"> de aseo</w:t>
            </w:r>
          </w:p>
        </w:tc>
        <w:tc>
          <w:tcPr>
            <w:tcW w:w="1319" w:type="dxa"/>
            <w:tcBorders>
              <w:top w:val="single" w:sz="4" w:space="0" w:color="auto"/>
              <w:left w:val="single" w:sz="4" w:space="0" w:color="auto"/>
              <w:bottom w:val="single" w:sz="4" w:space="0" w:color="auto"/>
              <w:right w:val="single" w:sz="4" w:space="0" w:color="auto"/>
            </w:tcBorders>
          </w:tcPr>
          <w:p w14:paraId="7EA3D38D" w14:textId="77777777" w:rsidR="0021344B" w:rsidRPr="00C713C5" w:rsidRDefault="00A70C31" w:rsidP="0078012C">
            <w:pPr>
              <w:pStyle w:val="NormalWeb"/>
              <w:spacing w:before="0" w:beforeAutospacing="0" w:after="0" w:afterAutospacing="0"/>
              <w:jc w:val="both"/>
              <w:rPr>
                <w:color w:val="000000"/>
                <w:kern w:val="24"/>
                <w:lang w:val="es-ES"/>
              </w:rPr>
            </w:pPr>
            <w:r w:rsidRPr="00C713C5">
              <w:rPr>
                <w:color w:val="000000"/>
                <w:kern w:val="24"/>
                <w:lang w:val="es-ES"/>
              </w:rPr>
              <w:t>Incentivar a</w:t>
            </w:r>
            <w:r w:rsidR="0022127D" w:rsidRPr="00C713C5">
              <w:rPr>
                <w:color w:val="000000"/>
                <w:kern w:val="24"/>
                <w:lang w:val="es-ES"/>
              </w:rPr>
              <w:t xml:space="preserve"> estudiantes y docentes </w:t>
            </w:r>
            <w:r w:rsidR="0022127D" w:rsidRPr="00C713C5">
              <w:rPr>
                <w:color w:val="000000"/>
                <w:kern w:val="24"/>
                <w:lang w:val="es-ES"/>
              </w:rPr>
              <w:lastRenderedPageBreak/>
              <w:t>a mantener limpia la Institución Educativa</w:t>
            </w:r>
          </w:p>
          <w:p w14:paraId="6DF7D695" w14:textId="77777777" w:rsidR="0021344B" w:rsidRPr="00C713C5" w:rsidRDefault="0021344B" w:rsidP="0078012C">
            <w:pPr>
              <w:rPr>
                <w:rFonts w:ascii="Times New Roman" w:hAnsi="Times New Roman" w:cs="Times New Roman"/>
                <w:sz w:val="24"/>
                <w:szCs w:val="24"/>
                <w:lang w:eastAsia="es-ES"/>
              </w:rPr>
            </w:pPr>
          </w:p>
        </w:tc>
        <w:tc>
          <w:tcPr>
            <w:tcW w:w="1663" w:type="dxa"/>
            <w:tcBorders>
              <w:top w:val="single" w:sz="4" w:space="0" w:color="auto"/>
              <w:left w:val="single" w:sz="4" w:space="0" w:color="auto"/>
              <w:bottom w:val="single" w:sz="4" w:space="0" w:color="auto"/>
              <w:right w:val="single" w:sz="4" w:space="0" w:color="auto"/>
            </w:tcBorders>
          </w:tcPr>
          <w:p w14:paraId="57F016D3"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lastRenderedPageBreak/>
              <w:t xml:space="preserve">Realizar  una jornada de aseo, limpiando </w:t>
            </w:r>
            <w:r w:rsidRPr="00C713C5">
              <w:rPr>
                <w:rFonts w:ascii="Times New Roman" w:hAnsi="Times New Roman" w:cs="Times New Roman"/>
                <w:color w:val="000000"/>
                <w:kern w:val="24"/>
                <w:sz w:val="24"/>
                <w:szCs w:val="24"/>
              </w:rPr>
              <w:lastRenderedPageBreak/>
              <w:t xml:space="preserve">todas las zonas de la Institución Educativa y las sedes </w:t>
            </w:r>
          </w:p>
        </w:tc>
        <w:tc>
          <w:tcPr>
            <w:tcW w:w="1526" w:type="dxa"/>
            <w:tcBorders>
              <w:top w:val="single" w:sz="4" w:space="0" w:color="auto"/>
              <w:left w:val="single" w:sz="4" w:space="0" w:color="auto"/>
              <w:bottom w:val="single" w:sz="4" w:space="0" w:color="auto"/>
              <w:right w:val="single" w:sz="4" w:space="0" w:color="auto"/>
            </w:tcBorders>
          </w:tcPr>
          <w:p w14:paraId="30A890DE" w14:textId="77777777" w:rsidR="0021344B" w:rsidRPr="00C713C5" w:rsidRDefault="0022127D" w:rsidP="00A70C31">
            <w:pPr>
              <w:pStyle w:val="Prrafodelista1"/>
              <w:tabs>
                <w:tab w:val="left" w:pos="360"/>
              </w:tabs>
              <w:ind w:left="0"/>
              <w:jc w:val="both"/>
              <w:rPr>
                <w:rFonts w:ascii="Times New Roman" w:hAnsi="Times New Roman" w:cs="Times New Roman"/>
                <w:sz w:val="24"/>
                <w:szCs w:val="24"/>
              </w:rPr>
            </w:pPr>
            <w:r w:rsidRPr="00C713C5">
              <w:rPr>
                <w:rFonts w:ascii="Times New Roman" w:hAnsi="Times New Roman" w:cs="Times New Roman"/>
                <w:color w:val="000000"/>
                <w:kern w:val="24"/>
                <w:sz w:val="24"/>
                <w:szCs w:val="24"/>
              </w:rPr>
              <w:lastRenderedPageBreak/>
              <w:t>humanos</w:t>
            </w:r>
          </w:p>
          <w:p w14:paraId="4DCA63EC"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Implementos de aseo.</w:t>
            </w:r>
          </w:p>
        </w:tc>
        <w:tc>
          <w:tcPr>
            <w:tcW w:w="2017" w:type="dxa"/>
          </w:tcPr>
          <w:p w14:paraId="68683551"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r w:rsidR="00A70C31" w:rsidRPr="00C713C5" w14:paraId="1F1C9E83"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1D71DF74" w14:textId="77777777" w:rsidR="00A70C31" w:rsidRPr="00274A39" w:rsidRDefault="00A70C31" w:rsidP="0078012C">
            <w:pPr>
              <w:rPr>
                <w:rFonts w:ascii="Times New Roman" w:hAnsi="Times New Roman" w:cs="Times New Roman"/>
                <w:b/>
                <w:sz w:val="18"/>
                <w:szCs w:val="18"/>
                <w:lang w:val="es-CO"/>
              </w:rPr>
            </w:pPr>
            <w:r w:rsidRPr="00274A39">
              <w:rPr>
                <w:rFonts w:ascii="Times New Roman" w:hAnsi="Times New Roman" w:cs="Times New Roman"/>
                <w:b/>
                <w:sz w:val="18"/>
                <w:szCs w:val="18"/>
                <w:lang w:val="es-CO"/>
              </w:rPr>
              <w:t>OCTUBRE</w:t>
            </w:r>
          </w:p>
        </w:tc>
        <w:tc>
          <w:tcPr>
            <w:tcW w:w="1413" w:type="dxa"/>
            <w:tcBorders>
              <w:top w:val="single" w:sz="4" w:space="0" w:color="auto"/>
              <w:left w:val="single" w:sz="4" w:space="0" w:color="auto"/>
              <w:bottom w:val="single" w:sz="4" w:space="0" w:color="auto"/>
              <w:right w:val="single" w:sz="4" w:space="0" w:color="auto"/>
            </w:tcBorders>
          </w:tcPr>
          <w:p w14:paraId="34962EB9" w14:textId="77777777" w:rsidR="00A70C31" w:rsidRPr="00C713C5" w:rsidRDefault="00A70C31" w:rsidP="0078012C">
            <w:pPr>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Charla sobre el cambio climático </w:t>
            </w:r>
          </w:p>
        </w:tc>
        <w:tc>
          <w:tcPr>
            <w:tcW w:w="1319" w:type="dxa"/>
            <w:tcBorders>
              <w:top w:val="single" w:sz="4" w:space="0" w:color="auto"/>
              <w:left w:val="single" w:sz="4" w:space="0" w:color="auto"/>
              <w:bottom w:val="single" w:sz="4" w:space="0" w:color="auto"/>
              <w:right w:val="single" w:sz="4" w:space="0" w:color="auto"/>
            </w:tcBorders>
          </w:tcPr>
          <w:p w14:paraId="008B3C6D" w14:textId="77777777" w:rsidR="00A70C31" w:rsidRPr="00C713C5" w:rsidRDefault="00454882" w:rsidP="0078012C">
            <w:pPr>
              <w:pStyle w:val="NormalWeb"/>
              <w:spacing w:before="0" w:beforeAutospacing="0" w:after="0" w:afterAutospacing="0"/>
              <w:jc w:val="both"/>
              <w:rPr>
                <w:color w:val="000000"/>
                <w:kern w:val="24"/>
                <w:lang w:val="es-ES"/>
              </w:rPr>
            </w:pPr>
            <w:r w:rsidRPr="00C713C5">
              <w:rPr>
                <w:color w:val="000000"/>
                <w:kern w:val="24"/>
                <w:lang w:val="es-ES"/>
              </w:rPr>
              <w:t>Tomar conciencia sobre cómo nos afecta el cambio climático y procurar promover soluciones.</w:t>
            </w:r>
          </w:p>
        </w:tc>
        <w:tc>
          <w:tcPr>
            <w:tcW w:w="1663" w:type="dxa"/>
            <w:tcBorders>
              <w:top w:val="single" w:sz="4" w:space="0" w:color="auto"/>
              <w:left w:val="single" w:sz="4" w:space="0" w:color="auto"/>
              <w:bottom w:val="single" w:sz="4" w:space="0" w:color="auto"/>
              <w:right w:val="single" w:sz="4" w:space="0" w:color="auto"/>
            </w:tcBorders>
          </w:tcPr>
          <w:p w14:paraId="7899C8D2" w14:textId="77777777" w:rsidR="00A70C31" w:rsidRPr="00C713C5" w:rsidRDefault="00454882" w:rsidP="0078012C">
            <w:pPr>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Se proyectarán videos sobre el cambio climático y se realizara una charla en todos los grados de la institución y en las sedes.  </w:t>
            </w:r>
          </w:p>
        </w:tc>
        <w:tc>
          <w:tcPr>
            <w:tcW w:w="1526" w:type="dxa"/>
            <w:tcBorders>
              <w:top w:val="single" w:sz="4" w:space="0" w:color="auto"/>
              <w:left w:val="single" w:sz="4" w:space="0" w:color="auto"/>
              <w:bottom w:val="single" w:sz="4" w:space="0" w:color="auto"/>
              <w:right w:val="single" w:sz="4" w:space="0" w:color="auto"/>
            </w:tcBorders>
          </w:tcPr>
          <w:p w14:paraId="3EBA10B8" w14:textId="77777777" w:rsidR="00A70C31" w:rsidRPr="00C713C5" w:rsidRDefault="00454882" w:rsidP="00A70C31">
            <w:pPr>
              <w:pStyle w:val="Prrafodelista1"/>
              <w:tabs>
                <w:tab w:val="left" w:pos="360"/>
              </w:tabs>
              <w:ind w:left="0"/>
              <w:jc w:val="both"/>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Humanos </w:t>
            </w:r>
          </w:p>
          <w:p w14:paraId="03204A2D" w14:textId="77777777" w:rsidR="00454882" w:rsidRPr="00C713C5" w:rsidRDefault="00454882" w:rsidP="00A70C31">
            <w:pPr>
              <w:pStyle w:val="Prrafodelista1"/>
              <w:tabs>
                <w:tab w:val="left" w:pos="360"/>
              </w:tabs>
              <w:ind w:left="0"/>
              <w:jc w:val="both"/>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Video beam </w:t>
            </w:r>
          </w:p>
          <w:p w14:paraId="08CA3FF9" w14:textId="77777777" w:rsidR="00454882" w:rsidRPr="00C713C5" w:rsidRDefault="00454882" w:rsidP="00A70C31">
            <w:pPr>
              <w:pStyle w:val="Prrafodelista1"/>
              <w:tabs>
                <w:tab w:val="left" w:pos="360"/>
              </w:tabs>
              <w:ind w:left="0"/>
              <w:jc w:val="both"/>
              <w:rPr>
                <w:rFonts w:ascii="Times New Roman" w:hAnsi="Times New Roman" w:cs="Times New Roman"/>
                <w:color w:val="000000"/>
                <w:kern w:val="24"/>
                <w:sz w:val="24"/>
                <w:szCs w:val="24"/>
              </w:rPr>
            </w:pPr>
            <w:r w:rsidRPr="00C713C5">
              <w:rPr>
                <w:rFonts w:ascii="Times New Roman" w:hAnsi="Times New Roman" w:cs="Times New Roman"/>
                <w:color w:val="000000"/>
                <w:kern w:val="24"/>
                <w:sz w:val="24"/>
                <w:szCs w:val="24"/>
              </w:rPr>
              <w:t xml:space="preserve">Computador </w:t>
            </w:r>
          </w:p>
        </w:tc>
        <w:tc>
          <w:tcPr>
            <w:tcW w:w="2017" w:type="dxa"/>
          </w:tcPr>
          <w:p w14:paraId="5204D999" w14:textId="77777777" w:rsidR="00A70C31" w:rsidRPr="00C713C5" w:rsidRDefault="00454882"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 xml:space="preserve">Docentes </w:t>
            </w:r>
          </w:p>
        </w:tc>
      </w:tr>
      <w:tr w:rsidR="0021344B" w:rsidRPr="00C713C5" w14:paraId="0BBB8271" w14:textId="77777777" w:rsidTr="00274A39">
        <w:tc>
          <w:tcPr>
            <w:tcW w:w="1129" w:type="dxa"/>
            <w:tcBorders>
              <w:top w:val="single" w:sz="4" w:space="0" w:color="auto"/>
              <w:left w:val="single" w:sz="4" w:space="0" w:color="auto"/>
              <w:bottom w:val="single" w:sz="4" w:space="0" w:color="auto"/>
              <w:right w:val="single" w:sz="4" w:space="0" w:color="auto"/>
            </w:tcBorders>
            <w:shd w:val="clear" w:color="auto" w:fill="FFFFFF"/>
          </w:tcPr>
          <w:p w14:paraId="27F9CD46" w14:textId="77777777" w:rsidR="0021344B" w:rsidRPr="00274A39" w:rsidRDefault="0078012C" w:rsidP="0078012C">
            <w:pPr>
              <w:rPr>
                <w:rFonts w:ascii="Times New Roman" w:hAnsi="Times New Roman" w:cs="Times New Roman"/>
                <w:b/>
                <w:sz w:val="18"/>
                <w:szCs w:val="18"/>
                <w:lang w:eastAsia="es-ES"/>
              </w:rPr>
            </w:pPr>
            <w:r w:rsidRPr="00274A39">
              <w:rPr>
                <w:rFonts w:ascii="Times New Roman" w:hAnsi="Times New Roman" w:cs="Times New Roman"/>
                <w:b/>
                <w:sz w:val="18"/>
                <w:szCs w:val="18"/>
              </w:rPr>
              <w:t>NOVIEMBRE</w:t>
            </w:r>
          </w:p>
        </w:tc>
        <w:tc>
          <w:tcPr>
            <w:tcW w:w="1413" w:type="dxa"/>
            <w:tcBorders>
              <w:top w:val="single" w:sz="4" w:space="0" w:color="auto"/>
              <w:left w:val="single" w:sz="4" w:space="0" w:color="auto"/>
              <w:bottom w:val="single" w:sz="4" w:space="0" w:color="auto"/>
              <w:right w:val="single" w:sz="4" w:space="0" w:color="auto"/>
            </w:tcBorders>
          </w:tcPr>
          <w:p w14:paraId="3544CD6C"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Evaluación del proyecto.</w:t>
            </w:r>
          </w:p>
        </w:tc>
        <w:tc>
          <w:tcPr>
            <w:tcW w:w="1319" w:type="dxa"/>
            <w:tcBorders>
              <w:top w:val="single" w:sz="4" w:space="0" w:color="auto"/>
              <w:left w:val="single" w:sz="4" w:space="0" w:color="auto"/>
              <w:bottom w:val="single" w:sz="4" w:space="0" w:color="auto"/>
              <w:right w:val="single" w:sz="4" w:space="0" w:color="auto"/>
            </w:tcBorders>
          </w:tcPr>
          <w:p w14:paraId="2B897DA7"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Analizar las diferentes actividades realizadas durante el año escolar.</w:t>
            </w:r>
          </w:p>
        </w:tc>
        <w:tc>
          <w:tcPr>
            <w:tcW w:w="1663" w:type="dxa"/>
            <w:tcBorders>
              <w:top w:val="single" w:sz="4" w:space="0" w:color="auto"/>
              <w:left w:val="single" w:sz="4" w:space="0" w:color="auto"/>
              <w:bottom w:val="single" w:sz="4" w:space="0" w:color="auto"/>
              <w:right w:val="single" w:sz="4" w:space="0" w:color="auto"/>
            </w:tcBorders>
          </w:tcPr>
          <w:p w14:paraId="54A64C34"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Realizar reunión con los miembros del comité de educación ambiental y del grupo ecológico.</w:t>
            </w:r>
          </w:p>
        </w:tc>
        <w:tc>
          <w:tcPr>
            <w:tcW w:w="1526" w:type="dxa"/>
            <w:tcBorders>
              <w:top w:val="single" w:sz="4" w:space="0" w:color="auto"/>
              <w:left w:val="single" w:sz="4" w:space="0" w:color="auto"/>
              <w:bottom w:val="single" w:sz="4" w:space="0" w:color="auto"/>
              <w:right w:val="single" w:sz="4" w:space="0" w:color="auto"/>
            </w:tcBorders>
          </w:tcPr>
          <w:p w14:paraId="0AC64D3F" w14:textId="77777777" w:rsidR="0021344B" w:rsidRPr="00C713C5" w:rsidRDefault="0022127D" w:rsidP="0078012C">
            <w:pPr>
              <w:rPr>
                <w:rFonts w:ascii="Times New Roman" w:hAnsi="Times New Roman" w:cs="Times New Roman"/>
                <w:sz w:val="24"/>
                <w:szCs w:val="24"/>
                <w:lang w:eastAsia="es-ES"/>
              </w:rPr>
            </w:pPr>
            <w:r w:rsidRPr="00C713C5">
              <w:rPr>
                <w:rFonts w:ascii="Times New Roman" w:hAnsi="Times New Roman" w:cs="Times New Roman"/>
                <w:color w:val="000000"/>
                <w:kern w:val="24"/>
                <w:sz w:val="24"/>
                <w:szCs w:val="24"/>
              </w:rPr>
              <w:t>Humanos.</w:t>
            </w:r>
          </w:p>
        </w:tc>
        <w:tc>
          <w:tcPr>
            <w:tcW w:w="2017" w:type="dxa"/>
          </w:tcPr>
          <w:p w14:paraId="748E2201" w14:textId="77777777" w:rsidR="0021344B" w:rsidRPr="00C713C5" w:rsidRDefault="00570DA5" w:rsidP="0078012C">
            <w:pPr>
              <w:rPr>
                <w:rFonts w:ascii="Times New Roman" w:hAnsi="Times New Roman" w:cs="Times New Roman"/>
                <w:sz w:val="24"/>
                <w:szCs w:val="24"/>
                <w:lang w:eastAsia="es-ES"/>
              </w:rPr>
            </w:pPr>
            <w:r w:rsidRPr="00C713C5">
              <w:rPr>
                <w:rFonts w:ascii="Times New Roman" w:hAnsi="Times New Roman" w:cs="Times New Roman"/>
                <w:sz w:val="24"/>
                <w:szCs w:val="24"/>
                <w:lang w:eastAsia="es-ES"/>
              </w:rPr>
              <w:t>docentes y estudiantes</w:t>
            </w:r>
          </w:p>
        </w:tc>
      </w:tr>
    </w:tbl>
    <w:p w14:paraId="4A9ABF4D" w14:textId="77777777" w:rsidR="0021344B" w:rsidRPr="00C713C5" w:rsidRDefault="0021344B">
      <w:pPr>
        <w:rPr>
          <w:rFonts w:ascii="Times New Roman" w:hAnsi="Times New Roman" w:cs="Times New Roman"/>
          <w:sz w:val="24"/>
          <w:szCs w:val="24"/>
          <w:lang w:eastAsia="es-ES"/>
        </w:rPr>
      </w:pPr>
    </w:p>
    <w:p w14:paraId="2DA9DA4B" w14:textId="77777777" w:rsidR="0021344B" w:rsidRPr="00C713C5" w:rsidRDefault="0022127D" w:rsidP="0078012C">
      <w:pPr>
        <w:pStyle w:val="Ttulo1"/>
        <w:spacing w:line="360" w:lineRule="auto"/>
        <w:jc w:val="center"/>
        <w:rPr>
          <w:rFonts w:ascii="Times New Roman" w:hAnsi="Times New Roman" w:cs="Times New Roman"/>
          <w:sz w:val="24"/>
          <w:szCs w:val="24"/>
        </w:rPr>
      </w:pPr>
      <w:r w:rsidRPr="00C713C5">
        <w:rPr>
          <w:rFonts w:ascii="Times New Roman" w:hAnsi="Times New Roman" w:cs="Times New Roman"/>
          <w:sz w:val="24"/>
          <w:szCs w:val="24"/>
        </w:rPr>
        <w:t>COSTOS Y PRESUPUESTO</w:t>
      </w:r>
    </w:p>
    <w:p w14:paraId="6828499C"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Para la adecuada realización de las diferentes actividades para el cuidado y protección del medio ambiente, se requiere de la adquisición de los siguientes elementos:</w:t>
      </w:r>
    </w:p>
    <w:p w14:paraId="6C9CC1C2" w14:textId="77777777" w:rsidR="0021344B" w:rsidRPr="00C713C5" w:rsidRDefault="0022127D">
      <w:pPr>
        <w:pStyle w:val="Prrafodelista1"/>
        <w:numPr>
          <w:ilvl w:val="0"/>
          <w:numId w:val="14"/>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Materiales de aseo</w:t>
      </w:r>
    </w:p>
    <w:p w14:paraId="54C21262" w14:textId="77777777" w:rsidR="0021344B" w:rsidRPr="00C713C5" w:rsidRDefault="0022127D">
      <w:pPr>
        <w:numPr>
          <w:ilvl w:val="0"/>
          <w:numId w:val="15"/>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Cartulinas </w:t>
      </w:r>
    </w:p>
    <w:p w14:paraId="34480A73" w14:textId="77777777" w:rsidR="0021344B" w:rsidRPr="00C713C5" w:rsidRDefault="0022127D">
      <w:pPr>
        <w:numPr>
          <w:ilvl w:val="0"/>
          <w:numId w:val="15"/>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Materos</w:t>
      </w:r>
    </w:p>
    <w:p w14:paraId="4AC5B73E" w14:textId="77777777" w:rsidR="0021344B" w:rsidRPr="00C713C5" w:rsidRDefault="0022127D">
      <w:pPr>
        <w:numPr>
          <w:ilvl w:val="0"/>
          <w:numId w:val="15"/>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Canastas</w:t>
      </w:r>
    </w:p>
    <w:p w14:paraId="1E139AB8" w14:textId="77777777" w:rsidR="0021344B" w:rsidRPr="00C713C5" w:rsidRDefault="0022127D">
      <w:pPr>
        <w:numPr>
          <w:ilvl w:val="0"/>
          <w:numId w:val="15"/>
        </w:numPr>
        <w:spacing w:after="0"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Canecas </w:t>
      </w:r>
    </w:p>
    <w:p w14:paraId="71234C79" w14:textId="77777777" w:rsidR="0021344B" w:rsidRPr="00C713C5" w:rsidRDefault="0021344B">
      <w:pPr>
        <w:spacing w:after="0" w:line="360" w:lineRule="auto"/>
        <w:ind w:left="720"/>
        <w:jc w:val="both"/>
        <w:rPr>
          <w:rFonts w:ascii="Times New Roman" w:hAnsi="Times New Roman" w:cs="Times New Roman"/>
          <w:sz w:val="24"/>
          <w:szCs w:val="24"/>
        </w:rPr>
      </w:pPr>
    </w:p>
    <w:p w14:paraId="7239B0AB" w14:textId="77777777" w:rsidR="0021344B"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Se realizarán campañas con el mismo comité ambiental para conseguir los materiales, también se pedirá la ayuda del rector y docentes. </w:t>
      </w:r>
    </w:p>
    <w:p w14:paraId="3C643E53" w14:textId="77777777" w:rsidR="00274A39" w:rsidRPr="00C713C5" w:rsidRDefault="00274A39">
      <w:pPr>
        <w:spacing w:line="360" w:lineRule="auto"/>
        <w:jc w:val="both"/>
        <w:rPr>
          <w:rFonts w:ascii="Times New Roman" w:hAnsi="Times New Roman" w:cs="Times New Roman"/>
          <w:sz w:val="24"/>
          <w:szCs w:val="24"/>
        </w:rPr>
      </w:pPr>
    </w:p>
    <w:p w14:paraId="1FF5FE9F" w14:textId="6CB7D203" w:rsidR="007C4861" w:rsidRPr="00274A39"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lastRenderedPageBreak/>
        <w:t xml:space="preserve">Se realizarán algunas actividades en la institución que nos permita conseguir fondos, también se pedirá ayuda a la alcaldía municipal y </w:t>
      </w:r>
      <w:r w:rsidR="00B34BFB" w:rsidRPr="00C713C5">
        <w:rPr>
          <w:rFonts w:ascii="Times New Roman" w:hAnsi="Times New Roman" w:cs="Times New Roman"/>
          <w:sz w:val="24"/>
          <w:szCs w:val="24"/>
        </w:rPr>
        <w:t>C</w:t>
      </w:r>
      <w:r w:rsidRPr="00C713C5">
        <w:rPr>
          <w:rFonts w:ascii="Times New Roman" w:hAnsi="Times New Roman" w:cs="Times New Roman"/>
          <w:sz w:val="24"/>
          <w:szCs w:val="24"/>
        </w:rPr>
        <w:t>orponor</w:t>
      </w:r>
      <w:r w:rsidR="00B34BFB" w:rsidRPr="00C713C5">
        <w:rPr>
          <w:rFonts w:ascii="Times New Roman" w:hAnsi="Times New Roman" w:cs="Times New Roman"/>
          <w:sz w:val="24"/>
          <w:szCs w:val="24"/>
        </w:rPr>
        <w:t xml:space="preserve"> </w:t>
      </w:r>
      <w:r w:rsidR="00B34BFB" w:rsidRPr="00C713C5">
        <w:rPr>
          <w:rFonts w:ascii="Times New Roman" w:hAnsi="Times New Roman" w:cs="Times New Roman"/>
          <w:color w:val="0A0A0A"/>
          <w:sz w:val="24"/>
          <w:szCs w:val="24"/>
          <w:shd w:val="clear" w:color="auto" w:fill="FFFFFF"/>
        </w:rPr>
        <w:t xml:space="preserve">(Corporación Autónoma Regional de la Frontera Nororiental), </w:t>
      </w:r>
      <w:r w:rsidR="00B34BFB" w:rsidRPr="00C713C5">
        <w:rPr>
          <w:rFonts w:ascii="Times New Roman" w:hAnsi="Times New Roman" w:cs="Times New Roman"/>
          <w:sz w:val="24"/>
          <w:szCs w:val="24"/>
        </w:rPr>
        <w:t>máxima autoridad ambiental en el departamento de Norte de Santander, Colombia</w:t>
      </w:r>
      <w:r w:rsidR="00B34BFB" w:rsidRPr="00C713C5">
        <w:rPr>
          <w:rFonts w:ascii="Times New Roman" w:hAnsi="Times New Roman" w:cs="Times New Roman"/>
          <w:color w:val="0A0A0A"/>
          <w:sz w:val="24"/>
          <w:szCs w:val="24"/>
          <w:shd w:val="clear" w:color="auto" w:fill="FFFFFF"/>
        </w:rPr>
        <w:t>.</w:t>
      </w:r>
    </w:p>
    <w:p w14:paraId="3B35D302" w14:textId="77777777" w:rsidR="0021344B" w:rsidRPr="00C713C5" w:rsidRDefault="0021344B">
      <w:pPr>
        <w:spacing w:line="360" w:lineRule="auto"/>
        <w:jc w:val="both"/>
        <w:rPr>
          <w:rFonts w:ascii="Times New Roman" w:hAnsi="Times New Roman" w:cs="Times New Roman"/>
          <w:bCs/>
          <w:sz w:val="24"/>
          <w:szCs w:val="24"/>
        </w:rPr>
      </w:pPr>
    </w:p>
    <w:p w14:paraId="1AECC4E0" w14:textId="77777777" w:rsidR="0021344B" w:rsidRPr="00C713C5" w:rsidRDefault="00647139" w:rsidP="00647139">
      <w:pPr>
        <w:spacing w:line="360" w:lineRule="auto"/>
        <w:jc w:val="center"/>
        <w:rPr>
          <w:rFonts w:ascii="Times New Roman" w:hAnsi="Times New Roman" w:cs="Times New Roman"/>
          <w:b/>
          <w:sz w:val="24"/>
          <w:szCs w:val="24"/>
        </w:rPr>
      </w:pPr>
      <w:r w:rsidRPr="00C713C5">
        <w:rPr>
          <w:rFonts w:ascii="Times New Roman" w:hAnsi="Times New Roman" w:cs="Times New Roman"/>
          <w:b/>
          <w:sz w:val="24"/>
          <w:szCs w:val="24"/>
        </w:rPr>
        <w:t>CONCLUSIONES</w:t>
      </w:r>
    </w:p>
    <w:p w14:paraId="0849945A" w14:textId="77777777" w:rsidR="00647139" w:rsidRPr="00C713C5" w:rsidRDefault="00647139" w:rsidP="00647139">
      <w:pPr>
        <w:spacing w:line="360" w:lineRule="auto"/>
        <w:jc w:val="center"/>
        <w:rPr>
          <w:rFonts w:ascii="Times New Roman" w:hAnsi="Times New Roman" w:cs="Times New Roman"/>
          <w:b/>
          <w:sz w:val="24"/>
          <w:szCs w:val="24"/>
        </w:rPr>
      </w:pPr>
    </w:p>
    <w:p w14:paraId="09CD0568" w14:textId="18AFDD1F" w:rsidR="00647139" w:rsidRPr="00C713C5" w:rsidRDefault="00647139" w:rsidP="007C4861">
      <w:pPr>
        <w:pStyle w:val="Prrafodelista"/>
        <w:numPr>
          <w:ilvl w:val="0"/>
          <w:numId w:val="16"/>
        </w:numPr>
        <w:spacing w:line="360" w:lineRule="auto"/>
        <w:rPr>
          <w:rFonts w:ascii="Times New Roman" w:hAnsi="Times New Roman" w:cs="Times New Roman"/>
          <w:sz w:val="24"/>
          <w:szCs w:val="24"/>
        </w:rPr>
      </w:pPr>
      <w:r w:rsidRPr="00C713C5">
        <w:rPr>
          <w:rFonts w:ascii="Times New Roman" w:hAnsi="Times New Roman" w:cs="Times New Roman"/>
          <w:sz w:val="24"/>
          <w:szCs w:val="24"/>
        </w:rPr>
        <w:t xml:space="preserve">Se puede decir </w:t>
      </w:r>
      <w:r w:rsidR="007C4861" w:rsidRPr="00C713C5">
        <w:rPr>
          <w:rFonts w:ascii="Times New Roman" w:hAnsi="Times New Roman" w:cs="Times New Roman"/>
          <w:sz w:val="24"/>
          <w:szCs w:val="24"/>
        </w:rPr>
        <w:t xml:space="preserve">que </w:t>
      </w:r>
      <w:r w:rsidRPr="00C713C5">
        <w:rPr>
          <w:rFonts w:ascii="Times New Roman" w:hAnsi="Times New Roman" w:cs="Times New Roman"/>
          <w:sz w:val="24"/>
          <w:szCs w:val="24"/>
        </w:rPr>
        <w:t xml:space="preserve">con la </w:t>
      </w:r>
      <w:r w:rsidR="007C4861" w:rsidRPr="00C713C5">
        <w:rPr>
          <w:rFonts w:ascii="Times New Roman" w:hAnsi="Times New Roman" w:cs="Times New Roman"/>
          <w:sz w:val="24"/>
          <w:szCs w:val="24"/>
        </w:rPr>
        <w:t>implementación</w:t>
      </w:r>
      <w:r w:rsidRPr="00C713C5">
        <w:rPr>
          <w:rFonts w:ascii="Times New Roman" w:hAnsi="Times New Roman" w:cs="Times New Roman"/>
          <w:sz w:val="24"/>
          <w:szCs w:val="24"/>
        </w:rPr>
        <w:t xml:space="preserve"> del PRAE ambiental se</w:t>
      </w:r>
      <w:r w:rsidR="007C4861" w:rsidRPr="00C713C5">
        <w:rPr>
          <w:rFonts w:ascii="Times New Roman" w:hAnsi="Times New Roman" w:cs="Times New Roman"/>
          <w:sz w:val="24"/>
          <w:szCs w:val="24"/>
        </w:rPr>
        <w:t xml:space="preserve"> logró</w:t>
      </w:r>
      <w:r w:rsidRPr="00C713C5">
        <w:rPr>
          <w:rFonts w:ascii="Times New Roman" w:hAnsi="Times New Roman" w:cs="Times New Roman"/>
          <w:sz w:val="24"/>
          <w:szCs w:val="24"/>
        </w:rPr>
        <w:t xml:space="preserve"> generar aprendizajes significativos </w:t>
      </w:r>
      <w:r w:rsidR="007C4861" w:rsidRPr="00C713C5">
        <w:rPr>
          <w:rFonts w:ascii="Times New Roman" w:hAnsi="Times New Roman" w:cs="Times New Roman"/>
          <w:sz w:val="24"/>
          <w:szCs w:val="24"/>
        </w:rPr>
        <w:t>que surgen de la relación que se tiene entre los conocimientos adquiridos y aquellos que se tenían, favoreciendo en cada uno de los niños y niñas la identidad propia del contexto y la concientización ante la conservación del medio ambiente fomentando el trabajo en grupo, el amor por la naturaleza y el cuidado de la misma.</w:t>
      </w:r>
    </w:p>
    <w:p w14:paraId="2DC2A38A" w14:textId="77777777" w:rsidR="00B34BFB" w:rsidRPr="00C713C5" w:rsidRDefault="00B34BFB" w:rsidP="00B34BFB">
      <w:pPr>
        <w:pStyle w:val="Prrafodelista"/>
        <w:spacing w:line="360" w:lineRule="auto"/>
        <w:rPr>
          <w:rFonts w:ascii="Times New Roman" w:hAnsi="Times New Roman" w:cs="Times New Roman"/>
          <w:sz w:val="24"/>
          <w:szCs w:val="24"/>
        </w:rPr>
      </w:pPr>
    </w:p>
    <w:p w14:paraId="19552FEA" w14:textId="77777777" w:rsidR="007C4861" w:rsidRPr="00C713C5" w:rsidRDefault="007C4861" w:rsidP="00647139">
      <w:pPr>
        <w:pStyle w:val="Prrafodelista"/>
        <w:numPr>
          <w:ilvl w:val="0"/>
          <w:numId w:val="16"/>
        </w:numPr>
        <w:spacing w:line="360" w:lineRule="auto"/>
        <w:rPr>
          <w:rFonts w:ascii="Times New Roman" w:hAnsi="Times New Roman" w:cs="Times New Roman"/>
          <w:sz w:val="24"/>
          <w:szCs w:val="24"/>
        </w:rPr>
      </w:pPr>
      <w:r w:rsidRPr="00C713C5">
        <w:rPr>
          <w:rFonts w:ascii="Times New Roman" w:hAnsi="Times New Roman" w:cs="Times New Roman"/>
          <w:sz w:val="24"/>
          <w:szCs w:val="24"/>
        </w:rPr>
        <w:t xml:space="preserve">Con el desarrollo de estas actividades pedagógicas se logró motivar a los estudiantes para conservar y cuidar el medio ambiente, creando más conciencia y sentido de pertenencia por la tierra, la naturaleza, la escuela; contribuyendo de forma positiva como formación para la vida. </w:t>
      </w:r>
    </w:p>
    <w:p w14:paraId="741BE245" w14:textId="77777777" w:rsidR="0021344B" w:rsidRPr="00C713C5" w:rsidRDefault="0021344B">
      <w:pPr>
        <w:spacing w:line="360" w:lineRule="auto"/>
        <w:jc w:val="both"/>
        <w:rPr>
          <w:rFonts w:ascii="Times New Roman" w:hAnsi="Times New Roman" w:cs="Times New Roman"/>
          <w:b/>
          <w:sz w:val="24"/>
          <w:szCs w:val="24"/>
        </w:rPr>
      </w:pPr>
    </w:p>
    <w:p w14:paraId="6CC46F18" w14:textId="77777777" w:rsidR="0021344B" w:rsidRPr="00C713C5" w:rsidRDefault="0021344B">
      <w:pPr>
        <w:spacing w:line="360" w:lineRule="auto"/>
        <w:jc w:val="both"/>
        <w:rPr>
          <w:rFonts w:ascii="Times New Roman" w:hAnsi="Times New Roman" w:cs="Times New Roman"/>
          <w:b/>
          <w:sz w:val="24"/>
          <w:szCs w:val="24"/>
        </w:rPr>
      </w:pPr>
    </w:p>
    <w:p w14:paraId="46E6D9A3" w14:textId="77777777" w:rsidR="0021344B" w:rsidRPr="00C713C5" w:rsidRDefault="0021344B">
      <w:pPr>
        <w:spacing w:line="360" w:lineRule="auto"/>
        <w:jc w:val="both"/>
        <w:rPr>
          <w:rFonts w:ascii="Times New Roman" w:hAnsi="Times New Roman" w:cs="Times New Roman"/>
          <w:b/>
          <w:sz w:val="24"/>
          <w:szCs w:val="24"/>
        </w:rPr>
      </w:pPr>
    </w:p>
    <w:p w14:paraId="21382E0A" w14:textId="77777777" w:rsidR="00647139" w:rsidRPr="00C713C5" w:rsidRDefault="00647139">
      <w:pPr>
        <w:spacing w:line="360" w:lineRule="auto"/>
        <w:jc w:val="both"/>
        <w:rPr>
          <w:rFonts w:ascii="Times New Roman" w:hAnsi="Times New Roman" w:cs="Times New Roman"/>
          <w:b/>
          <w:sz w:val="24"/>
          <w:szCs w:val="24"/>
        </w:rPr>
      </w:pPr>
    </w:p>
    <w:p w14:paraId="034AF7B9" w14:textId="77777777" w:rsidR="0021344B" w:rsidRPr="00C713C5" w:rsidRDefault="0021344B">
      <w:pPr>
        <w:spacing w:line="360" w:lineRule="auto"/>
        <w:jc w:val="both"/>
        <w:rPr>
          <w:rFonts w:ascii="Times New Roman" w:hAnsi="Times New Roman" w:cs="Times New Roman"/>
          <w:b/>
          <w:sz w:val="24"/>
          <w:szCs w:val="24"/>
        </w:rPr>
      </w:pPr>
    </w:p>
    <w:p w14:paraId="6E0E2F9F" w14:textId="77777777" w:rsidR="007C4861" w:rsidRPr="00C713C5" w:rsidRDefault="007C4861">
      <w:pPr>
        <w:spacing w:line="360" w:lineRule="auto"/>
        <w:jc w:val="both"/>
        <w:rPr>
          <w:rFonts w:ascii="Times New Roman" w:hAnsi="Times New Roman" w:cs="Times New Roman"/>
          <w:b/>
          <w:sz w:val="24"/>
          <w:szCs w:val="24"/>
        </w:rPr>
      </w:pPr>
    </w:p>
    <w:p w14:paraId="7FB5688C" w14:textId="77777777" w:rsidR="007C4861" w:rsidRPr="00C713C5" w:rsidRDefault="007C4861">
      <w:pPr>
        <w:spacing w:line="360" w:lineRule="auto"/>
        <w:jc w:val="both"/>
        <w:rPr>
          <w:rFonts w:ascii="Times New Roman" w:hAnsi="Times New Roman" w:cs="Times New Roman"/>
          <w:b/>
          <w:sz w:val="24"/>
          <w:szCs w:val="24"/>
        </w:rPr>
      </w:pPr>
    </w:p>
    <w:p w14:paraId="6D78C65B" w14:textId="77777777" w:rsidR="0021344B" w:rsidRPr="00C713C5" w:rsidRDefault="0021344B">
      <w:pPr>
        <w:spacing w:line="360" w:lineRule="auto"/>
        <w:jc w:val="both"/>
        <w:rPr>
          <w:rFonts w:ascii="Times New Roman" w:hAnsi="Times New Roman" w:cs="Times New Roman"/>
          <w:b/>
          <w:sz w:val="24"/>
          <w:szCs w:val="24"/>
        </w:rPr>
      </w:pPr>
    </w:p>
    <w:p w14:paraId="4D5E88DE" w14:textId="77777777" w:rsidR="0021344B" w:rsidRPr="00C713C5" w:rsidRDefault="0022127D">
      <w:pPr>
        <w:pStyle w:val="Ttulo1"/>
        <w:spacing w:line="360" w:lineRule="auto"/>
        <w:jc w:val="center"/>
        <w:rPr>
          <w:rFonts w:ascii="Times New Roman" w:hAnsi="Times New Roman" w:cs="Times New Roman"/>
          <w:sz w:val="24"/>
          <w:szCs w:val="24"/>
        </w:rPr>
      </w:pPr>
      <w:bookmarkStart w:id="1" w:name="_Toc348888998"/>
      <w:r w:rsidRPr="00C713C5">
        <w:rPr>
          <w:rFonts w:ascii="Times New Roman" w:hAnsi="Times New Roman" w:cs="Times New Roman"/>
          <w:sz w:val="24"/>
          <w:szCs w:val="24"/>
        </w:rPr>
        <w:lastRenderedPageBreak/>
        <w:t>BIBLIOGRAFÍA</w:t>
      </w:r>
      <w:bookmarkEnd w:id="1"/>
    </w:p>
    <w:p w14:paraId="3EB59792" w14:textId="77777777" w:rsidR="0021344B" w:rsidRPr="00C713C5" w:rsidRDefault="0021344B">
      <w:pPr>
        <w:spacing w:line="360" w:lineRule="auto"/>
        <w:jc w:val="both"/>
        <w:rPr>
          <w:rFonts w:ascii="Times New Roman" w:hAnsi="Times New Roman" w:cs="Times New Roman"/>
          <w:sz w:val="24"/>
          <w:szCs w:val="24"/>
        </w:rPr>
      </w:pPr>
    </w:p>
    <w:p w14:paraId="57849D98"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CONSTITUCIÓN POLÍTICA DE COLOMBIA. 1991.</w:t>
      </w:r>
    </w:p>
    <w:p w14:paraId="159EBD18"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LEY GENERAL DE EDUCACIÓN. (Ley 115 de febrero 8 de 1994).</w:t>
      </w:r>
    </w:p>
    <w:p w14:paraId="05C8F247"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DECRETO 1743 de 3 de 1994. </w:t>
      </w:r>
    </w:p>
    <w:p w14:paraId="090335E2"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INVESTIGACIONES ECOLÓGICAS. Málaga. España. Año 2001.  </w:t>
      </w:r>
    </w:p>
    <w:p w14:paraId="5B36D965"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Proyecto Final de Maestría en </w:t>
      </w:r>
      <w:r w:rsidR="00570DA5" w:rsidRPr="00C713C5">
        <w:rPr>
          <w:rFonts w:ascii="Times New Roman" w:hAnsi="Times New Roman" w:cs="Times New Roman"/>
          <w:sz w:val="24"/>
          <w:szCs w:val="24"/>
        </w:rPr>
        <w:t>Educación Ambiental</w:t>
      </w:r>
      <w:r w:rsidRPr="00C713C5">
        <w:rPr>
          <w:rFonts w:ascii="Times New Roman" w:hAnsi="Times New Roman" w:cs="Times New Roman"/>
          <w:sz w:val="24"/>
          <w:szCs w:val="24"/>
        </w:rPr>
        <w:t xml:space="preserve">. La Educación Ambiental: </w:t>
      </w:r>
      <w:r w:rsidR="00570DA5" w:rsidRPr="00C713C5">
        <w:rPr>
          <w:rFonts w:ascii="Times New Roman" w:hAnsi="Times New Roman" w:cs="Times New Roman"/>
          <w:sz w:val="24"/>
          <w:szCs w:val="24"/>
        </w:rPr>
        <w:t>una invitación</w:t>
      </w:r>
      <w:r w:rsidRPr="00C713C5">
        <w:rPr>
          <w:rFonts w:ascii="Times New Roman" w:hAnsi="Times New Roman" w:cs="Times New Roman"/>
          <w:sz w:val="24"/>
          <w:szCs w:val="24"/>
        </w:rPr>
        <w:t xml:space="preserve"> al cambio. Marcela Nerina Leybor. Pcia. De Santa Cruz- Argentina. </w:t>
      </w:r>
    </w:p>
    <w:p w14:paraId="623EDDAB"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Máster en Educación Ambiental. Conceptos y Fundamentos de la </w:t>
      </w:r>
      <w:r w:rsidR="00570DA5" w:rsidRPr="00C713C5">
        <w:rPr>
          <w:rFonts w:ascii="Times New Roman" w:hAnsi="Times New Roman" w:cs="Times New Roman"/>
          <w:sz w:val="24"/>
          <w:szCs w:val="24"/>
        </w:rPr>
        <w:t>educación Ambiental</w:t>
      </w:r>
      <w:r w:rsidRPr="00C713C5">
        <w:rPr>
          <w:rFonts w:ascii="Times New Roman" w:hAnsi="Times New Roman" w:cs="Times New Roman"/>
          <w:sz w:val="24"/>
          <w:szCs w:val="24"/>
        </w:rPr>
        <w:t xml:space="preserve">. Módulo 1. Conceptos y Fundamentos de la educación Ambiental. </w:t>
      </w:r>
      <w:r w:rsidR="00570DA5" w:rsidRPr="00C713C5">
        <w:rPr>
          <w:rFonts w:ascii="Times New Roman" w:hAnsi="Times New Roman" w:cs="Times New Roman"/>
          <w:sz w:val="24"/>
          <w:szCs w:val="24"/>
        </w:rPr>
        <w:t>Instituto de</w:t>
      </w:r>
      <w:r w:rsidRPr="00C713C5">
        <w:rPr>
          <w:rFonts w:ascii="Times New Roman" w:hAnsi="Times New Roman" w:cs="Times New Roman"/>
          <w:sz w:val="24"/>
          <w:szCs w:val="24"/>
        </w:rPr>
        <w:t xml:space="preserve"> Investigaciones Ecológicas. Málaga. España.  11</w:t>
      </w:r>
    </w:p>
    <w:p w14:paraId="20CACB21" w14:textId="77777777" w:rsidR="0021344B" w:rsidRPr="00C713C5" w:rsidRDefault="0022127D">
      <w:pPr>
        <w:spacing w:line="360" w:lineRule="auto"/>
        <w:jc w:val="both"/>
        <w:rPr>
          <w:rFonts w:ascii="Times New Roman" w:hAnsi="Times New Roman" w:cs="Times New Roman"/>
          <w:sz w:val="24"/>
          <w:szCs w:val="24"/>
        </w:rPr>
      </w:pPr>
      <w:r w:rsidRPr="00C713C5">
        <w:rPr>
          <w:rFonts w:ascii="Times New Roman" w:hAnsi="Times New Roman" w:cs="Times New Roman"/>
          <w:sz w:val="24"/>
          <w:szCs w:val="24"/>
        </w:rPr>
        <w:t xml:space="preserve">PROGRAMA INTERNACIONAL DE EDUCACIÓN AMBIENTAL UNESCO-PNUMA. </w:t>
      </w:r>
      <w:r w:rsidR="00570DA5" w:rsidRPr="00C713C5">
        <w:rPr>
          <w:rFonts w:ascii="Times New Roman" w:hAnsi="Times New Roman" w:cs="Times New Roman"/>
          <w:sz w:val="24"/>
          <w:szCs w:val="24"/>
        </w:rPr>
        <w:t>Educación Ambiental</w:t>
      </w:r>
      <w:r w:rsidRPr="00C713C5">
        <w:rPr>
          <w:rFonts w:ascii="Times New Roman" w:hAnsi="Times New Roman" w:cs="Times New Roman"/>
          <w:sz w:val="24"/>
          <w:szCs w:val="24"/>
        </w:rPr>
        <w:t>: principios de enseñanza aprendizaje. Nº 20. Los Libros de la Catarata.  Madrid. 1996.</w:t>
      </w:r>
    </w:p>
    <w:p w14:paraId="1EDF7AF2" w14:textId="77777777" w:rsidR="0021344B" w:rsidRPr="00C713C5" w:rsidRDefault="0021344B">
      <w:pPr>
        <w:jc w:val="both"/>
        <w:rPr>
          <w:rFonts w:ascii="Times New Roman" w:hAnsi="Times New Roman" w:cs="Times New Roman"/>
          <w:sz w:val="24"/>
          <w:szCs w:val="24"/>
        </w:rPr>
      </w:pPr>
    </w:p>
    <w:p w14:paraId="7E7C541A" w14:textId="77777777" w:rsidR="0021344B" w:rsidRPr="00C713C5" w:rsidRDefault="0021344B">
      <w:pPr>
        <w:jc w:val="both"/>
        <w:rPr>
          <w:rFonts w:ascii="Times New Roman" w:hAnsi="Times New Roman" w:cs="Times New Roman"/>
          <w:sz w:val="24"/>
          <w:szCs w:val="24"/>
        </w:rPr>
      </w:pPr>
    </w:p>
    <w:p w14:paraId="02B36083" w14:textId="77777777" w:rsidR="0021344B" w:rsidRPr="00C713C5" w:rsidRDefault="0021344B">
      <w:pPr>
        <w:rPr>
          <w:rFonts w:ascii="Times New Roman" w:hAnsi="Times New Roman" w:cs="Times New Roman"/>
          <w:sz w:val="24"/>
          <w:szCs w:val="24"/>
          <w:lang w:eastAsia="es-ES"/>
        </w:rPr>
      </w:pPr>
    </w:p>
    <w:sectPr w:rsidR="0021344B" w:rsidRPr="00C713C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9543" w14:textId="77777777" w:rsidR="00417CE9" w:rsidRDefault="00417CE9">
      <w:pPr>
        <w:spacing w:after="0" w:line="240" w:lineRule="auto"/>
      </w:pPr>
      <w:r>
        <w:separator/>
      </w:r>
    </w:p>
  </w:endnote>
  <w:endnote w:type="continuationSeparator" w:id="0">
    <w:p w14:paraId="02CC73AC" w14:textId="77777777" w:rsidR="00417CE9" w:rsidRDefault="0041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3E2E" w14:textId="18ECA3D5" w:rsidR="00306C1B" w:rsidRPr="00C713C5" w:rsidRDefault="00306C1B" w:rsidP="00306C1B">
    <w:pPr>
      <w:pStyle w:val="Piedepgina"/>
      <w:pBdr>
        <w:bottom w:val="single" w:sz="12" w:space="1" w:color="auto"/>
      </w:pBdr>
      <w:jc w:val="center"/>
      <w:rPr>
        <w:rFonts w:ascii="Times New Roman" w:hAnsi="Times New Roman" w:cs="Times New Roman"/>
        <w:b/>
        <w:color w:val="171717" w:themeColor="background2" w:themeShade="1A"/>
        <w:sz w:val="20"/>
        <w:szCs w:val="20"/>
      </w:rPr>
    </w:pPr>
    <w:bookmarkStart w:id="4" w:name="_Hlk225759298"/>
    <w:r w:rsidRPr="00C713C5">
      <w:rPr>
        <w:rFonts w:ascii="Times New Roman" w:hAnsi="Times New Roman" w:cs="Times New Roman"/>
        <w:b/>
        <w:color w:val="171717" w:themeColor="background2" w:themeShade="1A"/>
        <w:sz w:val="20"/>
        <w:szCs w:val="20"/>
      </w:rPr>
      <w:t>INSTITUCIÓN EDUCATIVA RURAL LOS MESONES</w:t>
    </w:r>
  </w:p>
  <w:p w14:paraId="13874048" w14:textId="77777777" w:rsidR="00306C1B" w:rsidRPr="00C713C5" w:rsidRDefault="00306C1B" w:rsidP="00306C1B">
    <w:pPr>
      <w:pStyle w:val="Piedepgina"/>
      <w:jc w:val="center"/>
      <w:rPr>
        <w:rFonts w:ascii="Times New Roman" w:hAnsi="Times New Roman" w:cs="Times New Roman"/>
        <w:b/>
        <w:color w:val="171717" w:themeColor="background2" w:themeShade="1A"/>
        <w:sz w:val="20"/>
        <w:szCs w:val="20"/>
      </w:rPr>
    </w:pPr>
    <w:r w:rsidRPr="00C713C5">
      <w:rPr>
        <w:rFonts w:ascii="Times New Roman" w:hAnsi="Times New Roman" w:cs="Times New Roman"/>
        <w:b/>
        <w:color w:val="171717" w:themeColor="background2" w:themeShade="1A"/>
        <w:sz w:val="20"/>
        <w:szCs w:val="20"/>
      </w:rPr>
      <w:t xml:space="preserve"> E- mail  </w:t>
    </w:r>
    <w:hyperlink r:id="rId1" w:history="1">
      <w:r w:rsidRPr="00C713C5">
        <w:rPr>
          <w:rStyle w:val="Hipervnculo"/>
          <w:rFonts w:ascii="Times New Roman" w:hAnsi="Times New Roman" w:cs="Times New Roman"/>
          <w:b/>
          <w:sz w:val="20"/>
          <w:szCs w:val="20"/>
        </w:rPr>
        <w:t>ierlosmesonesteorama@gmail.co</w:t>
      </w:r>
      <w:bookmarkStart w:id="5" w:name="_Hlk225759251"/>
      <w:r w:rsidRPr="00C713C5">
        <w:rPr>
          <w:rStyle w:val="Hipervnculo"/>
          <w:rFonts w:ascii="Times New Roman" w:hAnsi="Times New Roman" w:cs="Times New Roman"/>
          <w:b/>
          <w:sz w:val="20"/>
          <w:szCs w:val="20"/>
        </w:rPr>
        <w:t>m</w:t>
      </w:r>
      <w:bookmarkEnd w:id="5"/>
      <w:r w:rsidRPr="00C713C5">
        <w:rPr>
          <w:rStyle w:val="Hipervnculo"/>
          <w:rFonts w:ascii="Times New Roman" w:hAnsi="Times New Roman" w:cs="Times New Roman"/>
          <w:b/>
          <w:sz w:val="20"/>
          <w:szCs w:val="20"/>
        </w:rPr>
        <w:t xml:space="preserve"> .</w:t>
      </w:r>
    </w:hyperlink>
  </w:p>
  <w:bookmarkEnd w:id="4"/>
  <w:p w14:paraId="46B9CE44" w14:textId="77777777" w:rsidR="00306C1B" w:rsidRPr="00F23050" w:rsidRDefault="00306C1B" w:rsidP="00306C1B">
    <w:pPr>
      <w:pStyle w:val="Piedepgina"/>
    </w:pPr>
  </w:p>
  <w:p w14:paraId="4D5355E6" w14:textId="20091EBB" w:rsidR="00306C1B" w:rsidRDefault="00306C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85F3" w14:textId="77777777" w:rsidR="00417CE9" w:rsidRDefault="00417CE9">
      <w:pPr>
        <w:spacing w:after="0" w:line="240" w:lineRule="auto"/>
      </w:pPr>
      <w:r>
        <w:separator/>
      </w:r>
    </w:p>
  </w:footnote>
  <w:footnote w:type="continuationSeparator" w:id="0">
    <w:p w14:paraId="7EFF7191" w14:textId="77777777" w:rsidR="00417CE9" w:rsidRDefault="0041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1" w:tblpY="713"/>
      <w:tblOverlap w:val="never"/>
      <w:tblW w:w="10500" w:type="dxa"/>
      <w:tblInd w:w="0" w:type="dxa"/>
      <w:tblCellMar>
        <w:left w:w="26" w:type="dxa"/>
        <w:right w:w="115" w:type="dxa"/>
      </w:tblCellMar>
      <w:tblLook w:val="04A0" w:firstRow="1" w:lastRow="0" w:firstColumn="1" w:lastColumn="0" w:noHBand="0" w:noVBand="1"/>
    </w:tblPr>
    <w:tblGrid>
      <w:gridCol w:w="2405"/>
      <w:gridCol w:w="5915"/>
      <w:gridCol w:w="2180"/>
    </w:tblGrid>
    <w:tr w:rsidR="0068166B" w14:paraId="625C4539" w14:textId="77777777" w:rsidTr="00A262BD">
      <w:trPr>
        <w:trHeight w:val="841"/>
      </w:trPr>
      <w:tc>
        <w:tcPr>
          <w:tcW w:w="2405" w:type="dxa"/>
          <w:tcBorders>
            <w:top w:val="single" w:sz="4" w:space="0" w:color="000000"/>
            <w:left w:val="single" w:sz="4" w:space="0" w:color="000000"/>
            <w:bottom w:val="single" w:sz="4" w:space="0" w:color="000000"/>
            <w:right w:val="single" w:sz="4" w:space="0" w:color="000000"/>
          </w:tcBorders>
          <w:vAlign w:val="center"/>
        </w:tcPr>
        <w:p w14:paraId="0790E117" w14:textId="77777777" w:rsidR="0068166B" w:rsidRPr="007F0AE2" w:rsidRDefault="0068166B" w:rsidP="0068166B">
          <w:pPr>
            <w:pStyle w:val="NormalWeb"/>
            <w:jc w:val="center"/>
          </w:pPr>
          <w:bookmarkStart w:id="2" w:name="_Hlk188959438"/>
          <w:bookmarkStart w:id="3" w:name="_Hlk188959439"/>
          <w:r>
            <w:rPr>
              <w:noProof/>
            </w:rPr>
            <w:drawing>
              <wp:inline distT="0" distB="0" distL="0" distR="0" wp14:anchorId="08D888CE" wp14:editId="76050C4B">
                <wp:extent cx="672887" cy="664029"/>
                <wp:effectExtent l="0" t="0" r="0" b="3175"/>
                <wp:docPr id="2099314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633" cy="676608"/>
                        </a:xfrm>
                        <a:prstGeom prst="rect">
                          <a:avLst/>
                        </a:prstGeom>
                        <a:noFill/>
                        <a:ln>
                          <a:noFill/>
                        </a:ln>
                      </pic:spPr>
                    </pic:pic>
                  </a:graphicData>
                </a:graphic>
              </wp:inline>
            </w:drawing>
          </w:r>
        </w:p>
      </w:tc>
      <w:tc>
        <w:tcPr>
          <w:tcW w:w="5915" w:type="dxa"/>
          <w:tcBorders>
            <w:top w:val="single" w:sz="4" w:space="0" w:color="000000"/>
            <w:left w:val="single" w:sz="4" w:space="0" w:color="000000"/>
            <w:bottom w:val="single" w:sz="4" w:space="0" w:color="000000"/>
            <w:right w:val="single" w:sz="4" w:space="0" w:color="000000"/>
          </w:tcBorders>
        </w:tcPr>
        <w:p w14:paraId="5C17E5D4" w14:textId="77777777" w:rsidR="0068166B" w:rsidRPr="00261A04" w:rsidRDefault="0068166B" w:rsidP="0068166B">
          <w:pPr>
            <w:tabs>
              <w:tab w:val="center" w:pos="4252"/>
              <w:tab w:val="right" w:pos="8504"/>
            </w:tabs>
            <w:jc w:val="center"/>
            <w:rPr>
              <w:rFonts w:ascii="Times New Roman" w:eastAsia="Times New Roman" w:hAnsi="Times New Roman" w:cs="Times New Roman"/>
              <w:b/>
              <w:lang w:eastAsia="es-ES"/>
            </w:rPr>
          </w:pPr>
          <w:r w:rsidRPr="00261A04">
            <w:rPr>
              <w:rFonts w:ascii="Times New Roman" w:eastAsia="Times New Roman" w:hAnsi="Times New Roman" w:cs="Times New Roman"/>
              <w:i/>
              <w:lang w:eastAsia="es-ES"/>
            </w:rPr>
            <w:t>Teorama, Norte de Santander</w:t>
          </w:r>
          <w:r w:rsidRPr="00261A04">
            <w:rPr>
              <w:rFonts w:ascii="Times New Roman" w:eastAsia="Times New Roman" w:hAnsi="Times New Roman" w:cs="Times New Roman"/>
              <w:b/>
              <w:lang w:eastAsia="es-ES"/>
            </w:rPr>
            <w:t>.</w:t>
          </w:r>
        </w:p>
        <w:p w14:paraId="1BD8D1E1" w14:textId="77777777" w:rsidR="0068166B" w:rsidRPr="00261A04" w:rsidRDefault="0068166B" w:rsidP="0068166B">
          <w:pPr>
            <w:spacing w:line="276" w:lineRule="auto"/>
            <w:jc w:val="center"/>
            <w:rPr>
              <w:rFonts w:ascii="Times New Roman" w:eastAsia="Calibri" w:hAnsi="Times New Roman" w:cs="Times New Roman"/>
              <w:b/>
              <w:bCs/>
              <w:i/>
              <w:lang w:val="es-CO"/>
            </w:rPr>
          </w:pPr>
          <w:r w:rsidRPr="00261A04">
            <w:rPr>
              <w:rFonts w:ascii="Times New Roman" w:eastAsia="Calibri" w:hAnsi="Times New Roman" w:cs="Times New Roman"/>
              <w:b/>
              <w:bCs/>
              <w:i/>
              <w:lang w:val="es-CO"/>
            </w:rPr>
            <w:t>Institución Educativa Rural Los Mesones</w:t>
          </w:r>
        </w:p>
        <w:p w14:paraId="67F872BD" w14:textId="77777777" w:rsidR="0068166B" w:rsidRPr="00261A04" w:rsidRDefault="0068166B" w:rsidP="0068166B">
          <w:pPr>
            <w:spacing w:line="276" w:lineRule="auto"/>
            <w:jc w:val="center"/>
            <w:rPr>
              <w:rFonts w:ascii="Times New Roman" w:eastAsia="Calibri" w:hAnsi="Times New Roman" w:cs="Times New Roman"/>
              <w:i/>
              <w:lang w:val="es-CO"/>
            </w:rPr>
          </w:pPr>
          <w:r w:rsidRPr="00261A04">
            <w:rPr>
              <w:rFonts w:ascii="Times New Roman" w:eastAsia="Calibri" w:hAnsi="Times New Roman" w:cs="Times New Roman"/>
              <w:i/>
              <w:lang w:val="es-CO"/>
            </w:rPr>
            <w:t>Decreto De Creación No. 002662 De 14 De noviembre De 2023</w:t>
          </w:r>
        </w:p>
        <w:p w14:paraId="415699DF" w14:textId="77777777" w:rsidR="0068166B" w:rsidRPr="00261A04" w:rsidRDefault="0068166B" w:rsidP="0068166B">
          <w:pPr>
            <w:spacing w:line="276" w:lineRule="auto"/>
            <w:jc w:val="center"/>
            <w:rPr>
              <w:rFonts w:ascii="Times New Roman" w:eastAsia="Calibri" w:hAnsi="Times New Roman" w:cs="Times New Roman"/>
              <w:i/>
              <w:iCs/>
              <w:lang w:val="es-CO"/>
            </w:rPr>
          </w:pPr>
          <w:r w:rsidRPr="00261A04">
            <w:rPr>
              <w:rFonts w:ascii="Times New Roman" w:eastAsia="Calibri" w:hAnsi="Times New Roman" w:cs="Times New Roman"/>
              <w:i/>
              <w:iCs/>
              <w:lang w:val="es-CO"/>
            </w:rPr>
            <w:t>Licencia de funcionamiento Nº002293 del 20 De marzo de 2025</w:t>
          </w:r>
        </w:p>
        <w:p w14:paraId="3259D85A" w14:textId="77777777" w:rsidR="0068166B" w:rsidRDefault="0068166B" w:rsidP="0068166B">
          <w:pPr>
            <w:spacing w:line="259" w:lineRule="auto"/>
            <w:ind w:left="86"/>
            <w:jc w:val="center"/>
          </w:pPr>
          <w:r w:rsidRPr="00261A04">
            <w:rPr>
              <w:rFonts w:ascii="Times New Roman" w:eastAsia="Calibri" w:hAnsi="Times New Roman" w:cs="Times New Roman"/>
              <w:b/>
              <w:i/>
              <w:lang w:val="es-CO"/>
            </w:rPr>
            <w:t>Código DANE 254800000736</w:t>
          </w:r>
        </w:p>
      </w:tc>
      <w:tc>
        <w:tcPr>
          <w:tcW w:w="2180" w:type="dxa"/>
          <w:tcBorders>
            <w:top w:val="single" w:sz="4" w:space="0" w:color="000000"/>
            <w:left w:val="single" w:sz="4" w:space="0" w:color="000000"/>
            <w:bottom w:val="single" w:sz="4" w:space="0" w:color="000000"/>
            <w:right w:val="single" w:sz="4" w:space="0" w:color="000000"/>
          </w:tcBorders>
          <w:vAlign w:val="center"/>
        </w:tcPr>
        <w:p w14:paraId="3BCDD474" w14:textId="77777777" w:rsidR="0068166B" w:rsidRDefault="0068166B" w:rsidP="0068166B">
          <w:pPr>
            <w:spacing w:line="259" w:lineRule="auto"/>
            <w:ind w:left="539"/>
            <w:jc w:val="center"/>
          </w:pPr>
          <w:r>
            <w:rPr>
              <w:rFonts w:ascii="Calibri" w:eastAsia="Calibri" w:hAnsi="Calibri" w:cs="Calibri"/>
              <w:noProof/>
              <w:lang w:val="es-CO" w:eastAsia="es-CO"/>
            </w:rPr>
            <mc:AlternateContent>
              <mc:Choice Requires="wpg">
                <w:drawing>
                  <wp:anchor distT="0" distB="0" distL="114300" distR="114300" simplePos="0" relativeHeight="251659264" behindDoc="1" locked="0" layoutInCell="1" allowOverlap="1" wp14:anchorId="3AB581B2" wp14:editId="603D6B98">
                    <wp:simplePos x="0" y="0"/>
                    <wp:positionH relativeFrom="column">
                      <wp:posOffset>370205</wp:posOffset>
                    </wp:positionH>
                    <wp:positionV relativeFrom="paragraph">
                      <wp:posOffset>-67945</wp:posOffset>
                    </wp:positionV>
                    <wp:extent cx="625475" cy="647700"/>
                    <wp:effectExtent l="0" t="0" r="3175" b="0"/>
                    <wp:wrapNone/>
                    <wp:docPr id="103089" name="Grupo 2"/>
                    <wp:cNvGraphicFramePr/>
                    <a:graphic xmlns:a="http://schemas.openxmlformats.org/drawingml/2006/main">
                      <a:graphicData uri="http://schemas.microsoft.com/office/word/2010/wordprocessingGroup">
                        <wpg:wgp>
                          <wpg:cNvGrpSpPr/>
                          <wpg:grpSpPr>
                            <a:xfrm>
                              <a:off x="0" y="0"/>
                              <a:ext cx="625475" cy="647700"/>
                              <a:chOff x="-90785" y="0"/>
                              <a:chExt cx="692766" cy="778020"/>
                            </a:xfrm>
                          </wpg:grpSpPr>
                          <wps:wsp>
                            <wps:cNvPr id="103091" name="Rectangle 103091"/>
                            <wps:cNvSpPr/>
                            <wps:spPr>
                              <a:xfrm>
                                <a:off x="266446" y="11332"/>
                                <a:ext cx="2027" cy="8975"/>
                              </a:xfrm>
                              <a:prstGeom prst="rect">
                                <a:avLst/>
                              </a:prstGeom>
                              <a:ln>
                                <a:noFill/>
                              </a:ln>
                            </wps:spPr>
                            <wps:txbx>
                              <w:txbxContent>
                                <w:p w14:paraId="36E557C2" w14:textId="77777777" w:rsidR="0068166B" w:rsidRDefault="0068166B" w:rsidP="0068166B">
                                  <w:r>
                                    <w:rPr>
                                      <w:b/>
                                      <w:sz w:val="2"/>
                                    </w:rPr>
                                    <w:t xml:space="preserve"> </w:t>
                                  </w:r>
                                </w:p>
                              </w:txbxContent>
                            </wps:txbx>
                            <wps:bodyPr horzOverflow="overflow" vert="horz" lIns="0" tIns="0" rIns="0" bIns="0" rtlCol="0">
                              <a:noAutofit/>
                            </wps:bodyPr>
                          </wps:wsp>
                          <pic:pic xmlns:pic="http://schemas.openxmlformats.org/drawingml/2006/picture">
                            <pic:nvPicPr>
                              <pic:cNvPr id="103090" name="Picture 103090"/>
                              <pic:cNvPicPr/>
                            </pic:nvPicPr>
                            <pic:blipFill>
                              <a:blip r:embed="rId2"/>
                              <a:stretch>
                                <a:fillRect/>
                              </a:stretch>
                            </pic:blipFill>
                            <pic:spPr>
                              <a:xfrm>
                                <a:off x="-90785" y="0"/>
                                <a:ext cx="692766" cy="7780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B581B2" id="Grupo 2" o:spid="_x0000_s1026" style="position:absolute;left:0;text-align:left;margin-left:29.15pt;margin-top:-5.35pt;width:49.25pt;height:51pt;z-index:-251657216" coordorigin="-907" coordsize="6927,77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">
                    <v:rect id="Rectangle 103091" o:spid="_x0000_s1027" style="position:absolute;left:2664;top:113;width:2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" filled="f" stroked="f">
                      <v:textbox inset="0,0,0,0">
                        <w:txbxContent>
                          <w:p w14:paraId="36E557C2" w14:textId="77777777" w:rsidR="0068166B" w:rsidRDefault="0068166B" w:rsidP="0068166B">
                            <w:r>
                              <w:rPr>
                                <w:b/>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90" o:spid="_x0000_s1028" type="#_x0000_t75" style="position:absolute;left:-907;width:6926;height:7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">
                      <v:imagedata r:id="rId3" o:title=""/>
                    </v:shape>
                  </v:group>
                </w:pict>
              </mc:Fallback>
            </mc:AlternateContent>
          </w:r>
        </w:p>
      </w:tc>
    </w:tr>
    <w:bookmarkEnd w:id="2"/>
    <w:bookmarkEnd w:id="3"/>
  </w:tbl>
  <w:p w14:paraId="338504AA" w14:textId="77777777" w:rsidR="0021344B" w:rsidRDefault="002134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BA72CBD"/>
    <w:multiLevelType w:val="multilevel"/>
    <w:tmpl w:val="0BA72C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08150A"/>
    <w:multiLevelType w:val="multilevel"/>
    <w:tmpl w:val="110815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754F5"/>
    <w:multiLevelType w:val="multilevel"/>
    <w:tmpl w:val="12E754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AB2B9A"/>
    <w:multiLevelType w:val="multilevel"/>
    <w:tmpl w:val="22AB2B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66368C"/>
    <w:multiLevelType w:val="multilevel"/>
    <w:tmpl w:val="2A663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724FE3"/>
    <w:multiLevelType w:val="multilevel"/>
    <w:tmpl w:val="2C724FE3"/>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294256"/>
    <w:multiLevelType w:val="multilevel"/>
    <w:tmpl w:val="342942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13798F"/>
    <w:multiLevelType w:val="multilevel"/>
    <w:tmpl w:val="3813798F"/>
    <w:lvl w:ilvl="0">
      <w:start w:val="1"/>
      <w:numFmt w:val="bullet"/>
      <w:lvlText w:val=""/>
      <w:lvlPicBulletId w:val="0"/>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8" w15:restartNumberingAfterBreak="0">
    <w:nsid w:val="56FB1DE7"/>
    <w:multiLevelType w:val="multilevel"/>
    <w:tmpl w:val="56FB1D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D1156E"/>
    <w:multiLevelType w:val="multilevel"/>
    <w:tmpl w:val="5CD115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1D612C"/>
    <w:multiLevelType w:val="multilevel"/>
    <w:tmpl w:val="5D1D612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0D051AE"/>
    <w:multiLevelType w:val="multilevel"/>
    <w:tmpl w:val="60D051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B51113"/>
    <w:multiLevelType w:val="hybridMultilevel"/>
    <w:tmpl w:val="DA8CC006"/>
    <w:lvl w:ilvl="0" w:tplc="0409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A4584D"/>
    <w:multiLevelType w:val="multilevel"/>
    <w:tmpl w:val="6EA458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B508F"/>
    <w:multiLevelType w:val="multilevel"/>
    <w:tmpl w:val="72BB508F"/>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3470A0"/>
    <w:multiLevelType w:val="multilevel"/>
    <w:tmpl w:val="763470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9662309">
    <w:abstractNumId w:val="10"/>
  </w:num>
  <w:num w:numId="2" w16cid:durableId="268511647">
    <w:abstractNumId w:val="7"/>
  </w:num>
  <w:num w:numId="3" w16cid:durableId="859970474">
    <w:abstractNumId w:val="11"/>
  </w:num>
  <w:num w:numId="4" w16cid:durableId="1914730060">
    <w:abstractNumId w:val="13"/>
  </w:num>
  <w:num w:numId="5" w16cid:durableId="1797944060">
    <w:abstractNumId w:val="4"/>
  </w:num>
  <w:num w:numId="6" w16cid:durableId="758909601">
    <w:abstractNumId w:val="15"/>
  </w:num>
  <w:num w:numId="7" w16cid:durableId="556628243">
    <w:abstractNumId w:val="6"/>
  </w:num>
  <w:num w:numId="8" w16cid:durableId="873201876">
    <w:abstractNumId w:val="8"/>
  </w:num>
  <w:num w:numId="9" w16cid:durableId="2031682159">
    <w:abstractNumId w:val="9"/>
  </w:num>
  <w:num w:numId="10" w16cid:durableId="80179205">
    <w:abstractNumId w:val="0"/>
  </w:num>
  <w:num w:numId="11" w16cid:durableId="223876334">
    <w:abstractNumId w:val="3"/>
  </w:num>
  <w:num w:numId="12" w16cid:durableId="491877759">
    <w:abstractNumId w:val="2"/>
  </w:num>
  <w:num w:numId="13" w16cid:durableId="518853763">
    <w:abstractNumId w:val="1"/>
  </w:num>
  <w:num w:numId="14" w16cid:durableId="1858763629">
    <w:abstractNumId w:val="14"/>
  </w:num>
  <w:num w:numId="15" w16cid:durableId="1650593163">
    <w:abstractNumId w:val="5"/>
  </w:num>
  <w:num w:numId="16" w16cid:durableId="822743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34"/>
    <w:rsid w:val="000626C5"/>
    <w:rsid w:val="000A399F"/>
    <w:rsid w:val="000B6811"/>
    <w:rsid w:val="000E5423"/>
    <w:rsid w:val="001111D3"/>
    <w:rsid w:val="00113606"/>
    <w:rsid w:val="001715DD"/>
    <w:rsid w:val="0017323D"/>
    <w:rsid w:val="00193DB0"/>
    <w:rsid w:val="001B0923"/>
    <w:rsid w:val="0021344B"/>
    <w:rsid w:val="0022127D"/>
    <w:rsid w:val="002427CA"/>
    <w:rsid w:val="002701FE"/>
    <w:rsid w:val="00274A39"/>
    <w:rsid w:val="0029386E"/>
    <w:rsid w:val="002A568E"/>
    <w:rsid w:val="002C05CA"/>
    <w:rsid w:val="002D1184"/>
    <w:rsid w:val="002D55D7"/>
    <w:rsid w:val="002F2FEC"/>
    <w:rsid w:val="00306C1B"/>
    <w:rsid w:val="00317AB5"/>
    <w:rsid w:val="00396089"/>
    <w:rsid w:val="003C7F9B"/>
    <w:rsid w:val="004034FB"/>
    <w:rsid w:val="00417CE9"/>
    <w:rsid w:val="00434452"/>
    <w:rsid w:val="00437EE2"/>
    <w:rsid w:val="00454882"/>
    <w:rsid w:val="004A5431"/>
    <w:rsid w:val="005248C6"/>
    <w:rsid w:val="00570DA5"/>
    <w:rsid w:val="00573B7D"/>
    <w:rsid w:val="0058337A"/>
    <w:rsid w:val="005942F7"/>
    <w:rsid w:val="00597232"/>
    <w:rsid w:val="005D325E"/>
    <w:rsid w:val="006315B5"/>
    <w:rsid w:val="0063263B"/>
    <w:rsid w:val="00647139"/>
    <w:rsid w:val="0068166B"/>
    <w:rsid w:val="00731F3F"/>
    <w:rsid w:val="0078012C"/>
    <w:rsid w:val="007969AF"/>
    <w:rsid w:val="00797EC6"/>
    <w:rsid w:val="007C4861"/>
    <w:rsid w:val="007C6F22"/>
    <w:rsid w:val="007E7240"/>
    <w:rsid w:val="00830130"/>
    <w:rsid w:val="008313E4"/>
    <w:rsid w:val="008775CC"/>
    <w:rsid w:val="008D3619"/>
    <w:rsid w:val="00952678"/>
    <w:rsid w:val="009545F4"/>
    <w:rsid w:val="00995F7E"/>
    <w:rsid w:val="009A0830"/>
    <w:rsid w:val="009C4508"/>
    <w:rsid w:val="009D3D34"/>
    <w:rsid w:val="00A26319"/>
    <w:rsid w:val="00A51D25"/>
    <w:rsid w:val="00A70C31"/>
    <w:rsid w:val="00A95597"/>
    <w:rsid w:val="00AA3AD0"/>
    <w:rsid w:val="00AF6CAF"/>
    <w:rsid w:val="00B34BFB"/>
    <w:rsid w:val="00B52D25"/>
    <w:rsid w:val="00C30CC0"/>
    <w:rsid w:val="00C6424A"/>
    <w:rsid w:val="00C6691E"/>
    <w:rsid w:val="00C713C5"/>
    <w:rsid w:val="00D4052D"/>
    <w:rsid w:val="00D701A8"/>
    <w:rsid w:val="00D70FCB"/>
    <w:rsid w:val="00D75C0E"/>
    <w:rsid w:val="00DF3BCA"/>
    <w:rsid w:val="00E24067"/>
    <w:rsid w:val="00E60036"/>
    <w:rsid w:val="00EC6836"/>
    <w:rsid w:val="00EE7492"/>
    <w:rsid w:val="00F2761D"/>
    <w:rsid w:val="00F770CE"/>
    <w:rsid w:val="00FB6E76"/>
    <w:rsid w:val="00FD116A"/>
    <w:rsid w:val="00FE7867"/>
    <w:rsid w:val="33D9301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FFA6"/>
  <w15:docId w15:val="{6C469569-2686-4192-852D-C94D382E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ES" w:eastAsia="en-US"/>
    </w:rPr>
  </w:style>
  <w:style w:type="paragraph" w:styleId="Ttulo1">
    <w:name w:val="heading 1"/>
    <w:basedOn w:val="Normal"/>
    <w:next w:val="Normal"/>
    <w:link w:val="Ttulo1Car"/>
    <w:qFormat/>
    <w:pPr>
      <w:keepNext/>
      <w:spacing w:before="240" w:after="60" w:line="240" w:lineRule="auto"/>
      <w:outlineLvl w:val="0"/>
    </w:pPr>
    <w:rPr>
      <w:rFonts w:ascii="Arial" w:eastAsia="Times New Roman" w:hAnsi="Arial" w:cs="Arial"/>
      <w:b/>
      <w:bCs/>
      <w:kern w:val="32"/>
      <w:sz w:val="32"/>
      <w:szCs w:val="32"/>
      <w:lang w:eastAsia="es-ES"/>
    </w:rPr>
  </w:style>
  <w:style w:type="paragraph" w:styleId="Ttulo5">
    <w:name w:val="heading 5"/>
    <w:basedOn w:val="Normal"/>
    <w:next w:val="Normal"/>
    <w:link w:val="Ttulo5C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4"/>
      <w:szCs w:val="24"/>
    </w:rPr>
  </w:style>
  <w:style w:type="character" w:styleId="Refdecomentario">
    <w:name w:val="annotation reference"/>
    <w:basedOn w:val="Fuentedeprrafopredeter"/>
    <w:uiPriority w:val="99"/>
    <w:unhideWhenUsed/>
    <w:rPr>
      <w:sz w:val="16"/>
      <w:szCs w:val="16"/>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rPr>
  </w:style>
  <w:style w:type="character" w:customStyle="1" w:styleId="Ttulo1Car">
    <w:name w:val="Título 1 Car"/>
    <w:basedOn w:val="Fuentedeprrafopredeter"/>
    <w:link w:val="Ttulo1"/>
    <w:qFormat/>
    <w:rPr>
      <w:rFonts w:ascii="Arial" w:eastAsia="Times New Roman" w:hAnsi="Arial" w:cs="Arial"/>
      <w:b/>
      <w:bCs/>
      <w:kern w:val="32"/>
      <w:sz w:val="32"/>
      <w:szCs w:val="32"/>
      <w:lang w:eastAsia="es-ES"/>
    </w:rPr>
  </w:style>
  <w:style w:type="character" w:customStyle="1" w:styleId="Ttulo5Car">
    <w:name w:val="Título 5 Car"/>
    <w:basedOn w:val="Fuentedeprrafopredeter"/>
    <w:link w:val="Ttulo5"/>
    <w:uiPriority w:val="9"/>
    <w:qFormat/>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rPr>
  </w:style>
  <w:style w:type="table" w:customStyle="1" w:styleId="TableNormal">
    <w:name w:val="Table Normal"/>
    <w:uiPriority w:val="2"/>
    <w:unhideWhenUsed/>
    <w:qFormat/>
    <w:pPr>
      <w:widowControl w:val="0"/>
      <w:autoSpaceDE w:val="0"/>
      <w:autoSpaceDN w:val="0"/>
      <w:spacing w:after="0" w:line="240" w:lineRule="auto"/>
    </w:pPr>
    <w:tblPr>
      <w:tblCellMar>
        <w:top w:w="0" w:type="dxa"/>
        <w:left w:w="0" w:type="dxa"/>
        <w:bottom w:w="0" w:type="dxa"/>
        <w:right w:w="0" w:type="dxa"/>
      </w:tblCellMar>
    </w:tblPr>
  </w:style>
  <w:style w:type="paragraph" w:styleId="Prrafodelista">
    <w:name w:val="List Paragraph"/>
    <w:basedOn w:val="Normal"/>
    <w:uiPriority w:val="99"/>
    <w:rsid w:val="00647139"/>
    <w:pPr>
      <w:ind w:left="720"/>
      <w:contextualSpacing/>
    </w:pPr>
  </w:style>
  <w:style w:type="table" w:customStyle="1" w:styleId="TableGrid">
    <w:name w:val="TableGrid"/>
    <w:rsid w:val="0068166B"/>
    <w:pPr>
      <w:spacing w:after="0" w:line="240" w:lineRule="auto"/>
    </w:pPr>
    <w:rPr>
      <w:rFonts w:eastAsiaTheme="minorEastAsia"/>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iPriority w:val="99"/>
    <w:unhideWhenUsed/>
    <w:qFormat/>
    <w:rsid w:val="00306C1B"/>
    <w:rPr>
      <w:color w:val="0563C1" w:themeColor="hyperlink"/>
      <w:u w:val="single"/>
    </w:rPr>
  </w:style>
  <w:style w:type="character" w:styleId="Mencinsinresolver">
    <w:name w:val="Unresolved Mention"/>
    <w:basedOn w:val="Fuentedeprrafopredeter"/>
    <w:uiPriority w:val="99"/>
    <w:semiHidden/>
    <w:unhideWhenUsed/>
    <w:rsid w:val="00306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rlosmesonesteorama@gmail.com%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3344</Words>
  <Characters>18394</Characters>
  <Application>Microsoft Office Word</Application>
  <DocSecurity>4</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Edwar Antonio Gómez Álvarez</cp:lastModifiedBy>
  <cp:revision>2</cp:revision>
  <dcterms:created xsi:type="dcterms:W3CDTF">2026-04-02T16:03:00Z</dcterms:created>
  <dcterms:modified xsi:type="dcterms:W3CDTF">2026-04-02T16:03:00Z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2058-10.2.0.5871</vt:lpwstr>
  </property>
</Properties>
</file>