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6234" w14:textId="79FD55A6" w:rsidR="00356339" w:rsidRDefault="00356339" w:rsidP="00AA1B42">
      <w:pPr>
        <w:jc w:val="center"/>
        <w:rPr>
          <w:rFonts w:ascii="Algerian" w:hAnsi="Algerian"/>
          <w:b/>
          <w:bCs/>
          <w:color w:val="0070C0"/>
          <w:sz w:val="32"/>
          <w:szCs w:val="32"/>
        </w:rPr>
      </w:pPr>
      <w:r w:rsidRPr="00356339">
        <w:rPr>
          <w:rFonts w:ascii="Algerian" w:hAnsi="Algerian"/>
          <w:b/>
          <w:bCs/>
          <w:color w:val="0070C0"/>
          <w:sz w:val="32"/>
          <w:szCs w:val="32"/>
        </w:rPr>
        <w:t>PROYECTO CENTRO DE INTERÉS</w:t>
      </w:r>
    </w:p>
    <w:p w14:paraId="4E367327" w14:textId="77777777" w:rsidR="00926AFF" w:rsidRPr="00926AFF" w:rsidRDefault="00926AFF" w:rsidP="00AA1B42">
      <w:pPr>
        <w:jc w:val="center"/>
        <w:rPr>
          <w:rFonts w:ascii="Algerian" w:hAnsi="Algerian"/>
          <w:b/>
          <w:bCs/>
          <w:color w:val="0070C0"/>
          <w:sz w:val="32"/>
          <w:szCs w:val="32"/>
        </w:rPr>
      </w:pPr>
    </w:p>
    <w:p w14:paraId="2163A275" w14:textId="78E397C7" w:rsidR="00926AFF" w:rsidRDefault="00481D13" w:rsidP="00AA1B42">
      <w:pPr>
        <w:jc w:val="center"/>
        <w:rPr>
          <w:rFonts w:ascii="Algerian" w:hAnsi="Algerian"/>
          <w:b/>
          <w:bCs/>
          <w:color w:val="0070C0"/>
          <w:sz w:val="40"/>
          <w:szCs w:val="40"/>
        </w:rPr>
      </w:pPr>
      <w:r>
        <w:rPr>
          <w:rFonts w:ascii="Algerian" w:hAnsi="Algerian"/>
          <w:b/>
          <w:bCs/>
          <w:color w:val="0070C0"/>
          <w:sz w:val="40"/>
          <w:szCs w:val="40"/>
        </w:rPr>
        <w:t>“</w:t>
      </w:r>
      <w:r w:rsidR="00926AFF" w:rsidRPr="00926AFF">
        <w:rPr>
          <w:rFonts w:ascii="Algerian" w:hAnsi="Algerian"/>
          <w:b/>
          <w:bCs/>
          <w:color w:val="0070C0"/>
          <w:sz w:val="40"/>
          <w:szCs w:val="40"/>
        </w:rPr>
        <w:t>EXPLORO LO QUE LEO Y TRANSFORMO</w:t>
      </w:r>
    </w:p>
    <w:p w14:paraId="44C70FD7" w14:textId="4D93B774" w:rsidR="00356339" w:rsidRDefault="00926AFF" w:rsidP="00AA1B42">
      <w:pPr>
        <w:jc w:val="center"/>
        <w:rPr>
          <w:rFonts w:ascii="Algerian" w:hAnsi="Algerian"/>
          <w:b/>
          <w:bCs/>
          <w:color w:val="0070C0"/>
          <w:sz w:val="40"/>
          <w:szCs w:val="40"/>
        </w:rPr>
      </w:pPr>
      <w:r w:rsidRPr="00926AFF">
        <w:rPr>
          <w:rFonts w:ascii="Algerian" w:hAnsi="Algerian"/>
          <w:b/>
          <w:bCs/>
          <w:color w:val="0070C0"/>
          <w:sz w:val="40"/>
          <w:szCs w:val="40"/>
        </w:rPr>
        <w:t>LO QUE VEO</w:t>
      </w:r>
      <w:r w:rsidR="00481D13">
        <w:rPr>
          <w:rFonts w:ascii="Algerian" w:hAnsi="Algerian"/>
          <w:b/>
          <w:bCs/>
          <w:color w:val="0070C0"/>
          <w:sz w:val="40"/>
          <w:szCs w:val="40"/>
        </w:rPr>
        <w:t>”</w:t>
      </w:r>
    </w:p>
    <w:p w14:paraId="1FFE463B" w14:textId="35AE265F" w:rsidR="00926AFF" w:rsidRPr="00926AFF" w:rsidRDefault="00926AFF" w:rsidP="00AA1B42">
      <w:pPr>
        <w:jc w:val="center"/>
        <w:rPr>
          <w:rFonts w:ascii="Algerian" w:hAnsi="Algerian"/>
          <w:b/>
          <w:bCs/>
          <w:color w:val="0070C0"/>
          <w:sz w:val="40"/>
          <w:szCs w:val="40"/>
        </w:rPr>
      </w:pPr>
      <w:r w:rsidRPr="00926AFF">
        <w:rPr>
          <w:noProof/>
        </w:rPr>
        <w:drawing>
          <wp:anchor distT="0" distB="0" distL="114300" distR="114300" simplePos="0" relativeHeight="251658240" behindDoc="0" locked="0" layoutInCell="1" allowOverlap="1" wp14:anchorId="1EACEF77" wp14:editId="2F424A7D">
            <wp:simplePos x="0" y="0"/>
            <wp:positionH relativeFrom="column">
              <wp:posOffset>1564005</wp:posOffset>
            </wp:positionH>
            <wp:positionV relativeFrom="paragraph">
              <wp:posOffset>8255</wp:posOffset>
            </wp:positionV>
            <wp:extent cx="2693124" cy="2430780"/>
            <wp:effectExtent l="0" t="0" r="0" b="7620"/>
            <wp:wrapNone/>
            <wp:docPr id="152180837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3124" cy="2430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3A60A9" w14:textId="3B4B5A94" w:rsidR="00356339" w:rsidRDefault="00356339" w:rsidP="00AA1B42">
      <w:pPr>
        <w:jc w:val="center"/>
      </w:pPr>
    </w:p>
    <w:p w14:paraId="37A78252" w14:textId="4811B892" w:rsidR="00356339" w:rsidRDefault="00356339" w:rsidP="00AA1B42">
      <w:pPr>
        <w:jc w:val="center"/>
      </w:pPr>
    </w:p>
    <w:p w14:paraId="140CB48B" w14:textId="4E42B80F" w:rsidR="005A413F" w:rsidRDefault="005A413F" w:rsidP="00AA1B42">
      <w:pPr>
        <w:jc w:val="center"/>
      </w:pPr>
    </w:p>
    <w:p w14:paraId="6B6B65BF" w14:textId="36109844" w:rsidR="00926AFF" w:rsidRPr="00926AFF" w:rsidRDefault="00926AFF" w:rsidP="00AA1B42">
      <w:pPr>
        <w:jc w:val="center"/>
      </w:pPr>
    </w:p>
    <w:p w14:paraId="1E3FCAB4" w14:textId="77777777" w:rsidR="00356339" w:rsidRDefault="00356339" w:rsidP="00AA1B42">
      <w:pPr>
        <w:jc w:val="center"/>
      </w:pPr>
    </w:p>
    <w:p w14:paraId="6CFAADED" w14:textId="77777777" w:rsidR="00356339" w:rsidRDefault="00356339" w:rsidP="00AA1B42">
      <w:pPr>
        <w:jc w:val="center"/>
      </w:pPr>
    </w:p>
    <w:p w14:paraId="63629596" w14:textId="77777777" w:rsidR="00356339" w:rsidRDefault="00356339" w:rsidP="00AA1B42">
      <w:pPr>
        <w:jc w:val="center"/>
      </w:pPr>
    </w:p>
    <w:p w14:paraId="31282B8B" w14:textId="77777777" w:rsidR="00356339" w:rsidRPr="00926AFF" w:rsidRDefault="00356339" w:rsidP="00AA1B42">
      <w:pPr>
        <w:jc w:val="center"/>
        <w:rPr>
          <w:rFonts w:ascii="Algerian" w:hAnsi="Algerian"/>
          <w:b/>
          <w:bCs/>
          <w:color w:val="0070C0"/>
          <w:sz w:val="32"/>
          <w:szCs w:val="32"/>
        </w:rPr>
      </w:pPr>
    </w:p>
    <w:p w14:paraId="1295A3DD" w14:textId="77777777" w:rsidR="00926AFF" w:rsidRDefault="00926AFF" w:rsidP="00AA1B42">
      <w:pPr>
        <w:jc w:val="center"/>
        <w:rPr>
          <w:rFonts w:ascii="Algerian" w:hAnsi="Algerian"/>
          <w:b/>
          <w:bCs/>
          <w:color w:val="0070C0"/>
          <w:sz w:val="32"/>
          <w:szCs w:val="32"/>
        </w:rPr>
      </w:pPr>
    </w:p>
    <w:p w14:paraId="76B7265A" w14:textId="77777777" w:rsidR="00926AFF" w:rsidRDefault="00926AFF" w:rsidP="00AA1B42">
      <w:pPr>
        <w:jc w:val="center"/>
        <w:rPr>
          <w:rFonts w:ascii="Algerian" w:hAnsi="Algerian"/>
          <w:b/>
          <w:bCs/>
          <w:color w:val="0070C0"/>
          <w:sz w:val="32"/>
          <w:szCs w:val="32"/>
        </w:rPr>
      </w:pPr>
    </w:p>
    <w:p w14:paraId="2870328C" w14:textId="77777777" w:rsidR="00926AFF" w:rsidRDefault="00926AFF" w:rsidP="00AA1B42">
      <w:pPr>
        <w:jc w:val="center"/>
        <w:rPr>
          <w:rFonts w:ascii="Algerian" w:hAnsi="Algerian"/>
          <w:b/>
          <w:bCs/>
          <w:color w:val="0070C0"/>
          <w:sz w:val="32"/>
          <w:szCs w:val="32"/>
        </w:rPr>
      </w:pPr>
    </w:p>
    <w:p w14:paraId="5A3F207F" w14:textId="77777777" w:rsidR="00926AFF" w:rsidRDefault="00926AFF" w:rsidP="00AA1B42">
      <w:pPr>
        <w:jc w:val="center"/>
        <w:rPr>
          <w:rFonts w:ascii="Algerian" w:hAnsi="Algerian"/>
          <w:b/>
          <w:bCs/>
          <w:color w:val="0070C0"/>
          <w:sz w:val="32"/>
          <w:szCs w:val="32"/>
        </w:rPr>
      </w:pPr>
    </w:p>
    <w:p w14:paraId="497BA48C" w14:textId="7DF87D8B" w:rsidR="00356339" w:rsidRDefault="00926AFF" w:rsidP="00AA1B42">
      <w:pPr>
        <w:jc w:val="center"/>
        <w:rPr>
          <w:rFonts w:ascii="Algerian" w:hAnsi="Algerian"/>
          <w:b/>
          <w:bCs/>
          <w:color w:val="0070C0"/>
          <w:sz w:val="32"/>
          <w:szCs w:val="32"/>
        </w:rPr>
      </w:pPr>
      <w:r w:rsidRPr="00926AFF">
        <w:rPr>
          <w:rFonts w:ascii="Algerian" w:hAnsi="Algerian"/>
          <w:b/>
          <w:bCs/>
          <w:color w:val="0070C0"/>
          <w:sz w:val="32"/>
          <w:szCs w:val="32"/>
        </w:rPr>
        <w:t>INSTITUCIÓN EDUCATIVA RURAL SANTA CATALINA</w:t>
      </w:r>
    </w:p>
    <w:p w14:paraId="147B32A8" w14:textId="77777777" w:rsidR="00926AFF" w:rsidRDefault="00926AFF" w:rsidP="00AA1B42">
      <w:pPr>
        <w:jc w:val="center"/>
        <w:rPr>
          <w:rFonts w:ascii="Algerian" w:hAnsi="Algerian"/>
          <w:b/>
          <w:bCs/>
          <w:color w:val="0070C0"/>
          <w:sz w:val="32"/>
          <w:szCs w:val="32"/>
        </w:rPr>
      </w:pPr>
    </w:p>
    <w:p w14:paraId="70FFE9C7" w14:textId="709C0092" w:rsidR="00926AFF" w:rsidRDefault="00926AFF" w:rsidP="00AA1B42">
      <w:pPr>
        <w:spacing w:after="0" w:line="240" w:lineRule="auto"/>
        <w:jc w:val="center"/>
        <w:rPr>
          <w:rFonts w:ascii="Algerian" w:hAnsi="Algerian"/>
          <w:b/>
          <w:bCs/>
          <w:color w:val="0070C0"/>
          <w:sz w:val="32"/>
          <w:szCs w:val="32"/>
        </w:rPr>
      </w:pPr>
      <w:r>
        <w:rPr>
          <w:rFonts w:ascii="Algerian" w:hAnsi="Algerian"/>
          <w:b/>
          <w:bCs/>
          <w:color w:val="0070C0"/>
          <w:sz w:val="32"/>
          <w:szCs w:val="32"/>
        </w:rPr>
        <w:t>SAN CALIXTO</w:t>
      </w:r>
    </w:p>
    <w:p w14:paraId="565EEF13" w14:textId="56F0690A" w:rsidR="00926AFF" w:rsidRDefault="00926AFF" w:rsidP="00AA1B42">
      <w:pPr>
        <w:spacing w:after="0" w:line="240" w:lineRule="auto"/>
        <w:jc w:val="center"/>
        <w:rPr>
          <w:rFonts w:ascii="Algerian" w:hAnsi="Algerian"/>
          <w:b/>
          <w:bCs/>
          <w:color w:val="0070C0"/>
          <w:sz w:val="32"/>
          <w:szCs w:val="32"/>
        </w:rPr>
      </w:pPr>
      <w:r>
        <w:rPr>
          <w:rFonts w:ascii="Algerian" w:hAnsi="Algerian"/>
          <w:b/>
          <w:bCs/>
          <w:color w:val="0070C0"/>
          <w:sz w:val="32"/>
          <w:szCs w:val="32"/>
        </w:rPr>
        <w:t>NORTE DE SANTANDER</w:t>
      </w:r>
    </w:p>
    <w:p w14:paraId="2A50DCEC" w14:textId="2515ABFF" w:rsidR="00926AFF" w:rsidRPr="00926AFF" w:rsidRDefault="00926AFF" w:rsidP="00AA1B42">
      <w:pPr>
        <w:spacing w:after="0" w:line="240" w:lineRule="auto"/>
        <w:jc w:val="center"/>
        <w:rPr>
          <w:rFonts w:ascii="Algerian" w:hAnsi="Algerian"/>
          <w:b/>
          <w:bCs/>
          <w:color w:val="0070C0"/>
          <w:sz w:val="32"/>
          <w:szCs w:val="32"/>
        </w:rPr>
      </w:pPr>
      <w:r>
        <w:rPr>
          <w:rFonts w:ascii="Algerian" w:hAnsi="Algerian"/>
          <w:b/>
          <w:bCs/>
          <w:color w:val="0070C0"/>
          <w:sz w:val="32"/>
          <w:szCs w:val="32"/>
        </w:rPr>
        <w:t>2025</w:t>
      </w:r>
    </w:p>
    <w:p w14:paraId="23BA1CD3" w14:textId="77777777" w:rsidR="00356339" w:rsidRDefault="00356339" w:rsidP="00AA1B42">
      <w:pPr>
        <w:jc w:val="center"/>
      </w:pPr>
    </w:p>
    <w:p w14:paraId="3062A6AC" w14:textId="2BCEDB2C" w:rsidR="00381E77" w:rsidRDefault="00481D13" w:rsidP="00AA1B42">
      <w:pPr>
        <w:spacing w:line="240" w:lineRule="auto"/>
        <w:jc w:val="center"/>
        <w:rPr>
          <w:rFonts w:ascii="Algerian" w:hAnsi="Algerian"/>
          <w:b/>
          <w:bCs/>
          <w:color w:val="0070C0"/>
          <w:sz w:val="40"/>
          <w:szCs w:val="40"/>
        </w:rPr>
      </w:pPr>
      <w:r>
        <w:rPr>
          <w:rFonts w:ascii="Algerian" w:hAnsi="Algerian"/>
          <w:b/>
          <w:bCs/>
          <w:color w:val="0070C0"/>
          <w:sz w:val="40"/>
          <w:szCs w:val="40"/>
        </w:rPr>
        <w:lastRenderedPageBreak/>
        <w:t>“</w:t>
      </w:r>
      <w:r w:rsidR="00381E77" w:rsidRPr="00926AFF">
        <w:rPr>
          <w:rFonts w:ascii="Algerian" w:hAnsi="Algerian"/>
          <w:b/>
          <w:bCs/>
          <w:color w:val="0070C0"/>
          <w:sz w:val="40"/>
          <w:szCs w:val="40"/>
        </w:rPr>
        <w:t>EXPLORO LO QUE LEO Y TRANSFORMO</w:t>
      </w:r>
    </w:p>
    <w:p w14:paraId="53A0D2AD" w14:textId="3D0F86DB" w:rsidR="00381E77" w:rsidRDefault="00381E77" w:rsidP="00AA1B42">
      <w:pPr>
        <w:spacing w:line="240" w:lineRule="auto"/>
        <w:jc w:val="center"/>
        <w:rPr>
          <w:rFonts w:ascii="Algerian" w:hAnsi="Algerian"/>
          <w:b/>
          <w:bCs/>
          <w:color w:val="0070C0"/>
          <w:sz w:val="40"/>
          <w:szCs w:val="40"/>
        </w:rPr>
      </w:pPr>
      <w:r w:rsidRPr="00926AFF">
        <w:rPr>
          <w:rFonts w:ascii="Algerian" w:hAnsi="Algerian"/>
          <w:b/>
          <w:bCs/>
          <w:color w:val="0070C0"/>
          <w:sz w:val="40"/>
          <w:szCs w:val="40"/>
        </w:rPr>
        <w:t>LO QUE VEO</w:t>
      </w:r>
      <w:r w:rsidR="00481D13">
        <w:rPr>
          <w:rFonts w:ascii="Algerian" w:hAnsi="Algerian"/>
          <w:b/>
          <w:bCs/>
          <w:color w:val="0070C0"/>
          <w:sz w:val="40"/>
          <w:szCs w:val="40"/>
        </w:rPr>
        <w:t>”</w:t>
      </w:r>
    </w:p>
    <w:p w14:paraId="77EC203F" w14:textId="77777777" w:rsidR="00381E77" w:rsidRDefault="00381E77" w:rsidP="00AA1B42">
      <w:pPr>
        <w:spacing w:line="240" w:lineRule="auto"/>
        <w:jc w:val="both"/>
        <w:rPr>
          <w:rFonts w:ascii="Baguet Script" w:hAnsi="Baguet Script"/>
          <w:b/>
          <w:bCs/>
          <w:sz w:val="24"/>
          <w:szCs w:val="24"/>
        </w:rPr>
      </w:pPr>
      <w:r w:rsidRPr="00381E77">
        <w:rPr>
          <w:rFonts w:ascii="Baguet Script" w:hAnsi="Baguet Script"/>
          <w:b/>
          <w:bCs/>
          <w:sz w:val="24"/>
          <w:szCs w:val="24"/>
        </w:rPr>
        <w:t>PARA EL DOCENTE:</w:t>
      </w:r>
    </w:p>
    <w:p w14:paraId="38C0B263" w14:textId="77777777" w:rsidR="00381E77" w:rsidRDefault="00381E77" w:rsidP="00AA1B42">
      <w:pPr>
        <w:pStyle w:val="NormalWeb"/>
        <w:jc w:val="both"/>
      </w:pPr>
      <w:r>
        <w:t>La labor docente constituye una de las profesiones más apasionantes, demandantes y significativas dentro de cualquier sociedad. Como bien lo expresan Michael Fullan y Andy Hargreaves:</w:t>
      </w:r>
    </w:p>
    <w:p w14:paraId="53885AA1" w14:textId="77777777" w:rsidR="00381E77" w:rsidRDefault="00381E77" w:rsidP="00AA1B42">
      <w:pPr>
        <w:pStyle w:val="NormalWeb"/>
        <w:jc w:val="both"/>
      </w:pPr>
      <w:r>
        <w:rPr>
          <w:rStyle w:val="nfasis"/>
          <w:rFonts w:eastAsiaTheme="majorEastAsia"/>
        </w:rPr>
        <w:t>“La docencia es una profesión emocionalmente apasionante, profundamente ética e intelectualmente exigente, cuya complejidad solamente es vivida por quienes solemos poner el cuerpo y el alma en el aula.”</w:t>
      </w:r>
    </w:p>
    <w:p w14:paraId="3109A416" w14:textId="77777777" w:rsidR="00381E77" w:rsidRDefault="00381E77" w:rsidP="00AA1B42">
      <w:pPr>
        <w:pStyle w:val="NormalWeb"/>
        <w:jc w:val="both"/>
      </w:pPr>
      <w:r>
        <w:t>En un país como el nuestro, donde los modelos pedagógicos se reformulan constantemente en busca de respuestas eficaces a los desafíos del sistema educativo, el rol del docente adquiere una dimensión aún más crucial. Educar implica una responsabilidad enorme: no solo se trata de transmitir conocimientos, sino de formar seres humanos íntegros, críticos, sensibles y comprometidos con la realidad que los rodea.</w:t>
      </w:r>
    </w:p>
    <w:p w14:paraId="59E8B269" w14:textId="77777777" w:rsidR="00381E77" w:rsidRDefault="00381E77" w:rsidP="00AA1B42">
      <w:pPr>
        <w:pStyle w:val="NormalWeb"/>
        <w:jc w:val="both"/>
      </w:pPr>
      <w:r>
        <w:t xml:space="preserve">El proyecto </w:t>
      </w:r>
      <w:r>
        <w:rPr>
          <w:rStyle w:val="Textoennegrita"/>
          <w:rFonts w:eastAsiaTheme="majorEastAsia"/>
        </w:rPr>
        <w:t>“Exploro lo que leo y transformo lo que veo”</w:t>
      </w:r>
      <w:r>
        <w:t xml:space="preserve"> nace precisamente desde esta perspectiva transformadora. Tiene como propósito central fomentar en los estudiantes el gusto por la lectura comprensiva y significativa, entendiendo que a través de ella no solo se adquiere información, sino que se abren puertas a mundos posibles, a reflexiones profundas y a la creación de nuevas realidades.</w:t>
      </w:r>
    </w:p>
    <w:p w14:paraId="4F115EDA" w14:textId="77777777" w:rsidR="00381E77" w:rsidRDefault="00381E77" w:rsidP="00AA1B42">
      <w:pPr>
        <w:pStyle w:val="NormalWeb"/>
        <w:jc w:val="both"/>
      </w:pPr>
      <w:r>
        <w:t>Como educadores, estamos llamados a implementar estrategias pedagógicas que inviten a los niños, niñas, adolescentes y jóvenes a sumergirse en el universo lector. La lectura permite al estudiante resignificar su entorno, reinterpretar su historia y proyectarse con esperanza hacia el futuro. Este proyecto busca motivarlos a descubrir que, al leer, también se explora, se imagina y se transforma.</w:t>
      </w:r>
    </w:p>
    <w:p w14:paraId="6870C2EF" w14:textId="77777777" w:rsidR="00381E77" w:rsidRDefault="00381E77" w:rsidP="00AA1B42">
      <w:pPr>
        <w:pStyle w:val="NormalWeb"/>
        <w:jc w:val="both"/>
      </w:pPr>
      <w:r>
        <w:t>El ejercicio docente, combinado con motivación, tolerancia, pasión y amor, constituye la fórmula ideal para formar lectores comprometidos con su propio proceso de aprendizaje. Así, la lectura deja de ser una simple tarea escolar para convertirse en una herramienta de crecimiento personal y social.</w:t>
      </w:r>
    </w:p>
    <w:p w14:paraId="48F340B0" w14:textId="77777777" w:rsidR="00381E77" w:rsidRDefault="00381E77" w:rsidP="00AA1B42">
      <w:pPr>
        <w:pStyle w:val="NormalWeb"/>
        <w:jc w:val="both"/>
      </w:pPr>
      <w:r>
        <w:t xml:space="preserve">Sabemos que la familia desempeña un rol fundamental como primera instancia educativa. Sin embargo, reconocemos también que muchos estudiantes provienen de contextos vulnerables donde no siempre encuentran el apoyo necesario. En este sentido, el proyecto </w:t>
      </w:r>
      <w:r>
        <w:rPr>
          <w:rStyle w:val="Textoennegrita"/>
          <w:rFonts w:eastAsiaTheme="majorEastAsia"/>
        </w:rPr>
        <w:t>LEO</w:t>
      </w:r>
      <w:r>
        <w:t>, mediante el Centro de Interés “Comprendo lo que veo, a través de lo que leo”, ofrece un espacio de fortalecimiento académico y emocional. Aquí, los estudiantes encuentran no solo el significado de los conceptos, sino también el sentido que estos tienen en su vida cotidiana.</w:t>
      </w:r>
    </w:p>
    <w:p w14:paraId="449CC4B4" w14:textId="2833767F" w:rsidR="00481D13" w:rsidRPr="00481D13" w:rsidRDefault="00481D13" w:rsidP="00AA1B42">
      <w:pPr>
        <w:pStyle w:val="NormalWeb"/>
        <w:numPr>
          <w:ilvl w:val="0"/>
          <w:numId w:val="1"/>
        </w:numPr>
        <w:jc w:val="both"/>
        <w:rPr>
          <w:b/>
          <w:bCs/>
          <w:sz w:val="28"/>
          <w:szCs w:val="28"/>
        </w:rPr>
      </w:pPr>
      <w:r w:rsidRPr="00481D13">
        <w:rPr>
          <w:b/>
          <w:bCs/>
          <w:sz w:val="28"/>
          <w:szCs w:val="28"/>
        </w:rPr>
        <w:lastRenderedPageBreak/>
        <w:t xml:space="preserve">Lectura de contexto </w:t>
      </w:r>
    </w:p>
    <w:p w14:paraId="7EE4BC86" w14:textId="5AFF2E09" w:rsidR="00892C73" w:rsidRPr="00266A66" w:rsidRDefault="00892C73" w:rsidP="00892C73">
      <w:bookmarkStart w:id="0" w:name="_Hlk205194541"/>
      <w:r w:rsidRPr="00266A66">
        <w:t>La Institución Educativa Rural Santa Catalina, ubicada en el municipio de San Calixto, Norte de Santander, está conformada por 18 sedes educativas distribuidas en distintas veredas y corregimientos del territorio: Santa Catalina, El Salobre, San Luis, Agua de la Virgen, La Bahena, San José del Ba</w:t>
      </w:r>
      <w:r>
        <w:t>j</w:t>
      </w:r>
      <w:r w:rsidRPr="00266A66">
        <w:t xml:space="preserve">ial, </w:t>
      </w:r>
      <w:proofErr w:type="spellStart"/>
      <w:r w:rsidRPr="00266A66">
        <w:t>Mediaguita</w:t>
      </w:r>
      <w:proofErr w:type="spellEnd"/>
      <w:r w:rsidRPr="00266A66">
        <w:t>, Guaduales, Villanueva, F</w:t>
      </w:r>
      <w:r>
        <w:t>i</w:t>
      </w:r>
      <w:r w:rsidRPr="00266A66">
        <w:t>lito de Oro, La Colina, San Ignacio, San Javier, La Primavera, El Perdido, La Esperanza, La Unión y Caracol. Esta institución brinda atención educativa desde los niveles de Jardín, Prejardín, Preescolar, Básica Primaria, Secundaria hasta la Media Rural, alcanzando una cobertura total de aproximadamente 550 estudiantes.</w:t>
      </w:r>
    </w:p>
    <w:p w14:paraId="28216C1F" w14:textId="77777777" w:rsidR="00892C73" w:rsidRPr="00266A66" w:rsidRDefault="00892C73" w:rsidP="00892C73">
      <w:r w:rsidRPr="00266A66">
        <w:t xml:space="preserve">En el marco de los procesos de formación integral, y reconociendo la diversidad de intereses, habilidades y contextos socioculturales presentes en la población estudiantil, se adelantó una estrategia institucional para identificar los </w:t>
      </w:r>
      <w:r w:rsidRPr="00266A66">
        <w:rPr>
          <w:b/>
          <w:bCs/>
        </w:rPr>
        <w:t>centros de interés</w:t>
      </w:r>
      <w:r w:rsidRPr="00266A66">
        <w:t xml:space="preserve"> más representativos que respondieran a las necesidades y expectativas de los estudiantes. Esta estrategia se fundamentó en un enfoque participativo e inclusivo, utilizando tres metodologías principales para la recolección de información: </w:t>
      </w:r>
      <w:r w:rsidRPr="00266A66">
        <w:rPr>
          <w:b/>
          <w:bCs/>
        </w:rPr>
        <w:t>encuestas</w:t>
      </w:r>
      <w:r w:rsidRPr="00266A66">
        <w:t xml:space="preserve">, </w:t>
      </w:r>
      <w:r w:rsidRPr="00266A66">
        <w:rPr>
          <w:b/>
          <w:bCs/>
        </w:rPr>
        <w:t>observación directa</w:t>
      </w:r>
      <w:r w:rsidRPr="00266A66">
        <w:t xml:space="preserve"> y </w:t>
      </w:r>
      <w:r w:rsidRPr="00266A66">
        <w:rPr>
          <w:b/>
          <w:bCs/>
        </w:rPr>
        <w:t>recopilación de opiniones espontáneas</w:t>
      </w:r>
      <w:r w:rsidRPr="00266A66">
        <w:t>.</w:t>
      </w:r>
    </w:p>
    <w:p w14:paraId="253DBC74" w14:textId="77777777" w:rsidR="00892C73" w:rsidRPr="00266A66" w:rsidRDefault="00892C73" w:rsidP="00892C73">
      <w:r w:rsidRPr="00266A66">
        <w:t xml:space="preserve">La </w:t>
      </w:r>
      <w:r w:rsidRPr="00266A66">
        <w:rPr>
          <w:b/>
          <w:bCs/>
        </w:rPr>
        <w:t>aplicación de encuestas</w:t>
      </w:r>
      <w:r w:rsidRPr="00266A66">
        <w:t xml:space="preserve"> se realizó en las distintas sedes, adaptadas a los niveles escolares, con el propósito de conocer de manera directa las preferencias, expectativas y motivaciones de los estudiantes frente a diferentes áreas formativas. Esta herramienta permitió obtener información cuantitativa y cualitativa clave, permitiendo visualizar patrones comunes de interés a lo largo del territorio institucional.</w:t>
      </w:r>
    </w:p>
    <w:p w14:paraId="4C7363CA" w14:textId="77777777" w:rsidR="00892C73" w:rsidRPr="00266A66" w:rsidRDefault="00892C73" w:rsidP="00892C73">
      <w:r w:rsidRPr="00266A66">
        <w:t xml:space="preserve">Simultáneamente, se implementó la </w:t>
      </w:r>
      <w:r w:rsidRPr="00266A66">
        <w:rPr>
          <w:b/>
          <w:bCs/>
        </w:rPr>
        <w:t>observación directa</w:t>
      </w:r>
      <w:r w:rsidRPr="00266A66">
        <w:t xml:space="preserve"> en los espacios escolares cotidianos como recreos, actividades lúdicas, clases de educación física, jornadas pedagógicas y encuentros comunitarios. Esta observación fue realizada por docentes y directivos, quienes registraron comportamientos espontáneos, inclinaciones naturales hacia ciertas actividades y dinámicas grupales que evidenciaban liderazgo, iniciativa o afinidad con determinadas áreas.</w:t>
      </w:r>
    </w:p>
    <w:p w14:paraId="01C81853" w14:textId="77777777" w:rsidR="00892C73" w:rsidRPr="00266A66" w:rsidRDefault="00892C73" w:rsidP="00892C73">
      <w:r w:rsidRPr="00266A66">
        <w:t xml:space="preserve">Además, se desarrollaron espacios de </w:t>
      </w:r>
      <w:r w:rsidRPr="00266A66">
        <w:rPr>
          <w:b/>
          <w:bCs/>
        </w:rPr>
        <w:t>opinión libre</w:t>
      </w:r>
      <w:r w:rsidRPr="00266A66">
        <w:t xml:space="preserve"> donde los estudiantes, mediante diálogos abiertos, mesas de trabajo, asambleas escolares y actividades grupales, compartieron sus puntos de vista, propuestas y sugerencias. Este componente permitió integrar la voz de los estudiantes desde una perspectiva cualitativa más profunda, fomentando el sentido de pertenencia, la autonomía y la participación activa en la construcción de su proceso formativo.</w:t>
      </w:r>
    </w:p>
    <w:p w14:paraId="7459D6C1" w14:textId="77777777" w:rsidR="00892C73" w:rsidRPr="00266A66" w:rsidRDefault="00892C73" w:rsidP="00892C73">
      <w:r w:rsidRPr="00266A66">
        <w:t xml:space="preserve">Como resultado de la triangulación de estas metodologías, los estudiantes seleccionaron de manera consensuada los siguientes </w:t>
      </w:r>
      <w:r w:rsidRPr="00266A66">
        <w:rPr>
          <w:b/>
          <w:bCs/>
        </w:rPr>
        <w:t>centros de interés prioritarios</w:t>
      </w:r>
      <w:r w:rsidRPr="00266A66">
        <w:t xml:space="preserve"> para la formación integral:</w:t>
      </w:r>
    </w:p>
    <w:p w14:paraId="09C60F66" w14:textId="77777777" w:rsidR="00892C73" w:rsidRPr="00266A66" w:rsidRDefault="00892C73" w:rsidP="00892C73">
      <w:pPr>
        <w:numPr>
          <w:ilvl w:val="0"/>
          <w:numId w:val="16"/>
        </w:numPr>
        <w:spacing w:line="278" w:lineRule="auto"/>
      </w:pPr>
      <w:r w:rsidRPr="00266A66">
        <w:rPr>
          <w:b/>
          <w:bCs/>
        </w:rPr>
        <w:t>Lectoescritura</w:t>
      </w:r>
      <w:r w:rsidRPr="00266A66">
        <w:t>, destacada por su importancia en el desarrollo de habilidades comunicativas, el pensamiento crítico y el fortalecimiento de los procesos académicos.</w:t>
      </w:r>
    </w:p>
    <w:p w14:paraId="0E4968DD" w14:textId="77777777" w:rsidR="00892C73" w:rsidRPr="00266A66" w:rsidRDefault="00892C73" w:rsidP="00892C73">
      <w:r w:rsidRPr="00266A66">
        <w:lastRenderedPageBreak/>
        <w:t>La elección de estos centros de interés representa una apuesta institucional por dinamizar la educación rural desde los propios intereses y realidades del estudiantado, promoviendo una formación integral que articule saberes, contextos, cultura y participación</w:t>
      </w:r>
    </w:p>
    <w:bookmarkEnd w:id="0"/>
    <w:p w14:paraId="583FDBCA" w14:textId="77777777" w:rsidR="0021295F" w:rsidRDefault="0021295F" w:rsidP="00AA1B42">
      <w:pPr>
        <w:pStyle w:val="NormalWeb"/>
        <w:ind w:left="360"/>
        <w:jc w:val="both"/>
      </w:pPr>
    </w:p>
    <w:p w14:paraId="7E0399D5" w14:textId="47BAD8E0" w:rsidR="00B84A23" w:rsidRPr="00B84A23" w:rsidRDefault="00B84A23" w:rsidP="00AA1B42">
      <w:pPr>
        <w:pStyle w:val="Prrafodelista"/>
        <w:numPr>
          <w:ilvl w:val="0"/>
          <w:numId w:val="1"/>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O"/>
          <w14:ligatures w14:val="none"/>
        </w:rPr>
      </w:pPr>
      <w:r w:rsidRPr="00B84A23">
        <w:rPr>
          <w:rFonts w:ascii="Times New Roman" w:eastAsia="Times New Roman" w:hAnsi="Times New Roman" w:cs="Times New Roman"/>
          <w:b/>
          <w:bCs/>
          <w:kern w:val="0"/>
          <w:sz w:val="27"/>
          <w:szCs w:val="27"/>
          <w:lang w:eastAsia="es-CO"/>
          <w14:ligatures w14:val="none"/>
        </w:rPr>
        <w:t>Planteamiento del Problema</w:t>
      </w:r>
    </w:p>
    <w:p w14:paraId="6B3176D7" w14:textId="77777777" w:rsidR="00B84A23" w:rsidRPr="00B84A23" w:rsidRDefault="00B84A2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84A23">
        <w:rPr>
          <w:rFonts w:ascii="Times New Roman" w:eastAsia="Times New Roman" w:hAnsi="Times New Roman" w:cs="Times New Roman"/>
          <w:kern w:val="0"/>
          <w:sz w:val="24"/>
          <w:szCs w:val="24"/>
          <w:lang w:eastAsia="es-CO"/>
          <w14:ligatures w14:val="none"/>
        </w:rPr>
        <w:t>La Institución Educativa Rural Santa Catalina, ubicada en un territorio de riqueza cultural y fuerte identidad campesina, ha demostrado un compromiso constante por brindar una educación significativa a niñas, niños, adolescentes y jóvenes que habitan las veredas del municipio de San Calixto. A pesar de las condiciones geográficas complejas, el limitado acceso a conectividad y los efectos del conflicto armado en la región, la comunidad educativa ha desarrollado experiencias valiosas orientadas a la formación integral, la convivencia pacífica y el arraigo territorial.</w:t>
      </w:r>
    </w:p>
    <w:p w14:paraId="63A8F6B0" w14:textId="77777777" w:rsidR="00B84A23" w:rsidRPr="00B84A23" w:rsidRDefault="00B84A2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84A23">
        <w:rPr>
          <w:rFonts w:ascii="Times New Roman" w:eastAsia="Times New Roman" w:hAnsi="Times New Roman" w:cs="Times New Roman"/>
          <w:kern w:val="0"/>
          <w:sz w:val="24"/>
          <w:szCs w:val="24"/>
          <w:lang w:eastAsia="es-CO"/>
          <w14:ligatures w14:val="none"/>
        </w:rPr>
        <w:t xml:space="preserve">Sin embargo, uno de los principales retos que enfrenta la institución es la </w:t>
      </w:r>
      <w:r w:rsidRPr="00B84A23">
        <w:rPr>
          <w:rFonts w:ascii="Times New Roman" w:eastAsia="Times New Roman" w:hAnsi="Times New Roman" w:cs="Times New Roman"/>
          <w:b/>
          <w:bCs/>
          <w:kern w:val="0"/>
          <w:sz w:val="24"/>
          <w:szCs w:val="24"/>
          <w:lang w:eastAsia="es-CO"/>
          <w14:ligatures w14:val="none"/>
        </w:rPr>
        <w:t>falta de recursos pedagógicos y materiales didácticos adecuados</w:t>
      </w:r>
      <w:r w:rsidRPr="00B84A23">
        <w:rPr>
          <w:rFonts w:ascii="Times New Roman" w:eastAsia="Times New Roman" w:hAnsi="Times New Roman" w:cs="Times New Roman"/>
          <w:kern w:val="0"/>
          <w:sz w:val="24"/>
          <w:szCs w:val="24"/>
          <w:lang w:eastAsia="es-CO"/>
          <w14:ligatures w14:val="none"/>
        </w:rPr>
        <w:t xml:space="preserve"> para apoyar de manera efectiva estas iniciativas, especialmente en áreas clave como la </w:t>
      </w:r>
      <w:r w:rsidRPr="00B84A23">
        <w:rPr>
          <w:rFonts w:ascii="Times New Roman" w:eastAsia="Times New Roman" w:hAnsi="Times New Roman" w:cs="Times New Roman"/>
          <w:b/>
          <w:bCs/>
          <w:kern w:val="0"/>
          <w:sz w:val="24"/>
          <w:szCs w:val="24"/>
          <w:lang w:eastAsia="es-CO"/>
          <w14:ligatures w14:val="none"/>
        </w:rPr>
        <w:t>lectoescritura</w:t>
      </w:r>
      <w:r w:rsidRPr="00B84A23">
        <w:rPr>
          <w:rFonts w:ascii="Times New Roman" w:eastAsia="Times New Roman" w:hAnsi="Times New Roman" w:cs="Times New Roman"/>
          <w:kern w:val="0"/>
          <w:sz w:val="24"/>
          <w:szCs w:val="24"/>
          <w:lang w:eastAsia="es-CO"/>
          <w14:ligatures w14:val="none"/>
        </w:rPr>
        <w:t>, que es fundamental para el desarrollo académico en todas las asignaturas. Esta limitación no responde a la falta de interés o compromiso del cuerpo docente ni de los estudiantes, sino a las condiciones estructurales del entorno rural, que dificultan la dotación equitativa de materiales, libros, herramientas tecnológicas y espacios adecuados para el aprendizaje.</w:t>
      </w:r>
    </w:p>
    <w:p w14:paraId="640C9D05" w14:textId="77777777" w:rsidR="00B84A23" w:rsidRPr="00B84A23" w:rsidRDefault="00B84A2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84A23">
        <w:rPr>
          <w:rFonts w:ascii="Times New Roman" w:eastAsia="Times New Roman" w:hAnsi="Times New Roman" w:cs="Times New Roman"/>
          <w:kern w:val="0"/>
          <w:sz w:val="24"/>
          <w:szCs w:val="24"/>
          <w:lang w:eastAsia="es-CO"/>
          <w14:ligatures w14:val="none"/>
        </w:rPr>
        <w:t xml:space="preserve">A pesar de contar con un PEI que promueve la inclusión, la equidad y la pertinencia cultural, su implementación se ve restringida por la falta de insumos necesarios para desarrollar estrategias innovadoras y sostenibles, como los </w:t>
      </w:r>
      <w:r w:rsidRPr="00B84A23">
        <w:rPr>
          <w:rFonts w:ascii="Times New Roman" w:eastAsia="Times New Roman" w:hAnsi="Times New Roman" w:cs="Times New Roman"/>
          <w:b/>
          <w:bCs/>
          <w:kern w:val="0"/>
          <w:sz w:val="24"/>
          <w:szCs w:val="24"/>
          <w:lang w:eastAsia="es-CO"/>
          <w14:ligatures w14:val="none"/>
        </w:rPr>
        <w:t>centros de interés</w:t>
      </w:r>
      <w:r w:rsidRPr="00B84A23">
        <w:rPr>
          <w:rFonts w:ascii="Times New Roman" w:eastAsia="Times New Roman" w:hAnsi="Times New Roman" w:cs="Times New Roman"/>
          <w:kern w:val="0"/>
          <w:sz w:val="24"/>
          <w:szCs w:val="24"/>
          <w:lang w:eastAsia="es-CO"/>
          <w14:ligatures w14:val="none"/>
        </w:rPr>
        <w:t>, que podrían potenciar las capacidades del estudiantado si contaran con el acompañamiento, los medios y la continuidad necesarios.</w:t>
      </w:r>
    </w:p>
    <w:p w14:paraId="52F0B5E9" w14:textId="77777777" w:rsidR="00B84A23" w:rsidRDefault="00B84A2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84A23">
        <w:rPr>
          <w:rFonts w:ascii="Times New Roman" w:eastAsia="Times New Roman" w:hAnsi="Times New Roman" w:cs="Times New Roman"/>
          <w:kern w:val="0"/>
          <w:sz w:val="24"/>
          <w:szCs w:val="24"/>
          <w:lang w:eastAsia="es-CO"/>
          <w14:ligatures w14:val="none"/>
        </w:rPr>
        <w:t xml:space="preserve">Por ello, el problema central no reside en el bajo rendimiento de los estudiantes, sino en la </w:t>
      </w:r>
      <w:r w:rsidRPr="00B84A23">
        <w:rPr>
          <w:rFonts w:ascii="Times New Roman" w:eastAsia="Times New Roman" w:hAnsi="Times New Roman" w:cs="Times New Roman"/>
          <w:b/>
          <w:bCs/>
          <w:kern w:val="0"/>
          <w:sz w:val="24"/>
          <w:szCs w:val="24"/>
          <w:lang w:eastAsia="es-CO"/>
          <w14:ligatures w14:val="none"/>
        </w:rPr>
        <w:t>insuficiencia de recursos y condiciones institucionales para consolidar una propuesta pedagógica integral</w:t>
      </w:r>
      <w:r w:rsidRPr="00B84A23">
        <w:rPr>
          <w:rFonts w:ascii="Times New Roman" w:eastAsia="Times New Roman" w:hAnsi="Times New Roman" w:cs="Times New Roman"/>
          <w:kern w:val="0"/>
          <w:sz w:val="24"/>
          <w:szCs w:val="24"/>
          <w:lang w:eastAsia="es-CO"/>
          <w14:ligatures w14:val="none"/>
        </w:rPr>
        <w:t xml:space="preserve"> que promueva el desarrollo de competencias lectoras, la expresión escrita y el pensamiento crítico, como base del aprendizaje en todos los niveles. Esta situación plantea la necesidad urgente de fortalecer la infraestructura pedagógica, capacitar al cuerpo docente en metodologías activas contextualizadas y articular las propuestas formativas con las realidades del territorio.</w:t>
      </w:r>
    </w:p>
    <w:p w14:paraId="5DF9B61A" w14:textId="0FB75D6F" w:rsidR="00B84A23" w:rsidRPr="00B84A23" w:rsidRDefault="00B84A2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t xml:space="preserve">En este contexto, la implementación de la estrategia de </w:t>
      </w:r>
      <w:r>
        <w:rPr>
          <w:rStyle w:val="Textoennegrita"/>
        </w:rPr>
        <w:t>formación integral a través de centros de interés</w:t>
      </w:r>
      <w:r>
        <w:t xml:space="preserve"> se presenta como una oportunidad para dinamizar los procesos de enseñanza-aprendizaje desde un enfoque flexible, participativo y contextualizado. No obstante, para que esta propuesta tenga un impacto real en el fortalecimiento de competencias como la lectoescritura, es indispensable contar con materiales didácticos adecuados, recursos impresos y digitales, espacios de lectura y creación, así como acompañamiento técnico y formación continua para los docentes. En particular, </w:t>
      </w:r>
      <w:r>
        <w:rPr>
          <w:rStyle w:val="Textoennegrita"/>
        </w:rPr>
        <w:t xml:space="preserve">para los </w:t>
      </w:r>
      <w:r>
        <w:rPr>
          <w:rStyle w:val="Textoennegrita"/>
        </w:rPr>
        <w:lastRenderedPageBreak/>
        <w:t>estudiantes de bachillerato</w:t>
      </w:r>
      <w:r>
        <w:t xml:space="preserve">, se vuelve fundamental el acceso a </w:t>
      </w:r>
      <w:r>
        <w:rPr>
          <w:rStyle w:val="Textoennegrita"/>
        </w:rPr>
        <w:t>pantallas digitales y herramientas tecnológicas interactivas</w:t>
      </w:r>
      <w:r>
        <w:t>, que les permitan explorar contenidos multimedia, desarrollar habilidades investigativas y participar activamente en experiencias de aprendizaje más significativas y conectadas con el mundo actual. De lo contrario, las buenas intenciones pedagógicas corren el riesgo de diluirse frente a las limitaciones materiales, reproduciendo brechas educativas ya existentes. Fortalecer la capacidad institucional en este sentido no solo permitiría mejorar la calidad educativa, sino también valorar las voces, saberes y expresiones de los estudiantes como protagonistas de su proceso formativo.</w:t>
      </w:r>
    </w:p>
    <w:p w14:paraId="0E2C20D4" w14:textId="2C58DCE2" w:rsidR="00B84A23" w:rsidRPr="00B84A23" w:rsidRDefault="00B84A23" w:rsidP="00AA1B42">
      <w:pPr>
        <w:pStyle w:val="Prrafodelista"/>
        <w:numPr>
          <w:ilvl w:val="0"/>
          <w:numId w:val="1"/>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O"/>
          <w14:ligatures w14:val="none"/>
        </w:rPr>
      </w:pPr>
      <w:r w:rsidRPr="00B84A23">
        <w:rPr>
          <w:rFonts w:ascii="Times New Roman" w:eastAsia="Times New Roman" w:hAnsi="Times New Roman" w:cs="Times New Roman"/>
          <w:b/>
          <w:bCs/>
          <w:kern w:val="0"/>
          <w:sz w:val="27"/>
          <w:szCs w:val="27"/>
          <w:lang w:eastAsia="es-CO"/>
          <w14:ligatures w14:val="none"/>
        </w:rPr>
        <w:t>Justificación</w:t>
      </w:r>
    </w:p>
    <w:p w14:paraId="4DF43078" w14:textId="77777777" w:rsidR="00B84A23" w:rsidRPr="00B84A23" w:rsidRDefault="00B84A2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84A23">
        <w:rPr>
          <w:rFonts w:ascii="Times New Roman" w:eastAsia="Times New Roman" w:hAnsi="Times New Roman" w:cs="Times New Roman"/>
          <w:kern w:val="0"/>
          <w:sz w:val="24"/>
          <w:szCs w:val="24"/>
          <w:lang w:eastAsia="es-CO"/>
          <w14:ligatures w14:val="none"/>
        </w:rPr>
        <w:t xml:space="preserve">El presente proyecto surge como respuesta a las necesidades pedagógicas, materiales y contextuales identificadas en la Institución Educativa Rural Santa Catalina, cuyo compromiso con la formación integral de niñas, niños y adolescentes ha sido constante, a pesar de las múltiples limitaciones estructurales. En este escenario, se busca implementar una estrategia de </w:t>
      </w:r>
      <w:r w:rsidRPr="00B84A23">
        <w:rPr>
          <w:rFonts w:ascii="Times New Roman" w:eastAsia="Times New Roman" w:hAnsi="Times New Roman" w:cs="Times New Roman"/>
          <w:b/>
          <w:bCs/>
          <w:kern w:val="0"/>
          <w:sz w:val="24"/>
          <w:szCs w:val="24"/>
          <w:lang w:eastAsia="es-CO"/>
          <w14:ligatures w14:val="none"/>
        </w:rPr>
        <w:t>formación integral a través de centros de interés</w:t>
      </w:r>
      <w:r w:rsidRPr="00B84A23">
        <w:rPr>
          <w:rFonts w:ascii="Times New Roman" w:eastAsia="Times New Roman" w:hAnsi="Times New Roman" w:cs="Times New Roman"/>
          <w:kern w:val="0"/>
          <w:sz w:val="24"/>
          <w:szCs w:val="24"/>
          <w:lang w:eastAsia="es-CO"/>
          <w14:ligatures w14:val="none"/>
        </w:rPr>
        <w:t>, con el propósito de dinamizar los procesos educativos, fortalecer la lectoescritura y promover el desarrollo de competencias esenciales para la vida, el pensamiento crítico y la participación ciudadana desde una perspectiva territorial.</w:t>
      </w:r>
    </w:p>
    <w:p w14:paraId="2BF44210" w14:textId="77777777" w:rsidR="00B84A23" w:rsidRPr="00B84A23" w:rsidRDefault="00B84A2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84A23">
        <w:rPr>
          <w:rFonts w:ascii="Times New Roman" w:eastAsia="Times New Roman" w:hAnsi="Times New Roman" w:cs="Times New Roman"/>
          <w:kern w:val="0"/>
          <w:sz w:val="24"/>
          <w:szCs w:val="24"/>
          <w:lang w:eastAsia="es-CO"/>
          <w14:ligatures w14:val="none"/>
        </w:rPr>
        <w:t xml:space="preserve">Uno de los cambios más significativos que se espera lograr es el </w:t>
      </w:r>
      <w:r w:rsidRPr="00B84A23">
        <w:rPr>
          <w:rFonts w:ascii="Times New Roman" w:eastAsia="Times New Roman" w:hAnsi="Times New Roman" w:cs="Times New Roman"/>
          <w:b/>
          <w:bCs/>
          <w:kern w:val="0"/>
          <w:sz w:val="24"/>
          <w:szCs w:val="24"/>
          <w:lang w:eastAsia="es-CO"/>
          <w14:ligatures w14:val="none"/>
        </w:rPr>
        <w:t>mejoramiento de las competencias en lectura y escritura</w:t>
      </w:r>
      <w:r w:rsidRPr="00B84A23">
        <w:rPr>
          <w:rFonts w:ascii="Times New Roman" w:eastAsia="Times New Roman" w:hAnsi="Times New Roman" w:cs="Times New Roman"/>
          <w:kern w:val="0"/>
          <w:sz w:val="24"/>
          <w:szCs w:val="24"/>
          <w:lang w:eastAsia="es-CO"/>
          <w14:ligatures w14:val="none"/>
        </w:rPr>
        <w:t xml:space="preserve">, especialmente en estudiantes de primaria y básica secundaria, como base para un aprendizaje más autónomo y significativo en todas las áreas del conocimiento. Además, se busca </w:t>
      </w:r>
      <w:r w:rsidRPr="00B84A23">
        <w:rPr>
          <w:rFonts w:ascii="Times New Roman" w:eastAsia="Times New Roman" w:hAnsi="Times New Roman" w:cs="Times New Roman"/>
          <w:b/>
          <w:bCs/>
          <w:kern w:val="0"/>
          <w:sz w:val="24"/>
          <w:szCs w:val="24"/>
          <w:lang w:eastAsia="es-CO"/>
          <w14:ligatures w14:val="none"/>
        </w:rPr>
        <w:t>favorecer el desarrollo socioemocional y creativo</w:t>
      </w:r>
      <w:r w:rsidRPr="00B84A23">
        <w:rPr>
          <w:rFonts w:ascii="Times New Roman" w:eastAsia="Times New Roman" w:hAnsi="Times New Roman" w:cs="Times New Roman"/>
          <w:kern w:val="0"/>
          <w:sz w:val="24"/>
          <w:szCs w:val="24"/>
          <w:lang w:eastAsia="es-CO"/>
          <w14:ligatures w14:val="none"/>
        </w:rPr>
        <w:t xml:space="preserve"> de los estudiantes mediante espacios pedagógicos más integrados, participativos y articulados con su realidad rural.</w:t>
      </w:r>
    </w:p>
    <w:p w14:paraId="54972AD1" w14:textId="77777777" w:rsidR="00B84A23" w:rsidRPr="00B84A23" w:rsidRDefault="00B84A2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84A23">
        <w:rPr>
          <w:rFonts w:ascii="Times New Roman" w:eastAsia="Times New Roman" w:hAnsi="Times New Roman" w:cs="Times New Roman"/>
          <w:kern w:val="0"/>
          <w:sz w:val="24"/>
          <w:szCs w:val="24"/>
          <w:lang w:eastAsia="es-CO"/>
          <w14:ligatures w14:val="none"/>
        </w:rPr>
        <w:t xml:space="preserve">También se espera </w:t>
      </w:r>
      <w:r w:rsidRPr="00B84A23">
        <w:rPr>
          <w:rFonts w:ascii="Times New Roman" w:eastAsia="Times New Roman" w:hAnsi="Times New Roman" w:cs="Times New Roman"/>
          <w:b/>
          <w:bCs/>
          <w:kern w:val="0"/>
          <w:sz w:val="24"/>
          <w:szCs w:val="24"/>
          <w:lang w:eastAsia="es-CO"/>
          <w14:ligatures w14:val="none"/>
        </w:rPr>
        <w:t>mejorar el acceso a recursos pedagógicos y tecnológicos</w:t>
      </w:r>
      <w:r w:rsidRPr="00B84A23">
        <w:rPr>
          <w:rFonts w:ascii="Times New Roman" w:eastAsia="Times New Roman" w:hAnsi="Times New Roman" w:cs="Times New Roman"/>
          <w:kern w:val="0"/>
          <w:sz w:val="24"/>
          <w:szCs w:val="24"/>
          <w:lang w:eastAsia="es-CO"/>
          <w14:ligatures w14:val="none"/>
        </w:rPr>
        <w:t xml:space="preserve">, especialmente para los estudiantes de bachillerato, mediante la dotación de </w:t>
      </w:r>
      <w:r w:rsidRPr="00B84A23">
        <w:rPr>
          <w:rFonts w:ascii="Times New Roman" w:eastAsia="Times New Roman" w:hAnsi="Times New Roman" w:cs="Times New Roman"/>
          <w:b/>
          <w:bCs/>
          <w:kern w:val="0"/>
          <w:sz w:val="24"/>
          <w:szCs w:val="24"/>
          <w:lang w:eastAsia="es-CO"/>
          <w14:ligatures w14:val="none"/>
        </w:rPr>
        <w:t>pantallas digitales</w:t>
      </w:r>
      <w:r w:rsidRPr="00B84A23">
        <w:rPr>
          <w:rFonts w:ascii="Times New Roman" w:eastAsia="Times New Roman" w:hAnsi="Times New Roman" w:cs="Times New Roman"/>
          <w:kern w:val="0"/>
          <w:sz w:val="24"/>
          <w:szCs w:val="24"/>
          <w:lang w:eastAsia="es-CO"/>
          <w14:ligatures w14:val="none"/>
        </w:rPr>
        <w:t>, materiales impresos y herramientas didácticas que enriquezcan la experiencia de aprendizaje y reduzcan las brechas existentes frente a contextos urbanos. Esta mejora en la infraestructura educativa será clave para garantizar la sostenibilidad de los centros de interés y para ofrecer oportunidades más equitativas de formación.</w:t>
      </w:r>
    </w:p>
    <w:p w14:paraId="4A7F3AF5" w14:textId="39BB03D2" w:rsidR="00B84A23" w:rsidRPr="00B84A23" w:rsidRDefault="00B84A2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84A23">
        <w:rPr>
          <w:rFonts w:ascii="Times New Roman" w:eastAsia="Times New Roman" w:hAnsi="Times New Roman" w:cs="Times New Roman"/>
          <w:kern w:val="0"/>
          <w:sz w:val="24"/>
          <w:szCs w:val="24"/>
          <w:lang w:eastAsia="es-CO"/>
          <w14:ligatures w14:val="none"/>
        </w:rPr>
        <w:t xml:space="preserve">Asimismo, el proyecto busca </w:t>
      </w:r>
      <w:r w:rsidRPr="00B84A23">
        <w:rPr>
          <w:rFonts w:ascii="Times New Roman" w:eastAsia="Times New Roman" w:hAnsi="Times New Roman" w:cs="Times New Roman"/>
          <w:b/>
          <w:bCs/>
          <w:kern w:val="0"/>
          <w:sz w:val="24"/>
          <w:szCs w:val="24"/>
          <w:lang w:eastAsia="es-CO"/>
          <w14:ligatures w14:val="none"/>
        </w:rPr>
        <w:t>fortalecer las capacidades del cuerpo docente</w:t>
      </w:r>
      <w:r w:rsidRPr="00B84A23">
        <w:rPr>
          <w:rFonts w:ascii="Times New Roman" w:eastAsia="Times New Roman" w:hAnsi="Times New Roman" w:cs="Times New Roman"/>
          <w:kern w:val="0"/>
          <w:sz w:val="24"/>
          <w:szCs w:val="24"/>
          <w:lang w:eastAsia="es-CO"/>
          <w14:ligatures w14:val="none"/>
        </w:rPr>
        <w:t xml:space="preserve"> mediante estrategias de formación continua, intercambio de experiencias y acompañamiento pedagógico, de modo que puedan planificar e implementar actividades contextualizadas, inclusivas y coherentes con las características de la población estudiantil. Finalmente, se espera </w:t>
      </w:r>
      <w:r w:rsidRPr="00B84A23">
        <w:rPr>
          <w:rFonts w:ascii="Times New Roman" w:eastAsia="Times New Roman" w:hAnsi="Times New Roman" w:cs="Times New Roman"/>
          <w:b/>
          <w:bCs/>
          <w:kern w:val="0"/>
          <w:sz w:val="24"/>
          <w:szCs w:val="24"/>
          <w:lang w:eastAsia="es-CO"/>
          <w14:ligatures w14:val="none"/>
        </w:rPr>
        <w:t>fomentar una mayor articulación entre las sedes rurales</w:t>
      </w:r>
      <w:r w:rsidRPr="00B84A23">
        <w:rPr>
          <w:rFonts w:ascii="Times New Roman" w:eastAsia="Times New Roman" w:hAnsi="Times New Roman" w:cs="Times New Roman"/>
          <w:kern w:val="0"/>
          <w:sz w:val="24"/>
          <w:szCs w:val="24"/>
          <w:lang w:eastAsia="es-CO"/>
          <w14:ligatures w14:val="none"/>
        </w:rPr>
        <w:t>, promoviendo el sentido de pertenencia, el trabajo colaborativo y el reconocimiento de la cultura campesina como un eje central en la construcción de comunidad y ciudadanía.</w:t>
      </w:r>
    </w:p>
    <w:p w14:paraId="0DB3A115" w14:textId="5727372C" w:rsidR="00B84A23" w:rsidRPr="0085298A" w:rsidRDefault="00B84A23" w:rsidP="00AA1B42">
      <w:pPr>
        <w:pStyle w:val="Prrafodelista"/>
        <w:numPr>
          <w:ilvl w:val="0"/>
          <w:numId w:val="1"/>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O"/>
          <w14:ligatures w14:val="none"/>
        </w:rPr>
      </w:pPr>
      <w:r w:rsidRPr="0085298A">
        <w:rPr>
          <w:rFonts w:ascii="Times New Roman" w:eastAsia="Times New Roman" w:hAnsi="Times New Roman" w:cs="Times New Roman"/>
          <w:b/>
          <w:bCs/>
          <w:kern w:val="0"/>
          <w:sz w:val="27"/>
          <w:szCs w:val="27"/>
          <w:lang w:eastAsia="es-CO"/>
          <w14:ligatures w14:val="none"/>
        </w:rPr>
        <w:t>Objetivo General</w:t>
      </w:r>
    </w:p>
    <w:p w14:paraId="3F375D60" w14:textId="02EF53A5" w:rsidR="00B84A23" w:rsidRDefault="00B84A2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84A23">
        <w:rPr>
          <w:rFonts w:ascii="Times New Roman" w:eastAsia="Times New Roman" w:hAnsi="Times New Roman" w:cs="Times New Roman"/>
          <w:kern w:val="0"/>
          <w:sz w:val="24"/>
          <w:szCs w:val="24"/>
          <w:lang w:eastAsia="es-CO"/>
          <w14:ligatures w14:val="none"/>
        </w:rPr>
        <w:lastRenderedPageBreak/>
        <w:t xml:space="preserve">Implementar una estrategia de formación integral a través de </w:t>
      </w:r>
      <w:r w:rsidRPr="00B84A23">
        <w:rPr>
          <w:rFonts w:ascii="Times New Roman" w:eastAsia="Times New Roman" w:hAnsi="Times New Roman" w:cs="Times New Roman"/>
          <w:b/>
          <w:bCs/>
          <w:kern w:val="0"/>
          <w:sz w:val="24"/>
          <w:szCs w:val="24"/>
          <w:lang w:eastAsia="es-CO"/>
          <w14:ligatures w14:val="none"/>
        </w:rPr>
        <w:t>centros de interés</w:t>
      </w:r>
      <w:r w:rsidRPr="00B84A23">
        <w:rPr>
          <w:rFonts w:ascii="Times New Roman" w:eastAsia="Times New Roman" w:hAnsi="Times New Roman" w:cs="Times New Roman"/>
          <w:kern w:val="0"/>
          <w:sz w:val="24"/>
          <w:szCs w:val="24"/>
          <w:lang w:eastAsia="es-CO"/>
          <w14:ligatures w14:val="none"/>
        </w:rPr>
        <w:t xml:space="preserve"> en la Institución Educativa Rural Santa Catalina, que fortalezca el desarrollo de competencias en lectoescritura, promueva el aprendizaje significativo y contextualizado, e impulse la </w:t>
      </w:r>
      <w:proofErr w:type="gramStart"/>
      <w:r w:rsidR="0085298A" w:rsidRPr="00B84A23">
        <w:rPr>
          <w:rFonts w:ascii="Times New Roman" w:eastAsia="Times New Roman" w:hAnsi="Times New Roman" w:cs="Times New Roman"/>
          <w:kern w:val="0"/>
          <w:sz w:val="24"/>
          <w:szCs w:val="24"/>
          <w:lang w:eastAsia="es-CO"/>
          <w14:ligatures w14:val="none"/>
        </w:rPr>
        <w:t>participación</w:t>
      </w:r>
      <w:r w:rsidRPr="00B84A23">
        <w:rPr>
          <w:rFonts w:ascii="Times New Roman" w:eastAsia="Times New Roman" w:hAnsi="Times New Roman" w:cs="Times New Roman"/>
          <w:kern w:val="0"/>
          <w:sz w:val="24"/>
          <w:szCs w:val="24"/>
          <w:lang w:eastAsia="es-CO"/>
          <w14:ligatures w14:val="none"/>
        </w:rPr>
        <w:t xml:space="preserve"> </w:t>
      </w:r>
      <w:r w:rsidR="0085298A">
        <w:rPr>
          <w:rFonts w:ascii="Times New Roman" w:eastAsia="Times New Roman" w:hAnsi="Times New Roman" w:cs="Times New Roman"/>
          <w:kern w:val="0"/>
          <w:sz w:val="24"/>
          <w:szCs w:val="24"/>
          <w:lang w:eastAsia="es-CO"/>
          <w14:ligatures w14:val="none"/>
        </w:rPr>
        <w:t xml:space="preserve"> </w:t>
      </w:r>
      <w:r w:rsidRPr="00B84A23">
        <w:rPr>
          <w:rFonts w:ascii="Times New Roman" w:eastAsia="Times New Roman" w:hAnsi="Times New Roman" w:cs="Times New Roman"/>
          <w:kern w:val="0"/>
          <w:sz w:val="24"/>
          <w:szCs w:val="24"/>
          <w:lang w:eastAsia="es-CO"/>
          <w14:ligatures w14:val="none"/>
        </w:rPr>
        <w:t>de</w:t>
      </w:r>
      <w:proofErr w:type="gramEnd"/>
      <w:r w:rsidRPr="00B84A23">
        <w:rPr>
          <w:rFonts w:ascii="Times New Roman" w:eastAsia="Times New Roman" w:hAnsi="Times New Roman" w:cs="Times New Roman"/>
          <w:kern w:val="0"/>
          <w:sz w:val="24"/>
          <w:szCs w:val="24"/>
          <w:lang w:eastAsia="es-CO"/>
          <w14:ligatures w14:val="none"/>
        </w:rPr>
        <w:t xml:space="preserve"> los estudiantes mediante el uso de recursos pedagógicos y tecnológicos pertinentes, con enfoque territorial, cultural y de equid</w:t>
      </w:r>
      <w:r>
        <w:rPr>
          <w:rFonts w:ascii="Times New Roman" w:eastAsia="Times New Roman" w:hAnsi="Times New Roman" w:cs="Times New Roman"/>
          <w:kern w:val="0"/>
          <w:sz w:val="24"/>
          <w:szCs w:val="24"/>
          <w:lang w:eastAsia="es-CO"/>
          <w14:ligatures w14:val="none"/>
        </w:rPr>
        <w:t xml:space="preserve">ad. </w:t>
      </w:r>
    </w:p>
    <w:p w14:paraId="21AB7EE7" w14:textId="739131F0" w:rsidR="0085298A" w:rsidRPr="0085298A" w:rsidRDefault="0085298A" w:rsidP="00AA1B4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O"/>
          <w14:ligatures w14:val="none"/>
        </w:rPr>
      </w:pPr>
      <w:r>
        <w:rPr>
          <w:rFonts w:ascii="Times New Roman" w:eastAsia="Times New Roman" w:hAnsi="Times New Roman" w:cs="Times New Roman"/>
          <w:b/>
          <w:bCs/>
          <w:kern w:val="0"/>
          <w:sz w:val="27"/>
          <w:szCs w:val="27"/>
          <w:lang w:eastAsia="es-CO"/>
          <w14:ligatures w14:val="none"/>
        </w:rPr>
        <w:t xml:space="preserve">4.1 </w:t>
      </w:r>
      <w:r w:rsidRPr="0085298A">
        <w:rPr>
          <w:rFonts w:ascii="Times New Roman" w:eastAsia="Times New Roman" w:hAnsi="Times New Roman" w:cs="Times New Roman"/>
          <w:b/>
          <w:bCs/>
          <w:kern w:val="0"/>
          <w:sz w:val="27"/>
          <w:szCs w:val="27"/>
          <w:lang w:eastAsia="es-CO"/>
          <w14:ligatures w14:val="none"/>
        </w:rPr>
        <w:t>Objetivos Específicos</w:t>
      </w:r>
    </w:p>
    <w:p w14:paraId="4B301CCA" w14:textId="77777777" w:rsidR="0085298A" w:rsidRPr="0085298A" w:rsidRDefault="0085298A" w:rsidP="00AA1B42">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85298A">
        <w:rPr>
          <w:rFonts w:ascii="Times New Roman" w:eastAsia="Times New Roman" w:hAnsi="Times New Roman" w:cs="Times New Roman"/>
          <w:b/>
          <w:bCs/>
          <w:kern w:val="0"/>
          <w:sz w:val="24"/>
          <w:szCs w:val="24"/>
          <w:lang w:eastAsia="es-CO"/>
          <w14:ligatures w14:val="none"/>
        </w:rPr>
        <w:t>Fortalecer las competencias en lectoescritura</w:t>
      </w:r>
      <w:r w:rsidRPr="0085298A">
        <w:rPr>
          <w:rFonts w:ascii="Times New Roman" w:eastAsia="Times New Roman" w:hAnsi="Times New Roman" w:cs="Times New Roman"/>
          <w:kern w:val="0"/>
          <w:sz w:val="24"/>
          <w:szCs w:val="24"/>
          <w:lang w:eastAsia="es-CO"/>
          <w14:ligatures w14:val="none"/>
        </w:rPr>
        <w:t xml:space="preserve"> de los estudiantes de los diferentes niveles educativos, mediante actividades contextualizadas desarrolladas en los centros de interés.</w:t>
      </w:r>
    </w:p>
    <w:p w14:paraId="0FCD460E" w14:textId="77777777" w:rsidR="0085298A" w:rsidRPr="0085298A" w:rsidRDefault="0085298A" w:rsidP="00AA1B42">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85298A">
        <w:rPr>
          <w:rFonts w:ascii="Times New Roman" w:eastAsia="Times New Roman" w:hAnsi="Times New Roman" w:cs="Times New Roman"/>
          <w:b/>
          <w:bCs/>
          <w:kern w:val="0"/>
          <w:sz w:val="24"/>
          <w:szCs w:val="24"/>
          <w:lang w:eastAsia="es-CO"/>
          <w14:ligatures w14:val="none"/>
        </w:rPr>
        <w:t>Diseñar e implementar centros de interés</w:t>
      </w:r>
      <w:r w:rsidRPr="0085298A">
        <w:rPr>
          <w:rFonts w:ascii="Times New Roman" w:eastAsia="Times New Roman" w:hAnsi="Times New Roman" w:cs="Times New Roman"/>
          <w:kern w:val="0"/>
          <w:sz w:val="24"/>
          <w:szCs w:val="24"/>
          <w:lang w:eastAsia="es-CO"/>
          <w14:ligatures w14:val="none"/>
        </w:rPr>
        <w:t xml:space="preserve"> como espacios pedagógicos flexibles e integradores, que respondan a las necesidades, intereses y realidades del estudiantado rural.</w:t>
      </w:r>
    </w:p>
    <w:p w14:paraId="5105444D" w14:textId="77777777" w:rsidR="0085298A" w:rsidRDefault="0085298A" w:rsidP="00AA1B42">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85298A">
        <w:rPr>
          <w:rFonts w:ascii="Times New Roman" w:eastAsia="Times New Roman" w:hAnsi="Times New Roman" w:cs="Times New Roman"/>
          <w:b/>
          <w:bCs/>
          <w:kern w:val="0"/>
          <w:sz w:val="24"/>
          <w:szCs w:val="24"/>
          <w:lang w:eastAsia="es-CO"/>
          <w14:ligatures w14:val="none"/>
        </w:rPr>
        <w:t>Dotar a la institución de recursos pedagógicos y tecnológicos pertinentes</w:t>
      </w:r>
      <w:r w:rsidRPr="0085298A">
        <w:rPr>
          <w:rFonts w:ascii="Times New Roman" w:eastAsia="Times New Roman" w:hAnsi="Times New Roman" w:cs="Times New Roman"/>
          <w:kern w:val="0"/>
          <w:sz w:val="24"/>
          <w:szCs w:val="24"/>
          <w:lang w:eastAsia="es-CO"/>
          <w14:ligatures w14:val="none"/>
        </w:rPr>
        <w:t>, incluyendo pantallas digitales, materiales impresos y herramientas didácticas, para mejorar la calidad del proceso de enseñanza-aprendizaje, especialmente en secundaria y bachillerato.</w:t>
      </w:r>
    </w:p>
    <w:p w14:paraId="0B198851" w14:textId="711E3A42" w:rsidR="00A44CC9" w:rsidRDefault="0085298A" w:rsidP="00AA1B42">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Pr>
          <w:rStyle w:val="Textoennegrita"/>
        </w:rPr>
        <w:t>Promover la participación activa de los estudiantes y sus familias</w:t>
      </w:r>
      <w:r>
        <w:t xml:space="preserve"> en las actividades de los centros de interés, fortaleciendo el sentido de pertenencia, la identidad cultural y la convivencia escolar.</w:t>
      </w:r>
    </w:p>
    <w:p w14:paraId="3B8005DC" w14:textId="77777777" w:rsidR="0016287A" w:rsidRPr="0016287A" w:rsidRDefault="0016287A" w:rsidP="00AA1B42">
      <w:pPr>
        <w:spacing w:before="100" w:beforeAutospacing="1" w:after="100" w:afterAutospacing="1" w:line="240" w:lineRule="auto"/>
        <w:ind w:left="720"/>
        <w:jc w:val="both"/>
        <w:rPr>
          <w:rFonts w:ascii="Times New Roman" w:eastAsia="Times New Roman" w:hAnsi="Times New Roman" w:cs="Times New Roman"/>
          <w:kern w:val="0"/>
          <w:sz w:val="24"/>
          <w:szCs w:val="24"/>
          <w:lang w:eastAsia="es-CO"/>
          <w14:ligatures w14:val="none"/>
        </w:rPr>
      </w:pPr>
    </w:p>
    <w:p w14:paraId="7813183E" w14:textId="2FDD0DF1" w:rsidR="0016287A" w:rsidRPr="0016287A" w:rsidRDefault="0016287A" w:rsidP="00AA1B42">
      <w:pPr>
        <w:pStyle w:val="Prrafodelista"/>
        <w:numPr>
          <w:ilvl w:val="0"/>
          <w:numId w:val="4"/>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O"/>
          <w14:ligatures w14:val="none"/>
        </w:rPr>
      </w:pPr>
      <w:r w:rsidRPr="0016287A">
        <w:rPr>
          <w:rFonts w:ascii="Times New Roman" w:eastAsia="Times New Roman" w:hAnsi="Times New Roman" w:cs="Times New Roman"/>
          <w:b/>
          <w:bCs/>
          <w:kern w:val="0"/>
          <w:sz w:val="27"/>
          <w:szCs w:val="27"/>
          <w:lang w:eastAsia="es-CO"/>
          <w14:ligatures w14:val="none"/>
        </w:rPr>
        <w:t>Metodología y Estrategia Pedagógica</w:t>
      </w:r>
    </w:p>
    <w:p w14:paraId="0F95EEA6" w14:textId="77777777" w:rsidR="0016287A" w:rsidRPr="0016287A" w:rsidRDefault="0016287A"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16287A">
        <w:rPr>
          <w:rFonts w:ascii="Times New Roman" w:eastAsia="Times New Roman" w:hAnsi="Times New Roman" w:cs="Times New Roman"/>
          <w:kern w:val="0"/>
          <w:sz w:val="24"/>
          <w:szCs w:val="24"/>
          <w:lang w:eastAsia="es-CO"/>
          <w14:ligatures w14:val="none"/>
        </w:rPr>
        <w:t>La propuesta metodológica del proyecto se fundamenta en enfoques activos, participativos y contextualizados, que buscan desarrollar habilidades en lectura, escritura, oralidad y comunicación digital de forma significativa y motivadora. Se parte del reconocimiento del estudiante como protagonista de su proceso formativo y del contexto rural como fuente de saberes y experiencias.</w:t>
      </w:r>
    </w:p>
    <w:p w14:paraId="05F10DFB" w14:textId="64808E70" w:rsidR="0016287A" w:rsidRPr="0016287A" w:rsidRDefault="00895C4E" w:rsidP="00AA1B4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s-CO"/>
          <w14:ligatures w14:val="none"/>
        </w:rPr>
      </w:pPr>
      <w:r>
        <w:rPr>
          <w:rFonts w:ascii="Times New Roman" w:eastAsia="Times New Roman" w:hAnsi="Times New Roman" w:cs="Times New Roman"/>
          <w:b/>
          <w:bCs/>
          <w:kern w:val="0"/>
          <w:sz w:val="24"/>
          <w:szCs w:val="24"/>
          <w:lang w:eastAsia="es-CO"/>
          <w14:ligatures w14:val="none"/>
        </w:rPr>
        <w:t xml:space="preserve">5.1 </w:t>
      </w:r>
      <w:r w:rsidR="0016287A" w:rsidRPr="0016287A">
        <w:rPr>
          <w:rFonts w:ascii="Times New Roman" w:eastAsia="Times New Roman" w:hAnsi="Times New Roman" w:cs="Times New Roman"/>
          <w:b/>
          <w:bCs/>
          <w:kern w:val="0"/>
          <w:sz w:val="24"/>
          <w:szCs w:val="24"/>
          <w:lang w:eastAsia="es-CO"/>
          <w14:ligatures w14:val="none"/>
        </w:rPr>
        <w:t>Metodologías clave</w:t>
      </w:r>
    </w:p>
    <w:p w14:paraId="0BB20817" w14:textId="77777777" w:rsidR="0016287A" w:rsidRPr="0016287A" w:rsidRDefault="0016287A" w:rsidP="00AA1B42">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16287A">
        <w:rPr>
          <w:rFonts w:ascii="Times New Roman" w:eastAsia="Times New Roman" w:hAnsi="Times New Roman" w:cs="Times New Roman"/>
          <w:b/>
          <w:bCs/>
          <w:kern w:val="0"/>
          <w:sz w:val="24"/>
          <w:szCs w:val="24"/>
          <w:lang w:eastAsia="es-CO"/>
          <w14:ligatures w14:val="none"/>
        </w:rPr>
        <w:t>Aprendizaje Basado en Proyectos (ABP):</w:t>
      </w:r>
      <w:r w:rsidRPr="0016287A">
        <w:rPr>
          <w:rFonts w:ascii="Times New Roman" w:eastAsia="Times New Roman" w:hAnsi="Times New Roman" w:cs="Times New Roman"/>
          <w:kern w:val="0"/>
          <w:sz w:val="24"/>
          <w:szCs w:val="24"/>
          <w:lang w:eastAsia="es-CO"/>
          <w14:ligatures w14:val="none"/>
        </w:rPr>
        <w:t xml:space="preserve"> Los estudiantes desarrollarán productos o buscarán soluciones a situaciones reales vinculadas con su entorno, fortaleciendo competencias en lectura, escritura, oralidad y uso crítico de la tecnología, mediante propuestas interdisciplinarias que articulen el conocimiento con la realidad local.</w:t>
      </w:r>
    </w:p>
    <w:p w14:paraId="47ED0CC8" w14:textId="56FEF8CB" w:rsidR="0016287A" w:rsidRPr="0016287A" w:rsidRDefault="0016287A" w:rsidP="00AA1B42">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16287A">
        <w:rPr>
          <w:rFonts w:ascii="Times New Roman" w:eastAsia="Times New Roman" w:hAnsi="Times New Roman" w:cs="Times New Roman"/>
          <w:b/>
          <w:bCs/>
          <w:kern w:val="0"/>
          <w:sz w:val="24"/>
          <w:szCs w:val="24"/>
          <w:lang w:eastAsia="es-CO"/>
          <w14:ligatures w14:val="none"/>
        </w:rPr>
        <w:t>Aprendizaje colaborativo:</w:t>
      </w:r>
      <w:r w:rsidRPr="0016287A">
        <w:rPr>
          <w:rFonts w:ascii="Times New Roman" w:eastAsia="Times New Roman" w:hAnsi="Times New Roman" w:cs="Times New Roman"/>
          <w:kern w:val="0"/>
          <w:sz w:val="24"/>
          <w:szCs w:val="24"/>
          <w:lang w:eastAsia="es-CO"/>
          <w14:ligatures w14:val="none"/>
        </w:rPr>
        <w:t xml:space="preserve"> Se fomentará el trabajo en equipo, la construcción del conocimiento y el desarrollo de habilidades comunicativas, mediante debates, actividades grupales, producciones compartidas y presentaciones orales y digitales.</w:t>
      </w:r>
    </w:p>
    <w:p w14:paraId="6C1037DC" w14:textId="77777777" w:rsidR="0016287A" w:rsidRPr="0016287A" w:rsidRDefault="0016287A" w:rsidP="00AA1B42">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16287A">
        <w:rPr>
          <w:rFonts w:ascii="Times New Roman" w:eastAsia="Times New Roman" w:hAnsi="Times New Roman" w:cs="Times New Roman"/>
          <w:b/>
          <w:bCs/>
          <w:kern w:val="0"/>
          <w:sz w:val="24"/>
          <w:szCs w:val="24"/>
          <w:lang w:eastAsia="es-CO"/>
          <w14:ligatures w14:val="none"/>
        </w:rPr>
        <w:t>Gamificación:</w:t>
      </w:r>
      <w:r w:rsidRPr="0016287A">
        <w:rPr>
          <w:rFonts w:ascii="Times New Roman" w:eastAsia="Times New Roman" w:hAnsi="Times New Roman" w:cs="Times New Roman"/>
          <w:kern w:val="0"/>
          <w:sz w:val="24"/>
          <w:szCs w:val="24"/>
          <w:lang w:eastAsia="es-CO"/>
          <w14:ligatures w14:val="none"/>
        </w:rPr>
        <w:t xml:space="preserve"> Se incorporarán elementos lúdicos como desafíos, concursos de lectura, juegos de escritura, trivias literarias digitales y retos multimedia, para aumentar el interés y la motivación hacia los procesos de lectoescritura.</w:t>
      </w:r>
    </w:p>
    <w:p w14:paraId="453BDFA5" w14:textId="7DFF37A3" w:rsidR="0016287A" w:rsidRPr="0016287A" w:rsidRDefault="00895C4E" w:rsidP="00AA1B4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s-CO"/>
          <w14:ligatures w14:val="none"/>
        </w:rPr>
      </w:pPr>
      <w:r>
        <w:rPr>
          <w:rFonts w:ascii="Times New Roman" w:eastAsia="Times New Roman" w:hAnsi="Times New Roman" w:cs="Times New Roman"/>
          <w:b/>
          <w:bCs/>
          <w:kern w:val="0"/>
          <w:sz w:val="24"/>
          <w:szCs w:val="24"/>
          <w:lang w:eastAsia="es-CO"/>
          <w14:ligatures w14:val="none"/>
        </w:rPr>
        <w:lastRenderedPageBreak/>
        <w:t xml:space="preserve">5.2 </w:t>
      </w:r>
      <w:r w:rsidR="0016287A" w:rsidRPr="0016287A">
        <w:rPr>
          <w:rFonts w:ascii="Times New Roman" w:eastAsia="Times New Roman" w:hAnsi="Times New Roman" w:cs="Times New Roman"/>
          <w:b/>
          <w:bCs/>
          <w:kern w:val="0"/>
          <w:sz w:val="24"/>
          <w:szCs w:val="24"/>
          <w:lang w:eastAsia="es-CO"/>
          <w14:ligatures w14:val="none"/>
        </w:rPr>
        <w:t xml:space="preserve">Estrategias pedagógicas del Proyecto </w:t>
      </w:r>
    </w:p>
    <w:p w14:paraId="24FF8600" w14:textId="0E9B6DB3" w:rsidR="0016287A" w:rsidRPr="0016287A" w:rsidRDefault="0016287A" w:rsidP="00AA1B42">
      <w:pPr>
        <w:spacing w:line="240" w:lineRule="auto"/>
        <w:jc w:val="both"/>
        <w:rPr>
          <w:b/>
          <w:bCs/>
        </w:rPr>
      </w:pPr>
      <w:r w:rsidRPr="0016287A">
        <w:rPr>
          <w:rFonts w:ascii="Times New Roman" w:eastAsia="Times New Roman" w:hAnsi="Times New Roman" w:cs="Times New Roman"/>
          <w:kern w:val="0"/>
          <w:sz w:val="24"/>
          <w:szCs w:val="24"/>
          <w:lang w:eastAsia="es-CO"/>
          <w14:ligatures w14:val="none"/>
        </w:rPr>
        <w:t xml:space="preserve">Para potenciar el aprendizaje dentro del </w:t>
      </w:r>
      <w:r w:rsidRPr="0016287A">
        <w:rPr>
          <w:rFonts w:ascii="Times New Roman" w:eastAsia="Times New Roman" w:hAnsi="Times New Roman" w:cs="Times New Roman"/>
          <w:b/>
          <w:bCs/>
          <w:kern w:val="0"/>
          <w:sz w:val="24"/>
          <w:szCs w:val="24"/>
          <w:lang w:eastAsia="es-CO"/>
          <w14:ligatures w14:val="none"/>
        </w:rPr>
        <w:t xml:space="preserve">Proyecto </w:t>
      </w:r>
      <w:r w:rsidRPr="0016287A">
        <w:rPr>
          <w:b/>
          <w:bCs/>
        </w:rPr>
        <w:t>“EXPLORO LO QUE LEO Y TRANSFORMO LO QUE VEO”</w:t>
      </w:r>
      <w:r>
        <w:rPr>
          <w:b/>
          <w:bCs/>
        </w:rPr>
        <w:t xml:space="preserve"> </w:t>
      </w:r>
      <w:r w:rsidRPr="0016287A">
        <w:rPr>
          <w:rFonts w:ascii="Times New Roman" w:eastAsia="Times New Roman" w:hAnsi="Times New Roman" w:cs="Times New Roman"/>
          <w:kern w:val="0"/>
          <w:sz w:val="24"/>
          <w:szCs w:val="24"/>
          <w:lang w:eastAsia="es-CO"/>
          <w14:ligatures w14:val="none"/>
        </w:rPr>
        <w:t>se implementarán las siguientes estrategias pedagógicas:</w:t>
      </w:r>
    </w:p>
    <w:p w14:paraId="79C4654B" w14:textId="77777777" w:rsidR="0016287A" w:rsidRPr="0016287A" w:rsidRDefault="0016287A" w:rsidP="00AA1B42">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16287A">
        <w:rPr>
          <w:rFonts w:ascii="Times New Roman" w:eastAsia="Times New Roman" w:hAnsi="Times New Roman" w:cs="Times New Roman"/>
          <w:b/>
          <w:bCs/>
          <w:kern w:val="0"/>
          <w:sz w:val="24"/>
          <w:szCs w:val="24"/>
          <w:lang w:eastAsia="es-CO"/>
          <w14:ligatures w14:val="none"/>
        </w:rPr>
        <w:t>Talleres de lectura y escritura creativa:</w:t>
      </w:r>
      <w:r w:rsidRPr="0016287A">
        <w:rPr>
          <w:rFonts w:ascii="Times New Roman" w:eastAsia="Times New Roman" w:hAnsi="Times New Roman" w:cs="Times New Roman"/>
          <w:kern w:val="0"/>
          <w:sz w:val="24"/>
          <w:szCs w:val="24"/>
          <w:lang w:eastAsia="es-CO"/>
          <w14:ligatures w14:val="none"/>
        </w:rPr>
        <w:t xml:space="preserve"> Espacios en los que los estudiantes explorarán su creatividad mediante la producción de cuentos, historietas, crónicas, cartas y relatos orales, combinando medios tradicionales (papel, ilustración) con recursos digitales como editores de texto, grabaciones de voz y herramientas de diseño.</w:t>
      </w:r>
    </w:p>
    <w:p w14:paraId="7E6EF065" w14:textId="77777777" w:rsidR="0016287A" w:rsidRPr="0016287A" w:rsidRDefault="0016287A" w:rsidP="00AA1B42">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16287A">
        <w:rPr>
          <w:rFonts w:ascii="Times New Roman" w:eastAsia="Times New Roman" w:hAnsi="Times New Roman" w:cs="Times New Roman"/>
          <w:b/>
          <w:bCs/>
          <w:kern w:val="0"/>
          <w:sz w:val="24"/>
          <w:szCs w:val="24"/>
          <w:lang w:eastAsia="es-CO"/>
          <w14:ligatures w14:val="none"/>
        </w:rPr>
        <w:t>Rutas lectoras:</w:t>
      </w:r>
      <w:r w:rsidRPr="0016287A">
        <w:rPr>
          <w:rFonts w:ascii="Times New Roman" w:eastAsia="Times New Roman" w:hAnsi="Times New Roman" w:cs="Times New Roman"/>
          <w:kern w:val="0"/>
          <w:sz w:val="24"/>
          <w:szCs w:val="24"/>
          <w:lang w:eastAsia="es-CO"/>
          <w14:ligatures w14:val="none"/>
        </w:rPr>
        <w:t xml:space="preserve"> Se establecerán itinerarios de lectura por niveles, teniendo en cuenta el contexto rural, los intereses del estudiantado y la progresión de la comprensión lectora. Estas rutas incluirán tanto textos impresos como audiolibros, videos narrados y lecturas interactivas en pantallas digitales.</w:t>
      </w:r>
    </w:p>
    <w:p w14:paraId="0109402A" w14:textId="77777777" w:rsidR="0016287A" w:rsidRPr="0016287A" w:rsidRDefault="0016287A" w:rsidP="00AA1B42">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16287A">
        <w:rPr>
          <w:rFonts w:ascii="Times New Roman" w:eastAsia="Times New Roman" w:hAnsi="Times New Roman" w:cs="Times New Roman"/>
          <w:b/>
          <w:bCs/>
          <w:kern w:val="0"/>
          <w:sz w:val="24"/>
          <w:szCs w:val="24"/>
          <w:lang w:eastAsia="es-CO"/>
          <w14:ligatures w14:val="none"/>
        </w:rPr>
        <w:t>Círculos de lectura:</w:t>
      </w:r>
      <w:r w:rsidRPr="0016287A">
        <w:rPr>
          <w:rFonts w:ascii="Times New Roman" w:eastAsia="Times New Roman" w:hAnsi="Times New Roman" w:cs="Times New Roman"/>
          <w:kern w:val="0"/>
          <w:sz w:val="24"/>
          <w:szCs w:val="24"/>
          <w:lang w:eastAsia="es-CO"/>
          <w14:ligatures w14:val="none"/>
        </w:rPr>
        <w:t xml:space="preserve"> Encuentros periódicos donde los estudiantes compartirán interpretaciones y reflexiones sobre los textos leídos. Se podrán realizar de forma presencial o mediante presentaciones en video, grabaciones o publicaciones en medios escolares, desarrollando habilidades orales, digitales y sociales.</w:t>
      </w:r>
    </w:p>
    <w:p w14:paraId="5AEF4D45" w14:textId="77777777" w:rsidR="0016287A" w:rsidRPr="0016287A" w:rsidRDefault="0016287A" w:rsidP="00AA1B42">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16287A">
        <w:rPr>
          <w:rFonts w:ascii="Times New Roman" w:eastAsia="Times New Roman" w:hAnsi="Times New Roman" w:cs="Times New Roman"/>
          <w:b/>
          <w:bCs/>
          <w:kern w:val="0"/>
          <w:sz w:val="24"/>
          <w:szCs w:val="24"/>
          <w:lang w:eastAsia="es-CO"/>
          <w14:ligatures w14:val="none"/>
        </w:rPr>
        <w:t>Uso de tecnología educativa:</w:t>
      </w:r>
      <w:r w:rsidRPr="0016287A">
        <w:rPr>
          <w:rFonts w:ascii="Times New Roman" w:eastAsia="Times New Roman" w:hAnsi="Times New Roman" w:cs="Times New Roman"/>
          <w:kern w:val="0"/>
          <w:sz w:val="24"/>
          <w:szCs w:val="24"/>
          <w:lang w:eastAsia="es-CO"/>
          <w14:ligatures w14:val="none"/>
        </w:rPr>
        <w:t xml:space="preserve"> Se integrarán recursos como pantallas digitales, televisores, impresoras, dispositivos de audio y bibliotecas digitales (offline), así como aplicaciones de lectura y escritura, para fortalecer los procesos comunicativos. Los estudiantes aprenderán a buscar información confiable, producir contenido multimedia y presentar sus trabajos en formatos digitales accesibles.</w:t>
      </w:r>
    </w:p>
    <w:p w14:paraId="29742AE2" w14:textId="77777777" w:rsidR="0016287A" w:rsidRPr="0016287A" w:rsidRDefault="0016287A" w:rsidP="00AA1B42">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16287A">
        <w:rPr>
          <w:rFonts w:ascii="Times New Roman" w:eastAsia="Times New Roman" w:hAnsi="Times New Roman" w:cs="Times New Roman"/>
          <w:b/>
          <w:bCs/>
          <w:kern w:val="0"/>
          <w:sz w:val="24"/>
          <w:szCs w:val="24"/>
          <w:lang w:eastAsia="es-CO"/>
          <w14:ligatures w14:val="none"/>
        </w:rPr>
        <w:t>Proyectos multimedia:</w:t>
      </w:r>
      <w:r w:rsidRPr="0016287A">
        <w:rPr>
          <w:rFonts w:ascii="Times New Roman" w:eastAsia="Times New Roman" w:hAnsi="Times New Roman" w:cs="Times New Roman"/>
          <w:kern w:val="0"/>
          <w:sz w:val="24"/>
          <w:szCs w:val="24"/>
          <w:lang w:eastAsia="es-CO"/>
          <w14:ligatures w14:val="none"/>
        </w:rPr>
        <w:t xml:space="preserve"> En niveles de secundaria y bachillerato, los estudiantes podrán desarrollar productos comunicativos como cápsulas informativas, cuentos animados, boletines escolares digitales, pódcast o videos educativos, combinando habilidades de escritura, edición y expresión oral con el uso de herramientas tecnológicas.</w:t>
      </w:r>
    </w:p>
    <w:p w14:paraId="0C5CE8D3" w14:textId="7F5B2154" w:rsidR="0016287A" w:rsidRPr="0016287A" w:rsidRDefault="0016287A" w:rsidP="00AA1B42">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16287A">
        <w:rPr>
          <w:rFonts w:ascii="Times New Roman" w:eastAsia="Times New Roman" w:hAnsi="Times New Roman" w:cs="Times New Roman"/>
          <w:b/>
          <w:bCs/>
          <w:kern w:val="0"/>
          <w:sz w:val="24"/>
          <w:szCs w:val="24"/>
          <w:lang w:eastAsia="es-CO"/>
          <w14:ligatures w14:val="none"/>
        </w:rPr>
        <w:t>Sistematización de experiencias:</w:t>
      </w:r>
      <w:r w:rsidRPr="0016287A">
        <w:rPr>
          <w:rFonts w:ascii="Times New Roman" w:eastAsia="Times New Roman" w:hAnsi="Times New Roman" w:cs="Times New Roman"/>
          <w:kern w:val="0"/>
          <w:sz w:val="24"/>
          <w:szCs w:val="24"/>
          <w:lang w:eastAsia="es-CO"/>
          <w14:ligatures w14:val="none"/>
        </w:rPr>
        <w:t xml:space="preserve"> Se promoverá el registro y la socialización de las actividades del Proyecto LEO mediante documentos, fotografías, videos o muestras escolares, tanto en físico como en formato digital, para visibilizar los avances del proceso y fortalecer la memoria institucional.</w:t>
      </w:r>
    </w:p>
    <w:p w14:paraId="635CA909" w14:textId="61850FF4" w:rsidR="0016287A" w:rsidRDefault="0016287A"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16287A">
        <w:rPr>
          <w:rFonts w:ascii="Times New Roman" w:eastAsia="Times New Roman" w:hAnsi="Times New Roman" w:cs="Times New Roman"/>
          <w:kern w:val="0"/>
          <w:sz w:val="24"/>
          <w:szCs w:val="24"/>
          <w:lang w:eastAsia="es-CO"/>
          <w14:ligatures w14:val="none"/>
        </w:rPr>
        <w:t xml:space="preserve">Este enfoque metodológico y estratégico busca garantizar que el </w:t>
      </w:r>
      <w:proofErr w:type="gramStart"/>
      <w:r w:rsidRPr="0016287A">
        <w:rPr>
          <w:rFonts w:ascii="Times New Roman" w:eastAsia="Times New Roman" w:hAnsi="Times New Roman" w:cs="Times New Roman"/>
          <w:b/>
          <w:bCs/>
          <w:kern w:val="0"/>
          <w:sz w:val="24"/>
          <w:szCs w:val="24"/>
          <w:lang w:eastAsia="es-CO"/>
          <w14:ligatures w14:val="none"/>
        </w:rPr>
        <w:t xml:space="preserve">Proyecto </w:t>
      </w:r>
      <w:r w:rsidRPr="0016287A">
        <w:rPr>
          <w:rFonts w:ascii="Times New Roman" w:eastAsia="Times New Roman" w:hAnsi="Times New Roman" w:cs="Times New Roman"/>
          <w:kern w:val="0"/>
          <w:sz w:val="24"/>
          <w:szCs w:val="24"/>
          <w:lang w:eastAsia="es-CO"/>
          <w14:ligatures w14:val="none"/>
        </w:rPr>
        <w:t xml:space="preserve"> no</w:t>
      </w:r>
      <w:proofErr w:type="gramEnd"/>
      <w:r w:rsidRPr="0016287A">
        <w:rPr>
          <w:rFonts w:ascii="Times New Roman" w:eastAsia="Times New Roman" w:hAnsi="Times New Roman" w:cs="Times New Roman"/>
          <w:kern w:val="0"/>
          <w:sz w:val="24"/>
          <w:szCs w:val="24"/>
          <w:lang w:eastAsia="es-CO"/>
          <w14:ligatures w14:val="none"/>
        </w:rPr>
        <w:t xml:space="preserve"> solo desarrolle habilidades en lectura, escritura y oralidad, sino que también integre de manera significativa la tecnología en el aula, motivando a los estudiantes a interactuar con el conocimiento de forma crítica, autónoma y creativa. De esta forma, se contribuye al cierre de brechas digitales en el contexto rural y al fortalecimiento de una educación integral, pertinente y transformadora.</w:t>
      </w:r>
    </w:p>
    <w:p w14:paraId="5C31C0E5" w14:textId="38206989" w:rsidR="0016287A" w:rsidRPr="0016287A" w:rsidRDefault="00895C4E" w:rsidP="00AA1B42">
      <w:pPr>
        <w:spacing w:before="100" w:beforeAutospacing="1" w:after="100" w:afterAutospacing="1" w:line="240" w:lineRule="auto"/>
        <w:jc w:val="both"/>
        <w:rPr>
          <w:rFonts w:ascii="Times New Roman" w:eastAsia="Times New Roman" w:hAnsi="Times New Roman" w:cs="Times New Roman"/>
          <w:b/>
          <w:bCs/>
          <w:kern w:val="0"/>
          <w:sz w:val="24"/>
          <w:szCs w:val="24"/>
          <w:lang w:eastAsia="es-CO"/>
          <w14:ligatures w14:val="none"/>
        </w:rPr>
      </w:pPr>
      <w:r>
        <w:rPr>
          <w:rFonts w:ascii="Times New Roman" w:eastAsia="Times New Roman" w:hAnsi="Times New Roman" w:cs="Times New Roman"/>
          <w:b/>
          <w:bCs/>
          <w:kern w:val="0"/>
          <w:sz w:val="24"/>
          <w:szCs w:val="24"/>
          <w:lang w:eastAsia="es-CO"/>
          <w14:ligatures w14:val="none"/>
        </w:rPr>
        <w:t xml:space="preserve">5.3 </w:t>
      </w:r>
      <w:r w:rsidR="0016287A" w:rsidRPr="0016287A">
        <w:rPr>
          <w:rFonts w:ascii="Times New Roman" w:eastAsia="Times New Roman" w:hAnsi="Times New Roman" w:cs="Times New Roman"/>
          <w:b/>
          <w:bCs/>
          <w:kern w:val="0"/>
          <w:sz w:val="24"/>
          <w:szCs w:val="24"/>
          <w:lang w:eastAsia="es-CO"/>
          <w14:ligatures w14:val="none"/>
        </w:rPr>
        <w:t xml:space="preserve">El proyecto incluye: </w:t>
      </w:r>
    </w:p>
    <w:p w14:paraId="2D03A100" w14:textId="624807E8" w:rsidR="00F6252E" w:rsidRPr="00AA1B42" w:rsidRDefault="0016287A"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16287A">
        <w:rPr>
          <w:rFonts w:ascii="Times New Roman" w:eastAsia="Times New Roman" w:hAnsi="Times New Roman" w:cs="Times New Roman"/>
          <w:kern w:val="0"/>
          <w:sz w:val="24"/>
          <w:szCs w:val="24"/>
          <w:lang w:eastAsia="es-CO"/>
          <w14:ligatures w14:val="none"/>
        </w:rPr>
        <w:t>Suministro de materia</w:t>
      </w:r>
      <w:r>
        <w:rPr>
          <w:rFonts w:ascii="Times New Roman" w:eastAsia="Times New Roman" w:hAnsi="Times New Roman" w:cs="Times New Roman"/>
          <w:kern w:val="0"/>
          <w:sz w:val="24"/>
          <w:szCs w:val="24"/>
          <w:lang w:eastAsia="es-CO"/>
          <w14:ligatures w14:val="none"/>
        </w:rPr>
        <w:t>l</w:t>
      </w:r>
      <w:r w:rsidRPr="0016287A">
        <w:rPr>
          <w:rFonts w:ascii="Times New Roman" w:eastAsia="Times New Roman" w:hAnsi="Times New Roman" w:cs="Times New Roman"/>
          <w:kern w:val="0"/>
          <w:sz w:val="24"/>
          <w:szCs w:val="24"/>
          <w:lang w:eastAsia="es-CO"/>
          <w14:ligatures w14:val="none"/>
        </w:rPr>
        <w:t xml:space="preserve"> bibliográfico, de escritura y papelería, apoyo didáctico, tecnológico y espacios adecuados, beneficiando </w:t>
      </w:r>
      <w:r>
        <w:rPr>
          <w:rFonts w:ascii="Times New Roman" w:eastAsia="Times New Roman" w:hAnsi="Times New Roman" w:cs="Times New Roman"/>
          <w:kern w:val="0"/>
          <w:sz w:val="24"/>
          <w:szCs w:val="24"/>
          <w:lang w:eastAsia="es-CO"/>
          <w14:ligatures w14:val="none"/>
        </w:rPr>
        <w:t xml:space="preserve">dieciocho </w:t>
      </w:r>
      <w:r w:rsidRPr="0016287A">
        <w:rPr>
          <w:rFonts w:ascii="Times New Roman" w:eastAsia="Times New Roman" w:hAnsi="Times New Roman" w:cs="Times New Roman"/>
          <w:kern w:val="0"/>
          <w:sz w:val="24"/>
          <w:szCs w:val="24"/>
          <w:lang w:eastAsia="es-CO"/>
          <w14:ligatures w14:val="none"/>
        </w:rPr>
        <w:t xml:space="preserve"> (1</w:t>
      </w:r>
      <w:r>
        <w:rPr>
          <w:rFonts w:ascii="Times New Roman" w:eastAsia="Times New Roman" w:hAnsi="Times New Roman" w:cs="Times New Roman"/>
          <w:kern w:val="0"/>
          <w:sz w:val="24"/>
          <w:szCs w:val="24"/>
          <w:lang w:eastAsia="es-CO"/>
          <w14:ligatures w14:val="none"/>
        </w:rPr>
        <w:t>8</w:t>
      </w:r>
      <w:r w:rsidRPr="0016287A">
        <w:rPr>
          <w:rFonts w:ascii="Times New Roman" w:eastAsia="Times New Roman" w:hAnsi="Times New Roman" w:cs="Times New Roman"/>
          <w:kern w:val="0"/>
          <w:sz w:val="24"/>
          <w:szCs w:val="24"/>
          <w:lang w:eastAsia="es-CO"/>
          <w14:ligatures w14:val="none"/>
        </w:rPr>
        <w:t xml:space="preserve">) sedes educativas adscritas a la IER </w:t>
      </w:r>
      <w:r>
        <w:rPr>
          <w:rFonts w:ascii="Times New Roman" w:eastAsia="Times New Roman" w:hAnsi="Times New Roman" w:cs="Times New Roman"/>
          <w:kern w:val="0"/>
          <w:sz w:val="24"/>
          <w:szCs w:val="24"/>
          <w:lang w:eastAsia="es-CO"/>
          <w14:ligatures w14:val="none"/>
        </w:rPr>
        <w:t>SANTA CATALINA</w:t>
      </w:r>
      <w:r w:rsidRPr="0016287A">
        <w:rPr>
          <w:rFonts w:ascii="Times New Roman" w:eastAsia="Times New Roman" w:hAnsi="Times New Roman" w:cs="Times New Roman"/>
          <w:kern w:val="0"/>
          <w:sz w:val="24"/>
          <w:szCs w:val="24"/>
          <w:lang w:eastAsia="es-CO"/>
          <w14:ligatures w14:val="none"/>
        </w:rPr>
        <w:t xml:space="preserve">: </w:t>
      </w:r>
      <w:r>
        <w:rPr>
          <w:rFonts w:ascii="Times New Roman" w:eastAsia="Times New Roman" w:hAnsi="Times New Roman" w:cs="Times New Roman"/>
          <w:kern w:val="0"/>
          <w:sz w:val="24"/>
          <w:szCs w:val="24"/>
          <w:lang w:eastAsia="es-CO"/>
          <w14:ligatures w14:val="none"/>
        </w:rPr>
        <w:t xml:space="preserve">Santa Catalina sede principal, la Bahena, Agua de la Virgen, San Luis, </w:t>
      </w:r>
      <w:proofErr w:type="spellStart"/>
      <w:r>
        <w:rPr>
          <w:rFonts w:ascii="Times New Roman" w:eastAsia="Times New Roman" w:hAnsi="Times New Roman" w:cs="Times New Roman"/>
          <w:kern w:val="0"/>
          <w:sz w:val="24"/>
          <w:szCs w:val="24"/>
          <w:lang w:eastAsia="es-CO"/>
          <w14:ligatures w14:val="none"/>
        </w:rPr>
        <w:lastRenderedPageBreak/>
        <w:t>Mediaguita</w:t>
      </w:r>
      <w:proofErr w:type="spellEnd"/>
      <w:r>
        <w:rPr>
          <w:rFonts w:ascii="Times New Roman" w:eastAsia="Times New Roman" w:hAnsi="Times New Roman" w:cs="Times New Roman"/>
          <w:kern w:val="0"/>
          <w:sz w:val="24"/>
          <w:szCs w:val="24"/>
          <w:lang w:eastAsia="es-CO"/>
          <w14:ligatures w14:val="none"/>
        </w:rPr>
        <w:t xml:space="preserve">, </w:t>
      </w:r>
      <w:r w:rsidR="00831AB7">
        <w:rPr>
          <w:rFonts w:ascii="Times New Roman" w:eastAsia="Times New Roman" w:hAnsi="Times New Roman" w:cs="Times New Roman"/>
          <w:kern w:val="0"/>
          <w:sz w:val="24"/>
          <w:szCs w:val="24"/>
          <w:lang w:eastAsia="es-CO"/>
          <w14:ligatures w14:val="none"/>
        </w:rPr>
        <w:t xml:space="preserve">El </w:t>
      </w:r>
      <w:r w:rsidR="00C851CA">
        <w:rPr>
          <w:rFonts w:ascii="Times New Roman" w:eastAsia="Times New Roman" w:hAnsi="Times New Roman" w:cs="Times New Roman"/>
          <w:kern w:val="0"/>
          <w:sz w:val="24"/>
          <w:szCs w:val="24"/>
          <w:lang w:eastAsia="es-CO"/>
          <w14:ligatures w14:val="none"/>
        </w:rPr>
        <w:t>B</w:t>
      </w:r>
      <w:r w:rsidR="00831AB7">
        <w:rPr>
          <w:rFonts w:ascii="Times New Roman" w:eastAsia="Times New Roman" w:hAnsi="Times New Roman" w:cs="Times New Roman"/>
          <w:kern w:val="0"/>
          <w:sz w:val="24"/>
          <w:szCs w:val="24"/>
          <w:lang w:eastAsia="es-CO"/>
          <w14:ligatures w14:val="none"/>
        </w:rPr>
        <w:t>a</w:t>
      </w:r>
      <w:r w:rsidR="00C851CA">
        <w:rPr>
          <w:rFonts w:ascii="Times New Roman" w:eastAsia="Times New Roman" w:hAnsi="Times New Roman" w:cs="Times New Roman"/>
          <w:kern w:val="0"/>
          <w:sz w:val="24"/>
          <w:szCs w:val="24"/>
          <w:lang w:eastAsia="es-CO"/>
          <w14:ligatures w14:val="none"/>
        </w:rPr>
        <w:t>j</w:t>
      </w:r>
      <w:r w:rsidR="00831AB7">
        <w:rPr>
          <w:rFonts w:ascii="Times New Roman" w:eastAsia="Times New Roman" w:hAnsi="Times New Roman" w:cs="Times New Roman"/>
          <w:kern w:val="0"/>
          <w:sz w:val="24"/>
          <w:szCs w:val="24"/>
          <w:lang w:eastAsia="es-CO"/>
          <w14:ligatures w14:val="none"/>
        </w:rPr>
        <w:t xml:space="preserve">ial, </w:t>
      </w:r>
      <w:r>
        <w:rPr>
          <w:rFonts w:ascii="Times New Roman" w:eastAsia="Times New Roman" w:hAnsi="Times New Roman" w:cs="Times New Roman"/>
          <w:kern w:val="0"/>
          <w:sz w:val="24"/>
          <w:szCs w:val="24"/>
          <w:lang w:eastAsia="es-CO"/>
          <w14:ligatures w14:val="none"/>
        </w:rPr>
        <w:t xml:space="preserve">Villanueva, </w:t>
      </w:r>
      <w:r w:rsidR="00831AB7">
        <w:rPr>
          <w:rFonts w:ascii="Times New Roman" w:eastAsia="Times New Roman" w:hAnsi="Times New Roman" w:cs="Times New Roman"/>
          <w:kern w:val="0"/>
          <w:sz w:val="24"/>
          <w:szCs w:val="24"/>
          <w:lang w:eastAsia="es-CO"/>
          <w14:ligatures w14:val="none"/>
        </w:rPr>
        <w:t>Filito</w:t>
      </w:r>
      <w:r>
        <w:rPr>
          <w:rFonts w:ascii="Times New Roman" w:eastAsia="Times New Roman" w:hAnsi="Times New Roman" w:cs="Times New Roman"/>
          <w:kern w:val="0"/>
          <w:sz w:val="24"/>
          <w:szCs w:val="24"/>
          <w:lang w:eastAsia="es-CO"/>
          <w14:ligatures w14:val="none"/>
        </w:rPr>
        <w:t xml:space="preserve"> de oro, guaduales, la Colina, San Ignacio, San Javier, la Primavera, El Perdido, La Esperanza, La Unión,</w:t>
      </w:r>
      <w:r w:rsidR="00831AB7">
        <w:rPr>
          <w:rFonts w:ascii="Times New Roman" w:eastAsia="Times New Roman" w:hAnsi="Times New Roman" w:cs="Times New Roman"/>
          <w:kern w:val="0"/>
          <w:sz w:val="24"/>
          <w:szCs w:val="24"/>
          <w:lang w:eastAsia="es-CO"/>
          <w14:ligatures w14:val="none"/>
        </w:rPr>
        <w:t xml:space="preserve"> el Caracol y el Salobre, </w:t>
      </w:r>
      <w:r>
        <w:rPr>
          <w:rFonts w:ascii="Times New Roman" w:eastAsia="Times New Roman" w:hAnsi="Times New Roman" w:cs="Times New Roman"/>
          <w:kern w:val="0"/>
          <w:sz w:val="24"/>
          <w:szCs w:val="24"/>
          <w:lang w:eastAsia="es-CO"/>
          <w14:ligatures w14:val="none"/>
        </w:rPr>
        <w:t xml:space="preserve"> </w:t>
      </w:r>
      <w:r w:rsidRPr="0016287A">
        <w:rPr>
          <w:rFonts w:ascii="Times New Roman" w:eastAsia="Times New Roman" w:hAnsi="Times New Roman" w:cs="Times New Roman"/>
          <w:kern w:val="0"/>
          <w:sz w:val="24"/>
          <w:szCs w:val="24"/>
          <w:lang w:eastAsia="es-CO"/>
          <w14:ligatures w14:val="none"/>
        </w:rPr>
        <w:t>dicha dotación en mención consta de los insumos o artículos descritos en los recursos necesarios y presupuesto.</w:t>
      </w:r>
    </w:p>
    <w:p w14:paraId="0400BA46" w14:textId="77777777" w:rsidR="00A44CC9" w:rsidRDefault="00A44CC9" w:rsidP="00AA1B42">
      <w:pPr>
        <w:pStyle w:val="Prrafodelista"/>
        <w:spacing w:before="100" w:beforeAutospacing="1" w:after="100" w:afterAutospacing="1" w:line="240" w:lineRule="auto"/>
        <w:ind w:left="142"/>
        <w:jc w:val="both"/>
        <w:outlineLvl w:val="2"/>
        <w:rPr>
          <w:rFonts w:ascii="Times New Roman" w:eastAsia="Times New Roman" w:hAnsi="Times New Roman" w:cs="Times New Roman"/>
          <w:b/>
          <w:bCs/>
          <w:kern w:val="0"/>
          <w:sz w:val="28"/>
          <w:szCs w:val="28"/>
          <w:lang w:eastAsia="es-CO"/>
          <w14:ligatures w14:val="none"/>
        </w:rPr>
      </w:pPr>
    </w:p>
    <w:p w14:paraId="72076ACE" w14:textId="77777777" w:rsidR="00F5228C" w:rsidRDefault="00F5228C" w:rsidP="00AA1B42">
      <w:pPr>
        <w:pStyle w:val="Prrafodelista"/>
        <w:spacing w:before="100" w:beforeAutospacing="1" w:after="100" w:afterAutospacing="1" w:line="240" w:lineRule="auto"/>
        <w:ind w:left="142"/>
        <w:jc w:val="both"/>
        <w:outlineLvl w:val="2"/>
        <w:rPr>
          <w:rFonts w:ascii="Times New Roman" w:eastAsia="Times New Roman" w:hAnsi="Times New Roman" w:cs="Times New Roman"/>
          <w:b/>
          <w:bCs/>
          <w:kern w:val="0"/>
          <w:sz w:val="28"/>
          <w:szCs w:val="28"/>
          <w:lang w:eastAsia="es-CO"/>
          <w14:ligatures w14:val="none"/>
        </w:rPr>
      </w:pPr>
    </w:p>
    <w:p w14:paraId="1440AD8D" w14:textId="77777777" w:rsidR="00F5228C" w:rsidRPr="00A44CC9" w:rsidRDefault="00F5228C" w:rsidP="00AA1B42">
      <w:pPr>
        <w:pStyle w:val="Prrafodelista"/>
        <w:spacing w:before="100" w:beforeAutospacing="1" w:after="100" w:afterAutospacing="1" w:line="240" w:lineRule="auto"/>
        <w:ind w:left="142"/>
        <w:jc w:val="both"/>
        <w:outlineLvl w:val="2"/>
        <w:rPr>
          <w:rFonts w:ascii="Times New Roman" w:eastAsia="Times New Roman" w:hAnsi="Times New Roman" w:cs="Times New Roman"/>
          <w:b/>
          <w:bCs/>
          <w:kern w:val="0"/>
          <w:sz w:val="28"/>
          <w:szCs w:val="28"/>
          <w:lang w:eastAsia="es-CO"/>
          <w14:ligatures w14:val="none"/>
        </w:rPr>
      </w:pPr>
    </w:p>
    <w:p w14:paraId="3282E514" w14:textId="35C04AD5" w:rsidR="00BD5165" w:rsidRPr="00BD5165" w:rsidRDefault="00BD5165" w:rsidP="00AA1B42">
      <w:pPr>
        <w:pStyle w:val="Prrafodelista"/>
        <w:numPr>
          <w:ilvl w:val="0"/>
          <w:numId w:val="4"/>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O"/>
          <w14:ligatures w14:val="none"/>
        </w:rPr>
      </w:pPr>
      <w:r w:rsidRPr="00BD5165">
        <w:rPr>
          <w:rFonts w:ascii="Times New Roman" w:eastAsia="Times New Roman" w:hAnsi="Times New Roman" w:cs="Times New Roman"/>
          <w:b/>
          <w:bCs/>
          <w:kern w:val="0"/>
          <w:sz w:val="27"/>
          <w:szCs w:val="27"/>
          <w:lang w:eastAsia="es-CO"/>
          <w14:ligatures w14:val="none"/>
        </w:rPr>
        <w:t>Población Beneficiaria</w:t>
      </w:r>
    </w:p>
    <w:p w14:paraId="553C15F6" w14:textId="7B62F4FC" w:rsidR="00BD5165" w:rsidRDefault="00BD5165"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D5165">
        <w:rPr>
          <w:rFonts w:ascii="Times New Roman" w:eastAsia="Times New Roman" w:hAnsi="Times New Roman" w:cs="Times New Roman"/>
          <w:kern w:val="0"/>
          <w:sz w:val="24"/>
          <w:szCs w:val="24"/>
          <w:lang w:eastAsia="es-CO"/>
          <w14:ligatures w14:val="none"/>
        </w:rPr>
        <w:t xml:space="preserve">La población objeto está compuesta por niños, niñas, adolescentes y jóvenes que actualmente se encuentran en la Institución Educativa Rural </w:t>
      </w:r>
      <w:r>
        <w:rPr>
          <w:rFonts w:ascii="Times New Roman" w:eastAsia="Times New Roman" w:hAnsi="Times New Roman" w:cs="Times New Roman"/>
          <w:kern w:val="0"/>
          <w:sz w:val="24"/>
          <w:szCs w:val="24"/>
          <w:lang w:eastAsia="es-CO"/>
          <w14:ligatures w14:val="none"/>
        </w:rPr>
        <w:t>Santa Catalina</w:t>
      </w:r>
      <w:r w:rsidRPr="00BD5165">
        <w:rPr>
          <w:rFonts w:ascii="Times New Roman" w:eastAsia="Times New Roman" w:hAnsi="Times New Roman" w:cs="Times New Roman"/>
          <w:kern w:val="0"/>
          <w:sz w:val="24"/>
          <w:szCs w:val="24"/>
          <w:lang w:eastAsia="es-CO"/>
          <w14:ligatures w14:val="none"/>
        </w:rPr>
        <w:t xml:space="preserve"> situado en una zona rural del municipio del </w:t>
      </w:r>
      <w:r>
        <w:rPr>
          <w:rFonts w:ascii="Times New Roman" w:eastAsia="Times New Roman" w:hAnsi="Times New Roman" w:cs="Times New Roman"/>
          <w:kern w:val="0"/>
          <w:sz w:val="24"/>
          <w:szCs w:val="24"/>
          <w:lang w:eastAsia="es-CO"/>
          <w14:ligatures w14:val="none"/>
        </w:rPr>
        <w:t>San Calixto</w:t>
      </w:r>
      <w:r w:rsidRPr="00BD5165">
        <w:rPr>
          <w:rFonts w:ascii="Times New Roman" w:eastAsia="Times New Roman" w:hAnsi="Times New Roman" w:cs="Times New Roman"/>
          <w:kern w:val="0"/>
          <w:sz w:val="24"/>
          <w:szCs w:val="24"/>
          <w:lang w:eastAsia="es-CO"/>
          <w14:ligatures w14:val="none"/>
        </w:rPr>
        <w:t>, Norte de Santander. Estos estudiantes representan un rango de edades dispuestos de la siguiente manera:</w:t>
      </w:r>
    </w:p>
    <w:p w14:paraId="5DD40C14" w14:textId="2EA7F07F" w:rsidR="00BD5165" w:rsidRDefault="00BD5165" w:rsidP="00AA1B42">
      <w:pPr>
        <w:pStyle w:val="Prrafodelista"/>
        <w:numPr>
          <w:ilvl w:val="0"/>
          <w:numId w:val="6"/>
        </w:numPr>
        <w:spacing w:after="0" w:line="240" w:lineRule="auto"/>
        <w:jc w:val="both"/>
        <w:rPr>
          <w:rFonts w:ascii="Times New Roman" w:eastAsia="Times New Roman" w:hAnsi="Times New Roman" w:cs="Times New Roman"/>
          <w:b/>
          <w:bCs/>
          <w:kern w:val="0"/>
          <w:sz w:val="24"/>
          <w:szCs w:val="24"/>
          <w:lang w:eastAsia="es-CO"/>
          <w14:ligatures w14:val="none"/>
        </w:rPr>
      </w:pPr>
      <w:r w:rsidRPr="00BD5165">
        <w:rPr>
          <w:rFonts w:ascii="Times New Roman" w:eastAsia="Times New Roman" w:hAnsi="Times New Roman" w:cs="Times New Roman"/>
          <w:b/>
          <w:bCs/>
          <w:kern w:val="0"/>
          <w:sz w:val="24"/>
          <w:szCs w:val="24"/>
          <w:lang w:eastAsia="es-CO"/>
          <w14:ligatures w14:val="none"/>
        </w:rPr>
        <w:t xml:space="preserve">Educación Básica Primaria: </w:t>
      </w:r>
      <w:r w:rsidR="00895C4E">
        <w:rPr>
          <w:rFonts w:ascii="Times New Roman" w:eastAsia="Times New Roman" w:hAnsi="Times New Roman" w:cs="Times New Roman"/>
          <w:b/>
          <w:bCs/>
          <w:kern w:val="0"/>
          <w:sz w:val="24"/>
          <w:szCs w:val="24"/>
          <w:lang w:eastAsia="es-CO"/>
          <w14:ligatures w14:val="none"/>
        </w:rPr>
        <w:t>0</w:t>
      </w:r>
      <w:r w:rsidRPr="00BD5165">
        <w:rPr>
          <w:rFonts w:ascii="Times New Roman" w:eastAsia="Times New Roman" w:hAnsi="Times New Roman" w:cs="Times New Roman"/>
          <w:b/>
          <w:bCs/>
          <w:kern w:val="0"/>
          <w:sz w:val="24"/>
          <w:szCs w:val="24"/>
          <w:lang w:eastAsia="es-CO"/>
          <w14:ligatures w14:val="none"/>
        </w:rPr>
        <w:t>°- 5° (</w:t>
      </w:r>
      <w:r w:rsidR="00895C4E">
        <w:rPr>
          <w:rFonts w:ascii="Times New Roman" w:eastAsia="Times New Roman" w:hAnsi="Times New Roman" w:cs="Times New Roman"/>
          <w:b/>
          <w:bCs/>
          <w:kern w:val="0"/>
          <w:sz w:val="24"/>
          <w:szCs w:val="24"/>
          <w:lang w:eastAsia="es-CO"/>
          <w14:ligatures w14:val="none"/>
        </w:rPr>
        <w:t>5</w:t>
      </w:r>
      <w:r w:rsidRPr="00BD5165">
        <w:rPr>
          <w:rFonts w:ascii="Times New Roman" w:eastAsia="Times New Roman" w:hAnsi="Times New Roman" w:cs="Times New Roman"/>
          <w:b/>
          <w:bCs/>
          <w:kern w:val="0"/>
          <w:sz w:val="24"/>
          <w:szCs w:val="24"/>
          <w:lang w:eastAsia="es-CO"/>
          <w14:ligatures w14:val="none"/>
        </w:rPr>
        <w:t xml:space="preserve"> a 11 años). </w:t>
      </w:r>
    </w:p>
    <w:p w14:paraId="011FB9F7" w14:textId="58A5705A" w:rsidR="00BD5165" w:rsidRDefault="00BD5165" w:rsidP="00AA1B42">
      <w:pPr>
        <w:pStyle w:val="Prrafodelista"/>
        <w:numPr>
          <w:ilvl w:val="0"/>
          <w:numId w:val="6"/>
        </w:numPr>
        <w:spacing w:after="0" w:line="240" w:lineRule="auto"/>
        <w:jc w:val="both"/>
        <w:rPr>
          <w:rFonts w:ascii="Times New Roman" w:eastAsia="Times New Roman" w:hAnsi="Times New Roman" w:cs="Times New Roman"/>
          <w:b/>
          <w:bCs/>
          <w:kern w:val="0"/>
          <w:sz w:val="24"/>
          <w:szCs w:val="24"/>
          <w:lang w:eastAsia="es-CO"/>
          <w14:ligatures w14:val="none"/>
        </w:rPr>
      </w:pPr>
      <w:r w:rsidRPr="00BD5165">
        <w:rPr>
          <w:rFonts w:ascii="Times New Roman" w:eastAsia="Times New Roman" w:hAnsi="Times New Roman" w:cs="Times New Roman"/>
          <w:b/>
          <w:bCs/>
          <w:kern w:val="0"/>
          <w:sz w:val="24"/>
          <w:szCs w:val="24"/>
          <w:lang w:eastAsia="es-CO"/>
          <w14:ligatures w14:val="none"/>
        </w:rPr>
        <w:t>Educación Básica Secundaria:  6°- 9° (11- 14 a 15 años).</w:t>
      </w:r>
    </w:p>
    <w:p w14:paraId="007F7E91" w14:textId="4DDE8FCE" w:rsidR="00BD5165" w:rsidRPr="00BD5165" w:rsidRDefault="00BD5165" w:rsidP="00AA1B42">
      <w:pPr>
        <w:pStyle w:val="Prrafodelista"/>
        <w:numPr>
          <w:ilvl w:val="0"/>
          <w:numId w:val="6"/>
        </w:numPr>
        <w:spacing w:after="0" w:line="240" w:lineRule="auto"/>
        <w:jc w:val="both"/>
        <w:rPr>
          <w:rFonts w:ascii="Times New Roman" w:eastAsia="Times New Roman" w:hAnsi="Times New Roman" w:cs="Times New Roman"/>
          <w:b/>
          <w:bCs/>
          <w:kern w:val="0"/>
          <w:sz w:val="24"/>
          <w:szCs w:val="24"/>
          <w:lang w:eastAsia="es-CO"/>
          <w14:ligatures w14:val="none"/>
        </w:rPr>
      </w:pPr>
      <w:r>
        <w:rPr>
          <w:rFonts w:ascii="Times New Roman" w:eastAsia="Times New Roman" w:hAnsi="Times New Roman" w:cs="Times New Roman"/>
          <w:b/>
          <w:bCs/>
          <w:kern w:val="0"/>
          <w:sz w:val="24"/>
          <w:szCs w:val="24"/>
          <w:lang w:eastAsia="es-CO"/>
          <w14:ligatures w14:val="none"/>
        </w:rPr>
        <w:t>Educación Media secundaria 10° y 11° (16 a 19 años).</w:t>
      </w:r>
    </w:p>
    <w:p w14:paraId="629B00D0" w14:textId="2E5385AD" w:rsidR="00BD5165" w:rsidRPr="00BD5165" w:rsidRDefault="00BD5165"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D5165">
        <w:rPr>
          <w:rFonts w:ascii="Times New Roman" w:eastAsia="Times New Roman" w:hAnsi="Times New Roman" w:cs="Times New Roman"/>
          <w:kern w:val="0"/>
          <w:sz w:val="24"/>
          <w:szCs w:val="24"/>
          <w:lang w:eastAsia="es-CO"/>
          <w14:ligatures w14:val="none"/>
        </w:rPr>
        <w:t xml:space="preserve">El proyecto beneficiará de manera directa a toda la comunidad educativa de la </w:t>
      </w:r>
      <w:r w:rsidRPr="00BD5165">
        <w:rPr>
          <w:rFonts w:ascii="Times New Roman" w:eastAsia="Times New Roman" w:hAnsi="Times New Roman" w:cs="Times New Roman"/>
          <w:b/>
          <w:bCs/>
          <w:kern w:val="0"/>
          <w:sz w:val="24"/>
          <w:szCs w:val="24"/>
          <w:lang w:eastAsia="es-CO"/>
          <w14:ligatures w14:val="none"/>
        </w:rPr>
        <w:t>Institución Educativa Rural Santa Catalina</w:t>
      </w:r>
      <w:r w:rsidRPr="00BD5165">
        <w:rPr>
          <w:rFonts w:ascii="Times New Roman" w:eastAsia="Times New Roman" w:hAnsi="Times New Roman" w:cs="Times New Roman"/>
          <w:kern w:val="0"/>
          <w:sz w:val="24"/>
          <w:szCs w:val="24"/>
          <w:lang w:eastAsia="es-CO"/>
          <w14:ligatures w14:val="none"/>
        </w:rPr>
        <w:t>, con un enfoque especial en los siguientes grupos:</w:t>
      </w:r>
    </w:p>
    <w:p w14:paraId="6F7B0F84" w14:textId="77777777" w:rsidR="00BD5165" w:rsidRPr="00BD5165" w:rsidRDefault="00BD5165" w:rsidP="00AA1B42">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D5165">
        <w:rPr>
          <w:rFonts w:ascii="Times New Roman" w:eastAsia="Times New Roman" w:hAnsi="Times New Roman" w:cs="Times New Roman"/>
          <w:b/>
          <w:bCs/>
          <w:kern w:val="0"/>
          <w:sz w:val="24"/>
          <w:szCs w:val="24"/>
          <w:lang w:eastAsia="es-CO"/>
          <w14:ligatures w14:val="none"/>
        </w:rPr>
        <w:t>Estudiantes de todos los niveles</w:t>
      </w:r>
      <w:r w:rsidRPr="00BD5165">
        <w:rPr>
          <w:rFonts w:ascii="Times New Roman" w:eastAsia="Times New Roman" w:hAnsi="Times New Roman" w:cs="Times New Roman"/>
          <w:kern w:val="0"/>
          <w:sz w:val="24"/>
          <w:szCs w:val="24"/>
          <w:lang w:eastAsia="es-CO"/>
          <w14:ligatures w14:val="none"/>
        </w:rPr>
        <w:t>: desde educación preescolar hasta educación media (bachillerato), con especial atención a aquellos con mayores dificultades en procesos de lectoescritura, estudiantes con trayectorias escolares interrumpidas y aquellos en condición de vulnerabilidad socioemocional.</w:t>
      </w:r>
    </w:p>
    <w:p w14:paraId="5F0F20A1" w14:textId="77777777" w:rsidR="00BD5165" w:rsidRPr="00BD5165" w:rsidRDefault="00BD5165" w:rsidP="00AA1B42">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D5165">
        <w:rPr>
          <w:rFonts w:ascii="Times New Roman" w:eastAsia="Times New Roman" w:hAnsi="Times New Roman" w:cs="Times New Roman"/>
          <w:b/>
          <w:bCs/>
          <w:kern w:val="0"/>
          <w:sz w:val="24"/>
          <w:szCs w:val="24"/>
          <w:lang w:eastAsia="es-CO"/>
          <w14:ligatures w14:val="none"/>
        </w:rPr>
        <w:t>Familias y cuidadores</w:t>
      </w:r>
      <w:r w:rsidRPr="00BD5165">
        <w:rPr>
          <w:rFonts w:ascii="Times New Roman" w:eastAsia="Times New Roman" w:hAnsi="Times New Roman" w:cs="Times New Roman"/>
          <w:kern w:val="0"/>
          <w:sz w:val="24"/>
          <w:szCs w:val="24"/>
          <w:lang w:eastAsia="es-CO"/>
          <w14:ligatures w14:val="none"/>
        </w:rPr>
        <w:t>, quienes participarán en espacios de diálogo, talleres y actividades comunitarias vinculadas a los centros de interés, fortaleciendo el vínculo escuela-comunidad.</w:t>
      </w:r>
    </w:p>
    <w:p w14:paraId="6263AD0F" w14:textId="515547B7" w:rsidR="00BD5165" w:rsidRPr="00BD5165" w:rsidRDefault="00BD5165"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D5165">
        <w:rPr>
          <w:rFonts w:ascii="Times New Roman" w:eastAsia="Times New Roman" w:hAnsi="Times New Roman" w:cs="Times New Roman"/>
          <w:kern w:val="0"/>
          <w:sz w:val="24"/>
          <w:szCs w:val="24"/>
          <w:lang w:eastAsia="es-CO"/>
          <w14:ligatures w14:val="none"/>
        </w:rPr>
        <w:t xml:space="preserve">Las </w:t>
      </w:r>
      <w:r w:rsidRPr="00BD5165">
        <w:rPr>
          <w:rFonts w:ascii="Times New Roman" w:eastAsia="Times New Roman" w:hAnsi="Times New Roman" w:cs="Times New Roman"/>
          <w:b/>
          <w:bCs/>
          <w:kern w:val="0"/>
          <w:sz w:val="24"/>
          <w:szCs w:val="24"/>
          <w:lang w:eastAsia="es-CO"/>
          <w14:ligatures w14:val="none"/>
        </w:rPr>
        <w:t>18 sedes rurales dispersas</w:t>
      </w:r>
      <w:r w:rsidRPr="00BD5165">
        <w:rPr>
          <w:rFonts w:ascii="Times New Roman" w:eastAsia="Times New Roman" w:hAnsi="Times New Roman" w:cs="Times New Roman"/>
          <w:kern w:val="0"/>
          <w:sz w:val="24"/>
          <w:szCs w:val="24"/>
          <w:lang w:eastAsia="es-CO"/>
          <w14:ligatures w14:val="none"/>
        </w:rPr>
        <w:t xml:space="preserve"> de la institución se verán beneficiadas con la implementación de los centros de interés y el desarrollo de actividades pedagógicas contextualizadas. En particular, se priorizarán las </w:t>
      </w:r>
      <w:r w:rsidRPr="00BD5165">
        <w:rPr>
          <w:rFonts w:ascii="Times New Roman" w:eastAsia="Times New Roman" w:hAnsi="Times New Roman" w:cs="Times New Roman"/>
          <w:b/>
          <w:bCs/>
          <w:kern w:val="0"/>
          <w:sz w:val="24"/>
          <w:szCs w:val="24"/>
          <w:lang w:eastAsia="es-CO"/>
          <w14:ligatures w14:val="none"/>
        </w:rPr>
        <w:t>dos sedes que cuentan con matrícula de pos</w:t>
      </w:r>
      <w:r w:rsidR="00100AA4">
        <w:rPr>
          <w:rFonts w:ascii="Times New Roman" w:eastAsia="Times New Roman" w:hAnsi="Times New Roman" w:cs="Times New Roman"/>
          <w:b/>
          <w:bCs/>
          <w:kern w:val="0"/>
          <w:sz w:val="24"/>
          <w:szCs w:val="24"/>
          <w:lang w:eastAsia="es-CO"/>
          <w14:ligatures w14:val="none"/>
        </w:rPr>
        <w:t xml:space="preserve">t </w:t>
      </w:r>
      <w:r w:rsidRPr="00BD5165">
        <w:rPr>
          <w:rFonts w:ascii="Times New Roman" w:eastAsia="Times New Roman" w:hAnsi="Times New Roman" w:cs="Times New Roman"/>
          <w:b/>
          <w:bCs/>
          <w:kern w:val="0"/>
          <w:sz w:val="24"/>
          <w:szCs w:val="24"/>
          <w:lang w:eastAsia="es-CO"/>
          <w14:ligatures w14:val="none"/>
        </w:rPr>
        <w:t>primaria</w:t>
      </w:r>
      <w:r w:rsidRPr="00BD5165">
        <w:rPr>
          <w:rFonts w:ascii="Times New Roman" w:eastAsia="Times New Roman" w:hAnsi="Times New Roman" w:cs="Times New Roman"/>
          <w:kern w:val="0"/>
          <w:sz w:val="24"/>
          <w:szCs w:val="24"/>
          <w:lang w:eastAsia="es-CO"/>
          <w14:ligatures w14:val="none"/>
        </w:rPr>
        <w:t xml:space="preserve">, en las cuales </w:t>
      </w:r>
      <w:r w:rsidRPr="00BD5165">
        <w:rPr>
          <w:rFonts w:ascii="Times New Roman" w:eastAsia="Times New Roman" w:hAnsi="Times New Roman" w:cs="Times New Roman"/>
          <w:b/>
          <w:bCs/>
          <w:kern w:val="0"/>
          <w:sz w:val="24"/>
          <w:szCs w:val="24"/>
          <w:lang w:eastAsia="es-CO"/>
          <w14:ligatures w14:val="none"/>
        </w:rPr>
        <w:t>se busca dotar pantallas digitales</w:t>
      </w:r>
      <w:r w:rsidRPr="00BD5165">
        <w:rPr>
          <w:rFonts w:ascii="Times New Roman" w:eastAsia="Times New Roman" w:hAnsi="Times New Roman" w:cs="Times New Roman"/>
          <w:kern w:val="0"/>
          <w:sz w:val="24"/>
          <w:szCs w:val="24"/>
          <w:lang w:eastAsia="es-CO"/>
          <w14:ligatures w14:val="none"/>
        </w:rPr>
        <w:t xml:space="preserve"> como herramientas clave para fortalecer el proceso de enseñanza-aprendizaje en secundaria y bachillerato, facilitando el acceso a contenidos multimedia, recursos interactivos y metodologías más dinámicas y significativas para los estudiantes.</w:t>
      </w:r>
    </w:p>
    <w:p w14:paraId="24F2F9DC" w14:textId="77777777" w:rsidR="00BD5165" w:rsidRDefault="00BD5165"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BD5165">
        <w:rPr>
          <w:rFonts w:ascii="Times New Roman" w:eastAsia="Times New Roman" w:hAnsi="Times New Roman" w:cs="Times New Roman"/>
          <w:kern w:val="0"/>
          <w:sz w:val="24"/>
          <w:szCs w:val="24"/>
          <w:lang w:eastAsia="es-CO"/>
          <w14:ligatures w14:val="none"/>
        </w:rPr>
        <w:t xml:space="preserve">Con este proyecto se espera impactar a </w:t>
      </w:r>
      <w:r w:rsidRPr="00BD5165">
        <w:rPr>
          <w:rFonts w:ascii="Times New Roman" w:eastAsia="Times New Roman" w:hAnsi="Times New Roman" w:cs="Times New Roman"/>
          <w:b/>
          <w:bCs/>
          <w:kern w:val="0"/>
          <w:sz w:val="24"/>
          <w:szCs w:val="24"/>
          <w:lang w:eastAsia="es-CO"/>
          <w14:ligatures w14:val="none"/>
        </w:rPr>
        <w:t>aproximadamente 500 estudiantes</w:t>
      </w:r>
      <w:r w:rsidRPr="00BD5165">
        <w:rPr>
          <w:rFonts w:ascii="Times New Roman" w:eastAsia="Times New Roman" w:hAnsi="Times New Roman" w:cs="Times New Roman"/>
          <w:kern w:val="0"/>
          <w:sz w:val="24"/>
          <w:szCs w:val="24"/>
          <w:lang w:eastAsia="es-CO"/>
          <w14:ligatures w14:val="none"/>
        </w:rPr>
        <w:t>, consolidando una propuesta pedagógica que responda a sus intereses, contextos y necesidades, y que contribuya a su formación integral desde una perspectiva de equidad, pertinencia y justicia educativa.</w:t>
      </w:r>
    </w:p>
    <w:p w14:paraId="40DB11D7" w14:textId="3A0ED64C" w:rsidR="00F6252E" w:rsidRPr="00F6252E" w:rsidRDefault="00F6252E" w:rsidP="00AA1B42">
      <w:pPr>
        <w:pStyle w:val="Prrafodelista"/>
        <w:numPr>
          <w:ilvl w:val="0"/>
          <w:numId w:val="4"/>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O"/>
          <w14:ligatures w14:val="none"/>
        </w:rPr>
      </w:pPr>
      <w:r w:rsidRPr="00F6252E">
        <w:rPr>
          <w:rFonts w:ascii="Times New Roman" w:eastAsia="Times New Roman" w:hAnsi="Times New Roman" w:cs="Times New Roman"/>
          <w:b/>
          <w:bCs/>
          <w:kern w:val="0"/>
          <w:sz w:val="27"/>
          <w:szCs w:val="27"/>
          <w:lang w:eastAsia="es-CO"/>
          <w14:ligatures w14:val="none"/>
        </w:rPr>
        <w:t>Descripción de la Propuesta</w:t>
      </w:r>
    </w:p>
    <w:p w14:paraId="2F482F10" w14:textId="346AD823" w:rsidR="00F6252E" w:rsidRPr="00F6252E" w:rsidRDefault="00895C4E" w:rsidP="00AA1B4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s-CO"/>
          <w14:ligatures w14:val="none"/>
        </w:rPr>
      </w:pPr>
      <w:proofErr w:type="gramStart"/>
      <w:r>
        <w:rPr>
          <w:rFonts w:ascii="Times New Roman" w:eastAsia="Times New Roman" w:hAnsi="Times New Roman" w:cs="Times New Roman"/>
          <w:b/>
          <w:bCs/>
          <w:kern w:val="0"/>
          <w:sz w:val="24"/>
          <w:szCs w:val="24"/>
          <w:lang w:eastAsia="es-CO"/>
          <w14:ligatures w14:val="none"/>
        </w:rPr>
        <w:lastRenderedPageBreak/>
        <w:t xml:space="preserve">7.1 </w:t>
      </w:r>
      <w:r w:rsidR="00F6252E">
        <w:rPr>
          <w:rFonts w:ascii="Times New Roman" w:eastAsia="Times New Roman" w:hAnsi="Times New Roman" w:cs="Times New Roman"/>
          <w:b/>
          <w:bCs/>
          <w:kern w:val="0"/>
          <w:sz w:val="24"/>
          <w:szCs w:val="24"/>
          <w:lang w:eastAsia="es-CO"/>
          <w14:ligatures w14:val="none"/>
        </w:rPr>
        <w:t xml:space="preserve"> </w:t>
      </w:r>
      <w:r w:rsidR="00F6252E" w:rsidRPr="00F6252E">
        <w:rPr>
          <w:rFonts w:ascii="Times New Roman" w:eastAsia="Times New Roman" w:hAnsi="Times New Roman" w:cs="Times New Roman"/>
          <w:b/>
          <w:bCs/>
          <w:kern w:val="0"/>
          <w:sz w:val="24"/>
          <w:szCs w:val="24"/>
          <w:lang w:eastAsia="es-CO"/>
          <w14:ligatures w14:val="none"/>
        </w:rPr>
        <w:t>Centro</w:t>
      </w:r>
      <w:proofErr w:type="gramEnd"/>
      <w:r w:rsidR="00F6252E" w:rsidRPr="00F6252E">
        <w:rPr>
          <w:rFonts w:ascii="Times New Roman" w:eastAsia="Times New Roman" w:hAnsi="Times New Roman" w:cs="Times New Roman"/>
          <w:b/>
          <w:bCs/>
          <w:kern w:val="0"/>
          <w:sz w:val="24"/>
          <w:szCs w:val="24"/>
          <w:lang w:eastAsia="es-CO"/>
          <w14:ligatures w14:val="none"/>
        </w:rPr>
        <w:t xml:space="preserve"> de interés definido</w:t>
      </w:r>
    </w:p>
    <w:p w14:paraId="7F423700" w14:textId="77777777" w:rsidR="00F6252E" w:rsidRPr="00F6252E" w:rsidRDefault="00F6252E"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F6252E">
        <w:rPr>
          <w:rFonts w:ascii="Times New Roman" w:eastAsia="Times New Roman" w:hAnsi="Times New Roman" w:cs="Times New Roman"/>
          <w:kern w:val="0"/>
          <w:sz w:val="24"/>
          <w:szCs w:val="24"/>
          <w:lang w:eastAsia="es-CO"/>
          <w14:ligatures w14:val="none"/>
        </w:rPr>
        <w:t xml:space="preserve">La propuesta pedagógica se enfoca en la implementación de un único </w:t>
      </w:r>
      <w:r w:rsidRPr="00F6252E">
        <w:rPr>
          <w:rFonts w:ascii="Times New Roman" w:eastAsia="Times New Roman" w:hAnsi="Times New Roman" w:cs="Times New Roman"/>
          <w:b/>
          <w:bCs/>
          <w:kern w:val="0"/>
          <w:sz w:val="24"/>
          <w:szCs w:val="24"/>
          <w:lang w:eastAsia="es-CO"/>
          <w14:ligatures w14:val="none"/>
        </w:rPr>
        <w:t>centro de interés: "Lectura, escritura y comunicación digital"</w:t>
      </w:r>
      <w:r w:rsidRPr="00F6252E">
        <w:rPr>
          <w:rFonts w:ascii="Times New Roman" w:eastAsia="Times New Roman" w:hAnsi="Times New Roman" w:cs="Times New Roman"/>
          <w:kern w:val="0"/>
          <w:sz w:val="24"/>
          <w:szCs w:val="24"/>
          <w:lang w:eastAsia="es-CO"/>
          <w14:ligatures w14:val="none"/>
        </w:rPr>
        <w:t>, como espacio dinámico y transversal en el que los estudiantes desarrollen habilidades comunicativas, comprensivas, expresivas y tecnológicas, a partir de situaciones reales, textos significativos y herramientas digitales adaptadas al contexto rural.</w:t>
      </w:r>
    </w:p>
    <w:p w14:paraId="2A44F210" w14:textId="77777777" w:rsidR="00F6252E" w:rsidRPr="00F6252E" w:rsidRDefault="00F6252E"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F6252E">
        <w:rPr>
          <w:rFonts w:ascii="Times New Roman" w:eastAsia="Times New Roman" w:hAnsi="Times New Roman" w:cs="Times New Roman"/>
          <w:kern w:val="0"/>
          <w:sz w:val="24"/>
          <w:szCs w:val="24"/>
          <w:lang w:eastAsia="es-CO"/>
          <w14:ligatures w14:val="none"/>
        </w:rPr>
        <w:t>Este centro de interés integra procesos de lectoescritura con el uso pedagógico de la tecnología, especialmente en los niveles de secundaria y bachillerato, donde se busca fortalecer competencias investigativas, de producción textual, interpretación crítica y expresión oral, tanto en medios tradicionales como en plataformas digitales.</w:t>
      </w:r>
    </w:p>
    <w:p w14:paraId="32071B6B" w14:textId="4278672A" w:rsidR="00F6252E" w:rsidRPr="00F6252E" w:rsidRDefault="00895C4E" w:rsidP="00AA1B4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s-CO"/>
          <w14:ligatures w14:val="none"/>
        </w:rPr>
      </w:pPr>
      <w:r>
        <w:rPr>
          <w:rFonts w:ascii="Times New Roman" w:eastAsia="Times New Roman" w:hAnsi="Times New Roman" w:cs="Times New Roman"/>
          <w:b/>
          <w:bCs/>
          <w:kern w:val="0"/>
          <w:sz w:val="24"/>
          <w:szCs w:val="24"/>
          <w:lang w:eastAsia="es-CO"/>
          <w14:ligatures w14:val="none"/>
        </w:rPr>
        <w:t>7</w:t>
      </w:r>
      <w:r w:rsidR="00F6252E">
        <w:rPr>
          <w:rFonts w:ascii="Times New Roman" w:eastAsia="Times New Roman" w:hAnsi="Times New Roman" w:cs="Times New Roman"/>
          <w:b/>
          <w:bCs/>
          <w:kern w:val="0"/>
          <w:sz w:val="24"/>
          <w:szCs w:val="24"/>
          <w:lang w:eastAsia="es-CO"/>
          <w14:ligatures w14:val="none"/>
        </w:rPr>
        <w:t xml:space="preserve">.2 </w:t>
      </w:r>
      <w:r w:rsidR="00F6252E" w:rsidRPr="00F6252E">
        <w:rPr>
          <w:rFonts w:ascii="Times New Roman" w:eastAsia="Times New Roman" w:hAnsi="Times New Roman" w:cs="Times New Roman"/>
          <w:b/>
          <w:bCs/>
          <w:kern w:val="0"/>
          <w:sz w:val="24"/>
          <w:szCs w:val="24"/>
          <w:lang w:eastAsia="es-CO"/>
          <w14:ligatures w14:val="none"/>
        </w:rPr>
        <w:t>Intencionalidad pedagógica</w:t>
      </w:r>
    </w:p>
    <w:p w14:paraId="55B395E9" w14:textId="77777777" w:rsidR="00F6252E" w:rsidRPr="00F6252E" w:rsidRDefault="00F6252E"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F6252E">
        <w:rPr>
          <w:rFonts w:ascii="Times New Roman" w:eastAsia="Times New Roman" w:hAnsi="Times New Roman" w:cs="Times New Roman"/>
          <w:kern w:val="0"/>
          <w:sz w:val="24"/>
          <w:szCs w:val="24"/>
          <w:lang w:eastAsia="es-CO"/>
          <w14:ligatures w14:val="none"/>
        </w:rPr>
        <w:t xml:space="preserve">El propósito principal es </w:t>
      </w:r>
      <w:r w:rsidRPr="00F6252E">
        <w:rPr>
          <w:rFonts w:ascii="Times New Roman" w:eastAsia="Times New Roman" w:hAnsi="Times New Roman" w:cs="Times New Roman"/>
          <w:b/>
          <w:bCs/>
          <w:kern w:val="0"/>
          <w:sz w:val="24"/>
          <w:szCs w:val="24"/>
          <w:lang w:eastAsia="es-CO"/>
          <w14:ligatures w14:val="none"/>
        </w:rPr>
        <w:t>fortalecer las competencias en lectoescritura como base del aprendizaje integral</w:t>
      </w:r>
      <w:r w:rsidRPr="00F6252E">
        <w:rPr>
          <w:rFonts w:ascii="Times New Roman" w:eastAsia="Times New Roman" w:hAnsi="Times New Roman" w:cs="Times New Roman"/>
          <w:kern w:val="0"/>
          <w:sz w:val="24"/>
          <w:szCs w:val="24"/>
          <w:lang w:eastAsia="es-CO"/>
          <w14:ligatures w14:val="none"/>
        </w:rPr>
        <w:t>, promoviendo el gusto por la lectura, la producción textual creativa, la expresión oral y escrita, y el uso responsable y crítico de las herramientas tecnológicas. Se busca empoderar a los estudiantes como emisores activos, lectores reflexivos y productores de contenido, desde una perspectiva contextualizada, participativa e incluyente.</w:t>
      </w:r>
    </w:p>
    <w:p w14:paraId="658AF4C4" w14:textId="7190F08E" w:rsidR="00F6252E" w:rsidRPr="00F6252E" w:rsidRDefault="00895C4E" w:rsidP="00AA1B4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s-CO"/>
          <w14:ligatures w14:val="none"/>
        </w:rPr>
      </w:pPr>
      <w:proofErr w:type="gramStart"/>
      <w:r>
        <w:rPr>
          <w:rFonts w:ascii="Times New Roman" w:eastAsia="Times New Roman" w:hAnsi="Times New Roman" w:cs="Times New Roman"/>
          <w:b/>
          <w:bCs/>
          <w:kern w:val="0"/>
          <w:sz w:val="24"/>
          <w:szCs w:val="24"/>
          <w:lang w:eastAsia="es-CO"/>
          <w14:ligatures w14:val="none"/>
        </w:rPr>
        <w:t xml:space="preserve">7.3 </w:t>
      </w:r>
      <w:r w:rsidR="00F6252E">
        <w:rPr>
          <w:rFonts w:ascii="Times New Roman" w:eastAsia="Times New Roman" w:hAnsi="Times New Roman" w:cs="Times New Roman"/>
          <w:b/>
          <w:bCs/>
          <w:kern w:val="0"/>
          <w:sz w:val="24"/>
          <w:szCs w:val="24"/>
          <w:lang w:eastAsia="es-CO"/>
          <w14:ligatures w14:val="none"/>
        </w:rPr>
        <w:t xml:space="preserve"> </w:t>
      </w:r>
      <w:r w:rsidR="00F6252E" w:rsidRPr="00F6252E">
        <w:rPr>
          <w:rFonts w:ascii="Times New Roman" w:eastAsia="Times New Roman" w:hAnsi="Times New Roman" w:cs="Times New Roman"/>
          <w:b/>
          <w:bCs/>
          <w:kern w:val="0"/>
          <w:sz w:val="24"/>
          <w:szCs w:val="24"/>
          <w:lang w:eastAsia="es-CO"/>
          <w14:ligatures w14:val="none"/>
        </w:rPr>
        <w:t>Estrategias</w:t>
      </w:r>
      <w:proofErr w:type="gramEnd"/>
      <w:r w:rsidR="00F6252E" w:rsidRPr="00F6252E">
        <w:rPr>
          <w:rFonts w:ascii="Times New Roman" w:eastAsia="Times New Roman" w:hAnsi="Times New Roman" w:cs="Times New Roman"/>
          <w:b/>
          <w:bCs/>
          <w:kern w:val="0"/>
          <w:sz w:val="24"/>
          <w:szCs w:val="24"/>
          <w:lang w:eastAsia="es-CO"/>
          <w14:ligatures w14:val="none"/>
        </w:rPr>
        <w:t xml:space="preserve"> didácticas</w:t>
      </w:r>
    </w:p>
    <w:p w14:paraId="1EDCFD57" w14:textId="77777777" w:rsidR="00F6252E" w:rsidRPr="00F6252E" w:rsidRDefault="00F6252E" w:rsidP="00AA1B42">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F6252E">
        <w:rPr>
          <w:rFonts w:ascii="Times New Roman" w:eastAsia="Times New Roman" w:hAnsi="Times New Roman" w:cs="Times New Roman"/>
          <w:kern w:val="0"/>
          <w:sz w:val="24"/>
          <w:szCs w:val="24"/>
          <w:lang w:eastAsia="es-CO"/>
          <w14:ligatures w14:val="none"/>
        </w:rPr>
        <w:t>Círculos de lectura y narración oral</w:t>
      </w:r>
    </w:p>
    <w:p w14:paraId="1EEFA8EE" w14:textId="77777777" w:rsidR="00F6252E" w:rsidRPr="00F6252E" w:rsidRDefault="00F6252E" w:rsidP="00AA1B42">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F6252E">
        <w:rPr>
          <w:rFonts w:ascii="Times New Roman" w:eastAsia="Times New Roman" w:hAnsi="Times New Roman" w:cs="Times New Roman"/>
          <w:kern w:val="0"/>
          <w:sz w:val="24"/>
          <w:szCs w:val="24"/>
          <w:lang w:eastAsia="es-CO"/>
          <w14:ligatures w14:val="none"/>
        </w:rPr>
        <w:t>Talleres de escritura creativa y producción de textos</w:t>
      </w:r>
    </w:p>
    <w:p w14:paraId="6B308062" w14:textId="77777777" w:rsidR="00F6252E" w:rsidRPr="00F6252E" w:rsidRDefault="00F6252E" w:rsidP="00AA1B42">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F6252E">
        <w:rPr>
          <w:rFonts w:ascii="Times New Roman" w:eastAsia="Times New Roman" w:hAnsi="Times New Roman" w:cs="Times New Roman"/>
          <w:kern w:val="0"/>
          <w:sz w:val="24"/>
          <w:szCs w:val="24"/>
          <w:lang w:eastAsia="es-CO"/>
          <w14:ligatures w14:val="none"/>
        </w:rPr>
        <w:t>Lecturas en voz alta y dramatización de cuentos</w:t>
      </w:r>
    </w:p>
    <w:p w14:paraId="3EBA2C35" w14:textId="77777777" w:rsidR="00F6252E" w:rsidRPr="00F6252E" w:rsidRDefault="00F6252E" w:rsidP="00AA1B42">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F6252E">
        <w:rPr>
          <w:rFonts w:ascii="Times New Roman" w:eastAsia="Times New Roman" w:hAnsi="Times New Roman" w:cs="Times New Roman"/>
          <w:kern w:val="0"/>
          <w:sz w:val="24"/>
          <w:szCs w:val="24"/>
          <w:lang w:eastAsia="es-CO"/>
          <w14:ligatures w14:val="none"/>
        </w:rPr>
        <w:t>Uso de pantallas digitales para leer, investigar y crear presentaciones</w:t>
      </w:r>
    </w:p>
    <w:p w14:paraId="073EC9CB" w14:textId="77777777" w:rsidR="00F6252E" w:rsidRPr="00F6252E" w:rsidRDefault="00F6252E" w:rsidP="00AA1B42">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F6252E">
        <w:rPr>
          <w:rFonts w:ascii="Times New Roman" w:eastAsia="Times New Roman" w:hAnsi="Times New Roman" w:cs="Times New Roman"/>
          <w:kern w:val="0"/>
          <w:sz w:val="24"/>
          <w:szCs w:val="24"/>
          <w:lang w:eastAsia="es-CO"/>
          <w14:ligatures w14:val="none"/>
        </w:rPr>
        <w:t>Producción de videos, pódcast, cuentos grabados o textos digitales</w:t>
      </w:r>
    </w:p>
    <w:p w14:paraId="0ED030BD" w14:textId="77777777" w:rsidR="00F6252E" w:rsidRPr="00F6252E" w:rsidRDefault="00F6252E" w:rsidP="00AA1B42">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F6252E">
        <w:rPr>
          <w:rFonts w:ascii="Times New Roman" w:eastAsia="Times New Roman" w:hAnsi="Times New Roman" w:cs="Times New Roman"/>
          <w:kern w:val="0"/>
          <w:sz w:val="24"/>
          <w:szCs w:val="24"/>
          <w:lang w:eastAsia="es-CO"/>
          <w14:ligatures w14:val="none"/>
        </w:rPr>
        <w:t>Diseño de carteleras, boletines o murales escolares</w:t>
      </w:r>
    </w:p>
    <w:p w14:paraId="63EA7AC8" w14:textId="77777777" w:rsidR="00F6252E" w:rsidRPr="00F6252E" w:rsidRDefault="00F6252E" w:rsidP="00AA1B42">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F6252E">
        <w:rPr>
          <w:rFonts w:ascii="Times New Roman" w:eastAsia="Times New Roman" w:hAnsi="Times New Roman" w:cs="Times New Roman"/>
          <w:kern w:val="0"/>
          <w:sz w:val="24"/>
          <w:szCs w:val="24"/>
          <w:lang w:eastAsia="es-CO"/>
          <w14:ligatures w14:val="none"/>
        </w:rPr>
        <w:t>Actividades de corrección y reescritura colaborativa</w:t>
      </w:r>
    </w:p>
    <w:p w14:paraId="3575265F" w14:textId="77777777" w:rsidR="00F6252E" w:rsidRPr="00F6252E" w:rsidRDefault="00F6252E" w:rsidP="00AA1B42">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F6252E">
        <w:rPr>
          <w:rFonts w:ascii="Times New Roman" w:eastAsia="Times New Roman" w:hAnsi="Times New Roman" w:cs="Times New Roman"/>
          <w:kern w:val="0"/>
          <w:sz w:val="24"/>
          <w:szCs w:val="24"/>
          <w:lang w:eastAsia="es-CO"/>
          <w14:ligatures w14:val="none"/>
        </w:rPr>
        <w:t>Socialización de escritos y exposiciones en comunidad</w:t>
      </w:r>
    </w:p>
    <w:p w14:paraId="6A4DCA93" w14:textId="411F72E9" w:rsidR="00F6252E" w:rsidRPr="00F6252E" w:rsidRDefault="00895C4E" w:rsidP="00AA1B4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s-CO"/>
          <w14:ligatures w14:val="none"/>
        </w:rPr>
      </w:pPr>
      <w:proofErr w:type="gramStart"/>
      <w:r>
        <w:rPr>
          <w:rFonts w:ascii="Times New Roman" w:eastAsia="Times New Roman" w:hAnsi="Times New Roman" w:cs="Times New Roman"/>
          <w:b/>
          <w:bCs/>
          <w:kern w:val="0"/>
          <w:sz w:val="24"/>
          <w:szCs w:val="24"/>
          <w:lang w:eastAsia="es-CO"/>
          <w14:ligatures w14:val="none"/>
        </w:rPr>
        <w:t xml:space="preserve">7.4 </w:t>
      </w:r>
      <w:r w:rsidR="00F6252E">
        <w:rPr>
          <w:rFonts w:ascii="Times New Roman" w:eastAsia="Times New Roman" w:hAnsi="Times New Roman" w:cs="Times New Roman"/>
          <w:b/>
          <w:bCs/>
          <w:kern w:val="0"/>
          <w:sz w:val="24"/>
          <w:szCs w:val="24"/>
          <w:lang w:eastAsia="es-CO"/>
          <w14:ligatures w14:val="none"/>
        </w:rPr>
        <w:t xml:space="preserve"> </w:t>
      </w:r>
      <w:r w:rsidR="00F6252E" w:rsidRPr="00F6252E">
        <w:rPr>
          <w:rFonts w:ascii="Times New Roman" w:eastAsia="Times New Roman" w:hAnsi="Times New Roman" w:cs="Times New Roman"/>
          <w:b/>
          <w:bCs/>
          <w:kern w:val="0"/>
          <w:sz w:val="24"/>
          <w:szCs w:val="24"/>
          <w:lang w:eastAsia="es-CO"/>
          <w14:ligatures w14:val="none"/>
        </w:rPr>
        <w:t>Integración</w:t>
      </w:r>
      <w:proofErr w:type="gramEnd"/>
      <w:r w:rsidR="00F6252E" w:rsidRPr="00F6252E">
        <w:rPr>
          <w:rFonts w:ascii="Times New Roman" w:eastAsia="Times New Roman" w:hAnsi="Times New Roman" w:cs="Times New Roman"/>
          <w:b/>
          <w:bCs/>
          <w:kern w:val="0"/>
          <w:sz w:val="24"/>
          <w:szCs w:val="24"/>
          <w:lang w:eastAsia="es-CO"/>
          <w14:ligatures w14:val="none"/>
        </w:rPr>
        <w:t xml:space="preserve"> en el horario o currículo</w:t>
      </w:r>
    </w:p>
    <w:p w14:paraId="45614EDB" w14:textId="77777777" w:rsidR="00F6252E" w:rsidRPr="00F6252E" w:rsidRDefault="00F6252E"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F6252E">
        <w:rPr>
          <w:rFonts w:ascii="Times New Roman" w:eastAsia="Times New Roman" w:hAnsi="Times New Roman" w:cs="Times New Roman"/>
          <w:kern w:val="0"/>
          <w:sz w:val="24"/>
          <w:szCs w:val="24"/>
          <w:lang w:eastAsia="es-CO"/>
          <w14:ligatures w14:val="none"/>
        </w:rPr>
        <w:t xml:space="preserve">El centro de interés </w:t>
      </w:r>
      <w:r w:rsidRPr="00F6252E">
        <w:rPr>
          <w:rFonts w:ascii="Times New Roman" w:eastAsia="Times New Roman" w:hAnsi="Times New Roman" w:cs="Times New Roman"/>
          <w:b/>
          <w:bCs/>
          <w:kern w:val="0"/>
          <w:sz w:val="24"/>
          <w:szCs w:val="24"/>
          <w:lang w:eastAsia="es-CO"/>
          <w14:ligatures w14:val="none"/>
        </w:rPr>
        <w:t>"Lectura, escritura y comunicación digital"</w:t>
      </w:r>
      <w:r w:rsidRPr="00F6252E">
        <w:rPr>
          <w:rFonts w:ascii="Times New Roman" w:eastAsia="Times New Roman" w:hAnsi="Times New Roman" w:cs="Times New Roman"/>
          <w:kern w:val="0"/>
          <w:sz w:val="24"/>
          <w:szCs w:val="24"/>
          <w:lang w:eastAsia="es-CO"/>
          <w14:ligatures w14:val="none"/>
        </w:rPr>
        <w:t xml:space="preserve"> se integrará de forma transversal al currículo institucional, especialmente en las áreas de Lengua Castellana, Ciencias Sociales, Ética y Tecnología. Se destinarán espacios semanales o quincenales dentro de la jornada escolar para su desarrollo, sin interferir con las clases regulares, permitiendo una articulación coherente entre los contenidos curriculares y las actividades del centro de interés.</w:t>
      </w:r>
    </w:p>
    <w:p w14:paraId="08D2DEA0" w14:textId="77777777" w:rsidR="00F6252E" w:rsidRDefault="00F6252E"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p>
    <w:p w14:paraId="379BBBB0" w14:textId="77777777" w:rsidR="00AA1B42" w:rsidRDefault="00AA1B42"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p>
    <w:p w14:paraId="52C67978" w14:textId="43E23B15" w:rsidR="003138D0" w:rsidRPr="009E3D83" w:rsidRDefault="003138D0" w:rsidP="00895C4E">
      <w:pPr>
        <w:pStyle w:val="Prrafodelista"/>
        <w:numPr>
          <w:ilvl w:val="0"/>
          <w:numId w:val="4"/>
        </w:numPr>
        <w:spacing w:line="240" w:lineRule="auto"/>
        <w:jc w:val="both"/>
        <w:rPr>
          <w:b/>
          <w:bCs/>
        </w:rPr>
      </w:pPr>
      <w:r w:rsidRPr="009E3D83">
        <w:rPr>
          <w:rFonts w:ascii="Times New Roman" w:eastAsia="Times New Roman" w:hAnsi="Times New Roman" w:cs="Times New Roman"/>
          <w:b/>
          <w:bCs/>
          <w:kern w:val="0"/>
          <w:sz w:val="27"/>
          <w:szCs w:val="27"/>
          <w:lang w:eastAsia="es-CO"/>
          <w14:ligatures w14:val="none"/>
        </w:rPr>
        <w:lastRenderedPageBreak/>
        <w:t xml:space="preserve"> Cronograma de Actividades del Proyecto </w:t>
      </w:r>
      <w:r w:rsidRPr="009E3D83">
        <w:rPr>
          <w:b/>
          <w:bCs/>
        </w:rPr>
        <w:t>“EXPLORO LO QUE LEO Y TRANSFORMO LO QUE VEO”</w:t>
      </w:r>
    </w:p>
    <w:p w14:paraId="232ECC75" w14:textId="06ED5FA8" w:rsidR="003138D0" w:rsidRPr="003138D0" w:rsidRDefault="003138D0"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w:t>
      </w:r>
      <w:r w:rsidR="00895C4E" w:rsidRPr="003138D0">
        <w:rPr>
          <w:rFonts w:ascii="Times New Roman" w:eastAsia="Times New Roman" w:hAnsi="Times New Roman" w:cs="Times New Roman"/>
          <w:b/>
          <w:bCs/>
          <w:kern w:val="0"/>
          <w:sz w:val="24"/>
          <w:szCs w:val="24"/>
          <w:lang w:eastAsia="es-CO"/>
          <w14:ligatures w14:val="none"/>
        </w:rPr>
        <w:t>Lectura</w:t>
      </w:r>
      <w:r w:rsidR="00895C4E">
        <w:rPr>
          <w:rFonts w:ascii="Times New Roman" w:eastAsia="Times New Roman" w:hAnsi="Times New Roman" w:cs="Times New Roman"/>
          <w:b/>
          <w:bCs/>
          <w:kern w:val="0"/>
          <w:sz w:val="24"/>
          <w:szCs w:val="24"/>
          <w:lang w:eastAsia="es-CO"/>
          <w14:ligatures w14:val="none"/>
        </w:rPr>
        <w:t xml:space="preserve"> y</w:t>
      </w:r>
      <w:r>
        <w:rPr>
          <w:rFonts w:ascii="Times New Roman" w:eastAsia="Times New Roman" w:hAnsi="Times New Roman" w:cs="Times New Roman"/>
          <w:b/>
          <w:bCs/>
          <w:kern w:val="0"/>
          <w:sz w:val="24"/>
          <w:szCs w:val="24"/>
          <w:lang w:eastAsia="es-CO"/>
          <w14:ligatures w14:val="none"/>
        </w:rPr>
        <w:t xml:space="preserve"> </w:t>
      </w:r>
      <w:r w:rsidR="00895C4E" w:rsidRPr="003138D0">
        <w:rPr>
          <w:rFonts w:ascii="Times New Roman" w:eastAsia="Times New Roman" w:hAnsi="Times New Roman" w:cs="Times New Roman"/>
          <w:b/>
          <w:bCs/>
          <w:kern w:val="0"/>
          <w:sz w:val="24"/>
          <w:szCs w:val="24"/>
          <w:lang w:eastAsia="es-CO"/>
          <w14:ligatures w14:val="none"/>
        </w:rPr>
        <w:t>Escritura con</w:t>
      </w:r>
      <w:r w:rsidRPr="003138D0">
        <w:rPr>
          <w:rFonts w:ascii="Times New Roman" w:eastAsia="Times New Roman" w:hAnsi="Times New Roman" w:cs="Times New Roman"/>
          <w:b/>
          <w:bCs/>
          <w:kern w:val="0"/>
          <w:sz w:val="24"/>
          <w:szCs w:val="24"/>
          <w:lang w:eastAsia="es-CO"/>
          <w14:ligatures w14:val="none"/>
        </w:rPr>
        <w:t xml:space="preserve"> apoyo tecnológico" – I.E.R. Santa Catalina</w:t>
      </w:r>
      <w:r w:rsidRPr="003138D0">
        <w:rPr>
          <w:rFonts w:ascii="Times New Roman" w:eastAsia="Times New Roman" w:hAnsi="Times New Roman" w:cs="Times New Roman"/>
          <w:kern w:val="0"/>
          <w:sz w:val="24"/>
          <w:szCs w:val="24"/>
          <w:lang w:eastAsia="es-CO"/>
          <w14:ligatures w14:val="none"/>
        </w:rPr>
        <w:br/>
      </w:r>
      <w:r w:rsidRPr="003138D0">
        <w:rPr>
          <w:rFonts w:ascii="Times New Roman" w:eastAsia="Times New Roman" w:hAnsi="Times New Roman" w:cs="Times New Roman"/>
          <w:i/>
          <w:iCs/>
          <w:kern w:val="0"/>
          <w:sz w:val="24"/>
          <w:szCs w:val="24"/>
          <w:lang w:eastAsia="es-CO"/>
          <w14:ligatures w14:val="none"/>
        </w:rPr>
        <w:t xml:space="preserve">(Agosto – </w:t>
      </w:r>
      <w:proofErr w:type="gramStart"/>
      <w:r w:rsidRPr="003138D0">
        <w:rPr>
          <w:rFonts w:ascii="Times New Roman" w:eastAsia="Times New Roman" w:hAnsi="Times New Roman" w:cs="Times New Roman"/>
          <w:i/>
          <w:iCs/>
          <w:kern w:val="0"/>
          <w:sz w:val="24"/>
          <w:szCs w:val="24"/>
          <w:lang w:eastAsia="es-CO"/>
          <w14:ligatures w14:val="none"/>
        </w:rPr>
        <w:t>Noviembre</w:t>
      </w:r>
      <w:proofErr w:type="gramEnd"/>
      <w:r w:rsidRPr="003138D0">
        <w:rPr>
          <w:rFonts w:ascii="Times New Roman" w:eastAsia="Times New Roman" w:hAnsi="Times New Roman" w:cs="Times New Roman"/>
          <w:i/>
          <w:iCs/>
          <w:kern w:val="0"/>
          <w:sz w:val="24"/>
          <w:szCs w:val="24"/>
          <w:lang w:eastAsia="es-CO"/>
          <w14:ligatures w14:val="none"/>
        </w:rPr>
        <w:t xml:space="preserve"> 2025)</w:t>
      </w:r>
    </w:p>
    <w:tbl>
      <w:tblPr>
        <w:tblW w:w="0" w:type="auto"/>
        <w:tblCellSpacing w:w="1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1665"/>
        <w:gridCol w:w="1200"/>
        <w:gridCol w:w="1674"/>
        <w:gridCol w:w="1425"/>
        <w:gridCol w:w="1354"/>
        <w:gridCol w:w="1510"/>
      </w:tblGrid>
      <w:tr w:rsidR="003138D0" w:rsidRPr="003138D0" w14:paraId="72F31A37" w14:textId="77777777" w:rsidTr="003138D0">
        <w:trPr>
          <w:tblHeader/>
          <w:tblCellSpacing w:w="15" w:type="dxa"/>
        </w:trPr>
        <w:tc>
          <w:tcPr>
            <w:tcW w:w="0" w:type="auto"/>
            <w:vAlign w:val="center"/>
            <w:hideMark/>
          </w:tcPr>
          <w:p w14:paraId="55667281" w14:textId="77777777" w:rsidR="003138D0" w:rsidRPr="003138D0" w:rsidRDefault="003138D0" w:rsidP="00AA1B42">
            <w:pPr>
              <w:spacing w:after="0" w:line="240" w:lineRule="auto"/>
              <w:jc w:val="both"/>
              <w:rPr>
                <w:rFonts w:ascii="Times New Roman" w:eastAsia="Times New Roman" w:hAnsi="Times New Roman" w:cs="Times New Roman"/>
                <w:b/>
                <w:bCs/>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Etapa</w:t>
            </w:r>
          </w:p>
        </w:tc>
        <w:tc>
          <w:tcPr>
            <w:tcW w:w="0" w:type="auto"/>
            <w:vAlign w:val="center"/>
            <w:hideMark/>
          </w:tcPr>
          <w:p w14:paraId="56439C13" w14:textId="77777777" w:rsidR="003138D0" w:rsidRPr="003138D0" w:rsidRDefault="003138D0" w:rsidP="00AA1B42">
            <w:pPr>
              <w:spacing w:after="0" w:line="240" w:lineRule="auto"/>
              <w:jc w:val="both"/>
              <w:rPr>
                <w:rFonts w:ascii="Times New Roman" w:eastAsia="Times New Roman" w:hAnsi="Times New Roman" w:cs="Times New Roman"/>
                <w:b/>
                <w:bCs/>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Fecha estimada</w:t>
            </w:r>
          </w:p>
        </w:tc>
        <w:tc>
          <w:tcPr>
            <w:tcW w:w="0" w:type="auto"/>
            <w:vAlign w:val="center"/>
            <w:hideMark/>
          </w:tcPr>
          <w:p w14:paraId="7AC75D3D" w14:textId="77777777" w:rsidR="003138D0" w:rsidRPr="003138D0" w:rsidRDefault="003138D0" w:rsidP="00AA1B42">
            <w:pPr>
              <w:spacing w:after="0" w:line="240" w:lineRule="auto"/>
              <w:jc w:val="both"/>
              <w:rPr>
                <w:rFonts w:ascii="Times New Roman" w:eastAsia="Times New Roman" w:hAnsi="Times New Roman" w:cs="Times New Roman"/>
                <w:b/>
                <w:bCs/>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Actividad</w:t>
            </w:r>
          </w:p>
        </w:tc>
        <w:tc>
          <w:tcPr>
            <w:tcW w:w="0" w:type="auto"/>
            <w:vAlign w:val="center"/>
            <w:hideMark/>
          </w:tcPr>
          <w:p w14:paraId="4D50F348" w14:textId="77777777" w:rsidR="003138D0" w:rsidRPr="003138D0" w:rsidRDefault="003138D0" w:rsidP="00AA1B42">
            <w:pPr>
              <w:spacing w:after="0" w:line="240" w:lineRule="auto"/>
              <w:jc w:val="both"/>
              <w:rPr>
                <w:rFonts w:ascii="Times New Roman" w:eastAsia="Times New Roman" w:hAnsi="Times New Roman" w:cs="Times New Roman"/>
                <w:b/>
                <w:bCs/>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Recursos requeridos</w:t>
            </w:r>
          </w:p>
        </w:tc>
        <w:tc>
          <w:tcPr>
            <w:tcW w:w="0" w:type="auto"/>
            <w:vAlign w:val="center"/>
            <w:hideMark/>
          </w:tcPr>
          <w:p w14:paraId="3591F064" w14:textId="77777777" w:rsidR="003138D0" w:rsidRPr="003138D0" w:rsidRDefault="003138D0" w:rsidP="00AA1B42">
            <w:pPr>
              <w:spacing w:after="0" w:line="240" w:lineRule="auto"/>
              <w:jc w:val="both"/>
              <w:rPr>
                <w:rFonts w:ascii="Times New Roman" w:eastAsia="Times New Roman" w:hAnsi="Times New Roman" w:cs="Times New Roman"/>
                <w:b/>
                <w:bCs/>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Sedes</w:t>
            </w:r>
          </w:p>
        </w:tc>
        <w:tc>
          <w:tcPr>
            <w:tcW w:w="0" w:type="auto"/>
            <w:vAlign w:val="center"/>
            <w:hideMark/>
          </w:tcPr>
          <w:p w14:paraId="3AC000FF" w14:textId="77777777" w:rsidR="003138D0" w:rsidRPr="003138D0" w:rsidRDefault="003138D0" w:rsidP="00AA1B42">
            <w:pPr>
              <w:spacing w:after="0" w:line="240" w:lineRule="auto"/>
              <w:jc w:val="both"/>
              <w:rPr>
                <w:rFonts w:ascii="Times New Roman" w:eastAsia="Times New Roman" w:hAnsi="Times New Roman" w:cs="Times New Roman"/>
                <w:b/>
                <w:bCs/>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Responsables</w:t>
            </w:r>
          </w:p>
        </w:tc>
      </w:tr>
      <w:tr w:rsidR="003138D0" w:rsidRPr="003138D0" w14:paraId="1219A892" w14:textId="77777777" w:rsidTr="003138D0">
        <w:trPr>
          <w:tblCellSpacing w:w="15" w:type="dxa"/>
        </w:trPr>
        <w:tc>
          <w:tcPr>
            <w:tcW w:w="0" w:type="auto"/>
            <w:vAlign w:val="center"/>
            <w:hideMark/>
          </w:tcPr>
          <w:p w14:paraId="7341992D"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1. Planeación y socialización</w:t>
            </w:r>
          </w:p>
        </w:tc>
        <w:tc>
          <w:tcPr>
            <w:tcW w:w="0" w:type="auto"/>
            <w:vAlign w:val="center"/>
            <w:hideMark/>
          </w:tcPr>
          <w:p w14:paraId="369E5473"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1 al 15 de agosto</w:t>
            </w:r>
          </w:p>
        </w:tc>
        <w:tc>
          <w:tcPr>
            <w:tcW w:w="0" w:type="auto"/>
            <w:vAlign w:val="center"/>
            <w:hideMark/>
          </w:tcPr>
          <w:p w14:paraId="731A986A" w14:textId="22DD706C"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Reunión de planeación con docentes y directivos para revisar la propuesta del Proyecto.</w:t>
            </w:r>
          </w:p>
        </w:tc>
        <w:tc>
          <w:tcPr>
            <w:tcW w:w="0" w:type="auto"/>
            <w:vAlign w:val="center"/>
            <w:hideMark/>
          </w:tcPr>
          <w:p w14:paraId="5E561623"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Documento del proyecto, carteleras informativas</w:t>
            </w:r>
          </w:p>
        </w:tc>
        <w:tc>
          <w:tcPr>
            <w:tcW w:w="0" w:type="auto"/>
            <w:vAlign w:val="center"/>
            <w:hideMark/>
          </w:tcPr>
          <w:p w14:paraId="279C31D4"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Todas las sedes</w:t>
            </w:r>
          </w:p>
        </w:tc>
        <w:tc>
          <w:tcPr>
            <w:tcW w:w="0" w:type="auto"/>
            <w:vAlign w:val="center"/>
            <w:hideMark/>
          </w:tcPr>
          <w:p w14:paraId="2E30682F" w14:textId="621A0AAD"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kern w:val="0"/>
                <w:sz w:val="24"/>
                <w:szCs w:val="24"/>
                <w:lang w:eastAsia="es-CO"/>
                <w14:ligatures w14:val="none"/>
              </w:rPr>
              <w:t>Rector y Docentes</w:t>
            </w:r>
          </w:p>
        </w:tc>
      </w:tr>
      <w:tr w:rsidR="003138D0" w:rsidRPr="003138D0" w14:paraId="1308105D" w14:textId="77777777" w:rsidTr="003138D0">
        <w:trPr>
          <w:tblCellSpacing w:w="15" w:type="dxa"/>
        </w:trPr>
        <w:tc>
          <w:tcPr>
            <w:tcW w:w="0" w:type="auto"/>
            <w:vAlign w:val="center"/>
            <w:hideMark/>
          </w:tcPr>
          <w:p w14:paraId="7D64A62D"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p>
        </w:tc>
        <w:tc>
          <w:tcPr>
            <w:tcW w:w="0" w:type="auto"/>
            <w:vAlign w:val="center"/>
            <w:hideMark/>
          </w:tcPr>
          <w:p w14:paraId="194814F2"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1 al 15 de agosto</w:t>
            </w:r>
          </w:p>
        </w:tc>
        <w:tc>
          <w:tcPr>
            <w:tcW w:w="0" w:type="auto"/>
            <w:vAlign w:val="center"/>
            <w:hideMark/>
          </w:tcPr>
          <w:p w14:paraId="7D58407B"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Organización y distribución de materiales pedagógicos.</w:t>
            </w:r>
          </w:p>
        </w:tc>
        <w:tc>
          <w:tcPr>
            <w:tcW w:w="0" w:type="auto"/>
            <w:vAlign w:val="center"/>
            <w:hideMark/>
          </w:tcPr>
          <w:p w14:paraId="3DAEB435"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Libros, cuadernos de trabajo, resmas, impresoras, cartulinas</w:t>
            </w:r>
          </w:p>
        </w:tc>
        <w:tc>
          <w:tcPr>
            <w:tcW w:w="0" w:type="auto"/>
            <w:vAlign w:val="center"/>
            <w:hideMark/>
          </w:tcPr>
          <w:p w14:paraId="7244231A"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Todas las sedes</w:t>
            </w:r>
          </w:p>
        </w:tc>
        <w:tc>
          <w:tcPr>
            <w:tcW w:w="0" w:type="auto"/>
            <w:vAlign w:val="center"/>
            <w:hideMark/>
          </w:tcPr>
          <w:p w14:paraId="3B039215" w14:textId="35F7ABB5"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 xml:space="preserve"> </w:t>
            </w:r>
            <w:r>
              <w:rPr>
                <w:rFonts w:ascii="Times New Roman" w:eastAsia="Times New Roman" w:hAnsi="Times New Roman" w:cs="Times New Roman"/>
                <w:kern w:val="0"/>
                <w:sz w:val="24"/>
                <w:szCs w:val="24"/>
                <w:lang w:eastAsia="es-CO"/>
                <w14:ligatures w14:val="none"/>
              </w:rPr>
              <w:t>D</w:t>
            </w:r>
            <w:r w:rsidRPr="003138D0">
              <w:rPr>
                <w:rFonts w:ascii="Times New Roman" w:eastAsia="Times New Roman" w:hAnsi="Times New Roman" w:cs="Times New Roman"/>
                <w:kern w:val="0"/>
                <w:sz w:val="24"/>
                <w:szCs w:val="24"/>
                <w:lang w:eastAsia="es-CO"/>
                <w14:ligatures w14:val="none"/>
              </w:rPr>
              <w:t>ocentes responsables</w:t>
            </w:r>
          </w:p>
        </w:tc>
      </w:tr>
      <w:tr w:rsidR="003138D0" w:rsidRPr="003138D0" w14:paraId="522CE0EA" w14:textId="77777777" w:rsidTr="003138D0">
        <w:trPr>
          <w:tblCellSpacing w:w="15" w:type="dxa"/>
        </w:trPr>
        <w:tc>
          <w:tcPr>
            <w:tcW w:w="0" w:type="auto"/>
            <w:vAlign w:val="center"/>
            <w:hideMark/>
          </w:tcPr>
          <w:p w14:paraId="3768865E"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p>
        </w:tc>
        <w:tc>
          <w:tcPr>
            <w:tcW w:w="0" w:type="auto"/>
            <w:vAlign w:val="center"/>
            <w:hideMark/>
          </w:tcPr>
          <w:p w14:paraId="3FF7A209"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10 al 15 de agosto</w:t>
            </w:r>
          </w:p>
        </w:tc>
        <w:tc>
          <w:tcPr>
            <w:tcW w:w="0" w:type="auto"/>
            <w:vAlign w:val="center"/>
            <w:hideMark/>
          </w:tcPr>
          <w:p w14:paraId="1A0FFD9A"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 xml:space="preserve">Instalación y prueba de </w:t>
            </w:r>
            <w:r w:rsidRPr="003138D0">
              <w:rPr>
                <w:rFonts w:ascii="Times New Roman" w:eastAsia="Times New Roman" w:hAnsi="Times New Roman" w:cs="Times New Roman"/>
                <w:b/>
                <w:bCs/>
                <w:kern w:val="0"/>
                <w:sz w:val="24"/>
                <w:szCs w:val="24"/>
                <w:lang w:eastAsia="es-CO"/>
                <w14:ligatures w14:val="none"/>
              </w:rPr>
              <w:t>pantallas digitales</w:t>
            </w:r>
            <w:r w:rsidRPr="003138D0">
              <w:rPr>
                <w:rFonts w:ascii="Times New Roman" w:eastAsia="Times New Roman" w:hAnsi="Times New Roman" w:cs="Times New Roman"/>
                <w:kern w:val="0"/>
                <w:sz w:val="24"/>
                <w:szCs w:val="24"/>
                <w:lang w:eastAsia="es-CO"/>
                <w14:ligatures w14:val="none"/>
              </w:rPr>
              <w:t xml:space="preserve"> en sedes de secundaria.</w:t>
            </w:r>
          </w:p>
        </w:tc>
        <w:tc>
          <w:tcPr>
            <w:tcW w:w="0" w:type="auto"/>
            <w:vAlign w:val="center"/>
            <w:hideMark/>
          </w:tcPr>
          <w:p w14:paraId="7280B79D"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Pantallas digitales, energía, memorias USB, cableado básico</w:t>
            </w:r>
          </w:p>
        </w:tc>
        <w:tc>
          <w:tcPr>
            <w:tcW w:w="0" w:type="auto"/>
            <w:vAlign w:val="center"/>
            <w:hideMark/>
          </w:tcPr>
          <w:p w14:paraId="4F10E47E"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Solo sedes de secundaria</w:t>
            </w:r>
          </w:p>
        </w:tc>
        <w:tc>
          <w:tcPr>
            <w:tcW w:w="0" w:type="auto"/>
            <w:vAlign w:val="center"/>
            <w:hideMark/>
          </w:tcPr>
          <w:p w14:paraId="561A8353" w14:textId="4E19ADD4"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Rectoría, docentes de secundaria</w:t>
            </w:r>
            <w:r>
              <w:rPr>
                <w:rFonts w:ascii="Times New Roman" w:eastAsia="Times New Roman" w:hAnsi="Times New Roman" w:cs="Times New Roman"/>
                <w:kern w:val="0"/>
                <w:sz w:val="24"/>
                <w:szCs w:val="24"/>
                <w:lang w:eastAsia="es-CO"/>
                <w14:ligatures w14:val="none"/>
              </w:rPr>
              <w:t>.</w:t>
            </w:r>
          </w:p>
        </w:tc>
      </w:tr>
      <w:tr w:rsidR="003138D0" w:rsidRPr="003138D0" w14:paraId="52FD5751" w14:textId="77777777" w:rsidTr="003138D0">
        <w:trPr>
          <w:tblCellSpacing w:w="15" w:type="dxa"/>
        </w:trPr>
        <w:tc>
          <w:tcPr>
            <w:tcW w:w="0" w:type="auto"/>
            <w:vAlign w:val="center"/>
            <w:hideMark/>
          </w:tcPr>
          <w:p w14:paraId="1EBD6214"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2. Sensibilización y motivación</w:t>
            </w:r>
          </w:p>
        </w:tc>
        <w:tc>
          <w:tcPr>
            <w:tcW w:w="0" w:type="auto"/>
            <w:vAlign w:val="center"/>
            <w:hideMark/>
          </w:tcPr>
          <w:p w14:paraId="62685069"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16 al 23 de agosto</w:t>
            </w:r>
          </w:p>
        </w:tc>
        <w:tc>
          <w:tcPr>
            <w:tcW w:w="0" w:type="auto"/>
            <w:vAlign w:val="center"/>
            <w:hideMark/>
          </w:tcPr>
          <w:p w14:paraId="56E1C05B" w14:textId="3BBFDD0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Lanzamiento del Proyecto</w:t>
            </w:r>
            <w:r>
              <w:rPr>
                <w:rFonts w:ascii="Times New Roman" w:eastAsia="Times New Roman" w:hAnsi="Times New Roman" w:cs="Times New Roman"/>
                <w:kern w:val="0"/>
                <w:sz w:val="24"/>
                <w:szCs w:val="24"/>
                <w:lang w:eastAsia="es-CO"/>
                <w14:ligatures w14:val="none"/>
              </w:rPr>
              <w:t>:</w:t>
            </w:r>
            <w:r w:rsidRPr="003138D0">
              <w:rPr>
                <w:rFonts w:ascii="Times New Roman" w:eastAsia="Times New Roman" w:hAnsi="Times New Roman" w:cs="Times New Roman"/>
                <w:kern w:val="0"/>
                <w:sz w:val="24"/>
                <w:szCs w:val="24"/>
                <w:lang w:eastAsia="es-CO"/>
                <w14:ligatures w14:val="none"/>
              </w:rPr>
              <w:t xml:space="preserve"> proyección de videos sobre lectura, escritura y oralidad.</w:t>
            </w:r>
          </w:p>
        </w:tc>
        <w:tc>
          <w:tcPr>
            <w:tcW w:w="0" w:type="auto"/>
            <w:vAlign w:val="center"/>
            <w:hideMark/>
          </w:tcPr>
          <w:p w14:paraId="2D9D58B3"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Pantallas digitales</w:t>
            </w:r>
            <w:r w:rsidRPr="003138D0">
              <w:rPr>
                <w:rFonts w:ascii="Times New Roman" w:eastAsia="Times New Roman" w:hAnsi="Times New Roman" w:cs="Times New Roman"/>
                <w:kern w:val="0"/>
                <w:sz w:val="24"/>
                <w:szCs w:val="24"/>
                <w:lang w:eastAsia="es-CO"/>
                <w14:ligatures w14:val="none"/>
              </w:rPr>
              <w:t>, videos educativos, micrófonos</w:t>
            </w:r>
          </w:p>
        </w:tc>
        <w:tc>
          <w:tcPr>
            <w:tcW w:w="0" w:type="auto"/>
            <w:vAlign w:val="center"/>
            <w:hideMark/>
          </w:tcPr>
          <w:p w14:paraId="08608540"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Solo sedes de secundaria</w:t>
            </w:r>
          </w:p>
        </w:tc>
        <w:tc>
          <w:tcPr>
            <w:tcW w:w="0" w:type="auto"/>
            <w:vAlign w:val="center"/>
            <w:hideMark/>
          </w:tcPr>
          <w:p w14:paraId="79E4A0E5"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Docentes de secundaria</w:t>
            </w:r>
          </w:p>
        </w:tc>
      </w:tr>
      <w:tr w:rsidR="003138D0" w:rsidRPr="003138D0" w14:paraId="2FFE549B" w14:textId="77777777" w:rsidTr="003138D0">
        <w:trPr>
          <w:tblCellSpacing w:w="15" w:type="dxa"/>
        </w:trPr>
        <w:tc>
          <w:tcPr>
            <w:tcW w:w="0" w:type="auto"/>
            <w:vAlign w:val="center"/>
            <w:hideMark/>
          </w:tcPr>
          <w:p w14:paraId="5C0BAE71"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p>
        </w:tc>
        <w:tc>
          <w:tcPr>
            <w:tcW w:w="0" w:type="auto"/>
            <w:vAlign w:val="center"/>
            <w:hideMark/>
          </w:tcPr>
          <w:p w14:paraId="47301418"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16 al 23 de agosto</w:t>
            </w:r>
          </w:p>
        </w:tc>
        <w:tc>
          <w:tcPr>
            <w:tcW w:w="0" w:type="auto"/>
            <w:vAlign w:val="center"/>
            <w:hideMark/>
          </w:tcPr>
          <w:p w14:paraId="1A7FBDE7"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Campaña motivacional “Leer es poder”: diseño de afiches, frases y decoración.</w:t>
            </w:r>
          </w:p>
        </w:tc>
        <w:tc>
          <w:tcPr>
            <w:tcW w:w="0" w:type="auto"/>
            <w:vAlign w:val="center"/>
            <w:hideMark/>
          </w:tcPr>
          <w:p w14:paraId="31A510F3"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Papel, marcadores, carteleras, cinta adhesiva</w:t>
            </w:r>
          </w:p>
        </w:tc>
        <w:tc>
          <w:tcPr>
            <w:tcW w:w="0" w:type="auto"/>
            <w:vAlign w:val="center"/>
            <w:hideMark/>
          </w:tcPr>
          <w:p w14:paraId="2487FF70"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Todas las sedes</w:t>
            </w:r>
          </w:p>
        </w:tc>
        <w:tc>
          <w:tcPr>
            <w:tcW w:w="0" w:type="auto"/>
            <w:vAlign w:val="center"/>
            <w:hideMark/>
          </w:tcPr>
          <w:p w14:paraId="105F3844" w14:textId="6E962686"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Estudiantes líderes, docentes</w:t>
            </w:r>
            <w:r>
              <w:rPr>
                <w:rFonts w:ascii="Times New Roman" w:eastAsia="Times New Roman" w:hAnsi="Times New Roman" w:cs="Times New Roman"/>
                <w:kern w:val="0"/>
                <w:sz w:val="24"/>
                <w:szCs w:val="24"/>
                <w:lang w:eastAsia="es-CO"/>
                <w14:ligatures w14:val="none"/>
              </w:rPr>
              <w:t>.</w:t>
            </w:r>
          </w:p>
        </w:tc>
      </w:tr>
      <w:tr w:rsidR="003138D0" w:rsidRPr="003138D0" w14:paraId="4FF1E442" w14:textId="77777777" w:rsidTr="003138D0">
        <w:trPr>
          <w:tblCellSpacing w:w="15" w:type="dxa"/>
        </w:trPr>
        <w:tc>
          <w:tcPr>
            <w:tcW w:w="0" w:type="auto"/>
            <w:vAlign w:val="center"/>
            <w:hideMark/>
          </w:tcPr>
          <w:p w14:paraId="4B009839"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3. Desarrollo de actividades pedagógicas</w:t>
            </w:r>
          </w:p>
        </w:tc>
        <w:tc>
          <w:tcPr>
            <w:tcW w:w="0" w:type="auto"/>
            <w:vAlign w:val="center"/>
            <w:hideMark/>
          </w:tcPr>
          <w:p w14:paraId="70DC9B58"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Finales de agosto a octubre</w:t>
            </w:r>
          </w:p>
        </w:tc>
        <w:tc>
          <w:tcPr>
            <w:tcW w:w="0" w:type="auto"/>
            <w:vAlign w:val="center"/>
            <w:hideMark/>
          </w:tcPr>
          <w:p w14:paraId="5A407A99"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 xml:space="preserve">Talleres de lectura y escritura </w:t>
            </w:r>
            <w:r w:rsidRPr="003138D0">
              <w:rPr>
                <w:rFonts w:ascii="Times New Roman" w:eastAsia="Times New Roman" w:hAnsi="Times New Roman" w:cs="Times New Roman"/>
                <w:kern w:val="0"/>
                <w:sz w:val="24"/>
                <w:szCs w:val="24"/>
                <w:lang w:eastAsia="es-CO"/>
                <w14:ligatures w14:val="none"/>
              </w:rPr>
              <w:lastRenderedPageBreak/>
              <w:t>creativa adaptados a cada nivel.</w:t>
            </w:r>
          </w:p>
        </w:tc>
        <w:tc>
          <w:tcPr>
            <w:tcW w:w="0" w:type="auto"/>
            <w:vAlign w:val="center"/>
            <w:hideMark/>
          </w:tcPr>
          <w:p w14:paraId="76AC34B1"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lastRenderedPageBreak/>
              <w:t xml:space="preserve">Libros, guías, cuadernos, </w:t>
            </w:r>
            <w:r w:rsidRPr="003138D0">
              <w:rPr>
                <w:rFonts w:ascii="Times New Roman" w:eastAsia="Times New Roman" w:hAnsi="Times New Roman" w:cs="Times New Roman"/>
                <w:kern w:val="0"/>
                <w:sz w:val="24"/>
                <w:szCs w:val="24"/>
                <w:lang w:eastAsia="es-CO"/>
                <w14:ligatures w14:val="none"/>
              </w:rPr>
              <w:lastRenderedPageBreak/>
              <w:t>lápices, impresoras</w:t>
            </w:r>
          </w:p>
        </w:tc>
        <w:tc>
          <w:tcPr>
            <w:tcW w:w="0" w:type="auto"/>
            <w:vAlign w:val="center"/>
            <w:hideMark/>
          </w:tcPr>
          <w:p w14:paraId="476E66D5"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lastRenderedPageBreak/>
              <w:t>Todas las sedes</w:t>
            </w:r>
          </w:p>
        </w:tc>
        <w:tc>
          <w:tcPr>
            <w:tcW w:w="0" w:type="auto"/>
            <w:vAlign w:val="center"/>
            <w:hideMark/>
          </w:tcPr>
          <w:p w14:paraId="716BCF05"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Docentes de lenguaje y primaria</w:t>
            </w:r>
          </w:p>
        </w:tc>
      </w:tr>
      <w:tr w:rsidR="003138D0" w:rsidRPr="003138D0" w14:paraId="15611647" w14:textId="77777777" w:rsidTr="003138D0">
        <w:trPr>
          <w:tblCellSpacing w:w="15" w:type="dxa"/>
        </w:trPr>
        <w:tc>
          <w:tcPr>
            <w:tcW w:w="0" w:type="auto"/>
            <w:vAlign w:val="center"/>
            <w:hideMark/>
          </w:tcPr>
          <w:p w14:paraId="0DCE921E"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p>
        </w:tc>
        <w:tc>
          <w:tcPr>
            <w:tcW w:w="0" w:type="auto"/>
            <w:vAlign w:val="center"/>
            <w:hideMark/>
          </w:tcPr>
          <w:p w14:paraId="48C85015"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Septiembre</w:t>
            </w:r>
          </w:p>
        </w:tc>
        <w:tc>
          <w:tcPr>
            <w:tcW w:w="0" w:type="auto"/>
            <w:vAlign w:val="center"/>
            <w:hideMark/>
          </w:tcPr>
          <w:p w14:paraId="47B4FE89"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Círculos de lectura: lectura grupal y diálogo sobre textos seleccionados.</w:t>
            </w:r>
          </w:p>
        </w:tc>
        <w:tc>
          <w:tcPr>
            <w:tcW w:w="0" w:type="auto"/>
            <w:vAlign w:val="center"/>
            <w:hideMark/>
          </w:tcPr>
          <w:p w14:paraId="05959D7F"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Libros literarios, espacio físico, grabadoras</w:t>
            </w:r>
          </w:p>
        </w:tc>
        <w:tc>
          <w:tcPr>
            <w:tcW w:w="0" w:type="auto"/>
            <w:vAlign w:val="center"/>
            <w:hideMark/>
          </w:tcPr>
          <w:p w14:paraId="57C7CECD"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Todas las sedes</w:t>
            </w:r>
          </w:p>
        </w:tc>
        <w:tc>
          <w:tcPr>
            <w:tcW w:w="0" w:type="auto"/>
            <w:vAlign w:val="center"/>
            <w:hideMark/>
          </w:tcPr>
          <w:p w14:paraId="27557B1F"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Docentes responsables de cada grado</w:t>
            </w:r>
          </w:p>
        </w:tc>
      </w:tr>
      <w:tr w:rsidR="003138D0" w:rsidRPr="003138D0" w14:paraId="11AA2DFF" w14:textId="77777777" w:rsidTr="003138D0">
        <w:trPr>
          <w:tblCellSpacing w:w="15" w:type="dxa"/>
        </w:trPr>
        <w:tc>
          <w:tcPr>
            <w:tcW w:w="0" w:type="auto"/>
            <w:vAlign w:val="center"/>
            <w:hideMark/>
          </w:tcPr>
          <w:p w14:paraId="48A0563E"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p>
        </w:tc>
        <w:tc>
          <w:tcPr>
            <w:tcW w:w="0" w:type="auto"/>
            <w:vAlign w:val="center"/>
            <w:hideMark/>
          </w:tcPr>
          <w:p w14:paraId="4A19680F"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Septiembre – octubre</w:t>
            </w:r>
          </w:p>
        </w:tc>
        <w:tc>
          <w:tcPr>
            <w:tcW w:w="0" w:type="auto"/>
            <w:vAlign w:val="center"/>
            <w:hideMark/>
          </w:tcPr>
          <w:p w14:paraId="4BB9D1A1"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Proyección de videos animados, audiocuentos y cuentos interactivos.</w:t>
            </w:r>
          </w:p>
        </w:tc>
        <w:tc>
          <w:tcPr>
            <w:tcW w:w="0" w:type="auto"/>
            <w:vAlign w:val="center"/>
            <w:hideMark/>
          </w:tcPr>
          <w:p w14:paraId="32ABE096"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Pantallas digitales</w:t>
            </w:r>
            <w:r w:rsidRPr="003138D0">
              <w:rPr>
                <w:rFonts w:ascii="Times New Roman" w:eastAsia="Times New Roman" w:hAnsi="Times New Roman" w:cs="Times New Roman"/>
                <w:kern w:val="0"/>
                <w:sz w:val="24"/>
                <w:szCs w:val="24"/>
                <w:lang w:eastAsia="es-CO"/>
                <w14:ligatures w14:val="none"/>
              </w:rPr>
              <w:t>, USB con material educativo, audífonos</w:t>
            </w:r>
          </w:p>
        </w:tc>
        <w:tc>
          <w:tcPr>
            <w:tcW w:w="0" w:type="auto"/>
            <w:vAlign w:val="center"/>
            <w:hideMark/>
          </w:tcPr>
          <w:p w14:paraId="06D39ED5"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Solo sedes de secundaria</w:t>
            </w:r>
          </w:p>
        </w:tc>
        <w:tc>
          <w:tcPr>
            <w:tcW w:w="0" w:type="auto"/>
            <w:vAlign w:val="center"/>
            <w:hideMark/>
          </w:tcPr>
          <w:p w14:paraId="7F80F7AA"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Docentes de secundaria</w:t>
            </w:r>
          </w:p>
        </w:tc>
      </w:tr>
      <w:tr w:rsidR="003138D0" w:rsidRPr="003138D0" w14:paraId="676DEA55" w14:textId="77777777" w:rsidTr="003138D0">
        <w:trPr>
          <w:tblCellSpacing w:w="15" w:type="dxa"/>
        </w:trPr>
        <w:tc>
          <w:tcPr>
            <w:tcW w:w="0" w:type="auto"/>
            <w:vAlign w:val="center"/>
            <w:hideMark/>
          </w:tcPr>
          <w:p w14:paraId="48B33F37"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p>
        </w:tc>
        <w:tc>
          <w:tcPr>
            <w:tcW w:w="0" w:type="auto"/>
            <w:vAlign w:val="center"/>
            <w:hideMark/>
          </w:tcPr>
          <w:p w14:paraId="1F8D07EF"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Septiembre – octubre</w:t>
            </w:r>
          </w:p>
        </w:tc>
        <w:tc>
          <w:tcPr>
            <w:tcW w:w="0" w:type="auto"/>
            <w:vAlign w:val="center"/>
            <w:hideMark/>
          </w:tcPr>
          <w:p w14:paraId="00762555"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Producción de cápsulas educativas y pódcast sobre relatos escolares.</w:t>
            </w:r>
          </w:p>
        </w:tc>
        <w:tc>
          <w:tcPr>
            <w:tcW w:w="0" w:type="auto"/>
            <w:vAlign w:val="center"/>
            <w:hideMark/>
          </w:tcPr>
          <w:p w14:paraId="4F82E89F"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Celulares, grabadoras, micrófonos, papel para guiones</w:t>
            </w:r>
          </w:p>
        </w:tc>
        <w:tc>
          <w:tcPr>
            <w:tcW w:w="0" w:type="auto"/>
            <w:vAlign w:val="center"/>
            <w:hideMark/>
          </w:tcPr>
          <w:p w14:paraId="6C23052F"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Solo sedes de secundaria</w:t>
            </w:r>
          </w:p>
        </w:tc>
        <w:tc>
          <w:tcPr>
            <w:tcW w:w="0" w:type="auto"/>
            <w:vAlign w:val="center"/>
            <w:hideMark/>
          </w:tcPr>
          <w:p w14:paraId="168AD72F" w14:textId="235E08B9"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Estudiantes y docentes</w:t>
            </w:r>
            <w:r>
              <w:rPr>
                <w:rFonts w:ascii="Times New Roman" w:eastAsia="Times New Roman" w:hAnsi="Times New Roman" w:cs="Times New Roman"/>
                <w:kern w:val="0"/>
                <w:sz w:val="24"/>
                <w:szCs w:val="24"/>
                <w:lang w:eastAsia="es-CO"/>
                <w14:ligatures w14:val="none"/>
              </w:rPr>
              <w:t>.</w:t>
            </w:r>
          </w:p>
        </w:tc>
      </w:tr>
      <w:tr w:rsidR="003138D0" w:rsidRPr="003138D0" w14:paraId="4BEDAF1E" w14:textId="77777777" w:rsidTr="003138D0">
        <w:trPr>
          <w:tblCellSpacing w:w="15" w:type="dxa"/>
        </w:trPr>
        <w:tc>
          <w:tcPr>
            <w:tcW w:w="0" w:type="auto"/>
            <w:vAlign w:val="center"/>
            <w:hideMark/>
          </w:tcPr>
          <w:p w14:paraId="7EC3AAEC"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p>
        </w:tc>
        <w:tc>
          <w:tcPr>
            <w:tcW w:w="0" w:type="auto"/>
            <w:vAlign w:val="center"/>
            <w:hideMark/>
          </w:tcPr>
          <w:p w14:paraId="33811D17"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Octubre</w:t>
            </w:r>
          </w:p>
        </w:tc>
        <w:tc>
          <w:tcPr>
            <w:tcW w:w="0" w:type="auto"/>
            <w:vAlign w:val="center"/>
            <w:hideMark/>
          </w:tcPr>
          <w:p w14:paraId="7B45D0D8"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Actividades de gamificación: juegos de comprensión lectora, trivias y retos.</w:t>
            </w:r>
          </w:p>
        </w:tc>
        <w:tc>
          <w:tcPr>
            <w:tcW w:w="0" w:type="auto"/>
            <w:vAlign w:val="center"/>
            <w:hideMark/>
          </w:tcPr>
          <w:p w14:paraId="4069F856"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Material impreso, ruletas, juegos de cartas</w:t>
            </w:r>
          </w:p>
        </w:tc>
        <w:tc>
          <w:tcPr>
            <w:tcW w:w="0" w:type="auto"/>
            <w:vAlign w:val="center"/>
            <w:hideMark/>
          </w:tcPr>
          <w:p w14:paraId="3C68DD79"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Todas las sedes</w:t>
            </w:r>
          </w:p>
        </w:tc>
        <w:tc>
          <w:tcPr>
            <w:tcW w:w="0" w:type="auto"/>
            <w:vAlign w:val="center"/>
            <w:hideMark/>
          </w:tcPr>
          <w:p w14:paraId="1E0549D2" w14:textId="0BC449A1"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 xml:space="preserve">Docentes </w:t>
            </w:r>
          </w:p>
        </w:tc>
      </w:tr>
      <w:tr w:rsidR="003138D0" w:rsidRPr="003138D0" w14:paraId="4744248B" w14:textId="77777777" w:rsidTr="003138D0">
        <w:trPr>
          <w:tblCellSpacing w:w="15" w:type="dxa"/>
        </w:trPr>
        <w:tc>
          <w:tcPr>
            <w:tcW w:w="0" w:type="auto"/>
            <w:vAlign w:val="center"/>
            <w:hideMark/>
          </w:tcPr>
          <w:p w14:paraId="7863E3B8"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p>
        </w:tc>
        <w:tc>
          <w:tcPr>
            <w:tcW w:w="0" w:type="auto"/>
            <w:vAlign w:val="center"/>
            <w:hideMark/>
          </w:tcPr>
          <w:p w14:paraId="2B23F12C"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Octubre</w:t>
            </w:r>
          </w:p>
        </w:tc>
        <w:tc>
          <w:tcPr>
            <w:tcW w:w="0" w:type="auto"/>
            <w:vAlign w:val="center"/>
            <w:hideMark/>
          </w:tcPr>
          <w:p w14:paraId="1CE7EB0B"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Taller de escritura digital: edición básica de textos y presentaciones.</w:t>
            </w:r>
          </w:p>
        </w:tc>
        <w:tc>
          <w:tcPr>
            <w:tcW w:w="0" w:type="auto"/>
            <w:vAlign w:val="center"/>
            <w:hideMark/>
          </w:tcPr>
          <w:p w14:paraId="0830D878"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Pantallas digitales</w:t>
            </w:r>
            <w:r w:rsidRPr="003138D0">
              <w:rPr>
                <w:rFonts w:ascii="Times New Roman" w:eastAsia="Times New Roman" w:hAnsi="Times New Roman" w:cs="Times New Roman"/>
                <w:kern w:val="0"/>
                <w:sz w:val="24"/>
                <w:szCs w:val="24"/>
                <w:lang w:eastAsia="es-CO"/>
                <w14:ligatures w14:val="none"/>
              </w:rPr>
              <w:t>, impresoras, procesadores de texto</w:t>
            </w:r>
          </w:p>
        </w:tc>
        <w:tc>
          <w:tcPr>
            <w:tcW w:w="0" w:type="auto"/>
            <w:vAlign w:val="center"/>
            <w:hideMark/>
          </w:tcPr>
          <w:p w14:paraId="54ED3468"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Solo sedes de secundaria</w:t>
            </w:r>
          </w:p>
        </w:tc>
        <w:tc>
          <w:tcPr>
            <w:tcW w:w="0" w:type="auto"/>
            <w:vAlign w:val="center"/>
            <w:hideMark/>
          </w:tcPr>
          <w:p w14:paraId="2B005831"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Docentes de secundaria</w:t>
            </w:r>
          </w:p>
        </w:tc>
      </w:tr>
      <w:tr w:rsidR="003138D0" w:rsidRPr="003138D0" w14:paraId="61374516" w14:textId="77777777" w:rsidTr="003138D0">
        <w:trPr>
          <w:tblCellSpacing w:w="15" w:type="dxa"/>
        </w:trPr>
        <w:tc>
          <w:tcPr>
            <w:tcW w:w="0" w:type="auto"/>
            <w:vAlign w:val="center"/>
            <w:hideMark/>
          </w:tcPr>
          <w:p w14:paraId="1C3AD30C"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4. Integración con tecnología y evaluación</w:t>
            </w:r>
          </w:p>
        </w:tc>
        <w:tc>
          <w:tcPr>
            <w:tcW w:w="0" w:type="auto"/>
            <w:vAlign w:val="center"/>
            <w:hideMark/>
          </w:tcPr>
          <w:p w14:paraId="17BF3214"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Octubre – noviembre</w:t>
            </w:r>
          </w:p>
        </w:tc>
        <w:tc>
          <w:tcPr>
            <w:tcW w:w="0" w:type="auto"/>
            <w:vAlign w:val="center"/>
            <w:hideMark/>
          </w:tcPr>
          <w:p w14:paraId="1CF0DE05"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Lectura colectiva proyectada: textos compartidos con apoyo audiovisual.</w:t>
            </w:r>
          </w:p>
        </w:tc>
        <w:tc>
          <w:tcPr>
            <w:tcW w:w="0" w:type="auto"/>
            <w:vAlign w:val="center"/>
            <w:hideMark/>
          </w:tcPr>
          <w:p w14:paraId="5F82147F"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Pantallas digitales</w:t>
            </w:r>
            <w:r w:rsidRPr="003138D0">
              <w:rPr>
                <w:rFonts w:ascii="Times New Roman" w:eastAsia="Times New Roman" w:hAnsi="Times New Roman" w:cs="Times New Roman"/>
                <w:kern w:val="0"/>
                <w:sz w:val="24"/>
                <w:szCs w:val="24"/>
                <w:lang w:eastAsia="es-CO"/>
                <w14:ligatures w14:val="none"/>
              </w:rPr>
              <w:t>, videos, cuentos animados</w:t>
            </w:r>
          </w:p>
        </w:tc>
        <w:tc>
          <w:tcPr>
            <w:tcW w:w="0" w:type="auto"/>
            <w:vAlign w:val="center"/>
            <w:hideMark/>
          </w:tcPr>
          <w:p w14:paraId="1C592C33"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t>Solo sedes de secundaria</w:t>
            </w:r>
          </w:p>
        </w:tc>
        <w:tc>
          <w:tcPr>
            <w:tcW w:w="0" w:type="auto"/>
            <w:vAlign w:val="center"/>
            <w:hideMark/>
          </w:tcPr>
          <w:p w14:paraId="24014EC3" w14:textId="3C95079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Docentes</w:t>
            </w:r>
            <w:r>
              <w:rPr>
                <w:rFonts w:ascii="Times New Roman" w:eastAsia="Times New Roman" w:hAnsi="Times New Roman" w:cs="Times New Roman"/>
                <w:kern w:val="0"/>
                <w:sz w:val="24"/>
                <w:szCs w:val="24"/>
                <w:lang w:eastAsia="es-CO"/>
                <w14:ligatures w14:val="none"/>
              </w:rPr>
              <w:t>.</w:t>
            </w:r>
          </w:p>
        </w:tc>
      </w:tr>
      <w:tr w:rsidR="003138D0" w:rsidRPr="003138D0" w14:paraId="5EFFEB68" w14:textId="77777777" w:rsidTr="003138D0">
        <w:trPr>
          <w:tblCellSpacing w:w="15" w:type="dxa"/>
        </w:trPr>
        <w:tc>
          <w:tcPr>
            <w:tcW w:w="0" w:type="auto"/>
            <w:vAlign w:val="center"/>
            <w:hideMark/>
          </w:tcPr>
          <w:p w14:paraId="20624A51"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p>
        </w:tc>
        <w:tc>
          <w:tcPr>
            <w:tcW w:w="0" w:type="auto"/>
            <w:vAlign w:val="center"/>
            <w:hideMark/>
          </w:tcPr>
          <w:p w14:paraId="75C9B96C"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Octubre – noviembre</w:t>
            </w:r>
          </w:p>
        </w:tc>
        <w:tc>
          <w:tcPr>
            <w:tcW w:w="0" w:type="auto"/>
            <w:vAlign w:val="center"/>
            <w:hideMark/>
          </w:tcPr>
          <w:p w14:paraId="56DB66AF" w14:textId="7D92A265"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 xml:space="preserve">Muestra pedagógica del Proyecto: </w:t>
            </w:r>
            <w:r w:rsidRPr="003138D0">
              <w:rPr>
                <w:rFonts w:ascii="Times New Roman" w:eastAsia="Times New Roman" w:hAnsi="Times New Roman" w:cs="Times New Roman"/>
                <w:kern w:val="0"/>
                <w:sz w:val="24"/>
                <w:szCs w:val="24"/>
                <w:lang w:eastAsia="es-CO"/>
                <w14:ligatures w14:val="none"/>
              </w:rPr>
              <w:lastRenderedPageBreak/>
              <w:t>presentación de cuentos, textos y videos.</w:t>
            </w:r>
          </w:p>
        </w:tc>
        <w:tc>
          <w:tcPr>
            <w:tcW w:w="0" w:type="auto"/>
            <w:vAlign w:val="center"/>
            <w:hideMark/>
          </w:tcPr>
          <w:p w14:paraId="39FF2A8E"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lastRenderedPageBreak/>
              <w:t xml:space="preserve">Carteleras, textos producidos, </w:t>
            </w:r>
            <w:r w:rsidRPr="003138D0">
              <w:rPr>
                <w:rFonts w:ascii="Times New Roman" w:eastAsia="Times New Roman" w:hAnsi="Times New Roman" w:cs="Times New Roman"/>
                <w:kern w:val="0"/>
                <w:sz w:val="24"/>
                <w:szCs w:val="24"/>
                <w:lang w:eastAsia="es-CO"/>
                <w14:ligatures w14:val="none"/>
              </w:rPr>
              <w:lastRenderedPageBreak/>
              <w:t xml:space="preserve">cápsulas digitales, </w:t>
            </w:r>
            <w:r w:rsidRPr="003138D0">
              <w:rPr>
                <w:rFonts w:ascii="Times New Roman" w:eastAsia="Times New Roman" w:hAnsi="Times New Roman" w:cs="Times New Roman"/>
                <w:b/>
                <w:bCs/>
                <w:kern w:val="0"/>
                <w:sz w:val="24"/>
                <w:szCs w:val="24"/>
                <w:lang w:eastAsia="es-CO"/>
                <w14:ligatures w14:val="none"/>
              </w:rPr>
              <w:t>pantallas digitales</w:t>
            </w:r>
          </w:p>
        </w:tc>
        <w:tc>
          <w:tcPr>
            <w:tcW w:w="0" w:type="auto"/>
            <w:vAlign w:val="center"/>
            <w:hideMark/>
          </w:tcPr>
          <w:p w14:paraId="0D106168"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b/>
                <w:bCs/>
                <w:kern w:val="0"/>
                <w:sz w:val="24"/>
                <w:szCs w:val="24"/>
                <w:lang w:eastAsia="es-CO"/>
                <w14:ligatures w14:val="none"/>
              </w:rPr>
              <w:lastRenderedPageBreak/>
              <w:t>Exposición digital en secundaria</w:t>
            </w:r>
            <w:r w:rsidRPr="003138D0">
              <w:rPr>
                <w:rFonts w:ascii="Times New Roman" w:eastAsia="Times New Roman" w:hAnsi="Times New Roman" w:cs="Times New Roman"/>
                <w:kern w:val="0"/>
                <w:sz w:val="24"/>
                <w:szCs w:val="24"/>
                <w:lang w:eastAsia="es-CO"/>
                <w14:ligatures w14:val="none"/>
              </w:rPr>
              <w:t xml:space="preserve">, </w:t>
            </w:r>
            <w:r w:rsidRPr="003138D0">
              <w:rPr>
                <w:rFonts w:ascii="Times New Roman" w:eastAsia="Times New Roman" w:hAnsi="Times New Roman" w:cs="Times New Roman"/>
                <w:kern w:val="0"/>
                <w:sz w:val="24"/>
                <w:szCs w:val="24"/>
                <w:lang w:eastAsia="es-CO"/>
                <w14:ligatures w14:val="none"/>
              </w:rPr>
              <w:lastRenderedPageBreak/>
              <w:t>muestra física en todas las sedes</w:t>
            </w:r>
          </w:p>
        </w:tc>
        <w:tc>
          <w:tcPr>
            <w:tcW w:w="0" w:type="auto"/>
            <w:vAlign w:val="center"/>
            <w:hideMark/>
          </w:tcPr>
          <w:p w14:paraId="487581C3" w14:textId="1775DC00"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kern w:val="0"/>
                <w:sz w:val="24"/>
                <w:szCs w:val="24"/>
                <w:lang w:eastAsia="es-CO"/>
                <w14:ligatures w14:val="none"/>
              </w:rPr>
              <w:lastRenderedPageBreak/>
              <w:t>Rector</w:t>
            </w:r>
            <w:r w:rsidRPr="003138D0">
              <w:rPr>
                <w:rFonts w:ascii="Times New Roman" w:eastAsia="Times New Roman" w:hAnsi="Times New Roman" w:cs="Times New Roman"/>
                <w:kern w:val="0"/>
                <w:sz w:val="24"/>
                <w:szCs w:val="24"/>
                <w:lang w:eastAsia="es-CO"/>
                <w14:ligatures w14:val="none"/>
              </w:rPr>
              <w:t>, docentes y estudiantes</w:t>
            </w:r>
          </w:p>
        </w:tc>
      </w:tr>
      <w:tr w:rsidR="003138D0" w:rsidRPr="003138D0" w14:paraId="1E680811" w14:textId="77777777" w:rsidTr="003138D0">
        <w:trPr>
          <w:tblCellSpacing w:w="15" w:type="dxa"/>
        </w:trPr>
        <w:tc>
          <w:tcPr>
            <w:tcW w:w="0" w:type="auto"/>
            <w:vAlign w:val="center"/>
            <w:hideMark/>
          </w:tcPr>
          <w:p w14:paraId="1AF6DF42"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p>
        </w:tc>
        <w:tc>
          <w:tcPr>
            <w:tcW w:w="0" w:type="auto"/>
            <w:vAlign w:val="center"/>
            <w:hideMark/>
          </w:tcPr>
          <w:p w14:paraId="0BDF9EBA"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Noviembre</w:t>
            </w:r>
          </w:p>
        </w:tc>
        <w:tc>
          <w:tcPr>
            <w:tcW w:w="0" w:type="auto"/>
            <w:vAlign w:val="center"/>
            <w:hideMark/>
          </w:tcPr>
          <w:p w14:paraId="1CD8FE72"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Evaluación del proyecto por parte de estudiantes, docentes y padres.</w:t>
            </w:r>
          </w:p>
        </w:tc>
        <w:tc>
          <w:tcPr>
            <w:tcW w:w="0" w:type="auto"/>
            <w:vAlign w:val="center"/>
            <w:hideMark/>
          </w:tcPr>
          <w:p w14:paraId="4BA609B8"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Formatos, entrevistas grabadas, grabadoras</w:t>
            </w:r>
          </w:p>
        </w:tc>
        <w:tc>
          <w:tcPr>
            <w:tcW w:w="0" w:type="auto"/>
            <w:vAlign w:val="center"/>
            <w:hideMark/>
          </w:tcPr>
          <w:p w14:paraId="3BCFBB6D"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Todas las sedes</w:t>
            </w:r>
          </w:p>
        </w:tc>
        <w:tc>
          <w:tcPr>
            <w:tcW w:w="0" w:type="auto"/>
            <w:vAlign w:val="center"/>
            <w:hideMark/>
          </w:tcPr>
          <w:p w14:paraId="2B56076F" w14:textId="77777777" w:rsidR="003138D0" w:rsidRPr="003138D0" w:rsidRDefault="003138D0" w:rsidP="00AA1B42">
            <w:pPr>
              <w:spacing w:after="0" w:line="240" w:lineRule="auto"/>
              <w:jc w:val="both"/>
              <w:rPr>
                <w:rFonts w:ascii="Times New Roman" w:eastAsia="Times New Roman" w:hAnsi="Times New Roman" w:cs="Times New Roman"/>
                <w:kern w:val="0"/>
                <w:sz w:val="24"/>
                <w:szCs w:val="24"/>
                <w:lang w:eastAsia="es-CO"/>
                <w14:ligatures w14:val="none"/>
              </w:rPr>
            </w:pPr>
            <w:r w:rsidRPr="003138D0">
              <w:rPr>
                <w:rFonts w:ascii="Times New Roman" w:eastAsia="Times New Roman" w:hAnsi="Times New Roman" w:cs="Times New Roman"/>
                <w:kern w:val="0"/>
                <w:sz w:val="24"/>
                <w:szCs w:val="24"/>
                <w:lang w:eastAsia="es-CO"/>
                <w14:ligatures w14:val="none"/>
              </w:rPr>
              <w:t xml:space="preserve">Consejo académico, </w:t>
            </w:r>
            <w:proofErr w:type="gramStart"/>
            <w:r w:rsidRPr="003138D0">
              <w:rPr>
                <w:rFonts w:ascii="Times New Roman" w:eastAsia="Times New Roman" w:hAnsi="Times New Roman" w:cs="Times New Roman"/>
                <w:kern w:val="0"/>
                <w:sz w:val="24"/>
                <w:szCs w:val="24"/>
                <w:lang w:eastAsia="es-CO"/>
                <w14:ligatures w14:val="none"/>
              </w:rPr>
              <w:t>directivos docente</w:t>
            </w:r>
            <w:proofErr w:type="gramEnd"/>
          </w:p>
        </w:tc>
      </w:tr>
    </w:tbl>
    <w:p w14:paraId="47D25438" w14:textId="77777777" w:rsidR="0085298A" w:rsidRPr="00B84A23" w:rsidRDefault="0085298A"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p>
    <w:p w14:paraId="472CC4A7" w14:textId="77777777" w:rsidR="0042693E" w:rsidRPr="0042693E" w:rsidRDefault="0042693E" w:rsidP="00AA1B4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O"/>
          <w14:ligatures w14:val="none"/>
        </w:rPr>
      </w:pPr>
      <w:r w:rsidRPr="0042693E">
        <w:rPr>
          <w:rFonts w:ascii="Times New Roman" w:eastAsia="Times New Roman" w:hAnsi="Times New Roman" w:cs="Times New Roman"/>
          <w:b/>
          <w:bCs/>
          <w:kern w:val="0"/>
          <w:sz w:val="27"/>
          <w:szCs w:val="27"/>
          <w:lang w:eastAsia="es-CO"/>
          <w14:ligatures w14:val="none"/>
        </w:rPr>
        <w:t>Notas importantes:</w:t>
      </w:r>
    </w:p>
    <w:p w14:paraId="1B810560" w14:textId="63695748" w:rsidR="0042693E" w:rsidRPr="0042693E" w:rsidRDefault="0042693E" w:rsidP="00AA1B42">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42693E">
        <w:rPr>
          <w:rFonts w:ascii="Times New Roman" w:eastAsia="Times New Roman" w:hAnsi="Times New Roman" w:cs="Times New Roman"/>
          <w:kern w:val="0"/>
          <w:sz w:val="24"/>
          <w:szCs w:val="24"/>
          <w:lang w:eastAsia="es-CO"/>
          <w14:ligatures w14:val="none"/>
        </w:rPr>
        <w:t xml:space="preserve">El uso de </w:t>
      </w:r>
      <w:r w:rsidRPr="0042693E">
        <w:rPr>
          <w:rFonts w:ascii="Times New Roman" w:eastAsia="Times New Roman" w:hAnsi="Times New Roman" w:cs="Times New Roman"/>
          <w:b/>
          <w:bCs/>
          <w:kern w:val="0"/>
          <w:sz w:val="24"/>
          <w:szCs w:val="24"/>
          <w:lang w:eastAsia="es-CO"/>
          <w14:ligatures w14:val="none"/>
        </w:rPr>
        <w:t>pantallas digitales</w:t>
      </w:r>
      <w:r w:rsidRPr="0042693E">
        <w:rPr>
          <w:rFonts w:ascii="Times New Roman" w:eastAsia="Times New Roman" w:hAnsi="Times New Roman" w:cs="Times New Roman"/>
          <w:kern w:val="0"/>
          <w:sz w:val="24"/>
          <w:szCs w:val="24"/>
          <w:lang w:eastAsia="es-CO"/>
          <w14:ligatures w14:val="none"/>
        </w:rPr>
        <w:t xml:space="preserve"> está limitado exclusivamente a las </w:t>
      </w:r>
      <w:r w:rsidRPr="0042693E">
        <w:rPr>
          <w:rFonts w:ascii="Times New Roman" w:eastAsia="Times New Roman" w:hAnsi="Times New Roman" w:cs="Times New Roman"/>
          <w:b/>
          <w:bCs/>
          <w:kern w:val="0"/>
          <w:sz w:val="24"/>
          <w:szCs w:val="24"/>
          <w:lang w:eastAsia="es-CO"/>
          <w14:ligatures w14:val="none"/>
        </w:rPr>
        <w:t>dos sedes de secundaria/post</w:t>
      </w:r>
      <w:r w:rsidR="00B22CEE">
        <w:rPr>
          <w:rFonts w:ascii="Times New Roman" w:eastAsia="Times New Roman" w:hAnsi="Times New Roman" w:cs="Times New Roman"/>
          <w:b/>
          <w:bCs/>
          <w:kern w:val="0"/>
          <w:sz w:val="24"/>
          <w:szCs w:val="24"/>
          <w:lang w:eastAsia="es-CO"/>
          <w14:ligatures w14:val="none"/>
        </w:rPr>
        <w:t xml:space="preserve"> </w:t>
      </w:r>
      <w:r w:rsidRPr="0042693E">
        <w:rPr>
          <w:rFonts w:ascii="Times New Roman" w:eastAsia="Times New Roman" w:hAnsi="Times New Roman" w:cs="Times New Roman"/>
          <w:b/>
          <w:bCs/>
          <w:kern w:val="0"/>
          <w:sz w:val="24"/>
          <w:szCs w:val="24"/>
          <w:lang w:eastAsia="es-CO"/>
          <w14:ligatures w14:val="none"/>
        </w:rPr>
        <w:t>primaria</w:t>
      </w:r>
      <w:r w:rsidRPr="0042693E">
        <w:rPr>
          <w:rFonts w:ascii="Times New Roman" w:eastAsia="Times New Roman" w:hAnsi="Times New Roman" w:cs="Times New Roman"/>
          <w:kern w:val="0"/>
          <w:sz w:val="24"/>
          <w:szCs w:val="24"/>
          <w:lang w:eastAsia="es-CO"/>
          <w14:ligatures w14:val="none"/>
        </w:rPr>
        <w:t>, dado que allí se concentrará el componente tecnológico del proyecto.</w:t>
      </w:r>
    </w:p>
    <w:p w14:paraId="3FB7EB06" w14:textId="77777777" w:rsidR="0042693E" w:rsidRPr="0042693E" w:rsidRDefault="0042693E" w:rsidP="00AA1B42">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42693E">
        <w:rPr>
          <w:rFonts w:ascii="Times New Roman" w:eastAsia="Times New Roman" w:hAnsi="Times New Roman" w:cs="Times New Roman"/>
          <w:kern w:val="0"/>
          <w:sz w:val="24"/>
          <w:szCs w:val="24"/>
          <w:lang w:eastAsia="es-CO"/>
          <w14:ligatures w14:val="none"/>
        </w:rPr>
        <w:t>Los productos creados en estas sedes (videos, pódcast, textos digitales) podrán ser compartidos en formato impreso o leído en voz alta en las demás sedes para integrar a toda la comunidad educativa.</w:t>
      </w:r>
    </w:p>
    <w:p w14:paraId="0DC01309" w14:textId="77777777" w:rsidR="0042693E" w:rsidRPr="0042693E" w:rsidRDefault="0042693E" w:rsidP="00AA1B42">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42693E">
        <w:rPr>
          <w:rFonts w:ascii="Times New Roman" w:eastAsia="Times New Roman" w:hAnsi="Times New Roman" w:cs="Times New Roman"/>
          <w:kern w:val="0"/>
          <w:sz w:val="24"/>
          <w:szCs w:val="24"/>
          <w:lang w:eastAsia="es-CO"/>
          <w14:ligatures w14:val="none"/>
        </w:rPr>
        <w:t xml:space="preserve">Las actividades están diseñadas para ser </w:t>
      </w:r>
      <w:r w:rsidRPr="0042693E">
        <w:rPr>
          <w:rFonts w:ascii="Times New Roman" w:eastAsia="Times New Roman" w:hAnsi="Times New Roman" w:cs="Times New Roman"/>
          <w:b/>
          <w:bCs/>
          <w:kern w:val="0"/>
          <w:sz w:val="24"/>
          <w:szCs w:val="24"/>
          <w:lang w:eastAsia="es-CO"/>
          <w14:ligatures w14:val="none"/>
        </w:rPr>
        <w:t>flexibles y adaptables</w:t>
      </w:r>
      <w:r w:rsidRPr="0042693E">
        <w:rPr>
          <w:rFonts w:ascii="Times New Roman" w:eastAsia="Times New Roman" w:hAnsi="Times New Roman" w:cs="Times New Roman"/>
          <w:kern w:val="0"/>
          <w:sz w:val="24"/>
          <w:szCs w:val="24"/>
          <w:lang w:eastAsia="es-CO"/>
          <w14:ligatures w14:val="none"/>
        </w:rPr>
        <w:t xml:space="preserve"> a la disponibilidad de recursos y condiciones del entorno.</w:t>
      </w:r>
    </w:p>
    <w:p w14:paraId="43F3CCF3" w14:textId="77777777" w:rsidR="0021295F" w:rsidRDefault="0021295F" w:rsidP="00AA1B42">
      <w:pPr>
        <w:jc w:val="both"/>
      </w:pPr>
    </w:p>
    <w:p w14:paraId="59F35B1A" w14:textId="77777777" w:rsidR="0021295F" w:rsidRDefault="0021295F" w:rsidP="00AA1B42">
      <w:pPr>
        <w:jc w:val="both"/>
      </w:pPr>
    </w:p>
    <w:p w14:paraId="1CAE8DD9" w14:textId="77777777" w:rsidR="0021295F" w:rsidRDefault="0021295F" w:rsidP="00AA1B42">
      <w:pPr>
        <w:jc w:val="both"/>
      </w:pPr>
    </w:p>
    <w:p w14:paraId="49405B3F" w14:textId="77777777" w:rsidR="0021295F" w:rsidRDefault="0021295F" w:rsidP="00AA1B42">
      <w:pPr>
        <w:jc w:val="both"/>
      </w:pPr>
    </w:p>
    <w:p w14:paraId="2E9D731A" w14:textId="77777777" w:rsidR="0021295F" w:rsidRDefault="0021295F" w:rsidP="00AA1B42">
      <w:pPr>
        <w:jc w:val="both"/>
      </w:pPr>
    </w:p>
    <w:p w14:paraId="1191AA3F" w14:textId="77777777" w:rsidR="0021295F" w:rsidRDefault="0021295F" w:rsidP="00AA1B42">
      <w:pPr>
        <w:jc w:val="both"/>
      </w:pPr>
    </w:p>
    <w:p w14:paraId="67A34C5A" w14:textId="77777777" w:rsidR="0021295F" w:rsidRDefault="0021295F" w:rsidP="00AA1B42">
      <w:pPr>
        <w:jc w:val="both"/>
      </w:pPr>
    </w:p>
    <w:p w14:paraId="0124E849" w14:textId="77777777" w:rsidR="0021295F" w:rsidRDefault="0021295F" w:rsidP="00AA1B42">
      <w:pPr>
        <w:jc w:val="both"/>
      </w:pPr>
    </w:p>
    <w:p w14:paraId="7A24CED1" w14:textId="77777777" w:rsidR="00AA1B42" w:rsidRDefault="00AA1B42" w:rsidP="00AA1B42">
      <w:pPr>
        <w:jc w:val="both"/>
      </w:pPr>
    </w:p>
    <w:p w14:paraId="4FF229AA" w14:textId="77777777" w:rsidR="00AA1B42" w:rsidRDefault="00AA1B42" w:rsidP="00AA1B42">
      <w:pPr>
        <w:jc w:val="both"/>
      </w:pPr>
    </w:p>
    <w:p w14:paraId="34B5CADC" w14:textId="77777777" w:rsidR="0021295F" w:rsidRDefault="0021295F" w:rsidP="00AA1B42">
      <w:pPr>
        <w:jc w:val="both"/>
      </w:pPr>
    </w:p>
    <w:p w14:paraId="2BD2AC53" w14:textId="2BB6F01A" w:rsidR="000A02DD" w:rsidRPr="009E3D83" w:rsidRDefault="000A02DD" w:rsidP="00AA1B42">
      <w:pPr>
        <w:pStyle w:val="Prrafodelista"/>
        <w:numPr>
          <w:ilvl w:val="0"/>
          <w:numId w:val="4"/>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O"/>
          <w14:ligatures w14:val="none"/>
        </w:rPr>
      </w:pPr>
      <w:r w:rsidRPr="009E3D83">
        <w:rPr>
          <w:rFonts w:ascii="Times New Roman" w:eastAsia="Times New Roman" w:hAnsi="Times New Roman" w:cs="Times New Roman"/>
          <w:b/>
          <w:bCs/>
          <w:kern w:val="0"/>
          <w:sz w:val="27"/>
          <w:szCs w:val="27"/>
          <w:lang w:eastAsia="es-CO"/>
          <w14:ligatures w14:val="none"/>
        </w:rPr>
        <w:lastRenderedPageBreak/>
        <w:t xml:space="preserve"> Lista de materiales con precios estimados (2025)</w:t>
      </w:r>
    </w:p>
    <w:tbl>
      <w:tblPr>
        <w:tblW w:w="0" w:type="auto"/>
        <w:tblCellSpacing w:w="1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3449"/>
        <w:gridCol w:w="1494"/>
        <w:gridCol w:w="2078"/>
        <w:gridCol w:w="1807"/>
      </w:tblGrid>
      <w:tr w:rsidR="000A02DD" w:rsidRPr="000A02DD" w14:paraId="083600B4" w14:textId="77777777" w:rsidTr="000A02DD">
        <w:trPr>
          <w:tblHeader/>
          <w:tblCellSpacing w:w="15" w:type="dxa"/>
        </w:trPr>
        <w:tc>
          <w:tcPr>
            <w:tcW w:w="0" w:type="auto"/>
            <w:vAlign w:val="center"/>
            <w:hideMark/>
          </w:tcPr>
          <w:p w14:paraId="4C29C2B2" w14:textId="77777777" w:rsidR="000A02DD" w:rsidRPr="000A02DD" w:rsidRDefault="000A02DD" w:rsidP="00AA1B42">
            <w:pPr>
              <w:spacing w:after="0" w:line="240" w:lineRule="auto"/>
              <w:jc w:val="both"/>
              <w:rPr>
                <w:rFonts w:ascii="Times New Roman" w:eastAsia="Times New Roman" w:hAnsi="Times New Roman" w:cs="Times New Roman"/>
                <w:b/>
                <w:bCs/>
                <w:kern w:val="0"/>
                <w:sz w:val="24"/>
                <w:szCs w:val="24"/>
                <w:lang w:eastAsia="es-CO"/>
                <w14:ligatures w14:val="none"/>
              </w:rPr>
            </w:pPr>
            <w:r w:rsidRPr="000A02DD">
              <w:rPr>
                <w:rFonts w:ascii="Times New Roman" w:eastAsia="Times New Roman" w:hAnsi="Times New Roman" w:cs="Times New Roman"/>
                <w:b/>
                <w:bCs/>
                <w:kern w:val="0"/>
                <w:sz w:val="24"/>
                <w:szCs w:val="24"/>
                <w:lang w:eastAsia="es-CO"/>
                <w14:ligatures w14:val="none"/>
              </w:rPr>
              <w:t>Material / Recurso</w:t>
            </w:r>
          </w:p>
        </w:tc>
        <w:tc>
          <w:tcPr>
            <w:tcW w:w="0" w:type="auto"/>
            <w:vAlign w:val="center"/>
            <w:hideMark/>
          </w:tcPr>
          <w:p w14:paraId="791EF8A2" w14:textId="77777777" w:rsidR="000A02DD" w:rsidRPr="000A02DD" w:rsidRDefault="000A02DD" w:rsidP="00AA1B42">
            <w:pPr>
              <w:spacing w:after="0" w:line="240" w:lineRule="auto"/>
              <w:jc w:val="both"/>
              <w:rPr>
                <w:rFonts w:ascii="Times New Roman" w:eastAsia="Times New Roman" w:hAnsi="Times New Roman" w:cs="Times New Roman"/>
                <w:b/>
                <w:bCs/>
                <w:kern w:val="0"/>
                <w:sz w:val="24"/>
                <w:szCs w:val="24"/>
                <w:lang w:eastAsia="es-CO"/>
                <w14:ligatures w14:val="none"/>
              </w:rPr>
            </w:pPr>
            <w:r w:rsidRPr="000A02DD">
              <w:rPr>
                <w:rFonts w:ascii="Times New Roman" w:eastAsia="Times New Roman" w:hAnsi="Times New Roman" w:cs="Times New Roman"/>
                <w:b/>
                <w:bCs/>
                <w:kern w:val="0"/>
                <w:sz w:val="24"/>
                <w:szCs w:val="24"/>
                <w:lang w:eastAsia="es-CO"/>
                <w14:ligatures w14:val="none"/>
              </w:rPr>
              <w:t>Cantidad</w:t>
            </w:r>
          </w:p>
        </w:tc>
        <w:tc>
          <w:tcPr>
            <w:tcW w:w="0" w:type="auto"/>
            <w:vAlign w:val="center"/>
            <w:hideMark/>
          </w:tcPr>
          <w:p w14:paraId="3435541E" w14:textId="77777777" w:rsidR="000A02DD" w:rsidRPr="000A02DD" w:rsidRDefault="000A02DD" w:rsidP="00AA1B42">
            <w:pPr>
              <w:spacing w:after="0" w:line="240" w:lineRule="auto"/>
              <w:jc w:val="both"/>
              <w:rPr>
                <w:rFonts w:ascii="Times New Roman" w:eastAsia="Times New Roman" w:hAnsi="Times New Roman" w:cs="Times New Roman"/>
                <w:b/>
                <w:bCs/>
                <w:kern w:val="0"/>
                <w:sz w:val="24"/>
                <w:szCs w:val="24"/>
                <w:lang w:eastAsia="es-CO"/>
                <w14:ligatures w14:val="none"/>
              </w:rPr>
            </w:pPr>
            <w:r w:rsidRPr="000A02DD">
              <w:rPr>
                <w:rFonts w:ascii="Times New Roman" w:eastAsia="Times New Roman" w:hAnsi="Times New Roman" w:cs="Times New Roman"/>
                <w:b/>
                <w:bCs/>
                <w:kern w:val="0"/>
                <w:sz w:val="24"/>
                <w:szCs w:val="24"/>
                <w:lang w:eastAsia="es-CO"/>
                <w14:ligatures w14:val="none"/>
              </w:rPr>
              <w:t>Precio unitario aprox. (COP)</w:t>
            </w:r>
          </w:p>
        </w:tc>
        <w:tc>
          <w:tcPr>
            <w:tcW w:w="0" w:type="auto"/>
            <w:vAlign w:val="center"/>
            <w:hideMark/>
          </w:tcPr>
          <w:p w14:paraId="7CE8C0B6" w14:textId="77777777" w:rsidR="000A02DD" w:rsidRPr="000A02DD" w:rsidRDefault="000A02DD" w:rsidP="00AA1B42">
            <w:pPr>
              <w:spacing w:after="0" w:line="240" w:lineRule="auto"/>
              <w:jc w:val="both"/>
              <w:rPr>
                <w:rFonts w:ascii="Times New Roman" w:eastAsia="Times New Roman" w:hAnsi="Times New Roman" w:cs="Times New Roman"/>
                <w:b/>
                <w:bCs/>
                <w:kern w:val="0"/>
                <w:sz w:val="24"/>
                <w:szCs w:val="24"/>
                <w:lang w:eastAsia="es-CO"/>
                <w14:ligatures w14:val="none"/>
              </w:rPr>
            </w:pPr>
            <w:r w:rsidRPr="000A02DD">
              <w:rPr>
                <w:rFonts w:ascii="Times New Roman" w:eastAsia="Times New Roman" w:hAnsi="Times New Roman" w:cs="Times New Roman"/>
                <w:b/>
                <w:bCs/>
                <w:kern w:val="0"/>
                <w:sz w:val="24"/>
                <w:szCs w:val="24"/>
                <w:lang w:eastAsia="es-CO"/>
                <w14:ligatures w14:val="none"/>
              </w:rPr>
              <w:t>Subtotal aprox. (COP)</w:t>
            </w:r>
          </w:p>
        </w:tc>
      </w:tr>
      <w:tr w:rsidR="000A02DD" w:rsidRPr="000A02DD" w14:paraId="0BCA6CF0" w14:textId="77777777" w:rsidTr="000A02DD">
        <w:trPr>
          <w:tblCellSpacing w:w="15" w:type="dxa"/>
        </w:trPr>
        <w:tc>
          <w:tcPr>
            <w:tcW w:w="0" w:type="auto"/>
            <w:vAlign w:val="center"/>
            <w:hideMark/>
          </w:tcPr>
          <w:p w14:paraId="1AC5B32A"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b/>
                <w:bCs/>
                <w:kern w:val="0"/>
                <w:sz w:val="24"/>
                <w:szCs w:val="24"/>
                <w:lang w:eastAsia="es-CO"/>
                <w14:ligatures w14:val="none"/>
              </w:rPr>
              <w:t>Resmas de papel tamaño carta (caja x 5 resmas)</w:t>
            </w:r>
          </w:p>
        </w:tc>
        <w:tc>
          <w:tcPr>
            <w:tcW w:w="0" w:type="auto"/>
            <w:vAlign w:val="center"/>
            <w:hideMark/>
          </w:tcPr>
          <w:p w14:paraId="2D770775"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8 cajas (40 resmas)</w:t>
            </w:r>
          </w:p>
        </w:tc>
        <w:tc>
          <w:tcPr>
            <w:tcW w:w="0" w:type="auto"/>
            <w:vAlign w:val="center"/>
            <w:hideMark/>
          </w:tcPr>
          <w:p w14:paraId="4A65EBFE" w14:textId="3675A95F"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$12</w:t>
            </w:r>
            <w:r w:rsidR="00B97630">
              <w:rPr>
                <w:rFonts w:ascii="Times New Roman" w:eastAsia="Times New Roman" w:hAnsi="Times New Roman" w:cs="Times New Roman"/>
                <w:kern w:val="0"/>
                <w:sz w:val="24"/>
                <w:szCs w:val="24"/>
                <w:lang w:eastAsia="es-CO"/>
                <w14:ligatures w14:val="none"/>
              </w:rPr>
              <w:t>1</w:t>
            </w:r>
            <w:r w:rsidRPr="000A02DD">
              <w:rPr>
                <w:rFonts w:ascii="Times New Roman" w:eastAsia="Times New Roman" w:hAnsi="Times New Roman" w:cs="Times New Roman"/>
                <w:kern w:val="0"/>
                <w:sz w:val="24"/>
                <w:szCs w:val="24"/>
                <w:lang w:eastAsia="es-CO"/>
                <w14:ligatures w14:val="none"/>
              </w:rPr>
              <w:t>.</w:t>
            </w:r>
            <w:r w:rsidR="00B97630">
              <w:rPr>
                <w:rFonts w:ascii="Times New Roman" w:eastAsia="Times New Roman" w:hAnsi="Times New Roman" w:cs="Times New Roman"/>
                <w:kern w:val="0"/>
                <w:sz w:val="24"/>
                <w:szCs w:val="24"/>
                <w:lang w:eastAsia="es-CO"/>
                <w14:ligatures w14:val="none"/>
              </w:rPr>
              <w:t>2</w:t>
            </w:r>
            <w:r w:rsidR="00246425">
              <w:rPr>
                <w:rFonts w:ascii="Times New Roman" w:eastAsia="Times New Roman" w:hAnsi="Times New Roman" w:cs="Times New Roman"/>
                <w:kern w:val="0"/>
                <w:sz w:val="24"/>
                <w:szCs w:val="24"/>
                <w:lang w:eastAsia="es-CO"/>
                <w14:ligatures w14:val="none"/>
              </w:rPr>
              <w:t>3</w:t>
            </w:r>
            <w:r w:rsidR="00B97630">
              <w:rPr>
                <w:rFonts w:ascii="Times New Roman" w:eastAsia="Times New Roman" w:hAnsi="Times New Roman" w:cs="Times New Roman"/>
                <w:kern w:val="0"/>
                <w:sz w:val="24"/>
                <w:szCs w:val="24"/>
                <w:lang w:eastAsia="es-CO"/>
                <w14:ligatures w14:val="none"/>
              </w:rPr>
              <w:t>7</w:t>
            </w:r>
            <w:r w:rsidRPr="000A02DD">
              <w:rPr>
                <w:rFonts w:ascii="Times New Roman" w:eastAsia="Times New Roman" w:hAnsi="Times New Roman" w:cs="Times New Roman"/>
                <w:kern w:val="0"/>
                <w:sz w:val="24"/>
                <w:szCs w:val="24"/>
                <w:lang w:eastAsia="es-CO"/>
                <w14:ligatures w14:val="none"/>
              </w:rPr>
              <w:t xml:space="preserve"> por caja</w:t>
            </w:r>
          </w:p>
        </w:tc>
        <w:tc>
          <w:tcPr>
            <w:tcW w:w="0" w:type="auto"/>
            <w:vAlign w:val="center"/>
            <w:hideMark/>
          </w:tcPr>
          <w:p w14:paraId="431B5CF8" w14:textId="30CEF832"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$96</w:t>
            </w:r>
            <w:r w:rsidR="00B97630">
              <w:rPr>
                <w:rFonts w:ascii="Times New Roman" w:eastAsia="Times New Roman" w:hAnsi="Times New Roman" w:cs="Times New Roman"/>
                <w:kern w:val="0"/>
                <w:sz w:val="24"/>
                <w:szCs w:val="24"/>
                <w:lang w:eastAsia="es-CO"/>
                <w14:ligatures w14:val="none"/>
              </w:rPr>
              <w:t>9</w:t>
            </w:r>
            <w:r w:rsidRPr="000A02DD">
              <w:rPr>
                <w:rFonts w:ascii="Times New Roman" w:eastAsia="Times New Roman" w:hAnsi="Times New Roman" w:cs="Times New Roman"/>
                <w:kern w:val="0"/>
                <w:sz w:val="24"/>
                <w:szCs w:val="24"/>
                <w:lang w:eastAsia="es-CO"/>
                <w14:ligatures w14:val="none"/>
              </w:rPr>
              <w:t>.</w:t>
            </w:r>
            <w:r w:rsidR="00B97630">
              <w:rPr>
                <w:rFonts w:ascii="Times New Roman" w:eastAsia="Times New Roman" w:hAnsi="Times New Roman" w:cs="Times New Roman"/>
                <w:kern w:val="0"/>
                <w:sz w:val="24"/>
                <w:szCs w:val="24"/>
                <w:lang w:eastAsia="es-CO"/>
                <w14:ligatures w14:val="none"/>
              </w:rPr>
              <w:t>9</w:t>
            </w:r>
            <w:r w:rsidR="00246425">
              <w:rPr>
                <w:rFonts w:ascii="Times New Roman" w:eastAsia="Times New Roman" w:hAnsi="Times New Roman" w:cs="Times New Roman"/>
                <w:kern w:val="0"/>
                <w:sz w:val="24"/>
                <w:szCs w:val="24"/>
                <w:lang w:eastAsia="es-CO"/>
                <w14:ligatures w14:val="none"/>
              </w:rPr>
              <w:t>6</w:t>
            </w:r>
            <w:r w:rsidR="00B97630">
              <w:rPr>
                <w:rFonts w:ascii="Times New Roman" w:eastAsia="Times New Roman" w:hAnsi="Times New Roman" w:cs="Times New Roman"/>
                <w:kern w:val="0"/>
                <w:sz w:val="24"/>
                <w:szCs w:val="24"/>
                <w:lang w:eastAsia="es-CO"/>
                <w14:ligatures w14:val="none"/>
              </w:rPr>
              <w:t>6</w:t>
            </w:r>
          </w:p>
        </w:tc>
      </w:tr>
      <w:tr w:rsidR="000A02DD" w:rsidRPr="000A02DD" w14:paraId="53B9EEC5" w14:textId="77777777" w:rsidTr="000A02DD">
        <w:trPr>
          <w:tblCellSpacing w:w="15" w:type="dxa"/>
        </w:trPr>
        <w:tc>
          <w:tcPr>
            <w:tcW w:w="0" w:type="auto"/>
            <w:vAlign w:val="center"/>
            <w:hideMark/>
          </w:tcPr>
          <w:p w14:paraId="6FC1FAAB"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b/>
                <w:bCs/>
                <w:kern w:val="0"/>
                <w:sz w:val="24"/>
                <w:szCs w:val="24"/>
                <w:lang w:eastAsia="es-CO"/>
                <w14:ligatures w14:val="none"/>
              </w:rPr>
              <w:t>Impresoras multifuncionales</w:t>
            </w:r>
          </w:p>
        </w:tc>
        <w:tc>
          <w:tcPr>
            <w:tcW w:w="0" w:type="auto"/>
            <w:vAlign w:val="center"/>
            <w:hideMark/>
          </w:tcPr>
          <w:p w14:paraId="7FBA56E5" w14:textId="35F591BB" w:rsidR="000A02DD" w:rsidRPr="000A02DD" w:rsidRDefault="001A4763" w:rsidP="00AA1B42">
            <w:pPr>
              <w:spacing w:after="0" w:line="240" w:lineRule="auto"/>
              <w:jc w:val="both"/>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kern w:val="0"/>
                <w:sz w:val="24"/>
                <w:szCs w:val="24"/>
                <w:lang w:eastAsia="es-CO"/>
                <w14:ligatures w14:val="none"/>
              </w:rPr>
              <w:t>4</w:t>
            </w:r>
            <w:r w:rsidR="000A02DD" w:rsidRPr="000A02DD">
              <w:rPr>
                <w:rFonts w:ascii="Times New Roman" w:eastAsia="Times New Roman" w:hAnsi="Times New Roman" w:cs="Times New Roman"/>
                <w:kern w:val="0"/>
                <w:sz w:val="24"/>
                <w:szCs w:val="24"/>
                <w:lang w:eastAsia="es-CO"/>
                <w14:ligatures w14:val="none"/>
              </w:rPr>
              <w:t xml:space="preserve"> unidades</w:t>
            </w:r>
          </w:p>
        </w:tc>
        <w:tc>
          <w:tcPr>
            <w:tcW w:w="0" w:type="auto"/>
            <w:vAlign w:val="center"/>
            <w:hideMark/>
          </w:tcPr>
          <w:p w14:paraId="2AA49B3C" w14:textId="5A2B680B"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w:t>
            </w:r>
            <w:r w:rsidR="001A4763">
              <w:rPr>
                <w:rFonts w:ascii="Times New Roman" w:eastAsia="Times New Roman" w:hAnsi="Times New Roman" w:cs="Times New Roman"/>
                <w:kern w:val="0"/>
                <w:sz w:val="24"/>
                <w:szCs w:val="24"/>
                <w:lang w:eastAsia="es-CO"/>
                <w14:ligatures w14:val="none"/>
              </w:rPr>
              <w:t xml:space="preserve"> 1.</w:t>
            </w:r>
            <w:r w:rsidR="00676F14">
              <w:rPr>
                <w:rFonts w:ascii="Times New Roman" w:eastAsia="Times New Roman" w:hAnsi="Times New Roman" w:cs="Times New Roman"/>
                <w:kern w:val="0"/>
                <w:sz w:val="24"/>
                <w:szCs w:val="24"/>
                <w:lang w:eastAsia="es-CO"/>
                <w14:ligatures w14:val="none"/>
              </w:rPr>
              <w:t>000.000</w:t>
            </w:r>
          </w:p>
        </w:tc>
        <w:tc>
          <w:tcPr>
            <w:tcW w:w="0" w:type="auto"/>
            <w:vAlign w:val="center"/>
            <w:hideMark/>
          </w:tcPr>
          <w:p w14:paraId="07E41302" w14:textId="49C2DBC2"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w:t>
            </w:r>
            <w:r w:rsidR="001A4763">
              <w:rPr>
                <w:rFonts w:ascii="Times New Roman" w:eastAsia="Times New Roman" w:hAnsi="Times New Roman" w:cs="Times New Roman"/>
                <w:kern w:val="0"/>
                <w:sz w:val="24"/>
                <w:szCs w:val="24"/>
                <w:lang w:eastAsia="es-CO"/>
                <w14:ligatures w14:val="none"/>
              </w:rPr>
              <w:t>4</w:t>
            </w:r>
            <w:r w:rsidRPr="000A02DD">
              <w:rPr>
                <w:rFonts w:ascii="Times New Roman" w:eastAsia="Times New Roman" w:hAnsi="Times New Roman" w:cs="Times New Roman"/>
                <w:kern w:val="0"/>
                <w:sz w:val="24"/>
                <w:szCs w:val="24"/>
                <w:lang w:eastAsia="es-CO"/>
                <w14:ligatures w14:val="none"/>
              </w:rPr>
              <w:t>.0</w:t>
            </w:r>
            <w:r w:rsidR="00676F14">
              <w:rPr>
                <w:rFonts w:ascii="Times New Roman" w:eastAsia="Times New Roman" w:hAnsi="Times New Roman" w:cs="Times New Roman"/>
                <w:kern w:val="0"/>
                <w:sz w:val="24"/>
                <w:szCs w:val="24"/>
                <w:lang w:eastAsia="es-CO"/>
                <w14:ligatures w14:val="none"/>
              </w:rPr>
              <w:t>00</w:t>
            </w:r>
            <w:r w:rsidRPr="000A02DD">
              <w:rPr>
                <w:rFonts w:ascii="Times New Roman" w:eastAsia="Times New Roman" w:hAnsi="Times New Roman" w:cs="Times New Roman"/>
                <w:kern w:val="0"/>
                <w:sz w:val="24"/>
                <w:szCs w:val="24"/>
                <w:lang w:eastAsia="es-CO"/>
                <w14:ligatures w14:val="none"/>
              </w:rPr>
              <w:t>.000</w:t>
            </w:r>
          </w:p>
        </w:tc>
      </w:tr>
      <w:tr w:rsidR="000A02DD" w:rsidRPr="000A02DD" w14:paraId="4FF195B3" w14:textId="77777777" w:rsidTr="000A02DD">
        <w:trPr>
          <w:tblCellSpacing w:w="15" w:type="dxa"/>
        </w:trPr>
        <w:tc>
          <w:tcPr>
            <w:tcW w:w="0" w:type="auto"/>
            <w:vAlign w:val="center"/>
            <w:hideMark/>
          </w:tcPr>
          <w:p w14:paraId="1F09DA81" w14:textId="3ED866BA"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b/>
                <w:bCs/>
                <w:kern w:val="0"/>
                <w:sz w:val="24"/>
                <w:szCs w:val="24"/>
                <w:lang w:eastAsia="es-CO"/>
                <w14:ligatures w14:val="none"/>
              </w:rPr>
              <w:t xml:space="preserve">Pantallas digitales Smart TV </w:t>
            </w:r>
            <w:r w:rsidR="001A4763">
              <w:rPr>
                <w:rFonts w:ascii="Times New Roman" w:eastAsia="Times New Roman" w:hAnsi="Times New Roman" w:cs="Times New Roman"/>
                <w:b/>
                <w:bCs/>
                <w:kern w:val="0"/>
                <w:sz w:val="24"/>
                <w:szCs w:val="24"/>
                <w:lang w:eastAsia="es-CO"/>
                <w14:ligatures w14:val="none"/>
              </w:rPr>
              <w:t>50</w:t>
            </w:r>
            <w:r w:rsidRPr="000A02DD">
              <w:rPr>
                <w:rFonts w:ascii="Times New Roman" w:eastAsia="Times New Roman" w:hAnsi="Times New Roman" w:cs="Times New Roman"/>
                <w:b/>
                <w:bCs/>
                <w:kern w:val="0"/>
                <w:sz w:val="24"/>
                <w:szCs w:val="24"/>
                <w:lang w:eastAsia="es-CO"/>
                <w14:ligatures w14:val="none"/>
              </w:rPr>
              <w:t>”</w:t>
            </w:r>
          </w:p>
        </w:tc>
        <w:tc>
          <w:tcPr>
            <w:tcW w:w="0" w:type="auto"/>
            <w:vAlign w:val="center"/>
            <w:hideMark/>
          </w:tcPr>
          <w:p w14:paraId="58103FA8" w14:textId="7826FBE2" w:rsidR="000A02DD" w:rsidRPr="000A02DD" w:rsidRDefault="001A4763" w:rsidP="00AA1B42">
            <w:pPr>
              <w:spacing w:after="0" w:line="240" w:lineRule="auto"/>
              <w:jc w:val="both"/>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kern w:val="0"/>
                <w:sz w:val="24"/>
                <w:szCs w:val="24"/>
                <w:lang w:eastAsia="es-CO"/>
                <w14:ligatures w14:val="none"/>
              </w:rPr>
              <w:t>3</w:t>
            </w:r>
            <w:r w:rsidR="000A02DD" w:rsidRPr="000A02DD">
              <w:rPr>
                <w:rFonts w:ascii="Times New Roman" w:eastAsia="Times New Roman" w:hAnsi="Times New Roman" w:cs="Times New Roman"/>
                <w:kern w:val="0"/>
                <w:sz w:val="24"/>
                <w:szCs w:val="24"/>
                <w:lang w:eastAsia="es-CO"/>
                <w14:ligatures w14:val="none"/>
              </w:rPr>
              <w:t xml:space="preserve"> unidades</w:t>
            </w:r>
          </w:p>
        </w:tc>
        <w:tc>
          <w:tcPr>
            <w:tcW w:w="0" w:type="auto"/>
            <w:vAlign w:val="center"/>
            <w:hideMark/>
          </w:tcPr>
          <w:p w14:paraId="02670419" w14:textId="78345D3C"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w:t>
            </w:r>
            <w:r w:rsidR="001A4763">
              <w:rPr>
                <w:rFonts w:ascii="Times New Roman" w:eastAsia="Times New Roman" w:hAnsi="Times New Roman" w:cs="Times New Roman"/>
                <w:kern w:val="0"/>
                <w:sz w:val="24"/>
                <w:szCs w:val="24"/>
                <w:lang w:eastAsia="es-CO"/>
                <w14:ligatures w14:val="none"/>
              </w:rPr>
              <w:t xml:space="preserve"> 2.335.000</w:t>
            </w:r>
          </w:p>
        </w:tc>
        <w:tc>
          <w:tcPr>
            <w:tcW w:w="0" w:type="auto"/>
            <w:vAlign w:val="center"/>
            <w:hideMark/>
          </w:tcPr>
          <w:p w14:paraId="4514F46B" w14:textId="5F99D619"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w:t>
            </w:r>
            <w:r w:rsidR="001A4763">
              <w:rPr>
                <w:rFonts w:ascii="Times New Roman" w:eastAsia="Times New Roman" w:hAnsi="Times New Roman" w:cs="Times New Roman"/>
                <w:kern w:val="0"/>
                <w:sz w:val="24"/>
                <w:szCs w:val="24"/>
                <w:lang w:eastAsia="es-CO"/>
                <w14:ligatures w14:val="none"/>
              </w:rPr>
              <w:t xml:space="preserve"> 7.005.000</w:t>
            </w:r>
          </w:p>
        </w:tc>
      </w:tr>
      <w:tr w:rsidR="000A02DD" w:rsidRPr="000A02DD" w14:paraId="0AD05771" w14:textId="77777777" w:rsidTr="000A02DD">
        <w:trPr>
          <w:tblCellSpacing w:w="15" w:type="dxa"/>
        </w:trPr>
        <w:tc>
          <w:tcPr>
            <w:tcW w:w="0" w:type="auto"/>
            <w:vAlign w:val="center"/>
            <w:hideMark/>
          </w:tcPr>
          <w:p w14:paraId="0208C2EE"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b/>
                <w:bCs/>
                <w:kern w:val="0"/>
                <w:sz w:val="24"/>
                <w:szCs w:val="24"/>
                <w:lang w:eastAsia="es-CO"/>
                <w14:ligatures w14:val="none"/>
              </w:rPr>
              <w:t>Diccionarios de español escolares</w:t>
            </w:r>
          </w:p>
        </w:tc>
        <w:tc>
          <w:tcPr>
            <w:tcW w:w="0" w:type="auto"/>
            <w:vAlign w:val="center"/>
            <w:hideMark/>
          </w:tcPr>
          <w:p w14:paraId="252AE234"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18 unidades</w:t>
            </w:r>
          </w:p>
        </w:tc>
        <w:tc>
          <w:tcPr>
            <w:tcW w:w="0" w:type="auto"/>
            <w:vAlign w:val="center"/>
            <w:hideMark/>
          </w:tcPr>
          <w:p w14:paraId="7934B224"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$35.000</w:t>
            </w:r>
          </w:p>
        </w:tc>
        <w:tc>
          <w:tcPr>
            <w:tcW w:w="0" w:type="auto"/>
            <w:vAlign w:val="center"/>
            <w:hideMark/>
          </w:tcPr>
          <w:p w14:paraId="75A30A55"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$630.000</w:t>
            </w:r>
          </w:p>
        </w:tc>
      </w:tr>
      <w:tr w:rsidR="000A02DD" w:rsidRPr="000A02DD" w14:paraId="093F965D" w14:textId="77777777" w:rsidTr="000A02DD">
        <w:trPr>
          <w:tblCellSpacing w:w="15" w:type="dxa"/>
        </w:trPr>
        <w:tc>
          <w:tcPr>
            <w:tcW w:w="0" w:type="auto"/>
            <w:vAlign w:val="center"/>
            <w:hideMark/>
          </w:tcPr>
          <w:p w14:paraId="75B74790"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b/>
                <w:bCs/>
                <w:kern w:val="0"/>
                <w:sz w:val="24"/>
                <w:szCs w:val="24"/>
                <w:lang w:eastAsia="es-CO"/>
                <w14:ligatures w14:val="none"/>
              </w:rPr>
              <w:t>Diccionarios de inglés escolares</w:t>
            </w:r>
          </w:p>
        </w:tc>
        <w:tc>
          <w:tcPr>
            <w:tcW w:w="0" w:type="auto"/>
            <w:vAlign w:val="center"/>
            <w:hideMark/>
          </w:tcPr>
          <w:p w14:paraId="13416463"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18 unidades</w:t>
            </w:r>
          </w:p>
        </w:tc>
        <w:tc>
          <w:tcPr>
            <w:tcW w:w="0" w:type="auto"/>
            <w:vAlign w:val="center"/>
            <w:hideMark/>
          </w:tcPr>
          <w:p w14:paraId="4EB4F438"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$40.000</w:t>
            </w:r>
          </w:p>
        </w:tc>
        <w:tc>
          <w:tcPr>
            <w:tcW w:w="0" w:type="auto"/>
            <w:vAlign w:val="center"/>
            <w:hideMark/>
          </w:tcPr>
          <w:p w14:paraId="0F09E269"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$720.000</w:t>
            </w:r>
          </w:p>
        </w:tc>
      </w:tr>
      <w:tr w:rsidR="000A02DD" w:rsidRPr="000A02DD" w14:paraId="13398F4D" w14:textId="77777777" w:rsidTr="000A02DD">
        <w:trPr>
          <w:tblCellSpacing w:w="15" w:type="dxa"/>
        </w:trPr>
        <w:tc>
          <w:tcPr>
            <w:tcW w:w="0" w:type="auto"/>
            <w:vAlign w:val="center"/>
            <w:hideMark/>
          </w:tcPr>
          <w:p w14:paraId="67781472"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b/>
                <w:bCs/>
                <w:kern w:val="0"/>
                <w:sz w:val="24"/>
                <w:szCs w:val="24"/>
                <w:lang w:eastAsia="es-CO"/>
                <w14:ligatures w14:val="none"/>
              </w:rPr>
              <w:t>Obras literarias variadas (juvenil/infantil)</w:t>
            </w:r>
          </w:p>
        </w:tc>
        <w:tc>
          <w:tcPr>
            <w:tcW w:w="0" w:type="auto"/>
            <w:vAlign w:val="center"/>
            <w:hideMark/>
          </w:tcPr>
          <w:p w14:paraId="04B54F21" w14:textId="292AFCA3" w:rsidR="000A02DD" w:rsidRPr="000A02DD" w:rsidRDefault="00C0024A" w:rsidP="00AA1B42">
            <w:pPr>
              <w:spacing w:after="0" w:line="240" w:lineRule="auto"/>
              <w:jc w:val="both"/>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kern w:val="0"/>
                <w:sz w:val="24"/>
                <w:szCs w:val="24"/>
                <w:lang w:eastAsia="es-CO"/>
                <w14:ligatures w14:val="none"/>
              </w:rPr>
              <w:t>70</w:t>
            </w:r>
            <w:r w:rsidR="000B24D6">
              <w:rPr>
                <w:rFonts w:ascii="Times New Roman" w:eastAsia="Times New Roman" w:hAnsi="Times New Roman" w:cs="Times New Roman"/>
                <w:kern w:val="0"/>
                <w:sz w:val="24"/>
                <w:szCs w:val="24"/>
                <w:lang w:eastAsia="es-CO"/>
                <w14:ligatures w14:val="none"/>
              </w:rPr>
              <w:t xml:space="preserve"> </w:t>
            </w:r>
            <w:r w:rsidR="000B24D6" w:rsidRPr="000B24D6">
              <w:rPr>
                <w:rFonts w:ascii="Times New Roman" w:eastAsia="Times New Roman" w:hAnsi="Times New Roman" w:cs="Times New Roman"/>
                <w:kern w:val="0"/>
                <w:sz w:val="24"/>
                <w:szCs w:val="24"/>
                <w:lang w:eastAsia="es-CO"/>
                <w14:ligatures w14:val="none"/>
              </w:rPr>
              <w:t>u</w:t>
            </w:r>
            <w:r w:rsidR="000A02DD" w:rsidRPr="000B24D6">
              <w:rPr>
                <w:rFonts w:ascii="Times New Roman" w:eastAsia="Times New Roman" w:hAnsi="Times New Roman" w:cs="Times New Roman"/>
                <w:kern w:val="0"/>
                <w:sz w:val="24"/>
                <w:szCs w:val="24"/>
                <w:lang w:eastAsia="es-CO"/>
                <w14:ligatures w14:val="none"/>
              </w:rPr>
              <w:t>nidades</w:t>
            </w:r>
          </w:p>
        </w:tc>
        <w:tc>
          <w:tcPr>
            <w:tcW w:w="0" w:type="auto"/>
            <w:vAlign w:val="center"/>
            <w:hideMark/>
          </w:tcPr>
          <w:p w14:paraId="3AA9662D" w14:textId="2C3595E4"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w:t>
            </w:r>
            <w:r w:rsidR="00C0024A">
              <w:rPr>
                <w:rFonts w:ascii="Times New Roman" w:eastAsia="Times New Roman" w:hAnsi="Times New Roman" w:cs="Times New Roman"/>
                <w:kern w:val="0"/>
                <w:sz w:val="24"/>
                <w:szCs w:val="24"/>
                <w:lang w:eastAsia="es-CO"/>
                <w14:ligatures w14:val="none"/>
              </w:rPr>
              <w:t xml:space="preserve"> 17.190</w:t>
            </w:r>
          </w:p>
        </w:tc>
        <w:tc>
          <w:tcPr>
            <w:tcW w:w="0" w:type="auto"/>
            <w:vAlign w:val="center"/>
            <w:hideMark/>
          </w:tcPr>
          <w:p w14:paraId="0FC1A73D" w14:textId="33146F0B"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$1.</w:t>
            </w:r>
            <w:r w:rsidR="00C0024A">
              <w:rPr>
                <w:rFonts w:ascii="Times New Roman" w:eastAsia="Times New Roman" w:hAnsi="Times New Roman" w:cs="Times New Roman"/>
                <w:kern w:val="0"/>
                <w:sz w:val="24"/>
                <w:szCs w:val="24"/>
                <w:lang w:eastAsia="es-CO"/>
                <w14:ligatures w14:val="none"/>
              </w:rPr>
              <w:t>203.300</w:t>
            </w:r>
          </w:p>
        </w:tc>
      </w:tr>
      <w:tr w:rsidR="000A02DD" w:rsidRPr="000A02DD" w14:paraId="5ED5C518" w14:textId="77777777" w:rsidTr="000A02DD">
        <w:trPr>
          <w:tblCellSpacing w:w="15" w:type="dxa"/>
        </w:trPr>
        <w:tc>
          <w:tcPr>
            <w:tcW w:w="0" w:type="auto"/>
            <w:vAlign w:val="center"/>
            <w:hideMark/>
          </w:tcPr>
          <w:p w14:paraId="223B4308" w14:textId="0A33B8FC"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proofErr w:type="gramStart"/>
            <w:r w:rsidRPr="000A02DD">
              <w:rPr>
                <w:rFonts w:ascii="Times New Roman" w:eastAsia="Times New Roman" w:hAnsi="Times New Roman" w:cs="Times New Roman"/>
                <w:b/>
                <w:bCs/>
                <w:kern w:val="0"/>
                <w:sz w:val="24"/>
                <w:szCs w:val="24"/>
                <w:lang w:eastAsia="es-CO"/>
                <w14:ligatures w14:val="none"/>
              </w:rPr>
              <w:t>Tinta  para</w:t>
            </w:r>
            <w:proofErr w:type="gramEnd"/>
            <w:r w:rsidRPr="000A02DD">
              <w:rPr>
                <w:rFonts w:ascii="Times New Roman" w:eastAsia="Times New Roman" w:hAnsi="Times New Roman" w:cs="Times New Roman"/>
                <w:b/>
                <w:bCs/>
                <w:kern w:val="0"/>
                <w:sz w:val="24"/>
                <w:szCs w:val="24"/>
                <w:lang w:eastAsia="es-CO"/>
                <w14:ligatures w14:val="none"/>
              </w:rPr>
              <w:t xml:space="preserve"> impresora (litro)</w:t>
            </w:r>
          </w:p>
        </w:tc>
        <w:tc>
          <w:tcPr>
            <w:tcW w:w="0" w:type="auto"/>
            <w:vAlign w:val="center"/>
            <w:hideMark/>
          </w:tcPr>
          <w:p w14:paraId="56875D60"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p>
        </w:tc>
        <w:tc>
          <w:tcPr>
            <w:tcW w:w="0" w:type="auto"/>
            <w:vAlign w:val="center"/>
            <w:hideMark/>
          </w:tcPr>
          <w:p w14:paraId="2216130E" w14:textId="77777777" w:rsidR="000A02DD" w:rsidRPr="000A02DD" w:rsidRDefault="000A02DD" w:rsidP="00AA1B42">
            <w:pPr>
              <w:spacing w:after="0" w:line="240" w:lineRule="auto"/>
              <w:jc w:val="both"/>
              <w:rPr>
                <w:rFonts w:ascii="Times New Roman" w:eastAsia="Times New Roman" w:hAnsi="Times New Roman" w:cs="Times New Roman"/>
                <w:kern w:val="0"/>
                <w:sz w:val="20"/>
                <w:szCs w:val="20"/>
                <w:lang w:eastAsia="es-CO"/>
                <w14:ligatures w14:val="none"/>
              </w:rPr>
            </w:pPr>
          </w:p>
        </w:tc>
        <w:tc>
          <w:tcPr>
            <w:tcW w:w="0" w:type="auto"/>
            <w:vAlign w:val="center"/>
            <w:hideMark/>
          </w:tcPr>
          <w:p w14:paraId="43E5B822" w14:textId="77777777" w:rsidR="000A02DD" w:rsidRPr="000A02DD" w:rsidRDefault="000A02DD" w:rsidP="00AA1B42">
            <w:pPr>
              <w:spacing w:after="0" w:line="240" w:lineRule="auto"/>
              <w:jc w:val="both"/>
              <w:rPr>
                <w:rFonts w:ascii="Times New Roman" w:eastAsia="Times New Roman" w:hAnsi="Times New Roman" w:cs="Times New Roman"/>
                <w:kern w:val="0"/>
                <w:sz w:val="20"/>
                <w:szCs w:val="20"/>
                <w:lang w:eastAsia="es-CO"/>
                <w14:ligatures w14:val="none"/>
              </w:rPr>
            </w:pPr>
          </w:p>
        </w:tc>
      </w:tr>
      <w:tr w:rsidR="000B24D6" w:rsidRPr="000A02DD" w14:paraId="4CE85ABB" w14:textId="77777777" w:rsidTr="0035323F">
        <w:trPr>
          <w:tblCellSpacing w:w="15" w:type="dxa"/>
        </w:trPr>
        <w:tc>
          <w:tcPr>
            <w:tcW w:w="0" w:type="auto"/>
            <w:vAlign w:val="center"/>
            <w:hideMark/>
          </w:tcPr>
          <w:p w14:paraId="49F71444" w14:textId="77777777" w:rsidR="000B24D6" w:rsidRPr="000A02DD" w:rsidRDefault="000B24D6" w:rsidP="000B24D6">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 Negra (BK)</w:t>
            </w:r>
          </w:p>
        </w:tc>
        <w:tc>
          <w:tcPr>
            <w:tcW w:w="0" w:type="auto"/>
            <w:vAlign w:val="center"/>
            <w:hideMark/>
          </w:tcPr>
          <w:p w14:paraId="26D159C9" w14:textId="3A54D5B7" w:rsidR="000B24D6" w:rsidRPr="000A02DD" w:rsidRDefault="000B24D6" w:rsidP="000B24D6">
            <w:pPr>
              <w:spacing w:after="0" w:line="240" w:lineRule="auto"/>
              <w:jc w:val="both"/>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kern w:val="0"/>
                <w:sz w:val="24"/>
                <w:szCs w:val="24"/>
                <w:lang w:eastAsia="es-CO"/>
                <w14:ligatures w14:val="none"/>
              </w:rPr>
              <w:t>2 litros</w:t>
            </w:r>
          </w:p>
        </w:tc>
        <w:tc>
          <w:tcPr>
            <w:tcW w:w="0" w:type="auto"/>
            <w:hideMark/>
          </w:tcPr>
          <w:p w14:paraId="486E28C5" w14:textId="6EBB935C" w:rsidR="000B24D6" w:rsidRPr="000A02DD" w:rsidRDefault="000B24D6" w:rsidP="000B24D6">
            <w:pPr>
              <w:spacing w:after="0" w:line="240" w:lineRule="auto"/>
              <w:jc w:val="both"/>
              <w:rPr>
                <w:rFonts w:ascii="Times New Roman" w:eastAsia="Times New Roman" w:hAnsi="Times New Roman" w:cs="Times New Roman"/>
                <w:kern w:val="0"/>
                <w:sz w:val="20"/>
                <w:szCs w:val="20"/>
                <w:lang w:eastAsia="es-CO"/>
                <w14:ligatures w14:val="none"/>
              </w:rPr>
            </w:pPr>
            <w:r w:rsidRPr="006001F8">
              <w:rPr>
                <w:rFonts w:ascii="Times New Roman" w:eastAsia="Times New Roman" w:hAnsi="Times New Roman" w:cs="Times New Roman"/>
                <w:kern w:val="0"/>
                <w:sz w:val="24"/>
                <w:szCs w:val="24"/>
                <w:lang w:eastAsia="es-CO"/>
                <w14:ligatures w14:val="none"/>
              </w:rPr>
              <w:t>$</w:t>
            </w:r>
            <w:r>
              <w:rPr>
                <w:rFonts w:ascii="Times New Roman" w:eastAsia="Times New Roman" w:hAnsi="Times New Roman" w:cs="Times New Roman"/>
                <w:kern w:val="0"/>
                <w:sz w:val="24"/>
                <w:szCs w:val="24"/>
                <w:lang w:eastAsia="es-CO"/>
                <w14:ligatures w14:val="none"/>
              </w:rPr>
              <w:t>10</w:t>
            </w:r>
            <w:r w:rsidRPr="006001F8">
              <w:rPr>
                <w:rFonts w:ascii="Times New Roman" w:eastAsia="Times New Roman" w:hAnsi="Times New Roman" w:cs="Times New Roman"/>
                <w:kern w:val="0"/>
                <w:sz w:val="24"/>
                <w:szCs w:val="24"/>
                <w:lang w:eastAsia="es-CO"/>
                <w14:ligatures w14:val="none"/>
              </w:rPr>
              <w:t xml:space="preserve">0.000 </w:t>
            </w:r>
          </w:p>
        </w:tc>
        <w:tc>
          <w:tcPr>
            <w:tcW w:w="0" w:type="auto"/>
            <w:hideMark/>
          </w:tcPr>
          <w:p w14:paraId="451EE29C" w14:textId="07B794FB" w:rsidR="000B24D6" w:rsidRPr="000A02DD" w:rsidRDefault="000B24D6" w:rsidP="000B24D6">
            <w:pPr>
              <w:spacing w:after="0" w:line="240" w:lineRule="auto"/>
              <w:jc w:val="both"/>
              <w:rPr>
                <w:rFonts w:ascii="Times New Roman" w:eastAsia="Times New Roman" w:hAnsi="Times New Roman" w:cs="Times New Roman"/>
                <w:kern w:val="0"/>
                <w:sz w:val="20"/>
                <w:szCs w:val="20"/>
                <w:lang w:eastAsia="es-CO"/>
                <w14:ligatures w14:val="none"/>
              </w:rPr>
            </w:pPr>
            <w:r w:rsidRPr="00D625AD">
              <w:rPr>
                <w:rFonts w:ascii="Times New Roman" w:eastAsia="Times New Roman" w:hAnsi="Times New Roman" w:cs="Times New Roman"/>
                <w:kern w:val="0"/>
                <w:sz w:val="24"/>
                <w:szCs w:val="24"/>
                <w:lang w:eastAsia="es-CO"/>
                <w14:ligatures w14:val="none"/>
              </w:rPr>
              <w:t>$200.000</w:t>
            </w:r>
          </w:p>
        </w:tc>
      </w:tr>
      <w:tr w:rsidR="000B24D6" w:rsidRPr="000A02DD" w14:paraId="5BB41784" w14:textId="77777777" w:rsidTr="0035323F">
        <w:trPr>
          <w:tblCellSpacing w:w="15" w:type="dxa"/>
        </w:trPr>
        <w:tc>
          <w:tcPr>
            <w:tcW w:w="0" w:type="auto"/>
            <w:vAlign w:val="center"/>
            <w:hideMark/>
          </w:tcPr>
          <w:p w14:paraId="08ED8C88" w14:textId="77777777" w:rsidR="000B24D6" w:rsidRPr="000A02DD" w:rsidRDefault="000B24D6" w:rsidP="000B24D6">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 Cian (C)</w:t>
            </w:r>
          </w:p>
        </w:tc>
        <w:tc>
          <w:tcPr>
            <w:tcW w:w="0" w:type="auto"/>
            <w:vAlign w:val="center"/>
            <w:hideMark/>
          </w:tcPr>
          <w:p w14:paraId="1C34F3A8" w14:textId="12ECA300" w:rsidR="000B24D6" w:rsidRPr="000A02DD" w:rsidRDefault="000B24D6" w:rsidP="000B24D6">
            <w:pPr>
              <w:spacing w:after="0" w:line="240" w:lineRule="auto"/>
              <w:jc w:val="both"/>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kern w:val="0"/>
                <w:sz w:val="24"/>
                <w:szCs w:val="24"/>
                <w:lang w:eastAsia="es-CO"/>
                <w14:ligatures w14:val="none"/>
              </w:rPr>
              <w:t>2 litros</w:t>
            </w:r>
          </w:p>
        </w:tc>
        <w:tc>
          <w:tcPr>
            <w:tcW w:w="0" w:type="auto"/>
            <w:hideMark/>
          </w:tcPr>
          <w:p w14:paraId="36743AFD" w14:textId="7DEA0211" w:rsidR="000B24D6" w:rsidRPr="000A02DD" w:rsidRDefault="000B24D6" w:rsidP="000B24D6">
            <w:pPr>
              <w:spacing w:after="0" w:line="240" w:lineRule="auto"/>
              <w:jc w:val="both"/>
              <w:rPr>
                <w:rFonts w:ascii="Times New Roman" w:eastAsia="Times New Roman" w:hAnsi="Times New Roman" w:cs="Times New Roman"/>
                <w:kern w:val="0"/>
                <w:sz w:val="20"/>
                <w:szCs w:val="20"/>
                <w:lang w:eastAsia="es-CO"/>
                <w14:ligatures w14:val="none"/>
              </w:rPr>
            </w:pPr>
            <w:r w:rsidRPr="006001F8">
              <w:rPr>
                <w:rFonts w:ascii="Times New Roman" w:eastAsia="Times New Roman" w:hAnsi="Times New Roman" w:cs="Times New Roman"/>
                <w:kern w:val="0"/>
                <w:sz w:val="24"/>
                <w:szCs w:val="24"/>
                <w:lang w:eastAsia="es-CO"/>
                <w14:ligatures w14:val="none"/>
              </w:rPr>
              <w:t>$</w:t>
            </w:r>
            <w:r>
              <w:rPr>
                <w:rFonts w:ascii="Times New Roman" w:eastAsia="Times New Roman" w:hAnsi="Times New Roman" w:cs="Times New Roman"/>
                <w:kern w:val="0"/>
                <w:sz w:val="24"/>
                <w:szCs w:val="24"/>
                <w:lang w:eastAsia="es-CO"/>
                <w14:ligatures w14:val="none"/>
              </w:rPr>
              <w:t>10</w:t>
            </w:r>
            <w:r w:rsidRPr="006001F8">
              <w:rPr>
                <w:rFonts w:ascii="Times New Roman" w:eastAsia="Times New Roman" w:hAnsi="Times New Roman" w:cs="Times New Roman"/>
                <w:kern w:val="0"/>
                <w:sz w:val="24"/>
                <w:szCs w:val="24"/>
                <w:lang w:eastAsia="es-CO"/>
                <w14:ligatures w14:val="none"/>
              </w:rPr>
              <w:t xml:space="preserve">0.000 </w:t>
            </w:r>
          </w:p>
        </w:tc>
        <w:tc>
          <w:tcPr>
            <w:tcW w:w="0" w:type="auto"/>
            <w:hideMark/>
          </w:tcPr>
          <w:p w14:paraId="2407D647" w14:textId="76F0F1DC" w:rsidR="000B24D6" w:rsidRPr="000A02DD" w:rsidRDefault="000B24D6" w:rsidP="000B24D6">
            <w:pPr>
              <w:spacing w:after="0" w:line="240" w:lineRule="auto"/>
              <w:jc w:val="both"/>
              <w:rPr>
                <w:rFonts w:ascii="Times New Roman" w:eastAsia="Times New Roman" w:hAnsi="Times New Roman" w:cs="Times New Roman"/>
                <w:kern w:val="0"/>
                <w:sz w:val="20"/>
                <w:szCs w:val="20"/>
                <w:lang w:eastAsia="es-CO"/>
                <w14:ligatures w14:val="none"/>
              </w:rPr>
            </w:pPr>
            <w:r w:rsidRPr="00D625AD">
              <w:rPr>
                <w:rFonts w:ascii="Times New Roman" w:eastAsia="Times New Roman" w:hAnsi="Times New Roman" w:cs="Times New Roman"/>
                <w:kern w:val="0"/>
                <w:sz w:val="24"/>
                <w:szCs w:val="24"/>
                <w:lang w:eastAsia="es-CO"/>
                <w14:ligatures w14:val="none"/>
              </w:rPr>
              <w:t>$200.000</w:t>
            </w:r>
          </w:p>
        </w:tc>
      </w:tr>
      <w:tr w:rsidR="000B24D6" w:rsidRPr="000A02DD" w14:paraId="7899E8E4" w14:textId="77777777" w:rsidTr="0035323F">
        <w:trPr>
          <w:tblCellSpacing w:w="15" w:type="dxa"/>
        </w:trPr>
        <w:tc>
          <w:tcPr>
            <w:tcW w:w="0" w:type="auto"/>
            <w:vAlign w:val="center"/>
            <w:hideMark/>
          </w:tcPr>
          <w:p w14:paraId="26F705DC" w14:textId="77777777" w:rsidR="000B24D6" w:rsidRPr="000A02DD" w:rsidRDefault="000B24D6" w:rsidP="000B24D6">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 Magenta (M)</w:t>
            </w:r>
          </w:p>
        </w:tc>
        <w:tc>
          <w:tcPr>
            <w:tcW w:w="0" w:type="auto"/>
            <w:vAlign w:val="center"/>
            <w:hideMark/>
          </w:tcPr>
          <w:p w14:paraId="6DA899C4" w14:textId="5CF5669A" w:rsidR="000B24D6" w:rsidRPr="000A02DD" w:rsidRDefault="000B24D6" w:rsidP="000B24D6">
            <w:pPr>
              <w:spacing w:after="0" w:line="240" w:lineRule="auto"/>
              <w:jc w:val="both"/>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kern w:val="0"/>
                <w:sz w:val="24"/>
                <w:szCs w:val="24"/>
                <w:lang w:eastAsia="es-CO"/>
                <w14:ligatures w14:val="none"/>
              </w:rPr>
              <w:t>2 litros</w:t>
            </w:r>
          </w:p>
        </w:tc>
        <w:tc>
          <w:tcPr>
            <w:tcW w:w="0" w:type="auto"/>
            <w:hideMark/>
          </w:tcPr>
          <w:p w14:paraId="781FF407" w14:textId="112A2B22" w:rsidR="000B24D6" w:rsidRPr="000A02DD" w:rsidRDefault="000B24D6" w:rsidP="000B24D6">
            <w:pPr>
              <w:spacing w:after="0" w:line="240" w:lineRule="auto"/>
              <w:jc w:val="both"/>
              <w:rPr>
                <w:rFonts w:ascii="Times New Roman" w:eastAsia="Times New Roman" w:hAnsi="Times New Roman" w:cs="Times New Roman"/>
                <w:kern w:val="0"/>
                <w:sz w:val="20"/>
                <w:szCs w:val="20"/>
                <w:lang w:eastAsia="es-CO"/>
                <w14:ligatures w14:val="none"/>
              </w:rPr>
            </w:pPr>
            <w:r w:rsidRPr="006001F8">
              <w:rPr>
                <w:rFonts w:ascii="Times New Roman" w:eastAsia="Times New Roman" w:hAnsi="Times New Roman" w:cs="Times New Roman"/>
                <w:kern w:val="0"/>
                <w:sz w:val="24"/>
                <w:szCs w:val="24"/>
                <w:lang w:eastAsia="es-CO"/>
                <w14:ligatures w14:val="none"/>
              </w:rPr>
              <w:t>$</w:t>
            </w:r>
            <w:r>
              <w:rPr>
                <w:rFonts w:ascii="Times New Roman" w:eastAsia="Times New Roman" w:hAnsi="Times New Roman" w:cs="Times New Roman"/>
                <w:kern w:val="0"/>
                <w:sz w:val="24"/>
                <w:szCs w:val="24"/>
                <w:lang w:eastAsia="es-CO"/>
                <w14:ligatures w14:val="none"/>
              </w:rPr>
              <w:t>10</w:t>
            </w:r>
            <w:r w:rsidRPr="006001F8">
              <w:rPr>
                <w:rFonts w:ascii="Times New Roman" w:eastAsia="Times New Roman" w:hAnsi="Times New Roman" w:cs="Times New Roman"/>
                <w:kern w:val="0"/>
                <w:sz w:val="24"/>
                <w:szCs w:val="24"/>
                <w:lang w:eastAsia="es-CO"/>
                <w14:ligatures w14:val="none"/>
              </w:rPr>
              <w:t xml:space="preserve">0.000 </w:t>
            </w:r>
          </w:p>
        </w:tc>
        <w:tc>
          <w:tcPr>
            <w:tcW w:w="0" w:type="auto"/>
            <w:hideMark/>
          </w:tcPr>
          <w:p w14:paraId="7CE1AC3F" w14:textId="5D9E5D30" w:rsidR="000B24D6" w:rsidRPr="000A02DD" w:rsidRDefault="000B24D6" w:rsidP="000B24D6">
            <w:pPr>
              <w:spacing w:after="0" w:line="240" w:lineRule="auto"/>
              <w:jc w:val="both"/>
              <w:rPr>
                <w:rFonts w:ascii="Times New Roman" w:eastAsia="Times New Roman" w:hAnsi="Times New Roman" w:cs="Times New Roman"/>
                <w:kern w:val="0"/>
                <w:sz w:val="20"/>
                <w:szCs w:val="20"/>
                <w:lang w:eastAsia="es-CO"/>
                <w14:ligatures w14:val="none"/>
              </w:rPr>
            </w:pPr>
            <w:r w:rsidRPr="00D625AD">
              <w:rPr>
                <w:rFonts w:ascii="Times New Roman" w:eastAsia="Times New Roman" w:hAnsi="Times New Roman" w:cs="Times New Roman"/>
                <w:kern w:val="0"/>
                <w:sz w:val="24"/>
                <w:szCs w:val="24"/>
                <w:lang w:eastAsia="es-CO"/>
                <w14:ligatures w14:val="none"/>
              </w:rPr>
              <w:t>$200.000</w:t>
            </w:r>
          </w:p>
        </w:tc>
      </w:tr>
      <w:tr w:rsidR="000B24D6" w:rsidRPr="000A02DD" w14:paraId="3E29DC1C" w14:textId="77777777" w:rsidTr="003C36EC">
        <w:trPr>
          <w:tblCellSpacing w:w="15" w:type="dxa"/>
        </w:trPr>
        <w:tc>
          <w:tcPr>
            <w:tcW w:w="0" w:type="auto"/>
            <w:vAlign w:val="center"/>
            <w:hideMark/>
          </w:tcPr>
          <w:p w14:paraId="43886458" w14:textId="77777777" w:rsidR="000B24D6" w:rsidRPr="000A02DD" w:rsidRDefault="000B24D6" w:rsidP="000B24D6">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 Amarilla (Y)</w:t>
            </w:r>
          </w:p>
        </w:tc>
        <w:tc>
          <w:tcPr>
            <w:tcW w:w="0" w:type="auto"/>
            <w:vAlign w:val="center"/>
            <w:hideMark/>
          </w:tcPr>
          <w:p w14:paraId="627E6500" w14:textId="4518FEC4" w:rsidR="000B24D6" w:rsidRPr="000A02DD" w:rsidRDefault="000B24D6" w:rsidP="000B24D6">
            <w:pPr>
              <w:spacing w:after="0" w:line="240" w:lineRule="auto"/>
              <w:jc w:val="both"/>
              <w:rPr>
                <w:rFonts w:ascii="Times New Roman" w:eastAsia="Times New Roman" w:hAnsi="Times New Roman" w:cs="Times New Roman"/>
                <w:kern w:val="0"/>
                <w:sz w:val="24"/>
                <w:szCs w:val="24"/>
                <w:lang w:eastAsia="es-CO"/>
                <w14:ligatures w14:val="none"/>
              </w:rPr>
            </w:pPr>
            <w:r>
              <w:rPr>
                <w:rFonts w:ascii="Times New Roman" w:eastAsia="Times New Roman" w:hAnsi="Times New Roman" w:cs="Times New Roman"/>
                <w:kern w:val="0"/>
                <w:sz w:val="24"/>
                <w:szCs w:val="24"/>
                <w:lang w:eastAsia="es-CO"/>
                <w14:ligatures w14:val="none"/>
              </w:rPr>
              <w:t>2 litros</w:t>
            </w:r>
          </w:p>
        </w:tc>
        <w:tc>
          <w:tcPr>
            <w:tcW w:w="0" w:type="auto"/>
            <w:hideMark/>
          </w:tcPr>
          <w:p w14:paraId="25F59375" w14:textId="74373835" w:rsidR="000B24D6" w:rsidRPr="000A02DD" w:rsidRDefault="000B24D6" w:rsidP="000B24D6">
            <w:pPr>
              <w:spacing w:after="0" w:line="240" w:lineRule="auto"/>
              <w:jc w:val="both"/>
              <w:rPr>
                <w:rFonts w:ascii="Times New Roman" w:eastAsia="Times New Roman" w:hAnsi="Times New Roman" w:cs="Times New Roman"/>
                <w:kern w:val="0"/>
                <w:sz w:val="24"/>
                <w:szCs w:val="24"/>
                <w:lang w:eastAsia="es-CO"/>
                <w14:ligatures w14:val="none"/>
              </w:rPr>
            </w:pPr>
            <w:r w:rsidRPr="006001F8">
              <w:rPr>
                <w:rFonts w:ascii="Times New Roman" w:eastAsia="Times New Roman" w:hAnsi="Times New Roman" w:cs="Times New Roman"/>
                <w:kern w:val="0"/>
                <w:sz w:val="24"/>
                <w:szCs w:val="24"/>
                <w:lang w:eastAsia="es-CO"/>
                <w14:ligatures w14:val="none"/>
              </w:rPr>
              <w:t>$</w:t>
            </w:r>
            <w:r>
              <w:rPr>
                <w:rFonts w:ascii="Times New Roman" w:eastAsia="Times New Roman" w:hAnsi="Times New Roman" w:cs="Times New Roman"/>
                <w:kern w:val="0"/>
                <w:sz w:val="24"/>
                <w:szCs w:val="24"/>
                <w:lang w:eastAsia="es-CO"/>
                <w14:ligatures w14:val="none"/>
              </w:rPr>
              <w:t>10</w:t>
            </w:r>
            <w:r w:rsidRPr="006001F8">
              <w:rPr>
                <w:rFonts w:ascii="Times New Roman" w:eastAsia="Times New Roman" w:hAnsi="Times New Roman" w:cs="Times New Roman"/>
                <w:kern w:val="0"/>
                <w:sz w:val="24"/>
                <w:szCs w:val="24"/>
                <w:lang w:eastAsia="es-CO"/>
                <w14:ligatures w14:val="none"/>
              </w:rPr>
              <w:t xml:space="preserve">0.000 </w:t>
            </w:r>
          </w:p>
        </w:tc>
        <w:tc>
          <w:tcPr>
            <w:tcW w:w="0" w:type="auto"/>
            <w:vAlign w:val="center"/>
            <w:hideMark/>
          </w:tcPr>
          <w:p w14:paraId="5926BCE7" w14:textId="2F7D717A" w:rsidR="000B24D6" w:rsidRPr="000A02DD" w:rsidRDefault="000B24D6" w:rsidP="000B24D6">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w:t>
            </w:r>
            <w:r>
              <w:rPr>
                <w:rFonts w:ascii="Times New Roman" w:eastAsia="Times New Roman" w:hAnsi="Times New Roman" w:cs="Times New Roman"/>
                <w:kern w:val="0"/>
                <w:sz w:val="24"/>
                <w:szCs w:val="24"/>
                <w:lang w:eastAsia="es-CO"/>
                <w14:ligatures w14:val="none"/>
              </w:rPr>
              <w:t>2</w:t>
            </w:r>
            <w:r w:rsidRPr="000A02DD">
              <w:rPr>
                <w:rFonts w:ascii="Times New Roman" w:eastAsia="Times New Roman" w:hAnsi="Times New Roman" w:cs="Times New Roman"/>
                <w:kern w:val="0"/>
                <w:sz w:val="24"/>
                <w:szCs w:val="24"/>
                <w:lang w:eastAsia="es-CO"/>
                <w14:ligatures w14:val="none"/>
              </w:rPr>
              <w:t>00.000</w:t>
            </w:r>
          </w:p>
        </w:tc>
      </w:tr>
      <w:tr w:rsidR="000A02DD" w:rsidRPr="000A02DD" w14:paraId="4F779833" w14:textId="77777777" w:rsidTr="000A02DD">
        <w:trPr>
          <w:tblCellSpacing w:w="15" w:type="dxa"/>
        </w:trPr>
        <w:tc>
          <w:tcPr>
            <w:tcW w:w="0" w:type="auto"/>
            <w:vAlign w:val="center"/>
            <w:hideMark/>
          </w:tcPr>
          <w:p w14:paraId="66EDF11E"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b/>
                <w:bCs/>
                <w:kern w:val="0"/>
                <w:sz w:val="24"/>
                <w:szCs w:val="24"/>
                <w:lang w:eastAsia="es-CO"/>
                <w14:ligatures w14:val="none"/>
              </w:rPr>
              <w:t>Libros de lectura grado primero</w:t>
            </w:r>
          </w:p>
        </w:tc>
        <w:tc>
          <w:tcPr>
            <w:tcW w:w="0" w:type="auto"/>
            <w:vAlign w:val="center"/>
            <w:hideMark/>
          </w:tcPr>
          <w:p w14:paraId="5147E8A9"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18 unidades</w:t>
            </w:r>
          </w:p>
        </w:tc>
        <w:tc>
          <w:tcPr>
            <w:tcW w:w="0" w:type="auto"/>
            <w:vAlign w:val="center"/>
            <w:hideMark/>
          </w:tcPr>
          <w:p w14:paraId="4EB5704A"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$25.000</w:t>
            </w:r>
          </w:p>
        </w:tc>
        <w:tc>
          <w:tcPr>
            <w:tcW w:w="0" w:type="auto"/>
            <w:vAlign w:val="center"/>
            <w:hideMark/>
          </w:tcPr>
          <w:p w14:paraId="21A19902"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$450.000</w:t>
            </w:r>
          </w:p>
        </w:tc>
      </w:tr>
      <w:tr w:rsidR="000A02DD" w:rsidRPr="000A02DD" w14:paraId="2DF5BA68" w14:textId="77777777" w:rsidTr="000A02DD">
        <w:trPr>
          <w:tblCellSpacing w:w="15" w:type="dxa"/>
        </w:trPr>
        <w:tc>
          <w:tcPr>
            <w:tcW w:w="0" w:type="auto"/>
            <w:vAlign w:val="center"/>
            <w:hideMark/>
          </w:tcPr>
          <w:p w14:paraId="3A16B864"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b/>
                <w:bCs/>
                <w:kern w:val="0"/>
                <w:sz w:val="24"/>
                <w:szCs w:val="24"/>
                <w:lang w:eastAsia="es-CO"/>
                <w14:ligatures w14:val="none"/>
              </w:rPr>
              <w:t>Libros de preescritura (transición - inicial)</w:t>
            </w:r>
          </w:p>
        </w:tc>
        <w:tc>
          <w:tcPr>
            <w:tcW w:w="0" w:type="auto"/>
            <w:vAlign w:val="center"/>
            <w:hideMark/>
          </w:tcPr>
          <w:p w14:paraId="14ACA255"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18 unidades</w:t>
            </w:r>
          </w:p>
        </w:tc>
        <w:tc>
          <w:tcPr>
            <w:tcW w:w="0" w:type="auto"/>
            <w:vAlign w:val="center"/>
            <w:hideMark/>
          </w:tcPr>
          <w:p w14:paraId="3DDC4DBA" w14:textId="77777777"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$18.000</w:t>
            </w:r>
          </w:p>
        </w:tc>
        <w:tc>
          <w:tcPr>
            <w:tcW w:w="0" w:type="auto"/>
            <w:vAlign w:val="center"/>
            <w:hideMark/>
          </w:tcPr>
          <w:p w14:paraId="479EB0E9" w14:textId="6F55FF94"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kern w:val="0"/>
                <w:sz w:val="24"/>
                <w:szCs w:val="24"/>
                <w:lang w:eastAsia="es-CO"/>
                <w14:ligatures w14:val="none"/>
              </w:rPr>
              <w:t>$324.000</w:t>
            </w:r>
          </w:p>
        </w:tc>
      </w:tr>
    </w:tbl>
    <w:p w14:paraId="46FCE080" w14:textId="35C15451" w:rsidR="000A02DD" w:rsidRPr="000A02DD" w:rsidRDefault="000A02DD" w:rsidP="00AA1B42">
      <w:pPr>
        <w:spacing w:after="0" w:line="240" w:lineRule="auto"/>
        <w:jc w:val="both"/>
        <w:rPr>
          <w:rFonts w:ascii="Times New Roman" w:eastAsia="Times New Roman" w:hAnsi="Times New Roman" w:cs="Times New Roman"/>
          <w:kern w:val="0"/>
          <w:sz w:val="24"/>
          <w:szCs w:val="24"/>
          <w:lang w:eastAsia="es-CO"/>
          <w14:ligatures w14:val="none"/>
        </w:rPr>
      </w:pPr>
    </w:p>
    <w:p w14:paraId="6E3D7B98" w14:textId="77777777" w:rsidR="000A02DD" w:rsidRPr="000A02DD" w:rsidRDefault="000A02DD" w:rsidP="00AA1B4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O"/>
          <w14:ligatures w14:val="none"/>
        </w:rPr>
      </w:pPr>
      <w:r w:rsidRPr="000A02DD">
        <w:rPr>
          <w:rFonts w:ascii="Segoe UI Emoji" w:eastAsia="Times New Roman" w:hAnsi="Segoe UI Emoji" w:cs="Segoe UI Emoji"/>
          <w:b/>
          <w:bCs/>
          <w:kern w:val="0"/>
          <w:sz w:val="27"/>
          <w:szCs w:val="27"/>
          <w:lang w:eastAsia="es-CO"/>
          <w14:ligatures w14:val="none"/>
        </w:rPr>
        <w:t>💰</w:t>
      </w:r>
      <w:r w:rsidRPr="000A02DD">
        <w:rPr>
          <w:rFonts w:ascii="Times New Roman" w:eastAsia="Times New Roman" w:hAnsi="Times New Roman" w:cs="Times New Roman"/>
          <w:b/>
          <w:bCs/>
          <w:kern w:val="0"/>
          <w:sz w:val="27"/>
          <w:szCs w:val="27"/>
          <w:lang w:eastAsia="es-CO"/>
          <w14:ligatures w14:val="none"/>
        </w:rPr>
        <w:t xml:space="preserve"> Total estimado general:</w:t>
      </w:r>
    </w:p>
    <w:p w14:paraId="47BB620A" w14:textId="5D805226" w:rsidR="000A02DD" w:rsidRPr="000A02DD" w:rsidRDefault="000A02DD"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0A02DD">
        <w:rPr>
          <w:rFonts w:ascii="Times New Roman" w:eastAsia="Times New Roman" w:hAnsi="Times New Roman" w:cs="Times New Roman"/>
          <w:b/>
          <w:bCs/>
          <w:kern w:val="0"/>
          <w:sz w:val="24"/>
          <w:szCs w:val="24"/>
          <w:lang w:eastAsia="es-CO"/>
          <w14:ligatures w14:val="none"/>
        </w:rPr>
        <w:t>$1</w:t>
      </w:r>
      <w:r w:rsidR="0027582A">
        <w:rPr>
          <w:rFonts w:ascii="Times New Roman" w:eastAsia="Times New Roman" w:hAnsi="Times New Roman" w:cs="Times New Roman"/>
          <w:b/>
          <w:bCs/>
          <w:kern w:val="0"/>
          <w:sz w:val="24"/>
          <w:szCs w:val="24"/>
          <w:lang w:eastAsia="es-CO"/>
          <w14:ligatures w14:val="none"/>
        </w:rPr>
        <w:t>6.147.266</w:t>
      </w:r>
      <w:r w:rsidRPr="000A02DD">
        <w:rPr>
          <w:rFonts w:ascii="Times New Roman" w:eastAsia="Times New Roman" w:hAnsi="Times New Roman" w:cs="Times New Roman"/>
          <w:b/>
          <w:bCs/>
          <w:kern w:val="0"/>
          <w:sz w:val="24"/>
          <w:szCs w:val="24"/>
          <w:lang w:eastAsia="es-CO"/>
          <w14:ligatures w14:val="none"/>
        </w:rPr>
        <w:t xml:space="preserve"> COP</w:t>
      </w:r>
    </w:p>
    <w:p w14:paraId="14B8A847" w14:textId="77777777" w:rsidR="0021295F" w:rsidRDefault="0021295F" w:rsidP="00AA1B42">
      <w:pPr>
        <w:jc w:val="both"/>
      </w:pPr>
    </w:p>
    <w:p w14:paraId="59E472B8" w14:textId="77777777" w:rsidR="0021295F" w:rsidRDefault="0021295F" w:rsidP="00AA1B42">
      <w:pPr>
        <w:jc w:val="both"/>
      </w:pPr>
    </w:p>
    <w:p w14:paraId="47EF1500" w14:textId="77777777" w:rsidR="0021295F" w:rsidRDefault="0021295F" w:rsidP="00AA1B42">
      <w:pPr>
        <w:jc w:val="both"/>
      </w:pPr>
    </w:p>
    <w:p w14:paraId="7CEAB6EF" w14:textId="77777777" w:rsidR="0021295F" w:rsidRDefault="0021295F" w:rsidP="00AA1B42">
      <w:pPr>
        <w:jc w:val="both"/>
      </w:pPr>
    </w:p>
    <w:p w14:paraId="1B80C3F0" w14:textId="77777777" w:rsidR="00356339" w:rsidRDefault="00356339" w:rsidP="00AA1B42">
      <w:pPr>
        <w:jc w:val="both"/>
      </w:pPr>
    </w:p>
    <w:p w14:paraId="5B81B885" w14:textId="77777777" w:rsidR="00356339" w:rsidRDefault="00356339" w:rsidP="00AA1B42">
      <w:pPr>
        <w:jc w:val="both"/>
      </w:pPr>
    </w:p>
    <w:p w14:paraId="3DD21CDC" w14:textId="77777777" w:rsidR="00356339" w:rsidRDefault="00356339" w:rsidP="00AA1B42">
      <w:pPr>
        <w:jc w:val="both"/>
      </w:pPr>
    </w:p>
    <w:p w14:paraId="559DDEEE" w14:textId="3BB3B9D1" w:rsidR="009E3D83" w:rsidRPr="009E3D83" w:rsidRDefault="009E3D83" w:rsidP="00AA1B42">
      <w:pPr>
        <w:pStyle w:val="Prrafodelista"/>
        <w:numPr>
          <w:ilvl w:val="0"/>
          <w:numId w:val="4"/>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O"/>
          <w14:ligatures w14:val="none"/>
        </w:rPr>
      </w:pPr>
      <w:r w:rsidRPr="009E3D83">
        <w:rPr>
          <w:rFonts w:ascii="Times New Roman" w:eastAsia="Times New Roman" w:hAnsi="Times New Roman" w:cs="Times New Roman"/>
          <w:b/>
          <w:bCs/>
          <w:kern w:val="0"/>
          <w:sz w:val="27"/>
          <w:szCs w:val="27"/>
          <w:lang w:eastAsia="es-CO"/>
          <w14:ligatures w14:val="none"/>
        </w:rPr>
        <w:t>Resultados esperados del proyecto</w:t>
      </w:r>
    </w:p>
    <w:p w14:paraId="247E40A1" w14:textId="77777777" w:rsidR="009E3D83" w:rsidRPr="009E3D83" w:rsidRDefault="009E3D83" w:rsidP="00AA1B4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lastRenderedPageBreak/>
        <w:t>Mejoramiento de la competencia lectoescritora</w:t>
      </w:r>
      <w:r w:rsidRPr="009E3D83">
        <w:rPr>
          <w:rFonts w:ascii="Times New Roman" w:eastAsia="Times New Roman" w:hAnsi="Times New Roman" w:cs="Times New Roman"/>
          <w:kern w:val="0"/>
          <w:sz w:val="24"/>
          <w:szCs w:val="24"/>
          <w:lang w:eastAsia="es-CO"/>
          <w14:ligatures w14:val="none"/>
        </w:rPr>
        <w:t xml:space="preserve"> en estudiantes de los diferentes niveles educativos de la institución, a través de prácticas constantes de lectura, escritura y oralidad mediadas por recursos impresos y digitales.</w:t>
      </w:r>
    </w:p>
    <w:p w14:paraId="1A82371C" w14:textId="77777777" w:rsidR="009E3D83" w:rsidRPr="009E3D83" w:rsidRDefault="009E3D83" w:rsidP="00AA1B4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Fortalecimiento del proceso pedagógico en las dos sedes de secundaria</w:t>
      </w:r>
      <w:r w:rsidRPr="009E3D83">
        <w:rPr>
          <w:rFonts w:ascii="Times New Roman" w:eastAsia="Times New Roman" w:hAnsi="Times New Roman" w:cs="Times New Roman"/>
          <w:kern w:val="0"/>
          <w:sz w:val="24"/>
          <w:szCs w:val="24"/>
          <w:lang w:eastAsia="es-CO"/>
          <w14:ligatures w14:val="none"/>
        </w:rPr>
        <w:t xml:space="preserve"> mediante el uso de pantallas digitales como herramienta de apoyo para el desarrollo de actividades didácticas y tecnológicas.</w:t>
      </w:r>
    </w:p>
    <w:p w14:paraId="1088DFC0" w14:textId="77777777" w:rsidR="009E3D83" w:rsidRPr="009E3D83" w:rsidRDefault="009E3D83" w:rsidP="00AA1B4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Ampliación del acceso a materiales educativos</w:t>
      </w:r>
      <w:r w:rsidRPr="009E3D83">
        <w:rPr>
          <w:rFonts w:ascii="Times New Roman" w:eastAsia="Times New Roman" w:hAnsi="Times New Roman" w:cs="Times New Roman"/>
          <w:kern w:val="0"/>
          <w:sz w:val="24"/>
          <w:szCs w:val="24"/>
          <w:lang w:eastAsia="es-CO"/>
          <w14:ligatures w14:val="none"/>
        </w:rPr>
        <w:t xml:space="preserve"> (diccionarios, libros literarios, textos de preescritura y lectura), permitiendo una mayor equidad entre las sedes rurales de la institución.</w:t>
      </w:r>
    </w:p>
    <w:p w14:paraId="6DFC9387" w14:textId="77777777" w:rsidR="009E3D83" w:rsidRPr="009E3D83" w:rsidRDefault="009E3D83" w:rsidP="00AA1B4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Incremento en la motivación y participación estudiantil</w:t>
      </w:r>
      <w:r w:rsidRPr="009E3D83">
        <w:rPr>
          <w:rFonts w:ascii="Times New Roman" w:eastAsia="Times New Roman" w:hAnsi="Times New Roman" w:cs="Times New Roman"/>
          <w:kern w:val="0"/>
          <w:sz w:val="24"/>
          <w:szCs w:val="24"/>
          <w:lang w:eastAsia="es-CO"/>
          <w14:ligatures w14:val="none"/>
        </w:rPr>
        <w:t xml:space="preserve"> gracias al uso de recursos tecnológicos, impresoras, obras literarias y actividades dinámicas que fomentan la creatividad, el análisis crítico y la autonomía.</w:t>
      </w:r>
    </w:p>
    <w:p w14:paraId="0DB48686" w14:textId="77777777" w:rsidR="009E3D83" w:rsidRPr="009E3D83" w:rsidRDefault="009E3D83" w:rsidP="00AA1B4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Optimización de los recursos pedagógicos</w:t>
      </w:r>
      <w:r w:rsidRPr="009E3D83">
        <w:rPr>
          <w:rFonts w:ascii="Times New Roman" w:eastAsia="Times New Roman" w:hAnsi="Times New Roman" w:cs="Times New Roman"/>
          <w:kern w:val="0"/>
          <w:sz w:val="24"/>
          <w:szCs w:val="24"/>
          <w:lang w:eastAsia="es-CO"/>
          <w14:ligatures w14:val="none"/>
        </w:rPr>
        <w:t xml:space="preserve"> a través de la dotación de herramientas básicas como resmas, tintas, libros y diccionarios, favoreciendo la planificación y ejecución de actividades en el aula.</w:t>
      </w:r>
    </w:p>
    <w:p w14:paraId="61998C7B" w14:textId="77777777" w:rsidR="009E3D83" w:rsidRPr="009E3D83" w:rsidRDefault="009E3D83" w:rsidP="00AA1B4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Reducción de las brechas educativas</w:t>
      </w:r>
      <w:r w:rsidRPr="009E3D83">
        <w:rPr>
          <w:rFonts w:ascii="Times New Roman" w:eastAsia="Times New Roman" w:hAnsi="Times New Roman" w:cs="Times New Roman"/>
          <w:kern w:val="0"/>
          <w:sz w:val="24"/>
          <w:szCs w:val="24"/>
          <w:lang w:eastAsia="es-CO"/>
          <w14:ligatures w14:val="none"/>
        </w:rPr>
        <w:t xml:space="preserve"> entre las sedes mediante la distribución equitativa de materiales y el fortalecimiento de los procesos de enseñanza en todas las etapas escolares.</w:t>
      </w:r>
    </w:p>
    <w:p w14:paraId="5AAF47AA" w14:textId="77777777" w:rsidR="009E3D83" w:rsidRDefault="009E3D83" w:rsidP="00AA1B4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Consolidación de una cultura escolar lectora</w:t>
      </w:r>
      <w:r w:rsidRPr="009E3D83">
        <w:rPr>
          <w:rFonts w:ascii="Times New Roman" w:eastAsia="Times New Roman" w:hAnsi="Times New Roman" w:cs="Times New Roman"/>
          <w:kern w:val="0"/>
          <w:sz w:val="24"/>
          <w:szCs w:val="24"/>
          <w:lang w:eastAsia="es-CO"/>
          <w14:ligatures w14:val="none"/>
        </w:rPr>
        <w:t>, donde estudiantes y docentes reconozcan el valor de la lectura y la escritura como base del aprendizaje y del desarrollo personal y académico.</w:t>
      </w:r>
    </w:p>
    <w:p w14:paraId="28BF3337" w14:textId="6B22F54B" w:rsidR="009E3D83" w:rsidRPr="00014E34" w:rsidRDefault="009E3D83" w:rsidP="00AA1B42">
      <w:pPr>
        <w:pStyle w:val="Prrafodelista"/>
        <w:numPr>
          <w:ilvl w:val="0"/>
          <w:numId w:val="4"/>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O"/>
          <w14:ligatures w14:val="none"/>
        </w:rPr>
      </w:pPr>
      <w:r w:rsidRPr="00014E34">
        <w:rPr>
          <w:rFonts w:ascii="Times New Roman" w:eastAsia="Times New Roman" w:hAnsi="Times New Roman" w:cs="Times New Roman"/>
          <w:b/>
          <w:bCs/>
          <w:kern w:val="0"/>
          <w:sz w:val="27"/>
          <w:szCs w:val="27"/>
          <w:lang w:eastAsia="es-CO"/>
          <w14:ligatures w14:val="none"/>
        </w:rPr>
        <w:t>Evaluación y seguimiento</w:t>
      </w:r>
    </w:p>
    <w:p w14:paraId="4A1C94EE" w14:textId="77777777" w:rsidR="009E3D83" w:rsidRPr="009E3D83" w:rsidRDefault="009E3D8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kern w:val="0"/>
          <w:sz w:val="24"/>
          <w:szCs w:val="24"/>
          <w:lang w:eastAsia="es-CO"/>
          <w14:ligatures w14:val="none"/>
        </w:rPr>
        <w:t>La evaluación y seguimiento del proyecto se realizarán de forma continua, participativa y contextualizada, con el fin de medir el avance, identificar logros, ajustar estrategias y garantizar el cumplimiento de los objetivos propuestos. Esta se organizará en tres niveles:</w:t>
      </w:r>
    </w:p>
    <w:p w14:paraId="458A4108" w14:textId="40149E24" w:rsidR="009E3D83" w:rsidRPr="00014E34" w:rsidRDefault="00014E34" w:rsidP="00AA1B42">
      <w:pPr>
        <w:pStyle w:val="Prrafodelista"/>
        <w:numPr>
          <w:ilvl w:val="1"/>
          <w:numId w:val="10"/>
        </w:num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s-CO"/>
          <w14:ligatures w14:val="none"/>
        </w:rPr>
      </w:pPr>
      <w:r>
        <w:rPr>
          <w:rFonts w:ascii="Times New Roman" w:eastAsia="Times New Roman" w:hAnsi="Times New Roman" w:cs="Times New Roman"/>
          <w:b/>
          <w:bCs/>
          <w:kern w:val="0"/>
          <w:sz w:val="24"/>
          <w:szCs w:val="24"/>
          <w:lang w:eastAsia="es-CO"/>
          <w14:ligatures w14:val="none"/>
        </w:rPr>
        <w:t>1</w:t>
      </w:r>
      <w:r w:rsidR="009E3D83" w:rsidRPr="00014E34">
        <w:rPr>
          <w:rFonts w:ascii="Times New Roman" w:eastAsia="Times New Roman" w:hAnsi="Times New Roman" w:cs="Times New Roman"/>
          <w:b/>
          <w:bCs/>
          <w:kern w:val="0"/>
          <w:sz w:val="24"/>
          <w:szCs w:val="24"/>
          <w:lang w:eastAsia="es-CO"/>
          <w14:ligatures w14:val="none"/>
        </w:rPr>
        <w:t xml:space="preserve"> </w:t>
      </w:r>
      <w:proofErr w:type="gramStart"/>
      <w:r w:rsidR="009A3B8C">
        <w:rPr>
          <w:rFonts w:ascii="Times New Roman" w:eastAsia="Times New Roman" w:hAnsi="Times New Roman" w:cs="Times New Roman"/>
          <w:b/>
          <w:bCs/>
          <w:kern w:val="0"/>
          <w:sz w:val="24"/>
          <w:szCs w:val="24"/>
          <w:lang w:eastAsia="es-CO"/>
          <w14:ligatures w14:val="none"/>
        </w:rPr>
        <w:t>E</w:t>
      </w:r>
      <w:r w:rsidR="009A3B8C" w:rsidRPr="00014E34">
        <w:rPr>
          <w:rFonts w:ascii="Times New Roman" w:eastAsia="Times New Roman" w:hAnsi="Times New Roman" w:cs="Times New Roman"/>
          <w:b/>
          <w:bCs/>
          <w:kern w:val="0"/>
          <w:sz w:val="24"/>
          <w:szCs w:val="24"/>
          <w:lang w:eastAsia="es-CO"/>
          <w14:ligatures w14:val="none"/>
        </w:rPr>
        <w:t>valuación</w:t>
      </w:r>
      <w:proofErr w:type="gramEnd"/>
      <w:r w:rsidR="009E3D83" w:rsidRPr="00014E34">
        <w:rPr>
          <w:rFonts w:ascii="Times New Roman" w:eastAsia="Times New Roman" w:hAnsi="Times New Roman" w:cs="Times New Roman"/>
          <w:b/>
          <w:bCs/>
          <w:kern w:val="0"/>
          <w:sz w:val="24"/>
          <w:szCs w:val="24"/>
          <w:lang w:eastAsia="es-CO"/>
          <w14:ligatures w14:val="none"/>
        </w:rPr>
        <w:t xml:space="preserve"> del proceso</w:t>
      </w:r>
    </w:p>
    <w:p w14:paraId="63EDB030" w14:textId="77777777" w:rsidR="009E3D83" w:rsidRPr="009E3D83" w:rsidRDefault="009E3D8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kern w:val="0"/>
          <w:sz w:val="24"/>
          <w:szCs w:val="24"/>
          <w:lang w:eastAsia="es-CO"/>
          <w14:ligatures w14:val="none"/>
        </w:rPr>
        <w:t>Se verificará la implementación de las actividades planificadas, la entrega y uso adecuado de los recursos en las sedes, y la participación activa de docentes y estudiantes.</w:t>
      </w:r>
    </w:p>
    <w:p w14:paraId="308D0AF0" w14:textId="77777777" w:rsidR="009E3D83" w:rsidRPr="009E3D83" w:rsidRDefault="009E3D83" w:rsidP="00AA1B42">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Instrumentos</w:t>
      </w:r>
      <w:r w:rsidRPr="009E3D83">
        <w:rPr>
          <w:rFonts w:ascii="Times New Roman" w:eastAsia="Times New Roman" w:hAnsi="Times New Roman" w:cs="Times New Roman"/>
          <w:kern w:val="0"/>
          <w:sz w:val="24"/>
          <w:szCs w:val="24"/>
          <w:lang w:eastAsia="es-CO"/>
          <w14:ligatures w14:val="none"/>
        </w:rPr>
        <w:t>: listas de chequeo, bitácoras docentes, actas de entrega de materiales, registros fotográficos.</w:t>
      </w:r>
    </w:p>
    <w:p w14:paraId="2DE96970" w14:textId="77777777" w:rsidR="009E3D83" w:rsidRPr="009E3D83" w:rsidRDefault="009E3D83" w:rsidP="00AA1B42">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Frecuencia</w:t>
      </w:r>
      <w:r w:rsidRPr="009E3D83">
        <w:rPr>
          <w:rFonts w:ascii="Times New Roman" w:eastAsia="Times New Roman" w:hAnsi="Times New Roman" w:cs="Times New Roman"/>
          <w:kern w:val="0"/>
          <w:sz w:val="24"/>
          <w:szCs w:val="24"/>
          <w:lang w:eastAsia="es-CO"/>
          <w14:ligatures w14:val="none"/>
        </w:rPr>
        <w:t>: mensual.</w:t>
      </w:r>
    </w:p>
    <w:p w14:paraId="6E7EB5C4" w14:textId="1B0E781A" w:rsidR="009E3D83" w:rsidRPr="009E3D83" w:rsidRDefault="009E3D83" w:rsidP="00AA1B42">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Responsables</w:t>
      </w:r>
      <w:r w:rsidRPr="009E3D83">
        <w:rPr>
          <w:rFonts w:ascii="Times New Roman" w:eastAsia="Times New Roman" w:hAnsi="Times New Roman" w:cs="Times New Roman"/>
          <w:kern w:val="0"/>
          <w:sz w:val="24"/>
          <w:szCs w:val="24"/>
          <w:lang w:eastAsia="es-CO"/>
          <w14:ligatures w14:val="none"/>
        </w:rPr>
        <w:t xml:space="preserve">: </w:t>
      </w:r>
      <w:r>
        <w:rPr>
          <w:rFonts w:ascii="Times New Roman" w:eastAsia="Times New Roman" w:hAnsi="Times New Roman" w:cs="Times New Roman"/>
          <w:kern w:val="0"/>
          <w:sz w:val="24"/>
          <w:szCs w:val="24"/>
          <w:lang w:eastAsia="es-CO"/>
          <w14:ligatures w14:val="none"/>
        </w:rPr>
        <w:t xml:space="preserve">rector y docentes </w:t>
      </w:r>
    </w:p>
    <w:p w14:paraId="0E10165E" w14:textId="1DCB4405" w:rsidR="009E3D83" w:rsidRPr="009E3D83" w:rsidRDefault="00014E34" w:rsidP="00AA1B4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s-CO"/>
          <w14:ligatures w14:val="none"/>
        </w:rPr>
      </w:pPr>
      <w:r>
        <w:rPr>
          <w:rFonts w:ascii="Times New Roman" w:eastAsia="Times New Roman" w:hAnsi="Times New Roman" w:cs="Times New Roman"/>
          <w:b/>
          <w:bCs/>
          <w:kern w:val="0"/>
          <w:sz w:val="24"/>
          <w:szCs w:val="24"/>
          <w:lang w:eastAsia="es-CO"/>
          <w14:ligatures w14:val="none"/>
        </w:rPr>
        <w:t xml:space="preserve">11.2 </w:t>
      </w:r>
      <w:r w:rsidR="009E3D83" w:rsidRPr="009E3D83">
        <w:rPr>
          <w:rFonts w:ascii="Times New Roman" w:eastAsia="Times New Roman" w:hAnsi="Times New Roman" w:cs="Times New Roman"/>
          <w:b/>
          <w:bCs/>
          <w:kern w:val="0"/>
          <w:sz w:val="24"/>
          <w:szCs w:val="24"/>
          <w:lang w:eastAsia="es-CO"/>
          <w14:ligatures w14:val="none"/>
        </w:rPr>
        <w:t>Evaluación pedagógica</w:t>
      </w:r>
    </w:p>
    <w:p w14:paraId="1A36D8DC" w14:textId="77777777" w:rsidR="009E3D83" w:rsidRPr="009E3D83" w:rsidRDefault="009E3D8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kern w:val="0"/>
          <w:sz w:val="24"/>
          <w:szCs w:val="24"/>
          <w:lang w:eastAsia="es-CO"/>
          <w14:ligatures w14:val="none"/>
        </w:rPr>
        <w:t>Se observará el impacto del proyecto en el desarrollo de competencias en lectura, escritura y uso de herramientas tecnológicas.</w:t>
      </w:r>
    </w:p>
    <w:p w14:paraId="452A390D" w14:textId="77777777" w:rsidR="009E3D83" w:rsidRPr="009E3D83" w:rsidRDefault="009E3D83" w:rsidP="00AA1B42">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Instrumentos</w:t>
      </w:r>
      <w:r w:rsidRPr="009E3D83">
        <w:rPr>
          <w:rFonts w:ascii="Times New Roman" w:eastAsia="Times New Roman" w:hAnsi="Times New Roman" w:cs="Times New Roman"/>
          <w:kern w:val="0"/>
          <w:sz w:val="24"/>
          <w:szCs w:val="24"/>
          <w:lang w:eastAsia="es-CO"/>
          <w14:ligatures w14:val="none"/>
        </w:rPr>
        <w:t>: rúbricas de producción escrita, evaluaciones diagnósticas y finales, observación en aula, portafolios de trabajos estudiantiles.</w:t>
      </w:r>
    </w:p>
    <w:p w14:paraId="7FDB8C59" w14:textId="77777777" w:rsidR="009E3D83" w:rsidRPr="009E3D83" w:rsidRDefault="009E3D83" w:rsidP="00AA1B42">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lastRenderedPageBreak/>
        <w:t>Frecuencia</w:t>
      </w:r>
      <w:r w:rsidRPr="009E3D83">
        <w:rPr>
          <w:rFonts w:ascii="Times New Roman" w:eastAsia="Times New Roman" w:hAnsi="Times New Roman" w:cs="Times New Roman"/>
          <w:kern w:val="0"/>
          <w:sz w:val="24"/>
          <w:szCs w:val="24"/>
          <w:lang w:eastAsia="es-CO"/>
          <w14:ligatures w14:val="none"/>
        </w:rPr>
        <w:t>: al inicio, en la mitad y al final del año escolar.</w:t>
      </w:r>
    </w:p>
    <w:p w14:paraId="24A4305D" w14:textId="2278079C" w:rsidR="009E3D83" w:rsidRPr="009E3D83" w:rsidRDefault="009E3D83" w:rsidP="00AA1B42">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Responsables</w:t>
      </w:r>
      <w:r w:rsidRPr="009E3D83">
        <w:rPr>
          <w:rFonts w:ascii="Times New Roman" w:eastAsia="Times New Roman" w:hAnsi="Times New Roman" w:cs="Times New Roman"/>
          <w:kern w:val="0"/>
          <w:sz w:val="24"/>
          <w:szCs w:val="24"/>
          <w:lang w:eastAsia="es-CO"/>
          <w14:ligatures w14:val="none"/>
        </w:rPr>
        <w:t xml:space="preserve">: docentes </w:t>
      </w:r>
    </w:p>
    <w:p w14:paraId="49E02757" w14:textId="20C44D99" w:rsidR="009E3D83" w:rsidRPr="00014E34" w:rsidRDefault="009E3D83" w:rsidP="00AA1B42">
      <w:pPr>
        <w:pStyle w:val="Prrafodelista"/>
        <w:numPr>
          <w:ilvl w:val="1"/>
          <w:numId w:val="15"/>
        </w:num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s-CO"/>
          <w14:ligatures w14:val="none"/>
        </w:rPr>
      </w:pPr>
      <w:r w:rsidRPr="00014E34">
        <w:rPr>
          <w:rFonts w:ascii="Times New Roman" w:eastAsia="Times New Roman" w:hAnsi="Times New Roman" w:cs="Times New Roman"/>
          <w:b/>
          <w:bCs/>
          <w:kern w:val="0"/>
          <w:sz w:val="24"/>
          <w:szCs w:val="24"/>
          <w:lang w:eastAsia="es-CO"/>
          <w14:ligatures w14:val="none"/>
        </w:rPr>
        <w:t xml:space="preserve"> Evaluación del impacto</w:t>
      </w:r>
    </w:p>
    <w:p w14:paraId="3752205A" w14:textId="77777777" w:rsidR="009E3D83" w:rsidRPr="009E3D83" w:rsidRDefault="009E3D8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kern w:val="0"/>
          <w:sz w:val="24"/>
          <w:szCs w:val="24"/>
          <w:lang w:eastAsia="es-CO"/>
          <w14:ligatures w14:val="none"/>
        </w:rPr>
        <w:t>Se analizará el efecto del proyecto en la motivación, participación y desempeño académico de los estudiantes, así como en el fortalecimiento institucional.</w:t>
      </w:r>
    </w:p>
    <w:p w14:paraId="64AFFE2D" w14:textId="77777777" w:rsidR="009E3D83" w:rsidRPr="009E3D83" w:rsidRDefault="009E3D83" w:rsidP="00AA1B42">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Instrumentos</w:t>
      </w:r>
      <w:r w:rsidRPr="009E3D83">
        <w:rPr>
          <w:rFonts w:ascii="Times New Roman" w:eastAsia="Times New Roman" w:hAnsi="Times New Roman" w:cs="Times New Roman"/>
          <w:kern w:val="0"/>
          <w:sz w:val="24"/>
          <w:szCs w:val="24"/>
          <w:lang w:eastAsia="es-CO"/>
          <w14:ligatures w14:val="none"/>
        </w:rPr>
        <w:t>: encuestas de percepción a estudiantes y docentes, informes académicos, revisión de indicadores institucionales (pruebas internas, promoción, permanencia).</w:t>
      </w:r>
    </w:p>
    <w:p w14:paraId="4EB6EA40" w14:textId="77777777" w:rsidR="009E3D83" w:rsidRPr="009E3D83" w:rsidRDefault="009E3D83" w:rsidP="00AA1B42">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Frecuencia</w:t>
      </w:r>
      <w:r w:rsidRPr="009E3D83">
        <w:rPr>
          <w:rFonts w:ascii="Times New Roman" w:eastAsia="Times New Roman" w:hAnsi="Times New Roman" w:cs="Times New Roman"/>
          <w:kern w:val="0"/>
          <w:sz w:val="24"/>
          <w:szCs w:val="24"/>
          <w:lang w:eastAsia="es-CO"/>
          <w14:ligatures w14:val="none"/>
        </w:rPr>
        <w:t>: semestral.</w:t>
      </w:r>
    </w:p>
    <w:p w14:paraId="5A457449" w14:textId="77777777" w:rsidR="009E3D83" w:rsidRPr="009E3D83" w:rsidRDefault="009E3D83" w:rsidP="00AA1B42">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b/>
          <w:bCs/>
          <w:kern w:val="0"/>
          <w:sz w:val="24"/>
          <w:szCs w:val="24"/>
          <w:lang w:eastAsia="es-CO"/>
          <w14:ligatures w14:val="none"/>
        </w:rPr>
        <w:t>Responsables</w:t>
      </w:r>
      <w:r w:rsidRPr="009E3D83">
        <w:rPr>
          <w:rFonts w:ascii="Times New Roman" w:eastAsia="Times New Roman" w:hAnsi="Times New Roman" w:cs="Times New Roman"/>
          <w:kern w:val="0"/>
          <w:sz w:val="24"/>
          <w:szCs w:val="24"/>
          <w:lang w:eastAsia="es-CO"/>
          <w14:ligatures w14:val="none"/>
        </w:rPr>
        <w:t>: rectoría y comité de evaluación institucional.</w:t>
      </w:r>
    </w:p>
    <w:p w14:paraId="358B08F6" w14:textId="489D37F8" w:rsidR="009E3D83" w:rsidRPr="009E3D83" w:rsidRDefault="009E3D83" w:rsidP="00AA1B42">
      <w:pPr>
        <w:spacing w:after="0" w:line="240" w:lineRule="auto"/>
        <w:jc w:val="both"/>
        <w:rPr>
          <w:rFonts w:ascii="Times New Roman" w:eastAsia="Times New Roman" w:hAnsi="Times New Roman" w:cs="Times New Roman"/>
          <w:kern w:val="0"/>
          <w:sz w:val="24"/>
          <w:szCs w:val="24"/>
          <w:lang w:eastAsia="es-CO"/>
          <w14:ligatures w14:val="none"/>
        </w:rPr>
      </w:pPr>
    </w:p>
    <w:p w14:paraId="31E3832F" w14:textId="45DED9F9" w:rsidR="009E3D83" w:rsidRPr="00014E34" w:rsidRDefault="009E3D83" w:rsidP="00AA1B42">
      <w:pPr>
        <w:pStyle w:val="Prrafodelista"/>
        <w:numPr>
          <w:ilvl w:val="1"/>
          <w:numId w:val="10"/>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O"/>
          <w14:ligatures w14:val="none"/>
        </w:rPr>
      </w:pPr>
      <w:r w:rsidRPr="00014E34">
        <w:rPr>
          <w:rFonts w:ascii="Times New Roman" w:eastAsia="Times New Roman" w:hAnsi="Times New Roman" w:cs="Times New Roman"/>
          <w:b/>
          <w:bCs/>
          <w:kern w:val="0"/>
          <w:sz w:val="27"/>
          <w:szCs w:val="27"/>
          <w:lang w:eastAsia="es-CO"/>
          <w14:ligatures w14:val="none"/>
        </w:rPr>
        <w:t>Seguimiento general del proyecto</w:t>
      </w:r>
    </w:p>
    <w:p w14:paraId="002C764C" w14:textId="77777777" w:rsidR="009E3D83" w:rsidRDefault="009E3D83" w:rsidP="00AA1B42">
      <w:pPr>
        <w:spacing w:before="100" w:beforeAutospacing="1" w:after="100" w:afterAutospacing="1" w:line="240" w:lineRule="auto"/>
        <w:jc w:val="both"/>
        <w:rPr>
          <w:rFonts w:ascii="Times New Roman" w:eastAsia="Times New Roman" w:hAnsi="Times New Roman" w:cs="Times New Roman"/>
          <w:kern w:val="0"/>
          <w:sz w:val="24"/>
          <w:szCs w:val="24"/>
          <w:lang w:eastAsia="es-CO"/>
          <w14:ligatures w14:val="none"/>
        </w:rPr>
      </w:pPr>
      <w:r w:rsidRPr="009E3D83">
        <w:rPr>
          <w:rFonts w:ascii="Times New Roman" w:eastAsia="Times New Roman" w:hAnsi="Times New Roman" w:cs="Times New Roman"/>
          <w:kern w:val="0"/>
          <w:sz w:val="24"/>
          <w:szCs w:val="24"/>
          <w:lang w:eastAsia="es-CO"/>
          <w14:ligatures w14:val="none"/>
        </w:rPr>
        <w:t>Se establecerán espacios de retroalimentación con el personal docente para revisar avances, compartir buenas prácticas y realizar ajustes. Además, se enviarán informes a la Secretaría de Educación y se mantendrá una base de datos del uso de materiales y resultados obtenidos.</w:t>
      </w:r>
    </w:p>
    <w:p w14:paraId="4B7FFFE6" w14:textId="7F758FDD" w:rsidR="00014E34" w:rsidRPr="00014E34" w:rsidRDefault="00A34A6A" w:rsidP="00AA1B42">
      <w:pPr>
        <w:spacing w:before="100" w:beforeAutospacing="1" w:after="100" w:afterAutospacing="1" w:line="240" w:lineRule="auto"/>
        <w:jc w:val="both"/>
        <w:rPr>
          <w:rFonts w:ascii="Times New Roman" w:eastAsia="Times New Roman" w:hAnsi="Times New Roman" w:cs="Times New Roman"/>
          <w:b/>
          <w:bCs/>
          <w:kern w:val="0"/>
          <w:sz w:val="24"/>
          <w:szCs w:val="24"/>
          <w:lang w:eastAsia="es-CO"/>
          <w14:ligatures w14:val="none"/>
        </w:rPr>
      </w:pPr>
      <w:r>
        <w:rPr>
          <w:rFonts w:ascii="Times New Roman" w:eastAsia="Times New Roman" w:hAnsi="Times New Roman" w:cs="Times New Roman"/>
          <w:b/>
          <w:bCs/>
          <w:kern w:val="0"/>
          <w:sz w:val="24"/>
          <w:szCs w:val="24"/>
          <w:lang w:eastAsia="es-CO"/>
          <w14:ligatures w14:val="none"/>
        </w:rPr>
        <w:t xml:space="preserve">13. </w:t>
      </w:r>
      <w:r w:rsidR="00014E34" w:rsidRPr="00014E34">
        <w:rPr>
          <w:rFonts w:ascii="Times New Roman" w:eastAsia="Times New Roman" w:hAnsi="Times New Roman" w:cs="Times New Roman"/>
          <w:b/>
          <w:bCs/>
          <w:kern w:val="0"/>
          <w:sz w:val="24"/>
          <w:szCs w:val="24"/>
          <w:lang w:eastAsia="es-CO"/>
          <w14:ligatures w14:val="none"/>
        </w:rPr>
        <w:t xml:space="preserve"> ANEXOS </w:t>
      </w:r>
    </w:p>
    <w:p w14:paraId="0888F3CC" w14:textId="77777777" w:rsidR="00014E34" w:rsidRPr="00014E34" w:rsidRDefault="00014E34" w:rsidP="00AA1B42">
      <w:pPr>
        <w:spacing w:after="0" w:line="240" w:lineRule="auto"/>
        <w:jc w:val="both"/>
        <w:rPr>
          <w:rFonts w:ascii="Times New Roman" w:eastAsia="Times New Roman" w:hAnsi="Times New Roman" w:cs="Times New Roman"/>
          <w:kern w:val="0"/>
          <w:sz w:val="24"/>
          <w:szCs w:val="24"/>
          <w:lang w:eastAsia="es-CO"/>
          <w14:ligatures w14:val="none"/>
        </w:rPr>
      </w:pPr>
      <w:r w:rsidRPr="00014E34">
        <w:rPr>
          <w:rFonts w:ascii="Times New Roman" w:eastAsia="Times New Roman" w:hAnsi="Times New Roman" w:cs="Times New Roman"/>
          <w:kern w:val="0"/>
          <w:sz w:val="24"/>
          <w:szCs w:val="24"/>
          <w:lang w:eastAsia="es-CO"/>
          <w14:ligatures w14:val="none"/>
        </w:rPr>
        <w:t xml:space="preserve">10.1 Oficio de solicitud de adición presupuestal. </w:t>
      </w:r>
    </w:p>
    <w:p w14:paraId="08FD9967" w14:textId="77777777" w:rsidR="00014E34" w:rsidRPr="00014E34" w:rsidRDefault="00014E34" w:rsidP="00AA1B42">
      <w:pPr>
        <w:spacing w:after="0" w:line="240" w:lineRule="auto"/>
        <w:jc w:val="both"/>
        <w:rPr>
          <w:rFonts w:ascii="Times New Roman" w:eastAsia="Times New Roman" w:hAnsi="Times New Roman" w:cs="Times New Roman"/>
          <w:kern w:val="0"/>
          <w:sz w:val="24"/>
          <w:szCs w:val="24"/>
          <w:lang w:eastAsia="es-CO"/>
          <w14:ligatures w14:val="none"/>
        </w:rPr>
      </w:pPr>
      <w:r w:rsidRPr="00014E34">
        <w:rPr>
          <w:rFonts w:ascii="Times New Roman" w:eastAsia="Times New Roman" w:hAnsi="Times New Roman" w:cs="Times New Roman"/>
          <w:kern w:val="0"/>
          <w:sz w:val="24"/>
          <w:szCs w:val="24"/>
          <w:lang w:eastAsia="es-CO"/>
          <w14:ligatures w14:val="none"/>
        </w:rPr>
        <w:t xml:space="preserve">10.2 Acta de reunión de socialización del proyecto al Consejo        </w:t>
      </w:r>
    </w:p>
    <w:p w14:paraId="03F2B20E" w14:textId="77777777" w:rsidR="00014E34" w:rsidRPr="00014E34" w:rsidRDefault="00014E34" w:rsidP="00AA1B42">
      <w:pPr>
        <w:spacing w:after="0" w:line="240" w:lineRule="auto"/>
        <w:jc w:val="both"/>
        <w:rPr>
          <w:rFonts w:ascii="Times New Roman" w:eastAsia="Times New Roman" w:hAnsi="Times New Roman" w:cs="Times New Roman"/>
          <w:kern w:val="0"/>
          <w:sz w:val="24"/>
          <w:szCs w:val="24"/>
          <w:lang w:eastAsia="es-CO"/>
          <w14:ligatures w14:val="none"/>
        </w:rPr>
      </w:pPr>
      <w:r w:rsidRPr="00014E34">
        <w:rPr>
          <w:rFonts w:ascii="Times New Roman" w:eastAsia="Times New Roman" w:hAnsi="Times New Roman" w:cs="Times New Roman"/>
          <w:kern w:val="0"/>
          <w:sz w:val="24"/>
          <w:szCs w:val="24"/>
          <w:lang w:eastAsia="es-CO"/>
          <w14:ligatures w14:val="none"/>
        </w:rPr>
        <w:t xml:space="preserve">         académico y al Consejo Directivo. </w:t>
      </w:r>
    </w:p>
    <w:p w14:paraId="10A567F4" w14:textId="77777777" w:rsidR="00014E34" w:rsidRPr="00014E34" w:rsidRDefault="00014E34" w:rsidP="00AA1B42">
      <w:pPr>
        <w:spacing w:after="0" w:line="240" w:lineRule="auto"/>
        <w:jc w:val="both"/>
        <w:rPr>
          <w:rFonts w:ascii="Times New Roman" w:eastAsia="Times New Roman" w:hAnsi="Times New Roman" w:cs="Times New Roman"/>
          <w:kern w:val="0"/>
          <w:sz w:val="24"/>
          <w:szCs w:val="24"/>
          <w:lang w:eastAsia="es-CO"/>
          <w14:ligatures w14:val="none"/>
        </w:rPr>
      </w:pPr>
      <w:r w:rsidRPr="00014E34">
        <w:rPr>
          <w:rFonts w:ascii="Times New Roman" w:eastAsia="Times New Roman" w:hAnsi="Times New Roman" w:cs="Times New Roman"/>
          <w:kern w:val="0"/>
          <w:sz w:val="24"/>
          <w:szCs w:val="24"/>
          <w:lang w:eastAsia="es-CO"/>
          <w14:ligatures w14:val="none"/>
        </w:rPr>
        <w:t xml:space="preserve">10.3 Acuerdo de adopción y aprobación del consejo Directivo de   </w:t>
      </w:r>
    </w:p>
    <w:p w14:paraId="3491BD34" w14:textId="77777777" w:rsidR="00014E34" w:rsidRPr="00014E34" w:rsidRDefault="00014E34" w:rsidP="00AA1B42">
      <w:pPr>
        <w:spacing w:after="0" w:line="240" w:lineRule="auto"/>
        <w:jc w:val="both"/>
        <w:rPr>
          <w:rFonts w:ascii="Times New Roman" w:eastAsia="Times New Roman" w:hAnsi="Times New Roman" w:cs="Times New Roman"/>
          <w:kern w:val="0"/>
          <w:sz w:val="24"/>
          <w:szCs w:val="24"/>
          <w:lang w:eastAsia="es-CO"/>
          <w14:ligatures w14:val="none"/>
        </w:rPr>
      </w:pPr>
      <w:r w:rsidRPr="00014E34">
        <w:rPr>
          <w:rFonts w:ascii="Times New Roman" w:eastAsia="Times New Roman" w:hAnsi="Times New Roman" w:cs="Times New Roman"/>
          <w:kern w:val="0"/>
          <w:sz w:val="24"/>
          <w:szCs w:val="24"/>
          <w:lang w:eastAsia="es-CO"/>
          <w14:ligatures w14:val="none"/>
        </w:rPr>
        <w:t xml:space="preserve">         respectiva adición presupuestal del proyecto de inversión. </w:t>
      </w:r>
    </w:p>
    <w:p w14:paraId="56144B42" w14:textId="77777777" w:rsidR="00014E34" w:rsidRPr="00014E34" w:rsidRDefault="00014E34" w:rsidP="00AA1B42">
      <w:pPr>
        <w:spacing w:after="0" w:line="240" w:lineRule="auto"/>
        <w:jc w:val="both"/>
        <w:rPr>
          <w:rFonts w:ascii="Times New Roman" w:eastAsia="Times New Roman" w:hAnsi="Times New Roman" w:cs="Times New Roman"/>
          <w:kern w:val="0"/>
          <w:sz w:val="24"/>
          <w:szCs w:val="24"/>
          <w:lang w:eastAsia="es-CO"/>
          <w14:ligatures w14:val="none"/>
        </w:rPr>
      </w:pPr>
      <w:r w:rsidRPr="00014E34">
        <w:rPr>
          <w:rFonts w:ascii="Times New Roman" w:eastAsia="Times New Roman" w:hAnsi="Times New Roman" w:cs="Times New Roman"/>
          <w:kern w:val="0"/>
          <w:sz w:val="24"/>
          <w:szCs w:val="24"/>
          <w:lang w:eastAsia="es-CO"/>
          <w14:ligatures w14:val="none"/>
        </w:rPr>
        <w:t xml:space="preserve">10.4 Ejecuciones de ingresos y gastos. </w:t>
      </w:r>
    </w:p>
    <w:p w14:paraId="6397F4DF" w14:textId="77777777" w:rsidR="00014E34" w:rsidRPr="00014E34" w:rsidRDefault="00014E34" w:rsidP="00AA1B42">
      <w:pPr>
        <w:spacing w:after="0" w:line="240" w:lineRule="auto"/>
        <w:jc w:val="both"/>
        <w:rPr>
          <w:rFonts w:ascii="Times New Roman" w:eastAsia="Times New Roman" w:hAnsi="Times New Roman" w:cs="Times New Roman"/>
          <w:kern w:val="0"/>
          <w:sz w:val="24"/>
          <w:szCs w:val="24"/>
          <w:lang w:eastAsia="es-CO"/>
          <w14:ligatures w14:val="none"/>
        </w:rPr>
      </w:pPr>
      <w:r w:rsidRPr="00014E34">
        <w:rPr>
          <w:rFonts w:ascii="Times New Roman" w:eastAsia="Times New Roman" w:hAnsi="Times New Roman" w:cs="Times New Roman"/>
          <w:kern w:val="0"/>
          <w:sz w:val="24"/>
          <w:szCs w:val="24"/>
          <w:lang w:eastAsia="es-CO"/>
          <w14:ligatures w14:val="none"/>
        </w:rPr>
        <w:t xml:space="preserve">10.5 Extracto bancario actualizado. </w:t>
      </w:r>
    </w:p>
    <w:p w14:paraId="075F6A2A" w14:textId="5799FD4E" w:rsidR="00014E34" w:rsidRPr="009E3D83" w:rsidRDefault="00014E34" w:rsidP="00AA1B42">
      <w:pPr>
        <w:spacing w:after="0" w:line="240" w:lineRule="auto"/>
        <w:jc w:val="both"/>
        <w:rPr>
          <w:rFonts w:ascii="Times New Roman" w:eastAsia="Times New Roman" w:hAnsi="Times New Roman" w:cs="Times New Roman"/>
          <w:kern w:val="0"/>
          <w:sz w:val="24"/>
          <w:szCs w:val="24"/>
          <w:lang w:eastAsia="es-CO"/>
          <w14:ligatures w14:val="none"/>
        </w:rPr>
      </w:pPr>
      <w:r w:rsidRPr="00014E34">
        <w:rPr>
          <w:rFonts w:ascii="Times New Roman" w:eastAsia="Times New Roman" w:hAnsi="Times New Roman" w:cs="Times New Roman"/>
          <w:kern w:val="0"/>
          <w:sz w:val="24"/>
          <w:szCs w:val="24"/>
          <w:lang w:eastAsia="es-CO"/>
          <w14:ligatures w14:val="none"/>
        </w:rPr>
        <w:t>10.6 Plan de compras.</w:t>
      </w:r>
    </w:p>
    <w:p w14:paraId="16CAEC0B" w14:textId="77777777" w:rsidR="009E3D83" w:rsidRPr="009E3D83" w:rsidRDefault="009E3D83" w:rsidP="00AA1B42">
      <w:pPr>
        <w:spacing w:after="0" w:line="240" w:lineRule="auto"/>
        <w:ind w:left="720"/>
        <w:jc w:val="both"/>
        <w:rPr>
          <w:rFonts w:ascii="Times New Roman" w:eastAsia="Times New Roman" w:hAnsi="Times New Roman" w:cs="Times New Roman"/>
          <w:kern w:val="0"/>
          <w:sz w:val="24"/>
          <w:szCs w:val="24"/>
          <w:lang w:eastAsia="es-CO"/>
          <w14:ligatures w14:val="none"/>
        </w:rPr>
      </w:pPr>
    </w:p>
    <w:p w14:paraId="566FFCE1" w14:textId="77777777" w:rsidR="00356339" w:rsidRPr="00014E34" w:rsidRDefault="00356339" w:rsidP="00AA1B42">
      <w:pPr>
        <w:spacing w:after="0"/>
        <w:jc w:val="both"/>
      </w:pPr>
    </w:p>
    <w:p w14:paraId="74A35BE4" w14:textId="77777777" w:rsidR="00356339" w:rsidRPr="00014E34" w:rsidRDefault="00356339" w:rsidP="00AA1B42">
      <w:pPr>
        <w:spacing w:after="0"/>
        <w:jc w:val="center"/>
      </w:pPr>
    </w:p>
    <w:p w14:paraId="0C88D350" w14:textId="77777777" w:rsidR="00356339" w:rsidRPr="00A34A6A" w:rsidRDefault="00356339" w:rsidP="00AA1B42">
      <w:pPr>
        <w:spacing w:after="0"/>
        <w:jc w:val="center"/>
        <w:rPr>
          <w:b/>
          <w:bCs/>
        </w:rPr>
      </w:pPr>
    </w:p>
    <w:p w14:paraId="3F3839C7" w14:textId="77777777" w:rsidR="00A34A6A" w:rsidRPr="00A34A6A" w:rsidRDefault="00A34A6A" w:rsidP="00AA1B42">
      <w:pPr>
        <w:spacing w:after="0" w:line="240" w:lineRule="auto"/>
        <w:jc w:val="center"/>
        <w:rPr>
          <w:b/>
          <w:bCs/>
        </w:rPr>
      </w:pPr>
      <w:r w:rsidRPr="00A34A6A">
        <w:rPr>
          <w:b/>
          <w:bCs/>
        </w:rPr>
        <w:t>________________________________________</w:t>
      </w:r>
      <w:r>
        <w:rPr>
          <w:b/>
          <w:bCs/>
        </w:rPr>
        <w:t xml:space="preserve">                                                                                                </w:t>
      </w:r>
      <w:r w:rsidRPr="00A34A6A">
        <w:rPr>
          <w:b/>
          <w:bCs/>
        </w:rPr>
        <w:t>ISAIS LEON MANZANO</w:t>
      </w:r>
    </w:p>
    <w:p w14:paraId="64F15AB2" w14:textId="477DE65B" w:rsidR="00356339" w:rsidRPr="00A34A6A" w:rsidRDefault="00A34A6A" w:rsidP="00AA1B42">
      <w:pPr>
        <w:spacing w:after="0" w:line="240" w:lineRule="auto"/>
        <w:jc w:val="center"/>
        <w:rPr>
          <w:b/>
          <w:bCs/>
        </w:rPr>
      </w:pPr>
      <w:r>
        <w:rPr>
          <w:b/>
          <w:bCs/>
        </w:rPr>
        <w:t>RECTOR</w:t>
      </w:r>
    </w:p>
    <w:sectPr w:rsidR="00356339" w:rsidRPr="00A34A6A" w:rsidSect="00381E77">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27" w:footer="737"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1AC2" w14:textId="77777777" w:rsidR="00F24F4F" w:rsidRDefault="00F24F4F" w:rsidP="00DD600D">
      <w:pPr>
        <w:spacing w:after="0" w:line="240" w:lineRule="auto"/>
      </w:pPr>
      <w:r>
        <w:separator/>
      </w:r>
    </w:p>
  </w:endnote>
  <w:endnote w:type="continuationSeparator" w:id="0">
    <w:p w14:paraId="62C15979" w14:textId="77777777" w:rsidR="00F24F4F" w:rsidRDefault="00F24F4F" w:rsidP="00DD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24C8" w14:textId="77777777" w:rsidR="00356339" w:rsidRDefault="003563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B489" w14:textId="77777777" w:rsidR="00356339" w:rsidRDefault="0035633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616C" w14:textId="77777777" w:rsidR="00356339" w:rsidRDefault="003563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499B" w14:textId="77777777" w:rsidR="00F24F4F" w:rsidRDefault="00F24F4F" w:rsidP="00DD600D">
      <w:pPr>
        <w:spacing w:after="0" w:line="240" w:lineRule="auto"/>
      </w:pPr>
      <w:r>
        <w:separator/>
      </w:r>
    </w:p>
  </w:footnote>
  <w:footnote w:type="continuationSeparator" w:id="0">
    <w:p w14:paraId="0E413793" w14:textId="77777777" w:rsidR="00F24F4F" w:rsidRDefault="00F24F4F" w:rsidP="00DD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A910" w14:textId="4008280F" w:rsidR="00356339" w:rsidRDefault="00000000">
    <w:pPr>
      <w:pStyle w:val="Encabezado"/>
    </w:pPr>
    <w:r>
      <w:rPr>
        <w:noProof/>
      </w:rPr>
      <w:pict w14:anchorId="13F5A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7535751" o:spid="_x0000_s1033" type="#_x0000_t75" style="position:absolute;margin-left:0;margin-top:0;width:441.85pt;height:388.05pt;z-index:-251653120;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E4EF" w14:textId="52C8F394" w:rsidR="00DD600D" w:rsidRPr="00CD48B4" w:rsidRDefault="00000000" w:rsidP="00DD600D">
    <w:pPr>
      <w:pStyle w:val="Encabezado"/>
      <w:jc w:val="center"/>
      <w:rPr>
        <w:noProof/>
        <w:sz w:val="18"/>
        <w:szCs w:val="18"/>
        <w:lang w:eastAsia="es-CO"/>
      </w:rPr>
    </w:pPr>
    <w:r>
      <w:rPr>
        <w:noProof/>
        <w:lang w:eastAsia="es-CO"/>
      </w:rPr>
      <w:pict w14:anchorId="02355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7535752" o:spid="_x0000_s1034" type="#_x0000_t75" style="position:absolute;left:0;text-align:left;margin-left:0;margin-top:0;width:441.85pt;height:388.05pt;z-index:-251652096;mso-position-horizontal:center;mso-position-horizontal-relative:margin;mso-position-vertical:center;mso-position-vertical-relative:margin" o:allowincell="f">
          <v:imagedata r:id="rId1" o:title="Imagen1"/>
          <w10:wrap anchorx="margin" anchory="margin"/>
        </v:shape>
      </w:pict>
    </w:r>
    <w:r w:rsidR="00DD600D" w:rsidRPr="00CD48B4">
      <w:rPr>
        <w:noProof/>
        <w:lang w:eastAsia="es-CO"/>
      </w:rPr>
      <w:drawing>
        <wp:anchor distT="0" distB="0" distL="114300" distR="114300" simplePos="0" relativeHeight="251660288" behindDoc="1" locked="0" layoutInCell="1" allowOverlap="1" wp14:anchorId="5D9DAD5F" wp14:editId="7EEEB09D">
          <wp:simplePos x="0" y="0"/>
          <wp:positionH relativeFrom="margin">
            <wp:align>center</wp:align>
          </wp:positionH>
          <wp:positionV relativeFrom="paragraph">
            <wp:posOffset>-216535</wp:posOffset>
          </wp:positionV>
          <wp:extent cx="7752080" cy="1240403"/>
          <wp:effectExtent l="0" t="0" r="1270" b="0"/>
          <wp:wrapNone/>
          <wp:docPr id="613290003" name="Imagen 613290003" descr="C:\Users\Aula\Pictures\240_F_92801277_hfQAWRYhw0NvbllvrLDp6krQUlhxYw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la\Pictures\240_F_92801277_hfQAWRYhw0NvbllvrLDp6krQUlhxYws5.jpg"/>
                  <pic:cNvPicPr>
                    <a:picLocks noChangeAspect="1" noChangeArrowheads="1"/>
                  </pic:cNvPicPr>
                </pic:nvPicPr>
                <pic:blipFill rotWithShape="1">
                  <a:blip r:embed="rId2">
                    <a:extLst>
                      <a:ext uri="{28A0092B-C50C-407E-A947-70E740481C1C}">
                        <a14:useLocalDpi xmlns:a14="http://schemas.microsoft.com/office/drawing/2010/main" val="0"/>
                      </a:ext>
                    </a:extLst>
                  </a:blip>
                  <a:srcRect l="4717" t="36237" r="4905" b="36586"/>
                  <a:stretch/>
                </pic:blipFill>
                <pic:spPr bwMode="auto">
                  <a:xfrm>
                    <a:off x="0" y="0"/>
                    <a:ext cx="7752080" cy="1240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600D" w:rsidRPr="0048011D">
      <w:rPr>
        <w:noProof/>
        <w:sz w:val="18"/>
        <w:szCs w:val="18"/>
        <w:lang w:eastAsia="es-CO"/>
      </w:rPr>
      <w:drawing>
        <wp:anchor distT="0" distB="0" distL="114300" distR="114300" simplePos="0" relativeHeight="251661312" behindDoc="0" locked="0" layoutInCell="1" allowOverlap="1" wp14:anchorId="09069340" wp14:editId="66BCE8BF">
          <wp:simplePos x="0" y="0"/>
          <wp:positionH relativeFrom="margin">
            <wp:posOffset>-137160</wp:posOffset>
          </wp:positionH>
          <wp:positionV relativeFrom="paragraph">
            <wp:posOffset>-72390</wp:posOffset>
          </wp:positionV>
          <wp:extent cx="1019175" cy="895350"/>
          <wp:effectExtent l="0" t="0" r="0" b="0"/>
          <wp:wrapNone/>
          <wp:docPr id="2084388300" name="Imagen 2084388300" descr="E:\Documentos\Documents\CER Santa Catalina 2022\Equipos de Gestion\21-2-2022_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os\Documents\CER Santa Catalina 2022\Equipos de Gestion\21-2-2022_00001.pn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16251" r="19255"/>
                  <a:stretch/>
                </pic:blipFill>
                <pic:spPr bwMode="auto">
                  <a:xfrm>
                    <a:off x="0" y="0"/>
                    <a:ext cx="1019175"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600D" w:rsidRPr="00CD48B4">
      <w:rPr>
        <w:noProof/>
        <w:sz w:val="18"/>
        <w:szCs w:val="18"/>
        <w:lang w:eastAsia="es-CO"/>
      </w:rPr>
      <w:drawing>
        <wp:anchor distT="0" distB="0" distL="114300" distR="114300" simplePos="0" relativeHeight="251659264" behindDoc="0" locked="0" layoutInCell="1" allowOverlap="1" wp14:anchorId="6DF19673" wp14:editId="4F394CA1">
          <wp:simplePos x="0" y="0"/>
          <wp:positionH relativeFrom="margin">
            <wp:posOffset>5374005</wp:posOffset>
          </wp:positionH>
          <wp:positionV relativeFrom="paragraph">
            <wp:posOffset>-74930</wp:posOffset>
          </wp:positionV>
          <wp:extent cx="967105" cy="885825"/>
          <wp:effectExtent l="133350" t="152400" r="156845" b="142875"/>
          <wp:wrapNone/>
          <wp:docPr id="1694753716" name="Imagen 1694753716"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n 72" descr="Un dibujo animado con letras&#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7105" cy="8858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DD600D" w:rsidRPr="00CD48B4">
      <w:rPr>
        <w:noProof/>
        <w:sz w:val="18"/>
        <w:szCs w:val="18"/>
        <w:lang w:eastAsia="es-CO"/>
      </w:rPr>
      <w:t>REPUBLICA DE COLOMBIA</w:t>
    </w:r>
  </w:p>
  <w:p w14:paraId="767E9D61" w14:textId="10DCA658" w:rsidR="00DD600D" w:rsidRPr="00CD48B4" w:rsidRDefault="00DD600D" w:rsidP="00DD600D">
    <w:pPr>
      <w:pStyle w:val="Encabezado"/>
      <w:jc w:val="center"/>
      <w:rPr>
        <w:noProof/>
        <w:sz w:val="18"/>
        <w:szCs w:val="18"/>
        <w:lang w:eastAsia="es-CO"/>
      </w:rPr>
    </w:pPr>
    <w:r w:rsidRPr="00CD48B4">
      <w:rPr>
        <w:noProof/>
        <w:sz w:val="18"/>
        <w:szCs w:val="18"/>
        <w:lang w:eastAsia="es-CO"/>
      </w:rPr>
      <w:t>DEPARTAMENTO NORTE DE SANTANDER</w:t>
    </w:r>
  </w:p>
  <w:p w14:paraId="72689C67" w14:textId="789CADA2" w:rsidR="00DD600D" w:rsidRPr="00CD48B4" w:rsidRDefault="00DD600D" w:rsidP="00DD600D">
    <w:pPr>
      <w:pStyle w:val="Encabezado"/>
      <w:tabs>
        <w:tab w:val="left" w:pos="1110"/>
        <w:tab w:val="center" w:pos="4745"/>
        <w:tab w:val="center" w:pos="6503"/>
      </w:tabs>
      <w:jc w:val="center"/>
      <w:rPr>
        <w:noProof/>
        <w:sz w:val="18"/>
        <w:szCs w:val="18"/>
        <w:lang w:eastAsia="es-CO"/>
      </w:rPr>
    </w:pPr>
    <w:r w:rsidRPr="00CD48B4">
      <w:rPr>
        <w:noProof/>
        <w:sz w:val="18"/>
        <w:szCs w:val="18"/>
        <w:lang w:eastAsia="es-CO"/>
      </w:rPr>
      <w:t>MUNICIPIO DE SAN CALIXTO</w:t>
    </w:r>
  </w:p>
  <w:p w14:paraId="32451986" w14:textId="27054D64" w:rsidR="00DD600D" w:rsidRPr="00CD48B4" w:rsidRDefault="00DD600D" w:rsidP="00DD600D">
    <w:pPr>
      <w:pStyle w:val="Encabezado"/>
      <w:tabs>
        <w:tab w:val="center" w:pos="6503"/>
        <w:tab w:val="left" w:pos="9240"/>
      </w:tabs>
      <w:jc w:val="center"/>
      <w:rPr>
        <w:rFonts w:ascii="Comic Sans MS" w:hAnsi="Comic Sans MS"/>
        <w:noProof/>
        <w:sz w:val="18"/>
        <w:szCs w:val="18"/>
        <w:lang w:eastAsia="es-CO"/>
      </w:rPr>
    </w:pPr>
    <w:r w:rsidRPr="00CD48B4">
      <w:rPr>
        <w:rFonts w:ascii="Comic Sans MS" w:hAnsi="Comic Sans MS"/>
        <w:noProof/>
        <w:sz w:val="18"/>
        <w:szCs w:val="18"/>
        <w:lang w:eastAsia="es-CO"/>
      </w:rPr>
      <w:t>INSTITUCIÓN EDUCATIVA</w:t>
    </w:r>
    <w:r>
      <w:rPr>
        <w:rFonts w:ascii="Comic Sans MS" w:hAnsi="Comic Sans MS"/>
        <w:noProof/>
        <w:sz w:val="18"/>
        <w:szCs w:val="18"/>
        <w:lang w:eastAsia="es-CO"/>
      </w:rPr>
      <w:t xml:space="preserve"> RURAL</w:t>
    </w:r>
    <w:r w:rsidRPr="00CD48B4">
      <w:rPr>
        <w:rFonts w:ascii="Comic Sans MS" w:hAnsi="Comic Sans MS"/>
        <w:noProof/>
        <w:sz w:val="18"/>
        <w:szCs w:val="18"/>
        <w:lang w:eastAsia="es-CO"/>
      </w:rPr>
      <w:t xml:space="preserve"> SANTA CATALINA</w:t>
    </w:r>
  </w:p>
  <w:p w14:paraId="1FF0F822" w14:textId="72F1D213" w:rsidR="00DD600D" w:rsidRPr="00CD48B4" w:rsidRDefault="00DD600D" w:rsidP="00DD600D">
    <w:pPr>
      <w:pStyle w:val="Encabezado"/>
      <w:tabs>
        <w:tab w:val="center" w:pos="6503"/>
        <w:tab w:val="left" w:pos="9240"/>
      </w:tabs>
      <w:jc w:val="center"/>
      <w:rPr>
        <w:rFonts w:ascii="Comic Sans MS" w:hAnsi="Comic Sans MS"/>
        <w:noProof/>
        <w:sz w:val="14"/>
        <w:szCs w:val="18"/>
        <w:lang w:eastAsia="es-CO"/>
      </w:rPr>
    </w:pPr>
    <w:r>
      <w:rPr>
        <w:rFonts w:ascii="Comic Sans MS" w:hAnsi="Comic Sans MS"/>
        <w:noProof/>
        <w:sz w:val="14"/>
        <w:szCs w:val="18"/>
        <w:lang w:eastAsia="es-CO"/>
      </w:rPr>
      <w:t>RESOLUCIÓN N° 007019 DEL 08 DE NOVIEMBRE DEL 2023</w:t>
    </w:r>
  </w:p>
  <w:p w14:paraId="7A6BEAA4" w14:textId="1FF47465" w:rsidR="00DD600D" w:rsidRPr="008B5F77" w:rsidRDefault="00DD600D" w:rsidP="00DD600D">
    <w:pPr>
      <w:pStyle w:val="Encabezado"/>
      <w:jc w:val="center"/>
      <w:rPr>
        <w:noProof/>
        <w:sz w:val="18"/>
        <w:szCs w:val="18"/>
        <w:lang w:eastAsia="es-CO"/>
      </w:rPr>
    </w:pPr>
    <w:r w:rsidRPr="008B5F77">
      <w:rPr>
        <w:noProof/>
        <w:sz w:val="18"/>
        <w:szCs w:val="18"/>
        <w:lang w:eastAsia="es-CO"/>
      </w:rPr>
      <w:t>DANE N° 54670000364</w:t>
    </w:r>
  </w:p>
  <w:p w14:paraId="395F41D0" w14:textId="3B3287BF" w:rsidR="00DD600D" w:rsidRPr="00DD600D" w:rsidRDefault="00DD600D" w:rsidP="00DD600D">
    <w:pPr>
      <w:pStyle w:val="Encabezado"/>
      <w:jc w:val="center"/>
      <w:rPr>
        <w:sz w:val="18"/>
        <w:szCs w:val="18"/>
      </w:rPr>
    </w:pPr>
    <w:r w:rsidRPr="008B5F77">
      <w:rPr>
        <w:noProof/>
        <w:sz w:val="18"/>
        <w:szCs w:val="18"/>
        <w:lang w:eastAsia="es-CO"/>
      </w:rPr>
      <w:t>NIT 900345301-8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A272" w14:textId="70643211" w:rsidR="00356339" w:rsidRDefault="00000000">
    <w:pPr>
      <w:pStyle w:val="Encabezado"/>
    </w:pPr>
    <w:r>
      <w:rPr>
        <w:noProof/>
      </w:rPr>
      <w:pict w14:anchorId="4EE19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7535750" o:spid="_x0000_s1032" type="#_x0000_t75" style="position:absolute;margin-left:0;margin-top:0;width:441.85pt;height:388.05pt;z-index:-251654144;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97B"/>
    <w:multiLevelType w:val="multilevel"/>
    <w:tmpl w:val="DD9A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53643"/>
    <w:multiLevelType w:val="multilevel"/>
    <w:tmpl w:val="B292F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C4AC5"/>
    <w:multiLevelType w:val="multilevel"/>
    <w:tmpl w:val="A41C45E0"/>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F0880"/>
    <w:multiLevelType w:val="multilevel"/>
    <w:tmpl w:val="9D4C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25F21"/>
    <w:multiLevelType w:val="multilevel"/>
    <w:tmpl w:val="9FE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587318"/>
    <w:multiLevelType w:val="multilevel"/>
    <w:tmpl w:val="450E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67F86"/>
    <w:multiLevelType w:val="hybridMultilevel"/>
    <w:tmpl w:val="232CA4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1930AC"/>
    <w:multiLevelType w:val="multilevel"/>
    <w:tmpl w:val="F4EA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6607E"/>
    <w:multiLevelType w:val="multilevel"/>
    <w:tmpl w:val="1200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E577B0"/>
    <w:multiLevelType w:val="multilevel"/>
    <w:tmpl w:val="DC36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E3F36"/>
    <w:multiLevelType w:val="multilevel"/>
    <w:tmpl w:val="947C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A2544A"/>
    <w:multiLevelType w:val="multilevel"/>
    <w:tmpl w:val="C204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44639"/>
    <w:multiLevelType w:val="hybridMultilevel"/>
    <w:tmpl w:val="EC062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C683B80"/>
    <w:multiLevelType w:val="multilevel"/>
    <w:tmpl w:val="B062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0F12DC"/>
    <w:multiLevelType w:val="hybridMultilevel"/>
    <w:tmpl w:val="E4308D16"/>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1E686E"/>
    <w:multiLevelType w:val="multilevel"/>
    <w:tmpl w:val="47FAA482"/>
    <w:lvl w:ilvl="0">
      <w:start w:val="11"/>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5008311">
    <w:abstractNumId w:val="12"/>
  </w:num>
  <w:num w:numId="2" w16cid:durableId="837113257">
    <w:abstractNumId w:val="14"/>
  </w:num>
  <w:num w:numId="3" w16cid:durableId="489054643">
    <w:abstractNumId w:val="13"/>
  </w:num>
  <w:num w:numId="4" w16cid:durableId="1750611028">
    <w:abstractNumId w:val="1"/>
  </w:num>
  <w:num w:numId="5" w16cid:durableId="1029839280">
    <w:abstractNumId w:val="11"/>
  </w:num>
  <w:num w:numId="6" w16cid:durableId="113908108">
    <w:abstractNumId w:val="6"/>
  </w:num>
  <w:num w:numId="7" w16cid:durableId="812063885">
    <w:abstractNumId w:val="9"/>
  </w:num>
  <w:num w:numId="8" w16cid:durableId="1400129051">
    <w:abstractNumId w:val="0"/>
  </w:num>
  <w:num w:numId="9" w16cid:durableId="39550716">
    <w:abstractNumId w:val="10"/>
  </w:num>
  <w:num w:numId="10" w16cid:durableId="971903776">
    <w:abstractNumId w:val="2"/>
  </w:num>
  <w:num w:numId="11" w16cid:durableId="1470130979">
    <w:abstractNumId w:val="8"/>
  </w:num>
  <w:num w:numId="12" w16cid:durableId="393359290">
    <w:abstractNumId w:val="3"/>
  </w:num>
  <w:num w:numId="13" w16cid:durableId="626400975">
    <w:abstractNumId w:val="7"/>
  </w:num>
  <w:num w:numId="14" w16cid:durableId="993218831">
    <w:abstractNumId w:val="4"/>
  </w:num>
  <w:num w:numId="15" w16cid:durableId="1215121890">
    <w:abstractNumId w:val="15"/>
  </w:num>
  <w:num w:numId="16" w16cid:durableId="858350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00D"/>
    <w:rsid w:val="00014E34"/>
    <w:rsid w:val="00042961"/>
    <w:rsid w:val="000A02DD"/>
    <w:rsid w:val="000B24D6"/>
    <w:rsid w:val="00100AA4"/>
    <w:rsid w:val="0016287A"/>
    <w:rsid w:val="001A4763"/>
    <w:rsid w:val="001C3F38"/>
    <w:rsid w:val="0021295F"/>
    <w:rsid w:val="00246425"/>
    <w:rsid w:val="002478F9"/>
    <w:rsid w:val="0025788D"/>
    <w:rsid w:val="0027582A"/>
    <w:rsid w:val="003138D0"/>
    <w:rsid w:val="00356339"/>
    <w:rsid w:val="00381E77"/>
    <w:rsid w:val="003B12C3"/>
    <w:rsid w:val="0042693E"/>
    <w:rsid w:val="00481D13"/>
    <w:rsid w:val="005A413F"/>
    <w:rsid w:val="00641EED"/>
    <w:rsid w:val="00676F14"/>
    <w:rsid w:val="00687867"/>
    <w:rsid w:val="00742294"/>
    <w:rsid w:val="00831AB7"/>
    <w:rsid w:val="0085298A"/>
    <w:rsid w:val="00892C73"/>
    <w:rsid w:val="00895C4E"/>
    <w:rsid w:val="008F0E56"/>
    <w:rsid w:val="00926AFF"/>
    <w:rsid w:val="009A3B8C"/>
    <w:rsid w:val="009E3D83"/>
    <w:rsid w:val="00A033FB"/>
    <w:rsid w:val="00A34A6A"/>
    <w:rsid w:val="00A44CC9"/>
    <w:rsid w:val="00AA1B42"/>
    <w:rsid w:val="00B22CEE"/>
    <w:rsid w:val="00B84A23"/>
    <w:rsid w:val="00B97630"/>
    <w:rsid w:val="00BB3488"/>
    <w:rsid w:val="00BD5165"/>
    <w:rsid w:val="00C0024A"/>
    <w:rsid w:val="00C52849"/>
    <w:rsid w:val="00C851CA"/>
    <w:rsid w:val="00D920FF"/>
    <w:rsid w:val="00DD600D"/>
    <w:rsid w:val="00DF4174"/>
    <w:rsid w:val="00F24F4F"/>
    <w:rsid w:val="00F5228C"/>
    <w:rsid w:val="00F6252E"/>
    <w:rsid w:val="00FB7D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77FE8"/>
  <w15:chartTrackingRefBased/>
  <w15:docId w15:val="{572E0D30-D32B-44C5-9E5F-6A6750CC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6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6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60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DD60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60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60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60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60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60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60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60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60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DD60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60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60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60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60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600D"/>
    <w:rPr>
      <w:rFonts w:eastAsiaTheme="majorEastAsia" w:cstheme="majorBidi"/>
      <w:color w:val="272727" w:themeColor="text1" w:themeTint="D8"/>
    </w:rPr>
  </w:style>
  <w:style w:type="paragraph" w:styleId="Ttulo">
    <w:name w:val="Title"/>
    <w:basedOn w:val="Normal"/>
    <w:next w:val="Normal"/>
    <w:link w:val="TtuloCar"/>
    <w:uiPriority w:val="10"/>
    <w:qFormat/>
    <w:rsid w:val="00DD6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60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60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60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600D"/>
    <w:pPr>
      <w:spacing w:before="160"/>
      <w:jc w:val="center"/>
    </w:pPr>
    <w:rPr>
      <w:i/>
      <w:iCs/>
      <w:color w:val="404040" w:themeColor="text1" w:themeTint="BF"/>
    </w:rPr>
  </w:style>
  <w:style w:type="character" w:customStyle="1" w:styleId="CitaCar">
    <w:name w:val="Cita Car"/>
    <w:basedOn w:val="Fuentedeprrafopredeter"/>
    <w:link w:val="Cita"/>
    <w:uiPriority w:val="29"/>
    <w:rsid w:val="00DD600D"/>
    <w:rPr>
      <w:i/>
      <w:iCs/>
      <w:color w:val="404040" w:themeColor="text1" w:themeTint="BF"/>
    </w:rPr>
  </w:style>
  <w:style w:type="paragraph" w:styleId="Prrafodelista">
    <w:name w:val="List Paragraph"/>
    <w:basedOn w:val="Normal"/>
    <w:uiPriority w:val="34"/>
    <w:qFormat/>
    <w:rsid w:val="00DD600D"/>
    <w:pPr>
      <w:ind w:left="720"/>
      <w:contextualSpacing/>
    </w:pPr>
  </w:style>
  <w:style w:type="character" w:styleId="nfasisintenso">
    <w:name w:val="Intense Emphasis"/>
    <w:basedOn w:val="Fuentedeprrafopredeter"/>
    <w:uiPriority w:val="21"/>
    <w:qFormat/>
    <w:rsid w:val="00DD600D"/>
    <w:rPr>
      <w:i/>
      <w:iCs/>
      <w:color w:val="0F4761" w:themeColor="accent1" w:themeShade="BF"/>
    </w:rPr>
  </w:style>
  <w:style w:type="paragraph" w:styleId="Citadestacada">
    <w:name w:val="Intense Quote"/>
    <w:basedOn w:val="Normal"/>
    <w:next w:val="Normal"/>
    <w:link w:val="CitadestacadaCar"/>
    <w:uiPriority w:val="30"/>
    <w:qFormat/>
    <w:rsid w:val="00DD6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600D"/>
    <w:rPr>
      <w:i/>
      <w:iCs/>
      <w:color w:val="0F4761" w:themeColor="accent1" w:themeShade="BF"/>
    </w:rPr>
  </w:style>
  <w:style w:type="character" w:styleId="Referenciaintensa">
    <w:name w:val="Intense Reference"/>
    <w:basedOn w:val="Fuentedeprrafopredeter"/>
    <w:uiPriority w:val="32"/>
    <w:qFormat/>
    <w:rsid w:val="00DD600D"/>
    <w:rPr>
      <w:b/>
      <w:bCs/>
      <w:smallCaps/>
      <w:color w:val="0F4761" w:themeColor="accent1" w:themeShade="BF"/>
      <w:spacing w:val="5"/>
    </w:rPr>
  </w:style>
  <w:style w:type="paragraph" w:styleId="Encabezado">
    <w:name w:val="header"/>
    <w:basedOn w:val="Normal"/>
    <w:link w:val="EncabezadoCar"/>
    <w:uiPriority w:val="99"/>
    <w:unhideWhenUsed/>
    <w:rsid w:val="00DD60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600D"/>
  </w:style>
  <w:style w:type="paragraph" w:styleId="Piedepgina">
    <w:name w:val="footer"/>
    <w:basedOn w:val="Normal"/>
    <w:link w:val="PiedepginaCar"/>
    <w:uiPriority w:val="99"/>
    <w:unhideWhenUsed/>
    <w:rsid w:val="00DD60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600D"/>
  </w:style>
  <w:style w:type="paragraph" w:styleId="NormalWeb">
    <w:name w:val="Normal (Web)"/>
    <w:basedOn w:val="Normal"/>
    <w:uiPriority w:val="99"/>
    <w:semiHidden/>
    <w:unhideWhenUsed/>
    <w:rsid w:val="00381E77"/>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nfasis">
    <w:name w:val="Emphasis"/>
    <w:basedOn w:val="Fuentedeprrafopredeter"/>
    <w:uiPriority w:val="20"/>
    <w:qFormat/>
    <w:rsid w:val="00381E77"/>
    <w:rPr>
      <w:i/>
      <w:iCs/>
    </w:rPr>
  </w:style>
  <w:style w:type="character" w:styleId="Textoennegrita">
    <w:name w:val="Strong"/>
    <w:basedOn w:val="Fuentedeprrafopredeter"/>
    <w:uiPriority w:val="22"/>
    <w:qFormat/>
    <w:rsid w:val="00381E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60120">
      <w:bodyDiv w:val="1"/>
      <w:marLeft w:val="0"/>
      <w:marRight w:val="0"/>
      <w:marTop w:val="0"/>
      <w:marBottom w:val="0"/>
      <w:divBdr>
        <w:top w:val="none" w:sz="0" w:space="0" w:color="auto"/>
        <w:left w:val="none" w:sz="0" w:space="0" w:color="auto"/>
        <w:bottom w:val="none" w:sz="0" w:space="0" w:color="auto"/>
        <w:right w:val="none" w:sz="0" w:space="0" w:color="auto"/>
      </w:divBdr>
    </w:div>
    <w:div w:id="471099940">
      <w:bodyDiv w:val="1"/>
      <w:marLeft w:val="0"/>
      <w:marRight w:val="0"/>
      <w:marTop w:val="0"/>
      <w:marBottom w:val="0"/>
      <w:divBdr>
        <w:top w:val="none" w:sz="0" w:space="0" w:color="auto"/>
        <w:left w:val="none" w:sz="0" w:space="0" w:color="auto"/>
        <w:bottom w:val="none" w:sz="0" w:space="0" w:color="auto"/>
        <w:right w:val="none" w:sz="0" w:space="0" w:color="auto"/>
      </w:divBdr>
    </w:div>
    <w:div w:id="577523736">
      <w:bodyDiv w:val="1"/>
      <w:marLeft w:val="0"/>
      <w:marRight w:val="0"/>
      <w:marTop w:val="0"/>
      <w:marBottom w:val="0"/>
      <w:divBdr>
        <w:top w:val="none" w:sz="0" w:space="0" w:color="auto"/>
        <w:left w:val="none" w:sz="0" w:space="0" w:color="auto"/>
        <w:bottom w:val="none" w:sz="0" w:space="0" w:color="auto"/>
        <w:right w:val="none" w:sz="0" w:space="0" w:color="auto"/>
      </w:divBdr>
    </w:div>
    <w:div w:id="593129373">
      <w:bodyDiv w:val="1"/>
      <w:marLeft w:val="0"/>
      <w:marRight w:val="0"/>
      <w:marTop w:val="0"/>
      <w:marBottom w:val="0"/>
      <w:divBdr>
        <w:top w:val="none" w:sz="0" w:space="0" w:color="auto"/>
        <w:left w:val="none" w:sz="0" w:space="0" w:color="auto"/>
        <w:bottom w:val="none" w:sz="0" w:space="0" w:color="auto"/>
        <w:right w:val="none" w:sz="0" w:space="0" w:color="auto"/>
      </w:divBdr>
    </w:div>
    <w:div w:id="830557680">
      <w:bodyDiv w:val="1"/>
      <w:marLeft w:val="0"/>
      <w:marRight w:val="0"/>
      <w:marTop w:val="0"/>
      <w:marBottom w:val="0"/>
      <w:divBdr>
        <w:top w:val="none" w:sz="0" w:space="0" w:color="auto"/>
        <w:left w:val="none" w:sz="0" w:space="0" w:color="auto"/>
        <w:bottom w:val="none" w:sz="0" w:space="0" w:color="auto"/>
        <w:right w:val="none" w:sz="0" w:space="0" w:color="auto"/>
      </w:divBdr>
    </w:div>
    <w:div w:id="980311658">
      <w:bodyDiv w:val="1"/>
      <w:marLeft w:val="0"/>
      <w:marRight w:val="0"/>
      <w:marTop w:val="0"/>
      <w:marBottom w:val="0"/>
      <w:divBdr>
        <w:top w:val="none" w:sz="0" w:space="0" w:color="auto"/>
        <w:left w:val="none" w:sz="0" w:space="0" w:color="auto"/>
        <w:bottom w:val="none" w:sz="0" w:space="0" w:color="auto"/>
        <w:right w:val="none" w:sz="0" w:space="0" w:color="auto"/>
      </w:divBdr>
    </w:div>
    <w:div w:id="1085883731">
      <w:bodyDiv w:val="1"/>
      <w:marLeft w:val="0"/>
      <w:marRight w:val="0"/>
      <w:marTop w:val="0"/>
      <w:marBottom w:val="0"/>
      <w:divBdr>
        <w:top w:val="none" w:sz="0" w:space="0" w:color="auto"/>
        <w:left w:val="none" w:sz="0" w:space="0" w:color="auto"/>
        <w:bottom w:val="none" w:sz="0" w:space="0" w:color="auto"/>
        <w:right w:val="none" w:sz="0" w:space="0" w:color="auto"/>
      </w:divBdr>
    </w:div>
    <w:div w:id="1133327466">
      <w:bodyDiv w:val="1"/>
      <w:marLeft w:val="0"/>
      <w:marRight w:val="0"/>
      <w:marTop w:val="0"/>
      <w:marBottom w:val="0"/>
      <w:divBdr>
        <w:top w:val="none" w:sz="0" w:space="0" w:color="auto"/>
        <w:left w:val="none" w:sz="0" w:space="0" w:color="auto"/>
        <w:bottom w:val="none" w:sz="0" w:space="0" w:color="auto"/>
        <w:right w:val="none" w:sz="0" w:space="0" w:color="auto"/>
      </w:divBdr>
      <w:divsChild>
        <w:div w:id="564684419">
          <w:marLeft w:val="0"/>
          <w:marRight w:val="0"/>
          <w:marTop w:val="0"/>
          <w:marBottom w:val="0"/>
          <w:divBdr>
            <w:top w:val="none" w:sz="0" w:space="0" w:color="auto"/>
            <w:left w:val="none" w:sz="0" w:space="0" w:color="auto"/>
            <w:bottom w:val="none" w:sz="0" w:space="0" w:color="auto"/>
            <w:right w:val="none" w:sz="0" w:space="0" w:color="auto"/>
          </w:divBdr>
          <w:divsChild>
            <w:div w:id="5634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6867">
      <w:bodyDiv w:val="1"/>
      <w:marLeft w:val="0"/>
      <w:marRight w:val="0"/>
      <w:marTop w:val="0"/>
      <w:marBottom w:val="0"/>
      <w:divBdr>
        <w:top w:val="none" w:sz="0" w:space="0" w:color="auto"/>
        <w:left w:val="none" w:sz="0" w:space="0" w:color="auto"/>
        <w:bottom w:val="none" w:sz="0" w:space="0" w:color="auto"/>
        <w:right w:val="none" w:sz="0" w:space="0" w:color="auto"/>
      </w:divBdr>
    </w:div>
    <w:div w:id="1177421030">
      <w:bodyDiv w:val="1"/>
      <w:marLeft w:val="0"/>
      <w:marRight w:val="0"/>
      <w:marTop w:val="0"/>
      <w:marBottom w:val="0"/>
      <w:divBdr>
        <w:top w:val="none" w:sz="0" w:space="0" w:color="auto"/>
        <w:left w:val="none" w:sz="0" w:space="0" w:color="auto"/>
        <w:bottom w:val="none" w:sz="0" w:space="0" w:color="auto"/>
        <w:right w:val="none" w:sz="0" w:space="0" w:color="auto"/>
      </w:divBdr>
    </w:div>
    <w:div w:id="1188636137">
      <w:bodyDiv w:val="1"/>
      <w:marLeft w:val="0"/>
      <w:marRight w:val="0"/>
      <w:marTop w:val="0"/>
      <w:marBottom w:val="0"/>
      <w:divBdr>
        <w:top w:val="none" w:sz="0" w:space="0" w:color="auto"/>
        <w:left w:val="none" w:sz="0" w:space="0" w:color="auto"/>
        <w:bottom w:val="none" w:sz="0" w:space="0" w:color="auto"/>
        <w:right w:val="none" w:sz="0" w:space="0" w:color="auto"/>
      </w:divBdr>
      <w:divsChild>
        <w:div w:id="1709800145">
          <w:marLeft w:val="0"/>
          <w:marRight w:val="0"/>
          <w:marTop w:val="0"/>
          <w:marBottom w:val="0"/>
          <w:divBdr>
            <w:top w:val="none" w:sz="0" w:space="0" w:color="auto"/>
            <w:left w:val="none" w:sz="0" w:space="0" w:color="auto"/>
            <w:bottom w:val="none" w:sz="0" w:space="0" w:color="auto"/>
            <w:right w:val="none" w:sz="0" w:space="0" w:color="auto"/>
          </w:divBdr>
          <w:divsChild>
            <w:div w:id="7199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69486">
      <w:bodyDiv w:val="1"/>
      <w:marLeft w:val="0"/>
      <w:marRight w:val="0"/>
      <w:marTop w:val="0"/>
      <w:marBottom w:val="0"/>
      <w:divBdr>
        <w:top w:val="none" w:sz="0" w:space="0" w:color="auto"/>
        <w:left w:val="none" w:sz="0" w:space="0" w:color="auto"/>
        <w:bottom w:val="none" w:sz="0" w:space="0" w:color="auto"/>
        <w:right w:val="none" w:sz="0" w:space="0" w:color="auto"/>
      </w:divBdr>
    </w:div>
    <w:div w:id="1315991742">
      <w:bodyDiv w:val="1"/>
      <w:marLeft w:val="0"/>
      <w:marRight w:val="0"/>
      <w:marTop w:val="0"/>
      <w:marBottom w:val="0"/>
      <w:divBdr>
        <w:top w:val="none" w:sz="0" w:space="0" w:color="auto"/>
        <w:left w:val="none" w:sz="0" w:space="0" w:color="auto"/>
        <w:bottom w:val="none" w:sz="0" w:space="0" w:color="auto"/>
        <w:right w:val="none" w:sz="0" w:space="0" w:color="auto"/>
      </w:divBdr>
      <w:divsChild>
        <w:div w:id="1621060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530274">
      <w:bodyDiv w:val="1"/>
      <w:marLeft w:val="0"/>
      <w:marRight w:val="0"/>
      <w:marTop w:val="0"/>
      <w:marBottom w:val="0"/>
      <w:divBdr>
        <w:top w:val="none" w:sz="0" w:space="0" w:color="auto"/>
        <w:left w:val="none" w:sz="0" w:space="0" w:color="auto"/>
        <w:bottom w:val="none" w:sz="0" w:space="0" w:color="auto"/>
        <w:right w:val="none" w:sz="0" w:space="0" w:color="auto"/>
      </w:divBdr>
    </w:div>
    <w:div w:id="1393963841">
      <w:bodyDiv w:val="1"/>
      <w:marLeft w:val="0"/>
      <w:marRight w:val="0"/>
      <w:marTop w:val="0"/>
      <w:marBottom w:val="0"/>
      <w:divBdr>
        <w:top w:val="none" w:sz="0" w:space="0" w:color="auto"/>
        <w:left w:val="none" w:sz="0" w:space="0" w:color="auto"/>
        <w:bottom w:val="none" w:sz="0" w:space="0" w:color="auto"/>
        <w:right w:val="none" w:sz="0" w:space="0" w:color="auto"/>
      </w:divBdr>
    </w:div>
    <w:div w:id="1491405170">
      <w:bodyDiv w:val="1"/>
      <w:marLeft w:val="0"/>
      <w:marRight w:val="0"/>
      <w:marTop w:val="0"/>
      <w:marBottom w:val="0"/>
      <w:divBdr>
        <w:top w:val="none" w:sz="0" w:space="0" w:color="auto"/>
        <w:left w:val="none" w:sz="0" w:space="0" w:color="auto"/>
        <w:bottom w:val="none" w:sz="0" w:space="0" w:color="auto"/>
        <w:right w:val="none" w:sz="0" w:space="0" w:color="auto"/>
      </w:divBdr>
    </w:div>
    <w:div w:id="1529836232">
      <w:bodyDiv w:val="1"/>
      <w:marLeft w:val="0"/>
      <w:marRight w:val="0"/>
      <w:marTop w:val="0"/>
      <w:marBottom w:val="0"/>
      <w:divBdr>
        <w:top w:val="none" w:sz="0" w:space="0" w:color="auto"/>
        <w:left w:val="none" w:sz="0" w:space="0" w:color="auto"/>
        <w:bottom w:val="none" w:sz="0" w:space="0" w:color="auto"/>
        <w:right w:val="none" w:sz="0" w:space="0" w:color="auto"/>
      </w:divBdr>
    </w:div>
    <w:div w:id="1560051151">
      <w:bodyDiv w:val="1"/>
      <w:marLeft w:val="0"/>
      <w:marRight w:val="0"/>
      <w:marTop w:val="0"/>
      <w:marBottom w:val="0"/>
      <w:divBdr>
        <w:top w:val="none" w:sz="0" w:space="0" w:color="auto"/>
        <w:left w:val="none" w:sz="0" w:space="0" w:color="auto"/>
        <w:bottom w:val="none" w:sz="0" w:space="0" w:color="auto"/>
        <w:right w:val="none" w:sz="0" w:space="0" w:color="auto"/>
      </w:divBdr>
    </w:div>
    <w:div w:id="1582447305">
      <w:bodyDiv w:val="1"/>
      <w:marLeft w:val="0"/>
      <w:marRight w:val="0"/>
      <w:marTop w:val="0"/>
      <w:marBottom w:val="0"/>
      <w:divBdr>
        <w:top w:val="none" w:sz="0" w:space="0" w:color="auto"/>
        <w:left w:val="none" w:sz="0" w:space="0" w:color="auto"/>
        <w:bottom w:val="none" w:sz="0" w:space="0" w:color="auto"/>
        <w:right w:val="none" w:sz="0" w:space="0" w:color="auto"/>
      </w:divBdr>
    </w:div>
    <w:div w:id="1722896601">
      <w:bodyDiv w:val="1"/>
      <w:marLeft w:val="0"/>
      <w:marRight w:val="0"/>
      <w:marTop w:val="0"/>
      <w:marBottom w:val="0"/>
      <w:divBdr>
        <w:top w:val="none" w:sz="0" w:space="0" w:color="auto"/>
        <w:left w:val="none" w:sz="0" w:space="0" w:color="auto"/>
        <w:bottom w:val="none" w:sz="0" w:space="0" w:color="auto"/>
        <w:right w:val="none" w:sz="0" w:space="0" w:color="auto"/>
      </w:divBdr>
    </w:div>
    <w:div w:id="1802336019">
      <w:bodyDiv w:val="1"/>
      <w:marLeft w:val="0"/>
      <w:marRight w:val="0"/>
      <w:marTop w:val="0"/>
      <w:marBottom w:val="0"/>
      <w:divBdr>
        <w:top w:val="none" w:sz="0" w:space="0" w:color="auto"/>
        <w:left w:val="none" w:sz="0" w:space="0" w:color="auto"/>
        <w:bottom w:val="none" w:sz="0" w:space="0" w:color="auto"/>
        <w:right w:val="none" w:sz="0" w:space="0" w:color="auto"/>
      </w:divBdr>
    </w:div>
    <w:div w:id="1806965513">
      <w:bodyDiv w:val="1"/>
      <w:marLeft w:val="0"/>
      <w:marRight w:val="0"/>
      <w:marTop w:val="0"/>
      <w:marBottom w:val="0"/>
      <w:divBdr>
        <w:top w:val="none" w:sz="0" w:space="0" w:color="auto"/>
        <w:left w:val="none" w:sz="0" w:space="0" w:color="auto"/>
        <w:bottom w:val="none" w:sz="0" w:space="0" w:color="auto"/>
        <w:right w:val="none" w:sz="0" w:space="0" w:color="auto"/>
      </w:divBdr>
    </w:div>
    <w:div w:id="1860659507">
      <w:bodyDiv w:val="1"/>
      <w:marLeft w:val="0"/>
      <w:marRight w:val="0"/>
      <w:marTop w:val="0"/>
      <w:marBottom w:val="0"/>
      <w:divBdr>
        <w:top w:val="none" w:sz="0" w:space="0" w:color="auto"/>
        <w:left w:val="none" w:sz="0" w:space="0" w:color="auto"/>
        <w:bottom w:val="none" w:sz="0" w:space="0" w:color="auto"/>
        <w:right w:val="none" w:sz="0" w:space="0" w:color="auto"/>
      </w:divBdr>
    </w:div>
    <w:div w:id="1904102525">
      <w:bodyDiv w:val="1"/>
      <w:marLeft w:val="0"/>
      <w:marRight w:val="0"/>
      <w:marTop w:val="0"/>
      <w:marBottom w:val="0"/>
      <w:divBdr>
        <w:top w:val="none" w:sz="0" w:space="0" w:color="auto"/>
        <w:left w:val="none" w:sz="0" w:space="0" w:color="auto"/>
        <w:bottom w:val="none" w:sz="0" w:space="0" w:color="auto"/>
        <w:right w:val="none" w:sz="0" w:space="0" w:color="auto"/>
      </w:divBdr>
    </w:div>
    <w:div w:id="1945457560">
      <w:bodyDiv w:val="1"/>
      <w:marLeft w:val="0"/>
      <w:marRight w:val="0"/>
      <w:marTop w:val="0"/>
      <w:marBottom w:val="0"/>
      <w:divBdr>
        <w:top w:val="none" w:sz="0" w:space="0" w:color="auto"/>
        <w:left w:val="none" w:sz="0" w:space="0" w:color="auto"/>
        <w:bottom w:val="none" w:sz="0" w:space="0" w:color="auto"/>
        <w:right w:val="none" w:sz="0" w:space="0" w:color="auto"/>
      </w:divBdr>
    </w:div>
    <w:div w:id="1979722341">
      <w:bodyDiv w:val="1"/>
      <w:marLeft w:val="0"/>
      <w:marRight w:val="0"/>
      <w:marTop w:val="0"/>
      <w:marBottom w:val="0"/>
      <w:divBdr>
        <w:top w:val="none" w:sz="0" w:space="0" w:color="auto"/>
        <w:left w:val="none" w:sz="0" w:space="0" w:color="auto"/>
        <w:bottom w:val="none" w:sz="0" w:space="0" w:color="auto"/>
        <w:right w:val="none" w:sz="0" w:space="0" w:color="auto"/>
      </w:divBdr>
    </w:div>
    <w:div w:id="1987392271">
      <w:bodyDiv w:val="1"/>
      <w:marLeft w:val="0"/>
      <w:marRight w:val="0"/>
      <w:marTop w:val="0"/>
      <w:marBottom w:val="0"/>
      <w:divBdr>
        <w:top w:val="none" w:sz="0" w:space="0" w:color="auto"/>
        <w:left w:val="none" w:sz="0" w:space="0" w:color="auto"/>
        <w:bottom w:val="none" w:sz="0" w:space="0" w:color="auto"/>
        <w:right w:val="none" w:sz="0" w:space="0" w:color="auto"/>
      </w:divBdr>
    </w:div>
    <w:div w:id="2012679733">
      <w:bodyDiv w:val="1"/>
      <w:marLeft w:val="0"/>
      <w:marRight w:val="0"/>
      <w:marTop w:val="0"/>
      <w:marBottom w:val="0"/>
      <w:divBdr>
        <w:top w:val="none" w:sz="0" w:space="0" w:color="auto"/>
        <w:left w:val="none" w:sz="0" w:space="0" w:color="auto"/>
        <w:bottom w:val="none" w:sz="0" w:space="0" w:color="auto"/>
        <w:right w:val="none" w:sz="0" w:space="0" w:color="auto"/>
      </w:divBdr>
    </w:div>
    <w:div w:id="2060783510">
      <w:bodyDiv w:val="1"/>
      <w:marLeft w:val="0"/>
      <w:marRight w:val="0"/>
      <w:marTop w:val="0"/>
      <w:marBottom w:val="0"/>
      <w:divBdr>
        <w:top w:val="none" w:sz="0" w:space="0" w:color="auto"/>
        <w:left w:val="none" w:sz="0" w:space="0" w:color="auto"/>
        <w:bottom w:val="none" w:sz="0" w:space="0" w:color="auto"/>
        <w:right w:val="none" w:sz="0" w:space="0" w:color="auto"/>
      </w:divBdr>
    </w:div>
    <w:div w:id="206683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FFFD4-42A4-498A-9BFD-16F67DB1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15</Pages>
  <Words>4592</Words>
  <Characters>25262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 González Ramírez</dc:creator>
  <cp:keywords/>
  <dc:description/>
  <cp:lastModifiedBy>Admin</cp:lastModifiedBy>
  <cp:revision>13</cp:revision>
  <dcterms:created xsi:type="dcterms:W3CDTF">2025-07-22T16:37:00Z</dcterms:created>
  <dcterms:modified xsi:type="dcterms:W3CDTF">2025-08-23T15:51:00Z</dcterms:modified>
</cp:coreProperties>
</file>