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709"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CENTRO EDUCATIVO RURAL SIRAVITA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PROYECTO EDUCATIVO INSTITUCIONAL</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360" w:lineRule="auto"/>
        <w:jc w:val="center"/>
        <w:rPr>
          <w:rFonts w:ascii="Arial" w:cs="Arial" w:eastAsia="Arial" w:hAnsi="Arial"/>
          <w:b w:val="1"/>
        </w:rPr>
      </w:pPr>
      <w:r w:rsidDel="00000000" w:rsidR="00000000" w:rsidRPr="00000000">
        <w:rPr>
          <w:rFonts w:ascii="Arial" w:cs="Arial" w:eastAsia="Arial" w:hAnsi="Arial"/>
          <w:b w:val="1"/>
        </w:rPr>
        <w:drawing>
          <wp:inline distB="0" distT="0" distL="0" distR="0">
            <wp:extent cx="4191861" cy="4164553"/>
            <wp:effectExtent b="0" l="0" r="0" t="0"/>
            <wp:docPr descr="C:\Users\Nixon florez\Desktop\escudo 1.png" id="34" name="image3.png"/>
            <a:graphic>
              <a:graphicData uri="http://schemas.openxmlformats.org/drawingml/2006/picture">
                <pic:pic>
                  <pic:nvPicPr>
                    <pic:cNvPr descr="C:\Users\Nixon florez\Desktop\escudo 1.png" id="0" name="image3.png"/>
                    <pic:cNvPicPr preferRelativeResize="0"/>
                  </pic:nvPicPr>
                  <pic:blipFill>
                    <a:blip r:embed="rId7"/>
                    <a:srcRect b="9492" l="3580" r="23149" t="0"/>
                    <a:stretch>
                      <a:fillRect/>
                    </a:stretch>
                  </pic:blipFill>
                  <pic:spPr>
                    <a:xfrm>
                      <a:off x="0" y="0"/>
                      <a:ext cx="4191861" cy="416455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MUNICIPIO DE</w:t>
      </w:r>
    </w:p>
    <w:p w:rsidR="00000000" w:rsidDel="00000000" w:rsidP="00000000" w:rsidRDefault="00000000" w:rsidRPr="00000000" w14:paraId="00000009">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ARBOLEDAS NORTE DE SANTANDER</w:t>
      </w:r>
    </w:p>
    <w:p w:rsidR="00000000" w:rsidDel="00000000" w:rsidP="00000000" w:rsidRDefault="00000000" w:rsidRPr="00000000" w14:paraId="0000000A">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2025</w:t>
      </w:r>
    </w:p>
    <w:tbl>
      <w:tblPr>
        <w:tblStyle w:val="Table1"/>
        <w:tblW w:w="10458.0" w:type="dxa"/>
        <w:jc w:val="left"/>
        <w:tblInd w:w="-239.0" w:type="dxa"/>
        <w:tblLayout w:type="fixed"/>
        <w:tblLook w:val="0400"/>
      </w:tblPr>
      <w:tblGrid>
        <w:gridCol w:w="9410"/>
        <w:gridCol w:w="146"/>
        <w:gridCol w:w="902"/>
        <w:tblGridChange w:id="0">
          <w:tblGrid>
            <w:gridCol w:w="9410"/>
            <w:gridCol w:w="146"/>
            <w:gridCol w:w="902"/>
          </w:tblGrid>
        </w:tblGridChange>
      </w:tblGrid>
      <w:tr>
        <w:trPr>
          <w:cantSplit w:val="0"/>
          <w:trHeight w:val="381" w:hRule="atLeast"/>
          <w:tblHeader w:val="0"/>
        </w:trPr>
        <w:tc>
          <w:tcPr>
            <w:gridSpan w:val="3"/>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TABLA DE CONTENIDO</w:t>
            </w:r>
          </w:p>
        </w:tc>
      </w:tr>
      <w:tr>
        <w:trPr>
          <w:cantSplit w:val="0"/>
          <w:trHeight w:val="381" w:hRule="atLeast"/>
          <w:tblHeader w:val="0"/>
        </w:trPr>
        <w:tc>
          <w:tcPr>
            <w:shd w:fill="ebf1dd" w:val="clear"/>
          </w:tcPr>
          <w:p w:rsidR="00000000" w:rsidDel="00000000" w:rsidP="00000000" w:rsidRDefault="00000000" w:rsidRPr="00000000" w14:paraId="0000000E">
            <w:pPr>
              <w:spacing w:line="360" w:lineRule="auto"/>
              <w:rPr>
                <w:rFonts w:ascii="Arial" w:cs="Arial" w:eastAsia="Arial" w:hAnsi="Arial"/>
                <w:b w:val="1"/>
              </w:rPr>
            </w:pPr>
            <w:r w:rsidDel="00000000" w:rsidR="00000000" w:rsidRPr="00000000">
              <w:rPr>
                <w:rFonts w:ascii="Arial" w:cs="Arial" w:eastAsia="Arial" w:hAnsi="Arial"/>
                <w:b w:val="1"/>
                <w:rtl w:val="0"/>
              </w:rPr>
              <w:t xml:space="preserve">DESCRIPTORES</w:t>
            </w:r>
          </w:p>
        </w:tc>
        <w:tc>
          <w:tcPr>
            <w:gridSpan w:val="2"/>
            <w:shd w:fill="ebf1dd" w:val="clear"/>
          </w:tcPr>
          <w:p w:rsidR="00000000" w:rsidDel="00000000" w:rsidP="00000000" w:rsidRDefault="00000000" w:rsidRPr="00000000" w14:paraId="0000000F">
            <w:pPr>
              <w:spacing w:line="360" w:lineRule="auto"/>
              <w:rPr>
                <w:rFonts w:ascii="Arial" w:cs="Arial" w:eastAsia="Arial" w:hAnsi="Arial"/>
              </w:rPr>
            </w:pPr>
            <w:r w:rsidDel="00000000" w:rsidR="00000000" w:rsidRPr="00000000">
              <w:rPr>
                <w:rFonts w:ascii="Arial" w:cs="Arial" w:eastAsia="Arial" w:hAnsi="Arial"/>
                <w:rtl w:val="0"/>
              </w:rPr>
              <w:t xml:space="preserve">PAGINA </w:t>
            </w:r>
          </w:p>
        </w:tc>
      </w:tr>
      <w:tr>
        <w:trPr>
          <w:cantSplit w:val="0"/>
          <w:trHeight w:val="370" w:hRule="atLeast"/>
          <w:tblHeader w:val="0"/>
        </w:trPr>
        <w:tc>
          <w:tcPr/>
          <w:p w:rsidR="00000000" w:rsidDel="00000000" w:rsidP="00000000" w:rsidRDefault="00000000" w:rsidRPr="00000000" w14:paraId="00000011">
            <w:pPr>
              <w:spacing w:line="360" w:lineRule="auto"/>
              <w:rPr>
                <w:rFonts w:ascii="Arial" w:cs="Arial" w:eastAsia="Arial" w:hAnsi="Arial"/>
              </w:rPr>
            </w:pPr>
            <w:r w:rsidDel="00000000" w:rsidR="00000000" w:rsidRPr="00000000">
              <w:rPr>
                <w:rFonts w:ascii="Arial" w:cs="Arial" w:eastAsia="Arial" w:hAnsi="Arial"/>
                <w:rtl w:val="0"/>
              </w:rPr>
              <w:t xml:space="preserve">1. IDENTIFICACIÓN DEL ESTABLECIMIENTO EDUCATIVO.</w:t>
            </w:r>
          </w:p>
        </w:tc>
        <w:tc>
          <w:tcPr>
            <w:gridSpan w:val="2"/>
          </w:tcPr>
          <w:p w:rsidR="00000000" w:rsidDel="00000000" w:rsidP="00000000" w:rsidRDefault="00000000" w:rsidRPr="00000000" w14:paraId="00000012">
            <w:pPr>
              <w:spacing w:line="360" w:lineRule="auto"/>
              <w:jc w:val="center"/>
              <w:rPr>
                <w:rFonts w:ascii="Arial" w:cs="Arial" w:eastAsia="Arial" w:hAnsi="Arial"/>
              </w:rPr>
            </w:pPr>
            <w:r w:rsidDel="00000000" w:rsidR="00000000" w:rsidRPr="00000000">
              <w:rPr>
                <w:rFonts w:ascii="Arial" w:cs="Arial" w:eastAsia="Arial" w:hAnsi="Arial"/>
                <w:rtl w:val="0"/>
              </w:rPr>
              <w:t xml:space="preserve">7</w:t>
            </w:r>
          </w:p>
        </w:tc>
      </w:tr>
      <w:tr>
        <w:trPr>
          <w:cantSplit w:val="0"/>
          <w:trHeight w:val="370" w:hRule="atLeast"/>
          <w:tblHeader w:val="0"/>
        </w:trPr>
        <w:tc>
          <w:tcPr/>
          <w:p w:rsidR="00000000" w:rsidDel="00000000" w:rsidP="00000000" w:rsidRDefault="00000000" w:rsidRPr="00000000" w14:paraId="00000014">
            <w:pPr>
              <w:spacing w:line="360" w:lineRule="auto"/>
              <w:rPr>
                <w:rFonts w:ascii="Arial" w:cs="Arial" w:eastAsia="Arial" w:hAnsi="Arial"/>
              </w:rPr>
            </w:pPr>
            <w:r w:rsidDel="00000000" w:rsidR="00000000" w:rsidRPr="00000000">
              <w:rPr>
                <w:rFonts w:ascii="Arial" w:cs="Arial" w:eastAsia="Arial" w:hAnsi="Arial"/>
                <w:rtl w:val="0"/>
              </w:rPr>
              <w:t xml:space="preserve">2. CARACTERIZACIÓN.  CONTEXTO</w:t>
            </w:r>
          </w:p>
        </w:tc>
        <w:tc>
          <w:tcPr>
            <w:gridSpan w:val="2"/>
          </w:tcPr>
          <w:p w:rsidR="00000000" w:rsidDel="00000000" w:rsidP="00000000" w:rsidRDefault="00000000" w:rsidRPr="00000000" w14:paraId="00000015">
            <w:pPr>
              <w:spacing w:line="360" w:lineRule="auto"/>
              <w:rPr>
                <w:rFonts w:ascii="Arial" w:cs="Arial" w:eastAsia="Arial" w:hAnsi="Arial"/>
              </w:rPr>
            </w:pPr>
            <w:r w:rsidDel="00000000" w:rsidR="00000000" w:rsidRPr="00000000">
              <w:rPr>
                <w:rFonts w:ascii="Arial" w:cs="Arial" w:eastAsia="Arial" w:hAnsi="Arial"/>
                <w:rtl w:val="0"/>
              </w:rPr>
              <w:t xml:space="preserve">     8</w:t>
            </w:r>
          </w:p>
        </w:tc>
      </w:tr>
      <w:tr>
        <w:trPr>
          <w:cantSplit w:val="0"/>
          <w:trHeight w:val="370" w:hRule="atLeast"/>
          <w:tblHeader w:val="0"/>
        </w:trPr>
        <w:tc>
          <w:tcPr/>
          <w:p w:rsidR="00000000" w:rsidDel="00000000" w:rsidP="00000000" w:rsidRDefault="00000000" w:rsidRPr="00000000" w14:paraId="00000017">
            <w:pPr>
              <w:spacing w:line="360" w:lineRule="auto"/>
              <w:rPr>
                <w:rFonts w:ascii="Arial" w:cs="Arial" w:eastAsia="Arial" w:hAnsi="Arial"/>
                <w:b w:val="1"/>
              </w:rPr>
            </w:pPr>
            <w:r w:rsidDel="00000000" w:rsidR="00000000" w:rsidRPr="00000000">
              <w:rPr>
                <w:rFonts w:ascii="Arial" w:cs="Arial" w:eastAsia="Arial" w:hAnsi="Arial"/>
                <w:b w:val="1"/>
                <w:rtl w:val="0"/>
              </w:rPr>
              <w:t xml:space="preserve">3. TALENTO HUMANO</w:t>
            </w:r>
          </w:p>
        </w:tc>
        <w:tc>
          <w:tcPr>
            <w:gridSpan w:val="2"/>
          </w:tcPr>
          <w:p w:rsidR="00000000" w:rsidDel="00000000" w:rsidP="00000000" w:rsidRDefault="00000000" w:rsidRPr="00000000" w14:paraId="00000018">
            <w:pPr>
              <w:spacing w:line="360" w:lineRule="auto"/>
              <w:jc w:val="center"/>
              <w:rPr>
                <w:rFonts w:ascii="Arial" w:cs="Arial" w:eastAsia="Arial" w:hAnsi="Arial"/>
              </w:rPr>
            </w:pPr>
            <w:r w:rsidDel="00000000" w:rsidR="00000000" w:rsidRPr="00000000">
              <w:rPr>
                <w:rFonts w:ascii="Arial" w:cs="Arial" w:eastAsia="Arial" w:hAnsi="Arial"/>
                <w:rtl w:val="0"/>
              </w:rPr>
              <w:t xml:space="preserve">8</w:t>
            </w:r>
          </w:p>
        </w:tc>
      </w:tr>
      <w:tr>
        <w:trPr>
          <w:cantSplit w:val="0"/>
          <w:trHeight w:val="370" w:hRule="atLeast"/>
          <w:tblHeader w:val="0"/>
        </w:trPr>
        <w:tc>
          <w:tcPr/>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b w:val="1"/>
                <w:rtl w:val="0"/>
              </w:rPr>
              <w:t xml:space="preserve">4. COMPONENTE CONCEPTUAL. </w:t>
            </w:r>
            <w:r w:rsidDel="00000000" w:rsidR="00000000" w:rsidRPr="00000000">
              <w:rPr>
                <w:rtl w:val="0"/>
              </w:rPr>
            </w:r>
          </w:p>
        </w:tc>
        <w:tc>
          <w:tcPr>
            <w:gridSpan w:val="2"/>
          </w:tcPr>
          <w:p w:rsidR="00000000" w:rsidDel="00000000" w:rsidP="00000000" w:rsidRDefault="00000000" w:rsidRPr="00000000" w14:paraId="0000001B">
            <w:pPr>
              <w:spacing w:line="360" w:lineRule="auto"/>
              <w:jc w:val="center"/>
              <w:rPr>
                <w:rFonts w:ascii="Arial" w:cs="Arial" w:eastAsia="Arial" w:hAnsi="Arial"/>
              </w:rPr>
            </w:pPr>
            <w:r w:rsidDel="00000000" w:rsidR="00000000" w:rsidRPr="00000000">
              <w:rPr>
                <w:rFonts w:ascii="Arial" w:cs="Arial" w:eastAsia="Arial" w:hAnsi="Arial"/>
                <w:rtl w:val="0"/>
              </w:rPr>
              <w:t xml:space="preserve">9</w:t>
            </w:r>
          </w:p>
        </w:tc>
      </w:tr>
      <w:tr>
        <w:trPr>
          <w:cantSplit w:val="0"/>
          <w:trHeight w:val="370" w:hRule="atLeast"/>
          <w:tblHeader w:val="0"/>
        </w:trPr>
        <w:tc>
          <w:tcPr/>
          <w:p w:rsidR="00000000" w:rsidDel="00000000" w:rsidP="00000000" w:rsidRDefault="00000000" w:rsidRPr="00000000" w14:paraId="0000001D">
            <w:pPr>
              <w:spacing w:line="360" w:lineRule="auto"/>
              <w:rPr>
                <w:rFonts w:ascii="Arial" w:cs="Arial" w:eastAsia="Arial" w:hAnsi="Arial"/>
              </w:rPr>
            </w:pPr>
            <w:r w:rsidDel="00000000" w:rsidR="00000000" w:rsidRPr="00000000">
              <w:rPr>
                <w:rFonts w:ascii="Arial" w:cs="Arial" w:eastAsia="Arial" w:hAnsi="Arial"/>
                <w:rtl w:val="0"/>
              </w:rPr>
              <w:t xml:space="preserve">4.1 Horizonte institucional</w:t>
            </w:r>
          </w:p>
        </w:tc>
        <w:tc>
          <w:tcPr>
            <w:gridSpan w:val="2"/>
          </w:tcPr>
          <w:p w:rsidR="00000000" w:rsidDel="00000000" w:rsidP="00000000" w:rsidRDefault="00000000" w:rsidRPr="00000000" w14:paraId="0000001E">
            <w:pPr>
              <w:spacing w:line="360" w:lineRule="auto"/>
              <w:jc w:val="center"/>
              <w:rPr>
                <w:rFonts w:ascii="Arial" w:cs="Arial" w:eastAsia="Arial" w:hAnsi="Arial"/>
              </w:rPr>
            </w:pPr>
            <w:r w:rsidDel="00000000" w:rsidR="00000000" w:rsidRPr="00000000">
              <w:rPr>
                <w:rFonts w:ascii="Arial" w:cs="Arial" w:eastAsia="Arial" w:hAnsi="Arial"/>
                <w:rtl w:val="0"/>
              </w:rPr>
              <w:t xml:space="preserve">12</w:t>
            </w:r>
          </w:p>
        </w:tc>
      </w:tr>
      <w:tr>
        <w:trPr>
          <w:cantSplit w:val="0"/>
          <w:trHeight w:val="370" w:hRule="atLeast"/>
          <w:tblHeader w:val="0"/>
        </w:trPr>
        <w:tc>
          <w:tcPr/>
          <w:p w:rsidR="00000000" w:rsidDel="00000000" w:rsidP="00000000" w:rsidRDefault="00000000" w:rsidRPr="00000000" w14:paraId="00000020">
            <w:pPr>
              <w:spacing w:line="360" w:lineRule="auto"/>
              <w:rPr>
                <w:rFonts w:ascii="Arial" w:cs="Arial" w:eastAsia="Arial" w:hAnsi="Arial"/>
              </w:rPr>
            </w:pPr>
            <w:r w:rsidDel="00000000" w:rsidR="00000000" w:rsidRPr="00000000">
              <w:rPr>
                <w:rFonts w:ascii="Arial" w:cs="Arial" w:eastAsia="Arial" w:hAnsi="Arial"/>
                <w:rtl w:val="0"/>
              </w:rPr>
              <w:t xml:space="preserve">3.1.1 Misión.</w:t>
            </w:r>
          </w:p>
        </w:tc>
        <w:tc>
          <w:tcPr>
            <w:gridSpan w:val="2"/>
          </w:tcPr>
          <w:p w:rsidR="00000000" w:rsidDel="00000000" w:rsidP="00000000" w:rsidRDefault="00000000" w:rsidRPr="00000000" w14:paraId="00000021">
            <w:pPr>
              <w:spacing w:line="360" w:lineRule="auto"/>
              <w:jc w:val="center"/>
              <w:rPr>
                <w:rFonts w:ascii="Arial" w:cs="Arial" w:eastAsia="Arial" w:hAnsi="Arial"/>
              </w:rPr>
            </w:pPr>
            <w:r w:rsidDel="00000000" w:rsidR="00000000" w:rsidRPr="00000000">
              <w:rPr>
                <w:rFonts w:ascii="Arial" w:cs="Arial" w:eastAsia="Arial" w:hAnsi="Arial"/>
                <w:rtl w:val="0"/>
              </w:rPr>
              <w:t xml:space="preserve">12</w:t>
            </w:r>
          </w:p>
        </w:tc>
      </w:tr>
      <w:tr>
        <w:trPr>
          <w:cantSplit w:val="0"/>
          <w:trHeight w:val="370" w:hRule="atLeast"/>
          <w:tblHeader w:val="0"/>
        </w:trPr>
        <w:tc>
          <w:tcPr/>
          <w:p w:rsidR="00000000" w:rsidDel="00000000" w:rsidP="00000000" w:rsidRDefault="00000000" w:rsidRPr="00000000" w14:paraId="00000023">
            <w:pPr>
              <w:spacing w:line="360" w:lineRule="auto"/>
              <w:rPr>
                <w:rFonts w:ascii="Arial" w:cs="Arial" w:eastAsia="Arial" w:hAnsi="Arial"/>
              </w:rPr>
            </w:pPr>
            <w:r w:rsidDel="00000000" w:rsidR="00000000" w:rsidRPr="00000000">
              <w:rPr>
                <w:rFonts w:ascii="Arial" w:cs="Arial" w:eastAsia="Arial" w:hAnsi="Arial"/>
                <w:rtl w:val="0"/>
              </w:rPr>
              <w:t xml:space="preserve">3.1.2 Visión </w:t>
            </w:r>
          </w:p>
        </w:tc>
        <w:tc>
          <w:tcPr>
            <w:gridSpan w:val="2"/>
          </w:tcPr>
          <w:p w:rsidR="00000000" w:rsidDel="00000000" w:rsidP="00000000" w:rsidRDefault="00000000" w:rsidRPr="00000000" w14:paraId="00000024">
            <w:pPr>
              <w:spacing w:line="360" w:lineRule="auto"/>
              <w:jc w:val="center"/>
              <w:rPr>
                <w:rFonts w:ascii="Arial" w:cs="Arial" w:eastAsia="Arial" w:hAnsi="Arial"/>
              </w:rPr>
            </w:pPr>
            <w:r w:rsidDel="00000000" w:rsidR="00000000" w:rsidRPr="00000000">
              <w:rPr>
                <w:rFonts w:ascii="Arial" w:cs="Arial" w:eastAsia="Arial" w:hAnsi="Arial"/>
                <w:rtl w:val="0"/>
              </w:rPr>
              <w:t xml:space="preserve">12</w:t>
            </w:r>
          </w:p>
        </w:tc>
      </w:tr>
      <w:tr>
        <w:trPr>
          <w:cantSplit w:val="0"/>
          <w:trHeight w:val="370" w:hRule="atLeast"/>
          <w:tblHeader w:val="0"/>
        </w:trPr>
        <w:tc>
          <w:tcPr/>
          <w:p w:rsidR="00000000" w:rsidDel="00000000" w:rsidP="00000000" w:rsidRDefault="00000000" w:rsidRPr="00000000" w14:paraId="00000026">
            <w:pPr>
              <w:spacing w:line="360" w:lineRule="auto"/>
              <w:rPr>
                <w:rFonts w:ascii="Arial" w:cs="Arial" w:eastAsia="Arial" w:hAnsi="Arial"/>
              </w:rPr>
            </w:pPr>
            <w:r w:rsidDel="00000000" w:rsidR="00000000" w:rsidRPr="00000000">
              <w:rPr>
                <w:rFonts w:ascii="Arial" w:cs="Arial" w:eastAsia="Arial" w:hAnsi="Arial"/>
                <w:rtl w:val="0"/>
              </w:rPr>
              <w:t xml:space="preserve">3.1.3 Principios institucionales.</w:t>
            </w:r>
          </w:p>
        </w:tc>
        <w:tc>
          <w:tcPr>
            <w:gridSpan w:val="2"/>
          </w:tcPr>
          <w:p w:rsidR="00000000" w:rsidDel="00000000" w:rsidP="00000000" w:rsidRDefault="00000000" w:rsidRPr="00000000" w14:paraId="00000027">
            <w:pPr>
              <w:spacing w:line="360" w:lineRule="auto"/>
              <w:jc w:val="center"/>
              <w:rPr>
                <w:rFonts w:ascii="Arial" w:cs="Arial" w:eastAsia="Arial" w:hAnsi="Arial"/>
              </w:rPr>
            </w:pPr>
            <w:r w:rsidDel="00000000" w:rsidR="00000000" w:rsidRPr="00000000">
              <w:rPr>
                <w:rFonts w:ascii="Arial" w:cs="Arial" w:eastAsia="Arial" w:hAnsi="Arial"/>
                <w:rtl w:val="0"/>
              </w:rPr>
              <w:t xml:space="preserve">12</w:t>
            </w:r>
          </w:p>
        </w:tc>
      </w:tr>
      <w:tr>
        <w:trPr>
          <w:cantSplit w:val="0"/>
          <w:trHeight w:val="370" w:hRule="atLeast"/>
          <w:tblHeader w:val="0"/>
        </w:trPr>
        <w:tc>
          <w:tcPr/>
          <w:p w:rsidR="00000000" w:rsidDel="00000000" w:rsidP="00000000" w:rsidRDefault="00000000" w:rsidRPr="00000000" w14:paraId="00000029">
            <w:pPr>
              <w:spacing w:line="360" w:lineRule="auto"/>
              <w:rPr>
                <w:rFonts w:ascii="Arial" w:cs="Arial" w:eastAsia="Arial" w:hAnsi="Arial"/>
              </w:rPr>
            </w:pPr>
            <w:r w:rsidDel="00000000" w:rsidR="00000000" w:rsidRPr="00000000">
              <w:rPr>
                <w:rFonts w:ascii="Arial" w:cs="Arial" w:eastAsia="Arial" w:hAnsi="Arial"/>
                <w:rtl w:val="0"/>
              </w:rPr>
              <w:t xml:space="preserve">3.1.4 Creencias del centro.</w:t>
            </w:r>
          </w:p>
        </w:tc>
        <w:tc>
          <w:tcPr>
            <w:gridSpan w:val="2"/>
          </w:tcPr>
          <w:p w:rsidR="00000000" w:rsidDel="00000000" w:rsidP="00000000" w:rsidRDefault="00000000" w:rsidRPr="00000000" w14:paraId="0000002A">
            <w:pPr>
              <w:spacing w:line="360" w:lineRule="auto"/>
              <w:jc w:val="center"/>
              <w:rPr>
                <w:rFonts w:ascii="Arial" w:cs="Arial" w:eastAsia="Arial" w:hAnsi="Arial"/>
              </w:rPr>
            </w:pPr>
            <w:r w:rsidDel="00000000" w:rsidR="00000000" w:rsidRPr="00000000">
              <w:rPr>
                <w:rFonts w:ascii="Arial" w:cs="Arial" w:eastAsia="Arial" w:hAnsi="Arial"/>
                <w:rtl w:val="0"/>
              </w:rPr>
              <w:t xml:space="preserve">12</w:t>
            </w:r>
          </w:p>
        </w:tc>
      </w:tr>
      <w:tr>
        <w:trPr>
          <w:cantSplit w:val="0"/>
          <w:trHeight w:val="370" w:hRule="atLeast"/>
          <w:tblHeader w:val="0"/>
        </w:trPr>
        <w:tc>
          <w:tcPr/>
          <w:p w:rsidR="00000000" w:rsidDel="00000000" w:rsidP="00000000" w:rsidRDefault="00000000" w:rsidRPr="00000000" w14:paraId="0000002C">
            <w:pPr>
              <w:spacing w:line="360" w:lineRule="auto"/>
              <w:rPr>
                <w:rFonts w:ascii="Arial" w:cs="Arial" w:eastAsia="Arial" w:hAnsi="Arial"/>
              </w:rPr>
            </w:pPr>
            <w:r w:rsidDel="00000000" w:rsidR="00000000" w:rsidRPr="00000000">
              <w:rPr>
                <w:rFonts w:ascii="Arial" w:cs="Arial" w:eastAsia="Arial" w:hAnsi="Arial"/>
                <w:rtl w:val="0"/>
              </w:rPr>
              <w:t xml:space="preserve">3.2</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Objetivos institucionales.</w:t>
            </w:r>
          </w:p>
        </w:tc>
        <w:tc>
          <w:tcPr>
            <w:gridSpan w:val="2"/>
          </w:tcPr>
          <w:p w:rsidR="00000000" w:rsidDel="00000000" w:rsidP="00000000" w:rsidRDefault="00000000" w:rsidRPr="00000000" w14:paraId="0000002D">
            <w:pPr>
              <w:spacing w:line="360" w:lineRule="auto"/>
              <w:jc w:val="center"/>
              <w:rPr>
                <w:rFonts w:ascii="Arial" w:cs="Arial" w:eastAsia="Arial" w:hAnsi="Arial"/>
              </w:rPr>
            </w:pPr>
            <w:r w:rsidDel="00000000" w:rsidR="00000000" w:rsidRPr="00000000">
              <w:rPr>
                <w:rFonts w:ascii="Arial" w:cs="Arial" w:eastAsia="Arial" w:hAnsi="Arial"/>
                <w:rtl w:val="0"/>
              </w:rPr>
              <w:t xml:space="preserve">14</w:t>
            </w:r>
          </w:p>
        </w:tc>
      </w:tr>
      <w:tr>
        <w:trPr>
          <w:cantSplit w:val="0"/>
          <w:trHeight w:val="370" w:hRule="atLeast"/>
          <w:tblHeader w:val="0"/>
        </w:trPr>
        <w:tc>
          <w:tcPr/>
          <w:p w:rsidR="00000000" w:rsidDel="00000000" w:rsidP="00000000" w:rsidRDefault="00000000" w:rsidRPr="00000000" w14:paraId="0000002F">
            <w:pPr>
              <w:spacing w:line="360" w:lineRule="auto"/>
              <w:rPr>
                <w:rFonts w:ascii="Arial" w:cs="Arial" w:eastAsia="Arial" w:hAnsi="Arial"/>
              </w:rPr>
            </w:pPr>
            <w:r w:rsidDel="00000000" w:rsidR="00000000" w:rsidRPr="00000000">
              <w:rPr>
                <w:rFonts w:ascii="Arial" w:cs="Arial" w:eastAsia="Arial" w:hAnsi="Arial"/>
                <w:rtl w:val="0"/>
              </w:rPr>
              <w:t xml:space="preserve">3.2.1 Objetivo general.</w:t>
            </w:r>
          </w:p>
        </w:tc>
        <w:tc>
          <w:tcPr>
            <w:gridSpan w:val="2"/>
          </w:tcPr>
          <w:p w:rsidR="00000000" w:rsidDel="00000000" w:rsidP="00000000" w:rsidRDefault="00000000" w:rsidRPr="00000000" w14:paraId="00000030">
            <w:pPr>
              <w:spacing w:line="360" w:lineRule="auto"/>
              <w:jc w:val="center"/>
              <w:rPr>
                <w:rFonts w:ascii="Arial" w:cs="Arial" w:eastAsia="Arial" w:hAnsi="Arial"/>
              </w:rPr>
            </w:pPr>
            <w:r w:rsidDel="00000000" w:rsidR="00000000" w:rsidRPr="00000000">
              <w:rPr>
                <w:rFonts w:ascii="Arial" w:cs="Arial" w:eastAsia="Arial" w:hAnsi="Arial"/>
                <w:rtl w:val="0"/>
              </w:rPr>
              <w:t xml:space="preserve">14</w:t>
            </w:r>
          </w:p>
        </w:tc>
      </w:tr>
      <w:tr>
        <w:trPr>
          <w:cantSplit w:val="0"/>
          <w:trHeight w:val="370" w:hRule="atLeast"/>
          <w:tblHeader w:val="0"/>
        </w:trPr>
        <w:tc>
          <w:tcPr/>
          <w:p w:rsidR="00000000" w:rsidDel="00000000" w:rsidP="00000000" w:rsidRDefault="00000000" w:rsidRPr="00000000" w14:paraId="00000032">
            <w:pPr>
              <w:spacing w:line="360" w:lineRule="auto"/>
              <w:rPr>
                <w:rFonts w:ascii="Arial" w:cs="Arial" w:eastAsia="Arial" w:hAnsi="Arial"/>
              </w:rPr>
            </w:pPr>
            <w:r w:rsidDel="00000000" w:rsidR="00000000" w:rsidRPr="00000000">
              <w:rPr>
                <w:rFonts w:ascii="Arial" w:cs="Arial" w:eastAsia="Arial" w:hAnsi="Arial"/>
                <w:rtl w:val="0"/>
              </w:rPr>
              <w:t xml:space="preserve">3.2.2 Objetivos específicos.</w:t>
            </w:r>
          </w:p>
        </w:tc>
        <w:tc>
          <w:tcPr>
            <w:gridSpan w:val="2"/>
          </w:tcPr>
          <w:p w:rsidR="00000000" w:rsidDel="00000000" w:rsidP="00000000" w:rsidRDefault="00000000" w:rsidRPr="00000000" w14:paraId="00000033">
            <w:pPr>
              <w:spacing w:line="360" w:lineRule="auto"/>
              <w:jc w:val="center"/>
              <w:rPr>
                <w:rFonts w:ascii="Arial" w:cs="Arial" w:eastAsia="Arial" w:hAnsi="Arial"/>
              </w:rPr>
            </w:pPr>
            <w:r w:rsidDel="00000000" w:rsidR="00000000" w:rsidRPr="00000000">
              <w:rPr>
                <w:rFonts w:ascii="Arial" w:cs="Arial" w:eastAsia="Arial" w:hAnsi="Arial"/>
                <w:rtl w:val="0"/>
              </w:rPr>
              <w:t xml:space="preserve">14</w:t>
            </w:r>
          </w:p>
        </w:tc>
      </w:tr>
      <w:tr>
        <w:trPr>
          <w:cantSplit w:val="0"/>
          <w:trHeight w:val="370" w:hRule="atLeast"/>
          <w:tblHeader w:val="0"/>
        </w:trPr>
        <w:tc>
          <w:tcPr/>
          <w:p w:rsidR="00000000" w:rsidDel="00000000" w:rsidP="00000000" w:rsidRDefault="00000000" w:rsidRPr="00000000" w14:paraId="00000035">
            <w:pPr>
              <w:spacing w:line="360" w:lineRule="auto"/>
              <w:rPr>
                <w:rFonts w:ascii="Arial" w:cs="Arial" w:eastAsia="Arial" w:hAnsi="Arial"/>
              </w:rPr>
            </w:pPr>
            <w:r w:rsidDel="00000000" w:rsidR="00000000" w:rsidRPr="00000000">
              <w:rPr>
                <w:rFonts w:ascii="Arial" w:cs="Arial" w:eastAsia="Arial" w:hAnsi="Arial"/>
                <w:rtl w:val="0"/>
              </w:rPr>
              <w:t xml:space="preserve">3.3 Metas institucionales.</w:t>
            </w:r>
          </w:p>
        </w:tc>
        <w:tc>
          <w:tcPr>
            <w:gridSpan w:val="2"/>
          </w:tcPr>
          <w:p w:rsidR="00000000" w:rsidDel="00000000" w:rsidP="00000000" w:rsidRDefault="00000000" w:rsidRPr="00000000" w14:paraId="00000036">
            <w:pPr>
              <w:spacing w:line="360" w:lineRule="auto"/>
              <w:jc w:val="center"/>
              <w:rPr>
                <w:rFonts w:ascii="Arial" w:cs="Arial" w:eastAsia="Arial" w:hAnsi="Arial"/>
              </w:rPr>
            </w:pPr>
            <w:r w:rsidDel="00000000" w:rsidR="00000000" w:rsidRPr="00000000">
              <w:rPr>
                <w:rFonts w:ascii="Arial" w:cs="Arial" w:eastAsia="Arial" w:hAnsi="Arial"/>
                <w:rtl w:val="0"/>
              </w:rPr>
              <w:t xml:space="preserve">15</w:t>
            </w:r>
          </w:p>
        </w:tc>
      </w:tr>
      <w:tr>
        <w:trPr>
          <w:cantSplit w:val="0"/>
          <w:trHeight w:val="370" w:hRule="atLeast"/>
          <w:tblHeader w:val="0"/>
        </w:trPr>
        <w:tc>
          <w:tcPr/>
          <w:p w:rsidR="00000000" w:rsidDel="00000000" w:rsidP="00000000" w:rsidRDefault="00000000" w:rsidRPr="00000000" w14:paraId="00000038">
            <w:pPr>
              <w:spacing w:line="360" w:lineRule="auto"/>
              <w:rPr>
                <w:rFonts w:ascii="Arial" w:cs="Arial" w:eastAsia="Arial" w:hAnsi="Arial"/>
              </w:rPr>
            </w:pPr>
            <w:r w:rsidDel="00000000" w:rsidR="00000000" w:rsidRPr="00000000">
              <w:rPr>
                <w:rFonts w:ascii="Arial" w:cs="Arial" w:eastAsia="Arial" w:hAnsi="Arial"/>
                <w:rtl w:val="0"/>
              </w:rPr>
              <w:t xml:space="preserve">3.4 Fundamentos.</w:t>
            </w:r>
          </w:p>
        </w:tc>
        <w:tc>
          <w:tcPr>
            <w:gridSpan w:val="2"/>
          </w:tcPr>
          <w:p w:rsidR="00000000" w:rsidDel="00000000" w:rsidP="00000000" w:rsidRDefault="00000000" w:rsidRPr="00000000" w14:paraId="00000039">
            <w:pPr>
              <w:spacing w:line="360" w:lineRule="auto"/>
              <w:jc w:val="center"/>
              <w:rPr>
                <w:rFonts w:ascii="Arial" w:cs="Arial" w:eastAsia="Arial" w:hAnsi="Arial"/>
              </w:rPr>
            </w:pPr>
            <w:r w:rsidDel="00000000" w:rsidR="00000000" w:rsidRPr="00000000">
              <w:rPr>
                <w:rFonts w:ascii="Arial" w:cs="Arial" w:eastAsia="Arial" w:hAnsi="Arial"/>
                <w:rtl w:val="0"/>
              </w:rPr>
              <w:t xml:space="preserve">16</w:t>
            </w:r>
          </w:p>
        </w:tc>
      </w:tr>
      <w:tr>
        <w:trPr>
          <w:cantSplit w:val="0"/>
          <w:trHeight w:val="370" w:hRule="atLeast"/>
          <w:tblHeader w:val="0"/>
        </w:trPr>
        <w:tc>
          <w:tcPr/>
          <w:p w:rsidR="00000000" w:rsidDel="00000000" w:rsidP="00000000" w:rsidRDefault="00000000" w:rsidRPr="00000000" w14:paraId="0000003B">
            <w:pPr>
              <w:spacing w:line="360" w:lineRule="auto"/>
              <w:rPr>
                <w:rFonts w:ascii="Arial" w:cs="Arial" w:eastAsia="Arial" w:hAnsi="Arial"/>
              </w:rPr>
            </w:pPr>
            <w:r w:rsidDel="00000000" w:rsidR="00000000" w:rsidRPr="00000000">
              <w:rPr>
                <w:rFonts w:ascii="Arial" w:cs="Arial" w:eastAsia="Arial" w:hAnsi="Arial"/>
                <w:rtl w:val="0"/>
              </w:rPr>
              <w:t xml:space="preserve">3.4.1 Filosofía.</w:t>
            </w:r>
          </w:p>
        </w:tc>
        <w:tc>
          <w:tcPr>
            <w:gridSpan w:val="2"/>
          </w:tcPr>
          <w:p w:rsidR="00000000" w:rsidDel="00000000" w:rsidP="00000000" w:rsidRDefault="00000000" w:rsidRPr="00000000" w14:paraId="0000003C">
            <w:pPr>
              <w:spacing w:line="360" w:lineRule="auto"/>
              <w:jc w:val="center"/>
              <w:rPr>
                <w:rFonts w:ascii="Arial" w:cs="Arial" w:eastAsia="Arial" w:hAnsi="Arial"/>
              </w:rPr>
            </w:pPr>
            <w:r w:rsidDel="00000000" w:rsidR="00000000" w:rsidRPr="00000000">
              <w:rPr>
                <w:rFonts w:ascii="Arial" w:cs="Arial" w:eastAsia="Arial" w:hAnsi="Arial"/>
                <w:rtl w:val="0"/>
              </w:rPr>
              <w:t xml:space="preserve">16</w:t>
            </w:r>
          </w:p>
        </w:tc>
      </w:tr>
      <w:tr>
        <w:trPr>
          <w:cantSplit w:val="0"/>
          <w:trHeight w:val="360" w:hRule="atLeast"/>
          <w:tblHeader w:val="0"/>
        </w:trPr>
        <w:tc>
          <w:tcPr/>
          <w:p w:rsidR="00000000" w:rsidDel="00000000" w:rsidP="00000000" w:rsidRDefault="00000000" w:rsidRPr="00000000" w14:paraId="0000003E">
            <w:pPr>
              <w:spacing w:line="360" w:lineRule="auto"/>
              <w:rPr>
                <w:rFonts w:ascii="Arial" w:cs="Arial" w:eastAsia="Arial" w:hAnsi="Arial"/>
              </w:rPr>
            </w:pPr>
            <w:r w:rsidDel="00000000" w:rsidR="00000000" w:rsidRPr="00000000">
              <w:rPr>
                <w:rFonts w:ascii="Arial" w:cs="Arial" w:eastAsia="Arial" w:hAnsi="Arial"/>
                <w:rtl w:val="0"/>
              </w:rPr>
              <w:t xml:space="preserve">3.4.2 Fundamento filosófico.</w:t>
            </w:r>
          </w:p>
        </w:tc>
        <w:tc>
          <w:tcPr>
            <w:gridSpan w:val="2"/>
          </w:tcPr>
          <w:p w:rsidR="00000000" w:rsidDel="00000000" w:rsidP="00000000" w:rsidRDefault="00000000" w:rsidRPr="00000000" w14:paraId="0000003F">
            <w:pPr>
              <w:spacing w:line="360" w:lineRule="auto"/>
              <w:jc w:val="center"/>
              <w:rPr>
                <w:rFonts w:ascii="Arial" w:cs="Arial" w:eastAsia="Arial" w:hAnsi="Arial"/>
              </w:rPr>
            </w:pPr>
            <w:r w:rsidDel="00000000" w:rsidR="00000000" w:rsidRPr="00000000">
              <w:rPr>
                <w:rFonts w:ascii="Arial" w:cs="Arial" w:eastAsia="Arial" w:hAnsi="Arial"/>
                <w:rtl w:val="0"/>
              </w:rPr>
              <w:t xml:space="preserve">16</w:t>
            </w:r>
          </w:p>
        </w:tc>
      </w:tr>
      <w:tr>
        <w:trPr>
          <w:cantSplit w:val="0"/>
          <w:trHeight w:val="370" w:hRule="atLeast"/>
          <w:tblHeader w:val="0"/>
        </w:trPr>
        <w:tc>
          <w:tcPr/>
          <w:p w:rsidR="00000000" w:rsidDel="00000000" w:rsidP="00000000" w:rsidRDefault="00000000" w:rsidRPr="00000000" w14:paraId="00000041">
            <w:pPr>
              <w:spacing w:line="360" w:lineRule="auto"/>
              <w:rPr>
                <w:rFonts w:ascii="Arial" w:cs="Arial" w:eastAsia="Arial" w:hAnsi="Arial"/>
              </w:rPr>
            </w:pPr>
            <w:r w:rsidDel="00000000" w:rsidR="00000000" w:rsidRPr="00000000">
              <w:rPr>
                <w:rFonts w:ascii="Arial" w:cs="Arial" w:eastAsia="Arial" w:hAnsi="Arial"/>
                <w:rtl w:val="0"/>
              </w:rPr>
              <w:t xml:space="preserve">3.4.3 Fundamento sociológico.</w:t>
            </w:r>
          </w:p>
        </w:tc>
        <w:tc>
          <w:tcPr>
            <w:gridSpan w:val="2"/>
          </w:tcPr>
          <w:p w:rsidR="00000000" w:rsidDel="00000000" w:rsidP="00000000" w:rsidRDefault="00000000" w:rsidRPr="00000000" w14:paraId="00000042">
            <w:pPr>
              <w:spacing w:line="360" w:lineRule="auto"/>
              <w:jc w:val="center"/>
              <w:rPr>
                <w:rFonts w:ascii="Arial" w:cs="Arial" w:eastAsia="Arial" w:hAnsi="Arial"/>
              </w:rPr>
            </w:pPr>
            <w:r w:rsidDel="00000000" w:rsidR="00000000" w:rsidRPr="00000000">
              <w:rPr>
                <w:rFonts w:ascii="Arial" w:cs="Arial" w:eastAsia="Arial" w:hAnsi="Arial"/>
                <w:rtl w:val="0"/>
              </w:rPr>
              <w:t xml:space="preserve">17</w:t>
            </w:r>
          </w:p>
        </w:tc>
      </w:tr>
      <w:tr>
        <w:trPr>
          <w:cantSplit w:val="0"/>
          <w:trHeight w:val="370" w:hRule="atLeast"/>
          <w:tblHeader w:val="0"/>
        </w:trPr>
        <w:tc>
          <w:tcPr/>
          <w:p w:rsidR="00000000" w:rsidDel="00000000" w:rsidP="00000000" w:rsidRDefault="00000000" w:rsidRPr="00000000" w14:paraId="00000044">
            <w:pPr>
              <w:spacing w:line="360" w:lineRule="auto"/>
              <w:rPr>
                <w:rFonts w:ascii="Arial" w:cs="Arial" w:eastAsia="Arial" w:hAnsi="Arial"/>
              </w:rPr>
            </w:pPr>
            <w:r w:rsidDel="00000000" w:rsidR="00000000" w:rsidRPr="00000000">
              <w:rPr>
                <w:rFonts w:ascii="Arial" w:cs="Arial" w:eastAsia="Arial" w:hAnsi="Arial"/>
                <w:rtl w:val="0"/>
              </w:rPr>
              <w:t xml:space="preserve">3.4.5 Fundamento axiológico.</w:t>
            </w:r>
          </w:p>
        </w:tc>
        <w:tc>
          <w:tcPr>
            <w:gridSpan w:val="2"/>
          </w:tcPr>
          <w:p w:rsidR="00000000" w:rsidDel="00000000" w:rsidP="00000000" w:rsidRDefault="00000000" w:rsidRPr="00000000" w14:paraId="00000045">
            <w:pPr>
              <w:spacing w:line="360" w:lineRule="auto"/>
              <w:jc w:val="center"/>
              <w:rPr>
                <w:rFonts w:ascii="Arial" w:cs="Arial" w:eastAsia="Arial" w:hAnsi="Arial"/>
              </w:rPr>
            </w:pPr>
            <w:r w:rsidDel="00000000" w:rsidR="00000000" w:rsidRPr="00000000">
              <w:rPr>
                <w:rFonts w:ascii="Arial" w:cs="Arial" w:eastAsia="Arial" w:hAnsi="Arial"/>
                <w:rtl w:val="0"/>
              </w:rPr>
              <w:t xml:space="preserve">17</w:t>
            </w:r>
          </w:p>
        </w:tc>
      </w:tr>
      <w:tr>
        <w:trPr>
          <w:cantSplit w:val="0"/>
          <w:trHeight w:val="370" w:hRule="atLeast"/>
          <w:tblHeader w:val="0"/>
        </w:trPr>
        <w:tc>
          <w:tcPr/>
          <w:p w:rsidR="00000000" w:rsidDel="00000000" w:rsidP="00000000" w:rsidRDefault="00000000" w:rsidRPr="00000000" w14:paraId="00000047">
            <w:pPr>
              <w:spacing w:line="360" w:lineRule="auto"/>
              <w:rPr>
                <w:rFonts w:ascii="Arial" w:cs="Arial" w:eastAsia="Arial" w:hAnsi="Arial"/>
              </w:rPr>
            </w:pPr>
            <w:r w:rsidDel="00000000" w:rsidR="00000000" w:rsidRPr="00000000">
              <w:rPr>
                <w:rFonts w:ascii="Arial" w:cs="Arial" w:eastAsia="Arial" w:hAnsi="Arial"/>
                <w:rtl w:val="0"/>
              </w:rPr>
              <w:t xml:space="preserve">3.4.5 Fundamentos psicológicos</w:t>
            </w:r>
            <w:r w:rsidDel="00000000" w:rsidR="00000000" w:rsidRPr="00000000">
              <w:rPr>
                <w:rFonts w:ascii="Arial" w:cs="Arial" w:eastAsia="Arial" w:hAnsi="Arial"/>
                <w:b w:val="1"/>
                <w:rtl w:val="0"/>
              </w:rPr>
              <w:t xml:space="preserve">.</w:t>
            </w:r>
            <w:r w:rsidDel="00000000" w:rsidR="00000000" w:rsidRPr="00000000">
              <w:rPr>
                <w:rtl w:val="0"/>
              </w:rPr>
            </w:r>
          </w:p>
        </w:tc>
        <w:tc>
          <w:tcPr>
            <w:gridSpan w:val="2"/>
          </w:tcPr>
          <w:p w:rsidR="00000000" w:rsidDel="00000000" w:rsidP="00000000" w:rsidRDefault="00000000" w:rsidRPr="00000000" w14:paraId="00000048">
            <w:pPr>
              <w:spacing w:line="360" w:lineRule="auto"/>
              <w:jc w:val="center"/>
              <w:rPr>
                <w:rFonts w:ascii="Arial" w:cs="Arial" w:eastAsia="Arial" w:hAnsi="Arial"/>
              </w:rPr>
            </w:pPr>
            <w:r w:rsidDel="00000000" w:rsidR="00000000" w:rsidRPr="00000000">
              <w:rPr>
                <w:rFonts w:ascii="Arial" w:cs="Arial" w:eastAsia="Arial" w:hAnsi="Arial"/>
                <w:rtl w:val="0"/>
              </w:rPr>
              <w:t xml:space="preserve">17</w:t>
            </w:r>
          </w:p>
        </w:tc>
      </w:tr>
      <w:tr>
        <w:trPr>
          <w:cantSplit w:val="0"/>
          <w:trHeight w:val="370" w:hRule="atLeast"/>
          <w:tblHeader w:val="0"/>
        </w:trPr>
        <w:tc>
          <w:tcPr/>
          <w:p w:rsidR="00000000" w:rsidDel="00000000" w:rsidP="00000000" w:rsidRDefault="00000000" w:rsidRPr="00000000" w14:paraId="0000004A">
            <w:pPr>
              <w:spacing w:line="360" w:lineRule="auto"/>
              <w:rPr>
                <w:rFonts w:ascii="Arial" w:cs="Arial" w:eastAsia="Arial" w:hAnsi="Arial"/>
              </w:rPr>
            </w:pPr>
            <w:r w:rsidDel="00000000" w:rsidR="00000000" w:rsidRPr="00000000">
              <w:rPr>
                <w:rFonts w:ascii="Arial" w:cs="Arial" w:eastAsia="Arial" w:hAnsi="Arial"/>
                <w:rtl w:val="0"/>
              </w:rPr>
              <w:t xml:space="preserve">3.4.6 Fundamentos epistemológicos.</w:t>
            </w:r>
          </w:p>
        </w:tc>
        <w:tc>
          <w:tcPr>
            <w:gridSpan w:val="2"/>
          </w:tcPr>
          <w:p w:rsidR="00000000" w:rsidDel="00000000" w:rsidP="00000000" w:rsidRDefault="00000000" w:rsidRPr="00000000" w14:paraId="0000004B">
            <w:pPr>
              <w:spacing w:line="360" w:lineRule="auto"/>
              <w:jc w:val="center"/>
              <w:rPr>
                <w:rFonts w:ascii="Arial" w:cs="Arial" w:eastAsia="Arial" w:hAnsi="Arial"/>
              </w:rPr>
            </w:pPr>
            <w:r w:rsidDel="00000000" w:rsidR="00000000" w:rsidRPr="00000000">
              <w:rPr>
                <w:rFonts w:ascii="Arial" w:cs="Arial" w:eastAsia="Arial" w:hAnsi="Arial"/>
                <w:rtl w:val="0"/>
              </w:rPr>
              <w:t xml:space="preserve">18</w:t>
            </w:r>
          </w:p>
        </w:tc>
      </w:tr>
      <w:tr>
        <w:trPr>
          <w:cantSplit w:val="0"/>
          <w:trHeight w:val="370" w:hRule="atLeast"/>
          <w:tblHeader w:val="0"/>
        </w:trPr>
        <w:tc>
          <w:tcPr/>
          <w:p w:rsidR="00000000" w:rsidDel="00000000" w:rsidP="00000000" w:rsidRDefault="00000000" w:rsidRPr="00000000" w14:paraId="0000004D">
            <w:pPr>
              <w:spacing w:line="360" w:lineRule="auto"/>
              <w:rPr>
                <w:rFonts w:ascii="Arial" w:cs="Arial" w:eastAsia="Arial" w:hAnsi="Arial"/>
              </w:rPr>
            </w:pPr>
            <w:r w:rsidDel="00000000" w:rsidR="00000000" w:rsidRPr="00000000">
              <w:rPr>
                <w:rFonts w:ascii="Arial" w:cs="Arial" w:eastAsia="Arial" w:hAnsi="Arial"/>
                <w:rtl w:val="0"/>
              </w:rPr>
              <w:t xml:space="preserve">3.4.4 Fundamento pedagógico</w:t>
            </w:r>
          </w:p>
        </w:tc>
        <w:tc>
          <w:tcPr>
            <w:gridSpan w:val="2"/>
          </w:tcPr>
          <w:p w:rsidR="00000000" w:rsidDel="00000000" w:rsidP="00000000" w:rsidRDefault="00000000" w:rsidRPr="00000000" w14:paraId="0000004E">
            <w:pPr>
              <w:spacing w:line="360" w:lineRule="auto"/>
              <w:jc w:val="center"/>
              <w:rPr>
                <w:rFonts w:ascii="Arial" w:cs="Arial" w:eastAsia="Arial" w:hAnsi="Arial"/>
              </w:rPr>
            </w:pPr>
            <w:r w:rsidDel="00000000" w:rsidR="00000000" w:rsidRPr="00000000">
              <w:rPr>
                <w:rFonts w:ascii="Arial" w:cs="Arial" w:eastAsia="Arial" w:hAnsi="Arial"/>
                <w:rtl w:val="0"/>
              </w:rPr>
              <w:t xml:space="preserve">18</w:t>
            </w:r>
          </w:p>
        </w:tc>
      </w:tr>
      <w:tr>
        <w:trPr>
          <w:cantSplit w:val="0"/>
          <w:trHeight w:val="370" w:hRule="atLeast"/>
          <w:tblHeader w:val="0"/>
        </w:trPr>
        <w:tc>
          <w:tcPr/>
          <w:p w:rsidR="00000000" w:rsidDel="00000000" w:rsidP="00000000" w:rsidRDefault="00000000" w:rsidRPr="00000000" w14:paraId="00000050">
            <w:pPr>
              <w:spacing w:line="360" w:lineRule="auto"/>
              <w:rPr>
                <w:rFonts w:ascii="Arial" w:cs="Arial" w:eastAsia="Arial" w:hAnsi="Arial"/>
              </w:rPr>
            </w:pPr>
            <w:r w:rsidDel="00000000" w:rsidR="00000000" w:rsidRPr="00000000">
              <w:rPr>
                <w:rFonts w:ascii="Arial" w:cs="Arial" w:eastAsia="Arial" w:hAnsi="Arial"/>
                <w:b w:val="1"/>
                <w:rtl w:val="0"/>
              </w:rPr>
              <w:t xml:space="preserve">3.5 PEFILES.</w:t>
            </w:r>
            <w:r w:rsidDel="00000000" w:rsidR="00000000" w:rsidRPr="00000000">
              <w:rPr>
                <w:rtl w:val="0"/>
              </w:rPr>
            </w:r>
          </w:p>
        </w:tc>
        <w:tc>
          <w:tcPr>
            <w:gridSpan w:val="2"/>
          </w:tcPr>
          <w:p w:rsidR="00000000" w:rsidDel="00000000" w:rsidP="00000000" w:rsidRDefault="00000000" w:rsidRPr="00000000" w14:paraId="00000051">
            <w:pPr>
              <w:spacing w:line="360" w:lineRule="auto"/>
              <w:jc w:val="center"/>
              <w:rPr>
                <w:rFonts w:ascii="Arial" w:cs="Arial" w:eastAsia="Arial" w:hAnsi="Arial"/>
              </w:rPr>
            </w:pPr>
            <w:r w:rsidDel="00000000" w:rsidR="00000000" w:rsidRPr="00000000">
              <w:rPr>
                <w:rFonts w:ascii="Arial" w:cs="Arial" w:eastAsia="Arial" w:hAnsi="Arial"/>
                <w:rtl w:val="0"/>
              </w:rPr>
              <w:t xml:space="preserve">19</w:t>
            </w:r>
          </w:p>
        </w:tc>
      </w:tr>
      <w:tr>
        <w:trPr>
          <w:cantSplit w:val="0"/>
          <w:trHeight w:val="370" w:hRule="atLeast"/>
          <w:tblHeader w:val="0"/>
        </w:trPr>
        <w:tc>
          <w:tcPr/>
          <w:p w:rsidR="00000000" w:rsidDel="00000000" w:rsidP="00000000" w:rsidRDefault="00000000" w:rsidRPr="00000000" w14:paraId="00000053">
            <w:pPr>
              <w:spacing w:line="360" w:lineRule="auto"/>
              <w:rPr>
                <w:rFonts w:ascii="Arial" w:cs="Arial" w:eastAsia="Arial" w:hAnsi="Arial"/>
              </w:rPr>
            </w:pPr>
            <w:r w:rsidDel="00000000" w:rsidR="00000000" w:rsidRPr="00000000">
              <w:rPr>
                <w:rFonts w:ascii="Arial" w:cs="Arial" w:eastAsia="Arial" w:hAnsi="Arial"/>
                <w:rtl w:val="0"/>
              </w:rPr>
              <w:t xml:space="preserve">3.5.1 Perfil del rector </w:t>
            </w:r>
          </w:p>
        </w:tc>
        <w:tc>
          <w:tcPr>
            <w:gridSpan w:val="2"/>
          </w:tcPr>
          <w:p w:rsidR="00000000" w:rsidDel="00000000" w:rsidP="00000000" w:rsidRDefault="00000000" w:rsidRPr="00000000" w14:paraId="00000054">
            <w:pPr>
              <w:spacing w:line="360" w:lineRule="auto"/>
              <w:jc w:val="center"/>
              <w:rPr>
                <w:rFonts w:ascii="Arial" w:cs="Arial" w:eastAsia="Arial" w:hAnsi="Arial"/>
              </w:rPr>
            </w:pPr>
            <w:r w:rsidDel="00000000" w:rsidR="00000000" w:rsidRPr="00000000">
              <w:rPr>
                <w:rFonts w:ascii="Arial" w:cs="Arial" w:eastAsia="Arial" w:hAnsi="Arial"/>
                <w:rtl w:val="0"/>
              </w:rPr>
              <w:t xml:space="preserve">20</w:t>
            </w:r>
          </w:p>
        </w:tc>
      </w:tr>
      <w:tr>
        <w:trPr>
          <w:cantSplit w:val="0"/>
          <w:trHeight w:val="370" w:hRule="atLeast"/>
          <w:tblHeader w:val="0"/>
        </w:trPr>
        <w:tc>
          <w:tcPr/>
          <w:p w:rsidR="00000000" w:rsidDel="00000000" w:rsidP="00000000" w:rsidRDefault="00000000" w:rsidRPr="00000000" w14:paraId="00000056">
            <w:pPr>
              <w:spacing w:line="360" w:lineRule="auto"/>
              <w:rPr>
                <w:rFonts w:ascii="Arial" w:cs="Arial" w:eastAsia="Arial" w:hAnsi="Arial"/>
              </w:rPr>
            </w:pPr>
            <w:r w:rsidDel="00000000" w:rsidR="00000000" w:rsidRPr="00000000">
              <w:rPr>
                <w:rFonts w:ascii="Arial" w:cs="Arial" w:eastAsia="Arial" w:hAnsi="Arial"/>
                <w:rtl w:val="0"/>
              </w:rPr>
              <w:t xml:space="preserve">3.5.2 Perfil del docente</w:t>
            </w:r>
          </w:p>
        </w:tc>
        <w:tc>
          <w:tcPr>
            <w:gridSpan w:val="2"/>
          </w:tcPr>
          <w:p w:rsidR="00000000" w:rsidDel="00000000" w:rsidP="00000000" w:rsidRDefault="00000000" w:rsidRPr="00000000" w14:paraId="00000057">
            <w:pPr>
              <w:spacing w:line="360" w:lineRule="auto"/>
              <w:jc w:val="center"/>
              <w:rPr>
                <w:rFonts w:ascii="Arial" w:cs="Arial" w:eastAsia="Arial" w:hAnsi="Arial"/>
              </w:rPr>
            </w:pPr>
            <w:r w:rsidDel="00000000" w:rsidR="00000000" w:rsidRPr="00000000">
              <w:rPr>
                <w:rFonts w:ascii="Arial" w:cs="Arial" w:eastAsia="Arial" w:hAnsi="Arial"/>
                <w:rtl w:val="0"/>
              </w:rPr>
              <w:t xml:space="preserve">20</w:t>
            </w:r>
          </w:p>
        </w:tc>
      </w:tr>
      <w:tr>
        <w:trPr>
          <w:cantSplit w:val="0"/>
          <w:trHeight w:val="370" w:hRule="atLeast"/>
          <w:tblHeader w:val="0"/>
        </w:trPr>
        <w:tc>
          <w:tcPr/>
          <w:p w:rsidR="00000000" w:rsidDel="00000000" w:rsidP="00000000" w:rsidRDefault="00000000" w:rsidRPr="00000000" w14:paraId="00000059">
            <w:pPr>
              <w:spacing w:line="360" w:lineRule="auto"/>
              <w:rPr>
                <w:rFonts w:ascii="Arial" w:cs="Arial" w:eastAsia="Arial" w:hAnsi="Arial"/>
              </w:rPr>
            </w:pPr>
            <w:r w:rsidDel="00000000" w:rsidR="00000000" w:rsidRPr="00000000">
              <w:rPr>
                <w:rFonts w:ascii="Arial" w:cs="Arial" w:eastAsia="Arial" w:hAnsi="Arial"/>
                <w:rtl w:val="0"/>
              </w:rPr>
              <w:t xml:space="preserve">3.5.3 Perfil del padre de familia</w:t>
            </w:r>
          </w:p>
        </w:tc>
        <w:tc>
          <w:tcPr>
            <w:gridSpan w:val="2"/>
          </w:tcPr>
          <w:p w:rsidR="00000000" w:rsidDel="00000000" w:rsidP="00000000" w:rsidRDefault="00000000" w:rsidRPr="00000000" w14:paraId="0000005A">
            <w:pPr>
              <w:spacing w:line="360" w:lineRule="auto"/>
              <w:jc w:val="center"/>
              <w:rPr>
                <w:rFonts w:ascii="Arial" w:cs="Arial" w:eastAsia="Arial" w:hAnsi="Arial"/>
              </w:rPr>
            </w:pPr>
            <w:r w:rsidDel="00000000" w:rsidR="00000000" w:rsidRPr="00000000">
              <w:rPr>
                <w:rFonts w:ascii="Arial" w:cs="Arial" w:eastAsia="Arial" w:hAnsi="Arial"/>
                <w:rtl w:val="0"/>
              </w:rPr>
              <w:t xml:space="preserve">21</w:t>
            </w:r>
          </w:p>
        </w:tc>
      </w:tr>
      <w:tr>
        <w:trPr>
          <w:cantSplit w:val="0"/>
          <w:trHeight w:val="370" w:hRule="atLeast"/>
          <w:tblHeader w:val="0"/>
        </w:trPr>
        <w:tc>
          <w:tcPr/>
          <w:p w:rsidR="00000000" w:rsidDel="00000000" w:rsidP="00000000" w:rsidRDefault="00000000" w:rsidRPr="00000000" w14:paraId="0000005C">
            <w:pPr>
              <w:spacing w:line="360" w:lineRule="auto"/>
              <w:rPr>
                <w:rFonts w:ascii="Arial" w:cs="Arial" w:eastAsia="Arial" w:hAnsi="Arial"/>
              </w:rPr>
            </w:pPr>
            <w:r w:rsidDel="00000000" w:rsidR="00000000" w:rsidRPr="00000000">
              <w:rPr>
                <w:rFonts w:ascii="Arial" w:cs="Arial" w:eastAsia="Arial" w:hAnsi="Arial"/>
                <w:rtl w:val="0"/>
              </w:rPr>
              <w:t xml:space="preserve">3.5.4 Perfil del estudiante</w:t>
            </w:r>
          </w:p>
        </w:tc>
        <w:tc>
          <w:tcPr>
            <w:gridSpan w:val="2"/>
          </w:tcPr>
          <w:p w:rsidR="00000000" w:rsidDel="00000000" w:rsidP="00000000" w:rsidRDefault="00000000" w:rsidRPr="00000000" w14:paraId="0000005D">
            <w:pPr>
              <w:spacing w:line="360" w:lineRule="auto"/>
              <w:jc w:val="center"/>
              <w:rPr>
                <w:rFonts w:ascii="Arial" w:cs="Arial" w:eastAsia="Arial" w:hAnsi="Arial"/>
              </w:rPr>
            </w:pPr>
            <w:r w:rsidDel="00000000" w:rsidR="00000000" w:rsidRPr="00000000">
              <w:rPr>
                <w:rFonts w:ascii="Arial" w:cs="Arial" w:eastAsia="Arial" w:hAnsi="Arial"/>
                <w:rtl w:val="0"/>
              </w:rPr>
              <w:t xml:space="preserve">22</w:t>
            </w:r>
          </w:p>
        </w:tc>
      </w:tr>
      <w:tr>
        <w:trPr>
          <w:cantSplit w:val="0"/>
          <w:trHeight w:val="370" w:hRule="atLeast"/>
          <w:tblHeader w:val="0"/>
        </w:trPr>
        <w:tc>
          <w:tcPr/>
          <w:p w:rsidR="00000000" w:rsidDel="00000000" w:rsidP="00000000" w:rsidRDefault="00000000" w:rsidRPr="00000000" w14:paraId="0000005F">
            <w:pPr>
              <w:spacing w:line="360" w:lineRule="auto"/>
              <w:rPr>
                <w:rFonts w:ascii="Arial" w:cs="Arial" w:eastAsia="Arial" w:hAnsi="Arial"/>
              </w:rPr>
            </w:pPr>
            <w:r w:rsidDel="00000000" w:rsidR="00000000" w:rsidRPr="00000000">
              <w:rPr>
                <w:rFonts w:ascii="Arial" w:cs="Arial" w:eastAsia="Arial" w:hAnsi="Arial"/>
                <w:rtl w:val="0"/>
              </w:rPr>
              <w:t xml:space="preserve">3.5.5 Perfil del egresado</w:t>
            </w:r>
          </w:p>
        </w:tc>
        <w:tc>
          <w:tcPr>
            <w:gridSpan w:val="2"/>
          </w:tcPr>
          <w:p w:rsidR="00000000" w:rsidDel="00000000" w:rsidP="00000000" w:rsidRDefault="00000000" w:rsidRPr="00000000" w14:paraId="00000060">
            <w:pPr>
              <w:spacing w:line="360" w:lineRule="auto"/>
              <w:jc w:val="center"/>
              <w:rPr>
                <w:rFonts w:ascii="Arial" w:cs="Arial" w:eastAsia="Arial" w:hAnsi="Arial"/>
              </w:rPr>
            </w:pPr>
            <w:r w:rsidDel="00000000" w:rsidR="00000000" w:rsidRPr="00000000">
              <w:rPr>
                <w:rFonts w:ascii="Arial" w:cs="Arial" w:eastAsia="Arial" w:hAnsi="Arial"/>
                <w:rtl w:val="0"/>
              </w:rPr>
              <w:t xml:space="preserve">22</w:t>
            </w:r>
          </w:p>
        </w:tc>
      </w:tr>
      <w:tr>
        <w:trPr>
          <w:cantSplit w:val="0"/>
          <w:trHeight w:val="370" w:hRule="atLeast"/>
          <w:tblHeader w:val="0"/>
        </w:trPr>
        <w:tc>
          <w:tcPr/>
          <w:p w:rsidR="00000000" w:rsidDel="00000000" w:rsidP="00000000" w:rsidRDefault="00000000" w:rsidRPr="00000000" w14:paraId="00000062">
            <w:pPr>
              <w:spacing w:line="360" w:lineRule="auto"/>
              <w:rPr>
                <w:rFonts w:ascii="Arial" w:cs="Arial" w:eastAsia="Arial" w:hAnsi="Arial"/>
              </w:rPr>
            </w:pPr>
            <w:r w:rsidDel="00000000" w:rsidR="00000000" w:rsidRPr="00000000">
              <w:rPr>
                <w:rFonts w:ascii="Arial" w:cs="Arial" w:eastAsia="Arial" w:hAnsi="Arial"/>
                <w:b w:val="1"/>
                <w:rtl w:val="0"/>
              </w:rPr>
              <w:t xml:space="preserve">4. COMPONENTE ADMINISTRATIVO Y DE GESTIÓN</w:t>
            </w:r>
            <w:r w:rsidDel="00000000" w:rsidR="00000000" w:rsidRPr="00000000">
              <w:rPr>
                <w:rtl w:val="0"/>
              </w:rPr>
            </w:r>
          </w:p>
        </w:tc>
        <w:tc>
          <w:tcPr>
            <w:gridSpan w:val="2"/>
          </w:tcPr>
          <w:p w:rsidR="00000000" w:rsidDel="00000000" w:rsidP="00000000" w:rsidRDefault="00000000" w:rsidRPr="00000000" w14:paraId="00000063">
            <w:pPr>
              <w:spacing w:line="360" w:lineRule="auto"/>
              <w:jc w:val="center"/>
              <w:rPr>
                <w:rFonts w:ascii="Arial" w:cs="Arial" w:eastAsia="Arial" w:hAnsi="Arial"/>
              </w:rPr>
            </w:pPr>
            <w:r w:rsidDel="00000000" w:rsidR="00000000" w:rsidRPr="00000000">
              <w:rPr>
                <w:rFonts w:ascii="Arial" w:cs="Arial" w:eastAsia="Arial" w:hAnsi="Arial"/>
                <w:b w:val="1"/>
                <w:rtl w:val="0"/>
              </w:rPr>
              <w:t xml:space="preserve">23</w:t>
            </w:r>
            <w:r w:rsidDel="00000000" w:rsidR="00000000" w:rsidRPr="00000000">
              <w:rPr>
                <w:rtl w:val="0"/>
              </w:rPr>
            </w:r>
          </w:p>
        </w:tc>
      </w:tr>
      <w:tr>
        <w:trPr>
          <w:cantSplit w:val="0"/>
          <w:trHeight w:val="370" w:hRule="atLeast"/>
          <w:tblHeader w:val="0"/>
        </w:trPr>
        <w:tc>
          <w:tcPr/>
          <w:p w:rsidR="00000000" w:rsidDel="00000000" w:rsidP="00000000" w:rsidRDefault="00000000" w:rsidRPr="00000000" w14:paraId="00000065">
            <w:pPr>
              <w:spacing w:line="360" w:lineRule="auto"/>
              <w:rPr>
                <w:rFonts w:ascii="Arial" w:cs="Arial" w:eastAsia="Arial" w:hAnsi="Arial"/>
              </w:rPr>
            </w:pPr>
            <w:r w:rsidDel="00000000" w:rsidR="00000000" w:rsidRPr="00000000">
              <w:rPr>
                <w:rFonts w:ascii="Arial" w:cs="Arial" w:eastAsia="Arial" w:hAnsi="Arial"/>
                <w:rtl w:val="0"/>
              </w:rPr>
              <w:t xml:space="preserve">4.1</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Gobierno escolar.</w:t>
            </w:r>
          </w:p>
        </w:tc>
        <w:tc>
          <w:tcPr>
            <w:gridSpan w:val="2"/>
          </w:tcPr>
          <w:p w:rsidR="00000000" w:rsidDel="00000000" w:rsidP="00000000" w:rsidRDefault="00000000" w:rsidRPr="00000000" w14:paraId="00000066">
            <w:pPr>
              <w:spacing w:line="360" w:lineRule="auto"/>
              <w:jc w:val="center"/>
              <w:rPr>
                <w:rFonts w:ascii="Arial" w:cs="Arial" w:eastAsia="Arial" w:hAnsi="Arial"/>
              </w:rPr>
            </w:pPr>
            <w:r w:rsidDel="00000000" w:rsidR="00000000" w:rsidRPr="00000000">
              <w:rPr>
                <w:rFonts w:ascii="Arial" w:cs="Arial" w:eastAsia="Arial" w:hAnsi="Arial"/>
                <w:rtl w:val="0"/>
              </w:rPr>
              <w:t xml:space="preserve">23</w:t>
            </w:r>
          </w:p>
        </w:tc>
      </w:tr>
      <w:tr>
        <w:trPr>
          <w:cantSplit w:val="0"/>
          <w:trHeight w:val="370" w:hRule="atLeast"/>
          <w:tblHeader w:val="0"/>
        </w:trPr>
        <w:tc>
          <w:tcPr/>
          <w:p w:rsidR="00000000" w:rsidDel="00000000" w:rsidP="00000000" w:rsidRDefault="00000000" w:rsidRPr="00000000" w14:paraId="00000068">
            <w:pPr>
              <w:spacing w:line="360" w:lineRule="auto"/>
              <w:rPr>
                <w:rFonts w:ascii="Arial" w:cs="Arial" w:eastAsia="Arial" w:hAnsi="Arial"/>
              </w:rPr>
            </w:pPr>
            <w:r w:rsidDel="00000000" w:rsidR="00000000" w:rsidRPr="00000000">
              <w:rPr>
                <w:rFonts w:ascii="Arial" w:cs="Arial" w:eastAsia="Arial" w:hAnsi="Arial"/>
                <w:rtl w:val="0"/>
              </w:rPr>
              <w:t xml:space="preserve">4.1.2 Consejo directivo</w:t>
            </w:r>
          </w:p>
        </w:tc>
        <w:tc>
          <w:tcPr>
            <w:gridSpan w:val="2"/>
          </w:tcPr>
          <w:p w:rsidR="00000000" w:rsidDel="00000000" w:rsidP="00000000" w:rsidRDefault="00000000" w:rsidRPr="00000000" w14:paraId="00000069">
            <w:pPr>
              <w:spacing w:line="360" w:lineRule="auto"/>
              <w:jc w:val="center"/>
              <w:rPr>
                <w:rFonts w:ascii="Arial" w:cs="Arial" w:eastAsia="Arial" w:hAnsi="Arial"/>
              </w:rPr>
            </w:pPr>
            <w:r w:rsidDel="00000000" w:rsidR="00000000" w:rsidRPr="00000000">
              <w:rPr>
                <w:rFonts w:ascii="Arial" w:cs="Arial" w:eastAsia="Arial" w:hAnsi="Arial"/>
                <w:rtl w:val="0"/>
              </w:rPr>
              <w:t xml:space="preserve">23</w:t>
            </w:r>
          </w:p>
        </w:tc>
      </w:tr>
      <w:tr>
        <w:trPr>
          <w:cantSplit w:val="0"/>
          <w:trHeight w:val="381" w:hRule="atLeast"/>
          <w:tblHeader w:val="0"/>
        </w:trPr>
        <w:tc>
          <w:tcPr>
            <w:gridSpan w:val="2"/>
          </w:tcPr>
          <w:p w:rsidR="00000000" w:rsidDel="00000000" w:rsidP="00000000" w:rsidRDefault="00000000" w:rsidRPr="00000000" w14:paraId="0000006B">
            <w:pPr>
              <w:spacing w:line="360" w:lineRule="auto"/>
              <w:rPr>
                <w:rFonts w:ascii="Arial" w:cs="Arial" w:eastAsia="Arial" w:hAnsi="Arial"/>
              </w:rPr>
            </w:pPr>
            <w:r w:rsidDel="00000000" w:rsidR="00000000" w:rsidRPr="00000000">
              <w:rPr>
                <w:rFonts w:ascii="Arial" w:cs="Arial" w:eastAsia="Arial" w:hAnsi="Arial"/>
                <w:rtl w:val="0"/>
              </w:rPr>
              <w:t xml:space="preserve">Descriptores</w:t>
            </w:r>
          </w:p>
        </w:tc>
        <w:tc>
          <w:tcPr/>
          <w:p w:rsidR="00000000" w:rsidDel="00000000" w:rsidP="00000000" w:rsidRDefault="00000000" w:rsidRPr="00000000" w14:paraId="0000006D">
            <w:pPr>
              <w:spacing w:line="360" w:lineRule="auto"/>
              <w:rPr>
                <w:rFonts w:ascii="Arial" w:cs="Arial" w:eastAsia="Arial" w:hAnsi="Arial"/>
              </w:rPr>
            </w:pPr>
            <w:r w:rsidDel="00000000" w:rsidR="00000000" w:rsidRPr="00000000">
              <w:rPr>
                <w:rFonts w:ascii="Arial" w:cs="Arial" w:eastAsia="Arial" w:hAnsi="Arial"/>
                <w:rtl w:val="0"/>
              </w:rPr>
              <w:t xml:space="preserve">Pagina </w:t>
            </w:r>
          </w:p>
        </w:tc>
      </w:tr>
      <w:tr>
        <w:trPr>
          <w:cantSplit w:val="0"/>
          <w:trHeight w:val="370" w:hRule="atLeast"/>
          <w:tblHeader w:val="0"/>
        </w:trPr>
        <w:tc>
          <w:tcPr>
            <w:gridSpan w:val="2"/>
          </w:tcPr>
          <w:p w:rsidR="00000000" w:rsidDel="00000000" w:rsidP="00000000" w:rsidRDefault="00000000" w:rsidRPr="00000000" w14:paraId="0000006E">
            <w:pPr>
              <w:spacing w:line="360" w:lineRule="auto"/>
              <w:rPr>
                <w:rFonts w:ascii="Arial" w:cs="Arial" w:eastAsia="Arial" w:hAnsi="Arial"/>
              </w:rPr>
            </w:pPr>
            <w:r w:rsidDel="00000000" w:rsidR="00000000" w:rsidRPr="00000000">
              <w:rPr>
                <w:rFonts w:ascii="Arial" w:cs="Arial" w:eastAsia="Arial" w:hAnsi="Arial"/>
                <w:rtl w:val="0"/>
              </w:rPr>
              <w:t xml:space="preserve">4.1.3 Consejo académico.</w:t>
            </w:r>
          </w:p>
        </w:tc>
        <w:tc>
          <w:tcPr/>
          <w:p w:rsidR="00000000" w:rsidDel="00000000" w:rsidP="00000000" w:rsidRDefault="00000000" w:rsidRPr="00000000" w14:paraId="00000070">
            <w:pPr>
              <w:spacing w:line="360" w:lineRule="auto"/>
              <w:jc w:val="center"/>
              <w:rPr>
                <w:rFonts w:ascii="Arial" w:cs="Arial" w:eastAsia="Arial" w:hAnsi="Arial"/>
              </w:rPr>
            </w:pPr>
            <w:r w:rsidDel="00000000" w:rsidR="00000000" w:rsidRPr="00000000">
              <w:rPr>
                <w:rFonts w:ascii="Arial" w:cs="Arial" w:eastAsia="Arial" w:hAnsi="Arial"/>
                <w:rtl w:val="0"/>
              </w:rPr>
              <w:t xml:space="preserve">23</w:t>
            </w:r>
          </w:p>
        </w:tc>
      </w:tr>
      <w:tr>
        <w:trPr>
          <w:cantSplit w:val="0"/>
          <w:trHeight w:val="370" w:hRule="atLeast"/>
          <w:tblHeader w:val="0"/>
        </w:trPr>
        <w:tc>
          <w:tcPr>
            <w:gridSpan w:val="2"/>
          </w:tcPr>
          <w:p w:rsidR="00000000" w:rsidDel="00000000" w:rsidP="00000000" w:rsidRDefault="00000000" w:rsidRPr="00000000" w14:paraId="00000071">
            <w:pPr>
              <w:spacing w:line="360" w:lineRule="auto"/>
              <w:rPr>
                <w:rFonts w:ascii="Arial" w:cs="Arial" w:eastAsia="Arial" w:hAnsi="Arial"/>
              </w:rPr>
            </w:pPr>
            <w:r w:rsidDel="00000000" w:rsidR="00000000" w:rsidRPr="00000000">
              <w:rPr>
                <w:rFonts w:ascii="Arial" w:cs="Arial" w:eastAsia="Arial" w:hAnsi="Arial"/>
                <w:rtl w:val="0"/>
              </w:rPr>
              <w:t xml:space="preserve">4.1.3 Organizaciones de base.</w:t>
            </w:r>
          </w:p>
        </w:tc>
        <w:tc>
          <w:tcPr/>
          <w:p w:rsidR="00000000" w:rsidDel="00000000" w:rsidP="00000000" w:rsidRDefault="00000000" w:rsidRPr="00000000" w14:paraId="00000073">
            <w:pPr>
              <w:spacing w:line="360" w:lineRule="auto"/>
              <w:jc w:val="center"/>
              <w:rPr>
                <w:rFonts w:ascii="Arial" w:cs="Arial" w:eastAsia="Arial" w:hAnsi="Arial"/>
              </w:rPr>
            </w:pPr>
            <w:r w:rsidDel="00000000" w:rsidR="00000000" w:rsidRPr="00000000">
              <w:rPr>
                <w:rFonts w:ascii="Arial" w:cs="Arial" w:eastAsia="Arial" w:hAnsi="Arial"/>
                <w:rtl w:val="0"/>
              </w:rPr>
              <w:t xml:space="preserve">24</w:t>
            </w:r>
          </w:p>
        </w:tc>
      </w:tr>
      <w:tr>
        <w:trPr>
          <w:cantSplit w:val="0"/>
          <w:trHeight w:val="370" w:hRule="atLeast"/>
          <w:tblHeader w:val="0"/>
        </w:trPr>
        <w:tc>
          <w:tcPr>
            <w:gridSpan w:val="2"/>
          </w:tcPr>
          <w:p w:rsidR="00000000" w:rsidDel="00000000" w:rsidP="00000000" w:rsidRDefault="00000000" w:rsidRPr="00000000" w14:paraId="00000074">
            <w:pPr>
              <w:spacing w:line="360" w:lineRule="auto"/>
              <w:rPr>
                <w:rFonts w:ascii="Arial" w:cs="Arial" w:eastAsia="Arial" w:hAnsi="Arial"/>
              </w:rPr>
            </w:pPr>
            <w:r w:rsidDel="00000000" w:rsidR="00000000" w:rsidRPr="00000000">
              <w:rPr>
                <w:rFonts w:ascii="Arial" w:cs="Arial" w:eastAsia="Arial" w:hAnsi="Arial"/>
                <w:rtl w:val="0"/>
              </w:rPr>
              <w:t xml:space="preserve">4.1.3.1 Consejo de estudiantil.</w:t>
            </w:r>
          </w:p>
        </w:tc>
        <w:tc>
          <w:tcPr/>
          <w:p w:rsidR="00000000" w:rsidDel="00000000" w:rsidP="00000000" w:rsidRDefault="00000000" w:rsidRPr="00000000" w14:paraId="00000076">
            <w:pPr>
              <w:spacing w:line="360" w:lineRule="auto"/>
              <w:jc w:val="center"/>
              <w:rPr>
                <w:rFonts w:ascii="Arial" w:cs="Arial" w:eastAsia="Arial" w:hAnsi="Arial"/>
              </w:rPr>
            </w:pPr>
            <w:r w:rsidDel="00000000" w:rsidR="00000000" w:rsidRPr="00000000">
              <w:rPr>
                <w:rFonts w:ascii="Arial" w:cs="Arial" w:eastAsia="Arial" w:hAnsi="Arial"/>
                <w:rtl w:val="0"/>
              </w:rPr>
              <w:t xml:space="preserve">24</w:t>
            </w:r>
          </w:p>
        </w:tc>
      </w:tr>
      <w:tr>
        <w:trPr>
          <w:cantSplit w:val="0"/>
          <w:trHeight w:val="370" w:hRule="atLeast"/>
          <w:tblHeader w:val="0"/>
        </w:trPr>
        <w:tc>
          <w:tcPr>
            <w:gridSpan w:val="2"/>
          </w:tcPr>
          <w:p w:rsidR="00000000" w:rsidDel="00000000" w:rsidP="00000000" w:rsidRDefault="00000000" w:rsidRPr="00000000" w14:paraId="00000077">
            <w:pPr>
              <w:spacing w:line="360" w:lineRule="auto"/>
              <w:rPr>
                <w:rFonts w:ascii="Arial" w:cs="Arial" w:eastAsia="Arial" w:hAnsi="Arial"/>
              </w:rPr>
            </w:pPr>
            <w:r w:rsidDel="00000000" w:rsidR="00000000" w:rsidRPr="00000000">
              <w:rPr>
                <w:rFonts w:ascii="Arial" w:cs="Arial" w:eastAsia="Arial" w:hAnsi="Arial"/>
                <w:rtl w:val="0"/>
              </w:rPr>
              <w:t xml:space="preserve">4.1.3.2 Consejo de padres de familia.</w:t>
            </w:r>
          </w:p>
        </w:tc>
        <w:tc>
          <w:tcPr/>
          <w:p w:rsidR="00000000" w:rsidDel="00000000" w:rsidP="00000000" w:rsidRDefault="00000000" w:rsidRPr="00000000" w14:paraId="00000079">
            <w:pPr>
              <w:spacing w:line="360" w:lineRule="auto"/>
              <w:jc w:val="center"/>
              <w:rPr>
                <w:rFonts w:ascii="Arial" w:cs="Arial" w:eastAsia="Arial" w:hAnsi="Arial"/>
              </w:rPr>
            </w:pPr>
            <w:r w:rsidDel="00000000" w:rsidR="00000000" w:rsidRPr="00000000">
              <w:rPr>
                <w:rFonts w:ascii="Arial" w:cs="Arial" w:eastAsia="Arial" w:hAnsi="Arial"/>
                <w:rtl w:val="0"/>
              </w:rPr>
              <w:t xml:space="preserve">24</w:t>
            </w:r>
          </w:p>
        </w:tc>
      </w:tr>
      <w:tr>
        <w:trPr>
          <w:cantSplit w:val="0"/>
          <w:trHeight w:val="370" w:hRule="atLeast"/>
          <w:tblHeader w:val="0"/>
        </w:trPr>
        <w:tc>
          <w:tcPr>
            <w:gridSpan w:val="2"/>
          </w:tcPr>
          <w:p w:rsidR="00000000" w:rsidDel="00000000" w:rsidP="00000000" w:rsidRDefault="00000000" w:rsidRPr="00000000" w14:paraId="0000007A">
            <w:pPr>
              <w:spacing w:line="360" w:lineRule="auto"/>
              <w:rPr>
                <w:rFonts w:ascii="Arial" w:cs="Arial" w:eastAsia="Arial" w:hAnsi="Arial"/>
              </w:rPr>
            </w:pPr>
            <w:r w:rsidDel="00000000" w:rsidR="00000000" w:rsidRPr="00000000">
              <w:rPr>
                <w:rFonts w:ascii="Arial" w:cs="Arial" w:eastAsia="Arial" w:hAnsi="Arial"/>
                <w:rtl w:val="0"/>
              </w:rPr>
              <w:t xml:space="preserve">4.1.3.3 consejo de docentes.</w:t>
            </w:r>
          </w:p>
        </w:tc>
        <w:tc>
          <w:tcPr/>
          <w:p w:rsidR="00000000" w:rsidDel="00000000" w:rsidP="00000000" w:rsidRDefault="00000000" w:rsidRPr="00000000" w14:paraId="0000007C">
            <w:pPr>
              <w:spacing w:line="360" w:lineRule="auto"/>
              <w:jc w:val="center"/>
              <w:rPr>
                <w:rFonts w:ascii="Arial" w:cs="Arial" w:eastAsia="Arial" w:hAnsi="Arial"/>
              </w:rPr>
            </w:pPr>
            <w:r w:rsidDel="00000000" w:rsidR="00000000" w:rsidRPr="00000000">
              <w:rPr>
                <w:rFonts w:ascii="Arial" w:cs="Arial" w:eastAsia="Arial" w:hAnsi="Arial"/>
                <w:rtl w:val="0"/>
              </w:rPr>
              <w:t xml:space="preserve">24</w:t>
            </w:r>
          </w:p>
        </w:tc>
      </w:tr>
      <w:tr>
        <w:trPr>
          <w:cantSplit w:val="0"/>
          <w:trHeight w:val="370" w:hRule="atLeast"/>
          <w:tblHeader w:val="0"/>
        </w:trPr>
        <w:tc>
          <w:tcPr>
            <w:gridSpan w:val="2"/>
          </w:tcPr>
          <w:p w:rsidR="00000000" w:rsidDel="00000000" w:rsidP="00000000" w:rsidRDefault="00000000" w:rsidRPr="00000000" w14:paraId="0000007D">
            <w:pPr>
              <w:spacing w:line="360" w:lineRule="auto"/>
              <w:rPr>
                <w:rFonts w:ascii="Arial" w:cs="Arial" w:eastAsia="Arial" w:hAnsi="Arial"/>
              </w:rPr>
            </w:pPr>
            <w:r w:rsidDel="00000000" w:rsidR="00000000" w:rsidRPr="00000000">
              <w:rPr>
                <w:rFonts w:ascii="Arial" w:cs="Arial" w:eastAsia="Arial" w:hAnsi="Arial"/>
                <w:rtl w:val="0"/>
              </w:rPr>
              <w:t xml:space="preserve"> 4.1.3.4 exalumnos.</w:t>
            </w:r>
          </w:p>
        </w:tc>
        <w:tc>
          <w:tcPr/>
          <w:p w:rsidR="00000000" w:rsidDel="00000000" w:rsidP="00000000" w:rsidRDefault="00000000" w:rsidRPr="00000000" w14:paraId="0000007F">
            <w:pPr>
              <w:spacing w:line="360" w:lineRule="auto"/>
              <w:jc w:val="center"/>
              <w:rPr>
                <w:rFonts w:ascii="Arial" w:cs="Arial" w:eastAsia="Arial" w:hAnsi="Arial"/>
              </w:rPr>
            </w:pPr>
            <w:r w:rsidDel="00000000" w:rsidR="00000000" w:rsidRPr="00000000">
              <w:rPr>
                <w:rFonts w:ascii="Arial" w:cs="Arial" w:eastAsia="Arial" w:hAnsi="Arial"/>
                <w:rtl w:val="0"/>
              </w:rPr>
              <w:t xml:space="preserve">25</w:t>
            </w:r>
          </w:p>
        </w:tc>
      </w:tr>
      <w:tr>
        <w:trPr>
          <w:cantSplit w:val="0"/>
          <w:trHeight w:val="370" w:hRule="atLeast"/>
          <w:tblHeader w:val="0"/>
        </w:trPr>
        <w:tc>
          <w:tcPr>
            <w:gridSpan w:val="2"/>
          </w:tcPr>
          <w:p w:rsidR="00000000" w:rsidDel="00000000" w:rsidP="00000000" w:rsidRDefault="00000000" w:rsidRPr="00000000" w14:paraId="00000080">
            <w:pPr>
              <w:spacing w:line="360" w:lineRule="auto"/>
              <w:rPr>
                <w:rFonts w:ascii="Arial" w:cs="Arial" w:eastAsia="Arial" w:hAnsi="Arial"/>
              </w:rPr>
            </w:pPr>
            <w:r w:rsidDel="00000000" w:rsidR="00000000" w:rsidRPr="00000000">
              <w:rPr>
                <w:rFonts w:ascii="Arial" w:cs="Arial" w:eastAsia="Arial" w:hAnsi="Arial"/>
                <w:rtl w:val="0"/>
              </w:rPr>
              <w:t xml:space="preserve">4.1.4.5 Sector productivo.</w:t>
            </w:r>
          </w:p>
        </w:tc>
        <w:tc>
          <w:tcPr/>
          <w:p w:rsidR="00000000" w:rsidDel="00000000" w:rsidP="00000000" w:rsidRDefault="00000000" w:rsidRPr="00000000" w14:paraId="00000082">
            <w:pPr>
              <w:spacing w:line="360" w:lineRule="auto"/>
              <w:jc w:val="center"/>
              <w:rPr>
                <w:rFonts w:ascii="Arial" w:cs="Arial" w:eastAsia="Arial" w:hAnsi="Arial"/>
              </w:rPr>
            </w:pPr>
            <w:r w:rsidDel="00000000" w:rsidR="00000000" w:rsidRPr="00000000">
              <w:rPr>
                <w:rFonts w:ascii="Arial" w:cs="Arial" w:eastAsia="Arial" w:hAnsi="Arial"/>
                <w:rtl w:val="0"/>
              </w:rPr>
              <w:t xml:space="preserve">25</w:t>
            </w:r>
          </w:p>
        </w:tc>
      </w:tr>
      <w:tr>
        <w:trPr>
          <w:cantSplit w:val="0"/>
          <w:trHeight w:val="370" w:hRule="atLeast"/>
          <w:tblHeader w:val="0"/>
        </w:trPr>
        <w:tc>
          <w:tcPr>
            <w:gridSpan w:val="2"/>
          </w:tcPr>
          <w:p w:rsidR="00000000" w:rsidDel="00000000" w:rsidP="00000000" w:rsidRDefault="00000000" w:rsidRPr="00000000" w14:paraId="00000083">
            <w:pPr>
              <w:spacing w:line="360" w:lineRule="auto"/>
              <w:rPr>
                <w:rFonts w:ascii="Arial" w:cs="Arial" w:eastAsia="Arial" w:hAnsi="Arial"/>
              </w:rPr>
            </w:pPr>
            <w:r w:rsidDel="00000000" w:rsidR="00000000" w:rsidRPr="00000000">
              <w:rPr>
                <w:rFonts w:ascii="Arial" w:cs="Arial" w:eastAsia="Arial" w:hAnsi="Arial"/>
                <w:rtl w:val="0"/>
              </w:rPr>
              <w:t xml:space="preserve">4.2 Manual de procedimiento. </w:t>
            </w:r>
          </w:p>
        </w:tc>
        <w:tc>
          <w:tcPr/>
          <w:p w:rsidR="00000000" w:rsidDel="00000000" w:rsidP="00000000" w:rsidRDefault="00000000" w:rsidRPr="00000000" w14:paraId="00000085">
            <w:pPr>
              <w:spacing w:line="360" w:lineRule="auto"/>
              <w:jc w:val="center"/>
              <w:rPr>
                <w:rFonts w:ascii="Arial" w:cs="Arial" w:eastAsia="Arial" w:hAnsi="Arial"/>
              </w:rPr>
            </w:pPr>
            <w:r w:rsidDel="00000000" w:rsidR="00000000" w:rsidRPr="00000000">
              <w:rPr>
                <w:rFonts w:ascii="Arial" w:cs="Arial" w:eastAsia="Arial" w:hAnsi="Arial"/>
                <w:rtl w:val="0"/>
              </w:rPr>
              <w:t xml:space="preserve">25</w:t>
            </w:r>
          </w:p>
        </w:tc>
      </w:tr>
      <w:tr>
        <w:trPr>
          <w:cantSplit w:val="0"/>
          <w:trHeight w:val="370" w:hRule="atLeast"/>
          <w:tblHeader w:val="0"/>
        </w:trPr>
        <w:tc>
          <w:tcPr>
            <w:gridSpan w:val="2"/>
          </w:tcPr>
          <w:p w:rsidR="00000000" w:rsidDel="00000000" w:rsidP="00000000" w:rsidRDefault="00000000" w:rsidRPr="00000000" w14:paraId="00000086">
            <w:pPr>
              <w:spacing w:line="360" w:lineRule="auto"/>
              <w:rPr>
                <w:rFonts w:ascii="Arial" w:cs="Arial" w:eastAsia="Arial" w:hAnsi="Arial"/>
              </w:rPr>
            </w:pPr>
            <w:r w:rsidDel="00000000" w:rsidR="00000000" w:rsidRPr="00000000">
              <w:rPr>
                <w:rFonts w:ascii="Arial" w:cs="Arial" w:eastAsia="Arial" w:hAnsi="Arial"/>
                <w:rtl w:val="0"/>
              </w:rPr>
              <w:t xml:space="preserve">4.3 Manual de convivencia </w:t>
            </w:r>
          </w:p>
        </w:tc>
        <w:tc>
          <w:tcPr/>
          <w:p w:rsidR="00000000" w:rsidDel="00000000" w:rsidP="00000000" w:rsidRDefault="00000000" w:rsidRPr="00000000" w14:paraId="00000088">
            <w:pPr>
              <w:spacing w:line="360" w:lineRule="auto"/>
              <w:jc w:val="center"/>
              <w:rPr>
                <w:rFonts w:ascii="Arial" w:cs="Arial" w:eastAsia="Arial" w:hAnsi="Arial"/>
              </w:rPr>
            </w:pPr>
            <w:r w:rsidDel="00000000" w:rsidR="00000000" w:rsidRPr="00000000">
              <w:rPr>
                <w:rFonts w:ascii="Arial" w:cs="Arial" w:eastAsia="Arial" w:hAnsi="Arial"/>
                <w:rtl w:val="0"/>
              </w:rPr>
              <w:t xml:space="preserve">26</w:t>
            </w:r>
          </w:p>
        </w:tc>
      </w:tr>
      <w:tr>
        <w:trPr>
          <w:cantSplit w:val="0"/>
          <w:trHeight w:val="370" w:hRule="atLeast"/>
          <w:tblHeader w:val="0"/>
        </w:trPr>
        <w:tc>
          <w:tcPr>
            <w:gridSpan w:val="2"/>
          </w:tcPr>
          <w:p w:rsidR="00000000" w:rsidDel="00000000" w:rsidP="00000000" w:rsidRDefault="00000000" w:rsidRPr="00000000" w14:paraId="00000089">
            <w:pPr>
              <w:spacing w:line="360" w:lineRule="auto"/>
              <w:rPr>
                <w:rFonts w:ascii="Arial" w:cs="Arial" w:eastAsia="Arial" w:hAnsi="Arial"/>
              </w:rPr>
            </w:pPr>
            <w:r w:rsidDel="00000000" w:rsidR="00000000" w:rsidRPr="00000000">
              <w:rPr>
                <w:rFonts w:ascii="Arial" w:cs="Arial" w:eastAsia="Arial" w:hAnsi="Arial"/>
                <w:rtl w:val="0"/>
              </w:rPr>
              <w:t xml:space="preserve">4.5 Organización.</w:t>
            </w:r>
          </w:p>
        </w:tc>
        <w:tc>
          <w:tcPr/>
          <w:p w:rsidR="00000000" w:rsidDel="00000000" w:rsidP="00000000" w:rsidRDefault="00000000" w:rsidRPr="00000000" w14:paraId="0000008B">
            <w:pPr>
              <w:spacing w:line="360" w:lineRule="auto"/>
              <w:jc w:val="center"/>
              <w:rPr>
                <w:rFonts w:ascii="Arial" w:cs="Arial" w:eastAsia="Arial" w:hAnsi="Arial"/>
              </w:rPr>
            </w:pPr>
            <w:r w:rsidDel="00000000" w:rsidR="00000000" w:rsidRPr="00000000">
              <w:rPr>
                <w:rFonts w:ascii="Arial" w:cs="Arial" w:eastAsia="Arial" w:hAnsi="Arial"/>
                <w:rtl w:val="0"/>
              </w:rPr>
              <w:t xml:space="preserve">28</w:t>
            </w:r>
          </w:p>
        </w:tc>
      </w:tr>
      <w:tr>
        <w:trPr>
          <w:cantSplit w:val="0"/>
          <w:trHeight w:val="370" w:hRule="atLeast"/>
          <w:tblHeader w:val="0"/>
        </w:trPr>
        <w:tc>
          <w:tcPr>
            <w:gridSpan w:val="2"/>
          </w:tcPr>
          <w:p w:rsidR="00000000" w:rsidDel="00000000" w:rsidP="00000000" w:rsidRDefault="00000000" w:rsidRPr="00000000" w14:paraId="0000008C">
            <w:pPr>
              <w:spacing w:line="360" w:lineRule="auto"/>
              <w:rPr>
                <w:rFonts w:ascii="Arial" w:cs="Arial" w:eastAsia="Arial" w:hAnsi="Arial"/>
              </w:rPr>
            </w:pPr>
            <w:r w:rsidDel="00000000" w:rsidR="00000000" w:rsidRPr="00000000">
              <w:rPr>
                <w:rFonts w:ascii="Arial" w:cs="Arial" w:eastAsia="Arial" w:hAnsi="Arial"/>
                <w:rtl w:val="0"/>
              </w:rPr>
              <w:t xml:space="preserve">4.6 Calendario académico.</w:t>
            </w:r>
          </w:p>
        </w:tc>
        <w:tc>
          <w:tcPr/>
          <w:p w:rsidR="00000000" w:rsidDel="00000000" w:rsidP="00000000" w:rsidRDefault="00000000" w:rsidRPr="00000000" w14:paraId="0000008E">
            <w:pPr>
              <w:spacing w:line="360" w:lineRule="auto"/>
              <w:jc w:val="center"/>
              <w:rPr>
                <w:rFonts w:ascii="Arial" w:cs="Arial" w:eastAsia="Arial" w:hAnsi="Arial"/>
              </w:rPr>
            </w:pPr>
            <w:r w:rsidDel="00000000" w:rsidR="00000000" w:rsidRPr="00000000">
              <w:rPr>
                <w:rFonts w:ascii="Arial" w:cs="Arial" w:eastAsia="Arial" w:hAnsi="Arial"/>
                <w:rtl w:val="0"/>
              </w:rPr>
              <w:t xml:space="preserve">29</w:t>
            </w:r>
          </w:p>
        </w:tc>
      </w:tr>
      <w:tr>
        <w:trPr>
          <w:cantSplit w:val="0"/>
          <w:trHeight w:val="370" w:hRule="atLeast"/>
          <w:tblHeader w:val="0"/>
        </w:trPr>
        <w:tc>
          <w:tcPr>
            <w:gridSpan w:val="2"/>
          </w:tcPr>
          <w:p w:rsidR="00000000" w:rsidDel="00000000" w:rsidP="00000000" w:rsidRDefault="00000000" w:rsidRPr="00000000" w14:paraId="0000008F">
            <w:pPr>
              <w:spacing w:line="360" w:lineRule="auto"/>
              <w:rPr>
                <w:rFonts w:ascii="Arial" w:cs="Arial" w:eastAsia="Arial" w:hAnsi="Arial"/>
              </w:rPr>
            </w:pPr>
            <w:r w:rsidDel="00000000" w:rsidR="00000000" w:rsidRPr="00000000">
              <w:rPr>
                <w:rFonts w:ascii="Arial" w:cs="Arial" w:eastAsia="Arial" w:hAnsi="Arial"/>
                <w:rtl w:val="0"/>
              </w:rPr>
              <w:t xml:space="preserve">4.7 Administración de los recursos.</w:t>
            </w:r>
          </w:p>
        </w:tc>
        <w:tc>
          <w:tcPr/>
          <w:p w:rsidR="00000000" w:rsidDel="00000000" w:rsidP="00000000" w:rsidRDefault="00000000" w:rsidRPr="00000000" w14:paraId="00000091">
            <w:pPr>
              <w:spacing w:line="360" w:lineRule="auto"/>
              <w:jc w:val="center"/>
              <w:rPr>
                <w:rFonts w:ascii="Arial" w:cs="Arial" w:eastAsia="Arial" w:hAnsi="Arial"/>
              </w:rPr>
            </w:pPr>
            <w:r w:rsidDel="00000000" w:rsidR="00000000" w:rsidRPr="00000000">
              <w:rPr>
                <w:rFonts w:ascii="Arial" w:cs="Arial" w:eastAsia="Arial" w:hAnsi="Arial"/>
                <w:rtl w:val="0"/>
              </w:rPr>
              <w:t xml:space="preserve">29</w:t>
            </w:r>
          </w:p>
        </w:tc>
      </w:tr>
      <w:tr>
        <w:trPr>
          <w:cantSplit w:val="0"/>
          <w:trHeight w:val="370" w:hRule="atLeast"/>
          <w:tblHeader w:val="0"/>
        </w:trPr>
        <w:tc>
          <w:tcPr>
            <w:gridSpan w:val="2"/>
          </w:tcPr>
          <w:p w:rsidR="00000000" w:rsidDel="00000000" w:rsidP="00000000" w:rsidRDefault="00000000" w:rsidRPr="00000000" w14:paraId="00000092">
            <w:pPr>
              <w:spacing w:line="360" w:lineRule="auto"/>
              <w:rPr>
                <w:rFonts w:ascii="Arial" w:cs="Arial" w:eastAsia="Arial" w:hAnsi="Arial"/>
              </w:rPr>
            </w:pPr>
            <w:r w:rsidDel="00000000" w:rsidR="00000000" w:rsidRPr="00000000">
              <w:rPr>
                <w:rFonts w:ascii="Arial" w:cs="Arial" w:eastAsia="Arial" w:hAnsi="Arial"/>
                <w:rtl w:val="0"/>
              </w:rPr>
              <w:t xml:space="preserve">4.7.1.1 Infraestructura</w:t>
            </w:r>
          </w:p>
        </w:tc>
        <w:tc>
          <w:tcPr/>
          <w:p w:rsidR="00000000" w:rsidDel="00000000" w:rsidP="00000000" w:rsidRDefault="00000000" w:rsidRPr="00000000" w14:paraId="00000094">
            <w:pPr>
              <w:spacing w:line="360" w:lineRule="auto"/>
              <w:jc w:val="center"/>
              <w:rPr>
                <w:rFonts w:ascii="Arial" w:cs="Arial" w:eastAsia="Arial" w:hAnsi="Arial"/>
              </w:rPr>
            </w:pPr>
            <w:r w:rsidDel="00000000" w:rsidR="00000000" w:rsidRPr="00000000">
              <w:rPr>
                <w:rFonts w:ascii="Arial" w:cs="Arial" w:eastAsia="Arial" w:hAnsi="Arial"/>
                <w:rtl w:val="0"/>
              </w:rPr>
              <w:t xml:space="preserve">30</w:t>
            </w:r>
          </w:p>
        </w:tc>
      </w:tr>
      <w:tr>
        <w:trPr>
          <w:cantSplit w:val="0"/>
          <w:trHeight w:val="360" w:hRule="atLeast"/>
          <w:tblHeader w:val="0"/>
        </w:trPr>
        <w:tc>
          <w:tcPr>
            <w:gridSpan w:val="2"/>
          </w:tcPr>
          <w:p w:rsidR="00000000" w:rsidDel="00000000" w:rsidP="00000000" w:rsidRDefault="00000000" w:rsidRPr="00000000" w14:paraId="00000095">
            <w:pPr>
              <w:spacing w:line="360" w:lineRule="auto"/>
              <w:rPr>
                <w:rFonts w:ascii="Arial" w:cs="Arial" w:eastAsia="Arial" w:hAnsi="Arial"/>
              </w:rPr>
            </w:pPr>
            <w:r w:rsidDel="00000000" w:rsidR="00000000" w:rsidRPr="00000000">
              <w:rPr>
                <w:rFonts w:ascii="Arial" w:cs="Arial" w:eastAsia="Arial" w:hAnsi="Arial"/>
                <w:rtl w:val="0"/>
              </w:rPr>
              <w:t xml:space="preserve">4.7.1.2 Material didáctico equipos.</w:t>
            </w:r>
          </w:p>
        </w:tc>
        <w:tc>
          <w:tcPr/>
          <w:p w:rsidR="00000000" w:rsidDel="00000000" w:rsidP="00000000" w:rsidRDefault="00000000" w:rsidRPr="00000000" w14:paraId="00000097">
            <w:pPr>
              <w:spacing w:line="360" w:lineRule="auto"/>
              <w:jc w:val="center"/>
              <w:rPr>
                <w:rFonts w:ascii="Arial" w:cs="Arial" w:eastAsia="Arial" w:hAnsi="Arial"/>
              </w:rPr>
            </w:pPr>
            <w:r w:rsidDel="00000000" w:rsidR="00000000" w:rsidRPr="00000000">
              <w:rPr>
                <w:rFonts w:ascii="Arial" w:cs="Arial" w:eastAsia="Arial" w:hAnsi="Arial"/>
                <w:rtl w:val="0"/>
              </w:rPr>
              <w:t xml:space="preserve">31</w:t>
            </w:r>
          </w:p>
        </w:tc>
      </w:tr>
      <w:tr>
        <w:trPr>
          <w:cantSplit w:val="0"/>
          <w:trHeight w:val="370" w:hRule="atLeast"/>
          <w:tblHeader w:val="0"/>
        </w:trPr>
        <w:tc>
          <w:tcPr>
            <w:gridSpan w:val="2"/>
          </w:tcPr>
          <w:p w:rsidR="00000000" w:rsidDel="00000000" w:rsidP="00000000" w:rsidRDefault="00000000" w:rsidRPr="00000000" w14:paraId="00000098">
            <w:pPr>
              <w:spacing w:line="360" w:lineRule="auto"/>
              <w:rPr>
                <w:rFonts w:ascii="Arial" w:cs="Arial" w:eastAsia="Arial" w:hAnsi="Arial"/>
              </w:rPr>
            </w:pPr>
            <w:r w:rsidDel="00000000" w:rsidR="00000000" w:rsidRPr="00000000">
              <w:rPr>
                <w:rFonts w:ascii="Arial" w:cs="Arial" w:eastAsia="Arial" w:hAnsi="Arial"/>
                <w:rtl w:val="0"/>
              </w:rPr>
              <w:t xml:space="preserve">4.7.2 Recursos financieros.</w:t>
            </w:r>
          </w:p>
        </w:tc>
        <w:tc>
          <w:tcPr/>
          <w:p w:rsidR="00000000" w:rsidDel="00000000" w:rsidP="00000000" w:rsidRDefault="00000000" w:rsidRPr="00000000" w14:paraId="0000009A">
            <w:pPr>
              <w:spacing w:line="360" w:lineRule="auto"/>
              <w:jc w:val="center"/>
              <w:rPr>
                <w:rFonts w:ascii="Arial" w:cs="Arial" w:eastAsia="Arial" w:hAnsi="Arial"/>
              </w:rPr>
            </w:pPr>
            <w:r w:rsidDel="00000000" w:rsidR="00000000" w:rsidRPr="00000000">
              <w:rPr>
                <w:rFonts w:ascii="Arial" w:cs="Arial" w:eastAsia="Arial" w:hAnsi="Arial"/>
                <w:rtl w:val="0"/>
              </w:rPr>
              <w:t xml:space="preserve">31</w:t>
            </w:r>
          </w:p>
        </w:tc>
      </w:tr>
      <w:tr>
        <w:trPr>
          <w:cantSplit w:val="0"/>
          <w:trHeight w:val="370" w:hRule="atLeast"/>
          <w:tblHeader w:val="0"/>
        </w:trPr>
        <w:tc>
          <w:tcPr>
            <w:gridSpan w:val="2"/>
          </w:tcPr>
          <w:p w:rsidR="00000000" w:rsidDel="00000000" w:rsidP="00000000" w:rsidRDefault="00000000" w:rsidRPr="00000000" w14:paraId="0000009B">
            <w:pPr>
              <w:spacing w:line="360" w:lineRule="auto"/>
              <w:rPr>
                <w:rFonts w:ascii="Arial" w:cs="Arial" w:eastAsia="Arial" w:hAnsi="Arial"/>
              </w:rPr>
            </w:pPr>
            <w:r w:rsidDel="00000000" w:rsidR="00000000" w:rsidRPr="00000000">
              <w:rPr>
                <w:rFonts w:ascii="Arial" w:cs="Arial" w:eastAsia="Arial" w:hAnsi="Arial"/>
                <w:rtl w:val="0"/>
              </w:rPr>
              <w:t xml:space="preserve">4.7.2.1 Fuentes financieras.</w:t>
            </w:r>
          </w:p>
        </w:tc>
        <w:tc>
          <w:tcPr/>
          <w:p w:rsidR="00000000" w:rsidDel="00000000" w:rsidP="00000000" w:rsidRDefault="00000000" w:rsidRPr="00000000" w14:paraId="0000009D">
            <w:pPr>
              <w:spacing w:line="360" w:lineRule="auto"/>
              <w:jc w:val="center"/>
              <w:rPr>
                <w:rFonts w:ascii="Arial" w:cs="Arial" w:eastAsia="Arial" w:hAnsi="Arial"/>
              </w:rPr>
            </w:pPr>
            <w:r w:rsidDel="00000000" w:rsidR="00000000" w:rsidRPr="00000000">
              <w:rPr>
                <w:rFonts w:ascii="Arial" w:cs="Arial" w:eastAsia="Arial" w:hAnsi="Arial"/>
                <w:rtl w:val="0"/>
              </w:rPr>
              <w:t xml:space="preserve">31</w:t>
            </w:r>
          </w:p>
        </w:tc>
      </w:tr>
      <w:tr>
        <w:trPr>
          <w:cantSplit w:val="0"/>
          <w:trHeight w:val="370" w:hRule="atLeast"/>
          <w:tblHeader w:val="0"/>
        </w:trPr>
        <w:tc>
          <w:tcPr>
            <w:gridSpan w:val="2"/>
          </w:tcPr>
          <w:p w:rsidR="00000000" w:rsidDel="00000000" w:rsidP="00000000" w:rsidRDefault="00000000" w:rsidRPr="00000000" w14:paraId="0000009E">
            <w:pPr>
              <w:spacing w:line="360" w:lineRule="auto"/>
              <w:rPr>
                <w:rFonts w:ascii="Arial" w:cs="Arial" w:eastAsia="Arial" w:hAnsi="Arial"/>
              </w:rPr>
            </w:pPr>
            <w:r w:rsidDel="00000000" w:rsidR="00000000" w:rsidRPr="00000000">
              <w:rPr>
                <w:rFonts w:ascii="Arial" w:cs="Arial" w:eastAsia="Arial" w:hAnsi="Arial"/>
                <w:rtl w:val="0"/>
              </w:rPr>
              <w:t xml:space="preserve">4.7.2.2 Presupuesto.</w:t>
            </w:r>
          </w:p>
        </w:tc>
        <w:tc>
          <w:tcPr/>
          <w:p w:rsidR="00000000" w:rsidDel="00000000" w:rsidP="00000000" w:rsidRDefault="00000000" w:rsidRPr="00000000" w14:paraId="000000A0">
            <w:pPr>
              <w:spacing w:line="360" w:lineRule="auto"/>
              <w:jc w:val="center"/>
              <w:rPr>
                <w:rFonts w:ascii="Arial" w:cs="Arial" w:eastAsia="Arial" w:hAnsi="Arial"/>
              </w:rPr>
            </w:pPr>
            <w:r w:rsidDel="00000000" w:rsidR="00000000" w:rsidRPr="00000000">
              <w:rPr>
                <w:rFonts w:ascii="Arial" w:cs="Arial" w:eastAsia="Arial" w:hAnsi="Arial"/>
                <w:rtl w:val="0"/>
              </w:rPr>
              <w:t xml:space="preserve">31</w:t>
            </w:r>
          </w:p>
        </w:tc>
      </w:tr>
      <w:tr>
        <w:trPr>
          <w:cantSplit w:val="0"/>
          <w:trHeight w:val="370" w:hRule="atLeast"/>
          <w:tblHeader w:val="0"/>
        </w:trPr>
        <w:tc>
          <w:tcPr>
            <w:gridSpan w:val="2"/>
          </w:tcPr>
          <w:p w:rsidR="00000000" w:rsidDel="00000000" w:rsidP="00000000" w:rsidRDefault="00000000" w:rsidRPr="00000000" w14:paraId="000000A1">
            <w:pPr>
              <w:spacing w:line="360" w:lineRule="auto"/>
              <w:rPr>
                <w:rFonts w:ascii="Arial" w:cs="Arial" w:eastAsia="Arial" w:hAnsi="Arial"/>
              </w:rPr>
            </w:pPr>
            <w:r w:rsidDel="00000000" w:rsidR="00000000" w:rsidRPr="00000000">
              <w:rPr>
                <w:rFonts w:ascii="Arial" w:cs="Arial" w:eastAsia="Arial" w:hAnsi="Arial"/>
                <w:b w:val="1"/>
                <w:rtl w:val="0"/>
              </w:rPr>
              <w:t xml:space="preserve">4.7.2.3 PROYECTOS DE INVERSIÓN.</w:t>
            </w:r>
            <w:r w:rsidDel="00000000" w:rsidR="00000000" w:rsidRPr="00000000">
              <w:rPr>
                <w:rtl w:val="0"/>
              </w:rPr>
            </w:r>
          </w:p>
        </w:tc>
        <w:tc>
          <w:tcPr/>
          <w:p w:rsidR="00000000" w:rsidDel="00000000" w:rsidP="00000000" w:rsidRDefault="00000000" w:rsidRPr="00000000" w14:paraId="000000A3">
            <w:pPr>
              <w:spacing w:line="360" w:lineRule="auto"/>
              <w:jc w:val="center"/>
              <w:rPr>
                <w:rFonts w:ascii="Arial" w:cs="Arial" w:eastAsia="Arial" w:hAnsi="Arial"/>
              </w:rPr>
            </w:pPr>
            <w:r w:rsidDel="00000000" w:rsidR="00000000" w:rsidRPr="00000000">
              <w:rPr>
                <w:rFonts w:ascii="Arial" w:cs="Arial" w:eastAsia="Arial" w:hAnsi="Arial"/>
                <w:rtl w:val="0"/>
              </w:rPr>
              <w:t xml:space="preserve">32</w:t>
            </w:r>
          </w:p>
        </w:tc>
      </w:tr>
      <w:tr>
        <w:trPr>
          <w:cantSplit w:val="0"/>
          <w:trHeight w:val="370" w:hRule="atLeast"/>
          <w:tblHeader w:val="0"/>
        </w:trPr>
        <w:tc>
          <w:tcPr>
            <w:gridSpan w:val="2"/>
          </w:tcPr>
          <w:p w:rsidR="00000000" w:rsidDel="00000000" w:rsidP="00000000" w:rsidRDefault="00000000" w:rsidRPr="00000000" w14:paraId="000000A4">
            <w:pPr>
              <w:spacing w:line="360" w:lineRule="auto"/>
              <w:rPr>
                <w:rFonts w:ascii="Arial" w:cs="Arial" w:eastAsia="Arial" w:hAnsi="Arial"/>
              </w:rPr>
            </w:pPr>
            <w:r w:rsidDel="00000000" w:rsidR="00000000" w:rsidRPr="00000000">
              <w:rPr>
                <w:rFonts w:ascii="Arial" w:cs="Arial" w:eastAsia="Arial" w:hAnsi="Arial"/>
                <w:rtl w:val="0"/>
              </w:rPr>
              <w:t xml:space="preserve">4.7.3 Talento humano.</w:t>
            </w:r>
          </w:p>
        </w:tc>
        <w:tc>
          <w:tcPr/>
          <w:p w:rsidR="00000000" w:rsidDel="00000000" w:rsidP="00000000" w:rsidRDefault="00000000" w:rsidRPr="00000000" w14:paraId="000000A6">
            <w:pPr>
              <w:spacing w:line="360" w:lineRule="auto"/>
              <w:jc w:val="center"/>
              <w:rPr>
                <w:rFonts w:ascii="Arial" w:cs="Arial" w:eastAsia="Arial" w:hAnsi="Arial"/>
              </w:rPr>
            </w:pPr>
            <w:r w:rsidDel="00000000" w:rsidR="00000000" w:rsidRPr="00000000">
              <w:rPr>
                <w:rFonts w:ascii="Arial" w:cs="Arial" w:eastAsia="Arial" w:hAnsi="Arial"/>
                <w:rtl w:val="0"/>
              </w:rPr>
              <w:t xml:space="preserve">33</w:t>
            </w:r>
          </w:p>
        </w:tc>
      </w:tr>
      <w:tr>
        <w:trPr>
          <w:cantSplit w:val="0"/>
          <w:trHeight w:val="370" w:hRule="atLeast"/>
          <w:tblHeader w:val="0"/>
        </w:trPr>
        <w:tc>
          <w:tcPr>
            <w:gridSpan w:val="2"/>
          </w:tcPr>
          <w:p w:rsidR="00000000" w:rsidDel="00000000" w:rsidP="00000000" w:rsidRDefault="00000000" w:rsidRPr="00000000" w14:paraId="000000A7">
            <w:pPr>
              <w:spacing w:line="360" w:lineRule="auto"/>
              <w:rPr>
                <w:rFonts w:ascii="Arial" w:cs="Arial" w:eastAsia="Arial" w:hAnsi="Arial"/>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rtl w:val="0"/>
              </w:rPr>
              <w:t xml:space="preserve">8 Relaciones interinstitucionales: convenios-alianzas.</w:t>
            </w:r>
          </w:p>
        </w:tc>
        <w:tc>
          <w:tcPr/>
          <w:p w:rsidR="00000000" w:rsidDel="00000000" w:rsidP="00000000" w:rsidRDefault="00000000" w:rsidRPr="00000000" w14:paraId="000000A9">
            <w:pPr>
              <w:spacing w:line="360" w:lineRule="auto"/>
              <w:jc w:val="center"/>
              <w:rPr>
                <w:rFonts w:ascii="Arial" w:cs="Arial" w:eastAsia="Arial" w:hAnsi="Arial"/>
              </w:rPr>
            </w:pPr>
            <w:r w:rsidDel="00000000" w:rsidR="00000000" w:rsidRPr="00000000">
              <w:rPr>
                <w:rFonts w:ascii="Arial" w:cs="Arial" w:eastAsia="Arial" w:hAnsi="Arial"/>
                <w:rtl w:val="0"/>
              </w:rPr>
              <w:t xml:space="preserve">34</w:t>
            </w:r>
          </w:p>
        </w:tc>
      </w:tr>
      <w:tr>
        <w:trPr>
          <w:cantSplit w:val="0"/>
          <w:trHeight w:val="370" w:hRule="atLeast"/>
          <w:tblHeader w:val="0"/>
        </w:trPr>
        <w:tc>
          <w:tcPr>
            <w:gridSpan w:val="2"/>
          </w:tcPr>
          <w:p w:rsidR="00000000" w:rsidDel="00000000" w:rsidP="00000000" w:rsidRDefault="00000000" w:rsidRPr="00000000" w14:paraId="000000AA">
            <w:pPr>
              <w:spacing w:line="360" w:lineRule="auto"/>
              <w:rPr>
                <w:rFonts w:ascii="Arial" w:cs="Arial" w:eastAsia="Arial" w:hAnsi="Arial"/>
              </w:rPr>
            </w:pPr>
            <w:r w:rsidDel="00000000" w:rsidR="00000000" w:rsidRPr="00000000">
              <w:rPr>
                <w:rFonts w:ascii="Arial" w:cs="Arial" w:eastAsia="Arial" w:hAnsi="Arial"/>
                <w:rtl w:val="0"/>
              </w:rPr>
              <w:t xml:space="preserve">4.9 Articulación con planes local-regional-nacional decenal.</w:t>
            </w:r>
          </w:p>
        </w:tc>
        <w:tc>
          <w:tcPr/>
          <w:p w:rsidR="00000000" w:rsidDel="00000000" w:rsidP="00000000" w:rsidRDefault="00000000" w:rsidRPr="00000000" w14:paraId="000000AC">
            <w:pPr>
              <w:spacing w:line="360" w:lineRule="auto"/>
              <w:jc w:val="center"/>
              <w:rPr>
                <w:rFonts w:ascii="Arial" w:cs="Arial" w:eastAsia="Arial" w:hAnsi="Arial"/>
              </w:rPr>
            </w:pPr>
            <w:r w:rsidDel="00000000" w:rsidR="00000000" w:rsidRPr="00000000">
              <w:rPr>
                <w:rFonts w:ascii="Arial" w:cs="Arial" w:eastAsia="Arial" w:hAnsi="Arial"/>
                <w:rtl w:val="0"/>
              </w:rPr>
              <w:t xml:space="preserve">34</w:t>
            </w:r>
          </w:p>
        </w:tc>
      </w:tr>
      <w:tr>
        <w:trPr>
          <w:cantSplit w:val="0"/>
          <w:trHeight w:val="370" w:hRule="atLeast"/>
          <w:tblHeader w:val="0"/>
        </w:trPr>
        <w:tc>
          <w:tcPr>
            <w:gridSpan w:val="2"/>
          </w:tcPr>
          <w:p w:rsidR="00000000" w:rsidDel="00000000" w:rsidP="00000000" w:rsidRDefault="00000000" w:rsidRPr="00000000" w14:paraId="000000AD">
            <w:pPr>
              <w:spacing w:line="360" w:lineRule="auto"/>
              <w:rPr>
                <w:rFonts w:ascii="Arial" w:cs="Arial" w:eastAsia="Arial" w:hAnsi="Arial"/>
              </w:rPr>
            </w:pPr>
            <w:r w:rsidDel="00000000" w:rsidR="00000000" w:rsidRPr="00000000">
              <w:rPr>
                <w:rFonts w:ascii="Arial" w:cs="Arial" w:eastAsia="Arial" w:hAnsi="Arial"/>
                <w:rtl w:val="0"/>
              </w:rPr>
              <w:t xml:space="preserve">4.10 Plan operativo.</w:t>
            </w:r>
          </w:p>
        </w:tc>
        <w:tc>
          <w:tcPr/>
          <w:p w:rsidR="00000000" w:rsidDel="00000000" w:rsidP="00000000" w:rsidRDefault="00000000" w:rsidRPr="00000000" w14:paraId="000000AF">
            <w:pPr>
              <w:spacing w:line="360" w:lineRule="auto"/>
              <w:jc w:val="center"/>
              <w:rPr>
                <w:rFonts w:ascii="Arial" w:cs="Arial" w:eastAsia="Arial" w:hAnsi="Arial"/>
              </w:rPr>
            </w:pPr>
            <w:r w:rsidDel="00000000" w:rsidR="00000000" w:rsidRPr="00000000">
              <w:rPr>
                <w:rFonts w:ascii="Arial" w:cs="Arial" w:eastAsia="Arial" w:hAnsi="Arial"/>
                <w:rtl w:val="0"/>
              </w:rPr>
              <w:t xml:space="preserve">34</w:t>
            </w:r>
          </w:p>
        </w:tc>
      </w:tr>
      <w:tr>
        <w:trPr>
          <w:cantSplit w:val="0"/>
          <w:trHeight w:val="50" w:hRule="atLeast"/>
          <w:tblHeader w:val="0"/>
        </w:trPr>
        <w:tc>
          <w:tcPr>
            <w:gridSpan w:val="2"/>
          </w:tcPr>
          <w:p w:rsidR="00000000" w:rsidDel="00000000" w:rsidP="00000000" w:rsidRDefault="00000000" w:rsidRPr="00000000" w14:paraId="000000B0">
            <w:pPr>
              <w:spacing w:line="360" w:lineRule="auto"/>
              <w:rPr>
                <w:rFonts w:ascii="Arial" w:cs="Arial" w:eastAsia="Arial" w:hAnsi="Arial"/>
                <w:b w:val="1"/>
              </w:rPr>
            </w:pPr>
            <w:r w:rsidDel="00000000" w:rsidR="00000000" w:rsidRPr="00000000">
              <w:rPr>
                <w:rFonts w:ascii="Arial" w:cs="Arial" w:eastAsia="Arial" w:hAnsi="Arial"/>
                <w:b w:val="1"/>
                <w:rtl w:val="0"/>
              </w:rPr>
              <w:t xml:space="preserve">5. COMPONENTE PEDAGÓGICO.</w:t>
            </w:r>
          </w:p>
        </w:tc>
        <w:tc>
          <w:tcPr/>
          <w:p w:rsidR="00000000" w:rsidDel="00000000" w:rsidP="00000000" w:rsidRDefault="00000000" w:rsidRPr="00000000" w14:paraId="000000B2">
            <w:pPr>
              <w:spacing w:line="360" w:lineRule="auto"/>
              <w:jc w:val="center"/>
              <w:rPr>
                <w:rFonts w:ascii="Arial" w:cs="Arial" w:eastAsia="Arial" w:hAnsi="Arial"/>
              </w:rPr>
            </w:pPr>
            <w:r w:rsidDel="00000000" w:rsidR="00000000" w:rsidRPr="00000000">
              <w:rPr>
                <w:rFonts w:ascii="Arial" w:cs="Arial" w:eastAsia="Arial" w:hAnsi="Arial"/>
                <w:rtl w:val="0"/>
              </w:rPr>
              <w:t xml:space="preserve">35</w:t>
            </w:r>
          </w:p>
        </w:tc>
      </w:tr>
      <w:tr>
        <w:trPr>
          <w:cantSplit w:val="0"/>
          <w:trHeight w:val="370" w:hRule="atLeast"/>
          <w:tblHeader w:val="0"/>
        </w:trPr>
        <w:tc>
          <w:tcPr>
            <w:gridSpan w:val="2"/>
          </w:tcPr>
          <w:p w:rsidR="00000000" w:rsidDel="00000000" w:rsidP="00000000" w:rsidRDefault="00000000" w:rsidRPr="00000000" w14:paraId="000000B3">
            <w:pPr>
              <w:spacing w:line="360" w:lineRule="auto"/>
              <w:rPr>
                <w:rFonts w:ascii="Arial" w:cs="Arial" w:eastAsia="Arial" w:hAnsi="Arial"/>
              </w:rPr>
            </w:pPr>
            <w:r w:rsidDel="00000000" w:rsidR="00000000" w:rsidRPr="00000000">
              <w:rPr>
                <w:rFonts w:ascii="Arial" w:cs="Arial" w:eastAsia="Arial" w:hAnsi="Arial"/>
                <w:rtl w:val="0"/>
              </w:rPr>
              <w:t xml:space="preserve">5.1 Ambiente escolar.</w:t>
            </w:r>
          </w:p>
        </w:tc>
        <w:tc>
          <w:tcPr/>
          <w:p w:rsidR="00000000" w:rsidDel="00000000" w:rsidP="00000000" w:rsidRDefault="00000000" w:rsidRPr="00000000" w14:paraId="000000B5">
            <w:pPr>
              <w:spacing w:line="360" w:lineRule="auto"/>
              <w:jc w:val="center"/>
              <w:rPr>
                <w:rFonts w:ascii="Arial" w:cs="Arial" w:eastAsia="Arial" w:hAnsi="Arial"/>
              </w:rPr>
            </w:pPr>
            <w:r w:rsidDel="00000000" w:rsidR="00000000" w:rsidRPr="00000000">
              <w:rPr>
                <w:rFonts w:ascii="Arial" w:cs="Arial" w:eastAsia="Arial" w:hAnsi="Arial"/>
                <w:rtl w:val="0"/>
              </w:rPr>
              <w:t xml:space="preserve">36</w:t>
            </w:r>
          </w:p>
        </w:tc>
      </w:tr>
      <w:tr>
        <w:trPr>
          <w:cantSplit w:val="0"/>
          <w:trHeight w:val="370" w:hRule="atLeast"/>
          <w:tblHeader w:val="0"/>
        </w:trPr>
        <w:tc>
          <w:tcPr>
            <w:gridSpan w:val="2"/>
          </w:tcPr>
          <w:p w:rsidR="00000000" w:rsidDel="00000000" w:rsidP="00000000" w:rsidRDefault="00000000" w:rsidRPr="00000000" w14:paraId="000000B6">
            <w:pPr>
              <w:spacing w:line="360" w:lineRule="auto"/>
              <w:rPr>
                <w:rFonts w:ascii="Arial" w:cs="Arial" w:eastAsia="Arial" w:hAnsi="Arial"/>
              </w:rPr>
            </w:pPr>
            <w:r w:rsidDel="00000000" w:rsidR="00000000" w:rsidRPr="00000000">
              <w:rPr>
                <w:rFonts w:ascii="Arial" w:cs="Arial" w:eastAsia="Arial" w:hAnsi="Arial"/>
                <w:rtl w:val="0"/>
              </w:rPr>
              <w:t xml:space="preserve">5.2 Ambientes de aprendizaje.</w:t>
            </w:r>
          </w:p>
        </w:tc>
        <w:tc>
          <w:tcPr/>
          <w:p w:rsidR="00000000" w:rsidDel="00000000" w:rsidP="00000000" w:rsidRDefault="00000000" w:rsidRPr="00000000" w14:paraId="000000B8">
            <w:pPr>
              <w:spacing w:line="360" w:lineRule="auto"/>
              <w:rPr>
                <w:rFonts w:ascii="Arial" w:cs="Arial" w:eastAsia="Arial" w:hAnsi="Arial"/>
              </w:rPr>
            </w:pPr>
            <w:r w:rsidDel="00000000" w:rsidR="00000000" w:rsidRPr="00000000">
              <w:rPr>
                <w:rFonts w:ascii="Arial" w:cs="Arial" w:eastAsia="Arial" w:hAnsi="Arial"/>
                <w:rtl w:val="0"/>
              </w:rPr>
              <w:t xml:space="preserve">    37</w:t>
            </w:r>
          </w:p>
        </w:tc>
      </w:tr>
      <w:tr>
        <w:trPr>
          <w:cantSplit w:val="0"/>
          <w:trHeight w:val="370" w:hRule="atLeast"/>
          <w:tblHeader w:val="0"/>
        </w:trPr>
        <w:tc>
          <w:tcPr>
            <w:gridSpan w:val="2"/>
          </w:tcPr>
          <w:p w:rsidR="00000000" w:rsidDel="00000000" w:rsidP="00000000" w:rsidRDefault="00000000" w:rsidRPr="00000000" w14:paraId="000000B9">
            <w:pPr>
              <w:spacing w:line="360" w:lineRule="auto"/>
              <w:rPr>
                <w:rFonts w:ascii="Arial" w:cs="Arial" w:eastAsia="Arial" w:hAnsi="Arial"/>
              </w:rPr>
            </w:pPr>
            <w:r w:rsidDel="00000000" w:rsidR="00000000" w:rsidRPr="00000000">
              <w:rPr>
                <w:rFonts w:ascii="Arial" w:cs="Arial" w:eastAsia="Arial" w:hAnsi="Arial"/>
                <w:rtl w:val="0"/>
              </w:rPr>
              <w:t xml:space="preserve">5.3 Currículo</w:t>
            </w:r>
          </w:p>
        </w:tc>
        <w:tc>
          <w:tcPr/>
          <w:p w:rsidR="00000000" w:rsidDel="00000000" w:rsidP="00000000" w:rsidRDefault="00000000" w:rsidRPr="00000000" w14:paraId="000000BB">
            <w:pPr>
              <w:spacing w:line="360" w:lineRule="auto"/>
              <w:rPr>
                <w:rFonts w:ascii="Arial" w:cs="Arial" w:eastAsia="Arial" w:hAnsi="Arial"/>
              </w:rPr>
            </w:pPr>
            <w:r w:rsidDel="00000000" w:rsidR="00000000" w:rsidRPr="00000000">
              <w:rPr>
                <w:rFonts w:ascii="Arial" w:cs="Arial" w:eastAsia="Arial" w:hAnsi="Arial"/>
                <w:rtl w:val="0"/>
              </w:rPr>
              <w:t xml:space="preserve">    38</w:t>
            </w:r>
          </w:p>
        </w:tc>
      </w:tr>
      <w:tr>
        <w:trPr>
          <w:cantSplit w:val="0"/>
          <w:trHeight w:val="370" w:hRule="atLeast"/>
          <w:tblHeader w:val="0"/>
        </w:trPr>
        <w:tc>
          <w:tcPr>
            <w:gridSpan w:val="2"/>
          </w:tcPr>
          <w:p w:rsidR="00000000" w:rsidDel="00000000" w:rsidP="00000000" w:rsidRDefault="00000000" w:rsidRPr="00000000" w14:paraId="000000BC">
            <w:pPr>
              <w:spacing w:line="360" w:lineRule="auto"/>
              <w:rPr>
                <w:rFonts w:ascii="Arial" w:cs="Arial" w:eastAsia="Arial" w:hAnsi="Arial"/>
              </w:rPr>
            </w:pPr>
            <w:r w:rsidDel="00000000" w:rsidR="00000000" w:rsidRPr="00000000">
              <w:rPr>
                <w:rFonts w:ascii="Arial" w:cs="Arial" w:eastAsia="Arial" w:hAnsi="Arial"/>
                <w:rtl w:val="0"/>
              </w:rPr>
              <w:t xml:space="preserve">5.3.1 propuesta pedagógica.</w:t>
            </w:r>
          </w:p>
        </w:tc>
        <w:tc>
          <w:tcPr/>
          <w:p w:rsidR="00000000" w:rsidDel="00000000" w:rsidP="00000000" w:rsidRDefault="00000000" w:rsidRPr="00000000" w14:paraId="000000BE">
            <w:pPr>
              <w:spacing w:line="360" w:lineRule="auto"/>
              <w:rPr>
                <w:rFonts w:ascii="Arial" w:cs="Arial" w:eastAsia="Arial" w:hAnsi="Arial"/>
              </w:rPr>
            </w:pPr>
            <w:r w:rsidDel="00000000" w:rsidR="00000000" w:rsidRPr="00000000">
              <w:rPr>
                <w:rFonts w:ascii="Arial" w:cs="Arial" w:eastAsia="Arial" w:hAnsi="Arial"/>
                <w:rtl w:val="0"/>
              </w:rPr>
              <w:t xml:space="preserve">    38</w:t>
            </w:r>
          </w:p>
        </w:tc>
      </w:tr>
      <w:tr>
        <w:trPr>
          <w:cantSplit w:val="0"/>
          <w:trHeight w:val="370" w:hRule="atLeast"/>
          <w:tblHeader w:val="0"/>
        </w:trPr>
        <w:tc>
          <w:tcPr>
            <w:gridSpan w:val="2"/>
          </w:tcPr>
          <w:p w:rsidR="00000000" w:rsidDel="00000000" w:rsidP="00000000" w:rsidRDefault="00000000" w:rsidRPr="00000000" w14:paraId="000000BF">
            <w:pPr>
              <w:spacing w:line="360" w:lineRule="auto"/>
              <w:rPr>
                <w:rFonts w:ascii="Arial" w:cs="Arial" w:eastAsia="Arial" w:hAnsi="Arial"/>
              </w:rPr>
            </w:pPr>
            <w:r w:rsidDel="00000000" w:rsidR="00000000" w:rsidRPr="00000000">
              <w:rPr>
                <w:rFonts w:ascii="Arial" w:cs="Arial" w:eastAsia="Arial" w:hAnsi="Arial"/>
                <w:rtl w:val="0"/>
              </w:rPr>
              <w:t xml:space="preserve">5.2.2 enfoque metodológico</w:t>
            </w:r>
          </w:p>
        </w:tc>
        <w:tc>
          <w:tcPr/>
          <w:p w:rsidR="00000000" w:rsidDel="00000000" w:rsidP="00000000" w:rsidRDefault="00000000" w:rsidRPr="00000000" w14:paraId="000000C1">
            <w:pPr>
              <w:spacing w:line="360" w:lineRule="auto"/>
              <w:rPr>
                <w:rFonts w:ascii="Arial" w:cs="Arial" w:eastAsia="Arial" w:hAnsi="Arial"/>
              </w:rPr>
            </w:pPr>
            <w:r w:rsidDel="00000000" w:rsidR="00000000" w:rsidRPr="00000000">
              <w:rPr>
                <w:rFonts w:ascii="Arial" w:cs="Arial" w:eastAsia="Arial" w:hAnsi="Arial"/>
                <w:rtl w:val="0"/>
              </w:rPr>
              <w:t xml:space="preserve">    38</w:t>
            </w:r>
          </w:p>
        </w:tc>
      </w:tr>
      <w:tr>
        <w:trPr>
          <w:cantSplit w:val="0"/>
          <w:trHeight w:val="370" w:hRule="atLeast"/>
          <w:tblHeader w:val="0"/>
        </w:trPr>
        <w:tc>
          <w:tcPr>
            <w:gridSpan w:val="2"/>
          </w:tcPr>
          <w:p w:rsidR="00000000" w:rsidDel="00000000" w:rsidP="00000000" w:rsidRDefault="00000000" w:rsidRPr="00000000" w14:paraId="000000C2">
            <w:pPr>
              <w:spacing w:line="360" w:lineRule="auto"/>
              <w:rPr>
                <w:rFonts w:ascii="Arial" w:cs="Arial" w:eastAsia="Arial" w:hAnsi="Arial"/>
              </w:rPr>
            </w:pPr>
            <w:r w:rsidDel="00000000" w:rsidR="00000000" w:rsidRPr="00000000">
              <w:rPr>
                <w:rFonts w:ascii="Arial" w:cs="Arial" w:eastAsia="Arial" w:hAnsi="Arial"/>
                <w:rtl w:val="0"/>
              </w:rPr>
              <w:t xml:space="preserve">5.2.3 recursos para el aprendizaje.</w:t>
            </w:r>
          </w:p>
        </w:tc>
        <w:tc>
          <w:tcPr/>
          <w:p w:rsidR="00000000" w:rsidDel="00000000" w:rsidP="00000000" w:rsidRDefault="00000000" w:rsidRPr="00000000" w14:paraId="000000C4">
            <w:pPr>
              <w:spacing w:line="360" w:lineRule="auto"/>
              <w:rPr>
                <w:rFonts w:ascii="Arial" w:cs="Arial" w:eastAsia="Arial" w:hAnsi="Arial"/>
              </w:rPr>
            </w:pPr>
            <w:r w:rsidDel="00000000" w:rsidR="00000000" w:rsidRPr="00000000">
              <w:rPr>
                <w:rFonts w:ascii="Arial" w:cs="Arial" w:eastAsia="Arial" w:hAnsi="Arial"/>
                <w:rtl w:val="0"/>
              </w:rPr>
              <w:t xml:space="preserve">     38</w:t>
            </w:r>
          </w:p>
        </w:tc>
      </w:tr>
      <w:tr>
        <w:trPr>
          <w:cantSplit w:val="0"/>
          <w:trHeight w:val="370" w:hRule="atLeast"/>
          <w:tblHeader w:val="0"/>
        </w:trPr>
        <w:tc>
          <w:tcPr>
            <w:gridSpan w:val="2"/>
          </w:tcPr>
          <w:p w:rsidR="00000000" w:rsidDel="00000000" w:rsidP="00000000" w:rsidRDefault="00000000" w:rsidRPr="00000000" w14:paraId="000000C5">
            <w:pPr>
              <w:spacing w:line="360" w:lineRule="auto"/>
              <w:rPr>
                <w:rFonts w:ascii="Arial" w:cs="Arial" w:eastAsia="Arial" w:hAnsi="Arial"/>
              </w:rPr>
            </w:pPr>
            <w:r w:rsidDel="00000000" w:rsidR="00000000" w:rsidRPr="00000000">
              <w:rPr>
                <w:rFonts w:ascii="Arial" w:cs="Arial" w:eastAsia="Arial" w:hAnsi="Arial"/>
                <w:rtl w:val="0"/>
              </w:rPr>
              <w:t xml:space="preserve">5.2.4 Plan de estudios.</w:t>
            </w:r>
          </w:p>
        </w:tc>
        <w:tc>
          <w:tcPr/>
          <w:p w:rsidR="00000000" w:rsidDel="00000000" w:rsidP="00000000" w:rsidRDefault="00000000" w:rsidRPr="00000000" w14:paraId="000000C7">
            <w:pPr>
              <w:spacing w:line="360" w:lineRule="auto"/>
              <w:rPr>
                <w:rFonts w:ascii="Arial" w:cs="Arial" w:eastAsia="Arial" w:hAnsi="Arial"/>
              </w:rPr>
            </w:pPr>
            <w:r w:rsidDel="00000000" w:rsidR="00000000" w:rsidRPr="00000000">
              <w:rPr>
                <w:rFonts w:ascii="Arial" w:cs="Arial" w:eastAsia="Arial" w:hAnsi="Arial"/>
                <w:rtl w:val="0"/>
              </w:rPr>
              <w:t xml:space="preserve">   38</w:t>
            </w:r>
          </w:p>
        </w:tc>
      </w:tr>
      <w:tr>
        <w:trPr>
          <w:cantSplit w:val="0"/>
          <w:trHeight w:val="370" w:hRule="atLeast"/>
          <w:tblHeader w:val="0"/>
        </w:trPr>
        <w:tc>
          <w:tcPr>
            <w:gridSpan w:val="2"/>
          </w:tcPr>
          <w:p w:rsidR="00000000" w:rsidDel="00000000" w:rsidP="00000000" w:rsidRDefault="00000000" w:rsidRPr="00000000" w14:paraId="000000C8">
            <w:pPr>
              <w:spacing w:line="360" w:lineRule="auto"/>
              <w:rPr>
                <w:rFonts w:ascii="Arial" w:cs="Arial" w:eastAsia="Arial" w:hAnsi="Arial"/>
              </w:rPr>
            </w:pPr>
            <w:r w:rsidDel="00000000" w:rsidR="00000000" w:rsidRPr="00000000">
              <w:rPr>
                <w:rFonts w:ascii="Arial" w:cs="Arial" w:eastAsia="Arial" w:hAnsi="Arial"/>
                <w:rtl w:val="0"/>
              </w:rPr>
              <w:t xml:space="preserve">5.2.4.1 Planes de área.</w:t>
            </w:r>
          </w:p>
        </w:tc>
        <w:tc>
          <w:tcPr/>
          <w:p w:rsidR="00000000" w:rsidDel="00000000" w:rsidP="00000000" w:rsidRDefault="00000000" w:rsidRPr="00000000" w14:paraId="000000CA">
            <w:pPr>
              <w:spacing w:line="360" w:lineRule="auto"/>
              <w:rPr>
                <w:rFonts w:ascii="Arial" w:cs="Arial" w:eastAsia="Arial" w:hAnsi="Arial"/>
              </w:rPr>
            </w:pPr>
            <w:r w:rsidDel="00000000" w:rsidR="00000000" w:rsidRPr="00000000">
              <w:rPr>
                <w:rFonts w:ascii="Arial" w:cs="Arial" w:eastAsia="Arial" w:hAnsi="Arial"/>
                <w:rtl w:val="0"/>
              </w:rPr>
              <w:t xml:space="preserve">  38</w:t>
            </w:r>
          </w:p>
        </w:tc>
      </w:tr>
      <w:tr>
        <w:trPr>
          <w:cantSplit w:val="0"/>
          <w:trHeight w:val="370" w:hRule="atLeast"/>
          <w:tblHeader w:val="0"/>
        </w:trPr>
        <w:tc>
          <w:tcPr>
            <w:gridSpan w:val="2"/>
          </w:tcPr>
          <w:p w:rsidR="00000000" w:rsidDel="00000000" w:rsidP="00000000" w:rsidRDefault="00000000" w:rsidRPr="00000000" w14:paraId="000000CB">
            <w:pPr>
              <w:spacing w:line="360" w:lineRule="auto"/>
              <w:rPr>
                <w:rFonts w:ascii="Arial" w:cs="Arial" w:eastAsia="Arial" w:hAnsi="Arial"/>
              </w:rPr>
            </w:pPr>
            <w:r w:rsidDel="00000000" w:rsidR="00000000" w:rsidRPr="00000000">
              <w:rPr>
                <w:rFonts w:ascii="Arial" w:cs="Arial" w:eastAsia="Arial" w:hAnsi="Arial"/>
                <w:rtl w:val="0"/>
              </w:rPr>
              <w:t xml:space="preserve">5.2.4.2 Plan de aula</w:t>
            </w:r>
          </w:p>
        </w:tc>
        <w:tc>
          <w:tcPr/>
          <w:p w:rsidR="00000000" w:rsidDel="00000000" w:rsidP="00000000" w:rsidRDefault="00000000" w:rsidRPr="00000000" w14:paraId="000000CD">
            <w:pPr>
              <w:spacing w:line="360" w:lineRule="auto"/>
              <w:rPr>
                <w:rFonts w:ascii="Arial" w:cs="Arial" w:eastAsia="Arial" w:hAnsi="Arial"/>
              </w:rPr>
            </w:pPr>
            <w:r w:rsidDel="00000000" w:rsidR="00000000" w:rsidRPr="00000000">
              <w:rPr>
                <w:rFonts w:ascii="Arial" w:cs="Arial" w:eastAsia="Arial" w:hAnsi="Arial"/>
                <w:rtl w:val="0"/>
              </w:rPr>
              <w:t xml:space="preserve">39</w:t>
            </w:r>
          </w:p>
        </w:tc>
      </w:tr>
      <w:tr>
        <w:trPr>
          <w:cantSplit w:val="0"/>
          <w:trHeight w:val="370" w:hRule="atLeast"/>
          <w:tblHeader w:val="0"/>
        </w:trPr>
        <w:tc>
          <w:tcPr>
            <w:gridSpan w:val="2"/>
          </w:tcPr>
          <w:p w:rsidR="00000000" w:rsidDel="00000000" w:rsidP="00000000" w:rsidRDefault="00000000" w:rsidRPr="00000000" w14:paraId="000000CE">
            <w:pPr>
              <w:spacing w:line="360" w:lineRule="auto"/>
              <w:rPr>
                <w:rFonts w:ascii="Arial" w:cs="Arial" w:eastAsia="Arial" w:hAnsi="Arial"/>
              </w:rPr>
            </w:pPr>
            <w:r w:rsidDel="00000000" w:rsidR="00000000" w:rsidRPr="00000000">
              <w:rPr>
                <w:rFonts w:ascii="Arial" w:cs="Arial" w:eastAsia="Arial" w:hAnsi="Arial"/>
                <w:rtl w:val="0"/>
              </w:rPr>
              <w:t xml:space="preserve">5.2.4.3 Proyectos complementarios de área.</w:t>
            </w:r>
          </w:p>
        </w:tc>
        <w:tc>
          <w:tcPr/>
          <w:p w:rsidR="00000000" w:rsidDel="00000000" w:rsidP="00000000" w:rsidRDefault="00000000" w:rsidRPr="00000000" w14:paraId="000000D0">
            <w:pPr>
              <w:spacing w:line="360" w:lineRule="auto"/>
              <w:rPr>
                <w:rFonts w:ascii="Arial" w:cs="Arial" w:eastAsia="Arial" w:hAnsi="Arial"/>
              </w:rPr>
            </w:pPr>
            <w:r w:rsidDel="00000000" w:rsidR="00000000" w:rsidRPr="00000000">
              <w:rPr>
                <w:rFonts w:ascii="Arial" w:cs="Arial" w:eastAsia="Arial" w:hAnsi="Arial"/>
                <w:rtl w:val="0"/>
              </w:rPr>
              <w:t xml:space="preserve">40</w:t>
            </w:r>
          </w:p>
        </w:tc>
      </w:tr>
      <w:tr>
        <w:trPr>
          <w:cantSplit w:val="0"/>
          <w:trHeight w:val="370" w:hRule="atLeast"/>
          <w:tblHeader w:val="0"/>
        </w:trPr>
        <w:tc>
          <w:tcPr>
            <w:gridSpan w:val="2"/>
          </w:tcPr>
          <w:p w:rsidR="00000000" w:rsidDel="00000000" w:rsidP="00000000" w:rsidRDefault="00000000" w:rsidRPr="00000000" w14:paraId="000000D1">
            <w:pPr>
              <w:spacing w:line="360" w:lineRule="auto"/>
              <w:rPr>
                <w:rFonts w:ascii="Arial" w:cs="Arial" w:eastAsia="Arial" w:hAnsi="Arial"/>
              </w:rPr>
            </w:pPr>
            <w:r w:rsidDel="00000000" w:rsidR="00000000" w:rsidRPr="00000000">
              <w:rPr>
                <w:rFonts w:ascii="Arial" w:cs="Arial" w:eastAsia="Arial" w:hAnsi="Arial"/>
                <w:rtl w:val="0"/>
              </w:rPr>
              <w:t xml:space="preserve">5.2.4.4 Proyectos pedagógicos transversales.</w:t>
            </w:r>
          </w:p>
        </w:tc>
        <w:tc>
          <w:tcPr/>
          <w:p w:rsidR="00000000" w:rsidDel="00000000" w:rsidP="00000000" w:rsidRDefault="00000000" w:rsidRPr="00000000" w14:paraId="000000D3">
            <w:pPr>
              <w:spacing w:line="360" w:lineRule="auto"/>
              <w:rPr>
                <w:rFonts w:ascii="Arial" w:cs="Arial" w:eastAsia="Arial" w:hAnsi="Arial"/>
              </w:rPr>
            </w:pPr>
            <w:r w:rsidDel="00000000" w:rsidR="00000000" w:rsidRPr="00000000">
              <w:rPr>
                <w:rFonts w:ascii="Arial" w:cs="Arial" w:eastAsia="Arial" w:hAnsi="Arial"/>
                <w:rtl w:val="0"/>
              </w:rPr>
              <w:t xml:space="preserve">40</w:t>
            </w:r>
          </w:p>
        </w:tc>
      </w:tr>
      <w:tr>
        <w:trPr>
          <w:cantSplit w:val="0"/>
          <w:trHeight w:val="370" w:hRule="atLeast"/>
          <w:tblHeader w:val="0"/>
        </w:trPr>
        <w:tc>
          <w:tcPr>
            <w:gridSpan w:val="2"/>
          </w:tcPr>
          <w:p w:rsidR="00000000" w:rsidDel="00000000" w:rsidP="00000000" w:rsidRDefault="00000000" w:rsidRPr="00000000" w14:paraId="000000D4">
            <w:pPr>
              <w:spacing w:line="360" w:lineRule="auto"/>
              <w:rPr>
                <w:rFonts w:ascii="Arial" w:cs="Arial" w:eastAsia="Arial" w:hAnsi="Arial"/>
              </w:rPr>
            </w:pPr>
            <w:r w:rsidDel="00000000" w:rsidR="00000000" w:rsidRPr="00000000">
              <w:rPr>
                <w:rFonts w:ascii="Arial" w:cs="Arial" w:eastAsia="Arial" w:hAnsi="Arial"/>
                <w:rtl w:val="0"/>
              </w:rPr>
              <w:t xml:space="preserve">5.2.4.5 Educación para la sexualidad y construcción de ciudadanía.</w:t>
            </w:r>
          </w:p>
        </w:tc>
        <w:tc>
          <w:tcPr/>
          <w:p w:rsidR="00000000" w:rsidDel="00000000" w:rsidP="00000000" w:rsidRDefault="00000000" w:rsidRPr="00000000" w14:paraId="000000D6">
            <w:pPr>
              <w:spacing w:line="360" w:lineRule="auto"/>
              <w:rPr>
                <w:rFonts w:ascii="Arial" w:cs="Arial" w:eastAsia="Arial" w:hAnsi="Arial"/>
              </w:rPr>
            </w:pPr>
            <w:r w:rsidDel="00000000" w:rsidR="00000000" w:rsidRPr="00000000">
              <w:rPr>
                <w:rFonts w:ascii="Arial" w:cs="Arial" w:eastAsia="Arial" w:hAnsi="Arial"/>
                <w:rtl w:val="0"/>
              </w:rPr>
              <w:t xml:space="preserve">42</w:t>
            </w:r>
          </w:p>
        </w:tc>
      </w:tr>
      <w:tr>
        <w:trPr>
          <w:cantSplit w:val="0"/>
          <w:trHeight w:val="370" w:hRule="atLeast"/>
          <w:tblHeader w:val="0"/>
        </w:trPr>
        <w:tc>
          <w:tcPr>
            <w:gridSpan w:val="2"/>
          </w:tcPr>
          <w:p w:rsidR="00000000" w:rsidDel="00000000" w:rsidP="00000000" w:rsidRDefault="00000000" w:rsidRPr="00000000" w14:paraId="000000D7">
            <w:pPr>
              <w:spacing w:line="360" w:lineRule="auto"/>
              <w:rPr>
                <w:rFonts w:ascii="Arial" w:cs="Arial" w:eastAsia="Arial" w:hAnsi="Arial"/>
              </w:rPr>
            </w:pPr>
            <w:r w:rsidDel="00000000" w:rsidR="00000000" w:rsidRPr="00000000">
              <w:rPr>
                <w:rFonts w:ascii="Arial" w:cs="Arial" w:eastAsia="Arial" w:hAnsi="Arial"/>
                <w:rtl w:val="0"/>
              </w:rPr>
              <w:t xml:space="preserve">5.2.4.6 Articulación de competencias ciudadanas y laborales.</w:t>
            </w:r>
          </w:p>
        </w:tc>
        <w:tc>
          <w:tcPr/>
          <w:p w:rsidR="00000000" w:rsidDel="00000000" w:rsidP="00000000" w:rsidRDefault="00000000" w:rsidRPr="00000000" w14:paraId="000000D9">
            <w:pPr>
              <w:spacing w:line="360" w:lineRule="auto"/>
              <w:rPr>
                <w:rFonts w:ascii="Arial" w:cs="Arial" w:eastAsia="Arial" w:hAnsi="Arial"/>
              </w:rPr>
            </w:pPr>
            <w:r w:rsidDel="00000000" w:rsidR="00000000" w:rsidRPr="00000000">
              <w:rPr>
                <w:rFonts w:ascii="Arial" w:cs="Arial" w:eastAsia="Arial" w:hAnsi="Arial"/>
                <w:rtl w:val="0"/>
              </w:rPr>
              <w:t xml:space="preserve">42</w:t>
            </w:r>
          </w:p>
        </w:tc>
      </w:tr>
      <w:tr>
        <w:trPr>
          <w:cantSplit w:val="0"/>
          <w:trHeight w:val="370" w:hRule="atLeast"/>
          <w:tblHeader w:val="0"/>
        </w:trPr>
        <w:tc>
          <w:tcPr>
            <w:gridSpan w:val="2"/>
          </w:tcPr>
          <w:p w:rsidR="00000000" w:rsidDel="00000000" w:rsidP="00000000" w:rsidRDefault="00000000" w:rsidRPr="00000000" w14:paraId="000000DA">
            <w:pPr>
              <w:spacing w:line="360" w:lineRule="auto"/>
              <w:rPr>
                <w:rFonts w:ascii="Arial" w:cs="Arial" w:eastAsia="Arial" w:hAnsi="Arial"/>
              </w:rPr>
            </w:pPr>
            <w:r w:rsidDel="00000000" w:rsidR="00000000" w:rsidRPr="00000000">
              <w:rPr>
                <w:rFonts w:ascii="Arial" w:cs="Arial" w:eastAsia="Arial" w:hAnsi="Arial"/>
                <w:b w:val="1"/>
                <w:rtl w:val="0"/>
              </w:rPr>
              <w:t xml:space="preserve">5.3 MODELOS PEDAGOGICOS FLEXIBLES.</w:t>
            </w:r>
            <w:r w:rsidDel="00000000" w:rsidR="00000000" w:rsidRPr="00000000">
              <w:rPr>
                <w:rtl w:val="0"/>
              </w:rPr>
            </w:r>
          </w:p>
        </w:tc>
        <w:tc>
          <w:tcPr/>
          <w:p w:rsidR="00000000" w:rsidDel="00000000" w:rsidP="00000000" w:rsidRDefault="00000000" w:rsidRPr="00000000" w14:paraId="000000DC">
            <w:pPr>
              <w:spacing w:line="360" w:lineRule="auto"/>
              <w:rPr>
                <w:rFonts w:ascii="Arial" w:cs="Arial" w:eastAsia="Arial" w:hAnsi="Arial"/>
              </w:rPr>
            </w:pPr>
            <w:r w:rsidDel="00000000" w:rsidR="00000000" w:rsidRPr="00000000">
              <w:rPr>
                <w:rFonts w:ascii="Arial" w:cs="Arial" w:eastAsia="Arial" w:hAnsi="Arial"/>
                <w:rtl w:val="0"/>
              </w:rPr>
              <w:t xml:space="preserve">43</w:t>
            </w:r>
          </w:p>
        </w:tc>
      </w:tr>
      <w:tr>
        <w:trPr>
          <w:cantSplit w:val="0"/>
          <w:trHeight w:val="370" w:hRule="atLeast"/>
          <w:tblHeader w:val="0"/>
        </w:trPr>
        <w:tc>
          <w:tcPr>
            <w:gridSpan w:val="2"/>
          </w:tcPr>
          <w:p w:rsidR="00000000" w:rsidDel="00000000" w:rsidP="00000000" w:rsidRDefault="00000000" w:rsidRPr="00000000" w14:paraId="000000DD">
            <w:pPr>
              <w:spacing w:line="360" w:lineRule="auto"/>
              <w:rPr>
                <w:rFonts w:ascii="Arial" w:cs="Arial" w:eastAsia="Arial" w:hAnsi="Arial"/>
                <w:b w:val="1"/>
              </w:rPr>
            </w:pPr>
            <w:r w:rsidDel="00000000" w:rsidR="00000000" w:rsidRPr="00000000">
              <w:rPr>
                <w:rFonts w:ascii="Arial" w:cs="Arial" w:eastAsia="Arial" w:hAnsi="Arial"/>
                <w:b w:val="1"/>
                <w:rtl w:val="0"/>
              </w:rPr>
              <w:t xml:space="preserve">5.4 EVALUACIÓN.</w:t>
            </w:r>
          </w:p>
        </w:tc>
        <w:tc>
          <w:tcPr/>
          <w:p w:rsidR="00000000" w:rsidDel="00000000" w:rsidP="00000000" w:rsidRDefault="00000000" w:rsidRPr="00000000" w14:paraId="000000DF">
            <w:pPr>
              <w:spacing w:line="360" w:lineRule="auto"/>
              <w:rPr>
                <w:rFonts w:ascii="Arial" w:cs="Arial" w:eastAsia="Arial" w:hAnsi="Arial"/>
              </w:rPr>
            </w:pPr>
            <w:r w:rsidDel="00000000" w:rsidR="00000000" w:rsidRPr="00000000">
              <w:rPr>
                <w:rFonts w:ascii="Arial" w:cs="Arial" w:eastAsia="Arial" w:hAnsi="Arial"/>
                <w:rtl w:val="0"/>
              </w:rPr>
              <w:t xml:space="preserve">43</w:t>
            </w:r>
          </w:p>
        </w:tc>
      </w:tr>
      <w:tr>
        <w:trPr>
          <w:cantSplit w:val="0"/>
          <w:trHeight w:val="370" w:hRule="atLeast"/>
          <w:tblHeader w:val="0"/>
        </w:trPr>
        <w:tc>
          <w:tcPr>
            <w:gridSpan w:val="2"/>
          </w:tcPr>
          <w:p w:rsidR="00000000" w:rsidDel="00000000" w:rsidP="00000000" w:rsidRDefault="00000000" w:rsidRPr="00000000" w14:paraId="000000E0">
            <w:pPr>
              <w:spacing w:line="360" w:lineRule="auto"/>
              <w:rPr>
                <w:rFonts w:ascii="Arial" w:cs="Arial" w:eastAsia="Arial" w:hAnsi="Arial"/>
              </w:rPr>
            </w:pPr>
            <w:r w:rsidDel="00000000" w:rsidR="00000000" w:rsidRPr="00000000">
              <w:rPr>
                <w:rFonts w:ascii="Arial" w:cs="Arial" w:eastAsia="Arial" w:hAnsi="Arial"/>
                <w:rtl w:val="0"/>
              </w:rPr>
              <w:t xml:space="preserve">5.4.1 evaluación de estudiantes</w:t>
            </w:r>
          </w:p>
        </w:tc>
        <w:tc>
          <w:tcPr/>
          <w:p w:rsidR="00000000" w:rsidDel="00000000" w:rsidP="00000000" w:rsidRDefault="00000000" w:rsidRPr="00000000" w14:paraId="000000E2">
            <w:pPr>
              <w:spacing w:line="360" w:lineRule="auto"/>
              <w:rPr>
                <w:rFonts w:ascii="Arial" w:cs="Arial" w:eastAsia="Arial" w:hAnsi="Arial"/>
              </w:rPr>
            </w:pPr>
            <w:r w:rsidDel="00000000" w:rsidR="00000000" w:rsidRPr="00000000">
              <w:rPr>
                <w:rFonts w:ascii="Arial" w:cs="Arial" w:eastAsia="Arial" w:hAnsi="Arial"/>
                <w:rtl w:val="0"/>
              </w:rPr>
              <w:t xml:space="preserve">44</w:t>
            </w:r>
          </w:p>
        </w:tc>
      </w:tr>
      <w:tr>
        <w:trPr>
          <w:cantSplit w:val="0"/>
          <w:trHeight w:val="370" w:hRule="atLeast"/>
          <w:tblHeader w:val="0"/>
        </w:trPr>
        <w:tc>
          <w:tcPr>
            <w:gridSpan w:val="2"/>
          </w:tcPr>
          <w:p w:rsidR="00000000" w:rsidDel="00000000" w:rsidP="00000000" w:rsidRDefault="00000000" w:rsidRPr="00000000" w14:paraId="000000E3">
            <w:pPr>
              <w:spacing w:line="360" w:lineRule="auto"/>
              <w:rPr>
                <w:rFonts w:ascii="Arial" w:cs="Arial" w:eastAsia="Arial" w:hAnsi="Arial"/>
              </w:rPr>
            </w:pPr>
            <w:r w:rsidDel="00000000" w:rsidR="00000000" w:rsidRPr="00000000">
              <w:rPr>
                <w:rFonts w:ascii="Arial" w:cs="Arial" w:eastAsia="Arial" w:hAnsi="Arial"/>
                <w:rtl w:val="0"/>
              </w:rPr>
              <w:t xml:space="preserve">5.4.2 evaluación de directivos docentes y docentes.</w:t>
            </w:r>
          </w:p>
        </w:tc>
        <w:tc>
          <w:tcPr/>
          <w:p w:rsidR="00000000" w:rsidDel="00000000" w:rsidP="00000000" w:rsidRDefault="00000000" w:rsidRPr="00000000" w14:paraId="000000E5">
            <w:pPr>
              <w:spacing w:line="360" w:lineRule="auto"/>
              <w:rPr>
                <w:rFonts w:ascii="Arial" w:cs="Arial" w:eastAsia="Arial" w:hAnsi="Arial"/>
              </w:rPr>
            </w:pPr>
            <w:r w:rsidDel="00000000" w:rsidR="00000000" w:rsidRPr="00000000">
              <w:rPr>
                <w:rFonts w:ascii="Arial" w:cs="Arial" w:eastAsia="Arial" w:hAnsi="Arial"/>
                <w:rtl w:val="0"/>
              </w:rPr>
              <w:t xml:space="preserve">44</w:t>
            </w:r>
          </w:p>
        </w:tc>
      </w:tr>
      <w:tr>
        <w:trPr>
          <w:cantSplit w:val="0"/>
          <w:trHeight w:val="370" w:hRule="atLeast"/>
          <w:tblHeader w:val="0"/>
        </w:trPr>
        <w:tc>
          <w:tcPr>
            <w:gridSpan w:val="2"/>
          </w:tcPr>
          <w:p w:rsidR="00000000" w:rsidDel="00000000" w:rsidP="00000000" w:rsidRDefault="00000000" w:rsidRPr="00000000" w14:paraId="000000E6">
            <w:pPr>
              <w:spacing w:line="360" w:lineRule="auto"/>
              <w:rPr>
                <w:rFonts w:ascii="Arial" w:cs="Arial" w:eastAsia="Arial" w:hAnsi="Arial"/>
              </w:rPr>
            </w:pPr>
            <w:r w:rsidDel="00000000" w:rsidR="00000000" w:rsidRPr="00000000">
              <w:rPr>
                <w:rFonts w:ascii="Arial" w:cs="Arial" w:eastAsia="Arial" w:hAnsi="Arial"/>
                <w:rtl w:val="0"/>
              </w:rPr>
              <w:t xml:space="preserve">5.4.3 autoevaluación institucional</w:t>
            </w:r>
          </w:p>
        </w:tc>
        <w:tc>
          <w:tcPr/>
          <w:p w:rsidR="00000000" w:rsidDel="00000000" w:rsidP="00000000" w:rsidRDefault="00000000" w:rsidRPr="00000000" w14:paraId="000000E8">
            <w:pPr>
              <w:spacing w:line="360" w:lineRule="auto"/>
              <w:rPr>
                <w:rFonts w:ascii="Arial" w:cs="Arial" w:eastAsia="Arial" w:hAnsi="Arial"/>
              </w:rPr>
            </w:pPr>
            <w:r w:rsidDel="00000000" w:rsidR="00000000" w:rsidRPr="00000000">
              <w:rPr>
                <w:rFonts w:ascii="Arial" w:cs="Arial" w:eastAsia="Arial" w:hAnsi="Arial"/>
                <w:rtl w:val="0"/>
              </w:rPr>
              <w:t xml:space="preserve">44</w:t>
            </w:r>
          </w:p>
        </w:tc>
      </w:tr>
      <w:tr>
        <w:trPr>
          <w:cantSplit w:val="0"/>
          <w:trHeight w:val="370" w:hRule="atLeast"/>
          <w:tblHeader w:val="0"/>
        </w:trPr>
        <w:tc>
          <w:tcPr>
            <w:gridSpan w:val="2"/>
          </w:tcPr>
          <w:p w:rsidR="00000000" w:rsidDel="00000000" w:rsidP="00000000" w:rsidRDefault="00000000" w:rsidRPr="00000000" w14:paraId="000000E9">
            <w:pPr>
              <w:spacing w:line="360" w:lineRule="auto"/>
              <w:rPr>
                <w:rFonts w:ascii="Arial" w:cs="Arial" w:eastAsia="Arial" w:hAnsi="Arial"/>
              </w:rPr>
            </w:pPr>
            <w:r w:rsidDel="00000000" w:rsidR="00000000" w:rsidRPr="00000000">
              <w:rPr>
                <w:rFonts w:ascii="Arial" w:cs="Arial" w:eastAsia="Arial" w:hAnsi="Arial"/>
                <w:rtl w:val="0"/>
              </w:rPr>
              <w:t xml:space="preserve">5.5 plan institucional de formación docente.</w:t>
            </w:r>
          </w:p>
        </w:tc>
        <w:tc>
          <w:tcPr/>
          <w:p w:rsidR="00000000" w:rsidDel="00000000" w:rsidP="00000000" w:rsidRDefault="00000000" w:rsidRPr="00000000" w14:paraId="000000EB">
            <w:pPr>
              <w:spacing w:line="360" w:lineRule="auto"/>
              <w:rPr>
                <w:rFonts w:ascii="Arial" w:cs="Arial" w:eastAsia="Arial" w:hAnsi="Arial"/>
              </w:rPr>
            </w:pPr>
            <w:r w:rsidDel="00000000" w:rsidR="00000000" w:rsidRPr="00000000">
              <w:rPr>
                <w:rFonts w:ascii="Arial" w:cs="Arial" w:eastAsia="Arial" w:hAnsi="Arial"/>
                <w:rtl w:val="0"/>
              </w:rPr>
              <w:t xml:space="preserve">44</w:t>
            </w:r>
          </w:p>
        </w:tc>
      </w:tr>
      <w:tr>
        <w:trPr>
          <w:cantSplit w:val="0"/>
          <w:trHeight w:val="370" w:hRule="atLeast"/>
          <w:tblHeader w:val="0"/>
        </w:trPr>
        <w:tc>
          <w:tcPr>
            <w:gridSpan w:val="2"/>
          </w:tcPr>
          <w:p w:rsidR="00000000" w:rsidDel="00000000" w:rsidP="00000000" w:rsidRDefault="00000000" w:rsidRPr="00000000" w14:paraId="000000EC">
            <w:pPr>
              <w:spacing w:line="360" w:lineRule="auto"/>
              <w:rPr>
                <w:rFonts w:ascii="Arial" w:cs="Arial" w:eastAsia="Arial" w:hAnsi="Arial"/>
                <w:b w:val="1"/>
              </w:rPr>
            </w:pPr>
            <w:r w:rsidDel="00000000" w:rsidR="00000000" w:rsidRPr="00000000">
              <w:rPr>
                <w:rFonts w:ascii="Arial" w:cs="Arial" w:eastAsia="Arial" w:hAnsi="Arial"/>
                <w:b w:val="1"/>
                <w:rtl w:val="0"/>
              </w:rPr>
              <w:t xml:space="preserve">6. COMPONENTE COMUNITARIO.</w:t>
            </w:r>
          </w:p>
        </w:tc>
        <w:tc>
          <w:tcPr/>
          <w:p w:rsidR="00000000" w:rsidDel="00000000" w:rsidP="00000000" w:rsidRDefault="00000000" w:rsidRPr="00000000" w14:paraId="000000EE">
            <w:pPr>
              <w:spacing w:line="360" w:lineRule="auto"/>
              <w:rPr>
                <w:rFonts w:ascii="Arial" w:cs="Arial" w:eastAsia="Arial" w:hAnsi="Arial"/>
              </w:rPr>
            </w:pPr>
            <w:r w:rsidDel="00000000" w:rsidR="00000000" w:rsidRPr="00000000">
              <w:rPr>
                <w:rFonts w:ascii="Arial" w:cs="Arial" w:eastAsia="Arial" w:hAnsi="Arial"/>
                <w:rtl w:val="0"/>
              </w:rPr>
              <w:t xml:space="preserve">45</w:t>
            </w:r>
          </w:p>
        </w:tc>
      </w:tr>
      <w:tr>
        <w:trPr>
          <w:cantSplit w:val="0"/>
          <w:trHeight w:val="370" w:hRule="atLeast"/>
          <w:tblHeader w:val="0"/>
        </w:trPr>
        <w:tc>
          <w:tcPr>
            <w:gridSpan w:val="2"/>
          </w:tcPr>
          <w:p w:rsidR="00000000" w:rsidDel="00000000" w:rsidP="00000000" w:rsidRDefault="00000000" w:rsidRPr="00000000" w14:paraId="000000EF">
            <w:pPr>
              <w:spacing w:line="360" w:lineRule="auto"/>
              <w:rPr>
                <w:rFonts w:ascii="Arial" w:cs="Arial" w:eastAsia="Arial" w:hAnsi="Arial"/>
              </w:rPr>
            </w:pPr>
            <w:r w:rsidDel="00000000" w:rsidR="00000000" w:rsidRPr="00000000">
              <w:rPr>
                <w:rFonts w:ascii="Arial" w:cs="Arial" w:eastAsia="Arial" w:hAnsi="Arial"/>
                <w:rtl w:val="0"/>
              </w:rPr>
              <w:t xml:space="preserve">6.1 procesos de organización.</w:t>
            </w:r>
          </w:p>
        </w:tc>
        <w:tc>
          <w:tcPr/>
          <w:p w:rsidR="00000000" w:rsidDel="00000000" w:rsidP="00000000" w:rsidRDefault="00000000" w:rsidRPr="00000000" w14:paraId="000000F1">
            <w:pPr>
              <w:spacing w:line="360" w:lineRule="auto"/>
              <w:rPr>
                <w:rFonts w:ascii="Arial" w:cs="Arial" w:eastAsia="Arial" w:hAnsi="Arial"/>
              </w:rPr>
            </w:pPr>
            <w:r w:rsidDel="00000000" w:rsidR="00000000" w:rsidRPr="00000000">
              <w:rPr>
                <w:rFonts w:ascii="Arial" w:cs="Arial" w:eastAsia="Arial" w:hAnsi="Arial"/>
                <w:rtl w:val="0"/>
              </w:rPr>
              <w:t xml:space="preserve">45</w:t>
            </w:r>
          </w:p>
        </w:tc>
      </w:tr>
      <w:tr>
        <w:trPr>
          <w:cantSplit w:val="0"/>
          <w:trHeight w:val="370" w:hRule="atLeast"/>
          <w:tblHeader w:val="0"/>
        </w:trPr>
        <w:tc>
          <w:tcPr>
            <w:gridSpan w:val="2"/>
          </w:tcPr>
          <w:p w:rsidR="00000000" w:rsidDel="00000000" w:rsidP="00000000" w:rsidRDefault="00000000" w:rsidRPr="00000000" w14:paraId="000000F2">
            <w:pPr>
              <w:spacing w:line="360" w:lineRule="auto"/>
              <w:rPr>
                <w:rFonts w:ascii="Arial" w:cs="Arial" w:eastAsia="Arial" w:hAnsi="Arial"/>
              </w:rPr>
            </w:pPr>
            <w:r w:rsidDel="00000000" w:rsidR="00000000" w:rsidRPr="00000000">
              <w:rPr>
                <w:rFonts w:ascii="Arial" w:cs="Arial" w:eastAsia="Arial" w:hAnsi="Arial"/>
                <w:rtl w:val="0"/>
              </w:rPr>
              <w:t xml:space="preserve">6.1.2.1 asamblea de padres de familia.</w:t>
            </w:r>
          </w:p>
        </w:tc>
        <w:tc>
          <w:tcPr/>
          <w:p w:rsidR="00000000" w:rsidDel="00000000" w:rsidP="00000000" w:rsidRDefault="00000000" w:rsidRPr="00000000" w14:paraId="000000F4">
            <w:pPr>
              <w:spacing w:line="360" w:lineRule="auto"/>
              <w:rPr>
                <w:rFonts w:ascii="Arial" w:cs="Arial" w:eastAsia="Arial" w:hAnsi="Arial"/>
              </w:rPr>
            </w:pPr>
            <w:r w:rsidDel="00000000" w:rsidR="00000000" w:rsidRPr="00000000">
              <w:rPr>
                <w:rFonts w:ascii="Arial" w:cs="Arial" w:eastAsia="Arial" w:hAnsi="Arial"/>
                <w:rtl w:val="0"/>
              </w:rPr>
              <w:t xml:space="preserve">46</w:t>
            </w:r>
          </w:p>
        </w:tc>
      </w:tr>
      <w:tr>
        <w:trPr>
          <w:cantSplit w:val="0"/>
          <w:trHeight w:val="370" w:hRule="atLeast"/>
          <w:tblHeader w:val="0"/>
        </w:trPr>
        <w:tc>
          <w:tcPr>
            <w:gridSpan w:val="2"/>
          </w:tcPr>
          <w:p w:rsidR="00000000" w:rsidDel="00000000" w:rsidP="00000000" w:rsidRDefault="00000000" w:rsidRPr="00000000" w14:paraId="000000F5">
            <w:pPr>
              <w:spacing w:line="360" w:lineRule="auto"/>
              <w:rPr>
                <w:rFonts w:ascii="Arial" w:cs="Arial" w:eastAsia="Arial" w:hAnsi="Arial"/>
              </w:rPr>
            </w:pPr>
            <w:r w:rsidDel="00000000" w:rsidR="00000000" w:rsidRPr="00000000">
              <w:rPr>
                <w:rFonts w:ascii="Arial" w:cs="Arial" w:eastAsia="Arial" w:hAnsi="Arial"/>
                <w:rtl w:val="0"/>
              </w:rPr>
              <w:t xml:space="preserve">6.1.2.2 consejo de padres de familia.</w:t>
            </w:r>
          </w:p>
        </w:tc>
        <w:tc>
          <w:tcPr/>
          <w:p w:rsidR="00000000" w:rsidDel="00000000" w:rsidP="00000000" w:rsidRDefault="00000000" w:rsidRPr="00000000" w14:paraId="000000F7">
            <w:pPr>
              <w:spacing w:line="360" w:lineRule="auto"/>
              <w:rPr>
                <w:rFonts w:ascii="Arial" w:cs="Arial" w:eastAsia="Arial" w:hAnsi="Arial"/>
              </w:rPr>
            </w:pPr>
            <w:r w:rsidDel="00000000" w:rsidR="00000000" w:rsidRPr="00000000">
              <w:rPr>
                <w:rFonts w:ascii="Arial" w:cs="Arial" w:eastAsia="Arial" w:hAnsi="Arial"/>
                <w:rtl w:val="0"/>
              </w:rPr>
              <w:t xml:space="preserve">46</w:t>
            </w:r>
          </w:p>
        </w:tc>
      </w:tr>
      <w:tr>
        <w:trPr>
          <w:cantSplit w:val="0"/>
          <w:trHeight w:val="370" w:hRule="atLeast"/>
          <w:tblHeader w:val="0"/>
        </w:trPr>
        <w:tc>
          <w:tcPr>
            <w:gridSpan w:val="2"/>
          </w:tcPr>
          <w:p w:rsidR="00000000" w:rsidDel="00000000" w:rsidP="00000000" w:rsidRDefault="00000000" w:rsidRPr="00000000" w14:paraId="000000F8">
            <w:pPr>
              <w:spacing w:line="360" w:lineRule="auto"/>
              <w:rPr>
                <w:rFonts w:ascii="Arial" w:cs="Arial" w:eastAsia="Arial" w:hAnsi="Arial"/>
              </w:rPr>
            </w:pPr>
            <w:r w:rsidDel="00000000" w:rsidR="00000000" w:rsidRPr="00000000">
              <w:rPr>
                <w:rFonts w:ascii="Arial" w:cs="Arial" w:eastAsia="Arial" w:hAnsi="Arial"/>
                <w:rtl w:val="0"/>
              </w:rPr>
              <w:t xml:space="preserve">6.1.2.3 asociación de padres de familia.</w:t>
            </w:r>
          </w:p>
        </w:tc>
        <w:tc>
          <w:tcPr/>
          <w:p w:rsidR="00000000" w:rsidDel="00000000" w:rsidP="00000000" w:rsidRDefault="00000000" w:rsidRPr="00000000" w14:paraId="000000FA">
            <w:pPr>
              <w:spacing w:line="360" w:lineRule="auto"/>
              <w:rPr>
                <w:rFonts w:ascii="Arial" w:cs="Arial" w:eastAsia="Arial" w:hAnsi="Arial"/>
              </w:rPr>
            </w:pPr>
            <w:r w:rsidDel="00000000" w:rsidR="00000000" w:rsidRPr="00000000">
              <w:rPr>
                <w:rFonts w:ascii="Arial" w:cs="Arial" w:eastAsia="Arial" w:hAnsi="Arial"/>
                <w:rtl w:val="0"/>
              </w:rPr>
              <w:t xml:space="preserve">46</w:t>
            </w:r>
          </w:p>
        </w:tc>
      </w:tr>
      <w:tr>
        <w:trPr>
          <w:cantSplit w:val="0"/>
          <w:trHeight w:val="370" w:hRule="atLeast"/>
          <w:tblHeader w:val="0"/>
        </w:trPr>
        <w:tc>
          <w:tcPr>
            <w:gridSpan w:val="2"/>
          </w:tcPr>
          <w:p w:rsidR="00000000" w:rsidDel="00000000" w:rsidP="00000000" w:rsidRDefault="00000000" w:rsidRPr="00000000" w14:paraId="000000FB">
            <w:pPr>
              <w:spacing w:line="360" w:lineRule="auto"/>
              <w:rPr>
                <w:rFonts w:ascii="Arial" w:cs="Arial" w:eastAsia="Arial" w:hAnsi="Arial"/>
              </w:rPr>
            </w:pPr>
            <w:r w:rsidDel="00000000" w:rsidR="00000000" w:rsidRPr="00000000">
              <w:rPr>
                <w:rFonts w:ascii="Arial" w:cs="Arial" w:eastAsia="Arial" w:hAnsi="Arial"/>
                <w:rtl w:val="0"/>
              </w:rPr>
              <w:t xml:space="preserve">6.1.2.4. escuela de padres</w:t>
            </w:r>
          </w:p>
          <w:p w:rsidR="00000000" w:rsidDel="00000000" w:rsidP="00000000" w:rsidRDefault="00000000" w:rsidRPr="00000000" w14:paraId="000000FC">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6.1.2.5 EL COMITÉ DE CONVIVENCIA.</w:t>
            </w:r>
          </w:p>
          <w:p w:rsidR="00000000" w:rsidDel="00000000" w:rsidP="00000000" w:rsidRDefault="00000000" w:rsidRPr="00000000" w14:paraId="000000FD">
            <w:pPr>
              <w:rPr>
                <w:rFonts w:ascii="Arial" w:cs="Arial" w:eastAsia="Arial" w:hAnsi="Arial"/>
              </w:rPr>
            </w:pPr>
            <w:r w:rsidDel="00000000" w:rsidR="00000000" w:rsidRPr="00000000">
              <w:rPr>
                <w:rtl w:val="0"/>
              </w:rPr>
            </w:r>
          </w:p>
        </w:tc>
        <w:tc>
          <w:tcPr/>
          <w:p w:rsidR="00000000" w:rsidDel="00000000" w:rsidP="00000000" w:rsidRDefault="00000000" w:rsidRPr="00000000" w14:paraId="000000FF">
            <w:pPr>
              <w:spacing w:line="360" w:lineRule="auto"/>
              <w:rPr>
                <w:rFonts w:ascii="Arial" w:cs="Arial" w:eastAsia="Arial" w:hAnsi="Arial"/>
              </w:rPr>
            </w:pPr>
            <w:r w:rsidDel="00000000" w:rsidR="00000000" w:rsidRPr="00000000">
              <w:rPr>
                <w:rFonts w:ascii="Arial" w:cs="Arial" w:eastAsia="Arial" w:hAnsi="Arial"/>
                <w:rtl w:val="0"/>
              </w:rPr>
              <w:t xml:space="preserve">46</w:t>
            </w:r>
          </w:p>
          <w:p w:rsidR="00000000" w:rsidDel="00000000" w:rsidP="00000000" w:rsidRDefault="00000000" w:rsidRPr="00000000" w14:paraId="00000100">
            <w:pPr>
              <w:spacing w:line="360" w:lineRule="auto"/>
              <w:rPr>
                <w:rFonts w:ascii="Arial" w:cs="Arial" w:eastAsia="Arial" w:hAnsi="Arial"/>
              </w:rPr>
            </w:pPr>
            <w:r w:rsidDel="00000000" w:rsidR="00000000" w:rsidRPr="00000000">
              <w:rPr>
                <w:rFonts w:ascii="Arial" w:cs="Arial" w:eastAsia="Arial" w:hAnsi="Arial"/>
                <w:rtl w:val="0"/>
              </w:rPr>
              <w:t xml:space="preserve">46</w:t>
            </w:r>
          </w:p>
        </w:tc>
      </w:tr>
      <w:tr>
        <w:trPr>
          <w:cantSplit w:val="0"/>
          <w:trHeight w:val="370" w:hRule="atLeast"/>
          <w:tblHeader w:val="0"/>
        </w:trPr>
        <w:tc>
          <w:tcPr>
            <w:gridSpan w:val="2"/>
          </w:tcPr>
          <w:p w:rsidR="00000000" w:rsidDel="00000000" w:rsidP="00000000" w:rsidRDefault="00000000" w:rsidRPr="00000000" w14:paraId="00000101">
            <w:pPr>
              <w:spacing w:line="360" w:lineRule="auto"/>
              <w:rPr>
                <w:rFonts w:ascii="Arial" w:cs="Arial" w:eastAsia="Arial" w:hAnsi="Arial"/>
              </w:rPr>
            </w:pPr>
            <w:r w:rsidDel="00000000" w:rsidR="00000000" w:rsidRPr="00000000">
              <w:rPr>
                <w:rFonts w:ascii="Arial" w:cs="Arial" w:eastAsia="Arial" w:hAnsi="Arial"/>
                <w:rtl w:val="0"/>
              </w:rPr>
              <w:t xml:space="preserve">6.2 proceso de participación.</w:t>
            </w:r>
          </w:p>
        </w:tc>
        <w:tc>
          <w:tcPr/>
          <w:p w:rsidR="00000000" w:rsidDel="00000000" w:rsidP="00000000" w:rsidRDefault="00000000" w:rsidRPr="00000000" w14:paraId="00000103">
            <w:pPr>
              <w:spacing w:line="360" w:lineRule="auto"/>
              <w:rPr>
                <w:rFonts w:ascii="Arial" w:cs="Arial" w:eastAsia="Arial" w:hAnsi="Arial"/>
              </w:rPr>
            </w:pPr>
            <w:r w:rsidDel="00000000" w:rsidR="00000000" w:rsidRPr="00000000">
              <w:rPr>
                <w:rFonts w:ascii="Arial" w:cs="Arial" w:eastAsia="Arial" w:hAnsi="Arial"/>
                <w:rtl w:val="0"/>
              </w:rPr>
              <w:t xml:space="preserve">47</w:t>
            </w:r>
          </w:p>
        </w:tc>
      </w:tr>
      <w:tr>
        <w:trPr>
          <w:cantSplit w:val="0"/>
          <w:trHeight w:val="370" w:hRule="atLeast"/>
          <w:tblHeader w:val="0"/>
        </w:trPr>
        <w:tc>
          <w:tcPr>
            <w:gridSpan w:val="2"/>
          </w:tcPr>
          <w:p w:rsidR="00000000" w:rsidDel="00000000" w:rsidP="00000000" w:rsidRDefault="00000000" w:rsidRPr="00000000" w14:paraId="00000104">
            <w:pPr>
              <w:spacing w:line="360" w:lineRule="auto"/>
              <w:rPr>
                <w:rFonts w:ascii="Arial" w:cs="Arial" w:eastAsia="Arial" w:hAnsi="Arial"/>
              </w:rPr>
            </w:pPr>
            <w:r w:rsidDel="00000000" w:rsidR="00000000" w:rsidRPr="00000000">
              <w:rPr>
                <w:rFonts w:ascii="Arial" w:cs="Arial" w:eastAsia="Arial" w:hAnsi="Arial"/>
                <w:rtl w:val="0"/>
              </w:rPr>
              <w:t xml:space="preserve">6.3 proceso de integración.</w:t>
            </w:r>
          </w:p>
        </w:tc>
        <w:tc>
          <w:tcPr/>
          <w:p w:rsidR="00000000" w:rsidDel="00000000" w:rsidP="00000000" w:rsidRDefault="00000000" w:rsidRPr="00000000" w14:paraId="00000106">
            <w:pPr>
              <w:spacing w:line="360" w:lineRule="auto"/>
              <w:rPr>
                <w:rFonts w:ascii="Arial" w:cs="Arial" w:eastAsia="Arial" w:hAnsi="Arial"/>
              </w:rPr>
            </w:pPr>
            <w:r w:rsidDel="00000000" w:rsidR="00000000" w:rsidRPr="00000000">
              <w:rPr>
                <w:rFonts w:ascii="Arial" w:cs="Arial" w:eastAsia="Arial" w:hAnsi="Arial"/>
                <w:rtl w:val="0"/>
              </w:rPr>
              <w:t xml:space="preserve">47</w:t>
            </w:r>
          </w:p>
        </w:tc>
      </w:tr>
      <w:tr>
        <w:trPr>
          <w:cantSplit w:val="0"/>
          <w:trHeight w:val="370" w:hRule="atLeast"/>
          <w:tblHeader w:val="0"/>
        </w:trPr>
        <w:tc>
          <w:tcPr>
            <w:gridSpan w:val="2"/>
          </w:tcPr>
          <w:p w:rsidR="00000000" w:rsidDel="00000000" w:rsidP="00000000" w:rsidRDefault="00000000" w:rsidRPr="00000000" w14:paraId="00000107">
            <w:pPr>
              <w:spacing w:line="360" w:lineRule="auto"/>
              <w:rPr>
                <w:rFonts w:ascii="Arial" w:cs="Arial" w:eastAsia="Arial" w:hAnsi="Arial"/>
              </w:rPr>
            </w:pPr>
            <w:r w:rsidDel="00000000" w:rsidR="00000000" w:rsidRPr="00000000">
              <w:rPr>
                <w:rFonts w:ascii="Arial" w:cs="Arial" w:eastAsia="Arial" w:hAnsi="Arial"/>
                <w:rtl w:val="0"/>
              </w:rPr>
              <w:t xml:space="preserve">6.4 procesos de proyección.</w:t>
            </w:r>
          </w:p>
        </w:tc>
        <w:tc>
          <w:tcPr/>
          <w:p w:rsidR="00000000" w:rsidDel="00000000" w:rsidP="00000000" w:rsidRDefault="00000000" w:rsidRPr="00000000" w14:paraId="00000109">
            <w:pPr>
              <w:spacing w:line="360" w:lineRule="auto"/>
              <w:rPr>
                <w:rFonts w:ascii="Arial" w:cs="Arial" w:eastAsia="Arial" w:hAnsi="Arial"/>
              </w:rPr>
            </w:pPr>
            <w:r w:rsidDel="00000000" w:rsidR="00000000" w:rsidRPr="00000000">
              <w:rPr>
                <w:rFonts w:ascii="Arial" w:cs="Arial" w:eastAsia="Arial" w:hAnsi="Arial"/>
                <w:rtl w:val="0"/>
              </w:rPr>
              <w:t xml:space="preserve">47</w:t>
            </w:r>
          </w:p>
        </w:tc>
      </w:tr>
      <w:tr>
        <w:trPr>
          <w:cantSplit w:val="0"/>
          <w:trHeight w:val="370" w:hRule="atLeast"/>
          <w:tblHeader w:val="0"/>
        </w:trPr>
        <w:tc>
          <w:tcPr>
            <w:gridSpan w:val="2"/>
          </w:tcPr>
          <w:p w:rsidR="00000000" w:rsidDel="00000000" w:rsidP="00000000" w:rsidRDefault="00000000" w:rsidRPr="00000000" w14:paraId="0000010A">
            <w:pPr>
              <w:spacing w:line="360" w:lineRule="auto"/>
              <w:rPr>
                <w:rFonts w:ascii="Arial" w:cs="Arial" w:eastAsia="Arial" w:hAnsi="Arial"/>
              </w:rPr>
            </w:pPr>
            <w:r w:rsidDel="00000000" w:rsidR="00000000" w:rsidRPr="00000000">
              <w:rPr>
                <w:rFonts w:ascii="Arial" w:cs="Arial" w:eastAsia="Arial" w:hAnsi="Arial"/>
                <w:rtl w:val="0"/>
              </w:rPr>
              <w:t xml:space="preserve">6.4.1 programas y proyectos de extensión y servicio a la comunidad. </w:t>
            </w:r>
          </w:p>
        </w:tc>
        <w:tc>
          <w:tcPr/>
          <w:p w:rsidR="00000000" w:rsidDel="00000000" w:rsidP="00000000" w:rsidRDefault="00000000" w:rsidRPr="00000000" w14:paraId="0000010C">
            <w:pPr>
              <w:spacing w:line="360" w:lineRule="auto"/>
              <w:rPr>
                <w:rFonts w:ascii="Arial" w:cs="Arial" w:eastAsia="Arial" w:hAnsi="Arial"/>
              </w:rPr>
            </w:pPr>
            <w:r w:rsidDel="00000000" w:rsidR="00000000" w:rsidRPr="00000000">
              <w:rPr>
                <w:rFonts w:ascii="Arial" w:cs="Arial" w:eastAsia="Arial" w:hAnsi="Arial"/>
                <w:rtl w:val="0"/>
              </w:rPr>
              <w:t xml:space="preserve">47</w:t>
            </w:r>
          </w:p>
        </w:tc>
      </w:tr>
      <w:tr>
        <w:trPr>
          <w:cantSplit w:val="0"/>
          <w:trHeight w:val="328" w:hRule="atLeast"/>
          <w:tblHeader w:val="0"/>
        </w:trPr>
        <w:tc>
          <w:tcPr>
            <w:gridSpan w:val="2"/>
          </w:tcPr>
          <w:p w:rsidR="00000000" w:rsidDel="00000000" w:rsidP="00000000" w:rsidRDefault="00000000" w:rsidRPr="00000000" w14:paraId="0000010D">
            <w:pPr>
              <w:spacing w:line="360" w:lineRule="auto"/>
              <w:rPr>
                <w:rFonts w:ascii="Arial" w:cs="Arial" w:eastAsia="Arial" w:hAnsi="Arial"/>
              </w:rPr>
            </w:pPr>
            <w:r w:rsidDel="00000000" w:rsidR="00000000" w:rsidRPr="00000000">
              <w:rPr>
                <w:rFonts w:ascii="Arial" w:cs="Arial" w:eastAsia="Arial" w:hAnsi="Arial"/>
                <w:rtl w:val="0"/>
              </w:rPr>
              <w:t xml:space="preserve">6.4.2 escuela de padres</w:t>
            </w:r>
          </w:p>
        </w:tc>
        <w:tc>
          <w:tcPr/>
          <w:p w:rsidR="00000000" w:rsidDel="00000000" w:rsidP="00000000" w:rsidRDefault="00000000" w:rsidRPr="00000000" w14:paraId="0000010F">
            <w:pPr>
              <w:spacing w:line="360" w:lineRule="auto"/>
              <w:rPr>
                <w:rFonts w:ascii="Arial" w:cs="Arial" w:eastAsia="Arial" w:hAnsi="Arial"/>
              </w:rPr>
            </w:pPr>
            <w:r w:rsidDel="00000000" w:rsidR="00000000" w:rsidRPr="00000000">
              <w:rPr>
                <w:rFonts w:ascii="Arial" w:cs="Arial" w:eastAsia="Arial" w:hAnsi="Arial"/>
                <w:rtl w:val="0"/>
              </w:rPr>
              <w:t xml:space="preserve">47</w:t>
            </w:r>
          </w:p>
        </w:tc>
      </w:tr>
      <w:tr>
        <w:trPr>
          <w:cantSplit w:val="0"/>
          <w:trHeight w:val="925" w:hRule="atLeast"/>
          <w:tblHeader w:val="0"/>
        </w:trPr>
        <w:tc>
          <w:tcPr>
            <w:gridSpan w:val="2"/>
          </w:tcPr>
          <w:p w:rsidR="00000000" w:rsidDel="00000000" w:rsidP="00000000" w:rsidRDefault="00000000" w:rsidRPr="00000000" w14:paraId="00000110">
            <w:pPr>
              <w:spacing w:after="0" w:line="360" w:lineRule="auto"/>
              <w:rPr>
                <w:rFonts w:ascii="Arial" w:cs="Arial" w:eastAsia="Arial" w:hAnsi="Arial"/>
              </w:rPr>
            </w:pPr>
            <w:r w:rsidDel="00000000" w:rsidR="00000000" w:rsidRPr="00000000">
              <w:rPr>
                <w:rFonts w:ascii="Arial" w:cs="Arial" w:eastAsia="Arial" w:hAnsi="Arial"/>
                <w:rtl w:val="0"/>
              </w:rPr>
              <w:t xml:space="preserve">6.5 servicios de bienestar estudiantil.</w:t>
            </w:r>
          </w:p>
          <w:p w:rsidR="00000000" w:rsidDel="00000000" w:rsidP="00000000" w:rsidRDefault="00000000" w:rsidRPr="00000000" w14:paraId="00000111">
            <w:pPr>
              <w:spacing w:after="0" w:lineRule="auto"/>
              <w:rPr>
                <w:rFonts w:ascii="Arial" w:cs="Arial" w:eastAsia="Arial" w:hAnsi="Arial"/>
              </w:rPr>
            </w:pPr>
            <w:r w:rsidDel="00000000" w:rsidR="00000000" w:rsidRPr="00000000">
              <w:rPr>
                <w:rFonts w:ascii="Arial" w:cs="Arial" w:eastAsia="Arial" w:hAnsi="Arial"/>
                <w:rtl w:val="0"/>
              </w:rPr>
              <w:t xml:space="preserve">6.6 Plan de riesgos y atención a prevención de desastres </w:t>
            </w:r>
          </w:p>
        </w:tc>
        <w:tc>
          <w:tcPr/>
          <w:p w:rsidR="00000000" w:rsidDel="00000000" w:rsidP="00000000" w:rsidRDefault="00000000" w:rsidRPr="00000000" w14:paraId="00000113">
            <w:pPr>
              <w:spacing w:line="360" w:lineRule="auto"/>
              <w:rPr>
                <w:rFonts w:ascii="Arial" w:cs="Arial" w:eastAsia="Arial" w:hAnsi="Arial"/>
              </w:rPr>
            </w:pPr>
            <w:r w:rsidDel="00000000" w:rsidR="00000000" w:rsidRPr="00000000">
              <w:rPr>
                <w:rFonts w:ascii="Arial" w:cs="Arial" w:eastAsia="Arial" w:hAnsi="Arial"/>
                <w:rtl w:val="0"/>
              </w:rPr>
              <w:t xml:space="preserve">48</w:t>
            </w:r>
          </w:p>
          <w:p w:rsidR="00000000" w:rsidDel="00000000" w:rsidP="00000000" w:rsidRDefault="00000000" w:rsidRPr="00000000" w14:paraId="00000114">
            <w:pPr>
              <w:spacing w:line="360" w:lineRule="auto"/>
              <w:rPr>
                <w:rFonts w:ascii="Arial" w:cs="Arial" w:eastAsia="Arial" w:hAnsi="Arial"/>
              </w:rPr>
            </w:pPr>
            <w:r w:rsidDel="00000000" w:rsidR="00000000" w:rsidRPr="00000000">
              <w:rPr>
                <w:rFonts w:ascii="Arial" w:cs="Arial" w:eastAsia="Arial" w:hAnsi="Arial"/>
                <w:rtl w:val="0"/>
              </w:rPr>
              <w:t xml:space="preserve">44</w:t>
            </w:r>
          </w:p>
        </w:tc>
      </w:tr>
    </w:tbl>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9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1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IDENTIFICACIÓN DEL ESTABLECIMIENTO EDUCATIVO.</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ESTABLECIMIENTO EDUCATIVO CENTRO EDUCATIVO RURAL SIRAVITA </w:t>
        <w:tab/>
        <w:t xml:space="preserve">OFICIAL _X      NO OFICIAL  __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DIRECCIÓN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SEDE PRINCIPAL:    VEREDA SIRAVITA    </w:t>
        <w:tab/>
        <w:t xml:space="preserve">BARRIO:</w:t>
        <w:tab/>
        <w:t xml:space="preserve">_____________</w:t>
        <w:tab/>
      </w:r>
      <w:r w:rsidDel="00000000" w:rsidR="00000000" w:rsidRPr="00000000">
        <w:rPr>
          <w:rFonts w:ascii="Arial" w:cs="Arial" w:eastAsia="Arial" w:hAnsi="Arial"/>
          <w:rtl w:val="0"/>
        </w:rPr>
        <w:t xml:space="preserve">TELÉFONO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MUNICIPIO:   ARBOLEDAS    </w:t>
        <w:tab/>
        <w:t xml:space="preserve">CORREGIMIENTO: __________</w:t>
        <w:tab/>
        <w:t xml:space="preserve">VEREDA</w:t>
        <w:tab/>
        <w:t xml:space="preserve">    SIRAVITA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 REGIÓN:</w:t>
        <w:tab/>
        <w:t xml:space="preserve">URBANA</w:t>
        <w:tab/>
        <w:t xml:space="preserve">_____________</w:t>
        <w:tab/>
        <w:tab/>
        <w:t xml:space="preserve">RURAL </w:t>
        <w:tab/>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X</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CORREO ELECTRONICO:    jesorvise@gmail.com </w:t>
        <w:tab/>
        <w:t xml:space="preserve">PAGINA WEB: ______________________________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DEL ACTO ADMINISTRATIVO DE CREACION E.E:       00252 FECHA:         12 – 04 – 2005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LICENCIA DE FUNCIONAMIENTO DEFINITIVA CON RESOLUCIÓN 4853 DEL 09-11-2009</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N.º DEL ACTA Y FECHA DE ADOPCIÓN DEL PEI:   ACTA N° 02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28 – 02 – 2025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ULTIMA FECHA DE MODIFICACION DEL PEI: 19 – 08 – 2024 </w:t>
      </w:r>
      <w:r w:rsidDel="00000000" w:rsidR="00000000" w:rsidRPr="00000000">
        <w:rPr>
          <w:rFonts w:ascii="Arial" w:cs="Arial" w:eastAsia="Arial" w:hAnsi="Arial"/>
          <w:rtl w:val="0"/>
        </w:rPr>
        <w:t xml:space="preserve">CÓDIGO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DANE:  254051000139</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NÚMERO DE SEDES: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11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tab/>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RECTOR Y/O DIRECTOR:   </w:t>
      </w:r>
      <w:r w:rsidDel="00000000" w:rsidR="00000000" w:rsidRPr="00000000">
        <w:rPr>
          <w:rFonts w:ascii="Arial" w:cs="Arial" w:eastAsia="Arial" w:hAnsi="Arial"/>
          <w:rtl w:val="0"/>
        </w:rPr>
        <w:t xml:space="preserve">JESÚS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ORLANDO VILLAMIZAR      TIPO DE NOMBRAMIENTO:  OFICIAL X</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ACTO ADMINISTRATIVO DE NOMBRAMIENTO: </w:t>
        <w:tab/>
        <w:t xml:space="preserve">NUMERO   </w:t>
      </w:r>
      <w:r w:rsidDel="00000000" w:rsidR="00000000" w:rsidRPr="00000000">
        <w:rPr>
          <w:rFonts w:ascii="Arial" w:cs="Arial" w:eastAsia="Arial" w:hAnsi="Arial"/>
          <w:rtl w:val="0"/>
        </w:rPr>
        <w:t xml:space="preserve">010439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FECHA </w:t>
      </w:r>
      <w:r w:rsidDel="00000000" w:rsidR="00000000" w:rsidRPr="00000000">
        <w:rPr>
          <w:rFonts w:ascii="Arial" w:cs="Arial" w:eastAsia="Arial" w:hAnsi="Arial"/>
          <w:u w:val="single"/>
          <w:rtl w:val="0"/>
        </w:rPr>
        <w:t xml:space="preserve">30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u w:val="single"/>
          <w:rtl w:val="0"/>
        </w:rPr>
        <w:t xml:space="preserve">12</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u w:val="single"/>
          <w:rtl w:val="0"/>
        </w:rPr>
        <w:t xml:space="preserve">2024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JORNADA:</w:t>
        <w:tab/>
        <w:t xml:space="preserve">COMPLETA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 xml:space="preserve">UNICA____</w:t>
        <w:tab/>
        <w:t xml:space="preserve">COMPLEMENTARIA______</w:t>
        <w:tab/>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CARACTERIZACIÓN.  CONTEXTO</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Centro Educativo Rural Siravita está ubicado en el departamento Norte de Santander, municipio de Arboledas a 88 kilómetros de la capital, limita con el municipio de Salazar, Cucutilla y Cachira.  En el área rural, lo componen 11 sedes aledañas, registradas según la veredas sede Central Siravita, veredas Barrientos, San Isidro, Potreros, Uvito, Guacamayas, Chicagua Alto, Chicagua Bajo, la Despensa, Carlos Samuel Cuervo y Antigua, todas están ubicadas en el área rural, el terreno es montañoso y quebrado, al igual cuentan con recursos hídricos.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los últimos años, se le brinda atención a la población migrante que ha retornado al municipio.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principal actividad económica de las familias que conforman el C.E.R Siravita se dedican a la agricultura, minería y ganadería en pequeña escala; con estrato social A; B, C. con bajos recursos económicos.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Aproximadamente el 60% de las familias son propietarias de tierra y el 40% son arrendados o amedieros.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80 % de los padres de familia oscilan en edades entre los 19 y 45 años.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6% de los habitantes son iletrados, el 50% tienen estudios hasta 5º primaria; el 10% de éstos adelantaron estudios de educación media y solo un  2 % son técnicos, tecnólogos o realizaron estudios universitarios.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20"/>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90% profesan la religión católica; el 10% son cristianos, evangélicos, testigos de Jehová.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100% de los estudiantes se desplazan a las diferentes sedes educativas a pie.</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su mayoría las familias están compuesta por: familia nuclear completa 70%, extensa completa 20% y recompuesta en un 10% disfuncional.</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Centro Educativo no cuenta con conexión a internet. sólo dos sedes Barrientos y Chicagua Alto, sin embargo, la calidad de servicio es muy regular.  La señal del celular es deficiente, la mayoría de padres de familia son de escasos recursos y no tienen la posibilidad de adquirir un plan de datos para que sus hijos consulten sus tareas.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50% de la infraestructura de las sedes educativas están en regular estado y el otro 50% de las sedes educativas se encuentran en avanzado deterioro.  Ya que su construcción data de muchos años atrás, se necesita realizar arreglos locativos para su mantenimiento.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Tiene servicios públicos como: agua no potable, por sistema de manguera.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luz por cableado, este sistema eléctrico tiene el cableado de forma externa, esta situación genera peligro para los niños y niñas de cada una de las sedes y la comunidad general.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hay servicio de recolección de basura, manejo de aguas residuales solo pozos sépticos en malas condiciones y con riesgo para los niños. El 100% de las sedes cuentan con lavamanos y unidades sanitarias, sin embargo, las sedes Antigua, (con riesgo de Colapso), Carlos Samuel Cuervo, Uvito, Barrientos, Despensa, Chicagua Bajo están en mal estado.</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Descripción de vulnerabilidad física de la infraestructuras externa de la sedes, Seis(6) de las diez tienen los techos en malas condiciones presentando filtración de agua y maderas podridas, Paredes de Tapia pisada, cocina con paredes húmedas, cultivos aledaños a las sedes.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Descripción de las condiciones de la infraestructura y mobiliario dentro de las sedes, el mobiliario utilizado es apto para el uso de los niños y las niñas, las mesas son de forma hexagonales y unipersonales.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TALENTO HUMANO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Directivo docente y docentes, Tutora PTAFI3.0.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Centro Educativo Rural SIRAVITA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cuenta con un directivo docente vinculado oficialmente, 11 docentes oficiales, 2 temporales, distribuidos en: dos periodo de prueba, 1 de desempeño, una tutora del PTAFI3.0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Centro Educativo Rural Siravita, cuenta con sus plantas físicas, aunque, se requiere de recursos para el respectivo mantenimiento de techos, pintura para su embellecimiento, remodelación de unidades sanitarias. Cuenta con una matrícula de 155 estudiantes en la actualidad y es una población flotante.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Centro Educativo Rural Siravita en la actualidad, está apoyado por el Programa de Tutorías para el Aprendizaje PTAFI3.0, Para ofrecer apoyo al centro educativo en los procesos enseñanza aprendizaje para modalidad presencial que promueve la educación CRESE.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COMPONENTE CONCEPTUAL.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centro Educativo Rural Siravita busca formar niños y niñas con capacidad de liderazgo, principios investigativos, democráticos, críticos capaces de desarrollar su proyecto de vida, personal y comunitario.</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Brecha: diferencia de condiciones para avanzar en el desarrollo y en el aprendizaje que viven grupos de estudiantes en comparación con otros y que los ubica en situación de desigualdad educativa, social y económica.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Evaluación para el aprendizaje: práctica sistemática y continua que da cuenta de cómo se desarrolla el proceso educativo e integra diferentes factores del contexto del estudiante para estimular aprendizajes significativos y el desarrollo integral.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Revisión curricular: Adecuación pedagógica que realiza el equipo directivo y docente a partir del Proyecto Educativo Institucional, por el cual, permite impulsar el proceso de desarrollo y aprendizaje de los estudiantes con modalidad presencial, estas actividades están realizando con el apoyo de la tutora de PTAFI3.0</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 Las familias: se promueve la importancia del apoyo en las tareas, y la formación en principios valores en casa.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Proyectos transversales: iniciativas pedagógicas desarrolladas de manera articulada por los docentes integrando diferentes disciplinas para promover el aprendizaje y facilitar la identificación de intereses y la contextualización de contenidos.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Trabajo académico en casa: continuidad de la prestación del servicio educativo con estrategias flexibles para ser desarrolladas en los hogares, de acuerdo con los procesos de aprendizaje de los niños, niñas y jóvenes con el acompañamiento de los docentes.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hanging="70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MARCO LEGAL Y POLÍTICO  </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Constitución Política Nacional</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normas que reglamenta el proyecto educativo Institucional (P.E.I) del Centro Educativo Rural se fundamenta a partir de la ley 115 de 1994 en su articulo ARTICULO 73. Define que “cada establecimiento educativo deberá elaborar y poner en práctica un Proyecto Educativo Institucional en el que se especifiquen entre otros aspectos, los principios y fines del establecimiento, los recursos docentes, didácticos disponibles y necesarios, la estrategia pedagógica, el reglamento para docentes, estudiantes y el sistema de gestión, todo ello encaminado a cumplir con las disposiciones de la presente ley y sus reglamentos”,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igual en su mismo artículo en el inciso  1 garantiza que El Gobierno Nacional establecerá estímulos e incentivos para la investigación y las innovaciones educativas y para aquellas instituciones sin ánimo de lucro cuyo Proyecto Educativo Institucional que haya sido valorado como excelente, de acuerdo con los criterios establecidos por el Sistema Nacional de Evaluación. En este último caso, estos estímulos se canalizarán exclusivamente para que implanten un proyecto educativo semejante, dirigido a la atención de poblaciones en condiciones de pobreza, de acuerdo con los criterios definidos anualmente por el CONPES Social.</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También en el Decreto 1075 de 2015 Art. 2.3.3.1.4.1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que,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 establecimiento educativo debe elaborar y poner en práctica con la participación de la comunidad educativa,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 proyecto educativo institucional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exprese la forma como se ha decidido alcanzar los fines de la educación definidos por la ley, teniendo en cuenta las condiciones sociales, económicas y culturales de su medio.</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Educación inclusiva </w:t>
      </w:r>
    </w:p>
    <w:p w:rsidR="00000000" w:rsidDel="00000000" w:rsidP="00000000" w:rsidRDefault="00000000" w:rsidRPr="00000000" w14:paraId="0000017B">
      <w:pPr>
        <w:spacing w:after="0" w:line="360" w:lineRule="auto"/>
        <w:jc w:val="both"/>
        <w:rPr>
          <w:rFonts w:ascii="Arial" w:cs="Arial" w:eastAsia="Arial" w:hAnsi="Arial"/>
        </w:rPr>
      </w:pPr>
      <w:r w:rsidDel="00000000" w:rsidR="00000000" w:rsidRPr="00000000">
        <w:rPr>
          <w:rFonts w:ascii="Arial" w:cs="Arial" w:eastAsia="Arial" w:hAnsi="Arial"/>
          <w:rtl w:val="0"/>
        </w:rPr>
        <w:t xml:space="preserve">Para la prestación de servicio educativo a la población con limitaciones o capacidades excepcionales la </w:t>
      </w:r>
      <w:r w:rsidDel="00000000" w:rsidR="00000000" w:rsidRPr="00000000">
        <w:rPr>
          <w:rFonts w:ascii="Arial" w:cs="Arial" w:eastAsia="Arial" w:hAnsi="Arial"/>
          <w:b w:val="1"/>
          <w:rtl w:val="0"/>
        </w:rPr>
        <w:t xml:space="preserve">ley general de educación instituye en el título III Articulo 46 i</w:t>
      </w:r>
      <w:r w:rsidDel="00000000" w:rsidR="00000000" w:rsidRPr="00000000">
        <w:rPr>
          <w:rFonts w:ascii="Arial" w:cs="Arial" w:eastAsia="Arial" w:hAnsi="Arial"/>
          <w:rtl w:val="0"/>
        </w:rPr>
        <w:t xml:space="preserve">ntegración con el servicio educativo. La educación para personas con limitaciones físicas, sensoriales, psíquicas, cognoscitivas, emocionales o con capacidades intelectuales excepcionales, es parte integrante del servicio público educativo.</w:t>
      </w:r>
    </w:p>
    <w:p w:rsidR="00000000" w:rsidDel="00000000" w:rsidP="00000000" w:rsidRDefault="00000000" w:rsidRPr="00000000" w14:paraId="0000017C">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Propósitos de la educación inclusiva </w:t>
      </w:r>
    </w:p>
    <w:p w:rsidR="00000000" w:rsidDel="00000000" w:rsidP="00000000" w:rsidRDefault="00000000" w:rsidRPr="00000000" w14:paraId="0000017D">
      <w:pPr>
        <w:spacing w:after="0" w:line="360" w:lineRule="auto"/>
        <w:rPr>
          <w:rFonts w:ascii="Arial" w:cs="Arial" w:eastAsia="Arial" w:hAnsi="Arial"/>
        </w:rPr>
      </w:pPr>
      <w:r w:rsidDel="00000000" w:rsidR="00000000" w:rsidRPr="00000000">
        <w:rPr>
          <w:rFonts w:ascii="Arial" w:cs="Arial" w:eastAsia="Arial" w:hAnsi="Arial"/>
          <w:rtl w:val="0"/>
        </w:rPr>
        <w:t xml:space="preserve">La política de inclusión está organizada institucionalmente, se realiza el mismo procedimiento en todas las sedes educativas bajo los parámetros del decreto 1421 de 2017.</w:t>
        <w:br w:type="textWrapping"/>
        <w:t xml:space="preserve">La ruta establecida en la institución es la siguiente:</w:t>
        <w:br w:type="textWrapping"/>
        <w:t xml:space="preserve">1. Garantizar el acceso y permanencia en la institución promoviendo así la educación inclusiva.</w:t>
        <w:br w:type="textWrapping"/>
        <w:t xml:space="preserve">2. Realizar caracterización con el fin de conocer las habilidades, destrezas y capacidades de los NNA en condición de discapacidad.</w:t>
        <w:br w:type="textWrapping"/>
        <w:t xml:space="preserve">3. Dar implementación al plan individual de ajustes razonables acorde a las necesidades del estudiante, el cual será socializado en cada comisión de evaluación.</w:t>
        <w:br w:type="textWrapping"/>
        <w:t xml:space="preserve">4. Realizar el acta de acuerdo con los padres de familia para dar cumplimiento y acompañamiento a lo planteado en el PIAR.</w:t>
        <w:br w:type="textWrapping"/>
        <w:t xml:space="preserve">5. Realizar informe anual del estudiante el cual quedara consignado en su historia escolar.</w:t>
        <w:br w:type="textWrapping"/>
        <w:t xml:space="preserve">6. El diseño universal del aprendizaje (DUA).</w:t>
      </w:r>
    </w:p>
    <w:p w:rsidR="00000000" w:rsidDel="00000000" w:rsidP="00000000" w:rsidRDefault="00000000" w:rsidRPr="00000000" w14:paraId="0000017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80">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Educación preescolar</w:t>
      </w:r>
    </w:p>
    <w:p w:rsidR="00000000" w:rsidDel="00000000" w:rsidP="00000000" w:rsidRDefault="00000000" w:rsidRPr="00000000" w14:paraId="00000181">
      <w:pPr>
        <w:spacing w:after="0" w:line="360" w:lineRule="auto"/>
        <w:jc w:val="both"/>
        <w:rPr>
          <w:rFonts w:ascii="Arial" w:cs="Arial" w:eastAsia="Arial" w:hAnsi="Arial"/>
          <w:b w:val="1"/>
        </w:rPr>
      </w:pPr>
      <w:r w:rsidDel="00000000" w:rsidR="00000000" w:rsidRPr="00000000">
        <w:rPr>
          <w:rFonts w:ascii="Arial" w:cs="Arial" w:eastAsia="Arial" w:hAnsi="Arial"/>
          <w:rtl w:val="0"/>
        </w:rPr>
        <w:t xml:space="preserve">La educación inicial en los últimos años  ha sido contundente en el desarrollo integral de los seres humanos </w:t>
      </w:r>
      <w:r w:rsidDel="00000000" w:rsidR="00000000" w:rsidRPr="00000000">
        <w:rPr>
          <w:sz w:val="27"/>
          <w:szCs w:val="27"/>
          <w:rtl w:val="0"/>
        </w:rPr>
        <w:t xml:space="preserve">, </w:t>
      </w:r>
      <w:r w:rsidDel="00000000" w:rsidR="00000000" w:rsidRPr="00000000">
        <w:rPr>
          <w:rFonts w:ascii="Arial" w:cs="Arial" w:eastAsia="Arial" w:hAnsi="Arial"/>
          <w:rtl w:val="0"/>
        </w:rPr>
        <w:t xml:space="preserve">demostrando por décadas de investigación sobre el desarrollo infantil y garantiza la prestación del servicio educativo a través de sus  normas específicas mediante decretos y leyes</w:t>
      </w:r>
      <w:r w:rsidDel="00000000" w:rsidR="00000000" w:rsidRPr="00000000">
        <w:rPr>
          <w:sz w:val="27"/>
          <w:szCs w:val="27"/>
          <w:rtl w:val="0"/>
        </w:rPr>
        <w:t xml:space="preserve">, </w:t>
      </w:r>
      <w:r w:rsidDel="00000000" w:rsidR="00000000" w:rsidRPr="00000000">
        <w:rPr>
          <w:rFonts w:ascii="Arial" w:cs="Arial" w:eastAsia="Arial" w:hAnsi="Arial"/>
          <w:rtl w:val="0"/>
        </w:rPr>
        <w:t xml:space="preserve">una de las prioritarias es</w:t>
      </w:r>
      <w:r w:rsidDel="00000000" w:rsidR="00000000" w:rsidRPr="00000000">
        <w:rPr>
          <w:sz w:val="27"/>
          <w:szCs w:val="27"/>
          <w:rtl w:val="0"/>
        </w:rPr>
        <w:t xml:space="preserve"> </w:t>
      </w:r>
      <w:r w:rsidDel="00000000" w:rsidR="00000000" w:rsidRPr="00000000">
        <w:rPr>
          <w:rFonts w:ascii="Arial" w:cs="Arial" w:eastAsia="Arial" w:hAnsi="Arial"/>
          <w:b w:val="1"/>
          <w:rtl w:val="0"/>
        </w:rPr>
        <w:t xml:space="preserve">La ley general de educación 115, en sesión segunda artículo 15,</w:t>
      </w:r>
      <w:r w:rsidDel="00000000" w:rsidR="00000000" w:rsidRPr="00000000">
        <w:rPr>
          <w:rFonts w:ascii="Arial" w:cs="Arial" w:eastAsia="Arial" w:hAnsi="Arial"/>
          <w:rtl w:val="0"/>
        </w:rPr>
        <w:t xml:space="preserve"> creo los lineamientos para la prestación de servicio educativo en grado preescolar, “La educación preescolar corresponde a la ofrecida al niño para su desarrollo integral en los aspectos biológico, cognoscitivo, sicomotriz, socioafectivo y espiritual, a través de experiencias de socialización pedagógicas y recreativas”; al igual  en los literales</w:t>
      </w:r>
      <w:r w:rsidDel="00000000" w:rsidR="00000000" w:rsidRPr="00000000">
        <w:rPr>
          <w:rFonts w:ascii="Arial" w:cs="Arial" w:eastAsia="Arial" w:hAnsi="Arial"/>
          <w:b w:val="1"/>
          <w:rtl w:val="0"/>
        </w:rPr>
        <w:t xml:space="preserve"> a, b,c,d,e,f,g,h,i. </w:t>
      </w:r>
    </w:p>
    <w:p w:rsidR="00000000" w:rsidDel="00000000" w:rsidP="00000000" w:rsidRDefault="00000000" w:rsidRPr="00000000" w14:paraId="00000182">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183">
      <w:pPr>
        <w:spacing w:after="0" w:line="360" w:lineRule="auto"/>
        <w:jc w:val="both"/>
        <w:rPr>
          <w:rFonts w:ascii="Arial" w:cs="Arial" w:eastAsia="Arial" w:hAnsi="Arial"/>
        </w:rPr>
      </w:pPr>
      <w:r w:rsidDel="00000000" w:rsidR="00000000" w:rsidRPr="00000000">
        <w:rPr>
          <w:rFonts w:ascii="Arial" w:cs="Arial" w:eastAsia="Arial" w:hAnsi="Arial"/>
          <w:rtl w:val="0"/>
        </w:rPr>
        <w:t xml:space="preserve">Por tal razón, el MEN promueve a través de sus lineamientos procesos pedagógicos intencionados que materialicen el derecho a la educación para los niños y niñas menores de seis años, la Ley determinó la educación preescolar como el primer nivel educativo del Sistema Educativo colombiano y garantiza la prestación de servicio a través mecanismo como los referentes, los derechos Básicos de aprendizaje (DBA) y otros y la guía 25 seguimiento para la evaluación de los avances de los educandos. </w:t>
      </w:r>
    </w:p>
    <w:p w:rsidR="00000000" w:rsidDel="00000000" w:rsidP="00000000" w:rsidRDefault="00000000" w:rsidRPr="00000000" w14:paraId="0000018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85">
      <w:pPr>
        <w:spacing w:after="0" w:line="360" w:lineRule="auto"/>
        <w:rPr>
          <w:rFonts w:ascii="Arial" w:cs="Arial" w:eastAsia="Arial" w:hAnsi="Arial"/>
        </w:rPr>
      </w:pPr>
      <w:r w:rsidDel="00000000" w:rsidR="00000000" w:rsidRPr="00000000">
        <w:rPr>
          <w:rFonts w:ascii="Arial" w:cs="Arial" w:eastAsia="Arial" w:hAnsi="Arial"/>
          <w:rtl w:val="0"/>
        </w:rPr>
        <w:t xml:space="preserve">3.1 HORIZONTE INSTITUCIONAL.</w:t>
      </w:r>
    </w:p>
    <w:p w:rsidR="00000000" w:rsidDel="00000000" w:rsidP="00000000" w:rsidRDefault="00000000" w:rsidRPr="00000000" w14:paraId="00000186">
      <w:pPr>
        <w:spacing w:after="0" w:line="360" w:lineRule="auto"/>
        <w:rPr>
          <w:rFonts w:ascii="Arial" w:cs="Arial" w:eastAsia="Arial" w:hAnsi="Arial"/>
        </w:rPr>
      </w:pPr>
      <w:r w:rsidDel="00000000" w:rsidR="00000000" w:rsidRPr="00000000">
        <w:rPr>
          <w:rFonts w:ascii="Arial" w:cs="Arial" w:eastAsia="Arial" w:hAnsi="Arial"/>
          <w:rtl w:val="0"/>
        </w:rPr>
        <w:t xml:space="preserve">El horizonte institucional hace referencia a los lineamientos que nos orientan basados en la investigación, la democracia la capacidad de liderazgo, capaz de desarrollar su proyecto de vida personal y comunitaria.</w:t>
      </w:r>
    </w:p>
    <w:p w:rsidR="00000000" w:rsidDel="00000000" w:rsidP="00000000" w:rsidRDefault="00000000" w:rsidRPr="00000000" w14:paraId="0000018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88">
      <w:pPr>
        <w:spacing w:after="0" w:line="360" w:lineRule="auto"/>
        <w:rPr>
          <w:rFonts w:ascii="Arial" w:cs="Arial" w:eastAsia="Arial" w:hAnsi="Arial"/>
        </w:rPr>
      </w:pPr>
      <w:r w:rsidDel="00000000" w:rsidR="00000000" w:rsidRPr="00000000">
        <w:rPr>
          <w:rFonts w:ascii="Arial" w:cs="Arial" w:eastAsia="Arial" w:hAnsi="Arial"/>
          <w:rtl w:val="0"/>
        </w:rPr>
        <w:t xml:space="preserve">3.1.1 MISION.</w:t>
      </w:r>
    </w:p>
    <w:p w:rsidR="00000000" w:rsidDel="00000000" w:rsidP="00000000" w:rsidRDefault="00000000" w:rsidRPr="00000000" w14:paraId="0000018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8A">
      <w:pPr>
        <w:spacing w:after="0" w:line="360" w:lineRule="auto"/>
        <w:rPr>
          <w:rFonts w:ascii="Arial" w:cs="Arial" w:eastAsia="Arial" w:hAnsi="Arial"/>
        </w:rPr>
      </w:pPr>
      <w:r w:rsidDel="00000000" w:rsidR="00000000" w:rsidRPr="00000000">
        <w:rPr>
          <w:rFonts w:ascii="Arial" w:cs="Arial" w:eastAsia="Arial" w:hAnsi="Arial"/>
          <w:rtl w:val="0"/>
        </w:rPr>
        <w:t xml:space="preserve">El centro Educativo Rural Siravita forma integralmente a niños y niñas desde preescolar y básica primaria mediante el enfoque pedagógico escuela nueva, Articulado con los proyectos transversales y el Programa de Tutorías para el Aprendizaje PTAFI3.0. Para que desarrollen sus capacidades, competencias básicas, ciudadanas, laborales y logre un mejor desempeño en su entorno, siendo protector y defensor del ambiente, ando continuidad a la básica secundaria y media.</w:t>
      </w:r>
    </w:p>
    <w:p w:rsidR="00000000" w:rsidDel="00000000" w:rsidP="00000000" w:rsidRDefault="00000000" w:rsidRPr="00000000" w14:paraId="0000018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8C">
      <w:pPr>
        <w:spacing w:after="0" w:line="360" w:lineRule="auto"/>
        <w:rPr>
          <w:rFonts w:ascii="Arial" w:cs="Arial" w:eastAsia="Arial" w:hAnsi="Arial"/>
        </w:rPr>
      </w:pPr>
      <w:r w:rsidDel="00000000" w:rsidR="00000000" w:rsidRPr="00000000">
        <w:rPr>
          <w:rFonts w:ascii="Arial" w:cs="Arial" w:eastAsia="Arial" w:hAnsi="Arial"/>
          <w:rtl w:val="0"/>
        </w:rPr>
        <w:t xml:space="preserve">3.1.2 VISIÓN.</w:t>
      </w:r>
    </w:p>
    <w:p w:rsidR="00000000" w:rsidDel="00000000" w:rsidP="00000000" w:rsidRDefault="00000000" w:rsidRPr="00000000" w14:paraId="0000018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8E">
      <w:pPr>
        <w:spacing w:after="0" w:line="360" w:lineRule="auto"/>
        <w:rPr>
          <w:rFonts w:ascii="Arial" w:cs="Arial" w:eastAsia="Arial" w:hAnsi="Arial"/>
        </w:rPr>
      </w:pPr>
      <w:r w:rsidDel="00000000" w:rsidR="00000000" w:rsidRPr="00000000">
        <w:rPr>
          <w:rFonts w:ascii="Arial" w:cs="Arial" w:eastAsia="Arial" w:hAnsi="Arial"/>
          <w:rtl w:val="0"/>
        </w:rPr>
        <w:t xml:space="preserve">Los niños y niñas serán formados por el Centro Educativo Rural Siravita integralmente, en el proyecto de vida para el servicio de su familia, comunidad y contexto, defensor y protector del medio ambiente ambiente; con competencias básicas (SABER, SABER HACER, SABER SER, SABER CONVIVIR JUNTOS)</w:t>
      </w:r>
    </w:p>
    <w:p w:rsidR="00000000" w:rsidDel="00000000" w:rsidP="00000000" w:rsidRDefault="00000000" w:rsidRPr="00000000" w14:paraId="0000018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90">
      <w:pPr>
        <w:spacing w:after="0" w:line="360" w:lineRule="auto"/>
        <w:rPr>
          <w:rFonts w:ascii="Arial" w:cs="Arial" w:eastAsia="Arial" w:hAnsi="Arial"/>
        </w:rPr>
      </w:pPr>
      <w:r w:rsidDel="00000000" w:rsidR="00000000" w:rsidRPr="00000000">
        <w:rPr>
          <w:rFonts w:ascii="Arial" w:cs="Arial" w:eastAsia="Arial" w:hAnsi="Arial"/>
          <w:rtl w:val="0"/>
        </w:rPr>
        <w:t xml:space="preserve">3.1.3 PRINCIPIOS INSTITUCIONALES.</w:t>
      </w:r>
    </w:p>
    <w:p w:rsidR="00000000" w:rsidDel="00000000" w:rsidP="00000000" w:rsidRDefault="00000000" w:rsidRPr="00000000" w14:paraId="0000019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92">
      <w:pPr>
        <w:spacing w:after="0" w:line="360" w:lineRule="auto"/>
        <w:rPr>
          <w:rFonts w:ascii="Arial" w:cs="Arial" w:eastAsia="Arial" w:hAnsi="Arial"/>
        </w:rPr>
      </w:pPr>
      <w:r w:rsidDel="00000000" w:rsidR="00000000" w:rsidRPr="00000000">
        <w:rPr>
          <w:rFonts w:ascii="Arial" w:cs="Arial" w:eastAsia="Arial" w:hAnsi="Arial"/>
          <w:rtl w:val="0"/>
        </w:rPr>
        <w:t xml:space="preserve">El propósito del C.E.R. Siravita, dentro de la formación integral de los niños y niñas pretende tener una oferta educativa, donde el grupo de estudiantes dejen en alto el buen nombre del C.E.R. Siravita.</w:t>
      </w:r>
    </w:p>
    <w:p w:rsidR="00000000" w:rsidDel="00000000" w:rsidP="00000000" w:rsidRDefault="00000000" w:rsidRPr="00000000" w14:paraId="0000019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94">
      <w:pPr>
        <w:spacing w:after="0" w:line="360" w:lineRule="auto"/>
        <w:rPr>
          <w:rFonts w:ascii="Arial" w:cs="Arial" w:eastAsia="Arial" w:hAnsi="Arial"/>
        </w:rPr>
      </w:pPr>
      <w:r w:rsidDel="00000000" w:rsidR="00000000" w:rsidRPr="00000000">
        <w:rPr>
          <w:rFonts w:ascii="Arial" w:cs="Arial" w:eastAsia="Arial" w:hAnsi="Arial"/>
          <w:rtl w:val="0"/>
        </w:rPr>
        <w:t xml:space="preserve">EJES QUE ARTICULAN EL P.E.I.</w:t>
      </w:r>
    </w:p>
    <w:p w:rsidR="00000000" w:rsidDel="00000000" w:rsidP="00000000" w:rsidRDefault="00000000" w:rsidRPr="00000000" w14:paraId="0000019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96">
      <w:pPr>
        <w:spacing w:after="0" w:line="360" w:lineRule="auto"/>
        <w:rPr>
          <w:rFonts w:ascii="Arial" w:cs="Arial" w:eastAsia="Arial" w:hAnsi="Arial"/>
        </w:rPr>
      </w:pPr>
      <w:r w:rsidDel="00000000" w:rsidR="00000000" w:rsidRPr="00000000">
        <w:rPr>
          <w:rFonts w:ascii="Arial" w:cs="Arial" w:eastAsia="Arial" w:hAnsi="Arial"/>
          <w:rtl w:val="0"/>
        </w:rPr>
        <w:t xml:space="preserve">1. El ejercicio de la democracia y la autonomía.</w:t>
      </w:r>
    </w:p>
    <w:p w:rsidR="00000000" w:rsidDel="00000000" w:rsidP="00000000" w:rsidRDefault="00000000" w:rsidRPr="00000000" w14:paraId="0000019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98">
      <w:pPr>
        <w:spacing w:after="0" w:line="360" w:lineRule="auto"/>
        <w:rPr>
          <w:rFonts w:ascii="Arial" w:cs="Arial" w:eastAsia="Arial" w:hAnsi="Arial"/>
        </w:rPr>
      </w:pPr>
      <w:r w:rsidDel="00000000" w:rsidR="00000000" w:rsidRPr="00000000">
        <w:rPr>
          <w:rFonts w:ascii="Arial" w:cs="Arial" w:eastAsia="Arial" w:hAnsi="Arial"/>
          <w:rtl w:val="0"/>
        </w:rPr>
        <w:t xml:space="preserve">2. Recuperación de la identidad.</w:t>
      </w:r>
    </w:p>
    <w:p w:rsidR="00000000" w:rsidDel="00000000" w:rsidP="00000000" w:rsidRDefault="00000000" w:rsidRPr="00000000" w14:paraId="0000019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9A">
      <w:pPr>
        <w:spacing w:after="0" w:line="360" w:lineRule="auto"/>
        <w:rPr>
          <w:rFonts w:ascii="Arial" w:cs="Arial" w:eastAsia="Arial" w:hAnsi="Arial"/>
        </w:rPr>
      </w:pPr>
      <w:r w:rsidDel="00000000" w:rsidR="00000000" w:rsidRPr="00000000">
        <w:rPr>
          <w:rFonts w:ascii="Arial" w:cs="Arial" w:eastAsia="Arial" w:hAnsi="Arial"/>
          <w:rtl w:val="0"/>
        </w:rPr>
        <w:t xml:space="preserve">3. Flexibilidad y apertura en el P.E.I. como proceso de investigación, comprensión e interpretación de la realidad.</w:t>
      </w:r>
    </w:p>
    <w:p w:rsidR="00000000" w:rsidDel="00000000" w:rsidP="00000000" w:rsidRDefault="00000000" w:rsidRPr="00000000" w14:paraId="0000019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9C">
      <w:pPr>
        <w:spacing w:after="0" w:line="360" w:lineRule="auto"/>
        <w:rPr>
          <w:rFonts w:ascii="Arial" w:cs="Arial" w:eastAsia="Arial" w:hAnsi="Arial"/>
        </w:rPr>
      </w:pPr>
      <w:r w:rsidDel="00000000" w:rsidR="00000000" w:rsidRPr="00000000">
        <w:rPr>
          <w:rFonts w:ascii="Arial" w:cs="Arial" w:eastAsia="Arial" w:hAnsi="Arial"/>
          <w:rtl w:val="0"/>
        </w:rPr>
        <w:t xml:space="preserve">4. Dimensión lúdica que propicie las relaciones afectivas, humanas donde se facilite la creatividad, y el amor por el deporte.</w:t>
      </w:r>
    </w:p>
    <w:p w:rsidR="00000000" w:rsidDel="00000000" w:rsidP="00000000" w:rsidRDefault="00000000" w:rsidRPr="00000000" w14:paraId="0000019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9E">
      <w:pPr>
        <w:spacing w:after="0" w:line="360" w:lineRule="auto"/>
        <w:rPr>
          <w:rFonts w:ascii="Arial" w:cs="Arial" w:eastAsia="Arial" w:hAnsi="Arial"/>
        </w:rPr>
      </w:pPr>
      <w:r w:rsidDel="00000000" w:rsidR="00000000" w:rsidRPr="00000000">
        <w:rPr>
          <w:rFonts w:ascii="Arial" w:cs="Arial" w:eastAsia="Arial" w:hAnsi="Arial"/>
          <w:rtl w:val="0"/>
        </w:rPr>
        <w:t xml:space="preserve">5. Relación con el ambiente que le rodea.</w:t>
      </w:r>
    </w:p>
    <w:p w:rsidR="00000000" w:rsidDel="00000000" w:rsidP="00000000" w:rsidRDefault="00000000" w:rsidRPr="00000000" w14:paraId="0000019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A0">
      <w:pPr>
        <w:spacing w:after="0" w:line="360" w:lineRule="auto"/>
        <w:rPr>
          <w:rFonts w:ascii="Arial" w:cs="Arial" w:eastAsia="Arial" w:hAnsi="Arial"/>
        </w:rPr>
      </w:pPr>
      <w:r w:rsidDel="00000000" w:rsidR="00000000" w:rsidRPr="00000000">
        <w:rPr>
          <w:rFonts w:ascii="Arial" w:cs="Arial" w:eastAsia="Arial" w:hAnsi="Arial"/>
          <w:rtl w:val="0"/>
        </w:rPr>
        <w:t xml:space="preserve">6. Gestionar a la oficina de deporte para que se integren a la totalidad de las sedes   para el fomento de las habilidades lúdico-recreativas y deportivas.</w:t>
      </w:r>
    </w:p>
    <w:p w:rsidR="00000000" w:rsidDel="00000000" w:rsidP="00000000" w:rsidRDefault="00000000" w:rsidRPr="00000000" w14:paraId="000001A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A2">
      <w:pPr>
        <w:spacing w:after="0" w:line="360" w:lineRule="auto"/>
        <w:rPr>
          <w:rFonts w:ascii="Arial" w:cs="Arial" w:eastAsia="Arial" w:hAnsi="Arial"/>
        </w:rPr>
      </w:pPr>
      <w:r w:rsidDel="00000000" w:rsidR="00000000" w:rsidRPr="00000000">
        <w:rPr>
          <w:rFonts w:ascii="Arial" w:cs="Arial" w:eastAsia="Arial" w:hAnsi="Arial"/>
          <w:rtl w:val="0"/>
        </w:rPr>
        <w:t xml:space="preserve">7.   Orientación hábitos de estilos de vida saludables e higiene corporal.</w:t>
      </w:r>
    </w:p>
    <w:p w:rsidR="00000000" w:rsidDel="00000000" w:rsidP="00000000" w:rsidRDefault="00000000" w:rsidRPr="00000000" w14:paraId="000001A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A4">
      <w:pPr>
        <w:spacing w:after="0" w:line="360" w:lineRule="auto"/>
        <w:rPr>
          <w:rFonts w:ascii="Arial" w:cs="Arial" w:eastAsia="Arial" w:hAnsi="Arial"/>
        </w:rPr>
      </w:pPr>
      <w:r w:rsidDel="00000000" w:rsidR="00000000" w:rsidRPr="00000000">
        <w:rPr>
          <w:rFonts w:ascii="Arial" w:cs="Arial" w:eastAsia="Arial" w:hAnsi="Arial"/>
          <w:rtl w:val="0"/>
        </w:rPr>
        <w:t xml:space="preserve">8. Fomentación del espíritu investigativo.</w:t>
      </w:r>
    </w:p>
    <w:p w:rsidR="00000000" w:rsidDel="00000000" w:rsidP="00000000" w:rsidRDefault="00000000" w:rsidRPr="00000000" w14:paraId="000001A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A6">
      <w:pPr>
        <w:spacing w:after="0" w:line="360" w:lineRule="auto"/>
        <w:rPr>
          <w:rFonts w:ascii="Arial" w:cs="Arial" w:eastAsia="Arial" w:hAnsi="Arial"/>
        </w:rPr>
      </w:pPr>
      <w:r w:rsidDel="00000000" w:rsidR="00000000" w:rsidRPr="00000000">
        <w:rPr>
          <w:rFonts w:ascii="Arial" w:cs="Arial" w:eastAsia="Arial" w:hAnsi="Arial"/>
          <w:rtl w:val="0"/>
        </w:rPr>
        <w:t xml:space="preserve">9. Participación activa de los padres de familia.</w:t>
      </w:r>
    </w:p>
    <w:p w:rsidR="00000000" w:rsidDel="00000000" w:rsidP="00000000" w:rsidRDefault="00000000" w:rsidRPr="00000000" w14:paraId="000001A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A8">
      <w:pPr>
        <w:spacing w:after="0" w:line="360" w:lineRule="auto"/>
        <w:rPr>
          <w:rFonts w:ascii="Arial" w:cs="Arial" w:eastAsia="Arial" w:hAnsi="Arial"/>
        </w:rPr>
      </w:pPr>
      <w:r w:rsidDel="00000000" w:rsidR="00000000" w:rsidRPr="00000000">
        <w:rPr>
          <w:rFonts w:ascii="Arial" w:cs="Arial" w:eastAsia="Arial" w:hAnsi="Arial"/>
          <w:rtl w:val="0"/>
        </w:rPr>
        <w:t xml:space="preserve">3.1.4 CREENCIAS DEL CENTRO.</w:t>
      </w:r>
    </w:p>
    <w:p w:rsidR="00000000" w:rsidDel="00000000" w:rsidP="00000000" w:rsidRDefault="00000000" w:rsidRPr="00000000" w14:paraId="000001A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AA">
      <w:pPr>
        <w:spacing w:after="0" w:line="360" w:lineRule="auto"/>
        <w:rPr>
          <w:rFonts w:ascii="Arial" w:cs="Arial" w:eastAsia="Arial" w:hAnsi="Arial"/>
        </w:rPr>
      </w:pPr>
      <w:r w:rsidDel="00000000" w:rsidR="00000000" w:rsidRPr="00000000">
        <w:rPr>
          <w:rFonts w:ascii="Arial" w:cs="Arial" w:eastAsia="Arial" w:hAnsi="Arial"/>
          <w:rtl w:val="0"/>
        </w:rPr>
        <w:t xml:space="preserve">Creer que el aprendizaje colectivo da mejores resultados que el individual.</w:t>
      </w:r>
    </w:p>
    <w:p w:rsidR="00000000" w:rsidDel="00000000" w:rsidP="00000000" w:rsidRDefault="00000000" w:rsidRPr="00000000" w14:paraId="000001A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AC">
      <w:pPr>
        <w:spacing w:after="0" w:line="360" w:lineRule="auto"/>
        <w:rPr>
          <w:rFonts w:ascii="Arial" w:cs="Arial" w:eastAsia="Arial" w:hAnsi="Arial"/>
        </w:rPr>
      </w:pPr>
      <w:r w:rsidDel="00000000" w:rsidR="00000000" w:rsidRPr="00000000">
        <w:rPr>
          <w:rFonts w:ascii="Arial" w:cs="Arial" w:eastAsia="Arial" w:hAnsi="Arial"/>
          <w:rtl w:val="0"/>
        </w:rPr>
        <w:t xml:space="preserve">Orientar en el área de inglés para que tengan un conocimiento básico.</w:t>
      </w:r>
    </w:p>
    <w:p w:rsidR="00000000" w:rsidDel="00000000" w:rsidP="00000000" w:rsidRDefault="00000000" w:rsidRPr="00000000" w14:paraId="000001A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AE">
      <w:pPr>
        <w:spacing w:after="0" w:line="360" w:lineRule="auto"/>
        <w:rPr>
          <w:rFonts w:ascii="Arial" w:cs="Arial" w:eastAsia="Arial" w:hAnsi="Arial"/>
        </w:rPr>
      </w:pPr>
      <w:r w:rsidDel="00000000" w:rsidR="00000000" w:rsidRPr="00000000">
        <w:rPr>
          <w:rFonts w:ascii="Arial" w:cs="Arial" w:eastAsia="Arial" w:hAnsi="Arial"/>
          <w:rtl w:val="0"/>
        </w:rPr>
        <w:t xml:space="preserve">Formar en valores religiosos culturales y artísticos es base fundamental para la orientación de la personalidad, la dignidad humana, y una mejor convivencia social.</w:t>
      </w:r>
    </w:p>
    <w:p w:rsidR="00000000" w:rsidDel="00000000" w:rsidP="00000000" w:rsidRDefault="00000000" w:rsidRPr="00000000" w14:paraId="000001A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B0">
      <w:pPr>
        <w:spacing w:after="0" w:line="360" w:lineRule="auto"/>
        <w:rPr>
          <w:rFonts w:ascii="Arial" w:cs="Arial" w:eastAsia="Arial" w:hAnsi="Arial"/>
        </w:rPr>
      </w:pPr>
      <w:r w:rsidDel="00000000" w:rsidR="00000000" w:rsidRPr="00000000">
        <w:rPr>
          <w:rFonts w:ascii="Arial" w:cs="Arial" w:eastAsia="Arial" w:hAnsi="Arial"/>
          <w:rtl w:val="0"/>
        </w:rPr>
        <w:t xml:space="preserve">Orientar a niños y niñas en los avances tecnológicos, fortalece el conocimiento y la comunicación, la investigación despertando el interés de sus proyecciones</w:t>
      </w:r>
    </w:p>
    <w:p w:rsidR="00000000" w:rsidDel="00000000" w:rsidP="00000000" w:rsidRDefault="00000000" w:rsidRPr="00000000" w14:paraId="000001B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B2">
      <w:pPr>
        <w:spacing w:after="0" w:line="360" w:lineRule="auto"/>
        <w:rPr>
          <w:rFonts w:ascii="Arial" w:cs="Arial" w:eastAsia="Arial" w:hAnsi="Arial"/>
        </w:rPr>
      </w:pPr>
      <w:r w:rsidDel="00000000" w:rsidR="00000000" w:rsidRPr="00000000">
        <w:rPr>
          <w:rFonts w:ascii="Arial" w:cs="Arial" w:eastAsia="Arial" w:hAnsi="Arial"/>
          <w:rtl w:val="0"/>
        </w:rPr>
        <w:t xml:space="preserve">Orientar el proyecto de vida al grupo de estudiantes, ayuda a descubrir sus aspiraciones a futuro.</w:t>
      </w:r>
    </w:p>
    <w:p w:rsidR="00000000" w:rsidDel="00000000" w:rsidP="00000000" w:rsidRDefault="00000000" w:rsidRPr="00000000" w14:paraId="000001B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B4">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3.2 OBJETIVOS INSTITUCIONALES.</w:t>
      </w:r>
    </w:p>
    <w:p w:rsidR="00000000" w:rsidDel="00000000" w:rsidP="00000000" w:rsidRDefault="00000000" w:rsidRPr="00000000" w14:paraId="000001B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B6">
      <w:pPr>
        <w:spacing w:after="0" w:line="360" w:lineRule="auto"/>
        <w:rPr>
          <w:rFonts w:ascii="Arial" w:cs="Arial" w:eastAsia="Arial" w:hAnsi="Arial"/>
        </w:rPr>
      </w:pPr>
      <w:r w:rsidDel="00000000" w:rsidR="00000000" w:rsidRPr="00000000">
        <w:rPr>
          <w:rFonts w:ascii="Arial" w:cs="Arial" w:eastAsia="Arial" w:hAnsi="Arial"/>
          <w:rtl w:val="0"/>
        </w:rPr>
        <w:t xml:space="preserve">Los que están contemplados en el art. 13 de la ley 115.</w:t>
      </w:r>
    </w:p>
    <w:p w:rsidR="00000000" w:rsidDel="00000000" w:rsidP="00000000" w:rsidRDefault="00000000" w:rsidRPr="00000000" w14:paraId="000001B7">
      <w:pPr>
        <w:spacing w:after="0" w:line="360" w:lineRule="auto"/>
        <w:rPr>
          <w:rFonts w:ascii="Arial" w:cs="Arial" w:eastAsia="Arial" w:hAnsi="Arial"/>
        </w:rPr>
      </w:pPr>
      <w:r w:rsidDel="00000000" w:rsidR="00000000" w:rsidRPr="00000000">
        <w:rPr>
          <w:rFonts w:ascii="Arial" w:cs="Arial" w:eastAsia="Arial" w:hAnsi="Arial"/>
          <w:rtl w:val="0"/>
        </w:rPr>
        <w:t xml:space="preserve">Formar en la autonomía y asumir con responsabilidad los derechos y deberes</w:t>
      </w:r>
    </w:p>
    <w:p w:rsidR="00000000" w:rsidDel="00000000" w:rsidP="00000000" w:rsidRDefault="00000000" w:rsidRPr="00000000" w14:paraId="000001B8">
      <w:pPr>
        <w:spacing w:after="0" w:line="360" w:lineRule="auto"/>
        <w:rPr>
          <w:rFonts w:ascii="Arial" w:cs="Arial" w:eastAsia="Arial" w:hAnsi="Arial"/>
        </w:rPr>
      </w:pPr>
      <w:r w:rsidDel="00000000" w:rsidR="00000000" w:rsidRPr="00000000">
        <w:rPr>
          <w:rFonts w:ascii="Arial" w:cs="Arial" w:eastAsia="Arial" w:hAnsi="Arial"/>
          <w:rtl w:val="0"/>
        </w:rPr>
        <w:t xml:space="preserve">Propiciar una formación ética y moral, fomentar la práctica de los derechos humanos.</w:t>
      </w:r>
    </w:p>
    <w:p w:rsidR="00000000" w:rsidDel="00000000" w:rsidP="00000000" w:rsidRDefault="00000000" w:rsidRPr="00000000" w14:paraId="000001B9">
      <w:pPr>
        <w:spacing w:after="0" w:line="360" w:lineRule="auto"/>
        <w:rPr>
          <w:rFonts w:ascii="Arial" w:cs="Arial" w:eastAsia="Arial" w:hAnsi="Arial"/>
        </w:rPr>
      </w:pPr>
      <w:r w:rsidDel="00000000" w:rsidR="00000000" w:rsidRPr="00000000">
        <w:rPr>
          <w:rFonts w:ascii="Arial" w:cs="Arial" w:eastAsia="Arial" w:hAnsi="Arial"/>
          <w:rtl w:val="0"/>
        </w:rPr>
        <w:t xml:space="preserve">Fomentar las prácticas democráticas, el aprendizaje de los valores de participación ciudadana, estimular la autonomía y la responsabilidad.</w:t>
      </w:r>
    </w:p>
    <w:p w:rsidR="00000000" w:rsidDel="00000000" w:rsidP="00000000" w:rsidRDefault="00000000" w:rsidRPr="00000000" w14:paraId="000001BA">
      <w:pPr>
        <w:spacing w:after="0" w:line="360" w:lineRule="auto"/>
        <w:rPr>
          <w:rFonts w:ascii="Arial" w:cs="Arial" w:eastAsia="Arial" w:hAnsi="Arial"/>
        </w:rPr>
      </w:pPr>
      <w:r w:rsidDel="00000000" w:rsidR="00000000" w:rsidRPr="00000000">
        <w:rPr>
          <w:rFonts w:ascii="Arial" w:cs="Arial" w:eastAsia="Arial" w:hAnsi="Arial"/>
          <w:rtl w:val="0"/>
        </w:rPr>
        <w:t xml:space="preserve">Desarrollar acciones que orienten la construcción del proyecto de vida.</w:t>
      </w:r>
    </w:p>
    <w:p w:rsidR="00000000" w:rsidDel="00000000" w:rsidP="00000000" w:rsidRDefault="00000000" w:rsidRPr="00000000" w14:paraId="000001BB">
      <w:pPr>
        <w:spacing w:after="0" w:line="360" w:lineRule="auto"/>
        <w:rPr>
          <w:rFonts w:ascii="Arial" w:cs="Arial" w:eastAsia="Arial" w:hAnsi="Arial"/>
        </w:rPr>
      </w:pPr>
      <w:r w:rsidDel="00000000" w:rsidR="00000000" w:rsidRPr="00000000">
        <w:rPr>
          <w:rFonts w:ascii="Arial" w:cs="Arial" w:eastAsia="Arial" w:hAnsi="Arial"/>
          <w:rtl w:val="0"/>
        </w:rPr>
        <w:t xml:space="preserve">Fomentar el respeto por la identidad cultural.</w:t>
      </w:r>
    </w:p>
    <w:p w:rsidR="00000000" w:rsidDel="00000000" w:rsidP="00000000" w:rsidRDefault="00000000" w:rsidRPr="00000000" w14:paraId="000001BC">
      <w:pPr>
        <w:spacing w:after="0" w:line="360" w:lineRule="auto"/>
        <w:rPr>
          <w:rFonts w:ascii="Arial" w:cs="Arial" w:eastAsia="Arial" w:hAnsi="Arial"/>
        </w:rPr>
      </w:pPr>
      <w:r w:rsidDel="00000000" w:rsidR="00000000" w:rsidRPr="00000000">
        <w:rPr>
          <w:rFonts w:ascii="Arial" w:cs="Arial" w:eastAsia="Arial" w:hAnsi="Arial"/>
          <w:rtl w:val="0"/>
        </w:rPr>
        <w:t xml:space="preserve">Desarrollar en el estudiante habilidades investigativas con pensamiento crítico.</w:t>
      </w:r>
    </w:p>
    <w:p w:rsidR="00000000" w:rsidDel="00000000" w:rsidP="00000000" w:rsidRDefault="00000000" w:rsidRPr="00000000" w14:paraId="000001BD">
      <w:pPr>
        <w:spacing w:after="0" w:line="360" w:lineRule="auto"/>
        <w:rPr>
          <w:rFonts w:ascii="Arial" w:cs="Arial" w:eastAsia="Arial" w:hAnsi="Arial"/>
        </w:rPr>
      </w:pPr>
      <w:r w:rsidDel="00000000" w:rsidR="00000000" w:rsidRPr="00000000">
        <w:rPr>
          <w:rFonts w:ascii="Arial" w:cs="Arial" w:eastAsia="Arial" w:hAnsi="Arial"/>
          <w:rtl w:val="0"/>
        </w:rPr>
        <w:t xml:space="preserve">Desarrollar una sana sexualidad que promueva el conocimiento de si mismo y la autonomía, la construcción de la identidad sexual dentro del respeto por la equidad de los sexos, la afectividad, el respeto mutuo y prepararse para la vida familiar armónica y responsable.</w:t>
      </w:r>
    </w:p>
    <w:p w:rsidR="00000000" w:rsidDel="00000000" w:rsidP="00000000" w:rsidRDefault="00000000" w:rsidRPr="00000000" w14:paraId="000001B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BF">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3.2.1 OBJETIVO GENERAL.</w:t>
      </w:r>
    </w:p>
    <w:p w:rsidR="00000000" w:rsidDel="00000000" w:rsidP="00000000" w:rsidRDefault="00000000" w:rsidRPr="00000000" w14:paraId="000001C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C1">
      <w:pPr>
        <w:spacing w:after="0" w:line="360" w:lineRule="auto"/>
        <w:rPr>
          <w:rFonts w:ascii="Arial" w:cs="Arial" w:eastAsia="Arial" w:hAnsi="Arial"/>
        </w:rPr>
      </w:pPr>
      <w:r w:rsidDel="00000000" w:rsidR="00000000" w:rsidRPr="00000000">
        <w:rPr>
          <w:rFonts w:ascii="Arial" w:cs="Arial" w:eastAsia="Arial" w:hAnsi="Arial"/>
          <w:rtl w:val="0"/>
        </w:rPr>
        <w:t xml:space="preserve">Ofrecer una formación integral al grupo de estudiantes, garantizando el servicio educativo en los niveles de transición y básica primaria, con miras al logro de aprendizajes basados en la investigación, la tecnología, la cultura, la recreación, el deporte y el cuidado del ambiente.</w:t>
      </w:r>
    </w:p>
    <w:p w:rsidR="00000000" w:rsidDel="00000000" w:rsidP="00000000" w:rsidRDefault="00000000" w:rsidRPr="00000000" w14:paraId="000001C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C3">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3.2.2 OBJETIVOS ESPECIFICOS.</w:t>
      </w:r>
    </w:p>
    <w:p w:rsidR="00000000" w:rsidDel="00000000" w:rsidP="00000000" w:rsidRDefault="00000000" w:rsidRPr="00000000" w14:paraId="000001C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Formar en competencias ciudadanas, para la mejorar la convivencia del entorno, participando y fortaleciendo la democracia y pluralismo.</w:t>
      </w:r>
    </w:p>
    <w:p w:rsidR="00000000" w:rsidDel="00000000" w:rsidP="00000000" w:rsidRDefault="00000000" w:rsidRPr="00000000" w14:paraId="000001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50"/>
        </w:tabs>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Desarrollar las competencias básicas en las áreas fundamentales y optativas.</w:t>
      </w:r>
    </w:p>
    <w:p w:rsidR="00000000" w:rsidDel="00000000" w:rsidP="00000000" w:rsidRDefault="00000000" w:rsidRPr="00000000" w14:paraId="000001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Practicar hábitos de salud, que conlleven a un mejor bienestar humano.</w:t>
      </w:r>
    </w:p>
    <w:p w:rsidR="00000000" w:rsidDel="00000000" w:rsidP="00000000" w:rsidRDefault="00000000" w:rsidRPr="00000000" w14:paraId="000001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Practicar actividades lúdicas, deportivas recreativas que mejoren las condiciones físicas y armónicas del cuerpo humano.</w:t>
      </w:r>
    </w:p>
    <w:p w:rsidR="00000000" w:rsidDel="00000000" w:rsidP="00000000" w:rsidRDefault="00000000" w:rsidRPr="00000000" w14:paraId="000001C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Fortalecer las normas de civismo y urbanidad, ético religiosas para el logro de la formación integral.</w:t>
      </w:r>
    </w:p>
    <w:p w:rsidR="00000000" w:rsidDel="00000000" w:rsidP="00000000" w:rsidRDefault="00000000" w:rsidRPr="00000000" w14:paraId="000001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Desarrollar los proyectos transversales, como apoyo a las nuevas áreas del conocimiento.</w:t>
      </w:r>
    </w:p>
    <w:p w:rsidR="00000000" w:rsidDel="00000000" w:rsidP="00000000" w:rsidRDefault="00000000" w:rsidRPr="00000000" w14:paraId="000001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Evidenciar las políticas de inclusión de la primera infancia y la educación inicial.</w:t>
      </w:r>
    </w:p>
    <w:p w:rsidR="00000000" w:rsidDel="00000000" w:rsidP="00000000" w:rsidRDefault="00000000" w:rsidRPr="00000000" w14:paraId="000001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Implementar en educación inicial los lineamientos del MEN como las bases curriculares, derechos básicos, actividades rectoras y dimensiones.</w:t>
      </w:r>
    </w:p>
    <w:p w:rsidR="00000000" w:rsidDel="00000000" w:rsidP="00000000" w:rsidRDefault="00000000" w:rsidRPr="00000000" w14:paraId="000001C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CE">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3.3 METAS INSTITUCIONALES.</w:t>
      </w:r>
    </w:p>
    <w:p w:rsidR="00000000" w:rsidDel="00000000" w:rsidP="00000000" w:rsidRDefault="00000000" w:rsidRPr="00000000" w14:paraId="000001C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D0">
      <w:pPr>
        <w:spacing w:after="0" w:line="360" w:lineRule="auto"/>
        <w:rPr>
          <w:rFonts w:ascii="Arial" w:cs="Arial" w:eastAsia="Arial" w:hAnsi="Arial"/>
        </w:rPr>
      </w:pPr>
      <w:r w:rsidDel="00000000" w:rsidR="00000000" w:rsidRPr="00000000">
        <w:rPr>
          <w:rFonts w:ascii="Arial" w:cs="Arial" w:eastAsia="Arial" w:hAnsi="Arial"/>
          <w:rtl w:val="0"/>
        </w:rPr>
        <w:t xml:space="preserve">Se fundamentan principalmente en el cumplimiento de los objetivos de la educación básica un año de preescolar, y cinco primarias, que constituyen el ciclo de primaria entre esos se tiene la formación de los valores fundamentales de la convivencia en una sociedad democrática participativa y pluralista.</w:t>
      </w:r>
    </w:p>
    <w:p w:rsidR="00000000" w:rsidDel="00000000" w:rsidP="00000000" w:rsidRDefault="00000000" w:rsidRPr="00000000" w14:paraId="000001D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D2">
      <w:pPr>
        <w:spacing w:after="0" w:line="360" w:lineRule="auto"/>
        <w:rPr>
          <w:rFonts w:ascii="Arial" w:cs="Arial" w:eastAsia="Arial" w:hAnsi="Arial"/>
        </w:rPr>
      </w:pPr>
      <w:r w:rsidDel="00000000" w:rsidR="00000000" w:rsidRPr="00000000">
        <w:rPr>
          <w:rFonts w:ascii="Arial" w:cs="Arial" w:eastAsia="Arial" w:hAnsi="Arial"/>
          <w:rtl w:val="0"/>
        </w:rPr>
        <w:t xml:space="preserve">Desarrollo de habilidades y destrezas básicas en los niveles de preescolar a quinto  para que comprenda, escriba, analice y desarrolle las actividades y ejercicios en cada una de las áreas.</w:t>
      </w:r>
    </w:p>
    <w:p w:rsidR="00000000" w:rsidDel="00000000" w:rsidP="00000000" w:rsidRDefault="00000000" w:rsidRPr="00000000" w14:paraId="000001D3">
      <w:pPr>
        <w:tabs>
          <w:tab w:val="left" w:leader="none" w:pos="1240"/>
        </w:tabs>
        <w:spacing w:after="0" w:line="360" w:lineRule="auto"/>
        <w:rPr>
          <w:rFonts w:ascii="Arial" w:cs="Arial" w:eastAsia="Arial" w:hAnsi="Arial"/>
        </w:rPr>
      </w:pPr>
      <w:r w:rsidDel="00000000" w:rsidR="00000000" w:rsidRPr="00000000">
        <w:rPr>
          <w:rFonts w:ascii="Arial" w:cs="Arial" w:eastAsia="Arial" w:hAnsi="Arial"/>
          <w:rtl w:val="0"/>
        </w:rPr>
        <w:t xml:space="preserve"> Políticas de Inclusión básica del medio físico, social y cultural en el nivel local, nacional y universal de acuerdo con el desarrollo intelectual según la etapa de desarrollo.</w:t>
      </w:r>
    </w:p>
    <w:p w:rsidR="00000000" w:rsidDel="00000000" w:rsidP="00000000" w:rsidRDefault="00000000" w:rsidRPr="00000000" w14:paraId="000001D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D5">
      <w:pPr>
        <w:spacing w:after="0" w:line="360" w:lineRule="auto"/>
        <w:rPr>
          <w:rFonts w:ascii="Arial" w:cs="Arial" w:eastAsia="Arial" w:hAnsi="Arial"/>
        </w:rPr>
      </w:pPr>
      <w:r w:rsidDel="00000000" w:rsidR="00000000" w:rsidRPr="00000000">
        <w:rPr>
          <w:rFonts w:ascii="Arial" w:cs="Arial" w:eastAsia="Arial" w:hAnsi="Arial"/>
          <w:rtl w:val="0"/>
        </w:rPr>
        <w:t xml:space="preserve">Asimilación de conceptos científicos en las áreas del conocimiento que sean objeto de estudio según la edad.</w:t>
      </w:r>
    </w:p>
    <w:p w:rsidR="00000000" w:rsidDel="00000000" w:rsidP="00000000" w:rsidRDefault="00000000" w:rsidRPr="00000000" w14:paraId="000001D6">
      <w:pPr>
        <w:spacing w:after="0" w:line="360" w:lineRule="auto"/>
        <w:rPr>
          <w:rFonts w:ascii="Arial" w:cs="Arial" w:eastAsia="Arial" w:hAnsi="Arial"/>
        </w:rPr>
      </w:pPr>
      <w:r w:rsidDel="00000000" w:rsidR="00000000" w:rsidRPr="00000000">
        <w:rPr>
          <w:rFonts w:ascii="Arial" w:cs="Arial" w:eastAsia="Arial" w:hAnsi="Arial"/>
          <w:rtl w:val="0"/>
        </w:rPr>
        <w:t xml:space="preserve">La valoración de la higiene, la salud del propio cuerpo, la del medio ambiente, el conocimiento y ejercitación de su propio cuerpo mediante la educación física.</w:t>
      </w:r>
    </w:p>
    <w:p w:rsidR="00000000" w:rsidDel="00000000" w:rsidP="00000000" w:rsidRDefault="00000000" w:rsidRPr="00000000" w14:paraId="000001D7">
      <w:pPr>
        <w:spacing w:after="0" w:line="360" w:lineRule="auto"/>
        <w:rPr>
          <w:rFonts w:ascii="Arial" w:cs="Arial" w:eastAsia="Arial" w:hAnsi="Arial"/>
        </w:rPr>
      </w:pPr>
      <w:r w:rsidDel="00000000" w:rsidR="00000000" w:rsidRPr="00000000">
        <w:rPr>
          <w:rFonts w:ascii="Arial" w:cs="Arial" w:eastAsia="Arial" w:hAnsi="Arial"/>
          <w:rtl w:val="0"/>
        </w:rPr>
        <w:t xml:space="preserve">El desarrollo de valores cívicos, éticos, morales de organización social y de la convivencia humana.</w:t>
      </w:r>
    </w:p>
    <w:p w:rsidR="00000000" w:rsidDel="00000000" w:rsidP="00000000" w:rsidRDefault="00000000" w:rsidRPr="00000000" w14:paraId="000001D8">
      <w:pPr>
        <w:spacing w:after="0" w:line="360" w:lineRule="auto"/>
        <w:rPr>
          <w:rFonts w:ascii="Arial" w:cs="Arial" w:eastAsia="Arial" w:hAnsi="Arial"/>
        </w:rPr>
      </w:pPr>
      <w:r w:rsidDel="00000000" w:rsidR="00000000" w:rsidRPr="00000000">
        <w:rPr>
          <w:rFonts w:ascii="Arial" w:cs="Arial" w:eastAsia="Arial" w:hAnsi="Arial"/>
          <w:rtl w:val="0"/>
        </w:rPr>
        <w:t xml:space="preserve">La iniciación en el conocimiento de la constitución política y la adquisición de habilidades para desarrollarse con autonomía en la sociedad.</w:t>
      </w:r>
    </w:p>
    <w:p w:rsidR="00000000" w:rsidDel="00000000" w:rsidP="00000000" w:rsidRDefault="00000000" w:rsidRPr="00000000" w14:paraId="000001D9">
      <w:pPr>
        <w:spacing w:after="0" w:line="360" w:lineRule="auto"/>
        <w:rPr>
          <w:rFonts w:ascii="Arial" w:cs="Arial" w:eastAsia="Arial" w:hAnsi="Arial"/>
        </w:rPr>
      </w:pPr>
      <w:r w:rsidDel="00000000" w:rsidR="00000000" w:rsidRPr="00000000">
        <w:rPr>
          <w:rFonts w:ascii="Arial" w:cs="Arial" w:eastAsia="Arial" w:hAnsi="Arial"/>
          <w:rtl w:val="0"/>
        </w:rPr>
        <w:t xml:space="preserve">Hacer seguimiento continuo al SIEE y el ISCE.</w:t>
      </w:r>
    </w:p>
    <w:p w:rsidR="00000000" w:rsidDel="00000000" w:rsidP="00000000" w:rsidRDefault="00000000" w:rsidRPr="00000000" w14:paraId="000001DA">
      <w:pPr>
        <w:spacing w:after="0" w:line="360" w:lineRule="auto"/>
        <w:rPr>
          <w:rFonts w:ascii="Arial" w:cs="Arial" w:eastAsia="Arial" w:hAnsi="Arial"/>
        </w:rPr>
      </w:pPr>
      <w:r w:rsidDel="00000000" w:rsidR="00000000" w:rsidRPr="00000000">
        <w:rPr>
          <w:rFonts w:ascii="Arial" w:cs="Arial" w:eastAsia="Arial" w:hAnsi="Arial"/>
          <w:rtl w:val="0"/>
        </w:rPr>
        <w:t xml:space="preserve">Mejorar el ambiente escolar con una relación de armonía y paz entre el grupo de estudiantes y miembros de la comunidad educativa. </w:t>
      </w:r>
    </w:p>
    <w:p w:rsidR="00000000" w:rsidDel="00000000" w:rsidP="00000000" w:rsidRDefault="00000000" w:rsidRPr="00000000" w14:paraId="000001DB">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1DC">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3.4 FUNDAMENTOS. </w:t>
      </w:r>
    </w:p>
    <w:p w:rsidR="00000000" w:rsidDel="00000000" w:rsidP="00000000" w:rsidRDefault="00000000" w:rsidRPr="00000000" w14:paraId="000001DD">
      <w:pPr>
        <w:spacing w:after="0" w:line="360" w:lineRule="auto"/>
        <w:rPr>
          <w:rFonts w:ascii="Arial" w:cs="Arial" w:eastAsia="Arial" w:hAnsi="Arial"/>
        </w:rPr>
      </w:pPr>
      <w:r w:rsidDel="00000000" w:rsidR="00000000" w:rsidRPr="00000000">
        <w:rPr>
          <w:rFonts w:ascii="Arial" w:cs="Arial" w:eastAsia="Arial" w:hAnsi="Arial"/>
          <w:rtl w:val="0"/>
        </w:rPr>
        <w:t xml:space="preserve">Son los pilares que sustentan el diseño y la administración del currículo en la comunidad educativa.  La propuesta pedagógica está basada en la metodología Escuela Nueva y acompañado programa de tutorías para el aprendizaje PTAFI3.0 bajo el enfoque activo y participativo</w:t>
      </w:r>
    </w:p>
    <w:p w:rsidR="00000000" w:rsidDel="00000000" w:rsidP="00000000" w:rsidRDefault="00000000" w:rsidRPr="00000000" w14:paraId="000001DE">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3.4.1 FILOSOFÍA. </w:t>
      </w:r>
    </w:p>
    <w:p w:rsidR="00000000" w:rsidDel="00000000" w:rsidP="00000000" w:rsidRDefault="00000000" w:rsidRPr="00000000" w14:paraId="000001DF">
      <w:pPr>
        <w:spacing w:after="0" w:line="360" w:lineRule="auto"/>
        <w:rPr>
          <w:rFonts w:ascii="Arial" w:cs="Arial" w:eastAsia="Arial" w:hAnsi="Arial"/>
        </w:rPr>
      </w:pPr>
      <w:r w:rsidDel="00000000" w:rsidR="00000000" w:rsidRPr="00000000">
        <w:rPr>
          <w:rFonts w:ascii="Arial" w:cs="Arial" w:eastAsia="Arial" w:hAnsi="Arial"/>
          <w:rtl w:val="0"/>
        </w:rPr>
        <w:t xml:space="preserve">Para el Centro Educativo Rural Siravita su principal fin, es formar integralmente a la niñez con un papel activo de la familia y fundamentada en la pedagogía de valores y de desempeño laboral para una convivencia ciudadana.</w:t>
      </w:r>
    </w:p>
    <w:p w:rsidR="00000000" w:rsidDel="00000000" w:rsidP="00000000" w:rsidRDefault="00000000" w:rsidRPr="00000000" w14:paraId="000001E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E1">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3.4.2 FUNDAMENTO FILOSÓFICO. </w:t>
      </w:r>
    </w:p>
    <w:p w:rsidR="00000000" w:rsidDel="00000000" w:rsidP="00000000" w:rsidRDefault="00000000" w:rsidRPr="00000000" w14:paraId="000001E2">
      <w:pPr>
        <w:spacing w:after="0" w:line="360" w:lineRule="auto"/>
        <w:rPr>
          <w:rFonts w:ascii="Arial" w:cs="Arial" w:eastAsia="Arial" w:hAnsi="Arial"/>
        </w:rPr>
      </w:pPr>
      <w:r w:rsidDel="00000000" w:rsidR="00000000" w:rsidRPr="00000000">
        <w:rPr>
          <w:rFonts w:ascii="Arial" w:cs="Arial" w:eastAsia="Arial" w:hAnsi="Arial"/>
          <w:rtl w:val="0"/>
        </w:rPr>
        <w:t xml:space="preserve">Comprende que el ser humano está condicionado por las relaciones sociales existentes (entorno) y por las exigencias, aspiraciones y características de la civilización universal (interdependencia).</w:t>
      </w:r>
    </w:p>
    <w:p w:rsidR="00000000" w:rsidDel="00000000" w:rsidP="00000000" w:rsidRDefault="00000000" w:rsidRPr="00000000" w14:paraId="000001E3">
      <w:pPr>
        <w:spacing w:after="0" w:line="360" w:lineRule="auto"/>
        <w:rPr>
          <w:rFonts w:ascii="Arial" w:cs="Arial" w:eastAsia="Arial" w:hAnsi="Arial"/>
        </w:rPr>
      </w:pPr>
      <w:r w:rsidDel="00000000" w:rsidR="00000000" w:rsidRPr="00000000">
        <w:rPr>
          <w:rFonts w:ascii="Arial" w:cs="Arial" w:eastAsia="Arial" w:hAnsi="Arial"/>
          <w:rtl w:val="0"/>
        </w:rPr>
        <w:t xml:space="preserve">Formar en los niños y niñas habilidades culturales, históricas sociales, investigativo para que se desarrolle integralmente profundizando sus experiencias personales y de sociedad.</w:t>
      </w:r>
    </w:p>
    <w:p w:rsidR="00000000" w:rsidDel="00000000" w:rsidP="00000000" w:rsidRDefault="00000000" w:rsidRPr="00000000" w14:paraId="000001E4">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E5">
      <w:pPr>
        <w:spacing w:after="0" w:line="360" w:lineRule="auto"/>
        <w:rPr>
          <w:rFonts w:ascii="Arial" w:cs="Arial" w:eastAsia="Arial" w:hAnsi="Arial"/>
        </w:rPr>
      </w:pPr>
      <w:r w:rsidDel="00000000" w:rsidR="00000000" w:rsidRPr="00000000">
        <w:rPr>
          <w:rFonts w:ascii="Arial" w:cs="Arial" w:eastAsia="Arial" w:hAnsi="Arial"/>
          <w:rtl w:val="0"/>
        </w:rPr>
        <w:t xml:space="preserve">El Centro Educativo Rural Siravita orienta así el modo de pensar, sentir y  actuar de los educandos, brindando la posibilidad de desarrollar su personalidad  facilitando su participación en la transformación de la realidad.</w:t>
      </w:r>
    </w:p>
    <w:p w:rsidR="00000000" w:rsidDel="00000000" w:rsidP="00000000" w:rsidRDefault="00000000" w:rsidRPr="00000000" w14:paraId="000001E6">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E7">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3.4. FUNDAMENTO SOCIOLÓGICO.</w:t>
      </w:r>
    </w:p>
    <w:p w:rsidR="00000000" w:rsidDel="00000000" w:rsidP="00000000" w:rsidRDefault="00000000" w:rsidRPr="00000000" w14:paraId="000001E8">
      <w:pPr>
        <w:spacing w:after="0" w:line="360" w:lineRule="auto"/>
        <w:rPr>
          <w:rFonts w:ascii="Arial" w:cs="Arial" w:eastAsia="Arial" w:hAnsi="Arial"/>
        </w:rPr>
      </w:pPr>
      <w:r w:rsidDel="00000000" w:rsidR="00000000" w:rsidRPr="00000000">
        <w:rPr>
          <w:rFonts w:ascii="Arial" w:cs="Arial" w:eastAsia="Arial" w:hAnsi="Arial"/>
          <w:rtl w:val="0"/>
        </w:rPr>
        <w:t xml:space="preserve">Propiciar y consolidar en la escuela, la familia y la sociedad, un ambiente educativo gratificante, significativo, motivante y dinamizador de oportunidades de desarrollo de una vida plena para las nuevas generaciones.</w:t>
      </w:r>
    </w:p>
    <w:p w:rsidR="00000000" w:rsidDel="00000000" w:rsidP="00000000" w:rsidRDefault="00000000" w:rsidRPr="00000000" w14:paraId="000001E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EA">
      <w:pPr>
        <w:spacing w:after="0" w:line="360" w:lineRule="auto"/>
        <w:rPr>
          <w:rFonts w:ascii="Arial" w:cs="Arial" w:eastAsia="Arial" w:hAnsi="Arial"/>
        </w:rPr>
      </w:pPr>
      <w:r w:rsidDel="00000000" w:rsidR="00000000" w:rsidRPr="00000000">
        <w:rPr>
          <w:rFonts w:ascii="Arial" w:cs="Arial" w:eastAsia="Arial" w:hAnsi="Arial"/>
          <w:rtl w:val="0"/>
        </w:rPr>
        <w:t xml:space="preserve">El Centro Educativo tiene  en cuenta  el entorno en el cual se desenvuelve el niño y la niña, para organizar dichos procesos en los cuales la sociedad busca moldear sus imágenes, creando  en ellos modos de sentir pensar y actuar que aseguren su futuro y dentro de él sus miembros puedan mejorar su calidad de vida para que sea más digna y justa, viviendo en  una sana convivencia.</w:t>
      </w:r>
    </w:p>
    <w:p w:rsidR="00000000" w:rsidDel="00000000" w:rsidP="00000000" w:rsidRDefault="00000000" w:rsidRPr="00000000" w14:paraId="000001EB">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1EC">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1ED">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1EE">
      <w:pPr>
        <w:spacing w:after="0" w:line="360" w:lineRule="auto"/>
        <w:rPr>
          <w:rFonts w:ascii="Arial" w:cs="Arial" w:eastAsia="Arial" w:hAnsi="Arial"/>
        </w:rPr>
      </w:pPr>
      <w:r w:rsidDel="00000000" w:rsidR="00000000" w:rsidRPr="00000000">
        <w:rPr>
          <w:rFonts w:ascii="Arial" w:cs="Arial" w:eastAsia="Arial" w:hAnsi="Arial"/>
          <w:b w:val="1"/>
          <w:rtl w:val="0"/>
        </w:rPr>
        <w:t xml:space="preserve">3.4.4 FUNDAMENTO AXIOLÓGICO.</w:t>
      </w:r>
      <w:r w:rsidDel="00000000" w:rsidR="00000000" w:rsidRPr="00000000">
        <w:rPr>
          <w:rtl w:val="0"/>
        </w:rPr>
      </w:r>
    </w:p>
    <w:p w:rsidR="00000000" w:rsidDel="00000000" w:rsidP="00000000" w:rsidRDefault="00000000" w:rsidRPr="00000000" w14:paraId="000001EF">
      <w:pPr>
        <w:spacing w:after="0" w:line="360" w:lineRule="auto"/>
        <w:rPr>
          <w:rFonts w:ascii="Arial" w:cs="Arial" w:eastAsia="Arial" w:hAnsi="Arial"/>
        </w:rPr>
      </w:pPr>
      <w:r w:rsidDel="00000000" w:rsidR="00000000" w:rsidRPr="00000000">
        <w:rPr>
          <w:rFonts w:ascii="Arial" w:cs="Arial" w:eastAsia="Arial" w:hAnsi="Arial"/>
          <w:rtl w:val="0"/>
        </w:rPr>
        <w:t xml:space="preserve">Formar a ese hombre, para que contribuya a la construcción de la nueva sociedad; formación de una ética civil consciente, que permita mejores formas de convivencia, salidas justas y humanas para la superación, resolución de los conflictos.</w:t>
      </w:r>
    </w:p>
    <w:p w:rsidR="00000000" w:rsidDel="00000000" w:rsidP="00000000" w:rsidRDefault="00000000" w:rsidRPr="00000000" w14:paraId="000001F0">
      <w:pPr>
        <w:spacing w:after="0" w:line="360" w:lineRule="auto"/>
        <w:rPr>
          <w:rFonts w:ascii="Arial" w:cs="Arial" w:eastAsia="Arial" w:hAnsi="Arial"/>
        </w:rPr>
      </w:pPr>
      <w:r w:rsidDel="00000000" w:rsidR="00000000" w:rsidRPr="00000000">
        <w:rPr>
          <w:rFonts w:ascii="Arial" w:cs="Arial" w:eastAsia="Arial" w:hAnsi="Arial"/>
          <w:rtl w:val="0"/>
        </w:rPr>
        <w:t xml:space="preserve">Formar en valores para que el grupo de estudiantes contribuyan con la construcción de una nueva sociedad y un ambiente sano.</w:t>
      </w:r>
    </w:p>
    <w:p w:rsidR="00000000" w:rsidDel="00000000" w:rsidP="00000000" w:rsidRDefault="00000000" w:rsidRPr="00000000" w14:paraId="000001F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F2">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3.4.5 FUNDAMENTOS PSICOLÓGICOS.</w:t>
      </w:r>
    </w:p>
    <w:p w:rsidR="00000000" w:rsidDel="00000000" w:rsidP="00000000" w:rsidRDefault="00000000" w:rsidRPr="00000000" w14:paraId="000001F3">
      <w:pPr>
        <w:spacing w:line="360" w:lineRule="auto"/>
        <w:jc w:val="both"/>
        <w:rPr>
          <w:rFonts w:ascii="Arial" w:cs="Arial" w:eastAsia="Arial" w:hAnsi="Arial"/>
        </w:rPr>
      </w:pPr>
      <w:r w:rsidDel="00000000" w:rsidR="00000000" w:rsidRPr="00000000">
        <w:rPr>
          <w:rFonts w:ascii="Arial" w:cs="Arial" w:eastAsia="Arial" w:hAnsi="Arial"/>
          <w:rtl w:val="0"/>
        </w:rPr>
        <w:t xml:space="preserve">Psicología Educativa o Educacional   encarga de estudiar científicamente la conducta humana y los procesos mentales. Son varias las distintas subdisciplinas de la psicología que centran su enfoque en algún aspecto particular de la psique humana, con el fin de entender mejor nuestra conducta y proporcionar herramientas para mejorar el bienestar de cada individuo.</w:t>
      </w:r>
    </w:p>
    <w:p w:rsidR="00000000" w:rsidDel="00000000" w:rsidP="00000000" w:rsidRDefault="00000000" w:rsidRPr="00000000" w14:paraId="000001F4">
      <w:pPr>
        <w:spacing w:line="360" w:lineRule="auto"/>
        <w:jc w:val="both"/>
        <w:rPr>
          <w:rFonts w:ascii="Arial" w:cs="Arial" w:eastAsia="Arial" w:hAnsi="Arial"/>
        </w:rPr>
      </w:pPr>
      <w:r w:rsidDel="00000000" w:rsidR="00000000" w:rsidRPr="00000000">
        <w:rPr>
          <w:rFonts w:ascii="Arial" w:cs="Arial" w:eastAsia="Arial" w:hAnsi="Arial"/>
          <w:rtl w:val="0"/>
        </w:rPr>
        <w:t xml:space="preserve">Por ende, los principales teóricos que referencia el desarrollo cognitivo y cognoscitivo </w:t>
      </w:r>
      <w:r w:rsidDel="00000000" w:rsidR="00000000" w:rsidRPr="00000000">
        <w:rPr>
          <w:rFonts w:ascii="Arial" w:cs="Arial" w:eastAsia="Arial" w:hAnsi="Arial"/>
          <w:color w:val="404040"/>
          <w:highlight w:val="white"/>
          <w:rtl w:val="0"/>
        </w:rPr>
        <w:t xml:space="preserve">en la evolución </w:t>
      </w:r>
      <w:r w:rsidDel="00000000" w:rsidR="00000000" w:rsidRPr="00000000">
        <w:rPr>
          <w:rFonts w:ascii="Arial" w:cs="Arial" w:eastAsia="Arial" w:hAnsi="Arial"/>
          <w:highlight w:val="white"/>
          <w:rtl w:val="0"/>
        </w:rPr>
        <w:t xml:space="preserve">de las capacidades intelectuales, de las cuales la inteligencia es una de las más importantes</w:t>
      </w:r>
      <w:r w:rsidDel="00000000" w:rsidR="00000000" w:rsidRPr="00000000">
        <w:rPr>
          <w:rFonts w:ascii="Arial" w:cs="Arial" w:eastAsia="Arial" w:hAnsi="Arial"/>
          <w:color w:val="404040"/>
          <w:highlight w:val="white"/>
          <w:rtl w:val="0"/>
        </w:rPr>
        <w:t xml:space="preserve"> </w:t>
      </w:r>
      <w:r w:rsidDel="00000000" w:rsidR="00000000" w:rsidRPr="00000000">
        <w:rPr>
          <w:rFonts w:ascii="Arial" w:cs="Arial" w:eastAsia="Arial" w:hAnsi="Arial"/>
          <w:rtl w:val="0"/>
        </w:rPr>
        <w:t xml:space="preserve">en sus procesos de formación de los educandos es, Jean Piaget, Vygotsky, David Ausubel, Skinner y Paulo Freire, entre otros. Estas consideraciones permiten alinear la metodología y la organización curricular en nuestro contexto rural.</w:t>
      </w:r>
    </w:p>
    <w:p w:rsidR="00000000" w:rsidDel="00000000" w:rsidP="00000000" w:rsidRDefault="00000000" w:rsidRPr="00000000" w14:paraId="000001F5">
      <w:pPr>
        <w:shd w:fill="fcfcfc" w:val="clear"/>
        <w:spacing w:after="300" w:line="360" w:lineRule="auto"/>
        <w:ind w:left="220" w:hanging="220"/>
        <w:jc w:val="both"/>
        <w:rPr>
          <w:rFonts w:ascii="Arial" w:cs="Arial" w:eastAsia="Arial" w:hAnsi="Arial"/>
          <w:color w:val="000000"/>
        </w:rPr>
      </w:pPr>
      <w:r w:rsidDel="00000000" w:rsidR="00000000" w:rsidRPr="00000000">
        <w:rPr>
          <w:rFonts w:ascii="Arial" w:cs="Arial" w:eastAsia="Arial" w:hAnsi="Arial"/>
          <w:color w:val="000000"/>
          <w:rtl w:val="0"/>
        </w:rPr>
        <w:t xml:space="preserve"> Hace relación con la pedagogía de Piaget</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está basada en la maduración biológica y la evolución que se obtiene cuando se pone atención a todas las etapas, procesos y edades por las que pasa un niño, indicando que hay algunas cosas que debe aprender o no dependiendo de las circunstancias, él define que los niños son exploradores que necesitaban saciar su curiosidad. Ellos estarían en una constante investigación de su entorno para dar sentido a lo que les rodea.</w:t>
      </w:r>
    </w:p>
    <w:p w:rsidR="00000000" w:rsidDel="00000000" w:rsidP="00000000" w:rsidRDefault="00000000" w:rsidRPr="00000000" w14:paraId="000001F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3.4.6 FUNDAMENTOS EPISTEMOLÓGICOS.</w:t>
      </w:r>
    </w:p>
    <w:p w:rsidR="00000000" w:rsidDel="00000000" w:rsidP="00000000" w:rsidRDefault="00000000" w:rsidRPr="00000000" w14:paraId="000001F7">
      <w:pPr>
        <w:spacing w:after="0" w:line="360" w:lineRule="auto"/>
        <w:jc w:val="both"/>
        <w:rPr>
          <w:rFonts w:ascii="Arial" w:cs="Arial" w:eastAsia="Arial" w:hAnsi="Arial"/>
        </w:rPr>
      </w:pPr>
      <w:r w:rsidDel="00000000" w:rsidR="00000000" w:rsidRPr="00000000">
        <w:rPr>
          <w:rFonts w:ascii="Arial" w:cs="Arial" w:eastAsia="Arial" w:hAnsi="Arial"/>
          <w:rtl w:val="0"/>
        </w:rPr>
        <w:t xml:space="preserve">Cultivar en los estudiantes el gusto por el conocimiento, el trabajo, la investigación y la búsqueda de la verdad, aunque ésta sea temporal y relativa, entender, enseñar, aprender la ciencia, las técnicas con conocimientos claros concisos y precisos.</w:t>
      </w:r>
    </w:p>
    <w:p w:rsidR="00000000" w:rsidDel="00000000" w:rsidP="00000000" w:rsidRDefault="00000000" w:rsidRPr="00000000" w14:paraId="000001F8">
      <w:pPr>
        <w:spacing w:after="0" w:line="360" w:lineRule="auto"/>
        <w:rPr>
          <w:rFonts w:ascii="Arial" w:cs="Arial" w:eastAsia="Arial" w:hAnsi="Arial"/>
        </w:rPr>
      </w:pPr>
      <w:r w:rsidDel="00000000" w:rsidR="00000000" w:rsidRPr="00000000">
        <w:rPr>
          <w:rFonts w:ascii="Arial" w:cs="Arial" w:eastAsia="Arial" w:hAnsi="Arial"/>
          <w:rtl w:val="0"/>
        </w:rPr>
        <w:t xml:space="preserve">Dar a conocer a niños y niñas en cada sede; la ciencia, la tecnología, para el manejo y desarrollo de la investigación, el amor por el trabajo y la verdad, usando nuevas técnicas estrategias e innovadoras para un aprendizaje afectivo.</w:t>
      </w:r>
    </w:p>
    <w:p w:rsidR="00000000" w:rsidDel="00000000" w:rsidP="00000000" w:rsidRDefault="00000000" w:rsidRPr="00000000" w14:paraId="000001F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1FA">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3.4.7 FUNDAMENTO PEDAGOGICO. </w:t>
      </w:r>
    </w:p>
    <w:p w:rsidR="00000000" w:rsidDel="00000000" w:rsidP="00000000" w:rsidRDefault="00000000" w:rsidRPr="00000000" w14:paraId="000001FB">
      <w:pPr>
        <w:spacing w:after="0" w:line="360" w:lineRule="auto"/>
        <w:rPr>
          <w:rFonts w:ascii="Arial" w:cs="Arial" w:eastAsia="Arial" w:hAnsi="Arial"/>
          <w:b w:val="1"/>
        </w:rPr>
      </w:pPr>
      <w:r w:rsidDel="00000000" w:rsidR="00000000" w:rsidRPr="00000000">
        <w:rPr>
          <w:rFonts w:ascii="Arial" w:cs="Arial" w:eastAsia="Arial" w:hAnsi="Arial"/>
          <w:color w:val="202124"/>
          <w:highlight w:val="white"/>
          <w:rtl w:val="0"/>
        </w:rPr>
        <w:t xml:space="preserve">Son un conjunto de saberes o formas culturales de conocimientos científicos, habilidades, destrezas, actitudes y valores que deben aprender quienes pretenden impartir la docencia para posteriormente incorporarlos y socializarlos al estudiante.</w:t>
      </w:r>
      <w:r w:rsidDel="00000000" w:rsidR="00000000" w:rsidRPr="00000000">
        <w:rPr>
          <w:rtl w:val="0"/>
        </w:rPr>
      </w:r>
    </w:p>
    <w:p w:rsidR="00000000" w:rsidDel="00000000" w:rsidP="00000000" w:rsidRDefault="00000000" w:rsidRPr="00000000" w14:paraId="000001FC">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docentes del centro educativo Rural Siravita son profesionales idóneos con sentido humano y conocimientos en las competencias básicas para orientar de manera íntegra holística a los niños y niñas de preescolar a quinto.</w:t>
      </w:r>
    </w:p>
    <w:p w:rsidR="00000000" w:rsidDel="00000000" w:rsidP="00000000" w:rsidRDefault="00000000" w:rsidRPr="00000000" w14:paraId="000001FD">
      <w:pPr>
        <w:spacing w:after="0" w:line="360" w:lineRule="auto"/>
        <w:jc w:val="both"/>
        <w:rPr>
          <w:rFonts w:ascii="Arial" w:cs="Arial" w:eastAsia="Arial" w:hAnsi="Arial"/>
        </w:rPr>
      </w:pPr>
      <w:r w:rsidDel="00000000" w:rsidR="00000000" w:rsidRPr="00000000">
        <w:rPr>
          <w:rFonts w:ascii="Arial" w:cs="Arial" w:eastAsia="Arial" w:hAnsi="Arial"/>
          <w:rtl w:val="0"/>
        </w:rPr>
        <w:t xml:space="preserve">Por ende, la pedagogía activa es un modelo  pedagógico donde la educación gira en torno a los estudiantes  para convertirlos en sujetos activos de su propio  aprendizaje, buscando que aprendan a través de la observación y la práctica y que apliquen los conocimientos de manera consciente;  está fundamentado en el enfoque pedagógico  de la escuela nueva que  emprendieron el estudio e investigación de la nueva manera de lograr  cambiar el paradigma de la enseñanza tradicional de manera que  el estudiante dejará  de ser un sujeto pasivo, convirtiéndolo en constructor  de su propio aprendizaje, y el docente su  guía y consejero basado en las posiciones  María Montessori, John Dewey, Victoria Colbert y Óscar Mogollón, Rosseau, Pestalozzi, Frobel y Decroly, ellos según sus estudios concluyeron que el ser humano  logra su desarrollo personal e integral basados  en los siguientes principios resumidos por Pierre H. Giscard.</w:t>
      </w:r>
    </w:p>
    <w:p w:rsidR="00000000" w:rsidDel="00000000" w:rsidP="00000000" w:rsidRDefault="00000000" w:rsidRPr="00000000" w14:paraId="000001FE">
      <w:pPr>
        <w:shd w:fill="ffffff" w:val="clear"/>
        <w:spacing w:after="280" w:before="28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Enseñanza concreta</w:t>
      </w:r>
      <w:r w:rsidDel="00000000" w:rsidR="00000000" w:rsidRPr="00000000">
        <w:rPr>
          <w:rtl w:val="0"/>
        </w:rPr>
      </w:r>
    </w:p>
    <w:p w:rsidR="00000000" w:rsidDel="00000000" w:rsidP="00000000" w:rsidRDefault="00000000" w:rsidRPr="00000000" w14:paraId="000001FF">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Empezar siempre por datos concretos, ir de lo concreto a lo abstracto.</w:t>
      </w:r>
    </w:p>
    <w:p w:rsidR="00000000" w:rsidDel="00000000" w:rsidP="00000000" w:rsidRDefault="00000000" w:rsidRPr="00000000" w14:paraId="00000200">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Apelar a la observación antes de pasar al razonamiento y a la búsqueda de la explicación.</w:t>
      </w:r>
    </w:p>
    <w:p w:rsidR="00000000" w:rsidDel="00000000" w:rsidP="00000000" w:rsidRDefault="00000000" w:rsidRPr="00000000" w14:paraId="00000201">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Dispensar las nociones teóricas con ocasión del ejercicio práctico a ellas ligados.</w:t>
      </w:r>
    </w:p>
    <w:p w:rsidR="00000000" w:rsidDel="00000000" w:rsidP="00000000" w:rsidRDefault="00000000" w:rsidRPr="00000000" w14:paraId="00000202">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Utilizar la forma experimental siempre que sea posible.</w:t>
      </w:r>
    </w:p>
    <w:p w:rsidR="00000000" w:rsidDel="00000000" w:rsidP="00000000" w:rsidRDefault="00000000" w:rsidRPr="00000000" w14:paraId="00000203">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Utilizar al máximo las ayudas audiovisuales.</w:t>
      </w:r>
    </w:p>
    <w:p w:rsidR="00000000" w:rsidDel="00000000" w:rsidP="00000000" w:rsidRDefault="00000000" w:rsidRPr="00000000" w14:paraId="00000204">
      <w:pPr>
        <w:spacing w:after="0"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5">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w:t>
      </w:r>
      <w:r w:rsidDel="00000000" w:rsidR="00000000" w:rsidRPr="00000000">
        <w:rPr>
          <w:rFonts w:ascii="Arial" w:cs="Arial" w:eastAsia="Arial" w:hAnsi="Arial"/>
          <w:b w:val="1"/>
          <w:color w:val="000000"/>
          <w:rtl w:val="0"/>
        </w:rPr>
        <w:t xml:space="preserve">prender haciendo</w:t>
      </w:r>
      <w:r w:rsidDel="00000000" w:rsidR="00000000" w:rsidRPr="00000000">
        <w:rPr>
          <w:rtl w:val="0"/>
        </w:rPr>
      </w:r>
    </w:p>
    <w:p w:rsidR="00000000" w:rsidDel="00000000" w:rsidP="00000000" w:rsidRDefault="00000000" w:rsidRPr="00000000" w14:paraId="00000206">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Provocar el descubrimiento de las cosas por sí mismo.</w:t>
      </w:r>
    </w:p>
    <w:p w:rsidR="00000000" w:rsidDel="00000000" w:rsidP="00000000" w:rsidRDefault="00000000" w:rsidRPr="00000000" w14:paraId="00000207">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Promover la discusión.</w:t>
      </w:r>
    </w:p>
    <w:p w:rsidR="00000000" w:rsidDel="00000000" w:rsidP="00000000" w:rsidRDefault="00000000" w:rsidRPr="00000000" w14:paraId="00000208">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Favorecer la experiencia personal.</w:t>
      </w:r>
    </w:p>
    <w:p w:rsidR="00000000" w:rsidDel="00000000" w:rsidP="00000000" w:rsidRDefault="00000000" w:rsidRPr="00000000" w14:paraId="00000209">
      <w:pPr>
        <w:shd w:fill="ffffff" w:val="clear"/>
        <w:spacing w:after="280" w:before="28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Enseñanza progresiva</w:t>
      </w:r>
      <w:r w:rsidDel="00000000" w:rsidR="00000000" w:rsidRPr="00000000">
        <w:rPr>
          <w:rtl w:val="0"/>
        </w:rPr>
      </w:r>
    </w:p>
    <w:p w:rsidR="00000000" w:rsidDel="00000000" w:rsidP="00000000" w:rsidRDefault="00000000" w:rsidRPr="00000000" w14:paraId="0000020A">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Descomponer cada tema en sus diversos elementos.</w:t>
      </w:r>
    </w:p>
    <w:p w:rsidR="00000000" w:rsidDel="00000000" w:rsidP="00000000" w:rsidRDefault="00000000" w:rsidRPr="00000000" w14:paraId="0000020B">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No enseñar más que una nueva cosa a la vez</w:t>
      </w:r>
    </w:p>
    <w:p w:rsidR="00000000" w:rsidDel="00000000" w:rsidP="00000000" w:rsidRDefault="00000000" w:rsidRPr="00000000" w14:paraId="0000020C">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Esperar que los temas vistos hayan sido asimilados antes de pasar al siguiente.</w:t>
      </w:r>
    </w:p>
    <w:p w:rsidR="00000000" w:rsidDel="00000000" w:rsidP="00000000" w:rsidRDefault="00000000" w:rsidRPr="00000000" w14:paraId="0000020D">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Ir de lo simple a lo complejo.</w:t>
      </w:r>
    </w:p>
    <w:p w:rsidR="00000000" w:rsidDel="00000000" w:rsidP="00000000" w:rsidRDefault="00000000" w:rsidRPr="00000000" w14:paraId="0000020E">
      <w:pPr>
        <w:shd w:fill="ffffff" w:val="clear"/>
        <w:spacing w:after="240" w:before="240" w:line="24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Enseñanza variada</w:t>
      </w:r>
    </w:p>
    <w:p w:rsidR="00000000" w:rsidDel="00000000" w:rsidP="00000000" w:rsidRDefault="00000000" w:rsidRPr="00000000" w14:paraId="0000020F">
      <w:pPr>
        <w:shd w:fill="ffffff" w:val="clear"/>
        <w:spacing w:after="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Variar los ejercicios elementales.</w:t>
      </w:r>
    </w:p>
    <w:p w:rsidR="00000000" w:rsidDel="00000000" w:rsidP="00000000" w:rsidRDefault="00000000" w:rsidRPr="00000000" w14:paraId="00000210">
      <w:pPr>
        <w:shd w:fill="ffffff" w:val="clear"/>
        <w:spacing w:after="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No exigir un esfuerzo demasiado prolongado sobre la misma cuestión.</w:t>
      </w:r>
    </w:p>
    <w:p w:rsidR="00000000" w:rsidDel="00000000" w:rsidP="00000000" w:rsidRDefault="00000000" w:rsidRPr="00000000" w14:paraId="00000211">
      <w:pPr>
        <w:shd w:fill="ffffff" w:val="clear"/>
        <w:spacing w:after="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Evitar el aburrimiento.</w:t>
      </w:r>
    </w:p>
    <w:p w:rsidR="00000000" w:rsidDel="00000000" w:rsidP="00000000" w:rsidRDefault="00000000" w:rsidRPr="00000000" w14:paraId="00000212">
      <w:pPr>
        <w:shd w:fill="ffffff" w:val="clear"/>
        <w:spacing w:after="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Dejar que el tiempo haga su obra de clasificación.</w:t>
      </w:r>
    </w:p>
    <w:p w:rsidR="00000000" w:rsidDel="00000000" w:rsidP="00000000" w:rsidRDefault="00000000" w:rsidRPr="00000000" w14:paraId="00000213">
      <w:pPr>
        <w:shd w:fill="ffffff" w:val="clear"/>
        <w:spacing w:after="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Al principio no tener en cuenta el tiempo: buscar primero la calidad.</w:t>
      </w:r>
    </w:p>
    <w:p w:rsidR="00000000" w:rsidDel="00000000" w:rsidP="00000000" w:rsidRDefault="00000000" w:rsidRPr="00000000" w14:paraId="00000214">
      <w:pPr>
        <w:shd w:fill="ffffff" w:val="clear"/>
        <w:spacing w:after="280" w:before="280" w:line="3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Enseñanza individualizada</w:t>
      </w:r>
      <w:r w:rsidDel="00000000" w:rsidR="00000000" w:rsidRPr="00000000">
        <w:rPr>
          <w:rtl w:val="0"/>
        </w:rPr>
      </w:r>
    </w:p>
    <w:p w:rsidR="00000000" w:rsidDel="00000000" w:rsidP="00000000" w:rsidRDefault="00000000" w:rsidRPr="00000000" w14:paraId="00000215">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Conocer individualmente a los alumnos</w:t>
      </w:r>
    </w:p>
    <w:p w:rsidR="00000000" w:rsidDel="00000000" w:rsidP="00000000" w:rsidRDefault="00000000" w:rsidRPr="00000000" w14:paraId="00000216">
      <w:pPr>
        <w:shd w:fill="ffffff" w:val="clear"/>
        <w:spacing w:after="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Tener en cuenta la personalidad de cada uno y tratarle según su naturaleza.</w:t>
      </w:r>
    </w:p>
    <w:p w:rsidR="00000000" w:rsidDel="00000000" w:rsidP="00000000" w:rsidRDefault="00000000" w:rsidRPr="00000000" w14:paraId="00000217">
      <w:pPr>
        <w:shd w:fill="ffffff" w:val="clear"/>
        <w:spacing w:after="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Esforzarse por realizar una enseñanza a la medida.</w:t>
      </w:r>
    </w:p>
    <w:p w:rsidR="00000000" w:rsidDel="00000000" w:rsidP="00000000" w:rsidRDefault="00000000" w:rsidRPr="00000000" w14:paraId="00000218">
      <w:pPr>
        <w:shd w:fill="ffffff" w:val="clear"/>
        <w:spacing w:after="240" w:before="240" w:line="3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Enseñanza estimulante</w:t>
      </w:r>
    </w:p>
    <w:p w:rsidR="00000000" w:rsidDel="00000000" w:rsidP="00000000" w:rsidRDefault="00000000" w:rsidRPr="00000000" w14:paraId="00000219">
      <w:pPr>
        <w:shd w:fill="ffffff" w:val="clear"/>
        <w:spacing w:after="24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Estimular los esfuerzos.</w:t>
      </w:r>
    </w:p>
    <w:p w:rsidR="00000000" w:rsidDel="00000000" w:rsidP="00000000" w:rsidRDefault="00000000" w:rsidRPr="00000000" w14:paraId="0000021A">
      <w:pPr>
        <w:shd w:fill="ffffff" w:val="clear"/>
        <w:spacing w:after="24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Apelar al interés, a los motivos personales.</w:t>
      </w:r>
    </w:p>
    <w:p w:rsidR="00000000" w:rsidDel="00000000" w:rsidP="00000000" w:rsidRDefault="00000000" w:rsidRPr="00000000" w14:paraId="0000021B">
      <w:pPr>
        <w:shd w:fill="ffffff" w:val="clear"/>
        <w:spacing w:after="24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Crear sistemáticamente ocasiones de éxito y de aprobación.</w:t>
      </w:r>
    </w:p>
    <w:p w:rsidR="00000000" w:rsidDel="00000000" w:rsidP="00000000" w:rsidRDefault="00000000" w:rsidRPr="00000000" w14:paraId="0000021C">
      <w:pPr>
        <w:shd w:fill="ffffff" w:val="clear"/>
        <w:spacing w:after="24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Conseguir que los esfuerzos sean sostenidos hasta que sean coronados por el éxito.</w:t>
      </w:r>
    </w:p>
    <w:p w:rsidR="00000000" w:rsidDel="00000000" w:rsidP="00000000" w:rsidRDefault="00000000" w:rsidRPr="00000000" w14:paraId="0000021D">
      <w:pPr>
        <w:spacing w:after="0" w:line="3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Enseñanza cooperativa</w:t>
      </w:r>
    </w:p>
    <w:p w:rsidR="00000000" w:rsidDel="00000000" w:rsidP="00000000" w:rsidRDefault="00000000" w:rsidRPr="00000000" w14:paraId="0000021E">
      <w:pPr>
        <w:spacing w:after="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Promover el espíritu de ayuda mutua y de solidaridad entre los alumnos antes que el espíritu de emulación. (la palabra emulación se refiere a una ambición y esfuerzo a la igualdad) </w:t>
      </w:r>
    </w:p>
    <w:p w:rsidR="00000000" w:rsidDel="00000000" w:rsidP="00000000" w:rsidRDefault="00000000" w:rsidRPr="00000000" w14:paraId="0000021F">
      <w:pPr>
        <w:shd w:fill="ffffff" w:val="clear"/>
        <w:spacing w:after="24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Enseñanza dirigida</w:t>
      </w:r>
      <w:r w:rsidDel="00000000" w:rsidR="00000000" w:rsidRPr="00000000">
        <w:rPr>
          <w:rtl w:val="0"/>
        </w:rPr>
      </w:r>
    </w:p>
    <w:p w:rsidR="00000000" w:rsidDel="00000000" w:rsidP="00000000" w:rsidRDefault="00000000" w:rsidRPr="00000000" w14:paraId="00000220">
      <w:pPr>
        <w:shd w:fill="ffffff" w:val="clear"/>
        <w:spacing w:after="28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Corregir inmediatamente los errores.</w:t>
      </w:r>
    </w:p>
    <w:p w:rsidR="00000000" w:rsidDel="00000000" w:rsidP="00000000" w:rsidRDefault="00000000" w:rsidRPr="00000000" w14:paraId="00000221">
      <w:pPr>
        <w:shd w:fill="ffffff" w:val="clear"/>
        <w:spacing w:after="28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No dejar arraigar costumbres defectuosas.</w:t>
      </w:r>
    </w:p>
    <w:p w:rsidR="00000000" w:rsidDel="00000000" w:rsidP="00000000" w:rsidRDefault="00000000" w:rsidRPr="00000000" w14:paraId="00000222">
      <w:pPr>
        <w:shd w:fill="ffffff" w:val="clear"/>
        <w:spacing w:after="280" w:before="28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Evitar las falsas maniobras.</w:t>
      </w:r>
    </w:p>
    <w:p w:rsidR="00000000" w:rsidDel="00000000" w:rsidP="00000000" w:rsidRDefault="00000000" w:rsidRPr="00000000" w14:paraId="00000223">
      <w:pPr>
        <w:shd w:fill="ffffff" w:val="clear"/>
        <w:spacing w:after="240" w:before="24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Enseñanza autodirigida </w:t>
      </w:r>
      <w:r w:rsidDel="00000000" w:rsidR="00000000" w:rsidRPr="00000000">
        <w:rPr>
          <w:rFonts w:ascii="Arial" w:cs="Arial" w:eastAsia="Arial" w:hAnsi="Arial"/>
          <w:color w:val="000000"/>
          <w:rtl w:val="0"/>
        </w:rPr>
        <w:t xml:space="preserve">Acostumbrar al alumno al autocontrol (control de sus propios resultados y de sus propios progresos).</w:t>
      </w:r>
    </w:p>
    <w:p w:rsidR="00000000" w:rsidDel="00000000" w:rsidP="00000000" w:rsidRDefault="00000000" w:rsidRPr="00000000" w14:paraId="00000224">
      <w:pPr>
        <w:shd w:fill="ffffff" w:val="clear"/>
        <w:spacing w:after="280" w:before="280" w:line="240" w:lineRule="auto"/>
        <w:rPr>
          <w:rFonts w:ascii="Arial" w:cs="Arial" w:eastAsia="Arial" w:hAnsi="Arial"/>
        </w:rPr>
      </w:pPr>
      <w:r w:rsidDel="00000000" w:rsidR="00000000" w:rsidRPr="00000000">
        <w:rPr>
          <w:rFonts w:ascii="Arial" w:cs="Arial" w:eastAsia="Arial" w:hAnsi="Arial"/>
          <w:rtl w:val="0"/>
        </w:rPr>
        <w:t xml:space="preserve">Fomentar la autoanulación (comparación consigo mismo en el tiempo)</w:t>
      </w:r>
    </w:p>
    <w:p w:rsidR="00000000" w:rsidDel="00000000" w:rsidP="00000000" w:rsidRDefault="00000000" w:rsidRPr="00000000" w14:paraId="00000225">
      <w:pPr>
        <w:shd w:fill="ffffff" w:val="clear"/>
        <w:spacing w:after="240" w:before="240" w:line="240" w:lineRule="auto"/>
        <w:rPr>
          <w:rFonts w:ascii="Arial" w:cs="Arial" w:eastAsia="Arial" w:hAnsi="Arial"/>
        </w:rPr>
      </w:pPr>
      <w:r w:rsidDel="00000000" w:rsidR="00000000" w:rsidRPr="00000000">
        <w:rPr>
          <w:rFonts w:ascii="Arial" w:cs="Arial" w:eastAsia="Arial" w:hAnsi="Arial"/>
          <w:rtl w:val="0"/>
        </w:rPr>
        <w:t xml:space="preserve">  principio no tener en cuenta el tiempo: buscar primero la calidad.</w:t>
      </w:r>
    </w:p>
    <w:p w:rsidR="00000000" w:rsidDel="00000000" w:rsidP="00000000" w:rsidRDefault="00000000" w:rsidRPr="00000000" w14:paraId="00000226">
      <w:pPr>
        <w:shd w:fill="ffffff" w:val="clear"/>
        <w:tabs>
          <w:tab w:val="left" w:leader="none" w:pos="1310"/>
        </w:tabs>
        <w:spacing w:after="240" w:before="240" w:line="240" w:lineRule="auto"/>
        <w:rPr>
          <w:rFonts w:ascii="Arial" w:cs="Arial" w:eastAsia="Arial" w:hAnsi="Arial"/>
          <w:b w:val="1"/>
        </w:rPr>
      </w:pPr>
      <w:r w:rsidDel="00000000" w:rsidR="00000000" w:rsidRPr="00000000">
        <w:rPr>
          <w:rFonts w:ascii="Arial" w:cs="Arial" w:eastAsia="Arial" w:hAnsi="Arial"/>
          <w:b w:val="1"/>
          <w:rtl w:val="0"/>
        </w:rPr>
        <w:t xml:space="preserve">3.5 PEFILES.</w:t>
      </w:r>
    </w:p>
    <w:p w:rsidR="00000000" w:rsidDel="00000000" w:rsidP="00000000" w:rsidRDefault="00000000" w:rsidRPr="00000000" w14:paraId="00000227">
      <w:pPr>
        <w:spacing w:after="0" w:line="360" w:lineRule="auto"/>
        <w:rPr>
          <w:rFonts w:ascii="Arial" w:cs="Arial" w:eastAsia="Arial" w:hAnsi="Arial"/>
        </w:rPr>
      </w:pPr>
      <w:r w:rsidDel="00000000" w:rsidR="00000000" w:rsidRPr="00000000">
        <w:rPr>
          <w:rFonts w:ascii="Arial" w:cs="Arial" w:eastAsia="Arial" w:hAnsi="Arial"/>
          <w:rtl w:val="0"/>
        </w:rPr>
        <w:t xml:space="preserve">Son las caracterizaciones de cada uno de los estamentos integrantes de la comunidad educativa.</w:t>
      </w:r>
    </w:p>
    <w:p w:rsidR="00000000" w:rsidDel="00000000" w:rsidP="00000000" w:rsidRDefault="00000000" w:rsidRPr="00000000" w14:paraId="00000228">
      <w:pPr>
        <w:tabs>
          <w:tab w:val="left" w:leader="none" w:pos="1350"/>
        </w:tabs>
        <w:spacing w:after="0" w:line="360" w:lineRule="auto"/>
        <w:rPr>
          <w:rFonts w:ascii="Arial" w:cs="Arial" w:eastAsia="Arial" w:hAnsi="Arial"/>
          <w:b w:val="1"/>
        </w:rPr>
      </w:pPr>
      <w:r w:rsidDel="00000000" w:rsidR="00000000" w:rsidRPr="00000000">
        <w:rPr>
          <w:rFonts w:ascii="Arial" w:cs="Arial" w:eastAsia="Arial" w:hAnsi="Arial"/>
          <w:b w:val="1"/>
          <w:rtl w:val="0"/>
        </w:rPr>
        <w:t xml:space="preserve">3.5.1 PEFIL DEL RECTOR.</w:t>
      </w:r>
    </w:p>
    <w:p w:rsidR="00000000" w:rsidDel="00000000" w:rsidP="00000000" w:rsidRDefault="00000000" w:rsidRPr="00000000" w14:paraId="0000022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2A">
      <w:pPr>
        <w:spacing w:after="0" w:line="480" w:lineRule="auto"/>
        <w:rPr>
          <w:rFonts w:ascii="Arial" w:cs="Arial" w:eastAsia="Arial" w:hAnsi="Arial"/>
        </w:rPr>
      </w:pPr>
      <w:r w:rsidDel="00000000" w:rsidR="00000000" w:rsidRPr="00000000">
        <w:rPr>
          <w:rFonts w:ascii="Arial" w:cs="Arial" w:eastAsia="Arial" w:hAnsi="Arial"/>
          <w:rtl w:val="0"/>
        </w:rPr>
        <w:t xml:space="preserve">Cree en la educación inclusiva como estrategia fundamental para acceder al conocimiento al desarrollo.</w:t>
      </w:r>
    </w:p>
    <w:p w:rsidR="00000000" w:rsidDel="00000000" w:rsidP="00000000" w:rsidRDefault="00000000" w:rsidRPr="00000000" w14:paraId="0000022B">
      <w:pPr>
        <w:spacing w:after="0" w:line="480" w:lineRule="auto"/>
        <w:rPr>
          <w:rFonts w:ascii="Arial" w:cs="Arial" w:eastAsia="Arial" w:hAnsi="Arial"/>
        </w:rPr>
      </w:pPr>
      <w:r w:rsidDel="00000000" w:rsidR="00000000" w:rsidRPr="00000000">
        <w:rPr>
          <w:rFonts w:ascii="Arial" w:cs="Arial" w:eastAsia="Arial" w:hAnsi="Arial"/>
          <w:rtl w:val="0"/>
        </w:rPr>
        <w:t xml:space="preserve">Confía en la capacidad de todos los estudiantes para aprender y lidera la búsqueda y puesta en marcha de estrategias pedagógicas innovadoras y pertinentes. </w:t>
      </w:r>
    </w:p>
    <w:p w:rsidR="00000000" w:rsidDel="00000000" w:rsidP="00000000" w:rsidRDefault="00000000" w:rsidRPr="00000000" w14:paraId="0000022C">
      <w:pPr>
        <w:spacing w:after="0" w:line="480" w:lineRule="auto"/>
        <w:rPr>
          <w:rFonts w:ascii="Arial" w:cs="Arial" w:eastAsia="Arial" w:hAnsi="Arial"/>
        </w:rPr>
      </w:pPr>
      <w:r w:rsidDel="00000000" w:rsidR="00000000" w:rsidRPr="00000000">
        <w:rPr>
          <w:rFonts w:ascii="Arial" w:cs="Arial" w:eastAsia="Arial" w:hAnsi="Arial"/>
          <w:rtl w:val="0"/>
        </w:rPr>
        <w:t xml:space="preserve">Es proactivo y flexible (se permite cambiar, innovar afrontarla y complejidad).</w:t>
      </w:r>
    </w:p>
    <w:p w:rsidR="00000000" w:rsidDel="00000000" w:rsidP="00000000" w:rsidRDefault="00000000" w:rsidRPr="00000000" w14:paraId="0000022D">
      <w:pPr>
        <w:spacing w:after="0" w:line="480" w:lineRule="auto"/>
        <w:rPr>
          <w:rFonts w:ascii="Arial" w:cs="Arial" w:eastAsia="Arial" w:hAnsi="Arial"/>
        </w:rPr>
      </w:pPr>
      <w:r w:rsidDel="00000000" w:rsidR="00000000" w:rsidRPr="00000000">
        <w:rPr>
          <w:rFonts w:ascii="Arial" w:cs="Arial" w:eastAsia="Arial" w:hAnsi="Arial"/>
          <w:rtl w:val="0"/>
        </w:rPr>
        <w:t xml:space="preserve">Tiene un elevado grado de compromiso y motivación. </w:t>
      </w:r>
    </w:p>
    <w:p w:rsidR="00000000" w:rsidDel="00000000" w:rsidP="00000000" w:rsidRDefault="00000000" w:rsidRPr="00000000" w14:paraId="0000022E">
      <w:pPr>
        <w:spacing w:after="0" w:line="480" w:lineRule="auto"/>
        <w:rPr>
          <w:rFonts w:ascii="Arial" w:cs="Arial" w:eastAsia="Arial" w:hAnsi="Arial"/>
        </w:rPr>
      </w:pPr>
      <w:r w:rsidDel="00000000" w:rsidR="00000000" w:rsidRPr="00000000">
        <w:rPr>
          <w:rFonts w:ascii="Arial" w:cs="Arial" w:eastAsia="Arial" w:hAnsi="Arial"/>
          <w:rtl w:val="0"/>
        </w:rPr>
        <w:t xml:space="preserve">Estimula y reconoce el buen desempeño de estudiantes y docentes. </w:t>
      </w:r>
    </w:p>
    <w:p w:rsidR="00000000" w:rsidDel="00000000" w:rsidP="00000000" w:rsidRDefault="00000000" w:rsidRPr="00000000" w14:paraId="0000022F">
      <w:pPr>
        <w:spacing w:after="0" w:line="480" w:lineRule="auto"/>
        <w:rPr>
          <w:rFonts w:ascii="Arial" w:cs="Arial" w:eastAsia="Arial" w:hAnsi="Arial"/>
        </w:rPr>
      </w:pPr>
      <w:r w:rsidDel="00000000" w:rsidR="00000000" w:rsidRPr="00000000">
        <w:rPr>
          <w:rFonts w:ascii="Arial" w:cs="Arial" w:eastAsia="Arial" w:hAnsi="Arial"/>
          <w:rtl w:val="0"/>
        </w:rPr>
        <w:t xml:space="preserve">Dirige sus esfuerzos a los aspectos en los que puede incidir. no se siente impotente ante los problemas que no puede solucionar. </w:t>
      </w:r>
    </w:p>
    <w:p w:rsidR="00000000" w:rsidDel="00000000" w:rsidP="00000000" w:rsidRDefault="00000000" w:rsidRPr="00000000" w14:paraId="00000230">
      <w:pPr>
        <w:spacing w:after="0" w:line="480" w:lineRule="auto"/>
        <w:rPr>
          <w:rFonts w:ascii="Arial" w:cs="Arial" w:eastAsia="Arial" w:hAnsi="Arial"/>
        </w:rPr>
      </w:pPr>
      <w:r w:rsidDel="00000000" w:rsidR="00000000" w:rsidRPr="00000000">
        <w:rPr>
          <w:rFonts w:ascii="Arial" w:cs="Arial" w:eastAsia="Arial" w:hAnsi="Arial"/>
          <w:rtl w:val="0"/>
        </w:rPr>
        <w:t xml:space="preserve">Usa datos e información para tomar decisiones de manera responsable.</w:t>
      </w:r>
    </w:p>
    <w:p w:rsidR="00000000" w:rsidDel="00000000" w:rsidP="00000000" w:rsidRDefault="00000000" w:rsidRPr="00000000" w14:paraId="00000231">
      <w:pPr>
        <w:spacing w:after="0" w:line="480" w:lineRule="auto"/>
        <w:rPr>
          <w:rFonts w:ascii="Arial" w:cs="Arial" w:eastAsia="Arial" w:hAnsi="Arial"/>
        </w:rPr>
      </w:pPr>
      <w:r w:rsidDel="00000000" w:rsidR="00000000" w:rsidRPr="00000000">
        <w:rPr>
          <w:rFonts w:ascii="Arial" w:cs="Arial" w:eastAsia="Arial" w:hAnsi="Arial"/>
          <w:rtl w:val="0"/>
        </w:rPr>
        <w:t xml:space="preserve">Planea su trabajo y lidera la formulación, ejecución seguimiento de planes y proyectos. </w:t>
      </w:r>
    </w:p>
    <w:p w:rsidR="00000000" w:rsidDel="00000000" w:rsidP="00000000" w:rsidRDefault="00000000" w:rsidRPr="00000000" w14:paraId="00000232">
      <w:pPr>
        <w:spacing w:after="0" w:line="480" w:lineRule="auto"/>
        <w:rPr>
          <w:rFonts w:ascii="Arial" w:cs="Arial" w:eastAsia="Arial" w:hAnsi="Arial"/>
        </w:rPr>
      </w:pPr>
      <w:r w:rsidDel="00000000" w:rsidR="00000000" w:rsidRPr="00000000">
        <w:rPr>
          <w:rFonts w:ascii="Arial" w:cs="Arial" w:eastAsia="Arial" w:hAnsi="Arial"/>
          <w:rtl w:val="0"/>
        </w:rPr>
        <w:t xml:space="preserve">Sabe que debe aprender continuamente para tener más y mejores herramientas teóricas y metodológicas para ejercer su labor.</w:t>
      </w:r>
    </w:p>
    <w:p w:rsidR="00000000" w:rsidDel="00000000" w:rsidP="00000000" w:rsidRDefault="00000000" w:rsidRPr="00000000" w14:paraId="00000233">
      <w:pPr>
        <w:spacing w:after="0" w:line="480" w:lineRule="auto"/>
        <w:rPr>
          <w:rFonts w:ascii="Arial" w:cs="Arial" w:eastAsia="Arial" w:hAnsi="Arial"/>
        </w:rPr>
      </w:pPr>
      <w:r w:rsidDel="00000000" w:rsidR="00000000" w:rsidRPr="00000000">
        <w:rPr>
          <w:rFonts w:ascii="Arial" w:cs="Arial" w:eastAsia="Arial" w:hAnsi="Arial"/>
          <w:rtl w:val="0"/>
        </w:rPr>
        <w:t xml:space="preserve">Promueve el sentido de pertenencia al establecimiento educativo.</w:t>
      </w:r>
    </w:p>
    <w:p w:rsidR="00000000" w:rsidDel="00000000" w:rsidP="00000000" w:rsidRDefault="00000000" w:rsidRPr="00000000" w14:paraId="00000234">
      <w:pPr>
        <w:spacing w:after="0" w:line="480" w:lineRule="auto"/>
        <w:rPr>
          <w:rFonts w:ascii="Arial" w:cs="Arial" w:eastAsia="Arial" w:hAnsi="Arial"/>
        </w:rPr>
      </w:pPr>
      <w:r w:rsidDel="00000000" w:rsidR="00000000" w:rsidRPr="00000000">
        <w:rPr>
          <w:rFonts w:ascii="Arial" w:cs="Arial" w:eastAsia="Arial" w:hAnsi="Arial"/>
          <w:rtl w:val="0"/>
        </w:rPr>
        <w:t xml:space="preserve">Moviliza conocimientos y esquemas de acción para solucionar los problemas. </w:t>
      </w:r>
    </w:p>
    <w:p w:rsidR="00000000" w:rsidDel="00000000" w:rsidP="00000000" w:rsidRDefault="00000000" w:rsidRPr="00000000" w14:paraId="00000235">
      <w:pPr>
        <w:spacing w:after="0" w:line="480" w:lineRule="auto"/>
        <w:rPr>
          <w:rFonts w:ascii="Arial" w:cs="Arial" w:eastAsia="Arial" w:hAnsi="Arial"/>
        </w:rPr>
      </w:pPr>
      <w:r w:rsidDel="00000000" w:rsidR="00000000" w:rsidRPr="00000000">
        <w:rPr>
          <w:rFonts w:ascii="Arial" w:cs="Arial" w:eastAsia="Arial" w:hAnsi="Arial"/>
          <w:rtl w:val="0"/>
        </w:rPr>
        <w:t xml:space="preserve">Construye el sentido y la razón de ser del establecimiento o centro educativo que dirige. </w:t>
      </w:r>
    </w:p>
    <w:p w:rsidR="00000000" w:rsidDel="00000000" w:rsidP="00000000" w:rsidRDefault="00000000" w:rsidRPr="00000000" w14:paraId="00000236">
      <w:pPr>
        <w:spacing w:after="0" w:line="480" w:lineRule="auto"/>
        <w:rPr>
          <w:rFonts w:ascii="Arial" w:cs="Arial" w:eastAsia="Arial" w:hAnsi="Arial"/>
        </w:rPr>
      </w:pPr>
      <w:r w:rsidDel="00000000" w:rsidR="00000000" w:rsidRPr="00000000">
        <w:rPr>
          <w:rFonts w:ascii="Arial" w:cs="Arial" w:eastAsia="Arial" w:hAnsi="Arial"/>
          <w:rtl w:val="0"/>
        </w:rPr>
        <w:t xml:space="preserve">Fomenta el trabajo en equipo.</w:t>
      </w:r>
    </w:p>
    <w:p w:rsidR="00000000" w:rsidDel="00000000" w:rsidP="00000000" w:rsidRDefault="00000000" w:rsidRPr="00000000" w14:paraId="00000237">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3.5.2 PERFIL DEL DOCENTE.</w:t>
      </w:r>
    </w:p>
    <w:p w:rsidR="00000000" w:rsidDel="00000000" w:rsidP="00000000" w:rsidRDefault="00000000" w:rsidRPr="00000000" w14:paraId="00000238">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239">
      <w:pPr>
        <w:spacing w:after="0" w:line="360" w:lineRule="auto"/>
        <w:rPr>
          <w:rFonts w:ascii="Arial" w:cs="Arial" w:eastAsia="Arial" w:hAnsi="Arial"/>
        </w:rPr>
      </w:pPr>
      <w:r w:rsidDel="00000000" w:rsidR="00000000" w:rsidRPr="00000000">
        <w:rPr>
          <w:rFonts w:ascii="Arial" w:cs="Arial" w:eastAsia="Arial" w:hAnsi="Arial"/>
          <w:rtl w:val="0"/>
        </w:rPr>
        <w:t xml:space="preserve">El docente del C.E.R. Siravita se caracteriza por poseer una clara ética profesional, innovador, creativo, recursivo, inclusivo, con espíritu investigativo, sensible y comprometido con la educación del centro; es humilde y valora las capacidades del otro; esta dispuesto al cambio, se actualiza, practica el trabajo colaborativo, corrige a su grupo de estudiantes con justicia, madurez respetando los acuerdos del manual de convivencia alineado con  el P.E.I.</w:t>
      </w:r>
    </w:p>
    <w:p w:rsidR="00000000" w:rsidDel="00000000" w:rsidP="00000000" w:rsidRDefault="00000000" w:rsidRPr="00000000" w14:paraId="0000023A">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3B">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3.5.3 PERFIL DEL PADRE DE FAMILIA</w:t>
      </w:r>
    </w:p>
    <w:p w:rsidR="00000000" w:rsidDel="00000000" w:rsidP="00000000" w:rsidRDefault="00000000" w:rsidRPr="00000000" w14:paraId="0000023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3D">
      <w:pPr>
        <w:spacing w:after="0" w:line="360" w:lineRule="auto"/>
        <w:rPr>
          <w:rFonts w:ascii="Arial" w:cs="Arial" w:eastAsia="Arial" w:hAnsi="Arial"/>
        </w:rPr>
      </w:pPr>
      <w:r w:rsidDel="00000000" w:rsidR="00000000" w:rsidRPr="00000000">
        <w:rPr>
          <w:rFonts w:ascii="Arial" w:cs="Arial" w:eastAsia="Arial" w:hAnsi="Arial"/>
          <w:rtl w:val="0"/>
        </w:rPr>
        <w:t xml:space="preserve">El grupo de padres de familia son personas responsables, colaboradoras, dinámicos, respetuosos, y están atentos a las necesidades de cada una de las sedes. e interesados por los aprendizajes de sus hijos. Quienes son los directos responsables de sus hijos en el proceso académico, promoviendo cada uno de sus aprendizajes con un papel activo y participativo.</w:t>
      </w:r>
    </w:p>
    <w:p w:rsidR="00000000" w:rsidDel="00000000" w:rsidP="00000000" w:rsidRDefault="00000000" w:rsidRPr="00000000" w14:paraId="0000023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3F">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3.5.4 PERFIL DEL ESTUDIANTE.</w:t>
      </w:r>
    </w:p>
    <w:p w:rsidR="00000000" w:rsidDel="00000000" w:rsidP="00000000" w:rsidRDefault="00000000" w:rsidRPr="00000000" w14:paraId="0000024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41">
      <w:pPr>
        <w:spacing w:after="0" w:line="360" w:lineRule="auto"/>
        <w:rPr>
          <w:rFonts w:ascii="Arial" w:cs="Arial" w:eastAsia="Arial" w:hAnsi="Arial"/>
        </w:rPr>
      </w:pPr>
      <w:r w:rsidDel="00000000" w:rsidR="00000000" w:rsidRPr="00000000">
        <w:rPr>
          <w:rFonts w:ascii="Arial" w:cs="Arial" w:eastAsia="Arial" w:hAnsi="Arial"/>
          <w:rtl w:val="0"/>
        </w:rPr>
        <w:t xml:space="preserve">El estudiante del C.E.R. Siravita es dinámico, activo, con capacidades de liderazgo y proyección hacia el futuro y con hábitos para la conservación del ambiente con espíritu investigativo.</w:t>
      </w:r>
    </w:p>
    <w:p w:rsidR="00000000" w:rsidDel="00000000" w:rsidP="00000000" w:rsidRDefault="00000000" w:rsidRPr="00000000" w14:paraId="00000242">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3.5.5 PERFIL DEL EGRESADO.</w:t>
      </w:r>
    </w:p>
    <w:p w:rsidR="00000000" w:rsidDel="00000000" w:rsidP="00000000" w:rsidRDefault="00000000" w:rsidRPr="00000000" w14:paraId="0000024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44">
      <w:pPr>
        <w:spacing w:after="0" w:line="360" w:lineRule="auto"/>
        <w:rPr>
          <w:rFonts w:ascii="Arial" w:cs="Arial" w:eastAsia="Arial" w:hAnsi="Arial"/>
        </w:rPr>
      </w:pPr>
      <w:r w:rsidDel="00000000" w:rsidR="00000000" w:rsidRPr="00000000">
        <w:rPr>
          <w:rFonts w:ascii="Arial" w:cs="Arial" w:eastAsia="Arial" w:hAnsi="Arial"/>
          <w:rtl w:val="0"/>
        </w:rPr>
        <w:t xml:space="preserve">El grupo de estudiantes del C.E.R. Siravita al terminar su básica primaria, son niños y niñas con capacidades intelectuales, sociales y morales que le permiten continuar sus estudios de básica y media en otras instituciones educativas.</w:t>
      </w:r>
    </w:p>
    <w:p w:rsidR="00000000" w:rsidDel="00000000" w:rsidP="00000000" w:rsidRDefault="00000000" w:rsidRPr="00000000" w14:paraId="0000024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4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 COMPONENTE ADMINISTRATIVO Y DE GESTION.</w:t>
      </w:r>
    </w:p>
    <w:p w:rsidR="00000000" w:rsidDel="00000000" w:rsidP="00000000" w:rsidRDefault="00000000" w:rsidRPr="00000000" w14:paraId="00000247">
      <w:pPr>
        <w:spacing w:after="0" w:line="360" w:lineRule="auto"/>
        <w:rPr>
          <w:rFonts w:ascii="Arial" w:cs="Arial" w:eastAsia="Arial" w:hAnsi="Arial"/>
        </w:rPr>
      </w:pPr>
      <w:r w:rsidDel="00000000" w:rsidR="00000000" w:rsidRPr="00000000">
        <w:rPr>
          <w:rFonts w:ascii="Arial" w:cs="Arial" w:eastAsia="Arial" w:hAnsi="Arial"/>
          <w:rtl w:val="0"/>
        </w:rPr>
        <w:t xml:space="preserve">Es una forma de democratización de la educación en donde cada uno de los integrantes intervienen directamente en la organización del proceso de la formación del estudiante en la toma de decisiones en la formulación y adaptación del proyecto educativo.</w:t>
      </w:r>
    </w:p>
    <w:p w:rsidR="00000000" w:rsidDel="00000000" w:rsidP="00000000" w:rsidRDefault="00000000" w:rsidRPr="00000000" w14:paraId="00000248">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4.1 GOBIERNO ESCOLAR</w:t>
      </w:r>
    </w:p>
    <w:p w:rsidR="00000000" w:rsidDel="00000000" w:rsidP="00000000" w:rsidRDefault="00000000" w:rsidRPr="00000000" w14:paraId="00000249">
      <w:pPr>
        <w:spacing w:after="0" w:line="360" w:lineRule="auto"/>
        <w:rPr>
          <w:rFonts w:ascii="Arial" w:cs="Arial" w:eastAsia="Arial" w:hAnsi="Arial"/>
        </w:rPr>
      </w:pPr>
      <w:r w:rsidDel="00000000" w:rsidR="00000000" w:rsidRPr="00000000">
        <w:rPr>
          <w:rFonts w:ascii="Arial" w:cs="Arial" w:eastAsia="Arial" w:hAnsi="Arial"/>
          <w:rtl w:val="0"/>
        </w:rPr>
        <w:t xml:space="preserve">El gobierno escolar del C.E.R. Siravita está conformado de acuerdo a la ley 115, de 1994, 1075 del 2015 titulo 3. capitulo1.sección 5.art. 2.3.3.1.5.3 por los siguientes estamentos: </w:t>
      </w:r>
    </w:p>
    <w:p w:rsidR="00000000" w:rsidDel="00000000" w:rsidP="00000000" w:rsidRDefault="00000000" w:rsidRPr="00000000" w14:paraId="0000024A">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4B">
      <w:pPr>
        <w:spacing w:after="0" w:line="360" w:lineRule="auto"/>
        <w:rPr>
          <w:rFonts w:ascii="Arial" w:cs="Arial" w:eastAsia="Arial" w:hAnsi="Arial"/>
        </w:rPr>
      </w:pPr>
      <w:r w:rsidDel="00000000" w:rsidR="00000000" w:rsidRPr="00000000">
        <w:rPr>
          <w:rFonts w:ascii="Arial" w:cs="Arial" w:eastAsia="Arial" w:hAnsi="Arial"/>
          <w:rtl w:val="0"/>
        </w:rPr>
        <w:t xml:space="preserve">Director, Consejo Directivo, Consejo Académico y otras formas de participación en el gobierno escolar como: </w:t>
      </w:r>
    </w:p>
    <w:p w:rsidR="00000000" w:rsidDel="00000000" w:rsidP="00000000" w:rsidRDefault="00000000" w:rsidRPr="00000000" w14:paraId="0000024C">
      <w:pPr>
        <w:spacing w:after="0" w:line="360" w:lineRule="auto"/>
        <w:rPr>
          <w:rFonts w:ascii="Arial" w:cs="Arial" w:eastAsia="Arial" w:hAnsi="Arial"/>
        </w:rPr>
      </w:pPr>
      <w:r w:rsidDel="00000000" w:rsidR="00000000" w:rsidRPr="00000000">
        <w:rPr>
          <w:rFonts w:ascii="Arial" w:cs="Arial" w:eastAsia="Arial" w:hAnsi="Arial"/>
          <w:rtl w:val="0"/>
        </w:rPr>
        <w:t xml:space="preserve">El personero que es un alumno del grado quinto, el contralor que es un alumno del grado cuarto y el representante del grupo, Consejo de estudiantes máxima organización que asegura garantizar el continuo ejercicio de la participación por parte de los educandos, asociación de padres de familia, el monitor que se encarga de coordinar el comportamiento del grupo de estudiantes en el aula de clase y actividades fuera de ella.</w:t>
      </w:r>
    </w:p>
    <w:p w:rsidR="00000000" w:rsidDel="00000000" w:rsidP="00000000" w:rsidRDefault="00000000" w:rsidRPr="00000000" w14:paraId="0000024D">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4.1.1 CONSEJO DIRECTIVO</w:t>
      </w:r>
    </w:p>
    <w:p w:rsidR="00000000" w:rsidDel="00000000" w:rsidP="00000000" w:rsidRDefault="00000000" w:rsidRPr="00000000" w14:paraId="0000024E">
      <w:pPr>
        <w:spacing w:after="0" w:line="360" w:lineRule="auto"/>
        <w:rPr>
          <w:rFonts w:ascii="Arial" w:cs="Arial" w:eastAsia="Arial" w:hAnsi="Arial"/>
        </w:rPr>
      </w:pPr>
      <w:r w:rsidDel="00000000" w:rsidR="00000000" w:rsidRPr="00000000">
        <w:rPr>
          <w:rFonts w:ascii="Arial" w:cs="Arial" w:eastAsia="Arial" w:hAnsi="Arial"/>
          <w:rtl w:val="0"/>
        </w:rPr>
        <w:t xml:space="preserve">Esta instancia directiva de participación de la comunidad educativas, de orientación académica y administrativa del centro educativo.</w:t>
      </w:r>
    </w:p>
    <w:p w:rsidR="00000000" w:rsidDel="00000000" w:rsidP="00000000" w:rsidRDefault="00000000" w:rsidRPr="00000000" w14:paraId="0000024F">
      <w:pPr>
        <w:spacing w:after="0" w:line="360" w:lineRule="auto"/>
        <w:rPr>
          <w:rFonts w:ascii="Arial" w:cs="Arial" w:eastAsia="Arial" w:hAnsi="Arial"/>
        </w:rPr>
      </w:pPr>
      <w:r w:rsidDel="00000000" w:rsidR="00000000" w:rsidRPr="00000000">
        <w:rPr>
          <w:rFonts w:ascii="Arial" w:cs="Arial" w:eastAsia="Arial" w:hAnsi="Arial"/>
          <w:rtl w:val="0"/>
        </w:rPr>
        <w:t xml:space="preserve">El  C.E.R. Siravita cuenta con esta organización y sus miembros son elegidos acorde a la normatividad vigente, considerada como la máxima autoridad del C.E.R. Siravita,  instancia que facilita, lidera y contribuye a la construcción y  resignificación del PEI.</w:t>
      </w:r>
    </w:p>
    <w:p w:rsidR="00000000" w:rsidDel="00000000" w:rsidP="00000000" w:rsidRDefault="00000000" w:rsidRPr="00000000" w14:paraId="0000025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51">
      <w:pPr>
        <w:spacing w:after="0" w:line="360" w:lineRule="auto"/>
        <w:rPr>
          <w:rFonts w:ascii="Arial" w:cs="Arial" w:eastAsia="Arial" w:hAnsi="Arial"/>
        </w:rPr>
      </w:pPr>
      <w:r w:rsidDel="00000000" w:rsidR="00000000" w:rsidRPr="00000000">
        <w:rPr>
          <w:rFonts w:ascii="Arial" w:cs="Arial" w:eastAsia="Arial" w:hAnsi="Arial"/>
          <w:rtl w:val="0"/>
        </w:rPr>
        <w:t xml:space="preserve">Está conformado por:</w:t>
      </w:r>
    </w:p>
    <w:p w:rsidR="00000000" w:rsidDel="00000000" w:rsidP="00000000" w:rsidRDefault="00000000" w:rsidRPr="00000000" w14:paraId="0000025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53">
      <w:pPr>
        <w:spacing w:after="0" w:line="360" w:lineRule="auto"/>
        <w:rPr>
          <w:rFonts w:ascii="Arial" w:cs="Arial" w:eastAsia="Arial" w:hAnsi="Arial"/>
        </w:rPr>
      </w:pPr>
      <w:r w:rsidDel="00000000" w:rsidR="00000000" w:rsidRPr="00000000">
        <w:rPr>
          <w:rFonts w:ascii="Arial" w:cs="Arial" w:eastAsia="Arial" w:hAnsi="Arial"/>
          <w:rtl w:val="0"/>
        </w:rPr>
        <w:t xml:space="preserve">Director.</w:t>
      </w:r>
    </w:p>
    <w:p w:rsidR="00000000" w:rsidDel="00000000" w:rsidP="00000000" w:rsidRDefault="00000000" w:rsidRPr="00000000" w14:paraId="00000254">
      <w:pPr>
        <w:spacing w:after="0" w:line="360" w:lineRule="auto"/>
        <w:rPr>
          <w:rFonts w:ascii="Arial" w:cs="Arial" w:eastAsia="Arial" w:hAnsi="Arial"/>
        </w:rPr>
      </w:pPr>
      <w:r w:rsidDel="00000000" w:rsidR="00000000" w:rsidRPr="00000000">
        <w:rPr>
          <w:rFonts w:ascii="Arial" w:cs="Arial" w:eastAsia="Arial" w:hAnsi="Arial"/>
          <w:rtl w:val="0"/>
        </w:rPr>
        <w:t xml:space="preserve">Dos representantes de los docentes.</w:t>
      </w:r>
    </w:p>
    <w:p w:rsidR="00000000" w:rsidDel="00000000" w:rsidP="00000000" w:rsidRDefault="00000000" w:rsidRPr="00000000" w14:paraId="00000255">
      <w:pPr>
        <w:spacing w:after="0" w:line="360" w:lineRule="auto"/>
        <w:rPr>
          <w:rFonts w:ascii="Arial" w:cs="Arial" w:eastAsia="Arial" w:hAnsi="Arial"/>
        </w:rPr>
      </w:pPr>
      <w:r w:rsidDel="00000000" w:rsidR="00000000" w:rsidRPr="00000000">
        <w:rPr>
          <w:rFonts w:ascii="Arial" w:cs="Arial" w:eastAsia="Arial" w:hAnsi="Arial"/>
          <w:rtl w:val="0"/>
        </w:rPr>
        <w:t xml:space="preserve">Personero estudiantil.</w:t>
      </w:r>
    </w:p>
    <w:p w:rsidR="00000000" w:rsidDel="00000000" w:rsidP="00000000" w:rsidRDefault="00000000" w:rsidRPr="00000000" w14:paraId="00000256">
      <w:pPr>
        <w:spacing w:after="0" w:line="360" w:lineRule="auto"/>
        <w:rPr>
          <w:rFonts w:ascii="Arial" w:cs="Arial" w:eastAsia="Arial" w:hAnsi="Arial"/>
        </w:rPr>
      </w:pPr>
      <w:r w:rsidDel="00000000" w:rsidR="00000000" w:rsidRPr="00000000">
        <w:rPr>
          <w:rFonts w:ascii="Arial" w:cs="Arial" w:eastAsia="Arial" w:hAnsi="Arial"/>
          <w:rtl w:val="0"/>
        </w:rPr>
        <w:t xml:space="preserve">Dos representantes de los padres de familia </w:t>
      </w:r>
    </w:p>
    <w:p w:rsidR="00000000" w:rsidDel="00000000" w:rsidP="00000000" w:rsidRDefault="00000000" w:rsidRPr="00000000" w14:paraId="00000257">
      <w:pPr>
        <w:spacing w:after="0" w:line="360" w:lineRule="auto"/>
        <w:rPr>
          <w:rFonts w:ascii="Arial" w:cs="Arial" w:eastAsia="Arial" w:hAnsi="Arial"/>
        </w:rPr>
      </w:pPr>
      <w:r w:rsidDel="00000000" w:rsidR="00000000" w:rsidRPr="00000000">
        <w:rPr>
          <w:rFonts w:ascii="Arial" w:cs="Arial" w:eastAsia="Arial" w:hAnsi="Arial"/>
          <w:rtl w:val="0"/>
        </w:rPr>
        <w:t xml:space="preserve">Un representante del sector productivo. </w:t>
      </w:r>
    </w:p>
    <w:p w:rsidR="00000000" w:rsidDel="00000000" w:rsidP="00000000" w:rsidRDefault="00000000" w:rsidRPr="00000000" w14:paraId="00000258">
      <w:pPr>
        <w:spacing w:after="0" w:line="360" w:lineRule="auto"/>
        <w:rPr>
          <w:rFonts w:ascii="Arial" w:cs="Arial" w:eastAsia="Arial" w:hAnsi="Arial"/>
        </w:rPr>
      </w:pPr>
      <w:r w:rsidDel="00000000" w:rsidR="00000000" w:rsidRPr="00000000">
        <w:rPr>
          <w:rFonts w:ascii="Arial" w:cs="Arial" w:eastAsia="Arial" w:hAnsi="Arial"/>
          <w:rtl w:val="0"/>
        </w:rPr>
        <w:t xml:space="preserve">Un representante de los exalumno.</w:t>
        <w:tab/>
      </w:r>
    </w:p>
    <w:p w:rsidR="00000000" w:rsidDel="00000000" w:rsidP="00000000" w:rsidRDefault="00000000" w:rsidRPr="00000000" w14:paraId="00000259">
      <w:pPr>
        <w:spacing w:after="0" w:line="360" w:lineRule="auto"/>
        <w:rPr>
          <w:rFonts w:ascii="Arial" w:cs="Arial" w:eastAsia="Arial" w:hAnsi="Arial"/>
        </w:rPr>
      </w:pPr>
      <w:r w:rsidDel="00000000" w:rsidR="00000000" w:rsidRPr="00000000">
        <w:rPr>
          <w:rFonts w:ascii="Arial" w:cs="Arial" w:eastAsia="Arial" w:hAnsi="Arial"/>
          <w:rtl w:val="0"/>
        </w:rPr>
        <w:t xml:space="preserve">Un representante de los alumnos.</w:t>
      </w:r>
    </w:p>
    <w:p w:rsidR="00000000" w:rsidDel="00000000" w:rsidP="00000000" w:rsidRDefault="00000000" w:rsidRPr="00000000" w14:paraId="0000025A">
      <w:pPr>
        <w:spacing w:after="0" w:line="360" w:lineRule="auto"/>
        <w:rPr>
          <w:rFonts w:ascii="Arial" w:cs="Arial" w:eastAsia="Arial" w:hAnsi="Arial"/>
        </w:rPr>
      </w:pPr>
      <w:r w:rsidDel="00000000" w:rsidR="00000000" w:rsidRPr="00000000">
        <w:rPr>
          <w:rFonts w:ascii="Arial" w:cs="Arial" w:eastAsia="Arial" w:hAnsi="Arial"/>
          <w:rtl w:val="0"/>
        </w:rPr>
        <w:t xml:space="preserve">Este órgano es el encargado de tomar las decisiones relacionadas con el funcionamiento institucional siguiendo las directrices emanadas del MEN y de la secretaria de Educación. Brinda asesoría para dar solución a un conflicto siguiendo el conducto regular. Se ha convocado con el fin de socializar y aprobar mediante acta los recursos de gratuidad asignados y transferidos por el MEN a las cuentas maestras F.S.E, para la inversión de los recursos de acuerdo a las necesidades de cada sede para el trabajo de la modalidad presencial.  Como la flexibilidad del currículo, plan de estudios, adopción de manual de convivencia, ajuste al SIEE, ajuste al Plan de mejoramiento. </w:t>
      </w:r>
    </w:p>
    <w:p w:rsidR="00000000" w:rsidDel="00000000" w:rsidP="00000000" w:rsidRDefault="00000000" w:rsidRPr="00000000" w14:paraId="0000025B">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4.1.2 CONSEJO ACADÉMICO.</w:t>
      </w:r>
    </w:p>
    <w:p w:rsidR="00000000" w:rsidDel="00000000" w:rsidP="00000000" w:rsidRDefault="00000000" w:rsidRPr="00000000" w14:paraId="0000025C">
      <w:pPr>
        <w:spacing w:after="0" w:line="360" w:lineRule="auto"/>
        <w:rPr>
          <w:rFonts w:ascii="Arial" w:cs="Arial" w:eastAsia="Arial" w:hAnsi="Arial"/>
        </w:rPr>
      </w:pPr>
      <w:r w:rsidDel="00000000" w:rsidR="00000000" w:rsidRPr="00000000">
        <w:rPr>
          <w:rFonts w:ascii="Arial" w:cs="Arial" w:eastAsia="Arial" w:hAnsi="Arial"/>
          <w:rtl w:val="0"/>
        </w:rPr>
        <w:t xml:space="preserve">Según el decreto 1075 2015 titulo 3. capitulo1.sección 5.art. 2.3.3.1.5.7. p</w:t>
      </w:r>
    </w:p>
    <w:p w:rsidR="00000000" w:rsidDel="00000000" w:rsidP="00000000" w:rsidRDefault="00000000" w:rsidRPr="00000000" w14:paraId="0000025D">
      <w:pPr>
        <w:spacing w:after="0" w:line="360" w:lineRule="auto"/>
        <w:rPr>
          <w:rFonts w:ascii="Arial" w:cs="Arial" w:eastAsia="Arial" w:hAnsi="Arial"/>
        </w:rPr>
      </w:pPr>
      <w:r w:rsidDel="00000000" w:rsidR="00000000" w:rsidRPr="00000000">
        <w:rPr>
          <w:rFonts w:ascii="Arial" w:cs="Arial" w:eastAsia="Arial" w:hAnsi="Arial"/>
          <w:rtl w:val="0"/>
        </w:rPr>
        <w:t xml:space="preserve">  Grupo de docentes pertenecientes al centro; liderado por la directora, del centro, de las funciones específicas están la de liderar e investigar organizar el currículo que responda a los principios, fundamentos y objetivos del PEI.</w:t>
      </w:r>
    </w:p>
    <w:p w:rsidR="00000000" w:rsidDel="00000000" w:rsidP="00000000" w:rsidRDefault="00000000" w:rsidRPr="00000000" w14:paraId="0000025E">
      <w:pPr>
        <w:spacing w:after="0" w:line="360" w:lineRule="auto"/>
        <w:rPr>
          <w:rFonts w:ascii="Arial" w:cs="Arial" w:eastAsia="Arial" w:hAnsi="Arial"/>
        </w:rPr>
      </w:pPr>
      <w:r w:rsidDel="00000000" w:rsidR="00000000" w:rsidRPr="00000000">
        <w:rPr>
          <w:rFonts w:ascii="Arial" w:cs="Arial" w:eastAsia="Arial" w:hAnsi="Arial"/>
          <w:rtl w:val="0"/>
        </w:rPr>
        <w:t xml:space="preserve">Este órgano bajo las orientaciones del MEN junto con la secretaría de Educación, el directivo docente y docentes y la tutora de Tutorías para el Aprendizaje PTAFI3.0 Siravita, trabajan en pro de generar estrategias para el estudio en presencialidad, que permita seguir la permanencia de los estudiantes.</w:t>
      </w:r>
    </w:p>
    <w:p w:rsidR="00000000" w:rsidDel="00000000" w:rsidP="00000000" w:rsidRDefault="00000000" w:rsidRPr="00000000" w14:paraId="0000025F">
      <w:pPr>
        <w:spacing w:after="0" w:line="360" w:lineRule="auto"/>
        <w:rPr>
          <w:rFonts w:ascii="Arial" w:cs="Arial" w:eastAsia="Arial" w:hAnsi="Arial"/>
        </w:rPr>
      </w:pPr>
      <w:r w:rsidDel="00000000" w:rsidR="00000000" w:rsidRPr="00000000">
        <w:rPr>
          <w:rFonts w:ascii="Arial" w:cs="Arial" w:eastAsia="Arial" w:hAnsi="Arial"/>
          <w:rtl w:val="0"/>
        </w:rPr>
        <w:t xml:space="preserve">-Identificar los canales de comunicación clave para facilitar las interacciones entre los actores de la comunidad educativa. </w:t>
      </w:r>
    </w:p>
    <w:p w:rsidR="00000000" w:rsidDel="00000000" w:rsidP="00000000" w:rsidRDefault="00000000" w:rsidRPr="00000000" w14:paraId="00000260">
      <w:pPr>
        <w:spacing w:after="0" w:line="360" w:lineRule="auto"/>
        <w:rPr>
          <w:rFonts w:ascii="Arial" w:cs="Arial" w:eastAsia="Arial" w:hAnsi="Arial"/>
        </w:rPr>
      </w:pPr>
      <w:sdt>
        <w:sdtPr>
          <w:tag w:val="goog_rdk_0"/>
        </w:sdtPr>
        <w:sdtContent>
          <w:r w:rsidDel="00000000" w:rsidR="00000000" w:rsidRPr="00000000">
            <w:rPr>
              <w:rFonts w:ascii="Arial Unicode MS" w:cs="Arial Unicode MS" w:eastAsia="Arial Unicode MS" w:hAnsi="Arial Unicode MS"/>
              <w:rtl w:val="0"/>
            </w:rPr>
            <w:t xml:space="preserve">− Revisión curricular y adecuación del plan de estudios para definir las estrategias pedagógicas que unifiquen el proceso de enseñanza aprendizaje tiempo de presencialidad</w:t>
          </w:r>
        </w:sdtContent>
      </w:sdt>
    </w:p>
    <w:p w:rsidR="00000000" w:rsidDel="00000000" w:rsidP="00000000" w:rsidRDefault="00000000" w:rsidRPr="00000000" w14:paraId="00000261">
      <w:pPr>
        <w:spacing w:after="0" w:line="360" w:lineRule="auto"/>
        <w:rPr>
          <w:rFonts w:ascii="Arial" w:cs="Arial" w:eastAsia="Arial" w:hAnsi="Arial"/>
        </w:rPr>
      </w:pPr>
      <w:sdt>
        <w:sdtPr>
          <w:tag w:val="goog_rdk_1"/>
        </w:sdtPr>
        <w:sdtContent>
          <w:r w:rsidDel="00000000" w:rsidR="00000000" w:rsidRPr="00000000">
            <w:rPr>
              <w:rFonts w:ascii="Arial Unicode MS" w:cs="Arial Unicode MS" w:eastAsia="Arial Unicode MS" w:hAnsi="Arial Unicode MS"/>
              <w:rtl w:val="0"/>
            </w:rPr>
            <w:t xml:space="preserve">− Identificar y priorizar en el plan de estudios aprendizajes y competencias básicas estratégicas para desarrollar en el trabajo académico en presencialidad, así como el fortalecimiento del desarrollo de hábitos de vida saludables, habilidades socioemocionales y de convivencia, urbanidad y civismo.</w:t>
          </w:r>
        </w:sdtContent>
      </w:sdt>
    </w:p>
    <w:p w:rsidR="00000000" w:rsidDel="00000000" w:rsidP="00000000" w:rsidRDefault="00000000" w:rsidRPr="00000000" w14:paraId="00000262">
      <w:pPr>
        <w:spacing w:after="0" w:line="360" w:lineRule="auto"/>
        <w:rPr>
          <w:rFonts w:ascii="Arial" w:cs="Arial" w:eastAsia="Arial" w:hAnsi="Arial"/>
        </w:rPr>
      </w:pPr>
      <w:sdt>
        <w:sdtPr>
          <w:tag w:val="goog_rdk_2"/>
        </w:sdtPr>
        <w:sdtContent>
          <w:r w:rsidDel="00000000" w:rsidR="00000000" w:rsidRPr="00000000">
            <w:rPr>
              <w:rFonts w:ascii="Arial Unicode MS" w:cs="Arial Unicode MS" w:eastAsia="Arial Unicode MS" w:hAnsi="Arial Unicode MS"/>
              <w:rtl w:val="0"/>
            </w:rPr>
            <w:t xml:space="preserve">− Identificar opciones didácticas pertinentes (integración de recursos flexibles e innovadores físicos o virtuales) para ser trabajadas en el aula con la colaboración de las familias que privilegien el desarrollo de proyectos transversales, optimizando recursos derivados de un abordaje interdisciplinar. </w:t>
          </w:r>
        </w:sdtContent>
      </w:sdt>
    </w:p>
    <w:p w:rsidR="00000000" w:rsidDel="00000000" w:rsidP="00000000" w:rsidRDefault="00000000" w:rsidRPr="00000000" w14:paraId="00000263">
      <w:pPr>
        <w:spacing w:after="0" w:line="360" w:lineRule="auto"/>
        <w:rPr>
          <w:rFonts w:ascii="Arial" w:cs="Arial" w:eastAsia="Arial" w:hAnsi="Arial"/>
        </w:rPr>
      </w:pPr>
      <w:sdt>
        <w:sdtPr>
          <w:tag w:val="goog_rdk_3"/>
        </w:sdtPr>
        <w:sdtContent>
          <w:r w:rsidDel="00000000" w:rsidR="00000000" w:rsidRPr="00000000">
            <w:rPr>
              <w:rFonts w:ascii="Arial Unicode MS" w:cs="Arial Unicode MS" w:eastAsia="Arial Unicode MS" w:hAnsi="Arial Unicode MS"/>
              <w:rtl w:val="0"/>
            </w:rPr>
            <w:t xml:space="preserve">− En común acuerdo se organizan tiempos, la adecuación de rutinas, así como los espacios para facilitar el desarrollo del trabajo académico en las prácticas de aula.</w:t>
          </w:r>
        </w:sdtContent>
      </w:sdt>
    </w:p>
    <w:p w:rsidR="00000000" w:rsidDel="00000000" w:rsidP="00000000" w:rsidRDefault="00000000" w:rsidRPr="00000000" w14:paraId="00000264">
      <w:pPr>
        <w:spacing w:after="0" w:line="360" w:lineRule="auto"/>
        <w:rPr>
          <w:rFonts w:ascii="Arial" w:cs="Arial" w:eastAsia="Arial" w:hAnsi="Arial"/>
        </w:rPr>
      </w:pPr>
      <w:sdt>
        <w:sdtPr>
          <w:tag w:val="goog_rdk_4"/>
        </w:sdtPr>
        <w:sdtContent>
          <w:r w:rsidDel="00000000" w:rsidR="00000000" w:rsidRPr="00000000">
            <w:rPr>
              <w:rFonts w:ascii="Arial Unicode MS" w:cs="Arial Unicode MS" w:eastAsia="Arial Unicode MS" w:hAnsi="Arial Unicode MS"/>
              <w:rtl w:val="0"/>
            </w:rPr>
            <w:t xml:space="preserve">− Establecer espacios de participación de la comunidad educativa de manera presencial. </w:t>
          </w:r>
        </w:sdtContent>
      </w:sdt>
    </w:p>
    <w:p w:rsidR="00000000" w:rsidDel="00000000" w:rsidP="00000000" w:rsidRDefault="00000000" w:rsidRPr="00000000" w14:paraId="00000265">
      <w:pPr>
        <w:spacing w:after="0" w:line="360" w:lineRule="auto"/>
        <w:rPr>
          <w:rFonts w:ascii="Arial" w:cs="Arial" w:eastAsia="Arial" w:hAnsi="Arial"/>
        </w:rPr>
      </w:pPr>
      <w:sdt>
        <w:sdtPr>
          <w:tag w:val="goog_rdk_5"/>
        </w:sdtPr>
        <w:sdtContent>
          <w:r w:rsidDel="00000000" w:rsidR="00000000" w:rsidRPr="00000000">
            <w:rPr>
              <w:rFonts w:ascii="Arial Unicode MS" w:cs="Arial Unicode MS" w:eastAsia="Arial Unicode MS" w:hAnsi="Arial Unicode MS"/>
              <w:rtl w:val="0"/>
            </w:rPr>
            <w:t xml:space="preserve">− Adaptar el seguimiento al desarrollo del trabajo académico en el aula   y valorar sus logros y producciones que el estudiante realice. </w:t>
          </w:r>
        </w:sdtContent>
      </w:sdt>
    </w:p>
    <w:p w:rsidR="00000000" w:rsidDel="00000000" w:rsidP="00000000" w:rsidRDefault="00000000" w:rsidRPr="00000000" w14:paraId="00000266">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67">
      <w:pPr>
        <w:spacing w:after="0" w:line="360" w:lineRule="auto"/>
        <w:rPr>
          <w:rFonts w:ascii="Arial" w:cs="Arial" w:eastAsia="Arial" w:hAnsi="Arial"/>
        </w:rPr>
      </w:pPr>
      <w:r w:rsidDel="00000000" w:rsidR="00000000" w:rsidRPr="00000000">
        <w:rPr>
          <w:rFonts w:ascii="Arial" w:cs="Arial" w:eastAsia="Arial" w:hAnsi="Arial"/>
          <w:rtl w:val="0"/>
        </w:rPr>
        <w:t xml:space="preserve">PROCESO DE MATRICULAS: Estipulados según resolución emanadas por el área de cobertura de la Secretaría de Educación anualmente y socializada a la Comunidad educativa </w:t>
      </w:r>
    </w:p>
    <w:p w:rsidR="00000000" w:rsidDel="00000000" w:rsidP="00000000" w:rsidRDefault="00000000" w:rsidRPr="00000000" w14:paraId="00000268">
      <w:pPr>
        <w:spacing w:after="0" w:line="360" w:lineRule="auto"/>
        <w:rPr>
          <w:rFonts w:ascii="Arial" w:cs="Arial" w:eastAsia="Arial" w:hAnsi="Arial"/>
        </w:rPr>
      </w:pPr>
      <w:r w:rsidDel="00000000" w:rsidR="00000000" w:rsidRPr="00000000">
        <w:rPr>
          <w:rFonts w:ascii="Arial" w:cs="Arial" w:eastAsia="Arial" w:hAnsi="Arial"/>
          <w:rtl w:val="0"/>
        </w:rPr>
        <w:t xml:space="preserve">1. Proyección de cupos </w:t>
      </w:r>
    </w:p>
    <w:p w:rsidR="00000000" w:rsidDel="00000000" w:rsidP="00000000" w:rsidRDefault="00000000" w:rsidRPr="00000000" w14:paraId="00000269">
      <w:pPr>
        <w:spacing w:after="0" w:line="360" w:lineRule="auto"/>
        <w:rPr>
          <w:rFonts w:ascii="Arial" w:cs="Arial" w:eastAsia="Arial" w:hAnsi="Arial"/>
        </w:rPr>
      </w:pPr>
      <w:r w:rsidDel="00000000" w:rsidR="00000000" w:rsidRPr="00000000">
        <w:rPr>
          <w:rFonts w:ascii="Arial" w:cs="Arial" w:eastAsia="Arial" w:hAnsi="Arial"/>
          <w:rtl w:val="0"/>
        </w:rPr>
        <w:t xml:space="preserve">2. Inscripción de estudiantes nuevos </w:t>
      </w:r>
    </w:p>
    <w:p w:rsidR="00000000" w:rsidDel="00000000" w:rsidP="00000000" w:rsidRDefault="00000000" w:rsidRPr="00000000" w14:paraId="0000026A">
      <w:pPr>
        <w:spacing w:after="0" w:line="360" w:lineRule="auto"/>
        <w:rPr>
          <w:rFonts w:ascii="Arial" w:cs="Arial" w:eastAsia="Arial" w:hAnsi="Arial"/>
        </w:rPr>
      </w:pPr>
      <w:r w:rsidDel="00000000" w:rsidR="00000000" w:rsidRPr="00000000">
        <w:rPr>
          <w:rFonts w:ascii="Arial" w:cs="Arial" w:eastAsia="Arial" w:hAnsi="Arial"/>
          <w:rtl w:val="0"/>
        </w:rPr>
        <w:t xml:space="preserve">3. Pre matricula </w:t>
      </w:r>
    </w:p>
    <w:p w:rsidR="00000000" w:rsidDel="00000000" w:rsidP="00000000" w:rsidRDefault="00000000" w:rsidRPr="00000000" w14:paraId="0000026B">
      <w:pPr>
        <w:spacing w:after="0" w:line="360" w:lineRule="auto"/>
        <w:rPr>
          <w:rFonts w:ascii="Arial" w:cs="Arial" w:eastAsia="Arial" w:hAnsi="Arial"/>
        </w:rPr>
      </w:pPr>
      <w:r w:rsidDel="00000000" w:rsidR="00000000" w:rsidRPr="00000000">
        <w:rPr>
          <w:rFonts w:ascii="Arial" w:cs="Arial" w:eastAsia="Arial" w:hAnsi="Arial"/>
          <w:rtl w:val="0"/>
        </w:rPr>
        <w:t xml:space="preserve">4. matricula estudiantes antiguos </w:t>
      </w:r>
    </w:p>
    <w:p w:rsidR="00000000" w:rsidDel="00000000" w:rsidP="00000000" w:rsidRDefault="00000000" w:rsidRPr="00000000" w14:paraId="0000026C">
      <w:pPr>
        <w:spacing w:after="0" w:line="360" w:lineRule="auto"/>
        <w:rPr>
          <w:rFonts w:ascii="Arial" w:cs="Arial" w:eastAsia="Arial" w:hAnsi="Arial"/>
        </w:rPr>
      </w:pPr>
      <w:r w:rsidDel="00000000" w:rsidR="00000000" w:rsidRPr="00000000">
        <w:rPr>
          <w:rFonts w:ascii="Arial" w:cs="Arial" w:eastAsia="Arial" w:hAnsi="Arial"/>
          <w:rtl w:val="0"/>
        </w:rPr>
        <w:t xml:space="preserve">5. Matricula alumnos nuevos </w:t>
      </w:r>
    </w:p>
    <w:p w:rsidR="00000000" w:rsidDel="00000000" w:rsidP="00000000" w:rsidRDefault="00000000" w:rsidRPr="00000000" w14:paraId="0000026D">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4.1.3 ORGANIZACIONES DE BASE.</w:t>
      </w:r>
    </w:p>
    <w:p w:rsidR="00000000" w:rsidDel="00000000" w:rsidP="00000000" w:rsidRDefault="00000000" w:rsidRPr="00000000" w14:paraId="0000026E">
      <w:pPr>
        <w:spacing w:after="0" w:line="360" w:lineRule="auto"/>
        <w:rPr>
          <w:rFonts w:ascii="Arial" w:cs="Arial" w:eastAsia="Arial" w:hAnsi="Arial"/>
        </w:rPr>
      </w:pPr>
      <w:r w:rsidDel="00000000" w:rsidR="00000000" w:rsidRPr="00000000">
        <w:rPr>
          <w:rFonts w:ascii="Arial" w:cs="Arial" w:eastAsia="Arial" w:hAnsi="Arial"/>
          <w:rtl w:val="0"/>
        </w:rPr>
        <w:t xml:space="preserve">Corresponde a las organizaciones de los diferentes estamentos de la comunidad educativa como lo son: consejo de padres, consejo de estudiantes, sector productivo y ex alumnos, participación en el gobierno escolar. </w:t>
      </w:r>
    </w:p>
    <w:p w:rsidR="00000000" w:rsidDel="00000000" w:rsidP="00000000" w:rsidRDefault="00000000" w:rsidRPr="00000000" w14:paraId="0000026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70">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4.1.3.1 CONSEJO DE ESTUDIANTIL.</w:t>
      </w:r>
    </w:p>
    <w:p w:rsidR="00000000" w:rsidDel="00000000" w:rsidP="00000000" w:rsidRDefault="00000000" w:rsidRPr="00000000" w14:paraId="00000271">
      <w:pPr>
        <w:spacing w:after="0" w:line="360" w:lineRule="auto"/>
        <w:rPr>
          <w:rFonts w:ascii="Arial" w:cs="Arial" w:eastAsia="Arial" w:hAnsi="Arial"/>
        </w:rPr>
      </w:pPr>
      <w:r w:rsidDel="00000000" w:rsidR="00000000" w:rsidRPr="00000000">
        <w:rPr>
          <w:rFonts w:ascii="Arial" w:cs="Arial" w:eastAsia="Arial" w:hAnsi="Arial"/>
          <w:rtl w:val="0"/>
        </w:rPr>
        <w:t xml:space="preserve">Máxima organización del C.E.R. Siravita que asegura el continuo ejercicio de participación por parte de cada educando, está conformado por estudiantes de cada grado que es elegido, entre pares, promueve y regula las relaciones democráticas entre los estudiantes recoge inquietudes, expectativas, intereses para ser planteados en el consejo directivo y consejo académico. Tiene acompañamiento por parte del directivo docente y los docentes</w:t>
      </w:r>
    </w:p>
    <w:p w:rsidR="00000000" w:rsidDel="00000000" w:rsidP="00000000" w:rsidRDefault="00000000" w:rsidRPr="00000000" w14:paraId="00000272">
      <w:pPr>
        <w:spacing w:after="0" w:line="360" w:lineRule="auto"/>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273">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4.1.3.2 CONSEJO DE PADRES DE FAMILIA.</w:t>
      </w:r>
    </w:p>
    <w:p w:rsidR="00000000" w:rsidDel="00000000" w:rsidP="00000000" w:rsidRDefault="00000000" w:rsidRPr="00000000" w14:paraId="00000274">
      <w:pPr>
        <w:spacing w:after="0" w:line="360" w:lineRule="auto"/>
        <w:rPr>
          <w:rFonts w:ascii="Arial" w:cs="Arial" w:eastAsia="Arial" w:hAnsi="Arial"/>
        </w:rPr>
      </w:pPr>
      <w:r w:rsidDel="00000000" w:rsidR="00000000" w:rsidRPr="00000000">
        <w:rPr>
          <w:rFonts w:ascii="Arial" w:cs="Arial" w:eastAsia="Arial" w:hAnsi="Arial"/>
          <w:rtl w:val="0"/>
        </w:rPr>
        <w:t xml:space="preserve">De conformidad con la parte 3, Título 4, del Decreto 1075/2015, que define la participación de los padres de familia en el mejoramiento de los procesos educativos de los establecimientos oficiales, </w:t>
      </w:r>
    </w:p>
    <w:p w:rsidR="00000000" w:rsidDel="00000000" w:rsidP="00000000" w:rsidRDefault="00000000" w:rsidRPr="00000000" w14:paraId="00000275">
      <w:pPr>
        <w:spacing w:after="0" w:line="360" w:lineRule="auto"/>
        <w:rPr>
          <w:rFonts w:ascii="Arial" w:cs="Arial" w:eastAsia="Arial" w:hAnsi="Arial"/>
        </w:rPr>
      </w:pPr>
      <w:r w:rsidDel="00000000" w:rsidR="00000000" w:rsidRPr="00000000">
        <w:rPr>
          <w:rFonts w:ascii="Arial" w:cs="Arial" w:eastAsia="Arial" w:hAnsi="Arial"/>
          <w:rtl w:val="0"/>
        </w:rPr>
        <w:t xml:space="preserve">es un grupo conformado por padres de familia y acudientes que ayudan a tomar decisiones en el proceso pedagógico y dar posibles soluciones a problemas y necesidades que se presentan en el Centro y sus sedes. Elige delegados para gestionar ante las autoridades administrativas del nivel municipal y departamental.</w:t>
      </w:r>
    </w:p>
    <w:p w:rsidR="00000000" w:rsidDel="00000000" w:rsidP="00000000" w:rsidRDefault="00000000" w:rsidRPr="00000000" w14:paraId="0000027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4.1.3.3 CONSEJO DE DOCENTES.</w:t>
      </w:r>
    </w:p>
    <w:p w:rsidR="00000000" w:rsidDel="00000000" w:rsidP="00000000" w:rsidRDefault="00000000" w:rsidRPr="00000000" w14:paraId="00000277">
      <w:pPr>
        <w:spacing w:after="0" w:line="360" w:lineRule="auto"/>
        <w:rPr>
          <w:rFonts w:ascii="Arial" w:cs="Arial" w:eastAsia="Arial" w:hAnsi="Arial"/>
        </w:rPr>
      </w:pPr>
      <w:r w:rsidDel="00000000" w:rsidR="00000000" w:rsidRPr="00000000">
        <w:rPr>
          <w:rFonts w:ascii="Arial" w:cs="Arial" w:eastAsia="Arial" w:hAnsi="Arial"/>
          <w:rtl w:val="0"/>
        </w:rPr>
        <w:t xml:space="preserve">Está integrado por todos los docentes del C.E.R. Siravita y participan en las reuniones generales, construcción y resignificación del P.E.I., plan de mejoramiento PMI, evaluación de estudiantes con necesidades de aprendizaje integrando con el enfoque eclético otras estrategias  y demás estrategias como los centros de interés, deportes, arte, música, emprendimiento, </w:t>
      </w:r>
    </w:p>
    <w:p w:rsidR="00000000" w:rsidDel="00000000" w:rsidP="00000000" w:rsidRDefault="00000000" w:rsidRPr="00000000" w14:paraId="00000278">
      <w:pPr>
        <w:spacing w:after="0" w:line="360" w:lineRule="auto"/>
        <w:rPr>
          <w:rFonts w:ascii="Arial" w:cs="Arial" w:eastAsia="Arial" w:hAnsi="Arial"/>
        </w:rPr>
      </w:pPr>
      <w:r w:rsidDel="00000000" w:rsidR="00000000" w:rsidRPr="00000000">
        <w:rPr>
          <w:rFonts w:ascii="Arial" w:cs="Arial" w:eastAsia="Arial" w:hAnsi="Arial"/>
          <w:rtl w:val="0"/>
        </w:rPr>
        <w:t xml:space="preserve">4.1.3.4 Personero Escolar: La Ley 115 de 1994 comienza por decir que la "educación es un proceso de formación permanente, personal, cultural y social que se fundamenta en una concepción integral de la persona humana, de su dignidad, de sus derechos y de sus deberes". </w:t>
      </w:r>
    </w:p>
    <w:p w:rsidR="00000000" w:rsidDel="00000000" w:rsidP="00000000" w:rsidRDefault="00000000" w:rsidRPr="00000000" w14:paraId="00000279">
      <w:pPr>
        <w:spacing w:after="0" w:line="360" w:lineRule="auto"/>
        <w:rPr>
          <w:rFonts w:ascii="Arial" w:cs="Arial" w:eastAsia="Arial" w:hAnsi="Arial"/>
        </w:rPr>
      </w:pPr>
      <w:r w:rsidDel="00000000" w:rsidR="00000000" w:rsidRPr="00000000">
        <w:rPr>
          <w:rFonts w:ascii="Arial" w:cs="Arial" w:eastAsia="Arial" w:hAnsi="Arial"/>
          <w:rtl w:val="0"/>
        </w:rPr>
        <w:t xml:space="preserve">El centro educativo rural Siravita cuenta con un personero, elegido democráticamente por sus compañeros, que curse el ultimo grado que imparta el centro educativo; tiene como función hacer cumplir los derechos y deberes de sus compañeros.</w:t>
      </w:r>
    </w:p>
    <w:p w:rsidR="00000000" w:rsidDel="00000000" w:rsidP="00000000" w:rsidRDefault="00000000" w:rsidRPr="00000000" w14:paraId="0000027A">
      <w:pPr>
        <w:spacing w:after="0" w:line="360" w:lineRule="auto"/>
        <w:rPr>
          <w:rFonts w:ascii="Arial" w:cs="Arial" w:eastAsia="Arial" w:hAnsi="Arial"/>
        </w:rPr>
      </w:pPr>
      <w:r w:rsidDel="00000000" w:rsidR="00000000" w:rsidRPr="00000000">
        <w:rPr>
          <w:rFonts w:ascii="Arial" w:cs="Arial" w:eastAsia="Arial" w:hAnsi="Arial"/>
          <w:rtl w:val="0"/>
        </w:rPr>
        <w:t xml:space="preserve">Personero Escolar: La Ley 115 de 1994 comienza por decir que la "educación es un proceso de formación permanente, personal, cultural y social que se fundamenta en una concepción integral de la persona humana, de su dignidad, de sus derechos y de sus deberes". </w:t>
      </w:r>
    </w:p>
    <w:p w:rsidR="00000000" w:rsidDel="00000000" w:rsidP="00000000" w:rsidRDefault="00000000" w:rsidRPr="00000000" w14:paraId="0000027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7C">
      <w:pPr>
        <w:spacing w:after="0" w:line="360" w:lineRule="auto"/>
        <w:rPr>
          <w:rFonts w:ascii="Arial" w:cs="Arial" w:eastAsia="Arial" w:hAnsi="Arial"/>
        </w:rPr>
      </w:pPr>
      <w:r w:rsidDel="00000000" w:rsidR="00000000" w:rsidRPr="00000000">
        <w:rPr>
          <w:rFonts w:ascii="Arial" w:cs="Arial" w:eastAsia="Arial" w:hAnsi="Arial"/>
          <w:rtl w:val="0"/>
        </w:rPr>
        <w:t xml:space="preserve">4.1.3.5 Contraloría Escolar: Cumplimiento de la Ordenanza 011 de 2012 que establece la instancia de la Contraloría es un educando perteneciente al C.E.R Siravita, elegido de forma democrática por sus pares, matriculados en centro del  grado cuarto, para liderar controlar, promover,  velar por la equidad la transparencia, honestidad, y  el respeto por los bienes y recursos públicos para el centro asignados por la gratuidad escolar. Cuya función principal  es promover la rendición de cuentas del C.E.R. Siravita .conocer las inversiones y gastos que se realizan a partir del fondo de servicios educativos. Comunicar a la comunidad educativa sobre la gestión realizada durante el periodo de trabajo. Velar por el cuidado del medio ambiente.</w:t>
      </w:r>
    </w:p>
    <w:p w:rsidR="00000000" w:rsidDel="00000000" w:rsidP="00000000" w:rsidRDefault="00000000" w:rsidRPr="00000000" w14:paraId="0000027D">
      <w:pPr>
        <w:spacing w:after="0" w:line="360" w:lineRule="auto"/>
        <w:rPr>
          <w:rFonts w:ascii="Arial" w:cs="Arial" w:eastAsia="Arial" w:hAnsi="Arial"/>
        </w:rPr>
      </w:pPr>
      <w:r w:rsidDel="00000000" w:rsidR="00000000" w:rsidRPr="00000000">
        <w:rPr>
          <w:rFonts w:ascii="Arial" w:cs="Arial" w:eastAsia="Arial" w:hAnsi="Arial"/>
          <w:rtl w:val="0"/>
        </w:rPr>
        <w:t xml:space="preserve">Comité Escolar de Convivencia: (Parte 3. Título 5. Sección 3. artículo 2.3.5.2.3.1) En respuesta de la Ley 1620 de 2013 se debe conformar el comité escolar de convivencia, encargado de apoyar la labor de promoción y seguimiento a la convivencia escolar, a la educación para el ejercicio de los derechos humanos, sexuales y reproductivos, así como el desarrollo y aplicación del Manual de Convivencia y de la prevención y mitigación de la violencia escolar. (Para ampliar l información ver anexo2  manual de convivencia).</w:t>
      </w:r>
    </w:p>
    <w:p w:rsidR="00000000" w:rsidDel="00000000" w:rsidP="00000000" w:rsidRDefault="00000000" w:rsidRPr="00000000" w14:paraId="0000027E">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7F">
      <w:pPr>
        <w:spacing w:after="0" w:line="360" w:lineRule="auto"/>
        <w:rPr>
          <w:rFonts w:ascii="Arial" w:cs="Arial" w:eastAsia="Arial" w:hAnsi="Arial"/>
        </w:rPr>
      </w:pPr>
      <w:r w:rsidDel="00000000" w:rsidR="00000000" w:rsidRPr="00000000">
        <w:rPr>
          <w:rFonts w:ascii="Arial" w:cs="Arial" w:eastAsia="Arial" w:hAnsi="Arial"/>
          <w:b w:val="1"/>
          <w:rtl w:val="0"/>
        </w:rPr>
        <w:t xml:space="preserve">4.1.3. EXALUMNOS</w:t>
      </w:r>
      <w:r w:rsidDel="00000000" w:rsidR="00000000" w:rsidRPr="00000000">
        <w:rPr>
          <w:rFonts w:ascii="Arial" w:cs="Arial" w:eastAsia="Arial" w:hAnsi="Arial"/>
          <w:rtl w:val="0"/>
        </w:rPr>
        <w:t xml:space="preserve">.</w:t>
      </w:r>
    </w:p>
    <w:p w:rsidR="00000000" w:rsidDel="00000000" w:rsidP="00000000" w:rsidRDefault="00000000" w:rsidRPr="00000000" w14:paraId="00000280">
      <w:pPr>
        <w:spacing w:after="0" w:line="360" w:lineRule="auto"/>
        <w:rPr>
          <w:rFonts w:ascii="Arial" w:cs="Arial" w:eastAsia="Arial" w:hAnsi="Arial"/>
        </w:rPr>
      </w:pPr>
      <w:r w:rsidDel="00000000" w:rsidR="00000000" w:rsidRPr="00000000">
        <w:rPr>
          <w:rFonts w:ascii="Arial" w:cs="Arial" w:eastAsia="Arial" w:hAnsi="Arial"/>
          <w:rtl w:val="0"/>
        </w:rPr>
        <w:t xml:space="preserve">Es la organización de los egresados del C.E.R. Siravita que por la dificultad geográfica de distancias rurales, desplazamiento a otras zonas,   no presenta funcionalidad.</w:t>
      </w:r>
    </w:p>
    <w:p w:rsidR="00000000" w:rsidDel="00000000" w:rsidP="00000000" w:rsidRDefault="00000000" w:rsidRPr="00000000" w14:paraId="00000281">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4.1.3.6 SECTOR PRODUCTIVO.</w:t>
      </w:r>
    </w:p>
    <w:p w:rsidR="00000000" w:rsidDel="00000000" w:rsidP="00000000" w:rsidRDefault="00000000" w:rsidRPr="00000000" w14:paraId="00000282">
      <w:pPr>
        <w:spacing w:after="0" w:line="360" w:lineRule="auto"/>
        <w:rPr>
          <w:rFonts w:ascii="Arial" w:cs="Arial" w:eastAsia="Arial" w:hAnsi="Arial"/>
        </w:rPr>
      </w:pPr>
      <w:r w:rsidDel="00000000" w:rsidR="00000000" w:rsidRPr="00000000">
        <w:rPr>
          <w:rFonts w:ascii="Arial" w:cs="Arial" w:eastAsia="Arial" w:hAnsi="Arial"/>
          <w:rtl w:val="0"/>
        </w:rPr>
        <w:t xml:space="preserve">Es un representante de cada sector productivo de la comunidad haciendo parte del Consejo directivo.</w:t>
      </w:r>
    </w:p>
    <w:p w:rsidR="00000000" w:rsidDel="00000000" w:rsidP="00000000" w:rsidRDefault="00000000" w:rsidRPr="00000000" w14:paraId="00000283">
      <w:pPr>
        <w:spacing w:after="0" w:line="360" w:lineRule="auto"/>
        <w:rPr>
          <w:rFonts w:ascii="Arial" w:cs="Arial" w:eastAsia="Arial" w:hAnsi="Arial"/>
        </w:rPr>
      </w:pPr>
      <w:r w:rsidDel="00000000" w:rsidR="00000000" w:rsidRPr="00000000">
        <w:rPr>
          <w:rFonts w:ascii="Arial" w:cs="Arial" w:eastAsia="Arial" w:hAnsi="Arial"/>
          <w:b w:val="1"/>
          <w:rtl w:val="0"/>
        </w:rPr>
        <w:t xml:space="preserve">4.2 MANUAL DE PROCEDIMIENT</w:t>
      </w:r>
      <w:r w:rsidDel="00000000" w:rsidR="00000000" w:rsidRPr="00000000">
        <w:rPr>
          <w:rFonts w:ascii="Arial" w:cs="Arial" w:eastAsia="Arial" w:hAnsi="Arial"/>
          <w:rtl w:val="0"/>
        </w:rPr>
        <w:t xml:space="preserve">O. </w:t>
      </w:r>
    </w:p>
    <w:p w:rsidR="00000000" w:rsidDel="00000000" w:rsidP="00000000" w:rsidRDefault="00000000" w:rsidRPr="00000000" w14:paraId="00000284">
      <w:pPr>
        <w:spacing w:after="0" w:line="360" w:lineRule="auto"/>
        <w:rPr>
          <w:rFonts w:ascii="Arial" w:cs="Arial" w:eastAsia="Arial" w:hAnsi="Arial"/>
        </w:rPr>
      </w:pPr>
      <w:r w:rsidDel="00000000" w:rsidR="00000000" w:rsidRPr="00000000">
        <w:rPr>
          <w:rFonts w:ascii="Arial" w:cs="Arial" w:eastAsia="Arial" w:hAnsi="Arial"/>
          <w:rtl w:val="0"/>
        </w:rPr>
        <w:t xml:space="preserve">Es el conjunto de pasos y tareas que determinan el derrotero para realizar las actividades que exige el cumplimiento de una función. (Ver anexo 5)</w:t>
      </w:r>
    </w:p>
    <w:p w:rsidR="00000000" w:rsidDel="00000000" w:rsidP="00000000" w:rsidRDefault="00000000" w:rsidRPr="00000000" w14:paraId="00000285">
      <w:pPr>
        <w:spacing w:after="0" w:line="360" w:lineRule="auto"/>
        <w:rPr>
          <w:rFonts w:ascii="Arial" w:cs="Arial" w:eastAsia="Arial" w:hAnsi="Arial"/>
        </w:rPr>
      </w:pPr>
      <w:r w:rsidDel="00000000" w:rsidR="00000000" w:rsidRPr="00000000">
        <w:rPr>
          <w:rFonts w:ascii="Arial" w:cs="Arial" w:eastAsia="Arial" w:hAnsi="Arial"/>
          <w:rtl w:val="0"/>
        </w:rPr>
        <w:t xml:space="preserve">4.3 MANUAL DE FUNCIONES. Es el conjunto estructurado de atribuciones y obligaciones asignadas a la institución. Se elabora a partir de la estructura y sus componentes donde se describen las funciones, cargos, canales de comunicación. ver anexo 4 ( nuevo decreto manual de funciones  resolución 003842 18 MAR 2022</w:t>
      </w:r>
    </w:p>
    <w:p w:rsidR="00000000" w:rsidDel="00000000" w:rsidP="00000000" w:rsidRDefault="00000000" w:rsidRPr="00000000" w14:paraId="00000286">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87">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4.4 MANUAL DE CONVIVENCIA.</w:t>
      </w:r>
    </w:p>
    <w:p w:rsidR="00000000" w:rsidDel="00000000" w:rsidP="00000000" w:rsidRDefault="00000000" w:rsidRPr="00000000" w14:paraId="00000288">
      <w:pPr>
        <w:spacing w:after="0" w:line="360" w:lineRule="auto"/>
        <w:rPr>
          <w:rFonts w:ascii="Arial" w:cs="Arial" w:eastAsia="Arial" w:hAnsi="Arial"/>
        </w:rPr>
      </w:pPr>
      <w:r w:rsidDel="00000000" w:rsidR="00000000" w:rsidRPr="00000000">
        <w:rPr>
          <w:rFonts w:ascii="Arial" w:cs="Arial" w:eastAsia="Arial" w:hAnsi="Arial"/>
          <w:rtl w:val="0"/>
        </w:rPr>
        <w:t xml:space="preserve">Es el conjunto de acuerdos pactados entre los estamentos de la comunidad educativa del Centro Educativo Rural Siravita, que contemplan el cumplimiento de los DHH, DHSR  y  normas construidas con la finalidad de mejorar la convivencia escolar; y actualizado con la normatividad vigente (ley 1620 15-03-2013, y el decreto 1965 del 11 08 2013).</w:t>
      </w:r>
    </w:p>
    <w:p w:rsidR="00000000" w:rsidDel="00000000" w:rsidP="00000000" w:rsidRDefault="00000000" w:rsidRPr="00000000" w14:paraId="00000289">
      <w:pPr>
        <w:spacing w:after="0" w:line="360" w:lineRule="auto"/>
        <w:rPr>
          <w:rFonts w:ascii="Arial" w:cs="Arial" w:eastAsia="Arial" w:hAnsi="Arial"/>
        </w:rPr>
      </w:pPr>
      <w:r w:rsidDel="00000000" w:rsidR="00000000" w:rsidRPr="00000000">
        <w:rPr>
          <w:rFonts w:ascii="Arial" w:cs="Arial" w:eastAsia="Arial" w:hAnsi="Arial"/>
          <w:rtl w:val="0"/>
        </w:rPr>
        <w:t xml:space="preserve">Se construye de forma participativa donde se facilita la posibilidad de concertar la vivencia de deberes y derechos, se destaca por:</w:t>
      </w:r>
    </w:p>
    <w:p w:rsidR="00000000" w:rsidDel="00000000" w:rsidP="00000000" w:rsidRDefault="00000000" w:rsidRPr="00000000" w14:paraId="0000028A">
      <w:pPr>
        <w:spacing w:after="0" w:line="360" w:lineRule="auto"/>
        <w:rPr>
          <w:rFonts w:ascii="Arial" w:cs="Arial" w:eastAsia="Arial" w:hAnsi="Arial"/>
        </w:rPr>
      </w:pPr>
      <w:r w:rsidDel="00000000" w:rsidR="00000000" w:rsidRPr="00000000">
        <w:rPr>
          <w:rFonts w:ascii="Arial" w:cs="Arial" w:eastAsia="Arial" w:hAnsi="Arial"/>
          <w:rtl w:val="0"/>
        </w:rPr>
        <w:t xml:space="preserve">Educar para aprender, convivir y a ser verdadero ciudadano.</w:t>
      </w:r>
    </w:p>
    <w:p w:rsidR="00000000" w:rsidDel="00000000" w:rsidP="00000000" w:rsidRDefault="00000000" w:rsidRPr="00000000" w14:paraId="0000028B">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28C">
      <w:pPr>
        <w:spacing w:after="0" w:line="360" w:lineRule="auto"/>
        <w:rPr>
          <w:rFonts w:ascii="Arial" w:cs="Arial" w:eastAsia="Arial" w:hAnsi="Arial"/>
        </w:rPr>
      </w:pPr>
      <w:r w:rsidDel="00000000" w:rsidR="00000000" w:rsidRPr="00000000">
        <w:rPr>
          <w:rFonts w:ascii="Arial" w:cs="Arial" w:eastAsia="Arial" w:hAnsi="Arial"/>
          <w:rtl w:val="0"/>
        </w:rPr>
        <w:t xml:space="preserve">Se aprende a respetar y respetarse, a valorar y valorarse, a dialogar, tolerar y escuchar.</w:t>
      </w:r>
    </w:p>
    <w:p w:rsidR="00000000" w:rsidDel="00000000" w:rsidP="00000000" w:rsidRDefault="00000000" w:rsidRPr="00000000" w14:paraId="0000028D">
      <w:pPr>
        <w:spacing w:after="0" w:line="360" w:lineRule="auto"/>
        <w:rPr>
          <w:rFonts w:ascii="Arial" w:cs="Arial" w:eastAsia="Arial" w:hAnsi="Arial"/>
        </w:rPr>
      </w:pPr>
      <w:r w:rsidDel="00000000" w:rsidR="00000000" w:rsidRPr="00000000">
        <w:rPr>
          <w:rFonts w:ascii="Arial" w:cs="Arial" w:eastAsia="Arial" w:hAnsi="Arial"/>
          <w:rtl w:val="0"/>
        </w:rPr>
        <w:t xml:space="preserve">Contiene la conformación de pactos de convivencia que genera relaciones de negociación y acuerdos donde se busca construir una nueva fórmula de proceder, relacionarse con el otro, a través de negociar, practicar y resolver conflictos. Fundamentados en los siguientes principios:</w:t>
      </w:r>
    </w:p>
    <w:p w:rsidR="00000000" w:rsidDel="00000000" w:rsidP="00000000" w:rsidRDefault="00000000" w:rsidRPr="00000000" w14:paraId="0000028E">
      <w:pPr>
        <w:spacing w:after="0" w:line="360" w:lineRule="auto"/>
        <w:rPr>
          <w:rFonts w:ascii="Arial" w:cs="Arial" w:eastAsia="Arial" w:hAnsi="Arial"/>
        </w:rPr>
      </w:pPr>
      <w:r w:rsidDel="00000000" w:rsidR="00000000" w:rsidRPr="00000000">
        <w:rPr>
          <w:rFonts w:ascii="Arial" w:cs="Arial" w:eastAsia="Arial" w:hAnsi="Arial"/>
          <w:rtl w:val="0"/>
        </w:rPr>
        <w:t xml:space="preserve">Reguladores que determinan las relaciones entre las personas.</w:t>
      </w:r>
    </w:p>
    <w:p w:rsidR="00000000" w:rsidDel="00000000" w:rsidP="00000000" w:rsidRDefault="00000000" w:rsidRPr="00000000" w14:paraId="0000028F">
      <w:pPr>
        <w:spacing w:after="0" w:line="360" w:lineRule="auto"/>
        <w:rPr>
          <w:rFonts w:ascii="Arial" w:cs="Arial" w:eastAsia="Arial" w:hAnsi="Arial"/>
        </w:rPr>
      </w:pPr>
      <w:r w:rsidDel="00000000" w:rsidR="00000000" w:rsidRPr="00000000">
        <w:rPr>
          <w:rFonts w:ascii="Arial" w:cs="Arial" w:eastAsia="Arial" w:hAnsi="Arial"/>
          <w:rtl w:val="0"/>
        </w:rPr>
        <w:t xml:space="preserve">Procedimentales que buscan superar la norma que tienen los reglamentos con las instancias a las que se acuden para dar cumplimiento o hacer vigentes los principios reguladores (dialogo, participación, concertación, investigaciones).</w:t>
      </w:r>
    </w:p>
    <w:p w:rsidR="00000000" w:rsidDel="00000000" w:rsidP="00000000" w:rsidRDefault="00000000" w:rsidRPr="00000000" w14:paraId="00000290">
      <w:pPr>
        <w:spacing w:after="0" w:line="360" w:lineRule="auto"/>
        <w:rPr>
          <w:rFonts w:ascii="Arial" w:cs="Arial" w:eastAsia="Arial" w:hAnsi="Arial"/>
        </w:rPr>
      </w:pPr>
      <w:r w:rsidDel="00000000" w:rsidR="00000000" w:rsidRPr="00000000">
        <w:rPr>
          <w:rFonts w:ascii="Arial" w:cs="Arial" w:eastAsia="Arial" w:hAnsi="Arial"/>
          <w:rtl w:val="0"/>
        </w:rPr>
        <w:t xml:space="preserve">En cuanto pedagógicos que fortalecen los procesos del desarrollo manual de las personas, con dispositivos que pasan de posturas y cultura de la tolerancia.</w:t>
      </w:r>
    </w:p>
    <w:p w:rsidR="00000000" w:rsidDel="00000000" w:rsidP="00000000" w:rsidRDefault="00000000" w:rsidRPr="00000000" w14:paraId="00000291">
      <w:pPr>
        <w:spacing w:after="0" w:line="360" w:lineRule="auto"/>
        <w:rPr>
          <w:rFonts w:ascii="Arial" w:cs="Arial" w:eastAsia="Arial" w:hAnsi="Arial"/>
        </w:rPr>
      </w:pPr>
      <w:r w:rsidDel="00000000" w:rsidR="00000000" w:rsidRPr="00000000">
        <w:rPr>
          <w:rFonts w:ascii="Arial" w:cs="Arial" w:eastAsia="Arial" w:hAnsi="Arial"/>
          <w:rtl w:val="0"/>
        </w:rPr>
        <w:t xml:space="preserve">Se tiene estipulado los pactos y los protocolos del decreto 1640 de la guía pedagógica N° 49</w:t>
      </w:r>
    </w:p>
    <w:p w:rsidR="00000000" w:rsidDel="00000000" w:rsidP="00000000" w:rsidRDefault="00000000" w:rsidRPr="00000000" w14:paraId="00000292">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4.5 ORGANIZACIÓN.</w:t>
      </w:r>
    </w:p>
    <w:p w:rsidR="00000000" w:rsidDel="00000000" w:rsidP="00000000" w:rsidRDefault="00000000" w:rsidRPr="00000000" w14:paraId="00000293">
      <w:pPr>
        <w:spacing w:after="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Es la estructuración que orienta la distribución de actividades y funciones con responsabilidad.</w:t>
      </w:r>
    </w:p>
    <w:p w:rsidR="00000000" w:rsidDel="00000000" w:rsidP="00000000" w:rsidRDefault="00000000" w:rsidRPr="00000000" w14:paraId="00000294">
      <w:pPr>
        <w:rPr/>
      </w:pPr>
      <w:r w:rsidDel="00000000" w:rsidR="00000000" w:rsidRPr="00000000">
        <w:rPr/>
        <w:drawing>
          <wp:inline distB="0" distT="0" distL="0" distR="0">
            <wp:extent cx="5898956" cy="3939001"/>
            <wp:effectExtent b="0" l="0" r="0" t="0"/>
            <wp:docPr id="3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898956" cy="3939001"/>
                    </a:xfrm>
                    <a:prstGeom prst="rect"/>
                    <a:ln/>
                  </pic:spPr>
                </pic:pic>
              </a:graphicData>
            </a:graphic>
          </wp:inline>
        </w:drawing>
      </w: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pPr w:leftFromText="141" w:rightFromText="141" w:topFromText="0" w:bottomFromText="0" w:vertAnchor="text" w:horzAnchor="text" w:tblpX="0" w:tblpY="0"/>
        <w:tblW w:w="6555.0" w:type="dxa"/>
        <w:jc w:val="left"/>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Layout w:type="fixed"/>
        <w:tblLook w:val="0400"/>
      </w:tblPr>
      <w:tblGrid>
        <w:gridCol w:w="3395"/>
        <w:gridCol w:w="3160"/>
        <w:tblGridChange w:id="0">
          <w:tblGrid>
            <w:gridCol w:w="3395"/>
            <w:gridCol w:w="3160"/>
          </w:tblGrid>
        </w:tblGridChange>
      </w:tblGrid>
      <w:tr>
        <w:trPr>
          <w:cantSplit w:val="0"/>
          <w:trHeight w:val="342" w:hRule="atLeast"/>
          <w:tblHeader w:val="0"/>
        </w:trPr>
        <w:tc>
          <w:tcPr>
            <w:tcBorders>
              <w:bottom w:color="4bacc6" w:space="0" w:sz="18" w:val="single"/>
            </w:tcBorders>
            <w:shd w:fill="f2f2f2" w:val="cle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PERIODO/ACTIVIDADES</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4bacc6" w:space="0" w:sz="18" w:val="single"/>
            </w:tcBorders>
            <w:shd w:fill="f2f2f2" w:val="clea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TIEMPO</w:t>
            </w:r>
          </w:p>
        </w:tc>
      </w:tr>
      <w:tr>
        <w:trPr>
          <w:cantSplit w:val="0"/>
          <w:trHeight w:val="369" w:hRule="atLeast"/>
          <w:tblHeader w:val="0"/>
        </w:trPr>
        <w:tc>
          <w:tcPr>
            <w:tcBorders>
              <w:top w:color="4bacc6" w:space="0" w:sz="18" w:val="single"/>
            </w:tcBorders>
            <w:shd w:fill="auto" w:val="clear"/>
            <w:vAlign w:val="cente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Semana Institucional</w:t>
            </w:r>
          </w:p>
        </w:tc>
        <w:tc>
          <w:tcPr>
            <w:tcBorders>
              <w:top w:color="4bacc6" w:space="0" w:sz="18" w:val="single"/>
            </w:tcBorders>
            <w:shd w:fill="auto" w:val="clea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semanas</w:t>
            </w:r>
          </w:p>
        </w:tc>
      </w:tr>
      <w:tr>
        <w:trPr>
          <w:cantSplit w:val="0"/>
          <w:trHeight w:val="375" w:hRule="atLeast"/>
          <w:tblHeader w:val="0"/>
        </w:trPr>
        <w:tc>
          <w:tcPr>
            <w:shd w:fill="auto" w:val="clea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Primer Período</w:t>
            </w:r>
          </w:p>
        </w:tc>
        <w:tc>
          <w:tcPr>
            <w:shd w:fill="auto" w:val="clea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semanas</w:t>
            </w:r>
          </w:p>
        </w:tc>
      </w:tr>
      <w:tr>
        <w:trPr>
          <w:cantSplit w:val="0"/>
          <w:trHeight w:val="375" w:hRule="atLeast"/>
          <w:tblHeader w:val="0"/>
        </w:trPr>
        <w:tc>
          <w:tcPr>
            <w:shd w:fill="auto" w:val="clea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Semana Institucional</w:t>
            </w:r>
          </w:p>
        </w:tc>
        <w:tc>
          <w:tcPr>
            <w:shd w:fill="auto" w:val="clea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semana</w:t>
            </w:r>
          </w:p>
        </w:tc>
      </w:tr>
      <w:tr>
        <w:trPr>
          <w:cantSplit w:val="0"/>
          <w:trHeight w:val="375" w:hRule="atLeast"/>
          <w:tblHeader w:val="0"/>
        </w:trPr>
        <w:tc>
          <w:tcPr>
            <w:shd w:fill="auto" w:val="clea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Segundo Período</w:t>
            </w:r>
          </w:p>
        </w:tc>
        <w:tc>
          <w:tcPr>
            <w:shd w:fill="auto" w:val="clea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semanas</w:t>
            </w:r>
          </w:p>
        </w:tc>
      </w:tr>
      <w:tr>
        <w:trPr>
          <w:cantSplit w:val="0"/>
          <w:trHeight w:val="369" w:hRule="atLeast"/>
          <w:tblHeader w:val="0"/>
        </w:trPr>
        <w:tc>
          <w:tcPr>
            <w:shd w:fill="auto" w:val="clea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Tercer Período</w:t>
            </w:r>
          </w:p>
        </w:tc>
        <w:tc>
          <w:tcPr>
            <w:shd w:fill="auto" w:val="cle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semanas</w:t>
            </w:r>
          </w:p>
        </w:tc>
      </w:tr>
      <w:tr>
        <w:trPr>
          <w:cantSplit w:val="0"/>
          <w:trHeight w:val="375" w:hRule="atLeast"/>
          <w:tblHeader w:val="0"/>
        </w:trPr>
        <w:tc>
          <w:tcPr>
            <w:shd w:fill="auto" w:val="cle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Semana Institucional</w:t>
            </w:r>
          </w:p>
        </w:tc>
        <w:tc>
          <w:tcPr>
            <w:shd w:fill="auto" w:val="clea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semana</w:t>
            </w:r>
          </w:p>
        </w:tc>
      </w:tr>
      <w:tr>
        <w:trPr>
          <w:cantSplit w:val="0"/>
          <w:trHeight w:val="375" w:hRule="atLeast"/>
          <w:tblHeader w:val="0"/>
        </w:trPr>
        <w:tc>
          <w:tcPr>
            <w:shd w:fill="auto" w:val="clea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Cuarto Período</w:t>
            </w:r>
          </w:p>
        </w:tc>
        <w:tc>
          <w:tcPr>
            <w:shd w:fill="auto" w:val="clea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semanas</w:t>
            </w:r>
          </w:p>
        </w:tc>
      </w:tr>
      <w:tr>
        <w:trPr>
          <w:cantSplit w:val="0"/>
          <w:trHeight w:val="369" w:hRule="atLeast"/>
          <w:tblHeader w:val="0"/>
        </w:trPr>
        <w:tc>
          <w:tcPr>
            <w:shd w:fill="auto" w:val="clea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Semana Institucional</w:t>
            </w:r>
          </w:p>
        </w:tc>
        <w:tc>
          <w:tcPr>
            <w:shd w:fill="auto" w:val="clea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semana</w:t>
            </w:r>
          </w:p>
        </w:tc>
      </w:tr>
      <w:tr>
        <w:trPr>
          <w:cantSplit w:val="0"/>
          <w:trHeight w:val="187" w:hRule="atLeast"/>
          <w:tblHeader w:val="0"/>
        </w:trPr>
        <w:tc>
          <w:tcPr>
            <w:gridSpan w:val="2"/>
            <w:shd w:fill="92cddc" w:val="clea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8" w:hRule="atLeast"/>
          <w:tblHeader w:val="0"/>
        </w:trPr>
        <w:tc>
          <w:tcPr>
            <w:shd w:fill="auto" w:val="clear"/>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Jornada Laboral con Estudiantes</w:t>
            </w:r>
          </w:p>
        </w:tc>
        <w:tc>
          <w:tcPr>
            <w:shd w:fill="auto" w:val="clea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 semanas</w:t>
            </w:r>
          </w:p>
        </w:tc>
      </w:tr>
      <w:tr>
        <w:trPr>
          <w:cantSplit w:val="0"/>
          <w:trHeight w:val="36" w:hRule="atLeast"/>
          <w:tblHeader w:val="0"/>
        </w:trPr>
        <w:tc>
          <w:tcPr>
            <w:shd w:fill="auto" w:val="clear"/>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Institucional</w:t>
            </w:r>
          </w:p>
        </w:tc>
        <w:tc>
          <w:tcPr>
            <w:shd w:fill="auto" w:val="clea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semanas</w:t>
            </w:r>
          </w:p>
        </w:tc>
      </w:tr>
      <w:tr>
        <w:trPr>
          <w:cantSplit w:val="0"/>
          <w:trHeight w:val="375" w:hRule="atLeast"/>
          <w:tblHeader w:val="0"/>
        </w:trPr>
        <w:tc>
          <w:tcPr>
            <w:gridSpan w:val="2"/>
            <w:shd w:fill="92cddc" w:val="clear"/>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45 SEMANAS</w:t>
            </w:r>
          </w:p>
        </w:tc>
      </w:tr>
    </w:tbl>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pPr w:leftFromText="141" w:rightFromText="141" w:topFromText="0" w:bottomFromText="0" w:vertAnchor="text" w:horzAnchor="text" w:tblpX="0" w:tblpY="1085"/>
        <w:tblW w:w="9921.0" w:type="dxa"/>
        <w:jc w:val="left"/>
        <w:tblBorders>
          <w:top w:color="548dd4" w:space="0" w:sz="18" w:val="single"/>
          <w:left w:color="548dd4" w:space="0" w:sz="18" w:val="single"/>
          <w:bottom w:color="548dd4" w:space="0" w:sz="18" w:val="single"/>
          <w:right w:color="548dd4" w:space="0" w:sz="18" w:val="single"/>
          <w:insideH w:color="548dd4" w:space="0" w:sz="18" w:val="single"/>
          <w:insideV w:color="548dd4" w:space="0" w:sz="18" w:val="single"/>
        </w:tblBorders>
        <w:tblLayout w:type="fixed"/>
        <w:tblLook w:val="0400"/>
      </w:tblPr>
      <w:tblGrid>
        <w:gridCol w:w="1564"/>
        <w:gridCol w:w="1598"/>
        <w:gridCol w:w="1745"/>
        <w:gridCol w:w="1598"/>
        <w:gridCol w:w="1599"/>
        <w:gridCol w:w="1817"/>
        <w:tblGridChange w:id="0">
          <w:tblGrid>
            <w:gridCol w:w="1564"/>
            <w:gridCol w:w="1598"/>
            <w:gridCol w:w="1745"/>
            <w:gridCol w:w="1598"/>
            <w:gridCol w:w="1599"/>
            <w:gridCol w:w="1817"/>
          </w:tblGrid>
        </w:tblGridChange>
      </w:tblGrid>
      <w:tr>
        <w:trPr>
          <w:cantSplit w:val="0"/>
          <w:trHeight w:val="306" w:hRule="atLeast"/>
          <w:tblHeader w:val="0"/>
        </w:trPr>
        <w:tc>
          <w:tcPr>
            <w:shd w:fill="c6d9f1" w:val="clea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5f8kx6ky0xnd"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Area </w:t>
            </w:r>
          </w:p>
        </w:tc>
        <w:tc>
          <w:tcPr>
            <w:shd w:fill="c6d9f1" w:val="clea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Lunes </w:t>
            </w:r>
          </w:p>
        </w:tc>
        <w:tc>
          <w:tcPr>
            <w:shd w:fill="c6d9f1" w:val="clea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Martes </w:t>
            </w:r>
          </w:p>
        </w:tc>
        <w:tc>
          <w:tcPr>
            <w:shd w:fill="c6d9f1" w:val="clear"/>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Miércoles </w:t>
            </w:r>
          </w:p>
        </w:tc>
        <w:tc>
          <w:tcPr>
            <w:shd w:fill="c6d9f1" w:val="clea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Jueves </w:t>
            </w:r>
          </w:p>
        </w:tc>
        <w:tc>
          <w:tcPr>
            <w:tcBorders>
              <w:bottom w:color="000000" w:space="0" w:sz="4" w:val="single"/>
            </w:tcBorders>
            <w:shd w:fill="c6d9f1" w:val="clear"/>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Viernes </w:t>
            </w:r>
          </w:p>
        </w:tc>
      </w:tr>
      <w:tr>
        <w:trPr>
          <w:cantSplit w:val="0"/>
          <w:trHeight w:val="779" w:hRule="atLeast"/>
          <w:tblHeader w:val="0"/>
        </w:trPr>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7:30 a.m a 8:25 a.m </w:t>
            </w:r>
          </w:p>
        </w:tc>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Lenguaje </w:t>
            </w:r>
          </w:p>
        </w:tc>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Matemáticas </w:t>
            </w:r>
          </w:p>
        </w:tc>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Lenguaje </w:t>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Matemáticas </w:t>
            </w:r>
          </w:p>
        </w:tc>
        <w:tc>
          <w:tcPr>
            <w:tcBorders>
              <w:top w:color="000000" w:space="0" w:sz="4" w:val="single"/>
            </w:tcBorders>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Edu-física</w:t>
            </w:r>
          </w:p>
        </w:tc>
      </w:tr>
      <w:tr>
        <w:trPr>
          <w:cantSplit w:val="0"/>
          <w:trHeight w:val="779" w:hRule="atLeast"/>
          <w:tblHeader w:val="0"/>
        </w:trPr>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8:25 a.m a 9:20 a.m</w:t>
            </w:r>
          </w:p>
        </w:tc>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lenguaje </w:t>
            </w:r>
          </w:p>
        </w:tc>
        <w:tc>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matemáticas </w:t>
            </w:r>
          </w:p>
        </w:tc>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lenguaje </w:t>
            </w:r>
          </w:p>
        </w:tc>
        <w:tc>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matemáticas </w:t>
            </w:r>
          </w:p>
        </w:tc>
        <w:tc>
          <w:tcPr>
            <w:tcBorders>
              <w:top w:color="000000" w:space="0" w:sz="4" w:val="single"/>
            </w:tcBorders>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Lenguaje</w:t>
            </w:r>
          </w:p>
        </w:tc>
      </w:tr>
      <w:tr>
        <w:trPr>
          <w:cantSplit w:val="0"/>
          <w:trHeight w:val="573" w:hRule="atLeast"/>
          <w:tblHeader w:val="0"/>
        </w:trPr>
        <w:tc>
          <w:tcPr>
            <w:shd w:fill="f2f2f2" w:val="clea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9:20 a.m a 9:50 a.m </w:t>
            </w:r>
          </w:p>
        </w:tc>
        <w:tc>
          <w:tcPr>
            <w:shd w:fill="f2f2f2" w:val="clea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Recreo</w:t>
            </w:r>
          </w:p>
        </w:tc>
        <w:tc>
          <w:tcPr>
            <w:shd w:fill="f2f2f2" w:val="clea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Recreo </w:t>
            </w:r>
          </w:p>
        </w:tc>
        <w:tc>
          <w:tcPr>
            <w:shd w:fill="f2f2f2" w:val="clea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Recreo </w:t>
            </w:r>
          </w:p>
        </w:tc>
        <w:tc>
          <w:tcPr>
            <w:shd w:fill="f2f2f2" w:val="clea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recreo</w:t>
            </w:r>
          </w:p>
        </w:tc>
        <w:tc>
          <w:tcPr>
            <w:shd w:fill="f2f2f2" w:val="clea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Recreo </w:t>
            </w:r>
          </w:p>
        </w:tc>
      </w:tr>
      <w:tr>
        <w:trPr>
          <w:cantSplit w:val="0"/>
          <w:trHeight w:val="593" w:hRule="atLeast"/>
          <w:tblHeader w:val="0"/>
        </w:trPr>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9:50 a </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10:45 p.m. </w:t>
            </w:r>
          </w:p>
        </w:tc>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Naturales</w:t>
            </w:r>
          </w:p>
        </w:tc>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Sociales </w:t>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Naturales </w:t>
            </w:r>
          </w:p>
        </w:tc>
        <w:tc>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Sociales </w:t>
            </w:r>
          </w:p>
        </w:tc>
        <w:tc>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Matemáticas </w:t>
            </w:r>
          </w:p>
        </w:tc>
      </w:tr>
      <w:tr>
        <w:trPr>
          <w:cantSplit w:val="0"/>
          <w:trHeight w:val="573" w:hRule="atLeast"/>
          <w:tblHeader w:val="0"/>
        </w:trPr>
        <w:tc>
          <w:tcPr>
            <w:shd w:fill="f2f2f2" w:val="clea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10:45 p.m </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11:40 A.M </w:t>
            </w:r>
          </w:p>
        </w:tc>
        <w:tc>
          <w:tcPr>
            <w:shd w:fill="f2f2f2" w:val="clea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Naturales</w:t>
            </w:r>
          </w:p>
        </w:tc>
        <w:tc>
          <w:tcPr>
            <w:shd w:fill="f2f2f2" w:val="clea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Sociales </w:t>
            </w:r>
          </w:p>
        </w:tc>
        <w:tc>
          <w:tcPr>
            <w:shd w:fill="f2f2f2" w:val="clea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Naturales </w:t>
            </w:r>
          </w:p>
        </w:tc>
        <w:tc>
          <w:tcPr>
            <w:shd w:fill="f2f2f2" w:val="clea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Sociales </w:t>
            </w:r>
          </w:p>
        </w:tc>
        <w:tc>
          <w:tcPr>
            <w:shd w:fill="f2f2f2" w:val="clea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Matemáticas </w:t>
            </w:r>
          </w:p>
        </w:tc>
      </w:tr>
      <w:tr>
        <w:trPr>
          <w:cantSplit w:val="0"/>
          <w:trHeight w:val="573" w:hRule="atLeast"/>
          <w:tblHeader w:val="0"/>
        </w:trPr>
        <w:tc>
          <w:tcPr>
            <w:shd w:fill="f2f2f2" w:val="clea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 40 p.m. </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12:35 P.M </w:t>
            </w:r>
          </w:p>
        </w:tc>
        <w:tc>
          <w:tcPr>
            <w:shd w:fill="f2f2f2" w:val="clea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Artística </w:t>
            </w:r>
          </w:p>
        </w:tc>
        <w:tc>
          <w:tcPr>
            <w:shd w:fill="f2f2f2" w:val="clea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Ética y valores </w:t>
            </w:r>
          </w:p>
        </w:tc>
        <w:tc>
          <w:tcPr>
            <w:shd w:fill="f2f2f2" w:val="clea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Informática </w:t>
            </w:r>
          </w:p>
        </w:tc>
        <w:tc>
          <w:tcPr>
            <w:shd w:fill="f2f2f2" w:val="clea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Edu-física </w:t>
            </w:r>
          </w:p>
        </w:tc>
        <w:tc>
          <w:tcPr>
            <w:shd w:fill="f2f2f2" w:val="clea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Religión </w:t>
            </w:r>
          </w:p>
        </w:tc>
      </w:tr>
      <w:tr>
        <w:trPr>
          <w:cantSplit w:val="0"/>
          <w:trHeight w:val="573" w:hRule="atLeast"/>
          <w:tblHeader w:val="0"/>
        </w:trPr>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12.35 p.m. </w:t>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Almuerzo</w:t>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Almuerzo</w:t>
            </w:r>
          </w:p>
        </w:tc>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Almuerzo</w:t>
            </w:r>
          </w:p>
        </w:tc>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Almuerzo</w:t>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Almuerzo</w:t>
            </w:r>
          </w:p>
        </w:tc>
      </w:tr>
    </w:tbl>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4.6 HORARIO DE CLASE. </w:t>
      </w:r>
    </w:p>
    <w:p w:rsidR="00000000" w:rsidDel="00000000" w:rsidP="00000000" w:rsidRDefault="00000000" w:rsidRPr="00000000" w14:paraId="000002F9">
      <w:pPr>
        <w:rPr/>
      </w:pPr>
      <w:r w:rsidDel="00000000" w:rsidR="00000000" w:rsidRPr="00000000">
        <w:rPr>
          <w:rtl w:val="0"/>
        </w:rPr>
        <w:t xml:space="preserve">El horario se organizó en el P.E.I atendiendo a la normatividad del decreto 1850 de 2002 y resolución 001 12-02-2025 </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5"/>
        </w:tabs>
        <w:spacing w:after="0" w:before="0" w:line="36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5"/>
        </w:tabs>
        <w:spacing w:after="0" w:before="0" w:line="36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bookmarkStart w:colFirst="0" w:colLast="0" w:name="_heading=h.qelokqo9pftc" w:id="1"/>
      <w:bookmarkEnd w:id="1"/>
      <w:r w:rsidDel="00000000" w:rsidR="00000000" w:rsidRPr="00000000">
        <w:rPr>
          <w:rFonts w:ascii="Arial Black" w:cs="Arial Black" w:eastAsia="Arial Black" w:hAnsi="Arial Black"/>
          <w:b w:val="0"/>
          <w:i w:val="0"/>
          <w:smallCaps w:val="0"/>
          <w:strike w:val="0"/>
          <w:color w:val="000000"/>
          <w:sz w:val="22"/>
          <w:szCs w:val="22"/>
          <w:u w:val="none"/>
          <w:shd w:fill="auto" w:val="clear"/>
          <w:vertAlign w:val="baseline"/>
          <w:rtl w:val="0"/>
        </w:rPr>
        <w:t xml:space="preserve">4.7 Intensidad horaria del Centro Educativo Rural Siravita para el grado 0°</w:t>
      </w:r>
    </w:p>
    <w:tbl>
      <w:tblPr>
        <w:tblStyle w:val="Table4"/>
        <w:tblpPr w:leftFromText="141" w:rightFromText="141" w:topFromText="0" w:bottomFromText="0" w:vertAnchor="text" w:horzAnchor="text" w:tblpX="0" w:tblpY="26"/>
        <w:tblW w:w="8188.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22"/>
        <w:gridCol w:w="2366"/>
        <w:tblGridChange w:id="0">
          <w:tblGrid>
            <w:gridCol w:w="5822"/>
            <w:gridCol w:w="2366"/>
          </w:tblGrid>
        </w:tblGridChange>
      </w:tblGrid>
      <w:tr>
        <w:trPr>
          <w:cantSplit w:val="0"/>
          <w:trHeight w:val="285" w:hRule="atLeast"/>
          <w:tblHeader w:val="0"/>
        </w:trPr>
        <w:tc>
          <w:tcPr/>
          <w:p w:rsidR="00000000" w:rsidDel="00000000" w:rsidP="00000000" w:rsidRDefault="00000000" w:rsidRPr="00000000" w14:paraId="000002FD">
            <w:pPr>
              <w:ind w:right="758"/>
              <w:rPr>
                <w:rFonts w:ascii="Arial Black" w:cs="Arial Black" w:eastAsia="Arial Black" w:hAnsi="Arial Black"/>
                <w:sz w:val="20"/>
                <w:szCs w:val="20"/>
              </w:rPr>
            </w:pPr>
            <w:bookmarkStart w:colFirst="0" w:colLast="0" w:name="_heading=h.m9esqkeaczo9" w:id="2"/>
            <w:bookmarkEnd w:id="2"/>
            <w:r w:rsidDel="00000000" w:rsidR="00000000" w:rsidRPr="00000000">
              <w:rPr>
                <w:rFonts w:ascii="Arial Black" w:cs="Arial Black" w:eastAsia="Arial Black" w:hAnsi="Arial Black"/>
                <w:sz w:val="20"/>
                <w:szCs w:val="20"/>
                <w:rtl w:val="0"/>
              </w:rPr>
              <w:t xml:space="preserve">AREAS Y\O ASIGNATURAS</w:t>
            </w:r>
          </w:p>
        </w:tc>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2"/>
                <w:szCs w:val="22"/>
                <w:u w:val="none"/>
                <w:shd w:fill="auto" w:val="clear"/>
                <w:vertAlign w:val="baseline"/>
                <w:rtl w:val="0"/>
              </w:rPr>
              <w:t xml:space="preserve">Horas laborales </w:t>
            </w:r>
          </w:p>
        </w:tc>
      </w:tr>
      <w:tr>
        <w:trPr>
          <w:cantSplit w:val="0"/>
          <w:trHeight w:val="230" w:hRule="atLeast"/>
          <w:tblHeader w:val="0"/>
        </w:trPr>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Dimensión corporal</w:t>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r>
      <w:tr>
        <w:trPr>
          <w:cantSplit w:val="0"/>
          <w:trHeight w:val="267" w:hRule="atLeast"/>
          <w:tblHeader w:val="0"/>
        </w:trPr>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Dimensión cognitiva</w:t>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r>
      <w:tr>
        <w:trPr>
          <w:cantSplit w:val="0"/>
          <w:trHeight w:val="230" w:hRule="atLeast"/>
          <w:tblHeader w:val="0"/>
        </w:trPr>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Dimensión estética</w:t>
            </w:r>
          </w:p>
        </w:tc>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r>
      <w:tr>
        <w:trPr>
          <w:cantSplit w:val="0"/>
          <w:trHeight w:val="230" w:hRule="atLeast"/>
          <w:tblHeader w:val="0"/>
        </w:trPr>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Dimensión socio-efectiva</w:t>
            </w:r>
          </w:p>
        </w:tc>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r>
      <w:tr>
        <w:trPr>
          <w:cantSplit w:val="0"/>
          <w:trHeight w:val="230" w:hRule="atLeast"/>
          <w:tblHeader w:val="0"/>
        </w:trPr>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Dimensión actitudinal</w:t>
            </w:r>
          </w:p>
        </w:tc>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r>
      <w:tr>
        <w:trPr>
          <w:cantSplit w:val="0"/>
          <w:trHeight w:val="267" w:hRule="atLeast"/>
          <w:tblHeader w:val="0"/>
        </w:trPr>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Dimensión espiritual </w:t>
            </w:r>
          </w:p>
        </w:tc>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rHeight w:val="267" w:hRule="atLeast"/>
          <w:tblHeader w:val="0"/>
        </w:trPr>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Total semanales </w:t>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p>
        </w:tc>
      </w:tr>
    </w:tbl>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55"/>
        </w:tabs>
        <w:spacing w:after="0" w:before="0" w:line="36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bookmarkStart w:colFirst="0" w:colLast="0" w:name="_heading=h.dlq6xaikxmlj" w:id="3"/>
      <w:bookmarkEnd w:id="3"/>
      <w:r w:rsidDel="00000000" w:rsidR="00000000" w:rsidRPr="00000000">
        <w:rPr>
          <w:rFonts w:ascii="Arial Black" w:cs="Arial Black" w:eastAsia="Arial Black" w:hAnsi="Arial Black"/>
          <w:b w:val="0"/>
          <w:i w:val="0"/>
          <w:smallCaps w:val="0"/>
          <w:strike w:val="0"/>
          <w:color w:val="000000"/>
          <w:sz w:val="22"/>
          <w:szCs w:val="22"/>
          <w:u w:val="none"/>
          <w:shd w:fill="auto" w:val="clear"/>
          <w:vertAlign w:val="baseline"/>
          <w:rtl w:val="0"/>
        </w:rPr>
        <w:t xml:space="preserve">4.7 Intensidad horaria del Centro Educativo Rural Siravita para el grado 1°, 2°, 3°</w:t>
      </w:r>
    </w:p>
    <w:tbl>
      <w:tblPr>
        <w:tblStyle w:val="Table5"/>
        <w:tblpPr w:leftFromText="141" w:rightFromText="141" w:topFromText="0" w:bottomFromText="0" w:vertAnchor="text" w:horzAnchor="text" w:tblpX="0" w:tblpY="26"/>
        <w:tblW w:w="8188.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22"/>
        <w:gridCol w:w="2366"/>
        <w:tblGridChange w:id="0">
          <w:tblGrid>
            <w:gridCol w:w="5822"/>
            <w:gridCol w:w="2366"/>
          </w:tblGrid>
        </w:tblGridChange>
      </w:tblGrid>
      <w:tr>
        <w:trPr>
          <w:cantSplit w:val="0"/>
          <w:trHeight w:val="285" w:hRule="atLeast"/>
          <w:tblHeader w:val="0"/>
        </w:trPr>
        <w:tc>
          <w:tcPr/>
          <w:p w:rsidR="00000000" w:rsidDel="00000000" w:rsidP="00000000" w:rsidRDefault="00000000" w:rsidRPr="00000000" w14:paraId="00000317">
            <w:pPr>
              <w:ind w:right="758"/>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AREAS Y\O ASIGNATURAS</w:t>
            </w:r>
          </w:p>
        </w:tc>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2"/>
                <w:szCs w:val="22"/>
                <w:u w:val="none"/>
                <w:shd w:fill="auto" w:val="clear"/>
                <w:vertAlign w:val="baseline"/>
                <w:rtl w:val="0"/>
              </w:rPr>
              <w:t xml:space="preserve">Horas laborales </w:t>
            </w:r>
          </w:p>
        </w:tc>
      </w:tr>
      <w:tr>
        <w:trPr>
          <w:cantSplit w:val="0"/>
          <w:trHeight w:val="230" w:hRule="atLeast"/>
          <w:tblHeader w:val="0"/>
        </w:trPr>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CIENCIAS NATURALES Y EDUCACIÓN AMBIENTAL</w:t>
            </w:r>
          </w:p>
        </w:tc>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r>
      <w:tr>
        <w:trPr>
          <w:cantSplit w:val="0"/>
          <w:trHeight w:val="267" w:hRule="atLeast"/>
          <w:tblHeader w:val="0"/>
        </w:trPr>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CIENCIASSOCIALES,HISTORIA GEOGRAFIA,CONSTITUCIÓN Y DEMOCRACIA</w:t>
            </w:r>
          </w:p>
        </w:tc>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r>
      <w:tr>
        <w:trPr>
          <w:cantSplit w:val="0"/>
          <w:trHeight w:val="230" w:hRule="atLeast"/>
          <w:tblHeader w:val="0"/>
        </w:trPr>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EDUCACION ARTISTICA</w:t>
            </w:r>
          </w:p>
        </w:tc>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r>
      <w:tr>
        <w:trPr>
          <w:cantSplit w:val="0"/>
          <w:trHeight w:val="230" w:hRule="atLeast"/>
          <w:tblHeader w:val="0"/>
        </w:trPr>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EDUCACIÓN FISICA RECREACION Y DEPORTE.</w:t>
            </w:r>
          </w:p>
        </w:tc>
        <w:tc>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r>
      <w:tr>
        <w:trPr>
          <w:cantSplit w:val="0"/>
          <w:trHeight w:val="230" w:hRule="atLeast"/>
          <w:tblHeader w:val="0"/>
        </w:trPr>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MATEMATICAS</w:t>
            </w:r>
          </w:p>
        </w:tc>
        <w:tc>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r>
      <w:tr>
        <w:trPr>
          <w:cantSplit w:val="0"/>
          <w:trHeight w:val="267" w:hRule="atLeast"/>
          <w:tblHeader w:val="0"/>
        </w:trPr>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HUMANIDADES, LENGUA CASTELLANA,IDIOMA EXTRANJERO,</w:t>
            </w:r>
          </w:p>
        </w:tc>
        <w:tc>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r>
      <w:tr>
        <w:trPr>
          <w:cantSplit w:val="0"/>
          <w:trHeight w:val="220" w:hRule="atLeast"/>
          <w:tblHeader w:val="0"/>
        </w:trPr>
        <w:tc>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TECNOLOGIA E INFORMATICA</w:t>
            </w:r>
          </w:p>
        </w:tc>
        <w:tc>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rHeight w:val="230" w:hRule="atLeast"/>
          <w:tblHeader w:val="0"/>
        </w:trPr>
        <w:tc>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ETICA Y VALORES HUMANOS</w:t>
            </w:r>
          </w:p>
        </w:tc>
        <w:tc>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rHeight w:val="239" w:hRule="atLeast"/>
          <w:tblHeader w:val="0"/>
        </w:trPr>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EDUCACION RELIGIOSA</w:t>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bookmarkStart w:colFirst="0" w:colLast="0" w:name="_heading=h.5zaxs133y3vp" w:id="4"/>
      <w:bookmarkEnd w:id="4"/>
      <w:r w:rsidDel="00000000" w:rsidR="00000000" w:rsidRPr="00000000">
        <w:rPr>
          <w:rFonts w:ascii="Arial Black" w:cs="Arial Black" w:eastAsia="Arial Black" w:hAnsi="Arial Black"/>
          <w:b w:val="0"/>
          <w:i w:val="0"/>
          <w:smallCaps w:val="0"/>
          <w:strike w:val="0"/>
          <w:color w:val="000000"/>
          <w:sz w:val="22"/>
          <w:szCs w:val="22"/>
          <w:u w:val="none"/>
          <w:shd w:fill="auto" w:val="clear"/>
          <w:vertAlign w:val="baseline"/>
          <w:rtl w:val="0"/>
        </w:rPr>
        <w:t xml:space="preserve">4.7.1 Intensidad horaria del centro educativo rural Siravita para el grado 4°y 5°</w:t>
      </w:r>
    </w:p>
    <w:tbl>
      <w:tblPr>
        <w:tblStyle w:val="Table6"/>
        <w:tblpPr w:leftFromText="141" w:rightFromText="141" w:topFromText="0" w:bottomFromText="0" w:vertAnchor="text" w:horzAnchor="text" w:tblpX="0" w:tblpY="26"/>
        <w:tblW w:w="88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63"/>
        <w:gridCol w:w="2643"/>
        <w:tblGridChange w:id="0">
          <w:tblGrid>
            <w:gridCol w:w="6163"/>
            <w:gridCol w:w="2643"/>
          </w:tblGrid>
        </w:tblGridChange>
      </w:tblGrid>
      <w:tr>
        <w:trPr>
          <w:cantSplit w:val="0"/>
          <w:trHeight w:val="272" w:hRule="atLeast"/>
          <w:tblHeader w:val="0"/>
        </w:trPr>
        <w:tc>
          <w:tcPr/>
          <w:p w:rsidR="00000000" w:rsidDel="00000000" w:rsidP="00000000" w:rsidRDefault="00000000" w:rsidRPr="00000000" w14:paraId="00000338">
            <w:pPr>
              <w:ind w:right="758"/>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AREAS Y\O ASIGNATURAS</w:t>
            </w:r>
          </w:p>
        </w:tc>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2"/>
                <w:szCs w:val="22"/>
                <w:u w:val="none"/>
                <w:shd w:fill="auto" w:val="clear"/>
                <w:vertAlign w:val="baseline"/>
                <w:rtl w:val="0"/>
              </w:rPr>
              <w:t xml:space="preserve">Horas laborales </w:t>
            </w:r>
          </w:p>
        </w:tc>
      </w:tr>
      <w:tr>
        <w:trPr>
          <w:cantSplit w:val="0"/>
          <w:trHeight w:val="220" w:hRule="atLeast"/>
          <w:tblHeader w:val="0"/>
        </w:trPr>
        <w:tc>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CIENCIAS NATURALES Y EDUCACIÓN AMBIENTAL</w:t>
            </w:r>
          </w:p>
        </w:tc>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r>
      <w:tr>
        <w:trPr>
          <w:cantSplit w:val="0"/>
          <w:trHeight w:val="254" w:hRule="atLeast"/>
          <w:tblHeader w:val="0"/>
        </w:trPr>
        <w:tc>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CIENCIASSOCIALES,HISTORIA GEOGRAFIA,CONSTITUCIÓN Y DEMOCRACIA</w:t>
            </w:r>
          </w:p>
        </w:tc>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r>
      <w:tr>
        <w:trPr>
          <w:cantSplit w:val="0"/>
          <w:trHeight w:val="220" w:hRule="atLeast"/>
          <w:tblHeader w:val="0"/>
        </w:trPr>
        <w:tc>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EDUCACION ARTISTICA</w:t>
            </w:r>
          </w:p>
        </w:tc>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r>
      <w:tr>
        <w:trPr>
          <w:cantSplit w:val="0"/>
          <w:trHeight w:val="220" w:hRule="atLeast"/>
          <w:tblHeader w:val="0"/>
        </w:trPr>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EDUCACIÓN FISICA RECREACION Y DEPORTE.</w:t>
            </w:r>
          </w:p>
        </w:tc>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r>
      <w:tr>
        <w:trPr>
          <w:cantSplit w:val="0"/>
          <w:trHeight w:val="220" w:hRule="atLeast"/>
          <w:tblHeader w:val="0"/>
        </w:trPr>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MATEMATICAS</w:t>
            </w:r>
          </w:p>
        </w:tc>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r>
      <w:tr>
        <w:trPr>
          <w:cantSplit w:val="0"/>
          <w:trHeight w:val="254" w:hRule="atLeast"/>
          <w:tblHeader w:val="0"/>
        </w:trPr>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HUMANIDADES,LENGUA CASTELLANA,IDIOMA EXTRANJERO,</w:t>
            </w:r>
          </w:p>
        </w:tc>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r>
      <w:tr>
        <w:trPr>
          <w:cantSplit w:val="0"/>
          <w:trHeight w:val="220" w:hRule="atLeast"/>
          <w:tblHeader w:val="0"/>
        </w:trPr>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TECNOLOGIA E INFORMATICA</w:t>
            </w:r>
          </w:p>
        </w:tc>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rHeight w:val="211" w:hRule="atLeast"/>
          <w:tblHeader w:val="0"/>
        </w:trPr>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ETICA Y VALORES HUMANOS</w:t>
            </w:r>
          </w:p>
        </w:tc>
        <w:tc>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rHeight w:val="228" w:hRule="atLeast"/>
          <w:tblHeader w:val="0"/>
        </w:trPr>
        <w:tc>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EDUCACION RELIGIOSA</w:t>
            </w:r>
          </w:p>
        </w:tc>
        <w:tc>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r>
    </w:tbl>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se realiza según las directrices emanadas por el decreto 1860. de 1994. en su art.57, 58, 60, hace referencia a distribución del tiempo escolar en que participan los estudiantes y atención a padres de familia, el horario es distribuido según   resolución   No.0079/ 07 01 2022 por el cual se modifica el calendario académico para el año lectivo 2022</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 JORNADA ESCOLAR.</w:t>
      </w: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jornada escolar completa. Esta se estará realizando, de acuerdo al parágrafo transitorio según resolución 004135 del 29 / 10 /2021. Que define el calendario académico para desarrollarlo en el año 2024, con presencialidad segura en las aulas de clase. Al cual se le hizo unos ajuste transitorio. </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 ADMINISTRACIÓN DE LOS RECURSOS.</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centro solo recibe recursos de S.G.P. de gratuidad, distribuido en un presupuesto basado en la norma vigente, estos recursos son insuficientes para cubrir las necesidades existentes en cada una de las sedes.</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4.7.1 RECURSOS FÍSICOS. </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4.7.1.1 INFRAESTRUCTURA</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centro cuenta con plantas físicas en cada una de las 11 sedes, para el desarrollo de la jornada escolar, el estado actual de las plantas físicas, del Centro Educativo Rural Siravita, se les han hecho algunos arreglos locativos como: cambio de puertas y ventanas, embellecimiento (pintura)arreglos de un corredor, tanque para depósito de agua, con recursos provenientes de la gratuidad asignados para el mantenimiento, las cuales en la actualidad cinco de las 10 que están en servicio se encuentran en total deterioro</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945.0" w:type="dxa"/>
        <w:jc w:val="left"/>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Layout w:type="fixed"/>
        <w:tblLook w:val="0400"/>
      </w:tblPr>
      <w:tblGrid>
        <w:gridCol w:w="1543"/>
        <w:gridCol w:w="750"/>
        <w:gridCol w:w="1361"/>
        <w:gridCol w:w="1362"/>
        <w:gridCol w:w="1060"/>
        <w:gridCol w:w="1214"/>
        <w:gridCol w:w="1443"/>
        <w:gridCol w:w="1212"/>
        <w:tblGridChange w:id="0">
          <w:tblGrid>
            <w:gridCol w:w="1543"/>
            <w:gridCol w:w="750"/>
            <w:gridCol w:w="1361"/>
            <w:gridCol w:w="1362"/>
            <w:gridCol w:w="1060"/>
            <w:gridCol w:w="1214"/>
            <w:gridCol w:w="1443"/>
            <w:gridCol w:w="1212"/>
          </w:tblGrid>
        </w:tblGridChange>
      </w:tblGrid>
      <w:tr>
        <w:trPr>
          <w:cantSplit w:val="0"/>
          <w:trHeight w:val="565" w:hRule="atLeast"/>
          <w:tblHeader w:val="0"/>
        </w:trPr>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5E">
            <w:pPr>
              <w:spacing w:line="36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SEDE</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5F">
            <w:pPr>
              <w:spacing w:line="36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AULAS DE CLASE</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60">
            <w:pPr>
              <w:spacing w:line="36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SALA DE  INFORMATICA</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61">
            <w:pPr>
              <w:spacing w:line="36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ZONAS RECREATIVAS</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62">
            <w:pPr>
              <w:spacing w:line="36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AULA MÚLTIPLE</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63">
            <w:pPr>
              <w:spacing w:line="36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BIBLIOTECA</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64">
            <w:pPr>
              <w:spacing w:line="36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RESTAURANTE ESCOLAR</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65">
            <w:pPr>
              <w:spacing w:line="36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BATERIAS SANITARIAS</w:t>
            </w:r>
          </w:p>
        </w:tc>
      </w:tr>
      <w:tr>
        <w:trPr>
          <w:cantSplit w:val="0"/>
          <w:trHeight w:val="190" w:hRule="atLeast"/>
          <w:tblHeader w:val="0"/>
        </w:trPr>
        <w:tc>
          <w:tcPr>
            <w:tcBorders>
              <w:top w:color="4bacc6" w:space="0" w:sz="8" w:val="single"/>
              <w:left w:color="4bacc6" w:space="0" w:sz="8" w:val="single"/>
              <w:right w:color="4bacc6" w:space="0" w:sz="8" w:val="single"/>
            </w:tcBorders>
            <w:shd w:fill="ffffff" w:val="clear"/>
            <w:vAlign w:val="center"/>
          </w:tcPr>
          <w:p w:rsidR="00000000" w:rsidDel="00000000" w:rsidP="00000000" w:rsidRDefault="00000000" w:rsidRPr="00000000" w14:paraId="00000366">
            <w:pPr>
              <w:spacing w:line="360" w:lineRule="auto"/>
              <w:rPr>
                <w:rFonts w:ascii="Arial" w:cs="Arial" w:eastAsia="Arial" w:hAnsi="Arial"/>
              </w:rPr>
            </w:pPr>
            <w:r w:rsidDel="00000000" w:rsidR="00000000" w:rsidRPr="00000000">
              <w:rPr>
                <w:rFonts w:ascii="Arial" w:cs="Arial" w:eastAsia="Arial" w:hAnsi="Arial"/>
                <w:rtl w:val="0"/>
              </w:rPr>
              <w:t xml:space="preserve">Siravita</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67">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68">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69">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6A">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6B">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6C">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6D">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r>
        <w:trPr>
          <w:cantSplit w:val="0"/>
          <w:trHeight w:val="167" w:hRule="atLeast"/>
          <w:tblHeader w:val="0"/>
        </w:trPr>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6E">
            <w:pPr>
              <w:spacing w:line="360" w:lineRule="auto"/>
              <w:rPr>
                <w:rFonts w:ascii="Arial" w:cs="Arial" w:eastAsia="Arial" w:hAnsi="Arial"/>
              </w:rPr>
            </w:pPr>
            <w:r w:rsidDel="00000000" w:rsidR="00000000" w:rsidRPr="00000000">
              <w:rPr>
                <w:rFonts w:ascii="Arial" w:cs="Arial" w:eastAsia="Arial" w:hAnsi="Arial"/>
                <w:rtl w:val="0"/>
              </w:rPr>
              <w:t xml:space="preserve">Potreros</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6F">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0">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1">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2">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3">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4">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5">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r>
        <w:trPr>
          <w:cantSplit w:val="0"/>
          <w:trHeight w:val="319" w:hRule="atLeast"/>
          <w:tblHeader w:val="0"/>
        </w:trPr>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6">
            <w:pPr>
              <w:spacing w:line="360" w:lineRule="auto"/>
              <w:rPr>
                <w:rFonts w:ascii="Arial" w:cs="Arial" w:eastAsia="Arial" w:hAnsi="Arial"/>
              </w:rPr>
            </w:pPr>
            <w:r w:rsidDel="00000000" w:rsidR="00000000" w:rsidRPr="00000000">
              <w:rPr>
                <w:rFonts w:ascii="Arial" w:cs="Arial" w:eastAsia="Arial" w:hAnsi="Arial"/>
                <w:rtl w:val="0"/>
              </w:rPr>
              <w:t xml:space="preserve">Guacamayas</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7">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8">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9">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A">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B">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C">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D">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r>
        <w:trPr>
          <w:cantSplit w:val="0"/>
          <w:trHeight w:val="290" w:hRule="atLeast"/>
          <w:tblHeader w:val="0"/>
        </w:trPr>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E">
            <w:pPr>
              <w:spacing w:line="360" w:lineRule="auto"/>
              <w:rPr>
                <w:rFonts w:ascii="Arial" w:cs="Arial" w:eastAsia="Arial" w:hAnsi="Arial"/>
              </w:rPr>
            </w:pPr>
            <w:r w:rsidDel="00000000" w:rsidR="00000000" w:rsidRPr="00000000">
              <w:rPr>
                <w:rFonts w:ascii="Arial" w:cs="Arial" w:eastAsia="Arial" w:hAnsi="Arial"/>
                <w:rtl w:val="0"/>
              </w:rPr>
              <w:t xml:space="preserve">San Isidro</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7F">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0">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1">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2">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3">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4">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5">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r>
        <w:trPr>
          <w:cantSplit w:val="0"/>
          <w:trHeight w:val="250" w:hRule="atLeast"/>
          <w:tblHeader w:val="0"/>
        </w:trPr>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6">
            <w:pPr>
              <w:spacing w:line="360" w:lineRule="auto"/>
              <w:rPr>
                <w:rFonts w:ascii="Arial" w:cs="Arial" w:eastAsia="Arial" w:hAnsi="Arial"/>
              </w:rPr>
            </w:pPr>
            <w:r w:rsidDel="00000000" w:rsidR="00000000" w:rsidRPr="00000000">
              <w:rPr>
                <w:rFonts w:ascii="Arial" w:cs="Arial" w:eastAsia="Arial" w:hAnsi="Arial"/>
                <w:rtl w:val="0"/>
              </w:rPr>
              <w:t xml:space="preserve">Chicagua Alto</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7">
            <w:pPr>
              <w:spacing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8">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9">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A">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B">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C">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D">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r>
        <w:trPr>
          <w:cantSplit w:val="0"/>
          <w:trHeight w:val="313" w:hRule="atLeast"/>
          <w:tblHeader w:val="0"/>
        </w:trPr>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E">
            <w:pPr>
              <w:spacing w:line="360" w:lineRule="auto"/>
              <w:rPr>
                <w:rFonts w:ascii="Arial" w:cs="Arial" w:eastAsia="Arial" w:hAnsi="Arial"/>
              </w:rPr>
            </w:pPr>
            <w:r w:rsidDel="00000000" w:rsidR="00000000" w:rsidRPr="00000000">
              <w:rPr>
                <w:rFonts w:ascii="Arial" w:cs="Arial" w:eastAsia="Arial" w:hAnsi="Arial"/>
                <w:rtl w:val="0"/>
              </w:rPr>
              <w:t xml:space="preserve">Uvito</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8F">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0">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1">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2">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3">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4">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5">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r>
        <w:trPr>
          <w:cantSplit w:val="0"/>
          <w:trHeight w:val="313" w:hRule="atLeast"/>
          <w:tblHeader w:val="0"/>
        </w:trPr>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6">
            <w:pPr>
              <w:spacing w:line="360" w:lineRule="auto"/>
              <w:rPr>
                <w:rFonts w:ascii="Arial" w:cs="Arial" w:eastAsia="Arial" w:hAnsi="Arial"/>
              </w:rPr>
            </w:pPr>
            <w:r w:rsidDel="00000000" w:rsidR="00000000" w:rsidRPr="00000000">
              <w:rPr>
                <w:rFonts w:ascii="Arial" w:cs="Arial" w:eastAsia="Arial" w:hAnsi="Arial"/>
                <w:rtl w:val="0"/>
              </w:rPr>
              <w:t xml:space="preserve">Barrientos </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7">
            <w:pPr>
              <w:spacing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8">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9">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A">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B">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C">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D">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r>
        <w:trPr>
          <w:cantSplit w:val="0"/>
          <w:trHeight w:val="495" w:hRule="atLeast"/>
          <w:tblHeader w:val="0"/>
        </w:trPr>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E">
            <w:pPr>
              <w:spacing w:line="360" w:lineRule="auto"/>
              <w:rPr>
                <w:rFonts w:ascii="Arial" w:cs="Arial" w:eastAsia="Arial" w:hAnsi="Arial"/>
              </w:rPr>
            </w:pPr>
            <w:r w:rsidDel="00000000" w:rsidR="00000000" w:rsidRPr="00000000">
              <w:rPr>
                <w:rFonts w:ascii="Arial" w:cs="Arial" w:eastAsia="Arial" w:hAnsi="Arial"/>
                <w:rtl w:val="0"/>
              </w:rPr>
              <w:t xml:space="preserve">La Antigua </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9F">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0">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1">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2">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3">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4">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5">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r>
        <w:trPr>
          <w:cantSplit w:val="0"/>
          <w:trHeight w:val="488" w:hRule="atLeast"/>
          <w:tblHeader w:val="0"/>
        </w:trPr>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6">
            <w:pPr>
              <w:spacing w:line="360" w:lineRule="auto"/>
              <w:rPr>
                <w:rFonts w:ascii="Arial" w:cs="Arial" w:eastAsia="Arial" w:hAnsi="Arial"/>
              </w:rPr>
            </w:pPr>
            <w:r w:rsidDel="00000000" w:rsidR="00000000" w:rsidRPr="00000000">
              <w:rPr>
                <w:rFonts w:ascii="Arial" w:cs="Arial" w:eastAsia="Arial" w:hAnsi="Arial"/>
                <w:rtl w:val="0"/>
              </w:rPr>
              <w:t xml:space="preserve">Despensa </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7">
            <w:pPr>
              <w:spacing w:line="360" w:lineRule="auto"/>
              <w:jc w:val="center"/>
              <w:rPr>
                <w:rFonts w:ascii="Arial" w:cs="Arial" w:eastAsia="Arial" w:hAnsi="Arial"/>
                <w:color w:val="ff0000"/>
              </w:rPr>
            </w:pPr>
            <w:r w:rsidDel="00000000" w:rsidR="00000000" w:rsidRPr="00000000">
              <w:rPr>
                <w:rFonts w:ascii="Arial" w:cs="Arial" w:eastAsia="Arial" w:hAnsi="Arial"/>
                <w:color w:val="000000"/>
                <w:rtl w:val="0"/>
              </w:rPr>
              <w:t xml:space="preserve">1</w:t>
            </w:r>
            <w:r w:rsidDel="00000000" w:rsidR="00000000" w:rsidRPr="00000000">
              <w:rPr>
                <w:rtl w:val="0"/>
              </w:rPr>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8">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9">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A">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B">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C">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D">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r>
        <w:trPr>
          <w:cantSplit w:val="0"/>
          <w:trHeight w:val="364" w:hRule="atLeast"/>
          <w:tblHeader w:val="0"/>
        </w:trPr>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E">
            <w:pPr>
              <w:spacing w:line="360" w:lineRule="auto"/>
              <w:rPr>
                <w:rFonts w:ascii="Arial" w:cs="Arial" w:eastAsia="Arial" w:hAnsi="Arial"/>
              </w:rPr>
            </w:pPr>
            <w:r w:rsidDel="00000000" w:rsidR="00000000" w:rsidRPr="00000000">
              <w:rPr>
                <w:rFonts w:ascii="Arial" w:cs="Arial" w:eastAsia="Arial" w:hAnsi="Arial"/>
                <w:rtl w:val="0"/>
              </w:rPr>
              <w:t xml:space="preserve">Samuel Cuervo </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AF">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B0">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B1">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B2">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B3">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B4">
            <w:pPr>
              <w:spacing w:line="360" w:lineRule="auto"/>
              <w:jc w:val="center"/>
              <w:rPr>
                <w:rFonts w:ascii="Arial" w:cs="Arial" w:eastAsia="Arial" w:hAnsi="Arial"/>
              </w:rPr>
            </w:pPr>
            <w:r w:rsidDel="00000000" w:rsidR="00000000" w:rsidRPr="00000000">
              <w:rPr>
                <w:rFonts w:ascii="Arial" w:cs="Arial" w:eastAsia="Arial" w:hAnsi="Arial"/>
                <w:rtl w:val="0"/>
              </w:rPr>
              <w:t xml:space="preserve">0</w:t>
            </w:r>
          </w:p>
        </w:tc>
        <w:tc>
          <w:tcPr>
            <w:tcBorders>
              <w:top w:color="4bacc6" w:space="0" w:sz="8" w:val="single"/>
              <w:left w:color="4bacc6" w:space="0" w:sz="8" w:val="single"/>
              <w:bottom w:color="4bacc6" w:space="0" w:sz="8" w:val="single"/>
              <w:right w:color="4bacc6" w:space="0" w:sz="8" w:val="single"/>
            </w:tcBorders>
            <w:shd w:fill="ffffff" w:val="clear"/>
            <w:vAlign w:val="center"/>
          </w:tcPr>
          <w:p w:rsidR="00000000" w:rsidDel="00000000" w:rsidP="00000000" w:rsidRDefault="00000000" w:rsidRPr="00000000" w14:paraId="000003B5">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r>
    </w:tbl>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4.7.1.2 MATERIAL DIDÁCTICO EQUIPOS.</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sedes educativas cuentan con equipos y muebles que están inventariados; solo dos de las sedes cuentan con computadores para educar, Barrientos y Chicagua Alto al igual, con servicio de internet, aunque es muy regular la señal, y las demás sedes, se hizo entrega a Mini TIC, por obsoletos. Así mismo, de las diez sedes educativas que prestan el servicio, en la actualidad dos cuentan con conexión a internet. </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cuenta con guías del modelo educativo escuela nueva para las áreas básicas de aprendizaje (matemática, lenguaje, Ciencias Sociales y Naturales), aunque no alcanzan para el total de estudiantes y están dañadas, El ministerio de educación doto con material didáctico para las áreas de matemática y lenguaje de acuerdo a la estrategia pedagógica Todos a Aprender. Tutorías para el aprendizaje PAT FI3.0 Se cuenta con la dotación de los libros del programas todos a aprender para preescolar y el grado primero de básica primaria.</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cartillas guía de la metodología escuela nueva están en mal estado y deficientes para la cantidad de niños y niñas en todas las sedes. </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material didáctico para el complemento de las actividades pedagógicas, se adquieren con recursos de gratuidad.</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4.7.2 RECURSOS FINANCIEROS.</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4.7.2.1 FUENTES FINANCIERAS.</w:t>
      </w: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cuenta con los recursos de gratuidad y son distribuidos de acuerdo a las necesidades básicas de cada una de las sedes, según el número de estudiantes matriculados en cada sede, por el cual se rige a partir del Decreto 1075 Libro 2. Título 3. Sección 6. Artículo 2.3.3.1.6.10 infraestructura escolar, Artículo 2.3.3.1.6.8 materiales didácticos producidos por los docentes. Artículo 2.3.3.1.6.9 material y equipo educativo.</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4.7.2.2 PRESUPUESTO.</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presupuesto se elabora basado en las necesidades que presentan las sedes; es socializado ante la comunidad educativa y aprobado por el Consejo Directivo, teniendo en cuenta el plan de compras. Y según el número de matrícula que haya en cada una de las sedes educativas</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4.7.2.3 PROYECTOS DE INVERSIÓN.</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tiene en cuenta las necesidades presentadas por cada una de las sedes y se les asigna los recursos según el número de estudiantes. Se han solicitado proyectos de inversión para mejorar las plantas físicas del centro.</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Criterios de evaluación de la Gestión: Los establecimientos educativos a partir de los principios constitucionales de transparencia, responsabilidad, eficacia, eficiencia e imparcialidad y participación ciudadana en el manejo de los recursos y la ejecución de políticas, programas y proyectos, definen criterios para la evaluar la gestión, generando estrategias, herramientas y mecanismos, para revisar el cumplimiento de los objetivos y metas trazadas en el plan operativo de ejecución del PEI, o el plan de mejoramiento a partir de la autoevaluación.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rendición de cuentas, como proceso fundamental del buen gobierno, ha venido cobrando particular importancia en la última década en el ámbito educativo,</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Centro Educativo Rural Siravita desarrolla esta actividad en el primer trimestre del año escolar con la participación de la comunidad educativa, direccionado por la directora del centro, acorde a los  lineamientos de la secretaria departamental y el MEN.</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4.7.3 TALENTO HUMANO.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Cada una de las sedes educativas cuenta con docentes oficiales con su perfil competente para ejercer su labor pedagógica donde se garantizan las buenas relaciones de trabajo y formación académica. Para todos los grados y todas las áreas con estrategia multigrado. (M.G) sin embargo, dos de las sedes educativas no cuenta con docente en propiedad que garanticen la continuidad del proceso enseñanza aprendizaje.</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0283.999999999998" w:type="dxa"/>
        <w:jc w:val="center"/>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Layout w:type="fixed"/>
        <w:tblLook w:val="0400"/>
      </w:tblPr>
      <w:tblGrid>
        <w:gridCol w:w="1346"/>
        <w:gridCol w:w="2897"/>
        <w:gridCol w:w="2835"/>
        <w:gridCol w:w="1344"/>
        <w:gridCol w:w="1862"/>
        <w:tblGridChange w:id="0">
          <w:tblGrid>
            <w:gridCol w:w="1346"/>
            <w:gridCol w:w="2897"/>
            <w:gridCol w:w="2835"/>
            <w:gridCol w:w="1344"/>
            <w:gridCol w:w="1862"/>
          </w:tblGrid>
        </w:tblGridChange>
      </w:tblGrid>
      <w:tr>
        <w:trPr>
          <w:cantSplit w:val="0"/>
          <w:trHeight w:val="485" w:hRule="atLeast"/>
          <w:tblHeader w:val="0"/>
        </w:trPr>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CE">
            <w:pPr>
              <w:spacing w:line="360" w:lineRule="auto"/>
              <w:jc w:val="center"/>
              <w:rPr>
                <w:b w:val="1"/>
                <w:sz w:val="20"/>
                <w:szCs w:val="20"/>
              </w:rPr>
            </w:pPr>
            <w:r w:rsidDel="00000000" w:rsidR="00000000" w:rsidRPr="00000000">
              <w:rPr>
                <w:b w:val="1"/>
                <w:sz w:val="20"/>
                <w:szCs w:val="20"/>
                <w:rtl w:val="0"/>
              </w:rPr>
              <w:t xml:space="preserve">SEDE</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CF">
            <w:pPr>
              <w:spacing w:line="360" w:lineRule="auto"/>
              <w:jc w:val="center"/>
              <w:rPr>
                <w:b w:val="1"/>
                <w:sz w:val="20"/>
                <w:szCs w:val="20"/>
              </w:rPr>
            </w:pPr>
            <w:r w:rsidDel="00000000" w:rsidR="00000000" w:rsidRPr="00000000">
              <w:rPr>
                <w:b w:val="1"/>
                <w:sz w:val="20"/>
                <w:szCs w:val="20"/>
                <w:rtl w:val="0"/>
              </w:rPr>
              <w:t xml:space="preserve">DOCENTE</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D0">
            <w:pPr>
              <w:spacing w:line="360" w:lineRule="auto"/>
              <w:jc w:val="center"/>
              <w:rPr>
                <w:b w:val="1"/>
                <w:sz w:val="20"/>
                <w:szCs w:val="20"/>
              </w:rPr>
            </w:pPr>
            <w:r w:rsidDel="00000000" w:rsidR="00000000" w:rsidRPr="00000000">
              <w:rPr>
                <w:b w:val="1"/>
                <w:sz w:val="20"/>
                <w:szCs w:val="20"/>
                <w:rtl w:val="0"/>
              </w:rPr>
              <w:t xml:space="preserve">AREA DE FORMACION</w:t>
            </w:r>
          </w:p>
        </w:tc>
        <w:tc>
          <w:tcPr>
            <w:tcBorders>
              <w:top w:color="4bacc6" w:space="0" w:sz="8" w:val="single"/>
              <w:left w:color="4bacc6" w:space="0" w:sz="8" w:val="single"/>
              <w:bottom w:color="4bacc6" w:space="0" w:sz="18" w:val="single"/>
              <w:right w:color="4bacc6" w:space="0" w:sz="8" w:val="single"/>
            </w:tcBorders>
            <w:shd w:fill="d9d9d9" w:val="clear"/>
            <w:vAlign w:val="center"/>
          </w:tcPr>
          <w:p w:rsidR="00000000" w:rsidDel="00000000" w:rsidP="00000000" w:rsidRDefault="00000000" w:rsidRPr="00000000" w14:paraId="000003D1">
            <w:pPr>
              <w:spacing w:line="240" w:lineRule="auto"/>
              <w:jc w:val="center"/>
              <w:rPr>
                <w:b w:val="1"/>
                <w:sz w:val="20"/>
                <w:szCs w:val="20"/>
              </w:rPr>
            </w:pPr>
            <w:r w:rsidDel="00000000" w:rsidR="00000000" w:rsidRPr="00000000">
              <w:rPr>
                <w:b w:val="1"/>
                <w:sz w:val="20"/>
                <w:szCs w:val="20"/>
                <w:rtl w:val="0"/>
              </w:rPr>
              <w:t xml:space="preserve">GRADO DE ESCALAFÖN</w:t>
            </w:r>
          </w:p>
        </w:tc>
        <w:tc>
          <w:tcPr>
            <w:tcBorders>
              <w:top w:color="4bacc6" w:space="0" w:sz="8" w:val="single"/>
              <w:left w:color="4bacc6" w:space="0" w:sz="8" w:val="single"/>
              <w:bottom w:color="4bacc6" w:space="0" w:sz="18" w:val="single"/>
              <w:right w:color="4bacc6" w:space="0" w:sz="8" w:val="single"/>
            </w:tcBorders>
            <w:shd w:fill="d9d9d9" w:val="clear"/>
          </w:tcPr>
          <w:p w:rsidR="00000000" w:rsidDel="00000000" w:rsidP="00000000" w:rsidRDefault="00000000" w:rsidRPr="00000000" w14:paraId="000003D2">
            <w:pPr>
              <w:spacing w:line="240" w:lineRule="auto"/>
              <w:jc w:val="center"/>
              <w:rPr>
                <w:b w:val="1"/>
                <w:sz w:val="20"/>
                <w:szCs w:val="20"/>
              </w:rPr>
            </w:pPr>
            <w:r w:rsidDel="00000000" w:rsidR="00000000" w:rsidRPr="00000000">
              <w:rPr>
                <w:b w:val="1"/>
                <w:sz w:val="20"/>
                <w:szCs w:val="20"/>
                <w:rtl w:val="0"/>
              </w:rPr>
              <w:t xml:space="preserve">ASIGNACION ACADÉMICA</w:t>
            </w:r>
          </w:p>
        </w:tc>
      </w:tr>
      <w:tr>
        <w:trPr>
          <w:cantSplit w:val="0"/>
          <w:trHeight w:val="161" w:hRule="atLeast"/>
          <w:tblHeader w:val="0"/>
        </w:trPr>
        <w:tc>
          <w:tcPr>
            <w:tcBorders>
              <w:top w:color="4bacc6" w:space="0" w:sz="8" w:val="single"/>
              <w:left w:color="4bacc6" w:space="0" w:sz="8" w:val="single"/>
              <w:right w:color="4bacc6" w:space="0" w:sz="8" w:val="single"/>
            </w:tcBorders>
            <w:shd w:fill="ffffff" w:val="clear"/>
            <w:vAlign w:val="center"/>
          </w:tcPr>
          <w:p w:rsidR="00000000" w:rsidDel="00000000" w:rsidP="00000000" w:rsidRDefault="00000000" w:rsidRPr="00000000" w14:paraId="000003D3">
            <w:pPr>
              <w:spacing w:line="360" w:lineRule="auto"/>
              <w:rPr>
                <w:b w:val="1"/>
                <w:sz w:val="20"/>
                <w:szCs w:val="20"/>
              </w:rPr>
            </w:pPr>
            <w:r w:rsidDel="00000000" w:rsidR="00000000" w:rsidRPr="00000000">
              <w:rPr>
                <w:b w:val="1"/>
                <w:sz w:val="20"/>
                <w:szCs w:val="20"/>
                <w:rtl w:val="0"/>
              </w:rPr>
              <w:t xml:space="preserve">Siravita </w:t>
            </w:r>
          </w:p>
        </w:tc>
        <w:tc>
          <w:tcPr>
            <w:tcBorders>
              <w:top w:color="4bacc6" w:space="0" w:sz="8" w:val="single"/>
              <w:left w:color="4bacc6" w:space="0" w:sz="8" w:val="single"/>
              <w:right w:color="4bacc6" w:space="0" w:sz="8" w:val="single"/>
            </w:tcBorders>
            <w:shd w:fill="ffffff" w:val="clear"/>
          </w:tcPr>
          <w:p w:rsidR="00000000" w:rsidDel="00000000" w:rsidP="00000000" w:rsidRDefault="00000000" w:rsidRPr="00000000" w14:paraId="000003D4">
            <w:pPr>
              <w:spacing w:after="0" w:line="360" w:lineRule="auto"/>
              <w:rPr>
                <w:sz w:val="20"/>
                <w:szCs w:val="20"/>
              </w:rPr>
            </w:pPr>
            <w:r w:rsidDel="00000000" w:rsidR="00000000" w:rsidRPr="00000000">
              <w:rPr>
                <w:sz w:val="20"/>
                <w:szCs w:val="20"/>
                <w:rtl w:val="0"/>
              </w:rPr>
              <w:t xml:space="preserve">Esp.  Teresa Boada Rolón </w:t>
            </w:r>
          </w:p>
        </w:tc>
        <w:tc>
          <w:tcPr>
            <w:tcBorders>
              <w:top w:color="4bacc6" w:space="0" w:sz="8" w:val="single"/>
              <w:left w:color="4bacc6" w:space="0" w:sz="8" w:val="single"/>
              <w:right w:color="4bacc6" w:space="0" w:sz="8" w:val="single"/>
            </w:tcBorders>
            <w:shd w:fill="ffffff" w:val="clear"/>
          </w:tcPr>
          <w:p w:rsidR="00000000" w:rsidDel="00000000" w:rsidP="00000000" w:rsidRDefault="00000000" w:rsidRPr="00000000" w14:paraId="000003D5">
            <w:pPr>
              <w:spacing w:line="360" w:lineRule="auto"/>
              <w:jc w:val="both"/>
              <w:rPr>
                <w:sz w:val="20"/>
                <w:szCs w:val="20"/>
              </w:rPr>
            </w:pPr>
            <w:r w:rsidDel="00000000" w:rsidR="00000000" w:rsidRPr="00000000">
              <w:rPr>
                <w:sz w:val="20"/>
                <w:szCs w:val="20"/>
                <w:rtl w:val="0"/>
              </w:rPr>
              <w:t xml:space="preserve">Directivo Docente </w:t>
            </w:r>
          </w:p>
        </w:tc>
        <w:tc>
          <w:tcPr>
            <w:tcBorders>
              <w:top w:color="4bacc6" w:space="0" w:sz="8" w:val="single"/>
              <w:left w:color="4bacc6" w:space="0" w:sz="8" w:val="single"/>
              <w:right w:color="4bacc6" w:space="0" w:sz="8" w:val="single"/>
            </w:tcBorders>
            <w:shd w:fill="ffffff" w:val="clear"/>
          </w:tcPr>
          <w:p w:rsidR="00000000" w:rsidDel="00000000" w:rsidP="00000000" w:rsidRDefault="00000000" w:rsidRPr="00000000" w14:paraId="000003D6">
            <w:pPr>
              <w:spacing w:line="360" w:lineRule="auto"/>
              <w:jc w:val="center"/>
              <w:rPr>
                <w:sz w:val="20"/>
                <w:szCs w:val="20"/>
              </w:rPr>
            </w:pPr>
            <w:r w:rsidDel="00000000" w:rsidR="00000000" w:rsidRPr="00000000">
              <w:rPr>
                <w:sz w:val="20"/>
                <w:szCs w:val="20"/>
                <w:rtl w:val="0"/>
              </w:rPr>
              <w:t xml:space="preserve">14 </w:t>
            </w:r>
          </w:p>
        </w:tc>
        <w:tc>
          <w:tcPr>
            <w:tcBorders>
              <w:top w:color="4bacc6" w:space="0" w:sz="8" w:val="single"/>
              <w:left w:color="4bacc6" w:space="0" w:sz="8" w:val="single"/>
              <w:right w:color="4bacc6" w:space="0" w:sz="8" w:val="single"/>
            </w:tcBorders>
            <w:shd w:fill="ffffff" w:val="clear"/>
          </w:tcPr>
          <w:p w:rsidR="00000000" w:rsidDel="00000000" w:rsidP="00000000" w:rsidRDefault="00000000" w:rsidRPr="00000000" w14:paraId="000003D7">
            <w:pPr>
              <w:spacing w:line="360" w:lineRule="auto"/>
              <w:jc w:val="center"/>
              <w:rPr>
                <w:sz w:val="20"/>
                <w:szCs w:val="20"/>
              </w:rPr>
            </w:pPr>
            <w:r w:rsidDel="00000000" w:rsidR="00000000" w:rsidRPr="00000000">
              <w:rPr>
                <w:sz w:val="20"/>
                <w:szCs w:val="20"/>
                <w:rtl w:val="0"/>
              </w:rPr>
              <w:t xml:space="preserve">No aplica </w:t>
            </w:r>
          </w:p>
        </w:tc>
      </w:tr>
      <w:tr>
        <w:trPr>
          <w:cantSplit w:val="0"/>
          <w:trHeight w:val="609"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D8">
            <w:pPr>
              <w:spacing w:line="360" w:lineRule="auto"/>
              <w:jc w:val="both"/>
              <w:rPr>
                <w:b w:val="1"/>
                <w:sz w:val="20"/>
                <w:szCs w:val="20"/>
              </w:rPr>
            </w:pPr>
            <w:r w:rsidDel="00000000" w:rsidR="00000000" w:rsidRPr="00000000">
              <w:rPr>
                <w:b w:val="1"/>
                <w:sz w:val="20"/>
                <w:szCs w:val="20"/>
                <w:rtl w:val="0"/>
              </w:rPr>
              <w:t xml:space="preserve">Siravita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D9">
            <w:pPr>
              <w:spacing w:line="360" w:lineRule="auto"/>
              <w:jc w:val="both"/>
              <w:rPr>
                <w:sz w:val="20"/>
                <w:szCs w:val="20"/>
              </w:rPr>
            </w:pPr>
            <w:r w:rsidDel="00000000" w:rsidR="00000000" w:rsidRPr="00000000">
              <w:rPr>
                <w:sz w:val="20"/>
                <w:szCs w:val="20"/>
                <w:rtl w:val="0"/>
              </w:rPr>
              <w:t xml:space="preserve">Lisle Margarita Rolón Gelves</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DA">
            <w:pPr>
              <w:spacing w:after="0" w:line="240" w:lineRule="auto"/>
              <w:jc w:val="both"/>
              <w:rPr>
                <w:sz w:val="20"/>
                <w:szCs w:val="20"/>
              </w:rPr>
            </w:pPr>
            <w:r w:rsidDel="00000000" w:rsidR="00000000" w:rsidRPr="00000000">
              <w:rPr>
                <w:sz w:val="20"/>
                <w:szCs w:val="20"/>
                <w:rtl w:val="0"/>
              </w:rPr>
              <w:t xml:space="preserve">Orientación vocacional y ocupacional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DB">
            <w:pPr>
              <w:spacing w:line="360" w:lineRule="auto"/>
              <w:jc w:val="center"/>
              <w:rPr>
                <w:sz w:val="20"/>
                <w:szCs w:val="20"/>
              </w:rPr>
            </w:pPr>
            <w:r w:rsidDel="00000000" w:rsidR="00000000" w:rsidRPr="00000000">
              <w:rPr>
                <w:sz w:val="20"/>
                <w:szCs w:val="20"/>
                <w:rtl w:val="0"/>
              </w:rPr>
              <w:t xml:space="preserve">14</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DC">
            <w:pPr>
              <w:spacing w:line="360" w:lineRule="auto"/>
              <w:jc w:val="center"/>
              <w:rPr>
                <w:sz w:val="20"/>
                <w:szCs w:val="20"/>
              </w:rPr>
            </w:pPr>
            <w:r w:rsidDel="00000000" w:rsidR="00000000" w:rsidRPr="00000000">
              <w:rPr>
                <w:sz w:val="20"/>
                <w:szCs w:val="20"/>
                <w:rtl w:val="0"/>
              </w:rPr>
              <w:t xml:space="preserve">Multigrado </w:t>
            </w:r>
          </w:p>
        </w:tc>
      </w:tr>
      <w:tr>
        <w:trPr>
          <w:cantSplit w:val="0"/>
          <w:trHeight w:val="119"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DD">
            <w:pPr>
              <w:spacing w:after="0" w:line="360" w:lineRule="auto"/>
              <w:jc w:val="both"/>
              <w:rPr>
                <w:b w:val="1"/>
                <w:sz w:val="20"/>
                <w:szCs w:val="20"/>
              </w:rPr>
            </w:pPr>
            <w:r w:rsidDel="00000000" w:rsidR="00000000" w:rsidRPr="00000000">
              <w:rPr>
                <w:b w:val="1"/>
                <w:sz w:val="20"/>
                <w:szCs w:val="20"/>
                <w:rtl w:val="0"/>
              </w:rPr>
              <w:t xml:space="preserve">Potreros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DE">
            <w:pPr>
              <w:spacing w:after="0" w:line="360" w:lineRule="auto"/>
              <w:jc w:val="both"/>
              <w:rPr>
                <w:sz w:val="20"/>
                <w:szCs w:val="20"/>
              </w:rPr>
            </w:pPr>
            <w:r w:rsidDel="00000000" w:rsidR="00000000" w:rsidRPr="00000000">
              <w:rPr>
                <w:sz w:val="20"/>
                <w:szCs w:val="20"/>
                <w:rtl w:val="0"/>
              </w:rPr>
              <w:t xml:space="preserve">María Dominga Tuto Parada</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DF">
            <w:pPr>
              <w:spacing w:after="0" w:line="240" w:lineRule="auto"/>
              <w:jc w:val="both"/>
              <w:rPr>
                <w:sz w:val="20"/>
                <w:szCs w:val="20"/>
              </w:rPr>
            </w:pPr>
            <w:r w:rsidDel="00000000" w:rsidR="00000000" w:rsidRPr="00000000">
              <w:rPr>
                <w:sz w:val="20"/>
                <w:szCs w:val="20"/>
                <w:rtl w:val="0"/>
              </w:rPr>
              <w:t xml:space="preserve">Especialista en Orientación vocacional y ocupacional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0">
            <w:pPr>
              <w:spacing w:after="0" w:line="360" w:lineRule="auto"/>
              <w:jc w:val="center"/>
              <w:rPr>
                <w:sz w:val="20"/>
                <w:szCs w:val="20"/>
              </w:rPr>
            </w:pPr>
            <w:r w:rsidDel="00000000" w:rsidR="00000000" w:rsidRPr="00000000">
              <w:rPr>
                <w:sz w:val="20"/>
                <w:szCs w:val="20"/>
                <w:rtl w:val="0"/>
              </w:rPr>
              <w:t xml:space="preserve">14</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1">
            <w:pPr>
              <w:spacing w:after="0" w:line="360" w:lineRule="auto"/>
              <w:jc w:val="center"/>
              <w:rPr>
                <w:sz w:val="20"/>
                <w:szCs w:val="20"/>
              </w:rPr>
            </w:pPr>
            <w:r w:rsidDel="00000000" w:rsidR="00000000" w:rsidRPr="00000000">
              <w:rPr>
                <w:sz w:val="20"/>
                <w:szCs w:val="20"/>
                <w:rtl w:val="0"/>
              </w:rPr>
              <w:t xml:space="preserve">Multigrado </w:t>
            </w:r>
          </w:p>
        </w:tc>
      </w:tr>
      <w:tr>
        <w:trPr>
          <w:cantSplit w:val="0"/>
          <w:trHeight w:val="321" w:hRule="atLeast"/>
          <w:tblHeader w:val="0"/>
        </w:trPr>
        <w:tc>
          <w:tcPr>
            <w:tcBorders>
              <w:top w:color="4bacc6" w:space="0" w:sz="8" w:val="single"/>
              <w:left w:color="4bacc6" w:space="0" w:sz="8" w:val="single"/>
              <w:bottom w:color="548dd4" w:space="0" w:sz="18" w:val="single"/>
              <w:right w:color="4bacc6" w:space="0" w:sz="8" w:val="single"/>
            </w:tcBorders>
            <w:shd w:fill="ffffff" w:val="clear"/>
          </w:tcPr>
          <w:p w:rsidR="00000000" w:rsidDel="00000000" w:rsidP="00000000" w:rsidRDefault="00000000" w:rsidRPr="00000000" w14:paraId="000003E2">
            <w:pPr>
              <w:spacing w:line="360" w:lineRule="auto"/>
              <w:jc w:val="both"/>
              <w:rPr>
                <w:b w:val="1"/>
                <w:sz w:val="20"/>
                <w:szCs w:val="20"/>
              </w:rPr>
            </w:pPr>
            <w:r w:rsidDel="00000000" w:rsidR="00000000" w:rsidRPr="00000000">
              <w:rPr>
                <w:b w:val="1"/>
                <w:sz w:val="20"/>
                <w:szCs w:val="20"/>
                <w:rtl w:val="0"/>
              </w:rPr>
              <w:t xml:space="preserve">Guacamayas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3">
            <w:pPr>
              <w:spacing w:line="360" w:lineRule="auto"/>
              <w:jc w:val="both"/>
              <w:rPr>
                <w:sz w:val="20"/>
                <w:szCs w:val="20"/>
              </w:rPr>
            </w:pPr>
            <w:r w:rsidDel="00000000" w:rsidR="00000000" w:rsidRPr="00000000">
              <w:rPr>
                <w:sz w:val="20"/>
                <w:szCs w:val="20"/>
                <w:rtl w:val="0"/>
              </w:rPr>
              <w:t xml:space="preserve">Mariana Ludís cruz ortega(docente provisional temporal)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4">
            <w:pPr>
              <w:spacing w:line="360" w:lineRule="auto"/>
              <w:jc w:val="both"/>
              <w:rPr>
                <w:sz w:val="20"/>
                <w:szCs w:val="20"/>
              </w:rPr>
            </w:pPr>
            <w:r w:rsidDel="00000000" w:rsidR="00000000" w:rsidRPr="00000000">
              <w:rPr>
                <w:sz w:val="20"/>
                <w:szCs w:val="20"/>
                <w:rtl w:val="0"/>
              </w:rPr>
              <w:t xml:space="preserve">Lic.  pedagogía infantil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5">
            <w:pPr>
              <w:spacing w:line="360" w:lineRule="auto"/>
              <w:jc w:val="center"/>
              <w:rPr>
                <w:sz w:val="20"/>
                <w:szCs w:val="20"/>
              </w:rPr>
            </w:pPr>
            <w:r w:rsidDel="00000000" w:rsidR="00000000" w:rsidRPr="00000000">
              <w:rPr>
                <w:sz w:val="20"/>
                <w:szCs w:val="20"/>
                <w:rtl w:val="0"/>
              </w:rPr>
              <w:t xml:space="preserve">2A</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6">
            <w:pPr>
              <w:spacing w:line="360" w:lineRule="auto"/>
              <w:jc w:val="center"/>
              <w:rPr>
                <w:sz w:val="20"/>
                <w:szCs w:val="20"/>
              </w:rPr>
            </w:pPr>
            <w:r w:rsidDel="00000000" w:rsidR="00000000" w:rsidRPr="00000000">
              <w:rPr>
                <w:sz w:val="20"/>
                <w:szCs w:val="20"/>
                <w:rtl w:val="0"/>
              </w:rPr>
              <w:t xml:space="preserve">Multigrado</w:t>
            </w:r>
          </w:p>
        </w:tc>
      </w:tr>
      <w:tr>
        <w:trPr>
          <w:cantSplit w:val="0"/>
          <w:trHeight w:val="220" w:hRule="atLeast"/>
          <w:tblHeader w:val="0"/>
        </w:trPr>
        <w:tc>
          <w:tcPr>
            <w:tcBorders>
              <w:top w:color="548dd4" w:space="0" w:sz="1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7">
            <w:pPr>
              <w:spacing w:line="360" w:lineRule="auto"/>
              <w:jc w:val="both"/>
              <w:rPr>
                <w:b w:val="1"/>
                <w:sz w:val="20"/>
                <w:szCs w:val="20"/>
              </w:rPr>
            </w:pPr>
            <w:r w:rsidDel="00000000" w:rsidR="00000000" w:rsidRPr="00000000">
              <w:rPr>
                <w:b w:val="1"/>
                <w:sz w:val="20"/>
                <w:szCs w:val="20"/>
                <w:rtl w:val="0"/>
              </w:rPr>
              <w:t xml:space="preserve">San Isidro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8">
            <w:pPr>
              <w:spacing w:line="360" w:lineRule="auto"/>
              <w:jc w:val="both"/>
              <w:rPr>
                <w:sz w:val="20"/>
                <w:szCs w:val="20"/>
              </w:rPr>
            </w:pPr>
            <w:r w:rsidDel="00000000" w:rsidR="00000000" w:rsidRPr="00000000">
              <w:rPr>
                <w:sz w:val="20"/>
                <w:szCs w:val="20"/>
                <w:rtl w:val="0"/>
              </w:rPr>
              <w:t xml:space="preserve">Isnelda Barreto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9">
            <w:pPr>
              <w:spacing w:line="360" w:lineRule="auto"/>
              <w:jc w:val="both"/>
              <w:rPr>
                <w:sz w:val="20"/>
                <w:szCs w:val="20"/>
              </w:rPr>
            </w:pPr>
            <w:r w:rsidDel="00000000" w:rsidR="00000000" w:rsidRPr="00000000">
              <w:rPr>
                <w:sz w:val="20"/>
                <w:szCs w:val="20"/>
                <w:rtl w:val="0"/>
              </w:rPr>
              <w:t xml:space="preserve">Esp. En pedagogía Infantil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A">
            <w:pPr>
              <w:spacing w:line="360" w:lineRule="auto"/>
              <w:jc w:val="center"/>
              <w:rPr>
                <w:sz w:val="20"/>
                <w:szCs w:val="20"/>
              </w:rPr>
            </w:pPr>
            <w:r w:rsidDel="00000000" w:rsidR="00000000" w:rsidRPr="00000000">
              <w:rPr>
                <w:sz w:val="20"/>
                <w:szCs w:val="20"/>
                <w:rtl w:val="0"/>
              </w:rPr>
              <w:t xml:space="preserve">2A</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B">
            <w:pPr>
              <w:spacing w:line="360" w:lineRule="auto"/>
              <w:jc w:val="center"/>
              <w:rPr>
                <w:color w:val="000000"/>
                <w:sz w:val="20"/>
                <w:szCs w:val="20"/>
              </w:rPr>
            </w:pPr>
            <w:r w:rsidDel="00000000" w:rsidR="00000000" w:rsidRPr="00000000">
              <w:rPr>
                <w:color w:val="000000"/>
                <w:sz w:val="20"/>
                <w:szCs w:val="20"/>
                <w:rtl w:val="0"/>
              </w:rPr>
              <w:t xml:space="preserve">Multigrado</w:t>
            </w:r>
          </w:p>
        </w:tc>
      </w:tr>
      <w:tr>
        <w:trPr>
          <w:cantSplit w:val="0"/>
          <w:trHeight w:val="383"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C">
            <w:pPr>
              <w:spacing w:after="0" w:line="360" w:lineRule="auto"/>
              <w:jc w:val="both"/>
              <w:rPr>
                <w:b w:val="1"/>
                <w:sz w:val="20"/>
                <w:szCs w:val="20"/>
              </w:rPr>
            </w:pPr>
            <w:r w:rsidDel="00000000" w:rsidR="00000000" w:rsidRPr="00000000">
              <w:rPr>
                <w:b w:val="1"/>
                <w:sz w:val="20"/>
                <w:szCs w:val="20"/>
                <w:rtl w:val="0"/>
              </w:rPr>
              <w:t xml:space="preserve">Chicagua Alto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D">
            <w:pPr>
              <w:spacing w:after="0" w:line="360" w:lineRule="auto"/>
              <w:jc w:val="both"/>
              <w:rPr>
                <w:sz w:val="20"/>
                <w:szCs w:val="20"/>
              </w:rPr>
            </w:pPr>
            <w:r w:rsidDel="00000000" w:rsidR="00000000" w:rsidRPr="00000000">
              <w:rPr>
                <w:sz w:val="20"/>
                <w:szCs w:val="20"/>
                <w:rtl w:val="0"/>
              </w:rPr>
              <w:t xml:space="preserve">Iván Darío Celis (docente provisional temporal)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E">
            <w:pPr>
              <w:spacing w:after="0" w:line="240" w:lineRule="auto"/>
              <w:jc w:val="both"/>
              <w:rPr>
                <w:sz w:val="20"/>
                <w:szCs w:val="20"/>
              </w:rPr>
            </w:pPr>
            <w:r w:rsidDel="00000000" w:rsidR="00000000" w:rsidRPr="00000000">
              <w:rPr>
                <w:sz w:val="20"/>
                <w:szCs w:val="20"/>
                <w:rtl w:val="0"/>
              </w:rPr>
              <w:t xml:space="preserve">Lic. Educación básica, ciencias naturales, énfasis en medio ambiente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EF">
            <w:pPr>
              <w:spacing w:after="0" w:line="360" w:lineRule="auto"/>
              <w:jc w:val="center"/>
              <w:rPr>
                <w:sz w:val="20"/>
                <w:szCs w:val="20"/>
              </w:rPr>
            </w:pPr>
            <w:r w:rsidDel="00000000" w:rsidR="00000000" w:rsidRPr="00000000">
              <w:rPr>
                <w:sz w:val="20"/>
                <w:szCs w:val="20"/>
                <w:rtl w:val="0"/>
              </w:rPr>
              <w:t xml:space="preserve">2A</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0">
            <w:pPr>
              <w:spacing w:after="0" w:line="360" w:lineRule="auto"/>
              <w:jc w:val="center"/>
              <w:rPr>
                <w:sz w:val="20"/>
                <w:szCs w:val="20"/>
              </w:rPr>
            </w:pPr>
            <w:r w:rsidDel="00000000" w:rsidR="00000000" w:rsidRPr="00000000">
              <w:rPr>
                <w:sz w:val="20"/>
                <w:szCs w:val="20"/>
                <w:rtl w:val="0"/>
              </w:rPr>
              <w:t xml:space="preserve">Multigrado</w:t>
            </w:r>
          </w:p>
        </w:tc>
      </w:tr>
      <w:tr>
        <w:trPr>
          <w:cantSplit w:val="0"/>
          <w:trHeight w:val="384"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1">
            <w:pPr>
              <w:spacing w:line="360" w:lineRule="auto"/>
              <w:jc w:val="both"/>
              <w:rPr>
                <w:b w:val="1"/>
                <w:sz w:val="20"/>
                <w:szCs w:val="20"/>
              </w:rPr>
            </w:pPr>
            <w:r w:rsidDel="00000000" w:rsidR="00000000" w:rsidRPr="00000000">
              <w:rPr>
                <w:b w:val="1"/>
                <w:sz w:val="20"/>
                <w:szCs w:val="20"/>
                <w:rtl w:val="0"/>
              </w:rPr>
              <w:t xml:space="preserve">Chicagua Alto</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2">
            <w:pPr>
              <w:spacing w:line="360" w:lineRule="auto"/>
              <w:rPr>
                <w:sz w:val="20"/>
                <w:szCs w:val="20"/>
              </w:rPr>
            </w:pPr>
            <w:r w:rsidDel="00000000" w:rsidR="00000000" w:rsidRPr="00000000">
              <w:rPr>
                <w:sz w:val="20"/>
                <w:szCs w:val="20"/>
                <w:rtl w:val="0"/>
              </w:rPr>
              <w:t xml:space="preserve">María de la Cruz Rojas Villamizar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3">
            <w:pPr>
              <w:spacing w:after="0" w:line="360" w:lineRule="auto"/>
              <w:jc w:val="both"/>
              <w:rPr>
                <w:sz w:val="20"/>
                <w:szCs w:val="20"/>
              </w:rPr>
            </w:pPr>
            <w:r w:rsidDel="00000000" w:rsidR="00000000" w:rsidRPr="00000000">
              <w:rPr>
                <w:sz w:val="20"/>
                <w:szCs w:val="20"/>
                <w:rtl w:val="0"/>
              </w:rPr>
              <w:t xml:space="preserve">Especialista en Orientación vocacional y ocupacional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4">
            <w:pPr>
              <w:spacing w:line="360" w:lineRule="auto"/>
              <w:jc w:val="center"/>
              <w:rPr>
                <w:sz w:val="20"/>
                <w:szCs w:val="20"/>
              </w:rPr>
            </w:pPr>
            <w:r w:rsidDel="00000000" w:rsidR="00000000" w:rsidRPr="00000000">
              <w:rPr>
                <w:sz w:val="20"/>
                <w:szCs w:val="20"/>
                <w:rtl w:val="0"/>
              </w:rPr>
              <w:t xml:space="preserve">14</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5">
            <w:pPr>
              <w:spacing w:line="360" w:lineRule="auto"/>
              <w:jc w:val="center"/>
              <w:rPr>
                <w:sz w:val="20"/>
                <w:szCs w:val="20"/>
              </w:rPr>
            </w:pPr>
            <w:r w:rsidDel="00000000" w:rsidR="00000000" w:rsidRPr="00000000">
              <w:rPr>
                <w:sz w:val="20"/>
                <w:szCs w:val="20"/>
                <w:rtl w:val="0"/>
              </w:rPr>
              <w:t xml:space="preserve">Multigrado</w:t>
            </w:r>
          </w:p>
        </w:tc>
      </w:tr>
      <w:tr>
        <w:trPr>
          <w:cantSplit w:val="0"/>
          <w:trHeight w:val="384"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6">
            <w:pPr>
              <w:spacing w:line="360" w:lineRule="auto"/>
              <w:jc w:val="both"/>
              <w:rPr>
                <w:b w:val="1"/>
                <w:sz w:val="20"/>
                <w:szCs w:val="20"/>
              </w:rPr>
            </w:pPr>
            <w:r w:rsidDel="00000000" w:rsidR="00000000" w:rsidRPr="00000000">
              <w:rPr>
                <w:b w:val="1"/>
                <w:sz w:val="20"/>
                <w:szCs w:val="20"/>
                <w:rtl w:val="0"/>
              </w:rPr>
              <w:t xml:space="preserve">Chicagua Bajo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7">
            <w:pPr>
              <w:spacing w:line="360" w:lineRule="auto"/>
              <w:jc w:val="both"/>
              <w:rPr>
                <w:sz w:val="20"/>
                <w:szCs w:val="20"/>
              </w:rPr>
            </w:pPr>
            <w:r w:rsidDel="00000000" w:rsidR="00000000" w:rsidRPr="00000000">
              <w:rPr>
                <w:sz w:val="20"/>
                <w:szCs w:val="20"/>
                <w:rtl w:val="0"/>
              </w:rPr>
              <w:t xml:space="preserve">Sebastiana Rojas Villamizar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8">
            <w:pPr>
              <w:spacing w:line="360" w:lineRule="auto"/>
              <w:jc w:val="both"/>
              <w:rPr>
                <w:sz w:val="20"/>
                <w:szCs w:val="20"/>
              </w:rPr>
            </w:pPr>
            <w:r w:rsidDel="00000000" w:rsidR="00000000" w:rsidRPr="00000000">
              <w:rPr>
                <w:sz w:val="20"/>
                <w:szCs w:val="20"/>
                <w:rtl w:val="0"/>
              </w:rPr>
              <w:t xml:space="preserve">Especialista en Orientación vocacional y ocupacional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9">
            <w:pPr>
              <w:spacing w:line="360" w:lineRule="auto"/>
              <w:jc w:val="center"/>
              <w:rPr>
                <w:sz w:val="20"/>
                <w:szCs w:val="20"/>
              </w:rPr>
            </w:pPr>
            <w:r w:rsidDel="00000000" w:rsidR="00000000" w:rsidRPr="00000000">
              <w:rPr>
                <w:sz w:val="20"/>
                <w:szCs w:val="20"/>
                <w:rtl w:val="0"/>
              </w:rPr>
              <w:t xml:space="preserve">14</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A">
            <w:pPr>
              <w:spacing w:line="360" w:lineRule="auto"/>
              <w:jc w:val="center"/>
              <w:rPr>
                <w:sz w:val="20"/>
                <w:szCs w:val="20"/>
              </w:rPr>
            </w:pPr>
            <w:r w:rsidDel="00000000" w:rsidR="00000000" w:rsidRPr="00000000">
              <w:rPr>
                <w:sz w:val="20"/>
                <w:szCs w:val="20"/>
                <w:rtl w:val="0"/>
              </w:rPr>
              <w:t xml:space="preserve">Multigrado </w:t>
            </w:r>
          </w:p>
        </w:tc>
      </w:tr>
      <w:tr>
        <w:trPr>
          <w:cantSplit w:val="0"/>
          <w:trHeight w:val="541"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B">
            <w:pPr>
              <w:spacing w:line="360" w:lineRule="auto"/>
              <w:jc w:val="both"/>
              <w:rPr>
                <w:b w:val="1"/>
                <w:sz w:val="20"/>
                <w:szCs w:val="20"/>
              </w:rPr>
            </w:pPr>
            <w:r w:rsidDel="00000000" w:rsidR="00000000" w:rsidRPr="00000000">
              <w:rPr>
                <w:b w:val="1"/>
                <w:sz w:val="20"/>
                <w:szCs w:val="20"/>
                <w:rtl w:val="0"/>
              </w:rPr>
              <w:t xml:space="preserve">Uvito</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C">
            <w:pPr>
              <w:spacing w:line="360" w:lineRule="auto"/>
              <w:jc w:val="both"/>
              <w:rPr>
                <w:sz w:val="20"/>
                <w:szCs w:val="20"/>
                <w:highlight w:val="yellow"/>
              </w:rPr>
            </w:pPr>
            <w:r w:rsidDel="00000000" w:rsidR="00000000" w:rsidRPr="00000000">
              <w:rPr>
                <w:sz w:val="20"/>
                <w:szCs w:val="20"/>
                <w:rtl w:val="0"/>
              </w:rPr>
              <w:t xml:space="preserve">Alix Belén Laguado Tuta</w:t>
            </w:r>
            <w:r w:rsidDel="00000000" w:rsidR="00000000" w:rsidRPr="00000000">
              <w:rPr>
                <w:rtl w:val="0"/>
              </w:rPr>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D">
            <w:pPr>
              <w:spacing w:line="360" w:lineRule="auto"/>
              <w:jc w:val="both"/>
              <w:rPr>
                <w:sz w:val="20"/>
                <w:szCs w:val="20"/>
                <w:highlight w:val="yellow"/>
              </w:rPr>
            </w:pPr>
            <w:r w:rsidDel="00000000" w:rsidR="00000000" w:rsidRPr="00000000">
              <w:rPr>
                <w:sz w:val="20"/>
                <w:szCs w:val="20"/>
                <w:rtl w:val="0"/>
              </w:rPr>
              <w:t xml:space="preserve">Especialista en Orientación vocacional y ocupacional</w:t>
            </w:r>
            <w:r w:rsidDel="00000000" w:rsidR="00000000" w:rsidRPr="00000000">
              <w:rPr>
                <w:rtl w:val="0"/>
              </w:rPr>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E">
            <w:pPr>
              <w:spacing w:line="360" w:lineRule="auto"/>
              <w:jc w:val="center"/>
              <w:rPr>
                <w:sz w:val="20"/>
                <w:szCs w:val="20"/>
                <w:highlight w:val="yellow"/>
              </w:rPr>
            </w:pPr>
            <w:r w:rsidDel="00000000" w:rsidR="00000000" w:rsidRPr="00000000">
              <w:rPr>
                <w:sz w:val="20"/>
                <w:szCs w:val="20"/>
                <w:rtl w:val="0"/>
              </w:rPr>
              <w:t xml:space="preserve">14</w:t>
            </w:r>
            <w:r w:rsidDel="00000000" w:rsidR="00000000" w:rsidRPr="00000000">
              <w:rPr>
                <w:rtl w:val="0"/>
              </w:rPr>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3FF">
            <w:pPr>
              <w:spacing w:line="360" w:lineRule="auto"/>
              <w:jc w:val="center"/>
              <w:rPr>
                <w:sz w:val="20"/>
                <w:szCs w:val="20"/>
                <w:highlight w:val="yellow"/>
              </w:rPr>
            </w:pPr>
            <w:r w:rsidDel="00000000" w:rsidR="00000000" w:rsidRPr="00000000">
              <w:rPr>
                <w:sz w:val="20"/>
                <w:szCs w:val="20"/>
                <w:rtl w:val="0"/>
              </w:rPr>
              <w:t xml:space="preserve">Multigrado </w:t>
            </w:r>
            <w:r w:rsidDel="00000000" w:rsidR="00000000" w:rsidRPr="00000000">
              <w:rPr>
                <w:rtl w:val="0"/>
              </w:rPr>
            </w:r>
          </w:p>
        </w:tc>
      </w:tr>
      <w:tr>
        <w:trPr>
          <w:cantSplit w:val="0"/>
          <w:trHeight w:val="356"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0">
            <w:pPr>
              <w:spacing w:line="360" w:lineRule="auto"/>
              <w:jc w:val="both"/>
              <w:rPr>
                <w:b w:val="1"/>
                <w:sz w:val="20"/>
                <w:szCs w:val="20"/>
              </w:rPr>
            </w:pPr>
            <w:r w:rsidDel="00000000" w:rsidR="00000000" w:rsidRPr="00000000">
              <w:rPr>
                <w:b w:val="1"/>
                <w:sz w:val="20"/>
                <w:szCs w:val="20"/>
                <w:rtl w:val="0"/>
              </w:rPr>
              <w:t xml:space="preserve">Barrientos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1">
            <w:pPr>
              <w:spacing w:line="360" w:lineRule="auto"/>
              <w:rPr>
                <w:sz w:val="20"/>
                <w:szCs w:val="20"/>
              </w:rPr>
            </w:pPr>
            <w:r w:rsidDel="00000000" w:rsidR="00000000" w:rsidRPr="00000000">
              <w:rPr>
                <w:sz w:val="20"/>
                <w:szCs w:val="20"/>
                <w:rtl w:val="0"/>
              </w:rPr>
              <w:t xml:space="preserve">María Anunciación Sandoval Atuesta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2">
            <w:pPr>
              <w:spacing w:line="360" w:lineRule="auto"/>
              <w:jc w:val="both"/>
              <w:rPr>
                <w:sz w:val="20"/>
                <w:szCs w:val="20"/>
              </w:rPr>
            </w:pPr>
            <w:r w:rsidDel="00000000" w:rsidR="00000000" w:rsidRPr="00000000">
              <w:rPr>
                <w:sz w:val="20"/>
                <w:szCs w:val="20"/>
                <w:rtl w:val="0"/>
              </w:rPr>
              <w:t xml:space="preserve">Especialista en Orientación vocacional y ocupacional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3">
            <w:pPr>
              <w:spacing w:line="360" w:lineRule="auto"/>
              <w:jc w:val="center"/>
              <w:rPr>
                <w:sz w:val="20"/>
                <w:szCs w:val="20"/>
              </w:rPr>
            </w:pPr>
            <w:r w:rsidDel="00000000" w:rsidR="00000000" w:rsidRPr="00000000">
              <w:rPr>
                <w:sz w:val="20"/>
                <w:szCs w:val="20"/>
                <w:rtl w:val="0"/>
              </w:rPr>
              <w:t xml:space="preserve">2BE</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4">
            <w:pPr>
              <w:spacing w:line="360" w:lineRule="auto"/>
              <w:jc w:val="center"/>
              <w:rPr>
                <w:sz w:val="20"/>
                <w:szCs w:val="20"/>
              </w:rPr>
            </w:pPr>
            <w:r w:rsidDel="00000000" w:rsidR="00000000" w:rsidRPr="00000000">
              <w:rPr>
                <w:sz w:val="20"/>
                <w:szCs w:val="20"/>
                <w:rtl w:val="0"/>
              </w:rPr>
              <w:t xml:space="preserve">Multigrado </w:t>
            </w:r>
          </w:p>
        </w:tc>
      </w:tr>
      <w:tr>
        <w:trPr>
          <w:cantSplit w:val="0"/>
          <w:trHeight w:val="447"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5">
            <w:pPr>
              <w:spacing w:line="360" w:lineRule="auto"/>
              <w:jc w:val="both"/>
              <w:rPr>
                <w:b w:val="1"/>
                <w:sz w:val="20"/>
                <w:szCs w:val="20"/>
              </w:rPr>
            </w:pPr>
            <w:r w:rsidDel="00000000" w:rsidR="00000000" w:rsidRPr="00000000">
              <w:rPr>
                <w:b w:val="1"/>
                <w:sz w:val="20"/>
                <w:szCs w:val="20"/>
                <w:rtl w:val="0"/>
              </w:rPr>
              <w:t xml:space="preserve">Barrientos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6">
            <w:pPr>
              <w:spacing w:line="360" w:lineRule="auto"/>
              <w:jc w:val="both"/>
              <w:rPr>
                <w:sz w:val="20"/>
                <w:szCs w:val="20"/>
              </w:rPr>
            </w:pPr>
            <w:r w:rsidDel="00000000" w:rsidR="00000000" w:rsidRPr="00000000">
              <w:rPr>
                <w:sz w:val="20"/>
                <w:szCs w:val="20"/>
                <w:rtl w:val="0"/>
              </w:rPr>
              <w:t xml:space="preserve">Carolina Boada Antolínez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7">
            <w:pPr>
              <w:spacing w:line="360" w:lineRule="auto"/>
              <w:jc w:val="both"/>
              <w:rPr>
                <w:sz w:val="20"/>
                <w:szCs w:val="20"/>
              </w:rPr>
            </w:pPr>
            <w:r w:rsidDel="00000000" w:rsidR="00000000" w:rsidRPr="00000000">
              <w:rPr>
                <w:sz w:val="20"/>
                <w:szCs w:val="20"/>
                <w:rtl w:val="0"/>
              </w:rPr>
              <w:t xml:space="preserve">Especialista en Orientación vocacional y ocupacional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8">
            <w:pPr>
              <w:spacing w:line="360" w:lineRule="auto"/>
              <w:jc w:val="center"/>
              <w:rPr>
                <w:sz w:val="20"/>
                <w:szCs w:val="20"/>
              </w:rPr>
            </w:pPr>
            <w:r w:rsidDel="00000000" w:rsidR="00000000" w:rsidRPr="00000000">
              <w:rPr>
                <w:sz w:val="20"/>
                <w:szCs w:val="20"/>
                <w:rtl w:val="0"/>
              </w:rPr>
              <w:t xml:space="preserve">14</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9">
            <w:pPr>
              <w:spacing w:line="360" w:lineRule="auto"/>
              <w:jc w:val="center"/>
              <w:rPr>
                <w:sz w:val="20"/>
                <w:szCs w:val="20"/>
              </w:rPr>
            </w:pPr>
            <w:r w:rsidDel="00000000" w:rsidR="00000000" w:rsidRPr="00000000">
              <w:rPr>
                <w:sz w:val="20"/>
                <w:szCs w:val="20"/>
                <w:rtl w:val="0"/>
              </w:rPr>
              <w:t xml:space="preserve">Multigrado </w:t>
            </w:r>
          </w:p>
        </w:tc>
      </w:tr>
      <w:tr>
        <w:trPr>
          <w:cantSplit w:val="0"/>
          <w:trHeight w:val="120"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A">
            <w:pPr>
              <w:spacing w:line="360" w:lineRule="auto"/>
              <w:jc w:val="both"/>
              <w:rPr>
                <w:b w:val="1"/>
                <w:sz w:val="20"/>
                <w:szCs w:val="20"/>
              </w:rPr>
            </w:pPr>
            <w:r w:rsidDel="00000000" w:rsidR="00000000" w:rsidRPr="00000000">
              <w:rPr>
                <w:b w:val="1"/>
                <w:sz w:val="20"/>
                <w:szCs w:val="20"/>
                <w:rtl w:val="0"/>
              </w:rPr>
              <w:t xml:space="preserve">La antigua</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B">
            <w:pPr>
              <w:spacing w:line="360" w:lineRule="auto"/>
              <w:jc w:val="both"/>
              <w:rPr>
                <w:sz w:val="20"/>
                <w:szCs w:val="20"/>
              </w:rPr>
            </w:pPr>
            <w:r w:rsidDel="00000000" w:rsidR="00000000" w:rsidRPr="00000000">
              <w:rPr>
                <w:sz w:val="20"/>
                <w:szCs w:val="20"/>
                <w:rtl w:val="0"/>
              </w:rPr>
              <w:t xml:space="preserve">Sergio Andrés Carbonel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C">
            <w:pPr>
              <w:spacing w:line="360" w:lineRule="auto"/>
              <w:jc w:val="both"/>
              <w:rPr>
                <w:sz w:val="20"/>
                <w:szCs w:val="20"/>
              </w:rPr>
            </w:pPr>
            <w:r w:rsidDel="00000000" w:rsidR="00000000" w:rsidRPr="00000000">
              <w:rPr>
                <w:sz w:val="20"/>
                <w:szCs w:val="20"/>
                <w:rtl w:val="0"/>
              </w:rPr>
              <w:t xml:space="preserve">Lic. En ciencia sociales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D">
            <w:pPr>
              <w:spacing w:line="360" w:lineRule="auto"/>
              <w:jc w:val="center"/>
              <w:rPr>
                <w:sz w:val="20"/>
                <w:szCs w:val="20"/>
              </w:rPr>
            </w:pPr>
            <w:r w:rsidDel="00000000" w:rsidR="00000000" w:rsidRPr="00000000">
              <w:rPr>
                <w:sz w:val="20"/>
                <w:szCs w:val="20"/>
                <w:rtl w:val="0"/>
              </w:rPr>
              <w:t xml:space="preserve">2A</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E">
            <w:pPr>
              <w:spacing w:line="360" w:lineRule="auto"/>
              <w:jc w:val="center"/>
              <w:rPr>
                <w:sz w:val="20"/>
                <w:szCs w:val="20"/>
              </w:rPr>
            </w:pPr>
            <w:r w:rsidDel="00000000" w:rsidR="00000000" w:rsidRPr="00000000">
              <w:rPr>
                <w:sz w:val="20"/>
                <w:szCs w:val="20"/>
                <w:rtl w:val="0"/>
              </w:rPr>
              <w:t xml:space="preserve">Multigrado </w:t>
            </w:r>
          </w:p>
        </w:tc>
      </w:tr>
      <w:tr>
        <w:trPr>
          <w:cantSplit w:val="0"/>
          <w:trHeight w:val="120"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0F">
            <w:pPr>
              <w:spacing w:line="360" w:lineRule="auto"/>
              <w:jc w:val="both"/>
              <w:rPr>
                <w:b w:val="1"/>
                <w:sz w:val="20"/>
                <w:szCs w:val="20"/>
              </w:rPr>
            </w:pPr>
            <w:r w:rsidDel="00000000" w:rsidR="00000000" w:rsidRPr="00000000">
              <w:rPr>
                <w:b w:val="1"/>
                <w:sz w:val="20"/>
                <w:szCs w:val="20"/>
                <w:rtl w:val="0"/>
              </w:rPr>
              <w:t xml:space="preserve">Despensa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0">
            <w:pPr>
              <w:spacing w:line="360" w:lineRule="auto"/>
              <w:jc w:val="both"/>
              <w:rPr>
                <w:sz w:val="20"/>
                <w:szCs w:val="20"/>
              </w:rPr>
            </w:pPr>
            <w:r w:rsidDel="00000000" w:rsidR="00000000" w:rsidRPr="00000000">
              <w:rPr>
                <w:sz w:val="20"/>
                <w:szCs w:val="20"/>
                <w:rtl w:val="0"/>
              </w:rPr>
              <w:t xml:space="preserve">Vianey Bautista Gelves</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1">
            <w:pPr>
              <w:spacing w:line="360" w:lineRule="auto"/>
              <w:jc w:val="both"/>
              <w:rPr>
                <w:sz w:val="20"/>
                <w:szCs w:val="20"/>
              </w:rPr>
            </w:pPr>
            <w:r w:rsidDel="00000000" w:rsidR="00000000" w:rsidRPr="00000000">
              <w:rPr>
                <w:sz w:val="20"/>
                <w:szCs w:val="20"/>
                <w:rtl w:val="0"/>
              </w:rPr>
              <w:t xml:space="preserve">Especialista en Orientación vocacional y ocupacional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2">
            <w:pPr>
              <w:spacing w:line="360" w:lineRule="auto"/>
              <w:jc w:val="center"/>
              <w:rPr>
                <w:sz w:val="20"/>
                <w:szCs w:val="20"/>
              </w:rPr>
            </w:pPr>
            <w:r w:rsidDel="00000000" w:rsidR="00000000" w:rsidRPr="00000000">
              <w:rPr>
                <w:sz w:val="20"/>
                <w:szCs w:val="20"/>
                <w:rtl w:val="0"/>
              </w:rPr>
              <w:t xml:space="preserve">14</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3">
            <w:pPr>
              <w:spacing w:line="360" w:lineRule="auto"/>
              <w:jc w:val="center"/>
              <w:rPr>
                <w:sz w:val="20"/>
                <w:szCs w:val="20"/>
              </w:rPr>
            </w:pPr>
            <w:r w:rsidDel="00000000" w:rsidR="00000000" w:rsidRPr="00000000">
              <w:rPr>
                <w:sz w:val="20"/>
                <w:szCs w:val="20"/>
                <w:rtl w:val="0"/>
              </w:rPr>
              <w:t xml:space="preserve">Multigrado </w:t>
            </w:r>
          </w:p>
        </w:tc>
      </w:tr>
      <w:tr>
        <w:trPr>
          <w:cantSplit w:val="0"/>
          <w:trHeight w:val="120"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4">
            <w:pPr>
              <w:spacing w:line="360" w:lineRule="auto"/>
              <w:jc w:val="both"/>
              <w:rPr>
                <w:b w:val="1"/>
                <w:sz w:val="20"/>
                <w:szCs w:val="20"/>
              </w:rPr>
            </w:pPr>
            <w:r w:rsidDel="00000000" w:rsidR="00000000" w:rsidRPr="00000000">
              <w:rPr>
                <w:b w:val="1"/>
                <w:sz w:val="20"/>
                <w:szCs w:val="20"/>
                <w:rtl w:val="0"/>
              </w:rPr>
              <w:t xml:space="preserve">Samuel Cuervo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5">
            <w:pPr>
              <w:spacing w:line="360" w:lineRule="auto"/>
              <w:jc w:val="both"/>
              <w:rPr>
                <w:sz w:val="20"/>
                <w:szCs w:val="20"/>
              </w:rPr>
            </w:pPr>
            <w:r w:rsidDel="00000000" w:rsidR="00000000" w:rsidRPr="00000000">
              <w:rPr>
                <w:sz w:val="20"/>
                <w:szCs w:val="20"/>
                <w:rtl w:val="0"/>
              </w:rPr>
              <w:t xml:space="preserve">Rosa Nelly Galvis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6">
            <w:pPr>
              <w:spacing w:line="360" w:lineRule="auto"/>
              <w:jc w:val="both"/>
              <w:rPr>
                <w:sz w:val="20"/>
                <w:szCs w:val="20"/>
              </w:rPr>
            </w:pPr>
            <w:r w:rsidDel="00000000" w:rsidR="00000000" w:rsidRPr="00000000">
              <w:rPr>
                <w:sz w:val="20"/>
                <w:szCs w:val="20"/>
                <w:rtl w:val="0"/>
              </w:rPr>
              <w:t xml:space="preserve">Especialista en Orientación vocacional y ocupacional</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7">
            <w:pPr>
              <w:spacing w:line="360" w:lineRule="auto"/>
              <w:jc w:val="center"/>
              <w:rPr>
                <w:sz w:val="20"/>
                <w:szCs w:val="20"/>
              </w:rPr>
            </w:pPr>
            <w:r w:rsidDel="00000000" w:rsidR="00000000" w:rsidRPr="00000000">
              <w:rPr>
                <w:sz w:val="20"/>
                <w:szCs w:val="20"/>
                <w:rtl w:val="0"/>
              </w:rPr>
              <w:t xml:space="preserve">14</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8">
            <w:pPr>
              <w:spacing w:line="360" w:lineRule="auto"/>
              <w:jc w:val="center"/>
              <w:rPr>
                <w:sz w:val="20"/>
                <w:szCs w:val="20"/>
              </w:rPr>
            </w:pPr>
            <w:r w:rsidDel="00000000" w:rsidR="00000000" w:rsidRPr="00000000">
              <w:rPr>
                <w:sz w:val="20"/>
                <w:szCs w:val="20"/>
                <w:rtl w:val="0"/>
              </w:rPr>
              <w:t xml:space="preserve">Multigrado </w:t>
            </w:r>
          </w:p>
        </w:tc>
      </w:tr>
      <w:tr>
        <w:trPr>
          <w:cantSplit w:val="0"/>
          <w:trHeight w:val="120" w:hRule="atLeast"/>
          <w:tblHeader w:val="0"/>
        </w:trPr>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9">
            <w:pPr>
              <w:spacing w:line="360" w:lineRule="auto"/>
              <w:jc w:val="both"/>
              <w:rPr>
                <w:b w:val="1"/>
                <w:sz w:val="20"/>
                <w:szCs w:val="20"/>
              </w:rPr>
            </w:pPr>
            <w:r w:rsidDel="00000000" w:rsidR="00000000" w:rsidRPr="00000000">
              <w:rPr>
                <w:b w:val="1"/>
                <w:sz w:val="20"/>
                <w:szCs w:val="20"/>
                <w:rtl w:val="0"/>
              </w:rPr>
              <w:t xml:space="preserve">Siravita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A">
            <w:pPr>
              <w:spacing w:line="360" w:lineRule="auto"/>
              <w:jc w:val="both"/>
              <w:rPr>
                <w:sz w:val="20"/>
                <w:szCs w:val="20"/>
              </w:rPr>
            </w:pPr>
            <w:r w:rsidDel="00000000" w:rsidR="00000000" w:rsidRPr="00000000">
              <w:rPr>
                <w:sz w:val="20"/>
                <w:szCs w:val="20"/>
                <w:rtl w:val="0"/>
              </w:rPr>
              <w:t xml:space="preserve">Rosa Edilma Marciales López</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B">
            <w:pPr>
              <w:spacing w:line="360" w:lineRule="auto"/>
              <w:jc w:val="both"/>
              <w:rPr>
                <w:sz w:val="20"/>
                <w:szCs w:val="20"/>
              </w:rPr>
            </w:pPr>
            <w:r w:rsidDel="00000000" w:rsidR="00000000" w:rsidRPr="00000000">
              <w:rPr>
                <w:sz w:val="20"/>
                <w:szCs w:val="20"/>
                <w:rtl w:val="0"/>
              </w:rPr>
              <w:t xml:space="preserve">Magister en Prácticas pedagógica  </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C">
            <w:pPr>
              <w:spacing w:line="360" w:lineRule="auto"/>
              <w:jc w:val="center"/>
              <w:rPr>
                <w:sz w:val="20"/>
                <w:szCs w:val="20"/>
              </w:rPr>
            </w:pPr>
            <w:r w:rsidDel="00000000" w:rsidR="00000000" w:rsidRPr="00000000">
              <w:rPr>
                <w:sz w:val="20"/>
                <w:szCs w:val="20"/>
                <w:rtl w:val="0"/>
              </w:rPr>
              <w:t xml:space="preserve">2A</w:t>
            </w:r>
          </w:p>
        </w:tc>
        <w:tc>
          <w:tcPr>
            <w:tcBorders>
              <w:top w:color="4bacc6" w:space="0" w:sz="8" w:val="single"/>
              <w:left w:color="4bacc6" w:space="0" w:sz="8" w:val="single"/>
              <w:bottom w:color="4bacc6" w:space="0" w:sz="8" w:val="single"/>
              <w:right w:color="4bacc6" w:space="0" w:sz="8" w:val="single"/>
            </w:tcBorders>
            <w:shd w:fill="ffffff" w:val="clear"/>
          </w:tcPr>
          <w:p w:rsidR="00000000" w:rsidDel="00000000" w:rsidP="00000000" w:rsidRDefault="00000000" w:rsidRPr="00000000" w14:paraId="0000041D">
            <w:pPr>
              <w:spacing w:line="360" w:lineRule="auto"/>
              <w:jc w:val="center"/>
              <w:rPr>
                <w:sz w:val="20"/>
                <w:szCs w:val="20"/>
              </w:rPr>
            </w:pPr>
            <w:r w:rsidDel="00000000" w:rsidR="00000000" w:rsidRPr="00000000">
              <w:rPr>
                <w:sz w:val="20"/>
                <w:szCs w:val="20"/>
                <w:rtl w:val="0"/>
              </w:rPr>
              <w:t xml:space="preserve">Tutora PTA FI 3.0</w:t>
            </w:r>
          </w:p>
        </w:tc>
      </w:tr>
    </w:tbl>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4.8 RELACIONES INTERINSTITUCIONALES: CONVENIOS-ALIANZAS.</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busca durante cada año lectivo estrategias para establecer convenios con entidades (Primera Infancia, PAI, Alcaldía,) que apoyen los proyectos transversales.</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4.9 ARTICULACION CON PLANES LOCAL-REGIONAL-NACIONAL_DECENAL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C.E.R. Siravita no tiene articulación con el plan de desarrollo municipal debido a la falta de bases legales donde se legalice estos planes (Resolución, Decretos, Artículos) pero cuando solicitamos o presentamos proyectos estos son costeados en parte.</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4.10 PLAN OPERATIVO.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cuenta con un plan operativo que tiene funcionalidad y un alto porcentaje de las exigencias documentales. Se realizan tres seguimientos anuales en la semana de desarrollo institucional con la participación de todos los equipos de calidad a través del instrumento DO2-03FO1-VERSIÓN 5 donde se verifica el avance de objetivos, metas, acciones, para hacer el respectivo seguimiento y diseño se tiene en cuenta los avances de evaluación institucional apoyada en la guia 34 del MEN.</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Porque centra su atención en el educando, en el rol del docente y en la estrategia pedagógica y su práctica como fundamentos de la institución educativa. Mediante este componente se debe garantizar la formación integral de la persona a través del desarrollo de todos los procesos que lleven a potenciar las capacidades de los educandos y privilegiar la interacción comunicativa que se establece entre el docente y los estudiantes en contextos específicos</w:t>
      </w:r>
    </w:p>
    <w:p w:rsidR="00000000" w:rsidDel="00000000" w:rsidP="00000000" w:rsidRDefault="00000000" w:rsidRPr="00000000" w14:paraId="00000428">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429">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 COMPONENTE PEDAGÓGICO.</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las orientaciones desde la ley 115 art. 138,139- 141, y el Dec. 1860. 1194 art. 39 al 46 da orientaciones a los I.E. sobre los elementos, recursos, infraestructura que debe poseer para facilitar el desarrollo del aprendizajes de los niños y niñas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basa en los fundamentos teóricos que centran la atención en el educando, en el rol del docente y en la estrategia pedagógica y su práctica como fundamentos de la institución educativa. Mediante este componente se garantiza la formación integral de niños y niñas de básica primaria a través del desarrollo de todos los procesos conllevando a potenciar las habilidades, capacidades y actitudes de los educandos y privilegiar la interacción comunicativa que se establece entre el docente y los estudiantes en contextos específicos.</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kudej08rz1qd" w:id="5"/>
      <w:bookmarkEnd w:i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centro educativo orienta los aprendizajes de los educandos fundamentado en el enfoque pedagógico escuela nueva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bajo la metodología activa participativa lo cual permite que el proceso de  enseñanza aprendizaje  sea interactivo entre docente – estudiante basado en la comunicación  donde el estudiante  construya su propio conocimiento y el docente es  el  orientador y guía de sus  procesos para que el estudiante desarrolle las competencias en el saber, haber hacer, saber ser, y saber convivir.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fundamentado por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John Dewey,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su teórica conceptualiza a la educación como una constante reconstrucción de la experiencia a través del accionar “aprende haciendo”, deduce que el aprendizaje se da a través de lo que se hace, basada en la conexión e interacción, conduciendo los ambientes educativos sean activos- participativos y acogedores, que inviten a los estudiantes a explorar el mundo, a disfrutar los descubrimientos que logran y al reconocimiento del otro.</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fundamenta en la pedagogía activa, y el trabajo cooperativo y colaborativo, se cuenta con el acompañamiento y orientación del Programa de Tutorías para el aprendizaje PTAFI3.0</w:t>
      </w:r>
    </w:p>
    <w:p w:rsidR="00000000" w:rsidDel="00000000" w:rsidP="00000000" w:rsidRDefault="00000000" w:rsidRPr="00000000" w14:paraId="00000430">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5.1 AMBIENTE ESCOLAR.</w:t>
      </w:r>
    </w:p>
    <w:p w:rsidR="00000000" w:rsidDel="00000000" w:rsidP="00000000" w:rsidRDefault="00000000" w:rsidRPr="00000000" w14:paraId="00000431">
      <w:pPr>
        <w:spacing w:line="360" w:lineRule="auto"/>
        <w:jc w:val="both"/>
        <w:rPr>
          <w:rFonts w:ascii="Arial" w:cs="Arial" w:eastAsia="Arial" w:hAnsi="Arial"/>
          <w:b w:val="1"/>
        </w:rPr>
      </w:pPr>
      <w:r w:rsidDel="00000000" w:rsidR="00000000" w:rsidRPr="00000000">
        <w:rPr>
          <w:rFonts w:ascii="Arial" w:cs="Arial" w:eastAsia="Arial" w:hAnsi="Arial"/>
          <w:rtl w:val="0"/>
        </w:rPr>
        <w:t xml:space="preserve">Ofrecer un ambiente basado en el respeto, con normas claras de convivencia propicio para el logro de aprendizajes significativos en aulas multigrado de los niños y niñas que se identifican con el Centro Educativo Rural Siravita</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Cada docente establece las normas de convivencia en cada una de las sedes y se pueden ir modificando de acuerdo a la necesidad, hasta que esa norma se convierta en hábito.</w:t>
      </w:r>
      <w:r w:rsidDel="00000000" w:rsidR="00000000" w:rsidRPr="00000000">
        <w:rPr>
          <w:rtl w:val="0"/>
        </w:rPr>
      </w:r>
    </w:p>
    <w:p w:rsidR="00000000" w:rsidDel="00000000" w:rsidP="00000000" w:rsidRDefault="00000000" w:rsidRPr="00000000" w14:paraId="00000432">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5.2 AMBIENTES DE APRENDIZAJE.</w:t>
      </w:r>
    </w:p>
    <w:p w:rsidR="00000000" w:rsidDel="00000000" w:rsidP="00000000" w:rsidRDefault="00000000" w:rsidRPr="00000000" w14:paraId="00000433">
      <w:pPr>
        <w:spacing w:line="360" w:lineRule="auto"/>
        <w:jc w:val="both"/>
        <w:rPr>
          <w:rFonts w:ascii="Arial" w:cs="Arial" w:eastAsia="Arial" w:hAnsi="Arial"/>
          <w:u w:val="single"/>
        </w:rPr>
      </w:pPr>
      <w:r w:rsidDel="00000000" w:rsidR="00000000" w:rsidRPr="00000000">
        <w:rPr>
          <w:rFonts w:ascii="Arial" w:cs="Arial" w:eastAsia="Arial" w:hAnsi="Arial"/>
          <w:rtl w:val="0"/>
        </w:rPr>
        <w:t xml:space="preserve">Planear y desarrollar las clases teniendo en cuenta los referentes de calidad y las guías orientadoras para que los aprendizajes sean significativos. Utilizando las herramientas necesarias (computadores, caracterizaciones, pruebas supérate, pruebas saber y materiales didácticos adecuado a cada clase. Pruebas de evaluar para avanzar) </w:t>
      </w:r>
      <w:r w:rsidDel="00000000" w:rsidR="00000000" w:rsidRPr="00000000">
        <w:rPr>
          <w:rFonts w:ascii="Arial" w:cs="Arial" w:eastAsia="Arial" w:hAnsi="Arial"/>
          <w:u w:val="single"/>
          <w:rtl w:val="0"/>
        </w:rPr>
        <w:t xml:space="preserve">haciendo uso de la gestión del tiempo. Y teniendo encuenta los ritmos de aprendizajes. </w:t>
      </w:r>
    </w:p>
    <w:p w:rsidR="00000000" w:rsidDel="00000000" w:rsidP="00000000" w:rsidRDefault="00000000" w:rsidRPr="00000000" w14:paraId="00000434">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5.3 CURRÍCULO.</w:t>
      </w:r>
    </w:p>
    <w:p w:rsidR="00000000" w:rsidDel="00000000" w:rsidP="00000000" w:rsidRDefault="00000000" w:rsidRPr="00000000" w14:paraId="00000435">
      <w:pPr>
        <w:spacing w:after="0" w:line="360" w:lineRule="auto"/>
        <w:rPr>
          <w:rFonts w:ascii="Arial" w:cs="Arial" w:eastAsia="Arial" w:hAnsi="Arial"/>
          <w:color w:val="000000"/>
        </w:rPr>
      </w:pPr>
      <w:r w:rsidDel="00000000" w:rsidR="00000000" w:rsidRPr="00000000">
        <w:rPr>
          <w:rFonts w:ascii="Arial" w:cs="Arial" w:eastAsia="Arial" w:hAnsi="Arial"/>
          <w:color w:val="000000"/>
          <w:highlight w:val="white"/>
          <w:rtl w:val="0"/>
        </w:rPr>
        <w:t xml:space="preserve">El currículo es el conjunto de criterios, planes de estudio, programas, metodologías, y procesos que contribuyen a la formación integral y a la construcción de la identidad cultural nacional, regional y local, incluyendo también los recursos humanos, académicos y físicos para poner en práctica las políticas y llevar a cabo el proyecto educativo institucional.</w:t>
      </w:r>
      <w:r w:rsidDel="00000000" w:rsidR="00000000" w:rsidRPr="00000000">
        <w:rPr>
          <w:rtl w:val="0"/>
        </w:rPr>
      </w:r>
    </w:p>
    <w:p w:rsidR="00000000" w:rsidDel="00000000" w:rsidP="00000000" w:rsidRDefault="00000000" w:rsidRPr="00000000" w14:paraId="00000436">
      <w:pPr>
        <w:spacing w:line="360" w:lineRule="auto"/>
        <w:jc w:val="both"/>
        <w:rPr>
          <w:rFonts w:ascii="Arial" w:cs="Arial" w:eastAsia="Arial" w:hAnsi="Arial"/>
          <w:b w:val="1"/>
        </w:rPr>
      </w:pPr>
      <w:r w:rsidDel="00000000" w:rsidR="00000000" w:rsidRPr="00000000">
        <w:rPr>
          <w:rFonts w:ascii="Arial" w:cs="Arial" w:eastAsia="Arial" w:hAnsi="Arial"/>
          <w:color w:val="000000"/>
          <w:rtl w:val="0"/>
        </w:rPr>
        <w:t xml:space="preserve">Artículo 2.3.3.2.2.2.2. </w:t>
      </w:r>
      <w:r w:rsidDel="00000000" w:rsidR="00000000" w:rsidRPr="00000000">
        <w:rPr>
          <w:rFonts w:ascii="Arial" w:cs="Arial" w:eastAsia="Arial" w:hAnsi="Arial"/>
          <w:i w:val="1"/>
          <w:color w:val="000000"/>
          <w:rtl w:val="0"/>
        </w:rPr>
        <w:t xml:space="preserve">Currículo. </w:t>
      </w:r>
      <w:r w:rsidDel="00000000" w:rsidR="00000000" w:rsidRPr="00000000">
        <w:rPr>
          <w:rFonts w:ascii="Arial" w:cs="Arial" w:eastAsia="Arial" w:hAnsi="Arial"/>
          <w:color w:val="000000"/>
          <w:rtl w:val="0"/>
        </w:rPr>
        <w:t xml:space="preserve">Currículo del nivel preescolar se concibe como un proyecto permanente construcción e investigación pedagógica, que integra los objetivos establecidos por el artículo 16 de la Ley 115 1994 Y debe permitir continuidad y articulación con los procesos y estrategias pedagógicas de la educación</w:t>
      </w:r>
      <w:r w:rsidDel="00000000" w:rsidR="00000000" w:rsidRPr="00000000">
        <w:rPr>
          <w:rtl w:val="0"/>
        </w:rPr>
      </w:r>
    </w:p>
    <w:p w:rsidR="00000000" w:rsidDel="00000000" w:rsidP="00000000" w:rsidRDefault="00000000" w:rsidRPr="00000000" w14:paraId="00000437">
      <w:pPr>
        <w:spacing w:line="360" w:lineRule="auto"/>
        <w:rPr>
          <w:rFonts w:ascii="Arial" w:cs="Arial" w:eastAsia="Arial" w:hAnsi="Arial"/>
        </w:rPr>
      </w:pPr>
      <w:r w:rsidDel="00000000" w:rsidR="00000000" w:rsidRPr="00000000">
        <w:rPr>
          <w:rFonts w:ascii="Arial" w:cs="Arial" w:eastAsia="Arial" w:hAnsi="Arial"/>
          <w:rtl w:val="0"/>
        </w:rPr>
        <w:t xml:space="preserve">El C.E.R. Siravita cuenta con el currículo, plan de estudios, planes de área, plan de clase y los proyectos transversales, en continua actualización acorde a los referentes nacionales, estándares básicos de competencias, derechos básicos, lineamientos curriculares de las áreas básicas, mallas de aprendizajes, matriz de referencia.</w:t>
      </w:r>
    </w:p>
    <w:p w:rsidR="00000000" w:rsidDel="00000000" w:rsidP="00000000" w:rsidRDefault="00000000" w:rsidRPr="00000000" w14:paraId="00000438">
      <w:pPr>
        <w:spacing w:line="360" w:lineRule="auto"/>
        <w:rPr>
          <w:rFonts w:ascii="Arial" w:cs="Arial" w:eastAsia="Arial" w:hAnsi="Arial"/>
        </w:rPr>
      </w:pPr>
      <w:r w:rsidDel="00000000" w:rsidR="00000000" w:rsidRPr="00000000">
        <w:rPr>
          <w:rFonts w:ascii="Arial" w:cs="Arial" w:eastAsia="Arial" w:hAnsi="Arial"/>
          <w:rtl w:val="0"/>
        </w:rPr>
        <w:t xml:space="preserve">Por ello, se están resignificando para aula multigrado contando con el apoyo del programa PTAFI3.0 del MEN mediante la estrategia PICC-HME. Por lo anterior, dando cumplimiento a metas establecidas en el P.M.I  </w:t>
      </w:r>
    </w:p>
    <w:p w:rsidR="00000000" w:rsidDel="00000000" w:rsidP="00000000" w:rsidRDefault="00000000" w:rsidRPr="00000000" w14:paraId="0000043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3A">
      <w:pPr>
        <w:spacing w:line="360" w:lineRule="auto"/>
        <w:jc w:val="both"/>
        <w:rPr>
          <w:rFonts w:ascii="Arial" w:cs="Arial" w:eastAsia="Arial" w:hAnsi="Arial"/>
        </w:rPr>
      </w:pPr>
      <w:r w:rsidDel="00000000" w:rsidR="00000000" w:rsidRPr="00000000">
        <w:rPr>
          <w:rFonts w:ascii="Arial" w:cs="Arial" w:eastAsia="Arial" w:hAnsi="Arial"/>
          <w:b w:val="1"/>
          <w:rtl w:val="0"/>
        </w:rPr>
        <w:t xml:space="preserve">5.3.1 PROPUESTA PEDAGÓGICA.</w:t>
      </w:r>
      <w:r w:rsidDel="00000000" w:rsidR="00000000" w:rsidRPr="00000000">
        <w:rPr>
          <w:rFonts w:ascii="Arial" w:cs="Arial" w:eastAsia="Arial" w:hAnsi="Arial"/>
          <w:rtl w:val="0"/>
        </w:rPr>
        <w:t xml:space="preserve"> El Centro Educativo Siravita, planea para aula unificada (multigrado) organizando  actividades según el grado de complejidad,  Escuela nueva donde los estudiantes aprenden haciendo, basados en los referentes de calidad: (lineamientos curriculares, los estándares básicos de competencias (EBC), derechos básicos de aprendizaje (DBA), mallas de aprendizaje, matriz de referencia,) y aplicando los momentos  para una adecuada practica pedagógica, se organizan  las guía sencillas para aula multigrado para las áreas de lenguaje matemáticas, y demás recursos didácticos facilitados ´por el MEN. </w:t>
      </w:r>
    </w:p>
    <w:p w:rsidR="00000000" w:rsidDel="00000000" w:rsidP="00000000" w:rsidRDefault="00000000" w:rsidRPr="00000000" w14:paraId="0000043B">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5.3.1 PROPUESTA PEDAGÓGICA.</w:t>
      </w:r>
    </w:p>
    <w:p w:rsidR="00000000" w:rsidDel="00000000" w:rsidP="00000000" w:rsidRDefault="00000000" w:rsidRPr="00000000" w14:paraId="0000043C">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5.2.2 ENFOQUE METODOLÓGICO.</w:t>
      </w:r>
    </w:p>
    <w:p w:rsidR="00000000" w:rsidDel="00000000" w:rsidP="00000000" w:rsidRDefault="00000000" w:rsidRPr="00000000" w14:paraId="0000043D">
      <w:pPr>
        <w:spacing w:line="360" w:lineRule="auto"/>
        <w:jc w:val="both"/>
        <w:rPr>
          <w:rFonts w:ascii="Arial" w:cs="Arial" w:eastAsia="Arial" w:hAnsi="Arial"/>
        </w:rPr>
      </w:pPr>
      <w:r w:rsidDel="00000000" w:rsidR="00000000" w:rsidRPr="00000000">
        <w:rPr>
          <w:rFonts w:ascii="Arial" w:cs="Arial" w:eastAsia="Arial" w:hAnsi="Arial"/>
          <w:rtl w:val="0"/>
        </w:rPr>
        <w:t xml:space="preserve">Es una metodología de investigación que concibe a los participantes del proyecto como agentes activos en la construcción del conocimiento, y no como agentes pasivos o simples receptores.</w:t>
      </w:r>
    </w:p>
    <w:p w:rsidR="00000000" w:rsidDel="00000000" w:rsidP="00000000" w:rsidRDefault="00000000" w:rsidRPr="00000000" w14:paraId="0000043E">
      <w:pPr>
        <w:spacing w:line="360" w:lineRule="auto"/>
        <w:jc w:val="both"/>
        <w:rPr>
          <w:rFonts w:ascii="Arial" w:cs="Arial" w:eastAsia="Arial" w:hAnsi="Arial"/>
        </w:rPr>
      </w:pPr>
      <w:r w:rsidDel="00000000" w:rsidR="00000000" w:rsidRPr="00000000">
        <w:rPr>
          <w:rFonts w:ascii="Arial" w:cs="Arial" w:eastAsia="Arial" w:hAnsi="Arial"/>
          <w:rtl w:val="0"/>
        </w:rPr>
        <w:t xml:space="preserve"> El Centro Educativo Siravita, se basa en la metodología activa participativa, donde los estudiantes contribuyen en su proceso de formación de la enseñanza- aprendizaje, este método es cualitativo basado en técnicas de indagación, exploración, análisis  e hipótesis, que permite el intercambio de ideas, y de trabajo en conjunto y  dar solución a sus hipótesis a partir del trabajo vivencial síntesis generado por </w:t>
      </w:r>
      <w:r w:rsidDel="00000000" w:rsidR="00000000" w:rsidRPr="00000000">
        <w:rPr>
          <w:rFonts w:ascii="Arial" w:cs="Arial" w:eastAsia="Arial" w:hAnsi="Arial"/>
          <w:color w:val="202122"/>
          <w:highlight w:val="white"/>
          <w:rtl w:val="0"/>
        </w:rPr>
        <w:t xml:space="preserve"> (Johnson et al 2000,  </w:t>
      </w:r>
      <w:r w:rsidDel="00000000" w:rsidR="00000000" w:rsidRPr="00000000">
        <w:rPr>
          <w:rFonts w:ascii="Arial" w:cs="Arial" w:eastAsia="Arial" w:hAnsi="Arial"/>
          <w:rtl w:val="0"/>
        </w:rPr>
        <w:t xml:space="preserve"> permitiendo el  descubrir nuevos aprendizaje de su contexto y del mundo que los rodea, por ello se caracteriza por:</w:t>
      </w:r>
    </w:p>
    <w:p w:rsidR="00000000" w:rsidDel="00000000" w:rsidP="00000000" w:rsidRDefault="00000000" w:rsidRPr="00000000" w14:paraId="0000043F">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Libertad de expresión, </w:t>
      </w:r>
    </w:p>
    <w:p w:rsidR="00000000" w:rsidDel="00000000" w:rsidP="00000000" w:rsidRDefault="00000000" w:rsidRPr="00000000" w14:paraId="00000440">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Respeto a la libre opinión </w:t>
      </w:r>
    </w:p>
    <w:p w:rsidR="00000000" w:rsidDel="00000000" w:rsidP="00000000" w:rsidRDefault="00000000" w:rsidRPr="00000000" w14:paraId="00000441">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Aprendizaje contextualizado y diverso </w:t>
      </w:r>
    </w:p>
    <w:p w:rsidR="00000000" w:rsidDel="00000000" w:rsidP="00000000" w:rsidRDefault="00000000" w:rsidRPr="00000000" w14:paraId="00000442">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Flexible atendiendo a los diferentes ritmos de aprendizaje de los niños y niñas </w:t>
      </w:r>
    </w:p>
    <w:p w:rsidR="00000000" w:rsidDel="00000000" w:rsidP="00000000" w:rsidRDefault="00000000" w:rsidRPr="00000000" w14:paraId="00000443">
      <w:pPr>
        <w:numPr>
          <w:ilvl w:val="0"/>
          <w:numId w:val="3"/>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 Es inclusivo </w:t>
      </w:r>
    </w:p>
    <w:p w:rsidR="00000000" w:rsidDel="00000000" w:rsidP="00000000" w:rsidRDefault="00000000" w:rsidRPr="00000000" w14:paraId="00000444">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5.2.3 RECURSOS PARA EL APRENDIZAJE.</w:t>
      </w:r>
    </w:p>
    <w:p w:rsidR="00000000" w:rsidDel="00000000" w:rsidP="00000000" w:rsidRDefault="00000000" w:rsidRPr="00000000" w14:paraId="00000445">
      <w:pPr>
        <w:spacing w:line="360" w:lineRule="auto"/>
        <w:jc w:val="both"/>
        <w:rPr>
          <w:rFonts w:ascii="Arial" w:cs="Arial" w:eastAsia="Arial" w:hAnsi="Arial"/>
        </w:rPr>
      </w:pPr>
      <w:r w:rsidDel="00000000" w:rsidR="00000000" w:rsidRPr="00000000">
        <w:rPr>
          <w:rFonts w:ascii="Arial" w:cs="Arial" w:eastAsia="Arial" w:hAnsi="Arial"/>
          <w:rtl w:val="0"/>
        </w:rPr>
        <w:t xml:space="preserve">Guías de escuela Nueva, Caracterizaciones, textos prest, entre textos, material concreto, los recursos didácticos solo los que se diseñan en los Centros de Recursos de Aprendizaje CRA, planes de apoyo y o refuerzo por periodo para niños y niñas con dificultades académicas. Guías impresas. Apoyados con recursos de gratuidad. Diseñados en un plan de compras debatido y aprobado por el consejo directivo.</w:t>
      </w:r>
    </w:p>
    <w:p w:rsidR="00000000" w:rsidDel="00000000" w:rsidP="00000000" w:rsidRDefault="00000000" w:rsidRPr="00000000" w14:paraId="00000446">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5.2.4 PLAN DE ESTUDIOS.</w:t>
      </w:r>
    </w:p>
    <w:p w:rsidR="00000000" w:rsidDel="00000000" w:rsidP="00000000" w:rsidRDefault="00000000" w:rsidRPr="00000000" w14:paraId="00000447">
      <w:pPr>
        <w:spacing w:line="360" w:lineRule="auto"/>
        <w:jc w:val="both"/>
        <w:rPr>
          <w:rFonts w:ascii="Arial" w:cs="Arial" w:eastAsia="Arial" w:hAnsi="Arial"/>
        </w:rPr>
      </w:pPr>
      <w:r w:rsidDel="00000000" w:rsidR="00000000" w:rsidRPr="00000000">
        <w:rPr>
          <w:rFonts w:ascii="Arial" w:cs="Arial" w:eastAsia="Arial" w:hAnsi="Arial"/>
          <w:rtl w:val="0"/>
        </w:rPr>
        <w:t xml:space="preserve">El plan de estudios es el esquema estructurado de las áreas obligatorias y fundamentales y de áreas optativas con sus respectivas asignaturas que forman parte del currículo del C.E.R </w:t>
      </w:r>
    </w:p>
    <w:p w:rsidR="00000000" w:rsidDel="00000000" w:rsidP="00000000" w:rsidRDefault="00000000" w:rsidRPr="00000000" w14:paraId="00000448">
      <w:pPr>
        <w:spacing w:line="360" w:lineRule="auto"/>
        <w:jc w:val="both"/>
        <w:rPr>
          <w:rFonts w:ascii="Arial" w:cs="Arial" w:eastAsia="Arial" w:hAnsi="Arial"/>
        </w:rPr>
      </w:pPr>
      <w:r w:rsidDel="00000000" w:rsidR="00000000" w:rsidRPr="00000000">
        <w:rPr>
          <w:rFonts w:ascii="Arial" w:cs="Arial" w:eastAsia="Arial" w:hAnsi="Arial"/>
          <w:rtl w:val="0"/>
        </w:rPr>
        <w:t xml:space="preserve">Según el enfoque pedagógico  el plan de estudios  se desarrolla basados en el decreto 1075 del 2015 titulo 3 “prestación del servicio educativo”, el plan de estudios es un anexo del P.E.I. que contiene  los planes de área, proyectos pedagógicos transversales, competencias ciudadanas, laborales, EBC, D.B.A. metodología escuela nueva, distribución de los tiempos en cuatro periodos, seis grados desde transición a quinto primaria, desarrollando   las actividades pedagógicas de acuerdo a los referentes de calidad, (estándares Básicos de competencias, Derechos Básicos, lineamientos curriculares, mallas de aprendizajes, matriz de referencia </w:t>
      </w:r>
    </w:p>
    <w:p w:rsidR="00000000" w:rsidDel="00000000" w:rsidP="00000000" w:rsidRDefault="00000000" w:rsidRPr="00000000" w14:paraId="00000449">
      <w:pPr>
        <w:spacing w:line="360" w:lineRule="auto"/>
        <w:jc w:val="both"/>
        <w:rPr>
          <w:rFonts w:ascii="Arial" w:cs="Arial" w:eastAsia="Arial" w:hAnsi="Arial"/>
        </w:rPr>
      </w:pPr>
      <w:r w:rsidDel="00000000" w:rsidR="00000000" w:rsidRPr="00000000">
        <w:rPr>
          <w:rFonts w:ascii="Arial" w:cs="Arial" w:eastAsia="Arial" w:hAnsi="Arial"/>
          <w:rtl w:val="0"/>
        </w:rPr>
        <w:t xml:space="preserve">Se cuenta con el apoyo del programa de Tutorías Para el aprendizaje PTAFI3.0 y sus componentes. Aplicación de las pruebas internas (pruebas saber, supérate, caracterizaciones, entre otros). que buscan fortalecer los aprendizajes y mejora continua.</w:t>
      </w:r>
    </w:p>
    <w:tbl>
      <w:tblPr>
        <w:tblStyle w:val="Table9"/>
        <w:tblpPr w:leftFromText="141" w:rightFromText="141" w:topFromText="0" w:bottomFromText="0" w:vertAnchor="text" w:horzAnchor="text" w:tblpX="0" w:tblpY="255"/>
        <w:tblW w:w="9237.0" w:type="dxa"/>
        <w:jc w:val="left"/>
        <w:tblLayout w:type="fixed"/>
        <w:tblLook w:val="0400"/>
      </w:tblPr>
      <w:tblGrid>
        <w:gridCol w:w="2198"/>
        <w:gridCol w:w="477"/>
        <w:gridCol w:w="837"/>
        <w:gridCol w:w="267"/>
        <w:gridCol w:w="817"/>
        <w:gridCol w:w="1237"/>
        <w:gridCol w:w="1598"/>
        <w:gridCol w:w="1806"/>
        <w:tblGridChange w:id="0">
          <w:tblGrid>
            <w:gridCol w:w="2198"/>
            <w:gridCol w:w="477"/>
            <w:gridCol w:w="837"/>
            <w:gridCol w:w="267"/>
            <w:gridCol w:w="817"/>
            <w:gridCol w:w="1237"/>
            <w:gridCol w:w="1598"/>
            <w:gridCol w:w="1806"/>
          </w:tblGrid>
        </w:tblGridChange>
      </w:tblGrid>
      <w:tr>
        <w:trPr>
          <w:cantSplit w:val="0"/>
          <w:trHeight w:val="285" w:hRule="atLeast"/>
          <w:tblHeader w:val="0"/>
        </w:trPr>
        <w:tc>
          <w:tcPr>
            <w:shd w:fill="bfbfbf" w:val="clear"/>
          </w:tcPr>
          <w:p w:rsidR="00000000" w:rsidDel="00000000" w:rsidP="00000000" w:rsidRDefault="00000000" w:rsidRPr="00000000" w14:paraId="0000044A">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w:t>
            </w:r>
            <w:r w:rsidDel="00000000" w:rsidR="00000000" w:rsidRPr="00000000">
              <w:rPr>
                <w:rFonts w:ascii="Arial" w:cs="Arial" w:eastAsia="Arial" w:hAnsi="Arial"/>
                <w:sz w:val="18"/>
                <w:szCs w:val="18"/>
                <w:shd w:fill="bfbfbf" w:val="clear"/>
                <w:rtl w:val="0"/>
              </w:rPr>
              <w:t xml:space="preserve">ra</w:t>
            </w:r>
            <w:r w:rsidDel="00000000" w:rsidR="00000000" w:rsidRPr="00000000">
              <w:rPr>
                <w:rFonts w:ascii="Arial" w:cs="Arial" w:eastAsia="Arial" w:hAnsi="Arial"/>
                <w:sz w:val="18"/>
                <w:szCs w:val="18"/>
                <w:rtl w:val="0"/>
              </w:rPr>
              <w:t xml:space="preserve">do:    </w:t>
            </w:r>
          </w:p>
        </w:tc>
        <w:tc>
          <w:tcPr>
            <w:shd w:fill="ffffff" w:val="clear"/>
          </w:tcPr>
          <w:p w:rsidR="00000000" w:rsidDel="00000000" w:rsidP="00000000" w:rsidRDefault="00000000" w:rsidRPr="00000000" w14:paraId="0000044B">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tc>
        <w:tc>
          <w:tcPr>
            <w:shd w:fill="d9d9d9" w:val="clear"/>
          </w:tcPr>
          <w:p w:rsidR="00000000" w:rsidDel="00000000" w:rsidP="00000000" w:rsidRDefault="00000000" w:rsidRPr="00000000" w14:paraId="0000044C">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Periodo </w:t>
            </w:r>
          </w:p>
        </w:tc>
        <w:tc>
          <w:tcPr>
            <w:shd w:fill="ffffff" w:val="clear"/>
          </w:tcPr>
          <w:p w:rsidR="00000000" w:rsidDel="00000000" w:rsidP="00000000" w:rsidRDefault="00000000" w:rsidRPr="00000000" w14:paraId="0000044D">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w:t>
            </w:r>
          </w:p>
        </w:tc>
        <w:tc>
          <w:tcPr>
            <w:shd w:fill="d9d9d9" w:val="clear"/>
          </w:tcPr>
          <w:p w:rsidR="00000000" w:rsidDel="00000000" w:rsidP="00000000" w:rsidRDefault="00000000" w:rsidRPr="00000000" w14:paraId="0000044E">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Tiempo </w:t>
            </w:r>
          </w:p>
        </w:tc>
        <w:tc>
          <w:tcPr>
            <w:shd w:fill="ffffff" w:val="clear"/>
          </w:tcPr>
          <w:p w:rsidR="00000000" w:rsidDel="00000000" w:rsidP="00000000" w:rsidRDefault="00000000" w:rsidRPr="00000000" w14:paraId="0000044F">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 semanas</w:t>
            </w:r>
          </w:p>
        </w:tc>
        <w:tc>
          <w:tcPr>
            <w:shd w:fill="bfbfbf" w:val="clear"/>
          </w:tcPr>
          <w:p w:rsidR="00000000" w:rsidDel="00000000" w:rsidP="00000000" w:rsidRDefault="00000000" w:rsidRPr="00000000" w14:paraId="00000450">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Área:</w:t>
            </w:r>
          </w:p>
        </w:tc>
        <w:tc>
          <w:tcPr>
            <w:shd w:fill="ffffff" w:val="clear"/>
          </w:tcPr>
          <w:p w:rsidR="00000000" w:rsidDel="00000000" w:rsidP="00000000" w:rsidRDefault="00000000" w:rsidRPr="00000000" w14:paraId="00000451">
            <w:pPr>
              <w:spacing w:line="360" w:lineRule="auto"/>
              <w:rPr>
                <w:rFonts w:ascii="Arial" w:cs="Arial" w:eastAsia="Arial" w:hAnsi="Arial"/>
              </w:rPr>
            </w:pPr>
            <w:r w:rsidDel="00000000" w:rsidR="00000000" w:rsidRPr="00000000">
              <w:rPr>
                <w:rFonts w:ascii="Arial" w:cs="Arial" w:eastAsia="Arial" w:hAnsi="Arial"/>
                <w:rtl w:val="0"/>
              </w:rPr>
              <w:t xml:space="preserve">MATEMATICAS </w:t>
            </w:r>
          </w:p>
        </w:tc>
      </w:tr>
      <w:tr>
        <w:trPr>
          <w:cantSplit w:val="0"/>
          <w:trHeight w:val="285" w:hRule="atLeast"/>
          <w:tblHeader w:val="0"/>
        </w:trPr>
        <w:tc>
          <w:tcPr>
            <w:shd w:fill="ffffff" w:val="clear"/>
          </w:tcPr>
          <w:p w:rsidR="00000000" w:rsidDel="00000000" w:rsidP="00000000" w:rsidRDefault="00000000" w:rsidRPr="00000000" w14:paraId="00000452">
            <w:pPr>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Desempeños  </w:t>
            </w:r>
          </w:p>
        </w:tc>
        <w:tc>
          <w:tcPr>
            <w:gridSpan w:val="7"/>
            <w:shd w:fill="ffffff" w:val="clear"/>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SUERIOR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ALTO</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 BÁSICO</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18"/>
                <w:szCs w:val="18"/>
                <w:u w:val="none"/>
                <w:shd w:fill="auto" w:val="clear"/>
                <w:vertAlign w:val="baseline"/>
                <w:rtl w:val="0"/>
              </w:rPr>
              <w:t xml:space="preserve">BAJO</w:t>
            </w:r>
            <w:r w:rsidDel="00000000" w:rsidR="00000000" w:rsidRPr="00000000">
              <w:rPr>
                <w:rtl w:val="0"/>
              </w:rPr>
            </w:r>
          </w:p>
        </w:tc>
      </w:tr>
      <w:tr>
        <w:trPr>
          <w:cantSplit w:val="0"/>
          <w:trHeight w:val="285" w:hRule="atLeast"/>
          <w:tblHeader w:val="0"/>
        </w:trPr>
        <w:tc>
          <w:tcPr>
            <w:shd w:fill="ffffff" w:val="clear"/>
          </w:tcPr>
          <w:p w:rsidR="00000000" w:rsidDel="00000000" w:rsidP="00000000" w:rsidRDefault="00000000" w:rsidRPr="00000000" w14:paraId="0000045D">
            <w:pPr>
              <w:spacing w:line="360" w:lineRule="auto"/>
              <w:rPr>
                <w:rFonts w:ascii="Arial" w:cs="Arial" w:eastAsia="Arial" w:hAnsi="Arial"/>
                <w:b w:val="1"/>
                <w:sz w:val="18"/>
                <w:szCs w:val="18"/>
              </w:rPr>
            </w:pPr>
            <w:r w:rsidDel="00000000" w:rsidR="00000000" w:rsidRPr="00000000">
              <w:rPr>
                <w:rtl w:val="0"/>
              </w:rPr>
            </w:r>
          </w:p>
        </w:tc>
        <w:tc>
          <w:tcPr>
            <w:gridSpan w:val="7"/>
            <w:shd w:fill="ffffff" w:val="clear"/>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18"/>
                <w:szCs w:val="18"/>
                <w:u w:val="none"/>
                <w:shd w:fill="auto" w:val="clear"/>
                <w:vertAlign w:val="baseline"/>
              </w:rPr>
            </w:pPr>
            <w:r w:rsidDel="00000000" w:rsidR="00000000" w:rsidRPr="00000000">
              <w:rPr>
                <w:rtl w:val="0"/>
              </w:rPr>
            </w:r>
          </w:p>
        </w:tc>
      </w:tr>
      <w:tr>
        <w:trPr>
          <w:cantSplit w:val="0"/>
          <w:trHeight w:val="422" w:hRule="atLeast"/>
          <w:tblHeader w:val="0"/>
        </w:trPr>
        <w:tc>
          <w:tcPr>
            <w:shd w:fill="ffffff" w:val="clear"/>
          </w:tcPr>
          <w:p w:rsidR="00000000" w:rsidDel="00000000" w:rsidP="00000000" w:rsidRDefault="00000000" w:rsidRPr="00000000" w14:paraId="00000465">
            <w:pPr>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Criterios de evaluación </w:t>
            </w:r>
          </w:p>
        </w:tc>
        <w:tc>
          <w:tcPr>
            <w:gridSpan w:val="7"/>
            <w:shd w:fill="ffffff" w:val="clea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5" w:hRule="atLeast"/>
          <w:tblHeader w:val="0"/>
        </w:trPr>
        <w:tc>
          <w:tcPr>
            <w:shd w:fill="ffffff" w:val="clear"/>
          </w:tcPr>
          <w:p w:rsidR="00000000" w:rsidDel="00000000" w:rsidP="00000000" w:rsidRDefault="00000000" w:rsidRPr="00000000" w14:paraId="0000046D">
            <w:pPr>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Pensamientos </w:t>
            </w:r>
          </w:p>
        </w:tc>
        <w:tc>
          <w:tcPr>
            <w:gridSpan w:val="7"/>
            <w:shd w:fill="ffffff" w:val="clear"/>
          </w:tcPr>
          <w:p w:rsidR="00000000" w:rsidDel="00000000" w:rsidP="00000000" w:rsidRDefault="00000000" w:rsidRPr="00000000" w14:paraId="0000046E">
            <w:pPr>
              <w:spacing w:line="360" w:lineRule="auto"/>
              <w:rPr>
                <w:rFonts w:ascii="Arial" w:cs="Arial" w:eastAsia="Arial" w:hAnsi="Arial"/>
                <w:b w:val="1"/>
                <w:i w:val="1"/>
                <w:color w:val="000000"/>
                <w:sz w:val="18"/>
                <w:szCs w:val="18"/>
              </w:rPr>
            </w:pPr>
            <w:r w:rsidDel="00000000" w:rsidR="00000000" w:rsidRPr="00000000">
              <w:rPr>
                <w:rtl w:val="0"/>
              </w:rPr>
            </w:r>
          </w:p>
        </w:tc>
      </w:tr>
      <w:tr>
        <w:trPr>
          <w:cantSplit w:val="0"/>
          <w:trHeight w:val="285" w:hRule="atLeast"/>
          <w:tblHeader w:val="0"/>
        </w:trPr>
        <w:tc>
          <w:tcPr>
            <w:shd w:fill="ffffff" w:val="clear"/>
          </w:tcPr>
          <w:p w:rsidR="00000000" w:rsidDel="00000000" w:rsidP="00000000" w:rsidRDefault="00000000" w:rsidRPr="00000000" w14:paraId="00000475">
            <w:pPr>
              <w:spacing w:line="36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Competencias </w:t>
            </w:r>
          </w:p>
        </w:tc>
        <w:tc>
          <w:tcPr>
            <w:gridSpan w:val="7"/>
            <w:shd w:fill="ffffff" w:val="clear"/>
          </w:tcPr>
          <w:p w:rsidR="00000000" w:rsidDel="00000000" w:rsidP="00000000" w:rsidRDefault="00000000" w:rsidRPr="00000000" w14:paraId="00000476">
            <w:pPr>
              <w:spacing w:line="360" w:lineRule="auto"/>
              <w:rPr>
                <w:rFonts w:ascii="Arial" w:cs="Arial" w:eastAsia="Arial" w:hAnsi="Arial"/>
                <w:b w:val="1"/>
                <w:i w:val="1"/>
                <w:color w:val="000000"/>
                <w:sz w:val="18"/>
                <w:szCs w:val="18"/>
              </w:rPr>
            </w:pPr>
            <w:r w:rsidDel="00000000" w:rsidR="00000000" w:rsidRPr="00000000">
              <w:rPr>
                <w:rtl w:val="0"/>
              </w:rPr>
            </w:r>
          </w:p>
        </w:tc>
      </w:tr>
      <w:tr>
        <w:trPr>
          <w:cantSplit w:val="0"/>
          <w:trHeight w:val="349" w:hRule="atLeast"/>
          <w:tblHeader w:val="0"/>
        </w:trPr>
        <w:tc>
          <w:tcPr>
            <w:gridSpan w:val="2"/>
            <w:shd w:fill="d9d9d9" w:val="clear"/>
          </w:tcPr>
          <w:p w:rsidR="00000000" w:rsidDel="00000000" w:rsidP="00000000" w:rsidRDefault="00000000" w:rsidRPr="00000000" w14:paraId="0000047D">
            <w:pPr>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Estándar de calidad</w:t>
            </w:r>
          </w:p>
        </w:tc>
        <w:tc>
          <w:tcPr>
            <w:gridSpan w:val="3"/>
            <w:shd w:fill="d9d9d9" w:val="clear"/>
          </w:tcPr>
          <w:p w:rsidR="00000000" w:rsidDel="00000000" w:rsidP="00000000" w:rsidRDefault="00000000" w:rsidRPr="00000000" w14:paraId="0000047F">
            <w:pPr>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Derecho Básico</w:t>
            </w:r>
          </w:p>
        </w:tc>
        <w:tc>
          <w:tcPr>
            <w:shd w:fill="d9d9d9" w:val="clear"/>
          </w:tcPr>
          <w:p w:rsidR="00000000" w:rsidDel="00000000" w:rsidP="00000000" w:rsidRDefault="00000000" w:rsidRPr="00000000" w14:paraId="00000482">
            <w:pPr>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Aprendizaje </w:t>
            </w:r>
          </w:p>
        </w:tc>
        <w:tc>
          <w:tcPr>
            <w:shd w:fill="d9d9d9" w:val="clear"/>
          </w:tcPr>
          <w:p w:rsidR="00000000" w:rsidDel="00000000" w:rsidP="00000000" w:rsidRDefault="00000000" w:rsidRPr="00000000" w14:paraId="00000483">
            <w:pPr>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Transversalidad </w:t>
            </w:r>
          </w:p>
        </w:tc>
        <w:tc>
          <w:tcPr>
            <w:shd w:fill="d9d9d9" w:val="clear"/>
          </w:tcPr>
          <w:p w:rsidR="00000000" w:rsidDel="00000000" w:rsidP="00000000" w:rsidRDefault="00000000" w:rsidRPr="00000000" w14:paraId="0000048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Temáticas </w:t>
            </w:r>
          </w:p>
        </w:tc>
      </w:tr>
      <w:tr>
        <w:trPr>
          <w:cantSplit w:val="0"/>
          <w:trHeight w:val="349" w:hRule="atLeast"/>
          <w:tblHeader w:val="0"/>
        </w:trPr>
        <w:tc>
          <w:tcPr>
            <w:gridSpan w:val="2"/>
          </w:tcPr>
          <w:p w:rsidR="00000000" w:rsidDel="00000000" w:rsidP="00000000" w:rsidRDefault="00000000" w:rsidRPr="00000000" w14:paraId="00000485">
            <w:pPr>
              <w:spacing w:line="360" w:lineRule="auto"/>
              <w:rPr>
                <w:rFonts w:ascii="Arial" w:cs="Arial" w:eastAsia="Arial" w:hAnsi="Arial"/>
                <w:color w:val="000000"/>
                <w:sz w:val="18"/>
                <w:szCs w:val="18"/>
              </w:rPr>
            </w:pPr>
            <w:r w:rsidDel="00000000" w:rsidR="00000000" w:rsidRPr="00000000">
              <w:rPr>
                <w:rtl w:val="0"/>
              </w:rPr>
            </w:r>
          </w:p>
        </w:tc>
        <w:tc>
          <w:tcPr>
            <w:gridSpan w:val="3"/>
          </w:tcPr>
          <w:p w:rsidR="00000000" w:rsidDel="00000000" w:rsidP="00000000" w:rsidRDefault="00000000" w:rsidRPr="00000000" w14:paraId="00000487">
            <w:pPr>
              <w:spacing w:line="360" w:lineRule="auto"/>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48A">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48B">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48C">
            <w:pPr>
              <w:spacing w:after="0" w:line="360" w:lineRule="auto"/>
              <w:jc w:val="both"/>
              <w:rPr>
                <w:rFonts w:ascii="Arial" w:cs="Arial" w:eastAsia="Arial" w:hAnsi="Arial"/>
              </w:rPr>
            </w:pPr>
            <w:r w:rsidDel="00000000" w:rsidR="00000000" w:rsidRPr="00000000">
              <w:rPr>
                <w:rtl w:val="0"/>
              </w:rPr>
            </w:r>
          </w:p>
        </w:tc>
      </w:tr>
      <w:tr>
        <w:trPr>
          <w:cantSplit w:val="0"/>
          <w:trHeight w:val="349" w:hRule="atLeast"/>
          <w:tblHeader w:val="0"/>
        </w:trPr>
        <w:tc>
          <w:tcPr>
            <w:gridSpan w:val="2"/>
          </w:tcPr>
          <w:p w:rsidR="00000000" w:rsidDel="00000000" w:rsidP="00000000" w:rsidRDefault="00000000" w:rsidRPr="00000000" w14:paraId="0000048D">
            <w:pPr>
              <w:spacing w:line="360" w:lineRule="auto"/>
              <w:rPr>
                <w:rFonts w:ascii="Arial" w:cs="Arial" w:eastAsia="Arial" w:hAnsi="Arial"/>
                <w:sz w:val="18"/>
                <w:szCs w:val="18"/>
              </w:rPr>
            </w:pPr>
            <w:r w:rsidDel="00000000" w:rsidR="00000000" w:rsidRPr="00000000">
              <w:rPr>
                <w:rtl w:val="0"/>
              </w:rPr>
            </w:r>
          </w:p>
        </w:tc>
        <w:tc>
          <w:tcPr>
            <w:gridSpan w:val="3"/>
          </w:tcPr>
          <w:p w:rsidR="00000000" w:rsidDel="00000000" w:rsidP="00000000" w:rsidRDefault="00000000" w:rsidRPr="00000000" w14:paraId="0000048F">
            <w:pPr>
              <w:spacing w:line="360" w:lineRule="auto"/>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492">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493">
            <w:pPr>
              <w:spacing w:line="360"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9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498">
      <w:pPr>
        <w:spacing w:line="360" w:lineRule="auto"/>
        <w:jc w:val="both"/>
        <w:rPr>
          <w:rFonts w:ascii="Arial" w:cs="Arial" w:eastAsia="Arial" w:hAnsi="Arial"/>
        </w:rPr>
      </w:pPr>
      <w:r w:rsidDel="00000000" w:rsidR="00000000" w:rsidRPr="00000000">
        <w:rPr>
          <w:rFonts w:ascii="Arial" w:cs="Arial" w:eastAsia="Arial" w:hAnsi="Arial"/>
          <w:rtl w:val="0"/>
        </w:rPr>
        <w:t xml:space="preserve"> De acuerdo a lo establecido en el SIEE (sistema Integral de Evaluación de los Estudiantes) se tiene en cuenta los criterios de evaluación que se definen como el conjunto de normas, requisitos, pautas y métodos que constituyen una estrategia para mejorar los procesos pedagógicos, éticos y ciudadanos. Así mismo se tiene en cuenta la evaluación formativa, que valora los procesos desarrollados por los estudiantes en las aulas de clase.</w:t>
      </w:r>
    </w:p>
    <w:p w:rsidR="00000000" w:rsidDel="00000000" w:rsidP="00000000" w:rsidRDefault="00000000" w:rsidRPr="00000000" w14:paraId="00000499">
      <w:pPr>
        <w:spacing w:line="360" w:lineRule="auto"/>
        <w:rPr>
          <w:rFonts w:ascii="Arial" w:cs="Arial" w:eastAsia="Arial" w:hAnsi="Arial"/>
          <w:b w:val="1"/>
        </w:rPr>
      </w:pPr>
      <w:r w:rsidDel="00000000" w:rsidR="00000000" w:rsidRPr="00000000">
        <w:rPr>
          <w:rFonts w:ascii="Arial" w:cs="Arial" w:eastAsia="Arial" w:hAnsi="Arial"/>
          <w:b w:val="1"/>
          <w:rtl w:val="0"/>
        </w:rPr>
        <w:t xml:space="preserve"> 5.2.4.1 PLANES DE ÁREA.</w:t>
      </w:r>
    </w:p>
    <w:p w:rsidR="00000000" w:rsidDel="00000000" w:rsidP="00000000" w:rsidRDefault="00000000" w:rsidRPr="00000000" w14:paraId="0000049A">
      <w:pPr>
        <w:spacing w:line="360" w:lineRule="auto"/>
        <w:jc w:val="both"/>
        <w:rPr>
          <w:rFonts w:ascii="Arial" w:cs="Arial" w:eastAsia="Arial" w:hAnsi="Arial"/>
        </w:rPr>
      </w:pPr>
      <w:r w:rsidDel="00000000" w:rsidR="00000000" w:rsidRPr="00000000">
        <w:rPr>
          <w:rFonts w:ascii="Arial" w:cs="Arial" w:eastAsia="Arial" w:hAnsi="Arial"/>
          <w:rtl w:val="0"/>
        </w:rPr>
        <w:t xml:space="preserve"> Estructura organizada de estándares básicos de competencia, estrategias metodológicas contenidos , los derechos básicos de aprendizaje D.B.A, criterios de evaluación generados a partir de la taxonomía de Marzano y Bloom, los componentes se toman de la matriz de referencia y los estándares de Competencias, para la interdisciplinariedad se hacen de acuerdo a la relación que tenga el tema,  </w:t>
      </w:r>
    </w:p>
    <w:p w:rsidR="00000000" w:rsidDel="00000000" w:rsidP="00000000" w:rsidRDefault="00000000" w:rsidRPr="00000000" w14:paraId="0000049B">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5.2.4.2 PLAN DE AULA </w:t>
      </w:r>
    </w:p>
    <w:p w:rsidR="00000000" w:rsidDel="00000000" w:rsidP="00000000" w:rsidRDefault="00000000" w:rsidRPr="00000000" w14:paraId="0000049C">
      <w:pPr>
        <w:spacing w:line="360" w:lineRule="auto"/>
        <w:jc w:val="both"/>
        <w:rPr>
          <w:rFonts w:ascii="Arial" w:cs="Arial" w:eastAsia="Arial" w:hAnsi="Arial"/>
        </w:rPr>
      </w:pPr>
      <w:bookmarkStart w:colFirst="0" w:colLast="0" w:name="_heading=h.iv3c2qrhv124" w:id="6"/>
      <w:bookmarkEnd w:id="6"/>
      <w:r w:rsidDel="00000000" w:rsidR="00000000" w:rsidRPr="00000000">
        <w:rPr>
          <w:rFonts w:ascii="Arial" w:cs="Arial" w:eastAsia="Arial" w:hAnsi="Arial"/>
          <w:rtl w:val="0"/>
        </w:rPr>
        <w:t xml:space="preserve">El plan de aula está estructurado a partir de los lineamientos de multigrado elaborado teniendo en cuenta los referentes de calidad y la guía orientadora para la planeación de los aprendizajes la cual establece un momento de exploración de aprendizajes previos, estructuración la explicación literal de la conceptualización, transferencia y valoración de los aprendizajes </w:t>
      </w:r>
    </w:p>
    <w:tbl>
      <w:tblPr>
        <w:tblStyle w:val="Table10"/>
        <w:tblpPr w:leftFromText="141" w:rightFromText="141" w:topFromText="0" w:bottomFromText="0" w:vertAnchor="text" w:horzAnchor="text" w:tblpX="0" w:tblpY="431"/>
        <w:tblW w:w="106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0"/>
        <w:gridCol w:w="495"/>
        <w:gridCol w:w="354"/>
        <w:gridCol w:w="354"/>
        <w:gridCol w:w="354"/>
        <w:gridCol w:w="1080"/>
        <w:gridCol w:w="1891"/>
        <w:gridCol w:w="58"/>
        <w:gridCol w:w="77"/>
        <w:gridCol w:w="109"/>
        <w:gridCol w:w="1515"/>
        <w:gridCol w:w="47"/>
        <w:gridCol w:w="186"/>
        <w:gridCol w:w="1652"/>
        <w:tblGridChange w:id="0">
          <w:tblGrid>
            <w:gridCol w:w="2500"/>
            <w:gridCol w:w="495"/>
            <w:gridCol w:w="354"/>
            <w:gridCol w:w="354"/>
            <w:gridCol w:w="354"/>
            <w:gridCol w:w="1080"/>
            <w:gridCol w:w="1891"/>
            <w:gridCol w:w="58"/>
            <w:gridCol w:w="77"/>
            <w:gridCol w:w="109"/>
            <w:gridCol w:w="1515"/>
            <w:gridCol w:w="47"/>
            <w:gridCol w:w="186"/>
            <w:gridCol w:w="1652"/>
          </w:tblGrid>
        </w:tblGridChange>
      </w:tblGrid>
      <w:tr>
        <w:trPr>
          <w:cantSplit w:val="0"/>
          <w:trHeight w:val="589" w:hRule="atLeast"/>
          <w:tblHeader w:val="0"/>
        </w:trPr>
        <w:tc>
          <w:tcPr>
            <w:shd w:fill="d9d9d9" w:val="clear"/>
          </w:tcPr>
          <w:p w:rsidR="00000000" w:rsidDel="00000000" w:rsidP="00000000" w:rsidRDefault="00000000" w:rsidRPr="00000000" w14:paraId="0000049D">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PERIODO</w:t>
            </w:r>
          </w:p>
        </w:tc>
        <w:tc>
          <w:tcPr>
            <w:shd w:fill="auto" w:val="clear"/>
          </w:tcPr>
          <w:p w:rsidR="00000000" w:rsidDel="00000000" w:rsidP="00000000" w:rsidRDefault="00000000" w:rsidRPr="00000000" w14:paraId="0000049E">
            <w:pPr>
              <w:spacing w:line="360" w:lineRule="auto"/>
              <w:rPr>
                <w:rFonts w:ascii="Cambria" w:cs="Cambria" w:eastAsia="Cambria" w:hAnsi="Cambria"/>
                <w:b w:val="1"/>
                <w:color w:val="bfbfbf"/>
                <w:sz w:val="18"/>
                <w:szCs w:val="18"/>
              </w:rPr>
            </w:pPr>
            <w:r w:rsidDel="00000000" w:rsidR="00000000" w:rsidRPr="00000000">
              <w:rPr>
                <w:rFonts w:ascii="Cambria" w:cs="Cambria" w:eastAsia="Cambria" w:hAnsi="Cambria"/>
                <w:b w:val="1"/>
                <w:sz w:val="18"/>
                <w:szCs w:val="18"/>
                <w:rtl w:val="0"/>
              </w:rPr>
              <w:t xml:space="preserve">X</w:t>
            </w:r>
            <w:r w:rsidDel="00000000" w:rsidR="00000000" w:rsidRPr="00000000">
              <w:rPr>
                <w:rtl w:val="0"/>
              </w:rPr>
            </w:r>
          </w:p>
        </w:tc>
        <w:tc>
          <w:tcPr/>
          <w:p w:rsidR="00000000" w:rsidDel="00000000" w:rsidP="00000000" w:rsidRDefault="00000000" w:rsidRPr="00000000" w14:paraId="0000049F">
            <w:pPr>
              <w:spacing w:line="360" w:lineRule="auto"/>
              <w:rPr>
                <w:rFonts w:ascii="Cambria" w:cs="Cambria" w:eastAsia="Cambria" w:hAnsi="Cambria"/>
                <w:b w:val="1"/>
                <w:color w:val="bfbfbf"/>
                <w:sz w:val="18"/>
                <w:szCs w:val="18"/>
              </w:rPr>
            </w:pPr>
            <w:r w:rsidDel="00000000" w:rsidR="00000000" w:rsidRPr="00000000">
              <w:rPr>
                <w:rFonts w:ascii="Cambria" w:cs="Cambria" w:eastAsia="Cambria" w:hAnsi="Cambria"/>
                <w:b w:val="1"/>
                <w:color w:val="bfbfbf"/>
                <w:sz w:val="18"/>
                <w:szCs w:val="18"/>
                <w:rtl w:val="0"/>
              </w:rPr>
              <w:t xml:space="preserve">2</w:t>
            </w:r>
          </w:p>
          <w:p w:rsidR="00000000" w:rsidDel="00000000" w:rsidP="00000000" w:rsidRDefault="00000000" w:rsidRPr="00000000" w14:paraId="000004A0">
            <w:pPr>
              <w:spacing w:line="360" w:lineRule="auto"/>
              <w:rPr>
                <w:rFonts w:ascii="Cambria" w:cs="Cambria" w:eastAsia="Cambria" w:hAnsi="Cambria"/>
                <w:sz w:val="18"/>
                <w:szCs w:val="18"/>
              </w:rPr>
            </w:pPr>
            <w:r w:rsidDel="00000000" w:rsidR="00000000" w:rsidRPr="00000000">
              <w:rPr>
                <w:rtl w:val="0"/>
              </w:rPr>
            </w:r>
          </w:p>
        </w:tc>
        <w:tc>
          <w:tcPr/>
          <w:p w:rsidR="00000000" w:rsidDel="00000000" w:rsidP="00000000" w:rsidRDefault="00000000" w:rsidRPr="00000000" w14:paraId="000004A1">
            <w:pPr>
              <w:spacing w:line="360" w:lineRule="auto"/>
              <w:rPr>
                <w:rFonts w:ascii="Cambria" w:cs="Cambria" w:eastAsia="Cambria" w:hAnsi="Cambria"/>
                <w:b w:val="1"/>
                <w:color w:val="bfbfbf"/>
                <w:sz w:val="18"/>
                <w:szCs w:val="18"/>
              </w:rPr>
            </w:pPr>
            <w:r w:rsidDel="00000000" w:rsidR="00000000" w:rsidRPr="00000000">
              <w:rPr>
                <w:rFonts w:ascii="Cambria" w:cs="Cambria" w:eastAsia="Cambria" w:hAnsi="Cambria"/>
                <w:b w:val="1"/>
                <w:color w:val="bfbfbf"/>
                <w:sz w:val="18"/>
                <w:szCs w:val="18"/>
                <w:rtl w:val="0"/>
              </w:rPr>
              <w:t xml:space="preserve">3</w:t>
            </w:r>
          </w:p>
        </w:tc>
        <w:tc>
          <w:tcPr/>
          <w:p w:rsidR="00000000" w:rsidDel="00000000" w:rsidP="00000000" w:rsidRDefault="00000000" w:rsidRPr="00000000" w14:paraId="000004A2">
            <w:pPr>
              <w:spacing w:line="360" w:lineRule="auto"/>
              <w:rPr>
                <w:rFonts w:ascii="Cambria" w:cs="Cambria" w:eastAsia="Cambria" w:hAnsi="Cambria"/>
                <w:b w:val="1"/>
                <w:color w:val="bfbfbf"/>
                <w:sz w:val="18"/>
                <w:szCs w:val="18"/>
              </w:rPr>
            </w:pPr>
            <w:r w:rsidDel="00000000" w:rsidR="00000000" w:rsidRPr="00000000">
              <w:rPr>
                <w:rFonts w:ascii="Cambria" w:cs="Cambria" w:eastAsia="Cambria" w:hAnsi="Cambria"/>
                <w:b w:val="1"/>
                <w:color w:val="bfbfbf"/>
                <w:sz w:val="18"/>
                <w:szCs w:val="18"/>
                <w:rtl w:val="0"/>
              </w:rPr>
              <w:t xml:space="preserve">4</w:t>
            </w:r>
          </w:p>
        </w:tc>
        <w:tc>
          <w:tcPr>
            <w:shd w:fill="d9d9d9" w:val="clear"/>
          </w:tcPr>
          <w:p w:rsidR="00000000" w:rsidDel="00000000" w:rsidP="00000000" w:rsidRDefault="00000000" w:rsidRPr="00000000" w14:paraId="000004A3">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GRADO</w:t>
            </w:r>
          </w:p>
        </w:tc>
        <w:tc>
          <w:tcPr>
            <w:gridSpan w:val="2"/>
          </w:tcPr>
          <w:p w:rsidR="00000000" w:rsidDel="00000000" w:rsidP="00000000" w:rsidRDefault="00000000" w:rsidRPr="00000000" w14:paraId="000004A4">
            <w:pPr>
              <w:spacing w:line="360" w:lineRule="auto"/>
              <w:rPr>
                <w:rFonts w:ascii="Cambria" w:cs="Cambria" w:eastAsia="Cambria" w:hAnsi="Cambria"/>
                <w:b w:val="1"/>
                <w:color w:val="bfbfbf"/>
                <w:sz w:val="18"/>
                <w:szCs w:val="18"/>
              </w:rPr>
            </w:pPr>
            <w:r w:rsidDel="00000000" w:rsidR="00000000" w:rsidRPr="00000000">
              <w:rPr>
                <w:rFonts w:ascii="Cambria" w:cs="Cambria" w:eastAsia="Cambria" w:hAnsi="Cambria"/>
                <w:b w:val="1"/>
                <w:sz w:val="18"/>
                <w:szCs w:val="18"/>
                <w:rtl w:val="0"/>
              </w:rPr>
              <w:t xml:space="preserve">1,2°3°,4°,5° Multigrado</w:t>
            </w:r>
            <w:r w:rsidDel="00000000" w:rsidR="00000000" w:rsidRPr="00000000">
              <w:rPr>
                <w:rtl w:val="0"/>
              </w:rPr>
            </w:r>
          </w:p>
        </w:tc>
        <w:tc>
          <w:tcPr>
            <w:gridSpan w:val="6"/>
          </w:tcPr>
          <w:p w:rsidR="00000000" w:rsidDel="00000000" w:rsidP="00000000" w:rsidRDefault="00000000" w:rsidRPr="00000000" w14:paraId="000004A6">
            <w:pPr>
              <w:spacing w:line="360" w:lineRule="auto"/>
              <w:rPr>
                <w:rFonts w:ascii="Cambria" w:cs="Cambria" w:eastAsia="Cambria" w:hAnsi="Cambria"/>
                <w:b w:val="1"/>
                <w:color w:val="bfbfbf"/>
                <w:sz w:val="18"/>
                <w:szCs w:val="18"/>
              </w:rPr>
            </w:pPr>
            <w:r w:rsidDel="00000000" w:rsidR="00000000" w:rsidRPr="00000000">
              <w:rPr>
                <w:rFonts w:ascii="Cambria" w:cs="Cambria" w:eastAsia="Cambria" w:hAnsi="Cambria"/>
                <w:b w:val="1"/>
                <w:sz w:val="18"/>
                <w:szCs w:val="18"/>
                <w:rtl w:val="0"/>
              </w:rPr>
              <w:t xml:space="preserve">FECHA INICIAL:  _________   de 2023               FN: ________________  2023</w:t>
            </w:r>
            <w:r w:rsidDel="00000000" w:rsidR="00000000" w:rsidRPr="00000000">
              <w:rPr>
                <w:rtl w:val="0"/>
              </w:rPr>
            </w:r>
          </w:p>
        </w:tc>
      </w:tr>
      <w:tr>
        <w:trPr>
          <w:cantSplit w:val="0"/>
          <w:trHeight w:val="937" w:hRule="atLeast"/>
          <w:tblHeader w:val="0"/>
        </w:trPr>
        <w:tc>
          <w:tcPr>
            <w:shd w:fill="d9d9d9" w:val="clear"/>
          </w:tcPr>
          <w:p w:rsidR="00000000" w:rsidDel="00000000" w:rsidP="00000000" w:rsidRDefault="00000000" w:rsidRPr="00000000" w14:paraId="000004AC">
            <w:pPr>
              <w:spacing w:line="360" w:lineRule="auto"/>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4AD">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ÁREA/ASIGNATURA</w:t>
            </w:r>
          </w:p>
        </w:tc>
        <w:tc>
          <w:tcPr>
            <w:gridSpan w:val="5"/>
          </w:tcPr>
          <w:p w:rsidR="00000000" w:rsidDel="00000000" w:rsidP="00000000" w:rsidRDefault="00000000" w:rsidRPr="00000000" w14:paraId="000004AE">
            <w:pPr>
              <w:spacing w:line="360" w:lineRule="auto"/>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4AF">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Lenguaje</w:t>
            </w:r>
          </w:p>
        </w:tc>
        <w:tc>
          <w:tcPr>
            <w:shd w:fill="d9d9d9" w:val="clear"/>
          </w:tcPr>
          <w:p w:rsidR="00000000" w:rsidDel="00000000" w:rsidP="00000000" w:rsidRDefault="00000000" w:rsidRPr="00000000" w14:paraId="000004B4">
            <w:pPr>
              <w:spacing w:line="360" w:lineRule="auto"/>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4B5">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DOCENTE</w:t>
            </w:r>
          </w:p>
        </w:tc>
        <w:tc>
          <w:tcPr>
            <w:gridSpan w:val="3"/>
          </w:tcPr>
          <w:p w:rsidR="00000000" w:rsidDel="00000000" w:rsidP="00000000" w:rsidRDefault="00000000" w:rsidRPr="00000000" w14:paraId="000004B6">
            <w:pPr>
              <w:spacing w:line="360" w:lineRule="auto"/>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4B7">
            <w:pPr>
              <w:spacing w:line="360" w:lineRule="auto"/>
              <w:rPr>
                <w:rFonts w:ascii="Cambria" w:cs="Cambria" w:eastAsia="Cambria" w:hAnsi="Cambria"/>
                <w:sz w:val="18"/>
                <w:szCs w:val="18"/>
              </w:rPr>
            </w:pPr>
            <w:r w:rsidDel="00000000" w:rsidR="00000000" w:rsidRPr="00000000">
              <w:rPr>
                <w:rtl w:val="0"/>
              </w:rPr>
            </w:r>
          </w:p>
        </w:tc>
        <w:tc>
          <w:tcPr>
            <w:gridSpan w:val="3"/>
            <w:shd w:fill="d9d9d9" w:val="clear"/>
          </w:tcPr>
          <w:p w:rsidR="00000000" w:rsidDel="00000000" w:rsidP="00000000" w:rsidRDefault="00000000" w:rsidRPr="00000000" w14:paraId="000004BA">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ESTRATEGIA DE AULA</w:t>
            </w:r>
          </w:p>
          <w:p w:rsidR="00000000" w:rsidDel="00000000" w:rsidP="00000000" w:rsidRDefault="00000000" w:rsidRPr="00000000" w14:paraId="000004BB">
            <w:pPr>
              <w:spacing w:line="360" w:lineRule="auto"/>
              <w:rPr>
                <w:rFonts w:ascii="Cambria" w:cs="Cambria" w:eastAsia="Cambria" w:hAnsi="Cambria"/>
                <w:b w:val="1"/>
                <w:sz w:val="18"/>
                <w:szCs w:val="18"/>
              </w:rPr>
            </w:pPr>
            <w:r w:rsidDel="00000000" w:rsidR="00000000" w:rsidRPr="00000000">
              <w:rPr>
                <w:rtl w:val="0"/>
              </w:rPr>
            </w:r>
          </w:p>
        </w:tc>
        <w:tc>
          <w:tcPr/>
          <w:p w:rsidR="00000000" w:rsidDel="00000000" w:rsidP="00000000" w:rsidRDefault="00000000" w:rsidRPr="00000000" w14:paraId="000004BE">
            <w:pPr>
              <w:spacing w:line="36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Guías</w:t>
            </w:r>
            <w:r w:rsidDel="00000000" w:rsidR="00000000" w:rsidRPr="00000000">
              <w:rPr>
                <w:rtl w:val="0"/>
              </w:rPr>
            </w:r>
          </w:p>
          <w:p w:rsidR="00000000" w:rsidDel="00000000" w:rsidP="00000000" w:rsidRDefault="00000000" w:rsidRPr="00000000" w14:paraId="000004BF">
            <w:pPr>
              <w:spacing w:line="360" w:lineRule="auto"/>
              <w:rPr>
                <w:rFonts w:ascii="Cambria" w:cs="Cambria" w:eastAsia="Cambria" w:hAnsi="Cambria"/>
                <w:b w:val="1"/>
                <w:sz w:val="18"/>
                <w:szCs w:val="18"/>
              </w:rPr>
            </w:pPr>
            <w:r w:rsidDel="00000000" w:rsidR="00000000" w:rsidRPr="00000000">
              <w:rPr>
                <w:rtl w:val="0"/>
              </w:rPr>
            </w:r>
          </w:p>
        </w:tc>
      </w:tr>
      <w:tr>
        <w:trPr>
          <w:cantSplit w:val="0"/>
          <w:trHeight w:val="559" w:hRule="atLeast"/>
          <w:tblHeader w:val="0"/>
        </w:trPr>
        <w:tc>
          <w:tcPr>
            <w:shd w:fill="d9d9d9" w:val="clear"/>
          </w:tcPr>
          <w:p w:rsidR="00000000" w:rsidDel="00000000" w:rsidP="00000000" w:rsidRDefault="00000000" w:rsidRPr="00000000" w14:paraId="000004C0">
            <w:pPr>
              <w:spacing w:line="36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COMPETENCIA</w:t>
            </w:r>
            <w:r w:rsidDel="00000000" w:rsidR="00000000" w:rsidRPr="00000000">
              <w:rPr>
                <w:rtl w:val="0"/>
              </w:rPr>
            </w:r>
          </w:p>
        </w:tc>
        <w:tc>
          <w:tcPr>
            <w:gridSpan w:val="5"/>
          </w:tcPr>
          <w:p w:rsidR="00000000" w:rsidDel="00000000" w:rsidP="00000000" w:rsidRDefault="00000000" w:rsidRPr="00000000" w14:paraId="000004C1">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Comunicativa</w:t>
            </w:r>
          </w:p>
        </w:tc>
        <w:tc>
          <w:tcPr>
            <w:shd w:fill="d9d9d9" w:val="clear"/>
          </w:tcPr>
          <w:p w:rsidR="00000000" w:rsidDel="00000000" w:rsidP="00000000" w:rsidRDefault="00000000" w:rsidRPr="00000000" w14:paraId="000004C6">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COMPONENTE</w:t>
            </w:r>
          </w:p>
        </w:tc>
        <w:tc>
          <w:tcPr>
            <w:gridSpan w:val="7"/>
          </w:tcPr>
          <w:p w:rsidR="00000000" w:rsidDel="00000000" w:rsidP="00000000" w:rsidRDefault="00000000" w:rsidRPr="00000000" w14:paraId="000004C7">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Semántico, sintáctico, pragmático</w:t>
            </w:r>
          </w:p>
        </w:tc>
      </w:tr>
      <w:tr>
        <w:trPr>
          <w:cantSplit w:val="0"/>
          <w:trHeight w:val="647" w:hRule="atLeast"/>
          <w:tblHeader w:val="0"/>
        </w:trPr>
        <w:tc>
          <w:tcPr>
            <w:gridSpan w:val="14"/>
            <w:shd w:fill="d9d9d9" w:val="clear"/>
          </w:tcPr>
          <w:p w:rsidR="00000000" w:rsidDel="00000000" w:rsidP="00000000" w:rsidRDefault="00000000" w:rsidRPr="00000000" w14:paraId="000004CE">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Tema: Adjetivos- Textos liricos</w:t>
            </w:r>
          </w:p>
        </w:tc>
      </w:tr>
      <w:tr>
        <w:trPr>
          <w:cantSplit w:val="0"/>
          <w:trHeight w:val="2580" w:hRule="atLeast"/>
          <w:tblHeader w:val="0"/>
        </w:trPr>
        <w:tc>
          <w:tcPr>
            <w:shd w:fill="d9d9d9" w:val="clear"/>
          </w:tcPr>
          <w:p w:rsidR="00000000" w:rsidDel="00000000" w:rsidP="00000000" w:rsidRDefault="00000000" w:rsidRPr="00000000" w14:paraId="000004DC">
            <w:pPr>
              <w:tabs>
                <w:tab w:val="left" w:leader="none" w:pos="636"/>
                <w:tab w:val="center" w:leader="none" w:pos="826"/>
              </w:tabs>
              <w:spacing w:line="360" w:lineRule="auto"/>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4DD">
            <w:pPr>
              <w:tabs>
                <w:tab w:val="left" w:leader="none" w:pos="636"/>
                <w:tab w:val="center" w:leader="none" w:pos="826"/>
              </w:tabs>
              <w:spacing w:line="360" w:lineRule="auto"/>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4DE">
            <w:pPr>
              <w:tabs>
                <w:tab w:val="left" w:leader="none" w:pos="636"/>
                <w:tab w:val="center" w:leader="none" w:pos="826"/>
              </w:tabs>
              <w:spacing w:line="360" w:lineRule="auto"/>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4DF">
            <w:pPr>
              <w:tabs>
                <w:tab w:val="left" w:leader="none" w:pos="636"/>
                <w:tab w:val="center" w:leader="none" w:pos="826"/>
              </w:tabs>
              <w:spacing w:line="360" w:lineRule="auto"/>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4E0">
            <w:pPr>
              <w:tabs>
                <w:tab w:val="left" w:leader="none" w:pos="636"/>
                <w:tab w:val="center" w:leader="none" w:pos="826"/>
              </w:tabs>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EBC</w:t>
            </w:r>
          </w:p>
        </w:tc>
        <w:tc>
          <w:tcPr>
            <w:gridSpan w:val="8"/>
          </w:tcPr>
          <w:p w:rsidR="00000000" w:rsidDel="00000000" w:rsidP="00000000" w:rsidRDefault="00000000" w:rsidRPr="00000000" w14:paraId="000004E1">
            <w:pPr>
              <w:spacing w:line="360" w:lineRule="auto"/>
              <w:rPr>
                <w:rFonts w:ascii="Cambria" w:cs="Cambria" w:eastAsia="Cambria" w:hAnsi="Cambria"/>
                <w:b w:val="1"/>
                <w:color w:val="000000"/>
                <w:sz w:val="18"/>
                <w:szCs w:val="18"/>
                <w:u w:val="single"/>
              </w:rPr>
            </w:pPr>
            <w:r w:rsidDel="00000000" w:rsidR="00000000" w:rsidRPr="00000000">
              <w:rPr>
                <w:rFonts w:ascii="Cambria" w:cs="Cambria" w:eastAsia="Cambria" w:hAnsi="Cambria"/>
                <w:b w:val="1"/>
                <w:color w:val="000000"/>
                <w:sz w:val="18"/>
                <w:szCs w:val="18"/>
                <w:u w:val="single"/>
                <w:rtl w:val="0"/>
              </w:rPr>
              <w:t xml:space="preserve">1°-3°  Factor   LITERATURA</w:t>
            </w:r>
          </w:p>
          <w:p w:rsidR="00000000" w:rsidDel="00000000" w:rsidP="00000000" w:rsidRDefault="00000000" w:rsidRPr="00000000" w14:paraId="000004E2">
            <w:pPr>
              <w:spacing w:line="360" w:lineRule="auto"/>
              <w:rPr>
                <w:rFonts w:ascii="Cambria" w:cs="Cambria" w:eastAsia="Cambria" w:hAnsi="Cambria"/>
                <w:b w:val="1"/>
                <w:color w:val="000000"/>
                <w:sz w:val="18"/>
                <w:szCs w:val="18"/>
                <w:u w:val="single"/>
              </w:rPr>
            </w:pPr>
            <w:r w:rsidDel="00000000" w:rsidR="00000000" w:rsidRPr="00000000">
              <w:rPr>
                <w:rFonts w:ascii="Cambria" w:cs="Cambria" w:eastAsia="Cambria" w:hAnsi="Cambria"/>
                <w:b w:val="1"/>
                <w:color w:val="000000"/>
                <w:sz w:val="18"/>
                <w:szCs w:val="18"/>
                <w:u w:val="single"/>
                <w:rtl w:val="0"/>
              </w:rPr>
              <w:t xml:space="preserve">Enunciado identificador:</w:t>
            </w:r>
          </w:p>
          <w:p w:rsidR="00000000" w:rsidDel="00000000" w:rsidP="00000000" w:rsidRDefault="00000000" w:rsidRPr="00000000" w14:paraId="000004E3">
            <w:pPr>
              <w:spacing w:line="360" w:lineRule="auto"/>
              <w:rPr>
                <w:rFonts w:ascii="Cambria" w:cs="Cambria" w:eastAsia="Cambria" w:hAnsi="Cambria"/>
                <w:color w:val="000000"/>
                <w:sz w:val="18"/>
                <w:szCs w:val="18"/>
              </w:rPr>
            </w:pPr>
            <w:r w:rsidDel="00000000" w:rsidR="00000000" w:rsidRPr="00000000">
              <w:rPr>
                <w:rtl w:val="0"/>
              </w:rPr>
            </w:r>
          </w:p>
          <w:p w:rsidR="00000000" w:rsidDel="00000000" w:rsidP="00000000" w:rsidRDefault="00000000" w:rsidRPr="00000000" w14:paraId="000004E4">
            <w:pPr>
              <w:spacing w:line="360" w:lineRule="auto"/>
              <w:rPr>
                <w:rFonts w:ascii="Cambria" w:cs="Cambria" w:eastAsia="Cambria" w:hAnsi="Cambria"/>
                <w:b w:val="1"/>
                <w:color w:val="000000"/>
                <w:sz w:val="18"/>
                <w:szCs w:val="18"/>
                <w:u w:val="single"/>
              </w:rPr>
            </w:pPr>
            <w:r w:rsidDel="00000000" w:rsidR="00000000" w:rsidRPr="00000000">
              <w:rPr>
                <w:rFonts w:ascii="Cambria" w:cs="Cambria" w:eastAsia="Cambria" w:hAnsi="Cambria"/>
                <w:b w:val="1"/>
                <w:color w:val="000000"/>
                <w:sz w:val="18"/>
                <w:szCs w:val="18"/>
                <w:u w:val="single"/>
                <w:rtl w:val="0"/>
              </w:rPr>
              <w:t xml:space="preserve">subproceso</w:t>
            </w:r>
          </w:p>
          <w:p w:rsidR="00000000" w:rsidDel="00000000" w:rsidP="00000000" w:rsidRDefault="00000000" w:rsidRPr="00000000" w14:paraId="000004E5">
            <w:pPr>
              <w:spacing w:line="360" w:lineRule="auto"/>
              <w:rPr>
                <w:rFonts w:ascii="Cambria" w:cs="Cambria" w:eastAsia="Cambria" w:hAnsi="Cambria"/>
                <w:b w:val="1"/>
                <w:color w:val="000000"/>
                <w:sz w:val="18"/>
                <w:szCs w:val="18"/>
                <w:u w:val="single"/>
              </w:rPr>
            </w:pPr>
            <w:r w:rsidDel="00000000" w:rsidR="00000000" w:rsidRPr="00000000">
              <w:rPr>
                <w:rtl w:val="0"/>
              </w:rPr>
            </w:r>
          </w:p>
        </w:tc>
        <w:tc>
          <w:tcPr>
            <w:gridSpan w:val="5"/>
          </w:tcPr>
          <w:p w:rsidR="00000000" w:rsidDel="00000000" w:rsidP="00000000" w:rsidRDefault="00000000" w:rsidRPr="00000000" w14:paraId="000004ED">
            <w:pPr>
              <w:spacing w:line="360" w:lineRule="auto"/>
              <w:rPr>
                <w:rFonts w:ascii="Cambria" w:cs="Cambria" w:eastAsia="Cambria" w:hAnsi="Cambria"/>
                <w:b w:val="1"/>
                <w:color w:val="000000"/>
                <w:sz w:val="18"/>
                <w:szCs w:val="18"/>
                <w:u w:val="single"/>
              </w:rPr>
            </w:pPr>
            <w:r w:rsidDel="00000000" w:rsidR="00000000" w:rsidRPr="00000000">
              <w:rPr>
                <w:rFonts w:ascii="Cambria" w:cs="Cambria" w:eastAsia="Cambria" w:hAnsi="Cambria"/>
                <w:b w:val="1"/>
                <w:color w:val="000000"/>
                <w:sz w:val="18"/>
                <w:szCs w:val="18"/>
                <w:u w:val="single"/>
                <w:rtl w:val="0"/>
              </w:rPr>
              <w:t xml:space="preserve">4°-5° Factor: Literatura</w:t>
            </w:r>
          </w:p>
          <w:p w:rsidR="00000000" w:rsidDel="00000000" w:rsidP="00000000" w:rsidRDefault="00000000" w:rsidRPr="00000000" w14:paraId="000004EE">
            <w:pPr>
              <w:spacing w:line="360" w:lineRule="auto"/>
              <w:rPr>
                <w:rFonts w:ascii="Cambria" w:cs="Cambria" w:eastAsia="Cambria" w:hAnsi="Cambria"/>
                <w:b w:val="1"/>
                <w:color w:val="000000"/>
                <w:sz w:val="18"/>
                <w:szCs w:val="18"/>
                <w:u w:val="single"/>
              </w:rPr>
            </w:pPr>
            <w:r w:rsidDel="00000000" w:rsidR="00000000" w:rsidRPr="00000000">
              <w:rPr>
                <w:rFonts w:ascii="Cambria" w:cs="Cambria" w:eastAsia="Cambria" w:hAnsi="Cambria"/>
                <w:b w:val="1"/>
                <w:color w:val="000000"/>
                <w:sz w:val="18"/>
                <w:szCs w:val="18"/>
                <w:u w:val="single"/>
                <w:rtl w:val="0"/>
              </w:rPr>
              <w:t xml:space="preserve">Enunciado identificador</w:t>
            </w:r>
          </w:p>
          <w:p w:rsidR="00000000" w:rsidDel="00000000" w:rsidP="00000000" w:rsidRDefault="00000000" w:rsidRPr="00000000" w14:paraId="000004EF">
            <w:pPr>
              <w:spacing w:line="360" w:lineRule="auto"/>
              <w:rPr>
                <w:rFonts w:ascii="Cambria" w:cs="Cambria" w:eastAsia="Cambria" w:hAnsi="Cambria"/>
                <w:b w:val="1"/>
                <w:color w:val="000000"/>
                <w:sz w:val="18"/>
                <w:szCs w:val="18"/>
                <w:u w:val="single"/>
              </w:rPr>
            </w:pPr>
            <w:r w:rsidDel="00000000" w:rsidR="00000000" w:rsidRPr="00000000">
              <w:rPr>
                <w:rFonts w:ascii="Cambria" w:cs="Cambria" w:eastAsia="Cambria" w:hAnsi="Cambria"/>
                <w:b w:val="1"/>
                <w:color w:val="000000"/>
                <w:sz w:val="18"/>
                <w:szCs w:val="18"/>
                <w:u w:val="single"/>
                <w:rtl w:val="0"/>
              </w:rPr>
              <w:t xml:space="preserve">subproceso</w:t>
            </w:r>
          </w:p>
          <w:p w:rsidR="00000000" w:rsidDel="00000000" w:rsidP="00000000" w:rsidRDefault="00000000" w:rsidRPr="00000000" w14:paraId="000004F0">
            <w:pPr>
              <w:spacing w:line="360" w:lineRule="auto"/>
              <w:rPr>
                <w:rFonts w:ascii="Cambria" w:cs="Cambria" w:eastAsia="Cambria" w:hAnsi="Cambria"/>
                <w:color w:val="000000"/>
                <w:sz w:val="18"/>
                <w:szCs w:val="18"/>
              </w:rPr>
            </w:pPr>
            <w:r w:rsidDel="00000000" w:rsidR="00000000" w:rsidRPr="00000000">
              <w:rPr>
                <w:rFonts w:ascii="Cambria" w:cs="Cambria" w:eastAsia="Cambria" w:hAnsi="Cambria"/>
                <w:color w:val="000000"/>
                <w:sz w:val="18"/>
                <w:szCs w:val="18"/>
                <w:rtl w:val="0"/>
              </w:rPr>
              <w:t xml:space="preserve">.</w:t>
            </w:r>
          </w:p>
        </w:tc>
      </w:tr>
      <w:tr>
        <w:trPr>
          <w:cantSplit w:val="0"/>
          <w:trHeight w:val="377" w:hRule="atLeast"/>
          <w:tblHeader w:val="0"/>
        </w:trPr>
        <w:tc>
          <w:tcPr>
            <w:shd w:fill="d9d9d9" w:val="clear"/>
          </w:tcPr>
          <w:p w:rsidR="00000000" w:rsidDel="00000000" w:rsidP="00000000" w:rsidRDefault="00000000" w:rsidRPr="00000000" w14:paraId="000004F5">
            <w:pPr>
              <w:spacing w:line="360" w:lineRule="auto"/>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4F6">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DBA</w:t>
            </w:r>
          </w:p>
        </w:tc>
        <w:tc>
          <w:tcPr>
            <w:gridSpan w:val="13"/>
          </w:tcPr>
          <w:p w:rsidR="00000000" w:rsidDel="00000000" w:rsidP="00000000" w:rsidRDefault="00000000" w:rsidRPr="00000000" w14:paraId="000004F7">
            <w:pPr>
              <w:spacing w:line="360" w:lineRule="auto"/>
              <w:rPr>
                <w:rFonts w:ascii="Cambria" w:cs="Cambria" w:eastAsia="Cambria" w:hAnsi="Cambria"/>
                <w:sz w:val="18"/>
                <w:szCs w:val="18"/>
              </w:rPr>
            </w:pPr>
            <w:r w:rsidDel="00000000" w:rsidR="00000000" w:rsidRPr="00000000">
              <w:rPr>
                <w:rtl w:val="0"/>
              </w:rPr>
            </w:r>
          </w:p>
        </w:tc>
      </w:tr>
      <w:tr>
        <w:trPr>
          <w:cantSplit w:val="0"/>
          <w:trHeight w:val="2476" w:hRule="atLeast"/>
          <w:tblHeader w:val="0"/>
        </w:trPr>
        <w:tc>
          <w:tcPr>
            <w:shd w:fill="d9d9d9" w:val="clear"/>
          </w:tcPr>
          <w:p w:rsidR="00000000" w:rsidDel="00000000" w:rsidP="00000000" w:rsidRDefault="00000000" w:rsidRPr="00000000" w14:paraId="00000504">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Aprendizajes</w:t>
            </w:r>
          </w:p>
          <w:p w:rsidR="00000000" w:rsidDel="00000000" w:rsidP="00000000" w:rsidRDefault="00000000" w:rsidRPr="00000000" w14:paraId="00000505">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Micro habilidades</w:t>
            </w:r>
          </w:p>
          <w:p w:rsidR="00000000" w:rsidDel="00000000" w:rsidP="00000000" w:rsidRDefault="00000000" w:rsidRPr="00000000" w14:paraId="00000506">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Mallas de aprendizajes </w:t>
            </w:r>
          </w:p>
        </w:tc>
        <w:tc>
          <w:tcPr>
            <w:gridSpan w:val="13"/>
          </w:tcPr>
          <w:p w:rsidR="00000000" w:rsidDel="00000000" w:rsidP="00000000" w:rsidRDefault="00000000" w:rsidRPr="00000000" w14:paraId="00000507">
            <w:pPr>
              <w:spacing w:line="360" w:lineRule="auto"/>
              <w:rPr>
                <w:rFonts w:ascii="Cambria" w:cs="Cambria" w:eastAsia="Cambria" w:hAnsi="Cambria"/>
                <w:sz w:val="18"/>
                <w:szCs w:val="18"/>
              </w:rPr>
            </w:pPr>
            <w:r w:rsidDel="00000000" w:rsidR="00000000" w:rsidRPr="00000000">
              <w:rPr>
                <w:rtl w:val="0"/>
              </w:rPr>
            </w:r>
          </w:p>
        </w:tc>
      </w:tr>
      <w:tr>
        <w:trPr>
          <w:cantSplit w:val="0"/>
          <w:trHeight w:val="958" w:hRule="atLeast"/>
          <w:tblHeader w:val="0"/>
        </w:trPr>
        <w:tc>
          <w:tcPr>
            <w:shd w:fill="d9d9d9" w:val="clear"/>
          </w:tcPr>
          <w:p w:rsidR="00000000" w:rsidDel="00000000" w:rsidP="00000000" w:rsidRDefault="00000000" w:rsidRPr="00000000" w14:paraId="00000514">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Objetivos de aprendizaje </w:t>
            </w:r>
          </w:p>
        </w:tc>
        <w:tc>
          <w:tcPr>
            <w:gridSpan w:val="13"/>
          </w:tcPr>
          <w:p w:rsidR="00000000" w:rsidDel="00000000" w:rsidP="00000000" w:rsidRDefault="00000000" w:rsidRPr="00000000" w14:paraId="00000515">
            <w:pPr>
              <w:spacing w:line="360" w:lineRule="auto"/>
              <w:rPr>
                <w:rFonts w:ascii="Cambria" w:cs="Cambria" w:eastAsia="Cambria" w:hAnsi="Cambria"/>
                <w:sz w:val="18"/>
                <w:szCs w:val="18"/>
              </w:rPr>
            </w:pPr>
            <w:r w:rsidDel="00000000" w:rsidR="00000000" w:rsidRPr="00000000">
              <w:rPr>
                <w:rtl w:val="0"/>
              </w:rPr>
            </w:r>
          </w:p>
        </w:tc>
      </w:tr>
      <w:tr>
        <w:trPr>
          <w:cantSplit w:val="0"/>
          <w:trHeight w:val="644" w:hRule="atLeast"/>
          <w:tblHeader w:val="0"/>
        </w:trPr>
        <w:tc>
          <w:tcPr>
            <w:gridSpan w:val="11"/>
            <w:shd w:fill="d9d9d9" w:val="clear"/>
          </w:tcPr>
          <w:p w:rsidR="00000000" w:rsidDel="00000000" w:rsidP="00000000" w:rsidRDefault="00000000" w:rsidRPr="00000000" w14:paraId="00000522">
            <w:pPr>
              <w:numPr>
                <w:ilvl w:val="0"/>
                <w:numId w:val="1"/>
              </w:numPr>
              <w:spacing w:line="360" w:lineRule="auto"/>
              <w:ind w:left="720" w:hanging="360"/>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Momento de inicio (Actividades cotidianas)</w:t>
            </w:r>
          </w:p>
        </w:tc>
        <w:tc>
          <w:tcPr>
            <w:gridSpan w:val="3"/>
            <w:shd w:fill="d9d9d9" w:val="clear"/>
          </w:tcPr>
          <w:p w:rsidR="00000000" w:rsidDel="00000000" w:rsidP="00000000" w:rsidRDefault="00000000" w:rsidRPr="00000000" w14:paraId="0000052D">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Recursos</w:t>
            </w:r>
          </w:p>
        </w:tc>
      </w:tr>
      <w:tr>
        <w:trPr>
          <w:cantSplit w:val="0"/>
          <w:trHeight w:val="2983" w:hRule="atLeast"/>
          <w:tblHeader w:val="0"/>
        </w:trPr>
        <w:tc>
          <w:tcPr>
            <w:gridSpan w:val="11"/>
            <w:shd w:fill="ffffff" w:val="clear"/>
          </w:tcPr>
          <w:p w:rsidR="00000000" w:rsidDel="00000000" w:rsidP="00000000" w:rsidRDefault="00000000" w:rsidRPr="00000000" w14:paraId="00000530">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Saludo y oración</w:t>
            </w:r>
          </w:p>
          <w:p w:rsidR="00000000" w:rsidDel="00000000" w:rsidP="00000000" w:rsidRDefault="00000000" w:rsidRPr="00000000" w14:paraId="00000531">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Llamado de Asistencia</w:t>
            </w:r>
          </w:p>
          <w:p w:rsidR="00000000" w:rsidDel="00000000" w:rsidP="00000000" w:rsidRDefault="00000000" w:rsidRPr="00000000" w14:paraId="00000532">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Acuerdos para la sana convivencia. </w:t>
            </w:r>
          </w:p>
          <w:p w:rsidR="00000000" w:rsidDel="00000000" w:rsidP="00000000" w:rsidRDefault="00000000" w:rsidRPr="00000000" w14:paraId="00000533">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Lectura 20 minutos </w:t>
            </w:r>
          </w:p>
          <w:p w:rsidR="00000000" w:rsidDel="00000000" w:rsidP="00000000" w:rsidRDefault="00000000" w:rsidRPr="00000000" w14:paraId="00000534">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Distribución de roles</w:t>
            </w:r>
          </w:p>
        </w:tc>
        <w:tc>
          <w:tcPr>
            <w:gridSpan w:val="3"/>
            <w:shd w:fill="ffffff" w:val="clear"/>
          </w:tcPr>
          <w:p w:rsidR="00000000" w:rsidDel="00000000" w:rsidP="00000000" w:rsidRDefault="00000000" w:rsidRPr="00000000" w14:paraId="0000053F">
            <w:pPr>
              <w:spacing w:after="160" w:line="360" w:lineRule="auto"/>
              <w:rPr>
                <w:rFonts w:ascii="Cambria" w:cs="Cambria" w:eastAsia="Cambria" w:hAnsi="Cambria"/>
                <w:b w:val="1"/>
                <w:sz w:val="18"/>
                <w:szCs w:val="18"/>
              </w:rPr>
            </w:pPr>
            <w:r w:rsidDel="00000000" w:rsidR="00000000" w:rsidRPr="00000000">
              <w:rPr>
                <w:rtl w:val="0"/>
              </w:rPr>
            </w:r>
          </w:p>
        </w:tc>
      </w:tr>
      <w:tr>
        <w:trPr>
          <w:cantSplit w:val="0"/>
          <w:trHeight w:val="644" w:hRule="atLeast"/>
          <w:tblHeader w:val="0"/>
        </w:trPr>
        <w:tc>
          <w:tcPr>
            <w:gridSpan w:val="14"/>
            <w:shd w:fill="d9d9d9" w:val="clear"/>
          </w:tcPr>
          <w:p w:rsidR="00000000" w:rsidDel="00000000" w:rsidP="00000000" w:rsidRDefault="00000000" w:rsidRPr="00000000" w14:paraId="00000542">
            <w:pPr>
              <w:spacing w:line="360" w:lineRule="auto"/>
              <w:rPr>
                <w:rFonts w:ascii="Cambria" w:cs="Cambria" w:eastAsia="Cambria" w:hAnsi="Cambria"/>
                <w:sz w:val="18"/>
                <w:szCs w:val="18"/>
              </w:rPr>
            </w:pPr>
            <w:r w:rsidDel="00000000" w:rsidR="00000000" w:rsidRPr="00000000">
              <w:rPr>
                <w:rFonts w:ascii="Cambria" w:cs="Cambria" w:eastAsia="Cambria" w:hAnsi="Cambria"/>
                <w:b w:val="1"/>
                <w:sz w:val="18"/>
                <w:szCs w:val="18"/>
                <w:rtl w:val="0"/>
              </w:rPr>
              <w:t xml:space="preserve">2° EXPLORACIÓN:</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b w:val="1"/>
                <w:sz w:val="18"/>
                <w:szCs w:val="18"/>
                <w:rtl w:val="0"/>
              </w:rPr>
              <w:t xml:space="preserve">Reconocimiento de saberes previos frente al eje temático y objetivo de aprendizaje.  Conformación de equipos de trabajo  cooperativo y asignación de roles</w:t>
            </w:r>
            <w:r w:rsidDel="00000000" w:rsidR="00000000" w:rsidRPr="00000000">
              <w:rPr>
                <w:rtl w:val="0"/>
              </w:rPr>
            </w:r>
          </w:p>
        </w:tc>
      </w:tr>
      <w:tr>
        <w:trPr>
          <w:cantSplit w:val="0"/>
          <w:trHeight w:val="841" w:hRule="atLeast"/>
          <w:tblHeader w:val="0"/>
        </w:trPr>
        <w:tc>
          <w:tcPr>
            <w:gridSpan w:val="14"/>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34" w:hRule="atLeast"/>
          <w:tblHeader w:val="0"/>
        </w:trPr>
        <w:tc>
          <w:tcPr>
            <w:gridSpan w:val="14"/>
            <w:shd w:fill="d9d9d9" w:val="clear"/>
          </w:tcPr>
          <w:p w:rsidR="00000000" w:rsidDel="00000000" w:rsidP="00000000" w:rsidRDefault="00000000" w:rsidRPr="00000000" w14:paraId="0000055F">
            <w:pPr>
              <w:tabs>
                <w:tab w:val="left" w:leader="none" w:pos="915"/>
              </w:tabs>
              <w:spacing w:after="160"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3° ESTRUCTURACIÓN:</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b w:val="1"/>
                <w:sz w:val="18"/>
                <w:szCs w:val="18"/>
                <w:rtl w:val="0"/>
              </w:rPr>
              <w:t xml:space="preserve">Conceptualización y modelación frente al eje temático y objetivo de aprendizaje, </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b w:val="1"/>
                <w:sz w:val="18"/>
                <w:szCs w:val="18"/>
                <w:rtl w:val="0"/>
              </w:rPr>
              <w:t xml:space="preserve">Orientación de saberes, intuiciones, inferencias o interinos ejemplos del aprendizaje.</w:t>
            </w:r>
          </w:p>
          <w:p w:rsidR="00000000" w:rsidDel="00000000" w:rsidP="00000000" w:rsidRDefault="00000000" w:rsidRPr="00000000" w14:paraId="00000560">
            <w:pPr>
              <w:tabs>
                <w:tab w:val="left" w:leader="none" w:pos="915"/>
              </w:tabs>
              <w:spacing w:after="160"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Ejemplo</w:t>
            </w:r>
          </w:p>
        </w:tc>
      </w:tr>
      <w:tr>
        <w:trPr>
          <w:cantSplit w:val="0"/>
          <w:trHeight w:val="996" w:hRule="atLeast"/>
          <w:tblHeader w:val="0"/>
        </w:trPr>
        <w:tc>
          <w:tcPr>
            <w:gridSpan w:val="12"/>
          </w:tcPr>
          <w:p w:rsidR="00000000" w:rsidDel="00000000" w:rsidP="00000000" w:rsidRDefault="00000000" w:rsidRPr="00000000" w14:paraId="0000056E">
            <w:pPr>
              <w:shd w:fill="ffffff" w:val="clear"/>
              <w:spacing w:line="360" w:lineRule="auto"/>
              <w:rPr>
                <w:rFonts w:ascii="Cambria" w:cs="Cambria" w:eastAsia="Cambria" w:hAnsi="Cambria"/>
                <w:color w:val="333333"/>
                <w:sz w:val="18"/>
                <w:szCs w:val="18"/>
              </w:rPr>
            </w:pPr>
            <w:r w:rsidDel="00000000" w:rsidR="00000000" w:rsidRPr="00000000">
              <w:rPr>
                <w:rtl w:val="0"/>
              </w:rPr>
            </w:r>
          </w:p>
        </w:tc>
        <w:tc>
          <w:tcPr>
            <w:gridSpan w:val="2"/>
          </w:tcPr>
          <w:p w:rsidR="00000000" w:rsidDel="00000000" w:rsidP="00000000" w:rsidRDefault="00000000" w:rsidRPr="00000000" w14:paraId="0000057A">
            <w:pPr>
              <w:shd w:fill="ffffff" w:val="clear"/>
              <w:spacing w:line="360" w:lineRule="auto"/>
              <w:rPr>
                <w:rFonts w:ascii="Cambria" w:cs="Cambria" w:eastAsia="Cambria" w:hAnsi="Cambria"/>
                <w:sz w:val="18"/>
                <w:szCs w:val="18"/>
                <w:highlight w:val="white"/>
              </w:rPr>
            </w:pPr>
            <w:r w:rsidDel="00000000" w:rsidR="00000000" w:rsidRPr="00000000">
              <w:rPr>
                <w:rtl w:val="0"/>
              </w:rPr>
            </w:r>
          </w:p>
        </w:tc>
      </w:tr>
      <w:tr>
        <w:trPr>
          <w:cantSplit w:val="0"/>
          <w:trHeight w:val="606" w:hRule="atLeast"/>
          <w:tblHeader w:val="0"/>
        </w:trPr>
        <w:tc>
          <w:tcPr>
            <w:gridSpan w:val="14"/>
            <w:shd w:fill="d9d9d9" w:val="clear"/>
          </w:tcPr>
          <w:p w:rsidR="00000000" w:rsidDel="00000000" w:rsidP="00000000" w:rsidRDefault="00000000" w:rsidRPr="00000000" w14:paraId="0000057C">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4° PRACTICA (Movilización metacognitivos   Momento que permite fortalecer los aprendizajes, interacción e intercambio de idas</w:t>
            </w:r>
          </w:p>
        </w:tc>
      </w:tr>
      <w:tr>
        <w:trPr>
          <w:cantSplit w:val="0"/>
          <w:trHeight w:val="138" w:hRule="atLeast"/>
          <w:tblHeader w:val="0"/>
        </w:trPr>
        <w:tc>
          <w:tcPr>
            <w:gridSpan w:val="14"/>
            <w:shd w:fill="auto" w:val="clear"/>
          </w:tcPr>
          <w:p w:rsidR="00000000" w:rsidDel="00000000" w:rsidP="00000000" w:rsidRDefault="00000000" w:rsidRPr="00000000" w14:paraId="0000058A">
            <w:pPr>
              <w:tabs>
                <w:tab w:val="left" w:leader="none" w:pos="9306"/>
              </w:tabs>
              <w:spacing w:line="360" w:lineRule="auto"/>
              <w:rPr>
                <w:rFonts w:ascii="Cambria" w:cs="Cambria" w:eastAsia="Cambria" w:hAnsi="Cambria"/>
                <w:b w:val="1"/>
                <w:sz w:val="18"/>
                <w:szCs w:val="18"/>
              </w:rPr>
            </w:pPr>
            <w:r w:rsidDel="00000000" w:rsidR="00000000" w:rsidRPr="00000000">
              <w:rPr>
                <w:rtl w:val="0"/>
              </w:rPr>
            </w:r>
          </w:p>
        </w:tc>
      </w:tr>
      <w:tr>
        <w:trPr>
          <w:cantSplit w:val="0"/>
          <w:trHeight w:val="606" w:hRule="atLeast"/>
          <w:tblHeader w:val="0"/>
        </w:trPr>
        <w:tc>
          <w:tcPr>
            <w:gridSpan w:val="11"/>
            <w:shd w:fill="d9d9d9" w:val="clear"/>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left"/>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5 TRANSFERENCIA: Uso pedagógico de los materiales, es decir, que los estudiantes eviten transcribir lo que tienen en los libros o las guías en sus cuadernos. (libros entre textos, proyecto sé etc.,</w:t>
            </w:r>
          </w:p>
          <w:p w:rsidR="00000000" w:rsidDel="00000000" w:rsidP="00000000" w:rsidRDefault="00000000" w:rsidRPr="00000000" w14:paraId="00000599">
            <w:pPr>
              <w:spacing w:line="360" w:lineRule="auto"/>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Enlazar el texto con su respectiva actividad</w:t>
            </w:r>
          </w:p>
          <w:p w:rsidR="00000000" w:rsidDel="00000000" w:rsidP="00000000" w:rsidRDefault="00000000" w:rsidRPr="00000000" w14:paraId="0000059A">
            <w:pPr>
              <w:spacing w:line="360" w:lineRule="auto"/>
              <w:rPr>
                <w:rFonts w:ascii="Cambria" w:cs="Cambria" w:eastAsia="Cambria" w:hAnsi="Cambria"/>
                <w:b w:val="1"/>
                <w:sz w:val="18"/>
                <w:szCs w:val="18"/>
              </w:rPr>
            </w:pPr>
            <w:r w:rsidDel="00000000" w:rsidR="00000000" w:rsidRPr="00000000">
              <w:rPr>
                <w:rtl w:val="0"/>
              </w:rPr>
            </w:r>
          </w:p>
        </w:tc>
        <w:tc>
          <w:tcPr>
            <w:gridSpan w:val="3"/>
            <w:shd w:fill="d9d9d9" w:val="clear"/>
          </w:tcPr>
          <w:p w:rsidR="00000000" w:rsidDel="00000000" w:rsidP="00000000" w:rsidRDefault="00000000" w:rsidRPr="00000000" w14:paraId="000005A5">
            <w:pPr>
              <w:spacing w:line="360" w:lineRule="auto"/>
              <w:rPr>
                <w:rFonts w:ascii="Cambria" w:cs="Cambria" w:eastAsia="Cambria" w:hAnsi="Cambria"/>
                <w:b w:val="1"/>
                <w:sz w:val="18"/>
                <w:szCs w:val="18"/>
              </w:rPr>
            </w:pPr>
            <w:r w:rsidDel="00000000" w:rsidR="00000000" w:rsidRPr="00000000">
              <w:rPr>
                <w:rtl w:val="0"/>
              </w:rPr>
            </w:r>
          </w:p>
        </w:tc>
      </w:tr>
      <w:tr>
        <w:trPr>
          <w:cantSplit w:val="0"/>
          <w:trHeight w:val="138" w:hRule="atLeast"/>
          <w:tblHeader w:val="0"/>
        </w:trPr>
        <w:tc>
          <w:tcPr>
            <w:gridSpan w:val="14"/>
            <w:shd w:fill="auto" w:val="clear"/>
          </w:tcPr>
          <w:p w:rsidR="00000000" w:rsidDel="00000000" w:rsidP="00000000" w:rsidRDefault="00000000" w:rsidRPr="00000000" w14:paraId="000005A8">
            <w:pPr>
              <w:shd w:fill="ffffff" w:val="clear"/>
              <w:spacing w:line="360" w:lineRule="auto"/>
              <w:rPr>
                <w:rFonts w:ascii="Cambria" w:cs="Cambria" w:eastAsia="Cambria" w:hAnsi="Cambria"/>
                <w:b w:val="1"/>
                <w:sz w:val="18"/>
                <w:szCs w:val="18"/>
              </w:rPr>
            </w:pPr>
            <w:r w:rsidDel="00000000" w:rsidR="00000000" w:rsidRPr="00000000">
              <w:rPr>
                <w:rtl w:val="0"/>
              </w:rPr>
            </w:r>
          </w:p>
        </w:tc>
      </w:tr>
      <w:tr>
        <w:trPr>
          <w:cantSplit w:val="0"/>
          <w:trHeight w:val="768" w:hRule="atLeast"/>
          <w:tblHeader w:val="0"/>
        </w:trPr>
        <w:tc>
          <w:tcPr>
            <w:gridSpan w:val="14"/>
            <w:shd w:fill="d9d9d9" w:val="clear"/>
          </w:tcPr>
          <w:p w:rsidR="00000000" w:rsidDel="00000000" w:rsidP="00000000" w:rsidRDefault="00000000" w:rsidRPr="00000000" w14:paraId="000005B6">
            <w:pPr>
              <w:numPr>
                <w:ilvl w:val="0"/>
                <w:numId w:val="2"/>
              </w:numPr>
              <w:spacing w:line="360" w:lineRule="auto"/>
              <w:ind w:left="720" w:hanging="360"/>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VALORACIÓN: (uso de instrumentos para la valoración, integral</w:t>
            </w:r>
          </w:p>
        </w:tc>
      </w:tr>
      <w:tr>
        <w:trPr>
          <w:cantSplit w:val="0"/>
          <w:trHeight w:val="697" w:hRule="atLeast"/>
          <w:tblHeader w:val="0"/>
        </w:trPr>
        <w:tc>
          <w:tcPr>
            <w:gridSpan w:val="14"/>
            <w:shd w:fill="auto" w:val="clear"/>
          </w:tcPr>
          <w:p w:rsidR="00000000" w:rsidDel="00000000" w:rsidP="00000000" w:rsidRDefault="00000000" w:rsidRPr="00000000" w14:paraId="000005C4">
            <w:pPr>
              <w:tabs>
                <w:tab w:val="left" w:leader="none" w:pos="9306"/>
              </w:tabs>
              <w:spacing w:line="360" w:lineRule="auto"/>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5C5">
            <w:pPr>
              <w:tabs>
                <w:tab w:val="left" w:leader="none" w:pos="9306"/>
              </w:tabs>
              <w:spacing w:line="360" w:lineRule="auto"/>
              <w:rPr>
                <w:rFonts w:ascii="Cambria" w:cs="Cambria" w:eastAsia="Cambria" w:hAnsi="Cambria"/>
                <w:sz w:val="18"/>
                <w:szCs w:val="18"/>
              </w:rPr>
            </w:pPr>
            <w:r w:rsidDel="00000000" w:rsidR="00000000" w:rsidRPr="00000000">
              <w:rPr>
                <w:rtl w:val="0"/>
              </w:rPr>
            </w:r>
          </w:p>
        </w:tc>
      </w:tr>
      <w:tr>
        <w:trPr>
          <w:cantSplit w:val="0"/>
          <w:trHeight w:val="50" w:hRule="atLeast"/>
          <w:tblHeader w:val="0"/>
        </w:trPr>
        <w:tc>
          <w:tcPr>
            <w:gridSpan w:val="14"/>
            <w:shd w:fill="auto" w:val="clear"/>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d9d9d9" w:val="clear"/>
                <w:vertAlign w:val="baseline"/>
                <w:rtl w:val="0"/>
              </w:rPr>
              <w:t xml:space="preserve">Proyectos transversalidad:</w:t>
            </w:r>
            <w:r w:rsidDel="00000000" w:rsidR="00000000" w:rsidRPr="00000000">
              <w:rPr>
                <w:rtl w:val="0"/>
              </w:rPr>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5E2">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5E3">
      <w:pPr>
        <w:spacing w:line="360" w:lineRule="auto"/>
        <w:jc w:val="both"/>
        <w:rPr>
          <w:rFonts w:ascii="Arial" w:cs="Arial" w:eastAsia="Arial" w:hAnsi="Arial"/>
        </w:rPr>
      </w:pPr>
      <w:r w:rsidDel="00000000" w:rsidR="00000000" w:rsidRPr="00000000">
        <w:rPr>
          <w:rFonts w:ascii="Arial" w:cs="Arial" w:eastAsia="Arial" w:hAnsi="Arial"/>
          <w:b w:val="1"/>
          <w:rtl w:val="0"/>
        </w:rPr>
        <w:t xml:space="preserve">5.2.4.2 PROYECTOS COMPLEMENTARIOS DE AREA</w:t>
      </w:r>
      <w:r w:rsidDel="00000000" w:rsidR="00000000" w:rsidRPr="00000000">
        <w:rPr>
          <w:rFonts w:ascii="Arial" w:cs="Arial" w:eastAsia="Arial" w:hAnsi="Arial"/>
          <w:rtl w:val="0"/>
        </w:rPr>
        <w:t xml:space="preserve">.</w:t>
      </w:r>
    </w:p>
    <w:p w:rsidR="00000000" w:rsidDel="00000000" w:rsidP="00000000" w:rsidRDefault="00000000" w:rsidRPr="00000000" w14:paraId="000005E4">
      <w:pPr>
        <w:spacing w:line="360" w:lineRule="auto"/>
        <w:rPr>
          <w:rFonts w:ascii="Arial" w:cs="Arial" w:eastAsia="Arial" w:hAnsi="Arial"/>
        </w:rPr>
      </w:pP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Plan lector concurso de coplas, trabalenguas, dibujo, ortografía, olimpiadas matemáticas. simulacros de pruebas SABER, estos se deben implementar y la estrategia CRESE mediante los centros de interés </w:t>
      </w:r>
    </w:p>
    <w:p w:rsidR="00000000" w:rsidDel="00000000" w:rsidP="00000000" w:rsidRDefault="00000000" w:rsidRPr="00000000" w14:paraId="000005E5">
      <w:pPr>
        <w:spacing w:line="360" w:lineRule="auto"/>
        <w:rPr>
          <w:rFonts w:ascii="Arial" w:cs="Arial" w:eastAsia="Arial" w:hAnsi="Arial"/>
          <w:b w:val="1"/>
        </w:rPr>
      </w:pPr>
      <w:bookmarkStart w:colFirst="0" w:colLast="0" w:name="_heading=h.or6arqytrdlv" w:id="7"/>
      <w:bookmarkEnd w:id="7"/>
      <w:r w:rsidDel="00000000" w:rsidR="00000000" w:rsidRPr="00000000">
        <w:rPr>
          <w:rFonts w:ascii="Arial" w:cs="Arial" w:eastAsia="Arial" w:hAnsi="Arial"/>
          <w:b w:val="1"/>
          <w:rtl w:val="0"/>
        </w:rPr>
        <w:t xml:space="preserve">5.2.4.3 PROYECTOS PEDAGÓGICOS TRANSVERSALES.</w:t>
      </w:r>
    </w:p>
    <w:p w:rsidR="00000000" w:rsidDel="00000000" w:rsidP="00000000" w:rsidRDefault="00000000" w:rsidRPr="00000000" w14:paraId="000005E6">
      <w:pPr>
        <w:spacing w:line="360" w:lineRule="auto"/>
        <w:jc w:val="both"/>
        <w:rPr>
          <w:rFonts w:ascii="Arial" w:cs="Arial" w:eastAsia="Arial" w:hAnsi="Arial"/>
        </w:rPr>
      </w:pPr>
      <w:r w:rsidDel="00000000" w:rsidR="00000000" w:rsidRPr="00000000">
        <w:rPr>
          <w:rFonts w:ascii="Arial" w:cs="Arial" w:eastAsia="Arial" w:hAnsi="Arial"/>
          <w:rtl w:val="0"/>
        </w:rPr>
        <w:t xml:space="preserve">Los mencionados en el artículo 14 de la ley 115 como son: medio ambiente, estilos de vida saludable, cátedra del Norte de Santander, educación sexual, seguridad vial, Emprendimiento. Proyecto implementación de los derechos humanos, Urbanidad y Civismo, como fortalecimiento en la resolución y tratamiento de conflictos en el CER. SIRAVITA. </w:t>
      </w:r>
    </w:p>
    <w:p w:rsidR="00000000" w:rsidDel="00000000" w:rsidP="00000000" w:rsidRDefault="00000000" w:rsidRPr="00000000" w14:paraId="000005E7">
      <w:pPr>
        <w:spacing w:line="360" w:lineRule="auto"/>
        <w:rPr>
          <w:rFonts w:ascii="Arial" w:cs="Arial" w:eastAsia="Arial" w:hAnsi="Arial"/>
          <w:b w:val="1"/>
        </w:rPr>
      </w:pPr>
      <w:bookmarkStart w:colFirst="0" w:colLast="0" w:name="_heading=h.ljs2znco3239" w:id="8"/>
      <w:bookmarkEnd w:id="8"/>
      <w:r w:rsidDel="00000000" w:rsidR="00000000" w:rsidRPr="00000000">
        <w:rPr>
          <w:rFonts w:ascii="Arial" w:cs="Arial" w:eastAsia="Arial" w:hAnsi="Arial"/>
          <w:b w:val="1"/>
          <w:rtl w:val="0"/>
        </w:rPr>
        <w:t xml:space="preserve">5.2.4.4 PROYECTOS PEDAGOGICOS TRANSVERSALES.</w:t>
      </w:r>
    </w:p>
    <w:p w:rsidR="00000000" w:rsidDel="00000000" w:rsidP="00000000" w:rsidRDefault="00000000" w:rsidRPr="00000000" w14:paraId="000005E8">
      <w:pPr>
        <w:spacing w:line="360" w:lineRule="auto"/>
        <w:rPr>
          <w:rFonts w:ascii="Arial" w:cs="Arial" w:eastAsia="Arial" w:hAnsi="Arial"/>
          <w:b w:val="1"/>
          <w:u w:val="single"/>
        </w:rPr>
      </w:pPr>
      <w:r w:rsidDel="00000000" w:rsidR="00000000" w:rsidRPr="00000000">
        <w:rPr>
          <w:rFonts w:ascii="Arial" w:cs="Arial" w:eastAsia="Arial" w:hAnsi="Arial"/>
          <w:color w:val="000000"/>
          <w:u w:val="single"/>
          <w:rtl w:val="0"/>
        </w:rPr>
        <w:t xml:space="preserve">2</w:t>
      </w:r>
      <w:r w:rsidDel="00000000" w:rsidR="00000000" w:rsidRPr="00000000">
        <w:rPr>
          <w:rFonts w:ascii="Arial" w:cs="Arial" w:eastAsia="Arial" w:hAnsi="Arial"/>
          <w:color w:val="000000"/>
          <w:rtl w:val="0"/>
        </w:rPr>
        <w:t xml:space="preserve">.3.3.1.6.3. </w:t>
      </w:r>
      <w:r w:rsidDel="00000000" w:rsidR="00000000" w:rsidRPr="00000000">
        <w:rPr>
          <w:rFonts w:ascii="Arial" w:cs="Arial" w:eastAsia="Arial" w:hAnsi="Arial"/>
          <w:i w:val="1"/>
          <w:color w:val="000000"/>
          <w:rtl w:val="0"/>
        </w:rPr>
        <w:t xml:space="preserve">Proyectos pedagógicos. </w:t>
      </w:r>
      <w:r w:rsidDel="00000000" w:rsidR="00000000" w:rsidRPr="00000000">
        <w:rPr>
          <w:rFonts w:ascii="Arial" w:cs="Arial" w:eastAsia="Arial" w:hAnsi="Arial"/>
          <w:color w:val="000000"/>
          <w:rtl w:val="0"/>
        </w:rPr>
        <w:t xml:space="preserve">proyecto pedagógico es una actividad dentro del plan de estudios que manera planificada ejercita al educando en la solución de problemas cotidianos, seleccionados por tener relación directa con el social, cultural, científico y tecnológico alumno. Cumple la función de correlacionar, integrar y hacer activos los conocimientos, habilidades, destrezas, actitudes y valores logrados en ël desarrollo de diversas áreas, como de la experiencia acumulada. La enseñanza prevista en el artículo 14 la ley 115 1994, se cumplirá bajo la modalidad de proyectos pedagógicos.</w:t>
      </w:r>
      <w:r w:rsidDel="00000000" w:rsidR="00000000" w:rsidRPr="00000000">
        <w:rPr>
          <w:rFonts w:ascii="Arial" w:cs="Arial" w:eastAsia="Arial" w:hAnsi="Arial"/>
          <w:color w:val="000000"/>
          <w:u w:val="single"/>
          <w:rtl w:val="0"/>
        </w:rPr>
        <w:t xml:space="preserve"> </w:t>
      </w:r>
      <w:r w:rsidDel="00000000" w:rsidR="00000000" w:rsidRPr="00000000">
        <w:rPr>
          <w:rtl w:val="0"/>
        </w:rPr>
      </w:r>
    </w:p>
    <w:p w:rsidR="00000000" w:rsidDel="00000000" w:rsidP="00000000" w:rsidRDefault="00000000" w:rsidRPr="00000000" w14:paraId="000005E9">
      <w:pPr>
        <w:spacing w:line="360" w:lineRule="auto"/>
        <w:rPr>
          <w:rFonts w:ascii="Arial" w:cs="Arial" w:eastAsia="Arial" w:hAnsi="Arial"/>
          <w:b w:val="1"/>
        </w:rPr>
      </w:pPr>
      <w:r w:rsidDel="00000000" w:rsidR="00000000" w:rsidRPr="00000000">
        <w:rPr>
          <w:rFonts w:ascii="Arial" w:cs="Arial" w:eastAsia="Arial" w:hAnsi="Arial"/>
          <w:i w:val="1"/>
          <w:color w:val="000000"/>
          <w:rtl w:val="0"/>
        </w:rPr>
        <w:t xml:space="preserve">Proyectos pedagógicos también podrán estar orientados al diseño y elaboración de un producto, al aprovechamiento de un material equipo, a la adquisición dominio sobre una técnica o tecnología, a la solución de un caso de la vida política o económica y </w:t>
      </w:r>
      <w:r w:rsidDel="00000000" w:rsidR="00000000" w:rsidRPr="00000000">
        <w:rPr>
          <w:rFonts w:ascii="Arial" w:cs="Arial" w:eastAsia="Arial" w:hAnsi="Arial"/>
          <w:color w:val="000000"/>
          <w:u w:val="single"/>
          <w:rtl w:val="0"/>
        </w:rPr>
        <w:t xml:space="preserve">en</w:t>
      </w:r>
      <w:r w:rsidDel="00000000" w:rsidR="00000000" w:rsidRPr="00000000">
        <w:rPr>
          <w:rFonts w:ascii="Arial" w:cs="Arial" w:eastAsia="Arial" w:hAnsi="Arial"/>
          <w:color w:val="000000"/>
          <w:rtl w:val="0"/>
        </w:rPr>
        <w:t xml:space="preserve"> general, desarrollo intereses los educandos que promuevan su espíritu investigativo y cualquier otro propósito que cumpla los fines y objetivos en el proyecto educativo institucional.</w:t>
      </w:r>
      <w:r w:rsidDel="00000000" w:rsidR="00000000" w:rsidRPr="00000000">
        <w:rPr>
          <w:rtl w:val="0"/>
        </w:rPr>
      </w:r>
    </w:p>
    <w:p w:rsidR="00000000" w:rsidDel="00000000" w:rsidP="00000000" w:rsidRDefault="00000000" w:rsidRPr="00000000" w14:paraId="000005EA">
      <w:pPr>
        <w:spacing w:line="360" w:lineRule="auto"/>
        <w:rPr>
          <w:rFonts w:ascii="Arial" w:cs="Arial" w:eastAsia="Arial" w:hAnsi="Arial"/>
        </w:rPr>
      </w:pPr>
      <w:r w:rsidDel="00000000" w:rsidR="00000000" w:rsidRPr="00000000">
        <w:rPr>
          <w:rFonts w:ascii="Arial" w:cs="Arial" w:eastAsia="Arial" w:hAnsi="Arial"/>
          <w:rtl w:val="0"/>
        </w:rPr>
        <w:t xml:space="preserve">Proyecto de medio ambiente, proyecto del ahorro, proyecto de salud, seguridad vial.</w:t>
      </w:r>
    </w:p>
    <w:p w:rsidR="00000000" w:rsidDel="00000000" w:rsidP="00000000" w:rsidRDefault="00000000" w:rsidRPr="00000000" w14:paraId="000005EB">
      <w:pPr>
        <w:spacing w:after="0" w:line="360" w:lineRule="auto"/>
        <w:rPr>
          <w:rFonts w:ascii="Arial" w:cs="Arial" w:eastAsia="Arial" w:hAnsi="Arial"/>
        </w:rPr>
      </w:pPr>
      <w:r w:rsidDel="00000000" w:rsidR="00000000" w:rsidRPr="00000000">
        <w:rPr>
          <w:rFonts w:ascii="Arial" w:cs="Arial" w:eastAsia="Arial" w:hAnsi="Arial"/>
          <w:sz w:val="20"/>
          <w:szCs w:val="20"/>
          <w:u w:val="single"/>
          <w:rtl w:val="0"/>
        </w:rPr>
        <w:t xml:space="preserve">3</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Proyectos Pedagógicos Transversales: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rtl w:val="0"/>
        </w:rPr>
        <w:t xml:space="preserve">Atendiendo los compromisos adquiridos con la</w:t>
      </w:r>
    </w:p>
    <w:p w:rsidR="00000000" w:rsidDel="00000000" w:rsidP="00000000" w:rsidRDefault="00000000" w:rsidRPr="00000000" w14:paraId="000005EC">
      <w:pPr>
        <w:spacing w:after="0" w:line="360" w:lineRule="auto"/>
        <w:rPr>
          <w:rFonts w:ascii="Arial" w:cs="Arial" w:eastAsia="Arial" w:hAnsi="Arial"/>
        </w:rPr>
      </w:pPr>
      <w:r w:rsidDel="00000000" w:rsidR="00000000" w:rsidRPr="00000000">
        <w:rPr>
          <w:rFonts w:ascii="Arial" w:cs="Arial" w:eastAsia="Arial" w:hAnsi="Arial"/>
          <w:rtl w:val="0"/>
        </w:rPr>
        <w:t xml:space="preserve">Procuradora para la defensa de los derechos de la infancia, la adolescencia, la familia y las</w:t>
      </w:r>
    </w:p>
    <w:p w:rsidR="00000000" w:rsidDel="00000000" w:rsidP="00000000" w:rsidRDefault="00000000" w:rsidRPr="00000000" w14:paraId="000005ED">
      <w:pPr>
        <w:spacing w:after="0" w:line="360" w:lineRule="auto"/>
        <w:rPr>
          <w:rFonts w:ascii="Arial" w:cs="Arial" w:eastAsia="Arial" w:hAnsi="Arial"/>
        </w:rPr>
      </w:pPr>
      <w:r w:rsidDel="00000000" w:rsidR="00000000" w:rsidRPr="00000000">
        <w:rPr>
          <w:rFonts w:ascii="Arial" w:cs="Arial" w:eastAsia="Arial" w:hAnsi="Arial"/>
          <w:rtl w:val="0"/>
        </w:rPr>
        <w:t xml:space="preserve">mujeres del Departamento Norte de Santander, se indica considerar en los ajustes del PEI, los</w:t>
      </w:r>
    </w:p>
    <w:p w:rsidR="00000000" w:rsidDel="00000000" w:rsidP="00000000" w:rsidRDefault="00000000" w:rsidRPr="00000000" w14:paraId="000005EE">
      <w:pPr>
        <w:spacing w:after="0" w:line="360" w:lineRule="auto"/>
        <w:rPr>
          <w:rFonts w:ascii="Arial" w:cs="Arial" w:eastAsia="Arial" w:hAnsi="Arial"/>
        </w:rPr>
      </w:pPr>
      <w:r w:rsidDel="00000000" w:rsidR="00000000" w:rsidRPr="00000000">
        <w:rPr>
          <w:rFonts w:ascii="Arial" w:cs="Arial" w:eastAsia="Arial" w:hAnsi="Arial"/>
          <w:rtl w:val="0"/>
        </w:rPr>
        <w:t xml:space="preserve">lineamientos curriculares para abordar los proyectos pedagógicos transversales considerados</w:t>
      </w:r>
    </w:p>
    <w:p w:rsidR="00000000" w:rsidDel="00000000" w:rsidP="00000000" w:rsidRDefault="00000000" w:rsidRPr="00000000" w14:paraId="000005EF">
      <w:pPr>
        <w:spacing w:after="0" w:line="360" w:lineRule="auto"/>
        <w:rPr>
          <w:rFonts w:ascii="Arial" w:cs="Arial" w:eastAsia="Arial" w:hAnsi="Arial"/>
        </w:rPr>
      </w:pPr>
      <w:r w:rsidDel="00000000" w:rsidR="00000000" w:rsidRPr="00000000">
        <w:rPr>
          <w:rFonts w:ascii="Arial" w:cs="Arial" w:eastAsia="Arial" w:hAnsi="Arial"/>
          <w:rtl w:val="0"/>
        </w:rPr>
        <w:t xml:space="preserve">como enseñanza obligatoria entre otros: Educación para el ejercicio de los derechos humanos,</w:t>
      </w:r>
    </w:p>
    <w:p w:rsidR="00000000" w:rsidDel="00000000" w:rsidP="00000000" w:rsidRDefault="00000000" w:rsidRPr="00000000" w14:paraId="000005F0">
      <w:pPr>
        <w:spacing w:after="0" w:line="360" w:lineRule="auto"/>
        <w:rPr>
          <w:rFonts w:ascii="Arial" w:cs="Arial" w:eastAsia="Arial" w:hAnsi="Arial"/>
        </w:rPr>
      </w:pPr>
      <w:r w:rsidDel="00000000" w:rsidR="00000000" w:rsidRPr="00000000">
        <w:rPr>
          <w:rFonts w:ascii="Arial" w:cs="Arial" w:eastAsia="Arial" w:hAnsi="Arial"/>
          <w:rtl w:val="0"/>
        </w:rPr>
        <w:t xml:space="preserve">derechos de la mujer, prevención de la trata de personas, prevención de todo tipo de violencia contra niños, niñas adolescentes y jóvenes, prevención de violencia contra mujeres, prevención de la violencia sexual y atención integral de los niños, niñas y adolescentes víctimas del abuso sexual.</w:t>
      </w:r>
    </w:p>
    <w:p w:rsidR="00000000" w:rsidDel="00000000" w:rsidP="00000000" w:rsidRDefault="00000000" w:rsidRPr="00000000" w14:paraId="000005F1">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5F2">
      <w:pPr>
        <w:spacing w:line="360" w:lineRule="auto"/>
        <w:rPr>
          <w:rFonts w:ascii="Arial" w:cs="Arial" w:eastAsia="Arial" w:hAnsi="Arial"/>
          <w:b w:val="1"/>
        </w:rPr>
      </w:pPr>
      <w:bookmarkStart w:colFirst="0" w:colLast="0" w:name="_heading=h.q9w4dt1pyp9w" w:id="9"/>
      <w:bookmarkEnd w:id="9"/>
      <w:r w:rsidDel="00000000" w:rsidR="00000000" w:rsidRPr="00000000">
        <w:rPr>
          <w:rFonts w:ascii="Arial" w:cs="Arial" w:eastAsia="Arial" w:hAnsi="Arial"/>
          <w:b w:val="1"/>
          <w:rtl w:val="0"/>
        </w:rPr>
        <w:t xml:space="preserve">5.2.4.5 EDUCACIÓN PARA LA SEXUALIDAD Y CONSTRUCCION DE CIUDADANIA.</w:t>
      </w:r>
    </w:p>
    <w:p w:rsidR="00000000" w:rsidDel="00000000" w:rsidP="00000000" w:rsidRDefault="00000000" w:rsidRPr="00000000" w14:paraId="000005F3">
      <w:pPr>
        <w:spacing w:line="360" w:lineRule="auto"/>
        <w:jc w:val="both"/>
        <w:rPr>
          <w:rFonts w:ascii="Arial" w:cs="Arial" w:eastAsia="Arial" w:hAnsi="Arial"/>
          <w:color w:val="111111"/>
          <w:highlight w:val="white"/>
        </w:rPr>
      </w:pPr>
      <w:r w:rsidDel="00000000" w:rsidR="00000000" w:rsidRPr="00000000">
        <w:rPr>
          <w:rFonts w:ascii="Arial" w:cs="Arial" w:eastAsia="Arial" w:hAnsi="Arial"/>
          <w:color w:val="111111"/>
          <w:highlight w:val="white"/>
          <w:rtl w:val="0"/>
        </w:rPr>
        <w:t xml:space="preserve"> El propósito es contribuir al fortalecimiento del sector educativo en la implementación y la sostenibilidad de una política de educación para la sexualidad, con un enfoque de ejercicio de los derechos humanos, sexuales y reproductivos.</w:t>
      </w:r>
    </w:p>
    <w:p w:rsidR="00000000" w:rsidDel="00000000" w:rsidP="00000000" w:rsidRDefault="00000000" w:rsidRPr="00000000" w14:paraId="000005F4">
      <w:pPr>
        <w:spacing w:after="0" w:line="360" w:lineRule="auto"/>
        <w:rPr>
          <w:rFonts w:ascii="Arial" w:cs="Arial" w:eastAsia="Arial" w:hAnsi="Arial"/>
          <w:sz w:val="20"/>
          <w:szCs w:val="20"/>
        </w:rPr>
      </w:pPr>
      <w:r w:rsidDel="00000000" w:rsidR="00000000" w:rsidRPr="00000000">
        <w:rPr>
          <w:rFonts w:ascii="Arial" w:cs="Arial" w:eastAsia="Arial" w:hAnsi="Arial"/>
          <w:color w:val="111111"/>
          <w:highlight w:val="white"/>
          <w:rtl w:val="0"/>
        </w:rPr>
        <w:t xml:space="preserve">Elaborar el plan de acción </w:t>
      </w:r>
      <w:r w:rsidDel="00000000" w:rsidR="00000000" w:rsidRPr="00000000">
        <w:rPr>
          <w:rFonts w:ascii="Arial" w:cs="Arial" w:eastAsia="Arial" w:hAnsi="Arial"/>
          <w:sz w:val="20"/>
          <w:szCs w:val="20"/>
          <w:rtl w:val="0"/>
        </w:rPr>
        <w:t xml:space="preserve">El abordaje de los ejes de aprendizaje de enseñanza obligatoria, se deben considerar acciones con docentes, estudiantes y padres de familia para mitigar situaciones que afectan</w:t>
      </w:r>
    </w:p>
    <w:p w:rsidR="00000000" w:rsidDel="00000000" w:rsidP="00000000" w:rsidRDefault="00000000" w:rsidRPr="00000000" w14:paraId="000005F5">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 vida, la convivencia y la integridad de los niños, niñas y adolescentes. Para dar cumplimiento a lo solicitado por la procuraduría se establece la presentación de un informe por parte de los rectores y directores de los establecimientos educativos donde se evidencia el plan de trabajo y cargarlo en la comunidad virtual en la carpeta gestión de los PPT.</w:t>
      </w:r>
    </w:p>
    <w:p w:rsidR="00000000" w:rsidDel="00000000" w:rsidP="00000000" w:rsidRDefault="00000000" w:rsidRPr="00000000" w14:paraId="000005F6">
      <w:pPr>
        <w:spacing w:after="0" w:line="240" w:lineRule="auto"/>
        <w:rPr>
          <w:rFonts w:ascii="Arial" w:cs="Arial" w:eastAsia="Arial" w:hAnsi="Arial"/>
          <w:color w:val="111111"/>
          <w:highlight w:val="white"/>
          <w:u w:val="single"/>
        </w:rPr>
      </w:pPr>
      <w:r w:rsidDel="00000000" w:rsidR="00000000" w:rsidRPr="00000000">
        <w:rPr>
          <w:rtl w:val="0"/>
        </w:rPr>
      </w:r>
    </w:p>
    <w:p w:rsidR="00000000" w:rsidDel="00000000" w:rsidP="00000000" w:rsidRDefault="00000000" w:rsidRPr="00000000" w14:paraId="000005F7">
      <w:pPr>
        <w:spacing w:line="360" w:lineRule="auto"/>
        <w:rPr>
          <w:rFonts w:ascii="Arial" w:cs="Arial" w:eastAsia="Arial" w:hAnsi="Arial"/>
        </w:rPr>
      </w:pPr>
      <w:r w:rsidDel="00000000" w:rsidR="00000000" w:rsidRPr="00000000">
        <w:rPr>
          <w:rFonts w:ascii="Arial" w:cs="Arial" w:eastAsia="Arial" w:hAnsi="Arial"/>
          <w:b w:val="1"/>
          <w:rtl w:val="0"/>
        </w:rPr>
        <w:t xml:space="preserve">5.2.4.6</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ARTICULACIÓN DE COMPETENCIAS CIUDADANAS Y LABORALES.</w:t>
      </w:r>
      <w:r w:rsidDel="00000000" w:rsidR="00000000" w:rsidRPr="00000000">
        <w:rPr>
          <w:rtl w:val="0"/>
        </w:rPr>
      </w:r>
    </w:p>
    <w:p w:rsidR="00000000" w:rsidDel="00000000" w:rsidP="00000000" w:rsidRDefault="00000000" w:rsidRPr="00000000" w14:paraId="000005F8">
      <w:pPr>
        <w:spacing w:line="360" w:lineRule="auto"/>
        <w:rPr>
          <w:rFonts w:ascii="Arial" w:cs="Arial" w:eastAsia="Arial" w:hAnsi="Arial"/>
        </w:rPr>
      </w:pPr>
      <w:r w:rsidDel="00000000" w:rsidR="00000000" w:rsidRPr="00000000">
        <w:rPr>
          <w:rFonts w:ascii="Arial" w:cs="Arial" w:eastAsia="Arial" w:hAnsi="Arial"/>
          <w:rtl w:val="0"/>
        </w:rPr>
        <w:t xml:space="preserve">Integración e implementación de las competencias ciudadanas y laborales en todas las áreas, en cada una de las sedes y en todos los grados.</w:t>
      </w:r>
    </w:p>
    <w:p w:rsidR="00000000" w:rsidDel="00000000" w:rsidP="00000000" w:rsidRDefault="00000000" w:rsidRPr="00000000" w14:paraId="000005F9">
      <w:pPr>
        <w:spacing w:line="360" w:lineRule="auto"/>
        <w:rPr>
          <w:rFonts w:ascii="Arial" w:cs="Arial" w:eastAsia="Arial" w:hAnsi="Arial"/>
          <w:b w:val="1"/>
        </w:rPr>
      </w:pPr>
      <w:r w:rsidDel="00000000" w:rsidR="00000000" w:rsidRPr="00000000">
        <w:rPr>
          <w:rFonts w:ascii="Arial" w:cs="Arial" w:eastAsia="Arial" w:hAnsi="Arial"/>
          <w:b w:val="1"/>
          <w:rtl w:val="0"/>
        </w:rPr>
        <w:t xml:space="preserve">5.3 MODELOS PEDAGOGICOS FLEXIBLES.</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Modelo pedagógico escuela Nueva en cada una de las sedes del Centro Educativo Rural Siravita. Implementación de metodologías mixtas, con estrategias flexibles, sencillas diferenciadas, contextualizas e integradoras, interdisciplinares (transversales), para el aprendizaje autónomo de los niños y las niñas, los medios utilizados son: guías de aprendizaje orientadas por el  Programa Todos a Aprender,  fundamentadas con los  referentes curriculares (estándares, DBA, mallas de aprendizaje), la evaluación formativa basada en el   enfoque cualitativo-formativo. Que implementen el trabajo ahora que vamos a realizar este proceso en presencialidad</w:t>
      </w:r>
    </w:p>
    <w:p w:rsidR="00000000" w:rsidDel="00000000" w:rsidP="00000000" w:rsidRDefault="00000000" w:rsidRPr="00000000" w14:paraId="000005FB">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5FC">
      <w:pPr>
        <w:spacing w:line="360" w:lineRule="auto"/>
        <w:rPr>
          <w:rFonts w:ascii="Arial" w:cs="Arial" w:eastAsia="Arial" w:hAnsi="Arial"/>
          <w:b w:val="1"/>
        </w:rPr>
      </w:pPr>
      <w:r w:rsidDel="00000000" w:rsidR="00000000" w:rsidRPr="00000000">
        <w:rPr>
          <w:rFonts w:ascii="Arial" w:cs="Arial" w:eastAsia="Arial" w:hAnsi="Arial"/>
          <w:b w:val="1"/>
          <w:rtl w:val="0"/>
        </w:rPr>
        <w:t xml:space="preserve">5.4 EVALUACIÓN.</w:t>
      </w:r>
    </w:p>
    <w:p w:rsidR="00000000" w:rsidDel="00000000" w:rsidP="00000000" w:rsidRDefault="00000000" w:rsidRPr="00000000" w14:paraId="000005FD">
      <w:pPr>
        <w:spacing w:line="360" w:lineRule="auto"/>
        <w:rPr>
          <w:rFonts w:ascii="Arial" w:cs="Arial" w:eastAsia="Arial" w:hAnsi="Arial"/>
        </w:rPr>
      </w:pPr>
      <w:r w:rsidDel="00000000" w:rsidR="00000000" w:rsidRPr="00000000">
        <w:rPr>
          <w:rFonts w:ascii="Arial" w:cs="Arial" w:eastAsia="Arial" w:hAnsi="Arial"/>
          <w:rtl w:val="0"/>
        </w:rPr>
        <w:t xml:space="preserve">En Escuela Nueva se utilizan tres acciones cuya implementación contribuye de manera significativa a cumplir el sentido de la evaluación formativa: la autoevaluación, la coevaluación y la heteroevaluación.</w:t>
      </w:r>
    </w:p>
    <w:p w:rsidR="00000000" w:rsidDel="00000000" w:rsidP="00000000" w:rsidRDefault="00000000" w:rsidRPr="00000000" w14:paraId="000005FE">
      <w:pPr>
        <w:spacing w:line="360" w:lineRule="auto"/>
        <w:rPr>
          <w:rFonts w:ascii="Arial" w:cs="Arial" w:eastAsia="Arial" w:hAnsi="Arial"/>
        </w:rPr>
      </w:pPr>
      <w:r w:rsidDel="00000000" w:rsidR="00000000" w:rsidRPr="00000000">
        <w:rPr>
          <w:rFonts w:ascii="Arial" w:cs="Arial" w:eastAsia="Arial" w:hAnsi="Arial"/>
          <w:rtl w:val="0"/>
        </w:rPr>
        <w:t xml:space="preserve">La evaluación se realiza como un proceso formativo integrando la enseñanza aprendizaje y supone una reflexión crítica, sistemática sobre el planeamiento, desarrollo del aula de clase. El C.E.R. Siravita cuenta con el documento SIEE que es un anexo de PEI cuya función es direccionar la valoración de los aprendizajes de los estudiantes. </w:t>
      </w:r>
    </w:p>
    <w:p w:rsidR="00000000" w:rsidDel="00000000" w:rsidP="00000000" w:rsidRDefault="00000000" w:rsidRPr="00000000" w14:paraId="000005FF">
      <w:pPr>
        <w:spacing w:line="360" w:lineRule="auto"/>
        <w:rPr>
          <w:rFonts w:ascii="Arial" w:cs="Arial" w:eastAsia="Arial" w:hAnsi="Arial"/>
        </w:rPr>
      </w:pPr>
      <w:r w:rsidDel="00000000" w:rsidR="00000000" w:rsidRPr="00000000">
        <w:rPr>
          <w:rFonts w:ascii="Arial" w:cs="Arial" w:eastAsia="Arial" w:hAnsi="Arial"/>
          <w:b w:val="1"/>
          <w:rtl w:val="0"/>
        </w:rPr>
        <w:t xml:space="preserve">5.4 EVALUACIÓN.</w:t>
      </w:r>
      <w:r w:rsidDel="00000000" w:rsidR="00000000" w:rsidRPr="00000000">
        <w:rPr>
          <w:rtl w:val="0"/>
        </w:rPr>
      </w:r>
    </w:p>
    <w:p w:rsidR="00000000" w:rsidDel="00000000" w:rsidP="00000000" w:rsidRDefault="00000000" w:rsidRPr="00000000" w14:paraId="00000600">
      <w:pPr>
        <w:spacing w:line="36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5.4.0 LA EVALUACIÓN FORMATIVA </w:t>
      </w:r>
    </w:p>
    <w:p w:rsidR="00000000" w:rsidDel="00000000" w:rsidP="00000000" w:rsidRDefault="00000000" w:rsidRPr="00000000" w14:paraId="00000601">
      <w:pPr>
        <w:spacing w:line="360" w:lineRule="auto"/>
        <w:jc w:val="both"/>
        <w:rPr>
          <w:rFonts w:ascii="Arial" w:cs="Arial" w:eastAsia="Arial" w:hAnsi="Arial"/>
          <w:b w:val="1"/>
          <w:color w:val="000000"/>
          <w:u w:val="single"/>
        </w:rPr>
      </w:pPr>
      <w:r w:rsidDel="00000000" w:rsidR="00000000" w:rsidRPr="00000000">
        <w:rPr>
          <w:rFonts w:ascii="Arial" w:cs="Arial" w:eastAsia="Arial" w:hAnsi="Arial"/>
          <w:color w:val="000000"/>
          <w:rtl w:val="0"/>
        </w:rPr>
        <w:t xml:space="preserve">Se entiende como una actividad formativa, toda vez que tiene un sentido orientador para los distintos actores que participan en ella: los niños y las niñas pueden comprender las estrategias de aprendizaje que emplean y los docentes pueden identificar si están logrando o no los objetivos que se han propuesto, y reflexionar sobre las estrategias de enseñanza que están empleando.</w:t>
      </w:r>
      <w:r w:rsidDel="00000000" w:rsidR="00000000" w:rsidRPr="00000000">
        <w:rPr>
          <w:rtl w:val="0"/>
        </w:rPr>
      </w:r>
    </w:p>
    <w:p w:rsidR="00000000" w:rsidDel="00000000" w:rsidP="00000000" w:rsidRDefault="00000000" w:rsidRPr="00000000" w14:paraId="00000602">
      <w:pPr>
        <w:spacing w:line="360" w:lineRule="auto"/>
        <w:jc w:val="both"/>
        <w:rPr>
          <w:rFonts w:ascii="Arial" w:cs="Arial" w:eastAsia="Arial" w:hAnsi="Arial"/>
        </w:rPr>
      </w:pPr>
      <w:r w:rsidDel="00000000" w:rsidR="00000000" w:rsidRPr="00000000">
        <w:rPr>
          <w:rFonts w:ascii="Arial" w:cs="Arial" w:eastAsia="Arial" w:hAnsi="Arial"/>
          <w:rtl w:val="0"/>
        </w:rPr>
        <w:t xml:space="preserve">Asignación de actividades  que permitan la construcción del aprendizaje  autónomo, mediante  implementación de estrategias como listas de  chequeo, preguntas para la autorreflexión,  que respondan a los criterios  individuales de cada área,  Autoevaluación, coevaluación  opiniones y apoyo constante de los padres, heteroevaluación, las evidencias de los estudiantes,  cuadernos, portafolios, fotos, fichas, llamadas para resolver dudas, habilidad para dialogar, narrar hechos, contar historias, interpretar conceptos. </w:t>
      </w:r>
    </w:p>
    <w:p w:rsidR="00000000" w:rsidDel="00000000" w:rsidP="00000000" w:rsidRDefault="00000000" w:rsidRPr="00000000" w14:paraId="00000603">
      <w:pPr>
        <w:spacing w:line="360" w:lineRule="auto"/>
        <w:rPr>
          <w:rFonts w:ascii="Arial" w:cs="Arial" w:eastAsia="Arial" w:hAnsi="Arial"/>
        </w:rPr>
      </w:pPr>
      <w:r w:rsidDel="00000000" w:rsidR="00000000" w:rsidRPr="00000000">
        <w:rPr>
          <w:rFonts w:ascii="Arial" w:cs="Arial" w:eastAsia="Arial" w:hAnsi="Arial"/>
          <w:b w:val="1"/>
          <w:rtl w:val="0"/>
        </w:rPr>
        <w:t xml:space="preserve">5.4.1 EVALUACIÓN DE ESTUDIANTES.</w:t>
      </w:r>
      <w:r w:rsidDel="00000000" w:rsidR="00000000" w:rsidRPr="00000000">
        <w:rPr>
          <w:rtl w:val="0"/>
        </w:rPr>
      </w:r>
    </w:p>
    <w:p w:rsidR="00000000" w:rsidDel="00000000" w:rsidP="00000000" w:rsidRDefault="00000000" w:rsidRPr="00000000" w14:paraId="00000604">
      <w:pPr>
        <w:spacing w:line="360" w:lineRule="auto"/>
        <w:rPr>
          <w:rFonts w:ascii="Arial" w:cs="Arial" w:eastAsia="Arial" w:hAnsi="Arial"/>
        </w:rPr>
      </w:pPr>
      <w:r w:rsidDel="00000000" w:rsidR="00000000" w:rsidRPr="00000000">
        <w:rPr>
          <w:rFonts w:ascii="Arial" w:cs="Arial" w:eastAsia="Arial" w:hAnsi="Arial"/>
          <w:rtl w:val="0"/>
        </w:rPr>
        <w:t xml:space="preserve">Se hace de acuerdo con el decreto 1290 teniendo en cuenta los desempeños de los estudiantes según el plan de estudio y las directrices de la escuela nueva, criterios del S.I.E.E, (ver anexo 1)</w:t>
      </w:r>
    </w:p>
    <w:p w:rsidR="00000000" w:rsidDel="00000000" w:rsidP="00000000" w:rsidRDefault="00000000" w:rsidRPr="00000000" w14:paraId="00000605">
      <w:pPr>
        <w:spacing w:line="360" w:lineRule="auto"/>
        <w:rPr>
          <w:rFonts w:ascii="Arial" w:cs="Arial" w:eastAsia="Arial" w:hAnsi="Arial"/>
          <w:b w:val="1"/>
          <w:u w:val="singl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La evaluación formativa </w:t>
      </w:r>
    </w:p>
    <w:p w:rsidR="00000000" w:rsidDel="00000000" w:rsidP="00000000" w:rsidRDefault="00000000" w:rsidRPr="00000000" w14:paraId="00000606">
      <w:pPr>
        <w:spacing w:line="360" w:lineRule="auto"/>
        <w:jc w:val="both"/>
        <w:rPr>
          <w:rFonts w:ascii="Arial" w:cs="Arial" w:eastAsia="Arial" w:hAnsi="Arial"/>
        </w:rPr>
      </w:pPr>
      <w:r w:rsidDel="00000000" w:rsidR="00000000" w:rsidRPr="00000000">
        <w:rPr>
          <w:rFonts w:ascii="Arial" w:cs="Arial" w:eastAsia="Arial" w:hAnsi="Arial"/>
          <w:rtl w:val="0"/>
        </w:rPr>
        <w:t xml:space="preserve">Asignación de actividades  que permitan la construcción del aprendizaje  autónomo, mediante  implementación de estrategias como listas de  chequeo, preguntas para la autorreflexión,  que respondan a los criterios  individuales de cada área,  Autoevaluación, coevaluación  opiniones y apoyo constante de los padres, heteroevaluación, las evidencias de los estudiantes,  cuadernos, portafolios, fotos, fichas, folder, llamadas para resolver dudas, habilidad para dialogar, narrar hechos, contar historias, interpretar conceptos. </w:t>
      </w:r>
    </w:p>
    <w:p w:rsidR="00000000" w:rsidDel="00000000" w:rsidP="00000000" w:rsidRDefault="00000000" w:rsidRPr="00000000" w14:paraId="00000607">
      <w:pPr>
        <w:spacing w:after="0" w:line="240" w:lineRule="auto"/>
        <w:rPr>
          <w:rFonts w:ascii="Arial" w:cs="Arial" w:eastAsia="Arial" w:hAnsi="Arial"/>
          <w:u w:val="single"/>
        </w:rPr>
      </w:pPr>
      <w:r w:rsidDel="00000000" w:rsidR="00000000" w:rsidRPr="00000000">
        <w:rPr>
          <w:rFonts w:ascii="Arial" w:cs="Arial" w:eastAsia="Arial" w:hAnsi="Arial"/>
          <w:u w:val="single"/>
          <w:rtl w:val="0"/>
        </w:rPr>
        <w:t xml:space="preserve">El centro educativo institucionaliza el proceso de evaluar para avanzar según resolución N° 047 (14/03/2022) Implementación de la Política Pública Evaluar para Avanzar grados 3° a 11° para la vigencia 2022.</w:t>
      </w:r>
    </w:p>
    <w:p w:rsidR="00000000" w:rsidDel="00000000" w:rsidP="00000000" w:rsidRDefault="00000000" w:rsidRPr="00000000" w14:paraId="00000608">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 Política pública de Evaluar para Avanzar. Recordar la retroalimentación. y consolidación del</w:t>
      </w:r>
    </w:p>
    <w:p w:rsidR="00000000" w:rsidDel="00000000" w:rsidP="00000000" w:rsidRDefault="00000000" w:rsidRPr="00000000" w14:paraId="00000609">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Plan de Fortalecimiento Académico y Pedagógico -PFAP- para el año 2023, atendiendo los</w:t>
      </w:r>
    </w:p>
    <w:p w:rsidR="00000000" w:rsidDel="00000000" w:rsidP="00000000" w:rsidRDefault="00000000" w:rsidRPr="00000000" w14:paraId="0000060A">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resultados de las aplicaciones de los cuadernillos y las orientaciones de formulación contenidas</w:t>
      </w:r>
    </w:p>
    <w:p w:rsidR="00000000" w:rsidDel="00000000" w:rsidP="00000000" w:rsidRDefault="00000000" w:rsidRPr="00000000" w14:paraId="0000060B">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en la circular 52 del 18 de marzo de 2022. El plan constituye un referente para el plan operativo</w:t>
      </w:r>
    </w:p>
    <w:p w:rsidR="00000000" w:rsidDel="00000000" w:rsidP="00000000" w:rsidRDefault="00000000" w:rsidRPr="00000000" w14:paraId="0000060C">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anual y el proceso de planeación académica como líneas de ajuste a los planes de área y la</w:t>
      </w:r>
    </w:p>
    <w:p w:rsidR="00000000" w:rsidDel="00000000" w:rsidP="00000000" w:rsidRDefault="00000000" w:rsidRPr="00000000" w14:paraId="0000060D">
      <w:pPr>
        <w:spacing w:line="360" w:lineRule="auto"/>
        <w:jc w:val="both"/>
        <w:rPr>
          <w:rFonts w:ascii="Arial" w:cs="Arial" w:eastAsia="Arial" w:hAnsi="Arial"/>
        </w:rPr>
      </w:pPr>
      <w:r w:rsidDel="00000000" w:rsidR="00000000" w:rsidRPr="00000000">
        <w:rPr>
          <w:rFonts w:ascii="Arial" w:cs="Arial" w:eastAsia="Arial" w:hAnsi="Arial"/>
          <w:sz w:val="20"/>
          <w:szCs w:val="20"/>
          <w:u w:val="single"/>
          <w:rtl w:val="0"/>
        </w:rPr>
        <w:t xml:space="preserve">formulación del plan de aula en desarrollo de las áreas obligatorias y fundamentales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60E">
      <w:pPr>
        <w:spacing w:line="360" w:lineRule="auto"/>
        <w:jc w:val="both"/>
        <w:rPr>
          <w:rFonts w:ascii="Arial" w:cs="Arial" w:eastAsia="Arial" w:hAnsi="Arial"/>
        </w:rPr>
      </w:pPr>
      <w:r w:rsidDel="00000000" w:rsidR="00000000" w:rsidRPr="00000000">
        <w:rPr>
          <w:rFonts w:ascii="Arial" w:cs="Arial" w:eastAsia="Arial" w:hAnsi="Arial"/>
          <w:rtl w:val="0"/>
        </w:rPr>
        <w:t xml:space="preserve">El C.E.R Siravita aplica las pruebas evaluar para avanzar en modalidad papel, por no contar con los recursos tecnologías y conectividad a internet garantizado, luego se realiza el proceso de recolección, y análisis de los resultados de manera en conjunta, para la creación del plan de fortalecimiento académico. </w:t>
      </w:r>
    </w:p>
    <w:p w:rsidR="00000000" w:rsidDel="00000000" w:rsidP="00000000" w:rsidRDefault="00000000" w:rsidRPr="00000000" w14:paraId="0000060F">
      <w:pPr>
        <w:spacing w:line="360" w:lineRule="auto"/>
        <w:rPr>
          <w:rFonts w:ascii="Arial" w:cs="Arial" w:eastAsia="Arial" w:hAnsi="Arial"/>
          <w:b w:val="1"/>
        </w:rPr>
      </w:pPr>
      <w:r w:rsidDel="00000000" w:rsidR="00000000" w:rsidRPr="00000000">
        <w:rPr>
          <w:rFonts w:ascii="Arial" w:cs="Arial" w:eastAsia="Arial" w:hAnsi="Arial"/>
          <w:b w:val="1"/>
          <w:rtl w:val="0"/>
        </w:rPr>
        <w:t xml:space="preserve">5.4.2 EVALUACIÓN DE DIRECTIVOS DOCENTES Y DOCENTES.</w:t>
      </w:r>
    </w:p>
    <w:p w:rsidR="00000000" w:rsidDel="00000000" w:rsidP="00000000" w:rsidRDefault="00000000" w:rsidRPr="00000000" w14:paraId="00000610">
      <w:pPr>
        <w:spacing w:line="360" w:lineRule="auto"/>
        <w:jc w:val="both"/>
        <w:rPr>
          <w:rFonts w:ascii="Arial" w:cs="Arial" w:eastAsia="Arial" w:hAnsi="Arial"/>
        </w:rPr>
      </w:pPr>
      <w:r w:rsidDel="00000000" w:rsidR="00000000" w:rsidRPr="00000000">
        <w:rPr>
          <w:rFonts w:ascii="Arial" w:cs="Arial" w:eastAsia="Arial" w:hAnsi="Arial"/>
          <w:rtl w:val="0"/>
        </w:rPr>
        <w:t xml:space="preserve">Los docentes del decreto 1278 son evaluados por la directora cada año y las evidencias se encuentran en el centro y en la secretaria de educación. se realiza de acuerdo a la normatividad emnada por ministerio de educación y las secretarías de educación del departamento</w:t>
      </w:r>
    </w:p>
    <w:p w:rsidR="00000000" w:rsidDel="00000000" w:rsidP="00000000" w:rsidRDefault="00000000" w:rsidRPr="00000000" w14:paraId="00000611">
      <w:pPr>
        <w:spacing w:line="360" w:lineRule="auto"/>
        <w:jc w:val="both"/>
        <w:rPr>
          <w:rFonts w:ascii="Arial" w:cs="Arial" w:eastAsia="Arial" w:hAnsi="Arial"/>
        </w:rPr>
      </w:pPr>
      <w:r w:rsidDel="00000000" w:rsidR="00000000" w:rsidRPr="00000000">
        <w:rPr>
          <w:rFonts w:ascii="Arial" w:cs="Arial" w:eastAsia="Arial" w:hAnsi="Arial"/>
          <w:b w:val="1"/>
          <w:rtl w:val="0"/>
        </w:rPr>
        <w:t xml:space="preserve">5.4.3 AUTOEVALUACIÓN INSTITUCIONAL.</w:t>
      </w:r>
      <w:r w:rsidDel="00000000" w:rsidR="00000000" w:rsidRPr="00000000">
        <w:rPr>
          <w:rtl w:val="0"/>
        </w:rPr>
      </w:r>
    </w:p>
    <w:p w:rsidR="00000000" w:rsidDel="00000000" w:rsidP="00000000" w:rsidRDefault="00000000" w:rsidRPr="00000000" w14:paraId="00000612">
      <w:pPr>
        <w:spacing w:line="360" w:lineRule="auto"/>
        <w:jc w:val="both"/>
        <w:rPr>
          <w:rFonts w:ascii="Arial" w:cs="Arial" w:eastAsia="Arial" w:hAnsi="Arial"/>
          <w:b w:val="1"/>
        </w:rPr>
      </w:pPr>
      <w:r w:rsidDel="00000000" w:rsidR="00000000" w:rsidRPr="00000000">
        <w:rPr>
          <w:rFonts w:ascii="Arial" w:cs="Arial" w:eastAsia="Arial" w:hAnsi="Arial"/>
          <w:rtl w:val="0"/>
        </w:rPr>
        <w:t xml:space="preserve">Esta se realiza con propósito, de avanzar y mejorar los componentes de bajo desempeño, herramientas, emanadas por el M.E.N. y la secretaria de Educación, tiempo, responsables del proceso. </w:t>
      </w:r>
      <w:r w:rsidDel="00000000" w:rsidR="00000000" w:rsidRPr="00000000">
        <w:rPr>
          <w:rFonts w:ascii="Arial" w:cs="Arial" w:eastAsia="Arial" w:hAnsi="Arial"/>
          <w:b w:val="1"/>
          <w:rtl w:val="0"/>
        </w:rPr>
        <w:t xml:space="preserve">Según las directrices de la guía 34.</w:t>
      </w:r>
    </w:p>
    <w:p w:rsidR="00000000" w:rsidDel="00000000" w:rsidP="00000000" w:rsidRDefault="00000000" w:rsidRPr="00000000" w14:paraId="00000613">
      <w:pPr>
        <w:spacing w:line="360" w:lineRule="auto"/>
        <w:rPr>
          <w:rFonts w:ascii="Arial" w:cs="Arial" w:eastAsia="Arial" w:hAnsi="Arial"/>
          <w:b w:val="1"/>
        </w:rPr>
      </w:pPr>
      <w:r w:rsidDel="00000000" w:rsidR="00000000" w:rsidRPr="00000000">
        <w:rPr>
          <w:rFonts w:ascii="Arial" w:cs="Arial" w:eastAsia="Arial" w:hAnsi="Arial"/>
          <w:b w:val="1"/>
          <w:rtl w:val="0"/>
        </w:rPr>
        <w:t xml:space="preserve">5.5 PLAN INSTITUCIONAL DE FORMACIÓN DOCENTE.</w:t>
      </w:r>
    </w:p>
    <w:p w:rsidR="00000000" w:rsidDel="00000000" w:rsidP="00000000" w:rsidRDefault="00000000" w:rsidRPr="00000000" w14:paraId="00000614">
      <w:pPr>
        <w:spacing w:line="360" w:lineRule="auto"/>
        <w:rPr>
          <w:rFonts w:ascii="Arial" w:cs="Arial" w:eastAsia="Arial" w:hAnsi="Arial"/>
        </w:rPr>
      </w:pPr>
      <w:r w:rsidDel="00000000" w:rsidR="00000000" w:rsidRPr="00000000">
        <w:rPr>
          <w:rFonts w:ascii="Arial" w:cs="Arial" w:eastAsia="Arial" w:hAnsi="Arial"/>
          <w:rtl w:val="0"/>
        </w:rPr>
        <w:t xml:space="preserve">Los docentes del C.E.R. Siravita son profesionales y que se han capacitado con sus propios recursos, y continúan en formación.</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Estas se han realizado a través de la plataforma digital según lo requerido por las secretaría de educación y el ministerio de educación.</w:t>
      </w:r>
    </w:p>
    <w:p w:rsidR="00000000" w:rsidDel="00000000" w:rsidP="00000000" w:rsidRDefault="00000000" w:rsidRPr="00000000" w14:paraId="00000615">
      <w:pPr>
        <w:spacing w:line="360" w:lineRule="auto"/>
        <w:rPr>
          <w:rFonts w:ascii="Arial" w:cs="Arial" w:eastAsia="Arial" w:hAnsi="Arial"/>
        </w:rPr>
      </w:pPr>
      <w:r w:rsidDel="00000000" w:rsidR="00000000" w:rsidRPr="00000000">
        <w:rPr>
          <w:rFonts w:ascii="Arial" w:cs="Arial" w:eastAsia="Arial" w:hAnsi="Arial"/>
          <w:b w:val="1"/>
          <w:rtl w:val="0"/>
        </w:rPr>
        <w:t xml:space="preserve">6. COMPONENTE COMUNITARIO.</w:t>
      </w:r>
      <w:r w:rsidDel="00000000" w:rsidR="00000000" w:rsidRPr="00000000">
        <w:rPr>
          <w:rtl w:val="0"/>
        </w:rPr>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comunidad educativa, padres de familia participan activamente respondiendo a las necesidades del Centro Educativo Rural y se vinculan en los diferentes proyectos que se desarrollan en cada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sede</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objetivo primordial es fortalecer la relación entre familias y la escuela con el fin de orientar y comunicarse asertivamente para el desarrollo de las actividades pertinente.</w:t>
      </w:r>
    </w:p>
    <w:p w:rsidR="00000000" w:rsidDel="00000000" w:rsidP="00000000" w:rsidRDefault="00000000" w:rsidRPr="00000000" w14:paraId="00000618">
      <w:pPr>
        <w:spacing w:line="360" w:lineRule="auto"/>
        <w:jc w:val="both"/>
        <w:rPr>
          <w:rFonts w:ascii="Arial" w:cs="Arial" w:eastAsia="Arial" w:hAnsi="Arial"/>
          <w:color w:val="000000"/>
        </w:rPr>
      </w:pPr>
      <w:sdt>
        <w:sdtPr>
          <w:tag w:val="goog_rdk_6"/>
        </w:sdtPr>
        <w:sdtContent>
          <w:r w:rsidDel="00000000" w:rsidR="00000000" w:rsidRPr="00000000">
            <w:rPr>
              <w:rFonts w:ascii="Arial Unicode MS" w:cs="Arial Unicode MS" w:eastAsia="Arial Unicode MS" w:hAnsi="Arial Unicode MS"/>
              <w:color w:val="000000"/>
              <w:rtl w:val="0"/>
            </w:rPr>
            <w:t xml:space="preserve">− Unas estrategias de comunicación que se ha definido son: mensajes, recomendaciones e información a las familias, que ayudaran a mantener el contacto para el desarrollo y seguimiento con el fin de dinamizar el proceso de enseñanza y de aprendizaje y la comunicación asertiva. </w:t>
          </w:r>
        </w:sdtContent>
      </w:sdt>
    </w:p>
    <w:p w:rsidR="00000000" w:rsidDel="00000000" w:rsidP="00000000" w:rsidRDefault="00000000" w:rsidRPr="00000000" w14:paraId="00000619">
      <w:pPr>
        <w:spacing w:line="360" w:lineRule="auto"/>
        <w:rPr>
          <w:rFonts w:ascii="Arial" w:cs="Arial" w:eastAsia="Arial" w:hAnsi="Arial"/>
          <w:b w:val="1"/>
        </w:rPr>
      </w:pPr>
      <w:r w:rsidDel="00000000" w:rsidR="00000000" w:rsidRPr="00000000">
        <w:rPr>
          <w:rFonts w:ascii="Arial" w:cs="Arial" w:eastAsia="Arial" w:hAnsi="Arial"/>
          <w:b w:val="1"/>
          <w:rtl w:val="0"/>
        </w:rPr>
        <w:t xml:space="preserve">6.1 PROCESOS DE ORGANIZACIÓN.</w:t>
      </w:r>
    </w:p>
    <w:p w:rsidR="00000000" w:rsidDel="00000000" w:rsidP="00000000" w:rsidRDefault="00000000" w:rsidRPr="00000000" w14:paraId="0000061A">
      <w:pPr>
        <w:spacing w:line="360" w:lineRule="auto"/>
        <w:rPr>
          <w:rFonts w:ascii="Arial" w:cs="Arial" w:eastAsia="Arial" w:hAnsi="Arial"/>
        </w:rPr>
      </w:pPr>
      <w:r w:rsidDel="00000000" w:rsidR="00000000" w:rsidRPr="00000000">
        <w:rPr>
          <w:rFonts w:ascii="Arial" w:cs="Arial" w:eastAsia="Arial" w:hAnsi="Arial"/>
          <w:rtl w:val="0"/>
        </w:rPr>
        <w:t xml:space="preserve">El Centro Educativo Rural Siravita organiza la comunidad y se vincula en las diferentes actividades que se realizan a nivel del Centro.</w:t>
      </w:r>
    </w:p>
    <w:p w:rsidR="00000000" w:rsidDel="00000000" w:rsidP="00000000" w:rsidRDefault="00000000" w:rsidRPr="00000000" w14:paraId="0000061B">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6.1.2.1 ASAMBLEA DE PADRES DE FAMILIA.</w:t>
      </w:r>
    </w:p>
    <w:p w:rsidR="00000000" w:rsidDel="00000000" w:rsidP="00000000" w:rsidRDefault="00000000" w:rsidRPr="00000000" w14:paraId="0000061C">
      <w:pPr>
        <w:spacing w:line="360" w:lineRule="auto"/>
        <w:jc w:val="both"/>
        <w:rPr>
          <w:rFonts w:ascii="Arial" w:cs="Arial" w:eastAsia="Arial" w:hAnsi="Arial"/>
        </w:rPr>
      </w:pPr>
      <w:r w:rsidDel="00000000" w:rsidR="00000000" w:rsidRPr="00000000">
        <w:rPr>
          <w:rFonts w:ascii="Arial" w:cs="Arial" w:eastAsia="Arial" w:hAnsi="Arial"/>
          <w:rtl w:val="0"/>
        </w:rPr>
        <w:t xml:space="preserve">La conforman todos los padres de familia del centro y son los responsables del ejercicio de sus derechos y deberes con el proceso educativo de sus hijos es promovida por C.E.R. y posibilita la legitimidad en la participación de los padres.</w:t>
      </w:r>
    </w:p>
    <w:p w:rsidR="00000000" w:rsidDel="00000000" w:rsidP="00000000" w:rsidRDefault="00000000" w:rsidRPr="00000000" w14:paraId="0000061D">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61E">
      <w:pPr>
        <w:spacing w:line="360" w:lineRule="auto"/>
        <w:rPr>
          <w:rFonts w:ascii="Arial" w:cs="Arial" w:eastAsia="Arial" w:hAnsi="Arial"/>
        </w:rPr>
      </w:pPr>
      <w:r w:rsidDel="00000000" w:rsidR="00000000" w:rsidRPr="00000000">
        <w:rPr>
          <w:rFonts w:ascii="Arial" w:cs="Arial" w:eastAsia="Arial" w:hAnsi="Arial"/>
          <w:b w:val="1"/>
          <w:rtl w:val="0"/>
        </w:rPr>
        <w:t xml:space="preserve">6.1.2.2 CONSEJO DE PADRES DE FAMILIA.</w:t>
      </w:r>
      <w:r w:rsidDel="00000000" w:rsidR="00000000" w:rsidRPr="00000000">
        <w:rPr>
          <w:rtl w:val="0"/>
        </w:rPr>
      </w:r>
    </w:p>
    <w:p w:rsidR="00000000" w:rsidDel="00000000" w:rsidP="00000000" w:rsidRDefault="00000000" w:rsidRPr="00000000" w14:paraId="0000061F">
      <w:pPr>
        <w:spacing w:line="360" w:lineRule="auto"/>
        <w:jc w:val="both"/>
        <w:rPr>
          <w:rFonts w:ascii="Arial" w:cs="Arial" w:eastAsia="Arial" w:hAnsi="Arial"/>
        </w:rPr>
      </w:pPr>
      <w:r w:rsidDel="00000000" w:rsidR="00000000" w:rsidRPr="00000000">
        <w:rPr>
          <w:rFonts w:ascii="Arial" w:cs="Arial" w:eastAsia="Arial" w:hAnsi="Arial"/>
          <w:rtl w:val="0"/>
        </w:rPr>
        <w:t xml:space="preserve">Está conformado y asegura la continuidad de la participación de los padres en el proceso pedagógico del Cntro.</w:t>
      </w:r>
    </w:p>
    <w:p w:rsidR="00000000" w:rsidDel="00000000" w:rsidP="00000000" w:rsidRDefault="00000000" w:rsidRPr="00000000" w14:paraId="00000620">
      <w:pPr>
        <w:spacing w:line="360" w:lineRule="auto"/>
        <w:jc w:val="both"/>
        <w:rPr>
          <w:rFonts w:ascii="Arial" w:cs="Arial" w:eastAsia="Arial" w:hAnsi="Arial"/>
        </w:rPr>
      </w:pPr>
      <w:r w:rsidDel="00000000" w:rsidR="00000000" w:rsidRPr="00000000">
        <w:rPr>
          <w:rFonts w:ascii="Arial" w:cs="Arial" w:eastAsia="Arial" w:hAnsi="Arial"/>
          <w:b w:val="1"/>
          <w:rtl w:val="0"/>
        </w:rPr>
        <w:t xml:space="preserve">6.1.2.3 ASOCIACIÓN DE PADRES DE FAMILIA.</w:t>
      </w:r>
      <w:r w:rsidDel="00000000" w:rsidR="00000000" w:rsidRPr="00000000">
        <w:rPr>
          <w:rtl w:val="0"/>
        </w:rPr>
      </w:r>
    </w:p>
    <w:p w:rsidR="00000000" w:rsidDel="00000000" w:rsidP="00000000" w:rsidRDefault="00000000" w:rsidRPr="00000000" w14:paraId="00000621">
      <w:pPr>
        <w:spacing w:line="360" w:lineRule="auto"/>
        <w:jc w:val="both"/>
        <w:rPr>
          <w:rFonts w:ascii="Arial" w:cs="Arial" w:eastAsia="Arial" w:hAnsi="Arial"/>
        </w:rPr>
      </w:pPr>
      <w:r w:rsidDel="00000000" w:rsidR="00000000" w:rsidRPr="00000000">
        <w:rPr>
          <w:rFonts w:ascii="Arial" w:cs="Arial" w:eastAsia="Arial" w:hAnsi="Arial"/>
          <w:rtl w:val="0"/>
        </w:rPr>
        <w:t xml:space="preserve">Responde y apoya a la ejecución del P.E.I. y plan de mejoramiento es un apoyo a la familia y al educando con la formación integral, la participación en decisiones relacionadas con el mejoramiento de la planta física generando la consecución de recursos.</w:t>
      </w:r>
    </w:p>
    <w:p w:rsidR="00000000" w:rsidDel="00000000" w:rsidP="00000000" w:rsidRDefault="00000000" w:rsidRPr="00000000" w14:paraId="00000622">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6.1.2.4. ESCUELA DE PADRES</w:t>
      </w:r>
    </w:p>
    <w:p w:rsidR="00000000" w:rsidDel="00000000" w:rsidP="00000000" w:rsidRDefault="00000000" w:rsidRPr="00000000" w14:paraId="00000623">
      <w:pPr>
        <w:spacing w:line="360" w:lineRule="auto"/>
        <w:rPr>
          <w:rFonts w:ascii="Arial" w:cs="Arial" w:eastAsia="Arial" w:hAnsi="Arial"/>
        </w:rPr>
      </w:pPr>
      <w:r w:rsidDel="00000000" w:rsidR="00000000" w:rsidRPr="00000000">
        <w:rPr>
          <w:rFonts w:ascii="Arial" w:cs="Arial" w:eastAsia="Arial" w:hAnsi="Arial"/>
          <w:rtl w:val="0"/>
        </w:rPr>
        <w:t xml:space="preserve">El  decreto 2025 del 23 Julio de 2020, establece los lineamientos para la implementación de la escuela de padres, madres de familia o cuidadores en las instituciones educativas públicas y privas del País, con el fin de fomentar la participación activa de los padres, madres de familia y cuidadores en la sesiones que se convoquen como una de las estrategias para fortalecer sus capacidades como responsables de derechos, con el l fin de  apoyar la formación integral de los educandos, cualificar su respuesta, para detección y prevención de situaciones que afecte el desarrollo físico, mental, sicosocial, sicosexual como sujeto activo de derechos.</w:t>
      </w:r>
    </w:p>
    <w:p w:rsidR="00000000" w:rsidDel="00000000" w:rsidP="00000000" w:rsidRDefault="00000000" w:rsidRPr="00000000" w14:paraId="00000624">
      <w:pPr>
        <w:spacing w:line="360" w:lineRule="auto"/>
        <w:jc w:val="both"/>
        <w:rPr>
          <w:rFonts w:ascii="Arial" w:cs="Arial" w:eastAsia="Arial" w:hAnsi="Arial"/>
        </w:rPr>
      </w:pPr>
      <w:r w:rsidDel="00000000" w:rsidR="00000000" w:rsidRPr="00000000">
        <w:rPr>
          <w:rFonts w:ascii="Arial" w:cs="Arial" w:eastAsia="Arial" w:hAnsi="Arial"/>
          <w:rtl w:val="0"/>
        </w:rPr>
        <w:t xml:space="preserve">Que los padres de familia tengan un papel activo, participativo, que ellos conozcan los procesos, de evaluación de los estudiantes, y se establezcan acuerdos con los docentes. se fortalece escuela de padres con el decreto 2025 de 23 de julio del 2020.</w:t>
      </w:r>
    </w:p>
    <w:p w:rsidR="00000000" w:rsidDel="00000000" w:rsidP="00000000" w:rsidRDefault="00000000" w:rsidRPr="00000000" w14:paraId="00000625">
      <w:pPr>
        <w:spacing w:line="360" w:lineRule="auto"/>
        <w:jc w:val="both"/>
        <w:rPr>
          <w:rFonts w:ascii="Arial" w:cs="Arial" w:eastAsia="Arial" w:hAnsi="Arial"/>
          <w:u w:val="single"/>
        </w:rPr>
      </w:pPr>
      <w:r w:rsidDel="00000000" w:rsidR="00000000" w:rsidRPr="00000000">
        <w:rPr>
          <w:rFonts w:ascii="Arial" w:cs="Arial" w:eastAsia="Arial" w:hAnsi="Arial"/>
          <w:rtl w:val="0"/>
        </w:rPr>
        <w:t xml:space="preserve">En común acuerdo  se acordó realizar dos (2)  escuela de padres al año  por sectores una en la Sede Chicagua y otra en el sector de la Sede Barrientos. </w:t>
      </w:r>
      <w:r w:rsidDel="00000000" w:rsidR="00000000" w:rsidRPr="00000000">
        <w:rPr>
          <w:rtl w:val="0"/>
        </w:rPr>
      </w:r>
    </w:p>
    <w:p w:rsidR="00000000" w:rsidDel="00000000" w:rsidP="00000000" w:rsidRDefault="00000000" w:rsidRPr="00000000" w14:paraId="00000626">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6.1.2.5 EL COMITÉ DE CONVIVENCIA.</w:t>
      </w:r>
    </w:p>
    <w:p w:rsidR="00000000" w:rsidDel="00000000" w:rsidP="00000000" w:rsidRDefault="00000000" w:rsidRPr="00000000" w14:paraId="00000627">
      <w:pPr>
        <w:spacing w:line="360" w:lineRule="auto"/>
        <w:jc w:val="both"/>
        <w:rPr>
          <w:rFonts w:ascii="Arial" w:cs="Arial" w:eastAsia="Arial" w:hAnsi="Arial"/>
        </w:rPr>
      </w:pPr>
      <w:r w:rsidDel="00000000" w:rsidR="00000000" w:rsidRPr="00000000">
        <w:rPr>
          <w:rFonts w:ascii="Arial" w:cs="Arial" w:eastAsia="Arial" w:hAnsi="Arial"/>
          <w:rtl w:val="0"/>
        </w:rPr>
        <w:t xml:space="preserve">Está conformado según los artículos 30 y 31 del decreto 1860 de 1994 y funciona en la medida que se presentan situaciones relacionadas con la convivencia y disciplina del centro y sus sedes.</w:t>
      </w:r>
    </w:p>
    <w:p w:rsidR="00000000" w:rsidDel="00000000" w:rsidP="00000000" w:rsidRDefault="00000000" w:rsidRPr="00000000" w14:paraId="00000628">
      <w:pPr>
        <w:spacing w:line="360" w:lineRule="auto"/>
        <w:jc w:val="both"/>
        <w:rPr>
          <w:rFonts w:ascii="Arial" w:cs="Arial" w:eastAsia="Arial" w:hAnsi="Arial"/>
        </w:rPr>
      </w:pPr>
      <w:r w:rsidDel="00000000" w:rsidR="00000000" w:rsidRPr="00000000">
        <w:rPr>
          <w:rFonts w:ascii="Arial" w:cs="Arial" w:eastAsia="Arial" w:hAnsi="Arial"/>
          <w:rtl w:val="0"/>
        </w:rPr>
        <w:t xml:space="preserve">La participación es la posibilidad que tiene cada miembro de la comunidad, para hacer aportes sugerencia comentarios sobre todas las actividades que se llevan a cabo.</w:t>
      </w:r>
    </w:p>
    <w:p w:rsidR="00000000" w:rsidDel="00000000" w:rsidP="00000000" w:rsidRDefault="00000000" w:rsidRPr="00000000" w14:paraId="00000629">
      <w:pPr>
        <w:spacing w:line="360" w:lineRule="auto"/>
        <w:rPr>
          <w:rFonts w:ascii="Arial" w:cs="Arial" w:eastAsia="Arial" w:hAnsi="Arial"/>
          <w:u w:val="single"/>
        </w:rPr>
      </w:pPr>
      <w:r w:rsidDel="00000000" w:rsidR="00000000" w:rsidRPr="00000000">
        <w:rPr>
          <w:rFonts w:ascii="Arial" w:cs="Arial" w:eastAsia="Arial" w:hAnsi="Arial"/>
          <w:b w:val="1"/>
          <w:rtl w:val="0"/>
        </w:rPr>
        <w:t xml:space="preserve">6.2 PROCESO DE PARTICIPACIÓN. </w:t>
      </w:r>
      <w:r w:rsidDel="00000000" w:rsidR="00000000" w:rsidRPr="00000000">
        <w:rPr>
          <w:rFonts w:ascii="Arial" w:cs="Arial" w:eastAsia="Arial" w:hAnsi="Arial"/>
          <w:rtl w:val="0"/>
        </w:rPr>
        <w:t xml:space="preserve">Se cuenta con la participación de los padres y nos permite interrogar, comentar, poner en evidencia la realidad cultural, identidad del proyecto de vida con sentido de pertenencia. se ha establecido una relación de acuerdos y comunicación con los padres de familia con miras a proteger la salud de la población en especial a los niños y niñas en edad escolar.</w:t>
      </w:r>
      <w:r w:rsidDel="00000000" w:rsidR="00000000" w:rsidRPr="00000000">
        <w:rPr>
          <w:rtl w:val="0"/>
        </w:rPr>
      </w:r>
    </w:p>
    <w:p w:rsidR="00000000" w:rsidDel="00000000" w:rsidP="00000000" w:rsidRDefault="00000000" w:rsidRPr="00000000" w14:paraId="0000062A">
      <w:pPr>
        <w:spacing w:line="360" w:lineRule="auto"/>
        <w:jc w:val="both"/>
        <w:rPr>
          <w:rFonts w:ascii="Arial" w:cs="Arial" w:eastAsia="Arial" w:hAnsi="Arial"/>
        </w:rPr>
      </w:pPr>
      <w:r w:rsidDel="00000000" w:rsidR="00000000" w:rsidRPr="00000000">
        <w:rPr>
          <w:rFonts w:ascii="Arial" w:cs="Arial" w:eastAsia="Arial" w:hAnsi="Arial"/>
          <w:b w:val="1"/>
          <w:rtl w:val="0"/>
        </w:rPr>
        <w:t xml:space="preserve">6.3 PROCESO DE INTEGRACIÓN.</w:t>
      </w:r>
      <w:r w:rsidDel="00000000" w:rsidR="00000000" w:rsidRPr="00000000">
        <w:rPr>
          <w:rFonts w:ascii="Arial" w:cs="Arial" w:eastAsia="Arial" w:hAnsi="Arial"/>
          <w:rtl w:val="0"/>
        </w:rPr>
        <w:t xml:space="preserve"> Permite interrogar, comentar por medio de la participación, el conocimiento y se construye bajo la realidad, cultura, identidad, proyecto de vida, con sentido de pertenencia.</w:t>
      </w:r>
    </w:p>
    <w:p w:rsidR="00000000" w:rsidDel="00000000" w:rsidP="00000000" w:rsidRDefault="00000000" w:rsidRPr="00000000" w14:paraId="0000062B">
      <w:pPr>
        <w:spacing w:line="360" w:lineRule="auto"/>
        <w:rPr>
          <w:rFonts w:ascii="Arial" w:cs="Arial" w:eastAsia="Arial" w:hAnsi="Arial"/>
          <w:b w:val="1"/>
        </w:rPr>
      </w:pPr>
      <w:r w:rsidDel="00000000" w:rsidR="00000000" w:rsidRPr="00000000">
        <w:rPr>
          <w:rFonts w:ascii="Arial" w:cs="Arial" w:eastAsia="Arial" w:hAnsi="Arial"/>
          <w:b w:val="1"/>
          <w:rtl w:val="0"/>
        </w:rPr>
        <w:t xml:space="preserve">6.4 PROCESOS DE PROYECCIÓN.</w:t>
      </w:r>
    </w:p>
    <w:p w:rsidR="00000000" w:rsidDel="00000000" w:rsidP="00000000" w:rsidRDefault="00000000" w:rsidRPr="00000000" w14:paraId="0000062C">
      <w:pPr>
        <w:spacing w:line="360" w:lineRule="auto"/>
        <w:jc w:val="both"/>
        <w:rPr>
          <w:rFonts w:ascii="Arial" w:cs="Arial" w:eastAsia="Arial" w:hAnsi="Arial"/>
        </w:rPr>
      </w:pPr>
      <w:r w:rsidDel="00000000" w:rsidR="00000000" w:rsidRPr="00000000">
        <w:rPr>
          <w:rFonts w:ascii="Arial" w:cs="Arial" w:eastAsia="Arial" w:hAnsi="Arial"/>
          <w:rtl w:val="0"/>
        </w:rPr>
        <w:t xml:space="preserve">Buscan poner a disposición de la comunidad un conjunto de servicios para aportar su bienestar, restaurante escolar, y otras entidades que nos apoyan en el proceso de enseñanza aprendizaje.</w:t>
      </w:r>
    </w:p>
    <w:p w:rsidR="00000000" w:rsidDel="00000000" w:rsidP="00000000" w:rsidRDefault="00000000" w:rsidRPr="00000000" w14:paraId="0000062D">
      <w:pPr>
        <w:spacing w:line="360" w:lineRule="auto"/>
        <w:jc w:val="both"/>
        <w:rPr>
          <w:rFonts w:ascii="Arial" w:cs="Arial" w:eastAsia="Arial" w:hAnsi="Arial"/>
        </w:rPr>
      </w:pPr>
      <w:r w:rsidDel="00000000" w:rsidR="00000000" w:rsidRPr="00000000">
        <w:rPr>
          <w:rFonts w:ascii="Arial" w:cs="Arial" w:eastAsia="Arial" w:hAnsi="Arial"/>
          <w:b w:val="1"/>
          <w:rtl w:val="0"/>
        </w:rPr>
        <w:t xml:space="preserve">6.4.1 PROGRAMAS Y PROYECTOS DE EXTENSIÓN Y SERVICIO A LA COMUNIDAD. ESCUELA DE PADRES.</w:t>
      </w:r>
      <w:r w:rsidDel="00000000" w:rsidR="00000000" w:rsidRPr="00000000">
        <w:rPr>
          <w:rtl w:val="0"/>
        </w:rPr>
      </w:r>
    </w:p>
    <w:p w:rsidR="00000000" w:rsidDel="00000000" w:rsidP="00000000" w:rsidRDefault="00000000" w:rsidRPr="00000000" w14:paraId="0000062E">
      <w:pPr>
        <w:spacing w:line="360" w:lineRule="auto"/>
        <w:jc w:val="both"/>
        <w:rPr>
          <w:rFonts w:ascii="Arial" w:cs="Arial" w:eastAsia="Arial" w:hAnsi="Arial"/>
        </w:rPr>
      </w:pPr>
      <w:r w:rsidDel="00000000" w:rsidR="00000000" w:rsidRPr="00000000">
        <w:rPr>
          <w:rFonts w:ascii="Arial" w:cs="Arial" w:eastAsia="Arial" w:hAnsi="Arial"/>
          <w:rtl w:val="0"/>
        </w:rPr>
        <w:t xml:space="preserve">Es el espacio que tiene como propósito contribuir a mejorar el ejercicio familiar, aporte su experiencia y busca el mejoramiento en la educación de sus hijos y mitiga la solución de problemas familiares y esta organizadas en el calendario escolar.</w:t>
      </w:r>
    </w:p>
    <w:p w:rsidR="00000000" w:rsidDel="00000000" w:rsidP="00000000" w:rsidRDefault="00000000" w:rsidRPr="00000000" w14:paraId="0000062F">
      <w:pPr>
        <w:spacing w:line="360" w:lineRule="auto"/>
        <w:jc w:val="both"/>
        <w:rPr>
          <w:rFonts w:ascii="Arial" w:cs="Arial" w:eastAsia="Arial" w:hAnsi="Arial"/>
        </w:rPr>
      </w:pPr>
      <w:r w:rsidDel="00000000" w:rsidR="00000000" w:rsidRPr="00000000">
        <w:rPr>
          <w:rFonts w:ascii="Arial" w:cs="Arial" w:eastAsia="Arial" w:hAnsi="Arial"/>
          <w:rtl w:val="0"/>
        </w:rPr>
        <w:t xml:space="preserve">Promover los estados emocionales de los niños de los padres de familia de forma inclusiva de participación en valores y estados emocionales.</w:t>
      </w:r>
    </w:p>
    <w:p w:rsidR="00000000" w:rsidDel="00000000" w:rsidP="00000000" w:rsidRDefault="00000000" w:rsidRPr="00000000" w14:paraId="00000630">
      <w:pPr>
        <w:spacing w:line="360" w:lineRule="auto"/>
        <w:jc w:val="both"/>
        <w:rPr>
          <w:rFonts w:ascii="Arial" w:cs="Arial" w:eastAsia="Arial" w:hAnsi="Arial"/>
        </w:rPr>
      </w:pPr>
      <w:r w:rsidDel="00000000" w:rsidR="00000000" w:rsidRPr="00000000">
        <w:rPr>
          <w:rFonts w:ascii="Arial" w:cs="Arial" w:eastAsia="Arial" w:hAnsi="Arial"/>
          <w:rtl w:val="0"/>
        </w:rPr>
        <w:t xml:space="preserve">Estrategia CRESE Educación Ciudadana para la reconciliación antirracista socioemocional y para el cambio climático.  </w:t>
      </w:r>
    </w:p>
    <w:p w:rsidR="00000000" w:rsidDel="00000000" w:rsidP="00000000" w:rsidRDefault="00000000" w:rsidRPr="00000000" w14:paraId="00000631">
      <w:pPr>
        <w:spacing w:line="360" w:lineRule="auto"/>
        <w:rPr>
          <w:rFonts w:ascii="Arial" w:cs="Arial" w:eastAsia="Arial" w:hAnsi="Arial"/>
        </w:rPr>
      </w:pPr>
      <w:r w:rsidDel="00000000" w:rsidR="00000000" w:rsidRPr="00000000">
        <w:rPr>
          <w:rFonts w:ascii="Arial" w:cs="Arial" w:eastAsia="Arial" w:hAnsi="Arial"/>
          <w:b w:val="1"/>
          <w:rtl w:val="0"/>
        </w:rPr>
        <w:t xml:space="preserve">6.4.2 PROGRAMAS DE ATENCIÓN EDUCATIVA A POBLACIÓN VULNERABLE Y CON N.E.E.</w:t>
      </w:r>
      <w:r w:rsidDel="00000000" w:rsidR="00000000" w:rsidRPr="00000000">
        <w:rPr>
          <w:rtl w:val="0"/>
        </w:rPr>
      </w:r>
    </w:p>
    <w:p w:rsidR="00000000" w:rsidDel="00000000" w:rsidP="00000000" w:rsidRDefault="00000000" w:rsidRPr="00000000" w14:paraId="00000632">
      <w:pPr>
        <w:spacing w:line="360" w:lineRule="auto"/>
        <w:jc w:val="both"/>
        <w:rPr>
          <w:rFonts w:ascii="Arial" w:cs="Arial" w:eastAsia="Arial" w:hAnsi="Arial"/>
        </w:rPr>
      </w:pPr>
      <w:r w:rsidDel="00000000" w:rsidR="00000000" w:rsidRPr="00000000">
        <w:rPr>
          <w:rFonts w:ascii="Arial" w:cs="Arial" w:eastAsia="Arial" w:hAnsi="Arial"/>
          <w:rtl w:val="0"/>
        </w:rPr>
        <w:t xml:space="preserve">El centro no cuenta con población con N.E.E. </w:t>
      </w:r>
    </w:p>
    <w:p w:rsidR="00000000" w:rsidDel="00000000" w:rsidP="00000000" w:rsidRDefault="00000000" w:rsidRPr="00000000" w14:paraId="00000633">
      <w:pPr>
        <w:spacing w:line="360" w:lineRule="auto"/>
        <w:jc w:val="both"/>
        <w:rPr>
          <w:rFonts w:ascii="Arial" w:cs="Arial" w:eastAsia="Arial" w:hAnsi="Arial"/>
        </w:rPr>
      </w:pPr>
      <w:r w:rsidDel="00000000" w:rsidR="00000000" w:rsidRPr="00000000">
        <w:rPr>
          <w:rFonts w:ascii="Arial" w:cs="Arial" w:eastAsia="Arial" w:hAnsi="Arial"/>
          <w:b w:val="1"/>
          <w:rtl w:val="0"/>
        </w:rPr>
        <w:t xml:space="preserve">6.5 SERVICIOS DE BIENESTAR ESTUDIANTIL.</w:t>
      </w:r>
      <w:r w:rsidDel="00000000" w:rsidR="00000000" w:rsidRPr="00000000">
        <w:rPr>
          <w:rtl w:val="0"/>
        </w:rPr>
      </w:r>
    </w:p>
    <w:p w:rsidR="00000000" w:rsidDel="00000000" w:rsidP="00000000" w:rsidRDefault="00000000" w:rsidRPr="00000000" w14:paraId="00000634">
      <w:pPr>
        <w:spacing w:line="360" w:lineRule="auto"/>
        <w:jc w:val="both"/>
        <w:rPr>
          <w:rFonts w:ascii="Arial" w:cs="Arial" w:eastAsia="Arial" w:hAnsi="Arial"/>
        </w:rPr>
      </w:pPr>
      <w:r w:rsidDel="00000000" w:rsidR="00000000" w:rsidRPr="00000000">
        <w:rPr>
          <w:rFonts w:ascii="Arial" w:cs="Arial" w:eastAsia="Arial" w:hAnsi="Arial"/>
          <w:rtl w:val="0"/>
        </w:rPr>
        <w:t xml:space="preserve">El centro cuenta con la modalidad de complemento de almuerzo, para el grupo de estudiantes del SIMAT, apoyados por el MEN y la secretaria de educación y las corporaciones asignadas.</w:t>
      </w:r>
    </w:p>
    <w:p w:rsidR="00000000" w:rsidDel="00000000" w:rsidP="00000000" w:rsidRDefault="00000000" w:rsidRPr="00000000" w14:paraId="00000635">
      <w:pPr>
        <w:spacing w:line="360" w:lineRule="auto"/>
        <w:jc w:val="both"/>
        <w:rPr>
          <w:rFonts w:ascii="Arial" w:cs="Arial" w:eastAsia="Arial" w:hAnsi="Arial"/>
        </w:rPr>
      </w:pPr>
      <w:r w:rsidDel="00000000" w:rsidR="00000000" w:rsidRPr="00000000">
        <w:rPr>
          <w:rFonts w:ascii="Arial" w:cs="Arial" w:eastAsia="Arial" w:hAnsi="Arial"/>
          <w:rtl w:val="0"/>
        </w:rPr>
        <w:t xml:space="preserve">Concientizar al padre de familia sobre el recurso que le llega al educando (familias en acción) que sean para el bienestar directo del niño y o niña, como fortalecimiento en el desarrollo integral del mismo.</w:t>
      </w:r>
    </w:p>
    <w:p w:rsidR="00000000" w:rsidDel="00000000" w:rsidP="00000000" w:rsidRDefault="00000000" w:rsidRPr="00000000" w14:paraId="00000636">
      <w:pPr>
        <w:spacing w:line="360" w:lineRule="auto"/>
        <w:rPr>
          <w:rFonts w:ascii="Arial" w:cs="Arial" w:eastAsia="Arial" w:hAnsi="Arial"/>
        </w:rPr>
      </w:pPr>
      <w:r w:rsidDel="00000000" w:rsidR="00000000" w:rsidRPr="00000000">
        <w:rPr>
          <w:rFonts w:ascii="Arial" w:cs="Arial" w:eastAsia="Arial" w:hAnsi="Arial"/>
          <w:b w:val="1"/>
          <w:rtl w:val="0"/>
        </w:rPr>
        <w:t xml:space="preserve">6.6 PLAN DE RIESGOS Y ATENCIÓN DE PREVENCIÓN DE DESASTRES.</w:t>
      </w:r>
      <w:r w:rsidDel="00000000" w:rsidR="00000000" w:rsidRPr="00000000">
        <w:rPr>
          <w:rtl w:val="0"/>
        </w:rPr>
      </w:r>
    </w:p>
    <w:p w:rsidR="00000000" w:rsidDel="00000000" w:rsidP="00000000" w:rsidRDefault="00000000" w:rsidRPr="00000000" w14:paraId="00000637">
      <w:pPr>
        <w:spacing w:line="360" w:lineRule="auto"/>
        <w:jc w:val="both"/>
        <w:rPr>
          <w:rFonts w:ascii="Arial" w:cs="Arial" w:eastAsia="Arial" w:hAnsi="Arial"/>
        </w:rPr>
      </w:pPr>
      <w:r w:rsidDel="00000000" w:rsidR="00000000" w:rsidRPr="00000000">
        <w:rPr>
          <w:rFonts w:ascii="Arial" w:cs="Arial" w:eastAsia="Arial" w:hAnsi="Arial"/>
          <w:rtl w:val="0"/>
        </w:rPr>
        <w:t xml:space="preserve">Se tienen en cuenta estos planes, simulacros y la evaluación en caso de una emergencia, en cada una de las sedes se hacen los controles de prevención como: (tala de árboles que representan peligro para la integridad física del grupo de estudiantes y comunidad educativa)</w:t>
      </w:r>
    </w:p>
    <w:p w:rsidR="00000000" w:rsidDel="00000000" w:rsidP="00000000" w:rsidRDefault="00000000" w:rsidRPr="00000000" w14:paraId="00000638">
      <w:pPr>
        <w:spacing w:line="360" w:lineRule="auto"/>
        <w:rPr>
          <w:rFonts w:ascii="Arial" w:cs="Arial" w:eastAsia="Arial" w:hAnsi="Arial"/>
        </w:rPr>
      </w:pPr>
      <w:r w:rsidDel="00000000" w:rsidR="00000000" w:rsidRPr="00000000">
        <w:rPr>
          <w:rFonts w:ascii="Arial" w:cs="Arial" w:eastAsia="Arial" w:hAnsi="Arial"/>
          <w:rtl w:val="0"/>
        </w:rPr>
        <w:t xml:space="preserve">Contamos con proyectos de prevención de riesgos en cada una de las sedes educativas. son planes que contienen la prevención de accidentes naturales, evacuaciones y conocimientos de estos por parte de la comunidad educativa. Se hace necesaria la participación de la oficina de gestión del riesgo, para coordinar actividades de prevención de desastres con acciones concretas. Dentro y fuera del aula.</w:t>
      </w:r>
    </w:p>
    <w:p w:rsidR="00000000" w:rsidDel="00000000" w:rsidP="00000000" w:rsidRDefault="00000000" w:rsidRPr="00000000" w14:paraId="00000639">
      <w:pPr>
        <w:spacing w:line="360" w:lineRule="auto"/>
        <w:rPr>
          <w:rFonts w:ascii="Arial" w:cs="Arial" w:eastAsia="Arial" w:hAnsi="Arial"/>
        </w:rPr>
      </w:pPr>
      <w:r w:rsidDel="00000000" w:rsidR="00000000" w:rsidRPr="00000000">
        <w:rPr>
          <w:rFonts w:ascii="Arial" w:cs="Arial" w:eastAsia="Arial" w:hAnsi="Arial"/>
          <w:rtl w:val="0"/>
        </w:rPr>
        <w:t xml:space="preserve">Anexos </w:t>
      </w:r>
    </w:p>
    <w:p w:rsidR="00000000" w:rsidDel="00000000" w:rsidP="00000000" w:rsidRDefault="00000000" w:rsidRPr="00000000" w14:paraId="0000063A">
      <w:pPr>
        <w:spacing w:after="0" w:line="360" w:lineRule="auto"/>
        <w:rPr>
          <w:rFonts w:ascii="Arial" w:cs="Arial" w:eastAsia="Arial" w:hAnsi="Arial"/>
        </w:rPr>
      </w:pPr>
      <w:r w:rsidDel="00000000" w:rsidR="00000000" w:rsidRPr="00000000">
        <w:rPr>
          <w:rFonts w:ascii="Arial" w:cs="Arial" w:eastAsia="Arial" w:hAnsi="Arial"/>
          <w:rtl w:val="0"/>
        </w:rPr>
        <w:t xml:space="preserve">Anexo 1 Sistema de evaluación de los estudiantes. SIEE</w:t>
      </w:r>
    </w:p>
    <w:p w:rsidR="00000000" w:rsidDel="00000000" w:rsidP="00000000" w:rsidRDefault="00000000" w:rsidRPr="00000000" w14:paraId="0000063B">
      <w:pPr>
        <w:spacing w:after="0" w:line="360" w:lineRule="auto"/>
        <w:rPr>
          <w:rFonts w:ascii="Arial" w:cs="Arial" w:eastAsia="Arial" w:hAnsi="Arial"/>
        </w:rPr>
      </w:pPr>
      <w:r w:rsidDel="00000000" w:rsidR="00000000" w:rsidRPr="00000000">
        <w:rPr>
          <w:rFonts w:ascii="Arial" w:cs="Arial" w:eastAsia="Arial" w:hAnsi="Arial"/>
          <w:rtl w:val="0"/>
        </w:rPr>
        <w:t xml:space="preserve">Anexo 2 Manual de convivencia </w:t>
      </w:r>
    </w:p>
    <w:p w:rsidR="00000000" w:rsidDel="00000000" w:rsidP="00000000" w:rsidRDefault="00000000" w:rsidRPr="00000000" w14:paraId="0000063C">
      <w:pPr>
        <w:spacing w:after="0" w:line="360" w:lineRule="auto"/>
        <w:rPr>
          <w:rFonts w:ascii="Arial" w:cs="Arial" w:eastAsia="Arial" w:hAnsi="Arial"/>
        </w:rPr>
      </w:pPr>
      <w:r w:rsidDel="00000000" w:rsidR="00000000" w:rsidRPr="00000000">
        <w:rPr>
          <w:rFonts w:ascii="Arial" w:cs="Arial" w:eastAsia="Arial" w:hAnsi="Arial"/>
          <w:rtl w:val="0"/>
        </w:rPr>
        <w:t xml:space="preserve">Anexo 3 Manual de funciones </w:t>
      </w:r>
    </w:p>
    <w:p w:rsidR="00000000" w:rsidDel="00000000" w:rsidP="00000000" w:rsidRDefault="00000000" w:rsidRPr="00000000" w14:paraId="0000063D">
      <w:pPr>
        <w:spacing w:after="0" w:line="360" w:lineRule="auto"/>
        <w:rPr>
          <w:rFonts w:ascii="Arial" w:cs="Arial" w:eastAsia="Arial" w:hAnsi="Arial"/>
        </w:rPr>
      </w:pPr>
      <w:r w:rsidDel="00000000" w:rsidR="00000000" w:rsidRPr="00000000">
        <w:rPr>
          <w:rFonts w:ascii="Arial" w:cs="Arial" w:eastAsia="Arial" w:hAnsi="Arial"/>
          <w:rtl w:val="0"/>
        </w:rPr>
        <w:t xml:space="preserve">Anexo 4. Manual de procedimientos </w:t>
      </w:r>
    </w:p>
    <w:p w:rsidR="00000000" w:rsidDel="00000000" w:rsidP="00000000" w:rsidRDefault="00000000" w:rsidRPr="00000000" w14:paraId="0000063E">
      <w:pPr>
        <w:spacing w:after="0" w:line="360" w:lineRule="auto"/>
        <w:rPr>
          <w:rFonts w:ascii="Arial" w:cs="Arial" w:eastAsia="Arial" w:hAnsi="Arial"/>
        </w:rPr>
      </w:pPr>
      <w:r w:rsidDel="00000000" w:rsidR="00000000" w:rsidRPr="00000000">
        <w:rPr>
          <w:rFonts w:ascii="Arial" w:cs="Arial" w:eastAsia="Arial" w:hAnsi="Arial"/>
          <w:rtl w:val="0"/>
        </w:rPr>
        <w:t xml:space="preserve">Anexo 5 Plan de diagnóstico y riesgos.</w:t>
      </w:r>
    </w:p>
    <w:p w:rsidR="00000000" w:rsidDel="00000000" w:rsidP="00000000" w:rsidRDefault="00000000" w:rsidRPr="00000000" w14:paraId="0000063F">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640">
      <w:pPr>
        <w:spacing w:line="360" w:lineRule="auto"/>
        <w:rPr>
          <w:rFonts w:ascii="Arial" w:cs="Arial" w:eastAsia="Arial" w:hAnsi="Arial"/>
          <w:color w:val="0000ff"/>
          <w:u w:val="single"/>
        </w:rPr>
      </w:pPr>
      <w:hyperlink r:id="rId9">
        <w:r w:rsidDel="00000000" w:rsidR="00000000" w:rsidRPr="00000000">
          <w:rPr>
            <w:rFonts w:ascii="Arial" w:cs="Arial" w:eastAsia="Arial" w:hAnsi="Arial"/>
            <w:rtl w:val="0"/>
          </w:rPr>
          <w:t xml:space="preserve">fundamentos del currículo - Educación Superior Lic. Oscar Villarte Cochabamba - Bolivia (jimdofree.com)</w:t>
        </w:r>
      </w:hyperlink>
      <w:r w:rsidDel="00000000" w:rsidR="00000000" w:rsidRPr="00000000">
        <w:rPr>
          <w:rtl w:val="0"/>
        </w:rPr>
      </w:r>
    </w:p>
    <w:p w:rsidR="00000000" w:rsidDel="00000000" w:rsidP="00000000" w:rsidRDefault="00000000" w:rsidRPr="00000000" w14:paraId="00000641">
      <w:pPr>
        <w:spacing w:line="360" w:lineRule="auto"/>
        <w:rPr>
          <w:rFonts w:ascii="Arial" w:cs="Arial" w:eastAsia="Arial" w:hAnsi="Arial"/>
        </w:rPr>
      </w:pPr>
      <w:hyperlink r:id="rId10">
        <w:r w:rsidDel="00000000" w:rsidR="00000000" w:rsidRPr="00000000">
          <w:rPr>
            <w:rFonts w:ascii="Arial" w:cs="Arial" w:eastAsia="Arial" w:hAnsi="Arial"/>
            <w:rtl w:val="0"/>
          </w:rPr>
          <w:t xml:space="preserve">Metodología activa - Wikipedia, la enciclopedia libre</w:t>
        </w:r>
      </w:hyperlink>
      <w:r w:rsidDel="00000000" w:rsidR="00000000" w:rsidRPr="00000000">
        <w:rPr>
          <w:rtl w:val="0"/>
        </w:rPr>
      </w:r>
    </w:p>
    <w:p w:rsidR="00000000" w:rsidDel="00000000" w:rsidP="00000000" w:rsidRDefault="00000000" w:rsidRPr="00000000" w14:paraId="00000642">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643">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644">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645">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646">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647">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648">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649">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64A">
      <w:pPr>
        <w:tabs>
          <w:tab w:val="left" w:leader="none" w:pos="8262"/>
        </w:tabs>
        <w:spacing w:line="360" w:lineRule="auto"/>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64B">
      <w:pPr>
        <w:tabs>
          <w:tab w:val="left" w:leader="none" w:pos="8262"/>
        </w:tabs>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64C">
      <w:pPr>
        <w:tabs>
          <w:tab w:val="left" w:leader="none" w:pos="8262"/>
        </w:tabs>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64D">
      <w:pPr>
        <w:tabs>
          <w:tab w:val="left" w:leader="none" w:pos="8262"/>
        </w:tabs>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64E">
      <w:pPr>
        <w:tabs>
          <w:tab w:val="left" w:leader="none" w:pos="8262"/>
        </w:tabs>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64F">
      <w:pPr>
        <w:tabs>
          <w:tab w:val="left" w:leader="none" w:pos="8262"/>
        </w:tabs>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650">
      <w:pPr>
        <w:spacing w:line="360" w:lineRule="auto"/>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-362583</wp:posOffset>
            </wp:positionH>
            <wp:positionV relativeFrom="paragraph">
              <wp:posOffset>113140</wp:posOffset>
            </wp:positionV>
            <wp:extent cx="6821537" cy="6671144"/>
            <wp:effectExtent b="0" l="0" r="0" t="0"/>
            <wp:wrapNone/>
            <wp:docPr id="32" name="image5.jpg"/>
            <a:graphic>
              <a:graphicData uri="http://schemas.openxmlformats.org/drawingml/2006/picture">
                <pic:pic>
                  <pic:nvPicPr>
                    <pic:cNvPr id="0" name="image5.jpg"/>
                    <pic:cNvPicPr preferRelativeResize="0"/>
                  </pic:nvPicPr>
                  <pic:blipFill>
                    <a:blip r:embed="rId11"/>
                    <a:srcRect b="16278" l="0" r="0" t="19823"/>
                    <a:stretch>
                      <a:fillRect/>
                    </a:stretch>
                  </pic:blipFill>
                  <pic:spPr>
                    <a:xfrm>
                      <a:off x="0" y="0"/>
                      <a:ext cx="6821537" cy="6671144"/>
                    </a:xfrm>
                    <a:prstGeom prst="rect"/>
                    <a:ln/>
                  </pic:spPr>
                </pic:pic>
              </a:graphicData>
            </a:graphic>
          </wp:anchor>
        </w:drawing>
      </w:r>
    </w:p>
    <w:p w:rsidR="00000000" w:rsidDel="00000000" w:rsidP="00000000" w:rsidRDefault="00000000" w:rsidRPr="00000000" w14:paraId="00000651">
      <w:pPr>
        <w:tabs>
          <w:tab w:val="left" w:leader="none" w:pos="310"/>
          <w:tab w:val="left" w:leader="none" w:pos="5490"/>
        </w:tabs>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52">
      <w:pPr>
        <w:tabs>
          <w:tab w:val="left" w:leader="none" w:pos="310"/>
          <w:tab w:val="left" w:leader="none" w:pos="5490"/>
        </w:tabs>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53">
      <w:pPr>
        <w:spacing w:after="0" w:line="240" w:lineRule="auto"/>
        <w:rPr/>
      </w:pPr>
      <w:r w:rsidDel="00000000" w:rsidR="00000000" w:rsidRPr="00000000">
        <w:rPr>
          <w:rtl w:val="0"/>
        </w:rPr>
        <w:t xml:space="preserve">              </w:t>
      </w:r>
    </w:p>
    <w:p w:rsidR="00000000" w:rsidDel="00000000" w:rsidP="00000000" w:rsidRDefault="00000000" w:rsidRPr="00000000" w14:paraId="00000654">
      <w:pPr>
        <w:spacing w:after="0" w:line="240" w:lineRule="auto"/>
        <w:rPr/>
      </w:pPr>
      <w:r w:rsidDel="00000000" w:rsidR="00000000" w:rsidRPr="00000000">
        <w:rPr>
          <w:rtl w:val="0"/>
        </w:rPr>
      </w:r>
    </w:p>
    <w:sectPr>
      <w:headerReference r:id="rId12" w:type="default"/>
      <w:footerReference r:id="rId13" w:type="default"/>
      <w:pgSz w:h="15840" w:w="12240" w:orient="portrait"/>
      <w:pgMar w:bottom="1417" w:top="1417" w:left="1134" w:right="118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5">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REPUBLICA DE COLOMBIA</w:t>
    </w:r>
    <w:r w:rsidDel="00000000" w:rsidR="00000000" w:rsidRPr="00000000">
      <w:drawing>
        <wp:anchor allowOverlap="1" behindDoc="1" distB="0" distT="0" distL="0" distR="0" hidden="0" layoutInCell="1" locked="0" relativeHeight="0" simplePos="0">
          <wp:simplePos x="0" y="0"/>
          <wp:positionH relativeFrom="column">
            <wp:posOffset>-688974</wp:posOffset>
          </wp:positionH>
          <wp:positionV relativeFrom="paragraph">
            <wp:posOffset>123189</wp:posOffset>
          </wp:positionV>
          <wp:extent cx="658427" cy="654050"/>
          <wp:effectExtent b="0" l="0" r="0" t="0"/>
          <wp:wrapNone/>
          <wp:docPr descr="C:\Users\Nixon florez\Desktop\escudo 1.png" id="36" name="image1.png"/>
          <a:graphic>
            <a:graphicData uri="http://schemas.openxmlformats.org/drawingml/2006/picture">
              <pic:pic>
                <pic:nvPicPr>
                  <pic:cNvPr descr="C:\Users\Nixon florez\Desktop\escudo 1.png" id="0" name="image1.png"/>
                  <pic:cNvPicPr preferRelativeResize="0"/>
                </pic:nvPicPr>
                <pic:blipFill>
                  <a:blip r:embed="rId1"/>
                  <a:srcRect b="9492" l="3580" r="23149" t="0"/>
                  <a:stretch>
                    <a:fillRect/>
                  </a:stretch>
                </pic:blipFill>
                <pic:spPr>
                  <a:xfrm>
                    <a:off x="0" y="0"/>
                    <a:ext cx="658427" cy="654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5568315</wp:posOffset>
          </wp:positionH>
          <wp:positionV relativeFrom="paragraph">
            <wp:posOffset>121920</wp:posOffset>
          </wp:positionV>
          <wp:extent cx="667047" cy="610518"/>
          <wp:effectExtent b="0" l="0" r="0" t="0"/>
          <wp:wrapNone/>
          <wp:docPr descr="https://encrypted-tbn3.gstatic.com/images?q=tbn:ANd9GcRttkIa7GHQQKHkMUKAHFUlSSHqm24iWkktgPUPivHiY1fAYfFd3g" id="33" name="image2.jpg"/>
          <a:graphic>
            <a:graphicData uri="http://schemas.openxmlformats.org/drawingml/2006/picture">
              <pic:pic>
                <pic:nvPicPr>
                  <pic:cNvPr descr="https://encrypted-tbn3.gstatic.com/images?q=tbn:ANd9GcRttkIa7GHQQKHkMUKAHFUlSSHqm24iWkktgPUPivHiY1fAYfFd3g" id="0" name="image2.jpg"/>
                  <pic:cNvPicPr preferRelativeResize="0"/>
                </pic:nvPicPr>
                <pic:blipFill>
                  <a:blip r:embed="rId2"/>
                  <a:srcRect b="0" l="0" r="0" t="0"/>
                  <a:stretch>
                    <a:fillRect/>
                  </a:stretch>
                </pic:blipFill>
                <pic:spPr>
                  <a:xfrm>
                    <a:off x="0" y="0"/>
                    <a:ext cx="667047" cy="610518"/>
                  </a:xfrm>
                  <a:prstGeom prst="rect"/>
                  <a:ln/>
                </pic:spPr>
              </pic:pic>
            </a:graphicData>
          </a:graphic>
        </wp:anchor>
      </w:drawing>
    </w:r>
  </w:p>
  <w:p w:rsidR="00000000" w:rsidDel="00000000" w:rsidP="00000000" w:rsidRDefault="00000000" w:rsidRPr="00000000" w14:paraId="00000656">
    <w:pPr>
      <w:tabs>
        <w:tab w:val="center" w:leader="none" w:pos="4419"/>
      </w:tabs>
      <w:spacing w:after="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ab/>
      <w:t xml:space="preserve">SECRETARIA DE EDUCACION DEPARTAMENTAL NORTE DE SANTANDER</w:t>
    </w:r>
  </w:p>
  <w:p w:rsidR="00000000" w:rsidDel="00000000" w:rsidP="00000000" w:rsidRDefault="00000000" w:rsidRPr="00000000" w14:paraId="00000657">
    <w:pPr>
      <w:tabs>
        <w:tab w:val="left" w:leader="none" w:pos="1982"/>
        <w:tab w:val="center" w:leader="none" w:pos="6290"/>
        <w:tab w:val="left" w:leader="none" w:pos="8505"/>
      </w:tabs>
      <w:spacing w:after="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CENTRO EDUCATIVO RURAL SIRAVITA</w:t>
    </w:r>
  </w:p>
  <w:p w:rsidR="00000000" w:rsidDel="00000000" w:rsidP="00000000" w:rsidRDefault="00000000" w:rsidRPr="00000000" w14:paraId="00000658">
    <w:pPr>
      <w:tabs>
        <w:tab w:val="left" w:leader="none" w:pos="8505"/>
      </w:tabs>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DANE 254051000139</w:t>
    </w:r>
  </w:p>
  <w:p w:rsidR="00000000" w:rsidDel="00000000" w:rsidP="00000000" w:rsidRDefault="00000000" w:rsidRPr="00000000" w14:paraId="00000659">
    <w:pPr>
      <w:tabs>
        <w:tab w:val="left" w:leader="none" w:pos="8505"/>
      </w:tabs>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DECRETO DE CREACION 00252 DEL 12 DE ABRIL DE 2005</w:t>
    </w:r>
  </w:p>
  <w:p w:rsidR="00000000" w:rsidDel="00000000" w:rsidP="00000000" w:rsidRDefault="00000000" w:rsidRPr="00000000" w14:paraId="0000065A">
    <w:pPr>
      <w:tabs>
        <w:tab w:val="left" w:leader="none" w:pos="8505"/>
      </w:tabs>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APROBACION DEL PLAN ESTUDIOS DECRETO 001715 DEL 03 DE NOVIEMBRE DE 2006</w:t>
    </w:r>
  </w:p>
  <w:p w:rsidR="00000000" w:rsidDel="00000000" w:rsidP="00000000" w:rsidRDefault="00000000" w:rsidRPr="00000000" w14:paraId="0000065B">
    <w:pPr>
      <w:tabs>
        <w:tab w:val="left" w:leader="none" w:pos="8505"/>
      </w:tabs>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ARBOLEDAS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D4DE6"/>
    <w:rPr>
      <w:lang w:val="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D4DE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D4DE6"/>
  </w:style>
  <w:style w:type="paragraph" w:styleId="Piedepgina">
    <w:name w:val="footer"/>
    <w:basedOn w:val="Normal"/>
    <w:link w:val="PiedepginaCar"/>
    <w:uiPriority w:val="99"/>
    <w:unhideWhenUsed w:val="1"/>
    <w:rsid w:val="008D4DE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D4DE6"/>
  </w:style>
  <w:style w:type="paragraph" w:styleId="Sinespaciado">
    <w:name w:val="No Spacing"/>
    <w:link w:val="SinespaciadoCar"/>
    <w:uiPriority w:val="1"/>
    <w:qFormat w:val="1"/>
    <w:rsid w:val="008D4DE6"/>
    <w:pPr>
      <w:spacing w:after="0" w:line="240" w:lineRule="auto"/>
    </w:pPr>
    <w:rPr>
      <w:lang w:val="es-CO"/>
    </w:rPr>
  </w:style>
  <w:style w:type="character" w:styleId="SinespaciadoCar" w:customStyle="1">
    <w:name w:val="Sin espaciado Car"/>
    <w:link w:val="Sinespaciado"/>
    <w:uiPriority w:val="1"/>
    <w:locked w:val="1"/>
    <w:rsid w:val="008D4DE6"/>
    <w:rPr>
      <w:lang w:val="es-CO"/>
    </w:rPr>
  </w:style>
  <w:style w:type="paragraph" w:styleId="Textodeglobo">
    <w:name w:val="Balloon Text"/>
    <w:basedOn w:val="Normal"/>
    <w:link w:val="TextodegloboCar"/>
    <w:uiPriority w:val="99"/>
    <w:semiHidden w:val="1"/>
    <w:unhideWhenUsed w:val="1"/>
    <w:rsid w:val="008D4DE6"/>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D4DE6"/>
    <w:rPr>
      <w:rFonts w:ascii="Tahoma" w:cs="Tahoma" w:hAnsi="Tahoma"/>
      <w:sz w:val="16"/>
      <w:szCs w:val="16"/>
      <w:lang w:val="es-CO"/>
    </w:rPr>
  </w:style>
  <w:style w:type="paragraph" w:styleId="Prrafodelista">
    <w:name w:val="List Paragraph"/>
    <w:basedOn w:val="Normal"/>
    <w:uiPriority w:val="34"/>
    <w:qFormat w:val="1"/>
    <w:rsid w:val="003A4F0E"/>
    <w:pPr>
      <w:ind w:left="720"/>
      <w:contextualSpacing w:val="1"/>
    </w:pPr>
  </w:style>
  <w:style w:type="table" w:styleId="Tablaconcuadrcula">
    <w:name w:val="Table Grid"/>
    <w:basedOn w:val="Tablanormal"/>
    <w:uiPriority w:val="59"/>
    <w:rsid w:val="003A4F0E"/>
    <w:pPr>
      <w:spacing w:after="0" w:line="240" w:lineRule="auto"/>
    </w:pPr>
    <w:rPr>
      <w:lang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733C39"/>
    <w:rPr>
      <w:sz w:val="16"/>
      <w:szCs w:val="16"/>
    </w:rPr>
  </w:style>
  <w:style w:type="paragraph" w:styleId="Textocomentario">
    <w:name w:val="annotation text"/>
    <w:basedOn w:val="Normal"/>
    <w:link w:val="TextocomentarioCar"/>
    <w:uiPriority w:val="99"/>
    <w:semiHidden w:val="1"/>
    <w:unhideWhenUsed w:val="1"/>
    <w:rsid w:val="00733C39"/>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733C39"/>
    <w:rPr>
      <w:sz w:val="20"/>
      <w:szCs w:val="20"/>
      <w:lang w:val="es-CO"/>
    </w:rPr>
  </w:style>
  <w:style w:type="paragraph" w:styleId="Asuntodelcomentario">
    <w:name w:val="annotation subject"/>
    <w:basedOn w:val="Textocomentario"/>
    <w:next w:val="Textocomentario"/>
    <w:link w:val="AsuntodelcomentarioCar"/>
    <w:uiPriority w:val="99"/>
    <w:semiHidden w:val="1"/>
    <w:unhideWhenUsed w:val="1"/>
    <w:rsid w:val="00733C39"/>
    <w:rPr>
      <w:b w:val="1"/>
      <w:bCs w:val="1"/>
    </w:rPr>
  </w:style>
  <w:style w:type="character" w:styleId="AsuntodelcomentarioCar" w:customStyle="1">
    <w:name w:val="Asunto del comentario Car"/>
    <w:basedOn w:val="TextocomentarioCar"/>
    <w:link w:val="Asuntodelcomentario"/>
    <w:uiPriority w:val="99"/>
    <w:semiHidden w:val="1"/>
    <w:rsid w:val="00733C39"/>
    <w:rPr>
      <w:b w:val="1"/>
      <w:bCs w:val="1"/>
      <w:sz w:val="20"/>
      <w:szCs w:val="20"/>
      <w:lang w:val="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hyperlink" Target="https://es.wikipedia.org/wiki/Metodolog%C3%ADa_activa#:~:text=Aunque%20parezca%20un%20concepto%20nuevo%20las%20metodolog%C3%ADas%20activas,Escuela%20%C3%9Anica%20Republicana%2C%20etc.%29%20ya%20utilizaban%20esta%20denominaci%C3%B3n."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villarteddes16.jimdofree.com/m%C3%B3dulos/m%C3%B3dulo-1/#:~:text=Los%20fundamentos%20del%20curr%C3%ADculo%20son,impartir%20la%20docencia%20para%20posteriorment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BEITWKN4Va0lqVKpX0ADhEKxI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41ZjhreDZreTB4bmQyDmgucWVsb2txbzlwZnRjMg5oLm05ZXNxa2VhY3pvOTIOaC5kbHE2eGFpa3htbGoyDmguNXpheHMxMzN5M3ZwMg5oLmt1ZGVqMDhyejFxZDIOaC5pdjNjMnFyaHYxMjQyDmgub3I2YXJxeXRyZGx2Mg5oLmxqczJ6bmNvMzIzOTIOaC5xOXc0ZHQxcHlwOXc4AHIhMUFPWXYxX2VBRlJrS3BBY2R0SDNHTmJaRVBsaXdMNF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2025-04-14T15:52:00Z</dcterms:created>
  <dc:creator>Nixon florez</dc:creator>
</cp:coreProperties>
</file>