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0" w:type="auto"/>
        <w:tblInd w:w="-5" w:type="dxa"/>
        <w:tblLook w:val="04A0" w:firstRow="1" w:lastRow="0" w:firstColumn="1" w:lastColumn="0" w:noHBand="0" w:noVBand="1"/>
      </w:tblPr>
      <w:tblGrid>
        <w:gridCol w:w="8828"/>
      </w:tblGrid>
      <w:tr w:rsidR="00DE4033" w:rsidTr="00DE4033">
        <w:trPr>
          <w:trHeight w:val="1404"/>
        </w:trPr>
        <w:tc>
          <w:tcPr>
            <w:tcW w:w="8828" w:type="dxa"/>
            <w:tcBorders>
              <w:bottom w:val="single" w:sz="4" w:space="0" w:color="auto"/>
            </w:tcBorders>
          </w:tcPr>
          <w:p w:rsidR="00DE4033" w:rsidRDefault="00DE4033" w:rsidP="00DE4033">
            <w:pPr>
              <w:tabs>
                <w:tab w:val="left" w:pos="1539"/>
              </w:tabs>
              <w:rPr>
                <w:rFonts w:ascii="Arial" w:eastAsia="Calibri" w:hAnsi="Arial" w:cs="Arial"/>
                <w:sz w:val="24"/>
                <w:szCs w:val="24"/>
              </w:rPr>
            </w:pPr>
            <w:r>
              <w:rPr>
                <w:rFonts w:ascii="Comic Sans MS" w:eastAsia="Calibri" w:hAnsi="Comic Sans MS" w:cs="Arial"/>
                <w:noProof/>
                <w:sz w:val="20"/>
                <w:szCs w:val="20"/>
                <w:lang w:eastAsia="es-CO"/>
              </w:rPr>
              <w:drawing>
                <wp:anchor distT="0" distB="0" distL="114300" distR="114300" simplePos="0" relativeHeight="251659264" behindDoc="1" locked="0" layoutInCell="1" allowOverlap="1" wp14:anchorId="67D5FB4C" wp14:editId="17167777">
                  <wp:simplePos x="0" y="0"/>
                  <wp:positionH relativeFrom="column">
                    <wp:posOffset>-6350</wp:posOffset>
                  </wp:positionH>
                  <wp:positionV relativeFrom="paragraph">
                    <wp:posOffset>79078</wp:posOffset>
                  </wp:positionV>
                  <wp:extent cx="680720" cy="845820"/>
                  <wp:effectExtent l="0" t="0" r="508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digital C.E.PDE COL..jpg"/>
                          <pic:cNvPicPr/>
                        </pic:nvPicPr>
                        <pic:blipFill rotWithShape="1">
                          <a:blip r:embed="rId4" cstate="print">
                            <a:extLst>
                              <a:ext uri="{28A0092B-C50C-407E-A947-70E740481C1C}">
                                <a14:useLocalDpi xmlns:a14="http://schemas.microsoft.com/office/drawing/2010/main" val="0"/>
                              </a:ext>
                            </a:extLst>
                          </a:blip>
                          <a:srcRect t="7692"/>
                          <a:stretch/>
                        </pic:blipFill>
                        <pic:spPr bwMode="auto">
                          <a:xfrm>
                            <a:off x="0" y="0"/>
                            <a:ext cx="680720" cy="845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Calibri" w:hAnsi="Arial" w:cs="Arial"/>
                <w:sz w:val="24"/>
                <w:szCs w:val="24"/>
              </w:rPr>
              <w:t xml:space="preserve">                    </w:t>
            </w:r>
          </w:p>
          <w:p w:rsidR="00DE4033" w:rsidRDefault="00DE4033" w:rsidP="00DE4033">
            <w:pPr>
              <w:tabs>
                <w:tab w:val="left" w:pos="1539"/>
              </w:tabs>
              <w:rPr>
                <w:rFonts w:ascii="Arial" w:eastAsia="Calibri" w:hAnsi="Arial" w:cs="Arial"/>
                <w:sz w:val="24"/>
                <w:szCs w:val="24"/>
              </w:rPr>
            </w:pPr>
            <w:r>
              <w:rPr>
                <w:rFonts w:ascii="Arial" w:eastAsia="Calibri" w:hAnsi="Arial" w:cs="Arial"/>
                <w:sz w:val="24"/>
                <w:szCs w:val="24"/>
              </w:rPr>
              <w:t xml:space="preserve">                     </w:t>
            </w:r>
          </w:p>
          <w:p w:rsidR="00DE4033" w:rsidRPr="00DE4033" w:rsidRDefault="00DE4033" w:rsidP="00DE4033">
            <w:pPr>
              <w:tabs>
                <w:tab w:val="left" w:pos="1539"/>
              </w:tabs>
              <w:rPr>
                <w:rFonts w:ascii="Arial" w:eastAsia="Calibri" w:hAnsi="Arial" w:cs="Arial"/>
                <w:b/>
                <w:sz w:val="24"/>
                <w:szCs w:val="24"/>
              </w:rPr>
            </w:pPr>
            <w:r>
              <w:rPr>
                <w:rFonts w:ascii="Arial" w:eastAsia="Calibri" w:hAnsi="Arial" w:cs="Arial"/>
                <w:sz w:val="24"/>
                <w:szCs w:val="24"/>
              </w:rPr>
              <w:t xml:space="preserve">                        </w:t>
            </w:r>
            <w:r w:rsidRPr="00DE4033">
              <w:rPr>
                <w:rFonts w:ascii="Arial" w:eastAsia="Calibri" w:hAnsi="Arial" w:cs="Arial"/>
                <w:b/>
                <w:sz w:val="24"/>
                <w:szCs w:val="24"/>
              </w:rPr>
              <w:t>CENTRO  EDUCATIVO  EL PORVENIR DE COLOMBIA</w:t>
            </w:r>
          </w:p>
          <w:p w:rsidR="00DE4033" w:rsidRPr="00DE4033" w:rsidRDefault="00DE4033" w:rsidP="00DE4033">
            <w:pPr>
              <w:autoSpaceDE w:val="0"/>
              <w:autoSpaceDN w:val="0"/>
              <w:adjustRightInd w:val="0"/>
              <w:ind w:left="708" w:hanging="708"/>
              <w:rPr>
                <w:rFonts w:ascii="Comic Sans MS" w:eastAsia="Calibri" w:hAnsi="Comic Sans MS" w:cs="Arial"/>
                <w:b/>
                <w:sz w:val="20"/>
                <w:szCs w:val="20"/>
                <w:lang w:val="es-ES_tradnl"/>
              </w:rPr>
            </w:pPr>
            <w:r w:rsidRPr="00DE4033">
              <w:rPr>
                <w:rFonts w:ascii="Comic Sans MS" w:eastAsia="Calibri" w:hAnsi="Comic Sans MS" w:cs="Arial"/>
                <w:b/>
                <w:sz w:val="20"/>
                <w:szCs w:val="20"/>
                <w:lang w:val="es-ES_tradnl"/>
              </w:rPr>
              <w:t xml:space="preserve">                             Lic. No. 001178 ABRIL 09/2008 Y 00638 FEB/2016</w:t>
            </w:r>
          </w:p>
          <w:p w:rsidR="00DE4033" w:rsidRPr="00DE4033" w:rsidRDefault="00DE4033" w:rsidP="00DE4033">
            <w:pPr>
              <w:autoSpaceDE w:val="0"/>
              <w:autoSpaceDN w:val="0"/>
              <w:adjustRightInd w:val="0"/>
              <w:ind w:left="708" w:hanging="708"/>
              <w:jc w:val="center"/>
              <w:rPr>
                <w:rFonts w:ascii="Comic Sans MS" w:eastAsia="Calibri" w:hAnsi="Comic Sans MS" w:cs="Arial"/>
                <w:b/>
                <w:bCs/>
                <w:sz w:val="20"/>
                <w:szCs w:val="20"/>
                <w:lang w:val="es-ES_tradnl"/>
              </w:rPr>
            </w:pPr>
            <w:r w:rsidRPr="00DE4033">
              <w:rPr>
                <w:rFonts w:ascii="Comic Sans MS" w:eastAsia="Calibri" w:hAnsi="Comic Sans MS" w:cs="Arial"/>
                <w:b/>
                <w:sz w:val="20"/>
                <w:szCs w:val="20"/>
                <w:lang w:val="es-ES_tradnl"/>
              </w:rPr>
              <w:t>CODIGO DANE 354001009865</w:t>
            </w:r>
          </w:p>
        </w:tc>
        <w:bookmarkStart w:id="0" w:name="_GoBack"/>
        <w:bookmarkEnd w:id="0"/>
      </w:tr>
    </w:tbl>
    <w:p w:rsidR="00DE4033" w:rsidRPr="00DE4033" w:rsidRDefault="00DE4033" w:rsidP="00DE4033">
      <w:pPr>
        <w:tabs>
          <w:tab w:val="center" w:pos="4419"/>
          <w:tab w:val="right" w:pos="8838"/>
        </w:tabs>
        <w:spacing w:after="0" w:line="240" w:lineRule="auto"/>
        <w:rPr>
          <w:rFonts w:ascii="Calibri" w:eastAsia="Calibri" w:hAnsi="Calibri" w:cs="Times New Roman"/>
        </w:rPr>
      </w:pPr>
    </w:p>
    <w:tbl>
      <w:tblPr>
        <w:tblStyle w:val="Tablaconcuadrcula"/>
        <w:tblpPr w:leftFromText="141" w:rightFromText="141" w:vertAnchor="text" w:horzAnchor="margin" w:tblpXSpec="center" w:tblpY="-25"/>
        <w:tblW w:w="9782" w:type="dxa"/>
        <w:tblLook w:val="04A0" w:firstRow="1" w:lastRow="0" w:firstColumn="1" w:lastColumn="0" w:noHBand="0" w:noVBand="1"/>
      </w:tblPr>
      <w:tblGrid>
        <w:gridCol w:w="2553"/>
        <w:gridCol w:w="7229"/>
      </w:tblGrid>
      <w:tr w:rsidR="00DB6A7A" w:rsidRPr="00CE48A3" w:rsidTr="00DB6A7A">
        <w:tc>
          <w:tcPr>
            <w:tcW w:w="2553" w:type="dxa"/>
            <w:vMerge w:val="restart"/>
          </w:tcPr>
          <w:p w:rsidR="00DB6A7A" w:rsidRPr="00CE48A3" w:rsidRDefault="00DB6A7A" w:rsidP="00DB6A7A">
            <w:pPr>
              <w:rPr>
                <w:rFonts w:ascii="Arial" w:hAnsi="Arial" w:cs="Arial"/>
                <w:sz w:val="24"/>
                <w:szCs w:val="24"/>
              </w:rPr>
            </w:pPr>
            <w:r w:rsidRPr="00CE48A3">
              <w:rPr>
                <w:rFonts w:ascii="Arial" w:hAnsi="Arial" w:cs="Arial"/>
                <w:sz w:val="24"/>
                <w:szCs w:val="24"/>
              </w:rPr>
              <w:t>ASISTENTES</w:t>
            </w:r>
          </w:p>
        </w:tc>
        <w:tc>
          <w:tcPr>
            <w:tcW w:w="7229" w:type="dxa"/>
          </w:tcPr>
          <w:p w:rsidR="00DB6A7A" w:rsidRPr="00CE48A3" w:rsidRDefault="00DB6A7A" w:rsidP="00DB6A7A">
            <w:pPr>
              <w:rPr>
                <w:rFonts w:ascii="Arial" w:hAnsi="Arial" w:cs="Arial"/>
                <w:sz w:val="24"/>
                <w:szCs w:val="24"/>
              </w:rPr>
            </w:pPr>
            <w:r w:rsidRPr="00CE48A3">
              <w:rPr>
                <w:rFonts w:ascii="Arial" w:hAnsi="Arial" w:cs="Arial"/>
                <w:sz w:val="24"/>
                <w:szCs w:val="24"/>
              </w:rPr>
              <w:t>Convocados                                               Dependencia/cargo</w:t>
            </w:r>
          </w:p>
        </w:tc>
      </w:tr>
      <w:tr w:rsidR="00DB6A7A" w:rsidRPr="00CE48A3" w:rsidTr="00DB6A7A">
        <w:tc>
          <w:tcPr>
            <w:tcW w:w="2553" w:type="dxa"/>
            <w:vMerge/>
          </w:tcPr>
          <w:p w:rsidR="00DB6A7A" w:rsidRPr="00CE48A3" w:rsidRDefault="00DB6A7A" w:rsidP="00DB6A7A">
            <w:pPr>
              <w:rPr>
                <w:rFonts w:ascii="Arial" w:hAnsi="Arial" w:cs="Arial"/>
                <w:sz w:val="24"/>
                <w:szCs w:val="24"/>
              </w:rPr>
            </w:pPr>
          </w:p>
        </w:tc>
        <w:tc>
          <w:tcPr>
            <w:tcW w:w="7229" w:type="dxa"/>
          </w:tcPr>
          <w:p w:rsidR="00DB6A7A" w:rsidRPr="00CE48A3" w:rsidRDefault="00DB6A7A" w:rsidP="005F1F87">
            <w:pPr>
              <w:rPr>
                <w:rFonts w:ascii="Arial" w:hAnsi="Arial" w:cs="Arial"/>
                <w:sz w:val="24"/>
                <w:szCs w:val="24"/>
              </w:rPr>
            </w:pPr>
            <w:r w:rsidRPr="00CE48A3">
              <w:rPr>
                <w:rFonts w:ascii="Arial" w:hAnsi="Arial" w:cs="Arial"/>
                <w:sz w:val="24"/>
                <w:szCs w:val="24"/>
              </w:rPr>
              <w:t xml:space="preserve">Docentes, directivos </w:t>
            </w:r>
            <w:r w:rsidR="005F1F87">
              <w:rPr>
                <w:rFonts w:ascii="Arial" w:hAnsi="Arial" w:cs="Arial"/>
                <w:sz w:val="24"/>
                <w:szCs w:val="24"/>
              </w:rPr>
              <w:t>consejo académico, rector</w:t>
            </w:r>
          </w:p>
        </w:tc>
      </w:tr>
      <w:tr w:rsidR="00DB6A7A" w:rsidRPr="00CE48A3" w:rsidTr="00DB6A7A">
        <w:tc>
          <w:tcPr>
            <w:tcW w:w="2553" w:type="dxa"/>
            <w:vMerge/>
          </w:tcPr>
          <w:p w:rsidR="00DB6A7A" w:rsidRPr="00CE48A3" w:rsidRDefault="00DB6A7A" w:rsidP="00DB6A7A">
            <w:pPr>
              <w:rPr>
                <w:rFonts w:ascii="Arial" w:hAnsi="Arial" w:cs="Arial"/>
                <w:sz w:val="24"/>
                <w:szCs w:val="24"/>
              </w:rPr>
            </w:pPr>
          </w:p>
        </w:tc>
        <w:tc>
          <w:tcPr>
            <w:tcW w:w="7229" w:type="dxa"/>
          </w:tcPr>
          <w:p w:rsidR="00DB6A7A" w:rsidRPr="00CE48A3" w:rsidRDefault="00DB6A7A" w:rsidP="00DB6A7A">
            <w:pPr>
              <w:rPr>
                <w:rFonts w:ascii="Arial" w:hAnsi="Arial" w:cs="Arial"/>
                <w:sz w:val="24"/>
                <w:szCs w:val="24"/>
              </w:rPr>
            </w:pPr>
          </w:p>
        </w:tc>
      </w:tr>
      <w:tr w:rsidR="00DB6A7A" w:rsidRPr="00CE48A3" w:rsidTr="00DB6A7A">
        <w:tc>
          <w:tcPr>
            <w:tcW w:w="2553" w:type="dxa"/>
          </w:tcPr>
          <w:p w:rsidR="00DB6A7A" w:rsidRPr="00CE48A3" w:rsidRDefault="0053532A" w:rsidP="00DB6A7A">
            <w:pPr>
              <w:rPr>
                <w:rFonts w:ascii="Arial" w:hAnsi="Arial" w:cs="Arial"/>
                <w:sz w:val="24"/>
                <w:szCs w:val="24"/>
              </w:rPr>
            </w:pPr>
            <w:r w:rsidRPr="0053532A">
              <w:rPr>
                <w:rFonts w:ascii="Arial" w:hAnsi="Arial" w:cs="Arial"/>
                <w:sz w:val="24"/>
                <w:szCs w:val="24"/>
              </w:rPr>
              <w:t>CONVOCA</w:t>
            </w:r>
          </w:p>
        </w:tc>
        <w:tc>
          <w:tcPr>
            <w:tcW w:w="7229" w:type="dxa"/>
          </w:tcPr>
          <w:p w:rsidR="00DB6A7A" w:rsidRPr="00CE48A3" w:rsidRDefault="00DB6A7A" w:rsidP="00DB6A7A">
            <w:pPr>
              <w:rPr>
                <w:rFonts w:ascii="Arial" w:hAnsi="Arial" w:cs="Arial"/>
                <w:sz w:val="24"/>
                <w:szCs w:val="24"/>
              </w:rPr>
            </w:pPr>
            <w:r w:rsidRPr="00CE48A3">
              <w:rPr>
                <w:rFonts w:ascii="Arial" w:hAnsi="Arial" w:cs="Arial"/>
                <w:sz w:val="24"/>
                <w:szCs w:val="24"/>
              </w:rPr>
              <w:t>Nubia Herrera Rangel</w:t>
            </w:r>
          </w:p>
        </w:tc>
      </w:tr>
    </w:tbl>
    <w:tbl>
      <w:tblPr>
        <w:tblStyle w:val="Tablaconcuadrcula"/>
        <w:tblpPr w:leftFromText="141" w:rightFromText="141" w:vertAnchor="text" w:horzAnchor="margin" w:tblpXSpec="center" w:tblpY="473"/>
        <w:tblW w:w="9782" w:type="dxa"/>
        <w:tblLook w:val="04A0" w:firstRow="1" w:lastRow="0" w:firstColumn="1" w:lastColumn="0" w:noHBand="0" w:noVBand="1"/>
      </w:tblPr>
      <w:tblGrid>
        <w:gridCol w:w="2694"/>
        <w:gridCol w:w="7088"/>
      </w:tblGrid>
      <w:tr w:rsidR="00DB6A7A" w:rsidRPr="00CE48A3" w:rsidTr="00DB6A7A">
        <w:tc>
          <w:tcPr>
            <w:tcW w:w="9782" w:type="dxa"/>
            <w:gridSpan w:val="2"/>
          </w:tcPr>
          <w:p w:rsidR="00DB6A7A" w:rsidRPr="00CE48A3" w:rsidRDefault="00DB6A7A" w:rsidP="00DB6A7A">
            <w:pPr>
              <w:jc w:val="center"/>
              <w:rPr>
                <w:rFonts w:ascii="Arial" w:hAnsi="Arial" w:cs="Arial"/>
                <w:sz w:val="24"/>
                <w:szCs w:val="24"/>
              </w:rPr>
            </w:pPr>
            <w:r w:rsidRPr="00CE48A3">
              <w:rPr>
                <w:rFonts w:ascii="Arial" w:hAnsi="Arial" w:cs="Arial"/>
                <w:sz w:val="24"/>
                <w:szCs w:val="24"/>
              </w:rPr>
              <w:t>ACTA DE REUNIÓN ACTA N° 1</w:t>
            </w:r>
          </w:p>
        </w:tc>
      </w:tr>
      <w:tr w:rsidR="00DB6A7A" w:rsidRPr="00CE48A3" w:rsidTr="00DB6A7A">
        <w:tc>
          <w:tcPr>
            <w:tcW w:w="2694" w:type="dxa"/>
          </w:tcPr>
          <w:p w:rsidR="00DB6A7A" w:rsidRPr="00CE48A3" w:rsidRDefault="00DB6A7A" w:rsidP="0053532A">
            <w:pPr>
              <w:rPr>
                <w:rFonts w:ascii="Arial" w:hAnsi="Arial" w:cs="Arial"/>
                <w:sz w:val="24"/>
                <w:szCs w:val="24"/>
              </w:rPr>
            </w:pPr>
            <w:r w:rsidRPr="00CE48A3">
              <w:rPr>
                <w:rFonts w:ascii="Arial" w:hAnsi="Arial" w:cs="Arial"/>
                <w:sz w:val="24"/>
                <w:szCs w:val="24"/>
              </w:rPr>
              <w:t xml:space="preserve">Asunto Reunión  </w:t>
            </w:r>
          </w:p>
        </w:tc>
        <w:tc>
          <w:tcPr>
            <w:tcW w:w="7088" w:type="dxa"/>
          </w:tcPr>
          <w:p w:rsidR="00DB6A7A" w:rsidRPr="00CE48A3" w:rsidRDefault="0053532A" w:rsidP="0053532A">
            <w:pPr>
              <w:rPr>
                <w:rFonts w:ascii="Arial" w:hAnsi="Arial" w:cs="Arial"/>
                <w:sz w:val="24"/>
                <w:szCs w:val="24"/>
              </w:rPr>
            </w:pPr>
            <w:r w:rsidRPr="00CE48A3">
              <w:rPr>
                <w:rFonts w:ascii="Arial" w:hAnsi="Arial" w:cs="Arial"/>
                <w:sz w:val="24"/>
                <w:szCs w:val="24"/>
              </w:rPr>
              <w:t>D</w:t>
            </w:r>
            <w:r w:rsidRPr="00CE48A3">
              <w:rPr>
                <w:rFonts w:ascii="Arial" w:hAnsi="Arial" w:cs="Arial"/>
                <w:sz w:val="24"/>
                <w:szCs w:val="24"/>
              </w:rPr>
              <w:t>esarrollo</w:t>
            </w:r>
            <w:r>
              <w:rPr>
                <w:rFonts w:ascii="Arial" w:hAnsi="Arial" w:cs="Arial"/>
                <w:sz w:val="24"/>
                <w:szCs w:val="24"/>
              </w:rPr>
              <w:t xml:space="preserve">  </w:t>
            </w:r>
            <w:r w:rsidRPr="00CE48A3">
              <w:rPr>
                <w:rFonts w:ascii="Arial" w:hAnsi="Arial" w:cs="Arial"/>
                <w:sz w:val="24"/>
                <w:szCs w:val="24"/>
              </w:rPr>
              <w:t>semana de institucional.</w:t>
            </w:r>
            <w:r w:rsidRPr="00CE48A3">
              <w:rPr>
                <w:rFonts w:ascii="Arial" w:hAnsi="Arial" w:cs="Arial"/>
                <w:sz w:val="24"/>
                <w:szCs w:val="24"/>
              </w:rPr>
              <w:t xml:space="preserve"> </w:t>
            </w:r>
            <w:r w:rsidRPr="00CE48A3">
              <w:rPr>
                <w:rFonts w:ascii="Arial" w:hAnsi="Arial" w:cs="Arial"/>
                <w:sz w:val="24"/>
                <w:szCs w:val="24"/>
              </w:rPr>
              <w:t>Docentes</w:t>
            </w:r>
          </w:p>
        </w:tc>
      </w:tr>
      <w:tr w:rsidR="00DB6A7A" w:rsidRPr="00CE48A3" w:rsidTr="00DB6A7A">
        <w:tc>
          <w:tcPr>
            <w:tcW w:w="2694" w:type="dxa"/>
          </w:tcPr>
          <w:p w:rsidR="00DB6A7A" w:rsidRPr="00CE48A3" w:rsidRDefault="00DB6A7A" w:rsidP="00DB6A7A">
            <w:pPr>
              <w:rPr>
                <w:rFonts w:ascii="Arial" w:hAnsi="Arial" w:cs="Arial"/>
                <w:sz w:val="24"/>
                <w:szCs w:val="24"/>
              </w:rPr>
            </w:pPr>
            <w:r w:rsidRPr="00CE48A3">
              <w:rPr>
                <w:rFonts w:ascii="Arial" w:hAnsi="Arial" w:cs="Arial"/>
                <w:sz w:val="24"/>
                <w:szCs w:val="24"/>
              </w:rPr>
              <w:t xml:space="preserve">Fecha </w:t>
            </w:r>
          </w:p>
        </w:tc>
        <w:tc>
          <w:tcPr>
            <w:tcW w:w="7088" w:type="dxa"/>
          </w:tcPr>
          <w:p w:rsidR="00DB6A7A" w:rsidRPr="00CE48A3" w:rsidRDefault="0053532A" w:rsidP="00DB6A7A">
            <w:pPr>
              <w:rPr>
                <w:rFonts w:ascii="Arial" w:hAnsi="Arial" w:cs="Arial"/>
                <w:sz w:val="24"/>
                <w:szCs w:val="24"/>
              </w:rPr>
            </w:pPr>
            <w:r>
              <w:rPr>
                <w:rFonts w:ascii="Arial" w:hAnsi="Arial" w:cs="Arial"/>
                <w:sz w:val="24"/>
                <w:szCs w:val="24"/>
              </w:rPr>
              <w:t>Fecha 21– 24</w:t>
            </w:r>
            <w:r w:rsidR="00DB6A7A" w:rsidRPr="00CE48A3">
              <w:rPr>
                <w:rFonts w:ascii="Arial" w:hAnsi="Arial" w:cs="Arial"/>
                <w:sz w:val="24"/>
                <w:szCs w:val="24"/>
              </w:rPr>
              <w:t xml:space="preserve"> enero del 2025</w:t>
            </w:r>
          </w:p>
        </w:tc>
      </w:tr>
      <w:tr w:rsidR="00DB6A7A" w:rsidRPr="00CE48A3" w:rsidTr="00DB6A7A">
        <w:tc>
          <w:tcPr>
            <w:tcW w:w="2694" w:type="dxa"/>
          </w:tcPr>
          <w:p w:rsidR="00DB6A7A" w:rsidRPr="00CE48A3" w:rsidRDefault="00DB6A7A" w:rsidP="00DB6A7A">
            <w:pPr>
              <w:rPr>
                <w:rFonts w:ascii="Arial" w:hAnsi="Arial" w:cs="Arial"/>
                <w:sz w:val="24"/>
                <w:szCs w:val="24"/>
              </w:rPr>
            </w:pPr>
            <w:r w:rsidRPr="00CE48A3">
              <w:rPr>
                <w:rFonts w:ascii="Arial" w:hAnsi="Arial" w:cs="Arial"/>
                <w:sz w:val="24"/>
                <w:szCs w:val="24"/>
              </w:rPr>
              <w:t xml:space="preserve">Lugar </w:t>
            </w:r>
          </w:p>
        </w:tc>
        <w:tc>
          <w:tcPr>
            <w:tcW w:w="7088" w:type="dxa"/>
          </w:tcPr>
          <w:p w:rsidR="00DB6A7A" w:rsidRPr="00CE48A3" w:rsidRDefault="00DB6A7A" w:rsidP="00DB6A7A">
            <w:pPr>
              <w:rPr>
                <w:rFonts w:ascii="Arial" w:hAnsi="Arial" w:cs="Arial"/>
                <w:sz w:val="24"/>
                <w:szCs w:val="24"/>
              </w:rPr>
            </w:pPr>
            <w:r w:rsidRPr="00CE48A3">
              <w:rPr>
                <w:rFonts w:ascii="Arial" w:hAnsi="Arial" w:cs="Arial"/>
                <w:sz w:val="24"/>
                <w:szCs w:val="24"/>
              </w:rPr>
              <w:t>CENTRO EDUCATIVO  EL PORVENIR DE CIOLOMBIA</w:t>
            </w:r>
          </w:p>
        </w:tc>
      </w:tr>
    </w:tbl>
    <w:p w:rsidR="00DE4033" w:rsidRPr="00CE48A3" w:rsidRDefault="00DE4033">
      <w:pPr>
        <w:rPr>
          <w:rFonts w:ascii="Arial" w:hAnsi="Arial" w:cs="Arial"/>
          <w:sz w:val="24"/>
          <w:szCs w:val="24"/>
        </w:rPr>
      </w:pPr>
    </w:p>
    <w:p w:rsidR="00D77D40" w:rsidRPr="00CE48A3" w:rsidRDefault="00D77D40">
      <w:pPr>
        <w:rPr>
          <w:rFonts w:ascii="Arial" w:hAnsi="Arial" w:cs="Arial"/>
          <w:sz w:val="24"/>
          <w:szCs w:val="24"/>
        </w:rPr>
      </w:pPr>
    </w:p>
    <w:tbl>
      <w:tblPr>
        <w:tblStyle w:val="Tablaconcuadrcula"/>
        <w:tblW w:w="10256" w:type="dxa"/>
        <w:tblInd w:w="-480" w:type="dxa"/>
        <w:tblLayout w:type="fixed"/>
        <w:tblLook w:val="04A0" w:firstRow="1" w:lastRow="0" w:firstColumn="1" w:lastColumn="0" w:noHBand="0" w:noVBand="1"/>
      </w:tblPr>
      <w:tblGrid>
        <w:gridCol w:w="1326"/>
        <w:gridCol w:w="8930"/>
      </w:tblGrid>
      <w:tr w:rsidR="001E2588" w:rsidTr="00DB6A7A">
        <w:tc>
          <w:tcPr>
            <w:tcW w:w="1326" w:type="dxa"/>
            <w:vMerge w:val="restart"/>
          </w:tcPr>
          <w:p w:rsidR="001E2588" w:rsidRDefault="001E2588"/>
          <w:p w:rsidR="001E2588" w:rsidRDefault="001E2588"/>
          <w:p w:rsidR="00DB6A7A" w:rsidRDefault="00DB6A7A"/>
          <w:p w:rsidR="00DB6A7A" w:rsidRDefault="00DB6A7A"/>
          <w:p w:rsidR="00DB6A7A" w:rsidRDefault="00DB6A7A"/>
          <w:p w:rsidR="00DB6A7A" w:rsidRDefault="00DB6A7A"/>
          <w:p w:rsidR="00DB6A7A" w:rsidRDefault="00DB6A7A"/>
          <w:p w:rsidR="00DB6A7A" w:rsidRDefault="00DB6A7A"/>
          <w:p w:rsidR="00DB6A7A" w:rsidRDefault="00DB6A7A"/>
          <w:p w:rsidR="00DB6A7A" w:rsidRDefault="00DB6A7A"/>
          <w:p w:rsidR="00DB6A7A" w:rsidRDefault="00DB6A7A"/>
          <w:p w:rsidR="00DB6A7A" w:rsidRDefault="00DB6A7A"/>
          <w:p w:rsidR="00DB6A7A" w:rsidRDefault="00DB6A7A"/>
          <w:p w:rsidR="00DB6A7A" w:rsidRDefault="001E2588">
            <w:pPr>
              <w:rPr>
                <w:rFonts w:ascii="Arial" w:hAnsi="Arial" w:cs="Arial"/>
                <w:sz w:val="24"/>
                <w:szCs w:val="24"/>
              </w:rPr>
            </w:pPr>
            <w:r w:rsidRPr="00DB6A7A">
              <w:rPr>
                <w:rFonts w:ascii="Arial" w:hAnsi="Arial" w:cs="Arial"/>
                <w:sz w:val="24"/>
                <w:szCs w:val="24"/>
              </w:rPr>
              <w:t>RESU</w:t>
            </w:r>
          </w:p>
          <w:p w:rsidR="001E2588" w:rsidRPr="00DB6A7A" w:rsidRDefault="001E2588">
            <w:pPr>
              <w:rPr>
                <w:rFonts w:ascii="Arial" w:hAnsi="Arial" w:cs="Arial"/>
                <w:sz w:val="24"/>
                <w:szCs w:val="24"/>
              </w:rPr>
            </w:pPr>
            <w:r w:rsidRPr="00DB6A7A">
              <w:rPr>
                <w:rFonts w:ascii="Arial" w:hAnsi="Arial" w:cs="Arial"/>
                <w:sz w:val="24"/>
                <w:szCs w:val="24"/>
              </w:rPr>
              <w:t>MEN</w:t>
            </w:r>
          </w:p>
        </w:tc>
        <w:tc>
          <w:tcPr>
            <w:tcW w:w="8930" w:type="dxa"/>
          </w:tcPr>
          <w:p w:rsidR="001E2588" w:rsidRPr="00CE48A3" w:rsidRDefault="001E2588">
            <w:pPr>
              <w:rPr>
                <w:rFonts w:ascii="Arial" w:hAnsi="Arial" w:cs="Arial"/>
                <w:sz w:val="24"/>
                <w:szCs w:val="24"/>
              </w:rPr>
            </w:pPr>
            <w:r w:rsidRPr="00DB6A7A">
              <w:rPr>
                <w:rFonts w:ascii="Arial" w:hAnsi="Arial" w:cs="Arial"/>
                <w:b/>
                <w:sz w:val="24"/>
                <w:szCs w:val="24"/>
              </w:rPr>
              <w:t>Objetivos</w:t>
            </w:r>
            <w:r w:rsidRPr="00CE48A3">
              <w:rPr>
                <w:rFonts w:ascii="Arial" w:hAnsi="Arial" w:cs="Arial"/>
                <w:sz w:val="24"/>
                <w:szCs w:val="24"/>
              </w:rPr>
              <w:t>:</w:t>
            </w:r>
          </w:p>
        </w:tc>
      </w:tr>
      <w:tr w:rsidR="001E2588" w:rsidTr="00DB6A7A">
        <w:tc>
          <w:tcPr>
            <w:tcW w:w="1326" w:type="dxa"/>
            <w:vMerge/>
          </w:tcPr>
          <w:p w:rsidR="001E2588" w:rsidRDefault="001E2588"/>
        </w:tc>
        <w:tc>
          <w:tcPr>
            <w:tcW w:w="8930" w:type="dxa"/>
          </w:tcPr>
          <w:p w:rsidR="001E2588" w:rsidRPr="00CE48A3" w:rsidRDefault="001E2588" w:rsidP="001E2588">
            <w:pPr>
              <w:rPr>
                <w:rFonts w:ascii="Arial" w:hAnsi="Arial" w:cs="Arial"/>
                <w:sz w:val="24"/>
                <w:szCs w:val="24"/>
              </w:rPr>
            </w:pPr>
            <w:r w:rsidRPr="00CE48A3">
              <w:rPr>
                <w:rFonts w:ascii="Arial" w:hAnsi="Arial" w:cs="Arial"/>
                <w:sz w:val="24"/>
                <w:szCs w:val="24"/>
              </w:rPr>
              <w:t>Planificar y organizar el desarrollo de estrategias, objetivos: metas e indicadores en la implementación de la semana de desarrollo institucional.</w:t>
            </w:r>
          </w:p>
        </w:tc>
      </w:tr>
      <w:tr w:rsidR="001E2588" w:rsidTr="00DB6A7A">
        <w:tc>
          <w:tcPr>
            <w:tcW w:w="1326" w:type="dxa"/>
            <w:vMerge/>
          </w:tcPr>
          <w:p w:rsidR="001E2588" w:rsidRDefault="001E2588"/>
        </w:tc>
        <w:tc>
          <w:tcPr>
            <w:tcW w:w="8930" w:type="dxa"/>
          </w:tcPr>
          <w:p w:rsidR="001E2588" w:rsidRPr="00DB6A7A" w:rsidRDefault="001E2588">
            <w:pPr>
              <w:rPr>
                <w:rFonts w:ascii="Arial" w:hAnsi="Arial" w:cs="Arial"/>
                <w:b/>
                <w:sz w:val="24"/>
                <w:szCs w:val="24"/>
              </w:rPr>
            </w:pPr>
            <w:r w:rsidRPr="00DB6A7A">
              <w:rPr>
                <w:rFonts w:ascii="Arial" w:hAnsi="Arial" w:cs="Arial"/>
                <w:b/>
                <w:sz w:val="24"/>
                <w:szCs w:val="24"/>
              </w:rPr>
              <w:t>Puntos para tratar</w:t>
            </w:r>
          </w:p>
        </w:tc>
      </w:tr>
      <w:tr w:rsidR="001E2588" w:rsidTr="005F1F87">
        <w:trPr>
          <w:trHeight w:val="4635"/>
        </w:trPr>
        <w:tc>
          <w:tcPr>
            <w:tcW w:w="1326" w:type="dxa"/>
            <w:vMerge/>
          </w:tcPr>
          <w:p w:rsidR="001E2588" w:rsidRDefault="001E2588"/>
        </w:tc>
        <w:tc>
          <w:tcPr>
            <w:tcW w:w="8930" w:type="dxa"/>
          </w:tcPr>
          <w:p w:rsidR="00CE48A3" w:rsidRDefault="00CE48A3">
            <w:pPr>
              <w:rPr>
                <w:rFonts w:ascii="Arial" w:hAnsi="Arial" w:cs="Arial"/>
                <w:sz w:val="24"/>
                <w:szCs w:val="24"/>
              </w:rPr>
            </w:pPr>
            <w:r w:rsidRPr="00CE48A3">
              <w:rPr>
                <w:rFonts w:ascii="Arial" w:hAnsi="Arial" w:cs="Arial"/>
                <w:sz w:val="24"/>
                <w:szCs w:val="24"/>
              </w:rPr>
              <w:t>En el municipio de los Pat</w:t>
            </w:r>
            <w:r w:rsidR="0053532A">
              <w:rPr>
                <w:rFonts w:ascii="Arial" w:hAnsi="Arial" w:cs="Arial"/>
                <w:sz w:val="24"/>
                <w:szCs w:val="24"/>
              </w:rPr>
              <w:t>ios, en el Centro Educativo El Porvenir de Colombia</w:t>
            </w:r>
            <w:r>
              <w:rPr>
                <w:rFonts w:ascii="Arial" w:hAnsi="Arial" w:cs="Arial"/>
                <w:sz w:val="24"/>
                <w:szCs w:val="24"/>
              </w:rPr>
              <w:t xml:space="preserve"> ubicado En con   ave 10 kdx 144  el km 8  </w:t>
            </w:r>
          </w:p>
          <w:p w:rsidR="00CE48A3" w:rsidRPr="00CE48A3" w:rsidRDefault="00CE48A3">
            <w:pPr>
              <w:rPr>
                <w:rFonts w:ascii="Arial" w:hAnsi="Arial" w:cs="Arial"/>
                <w:sz w:val="24"/>
                <w:szCs w:val="24"/>
              </w:rPr>
            </w:pPr>
            <w:r w:rsidRPr="00CE48A3">
              <w:rPr>
                <w:rFonts w:ascii="Arial" w:hAnsi="Arial" w:cs="Arial"/>
                <w:sz w:val="24"/>
                <w:szCs w:val="24"/>
              </w:rPr>
              <w:t xml:space="preserve">Se llevó a cabo una reunión con los representantes del consejo directivo para seguir la siguiente agenda. </w:t>
            </w:r>
          </w:p>
          <w:p w:rsidR="00CE48A3" w:rsidRPr="00DB6A7A" w:rsidRDefault="00CE48A3">
            <w:pPr>
              <w:rPr>
                <w:rFonts w:ascii="Arial" w:hAnsi="Arial" w:cs="Arial"/>
                <w:b/>
                <w:sz w:val="24"/>
                <w:szCs w:val="24"/>
              </w:rPr>
            </w:pPr>
            <w:r w:rsidRPr="00DB6A7A">
              <w:rPr>
                <w:rFonts w:ascii="Arial" w:hAnsi="Arial" w:cs="Arial"/>
                <w:b/>
                <w:sz w:val="24"/>
                <w:szCs w:val="24"/>
              </w:rPr>
              <w:t>AGENDA:</w:t>
            </w:r>
          </w:p>
          <w:p w:rsidR="00CE48A3" w:rsidRPr="00CE48A3" w:rsidRDefault="00CE48A3" w:rsidP="00DB6A7A">
            <w:pPr>
              <w:rPr>
                <w:rFonts w:ascii="Arial" w:hAnsi="Arial" w:cs="Arial"/>
                <w:sz w:val="24"/>
                <w:szCs w:val="24"/>
              </w:rPr>
            </w:pPr>
            <w:r w:rsidRPr="00CE48A3">
              <w:rPr>
                <w:rFonts w:ascii="Arial" w:hAnsi="Arial" w:cs="Arial"/>
                <w:sz w:val="24"/>
                <w:szCs w:val="24"/>
              </w:rPr>
              <w:t xml:space="preserve">1. Bienvenida </w:t>
            </w:r>
          </w:p>
          <w:p w:rsidR="00CE48A3" w:rsidRPr="00CE48A3" w:rsidRDefault="00CE48A3" w:rsidP="00DB6A7A">
            <w:pPr>
              <w:rPr>
                <w:rFonts w:ascii="Arial" w:hAnsi="Arial" w:cs="Arial"/>
                <w:sz w:val="24"/>
                <w:szCs w:val="24"/>
              </w:rPr>
            </w:pPr>
            <w:r w:rsidRPr="00CE48A3">
              <w:rPr>
                <w:rFonts w:ascii="Arial" w:hAnsi="Arial" w:cs="Arial"/>
                <w:sz w:val="24"/>
                <w:szCs w:val="24"/>
              </w:rPr>
              <w:t xml:space="preserve">2. Oración </w:t>
            </w:r>
          </w:p>
          <w:p w:rsidR="00CE48A3" w:rsidRPr="00CE48A3" w:rsidRDefault="00CE48A3" w:rsidP="00DB6A7A">
            <w:pPr>
              <w:rPr>
                <w:rFonts w:ascii="Arial" w:hAnsi="Arial" w:cs="Arial"/>
                <w:sz w:val="24"/>
                <w:szCs w:val="24"/>
              </w:rPr>
            </w:pPr>
            <w:r w:rsidRPr="00CE48A3">
              <w:rPr>
                <w:rFonts w:ascii="Arial" w:hAnsi="Arial" w:cs="Arial"/>
                <w:sz w:val="24"/>
                <w:szCs w:val="24"/>
              </w:rPr>
              <w:t xml:space="preserve">3. Presentación del personal </w:t>
            </w:r>
          </w:p>
          <w:p w:rsidR="00CE48A3" w:rsidRPr="00CE48A3" w:rsidRDefault="00CE48A3" w:rsidP="00DB6A7A">
            <w:pPr>
              <w:rPr>
                <w:rFonts w:ascii="Arial" w:hAnsi="Arial" w:cs="Arial"/>
                <w:sz w:val="24"/>
                <w:szCs w:val="24"/>
              </w:rPr>
            </w:pPr>
            <w:r w:rsidRPr="00CE48A3">
              <w:rPr>
                <w:rFonts w:ascii="Arial" w:hAnsi="Arial" w:cs="Arial"/>
                <w:sz w:val="24"/>
                <w:szCs w:val="24"/>
              </w:rPr>
              <w:t>4. Socialización del PEI, SIE y MANUAL DE CONVIVENCIA 2025</w:t>
            </w:r>
          </w:p>
          <w:p w:rsidR="00CE48A3" w:rsidRPr="00CE48A3" w:rsidRDefault="00CE48A3" w:rsidP="00DB6A7A">
            <w:pPr>
              <w:rPr>
                <w:rFonts w:ascii="Arial" w:hAnsi="Arial" w:cs="Arial"/>
                <w:sz w:val="24"/>
                <w:szCs w:val="24"/>
              </w:rPr>
            </w:pPr>
            <w:r w:rsidRPr="00CE48A3">
              <w:rPr>
                <w:rFonts w:ascii="Arial" w:hAnsi="Arial" w:cs="Arial"/>
                <w:sz w:val="24"/>
                <w:szCs w:val="24"/>
              </w:rPr>
              <w:t xml:space="preserve"> 5. Organizar el cronograma institucional y académico 2025 </w:t>
            </w:r>
          </w:p>
          <w:p w:rsidR="00CE48A3" w:rsidRPr="00CE48A3" w:rsidRDefault="00CE48A3" w:rsidP="00DB6A7A">
            <w:pPr>
              <w:rPr>
                <w:rFonts w:ascii="Arial" w:hAnsi="Arial" w:cs="Arial"/>
                <w:sz w:val="24"/>
                <w:szCs w:val="24"/>
              </w:rPr>
            </w:pPr>
            <w:r w:rsidRPr="00CE48A3">
              <w:rPr>
                <w:rFonts w:ascii="Arial" w:hAnsi="Arial" w:cs="Arial"/>
                <w:sz w:val="24"/>
                <w:szCs w:val="24"/>
              </w:rPr>
              <w:t>6. Organización del ambiente y trabajo escolar</w:t>
            </w:r>
          </w:p>
          <w:p w:rsidR="00CE48A3" w:rsidRPr="00CE48A3" w:rsidRDefault="00CE48A3" w:rsidP="00DB6A7A">
            <w:pPr>
              <w:rPr>
                <w:rFonts w:ascii="Arial" w:hAnsi="Arial" w:cs="Arial"/>
                <w:sz w:val="24"/>
                <w:szCs w:val="24"/>
              </w:rPr>
            </w:pPr>
            <w:r w:rsidRPr="00CE48A3">
              <w:rPr>
                <w:rFonts w:ascii="Arial" w:hAnsi="Arial" w:cs="Arial"/>
                <w:sz w:val="24"/>
                <w:szCs w:val="24"/>
              </w:rPr>
              <w:t xml:space="preserve"> 7. Adopción del horario de clases y titulaturas. </w:t>
            </w:r>
          </w:p>
          <w:p w:rsidR="00CE48A3" w:rsidRPr="00CE48A3" w:rsidRDefault="00CE48A3" w:rsidP="00DB6A7A">
            <w:pPr>
              <w:rPr>
                <w:rFonts w:ascii="Arial" w:hAnsi="Arial" w:cs="Arial"/>
                <w:sz w:val="24"/>
                <w:szCs w:val="24"/>
              </w:rPr>
            </w:pPr>
            <w:r w:rsidRPr="00CE48A3">
              <w:rPr>
                <w:rFonts w:ascii="Arial" w:hAnsi="Arial" w:cs="Arial"/>
                <w:sz w:val="24"/>
                <w:szCs w:val="24"/>
              </w:rPr>
              <w:t xml:space="preserve">8. Capacitación docentes protocolos y actividades académicas </w:t>
            </w:r>
          </w:p>
          <w:p w:rsidR="00CE48A3" w:rsidRDefault="00CE48A3" w:rsidP="00DB6A7A">
            <w:pPr>
              <w:rPr>
                <w:rFonts w:ascii="Arial" w:hAnsi="Arial" w:cs="Arial"/>
                <w:sz w:val="24"/>
                <w:szCs w:val="24"/>
              </w:rPr>
            </w:pPr>
            <w:r w:rsidRPr="00CE48A3">
              <w:rPr>
                <w:rFonts w:ascii="Arial" w:hAnsi="Arial" w:cs="Arial"/>
                <w:sz w:val="24"/>
                <w:szCs w:val="24"/>
              </w:rPr>
              <w:t>9. Presentación de acuerdo con el plan curricul</w:t>
            </w:r>
            <w:r w:rsidR="00DB6A7A">
              <w:rPr>
                <w:rFonts w:ascii="Arial" w:hAnsi="Arial" w:cs="Arial"/>
                <w:sz w:val="24"/>
                <w:szCs w:val="24"/>
              </w:rPr>
              <w:t>ar, metas propuestas para</w:t>
            </w:r>
            <w:r w:rsidRPr="00CE48A3">
              <w:rPr>
                <w:rFonts w:ascii="Arial" w:hAnsi="Arial" w:cs="Arial"/>
                <w:sz w:val="24"/>
                <w:szCs w:val="24"/>
              </w:rPr>
              <w:t xml:space="preserve"> 2025. </w:t>
            </w:r>
          </w:p>
          <w:p w:rsidR="001E2588" w:rsidRDefault="00CE48A3" w:rsidP="00DB6A7A">
            <w:pPr>
              <w:rPr>
                <w:rFonts w:ascii="Arial" w:hAnsi="Arial" w:cs="Arial"/>
                <w:sz w:val="24"/>
                <w:szCs w:val="24"/>
              </w:rPr>
            </w:pPr>
            <w:r w:rsidRPr="00CE48A3">
              <w:rPr>
                <w:rFonts w:ascii="Arial" w:hAnsi="Arial" w:cs="Arial"/>
                <w:sz w:val="24"/>
                <w:szCs w:val="24"/>
              </w:rPr>
              <w:t>10. Presentar el cronograma de actividades sig</w:t>
            </w:r>
            <w:r w:rsidR="00DB6A7A">
              <w:rPr>
                <w:rFonts w:ascii="Arial" w:hAnsi="Arial" w:cs="Arial"/>
                <w:sz w:val="24"/>
                <w:szCs w:val="24"/>
              </w:rPr>
              <w:t>nificativas grupales para el</w:t>
            </w:r>
            <w:r w:rsidRPr="00CE48A3">
              <w:rPr>
                <w:rFonts w:ascii="Arial" w:hAnsi="Arial" w:cs="Arial"/>
                <w:sz w:val="24"/>
                <w:szCs w:val="24"/>
              </w:rPr>
              <w:t xml:space="preserve"> 2025.</w:t>
            </w:r>
          </w:p>
          <w:p w:rsidR="005F1F87" w:rsidRPr="005F1F87" w:rsidRDefault="00DB6A7A" w:rsidP="005F1F87">
            <w:pPr>
              <w:rPr>
                <w:rFonts w:ascii="Arial" w:hAnsi="Arial" w:cs="Arial"/>
                <w:sz w:val="24"/>
                <w:szCs w:val="24"/>
              </w:rPr>
            </w:pPr>
            <w:r>
              <w:rPr>
                <w:rFonts w:ascii="Arial" w:hAnsi="Arial" w:cs="Arial"/>
                <w:sz w:val="24"/>
                <w:szCs w:val="24"/>
              </w:rPr>
              <w:t>11</w:t>
            </w:r>
            <w:r w:rsidRPr="0053532A">
              <w:rPr>
                <w:rFonts w:ascii="Arial" w:hAnsi="Arial" w:cs="Arial"/>
                <w:sz w:val="24"/>
                <w:szCs w:val="24"/>
              </w:rPr>
              <w:t>.</w:t>
            </w:r>
            <w:r w:rsidR="004F553A" w:rsidRPr="0053532A">
              <w:rPr>
                <w:rFonts w:ascii="Arial" w:hAnsi="Arial" w:cs="Arial"/>
                <w:sz w:val="24"/>
                <w:szCs w:val="24"/>
              </w:rPr>
              <w:t xml:space="preserve"> Apropiación planeación académica (plan de asignatura, plan de aula, lisa de notas, carga   académica en plataforma.</w:t>
            </w:r>
          </w:p>
        </w:tc>
      </w:tr>
      <w:tr w:rsidR="005F1F87" w:rsidTr="008A2ECD">
        <w:trPr>
          <w:trHeight w:val="222"/>
        </w:trPr>
        <w:tc>
          <w:tcPr>
            <w:tcW w:w="10256" w:type="dxa"/>
            <w:gridSpan w:val="2"/>
          </w:tcPr>
          <w:p w:rsidR="008A2ECD" w:rsidRPr="00CE48A3" w:rsidRDefault="005F1F87" w:rsidP="005F1F87">
            <w:pPr>
              <w:rPr>
                <w:rFonts w:ascii="Arial" w:hAnsi="Arial" w:cs="Arial"/>
                <w:sz w:val="24"/>
                <w:szCs w:val="24"/>
              </w:rPr>
            </w:pPr>
            <w:r>
              <w:rPr>
                <w:rFonts w:ascii="Arial" w:hAnsi="Arial" w:cs="Arial"/>
                <w:sz w:val="24"/>
                <w:szCs w:val="24"/>
              </w:rPr>
              <w:t xml:space="preserve">                           </w:t>
            </w:r>
            <w:r w:rsidRPr="004F553A">
              <w:rPr>
                <w:rFonts w:ascii="Arial" w:hAnsi="Arial" w:cs="Arial"/>
                <w:sz w:val="24"/>
                <w:szCs w:val="24"/>
              </w:rPr>
              <w:t>DESARROLLO ORDEN DEL DIA</w:t>
            </w:r>
          </w:p>
        </w:tc>
      </w:tr>
      <w:tr w:rsidR="008A2ECD" w:rsidTr="00884EF4">
        <w:trPr>
          <w:trHeight w:val="315"/>
        </w:trPr>
        <w:tc>
          <w:tcPr>
            <w:tcW w:w="10256" w:type="dxa"/>
            <w:gridSpan w:val="2"/>
          </w:tcPr>
          <w:p w:rsidR="008A2ECD" w:rsidRPr="00780627" w:rsidRDefault="008A2ECD" w:rsidP="008A2ECD">
            <w:pPr>
              <w:rPr>
                <w:rFonts w:ascii="Arial" w:hAnsi="Arial" w:cs="Arial"/>
                <w:sz w:val="24"/>
                <w:szCs w:val="24"/>
              </w:rPr>
            </w:pPr>
            <w:r w:rsidRPr="00780627">
              <w:rPr>
                <w:rFonts w:ascii="Arial" w:hAnsi="Arial" w:cs="Arial"/>
                <w:sz w:val="24"/>
                <w:szCs w:val="24"/>
              </w:rPr>
              <w:t>Verificación del quorum y aprobación del día.</w:t>
            </w:r>
          </w:p>
          <w:p w:rsidR="008A2ECD" w:rsidRPr="004F553A" w:rsidRDefault="008A2ECD" w:rsidP="008A2ECD">
            <w:pPr>
              <w:rPr>
                <w:rFonts w:ascii="Arial" w:hAnsi="Arial" w:cs="Arial"/>
                <w:sz w:val="24"/>
                <w:szCs w:val="24"/>
              </w:rPr>
            </w:pPr>
            <w:r w:rsidRPr="00780627">
              <w:rPr>
                <w:sz w:val="24"/>
                <w:szCs w:val="24"/>
              </w:rPr>
              <w:t xml:space="preserve"> </w:t>
            </w:r>
            <w:r w:rsidRPr="00780627">
              <w:rPr>
                <w:rFonts w:ascii="Arial" w:hAnsi="Arial" w:cs="Arial"/>
                <w:sz w:val="24"/>
                <w:szCs w:val="24"/>
              </w:rPr>
              <w:t>1. Se realizó el saludo y la bienvenida por parte de la directora del Centro Educativo EL PORVENIR DE COLOMBIA, la cual agradece la asistencia y puntualidad a la reunión</w:t>
            </w:r>
            <w:r w:rsidRPr="004F553A">
              <w:rPr>
                <w:rFonts w:ascii="Arial" w:hAnsi="Arial" w:cs="Arial"/>
                <w:sz w:val="24"/>
                <w:szCs w:val="24"/>
              </w:rPr>
              <w:t xml:space="preserve">. </w:t>
            </w:r>
          </w:p>
          <w:p w:rsidR="008A2ECD" w:rsidRDefault="008A2ECD" w:rsidP="008A2ECD">
            <w:pPr>
              <w:rPr>
                <w:rFonts w:ascii="Arial" w:hAnsi="Arial" w:cs="Arial"/>
                <w:sz w:val="24"/>
                <w:szCs w:val="24"/>
              </w:rPr>
            </w:pPr>
            <w:r w:rsidRPr="008A2ECD">
              <w:rPr>
                <w:rFonts w:ascii="Arial" w:hAnsi="Arial" w:cs="Arial"/>
                <w:sz w:val="24"/>
                <w:szCs w:val="24"/>
              </w:rPr>
              <w:t>2. Presentación del personal. - Lic. NUBIA ESTHER HERRERA – directora del Centro Ed</w:t>
            </w:r>
            <w:r>
              <w:rPr>
                <w:rFonts w:ascii="Arial" w:hAnsi="Arial" w:cs="Arial"/>
                <w:sz w:val="24"/>
                <w:szCs w:val="24"/>
              </w:rPr>
              <w:t xml:space="preserve">ucativo El Porvenir de Colombia </w:t>
            </w:r>
            <w:r w:rsidRPr="008A2ECD">
              <w:rPr>
                <w:rFonts w:ascii="Arial" w:hAnsi="Arial" w:cs="Arial"/>
                <w:sz w:val="24"/>
                <w:szCs w:val="24"/>
              </w:rPr>
              <w:t>- Profesora CARLIMAR  COVA  – docente  en las áreas de Matemáticas, naturales  artística</w:t>
            </w:r>
            <w:r>
              <w:rPr>
                <w:rFonts w:ascii="Arial" w:hAnsi="Arial" w:cs="Arial"/>
                <w:sz w:val="24"/>
                <w:szCs w:val="24"/>
              </w:rPr>
              <w:t>.</w:t>
            </w:r>
          </w:p>
          <w:p w:rsidR="008A2ECD" w:rsidRPr="008A2ECD" w:rsidRDefault="008A2ECD" w:rsidP="008A2ECD">
            <w:pPr>
              <w:rPr>
                <w:rFonts w:ascii="Arial" w:hAnsi="Arial" w:cs="Arial"/>
                <w:sz w:val="24"/>
                <w:szCs w:val="24"/>
              </w:rPr>
            </w:pPr>
            <w:r w:rsidRPr="008A2ECD">
              <w:rPr>
                <w:rFonts w:ascii="Arial" w:hAnsi="Arial" w:cs="Arial"/>
                <w:sz w:val="24"/>
                <w:szCs w:val="24"/>
              </w:rPr>
              <w:t xml:space="preserve">-Profesora JAIRED RANGEL –  áreas de ética y religión </w:t>
            </w:r>
          </w:p>
          <w:p w:rsidR="008A2ECD" w:rsidRDefault="008A2ECD" w:rsidP="008A2ECD">
            <w:pPr>
              <w:rPr>
                <w:rFonts w:ascii="Arial" w:hAnsi="Arial" w:cs="Arial"/>
                <w:sz w:val="24"/>
                <w:szCs w:val="24"/>
              </w:rPr>
            </w:pPr>
            <w:r w:rsidRPr="008A2ECD">
              <w:rPr>
                <w:rFonts w:ascii="Arial" w:hAnsi="Arial" w:cs="Arial"/>
                <w:sz w:val="24"/>
                <w:szCs w:val="24"/>
              </w:rPr>
              <w:t xml:space="preserve">-Profesora  CESAR  ENRIQUE  </w:t>
            </w:r>
            <w:r>
              <w:rPr>
                <w:rFonts w:ascii="Arial" w:hAnsi="Arial" w:cs="Arial"/>
                <w:sz w:val="24"/>
                <w:szCs w:val="24"/>
              </w:rPr>
              <w:t xml:space="preserve"> área de sociales, educa. Física, lengua castellana.</w:t>
            </w:r>
          </w:p>
        </w:tc>
      </w:tr>
    </w:tbl>
    <w:p w:rsidR="001E2588" w:rsidRDefault="001E2588"/>
    <w:tbl>
      <w:tblPr>
        <w:tblStyle w:val="Tablaconcuadrcula"/>
        <w:tblpPr w:leftFromText="141" w:rightFromText="141" w:vertAnchor="text" w:tblpY="48"/>
        <w:tblW w:w="0" w:type="auto"/>
        <w:tblLook w:val="04A0" w:firstRow="1" w:lastRow="0" w:firstColumn="1" w:lastColumn="0" w:noHBand="0" w:noVBand="1"/>
      </w:tblPr>
      <w:tblGrid>
        <w:gridCol w:w="8828"/>
      </w:tblGrid>
      <w:tr w:rsidR="008A2ECD" w:rsidTr="008A2ECD">
        <w:trPr>
          <w:trHeight w:val="1404"/>
        </w:trPr>
        <w:tc>
          <w:tcPr>
            <w:tcW w:w="8828" w:type="dxa"/>
            <w:tcBorders>
              <w:bottom w:val="single" w:sz="4" w:space="0" w:color="auto"/>
            </w:tcBorders>
          </w:tcPr>
          <w:p w:rsidR="008A2ECD" w:rsidRDefault="008A2ECD" w:rsidP="008A2ECD">
            <w:pPr>
              <w:tabs>
                <w:tab w:val="left" w:pos="1539"/>
              </w:tabs>
              <w:rPr>
                <w:rFonts w:ascii="Arial" w:eastAsia="Calibri" w:hAnsi="Arial" w:cs="Arial"/>
                <w:sz w:val="24"/>
                <w:szCs w:val="24"/>
              </w:rPr>
            </w:pPr>
            <w:r>
              <w:rPr>
                <w:rFonts w:ascii="Comic Sans MS" w:eastAsia="Calibri" w:hAnsi="Comic Sans MS" w:cs="Arial"/>
                <w:noProof/>
                <w:sz w:val="20"/>
                <w:szCs w:val="20"/>
                <w:lang w:eastAsia="es-CO"/>
              </w:rPr>
              <w:lastRenderedPageBreak/>
              <w:drawing>
                <wp:anchor distT="0" distB="0" distL="114300" distR="114300" simplePos="0" relativeHeight="251667456" behindDoc="1" locked="0" layoutInCell="1" allowOverlap="1" wp14:anchorId="135DD608" wp14:editId="11E8A882">
                  <wp:simplePos x="0" y="0"/>
                  <wp:positionH relativeFrom="column">
                    <wp:posOffset>-6350</wp:posOffset>
                  </wp:positionH>
                  <wp:positionV relativeFrom="paragraph">
                    <wp:posOffset>79078</wp:posOffset>
                  </wp:positionV>
                  <wp:extent cx="680720" cy="845820"/>
                  <wp:effectExtent l="0" t="0" r="508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digital C.E.PDE COL..jpg"/>
                          <pic:cNvPicPr/>
                        </pic:nvPicPr>
                        <pic:blipFill rotWithShape="1">
                          <a:blip r:embed="rId4" cstate="print">
                            <a:extLst>
                              <a:ext uri="{28A0092B-C50C-407E-A947-70E740481C1C}">
                                <a14:useLocalDpi xmlns:a14="http://schemas.microsoft.com/office/drawing/2010/main" val="0"/>
                              </a:ext>
                            </a:extLst>
                          </a:blip>
                          <a:srcRect t="7692"/>
                          <a:stretch/>
                        </pic:blipFill>
                        <pic:spPr bwMode="auto">
                          <a:xfrm>
                            <a:off x="0" y="0"/>
                            <a:ext cx="680720" cy="845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Calibri" w:hAnsi="Arial" w:cs="Arial"/>
                <w:sz w:val="24"/>
                <w:szCs w:val="24"/>
              </w:rPr>
              <w:t xml:space="preserve">                    </w:t>
            </w:r>
          </w:p>
          <w:p w:rsidR="008A2ECD" w:rsidRPr="00DE4033" w:rsidRDefault="008A2ECD" w:rsidP="008A2ECD">
            <w:pPr>
              <w:tabs>
                <w:tab w:val="left" w:pos="1539"/>
              </w:tabs>
              <w:jc w:val="center"/>
              <w:rPr>
                <w:rFonts w:ascii="Arial" w:eastAsia="Calibri" w:hAnsi="Arial" w:cs="Arial"/>
                <w:sz w:val="24"/>
                <w:szCs w:val="24"/>
              </w:rPr>
            </w:pPr>
            <w:r w:rsidRPr="00DE4033">
              <w:rPr>
                <w:rFonts w:ascii="Arial" w:eastAsia="Calibri" w:hAnsi="Arial" w:cs="Arial"/>
                <w:b/>
                <w:sz w:val="24"/>
                <w:szCs w:val="24"/>
              </w:rPr>
              <w:t>CENTRO  EDUCATIVO  EL PORVENIR DE COLOMBIA</w:t>
            </w:r>
          </w:p>
          <w:p w:rsidR="008A2ECD" w:rsidRPr="00DE4033" w:rsidRDefault="008A2ECD" w:rsidP="008A2ECD">
            <w:pPr>
              <w:autoSpaceDE w:val="0"/>
              <w:autoSpaceDN w:val="0"/>
              <w:adjustRightInd w:val="0"/>
              <w:ind w:left="708" w:hanging="708"/>
              <w:jc w:val="center"/>
              <w:rPr>
                <w:rFonts w:ascii="Arial" w:eastAsia="Calibri" w:hAnsi="Arial" w:cs="Arial"/>
                <w:b/>
                <w:sz w:val="24"/>
                <w:szCs w:val="24"/>
                <w:lang w:val="es-ES_tradnl"/>
              </w:rPr>
            </w:pPr>
            <w:r w:rsidRPr="00DE4033">
              <w:rPr>
                <w:rFonts w:ascii="Arial" w:eastAsia="Calibri" w:hAnsi="Arial" w:cs="Arial"/>
                <w:b/>
                <w:sz w:val="24"/>
                <w:szCs w:val="24"/>
                <w:lang w:val="es-ES_tradnl"/>
              </w:rPr>
              <w:t>Lic. No. 001178 ABRIL 09/2008 Y 00638 FEB/2016</w:t>
            </w:r>
          </w:p>
          <w:p w:rsidR="008A2ECD" w:rsidRPr="00DE4033" w:rsidRDefault="008A2ECD" w:rsidP="008A2ECD">
            <w:pPr>
              <w:autoSpaceDE w:val="0"/>
              <w:autoSpaceDN w:val="0"/>
              <w:adjustRightInd w:val="0"/>
              <w:ind w:left="708" w:hanging="708"/>
              <w:jc w:val="center"/>
              <w:rPr>
                <w:rFonts w:ascii="Comic Sans MS" w:eastAsia="Calibri" w:hAnsi="Comic Sans MS" w:cs="Arial"/>
                <w:b/>
                <w:bCs/>
                <w:sz w:val="20"/>
                <w:szCs w:val="20"/>
                <w:lang w:val="es-ES_tradnl"/>
              </w:rPr>
            </w:pPr>
            <w:r w:rsidRPr="00DE4033">
              <w:rPr>
                <w:rFonts w:ascii="Arial" w:eastAsia="Calibri" w:hAnsi="Arial" w:cs="Arial"/>
                <w:b/>
                <w:sz w:val="24"/>
                <w:szCs w:val="24"/>
                <w:lang w:val="es-ES_tradnl"/>
              </w:rPr>
              <w:t>CODIGO DANE 354001009865</w:t>
            </w:r>
          </w:p>
        </w:tc>
      </w:tr>
    </w:tbl>
    <w:p w:rsidR="00560C00" w:rsidRDefault="00560C00"/>
    <w:tbl>
      <w:tblPr>
        <w:tblStyle w:val="Tablaconcuadrcula"/>
        <w:tblpPr w:leftFromText="141" w:rightFromText="141" w:vertAnchor="text" w:tblpY="1"/>
        <w:tblW w:w="0" w:type="auto"/>
        <w:tblLook w:val="04A0" w:firstRow="1" w:lastRow="0" w:firstColumn="1" w:lastColumn="0" w:noHBand="0" w:noVBand="1"/>
      </w:tblPr>
      <w:tblGrid>
        <w:gridCol w:w="8828"/>
      </w:tblGrid>
      <w:tr w:rsidR="00B95838" w:rsidTr="002639B1">
        <w:tc>
          <w:tcPr>
            <w:tcW w:w="8828" w:type="dxa"/>
          </w:tcPr>
          <w:p w:rsidR="00B95838" w:rsidRPr="004F553A" w:rsidRDefault="00B95838" w:rsidP="008A2ECD">
            <w:pPr>
              <w:rPr>
                <w:rFonts w:ascii="Arial" w:hAnsi="Arial" w:cs="Arial"/>
                <w:sz w:val="24"/>
                <w:szCs w:val="24"/>
              </w:rPr>
            </w:pPr>
            <w:r>
              <w:rPr>
                <w:rFonts w:ascii="Arial" w:hAnsi="Arial" w:cs="Arial"/>
                <w:sz w:val="24"/>
                <w:szCs w:val="24"/>
              </w:rPr>
              <w:t xml:space="preserve">                           </w:t>
            </w:r>
            <w:r w:rsidRPr="004F553A">
              <w:rPr>
                <w:rFonts w:ascii="Arial" w:hAnsi="Arial" w:cs="Arial"/>
                <w:sz w:val="24"/>
                <w:szCs w:val="24"/>
              </w:rPr>
              <w:t>DESARROLLO ORDEN DEL DIA</w:t>
            </w:r>
          </w:p>
        </w:tc>
      </w:tr>
      <w:tr w:rsidR="00B95838" w:rsidTr="00B95838">
        <w:trPr>
          <w:trHeight w:val="5797"/>
        </w:trPr>
        <w:tc>
          <w:tcPr>
            <w:tcW w:w="8828" w:type="dxa"/>
          </w:tcPr>
          <w:p w:rsidR="00B95838" w:rsidRPr="008A2ECD" w:rsidRDefault="00B95838" w:rsidP="008A2ECD">
            <w:pPr>
              <w:rPr>
                <w:rFonts w:ascii="Arial" w:hAnsi="Arial" w:cs="Arial"/>
                <w:color w:val="C00000"/>
                <w:sz w:val="24"/>
                <w:szCs w:val="24"/>
              </w:rPr>
            </w:pPr>
            <w:r>
              <w:rPr>
                <w:rFonts w:ascii="Arial" w:hAnsi="Arial" w:cs="Arial"/>
                <w:color w:val="C00000"/>
                <w:sz w:val="24"/>
                <w:szCs w:val="24"/>
              </w:rPr>
              <w:t xml:space="preserve"> </w:t>
            </w:r>
          </w:p>
          <w:p w:rsidR="00B95838" w:rsidRPr="00780627" w:rsidRDefault="00B95838" w:rsidP="008A2ECD">
            <w:pPr>
              <w:rPr>
                <w:rFonts w:ascii="Arial" w:hAnsi="Arial" w:cs="Arial"/>
                <w:sz w:val="24"/>
                <w:szCs w:val="24"/>
              </w:rPr>
            </w:pPr>
            <w:r w:rsidRPr="008A2ECD">
              <w:rPr>
                <w:rFonts w:ascii="Arial" w:hAnsi="Arial" w:cs="Arial"/>
                <w:color w:val="C00000"/>
                <w:sz w:val="24"/>
                <w:szCs w:val="24"/>
              </w:rPr>
              <w:t xml:space="preserve">-Profesora  CESAR  ENRIQUE  CAMARGO MANRIQUE COVA </w:t>
            </w:r>
            <w:r w:rsidRPr="00780627">
              <w:rPr>
                <w:rFonts w:ascii="Arial" w:hAnsi="Arial" w:cs="Arial"/>
                <w:sz w:val="24"/>
                <w:szCs w:val="24"/>
              </w:rPr>
              <w:t xml:space="preserve"> </w:t>
            </w:r>
          </w:p>
          <w:p w:rsidR="00B95838" w:rsidRPr="00780627" w:rsidRDefault="00B95838" w:rsidP="008A2ECD">
            <w:pPr>
              <w:rPr>
                <w:rFonts w:ascii="Arial" w:hAnsi="Arial" w:cs="Arial"/>
                <w:sz w:val="24"/>
                <w:szCs w:val="24"/>
              </w:rPr>
            </w:pPr>
            <w:r>
              <w:rPr>
                <w:rFonts w:ascii="Arial" w:hAnsi="Arial" w:cs="Arial"/>
                <w:sz w:val="24"/>
                <w:szCs w:val="24"/>
              </w:rPr>
              <w:t>-Profesora  NUB</w:t>
            </w:r>
            <w:r w:rsidRPr="00780627">
              <w:rPr>
                <w:rFonts w:ascii="Arial" w:hAnsi="Arial" w:cs="Arial"/>
                <w:sz w:val="24"/>
                <w:szCs w:val="24"/>
              </w:rPr>
              <w:t xml:space="preserve">IA ESTHER HERRERA RANGEL- Grados de transición. </w:t>
            </w:r>
          </w:p>
          <w:p w:rsidR="00B95838" w:rsidRPr="00780627" w:rsidRDefault="00B95838" w:rsidP="008A2ECD">
            <w:pPr>
              <w:rPr>
                <w:rFonts w:ascii="Arial" w:hAnsi="Arial" w:cs="Arial"/>
                <w:sz w:val="24"/>
                <w:szCs w:val="24"/>
              </w:rPr>
            </w:pPr>
            <w:r w:rsidRPr="00780627">
              <w:rPr>
                <w:rFonts w:ascii="Arial" w:hAnsi="Arial" w:cs="Arial"/>
                <w:sz w:val="24"/>
                <w:szCs w:val="24"/>
              </w:rPr>
              <w:t>Comprometidos con el desarrollo integral de los niños y las niñas, dinámicos, alegres, gentiles, disciplinados y confiables.</w:t>
            </w:r>
          </w:p>
          <w:p w:rsidR="00B95838" w:rsidRPr="00780627" w:rsidRDefault="00B95838" w:rsidP="008A2ECD">
            <w:pPr>
              <w:jc w:val="both"/>
              <w:rPr>
                <w:rFonts w:ascii="Arial" w:hAnsi="Arial" w:cs="Arial"/>
                <w:sz w:val="24"/>
                <w:szCs w:val="24"/>
              </w:rPr>
            </w:pPr>
            <w:r w:rsidRPr="00780627">
              <w:rPr>
                <w:rFonts w:ascii="Arial" w:hAnsi="Arial" w:cs="Arial"/>
                <w:sz w:val="24"/>
                <w:szCs w:val="24"/>
              </w:rPr>
              <w:t xml:space="preserve"> 3. La directora NUBIA ESTHER HERRERA tomo la palabra para explicarle a los docentes, nuestro PEI, del cual se dio a conocer las cosas más importantes se les mostró la manera de calificación SIE de la de la institución y además nuestro manual de convivencia, y se envió por WhatsApp todos los PDF de estos documentos para que los puedan leer y socializar en el momento en que se les pida o cuando tengan alguna duda.</w:t>
            </w:r>
          </w:p>
          <w:p w:rsidR="00B95838" w:rsidRDefault="00B95838" w:rsidP="008A2ECD">
            <w:pPr>
              <w:rPr>
                <w:rFonts w:ascii="Arial" w:hAnsi="Arial" w:cs="Arial"/>
                <w:sz w:val="24"/>
                <w:szCs w:val="24"/>
              </w:rPr>
            </w:pPr>
          </w:p>
          <w:p w:rsidR="00B95838" w:rsidRPr="00780627" w:rsidRDefault="00B95838" w:rsidP="008A2ECD">
            <w:pPr>
              <w:jc w:val="both"/>
              <w:rPr>
                <w:rFonts w:ascii="Arial" w:hAnsi="Arial" w:cs="Arial"/>
                <w:sz w:val="24"/>
                <w:szCs w:val="24"/>
              </w:rPr>
            </w:pPr>
            <w:r w:rsidRPr="00780627">
              <w:rPr>
                <w:rFonts w:ascii="Arial" w:hAnsi="Arial" w:cs="Arial"/>
                <w:sz w:val="24"/>
                <w:szCs w:val="24"/>
              </w:rPr>
              <w:t xml:space="preserve"> 4. Organizar el cronograma institucional y académico: se organizó el calendario académico y el cronograma institucional del año 2025, teniendo en cuenta las fechas importantes y cumpliendo con lo estipulado por la secretaria de educación.</w:t>
            </w:r>
          </w:p>
          <w:p w:rsidR="00B95838" w:rsidRDefault="00B95838" w:rsidP="008A2ECD">
            <w:pPr>
              <w:rPr>
                <w:rFonts w:ascii="Arial" w:hAnsi="Arial" w:cs="Arial"/>
                <w:sz w:val="24"/>
                <w:szCs w:val="24"/>
              </w:rPr>
            </w:pPr>
          </w:p>
          <w:p w:rsidR="00B95838" w:rsidRPr="00780627" w:rsidRDefault="00B95838" w:rsidP="008A2ECD">
            <w:pPr>
              <w:jc w:val="both"/>
              <w:rPr>
                <w:rFonts w:ascii="Arial" w:hAnsi="Arial" w:cs="Arial"/>
                <w:sz w:val="24"/>
                <w:szCs w:val="24"/>
              </w:rPr>
            </w:pPr>
            <w:r w:rsidRPr="00780627">
              <w:rPr>
                <w:rFonts w:ascii="Arial" w:hAnsi="Arial" w:cs="Arial"/>
                <w:sz w:val="24"/>
                <w:szCs w:val="24"/>
              </w:rPr>
              <w:t xml:space="preserve"> 5. Organización del ambiente y trabajo escolar; se estipulo cuáles son los salones para cada grado, ya sabiendo donde queda cada grado se adecuará. </w:t>
            </w:r>
          </w:p>
          <w:p w:rsidR="00B95838" w:rsidRDefault="00B95838" w:rsidP="008A2ECD">
            <w:pPr>
              <w:rPr>
                <w:rFonts w:ascii="Arial" w:hAnsi="Arial" w:cs="Arial"/>
                <w:sz w:val="24"/>
                <w:szCs w:val="24"/>
              </w:rPr>
            </w:pPr>
          </w:p>
          <w:p w:rsidR="00B95838" w:rsidRPr="00780627" w:rsidRDefault="00B95838" w:rsidP="008A2ECD">
            <w:pPr>
              <w:jc w:val="both"/>
              <w:rPr>
                <w:rFonts w:ascii="Arial" w:hAnsi="Arial" w:cs="Arial"/>
                <w:sz w:val="24"/>
                <w:szCs w:val="24"/>
              </w:rPr>
            </w:pPr>
            <w:r w:rsidRPr="00780627">
              <w:rPr>
                <w:rFonts w:ascii="Arial" w:hAnsi="Arial" w:cs="Arial"/>
                <w:sz w:val="24"/>
                <w:szCs w:val="24"/>
              </w:rPr>
              <w:t xml:space="preserve">6. Adopción del horario de clases y titulaturas: se dispuso que grados trabaja cada una de las profesoras y la auxiliar. Conociendo los horarios de ingreso a clases y de salidas, de las docentes siendo este ingreso a las 6:30 am y salida 12:30 pm. </w:t>
            </w:r>
          </w:p>
          <w:p w:rsidR="00B95838" w:rsidRDefault="00B95838" w:rsidP="008A2ECD">
            <w:pPr>
              <w:rPr>
                <w:rFonts w:ascii="Arial" w:hAnsi="Arial" w:cs="Arial"/>
                <w:sz w:val="24"/>
                <w:szCs w:val="24"/>
              </w:rPr>
            </w:pPr>
          </w:p>
          <w:p w:rsidR="00B95838" w:rsidRPr="00780627" w:rsidRDefault="00B95838" w:rsidP="008A2ECD">
            <w:pPr>
              <w:jc w:val="both"/>
              <w:rPr>
                <w:rFonts w:ascii="Arial" w:hAnsi="Arial" w:cs="Arial"/>
                <w:sz w:val="24"/>
                <w:szCs w:val="24"/>
              </w:rPr>
            </w:pPr>
            <w:r w:rsidRPr="00780627">
              <w:rPr>
                <w:rFonts w:ascii="Arial" w:hAnsi="Arial" w:cs="Arial"/>
                <w:sz w:val="24"/>
                <w:szCs w:val="24"/>
              </w:rPr>
              <w:t>7. Capacitación docentes protocolos y actividades económicas: se explicó a los docentes el paso a paso en las diferentes situaciones que se presentan dentro de la institución, (en caso de un niño enfermarse, cuando y como se envían las tareas, etc.), se realizó una inducción sobre las metodologías y estrategias de clase que se realizan en la institución, los documentos utilizados y la manera como se deben diligenciar.</w:t>
            </w:r>
          </w:p>
          <w:p w:rsidR="00B95838" w:rsidRDefault="00B95838" w:rsidP="008A2ECD">
            <w:pPr>
              <w:jc w:val="both"/>
            </w:pPr>
          </w:p>
          <w:p w:rsidR="00B95838" w:rsidRPr="00780627" w:rsidRDefault="00B95838" w:rsidP="008A2ECD">
            <w:pPr>
              <w:jc w:val="both"/>
              <w:rPr>
                <w:rFonts w:ascii="Arial" w:hAnsi="Arial" w:cs="Arial"/>
                <w:sz w:val="24"/>
                <w:szCs w:val="24"/>
              </w:rPr>
            </w:pPr>
            <w:r w:rsidRPr="00780627">
              <w:rPr>
                <w:rFonts w:ascii="Arial" w:hAnsi="Arial" w:cs="Arial"/>
                <w:sz w:val="24"/>
                <w:szCs w:val="24"/>
              </w:rPr>
              <w:t xml:space="preserve">8. Presentación de acuerdo con el plan curricular metas propuestas para el año 2025, se entregó a las profes el plan curricular con el fin de proponer las metas teniendo en cuenta el cronograma de actividades. </w:t>
            </w:r>
          </w:p>
          <w:p w:rsidR="00B95838" w:rsidRDefault="00B95838" w:rsidP="008A2ECD">
            <w:pPr>
              <w:rPr>
                <w:rFonts w:ascii="Arial" w:hAnsi="Arial" w:cs="Arial"/>
                <w:sz w:val="24"/>
                <w:szCs w:val="24"/>
              </w:rPr>
            </w:pPr>
          </w:p>
          <w:p w:rsidR="00B95838" w:rsidRDefault="00B95838" w:rsidP="008A2ECD">
            <w:pPr>
              <w:jc w:val="both"/>
              <w:rPr>
                <w:rFonts w:ascii="Arial" w:hAnsi="Arial" w:cs="Arial"/>
                <w:sz w:val="24"/>
                <w:szCs w:val="24"/>
              </w:rPr>
            </w:pPr>
            <w:r w:rsidRPr="00780627">
              <w:rPr>
                <w:rFonts w:ascii="Arial" w:hAnsi="Arial" w:cs="Arial"/>
                <w:sz w:val="24"/>
                <w:szCs w:val="24"/>
              </w:rPr>
              <w:t xml:space="preserve">9. Presentar cronograma de actividades significativas grupales para el 2025, en el cronograma se estableció actividades, las cuales se trabajarán con los padres de familia, como el día de la familia, los talleres de padres de familia, como el día de la familia, los talleres de padres de familia, izadas de bandera donde participarán los padres de familia. </w:t>
            </w:r>
          </w:p>
          <w:p w:rsidR="00B95838" w:rsidRDefault="00B95838" w:rsidP="008A2ECD">
            <w:pPr>
              <w:jc w:val="both"/>
              <w:rPr>
                <w:rFonts w:ascii="Arial" w:hAnsi="Arial" w:cs="Arial"/>
                <w:sz w:val="24"/>
                <w:szCs w:val="24"/>
              </w:rPr>
            </w:pPr>
            <w:r w:rsidRPr="00780627">
              <w:rPr>
                <w:rFonts w:ascii="Arial" w:hAnsi="Arial" w:cs="Arial"/>
                <w:sz w:val="24"/>
                <w:szCs w:val="24"/>
              </w:rPr>
              <w:t>El proyecto el colegio en ese participaron los padres leyendo un cuento y con este se trabajarán los valores y la importancia del respeto a los adultos, el proyecto de democracia en el cual los padres ayudaran a sus hijos, ya que son niños de segundo los que se postulan</w:t>
            </w:r>
            <w:r>
              <w:rPr>
                <w:rFonts w:ascii="Arial" w:hAnsi="Arial" w:cs="Arial"/>
                <w:sz w:val="24"/>
                <w:szCs w:val="24"/>
              </w:rPr>
              <w:t>.</w:t>
            </w:r>
          </w:p>
          <w:p w:rsidR="00B95838" w:rsidRDefault="00B95838" w:rsidP="008A2ECD">
            <w:pPr>
              <w:jc w:val="both"/>
              <w:rPr>
                <w:rFonts w:ascii="Arial" w:hAnsi="Arial" w:cs="Arial"/>
                <w:sz w:val="24"/>
                <w:szCs w:val="24"/>
              </w:rPr>
            </w:pPr>
          </w:p>
          <w:p w:rsidR="00B95838" w:rsidRPr="00780627" w:rsidRDefault="00B95838" w:rsidP="008A2ECD">
            <w:pPr>
              <w:jc w:val="both"/>
              <w:rPr>
                <w:rFonts w:ascii="Arial" w:hAnsi="Arial" w:cs="Arial"/>
                <w:sz w:val="24"/>
                <w:szCs w:val="24"/>
              </w:rPr>
            </w:pPr>
            <w:r w:rsidRPr="00780627">
              <w:rPr>
                <w:rFonts w:ascii="Arial" w:hAnsi="Arial" w:cs="Arial"/>
                <w:sz w:val="24"/>
                <w:szCs w:val="24"/>
              </w:rPr>
              <w:t xml:space="preserve">10. Organización de inducción para padres: se habló con los docentes todo lo referente a las normas y protocolos que se trabajan en la institución para que puedan luego orientar a los padres de familia con respecto a cómo se trabaja. </w:t>
            </w:r>
          </w:p>
          <w:p w:rsidR="00B95838" w:rsidRPr="00780627" w:rsidRDefault="00B95838" w:rsidP="008A2ECD">
            <w:pPr>
              <w:jc w:val="both"/>
              <w:rPr>
                <w:rFonts w:ascii="Arial" w:hAnsi="Arial" w:cs="Arial"/>
                <w:sz w:val="24"/>
                <w:szCs w:val="24"/>
              </w:rPr>
            </w:pPr>
            <w:r w:rsidRPr="00780627">
              <w:rPr>
                <w:rFonts w:ascii="Arial" w:hAnsi="Arial" w:cs="Arial"/>
                <w:sz w:val="24"/>
                <w:szCs w:val="24"/>
              </w:rPr>
              <w:t>También se habla de que al entregar a los niños los padres de familia deben haber avisado de que alguna persona que no se conoce va a pasar o de lo contrario no se entregan niños. Además, se entregarán a los docentes los formatos del observador del alumno, para que inicien a organizar las carpetas y tengan todo el día del ingreso de los niños.</w:t>
            </w:r>
          </w:p>
          <w:p w:rsidR="00B95838" w:rsidRPr="00780627" w:rsidRDefault="00B95838" w:rsidP="008A2ECD">
            <w:pPr>
              <w:jc w:val="both"/>
              <w:rPr>
                <w:rFonts w:ascii="Arial" w:hAnsi="Arial" w:cs="Arial"/>
                <w:sz w:val="24"/>
                <w:szCs w:val="24"/>
              </w:rPr>
            </w:pPr>
            <w:r w:rsidRPr="00780627">
              <w:rPr>
                <w:rFonts w:ascii="Arial" w:hAnsi="Arial" w:cs="Arial"/>
                <w:sz w:val="24"/>
                <w:szCs w:val="24"/>
              </w:rPr>
              <w:t>Organización del diagnóstico de los niños; se entregarán a los docentes los formatos donde se hará diagnóstico de los niños, en sus primeros días de clases.</w:t>
            </w:r>
          </w:p>
          <w:p w:rsidR="00B95838" w:rsidRPr="00780627" w:rsidRDefault="00B95838" w:rsidP="008A2ECD">
            <w:pPr>
              <w:jc w:val="both"/>
              <w:rPr>
                <w:rFonts w:ascii="Arial" w:hAnsi="Arial" w:cs="Arial"/>
                <w:sz w:val="24"/>
                <w:szCs w:val="24"/>
              </w:rPr>
            </w:pPr>
            <w:r w:rsidRPr="00780627">
              <w:rPr>
                <w:rFonts w:ascii="Arial" w:hAnsi="Arial" w:cs="Arial"/>
                <w:sz w:val="24"/>
                <w:szCs w:val="24"/>
              </w:rPr>
              <w:t xml:space="preserve">Verificar listado de los niños y verificar edades y ficha inicial preescolar: se entregarán las carpetas de cada uno de los niños a los docentes donde verificarán: nombres, apellidos, fecha de nacimiento, nombre de los padres y dirección. </w:t>
            </w:r>
          </w:p>
          <w:p w:rsidR="00B95838" w:rsidRPr="00780627" w:rsidRDefault="00B95838" w:rsidP="008A2ECD">
            <w:pPr>
              <w:jc w:val="both"/>
              <w:rPr>
                <w:rFonts w:ascii="Arial" w:hAnsi="Arial" w:cs="Arial"/>
                <w:sz w:val="24"/>
                <w:szCs w:val="24"/>
              </w:rPr>
            </w:pPr>
            <w:r w:rsidRPr="00780627">
              <w:rPr>
                <w:rFonts w:ascii="Arial" w:hAnsi="Arial" w:cs="Arial"/>
                <w:sz w:val="24"/>
                <w:szCs w:val="24"/>
              </w:rPr>
              <w:t xml:space="preserve">11. Apropiación planeación académica (plan de asignatura, plan de aula. Lista de notas, carga académica en plataforma: se entregó a los docentes los diferentes planes para que inicien el proceso de observar, DBA y las diferentes notas que se deberán meter a la plataforma para los boletines bimestrales. </w:t>
            </w:r>
          </w:p>
          <w:p w:rsidR="00B95838" w:rsidRPr="00B95838" w:rsidRDefault="00B95838" w:rsidP="00B95838">
            <w:pPr>
              <w:jc w:val="both"/>
              <w:rPr>
                <w:rFonts w:ascii="Arial" w:hAnsi="Arial" w:cs="Arial"/>
                <w:sz w:val="24"/>
                <w:szCs w:val="24"/>
              </w:rPr>
            </w:pPr>
            <w:r w:rsidRPr="00780627">
              <w:rPr>
                <w:rFonts w:ascii="Arial" w:hAnsi="Arial" w:cs="Arial"/>
                <w:sz w:val="24"/>
                <w:szCs w:val="24"/>
              </w:rPr>
              <w:t xml:space="preserve">12. Siendo las 12:30 pm la señora directora dio por terminada la reunión, dando las gracias por la asistencia a la reunión. </w:t>
            </w:r>
          </w:p>
        </w:tc>
      </w:tr>
    </w:tbl>
    <w:p w:rsidR="00780627" w:rsidRDefault="00780627"/>
    <w:p w:rsidR="007E0C0B" w:rsidRPr="00B95838" w:rsidRDefault="005F1F87">
      <w:pPr>
        <w:rPr>
          <w:rFonts w:ascii="Arial" w:hAnsi="Arial" w:cs="Arial"/>
          <w:sz w:val="24"/>
          <w:szCs w:val="24"/>
        </w:rPr>
      </w:pPr>
      <w:r w:rsidRPr="00B95838">
        <w:rPr>
          <w:rFonts w:ascii="Arial" w:hAnsi="Arial" w:cs="Arial"/>
          <w:sz w:val="24"/>
          <w:szCs w:val="24"/>
        </w:rPr>
        <w:t>Constancia firman los presentes</w:t>
      </w:r>
    </w:p>
    <w:tbl>
      <w:tblPr>
        <w:tblStyle w:val="Tablaconcuadrcula"/>
        <w:tblW w:w="8926" w:type="dxa"/>
        <w:tblLook w:val="04A0" w:firstRow="1" w:lastRow="0" w:firstColumn="1" w:lastColumn="0" w:noHBand="0" w:noVBand="1"/>
      </w:tblPr>
      <w:tblGrid>
        <w:gridCol w:w="4089"/>
        <w:gridCol w:w="2131"/>
        <w:gridCol w:w="2706"/>
      </w:tblGrid>
      <w:tr w:rsidR="007E0C0B" w:rsidTr="007E0C0B">
        <w:tc>
          <w:tcPr>
            <w:tcW w:w="8926" w:type="dxa"/>
            <w:gridSpan w:val="3"/>
          </w:tcPr>
          <w:p w:rsidR="007E0C0B" w:rsidRPr="008E476F" w:rsidRDefault="007E0C0B" w:rsidP="00FB7840">
            <w:pPr>
              <w:jc w:val="center"/>
              <w:rPr>
                <w:rFonts w:ascii="Arial" w:hAnsi="Arial" w:cs="Arial"/>
                <w:sz w:val="28"/>
                <w:szCs w:val="28"/>
              </w:rPr>
            </w:pPr>
            <w:r w:rsidRPr="008E476F">
              <w:rPr>
                <w:rFonts w:ascii="Arial" w:hAnsi="Arial" w:cs="Arial"/>
                <w:sz w:val="28"/>
                <w:szCs w:val="28"/>
              </w:rPr>
              <w:t>REUNION CONSEJO ACADEMICO</w:t>
            </w:r>
          </w:p>
        </w:tc>
      </w:tr>
      <w:tr w:rsidR="007E0C0B" w:rsidTr="008A2ECD">
        <w:tc>
          <w:tcPr>
            <w:tcW w:w="4089" w:type="dxa"/>
          </w:tcPr>
          <w:p w:rsidR="007E0C0B" w:rsidRPr="008E476F" w:rsidRDefault="007E0C0B" w:rsidP="00FB7840">
            <w:pPr>
              <w:rPr>
                <w:rFonts w:ascii="Arial" w:hAnsi="Arial" w:cs="Arial"/>
                <w:sz w:val="28"/>
                <w:szCs w:val="28"/>
              </w:rPr>
            </w:pPr>
            <w:r>
              <w:rPr>
                <w:rFonts w:ascii="Arial" w:hAnsi="Arial" w:cs="Arial"/>
                <w:sz w:val="28"/>
                <w:szCs w:val="28"/>
              </w:rPr>
              <w:t xml:space="preserve"> INTEGRANTES</w:t>
            </w:r>
          </w:p>
        </w:tc>
        <w:tc>
          <w:tcPr>
            <w:tcW w:w="2131" w:type="dxa"/>
          </w:tcPr>
          <w:p w:rsidR="007E0C0B" w:rsidRPr="008E476F" w:rsidRDefault="007E0C0B" w:rsidP="00FB7840">
            <w:pPr>
              <w:rPr>
                <w:rFonts w:ascii="Arial" w:hAnsi="Arial" w:cs="Arial"/>
                <w:sz w:val="28"/>
                <w:szCs w:val="28"/>
              </w:rPr>
            </w:pPr>
            <w:r w:rsidRPr="008E476F">
              <w:rPr>
                <w:rFonts w:ascii="Arial" w:hAnsi="Arial" w:cs="Arial"/>
                <w:sz w:val="28"/>
                <w:szCs w:val="28"/>
              </w:rPr>
              <w:t>CEDULA</w:t>
            </w:r>
          </w:p>
        </w:tc>
        <w:tc>
          <w:tcPr>
            <w:tcW w:w="2706" w:type="dxa"/>
          </w:tcPr>
          <w:p w:rsidR="007E0C0B" w:rsidRPr="008E476F" w:rsidRDefault="007E0C0B" w:rsidP="00FB7840">
            <w:pPr>
              <w:rPr>
                <w:rFonts w:ascii="Arial" w:hAnsi="Arial" w:cs="Arial"/>
                <w:sz w:val="28"/>
                <w:szCs w:val="28"/>
              </w:rPr>
            </w:pPr>
            <w:r w:rsidRPr="008E476F">
              <w:rPr>
                <w:rFonts w:ascii="Arial" w:hAnsi="Arial" w:cs="Arial"/>
                <w:sz w:val="28"/>
                <w:szCs w:val="28"/>
              </w:rPr>
              <w:t>FIRMA</w:t>
            </w:r>
          </w:p>
        </w:tc>
      </w:tr>
      <w:tr w:rsidR="007E0C0B" w:rsidTr="008A2ECD">
        <w:trPr>
          <w:trHeight w:val="1120"/>
        </w:trPr>
        <w:tc>
          <w:tcPr>
            <w:tcW w:w="4089" w:type="dxa"/>
          </w:tcPr>
          <w:p w:rsidR="005F1F87" w:rsidRDefault="005F1F87" w:rsidP="00FB7840">
            <w:pPr>
              <w:rPr>
                <w:rFonts w:ascii="Arial" w:hAnsi="Arial" w:cs="Arial"/>
                <w:sz w:val="28"/>
                <w:szCs w:val="28"/>
              </w:rPr>
            </w:pPr>
          </w:p>
          <w:p w:rsidR="007E0C0B" w:rsidRPr="008E476F" w:rsidRDefault="00055FD2" w:rsidP="00FB7840">
            <w:pPr>
              <w:rPr>
                <w:rFonts w:ascii="Arial" w:hAnsi="Arial" w:cs="Arial"/>
                <w:sz w:val="28"/>
                <w:szCs w:val="28"/>
              </w:rPr>
            </w:pPr>
            <w:r>
              <w:rPr>
                <w:rFonts w:ascii="Arial" w:hAnsi="Arial" w:cs="Arial"/>
                <w:sz w:val="28"/>
                <w:szCs w:val="28"/>
              </w:rPr>
              <w:t>NUBIA EST</w:t>
            </w:r>
            <w:r w:rsidR="007E0C0B">
              <w:rPr>
                <w:rFonts w:ascii="Arial" w:hAnsi="Arial" w:cs="Arial"/>
                <w:sz w:val="28"/>
                <w:szCs w:val="28"/>
              </w:rPr>
              <w:t xml:space="preserve">HER HERRERA </w:t>
            </w:r>
          </w:p>
        </w:tc>
        <w:tc>
          <w:tcPr>
            <w:tcW w:w="2131" w:type="dxa"/>
          </w:tcPr>
          <w:p w:rsidR="005F1F87" w:rsidRDefault="005F1F87" w:rsidP="00FB7840">
            <w:pPr>
              <w:rPr>
                <w:rFonts w:ascii="Arial" w:hAnsi="Arial" w:cs="Arial"/>
                <w:sz w:val="28"/>
                <w:szCs w:val="28"/>
              </w:rPr>
            </w:pPr>
          </w:p>
          <w:p w:rsidR="007E0C0B" w:rsidRPr="008E476F" w:rsidRDefault="007E0C0B" w:rsidP="00FB7840">
            <w:pPr>
              <w:rPr>
                <w:rFonts w:ascii="Arial" w:hAnsi="Arial" w:cs="Arial"/>
                <w:sz w:val="28"/>
                <w:szCs w:val="28"/>
              </w:rPr>
            </w:pPr>
            <w:r>
              <w:rPr>
                <w:rFonts w:ascii="Arial" w:hAnsi="Arial" w:cs="Arial"/>
                <w:sz w:val="28"/>
                <w:szCs w:val="28"/>
              </w:rPr>
              <w:t>37234060</w:t>
            </w:r>
          </w:p>
        </w:tc>
        <w:tc>
          <w:tcPr>
            <w:tcW w:w="2706" w:type="dxa"/>
          </w:tcPr>
          <w:p w:rsidR="007E0C0B" w:rsidRPr="008E476F" w:rsidRDefault="00945E6E" w:rsidP="00FB7840">
            <w:pPr>
              <w:rPr>
                <w:rFonts w:ascii="Arial" w:hAnsi="Arial" w:cs="Arial"/>
                <w:sz w:val="28"/>
                <w:szCs w:val="28"/>
              </w:rPr>
            </w:pPr>
            <w:r>
              <w:rPr>
                <w:noProof/>
                <w:lang w:eastAsia="es-CO"/>
              </w:rPr>
              <w:drawing>
                <wp:anchor distT="0" distB="0" distL="114300" distR="114300" simplePos="0" relativeHeight="251665408" behindDoc="0" locked="0" layoutInCell="1" allowOverlap="1" wp14:anchorId="7C9A6B0D" wp14:editId="4B09DD9D">
                  <wp:simplePos x="0" y="0"/>
                  <wp:positionH relativeFrom="column">
                    <wp:posOffset>-62865</wp:posOffset>
                  </wp:positionH>
                  <wp:positionV relativeFrom="paragraph">
                    <wp:posOffset>57785</wp:posOffset>
                  </wp:positionV>
                  <wp:extent cx="1576070" cy="571500"/>
                  <wp:effectExtent l="0" t="0" r="5080" b="0"/>
                  <wp:wrapSquare wrapText="bothSides"/>
                  <wp:docPr id="8" name="Imagen 8" descr="E:\Users\Nuvia\Pictures\FIRMAS CONEJO ACADEM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Nuvia\Pictures\FIRMAS CONEJO ACADEMICO.jpg"/>
                          <pic:cNvPicPr>
                            <a:picLocks noChangeAspect="1" noChangeArrowheads="1"/>
                          </pic:cNvPicPr>
                        </pic:nvPicPr>
                        <pic:blipFill rotWithShape="1">
                          <a:blip r:embed="rId5" cstate="print">
                            <a:biLevel thresh="75000"/>
                            <a:extLst>
                              <a:ext uri="{BEBA8EAE-BF5A-486C-A8C5-ECC9F3942E4B}">
                                <a14:imgProps xmlns:a14="http://schemas.microsoft.com/office/drawing/2010/main">
                                  <a14:imgLayer r:embed="rId6">
                                    <a14:imgEffect>
                                      <a14:colorTemperature colorTemp="4700"/>
                                    </a14:imgEffect>
                                  </a14:imgLayer>
                                </a14:imgProps>
                              </a:ext>
                              <a:ext uri="{28A0092B-C50C-407E-A947-70E740481C1C}">
                                <a14:useLocalDpi xmlns:a14="http://schemas.microsoft.com/office/drawing/2010/main" val="0"/>
                              </a:ext>
                            </a:extLst>
                          </a:blip>
                          <a:srcRect l="9831" t="65565" r="68259" b="27082"/>
                          <a:stretch/>
                        </pic:blipFill>
                        <pic:spPr bwMode="auto">
                          <a:xfrm>
                            <a:off x="0" y="0"/>
                            <a:ext cx="1576070" cy="571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E0C0B" w:rsidTr="008A2ECD">
        <w:tc>
          <w:tcPr>
            <w:tcW w:w="4089" w:type="dxa"/>
          </w:tcPr>
          <w:p w:rsidR="007E0C0B" w:rsidRPr="008E476F" w:rsidRDefault="007E0C0B" w:rsidP="00FB7840">
            <w:pPr>
              <w:rPr>
                <w:rFonts w:ascii="Arial" w:hAnsi="Arial" w:cs="Arial"/>
                <w:sz w:val="28"/>
                <w:szCs w:val="28"/>
              </w:rPr>
            </w:pPr>
            <w:r>
              <w:rPr>
                <w:rFonts w:ascii="Arial" w:hAnsi="Arial" w:cs="Arial"/>
                <w:sz w:val="28"/>
                <w:szCs w:val="28"/>
              </w:rPr>
              <w:t>CARLIMAR COVA</w:t>
            </w:r>
          </w:p>
        </w:tc>
        <w:tc>
          <w:tcPr>
            <w:tcW w:w="2131" w:type="dxa"/>
          </w:tcPr>
          <w:p w:rsidR="007E0C0B" w:rsidRPr="00055FD2" w:rsidRDefault="00055FD2" w:rsidP="00FB7840">
            <w:pPr>
              <w:rPr>
                <w:rFonts w:ascii="Arial" w:hAnsi="Arial" w:cs="Arial"/>
                <w:sz w:val="28"/>
                <w:szCs w:val="28"/>
              </w:rPr>
            </w:pPr>
            <w:r w:rsidRPr="00055FD2">
              <w:rPr>
                <w:rFonts w:ascii="Arial" w:hAnsi="Arial" w:cs="Arial"/>
                <w:sz w:val="28"/>
                <w:szCs w:val="28"/>
              </w:rPr>
              <w:t>3822561</w:t>
            </w:r>
          </w:p>
        </w:tc>
        <w:tc>
          <w:tcPr>
            <w:tcW w:w="2706" w:type="dxa"/>
          </w:tcPr>
          <w:p w:rsidR="007E0C0B" w:rsidRPr="008E476F" w:rsidRDefault="00945E6E" w:rsidP="00FB7840">
            <w:pPr>
              <w:rPr>
                <w:rFonts w:ascii="Arial" w:hAnsi="Arial" w:cs="Arial"/>
                <w:sz w:val="28"/>
                <w:szCs w:val="28"/>
              </w:rPr>
            </w:pPr>
            <w:r>
              <w:rPr>
                <w:rFonts w:ascii="Arial" w:hAnsi="Arial" w:cs="Arial"/>
                <w:noProof/>
                <w:sz w:val="28"/>
                <w:szCs w:val="28"/>
                <w:lang w:eastAsia="es-CO"/>
              </w:rPr>
              <w:drawing>
                <wp:inline distT="0" distB="0" distL="0" distR="0" wp14:anchorId="66284C14">
                  <wp:extent cx="1195070" cy="40259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5070" cy="402590"/>
                          </a:xfrm>
                          <a:prstGeom prst="rect">
                            <a:avLst/>
                          </a:prstGeom>
                          <a:noFill/>
                        </pic:spPr>
                      </pic:pic>
                    </a:graphicData>
                  </a:graphic>
                </wp:inline>
              </w:drawing>
            </w:r>
          </w:p>
        </w:tc>
      </w:tr>
      <w:tr w:rsidR="007E0C0B" w:rsidTr="008A2ECD">
        <w:tc>
          <w:tcPr>
            <w:tcW w:w="4089" w:type="dxa"/>
          </w:tcPr>
          <w:p w:rsidR="007E0C0B" w:rsidRPr="00055FD2" w:rsidRDefault="007E0C0B" w:rsidP="00FB7840">
            <w:pPr>
              <w:rPr>
                <w:rFonts w:ascii="Arial" w:hAnsi="Arial" w:cs="Arial"/>
                <w:sz w:val="24"/>
                <w:szCs w:val="24"/>
              </w:rPr>
            </w:pPr>
            <w:r w:rsidRPr="00055FD2">
              <w:rPr>
                <w:rFonts w:ascii="Arial" w:hAnsi="Arial" w:cs="Arial"/>
                <w:sz w:val="24"/>
                <w:szCs w:val="24"/>
              </w:rPr>
              <w:t>JAIRED RANGEL</w:t>
            </w:r>
          </w:p>
        </w:tc>
        <w:tc>
          <w:tcPr>
            <w:tcW w:w="2131" w:type="dxa"/>
          </w:tcPr>
          <w:p w:rsidR="007E0C0B" w:rsidRPr="00055FD2" w:rsidRDefault="00055FD2" w:rsidP="00FB7840">
            <w:pPr>
              <w:rPr>
                <w:rFonts w:ascii="Arial" w:hAnsi="Arial" w:cs="Arial"/>
                <w:sz w:val="28"/>
                <w:szCs w:val="28"/>
              </w:rPr>
            </w:pPr>
            <w:r w:rsidRPr="00055FD2">
              <w:rPr>
                <w:rFonts w:ascii="Arial" w:hAnsi="Arial" w:cs="Arial"/>
                <w:sz w:val="28"/>
                <w:szCs w:val="28"/>
              </w:rPr>
              <w:t>1065868425</w:t>
            </w:r>
          </w:p>
        </w:tc>
        <w:tc>
          <w:tcPr>
            <w:tcW w:w="2706" w:type="dxa"/>
          </w:tcPr>
          <w:p w:rsidR="007E0C0B" w:rsidRDefault="005F1F87" w:rsidP="00FB7840">
            <w:r>
              <w:rPr>
                <w:noProof/>
                <w:lang w:eastAsia="es-CO"/>
              </w:rPr>
              <w:drawing>
                <wp:inline distT="0" distB="0" distL="0" distR="0" wp14:anchorId="1BB63555">
                  <wp:extent cx="1316990" cy="50609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6990" cy="506095"/>
                          </a:xfrm>
                          <a:prstGeom prst="rect">
                            <a:avLst/>
                          </a:prstGeom>
                          <a:noFill/>
                        </pic:spPr>
                      </pic:pic>
                    </a:graphicData>
                  </a:graphic>
                </wp:inline>
              </w:drawing>
            </w:r>
          </w:p>
        </w:tc>
      </w:tr>
      <w:tr w:rsidR="008A2ECD" w:rsidTr="008A2ECD">
        <w:trPr>
          <w:trHeight w:val="550"/>
        </w:trPr>
        <w:tc>
          <w:tcPr>
            <w:tcW w:w="4089" w:type="dxa"/>
          </w:tcPr>
          <w:p w:rsidR="008A2ECD" w:rsidRPr="00055FD2" w:rsidRDefault="008A2ECD" w:rsidP="00FB7840">
            <w:pPr>
              <w:rPr>
                <w:rFonts w:ascii="Arial" w:hAnsi="Arial" w:cs="Arial"/>
                <w:sz w:val="24"/>
                <w:szCs w:val="24"/>
              </w:rPr>
            </w:pPr>
            <w:r w:rsidRPr="00055FD2">
              <w:rPr>
                <w:rFonts w:ascii="Arial" w:hAnsi="Arial" w:cs="Arial"/>
                <w:sz w:val="24"/>
                <w:szCs w:val="24"/>
              </w:rPr>
              <w:t xml:space="preserve">CESAR </w:t>
            </w:r>
            <w:r>
              <w:rPr>
                <w:rFonts w:ascii="Arial" w:hAnsi="Arial" w:cs="Arial"/>
                <w:sz w:val="24"/>
                <w:szCs w:val="24"/>
              </w:rPr>
              <w:t xml:space="preserve"> ENRIQUE  COVA MANRIQUE</w:t>
            </w:r>
          </w:p>
        </w:tc>
        <w:tc>
          <w:tcPr>
            <w:tcW w:w="2131" w:type="dxa"/>
          </w:tcPr>
          <w:p w:rsidR="008A2ECD" w:rsidRPr="00055FD2" w:rsidRDefault="008A2ECD" w:rsidP="00FB7840">
            <w:pPr>
              <w:rPr>
                <w:rFonts w:ascii="Arial" w:hAnsi="Arial" w:cs="Arial"/>
                <w:sz w:val="28"/>
                <w:szCs w:val="28"/>
              </w:rPr>
            </w:pPr>
            <w:r w:rsidRPr="00055FD2">
              <w:rPr>
                <w:rFonts w:ascii="Arial" w:hAnsi="Arial" w:cs="Arial"/>
                <w:sz w:val="28"/>
                <w:szCs w:val="28"/>
              </w:rPr>
              <w:t>5914635</w:t>
            </w:r>
          </w:p>
        </w:tc>
        <w:tc>
          <w:tcPr>
            <w:tcW w:w="2706" w:type="dxa"/>
          </w:tcPr>
          <w:p w:rsidR="008A2ECD" w:rsidRDefault="008A2ECD" w:rsidP="00FB7840">
            <w:r>
              <w:rPr>
                <w:noProof/>
                <w:lang w:eastAsia="es-CO"/>
              </w:rPr>
              <w:drawing>
                <wp:inline distT="0" distB="0" distL="0" distR="0" wp14:anchorId="32054C60" wp14:editId="104FD50C">
                  <wp:extent cx="1408430" cy="38417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8430" cy="384175"/>
                          </a:xfrm>
                          <a:prstGeom prst="rect">
                            <a:avLst/>
                          </a:prstGeom>
                          <a:noFill/>
                        </pic:spPr>
                      </pic:pic>
                    </a:graphicData>
                  </a:graphic>
                </wp:inline>
              </w:drawing>
            </w:r>
          </w:p>
        </w:tc>
      </w:tr>
    </w:tbl>
    <w:p w:rsidR="007E0C0B" w:rsidRDefault="007E0C0B"/>
    <w:sectPr w:rsidR="007E0C0B" w:rsidSect="00925678">
      <w:pgSz w:w="12240" w:h="15840"/>
      <w:pgMar w:top="284"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678"/>
    <w:rsid w:val="00055FD2"/>
    <w:rsid w:val="001E2588"/>
    <w:rsid w:val="004C2E53"/>
    <w:rsid w:val="004F553A"/>
    <w:rsid w:val="0053532A"/>
    <w:rsid w:val="00560C00"/>
    <w:rsid w:val="005F1F87"/>
    <w:rsid w:val="0064749D"/>
    <w:rsid w:val="00780627"/>
    <w:rsid w:val="007E0C0B"/>
    <w:rsid w:val="00822645"/>
    <w:rsid w:val="00893F56"/>
    <w:rsid w:val="008A2ECD"/>
    <w:rsid w:val="008E476F"/>
    <w:rsid w:val="00925678"/>
    <w:rsid w:val="00945E6E"/>
    <w:rsid w:val="00B95838"/>
    <w:rsid w:val="00CE48A3"/>
    <w:rsid w:val="00D77D40"/>
    <w:rsid w:val="00DB6A7A"/>
    <w:rsid w:val="00DE4033"/>
    <w:rsid w:val="00EB5C5E"/>
    <w:rsid w:val="00F64E4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BD78EC-02A9-4180-9661-E8E8D5781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53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256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3</Pages>
  <Words>1019</Words>
  <Characters>5606</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dcterms:created xsi:type="dcterms:W3CDTF">2025-05-30T21:36:00Z</dcterms:created>
  <dcterms:modified xsi:type="dcterms:W3CDTF">2026-01-23T21:35:00Z</dcterms:modified>
</cp:coreProperties>
</file>