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AEA" w:rsidRPr="005F4C8D" w:rsidRDefault="007A3AEA" w:rsidP="007A3AE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F4C8D">
        <w:rPr>
          <w:b/>
          <w:bCs/>
          <w:sz w:val="24"/>
          <w:szCs w:val="24"/>
        </w:rPr>
        <w:t>CRONOGRAMA DE ACTIVIDADES 2026</w:t>
      </w:r>
    </w:p>
    <w:p w:rsidR="007A3AEA" w:rsidRPr="005F4C8D" w:rsidRDefault="007A3AEA" w:rsidP="007A3AE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F4C8D">
        <w:rPr>
          <w:b/>
          <w:bCs/>
          <w:sz w:val="24"/>
          <w:szCs w:val="24"/>
        </w:rPr>
        <w:t>CENTROS DE INTERÉS</w:t>
      </w:r>
    </w:p>
    <w:p w:rsidR="007A3AEA" w:rsidRPr="005F4C8D" w:rsidRDefault="00703B89" w:rsidP="007A3A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cronograma de actividades está sujeto a modificaciones y ajustes.</w:t>
      </w: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ENERO – FEBRERO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1201"/>
        <w:gridCol w:w="1902"/>
        <w:gridCol w:w="2386"/>
        <w:gridCol w:w="1762"/>
        <w:gridCol w:w="1894"/>
      </w:tblGrid>
      <w:tr w:rsidR="005F4C8D" w:rsidRPr="005F4C8D" w:rsidTr="003A5BA1">
        <w:trPr>
          <w:tblHeader/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Centro de Interés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Responsables</w:t>
            </w:r>
          </w:p>
        </w:tc>
      </w:tr>
      <w:tr w:rsidR="005F4C8D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Ene-Feb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Medio Ambiente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Diagnóstico ambiental institucional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Identificación de problemáticas ambientales y socialización del PRAE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Guías, carteleras, formatos diagnósticos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 líderes, estudiantes</w:t>
            </w:r>
          </w:p>
        </w:tc>
      </w:tr>
      <w:tr w:rsidR="005F4C8D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Ene-Feb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Deporte y Salud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Diagnóstico de hábitos saludables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Caracterización de actividad física y autocuidado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Encuestas, formatos, espacios deportivos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 Ed. Física</w:t>
            </w:r>
          </w:p>
        </w:tc>
      </w:tr>
      <w:tr w:rsidR="005F4C8D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Ene-Feb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LEOBE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Diagnóstico lector y escritor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Evaluación inicial de competencias comunicativas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Textos, cuadernos, pruebas diagnósticas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 de Lenguaje</w:t>
            </w:r>
          </w:p>
        </w:tc>
      </w:tr>
      <w:tr w:rsidR="005F4C8D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Ene-Feb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CRESE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Sensibilización en convivencia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Socialización del Manual de Convivencia y normas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Manual de convivencia, videos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5F4C8D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</w:t>
            </w:r>
            <w:r w:rsidR="007A3AEA" w:rsidRPr="005F4C8D">
              <w:rPr>
                <w:rFonts w:ascii="Arial" w:hAnsi="Arial" w:cs="Arial"/>
                <w:sz w:val="24"/>
                <w:szCs w:val="24"/>
              </w:rPr>
              <w:t>ocentes</w:t>
            </w:r>
            <w:r w:rsidRPr="005F4C8D">
              <w:rPr>
                <w:rFonts w:ascii="Arial" w:hAnsi="Arial" w:cs="Arial"/>
                <w:sz w:val="24"/>
                <w:szCs w:val="24"/>
              </w:rPr>
              <w:t>, Tutor PTA</w:t>
            </w:r>
          </w:p>
        </w:tc>
      </w:tr>
    </w:tbl>
    <w:p w:rsidR="002E5BB2" w:rsidRDefault="002E5BB2" w:rsidP="007A3AEA">
      <w:pPr>
        <w:rPr>
          <w:rFonts w:ascii="Arial" w:hAnsi="Arial" w:cs="Arial"/>
          <w:b/>
          <w:bCs/>
          <w:sz w:val="24"/>
          <w:szCs w:val="24"/>
        </w:rPr>
      </w:pP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MARZO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1272"/>
        <w:gridCol w:w="1552"/>
        <w:gridCol w:w="2309"/>
        <w:gridCol w:w="1736"/>
        <w:gridCol w:w="2163"/>
      </w:tblGrid>
      <w:tr w:rsidR="00CE2BD5" w:rsidRPr="005F4C8D" w:rsidTr="003A5BA1">
        <w:trPr>
          <w:tblHeader/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Centro de Interés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Responsables</w:t>
            </w:r>
          </w:p>
        </w:tc>
      </w:tr>
      <w:tr w:rsidR="00CE2BD5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Marzo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Medio Ambiente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Campaña de reciclaje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Implementación de separación de residuos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Canecas, afiches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  <w:r w:rsidR="00CE2BD5">
              <w:rPr>
                <w:rFonts w:ascii="Arial" w:hAnsi="Arial" w:cs="Arial"/>
                <w:sz w:val="24"/>
                <w:szCs w:val="24"/>
              </w:rPr>
              <w:t xml:space="preserve"> dinamizadores</w:t>
            </w:r>
            <w:r w:rsidRPr="005F4C8D">
              <w:rPr>
                <w:rFonts w:ascii="Arial" w:hAnsi="Arial" w:cs="Arial"/>
                <w:sz w:val="24"/>
                <w:szCs w:val="24"/>
              </w:rPr>
              <w:t>, estudiantes</w:t>
            </w:r>
          </w:p>
        </w:tc>
      </w:tr>
      <w:tr w:rsidR="00CE2BD5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Marzo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Deporte y Salud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Jornada de actividad física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Promoción del ejercicio y el juego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Implementos deportivos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 Ed. Física</w:t>
            </w:r>
          </w:p>
        </w:tc>
      </w:tr>
      <w:tr w:rsidR="00CE2BD5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Marzo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LEOBE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Clubes de lectura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Espacios de lectura guiada y autónoma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Libros, biblioteca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 de Lenguaje</w:t>
            </w:r>
          </w:p>
        </w:tc>
      </w:tr>
      <w:tr w:rsidR="00CE2BD5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Marzo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CRESE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Manejo de emociones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Taller sobre reconocimiento emocional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Guías, material audiovisual</w:t>
            </w:r>
          </w:p>
        </w:tc>
        <w:tc>
          <w:tcPr>
            <w:tcW w:w="0" w:type="auto"/>
            <w:vAlign w:val="center"/>
            <w:hideMark/>
          </w:tcPr>
          <w:p w:rsidR="007A3AEA" w:rsidRDefault="00663DB8" w:rsidP="007A3A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Docentes dinamizadores</w:t>
            </w:r>
          </w:p>
          <w:p w:rsidR="00663DB8" w:rsidRPr="005F4C8D" w:rsidRDefault="00663DB8" w:rsidP="007A3A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Tutor PTA</w:t>
            </w:r>
          </w:p>
        </w:tc>
      </w:tr>
    </w:tbl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lastRenderedPageBreak/>
        <w:t>ABRIL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293"/>
        <w:gridCol w:w="1821"/>
        <w:gridCol w:w="2196"/>
        <w:gridCol w:w="1974"/>
        <w:gridCol w:w="1934"/>
      </w:tblGrid>
      <w:tr w:rsidR="007A3AEA" w:rsidRPr="005F4C8D" w:rsidTr="003A5BA1">
        <w:trPr>
          <w:tblHeader/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Centro de Interés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Responsables</w:t>
            </w:r>
          </w:p>
        </w:tc>
      </w:tr>
      <w:tr w:rsidR="007A3AEA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Medio Ambiente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Día de la Tierra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Actividades de sensibilización ambiental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Carteleras, videos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 líderes</w:t>
            </w:r>
          </w:p>
        </w:tc>
      </w:tr>
      <w:tr w:rsidR="007A3AEA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Deporte y Salud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Alimentación saludable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Charlas sobre nutrición y autocuidado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Presentaciones, folletos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  <w:r w:rsidR="00663DB8">
              <w:rPr>
                <w:rFonts w:ascii="Arial" w:hAnsi="Arial" w:cs="Arial"/>
                <w:sz w:val="24"/>
                <w:szCs w:val="24"/>
              </w:rPr>
              <w:t xml:space="preserve"> dinamizadores</w:t>
            </w:r>
          </w:p>
        </w:tc>
      </w:tr>
      <w:tr w:rsidR="007A3AEA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LEOBE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Escritura narrativa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Producción de cuentos y relatos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Cuadernos, guías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 de Lenguaje</w:t>
            </w:r>
          </w:p>
        </w:tc>
      </w:tr>
      <w:tr w:rsidR="007A3AEA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CRESE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Prevención del acoso escolar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Reflexión y prevención del bullying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Videos, guías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Comité de Convivencia</w:t>
            </w:r>
          </w:p>
        </w:tc>
      </w:tr>
    </w:tbl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MAYO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1321"/>
        <w:gridCol w:w="1803"/>
        <w:gridCol w:w="2007"/>
        <w:gridCol w:w="1727"/>
        <w:gridCol w:w="2253"/>
      </w:tblGrid>
      <w:tr w:rsidR="009C20FC" w:rsidRPr="005F4C8D" w:rsidTr="003A5BA1">
        <w:trPr>
          <w:tblHeader/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Centro de Interés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Responsables</w:t>
            </w:r>
          </w:p>
        </w:tc>
      </w:tr>
      <w:tr w:rsidR="009C20FC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Mayo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Medio Ambiente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Huerta escolar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Siembra y cuidado de plantas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Semillas, herramientas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Docentes, estudiantes</w:t>
            </w:r>
          </w:p>
        </w:tc>
      </w:tr>
      <w:tr w:rsidR="009C20FC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Mayo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Deporte y Salud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Juegos predeportivos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Desarrollo de habilidades motrices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Material deportivo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 Ed. Física</w:t>
            </w:r>
          </w:p>
        </w:tc>
      </w:tr>
      <w:tr w:rsidR="009C20FC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Mayo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LEOBE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Oralidad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Lectura en voz alta y narración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Textos literarios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</w:p>
        </w:tc>
      </w:tr>
      <w:tr w:rsidR="009C20FC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Mayo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CRESE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Resolución de conflictos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Estrategias pacíficas de mediación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Guías, talleres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9C20FC" w:rsidP="007A3A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Docentes dinamizadores, Tutor PTA</w:t>
            </w:r>
          </w:p>
        </w:tc>
      </w:tr>
    </w:tbl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JUNIO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1335"/>
        <w:gridCol w:w="1763"/>
        <w:gridCol w:w="2084"/>
        <w:gridCol w:w="1516"/>
        <w:gridCol w:w="2427"/>
      </w:tblGrid>
      <w:tr w:rsidR="00C33707" w:rsidRPr="005F4C8D" w:rsidTr="003A5BA1">
        <w:trPr>
          <w:tblHeader/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Centro de Interés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Responsables</w:t>
            </w:r>
          </w:p>
        </w:tc>
      </w:tr>
      <w:tr w:rsidR="00C33707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Junio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Medio Ambiente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Ahorro de agua y energía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Campañas de uso responsable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Afiches, cartillas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  <w:r w:rsidR="00CE2BD5">
              <w:rPr>
                <w:rFonts w:ascii="Arial" w:hAnsi="Arial" w:cs="Arial"/>
                <w:sz w:val="24"/>
                <w:szCs w:val="24"/>
              </w:rPr>
              <w:t xml:space="preserve"> dinamizadores</w:t>
            </w:r>
          </w:p>
        </w:tc>
      </w:tr>
      <w:tr w:rsidR="00C33707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Junio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Deporte y Salud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Jornada de salud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Promoción de salud física y mental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Apoyo externo, charlas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 xml:space="preserve">Docentes, </w:t>
            </w:r>
            <w:r w:rsidR="00C33707">
              <w:rPr>
                <w:rFonts w:ascii="Arial" w:hAnsi="Arial" w:cs="Arial"/>
                <w:sz w:val="24"/>
                <w:szCs w:val="24"/>
              </w:rPr>
              <w:t>directivos docentes, Tutor PTA</w:t>
            </w:r>
          </w:p>
        </w:tc>
      </w:tr>
      <w:tr w:rsidR="00C33707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lastRenderedPageBreak/>
              <w:t>Junio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LEOBE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Feria literaria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Socialización de producciones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Stands, libros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  <w:r w:rsidR="00C33707">
              <w:rPr>
                <w:rFonts w:ascii="Arial" w:hAnsi="Arial" w:cs="Arial"/>
                <w:sz w:val="24"/>
                <w:szCs w:val="24"/>
              </w:rPr>
              <w:t xml:space="preserve"> dinamizadores</w:t>
            </w:r>
          </w:p>
        </w:tc>
      </w:tr>
      <w:tr w:rsidR="00C33707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Junio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CRESE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Seguimiento convivencia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Evaluación intermedia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Formatos, registros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Comité de Convivencia</w:t>
            </w:r>
          </w:p>
        </w:tc>
      </w:tr>
    </w:tbl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JULIO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388"/>
        <w:gridCol w:w="1547"/>
        <w:gridCol w:w="2250"/>
        <w:gridCol w:w="1609"/>
        <w:gridCol w:w="2410"/>
      </w:tblGrid>
      <w:tr w:rsidR="004448C6" w:rsidRPr="005F4C8D" w:rsidTr="003A5BA1">
        <w:trPr>
          <w:tblHeader/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Centro de Interés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Responsables</w:t>
            </w:r>
          </w:p>
        </w:tc>
      </w:tr>
      <w:tr w:rsidR="004448C6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Julio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Medio Ambiente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Salida pedagógica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Observación del entorno natural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Transporte, guías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</w:p>
        </w:tc>
      </w:tr>
      <w:tr w:rsidR="004448C6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Julio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Deporte y Salud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Torneos internos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Competencias deportivas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Implementos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 Ed. Física</w:t>
            </w:r>
          </w:p>
        </w:tc>
      </w:tr>
      <w:tr w:rsidR="004448C6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Julio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LEOBE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Lectura crítica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Análisis de textos informativos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Textos, guías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</w:p>
        </w:tc>
      </w:tr>
      <w:tr w:rsidR="004448C6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Julio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CRESE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Autoestima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Taller de fortalecimiento personal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4448C6" w:rsidP="007A3A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Docentes dinamizadores, Tutor PTA</w:t>
            </w:r>
          </w:p>
        </w:tc>
      </w:tr>
    </w:tbl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AGOSTO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431"/>
        <w:gridCol w:w="1731"/>
        <w:gridCol w:w="2115"/>
        <w:gridCol w:w="1810"/>
        <w:gridCol w:w="1864"/>
      </w:tblGrid>
      <w:tr w:rsidR="007A3AEA" w:rsidRPr="005F4C8D" w:rsidTr="003A5BA1">
        <w:trPr>
          <w:tblHeader/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Centro de Interés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Responsables</w:t>
            </w:r>
          </w:p>
        </w:tc>
      </w:tr>
      <w:tr w:rsidR="007A3AEA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Medio Ambiente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Día del Árbol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Siembra y cuidado de árboles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Plantas, herramientas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</w:p>
        </w:tc>
      </w:tr>
      <w:tr w:rsidR="007A3AEA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Deporte y Salud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Recreación y bienestar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Actividades lúdicas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Material recreativo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 Ed. Física</w:t>
            </w:r>
          </w:p>
        </w:tc>
      </w:tr>
      <w:tr w:rsidR="007A3AEA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LEOBE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Escritura creativa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Producción de textos libres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Cuadernos, guías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</w:p>
        </w:tc>
      </w:tr>
      <w:tr w:rsidR="007A3AEA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</w:t>
            </w:r>
            <w:r w:rsidRPr="003A5BA1">
              <w:rPr>
                <w:rFonts w:ascii="Arial" w:hAnsi="Arial" w:cs="Arial"/>
                <w:sz w:val="24"/>
                <w:szCs w:val="24"/>
                <w:shd w:val="clear" w:color="auto" w:fill="8496B0" w:themeFill="text2" w:themeFillTint="99"/>
              </w:rPr>
              <w:t>g</w:t>
            </w:r>
            <w:r w:rsidRPr="005F4C8D">
              <w:rPr>
                <w:rFonts w:ascii="Arial" w:hAnsi="Arial" w:cs="Arial"/>
                <w:sz w:val="24"/>
                <w:szCs w:val="24"/>
              </w:rPr>
              <w:t>osto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CRESE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Trabajo en equipo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Dinámicas colaborativas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Material lúdico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</w:p>
        </w:tc>
      </w:tr>
    </w:tbl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SEPTIEMBRE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1315"/>
        <w:gridCol w:w="1904"/>
        <w:gridCol w:w="1693"/>
        <w:gridCol w:w="1321"/>
        <w:gridCol w:w="2238"/>
      </w:tblGrid>
      <w:tr w:rsidR="004448C6" w:rsidRPr="005F4C8D" w:rsidTr="003A5BA1">
        <w:trPr>
          <w:tblHeader/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Centro de Interés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Responsables</w:t>
            </w:r>
          </w:p>
        </w:tc>
      </w:tr>
      <w:tr w:rsidR="004448C6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Medio Ambiente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Limpieza del entorno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Jornadas comunitarias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Guantes, bolsas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  <w:r w:rsidR="004448C6">
              <w:rPr>
                <w:rFonts w:ascii="Arial" w:hAnsi="Arial" w:cs="Arial"/>
                <w:sz w:val="24"/>
                <w:szCs w:val="24"/>
              </w:rPr>
              <w:t xml:space="preserve"> dinamizadores</w:t>
            </w:r>
          </w:p>
        </w:tc>
      </w:tr>
      <w:tr w:rsidR="004448C6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lastRenderedPageBreak/>
              <w:t>Septiembre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Deporte y Salud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Prevención de consumo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Charlas educativas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Videos, guías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4448C6" w:rsidP="007A3A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Docentes dinamizadores, Tutor PTA</w:t>
            </w:r>
          </w:p>
        </w:tc>
      </w:tr>
      <w:tr w:rsidR="004448C6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LEOBE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Debate y argumentación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Exposición de ideas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Textos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  <w:r w:rsidR="004448C6">
              <w:rPr>
                <w:rFonts w:ascii="Arial" w:hAnsi="Arial" w:cs="Arial"/>
                <w:sz w:val="24"/>
                <w:szCs w:val="24"/>
              </w:rPr>
              <w:t xml:space="preserve"> dinamizadores</w:t>
            </w:r>
          </w:p>
        </w:tc>
      </w:tr>
      <w:tr w:rsidR="004448C6" w:rsidRPr="005F4C8D" w:rsidTr="003A5BA1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CRESE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Empatía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Educación emocional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Talleres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4448C6" w:rsidP="007A3A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Docentes dinamizadores, Tutor PTA</w:t>
            </w:r>
          </w:p>
        </w:tc>
      </w:tr>
    </w:tbl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OCTUBRE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1365"/>
        <w:gridCol w:w="1868"/>
        <w:gridCol w:w="2038"/>
        <w:gridCol w:w="1613"/>
        <w:gridCol w:w="1961"/>
      </w:tblGrid>
      <w:tr w:rsidR="007A3AEA" w:rsidRPr="005F4C8D" w:rsidTr="002E5BB2">
        <w:trPr>
          <w:tblHeader/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Centro de Interés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Responsables</w:t>
            </w:r>
          </w:p>
        </w:tc>
      </w:tr>
      <w:tr w:rsidR="007A3AEA" w:rsidRPr="005F4C8D" w:rsidTr="002E5BB2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Octubre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Medio Ambiente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Reutilización de materiales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Manualidades con reciclaje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Material reciclable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</w:p>
        </w:tc>
      </w:tr>
      <w:tr w:rsidR="007A3AEA" w:rsidRPr="005F4C8D" w:rsidTr="002E5BB2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Octubre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Deporte y Salud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Festival recreo</w:t>
            </w:r>
            <w:r w:rsidR="00F008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4C8D">
              <w:rPr>
                <w:rFonts w:ascii="Arial" w:hAnsi="Arial" w:cs="Arial"/>
                <w:sz w:val="24"/>
                <w:szCs w:val="24"/>
              </w:rPr>
              <w:t>deportivo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Integración institucional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Implementos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 Ed. Física</w:t>
            </w:r>
          </w:p>
        </w:tc>
      </w:tr>
      <w:tr w:rsidR="007A3AEA" w:rsidRPr="005F4C8D" w:rsidTr="002E5BB2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Octubre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LEOBE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Semana de la lectura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Actividades literarias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Libros, carteleras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</w:p>
        </w:tc>
      </w:tr>
      <w:tr w:rsidR="007A3AEA" w:rsidRPr="005F4C8D" w:rsidTr="002E5BB2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Octubre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CRESE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Prevención de violencia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Sensibilización y reflexión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Videos, guías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Comité de Convivencia</w:t>
            </w:r>
          </w:p>
        </w:tc>
      </w:tr>
    </w:tbl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NOVIEMBRE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6"/>
        <w:gridCol w:w="1244"/>
        <w:gridCol w:w="1768"/>
        <w:gridCol w:w="2105"/>
        <w:gridCol w:w="1566"/>
        <w:gridCol w:w="1855"/>
      </w:tblGrid>
      <w:tr w:rsidR="005F4C8D" w:rsidRPr="005F4C8D" w:rsidTr="002E5BB2">
        <w:trPr>
          <w:tblHeader/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Centro de Interés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Responsables</w:t>
            </w:r>
          </w:p>
        </w:tc>
      </w:tr>
      <w:tr w:rsidR="005F4C8D" w:rsidRPr="005F4C8D" w:rsidTr="002E5BB2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Medio Ambiente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 xml:space="preserve">Cierre </w:t>
            </w:r>
            <w:r w:rsidR="002E5BB2">
              <w:rPr>
                <w:rFonts w:ascii="Arial" w:hAnsi="Arial" w:cs="Arial"/>
                <w:sz w:val="24"/>
                <w:szCs w:val="24"/>
              </w:rPr>
              <w:t>centro de interés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Socialización de resultados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Informes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</w:p>
        </w:tc>
      </w:tr>
      <w:tr w:rsidR="005F4C8D" w:rsidRPr="005F4C8D" w:rsidTr="002E5BB2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Deporte y Salud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Evaluación hábitos saludables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Seguimiento final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Formatos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</w:p>
        </w:tc>
      </w:tr>
      <w:tr w:rsidR="005F4C8D" w:rsidRPr="005F4C8D" w:rsidTr="002E5BB2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LEOBE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Socialización escrita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Exposición de textos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Producciones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</w:p>
        </w:tc>
      </w:tr>
      <w:tr w:rsidR="005F4C8D" w:rsidRPr="005F4C8D" w:rsidTr="002E5BB2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CRESE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Evaluación convivencia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Informe final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Registros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Comité de Convivencia</w:t>
            </w:r>
          </w:p>
        </w:tc>
      </w:tr>
      <w:tr w:rsidR="002E5BB2" w:rsidRPr="005F4C8D" w:rsidTr="002E5BB2">
        <w:trPr>
          <w:tblCellSpacing w:w="15" w:type="dxa"/>
        </w:trPr>
        <w:tc>
          <w:tcPr>
            <w:tcW w:w="0" w:type="auto"/>
            <w:shd w:val="clear" w:color="auto" w:fill="8496B0" w:themeFill="text2" w:themeFillTint="99"/>
            <w:vAlign w:val="center"/>
          </w:tcPr>
          <w:p w:rsidR="005F4C8D" w:rsidRPr="005F4C8D" w:rsidRDefault="005F4C8D" w:rsidP="007A3A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  <w:tc>
          <w:tcPr>
            <w:tcW w:w="0" w:type="auto"/>
            <w:vAlign w:val="center"/>
          </w:tcPr>
          <w:p w:rsidR="005F4C8D" w:rsidRPr="005F4C8D" w:rsidRDefault="005F4C8D" w:rsidP="007A3A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Todos</w:t>
            </w:r>
          </w:p>
        </w:tc>
        <w:tc>
          <w:tcPr>
            <w:tcW w:w="0" w:type="auto"/>
            <w:vAlign w:val="center"/>
          </w:tcPr>
          <w:p w:rsidR="005F4C8D" w:rsidRPr="005F4C8D" w:rsidRDefault="005F4C8D" w:rsidP="007A3A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Informe y cierre</w:t>
            </w:r>
          </w:p>
        </w:tc>
        <w:tc>
          <w:tcPr>
            <w:tcW w:w="0" w:type="auto"/>
            <w:vAlign w:val="center"/>
          </w:tcPr>
          <w:p w:rsidR="005F4C8D" w:rsidRPr="005F4C8D" w:rsidRDefault="005F4C8D" w:rsidP="007A3A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Evaluación general e informes institucionales</w:t>
            </w:r>
          </w:p>
        </w:tc>
        <w:tc>
          <w:tcPr>
            <w:tcW w:w="0" w:type="auto"/>
            <w:vAlign w:val="center"/>
          </w:tcPr>
          <w:p w:rsidR="005F4C8D" w:rsidRPr="005F4C8D" w:rsidRDefault="005F4C8D" w:rsidP="007A3A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Actas, informes</w:t>
            </w:r>
          </w:p>
        </w:tc>
        <w:tc>
          <w:tcPr>
            <w:tcW w:w="0" w:type="auto"/>
            <w:vAlign w:val="center"/>
          </w:tcPr>
          <w:p w:rsidR="005F4C8D" w:rsidRPr="005F4C8D" w:rsidRDefault="005F4C8D" w:rsidP="007A3A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Directivos y docentes</w:t>
            </w:r>
          </w:p>
        </w:tc>
      </w:tr>
    </w:tbl>
    <w:p w:rsidR="007A3AEA" w:rsidRDefault="008F71FC" w:rsidP="007A3AE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INCLUSIÓN DE LOS CENTROS DE INTERÉS EN EL P</w:t>
      </w:r>
      <w:r w:rsidR="007A3AEA" w:rsidRPr="005F4C8D">
        <w:rPr>
          <w:rFonts w:ascii="Arial" w:hAnsi="Arial" w:cs="Arial"/>
          <w:b/>
          <w:bCs/>
          <w:sz w:val="24"/>
          <w:szCs w:val="24"/>
        </w:rPr>
        <w:t>LAN OPERATIVO ANUAL (POA) Y PLAN DE MEJORAMIENTO INSTITUCIONAL (PMI)</w:t>
      </w:r>
    </w:p>
    <w:p w:rsidR="008F71FC" w:rsidRPr="005F4C8D" w:rsidRDefault="008F71FC" w:rsidP="007A3AE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2026</w:t>
      </w:r>
    </w:p>
    <w:p w:rsidR="007A3AEA" w:rsidRPr="005F4C8D" w:rsidRDefault="007A3AEA" w:rsidP="007A3A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1. Objetivo Estratégico (PMI)</w:t>
      </w:r>
    </w:p>
    <w:p w:rsidR="007A3AEA" w:rsidRPr="005F4C8D" w:rsidRDefault="007A3AEA" w:rsidP="00A123E2">
      <w:pPr>
        <w:jc w:val="both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 xml:space="preserve">Fortalecer el desarrollo integral de los estudiantes mediante la implementación de los Centros de Interés de </w:t>
      </w:r>
      <w:r w:rsidRPr="005F4C8D">
        <w:rPr>
          <w:rFonts w:ascii="Arial" w:hAnsi="Arial" w:cs="Arial"/>
          <w:b/>
          <w:bCs/>
          <w:sz w:val="24"/>
          <w:szCs w:val="24"/>
        </w:rPr>
        <w:t>Medio Ambiente</w:t>
      </w:r>
      <w:r w:rsidRPr="005F4C8D">
        <w:rPr>
          <w:rFonts w:ascii="Arial" w:hAnsi="Arial" w:cs="Arial"/>
          <w:sz w:val="24"/>
          <w:szCs w:val="24"/>
        </w:rPr>
        <w:t xml:space="preserve">, </w:t>
      </w:r>
      <w:r w:rsidRPr="005F4C8D">
        <w:rPr>
          <w:rFonts w:ascii="Arial" w:hAnsi="Arial" w:cs="Arial"/>
          <w:b/>
          <w:bCs/>
          <w:sz w:val="24"/>
          <w:szCs w:val="24"/>
        </w:rPr>
        <w:t>Deporte y Salud</w:t>
      </w:r>
      <w:r w:rsidRPr="005F4C8D">
        <w:rPr>
          <w:rFonts w:ascii="Arial" w:hAnsi="Arial" w:cs="Arial"/>
          <w:sz w:val="24"/>
          <w:szCs w:val="24"/>
        </w:rPr>
        <w:t xml:space="preserve">, </w:t>
      </w:r>
      <w:r w:rsidRPr="005F4C8D">
        <w:rPr>
          <w:rFonts w:ascii="Arial" w:hAnsi="Arial" w:cs="Arial"/>
          <w:b/>
          <w:bCs/>
          <w:sz w:val="24"/>
          <w:szCs w:val="24"/>
        </w:rPr>
        <w:t>LEOBE</w:t>
      </w:r>
      <w:r w:rsidRPr="005F4C8D">
        <w:rPr>
          <w:rFonts w:ascii="Arial" w:hAnsi="Arial" w:cs="Arial"/>
          <w:sz w:val="24"/>
          <w:szCs w:val="24"/>
        </w:rPr>
        <w:t xml:space="preserve"> y el </w:t>
      </w:r>
      <w:r w:rsidRPr="005F4C8D">
        <w:rPr>
          <w:rFonts w:ascii="Arial" w:hAnsi="Arial" w:cs="Arial"/>
          <w:b/>
          <w:bCs/>
          <w:sz w:val="24"/>
          <w:szCs w:val="24"/>
        </w:rPr>
        <w:t>Proyecto CRESE</w:t>
      </w:r>
      <w:r w:rsidRPr="005F4C8D">
        <w:rPr>
          <w:rFonts w:ascii="Arial" w:hAnsi="Arial" w:cs="Arial"/>
          <w:sz w:val="24"/>
          <w:szCs w:val="24"/>
        </w:rPr>
        <w:t>, promoviendo competencias académicas, socioemocionales, ambientales y de bienestar, en coherencia con el PEI y la normativa vigente.</w:t>
      </w:r>
    </w:p>
    <w:p w:rsidR="007A3AEA" w:rsidRPr="005F4C8D" w:rsidRDefault="007A3AEA" w:rsidP="00A123E2">
      <w:pPr>
        <w:jc w:val="both"/>
        <w:rPr>
          <w:rFonts w:ascii="Arial" w:hAnsi="Arial" w:cs="Arial"/>
          <w:sz w:val="24"/>
          <w:szCs w:val="24"/>
        </w:rPr>
      </w:pP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2. Metas Institucionales (PMI)</w:t>
      </w:r>
    </w:p>
    <w:p w:rsidR="007A3AEA" w:rsidRPr="005F4C8D" w:rsidRDefault="007A3AEA" w:rsidP="00A123E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 xml:space="preserve">Incrementar la participación estudiantil en los Centros de Interés en un </w:t>
      </w:r>
      <w:r w:rsidRPr="005F4C8D">
        <w:rPr>
          <w:rFonts w:ascii="Arial" w:hAnsi="Arial" w:cs="Arial"/>
          <w:b/>
          <w:bCs/>
          <w:sz w:val="24"/>
          <w:szCs w:val="24"/>
        </w:rPr>
        <w:t>90 %</w:t>
      </w:r>
      <w:r w:rsidRPr="005F4C8D">
        <w:rPr>
          <w:rFonts w:ascii="Arial" w:hAnsi="Arial" w:cs="Arial"/>
          <w:sz w:val="24"/>
          <w:szCs w:val="24"/>
        </w:rPr>
        <w:t>.</w:t>
      </w:r>
    </w:p>
    <w:p w:rsidR="007A3AEA" w:rsidRPr="005F4C8D" w:rsidRDefault="007A3AEA" w:rsidP="00A123E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 xml:space="preserve">Mejorar el clima escolar y reducir los reportes de convivencia en un </w:t>
      </w:r>
      <w:r w:rsidRPr="005F4C8D">
        <w:rPr>
          <w:rFonts w:ascii="Arial" w:hAnsi="Arial" w:cs="Arial"/>
          <w:b/>
          <w:bCs/>
          <w:sz w:val="24"/>
          <w:szCs w:val="24"/>
        </w:rPr>
        <w:t>20 %</w:t>
      </w:r>
      <w:r w:rsidRPr="005F4C8D">
        <w:rPr>
          <w:rFonts w:ascii="Arial" w:hAnsi="Arial" w:cs="Arial"/>
          <w:sz w:val="24"/>
          <w:szCs w:val="24"/>
        </w:rPr>
        <w:t>.</w:t>
      </w:r>
    </w:p>
    <w:p w:rsidR="007A3AEA" w:rsidRPr="005F4C8D" w:rsidRDefault="007A3AEA" w:rsidP="00A123E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 xml:space="preserve">Fortalecer las competencias lectoras y escritoras en al menos un </w:t>
      </w:r>
      <w:r w:rsidRPr="005F4C8D">
        <w:rPr>
          <w:rFonts w:ascii="Arial" w:hAnsi="Arial" w:cs="Arial"/>
          <w:b/>
          <w:bCs/>
          <w:sz w:val="24"/>
          <w:szCs w:val="24"/>
        </w:rPr>
        <w:t>15 %</w:t>
      </w:r>
      <w:r w:rsidRPr="005F4C8D">
        <w:rPr>
          <w:rFonts w:ascii="Arial" w:hAnsi="Arial" w:cs="Arial"/>
          <w:sz w:val="24"/>
          <w:szCs w:val="24"/>
        </w:rPr>
        <w:t>.</w:t>
      </w:r>
    </w:p>
    <w:p w:rsidR="007A3AEA" w:rsidRPr="005F4C8D" w:rsidRDefault="007A3AEA" w:rsidP="00A123E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Promover hábitos de vida saludable y conciencia ambiental en la comunidad educativa.</w:t>
      </w:r>
    </w:p>
    <w:p w:rsidR="007A3AEA" w:rsidRPr="005F4C8D" w:rsidRDefault="007A3AEA" w:rsidP="00A123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3. POA – MATRIZ DE ACCIONES CON INDICADORES DE LOGRO</w:t>
      </w: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3.1 Centro de Interés: Medio Ambiente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654"/>
        <w:gridCol w:w="1480"/>
        <w:gridCol w:w="1707"/>
        <w:gridCol w:w="1334"/>
        <w:gridCol w:w="1320"/>
        <w:gridCol w:w="949"/>
      </w:tblGrid>
      <w:tr w:rsidR="007A3AEA" w:rsidRPr="005F4C8D" w:rsidTr="002612DA">
        <w:trPr>
          <w:tblHeader/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Responsables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Indicador de Logro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Evidencia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Tiempo</w:t>
            </w:r>
          </w:p>
        </w:tc>
      </w:tr>
      <w:tr w:rsidR="007A3AEA" w:rsidRPr="005F4C8D" w:rsidTr="006665A5">
        <w:trPr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Diagnóstico ambiental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Identificación de problemáticas ambientales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Formatos, carteleras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 líderes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Diagnóstico aplicado al 100 % de los grupos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Informe diagnóstico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Ene–Feb</w:t>
            </w:r>
          </w:p>
        </w:tc>
      </w:tr>
      <w:tr w:rsidR="007A3AEA" w:rsidRPr="005F4C8D" w:rsidTr="006665A5">
        <w:trPr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Campañas ecológicas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Reciclaje, ahorro de agua y energía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Canecas, afiches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Docentes, estudiantes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80 % de los estudiantes aplican separación de residuos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Registros fotográficos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Mar–Jun</w:t>
            </w:r>
          </w:p>
        </w:tc>
      </w:tr>
      <w:tr w:rsidR="007A3AEA" w:rsidRPr="005F4C8D" w:rsidTr="006665A5">
        <w:trPr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Huerta escolar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Siembra y mantenimiento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Semillas, herramientas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Docentes, estudiantes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Huerta funcional durante el año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Registro de actividades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May–Nov</w:t>
            </w:r>
          </w:p>
        </w:tc>
      </w:tr>
      <w:tr w:rsidR="007A3AEA" w:rsidRPr="005F4C8D" w:rsidTr="006665A5">
        <w:trPr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 xml:space="preserve">Cierre </w:t>
            </w:r>
            <w:r w:rsidR="002612DA">
              <w:rPr>
                <w:rFonts w:ascii="Arial" w:hAnsi="Arial" w:cs="Arial"/>
                <w:sz w:val="24"/>
                <w:szCs w:val="24"/>
              </w:rPr>
              <w:t>centro de interés.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Socialización de resultados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Informes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Informe PRAE presentado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Actas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Nov</w:t>
            </w:r>
          </w:p>
        </w:tc>
      </w:tr>
    </w:tbl>
    <w:p w:rsidR="007A3AEA" w:rsidRPr="005F4C8D" w:rsidRDefault="007A3AEA" w:rsidP="007A3AEA">
      <w:pPr>
        <w:rPr>
          <w:rFonts w:ascii="Arial" w:hAnsi="Arial" w:cs="Arial"/>
          <w:sz w:val="24"/>
          <w:szCs w:val="24"/>
        </w:rPr>
      </w:pPr>
    </w:p>
    <w:p w:rsidR="00416368" w:rsidRDefault="00416368" w:rsidP="007A3AEA">
      <w:pPr>
        <w:rPr>
          <w:rFonts w:ascii="Arial" w:hAnsi="Arial" w:cs="Arial"/>
          <w:b/>
          <w:bCs/>
          <w:sz w:val="24"/>
          <w:szCs w:val="24"/>
        </w:rPr>
      </w:pPr>
    </w:p>
    <w:p w:rsidR="00416368" w:rsidRDefault="00416368" w:rsidP="007A3AEA">
      <w:pPr>
        <w:rPr>
          <w:rFonts w:ascii="Arial" w:hAnsi="Arial" w:cs="Arial"/>
          <w:b/>
          <w:bCs/>
          <w:sz w:val="24"/>
          <w:szCs w:val="24"/>
        </w:rPr>
      </w:pP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lastRenderedPageBreak/>
        <w:t>3.2 Centro de Interés: Deporte y Salud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"/>
        <w:gridCol w:w="1687"/>
        <w:gridCol w:w="1404"/>
        <w:gridCol w:w="1648"/>
        <w:gridCol w:w="1584"/>
        <w:gridCol w:w="1250"/>
        <w:gridCol w:w="918"/>
      </w:tblGrid>
      <w:tr w:rsidR="007A3AEA" w:rsidRPr="005F4C8D" w:rsidTr="00D156EC">
        <w:trPr>
          <w:tblHeader/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Responsables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Indicador de Logro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Evidencia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Tiempo</w:t>
            </w:r>
          </w:p>
        </w:tc>
      </w:tr>
      <w:tr w:rsidR="007A3AEA" w:rsidRPr="005F4C8D" w:rsidTr="00D156EC">
        <w:trPr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Diagnóstico hábitos saludables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Caracterización inicial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Encuestas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 Ed. Física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100 % de estudiantes caracterizados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Informe diagnóstico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Ene–Feb</w:t>
            </w:r>
          </w:p>
        </w:tc>
      </w:tr>
      <w:tr w:rsidR="007A3AEA" w:rsidRPr="005F4C8D" w:rsidTr="00D156EC">
        <w:trPr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Jornadas deportivas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Actividades físicas y recreativas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Implementos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 Ed. Física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90 % de participación estudiantil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Listas de asistencia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Mar–Oct</w:t>
            </w:r>
          </w:p>
        </w:tc>
      </w:tr>
      <w:tr w:rsidR="007A3AEA" w:rsidRPr="005F4C8D" w:rsidTr="00D156EC">
        <w:trPr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Educación para la salud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Charlas y talleres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Material audiovisual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Docentes, orientador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Reducción del sedentarismo reportado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Registros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Abr–Sep</w:t>
            </w:r>
          </w:p>
        </w:tc>
      </w:tr>
      <w:tr w:rsidR="007A3AEA" w:rsidRPr="005F4C8D" w:rsidTr="00D156EC">
        <w:trPr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Evaluación final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Seguimiento hábitos saludables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Formatos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 Ed. Física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Informe de resultados presentado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Informe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Nov</w:t>
            </w:r>
          </w:p>
        </w:tc>
      </w:tr>
    </w:tbl>
    <w:p w:rsidR="007A3AEA" w:rsidRPr="005F4C8D" w:rsidRDefault="007A3AEA" w:rsidP="007A3AEA">
      <w:pPr>
        <w:rPr>
          <w:rFonts w:ascii="Arial" w:hAnsi="Arial" w:cs="Arial"/>
          <w:sz w:val="24"/>
          <w:szCs w:val="24"/>
        </w:rPr>
      </w:pP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3.3 Centro de Interés: LEOBE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1496"/>
        <w:gridCol w:w="1339"/>
        <w:gridCol w:w="1720"/>
        <w:gridCol w:w="1474"/>
        <w:gridCol w:w="1281"/>
        <w:gridCol w:w="952"/>
      </w:tblGrid>
      <w:tr w:rsidR="007A3AEA" w:rsidRPr="005F4C8D" w:rsidTr="00D156EC">
        <w:trPr>
          <w:tblHeader/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Responsables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Indicador de Logro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Evidencia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Tiempo</w:t>
            </w:r>
          </w:p>
        </w:tc>
      </w:tr>
      <w:tr w:rsidR="007A3AEA" w:rsidRPr="005F4C8D" w:rsidTr="00D156EC">
        <w:trPr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Diagnóstico comunicativo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Evaluación inicial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Pruebas, textos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 Lenguaje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Diagnóstico aplicado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Resultados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Ene–Feb</w:t>
            </w:r>
          </w:p>
        </w:tc>
      </w:tr>
      <w:tr w:rsidR="007A3AEA" w:rsidRPr="005F4C8D" w:rsidTr="00D156EC">
        <w:trPr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Clubes de lectura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Lectura guiada y autónoma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Biblioteca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 Lenguaje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80 % de participación activa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Registros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Mar–Oct</w:t>
            </w:r>
          </w:p>
        </w:tc>
      </w:tr>
      <w:tr w:rsidR="007A3AEA" w:rsidRPr="005F4C8D" w:rsidTr="00D156EC">
        <w:trPr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Producción escrita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Creación de textos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Cuadernos, guías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Mejora del 15 % en escritura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Portafolios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Abr–Nov</w:t>
            </w:r>
          </w:p>
        </w:tc>
      </w:tr>
      <w:tr w:rsidR="007A3AEA" w:rsidRPr="005F4C8D" w:rsidTr="00D156EC">
        <w:trPr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Socialización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Feria literaria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Stands, textos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Evento realizado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Actas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Jun–Nov</w:t>
            </w:r>
          </w:p>
        </w:tc>
      </w:tr>
    </w:tbl>
    <w:p w:rsidR="00A123E2" w:rsidRDefault="00A123E2" w:rsidP="007A3AEA">
      <w:pPr>
        <w:rPr>
          <w:rFonts w:ascii="Arial" w:hAnsi="Arial" w:cs="Arial"/>
          <w:b/>
          <w:bCs/>
          <w:sz w:val="24"/>
          <w:szCs w:val="24"/>
        </w:rPr>
      </w:pPr>
    </w:p>
    <w:p w:rsidR="00416368" w:rsidRDefault="00416368" w:rsidP="007A3AEA">
      <w:pPr>
        <w:rPr>
          <w:rFonts w:ascii="Arial" w:hAnsi="Arial" w:cs="Arial"/>
          <w:b/>
          <w:bCs/>
          <w:sz w:val="24"/>
          <w:szCs w:val="24"/>
        </w:rPr>
      </w:pPr>
    </w:p>
    <w:p w:rsidR="00416368" w:rsidRDefault="00416368" w:rsidP="007A3AEA">
      <w:pPr>
        <w:rPr>
          <w:rFonts w:ascii="Arial" w:hAnsi="Arial" w:cs="Arial"/>
          <w:b/>
          <w:bCs/>
          <w:sz w:val="24"/>
          <w:szCs w:val="24"/>
        </w:rPr>
      </w:pPr>
    </w:p>
    <w:p w:rsidR="00416368" w:rsidRDefault="00416368" w:rsidP="007A3AEA">
      <w:pPr>
        <w:rPr>
          <w:rFonts w:ascii="Arial" w:hAnsi="Arial" w:cs="Arial"/>
          <w:b/>
          <w:bCs/>
          <w:sz w:val="24"/>
          <w:szCs w:val="24"/>
        </w:rPr>
      </w:pPr>
    </w:p>
    <w:p w:rsidR="00416368" w:rsidRDefault="00416368" w:rsidP="007A3AEA">
      <w:pPr>
        <w:rPr>
          <w:rFonts w:ascii="Arial" w:hAnsi="Arial" w:cs="Arial"/>
          <w:b/>
          <w:bCs/>
          <w:sz w:val="24"/>
          <w:szCs w:val="24"/>
        </w:rPr>
      </w:pPr>
    </w:p>
    <w:p w:rsidR="00416368" w:rsidRDefault="00416368" w:rsidP="007A3AEA">
      <w:pPr>
        <w:rPr>
          <w:rFonts w:ascii="Arial" w:hAnsi="Arial" w:cs="Arial"/>
          <w:b/>
          <w:bCs/>
          <w:sz w:val="24"/>
          <w:szCs w:val="24"/>
        </w:rPr>
      </w:pP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lastRenderedPageBreak/>
        <w:t>3.4 Proyecto CRESE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1437"/>
        <w:gridCol w:w="1140"/>
        <w:gridCol w:w="1657"/>
        <w:gridCol w:w="1528"/>
        <w:gridCol w:w="1166"/>
        <w:gridCol w:w="922"/>
      </w:tblGrid>
      <w:tr w:rsidR="007A3AEA" w:rsidRPr="005F4C8D" w:rsidTr="00D156EC">
        <w:trPr>
          <w:tblHeader/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Responsables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Indicador de Logro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Evidencia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Tiempo</w:t>
            </w:r>
          </w:p>
        </w:tc>
      </w:tr>
      <w:tr w:rsidR="007A3AEA" w:rsidRPr="005F4C8D" w:rsidTr="00D156EC">
        <w:trPr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Sensibilización convivencia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Socialización normas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Manual, videos</w:t>
            </w:r>
          </w:p>
        </w:tc>
        <w:tc>
          <w:tcPr>
            <w:tcW w:w="0" w:type="auto"/>
            <w:vAlign w:val="center"/>
            <w:hideMark/>
          </w:tcPr>
          <w:p w:rsidR="008A1366" w:rsidRDefault="00F9210B" w:rsidP="007A3A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</w:t>
            </w:r>
            <w:r w:rsidR="008A1366"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7A3AEA" w:rsidRPr="005F4C8D" w:rsidRDefault="00F9210B" w:rsidP="007A3A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dinamizadores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100 % de estudiantes sensibilizados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Registros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Ene–Feb</w:t>
            </w:r>
          </w:p>
        </w:tc>
      </w:tr>
      <w:tr w:rsidR="007A3AEA" w:rsidRPr="005F4C8D" w:rsidTr="00D156EC">
        <w:trPr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Talleres socioemocionales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Regulación emocional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Guías, dinámicas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F9210B" w:rsidP="007A3A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Docentes dinamizadores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70 % mejora en convivencia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Registros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Mar–Oct</w:t>
            </w:r>
          </w:p>
        </w:tc>
      </w:tr>
      <w:tr w:rsidR="007A3AEA" w:rsidRPr="005F4C8D" w:rsidTr="00D156EC">
        <w:trPr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Mediación escolar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Resolución de conflictos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Formatos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Comité Convivencia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Reducción del 20 % de conflictos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Reportes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Abr–Nov</w:t>
            </w:r>
          </w:p>
        </w:tc>
      </w:tr>
      <w:tr w:rsidR="007A3AEA" w:rsidRPr="005F4C8D" w:rsidTr="00D156EC">
        <w:trPr>
          <w:tblCellSpacing w:w="15" w:type="dxa"/>
        </w:trPr>
        <w:tc>
          <w:tcPr>
            <w:tcW w:w="0" w:type="auto"/>
            <w:shd w:val="clear" w:color="auto" w:fill="FBE4D5" w:themeFill="accent2" w:themeFillTint="33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Evaluación final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Seguimiento convivencia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Informes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Comité Convivencia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Informe final presentado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Actas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Nov</w:t>
            </w:r>
          </w:p>
        </w:tc>
      </w:tr>
    </w:tbl>
    <w:p w:rsidR="007A3AEA" w:rsidRPr="005F4C8D" w:rsidRDefault="007A3AEA" w:rsidP="007A3AEA">
      <w:pPr>
        <w:rPr>
          <w:rFonts w:ascii="Arial" w:hAnsi="Arial" w:cs="Arial"/>
          <w:sz w:val="24"/>
          <w:szCs w:val="24"/>
        </w:rPr>
      </w:pP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4. Seguimiento y Evaluación (PMI)</w:t>
      </w:r>
    </w:p>
    <w:p w:rsidR="007A3AEA" w:rsidRPr="005F4C8D" w:rsidRDefault="007A3AEA" w:rsidP="007A3AE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Evaluación trimestral de indicadores.</w:t>
      </w:r>
    </w:p>
    <w:p w:rsidR="007A3AEA" w:rsidRPr="005F4C8D" w:rsidRDefault="007A3AEA" w:rsidP="007A3AE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Análisis de resultados en Consejo Académico.</w:t>
      </w:r>
    </w:p>
    <w:p w:rsidR="007A3AEA" w:rsidRPr="005F4C8D" w:rsidRDefault="007A3AEA" w:rsidP="007A3AE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Ajustes pedagógicos según resultados.</w:t>
      </w:r>
    </w:p>
    <w:p w:rsidR="007A3AEA" w:rsidRPr="005F4C8D" w:rsidRDefault="007A3AEA" w:rsidP="007A3AE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Retroalimentación a docentes y estudiantes.</w:t>
      </w: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5. Responsables Institucionales</w:t>
      </w:r>
    </w:p>
    <w:p w:rsidR="007A3AEA" w:rsidRPr="005F4C8D" w:rsidRDefault="007A3AEA" w:rsidP="007A3AE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Rectoría</w:t>
      </w:r>
    </w:p>
    <w:p w:rsidR="007A3AEA" w:rsidRPr="005F4C8D" w:rsidRDefault="007A3AEA" w:rsidP="007A3AE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Coordinación Académica y de Convivencia</w:t>
      </w:r>
    </w:p>
    <w:p w:rsidR="007A3AEA" w:rsidRPr="005F4C8D" w:rsidRDefault="007A3AEA" w:rsidP="007A3AE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Docentes líderes de Centros de Interés</w:t>
      </w:r>
    </w:p>
    <w:p w:rsidR="007A3AEA" w:rsidRPr="005F4C8D" w:rsidRDefault="007A3AEA" w:rsidP="007A3AE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Orientación Escolar</w:t>
      </w:r>
    </w:p>
    <w:p w:rsidR="007A3AEA" w:rsidRPr="005F4C8D" w:rsidRDefault="007A3AEA" w:rsidP="007A3AE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Comité de Convivencia</w:t>
      </w:r>
    </w:p>
    <w:p w:rsidR="007A3AEA" w:rsidRPr="005F4C8D" w:rsidRDefault="007A3AEA" w:rsidP="007A3AE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Consejo Académico</w:t>
      </w: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6. Articulación Normativa</w:t>
      </w:r>
    </w:p>
    <w:p w:rsidR="007A3AEA" w:rsidRPr="005F4C8D" w:rsidRDefault="007A3AEA" w:rsidP="00A123E2">
      <w:pPr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Ley 115 de 1994</w:t>
      </w:r>
    </w:p>
    <w:p w:rsidR="007A3AEA" w:rsidRPr="005F4C8D" w:rsidRDefault="007A3AEA" w:rsidP="00A123E2">
      <w:pPr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Decreto 1860 de 1994</w:t>
      </w:r>
    </w:p>
    <w:p w:rsidR="007A3AEA" w:rsidRPr="005F4C8D" w:rsidRDefault="007A3AEA" w:rsidP="00A123E2">
      <w:pPr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Decreto 1290 de 2009</w:t>
      </w:r>
    </w:p>
    <w:p w:rsidR="007A3AEA" w:rsidRPr="005F4C8D" w:rsidRDefault="007A3AEA" w:rsidP="00A123E2">
      <w:pPr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Ley 1620 de 2013 y Decreto 1965</w:t>
      </w:r>
    </w:p>
    <w:p w:rsidR="007A3AEA" w:rsidRPr="005F4C8D" w:rsidRDefault="007A3AEA" w:rsidP="00A123E2">
      <w:pPr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Lineamientos MEN (Lenguaje, Educación Física, Educación Ambiental)</w:t>
      </w:r>
    </w:p>
    <w:p w:rsidR="007A3AEA" w:rsidRPr="005F4C8D" w:rsidRDefault="007A3AEA" w:rsidP="007A3AEA">
      <w:pPr>
        <w:rPr>
          <w:rFonts w:ascii="Arial" w:hAnsi="Arial" w:cs="Arial"/>
          <w:sz w:val="24"/>
          <w:szCs w:val="24"/>
        </w:rPr>
      </w:pPr>
    </w:p>
    <w:p w:rsidR="00525D25" w:rsidRPr="005F4C8D" w:rsidRDefault="00525D25" w:rsidP="007A3AEA">
      <w:pPr>
        <w:rPr>
          <w:rFonts w:ascii="Arial" w:hAnsi="Arial" w:cs="Arial"/>
          <w:sz w:val="24"/>
          <w:szCs w:val="24"/>
        </w:rPr>
      </w:pPr>
    </w:p>
    <w:p w:rsidR="007A3AEA" w:rsidRPr="005F4C8D" w:rsidRDefault="007A3AEA" w:rsidP="007A3AE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lastRenderedPageBreak/>
        <w:t>ARTICULACIÓN DEL POA (PLAN OPERATIVO ANUAL) CON LAS LÍNEAS DE ACCIÓN DEL PMI</w:t>
      </w:r>
      <w:r w:rsidR="00F9210B">
        <w:rPr>
          <w:rFonts w:ascii="Arial" w:hAnsi="Arial" w:cs="Arial"/>
          <w:b/>
          <w:bCs/>
          <w:sz w:val="24"/>
          <w:szCs w:val="24"/>
        </w:rPr>
        <w:t xml:space="preserve">  2026</w:t>
      </w:r>
    </w:p>
    <w:p w:rsidR="007A3AEA" w:rsidRPr="008F34BD" w:rsidRDefault="008F34BD" w:rsidP="008F34B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F34BD">
        <w:rPr>
          <w:rFonts w:ascii="Arial" w:hAnsi="Arial" w:cs="Arial"/>
          <w:b/>
          <w:bCs/>
          <w:sz w:val="24"/>
          <w:szCs w:val="24"/>
        </w:rPr>
        <w:t>PLAN DE MEJORAMIENTO INSTITUCIONAL (PMI) Y LOS CENTROS DE INTERÉS</w:t>
      </w: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1. LÍNEA PMI: GESTIÓN ACADÉMICA</w:t>
      </w: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Objetivo (PMI – Gestión Académica)</w:t>
      </w:r>
    </w:p>
    <w:p w:rsidR="007A3AEA" w:rsidRPr="005F4C8D" w:rsidRDefault="007A3AEA" w:rsidP="007A3AEA">
      <w:pPr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Fortalecer los procesos de enseñanza–aprendizaje y el desarrollo de competencias básicas y transversales mediante estrategias pedagógicas activas desde los Centros de Interés.</w:t>
      </w: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POA – Acciones por Centros de Interés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1510"/>
        <w:gridCol w:w="1729"/>
        <w:gridCol w:w="1303"/>
        <w:gridCol w:w="1487"/>
        <w:gridCol w:w="1395"/>
        <w:gridCol w:w="1398"/>
      </w:tblGrid>
      <w:tr w:rsidR="007A3AEA" w:rsidRPr="005F4C8D" w:rsidTr="004B3084">
        <w:trPr>
          <w:tblHeader/>
          <w:tblCellSpacing w:w="15" w:type="dxa"/>
        </w:trPr>
        <w:tc>
          <w:tcPr>
            <w:tcW w:w="1368" w:type="dxa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Centro de Interés</w:t>
            </w:r>
          </w:p>
        </w:tc>
        <w:tc>
          <w:tcPr>
            <w:tcW w:w="1039" w:type="dxa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Responsables</w:t>
            </w:r>
          </w:p>
        </w:tc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Indicador de Logro</w:t>
            </w:r>
          </w:p>
        </w:tc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Evidencias</w:t>
            </w:r>
          </w:p>
        </w:tc>
      </w:tr>
      <w:tr w:rsidR="007A3AEA" w:rsidRPr="005F4C8D" w:rsidTr="004B3084">
        <w:trPr>
          <w:tblCellSpacing w:w="15" w:type="dxa"/>
        </w:trPr>
        <w:tc>
          <w:tcPr>
            <w:tcW w:w="1368" w:type="dxa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Medio Ambiente</w:t>
            </w:r>
          </w:p>
        </w:tc>
        <w:tc>
          <w:tcPr>
            <w:tcW w:w="1039" w:type="dxa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Integración PRAE al currículo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Articulación del PRAE con áreas académicas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Guías, planeaciones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 líderes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100 % de áreas articulan acciones ambientales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Planeaciones, informes</w:t>
            </w:r>
          </w:p>
        </w:tc>
      </w:tr>
      <w:tr w:rsidR="007A3AEA" w:rsidRPr="005F4C8D" w:rsidTr="004B3084">
        <w:trPr>
          <w:tblCellSpacing w:w="15" w:type="dxa"/>
        </w:trPr>
        <w:tc>
          <w:tcPr>
            <w:tcW w:w="1368" w:type="dxa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Deporte y Salud</w:t>
            </w:r>
          </w:p>
        </w:tc>
        <w:tc>
          <w:tcPr>
            <w:tcW w:w="1039" w:type="dxa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Hábitos de vida saludable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Desarrollo de actividades físicas sistemáticas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Implementos deportivos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 Ed. Física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90 % de participación estudiantil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Listas, registros</w:t>
            </w:r>
          </w:p>
        </w:tc>
      </w:tr>
      <w:tr w:rsidR="007A3AEA" w:rsidRPr="005F4C8D" w:rsidTr="004B3084">
        <w:trPr>
          <w:tblCellSpacing w:w="15" w:type="dxa"/>
        </w:trPr>
        <w:tc>
          <w:tcPr>
            <w:tcW w:w="1368" w:type="dxa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LEOBE</w:t>
            </w:r>
          </w:p>
        </w:tc>
        <w:tc>
          <w:tcPr>
            <w:tcW w:w="1039" w:type="dxa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Fortalecimiento competencias comunicativas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Lectura, escritura y oralidad transversal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Biblioteca, textos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 Lenguaje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Mejora del 15 % en resultados comunicativos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Portafolios, pruebas</w:t>
            </w:r>
          </w:p>
        </w:tc>
      </w:tr>
      <w:tr w:rsidR="007A3AEA" w:rsidRPr="005F4C8D" w:rsidTr="004B3084">
        <w:trPr>
          <w:tblCellSpacing w:w="15" w:type="dxa"/>
        </w:trPr>
        <w:tc>
          <w:tcPr>
            <w:tcW w:w="1368" w:type="dxa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CRESE</w:t>
            </w:r>
          </w:p>
        </w:tc>
        <w:tc>
          <w:tcPr>
            <w:tcW w:w="1039" w:type="dxa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Educación socioemocional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Integración de habilidades socioemocionales en el aula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Guías, talleres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Orientador, docentes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80 % de estudiantes aplican estrategias emocionales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Registros, informes</w:t>
            </w:r>
          </w:p>
        </w:tc>
      </w:tr>
    </w:tbl>
    <w:p w:rsidR="007A3AEA" w:rsidRDefault="007A3AEA" w:rsidP="007A3AEA">
      <w:pPr>
        <w:rPr>
          <w:rFonts w:ascii="Arial" w:hAnsi="Arial" w:cs="Arial"/>
          <w:sz w:val="24"/>
          <w:szCs w:val="24"/>
        </w:rPr>
      </w:pPr>
    </w:p>
    <w:p w:rsidR="00416368" w:rsidRDefault="00416368" w:rsidP="007A3AEA">
      <w:pPr>
        <w:rPr>
          <w:rFonts w:ascii="Arial" w:hAnsi="Arial" w:cs="Arial"/>
          <w:sz w:val="24"/>
          <w:szCs w:val="24"/>
        </w:rPr>
      </w:pPr>
    </w:p>
    <w:p w:rsidR="00416368" w:rsidRDefault="00416368" w:rsidP="007A3AEA">
      <w:pPr>
        <w:rPr>
          <w:rFonts w:ascii="Arial" w:hAnsi="Arial" w:cs="Arial"/>
          <w:sz w:val="24"/>
          <w:szCs w:val="24"/>
        </w:rPr>
      </w:pPr>
    </w:p>
    <w:p w:rsidR="00416368" w:rsidRDefault="00416368" w:rsidP="007A3AEA">
      <w:pPr>
        <w:rPr>
          <w:rFonts w:ascii="Arial" w:hAnsi="Arial" w:cs="Arial"/>
          <w:sz w:val="24"/>
          <w:szCs w:val="24"/>
        </w:rPr>
      </w:pPr>
    </w:p>
    <w:p w:rsidR="00416368" w:rsidRDefault="00416368" w:rsidP="007A3AEA">
      <w:pPr>
        <w:rPr>
          <w:rFonts w:ascii="Arial" w:hAnsi="Arial" w:cs="Arial"/>
          <w:sz w:val="24"/>
          <w:szCs w:val="24"/>
        </w:rPr>
      </w:pPr>
    </w:p>
    <w:p w:rsidR="00416368" w:rsidRDefault="00416368" w:rsidP="007A3AEA">
      <w:pPr>
        <w:rPr>
          <w:rFonts w:ascii="Arial" w:hAnsi="Arial" w:cs="Arial"/>
          <w:sz w:val="24"/>
          <w:szCs w:val="24"/>
        </w:rPr>
      </w:pPr>
    </w:p>
    <w:p w:rsidR="00416368" w:rsidRDefault="00416368" w:rsidP="007A3AEA">
      <w:pPr>
        <w:rPr>
          <w:rFonts w:ascii="Arial" w:hAnsi="Arial" w:cs="Arial"/>
          <w:sz w:val="24"/>
          <w:szCs w:val="24"/>
        </w:rPr>
      </w:pP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lastRenderedPageBreak/>
        <w:t>2. LÍNEA PMI: GESTIÓN DE LA CONVIVENCIA</w:t>
      </w: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Objetivo (PMI – Gestión de la Convivencia)</w:t>
      </w:r>
    </w:p>
    <w:p w:rsidR="004B3084" w:rsidRPr="00416368" w:rsidRDefault="007A3AEA" w:rsidP="007A3AEA">
      <w:pPr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Promover una convivencia escolar armónica, la regulación emocional y la resolución pacífica de conflictos, fortaleciendo el clima institucional.</w:t>
      </w:r>
      <w:bookmarkStart w:id="0" w:name="_GoBack"/>
      <w:bookmarkEnd w:id="0"/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POA – Acciones por Centros de Interés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1281"/>
        <w:gridCol w:w="1394"/>
        <w:gridCol w:w="1394"/>
        <w:gridCol w:w="1637"/>
        <w:gridCol w:w="1484"/>
        <w:gridCol w:w="1538"/>
      </w:tblGrid>
      <w:tr w:rsidR="007A3AEA" w:rsidRPr="005F4C8D" w:rsidTr="004B3084">
        <w:trPr>
          <w:tblHeader/>
          <w:tblCellSpacing w:w="15" w:type="dxa"/>
        </w:trPr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Centro de Interés</w:t>
            </w:r>
          </w:p>
        </w:tc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Responsables</w:t>
            </w:r>
          </w:p>
        </w:tc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Indicador de Logro</w:t>
            </w:r>
          </w:p>
        </w:tc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Evidencias</w:t>
            </w:r>
          </w:p>
        </w:tc>
      </w:tr>
      <w:tr w:rsidR="007A3AEA" w:rsidRPr="005F4C8D" w:rsidTr="004B3084">
        <w:trPr>
          <w:tblCellSpacing w:w="15" w:type="dxa"/>
        </w:trPr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Medio Ambiente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Cuidado del entorno escolar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Jornadas de limpieza y sentido de pertenencia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Guantes, bolsas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Docentes, estudiantes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80 % de participación estudiantil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Registros fotográficos</w:t>
            </w:r>
          </w:p>
        </w:tc>
      </w:tr>
      <w:tr w:rsidR="007A3AEA" w:rsidRPr="005F4C8D" w:rsidTr="004B3084">
        <w:trPr>
          <w:tblCellSpacing w:w="15" w:type="dxa"/>
        </w:trPr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Deporte y Salud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Deporte para la convivencia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Juegos cooperativos y recreación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Implementos deportivos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 Ed. Física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Disminución de conflictos en recreos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Reportes</w:t>
            </w:r>
          </w:p>
        </w:tc>
      </w:tr>
      <w:tr w:rsidR="007A3AEA" w:rsidRPr="005F4C8D" w:rsidTr="004B3084">
        <w:trPr>
          <w:tblCellSpacing w:w="15" w:type="dxa"/>
        </w:trPr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LEOBE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Oralidad para la convivencia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Diálogo, debate y expresión respetuosa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Textos, guías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Mejora en la comunicación asertiva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Observadores</w:t>
            </w:r>
          </w:p>
        </w:tc>
      </w:tr>
      <w:tr w:rsidR="007A3AEA" w:rsidRPr="005F4C8D" w:rsidTr="004B3084">
        <w:trPr>
          <w:tblCellSpacing w:w="15" w:type="dxa"/>
        </w:trPr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CRESE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Mediación y regulación emocional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Talleres y mediación escolar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Manual, guías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Comité Convivencia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Reducción del 20 % en reportes disciplinarios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Actas, informes</w:t>
            </w:r>
          </w:p>
        </w:tc>
      </w:tr>
    </w:tbl>
    <w:p w:rsidR="007A3AEA" w:rsidRPr="005F4C8D" w:rsidRDefault="007A3AEA" w:rsidP="007A3AEA">
      <w:pPr>
        <w:rPr>
          <w:rFonts w:ascii="Arial" w:hAnsi="Arial" w:cs="Arial"/>
          <w:sz w:val="24"/>
          <w:szCs w:val="24"/>
        </w:rPr>
      </w:pP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3. LÍNEA PMI: GESTIÓN COMUNITARIA</w:t>
      </w: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Objetivo (PMI – Gestión Comunitaria)</w:t>
      </w:r>
    </w:p>
    <w:p w:rsidR="007A3AEA" w:rsidRPr="005F4C8D" w:rsidRDefault="007A3AEA" w:rsidP="007A3AEA">
      <w:pPr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Fortalecer la relación escuela–familia–comunidad mediante acciones pedagógicas y formativas que promuevan la corresponsabilidad educativa.</w:t>
      </w: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POA – Acciones por Centros de Interés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387"/>
        <w:gridCol w:w="1401"/>
        <w:gridCol w:w="1605"/>
        <w:gridCol w:w="1644"/>
        <w:gridCol w:w="1387"/>
        <w:gridCol w:w="1300"/>
      </w:tblGrid>
      <w:tr w:rsidR="007A3AEA" w:rsidRPr="005F4C8D" w:rsidTr="004B3084">
        <w:trPr>
          <w:tblHeader/>
          <w:tblCellSpacing w:w="15" w:type="dxa"/>
        </w:trPr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Centro de Interés</w:t>
            </w:r>
          </w:p>
        </w:tc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Responsables</w:t>
            </w:r>
          </w:p>
        </w:tc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Indicador de Logro</w:t>
            </w:r>
          </w:p>
        </w:tc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4C8D">
              <w:rPr>
                <w:rFonts w:ascii="Arial" w:hAnsi="Arial" w:cs="Arial"/>
                <w:b/>
                <w:bCs/>
                <w:sz w:val="24"/>
                <w:szCs w:val="24"/>
              </w:rPr>
              <w:t>Evidencias</w:t>
            </w:r>
          </w:p>
        </w:tc>
      </w:tr>
      <w:tr w:rsidR="007A3AEA" w:rsidRPr="005F4C8D" w:rsidTr="004B3084">
        <w:trPr>
          <w:tblCellSpacing w:w="15" w:type="dxa"/>
        </w:trPr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Medio Ambiente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Proyectos ambientales comunitarios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Participación de familias en campañas ecológicas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Material ambiental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Docentes, padres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70 % de participación familiar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Listas, registros</w:t>
            </w:r>
          </w:p>
        </w:tc>
      </w:tr>
      <w:tr w:rsidR="007A3AEA" w:rsidRPr="005F4C8D" w:rsidTr="004B3084">
        <w:trPr>
          <w:tblCellSpacing w:w="15" w:type="dxa"/>
        </w:trPr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lastRenderedPageBreak/>
              <w:t>Deporte y Salud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Jornadas recreativas familiares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Integración comunidad educativa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Espacios deportivos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Al menos 2 jornadas comunitarias realizadas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Actas</w:t>
            </w:r>
          </w:p>
        </w:tc>
      </w:tr>
      <w:tr w:rsidR="007A3AEA" w:rsidRPr="005F4C8D" w:rsidTr="00551835">
        <w:trPr>
          <w:tblCellSpacing w:w="15" w:type="dxa"/>
        </w:trPr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LEOBE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Lectura en familia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Promoción de lectura en el hogar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Textos, guías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Docentes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60 % de familias vinculadas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Registros</w:t>
            </w:r>
          </w:p>
        </w:tc>
      </w:tr>
      <w:tr w:rsidR="007A3AEA" w:rsidRPr="005F4C8D" w:rsidTr="00551835">
        <w:trPr>
          <w:tblCellSpacing w:w="15" w:type="dxa"/>
        </w:trPr>
        <w:tc>
          <w:tcPr>
            <w:tcW w:w="0" w:type="auto"/>
            <w:shd w:val="clear" w:color="auto" w:fill="BDD6EE" w:themeFill="accent5" w:themeFillTint="66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CRESE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Escuela de padres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Formación en convivencia y emociones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Material psicoeducativo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Orientador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3 talleres realizados en el año</w:t>
            </w:r>
          </w:p>
        </w:tc>
        <w:tc>
          <w:tcPr>
            <w:tcW w:w="0" w:type="auto"/>
            <w:vAlign w:val="center"/>
            <w:hideMark/>
          </w:tcPr>
          <w:p w:rsidR="007A3AEA" w:rsidRPr="005F4C8D" w:rsidRDefault="007A3AEA" w:rsidP="007A3AEA">
            <w:pPr>
              <w:rPr>
                <w:rFonts w:ascii="Arial" w:hAnsi="Arial" w:cs="Arial"/>
                <w:sz w:val="24"/>
                <w:szCs w:val="24"/>
              </w:rPr>
            </w:pPr>
            <w:r w:rsidRPr="005F4C8D">
              <w:rPr>
                <w:rFonts w:ascii="Arial" w:hAnsi="Arial" w:cs="Arial"/>
                <w:sz w:val="24"/>
                <w:szCs w:val="24"/>
              </w:rPr>
              <w:t>Actas, listados</w:t>
            </w:r>
          </w:p>
        </w:tc>
      </w:tr>
    </w:tbl>
    <w:p w:rsidR="00333834" w:rsidRDefault="00333834" w:rsidP="007A3AEA">
      <w:pPr>
        <w:rPr>
          <w:rFonts w:ascii="Arial" w:hAnsi="Arial" w:cs="Arial"/>
          <w:b/>
          <w:bCs/>
          <w:sz w:val="24"/>
          <w:szCs w:val="24"/>
        </w:rPr>
      </w:pP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4. SEGUIMIENTO Y EVALUACIÓN (PMI)</w:t>
      </w:r>
    </w:p>
    <w:p w:rsidR="007A3AEA" w:rsidRPr="005F4C8D" w:rsidRDefault="007A3AEA" w:rsidP="007A3AEA">
      <w:pPr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 xml:space="preserve">Seguimiento </w:t>
      </w:r>
      <w:r w:rsidRPr="005F4C8D">
        <w:rPr>
          <w:rFonts w:ascii="Arial" w:hAnsi="Arial" w:cs="Arial"/>
          <w:b/>
          <w:bCs/>
          <w:sz w:val="24"/>
          <w:szCs w:val="24"/>
        </w:rPr>
        <w:t>trimestral</w:t>
      </w:r>
      <w:r w:rsidRPr="005F4C8D">
        <w:rPr>
          <w:rFonts w:ascii="Arial" w:hAnsi="Arial" w:cs="Arial"/>
          <w:sz w:val="24"/>
          <w:szCs w:val="24"/>
        </w:rPr>
        <w:t xml:space="preserve"> de indicadores.</w:t>
      </w:r>
    </w:p>
    <w:p w:rsidR="007A3AEA" w:rsidRPr="005F4C8D" w:rsidRDefault="007A3AEA" w:rsidP="007A3AEA">
      <w:pPr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 xml:space="preserve">Análisis en </w:t>
      </w:r>
      <w:r w:rsidRPr="005F4C8D">
        <w:rPr>
          <w:rFonts w:ascii="Arial" w:hAnsi="Arial" w:cs="Arial"/>
          <w:b/>
          <w:bCs/>
          <w:sz w:val="24"/>
          <w:szCs w:val="24"/>
        </w:rPr>
        <w:t>Consejo Académico y Comité de Convivencia</w:t>
      </w:r>
      <w:r w:rsidRPr="005F4C8D">
        <w:rPr>
          <w:rFonts w:ascii="Arial" w:hAnsi="Arial" w:cs="Arial"/>
          <w:sz w:val="24"/>
          <w:szCs w:val="24"/>
        </w:rPr>
        <w:t>.</w:t>
      </w:r>
    </w:p>
    <w:p w:rsidR="007A3AEA" w:rsidRPr="005F4C8D" w:rsidRDefault="007A3AEA" w:rsidP="007A3AEA">
      <w:pPr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Ajustes al POA según resultados.</w:t>
      </w:r>
    </w:p>
    <w:p w:rsidR="007A3AEA" w:rsidRPr="005F4C8D" w:rsidRDefault="007A3AEA" w:rsidP="007A3AEA">
      <w:pPr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Retroalimentación a docentes, estudiantes y familias.</w:t>
      </w:r>
    </w:p>
    <w:p w:rsidR="007A3AEA" w:rsidRPr="005F4C8D" w:rsidRDefault="007A3AEA" w:rsidP="007A3AEA">
      <w:pPr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 xml:space="preserve">Informe final como insumo del </w:t>
      </w:r>
      <w:r w:rsidRPr="005F4C8D">
        <w:rPr>
          <w:rFonts w:ascii="Arial" w:hAnsi="Arial" w:cs="Arial"/>
          <w:b/>
          <w:bCs/>
          <w:sz w:val="24"/>
          <w:szCs w:val="24"/>
        </w:rPr>
        <w:t>Plan de Mejoramiento Institucional</w:t>
      </w:r>
      <w:r w:rsidRPr="005F4C8D">
        <w:rPr>
          <w:rFonts w:ascii="Arial" w:hAnsi="Arial" w:cs="Arial"/>
          <w:sz w:val="24"/>
          <w:szCs w:val="24"/>
        </w:rPr>
        <w:t>.</w:t>
      </w:r>
    </w:p>
    <w:p w:rsidR="007A3AEA" w:rsidRPr="005F4C8D" w:rsidRDefault="007A3AEA" w:rsidP="007A3AEA">
      <w:pPr>
        <w:rPr>
          <w:rFonts w:ascii="Arial" w:hAnsi="Arial" w:cs="Arial"/>
          <w:sz w:val="24"/>
          <w:szCs w:val="24"/>
        </w:rPr>
      </w:pPr>
    </w:p>
    <w:p w:rsidR="007A3AEA" w:rsidRPr="005F4C8D" w:rsidRDefault="007A3AEA" w:rsidP="007A3AEA">
      <w:pPr>
        <w:rPr>
          <w:rFonts w:ascii="Arial" w:hAnsi="Arial" w:cs="Arial"/>
          <w:b/>
          <w:bCs/>
          <w:sz w:val="24"/>
          <w:szCs w:val="24"/>
        </w:rPr>
      </w:pPr>
      <w:r w:rsidRPr="005F4C8D">
        <w:rPr>
          <w:rFonts w:ascii="Arial" w:hAnsi="Arial" w:cs="Arial"/>
          <w:b/>
          <w:bCs/>
          <w:sz w:val="24"/>
          <w:szCs w:val="24"/>
        </w:rPr>
        <w:t>5. ARTICULACIÓN DOCUMENTAL</w:t>
      </w:r>
    </w:p>
    <w:p w:rsidR="007A3AEA" w:rsidRPr="005F4C8D" w:rsidRDefault="007A3AEA" w:rsidP="007A3A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Este componente se articula con:</w:t>
      </w:r>
    </w:p>
    <w:p w:rsidR="007A3AEA" w:rsidRPr="005F4C8D" w:rsidRDefault="007A3AEA" w:rsidP="007A3AE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PEI</w:t>
      </w:r>
    </w:p>
    <w:p w:rsidR="007A3AEA" w:rsidRPr="005F4C8D" w:rsidRDefault="007A3AEA" w:rsidP="007A3AE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POA 2026</w:t>
      </w:r>
    </w:p>
    <w:p w:rsidR="007A3AEA" w:rsidRPr="005F4C8D" w:rsidRDefault="007A3AEA" w:rsidP="007A3AE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PMI</w:t>
      </w:r>
    </w:p>
    <w:p w:rsidR="007A3AEA" w:rsidRPr="005F4C8D" w:rsidRDefault="007A3AEA" w:rsidP="007A3AE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Manual de Convivencia</w:t>
      </w:r>
    </w:p>
    <w:p w:rsidR="001E40A0" w:rsidRPr="005F4C8D" w:rsidRDefault="007A3AEA" w:rsidP="007A3AE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4C8D">
        <w:rPr>
          <w:rFonts w:ascii="Arial" w:hAnsi="Arial" w:cs="Arial"/>
          <w:sz w:val="24"/>
          <w:szCs w:val="24"/>
        </w:rPr>
        <w:t>Sistema Institucional de Evaluación (Decreto 1290 de 2009)</w:t>
      </w:r>
    </w:p>
    <w:sectPr w:rsidR="001E40A0" w:rsidRPr="005F4C8D" w:rsidSect="007A3AEA">
      <w:headerReference w:type="default" r:id="rId7"/>
      <w:pgSz w:w="11964" w:h="18711" w:code="5"/>
      <w:pgMar w:top="1440" w:right="1080" w:bottom="1440" w:left="1080" w:header="567" w:footer="454" w:gutter="0"/>
      <w:cols w:space="65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C91" w:rsidRDefault="004F0C91" w:rsidP="005F4C8D">
      <w:pPr>
        <w:spacing w:after="0" w:line="240" w:lineRule="auto"/>
      </w:pPr>
      <w:r>
        <w:separator/>
      </w:r>
    </w:p>
  </w:endnote>
  <w:endnote w:type="continuationSeparator" w:id="0">
    <w:p w:rsidR="004F0C91" w:rsidRDefault="004F0C91" w:rsidP="005F4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C91" w:rsidRDefault="004F0C91" w:rsidP="005F4C8D">
      <w:pPr>
        <w:spacing w:after="0" w:line="240" w:lineRule="auto"/>
      </w:pPr>
      <w:r>
        <w:separator/>
      </w:r>
    </w:p>
  </w:footnote>
  <w:footnote w:type="continuationSeparator" w:id="0">
    <w:p w:rsidR="004F0C91" w:rsidRDefault="004F0C91" w:rsidP="005F4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5811"/>
      <w:gridCol w:w="2268"/>
    </w:tblGrid>
    <w:tr w:rsidR="005F4C8D" w:rsidRPr="00252E63" w:rsidTr="00DE7544">
      <w:trPr>
        <w:trHeight w:val="1402"/>
        <w:jc w:val="center"/>
      </w:trPr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F4C8D" w:rsidRPr="00252E63" w:rsidRDefault="005F4C8D" w:rsidP="005F4C8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CO"/>
            </w:rPr>
          </w:pPr>
          <w:r w:rsidRPr="00252E6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068FD5EF" wp14:editId="570EDDE2">
                <wp:simplePos x="0" y="0"/>
                <wp:positionH relativeFrom="column">
                  <wp:posOffset>35560</wp:posOffset>
                </wp:positionH>
                <wp:positionV relativeFrom="paragraph">
                  <wp:posOffset>-635</wp:posOffset>
                </wp:positionV>
                <wp:extent cx="965835" cy="949325"/>
                <wp:effectExtent l="0" t="0" r="5715" b="317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938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F4C8D" w:rsidRPr="00252E63" w:rsidRDefault="005F4C8D" w:rsidP="005F4C8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CO"/>
            </w:rPr>
          </w:pPr>
        </w:p>
      </w:tc>
      <w:tc>
        <w:tcPr>
          <w:tcW w:w="58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F4C8D" w:rsidRPr="00252E63" w:rsidRDefault="005F4C8D" w:rsidP="005F4C8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 w:rsidRPr="00252E6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</w:t>
          </w:r>
          <w:r w:rsidRPr="00252E63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REPUBLICA DE COLOMBIA </w:t>
          </w:r>
        </w:p>
        <w:p w:rsidR="005F4C8D" w:rsidRPr="00252E63" w:rsidRDefault="005F4C8D" w:rsidP="005F4C8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 w:rsidRPr="00252E63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NORTE DE SANTANDER </w:t>
          </w:r>
        </w:p>
        <w:p w:rsidR="005F4C8D" w:rsidRPr="00252E63" w:rsidRDefault="005F4C8D" w:rsidP="005F4C8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 w:rsidRPr="00252E63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MUNICIPIO DE TOLEDO </w:t>
          </w:r>
        </w:p>
        <w:p w:rsidR="005F4C8D" w:rsidRPr="00252E63" w:rsidRDefault="005F4C8D" w:rsidP="005F4C8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 w:rsidRPr="00252E63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CENTRO EDUCATIVO RURAL LA MESA </w:t>
          </w:r>
        </w:p>
        <w:p w:rsidR="005F4C8D" w:rsidRPr="00252E63" w:rsidRDefault="005F4C8D" w:rsidP="005F4C8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252E6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Aprobación Res 008953 del 31 octubre de 2024 </w:t>
          </w:r>
        </w:p>
        <w:p w:rsidR="005F4C8D" w:rsidRPr="00252E63" w:rsidRDefault="005F4C8D" w:rsidP="005F4C8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252E6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DANE: 254820000279 </w:t>
          </w:r>
        </w:p>
        <w:p w:rsidR="005F4C8D" w:rsidRPr="00252E63" w:rsidRDefault="005F4C8D" w:rsidP="005F4C8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CO"/>
            </w:rPr>
          </w:pPr>
          <w:r w:rsidRPr="00252E6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NIT 900.055.809-2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F4C8D" w:rsidRPr="00252E63" w:rsidRDefault="005F4C8D" w:rsidP="005F4C8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CO"/>
            </w:rPr>
          </w:pPr>
          <w:r w:rsidRPr="00252E6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062F972" wp14:editId="20087C28">
                <wp:simplePos x="0" y="0"/>
                <wp:positionH relativeFrom="column">
                  <wp:posOffset>41910</wp:posOffset>
                </wp:positionH>
                <wp:positionV relativeFrom="paragraph">
                  <wp:posOffset>-64135</wp:posOffset>
                </wp:positionV>
                <wp:extent cx="1285875" cy="749300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F4C8D" w:rsidRDefault="005F4C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C1FBD"/>
    <w:multiLevelType w:val="multilevel"/>
    <w:tmpl w:val="866C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C06E5"/>
    <w:multiLevelType w:val="multilevel"/>
    <w:tmpl w:val="866C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A2991"/>
    <w:multiLevelType w:val="multilevel"/>
    <w:tmpl w:val="866C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138F7"/>
    <w:multiLevelType w:val="multilevel"/>
    <w:tmpl w:val="866C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5760BA"/>
    <w:multiLevelType w:val="multilevel"/>
    <w:tmpl w:val="866C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141D50"/>
    <w:multiLevelType w:val="multilevel"/>
    <w:tmpl w:val="866C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08"/>
  <w:hyphenationZone w:val="425"/>
  <w:drawingGridHorizontalSpacing w:val="80"/>
  <w:drawingGridVertic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EA"/>
    <w:rsid w:val="001E40A0"/>
    <w:rsid w:val="0022750F"/>
    <w:rsid w:val="002612DA"/>
    <w:rsid w:val="002E5BB2"/>
    <w:rsid w:val="00333834"/>
    <w:rsid w:val="003A5BA1"/>
    <w:rsid w:val="003D4531"/>
    <w:rsid w:val="00416368"/>
    <w:rsid w:val="004448C6"/>
    <w:rsid w:val="004B3084"/>
    <w:rsid w:val="004F0C91"/>
    <w:rsid w:val="00525D25"/>
    <w:rsid w:val="00551835"/>
    <w:rsid w:val="005F4C8D"/>
    <w:rsid w:val="00663DB8"/>
    <w:rsid w:val="006665A5"/>
    <w:rsid w:val="00703B89"/>
    <w:rsid w:val="007A3AEA"/>
    <w:rsid w:val="008A1366"/>
    <w:rsid w:val="008F34BD"/>
    <w:rsid w:val="008F71FC"/>
    <w:rsid w:val="009C20FC"/>
    <w:rsid w:val="00A123E2"/>
    <w:rsid w:val="00C33707"/>
    <w:rsid w:val="00CE2BD5"/>
    <w:rsid w:val="00D156EC"/>
    <w:rsid w:val="00F0083A"/>
    <w:rsid w:val="00F81B9C"/>
    <w:rsid w:val="00F9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94F7"/>
  <w15:chartTrackingRefBased/>
  <w15:docId w15:val="{FCBC210B-8B37-4BAF-B627-8D239433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C8D"/>
  </w:style>
  <w:style w:type="paragraph" w:styleId="Piedepgina">
    <w:name w:val="footer"/>
    <w:basedOn w:val="Normal"/>
    <w:link w:val="PiedepginaCar"/>
    <w:uiPriority w:val="99"/>
    <w:unhideWhenUsed/>
    <w:rsid w:val="005F4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1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9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53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6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1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7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39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9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64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3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67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4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573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13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966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295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47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987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30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73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15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3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20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789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7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729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79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02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7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8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7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6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9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77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13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69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2021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DIAZ PACHECO</dc:creator>
  <cp:keywords/>
  <dc:description/>
  <cp:lastModifiedBy>usuario</cp:lastModifiedBy>
  <cp:revision>30</cp:revision>
  <dcterms:created xsi:type="dcterms:W3CDTF">2026-01-09T01:47:00Z</dcterms:created>
  <dcterms:modified xsi:type="dcterms:W3CDTF">2026-01-09T03:22:00Z</dcterms:modified>
</cp:coreProperties>
</file>