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6D4" w14:textId="77777777" w:rsidR="00A0104D" w:rsidRDefault="00A0104D" w:rsidP="00A0104D">
      <w:pPr>
        <w:pStyle w:val="Ttulo2"/>
        <w:rPr>
          <w:rFonts w:ascii="Arial" w:hAnsi="Arial" w:cs="Arial"/>
          <w:b/>
          <w:bCs/>
          <w:sz w:val="24"/>
          <w:szCs w:val="24"/>
        </w:rPr>
      </w:pPr>
      <w:bookmarkStart w:id="0" w:name="_Hlk208653125"/>
    </w:p>
    <w:p w14:paraId="07C88E2A" w14:textId="77777777" w:rsidR="00A0104D" w:rsidRDefault="00A0104D" w:rsidP="00A0104D">
      <w:pPr>
        <w:pStyle w:val="Ttulo2"/>
        <w:rPr>
          <w:rFonts w:ascii="Arial" w:hAnsi="Arial" w:cs="Arial"/>
          <w:b/>
          <w:bCs/>
          <w:sz w:val="24"/>
          <w:szCs w:val="24"/>
        </w:rPr>
      </w:pPr>
    </w:p>
    <w:p w14:paraId="3C917282" w14:textId="2F2DB6BF" w:rsidR="00A0104D" w:rsidRPr="00A0104D" w:rsidRDefault="00A0104D" w:rsidP="00A0104D">
      <w:pPr>
        <w:pStyle w:val="Ttulo2"/>
        <w:rPr>
          <w:rFonts w:ascii="Arial" w:hAnsi="Arial" w:cs="Arial"/>
          <w:b/>
          <w:bCs/>
          <w:sz w:val="24"/>
          <w:szCs w:val="24"/>
        </w:rPr>
      </w:pPr>
      <w:r w:rsidRPr="00A0104D">
        <w:rPr>
          <w:rFonts w:ascii="Arial" w:hAnsi="Arial" w:cs="Arial"/>
          <w:b/>
          <w:bCs/>
          <w:sz w:val="24"/>
          <w:szCs w:val="24"/>
        </w:rPr>
        <w:t>PROYECTO</w:t>
      </w:r>
      <w:r w:rsidRPr="00A0104D">
        <w:rPr>
          <w:rFonts w:ascii="Arial" w:hAnsi="Arial" w:cs="Arial"/>
          <w:b/>
          <w:bCs/>
          <w:spacing w:val="-12"/>
          <w:sz w:val="24"/>
          <w:szCs w:val="24"/>
        </w:rPr>
        <w:t xml:space="preserve"> </w:t>
      </w:r>
      <w:r w:rsidRPr="00A0104D">
        <w:rPr>
          <w:rFonts w:ascii="Arial" w:hAnsi="Arial" w:cs="Arial"/>
          <w:b/>
          <w:bCs/>
          <w:sz w:val="24"/>
          <w:szCs w:val="24"/>
        </w:rPr>
        <w:t>TRANSVERSAL</w:t>
      </w:r>
      <w:r w:rsidRPr="00A0104D">
        <w:rPr>
          <w:rFonts w:ascii="Arial" w:hAnsi="Arial" w:cs="Arial"/>
          <w:b/>
          <w:bCs/>
          <w:spacing w:val="-4"/>
          <w:sz w:val="24"/>
          <w:szCs w:val="24"/>
        </w:rPr>
        <w:t xml:space="preserve"> </w:t>
      </w:r>
      <w:r w:rsidRPr="00A0104D">
        <w:rPr>
          <w:rFonts w:ascii="Arial" w:hAnsi="Arial" w:cs="Arial"/>
          <w:b/>
          <w:bCs/>
          <w:sz w:val="24"/>
          <w:szCs w:val="24"/>
        </w:rPr>
        <w:t>“SOMOS IGUALES SOMOS DIFERENTES”</w:t>
      </w:r>
    </w:p>
    <w:p w14:paraId="32E2BE18" w14:textId="77777777" w:rsidR="00A0104D" w:rsidRPr="00A0104D" w:rsidRDefault="00A0104D" w:rsidP="00A0104D">
      <w:pPr>
        <w:pStyle w:val="Ttulo2"/>
        <w:rPr>
          <w:rFonts w:ascii="Arial" w:hAnsi="Arial" w:cs="Arial"/>
          <w:b/>
          <w:bCs/>
          <w:sz w:val="24"/>
          <w:szCs w:val="24"/>
        </w:rPr>
      </w:pPr>
    </w:p>
    <w:p w14:paraId="3FA36287" w14:textId="04F6E6EC" w:rsidR="00A0104D" w:rsidRPr="00A0104D" w:rsidRDefault="00F85A33" w:rsidP="00A0104D">
      <w:pPr>
        <w:pStyle w:val="Ttulo2"/>
        <w:rPr>
          <w:rFonts w:ascii="Arial" w:hAnsi="Arial" w:cs="Arial"/>
          <w:b/>
          <w:bCs/>
          <w:sz w:val="40"/>
          <w:szCs w:val="40"/>
        </w:rPr>
      </w:pPr>
      <w:r>
        <w:rPr>
          <w:rFonts w:ascii="Arial" w:hAnsi="Arial" w:cs="Arial"/>
          <w:b/>
          <w:bCs/>
          <w:sz w:val="40"/>
          <w:szCs w:val="40"/>
        </w:rPr>
        <w:t>HABITOS Y ESTILO DE VIDA SALUDABLE</w:t>
      </w:r>
    </w:p>
    <w:p w14:paraId="7A07BDA4" w14:textId="77777777" w:rsidR="00A0104D" w:rsidRPr="00A0104D" w:rsidRDefault="00A0104D" w:rsidP="00A0104D">
      <w:pPr>
        <w:pStyle w:val="Textoindependiente"/>
        <w:spacing w:before="141"/>
        <w:jc w:val="center"/>
        <w:rPr>
          <w:rFonts w:ascii="Arial" w:hAnsi="Arial" w:cs="Arial"/>
          <w:b/>
          <w:bCs/>
          <w:sz w:val="40"/>
          <w:szCs w:val="40"/>
        </w:rPr>
      </w:pPr>
    </w:p>
    <w:p w14:paraId="12C732DC" w14:textId="77777777" w:rsidR="00A0104D" w:rsidRDefault="00A0104D" w:rsidP="00A0104D">
      <w:pPr>
        <w:pStyle w:val="Textoindependiente"/>
        <w:spacing w:before="141"/>
        <w:jc w:val="center"/>
        <w:rPr>
          <w:rFonts w:ascii="Arial" w:hAnsi="Arial" w:cs="Arial"/>
          <w:b/>
          <w:bCs/>
          <w:sz w:val="40"/>
          <w:szCs w:val="40"/>
        </w:rPr>
      </w:pPr>
    </w:p>
    <w:p w14:paraId="43770AC4" w14:textId="77777777" w:rsidR="00323802" w:rsidRDefault="00323802" w:rsidP="00A0104D">
      <w:pPr>
        <w:pStyle w:val="Textoindependiente"/>
        <w:spacing w:before="141"/>
        <w:jc w:val="center"/>
        <w:rPr>
          <w:rFonts w:ascii="Arial" w:hAnsi="Arial" w:cs="Arial"/>
          <w:b/>
          <w:bCs/>
          <w:sz w:val="40"/>
          <w:szCs w:val="40"/>
        </w:rPr>
      </w:pPr>
    </w:p>
    <w:p w14:paraId="10CD8E7D" w14:textId="77777777" w:rsidR="00323802" w:rsidRDefault="00323802" w:rsidP="00A0104D">
      <w:pPr>
        <w:pStyle w:val="Textoindependiente"/>
        <w:spacing w:before="141"/>
        <w:jc w:val="center"/>
        <w:rPr>
          <w:rFonts w:ascii="Arial" w:hAnsi="Arial" w:cs="Arial"/>
          <w:b/>
          <w:bCs/>
          <w:sz w:val="40"/>
          <w:szCs w:val="40"/>
        </w:rPr>
      </w:pPr>
    </w:p>
    <w:p w14:paraId="0495B0BC" w14:textId="77777777" w:rsidR="00323802" w:rsidRPr="00A0104D" w:rsidRDefault="00323802" w:rsidP="00A0104D">
      <w:pPr>
        <w:pStyle w:val="Textoindependiente"/>
        <w:spacing w:before="141"/>
        <w:jc w:val="center"/>
        <w:rPr>
          <w:rFonts w:ascii="Arial" w:hAnsi="Arial" w:cs="Arial"/>
          <w:b/>
          <w:bCs/>
          <w:sz w:val="40"/>
          <w:szCs w:val="40"/>
        </w:rPr>
      </w:pPr>
    </w:p>
    <w:p w14:paraId="7EF6CDD4" w14:textId="77777777" w:rsidR="00A0104D" w:rsidRPr="00A0104D" w:rsidRDefault="00A0104D" w:rsidP="00A0104D">
      <w:pPr>
        <w:pStyle w:val="Textoindependiente"/>
        <w:jc w:val="center"/>
        <w:rPr>
          <w:rFonts w:ascii="Arial" w:hAnsi="Arial" w:cs="Arial"/>
          <w:b/>
          <w:bCs/>
        </w:rPr>
      </w:pPr>
    </w:p>
    <w:p w14:paraId="5D4328C9" w14:textId="77777777" w:rsidR="00A0104D" w:rsidRPr="00A0104D" w:rsidRDefault="00A0104D" w:rsidP="00A0104D">
      <w:pPr>
        <w:pStyle w:val="Textoindependiente"/>
        <w:spacing w:before="141"/>
        <w:jc w:val="center"/>
        <w:rPr>
          <w:rFonts w:ascii="Arial" w:hAnsi="Arial" w:cs="Arial"/>
          <w:b/>
          <w:bCs/>
        </w:rPr>
      </w:pPr>
    </w:p>
    <w:p w14:paraId="7480A113"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CENTRO</w:t>
      </w:r>
      <w:r w:rsidRPr="00A0104D">
        <w:rPr>
          <w:rFonts w:ascii="Arial" w:hAnsi="Arial" w:cs="Arial"/>
          <w:b/>
          <w:bCs/>
          <w:spacing w:val="-6"/>
          <w:sz w:val="24"/>
          <w:szCs w:val="24"/>
        </w:rPr>
        <w:t xml:space="preserve"> </w:t>
      </w:r>
      <w:r w:rsidRPr="00A0104D">
        <w:rPr>
          <w:rFonts w:ascii="Arial" w:hAnsi="Arial" w:cs="Arial"/>
          <w:b/>
          <w:bCs/>
          <w:sz w:val="24"/>
          <w:szCs w:val="24"/>
        </w:rPr>
        <w:t>EDUCATIVO</w:t>
      </w:r>
      <w:r w:rsidRPr="00A0104D">
        <w:rPr>
          <w:rFonts w:ascii="Arial" w:hAnsi="Arial" w:cs="Arial"/>
          <w:b/>
          <w:bCs/>
          <w:spacing w:val="-6"/>
          <w:sz w:val="24"/>
          <w:szCs w:val="24"/>
        </w:rPr>
        <w:t xml:space="preserve"> </w:t>
      </w:r>
      <w:r w:rsidRPr="00A0104D">
        <w:rPr>
          <w:rFonts w:ascii="Arial" w:hAnsi="Arial" w:cs="Arial"/>
          <w:b/>
          <w:bCs/>
          <w:sz w:val="24"/>
          <w:szCs w:val="24"/>
        </w:rPr>
        <w:t>RURAL</w:t>
      </w:r>
      <w:r w:rsidRPr="00A0104D">
        <w:rPr>
          <w:rFonts w:ascii="Arial" w:hAnsi="Arial" w:cs="Arial"/>
          <w:b/>
          <w:bCs/>
          <w:spacing w:val="-5"/>
          <w:sz w:val="24"/>
          <w:szCs w:val="24"/>
        </w:rPr>
        <w:t xml:space="preserve"> </w:t>
      </w:r>
      <w:r w:rsidRPr="00A0104D">
        <w:rPr>
          <w:rFonts w:ascii="Arial" w:hAnsi="Arial" w:cs="Arial"/>
          <w:b/>
          <w:bCs/>
          <w:sz w:val="24"/>
          <w:szCs w:val="24"/>
        </w:rPr>
        <w:t>LA</w:t>
      </w:r>
      <w:r w:rsidRPr="00A0104D">
        <w:rPr>
          <w:rFonts w:ascii="Arial" w:hAnsi="Arial" w:cs="Arial"/>
          <w:b/>
          <w:bCs/>
          <w:spacing w:val="-8"/>
          <w:sz w:val="24"/>
          <w:szCs w:val="24"/>
        </w:rPr>
        <w:t xml:space="preserve"> </w:t>
      </w:r>
      <w:r w:rsidRPr="00A0104D">
        <w:rPr>
          <w:rFonts w:ascii="Arial" w:hAnsi="Arial" w:cs="Arial"/>
          <w:b/>
          <w:bCs/>
          <w:sz w:val="24"/>
          <w:szCs w:val="24"/>
        </w:rPr>
        <w:t>MESA</w:t>
      </w:r>
      <w:r w:rsidRPr="00A0104D">
        <w:rPr>
          <w:rFonts w:ascii="Arial" w:hAnsi="Arial" w:cs="Arial"/>
          <w:b/>
          <w:bCs/>
          <w:spacing w:val="-4"/>
          <w:sz w:val="24"/>
          <w:szCs w:val="24"/>
        </w:rPr>
        <w:t xml:space="preserve"> </w:t>
      </w:r>
      <w:r w:rsidRPr="00A0104D">
        <w:rPr>
          <w:rFonts w:ascii="Arial" w:hAnsi="Arial" w:cs="Arial"/>
          <w:b/>
          <w:bCs/>
          <w:sz w:val="24"/>
          <w:szCs w:val="24"/>
        </w:rPr>
        <w:t>–</w:t>
      </w:r>
      <w:r w:rsidRPr="00A0104D">
        <w:rPr>
          <w:rFonts w:ascii="Arial" w:hAnsi="Arial" w:cs="Arial"/>
          <w:b/>
          <w:bCs/>
          <w:spacing w:val="-8"/>
          <w:sz w:val="24"/>
          <w:szCs w:val="24"/>
        </w:rPr>
        <w:t xml:space="preserve"> </w:t>
      </w:r>
      <w:r w:rsidRPr="00A0104D">
        <w:rPr>
          <w:rFonts w:ascii="Arial" w:hAnsi="Arial" w:cs="Arial"/>
          <w:b/>
          <w:bCs/>
          <w:sz w:val="24"/>
          <w:szCs w:val="24"/>
        </w:rPr>
        <w:t>TOLEDO</w:t>
      </w:r>
    </w:p>
    <w:p w14:paraId="05B051FD"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NORTE DE SANTANDER</w:t>
      </w:r>
    </w:p>
    <w:p w14:paraId="58460298" w14:textId="77777777" w:rsidR="00A0104D" w:rsidRPr="00A0104D" w:rsidRDefault="00A0104D" w:rsidP="00A0104D">
      <w:pPr>
        <w:pStyle w:val="Textoindependiente"/>
        <w:jc w:val="center"/>
        <w:rPr>
          <w:rFonts w:ascii="Arial" w:hAnsi="Arial" w:cs="Arial"/>
          <w:b/>
          <w:bCs/>
        </w:rPr>
      </w:pPr>
    </w:p>
    <w:p w14:paraId="10DE5717" w14:textId="77777777" w:rsidR="00A0104D" w:rsidRPr="00A0104D" w:rsidRDefault="00A0104D" w:rsidP="00A0104D">
      <w:pPr>
        <w:pStyle w:val="Textoindependiente"/>
        <w:jc w:val="center"/>
        <w:rPr>
          <w:rFonts w:ascii="Arial" w:hAnsi="Arial" w:cs="Arial"/>
          <w:b/>
          <w:bCs/>
        </w:rPr>
      </w:pPr>
    </w:p>
    <w:p w14:paraId="3CBFC6FA" w14:textId="77777777" w:rsidR="00A0104D" w:rsidRPr="00A0104D" w:rsidRDefault="00A0104D" w:rsidP="00A0104D">
      <w:pPr>
        <w:pStyle w:val="Textoindependiente"/>
        <w:jc w:val="center"/>
        <w:rPr>
          <w:rFonts w:ascii="Arial" w:hAnsi="Arial" w:cs="Arial"/>
          <w:b/>
          <w:bCs/>
        </w:rPr>
      </w:pPr>
    </w:p>
    <w:p w14:paraId="24413273" w14:textId="77777777" w:rsidR="00A0104D" w:rsidRDefault="00A0104D" w:rsidP="00A0104D">
      <w:pPr>
        <w:pStyle w:val="Textoindependiente"/>
        <w:jc w:val="center"/>
        <w:rPr>
          <w:rFonts w:ascii="Arial" w:hAnsi="Arial" w:cs="Arial"/>
          <w:b/>
          <w:bCs/>
        </w:rPr>
      </w:pPr>
    </w:p>
    <w:p w14:paraId="7943B1B1" w14:textId="77777777" w:rsidR="00323802" w:rsidRDefault="00323802" w:rsidP="00A0104D">
      <w:pPr>
        <w:pStyle w:val="Textoindependiente"/>
        <w:jc w:val="center"/>
        <w:rPr>
          <w:rFonts w:ascii="Arial" w:hAnsi="Arial" w:cs="Arial"/>
          <w:b/>
          <w:bCs/>
        </w:rPr>
      </w:pPr>
    </w:p>
    <w:p w14:paraId="1144BAE1" w14:textId="77777777" w:rsidR="00323802" w:rsidRDefault="00323802" w:rsidP="00A0104D">
      <w:pPr>
        <w:pStyle w:val="Textoindependiente"/>
        <w:jc w:val="center"/>
        <w:rPr>
          <w:rFonts w:ascii="Arial" w:hAnsi="Arial" w:cs="Arial"/>
          <w:b/>
          <w:bCs/>
        </w:rPr>
      </w:pPr>
    </w:p>
    <w:p w14:paraId="6FC5E80A" w14:textId="77777777" w:rsidR="00323802" w:rsidRDefault="00323802" w:rsidP="00A0104D">
      <w:pPr>
        <w:pStyle w:val="Textoindependiente"/>
        <w:jc w:val="center"/>
        <w:rPr>
          <w:rFonts w:ascii="Arial" w:hAnsi="Arial" w:cs="Arial"/>
          <w:b/>
          <w:bCs/>
        </w:rPr>
      </w:pPr>
    </w:p>
    <w:p w14:paraId="0BA5DDB3" w14:textId="77777777" w:rsidR="00323802" w:rsidRPr="00A0104D" w:rsidRDefault="00323802" w:rsidP="00A0104D">
      <w:pPr>
        <w:pStyle w:val="Textoindependiente"/>
        <w:jc w:val="center"/>
        <w:rPr>
          <w:rFonts w:ascii="Arial" w:hAnsi="Arial" w:cs="Arial"/>
          <w:b/>
          <w:bCs/>
        </w:rPr>
      </w:pPr>
    </w:p>
    <w:p w14:paraId="74392025" w14:textId="77777777" w:rsidR="00A0104D" w:rsidRPr="00A0104D" w:rsidRDefault="00A0104D" w:rsidP="00A0104D">
      <w:pPr>
        <w:pStyle w:val="Textoindependiente"/>
        <w:jc w:val="center"/>
        <w:rPr>
          <w:rFonts w:ascii="Arial" w:hAnsi="Arial" w:cs="Arial"/>
          <w:b/>
          <w:bCs/>
        </w:rPr>
      </w:pPr>
    </w:p>
    <w:p w14:paraId="4E931863" w14:textId="77777777" w:rsidR="00A0104D" w:rsidRPr="00A0104D" w:rsidRDefault="00A0104D" w:rsidP="00A0104D">
      <w:pPr>
        <w:pStyle w:val="Textoindependiente"/>
        <w:jc w:val="center"/>
        <w:rPr>
          <w:rFonts w:ascii="Arial" w:hAnsi="Arial" w:cs="Arial"/>
          <w:b/>
          <w:bCs/>
        </w:rPr>
      </w:pPr>
    </w:p>
    <w:p w14:paraId="7C1B6BFF" w14:textId="77777777" w:rsidR="00A0104D" w:rsidRPr="00A0104D" w:rsidRDefault="00A0104D" w:rsidP="00A0104D">
      <w:pPr>
        <w:pStyle w:val="Textoindependiente"/>
        <w:jc w:val="center"/>
        <w:rPr>
          <w:rFonts w:ascii="Arial" w:hAnsi="Arial" w:cs="Arial"/>
          <w:b/>
          <w:bCs/>
        </w:rPr>
      </w:pPr>
    </w:p>
    <w:p w14:paraId="430B1444" w14:textId="77777777" w:rsidR="00A0104D" w:rsidRPr="00A0104D" w:rsidRDefault="00A0104D" w:rsidP="00A0104D">
      <w:pPr>
        <w:pStyle w:val="Textoindependiente"/>
        <w:spacing w:before="1"/>
        <w:jc w:val="center"/>
        <w:rPr>
          <w:rFonts w:ascii="Arial" w:hAnsi="Arial" w:cs="Arial"/>
          <w:b/>
          <w:bCs/>
        </w:rPr>
      </w:pPr>
    </w:p>
    <w:p w14:paraId="1B154DA5" w14:textId="5D85268E" w:rsidR="00A0104D" w:rsidRPr="00A0104D" w:rsidRDefault="00A0104D" w:rsidP="00A0104D">
      <w:pPr>
        <w:ind w:right="4"/>
        <w:jc w:val="center"/>
        <w:rPr>
          <w:rFonts w:ascii="Arial" w:hAnsi="Arial" w:cs="Arial"/>
          <w:b/>
          <w:bCs/>
          <w:sz w:val="24"/>
          <w:szCs w:val="24"/>
        </w:rPr>
      </w:pPr>
      <w:r w:rsidRPr="00A0104D">
        <w:rPr>
          <w:rFonts w:ascii="Arial" w:hAnsi="Arial" w:cs="Arial"/>
          <w:b/>
          <w:bCs/>
          <w:spacing w:val="-4"/>
          <w:sz w:val="24"/>
          <w:szCs w:val="24"/>
        </w:rPr>
        <w:t>202</w:t>
      </w:r>
      <w:r w:rsidR="00ED496C">
        <w:rPr>
          <w:rFonts w:ascii="Arial" w:hAnsi="Arial" w:cs="Arial"/>
          <w:b/>
          <w:bCs/>
          <w:spacing w:val="-4"/>
          <w:sz w:val="24"/>
          <w:szCs w:val="24"/>
        </w:rPr>
        <w:t>6</w:t>
      </w:r>
    </w:p>
    <w:bookmarkEnd w:id="0"/>
    <w:p w14:paraId="31F0C1E6" w14:textId="34028D64" w:rsidR="00A0104D" w:rsidRDefault="00A0104D" w:rsidP="00A0104D">
      <w:pPr>
        <w:pStyle w:val="Ttulo2"/>
      </w:pPr>
      <w:r w:rsidRPr="00A0104D">
        <w:rPr>
          <w:rFonts w:ascii="Arial" w:hAnsi="Arial" w:cs="Arial"/>
          <w:b/>
          <w:bCs/>
          <w:sz w:val="24"/>
          <w:szCs w:val="24"/>
        </w:rPr>
        <w:lastRenderedPageBreak/>
        <w:br w:type="page"/>
      </w:r>
    </w:p>
    <w:p w14:paraId="09E118F6" w14:textId="712A0B1B" w:rsidR="00E0506A" w:rsidRDefault="00A0104D" w:rsidP="003977E6">
      <w:pPr>
        <w:jc w:val="center"/>
        <w:rPr>
          <w:rFonts w:ascii="Arial" w:hAnsi="Arial" w:cs="Arial"/>
          <w:b/>
          <w:bCs/>
          <w:sz w:val="24"/>
          <w:szCs w:val="24"/>
        </w:rPr>
      </w:pPr>
      <w:r w:rsidRPr="00A0104D">
        <w:rPr>
          <w:rFonts w:ascii="Arial" w:hAnsi="Arial" w:cs="Arial"/>
          <w:b/>
          <w:bCs/>
          <w:sz w:val="24"/>
          <w:szCs w:val="24"/>
        </w:rPr>
        <w:lastRenderedPageBreak/>
        <w:t>INTRODUCCIÓN</w:t>
      </w:r>
    </w:p>
    <w:p w14:paraId="200429EC" w14:textId="47203930" w:rsidR="00976626" w:rsidRPr="00976626" w:rsidRDefault="00976626" w:rsidP="00976626">
      <w:pPr>
        <w:jc w:val="both"/>
        <w:rPr>
          <w:rFonts w:ascii="Arial" w:hAnsi="Arial" w:cs="Arial"/>
          <w:sz w:val="24"/>
          <w:szCs w:val="24"/>
        </w:rPr>
      </w:pPr>
      <w:r w:rsidRPr="00976626">
        <w:rPr>
          <w:rFonts w:ascii="Arial" w:hAnsi="Arial" w:cs="Arial"/>
          <w:sz w:val="24"/>
          <w:szCs w:val="24"/>
        </w:rPr>
        <w:t xml:space="preserve">Los estilos de vida en la actualidad constituyen un tema de trascendencia, porque a través de su conocimiento y aplicación permite incrementar la actividad en los estudiantes y comunidad en general del CER </w:t>
      </w:r>
      <w:r>
        <w:rPr>
          <w:rFonts w:ascii="Arial" w:hAnsi="Arial" w:cs="Arial"/>
          <w:sz w:val="24"/>
          <w:szCs w:val="24"/>
        </w:rPr>
        <w:t>la mesa.</w:t>
      </w:r>
    </w:p>
    <w:p w14:paraId="6A218CB8" w14:textId="02A60DF5" w:rsidR="00976626" w:rsidRPr="00976626" w:rsidRDefault="00976626" w:rsidP="00976626">
      <w:pPr>
        <w:jc w:val="both"/>
        <w:rPr>
          <w:rFonts w:ascii="Arial" w:hAnsi="Arial" w:cs="Arial"/>
          <w:sz w:val="24"/>
          <w:szCs w:val="24"/>
        </w:rPr>
      </w:pPr>
      <w:r w:rsidRPr="00976626">
        <w:rPr>
          <w:rFonts w:ascii="Arial" w:hAnsi="Arial" w:cs="Arial"/>
          <w:sz w:val="24"/>
          <w:szCs w:val="24"/>
        </w:rPr>
        <w:t xml:space="preserve">Los estilos de vida saludables ayudan a disminuir el riesgo de padecer enfermedades que se pueden prevenir. Por otro lado, hará más eficientes a las </w:t>
      </w:r>
      <w:r w:rsidR="0086634F">
        <w:rPr>
          <w:rFonts w:ascii="Arial" w:hAnsi="Arial" w:cs="Arial"/>
          <w:sz w:val="24"/>
          <w:szCs w:val="24"/>
        </w:rPr>
        <w:t xml:space="preserve">estudiantes, docentes y padres de familia </w:t>
      </w:r>
      <w:r w:rsidRPr="00976626">
        <w:rPr>
          <w:rFonts w:ascii="Arial" w:hAnsi="Arial" w:cs="Arial"/>
          <w:sz w:val="24"/>
          <w:szCs w:val="24"/>
        </w:rPr>
        <w:t>en su vida general.</w:t>
      </w:r>
      <w:r w:rsidR="009F62A7">
        <w:rPr>
          <w:rFonts w:ascii="Arial" w:hAnsi="Arial" w:cs="Arial"/>
          <w:sz w:val="24"/>
          <w:szCs w:val="24"/>
        </w:rPr>
        <w:t xml:space="preserve"> </w:t>
      </w:r>
      <w:r w:rsidRPr="00976626">
        <w:rPr>
          <w:rFonts w:ascii="Arial" w:hAnsi="Arial" w:cs="Arial"/>
          <w:sz w:val="24"/>
          <w:szCs w:val="24"/>
        </w:rPr>
        <w:t>Las prácticas de los estilos de vida saludables requieren en gran medida, un cambio de actitud frente a los nuevos retos de la vida moderna.</w:t>
      </w:r>
    </w:p>
    <w:p w14:paraId="4EB9B728" w14:textId="25EEA7AA" w:rsidR="00C82CC4" w:rsidRDefault="00C82CC4" w:rsidP="00976626">
      <w:pPr>
        <w:jc w:val="both"/>
        <w:rPr>
          <w:rFonts w:ascii="Arial" w:hAnsi="Arial" w:cs="Arial"/>
          <w:sz w:val="24"/>
          <w:szCs w:val="24"/>
        </w:rPr>
      </w:pPr>
      <w:r w:rsidRPr="00C82CC4">
        <w:rPr>
          <w:rFonts w:ascii="Arial" w:hAnsi="Arial" w:cs="Arial"/>
          <w:sz w:val="24"/>
          <w:szCs w:val="24"/>
        </w:rPr>
        <w:t>Un estilo de vida saludable abarca comportamientos que promueven el bienestar, reducen la prevalencia de enfermedades y aumentan la esperanza de vida. Los comportamientos saludables son decisiones intencionadas que promueven la buena salud. Pueden incluir el manejo del estrés, el ejercicio o una nutrición adecuada. Una vida saludable es diferente para cada persona.</w:t>
      </w:r>
    </w:p>
    <w:p w14:paraId="46EA6EFA" w14:textId="24E05F6E" w:rsidR="00442ADF" w:rsidRPr="00976626" w:rsidRDefault="00976626" w:rsidP="00976626">
      <w:pPr>
        <w:jc w:val="both"/>
        <w:rPr>
          <w:rFonts w:ascii="Arial" w:hAnsi="Arial" w:cs="Arial"/>
          <w:sz w:val="24"/>
          <w:szCs w:val="24"/>
        </w:rPr>
      </w:pPr>
      <w:r w:rsidRPr="00976626">
        <w:rPr>
          <w:rFonts w:ascii="Arial" w:hAnsi="Arial" w:cs="Arial"/>
          <w:sz w:val="24"/>
          <w:szCs w:val="24"/>
        </w:rPr>
        <w:t xml:space="preserve">El </w:t>
      </w:r>
      <w:r w:rsidR="00335BC8">
        <w:rPr>
          <w:rFonts w:ascii="Arial" w:hAnsi="Arial" w:cs="Arial"/>
          <w:sz w:val="24"/>
          <w:szCs w:val="24"/>
        </w:rPr>
        <w:t xml:space="preserve">CER La mesa </w:t>
      </w:r>
      <w:r w:rsidRPr="00976626">
        <w:rPr>
          <w:rFonts w:ascii="Arial" w:hAnsi="Arial" w:cs="Arial"/>
          <w:sz w:val="24"/>
          <w:szCs w:val="24"/>
        </w:rPr>
        <w:t xml:space="preserve">del Municipio de </w:t>
      </w:r>
      <w:r w:rsidR="00335BC8">
        <w:rPr>
          <w:rFonts w:ascii="Arial" w:hAnsi="Arial" w:cs="Arial"/>
          <w:sz w:val="24"/>
          <w:szCs w:val="24"/>
        </w:rPr>
        <w:t>Toledo</w:t>
      </w:r>
      <w:r w:rsidRPr="00976626">
        <w:rPr>
          <w:rFonts w:ascii="Arial" w:hAnsi="Arial" w:cs="Arial"/>
          <w:sz w:val="24"/>
          <w:szCs w:val="24"/>
        </w:rPr>
        <w:t xml:space="preserve"> cuenta con el Programa de Alimentación Escolar PAE apoyado por el Gobierno Nacional donde se entrega al estudiante un almuerzo balanceado, de esta manera el CER constituye una convergencia de apoyo bilateral entre los docentes, estudiantes y población en general trabajando por un bienestar común.</w:t>
      </w:r>
    </w:p>
    <w:p w14:paraId="2996915E" w14:textId="77777777" w:rsidR="003F1BEB" w:rsidRDefault="003F1BEB">
      <w:pPr>
        <w:rPr>
          <w:rFonts w:ascii="Arial" w:hAnsi="Arial" w:cs="Arial"/>
          <w:b/>
          <w:bCs/>
          <w:sz w:val="24"/>
          <w:szCs w:val="24"/>
        </w:rPr>
      </w:pPr>
    </w:p>
    <w:p w14:paraId="6FE6082B" w14:textId="77777777" w:rsidR="003F1BEB" w:rsidRDefault="003F1BEB">
      <w:pPr>
        <w:rPr>
          <w:rFonts w:ascii="Arial" w:hAnsi="Arial" w:cs="Arial"/>
          <w:b/>
          <w:bCs/>
          <w:sz w:val="24"/>
          <w:szCs w:val="24"/>
        </w:rPr>
      </w:pPr>
    </w:p>
    <w:p w14:paraId="7BDD0184" w14:textId="77777777" w:rsidR="003F1BEB" w:rsidRDefault="003F1BEB">
      <w:pPr>
        <w:rPr>
          <w:rFonts w:ascii="Arial" w:hAnsi="Arial" w:cs="Arial"/>
          <w:b/>
          <w:bCs/>
          <w:sz w:val="24"/>
          <w:szCs w:val="24"/>
        </w:rPr>
      </w:pPr>
    </w:p>
    <w:p w14:paraId="7CA0A4B1" w14:textId="77777777" w:rsidR="003F1BEB" w:rsidRDefault="003F1BEB">
      <w:pPr>
        <w:rPr>
          <w:rFonts w:ascii="Arial" w:hAnsi="Arial" w:cs="Arial"/>
          <w:b/>
          <w:bCs/>
          <w:sz w:val="24"/>
          <w:szCs w:val="24"/>
        </w:rPr>
      </w:pPr>
    </w:p>
    <w:p w14:paraId="24F0C00F" w14:textId="77777777" w:rsidR="003F1BEB" w:rsidRDefault="003F1BEB">
      <w:pPr>
        <w:rPr>
          <w:rFonts w:ascii="Arial" w:hAnsi="Arial" w:cs="Arial"/>
          <w:b/>
          <w:bCs/>
          <w:sz w:val="24"/>
          <w:szCs w:val="24"/>
        </w:rPr>
      </w:pPr>
    </w:p>
    <w:p w14:paraId="290B8058" w14:textId="77777777" w:rsidR="003F1BEB" w:rsidRDefault="003F1BEB">
      <w:pPr>
        <w:rPr>
          <w:rFonts w:ascii="Arial" w:hAnsi="Arial" w:cs="Arial"/>
          <w:b/>
          <w:bCs/>
          <w:sz w:val="24"/>
          <w:szCs w:val="24"/>
        </w:rPr>
      </w:pPr>
    </w:p>
    <w:p w14:paraId="07D50381" w14:textId="77777777" w:rsidR="003F1BEB" w:rsidRDefault="003F1BEB">
      <w:pPr>
        <w:rPr>
          <w:rFonts w:ascii="Arial" w:hAnsi="Arial" w:cs="Arial"/>
          <w:b/>
          <w:bCs/>
          <w:sz w:val="24"/>
          <w:szCs w:val="24"/>
        </w:rPr>
      </w:pPr>
    </w:p>
    <w:p w14:paraId="5F4328AE" w14:textId="77777777" w:rsidR="003F1BEB" w:rsidRDefault="003F1BEB">
      <w:pPr>
        <w:rPr>
          <w:rFonts w:ascii="Arial" w:hAnsi="Arial" w:cs="Arial"/>
          <w:b/>
          <w:bCs/>
          <w:sz w:val="24"/>
          <w:szCs w:val="24"/>
        </w:rPr>
      </w:pPr>
    </w:p>
    <w:p w14:paraId="77EB2229" w14:textId="77777777" w:rsidR="003F1BEB" w:rsidRDefault="003F1BEB">
      <w:pPr>
        <w:rPr>
          <w:rFonts w:ascii="Arial" w:hAnsi="Arial" w:cs="Arial"/>
          <w:b/>
          <w:bCs/>
          <w:sz w:val="24"/>
          <w:szCs w:val="24"/>
        </w:rPr>
      </w:pPr>
    </w:p>
    <w:p w14:paraId="62388212" w14:textId="77777777" w:rsidR="003F1BEB" w:rsidRDefault="003F1BEB">
      <w:pPr>
        <w:rPr>
          <w:rFonts w:ascii="Arial" w:hAnsi="Arial" w:cs="Arial"/>
          <w:b/>
          <w:bCs/>
          <w:sz w:val="24"/>
          <w:szCs w:val="24"/>
        </w:rPr>
      </w:pPr>
    </w:p>
    <w:p w14:paraId="16E93A7C" w14:textId="77777777" w:rsidR="003F1BEB" w:rsidRDefault="003F1BEB">
      <w:pPr>
        <w:rPr>
          <w:rFonts w:ascii="Arial" w:hAnsi="Arial" w:cs="Arial"/>
          <w:b/>
          <w:bCs/>
          <w:sz w:val="24"/>
          <w:szCs w:val="24"/>
        </w:rPr>
      </w:pPr>
    </w:p>
    <w:p w14:paraId="0F8E5C4B" w14:textId="77777777" w:rsidR="003F1BEB" w:rsidRDefault="003F1BEB">
      <w:pPr>
        <w:rPr>
          <w:rFonts w:ascii="Arial" w:hAnsi="Arial" w:cs="Arial"/>
          <w:b/>
          <w:bCs/>
          <w:sz w:val="24"/>
          <w:szCs w:val="24"/>
        </w:rPr>
      </w:pPr>
    </w:p>
    <w:p w14:paraId="3B53EE27" w14:textId="5ED4815B" w:rsidR="00A0104D" w:rsidRDefault="00A0104D" w:rsidP="003F1BEB">
      <w:pPr>
        <w:jc w:val="center"/>
        <w:rPr>
          <w:rFonts w:ascii="Arial" w:hAnsi="Arial" w:cs="Arial"/>
          <w:b/>
          <w:bCs/>
          <w:sz w:val="24"/>
          <w:szCs w:val="24"/>
        </w:rPr>
      </w:pPr>
      <w:r>
        <w:rPr>
          <w:rFonts w:ascii="Arial" w:hAnsi="Arial" w:cs="Arial"/>
          <w:b/>
          <w:bCs/>
          <w:sz w:val="24"/>
          <w:szCs w:val="24"/>
        </w:rPr>
        <w:t>JUSTIFICACIÓN</w:t>
      </w:r>
    </w:p>
    <w:p w14:paraId="77735DD2" w14:textId="210DC95D" w:rsidR="002A377B" w:rsidRPr="002A377B" w:rsidRDefault="002A377B" w:rsidP="002A377B">
      <w:pPr>
        <w:jc w:val="both"/>
        <w:rPr>
          <w:rFonts w:ascii="Arial" w:hAnsi="Arial" w:cs="Arial"/>
          <w:sz w:val="24"/>
          <w:szCs w:val="24"/>
        </w:rPr>
      </w:pPr>
      <w:r w:rsidRPr="002A377B">
        <w:rPr>
          <w:rFonts w:ascii="Arial" w:hAnsi="Arial" w:cs="Arial"/>
          <w:sz w:val="24"/>
          <w:szCs w:val="24"/>
        </w:rPr>
        <w:t xml:space="preserve">Este es un proyecto de formación que plantea a los docentes y estudiantes del Centro Educativo Rural La </w:t>
      </w:r>
      <w:r>
        <w:rPr>
          <w:rFonts w:ascii="Arial" w:hAnsi="Arial" w:cs="Arial"/>
          <w:sz w:val="24"/>
          <w:szCs w:val="24"/>
        </w:rPr>
        <w:t>mesa</w:t>
      </w:r>
      <w:r w:rsidRPr="002A377B">
        <w:rPr>
          <w:rFonts w:ascii="Arial" w:hAnsi="Arial" w:cs="Arial"/>
          <w:sz w:val="24"/>
          <w:szCs w:val="24"/>
        </w:rPr>
        <w:t xml:space="preserve"> del municipio de </w:t>
      </w:r>
      <w:r>
        <w:rPr>
          <w:rFonts w:ascii="Arial" w:hAnsi="Arial" w:cs="Arial"/>
          <w:sz w:val="24"/>
          <w:szCs w:val="24"/>
        </w:rPr>
        <w:t>Toledo</w:t>
      </w:r>
      <w:r w:rsidRPr="002A377B">
        <w:rPr>
          <w:rFonts w:ascii="Arial" w:hAnsi="Arial" w:cs="Arial"/>
          <w:sz w:val="24"/>
          <w:szCs w:val="24"/>
        </w:rPr>
        <w:t xml:space="preserve"> adquirir hábitos de autocuidado y buenos estilos de vida saludable.</w:t>
      </w:r>
      <w:r>
        <w:rPr>
          <w:rFonts w:ascii="Arial" w:hAnsi="Arial" w:cs="Arial"/>
          <w:sz w:val="24"/>
          <w:szCs w:val="24"/>
        </w:rPr>
        <w:t xml:space="preserve"> Aprender una activa</w:t>
      </w:r>
      <w:r w:rsidRPr="002A377B">
        <w:rPr>
          <w:rFonts w:ascii="Arial" w:hAnsi="Arial" w:cs="Arial"/>
          <w:sz w:val="24"/>
          <w:szCs w:val="24"/>
        </w:rPr>
        <w:t xml:space="preserve"> integración entre cuerpo, emoción y mente, con la intención de ampliar la capacidad d</w:t>
      </w:r>
      <w:r w:rsidR="00A81590">
        <w:rPr>
          <w:rFonts w:ascii="Arial" w:hAnsi="Arial" w:cs="Arial"/>
          <w:sz w:val="24"/>
          <w:szCs w:val="24"/>
        </w:rPr>
        <w:t xml:space="preserve">e la comunidad educativa </w:t>
      </w:r>
      <w:r w:rsidRPr="002A377B">
        <w:rPr>
          <w:rFonts w:ascii="Arial" w:hAnsi="Arial" w:cs="Arial"/>
          <w:sz w:val="24"/>
          <w:szCs w:val="24"/>
        </w:rPr>
        <w:t>de relacionarse más saludablemente consigo, con el otro y con el medio, es decir, tanto ambiental como social</w:t>
      </w:r>
      <w:r>
        <w:rPr>
          <w:rFonts w:ascii="Arial" w:hAnsi="Arial" w:cs="Arial"/>
          <w:sz w:val="24"/>
          <w:szCs w:val="24"/>
        </w:rPr>
        <w:t>.</w:t>
      </w:r>
    </w:p>
    <w:p w14:paraId="1FE32F70" w14:textId="02FA80A7" w:rsidR="002A377B" w:rsidRPr="002A377B" w:rsidRDefault="002A377B" w:rsidP="002A377B">
      <w:pPr>
        <w:jc w:val="both"/>
        <w:rPr>
          <w:rFonts w:ascii="Arial" w:hAnsi="Arial" w:cs="Arial"/>
          <w:sz w:val="24"/>
          <w:szCs w:val="24"/>
        </w:rPr>
      </w:pPr>
      <w:r w:rsidRPr="002A377B">
        <w:rPr>
          <w:rFonts w:ascii="Arial" w:hAnsi="Arial" w:cs="Arial"/>
          <w:sz w:val="24"/>
          <w:szCs w:val="24"/>
        </w:rPr>
        <w:t xml:space="preserve">La </w:t>
      </w:r>
      <w:r w:rsidR="0058551B">
        <w:rPr>
          <w:rFonts w:ascii="Arial" w:hAnsi="Arial" w:cs="Arial"/>
          <w:sz w:val="24"/>
          <w:szCs w:val="24"/>
        </w:rPr>
        <w:t>correcta</w:t>
      </w:r>
      <w:r w:rsidRPr="002A377B">
        <w:rPr>
          <w:rFonts w:ascii="Arial" w:hAnsi="Arial" w:cs="Arial"/>
          <w:sz w:val="24"/>
          <w:szCs w:val="24"/>
        </w:rPr>
        <w:t xml:space="preserve"> utilización de estilos de vida saludables, es la actitud positiva </w:t>
      </w:r>
      <w:r w:rsidR="004313AA">
        <w:rPr>
          <w:rFonts w:ascii="Arial" w:hAnsi="Arial" w:cs="Arial"/>
          <w:sz w:val="24"/>
          <w:szCs w:val="24"/>
        </w:rPr>
        <w:t>de la comunidad educativa</w:t>
      </w:r>
      <w:r w:rsidRPr="002A377B">
        <w:rPr>
          <w:rFonts w:ascii="Arial" w:hAnsi="Arial" w:cs="Arial"/>
          <w:sz w:val="24"/>
          <w:szCs w:val="24"/>
        </w:rPr>
        <w:t xml:space="preserve"> hacia la vida en el desarrollo de actividades para el tiempo, que le permitan trascender los límites de la conciencia y el logro del equilibrio biológico, psicológico y social, que dan como resultado una buena salud y una mejor calidad de vida, es un factor esencial en la vida moderna, es un medio para mejorar la salud física y mental, desarrollar el carácter de las personas y mejorar su equilibrio individual.</w:t>
      </w:r>
    </w:p>
    <w:p w14:paraId="46490608" w14:textId="08F7F71A" w:rsidR="00E16DCD" w:rsidRPr="002A377B" w:rsidRDefault="0039482A" w:rsidP="00E16DCD">
      <w:pPr>
        <w:jc w:val="both"/>
        <w:rPr>
          <w:rFonts w:ascii="Arial" w:hAnsi="Arial" w:cs="Arial"/>
          <w:sz w:val="24"/>
          <w:szCs w:val="24"/>
        </w:rPr>
      </w:pPr>
      <w:r>
        <w:rPr>
          <w:rFonts w:ascii="Arial" w:hAnsi="Arial" w:cs="Arial"/>
          <w:sz w:val="24"/>
          <w:szCs w:val="24"/>
        </w:rPr>
        <w:t>Es importante r</w:t>
      </w:r>
      <w:r w:rsidR="002A377B" w:rsidRPr="002A377B">
        <w:rPr>
          <w:rFonts w:ascii="Arial" w:hAnsi="Arial" w:cs="Arial"/>
          <w:sz w:val="24"/>
          <w:szCs w:val="24"/>
        </w:rPr>
        <w:t xml:space="preserve">ealizar pausas activas en el Centro Educativo Rural La </w:t>
      </w:r>
      <w:r>
        <w:rPr>
          <w:rFonts w:ascii="Arial" w:hAnsi="Arial" w:cs="Arial"/>
          <w:sz w:val="24"/>
          <w:szCs w:val="24"/>
        </w:rPr>
        <w:t>Mesa</w:t>
      </w:r>
      <w:r w:rsidR="002A377B" w:rsidRPr="002A377B">
        <w:rPr>
          <w:rFonts w:ascii="Arial" w:hAnsi="Arial" w:cs="Arial"/>
          <w:sz w:val="24"/>
          <w:szCs w:val="24"/>
        </w:rPr>
        <w:t xml:space="preserve"> del municipio de </w:t>
      </w:r>
      <w:r>
        <w:rPr>
          <w:rFonts w:ascii="Arial" w:hAnsi="Arial" w:cs="Arial"/>
          <w:sz w:val="24"/>
          <w:szCs w:val="24"/>
        </w:rPr>
        <w:t>Toledo</w:t>
      </w:r>
      <w:r w:rsidR="002A377B" w:rsidRPr="002A377B">
        <w:rPr>
          <w:rFonts w:ascii="Arial" w:hAnsi="Arial" w:cs="Arial"/>
          <w:sz w:val="24"/>
          <w:szCs w:val="24"/>
        </w:rPr>
        <w:t>, se justifica en la medida en que se contribuya al tan anhelado desarrollo integral del estudiante y del docente, dicho desarrollo integral contempla no solo los aspectos de lo cognitivo, sino también, lo psicomotor, lo afectivo y lo volitivo.</w:t>
      </w:r>
      <w:r w:rsidR="00E16DCD">
        <w:rPr>
          <w:rFonts w:ascii="Arial" w:hAnsi="Arial" w:cs="Arial"/>
          <w:sz w:val="24"/>
          <w:szCs w:val="24"/>
        </w:rPr>
        <w:t xml:space="preserve"> A demás una a</w:t>
      </w:r>
      <w:r w:rsidR="00E16DCD" w:rsidRPr="002A377B">
        <w:rPr>
          <w:rFonts w:ascii="Arial" w:hAnsi="Arial" w:cs="Arial"/>
          <w:sz w:val="24"/>
          <w:szCs w:val="24"/>
        </w:rPr>
        <w:t>limentación</w:t>
      </w:r>
      <w:r w:rsidR="00E16DCD">
        <w:rPr>
          <w:rFonts w:ascii="Arial" w:hAnsi="Arial" w:cs="Arial"/>
          <w:sz w:val="24"/>
          <w:szCs w:val="24"/>
        </w:rPr>
        <w:t xml:space="preserve"> adecuada</w:t>
      </w:r>
      <w:r w:rsidR="00E16DCD" w:rsidRPr="002A377B">
        <w:rPr>
          <w:rFonts w:ascii="Arial" w:hAnsi="Arial" w:cs="Arial"/>
          <w:sz w:val="24"/>
          <w:szCs w:val="24"/>
        </w:rPr>
        <w:t xml:space="preserve">, </w:t>
      </w:r>
      <w:r w:rsidR="00E16DCD">
        <w:rPr>
          <w:rFonts w:ascii="Arial" w:hAnsi="Arial" w:cs="Arial"/>
          <w:sz w:val="24"/>
          <w:szCs w:val="24"/>
        </w:rPr>
        <w:t>la práctica de</w:t>
      </w:r>
      <w:r w:rsidR="00E16DCD" w:rsidRPr="002A377B">
        <w:rPr>
          <w:rFonts w:ascii="Arial" w:hAnsi="Arial" w:cs="Arial"/>
          <w:sz w:val="24"/>
          <w:szCs w:val="24"/>
        </w:rPr>
        <w:t xml:space="preserve"> deportes y las actividades recreativas contribuyen en gran medida al desarrollo de los organismos vitales de</w:t>
      </w:r>
      <w:r w:rsidR="00E16DCD">
        <w:rPr>
          <w:rFonts w:ascii="Arial" w:hAnsi="Arial" w:cs="Arial"/>
          <w:sz w:val="24"/>
          <w:szCs w:val="24"/>
        </w:rPr>
        <w:t xml:space="preserve"> la comunidad educativa</w:t>
      </w:r>
      <w:r w:rsidR="00E16DCD" w:rsidRPr="002A377B">
        <w:rPr>
          <w:rFonts w:ascii="Arial" w:hAnsi="Arial" w:cs="Arial"/>
          <w:sz w:val="24"/>
          <w:szCs w:val="24"/>
        </w:rPr>
        <w:t>. La recreación vigorosa que se efectúa al aire libre, donde se hace uso de la capacidad física, es el medio más notable para el mantenimiento de cuerpos saludables. Por esto, el uso de las infraestructuras deportivas es propicio para fomentar una cultura deportiva.</w:t>
      </w:r>
    </w:p>
    <w:p w14:paraId="3BA9BC92" w14:textId="7A793F03" w:rsidR="00CB6787" w:rsidRDefault="00CB6787" w:rsidP="002A377B">
      <w:pPr>
        <w:jc w:val="both"/>
        <w:rPr>
          <w:rFonts w:ascii="Arial" w:hAnsi="Arial" w:cs="Arial"/>
          <w:b/>
          <w:bCs/>
          <w:sz w:val="24"/>
          <w:szCs w:val="24"/>
        </w:rPr>
      </w:pPr>
    </w:p>
    <w:p w14:paraId="0B0870F3" w14:textId="77777777" w:rsidR="00CB6787" w:rsidRDefault="00CB6787">
      <w:pPr>
        <w:rPr>
          <w:rFonts w:ascii="Arial" w:hAnsi="Arial" w:cs="Arial"/>
          <w:b/>
          <w:bCs/>
          <w:sz w:val="24"/>
          <w:szCs w:val="24"/>
        </w:rPr>
      </w:pPr>
    </w:p>
    <w:p w14:paraId="386BD022" w14:textId="77777777" w:rsidR="00CB6787" w:rsidRDefault="00CB6787">
      <w:pPr>
        <w:rPr>
          <w:rFonts w:ascii="Arial" w:hAnsi="Arial" w:cs="Arial"/>
          <w:b/>
          <w:bCs/>
          <w:sz w:val="24"/>
          <w:szCs w:val="24"/>
        </w:rPr>
      </w:pPr>
    </w:p>
    <w:p w14:paraId="41DDA093" w14:textId="77777777" w:rsidR="00CB6787" w:rsidRDefault="00CB6787">
      <w:pPr>
        <w:rPr>
          <w:rFonts w:ascii="Arial" w:hAnsi="Arial" w:cs="Arial"/>
          <w:b/>
          <w:bCs/>
          <w:sz w:val="24"/>
          <w:szCs w:val="24"/>
        </w:rPr>
      </w:pPr>
    </w:p>
    <w:p w14:paraId="6B2EDE7A" w14:textId="77777777" w:rsidR="00A1521A" w:rsidRDefault="00A1521A">
      <w:pPr>
        <w:rPr>
          <w:rFonts w:ascii="Arial" w:hAnsi="Arial" w:cs="Arial"/>
          <w:b/>
          <w:bCs/>
          <w:sz w:val="24"/>
          <w:szCs w:val="24"/>
        </w:rPr>
      </w:pPr>
    </w:p>
    <w:p w14:paraId="3EB1A873" w14:textId="049833E6" w:rsidR="00A0104D" w:rsidRDefault="00A0104D" w:rsidP="00CB6787">
      <w:pPr>
        <w:jc w:val="center"/>
        <w:rPr>
          <w:rFonts w:ascii="Arial" w:hAnsi="Arial" w:cs="Arial"/>
          <w:b/>
          <w:bCs/>
          <w:sz w:val="24"/>
          <w:szCs w:val="24"/>
        </w:rPr>
      </w:pPr>
      <w:r w:rsidRPr="009253B2">
        <w:rPr>
          <w:rFonts w:ascii="Arial" w:hAnsi="Arial" w:cs="Arial"/>
          <w:b/>
          <w:bCs/>
          <w:sz w:val="24"/>
          <w:szCs w:val="24"/>
        </w:rPr>
        <w:lastRenderedPageBreak/>
        <w:t>OBJETIVOS</w:t>
      </w:r>
    </w:p>
    <w:p w14:paraId="74B47DB4" w14:textId="77777777" w:rsidR="00C46AE8" w:rsidRPr="009253B2" w:rsidRDefault="00C46AE8" w:rsidP="00CB6787">
      <w:pPr>
        <w:jc w:val="center"/>
        <w:rPr>
          <w:rFonts w:ascii="Arial" w:hAnsi="Arial" w:cs="Arial"/>
          <w:b/>
          <w:bCs/>
          <w:sz w:val="24"/>
          <w:szCs w:val="24"/>
        </w:rPr>
      </w:pPr>
    </w:p>
    <w:p w14:paraId="4373A1D1" w14:textId="77777777" w:rsidR="009253B2" w:rsidRDefault="009253B2" w:rsidP="009253B2">
      <w:pPr>
        <w:rPr>
          <w:rFonts w:ascii="Arial" w:hAnsi="Arial" w:cs="Arial"/>
          <w:b/>
          <w:bCs/>
          <w:i/>
          <w:iCs/>
          <w:sz w:val="24"/>
          <w:szCs w:val="24"/>
        </w:rPr>
      </w:pPr>
      <w:r w:rsidRPr="009253B2">
        <w:rPr>
          <w:rFonts w:ascii="Arial" w:hAnsi="Arial" w:cs="Arial"/>
          <w:b/>
          <w:bCs/>
          <w:i/>
          <w:iCs/>
          <w:sz w:val="24"/>
          <w:szCs w:val="24"/>
        </w:rPr>
        <w:t>Objetivo General</w:t>
      </w:r>
    </w:p>
    <w:p w14:paraId="5217A5B2" w14:textId="01D18A88" w:rsidR="00120793" w:rsidRDefault="00111167" w:rsidP="00361A37">
      <w:pPr>
        <w:jc w:val="both"/>
        <w:rPr>
          <w:rFonts w:ascii="Arial" w:hAnsi="Arial" w:cs="Arial"/>
          <w:sz w:val="24"/>
          <w:szCs w:val="24"/>
        </w:rPr>
      </w:pPr>
      <w:r>
        <w:rPr>
          <w:rFonts w:ascii="Arial" w:hAnsi="Arial" w:cs="Arial"/>
          <w:sz w:val="24"/>
          <w:szCs w:val="24"/>
        </w:rPr>
        <w:t>P</w:t>
      </w:r>
      <w:r w:rsidRPr="00111167">
        <w:rPr>
          <w:rFonts w:ascii="Arial" w:hAnsi="Arial" w:cs="Arial"/>
          <w:sz w:val="24"/>
          <w:szCs w:val="24"/>
        </w:rPr>
        <w:t xml:space="preserve">romover el bienestar integral (físico, mental y social) de </w:t>
      </w:r>
      <w:r>
        <w:rPr>
          <w:rFonts w:ascii="Arial" w:hAnsi="Arial" w:cs="Arial"/>
          <w:sz w:val="24"/>
          <w:szCs w:val="24"/>
        </w:rPr>
        <w:t>la comunidad educativa del CER La Mesa</w:t>
      </w:r>
      <w:r w:rsidRPr="00111167">
        <w:rPr>
          <w:rFonts w:ascii="Arial" w:hAnsi="Arial" w:cs="Arial"/>
          <w:sz w:val="24"/>
          <w:szCs w:val="24"/>
        </w:rPr>
        <w:t xml:space="preserve">, </w:t>
      </w:r>
      <w:r>
        <w:rPr>
          <w:rFonts w:ascii="Arial" w:hAnsi="Arial" w:cs="Arial"/>
          <w:sz w:val="24"/>
          <w:szCs w:val="24"/>
        </w:rPr>
        <w:t xml:space="preserve">involucrando </w:t>
      </w:r>
      <w:r w:rsidRPr="00111167">
        <w:rPr>
          <w:rFonts w:ascii="Arial" w:hAnsi="Arial" w:cs="Arial"/>
          <w:sz w:val="24"/>
          <w:szCs w:val="24"/>
        </w:rPr>
        <w:t xml:space="preserve">actividades de hábitos </w:t>
      </w:r>
      <w:r>
        <w:rPr>
          <w:rFonts w:ascii="Arial" w:hAnsi="Arial" w:cs="Arial"/>
          <w:sz w:val="24"/>
          <w:szCs w:val="24"/>
        </w:rPr>
        <w:t>y</w:t>
      </w:r>
      <w:r w:rsidRPr="00111167">
        <w:rPr>
          <w:rFonts w:ascii="Arial" w:hAnsi="Arial" w:cs="Arial"/>
          <w:sz w:val="24"/>
          <w:szCs w:val="24"/>
        </w:rPr>
        <w:t xml:space="preserve"> estilos de vida saludable </w:t>
      </w:r>
      <w:r w:rsidR="00C4786E" w:rsidRPr="00111167">
        <w:rPr>
          <w:rFonts w:ascii="Arial" w:hAnsi="Arial" w:cs="Arial"/>
          <w:sz w:val="24"/>
          <w:szCs w:val="24"/>
        </w:rPr>
        <w:t>donde los estudiantes participen</w:t>
      </w:r>
      <w:r w:rsidRPr="00111167">
        <w:rPr>
          <w:rFonts w:ascii="Arial" w:hAnsi="Arial" w:cs="Arial"/>
          <w:sz w:val="24"/>
          <w:szCs w:val="24"/>
        </w:rPr>
        <w:t xml:space="preserve"> en actividades físicas, recreativas</w:t>
      </w:r>
      <w:r w:rsidR="00661C45">
        <w:rPr>
          <w:rFonts w:ascii="Arial" w:hAnsi="Arial" w:cs="Arial"/>
          <w:sz w:val="24"/>
          <w:szCs w:val="24"/>
        </w:rPr>
        <w:t>,</w:t>
      </w:r>
      <w:r w:rsidRPr="00111167">
        <w:rPr>
          <w:rFonts w:ascii="Arial" w:hAnsi="Arial" w:cs="Arial"/>
          <w:sz w:val="24"/>
          <w:szCs w:val="24"/>
        </w:rPr>
        <w:t xml:space="preserve"> deportivas</w:t>
      </w:r>
      <w:r w:rsidR="00661C45">
        <w:rPr>
          <w:rFonts w:ascii="Arial" w:hAnsi="Arial" w:cs="Arial"/>
          <w:sz w:val="24"/>
          <w:szCs w:val="24"/>
        </w:rPr>
        <w:t>,</w:t>
      </w:r>
      <w:r w:rsidR="003810B6">
        <w:rPr>
          <w:rFonts w:ascii="Arial" w:hAnsi="Arial" w:cs="Arial"/>
          <w:sz w:val="24"/>
          <w:szCs w:val="24"/>
        </w:rPr>
        <w:t xml:space="preserve"> </w:t>
      </w:r>
      <w:r w:rsidR="003810B6" w:rsidRPr="00111167">
        <w:rPr>
          <w:rFonts w:ascii="Arial" w:hAnsi="Arial" w:cs="Arial"/>
          <w:sz w:val="24"/>
          <w:szCs w:val="24"/>
        </w:rPr>
        <w:t xml:space="preserve">pausas activas </w:t>
      </w:r>
      <w:r>
        <w:rPr>
          <w:rFonts w:ascii="Arial" w:hAnsi="Arial" w:cs="Arial"/>
          <w:sz w:val="24"/>
          <w:szCs w:val="24"/>
        </w:rPr>
        <w:t>mejorando su calidad de vida.</w:t>
      </w:r>
    </w:p>
    <w:p w14:paraId="44246BFA" w14:textId="77777777" w:rsidR="00361A37" w:rsidRPr="00361A37" w:rsidRDefault="00361A37" w:rsidP="00361A37">
      <w:pPr>
        <w:jc w:val="both"/>
        <w:rPr>
          <w:rFonts w:ascii="Arial" w:hAnsi="Arial" w:cs="Arial"/>
          <w:sz w:val="24"/>
          <w:szCs w:val="24"/>
        </w:rPr>
      </w:pPr>
    </w:p>
    <w:p w14:paraId="6C156DE8" w14:textId="77777777" w:rsidR="009253B2" w:rsidRDefault="009253B2" w:rsidP="009253B2">
      <w:pPr>
        <w:rPr>
          <w:rFonts w:ascii="Arial" w:hAnsi="Arial" w:cs="Arial"/>
          <w:b/>
          <w:bCs/>
          <w:i/>
          <w:iCs/>
          <w:sz w:val="24"/>
          <w:szCs w:val="24"/>
        </w:rPr>
      </w:pPr>
      <w:r w:rsidRPr="009253B2">
        <w:rPr>
          <w:rFonts w:ascii="Arial" w:hAnsi="Arial" w:cs="Arial"/>
          <w:b/>
          <w:bCs/>
          <w:i/>
          <w:iCs/>
          <w:sz w:val="24"/>
          <w:szCs w:val="24"/>
        </w:rPr>
        <w:t>Objetivos Específicos</w:t>
      </w:r>
    </w:p>
    <w:p w14:paraId="230C1DDB" w14:textId="77777777" w:rsidR="00F75BCC" w:rsidRDefault="00F75BCC" w:rsidP="00670BD5">
      <w:pPr>
        <w:jc w:val="both"/>
        <w:rPr>
          <w:rFonts w:ascii="Arial" w:hAnsi="Arial" w:cs="Arial"/>
          <w:sz w:val="24"/>
          <w:szCs w:val="24"/>
        </w:rPr>
      </w:pPr>
    </w:p>
    <w:p w14:paraId="6C3AE1FD" w14:textId="77777777" w:rsidR="00A42F0B" w:rsidRDefault="00A42F0B" w:rsidP="00A42F0B">
      <w:pPr>
        <w:pStyle w:val="Prrafodelista"/>
        <w:numPr>
          <w:ilvl w:val="0"/>
          <w:numId w:val="18"/>
        </w:numPr>
        <w:jc w:val="both"/>
        <w:rPr>
          <w:rFonts w:ascii="Arial" w:hAnsi="Arial" w:cs="Arial"/>
          <w:sz w:val="24"/>
          <w:szCs w:val="24"/>
        </w:rPr>
      </w:pPr>
      <w:r w:rsidRPr="00A42F0B">
        <w:rPr>
          <w:rFonts w:ascii="Arial" w:hAnsi="Arial" w:cs="Arial"/>
          <w:sz w:val="24"/>
          <w:szCs w:val="24"/>
        </w:rPr>
        <w:t>Crear hábitos que lleven a una alimentación saludable.</w:t>
      </w:r>
    </w:p>
    <w:p w14:paraId="62D9E535" w14:textId="7826AAB9" w:rsidR="00417FC0" w:rsidRPr="00C363B3" w:rsidRDefault="00A42F0B" w:rsidP="00C363B3">
      <w:pPr>
        <w:pStyle w:val="Prrafodelista"/>
        <w:numPr>
          <w:ilvl w:val="0"/>
          <w:numId w:val="18"/>
        </w:numPr>
        <w:jc w:val="both"/>
        <w:rPr>
          <w:rFonts w:ascii="Arial" w:hAnsi="Arial" w:cs="Arial"/>
          <w:sz w:val="24"/>
          <w:szCs w:val="24"/>
        </w:rPr>
      </w:pPr>
      <w:r w:rsidRPr="00A42F0B">
        <w:rPr>
          <w:rFonts w:ascii="Arial" w:hAnsi="Arial" w:cs="Arial"/>
          <w:sz w:val="24"/>
          <w:szCs w:val="24"/>
        </w:rPr>
        <w:t>Sensibilizar a</w:t>
      </w:r>
      <w:r>
        <w:rPr>
          <w:rFonts w:ascii="Arial" w:hAnsi="Arial" w:cs="Arial"/>
          <w:sz w:val="24"/>
          <w:szCs w:val="24"/>
        </w:rPr>
        <w:t xml:space="preserve"> la comunidad educativa</w:t>
      </w:r>
      <w:r w:rsidRPr="00A42F0B">
        <w:rPr>
          <w:rFonts w:ascii="Arial" w:hAnsi="Arial" w:cs="Arial"/>
          <w:sz w:val="24"/>
          <w:szCs w:val="24"/>
        </w:rPr>
        <w:t>, sobre la importancia de llevar estilos de vida saludable, para</w:t>
      </w:r>
      <w:r>
        <w:rPr>
          <w:rFonts w:ascii="Arial" w:hAnsi="Arial" w:cs="Arial"/>
          <w:sz w:val="24"/>
          <w:szCs w:val="24"/>
        </w:rPr>
        <w:t xml:space="preserve"> </w:t>
      </w:r>
      <w:r w:rsidRPr="00A42F0B">
        <w:rPr>
          <w:rFonts w:ascii="Arial" w:hAnsi="Arial" w:cs="Arial"/>
          <w:sz w:val="24"/>
          <w:szCs w:val="24"/>
        </w:rPr>
        <w:t>mantener un estado de bienestar físico, mental y social.</w:t>
      </w:r>
    </w:p>
    <w:p w14:paraId="75FB69BA" w14:textId="1CC5E8BB" w:rsidR="00A42F0B" w:rsidRDefault="00A42F0B" w:rsidP="00A42F0B">
      <w:pPr>
        <w:pStyle w:val="Prrafodelista"/>
        <w:numPr>
          <w:ilvl w:val="0"/>
          <w:numId w:val="18"/>
        </w:numPr>
        <w:jc w:val="both"/>
        <w:rPr>
          <w:rFonts w:ascii="Arial" w:hAnsi="Arial" w:cs="Arial"/>
          <w:sz w:val="24"/>
          <w:szCs w:val="24"/>
        </w:rPr>
      </w:pPr>
      <w:r w:rsidRPr="00A42F0B">
        <w:rPr>
          <w:rFonts w:ascii="Arial" w:hAnsi="Arial" w:cs="Arial"/>
          <w:sz w:val="24"/>
          <w:szCs w:val="24"/>
        </w:rPr>
        <w:t>Potenciar la conciencia sobre las ventajas del ejercicio físico para una vida saludable.</w:t>
      </w:r>
    </w:p>
    <w:p w14:paraId="79E68D41" w14:textId="55B36E11" w:rsidR="00A42F0B" w:rsidRDefault="00A42F0B" w:rsidP="00A42F0B">
      <w:pPr>
        <w:pStyle w:val="Prrafodelista"/>
        <w:numPr>
          <w:ilvl w:val="0"/>
          <w:numId w:val="18"/>
        </w:numPr>
        <w:jc w:val="both"/>
        <w:rPr>
          <w:rFonts w:ascii="Arial" w:hAnsi="Arial" w:cs="Arial"/>
          <w:sz w:val="24"/>
          <w:szCs w:val="24"/>
        </w:rPr>
      </w:pPr>
      <w:r w:rsidRPr="00A42F0B">
        <w:rPr>
          <w:rFonts w:ascii="Arial" w:hAnsi="Arial" w:cs="Arial"/>
          <w:sz w:val="24"/>
          <w:szCs w:val="24"/>
        </w:rPr>
        <w:t xml:space="preserve">Promover el gusto por </w:t>
      </w:r>
      <w:r w:rsidR="00417FC0">
        <w:rPr>
          <w:rFonts w:ascii="Arial" w:hAnsi="Arial" w:cs="Arial"/>
          <w:sz w:val="24"/>
          <w:szCs w:val="24"/>
        </w:rPr>
        <w:t>practicar el h</w:t>
      </w:r>
      <w:r w:rsidR="003E022E">
        <w:rPr>
          <w:rFonts w:ascii="Arial" w:hAnsi="Arial" w:cs="Arial"/>
          <w:sz w:val="24"/>
          <w:szCs w:val="24"/>
        </w:rPr>
        <w:t>á</w:t>
      </w:r>
      <w:r w:rsidR="00417FC0">
        <w:rPr>
          <w:rFonts w:ascii="Arial" w:hAnsi="Arial" w:cs="Arial"/>
          <w:sz w:val="24"/>
          <w:szCs w:val="24"/>
        </w:rPr>
        <w:t xml:space="preserve">bito </w:t>
      </w:r>
      <w:r w:rsidR="00E31ABA">
        <w:rPr>
          <w:rFonts w:ascii="Arial" w:hAnsi="Arial" w:cs="Arial"/>
          <w:sz w:val="24"/>
          <w:szCs w:val="24"/>
        </w:rPr>
        <w:t>d</w:t>
      </w:r>
      <w:r w:rsidR="00417FC0">
        <w:rPr>
          <w:rFonts w:ascii="Arial" w:hAnsi="Arial" w:cs="Arial"/>
          <w:sz w:val="24"/>
          <w:szCs w:val="24"/>
        </w:rPr>
        <w:t>e</w:t>
      </w:r>
      <w:r w:rsidR="00E31ABA">
        <w:rPr>
          <w:rFonts w:ascii="Arial" w:hAnsi="Arial" w:cs="Arial"/>
          <w:sz w:val="24"/>
          <w:szCs w:val="24"/>
        </w:rPr>
        <w:t xml:space="preserve"> la</w:t>
      </w:r>
      <w:r w:rsidR="00417FC0">
        <w:rPr>
          <w:rFonts w:ascii="Arial" w:hAnsi="Arial" w:cs="Arial"/>
          <w:sz w:val="24"/>
          <w:szCs w:val="24"/>
        </w:rPr>
        <w:t xml:space="preserve"> higiene </w:t>
      </w:r>
      <w:r w:rsidR="00A01382">
        <w:rPr>
          <w:rFonts w:ascii="Arial" w:hAnsi="Arial" w:cs="Arial"/>
          <w:sz w:val="24"/>
          <w:szCs w:val="24"/>
        </w:rPr>
        <w:t>personal.</w:t>
      </w:r>
    </w:p>
    <w:p w14:paraId="0805E1A7" w14:textId="77777777" w:rsidR="002A1A28" w:rsidRDefault="00A82D01" w:rsidP="002A1A28">
      <w:pPr>
        <w:pStyle w:val="Prrafodelista"/>
        <w:numPr>
          <w:ilvl w:val="0"/>
          <w:numId w:val="18"/>
        </w:numPr>
        <w:jc w:val="both"/>
        <w:rPr>
          <w:rFonts w:ascii="Arial" w:hAnsi="Arial" w:cs="Arial"/>
          <w:sz w:val="24"/>
          <w:szCs w:val="24"/>
        </w:rPr>
      </w:pPr>
      <w:r>
        <w:rPr>
          <w:rFonts w:ascii="Arial" w:hAnsi="Arial" w:cs="Arial"/>
          <w:sz w:val="24"/>
          <w:szCs w:val="24"/>
        </w:rPr>
        <w:t>Implementar</w:t>
      </w:r>
      <w:r w:rsidR="00A42F0B" w:rsidRPr="00A42F0B">
        <w:rPr>
          <w:rFonts w:ascii="Arial" w:hAnsi="Arial" w:cs="Arial"/>
          <w:sz w:val="24"/>
          <w:szCs w:val="24"/>
        </w:rPr>
        <w:t xml:space="preserve"> pausas activas durante la jornada educativa, mejorando el aprendizaje y enseñanza en el aula de clase.</w:t>
      </w:r>
    </w:p>
    <w:p w14:paraId="428A5AC2" w14:textId="3B85AA09" w:rsidR="001452A4" w:rsidRPr="002A1A28" w:rsidRDefault="001065AE" w:rsidP="002A1A28">
      <w:pPr>
        <w:pStyle w:val="Prrafodelista"/>
        <w:numPr>
          <w:ilvl w:val="0"/>
          <w:numId w:val="18"/>
        </w:numPr>
        <w:jc w:val="both"/>
        <w:rPr>
          <w:rFonts w:ascii="Arial" w:hAnsi="Arial" w:cs="Arial"/>
          <w:sz w:val="24"/>
          <w:szCs w:val="24"/>
        </w:rPr>
      </w:pPr>
      <w:r>
        <w:rPr>
          <w:rFonts w:ascii="Arial" w:eastAsia="Times New Roman" w:hAnsi="Arial" w:cs="Arial"/>
          <w:color w:val="0A0A0A"/>
          <w:sz w:val="24"/>
          <w:szCs w:val="24"/>
          <w:lang w:val="es-419" w:eastAsia="es-419"/>
        </w:rPr>
        <w:t>Sensibilizar</w:t>
      </w:r>
      <w:r w:rsidR="002C44E8">
        <w:rPr>
          <w:rFonts w:ascii="Arial" w:eastAsia="Times New Roman" w:hAnsi="Arial" w:cs="Arial"/>
          <w:color w:val="0A0A0A"/>
          <w:sz w:val="24"/>
          <w:szCs w:val="24"/>
          <w:lang w:val="es-419" w:eastAsia="es-419"/>
        </w:rPr>
        <w:t xml:space="preserve"> a </w:t>
      </w:r>
      <w:r w:rsidR="002A1A28" w:rsidRPr="002A1A28">
        <w:rPr>
          <w:rFonts w:ascii="Arial" w:eastAsia="Times New Roman" w:hAnsi="Arial" w:cs="Arial"/>
          <w:color w:val="0A0A0A"/>
          <w:sz w:val="24"/>
          <w:szCs w:val="24"/>
          <w:lang w:val="es-419" w:eastAsia="es-419"/>
        </w:rPr>
        <w:t xml:space="preserve">la comunidad educativa </w:t>
      </w:r>
      <w:r w:rsidR="002C44E8">
        <w:rPr>
          <w:rFonts w:ascii="Arial" w:eastAsia="Times New Roman" w:hAnsi="Arial" w:cs="Arial"/>
          <w:color w:val="0A0A0A"/>
          <w:sz w:val="24"/>
          <w:szCs w:val="24"/>
          <w:lang w:val="es-419" w:eastAsia="es-419"/>
        </w:rPr>
        <w:t>en el</w:t>
      </w:r>
      <w:r w:rsidR="00650642" w:rsidRPr="002A1A28">
        <w:rPr>
          <w:rFonts w:ascii="Arial" w:eastAsia="Times New Roman" w:hAnsi="Arial" w:cs="Arial"/>
          <w:color w:val="0A0A0A"/>
          <w:sz w:val="24"/>
          <w:szCs w:val="24"/>
          <w:lang w:val="es-419" w:eastAsia="es-419"/>
        </w:rPr>
        <w:t xml:space="preserve"> uso responsable de dispositivos digitales y pantallas</w:t>
      </w:r>
      <w:r w:rsidR="002C44E8">
        <w:rPr>
          <w:rFonts w:ascii="Arial" w:eastAsia="Times New Roman" w:hAnsi="Arial" w:cs="Arial"/>
          <w:color w:val="0A0A0A"/>
          <w:sz w:val="24"/>
          <w:szCs w:val="24"/>
          <w:lang w:val="es-419" w:eastAsia="es-419"/>
        </w:rPr>
        <w:t>.</w:t>
      </w:r>
    </w:p>
    <w:p w14:paraId="121F2FA9" w14:textId="77777777" w:rsidR="00BC395E" w:rsidRDefault="00BC395E" w:rsidP="00606572">
      <w:pPr>
        <w:rPr>
          <w:rFonts w:ascii="Arial" w:hAnsi="Arial" w:cs="Arial"/>
          <w:b/>
          <w:bCs/>
          <w:sz w:val="24"/>
          <w:szCs w:val="24"/>
        </w:rPr>
      </w:pPr>
    </w:p>
    <w:p w14:paraId="71922955" w14:textId="77777777" w:rsidR="00BC395E" w:rsidRDefault="00BC395E" w:rsidP="00606572">
      <w:pPr>
        <w:rPr>
          <w:rFonts w:ascii="Arial" w:hAnsi="Arial" w:cs="Arial"/>
          <w:b/>
          <w:bCs/>
          <w:sz w:val="24"/>
          <w:szCs w:val="24"/>
        </w:rPr>
      </w:pPr>
    </w:p>
    <w:p w14:paraId="6D76B44B" w14:textId="77777777" w:rsidR="00BC395E" w:rsidRDefault="00BC395E" w:rsidP="00606572">
      <w:pPr>
        <w:rPr>
          <w:rFonts w:ascii="Arial" w:hAnsi="Arial" w:cs="Arial"/>
          <w:b/>
          <w:bCs/>
          <w:sz w:val="24"/>
          <w:szCs w:val="24"/>
        </w:rPr>
      </w:pPr>
    </w:p>
    <w:p w14:paraId="6851A127" w14:textId="77777777" w:rsidR="00BC395E" w:rsidRDefault="00BC395E" w:rsidP="00606572">
      <w:pPr>
        <w:rPr>
          <w:rFonts w:ascii="Arial" w:hAnsi="Arial" w:cs="Arial"/>
          <w:b/>
          <w:bCs/>
          <w:sz w:val="24"/>
          <w:szCs w:val="24"/>
        </w:rPr>
      </w:pPr>
    </w:p>
    <w:p w14:paraId="200E41A8" w14:textId="77777777" w:rsidR="00BC395E" w:rsidRDefault="00BC395E" w:rsidP="00606572">
      <w:pPr>
        <w:rPr>
          <w:rFonts w:ascii="Arial" w:hAnsi="Arial" w:cs="Arial"/>
          <w:b/>
          <w:bCs/>
          <w:sz w:val="24"/>
          <w:szCs w:val="24"/>
        </w:rPr>
      </w:pPr>
    </w:p>
    <w:p w14:paraId="58AF2509" w14:textId="192CEEFB" w:rsidR="00950FEA" w:rsidRDefault="00950FEA" w:rsidP="00606572">
      <w:pPr>
        <w:rPr>
          <w:rFonts w:ascii="Arial" w:hAnsi="Arial" w:cs="Arial"/>
          <w:b/>
          <w:bCs/>
          <w:sz w:val="24"/>
          <w:szCs w:val="24"/>
        </w:rPr>
      </w:pPr>
    </w:p>
    <w:p w14:paraId="47B8313E" w14:textId="77777777" w:rsidR="00BC395E" w:rsidRDefault="00BC395E" w:rsidP="00606572">
      <w:pPr>
        <w:rPr>
          <w:rFonts w:ascii="Arial" w:hAnsi="Arial" w:cs="Arial"/>
          <w:b/>
          <w:bCs/>
          <w:sz w:val="24"/>
          <w:szCs w:val="24"/>
        </w:rPr>
      </w:pPr>
    </w:p>
    <w:p w14:paraId="143E155C" w14:textId="77777777" w:rsidR="00BC395E" w:rsidRDefault="00BC395E" w:rsidP="00606572">
      <w:pPr>
        <w:rPr>
          <w:rFonts w:ascii="Arial" w:hAnsi="Arial" w:cs="Arial"/>
          <w:b/>
          <w:bCs/>
          <w:sz w:val="24"/>
          <w:szCs w:val="24"/>
        </w:rPr>
      </w:pPr>
    </w:p>
    <w:p w14:paraId="7DAFD0B0" w14:textId="797C7D76" w:rsidR="00BF40E6" w:rsidRDefault="00606572" w:rsidP="00BF40E6">
      <w:pPr>
        <w:jc w:val="center"/>
        <w:rPr>
          <w:rFonts w:ascii="Arial" w:hAnsi="Arial" w:cs="Arial"/>
          <w:b/>
          <w:bCs/>
          <w:sz w:val="24"/>
          <w:szCs w:val="24"/>
        </w:rPr>
      </w:pPr>
      <w:r>
        <w:rPr>
          <w:rFonts w:ascii="Arial" w:hAnsi="Arial" w:cs="Arial"/>
          <w:b/>
          <w:bCs/>
          <w:sz w:val="24"/>
          <w:szCs w:val="24"/>
        </w:rPr>
        <w:t>DIAGNÓSTICO</w:t>
      </w:r>
    </w:p>
    <w:p w14:paraId="7B867FDD" w14:textId="20E3D404" w:rsidR="00142D3A" w:rsidRPr="00142D3A" w:rsidRDefault="00142D3A" w:rsidP="00142D3A">
      <w:pPr>
        <w:jc w:val="both"/>
        <w:rPr>
          <w:rFonts w:ascii="Arial" w:hAnsi="Arial" w:cs="Arial"/>
          <w:sz w:val="24"/>
          <w:szCs w:val="24"/>
        </w:rPr>
      </w:pPr>
      <w:r w:rsidRPr="00142D3A">
        <w:rPr>
          <w:rFonts w:ascii="Arial" w:hAnsi="Arial" w:cs="Arial"/>
          <w:sz w:val="24"/>
          <w:szCs w:val="24"/>
        </w:rPr>
        <w:t xml:space="preserve">El Centro Educativo Rural La </w:t>
      </w:r>
      <w:r>
        <w:rPr>
          <w:rFonts w:ascii="Arial" w:hAnsi="Arial" w:cs="Arial"/>
          <w:sz w:val="24"/>
          <w:szCs w:val="24"/>
        </w:rPr>
        <w:t>Mesa</w:t>
      </w:r>
      <w:r w:rsidRPr="00142D3A">
        <w:rPr>
          <w:rFonts w:ascii="Arial" w:hAnsi="Arial" w:cs="Arial"/>
          <w:sz w:val="24"/>
          <w:szCs w:val="24"/>
        </w:rPr>
        <w:t>, está ubicado en la vereda La</w:t>
      </w:r>
      <w:r>
        <w:rPr>
          <w:rFonts w:ascii="Arial" w:hAnsi="Arial" w:cs="Arial"/>
          <w:sz w:val="24"/>
          <w:szCs w:val="24"/>
        </w:rPr>
        <w:t xml:space="preserve"> Mesa</w:t>
      </w:r>
      <w:r w:rsidRPr="00142D3A">
        <w:rPr>
          <w:rFonts w:ascii="Arial" w:hAnsi="Arial" w:cs="Arial"/>
          <w:sz w:val="24"/>
          <w:szCs w:val="24"/>
        </w:rPr>
        <w:t xml:space="preserve"> del Municipio de </w:t>
      </w:r>
      <w:r>
        <w:rPr>
          <w:rFonts w:ascii="Arial" w:hAnsi="Arial" w:cs="Arial"/>
          <w:sz w:val="24"/>
          <w:szCs w:val="24"/>
        </w:rPr>
        <w:t>Toledo</w:t>
      </w:r>
      <w:r w:rsidRPr="00142D3A">
        <w:rPr>
          <w:rFonts w:ascii="Arial" w:hAnsi="Arial" w:cs="Arial"/>
          <w:sz w:val="24"/>
          <w:szCs w:val="24"/>
        </w:rPr>
        <w:t xml:space="preserve">, Norte de Santander, República de Colombia, atiende una población escolar cerca a los </w:t>
      </w:r>
      <w:r w:rsidR="000E1318">
        <w:rPr>
          <w:rFonts w:ascii="Arial" w:hAnsi="Arial" w:cs="Arial"/>
          <w:sz w:val="24"/>
          <w:szCs w:val="24"/>
        </w:rPr>
        <w:t xml:space="preserve">ciento diez </w:t>
      </w:r>
      <w:r w:rsidRPr="00142D3A">
        <w:rPr>
          <w:rFonts w:ascii="Arial" w:hAnsi="Arial" w:cs="Arial"/>
          <w:sz w:val="24"/>
          <w:szCs w:val="24"/>
        </w:rPr>
        <w:t xml:space="preserve">estudiantes en la sede principal y las </w:t>
      </w:r>
      <w:r w:rsidR="000E1318">
        <w:rPr>
          <w:rFonts w:ascii="Arial" w:hAnsi="Arial" w:cs="Arial"/>
          <w:sz w:val="24"/>
          <w:szCs w:val="24"/>
        </w:rPr>
        <w:t xml:space="preserve">11 </w:t>
      </w:r>
      <w:r w:rsidRPr="00142D3A">
        <w:rPr>
          <w:rFonts w:ascii="Arial" w:hAnsi="Arial" w:cs="Arial"/>
          <w:sz w:val="24"/>
          <w:szCs w:val="24"/>
        </w:rPr>
        <w:t>sedes, en los grados de preescolar, básica primaria (1° a 5°) y secundaria (6° a 9°), con los modelos educativos flexible de Escuela Nueva y PostPrimaria</w:t>
      </w:r>
      <w:r w:rsidR="00BC4471">
        <w:rPr>
          <w:rFonts w:ascii="Arial" w:hAnsi="Arial" w:cs="Arial"/>
          <w:sz w:val="24"/>
          <w:szCs w:val="24"/>
        </w:rPr>
        <w:t>, l</w:t>
      </w:r>
      <w:r w:rsidRPr="00142D3A">
        <w:rPr>
          <w:rFonts w:ascii="Arial" w:hAnsi="Arial" w:cs="Arial"/>
          <w:sz w:val="24"/>
          <w:szCs w:val="24"/>
        </w:rPr>
        <w:t>a mayoría de los educandos proviene</w:t>
      </w:r>
      <w:r w:rsidR="000E1318">
        <w:rPr>
          <w:rFonts w:ascii="Arial" w:hAnsi="Arial" w:cs="Arial"/>
          <w:sz w:val="24"/>
          <w:szCs w:val="24"/>
        </w:rPr>
        <w:t>n</w:t>
      </w:r>
      <w:r w:rsidRPr="00142D3A">
        <w:rPr>
          <w:rFonts w:ascii="Arial" w:hAnsi="Arial" w:cs="Arial"/>
          <w:sz w:val="24"/>
          <w:szCs w:val="24"/>
        </w:rPr>
        <w:t xml:space="preserve"> de familias ubicadas en los estratos 1 y 2.</w:t>
      </w:r>
    </w:p>
    <w:p w14:paraId="71E442E9" w14:textId="70E80F47" w:rsidR="00142D3A" w:rsidRPr="00515F5B" w:rsidRDefault="00142D3A" w:rsidP="00142D3A">
      <w:pPr>
        <w:jc w:val="both"/>
        <w:rPr>
          <w:rFonts w:ascii="Arial" w:hAnsi="Arial" w:cs="Arial"/>
          <w:color w:val="FF0000"/>
          <w:sz w:val="24"/>
          <w:szCs w:val="24"/>
        </w:rPr>
      </w:pPr>
      <w:r w:rsidRPr="00142D3A">
        <w:rPr>
          <w:rFonts w:ascii="Arial" w:hAnsi="Arial" w:cs="Arial"/>
          <w:sz w:val="24"/>
          <w:szCs w:val="24"/>
        </w:rPr>
        <w:t>En el quehacer educativo de nuestro Centro Educativo Rural, se observan inadecuados hábitos alimenticios</w:t>
      </w:r>
      <w:r w:rsidR="000D1D82">
        <w:rPr>
          <w:rFonts w:ascii="Arial" w:hAnsi="Arial" w:cs="Arial"/>
          <w:sz w:val="24"/>
          <w:szCs w:val="24"/>
        </w:rPr>
        <w:t xml:space="preserve"> (poco consumo de frutas y verduras, alto consumo de comidas chatarra)</w:t>
      </w:r>
      <w:r w:rsidRPr="00142D3A">
        <w:rPr>
          <w:rFonts w:ascii="Arial" w:hAnsi="Arial" w:cs="Arial"/>
          <w:sz w:val="24"/>
          <w:szCs w:val="24"/>
        </w:rPr>
        <w:t>, inadecuado manejo del tiempo libre</w:t>
      </w:r>
      <w:r w:rsidR="000D1D82">
        <w:rPr>
          <w:rFonts w:ascii="Arial" w:hAnsi="Arial" w:cs="Arial"/>
          <w:sz w:val="24"/>
          <w:szCs w:val="24"/>
        </w:rPr>
        <w:t xml:space="preserve"> (exceso uso del celular)</w:t>
      </w:r>
      <w:r w:rsidRPr="00142D3A">
        <w:rPr>
          <w:rFonts w:ascii="Arial" w:hAnsi="Arial" w:cs="Arial"/>
          <w:sz w:val="24"/>
          <w:szCs w:val="24"/>
        </w:rPr>
        <w:t xml:space="preserve">, entre otros. La preocupación entre los diferentes estamentos de nuestro Centro Educativo por la salud y el bienestar de los estudiantes exige la implementación de acciones que propendan por el mejoramiento de la calidad de vida mediante los hábitos y estilos de vida saludable de los estudiantes y demás integrantes de la Comunidad Educativa, mediante la ejecución de programas y actividades orientadas a un adecuado desarrollo mental, anímico, físico y social de los niños, niñas, </w:t>
      </w:r>
      <w:r w:rsidRPr="00515F5B">
        <w:rPr>
          <w:rFonts w:ascii="Arial" w:hAnsi="Arial" w:cs="Arial"/>
          <w:sz w:val="24"/>
          <w:szCs w:val="24"/>
        </w:rPr>
        <w:t>adolescentes y jóvenes.</w:t>
      </w:r>
    </w:p>
    <w:p w14:paraId="0831EA66" w14:textId="7608499F" w:rsidR="00BF40E6" w:rsidRPr="00D953AC" w:rsidRDefault="00BF40E6" w:rsidP="00BF40E6">
      <w:pPr>
        <w:jc w:val="both"/>
        <w:rPr>
          <w:rFonts w:ascii="Arial" w:hAnsi="Arial" w:cs="Arial"/>
          <w:b/>
          <w:bCs/>
          <w:sz w:val="24"/>
          <w:szCs w:val="24"/>
        </w:rPr>
      </w:pPr>
      <w:r w:rsidRPr="00515F5B">
        <w:rPr>
          <w:rFonts w:ascii="Arial" w:hAnsi="Arial" w:cs="Arial"/>
          <w:sz w:val="24"/>
          <w:szCs w:val="24"/>
        </w:rPr>
        <w:t xml:space="preserve">Por lo anterior, se hace necesario la implementación de estrategias que sensibilicen a todos los actores de la comunidad educativa sobre la importancia de </w:t>
      </w:r>
      <w:r w:rsidR="00515F5B" w:rsidRPr="00515F5B">
        <w:rPr>
          <w:rFonts w:ascii="Arial" w:hAnsi="Arial" w:cs="Arial"/>
          <w:sz w:val="24"/>
          <w:szCs w:val="24"/>
        </w:rPr>
        <w:t xml:space="preserve">los </w:t>
      </w:r>
      <w:r w:rsidR="004D7C1F" w:rsidRPr="00515F5B">
        <w:rPr>
          <w:rFonts w:ascii="Arial" w:hAnsi="Arial" w:cs="Arial"/>
          <w:sz w:val="24"/>
          <w:szCs w:val="24"/>
        </w:rPr>
        <w:t>hábitos</w:t>
      </w:r>
      <w:r w:rsidR="00515F5B" w:rsidRPr="00515F5B">
        <w:rPr>
          <w:rFonts w:ascii="Arial" w:hAnsi="Arial" w:cs="Arial"/>
          <w:sz w:val="24"/>
          <w:szCs w:val="24"/>
        </w:rPr>
        <w:t xml:space="preserve"> y estilo de vida saludable.</w:t>
      </w:r>
    </w:p>
    <w:p w14:paraId="3D6330AE" w14:textId="77777777" w:rsidR="00992F75" w:rsidRDefault="00992F75" w:rsidP="00606572">
      <w:pPr>
        <w:rPr>
          <w:rFonts w:ascii="Arial" w:hAnsi="Arial" w:cs="Arial"/>
          <w:b/>
          <w:bCs/>
          <w:sz w:val="24"/>
          <w:szCs w:val="24"/>
        </w:rPr>
      </w:pPr>
    </w:p>
    <w:p w14:paraId="79D48E5F" w14:textId="77777777" w:rsidR="00992F75" w:rsidRDefault="00992F75" w:rsidP="00606572">
      <w:pPr>
        <w:rPr>
          <w:rFonts w:ascii="Arial" w:hAnsi="Arial" w:cs="Arial"/>
          <w:b/>
          <w:bCs/>
          <w:sz w:val="24"/>
          <w:szCs w:val="24"/>
        </w:rPr>
      </w:pPr>
    </w:p>
    <w:p w14:paraId="543ED8BE" w14:textId="77777777" w:rsidR="00575A80" w:rsidRDefault="00575A80" w:rsidP="00606572">
      <w:pPr>
        <w:rPr>
          <w:rFonts w:ascii="Arial" w:hAnsi="Arial" w:cs="Arial"/>
          <w:b/>
          <w:bCs/>
          <w:sz w:val="24"/>
          <w:szCs w:val="24"/>
        </w:rPr>
      </w:pPr>
    </w:p>
    <w:p w14:paraId="4D0FBEC3" w14:textId="77777777" w:rsidR="00575A80" w:rsidRDefault="00575A80" w:rsidP="00606572">
      <w:pPr>
        <w:rPr>
          <w:rFonts w:ascii="Arial" w:hAnsi="Arial" w:cs="Arial"/>
          <w:b/>
          <w:bCs/>
          <w:sz w:val="24"/>
          <w:szCs w:val="24"/>
        </w:rPr>
      </w:pPr>
    </w:p>
    <w:p w14:paraId="1892D5D8" w14:textId="77777777" w:rsidR="00575A80" w:rsidRDefault="00575A80" w:rsidP="00606572">
      <w:pPr>
        <w:rPr>
          <w:rFonts w:ascii="Arial" w:hAnsi="Arial" w:cs="Arial"/>
          <w:b/>
          <w:bCs/>
          <w:sz w:val="24"/>
          <w:szCs w:val="24"/>
        </w:rPr>
      </w:pPr>
    </w:p>
    <w:p w14:paraId="4CC80FBC" w14:textId="77777777" w:rsidR="00575A80" w:rsidRDefault="00575A80" w:rsidP="00606572">
      <w:pPr>
        <w:rPr>
          <w:rFonts w:ascii="Arial" w:hAnsi="Arial" w:cs="Arial"/>
          <w:b/>
          <w:bCs/>
          <w:sz w:val="24"/>
          <w:szCs w:val="24"/>
        </w:rPr>
      </w:pPr>
    </w:p>
    <w:p w14:paraId="12C3ACBF" w14:textId="77777777" w:rsidR="00575A80" w:rsidRDefault="00575A80" w:rsidP="000B5ED7">
      <w:pPr>
        <w:rPr>
          <w:rFonts w:ascii="Arial" w:hAnsi="Arial" w:cs="Arial"/>
          <w:b/>
          <w:bCs/>
          <w:sz w:val="24"/>
          <w:szCs w:val="24"/>
        </w:rPr>
      </w:pPr>
    </w:p>
    <w:p w14:paraId="021F514D" w14:textId="77777777" w:rsidR="00992F75" w:rsidRDefault="00992F75" w:rsidP="00606572">
      <w:pPr>
        <w:rPr>
          <w:rFonts w:ascii="Arial" w:hAnsi="Arial" w:cs="Arial"/>
          <w:b/>
          <w:bCs/>
          <w:sz w:val="24"/>
          <w:szCs w:val="24"/>
        </w:rPr>
      </w:pPr>
    </w:p>
    <w:p w14:paraId="2560BC34" w14:textId="35374460" w:rsidR="00A0104D" w:rsidRDefault="00A0104D" w:rsidP="00575A80">
      <w:pPr>
        <w:jc w:val="center"/>
        <w:rPr>
          <w:rFonts w:ascii="Arial" w:hAnsi="Arial" w:cs="Arial"/>
          <w:b/>
          <w:bCs/>
          <w:sz w:val="24"/>
          <w:szCs w:val="24"/>
        </w:rPr>
      </w:pPr>
      <w:r>
        <w:rPr>
          <w:rFonts w:ascii="Arial" w:hAnsi="Arial" w:cs="Arial"/>
          <w:b/>
          <w:bCs/>
          <w:sz w:val="24"/>
          <w:szCs w:val="24"/>
        </w:rPr>
        <w:lastRenderedPageBreak/>
        <w:t>MARCO LEGAL</w:t>
      </w:r>
    </w:p>
    <w:p w14:paraId="17C316C2" w14:textId="77777777" w:rsidR="002F3987" w:rsidRDefault="00200F85" w:rsidP="00200F85">
      <w:pPr>
        <w:pStyle w:val="Default"/>
        <w:spacing w:line="276" w:lineRule="auto"/>
        <w:jc w:val="both"/>
      </w:pPr>
      <w:r w:rsidRPr="00200F85">
        <w:t xml:space="preserve">El Proyecto “Formación de Estilos de Vida Saludable”, se soporta en la Constitución Política de Colombia (Artículos: 11, 13, 15, 16, 22, 44, 45, 48, 49, 52, 64, 79 y 95); La Ley 100 de 1993 Sistema de Seguridad Social; La Ley 115 de 1994 y/o Ley General de Educación, sus decretos y resoluciones reglamentarias; Ley 81 de 1995. </w:t>
      </w:r>
    </w:p>
    <w:p w14:paraId="49BACEA2" w14:textId="77777777" w:rsidR="002F3987" w:rsidRDefault="002F3987" w:rsidP="00200F85">
      <w:pPr>
        <w:pStyle w:val="Default"/>
        <w:spacing w:line="276" w:lineRule="auto"/>
        <w:jc w:val="both"/>
      </w:pPr>
    </w:p>
    <w:p w14:paraId="3F4F253C" w14:textId="324CDCAE" w:rsidR="00200F85" w:rsidRDefault="00200F85" w:rsidP="00200F85">
      <w:pPr>
        <w:pStyle w:val="Default"/>
        <w:spacing w:line="276" w:lineRule="auto"/>
        <w:jc w:val="both"/>
      </w:pPr>
      <w:r w:rsidRPr="00200F85">
        <w:t xml:space="preserve">Práctica del deporte; Ley 715 de 2001 Sistema General de Participaciones y la Ley 99 de 1993 denominada Ley del medio ambiente; Ley 1098 de 2006. Infancia y Adolescencia; Ley 1355 de 2009. Obesidad y enfermedad; Decreto 2771Fomento de la actividad física y la recreación; Resoluciones 4288 de 1996 (PAB), la 3997 PPSSS de 1996, la 4210 de 1996, entre otras normas. </w:t>
      </w:r>
    </w:p>
    <w:p w14:paraId="7D3F1246" w14:textId="77777777" w:rsidR="002F3987" w:rsidRPr="00200F85" w:rsidRDefault="002F3987" w:rsidP="00200F85">
      <w:pPr>
        <w:pStyle w:val="Default"/>
        <w:spacing w:line="276" w:lineRule="auto"/>
        <w:jc w:val="both"/>
      </w:pPr>
    </w:p>
    <w:p w14:paraId="5A54500D" w14:textId="77777777" w:rsidR="00200F85" w:rsidRPr="00200F85" w:rsidRDefault="00200F85" w:rsidP="00200F85">
      <w:pPr>
        <w:pStyle w:val="Default"/>
        <w:spacing w:line="276" w:lineRule="auto"/>
        <w:jc w:val="both"/>
      </w:pPr>
      <w:r w:rsidRPr="00200F85">
        <w:t xml:space="preserve">Con la implementación de la Ley 100 de 1993, la población escolar fue identificada como el núcleo al cual debe dirigirse las acciones de promoción de salud y prevención de la enfermedad a través del Plan de Atención Básico (PAB) y el Plan Obligatorio de Salud (POS). </w:t>
      </w:r>
    </w:p>
    <w:p w14:paraId="2DFE0E8E" w14:textId="6F8FFA15" w:rsidR="00B75F11" w:rsidRPr="00200F85" w:rsidRDefault="00200F85" w:rsidP="00200F85">
      <w:pPr>
        <w:pStyle w:val="NormalWeb"/>
        <w:spacing w:line="276" w:lineRule="auto"/>
        <w:jc w:val="both"/>
        <w:rPr>
          <w:rFonts w:ascii="Arial" w:hAnsi="Arial" w:cs="Arial"/>
        </w:rPr>
      </w:pPr>
      <w:r w:rsidRPr="00200F85">
        <w:rPr>
          <w:rFonts w:ascii="Arial" w:hAnsi="Arial" w:cs="Arial"/>
        </w:rPr>
        <w:t>En 1997, Colombia adopta la Iniciativa Regional de Escuelas Promotoras de la Salud promovida por la Organización Panamericana de la Salud (OPS). Por otra parte, la Organización Mundial de la Salud (OMS), elabora en 1999 el primer documento de política “Escuela Saludable: La alegría de vivir en paz”, como lineamientos preliminares para la formulación de la política de Escuela Saludable.</w:t>
      </w:r>
    </w:p>
    <w:p w14:paraId="71157997" w14:textId="77777777" w:rsidR="00C35BDF" w:rsidRDefault="00C35BDF" w:rsidP="00B75F11">
      <w:pPr>
        <w:pStyle w:val="NormalWeb"/>
        <w:spacing w:line="276" w:lineRule="auto"/>
        <w:ind w:left="720"/>
        <w:jc w:val="both"/>
        <w:rPr>
          <w:rFonts w:ascii="Arial" w:hAnsi="Arial" w:cs="Arial"/>
        </w:rPr>
      </w:pPr>
    </w:p>
    <w:p w14:paraId="2BE3D187" w14:textId="77777777" w:rsidR="00C35BDF" w:rsidRDefault="00C35BDF" w:rsidP="00B75F11">
      <w:pPr>
        <w:pStyle w:val="NormalWeb"/>
        <w:spacing w:line="276" w:lineRule="auto"/>
        <w:ind w:left="720"/>
        <w:jc w:val="both"/>
        <w:rPr>
          <w:rFonts w:ascii="Arial" w:hAnsi="Arial" w:cs="Arial"/>
        </w:rPr>
      </w:pPr>
    </w:p>
    <w:p w14:paraId="702FA822" w14:textId="77777777" w:rsidR="00C35BDF" w:rsidRDefault="00C35BDF" w:rsidP="00B75F11">
      <w:pPr>
        <w:pStyle w:val="NormalWeb"/>
        <w:spacing w:line="276" w:lineRule="auto"/>
        <w:ind w:left="720"/>
        <w:jc w:val="both"/>
        <w:rPr>
          <w:rFonts w:ascii="Arial" w:hAnsi="Arial" w:cs="Arial"/>
        </w:rPr>
      </w:pPr>
    </w:p>
    <w:p w14:paraId="38AA0818" w14:textId="77777777" w:rsidR="00C35BDF" w:rsidRDefault="00C35BDF" w:rsidP="00B75F11">
      <w:pPr>
        <w:pStyle w:val="NormalWeb"/>
        <w:spacing w:line="276" w:lineRule="auto"/>
        <w:ind w:left="720"/>
        <w:jc w:val="both"/>
        <w:rPr>
          <w:rFonts w:ascii="Arial" w:hAnsi="Arial" w:cs="Arial"/>
        </w:rPr>
      </w:pPr>
    </w:p>
    <w:p w14:paraId="45FECD18" w14:textId="77777777" w:rsidR="002F3987" w:rsidRDefault="002F3987" w:rsidP="00B75F11">
      <w:pPr>
        <w:pStyle w:val="NormalWeb"/>
        <w:spacing w:line="276" w:lineRule="auto"/>
        <w:ind w:left="720"/>
        <w:jc w:val="both"/>
        <w:rPr>
          <w:rFonts w:ascii="Arial" w:hAnsi="Arial" w:cs="Arial"/>
        </w:rPr>
      </w:pPr>
    </w:p>
    <w:p w14:paraId="6932BECE" w14:textId="77777777" w:rsidR="002F3987" w:rsidRDefault="002F3987" w:rsidP="00B75F11">
      <w:pPr>
        <w:pStyle w:val="NormalWeb"/>
        <w:spacing w:line="276" w:lineRule="auto"/>
        <w:ind w:left="720"/>
        <w:jc w:val="both"/>
        <w:rPr>
          <w:rFonts w:ascii="Arial" w:hAnsi="Arial" w:cs="Arial"/>
        </w:rPr>
      </w:pPr>
    </w:p>
    <w:p w14:paraId="5F3368D3" w14:textId="77777777" w:rsidR="00C35BDF" w:rsidRPr="00B75F11" w:rsidRDefault="00C35BDF" w:rsidP="00B75F11">
      <w:pPr>
        <w:pStyle w:val="NormalWeb"/>
        <w:spacing w:line="276" w:lineRule="auto"/>
        <w:ind w:left="720"/>
        <w:jc w:val="both"/>
        <w:rPr>
          <w:rFonts w:ascii="Arial" w:hAnsi="Arial" w:cs="Arial"/>
        </w:rPr>
      </w:pPr>
    </w:p>
    <w:p w14:paraId="7CDC9CB8" w14:textId="77777777" w:rsidR="004F3963" w:rsidRPr="004F3963" w:rsidRDefault="004F3963" w:rsidP="00162497">
      <w:pPr>
        <w:jc w:val="both"/>
        <w:rPr>
          <w:rFonts w:ascii="Arial" w:hAnsi="Arial" w:cs="Arial"/>
          <w:sz w:val="24"/>
          <w:szCs w:val="24"/>
        </w:rPr>
      </w:pPr>
    </w:p>
    <w:p w14:paraId="028A4B72" w14:textId="2EA4B578" w:rsidR="009E2C07" w:rsidRDefault="00A0104D" w:rsidP="0010365E">
      <w:pPr>
        <w:jc w:val="center"/>
        <w:rPr>
          <w:rFonts w:ascii="Arial" w:hAnsi="Arial" w:cs="Arial"/>
          <w:b/>
          <w:bCs/>
          <w:sz w:val="24"/>
          <w:szCs w:val="24"/>
        </w:rPr>
      </w:pPr>
      <w:r>
        <w:rPr>
          <w:rFonts w:ascii="Arial" w:hAnsi="Arial" w:cs="Arial"/>
          <w:b/>
          <w:bCs/>
          <w:sz w:val="24"/>
          <w:szCs w:val="24"/>
        </w:rPr>
        <w:lastRenderedPageBreak/>
        <w:t>MARCO CONCEPTUAL</w:t>
      </w:r>
    </w:p>
    <w:p w14:paraId="6083733C" w14:textId="672DCE05" w:rsidR="00B44125" w:rsidRDefault="00B44125" w:rsidP="00B44125">
      <w:pPr>
        <w:jc w:val="both"/>
        <w:rPr>
          <w:rFonts w:ascii="Arial" w:hAnsi="Arial" w:cs="Arial"/>
          <w:sz w:val="24"/>
          <w:szCs w:val="24"/>
        </w:rPr>
      </w:pPr>
      <w:r w:rsidRPr="00B44125">
        <w:rPr>
          <w:rFonts w:ascii="Arial" w:hAnsi="Arial" w:cs="Arial"/>
          <w:b/>
          <w:bCs/>
          <w:sz w:val="24"/>
          <w:szCs w:val="24"/>
        </w:rPr>
        <w:t>Actividad Física (AF):</w:t>
      </w:r>
      <w:r w:rsidRPr="00B44125">
        <w:rPr>
          <w:rFonts w:ascii="Arial" w:hAnsi="Arial" w:cs="Arial"/>
          <w:sz w:val="24"/>
          <w:szCs w:val="24"/>
        </w:rPr>
        <w:t xml:space="preserve"> Cualquier movimiento corporal voluntario, repetitivo que involucra a los grandes grupos musculares y que aumenta el gasto energético (GE) por encima de los niveles de reposo. Las cuatro dimensiones de la AF incluyen frecuencia, intensidad, duración y tipo.</w:t>
      </w:r>
    </w:p>
    <w:p w14:paraId="7E9EFABC" w14:textId="4D1AAC42" w:rsidR="00B44125" w:rsidRDefault="00062D84" w:rsidP="00B44125">
      <w:pPr>
        <w:jc w:val="both"/>
        <w:rPr>
          <w:rFonts w:ascii="Arial" w:hAnsi="Arial" w:cs="Arial"/>
          <w:sz w:val="24"/>
          <w:szCs w:val="24"/>
        </w:rPr>
      </w:pPr>
      <w:r w:rsidRPr="00062D84">
        <w:rPr>
          <w:rFonts w:ascii="Arial" w:hAnsi="Arial" w:cs="Arial"/>
          <w:b/>
          <w:bCs/>
          <w:sz w:val="24"/>
          <w:szCs w:val="24"/>
        </w:rPr>
        <w:t>Alimentación saludable:</w:t>
      </w:r>
      <w:r w:rsidRPr="00062D84">
        <w:rPr>
          <w:rFonts w:ascii="Arial" w:hAnsi="Arial" w:cs="Arial"/>
          <w:sz w:val="24"/>
          <w:szCs w:val="24"/>
        </w:rPr>
        <w:t xml:space="preserve"> Proceso mediante el cual, los seres vivos consumen diferentes tipos de alimentos con el objetivo de recibir los nutrientes necesarios para sobrevivir.</w:t>
      </w:r>
    </w:p>
    <w:p w14:paraId="15299ED4" w14:textId="113DB798" w:rsidR="00062D84" w:rsidRDefault="0055395B" w:rsidP="00B44125">
      <w:pPr>
        <w:jc w:val="both"/>
        <w:rPr>
          <w:rFonts w:ascii="Arial" w:hAnsi="Arial" w:cs="Arial"/>
          <w:sz w:val="24"/>
          <w:szCs w:val="24"/>
        </w:rPr>
      </w:pPr>
      <w:r w:rsidRPr="0055395B">
        <w:rPr>
          <w:rFonts w:ascii="Arial" w:hAnsi="Arial" w:cs="Arial"/>
          <w:b/>
          <w:bCs/>
          <w:sz w:val="24"/>
          <w:szCs w:val="24"/>
        </w:rPr>
        <w:t>Estilos de vida y trabajo saludable:</w:t>
      </w:r>
      <w:r w:rsidRPr="0055395B">
        <w:rPr>
          <w:rFonts w:ascii="Arial" w:hAnsi="Arial" w:cs="Arial"/>
          <w:sz w:val="24"/>
          <w:szCs w:val="24"/>
        </w:rPr>
        <w:t xml:space="preserve"> hacen referencia a un conjunto de comportamientos o actitudes cotidianas que realizan los trabajadores, para mantener su cuerpo y mente de una manera adecuada.</w:t>
      </w:r>
    </w:p>
    <w:p w14:paraId="22D8BDA4" w14:textId="15BDF3EB" w:rsidR="00BB6066" w:rsidRDefault="00BB6066" w:rsidP="00B44125">
      <w:pPr>
        <w:jc w:val="both"/>
        <w:rPr>
          <w:rFonts w:ascii="Arial" w:hAnsi="Arial" w:cs="Arial"/>
          <w:sz w:val="24"/>
          <w:szCs w:val="24"/>
        </w:rPr>
      </w:pPr>
      <w:r w:rsidRPr="00BB6066">
        <w:rPr>
          <w:rFonts w:ascii="Arial" w:hAnsi="Arial" w:cs="Arial"/>
          <w:b/>
          <w:bCs/>
          <w:sz w:val="24"/>
          <w:szCs w:val="24"/>
        </w:rPr>
        <w:t>Hábitos saludables:</w:t>
      </w:r>
      <w:r w:rsidRPr="00BB6066">
        <w:rPr>
          <w:rFonts w:ascii="Arial" w:hAnsi="Arial" w:cs="Arial"/>
          <w:sz w:val="24"/>
          <w:szCs w:val="24"/>
        </w:rPr>
        <w:t xml:space="preserve"> conducta adquirida por la repetición de actos de la misma especie. Orientado hacia la salud, consiste en el conjunto de conductas que se llevan a cabo para obtener y mantener un estado físico y mental saludable.</w:t>
      </w:r>
    </w:p>
    <w:p w14:paraId="3D3FF84D" w14:textId="4E79BE59" w:rsidR="00BB6066" w:rsidRDefault="00EA2234" w:rsidP="00B44125">
      <w:pPr>
        <w:jc w:val="both"/>
        <w:rPr>
          <w:rFonts w:ascii="Arial" w:hAnsi="Arial" w:cs="Arial"/>
          <w:sz w:val="24"/>
          <w:szCs w:val="24"/>
        </w:rPr>
      </w:pPr>
      <w:r w:rsidRPr="0031150D">
        <w:rPr>
          <w:rFonts w:ascii="Arial" w:hAnsi="Arial" w:cs="Arial"/>
          <w:b/>
          <w:bCs/>
          <w:sz w:val="24"/>
          <w:szCs w:val="24"/>
        </w:rPr>
        <w:t>Promoción de la salud:</w:t>
      </w:r>
      <w:r w:rsidRPr="00EA2234">
        <w:rPr>
          <w:rFonts w:ascii="Arial" w:hAnsi="Arial" w:cs="Arial"/>
          <w:sz w:val="24"/>
          <w:szCs w:val="24"/>
        </w:rPr>
        <w:t xml:space="preserve"> La Promoción de la Salud fomenta cambios en el entorno para generar salud y bienestar; opera en los lugares o contextos en los que las personas participan en actividades diarias, donde los factores sociales, económicos, ambientales, organizacionales y personales interactúan. (OMS, 1998)</w:t>
      </w:r>
    </w:p>
    <w:p w14:paraId="270D8788" w14:textId="41BCFBAF" w:rsidR="004A65BB" w:rsidRPr="004A65BB" w:rsidRDefault="004A65BB" w:rsidP="00B44125">
      <w:pPr>
        <w:jc w:val="both"/>
        <w:rPr>
          <w:rFonts w:ascii="Arial" w:hAnsi="Arial" w:cs="Arial"/>
          <w:sz w:val="24"/>
          <w:szCs w:val="24"/>
        </w:rPr>
      </w:pPr>
      <w:r w:rsidRPr="004A65BB">
        <w:rPr>
          <w:rFonts w:ascii="Arial" w:hAnsi="Arial" w:cs="Arial"/>
          <w:b/>
          <w:bCs/>
          <w:sz w:val="24"/>
          <w:szCs w:val="24"/>
        </w:rPr>
        <w:t>Prevención de la enfermedad:</w:t>
      </w:r>
      <w:r w:rsidRPr="004A65BB">
        <w:rPr>
          <w:rFonts w:ascii="Arial" w:hAnsi="Arial" w:cs="Arial"/>
          <w:sz w:val="24"/>
          <w:szCs w:val="24"/>
        </w:rPr>
        <w:t xml:space="preserve"> Medidas destinadas no solamente a prevenir la aparición de la enfermedad, tales como la reducción de factores de riesgo, sino también a detener su avance y atenuar sus consecuencias una vez establecida (OMS, 1998)</w:t>
      </w:r>
    </w:p>
    <w:p w14:paraId="753FE48C" w14:textId="77777777" w:rsidR="00E91E93" w:rsidRDefault="00E91E93">
      <w:pPr>
        <w:rPr>
          <w:rFonts w:ascii="Arial" w:hAnsi="Arial" w:cs="Arial"/>
          <w:b/>
          <w:bCs/>
          <w:sz w:val="24"/>
          <w:szCs w:val="24"/>
        </w:rPr>
        <w:sectPr w:rsidR="00E91E93" w:rsidSect="00D16412">
          <w:headerReference w:type="default" r:id="rId8"/>
          <w:pgSz w:w="12240" w:h="15840"/>
          <w:pgMar w:top="1417" w:right="1701" w:bottom="1417" w:left="1701" w:header="284" w:footer="708" w:gutter="0"/>
          <w:cols w:space="708"/>
          <w:docGrid w:linePitch="360"/>
        </w:sectPr>
      </w:pPr>
    </w:p>
    <w:p w14:paraId="58A9D82B" w14:textId="1EC66106" w:rsidR="00A0104D" w:rsidRDefault="00A0104D">
      <w:pPr>
        <w:rPr>
          <w:rFonts w:ascii="Arial" w:hAnsi="Arial" w:cs="Arial"/>
          <w:b/>
          <w:bCs/>
          <w:sz w:val="24"/>
          <w:szCs w:val="24"/>
        </w:rPr>
      </w:pPr>
      <w:r>
        <w:rPr>
          <w:rFonts w:ascii="Arial" w:hAnsi="Arial" w:cs="Arial"/>
          <w:b/>
          <w:bCs/>
          <w:sz w:val="24"/>
          <w:szCs w:val="24"/>
        </w:rPr>
        <w:lastRenderedPageBreak/>
        <w:t>TRANSVERSALIDAD (Plan de acción)</w:t>
      </w:r>
      <w:r w:rsidR="00795121">
        <w:rPr>
          <w:rFonts w:ascii="Arial" w:hAnsi="Arial" w:cs="Arial"/>
          <w:b/>
          <w:bCs/>
          <w:sz w:val="24"/>
          <w:szCs w:val="24"/>
        </w:rPr>
        <w:t xml:space="preserve"> HÁBITOS Y ESTILOS DE VIDA SALUDABLE</w:t>
      </w:r>
    </w:p>
    <w:tbl>
      <w:tblPr>
        <w:tblStyle w:val="Tablaconcuadrcula"/>
        <w:tblW w:w="14034" w:type="dxa"/>
        <w:tblInd w:w="-572" w:type="dxa"/>
        <w:tblLook w:val="04A0" w:firstRow="1" w:lastRow="0" w:firstColumn="1" w:lastColumn="0" w:noHBand="0" w:noVBand="1"/>
      </w:tblPr>
      <w:tblGrid>
        <w:gridCol w:w="1418"/>
        <w:gridCol w:w="1984"/>
        <w:gridCol w:w="4536"/>
        <w:gridCol w:w="4962"/>
        <w:gridCol w:w="1134"/>
      </w:tblGrid>
      <w:tr w:rsidR="00E91E93" w:rsidRPr="00E91E93" w14:paraId="23C16027" w14:textId="77777777" w:rsidTr="001322BF">
        <w:tc>
          <w:tcPr>
            <w:tcW w:w="1418" w:type="dxa"/>
          </w:tcPr>
          <w:p w14:paraId="025EEDF7" w14:textId="0DD254F2" w:rsidR="00A0104D" w:rsidRPr="00E91E93" w:rsidRDefault="00A0104D">
            <w:pPr>
              <w:rPr>
                <w:rFonts w:ascii="Arial" w:hAnsi="Arial" w:cs="Arial"/>
                <w:b/>
                <w:bCs/>
              </w:rPr>
            </w:pPr>
            <w:r w:rsidRPr="00E91E93">
              <w:rPr>
                <w:rFonts w:ascii="Arial" w:hAnsi="Arial" w:cs="Arial"/>
                <w:b/>
                <w:bCs/>
              </w:rPr>
              <w:t>TEMAS</w:t>
            </w:r>
          </w:p>
        </w:tc>
        <w:tc>
          <w:tcPr>
            <w:tcW w:w="1984" w:type="dxa"/>
          </w:tcPr>
          <w:p w14:paraId="0EDBC7D1" w14:textId="77DC59D9" w:rsidR="00A0104D" w:rsidRPr="00E91E93" w:rsidRDefault="00C72001">
            <w:pPr>
              <w:rPr>
                <w:rFonts w:ascii="Arial" w:hAnsi="Arial" w:cs="Arial"/>
                <w:b/>
                <w:bCs/>
              </w:rPr>
            </w:pPr>
            <w:r>
              <w:rPr>
                <w:rFonts w:ascii="Arial" w:hAnsi="Arial" w:cs="Arial"/>
                <w:b/>
                <w:bCs/>
              </w:rPr>
              <w:t xml:space="preserve">OBJETIVO </w:t>
            </w:r>
            <w:r w:rsidR="00A0104D" w:rsidRPr="00E91E93">
              <w:rPr>
                <w:rFonts w:ascii="Arial" w:hAnsi="Arial" w:cs="Arial"/>
                <w:b/>
                <w:bCs/>
              </w:rPr>
              <w:t>DE APRENDIZAJE</w:t>
            </w:r>
          </w:p>
        </w:tc>
        <w:tc>
          <w:tcPr>
            <w:tcW w:w="4536" w:type="dxa"/>
          </w:tcPr>
          <w:p w14:paraId="208D616A" w14:textId="5E57BC9D" w:rsidR="00A0104D" w:rsidRPr="00E91E93" w:rsidRDefault="00A0104D">
            <w:pPr>
              <w:rPr>
                <w:rFonts w:ascii="Arial" w:hAnsi="Arial" w:cs="Arial"/>
                <w:b/>
                <w:bCs/>
              </w:rPr>
            </w:pPr>
            <w:r w:rsidRPr="00E91E93">
              <w:rPr>
                <w:rFonts w:ascii="Arial" w:hAnsi="Arial" w:cs="Arial"/>
                <w:b/>
                <w:bCs/>
              </w:rPr>
              <w:t>TRANSVERSALIDAD</w:t>
            </w:r>
          </w:p>
        </w:tc>
        <w:tc>
          <w:tcPr>
            <w:tcW w:w="4962" w:type="dxa"/>
          </w:tcPr>
          <w:p w14:paraId="6ADEEABC" w14:textId="0A1A5B12" w:rsidR="00A0104D" w:rsidRPr="00E91E93" w:rsidRDefault="00A0104D" w:rsidP="000A26D0">
            <w:pPr>
              <w:jc w:val="both"/>
              <w:rPr>
                <w:rFonts w:ascii="Arial" w:hAnsi="Arial" w:cs="Arial"/>
                <w:b/>
                <w:bCs/>
              </w:rPr>
            </w:pPr>
            <w:r w:rsidRPr="00E91E93">
              <w:rPr>
                <w:rFonts w:ascii="Arial" w:hAnsi="Arial" w:cs="Arial"/>
                <w:b/>
                <w:bCs/>
              </w:rPr>
              <w:t>ESTRATEGIA</w:t>
            </w:r>
            <w:r w:rsidR="00EF7E09">
              <w:rPr>
                <w:rFonts w:ascii="Arial" w:hAnsi="Arial" w:cs="Arial"/>
                <w:b/>
                <w:bCs/>
              </w:rPr>
              <w:t xml:space="preserve"> (Por grupos de grado)</w:t>
            </w:r>
          </w:p>
        </w:tc>
        <w:tc>
          <w:tcPr>
            <w:tcW w:w="1134" w:type="dxa"/>
          </w:tcPr>
          <w:p w14:paraId="04E0163A" w14:textId="3E7B0958" w:rsidR="00A0104D" w:rsidRPr="00E91E93" w:rsidRDefault="00E23A1E">
            <w:pPr>
              <w:rPr>
                <w:rFonts w:ascii="Arial" w:hAnsi="Arial" w:cs="Arial"/>
                <w:b/>
                <w:bCs/>
              </w:rPr>
            </w:pPr>
            <w:r w:rsidRPr="00E91E93">
              <w:rPr>
                <w:rFonts w:ascii="Arial" w:hAnsi="Arial" w:cs="Arial"/>
                <w:b/>
                <w:bCs/>
              </w:rPr>
              <w:t>FECHA</w:t>
            </w:r>
          </w:p>
        </w:tc>
      </w:tr>
      <w:tr w:rsidR="00E91E93" w:rsidRPr="00E91E93" w14:paraId="29EE42D9" w14:textId="77777777" w:rsidTr="001322BF">
        <w:trPr>
          <w:trHeight w:val="1000"/>
        </w:trPr>
        <w:tc>
          <w:tcPr>
            <w:tcW w:w="1418" w:type="dxa"/>
          </w:tcPr>
          <w:p w14:paraId="32574E45" w14:textId="77777777" w:rsidR="00680491" w:rsidRDefault="00680491" w:rsidP="00AB59DA">
            <w:pPr>
              <w:rPr>
                <w:rFonts w:ascii="Arial" w:eastAsia="Arial" w:hAnsi="Arial" w:cs="Arial"/>
                <w:sz w:val="20"/>
                <w:szCs w:val="20"/>
              </w:rPr>
            </w:pPr>
          </w:p>
          <w:p w14:paraId="120376C4" w14:textId="77777777" w:rsidR="00680491" w:rsidRDefault="00680491" w:rsidP="00AB59DA">
            <w:pPr>
              <w:rPr>
                <w:rFonts w:ascii="Arial" w:eastAsia="Arial" w:hAnsi="Arial" w:cs="Arial"/>
                <w:sz w:val="20"/>
                <w:szCs w:val="20"/>
              </w:rPr>
            </w:pPr>
          </w:p>
          <w:p w14:paraId="4C926AAB" w14:textId="1A777D9A" w:rsidR="00A0104D" w:rsidRPr="00CE5E22" w:rsidRDefault="002549B1">
            <w:pPr>
              <w:rPr>
                <w:rFonts w:ascii="Arial" w:hAnsi="Arial" w:cs="Arial"/>
                <w:b/>
                <w:bCs/>
                <w:sz w:val="20"/>
                <w:szCs w:val="20"/>
              </w:rPr>
            </w:pPr>
            <w:r w:rsidRPr="00CE5E22">
              <w:rPr>
                <w:rStyle w:val="Textoennegrita"/>
                <w:rFonts w:ascii="Arial" w:hAnsi="Arial" w:cs="Arial"/>
                <w:b w:val="0"/>
                <w:bCs w:val="0"/>
                <w:color w:val="0A0A0A"/>
                <w:sz w:val="20"/>
                <w:szCs w:val="20"/>
                <w:shd w:val="clear" w:color="auto" w:fill="FFFFFF"/>
              </w:rPr>
              <w:t>Actividad Física y Recreación</w:t>
            </w:r>
            <w:r w:rsidRPr="00CE5E22">
              <w:rPr>
                <w:rFonts w:ascii="Arial" w:hAnsi="Arial" w:cs="Arial"/>
                <w:b/>
                <w:bCs/>
                <w:sz w:val="20"/>
                <w:szCs w:val="20"/>
              </w:rPr>
              <w:t xml:space="preserve"> </w:t>
            </w:r>
          </w:p>
        </w:tc>
        <w:tc>
          <w:tcPr>
            <w:tcW w:w="1984" w:type="dxa"/>
          </w:tcPr>
          <w:p w14:paraId="7742F381" w14:textId="77777777" w:rsidR="00A0104D" w:rsidRDefault="00A0104D">
            <w:pPr>
              <w:rPr>
                <w:rFonts w:ascii="Arial" w:hAnsi="Arial" w:cs="Arial"/>
                <w:sz w:val="20"/>
                <w:szCs w:val="20"/>
              </w:rPr>
            </w:pPr>
          </w:p>
          <w:p w14:paraId="5813E251" w14:textId="77777777" w:rsidR="00680491" w:rsidRDefault="00680491">
            <w:pPr>
              <w:rPr>
                <w:rFonts w:ascii="Arial" w:hAnsi="Arial" w:cs="Arial"/>
                <w:sz w:val="20"/>
                <w:szCs w:val="20"/>
              </w:rPr>
            </w:pPr>
          </w:p>
          <w:p w14:paraId="28130C4C" w14:textId="372118A3" w:rsidR="005D14E9" w:rsidRPr="00EC6863" w:rsidRDefault="0064215E" w:rsidP="00680491">
            <w:pPr>
              <w:jc w:val="both"/>
              <w:rPr>
                <w:rFonts w:ascii="Arial" w:hAnsi="Arial" w:cs="Arial"/>
                <w:sz w:val="20"/>
                <w:szCs w:val="20"/>
              </w:rPr>
            </w:pPr>
            <w:r>
              <w:rPr>
                <w:rFonts w:ascii="Arial" w:hAnsi="Arial" w:cs="Arial"/>
                <w:sz w:val="20"/>
                <w:szCs w:val="20"/>
              </w:rPr>
              <w:t>Pr</w:t>
            </w:r>
            <w:r w:rsidR="00DC4B9C">
              <w:rPr>
                <w:rFonts w:ascii="Arial" w:hAnsi="Arial" w:cs="Arial"/>
                <w:sz w:val="20"/>
                <w:szCs w:val="20"/>
              </w:rPr>
              <w:t>acticar</w:t>
            </w:r>
            <w:r>
              <w:rPr>
                <w:rFonts w:ascii="Arial" w:hAnsi="Arial" w:cs="Arial"/>
                <w:sz w:val="20"/>
                <w:szCs w:val="20"/>
              </w:rPr>
              <w:t xml:space="preserve"> la recreación y actividad física </w:t>
            </w:r>
            <w:r w:rsidR="00DC4B9C">
              <w:rPr>
                <w:rFonts w:ascii="Arial" w:hAnsi="Arial" w:cs="Arial"/>
                <w:sz w:val="20"/>
                <w:szCs w:val="20"/>
              </w:rPr>
              <w:t>mediante ejercicios diarios</w:t>
            </w:r>
            <w:r w:rsidR="005121F9">
              <w:rPr>
                <w:rFonts w:ascii="Arial" w:hAnsi="Arial" w:cs="Arial"/>
                <w:sz w:val="20"/>
                <w:szCs w:val="20"/>
              </w:rPr>
              <w:t xml:space="preserve">, </w:t>
            </w:r>
            <w:r w:rsidR="005121F9" w:rsidRPr="005121F9">
              <w:rPr>
                <w:rFonts w:ascii="Arial" w:hAnsi="Arial" w:cs="Arial"/>
                <w:sz w:val="20"/>
                <w:szCs w:val="20"/>
              </w:rPr>
              <w:t>contribuyendo a una mejor calidad de vida</w:t>
            </w:r>
            <w:r w:rsidR="005121F9">
              <w:rPr>
                <w:rFonts w:ascii="Arial" w:hAnsi="Arial" w:cs="Arial"/>
                <w:sz w:val="20"/>
                <w:szCs w:val="20"/>
              </w:rPr>
              <w:t xml:space="preserve">. </w:t>
            </w:r>
          </w:p>
        </w:tc>
        <w:tc>
          <w:tcPr>
            <w:tcW w:w="4536" w:type="dxa"/>
          </w:tcPr>
          <w:p w14:paraId="573802E2" w14:textId="612D599E" w:rsidR="00387577" w:rsidRPr="00EC6863" w:rsidRDefault="000179B8" w:rsidP="004E7F20">
            <w:pPr>
              <w:ind w:right="-20"/>
              <w:jc w:val="both"/>
              <w:rPr>
                <w:rFonts w:ascii="Arial" w:eastAsia="Arial" w:hAnsi="Arial" w:cs="Arial"/>
                <w:sz w:val="20"/>
                <w:szCs w:val="20"/>
              </w:rPr>
            </w:pPr>
            <w:r w:rsidRPr="00841EB6">
              <w:rPr>
                <w:rFonts w:ascii="Arial" w:hAnsi="Arial" w:cs="Arial"/>
                <w:b/>
                <w:bCs/>
                <w:sz w:val="20"/>
                <w:szCs w:val="20"/>
              </w:rPr>
              <w:t>SOCIALES:</w:t>
            </w:r>
            <w:r w:rsidRPr="00EC6863">
              <w:rPr>
                <w:rFonts w:ascii="Arial" w:hAnsi="Arial" w:cs="Arial"/>
                <w:sz w:val="20"/>
                <w:szCs w:val="20"/>
              </w:rPr>
              <w:t xml:space="preserve"> </w:t>
            </w:r>
            <w:r w:rsidR="00BF1827" w:rsidRPr="00BF1827">
              <w:rPr>
                <w:rFonts w:ascii="Arial" w:hAnsi="Arial" w:cs="Arial"/>
                <w:sz w:val="20"/>
                <w:szCs w:val="20"/>
              </w:rPr>
              <w:t>proyectos que conecten historia, geografía y ciudadanía con juegos tradicionales, deportes y actividades al aire libre</w:t>
            </w:r>
            <w:r w:rsidR="00BF1827">
              <w:rPr>
                <w:rFonts w:ascii="Arial" w:hAnsi="Arial" w:cs="Arial"/>
                <w:sz w:val="20"/>
                <w:szCs w:val="20"/>
              </w:rPr>
              <w:t>.</w:t>
            </w:r>
          </w:p>
          <w:p w14:paraId="23B74A7B" w14:textId="26ED13AB" w:rsidR="00387577" w:rsidRPr="00EC6863" w:rsidRDefault="000179B8" w:rsidP="004E7F20">
            <w:pPr>
              <w:ind w:right="-20"/>
              <w:jc w:val="both"/>
              <w:rPr>
                <w:rFonts w:ascii="Arial" w:hAnsi="Arial" w:cs="Arial"/>
                <w:sz w:val="20"/>
                <w:szCs w:val="20"/>
              </w:rPr>
            </w:pPr>
            <w:r w:rsidRPr="00841EB6">
              <w:rPr>
                <w:rFonts w:ascii="Arial" w:hAnsi="Arial" w:cs="Arial"/>
                <w:b/>
                <w:bCs/>
                <w:sz w:val="20"/>
                <w:szCs w:val="20"/>
              </w:rPr>
              <w:t>CATEDRA DE LA PAZ:</w:t>
            </w:r>
            <w:r w:rsidRPr="00EC6863">
              <w:rPr>
                <w:rFonts w:ascii="Arial" w:hAnsi="Arial" w:cs="Arial"/>
                <w:sz w:val="20"/>
                <w:szCs w:val="20"/>
              </w:rPr>
              <w:t xml:space="preserve"> </w:t>
            </w:r>
            <w:r w:rsidR="00841EB6" w:rsidRPr="00841EB6">
              <w:rPr>
                <w:rFonts w:ascii="Arial" w:hAnsi="Arial" w:cs="Arial"/>
                <w:sz w:val="20"/>
                <w:szCs w:val="20"/>
              </w:rPr>
              <w:t>usar juegos cooperativos, dinámicas de grupo y deportes que enfaticen la empatía, el respeto, la resolución pacífica de conflictos y la inclusión</w:t>
            </w:r>
            <w:r w:rsidR="00841EB6">
              <w:rPr>
                <w:rFonts w:ascii="Arial" w:hAnsi="Arial" w:cs="Arial"/>
                <w:sz w:val="20"/>
                <w:szCs w:val="20"/>
              </w:rPr>
              <w:t>.</w:t>
            </w:r>
          </w:p>
          <w:p w14:paraId="210641E4" w14:textId="7D55FFFF" w:rsidR="00387577" w:rsidRPr="00EC6863" w:rsidRDefault="000179B8" w:rsidP="004E7F20">
            <w:pPr>
              <w:ind w:right="-20"/>
              <w:jc w:val="both"/>
              <w:rPr>
                <w:rFonts w:ascii="Arial" w:eastAsia="Arial" w:hAnsi="Arial" w:cs="Arial"/>
                <w:sz w:val="20"/>
                <w:szCs w:val="20"/>
              </w:rPr>
            </w:pPr>
            <w:r w:rsidRPr="00841EB6">
              <w:rPr>
                <w:rFonts w:ascii="Arial" w:eastAsia="Arial" w:hAnsi="Arial" w:cs="Arial"/>
                <w:b/>
                <w:bCs/>
                <w:sz w:val="20"/>
                <w:szCs w:val="20"/>
              </w:rPr>
              <w:t>ÉTICA:</w:t>
            </w:r>
            <w:r w:rsidRPr="00EC6863">
              <w:rPr>
                <w:rFonts w:ascii="Arial" w:eastAsia="Arial" w:hAnsi="Arial" w:cs="Arial"/>
                <w:sz w:val="20"/>
                <w:szCs w:val="20"/>
              </w:rPr>
              <w:t xml:space="preserve"> </w:t>
            </w:r>
            <w:r w:rsidR="00890314" w:rsidRPr="00890314">
              <w:rPr>
                <w:rFonts w:ascii="Arial" w:eastAsia="Arial" w:hAnsi="Arial" w:cs="Arial"/>
                <w:sz w:val="20"/>
                <w:szCs w:val="20"/>
              </w:rPr>
              <w:t>se integra el aprendizaje de valores como el respeto, la honestidad y el compañerismo a través del deporte</w:t>
            </w:r>
            <w:r w:rsidR="00024959">
              <w:rPr>
                <w:rFonts w:ascii="Arial" w:eastAsia="Arial" w:hAnsi="Arial" w:cs="Arial"/>
                <w:sz w:val="20"/>
                <w:szCs w:val="20"/>
              </w:rPr>
              <w:t>.</w:t>
            </w:r>
          </w:p>
          <w:p w14:paraId="7DCB81D8" w14:textId="71F032B3" w:rsidR="008130F6" w:rsidRPr="00EC6863" w:rsidRDefault="000179B8" w:rsidP="006A362C">
            <w:pPr>
              <w:jc w:val="both"/>
              <w:rPr>
                <w:rFonts w:ascii="Arial" w:hAnsi="Arial" w:cs="Arial"/>
                <w:sz w:val="20"/>
                <w:szCs w:val="20"/>
              </w:rPr>
            </w:pPr>
            <w:r w:rsidRPr="00841EB6">
              <w:rPr>
                <w:rFonts w:ascii="Arial" w:hAnsi="Arial" w:cs="Arial"/>
                <w:b/>
                <w:bCs/>
                <w:sz w:val="20"/>
                <w:szCs w:val="20"/>
              </w:rPr>
              <w:t>NATURALES:</w:t>
            </w:r>
            <w:r w:rsidRPr="00251611">
              <w:rPr>
                <w:rFonts w:ascii="Arial" w:hAnsi="Arial" w:cs="Arial"/>
                <w:sz w:val="20"/>
                <w:szCs w:val="20"/>
              </w:rPr>
              <w:t xml:space="preserve"> </w:t>
            </w:r>
            <w:r w:rsidR="00843604" w:rsidRPr="00251611">
              <w:rPr>
                <w:rFonts w:ascii="Arial" w:hAnsi="Arial" w:cs="Arial"/>
                <w:sz w:val="20"/>
                <w:szCs w:val="20"/>
              </w:rPr>
              <w:t>integrar actividades en el entorno natural</w:t>
            </w:r>
            <w:r w:rsidR="00843604" w:rsidRPr="00251611">
              <w:rPr>
                <w:rFonts w:ascii="Arial" w:hAnsi="Arial" w:cs="Arial"/>
                <w:shd w:val="clear" w:color="auto" w:fill="FFFFFF"/>
              </w:rPr>
              <w:t xml:space="preserve"> (senderismo, orientación) usar materiales reciclados en juegos</w:t>
            </w:r>
            <w:r w:rsidR="00843604">
              <w:rPr>
                <w:rFonts w:ascii="Arial" w:hAnsi="Arial" w:cs="Arial"/>
                <w:color w:val="001D35"/>
                <w:shd w:val="clear" w:color="auto" w:fill="FFFFFF"/>
              </w:rPr>
              <w:t>.</w:t>
            </w:r>
          </w:p>
        </w:tc>
        <w:tc>
          <w:tcPr>
            <w:tcW w:w="4962" w:type="dxa"/>
          </w:tcPr>
          <w:p w14:paraId="31D185DB" w14:textId="269EBE59" w:rsidR="00EC6863" w:rsidRPr="00EC6863" w:rsidRDefault="00EC6863" w:rsidP="008F2CDE">
            <w:pPr>
              <w:widowControl w:val="0"/>
              <w:spacing w:before="2"/>
              <w:ind w:right="255"/>
              <w:jc w:val="both"/>
              <w:rPr>
                <w:rFonts w:ascii="Arial" w:eastAsia="Arial" w:hAnsi="Arial" w:cs="Arial"/>
                <w:sz w:val="20"/>
                <w:szCs w:val="20"/>
              </w:rPr>
            </w:pPr>
            <w:r w:rsidRPr="00EC6863">
              <w:rPr>
                <w:rFonts w:ascii="Arial" w:eastAsia="Arial" w:hAnsi="Arial" w:cs="Arial"/>
                <w:sz w:val="20"/>
                <w:szCs w:val="20"/>
              </w:rPr>
              <w:t xml:space="preserve">0° y 1°: </w:t>
            </w:r>
            <w:r w:rsidR="00123A32">
              <w:rPr>
                <w:rFonts w:ascii="Arial" w:eastAsia="Arial" w:hAnsi="Arial" w:cs="Arial"/>
                <w:sz w:val="20"/>
                <w:szCs w:val="20"/>
              </w:rPr>
              <w:t xml:space="preserve">el juego, las rondas, pausas activas, </w:t>
            </w:r>
            <w:r w:rsidR="00600C49">
              <w:rPr>
                <w:rFonts w:ascii="Arial" w:eastAsia="Arial" w:hAnsi="Arial" w:cs="Arial"/>
                <w:sz w:val="20"/>
                <w:szCs w:val="20"/>
              </w:rPr>
              <w:t>ejercicio diario y deportes.</w:t>
            </w:r>
          </w:p>
          <w:p w14:paraId="3F169485" w14:textId="56EF063D" w:rsidR="00EC6863" w:rsidRPr="0076288F" w:rsidRDefault="00EC6863" w:rsidP="008F2CDE">
            <w:pPr>
              <w:jc w:val="both"/>
              <w:rPr>
                <w:rFonts w:ascii="Arial" w:hAnsi="Arial" w:cs="Arial"/>
                <w:sz w:val="20"/>
                <w:szCs w:val="20"/>
                <w:highlight w:val="yellow"/>
              </w:rPr>
            </w:pPr>
            <w:r w:rsidRPr="00EC6863">
              <w:rPr>
                <w:rFonts w:ascii="Arial" w:hAnsi="Arial" w:cs="Arial"/>
                <w:sz w:val="20"/>
                <w:szCs w:val="20"/>
              </w:rPr>
              <w:t>2° y 3°</w:t>
            </w:r>
            <w:r w:rsidR="0076288F">
              <w:rPr>
                <w:rFonts w:ascii="Arial" w:hAnsi="Arial" w:cs="Arial"/>
                <w:sz w:val="20"/>
                <w:szCs w:val="20"/>
              </w:rPr>
              <w:t xml:space="preserve"> </w:t>
            </w:r>
            <w:r w:rsidR="0076288F" w:rsidRPr="0076288F">
              <w:rPr>
                <w:rFonts w:ascii="Arial" w:hAnsi="Arial" w:cs="Arial"/>
                <w:sz w:val="20"/>
                <w:szCs w:val="20"/>
              </w:rPr>
              <w:t>Creación de espacios seguros para el juego y el deporte.</w:t>
            </w:r>
          </w:p>
          <w:p w14:paraId="4E08E039" w14:textId="3BBACD36" w:rsidR="00EC6863" w:rsidRPr="00FF506B" w:rsidRDefault="00EC6863" w:rsidP="008F2CDE">
            <w:pPr>
              <w:jc w:val="both"/>
              <w:rPr>
                <w:rFonts w:ascii="Arial" w:eastAsia="Arial" w:hAnsi="Arial" w:cs="Arial"/>
                <w:color w:val="0000FF"/>
                <w:sz w:val="20"/>
                <w:szCs w:val="20"/>
                <w:highlight w:val="white"/>
              </w:rPr>
            </w:pPr>
            <w:r>
              <w:rPr>
                <w:rFonts w:ascii="Arial" w:hAnsi="Arial" w:cs="Arial"/>
                <w:sz w:val="20"/>
                <w:szCs w:val="20"/>
              </w:rPr>
              <w:t xml:space="preserve">4° y 5° </w:t>
            </w:r>
            <w:r w:rsidR="005F2618" w:rsidRPr="005F2618">
              <w:rPr>
                <w:rFonts w:ascii="Arial" w:hAnsi="Arial" w:cs="Arial"/>
                <w:sz w:val="20"/>
                <w:szCs w:val="20"/>
              </w:rPr>
              <w:t>Caminatas ecológicas y actividades al aire libre</w:t>
            </w:r>
            <w:r w:rsidR="00251611">
              <w:rPr>
                <w:rFonts w:ascii="Arial" w:hAnsi="Arial" w:cs="Arial"/>
                <w:sz w:val="20"/>
                <w:szCs w:val="20"/>
              </w:rPr>
              <w:t xml:space="preserve">, </w:t>
            </w:r>
            <w:r w:rsidR="00251611" w:rsidRPr="00251611">
              <w:rPr>
                <w:rFonts w:ascii="Arial" w:hAnsi="Arial" w:cs="Arial"/>
                <w:shd w:val="clear" w:color="auto" w:fill="FFFFFF"/>
              </w:rPr>
              <w:t>senderismo, orientación</w:t>
            </w:r>
            <w:r w:rsidR="00251611">
              <w:rPr>
                <w:rFonts w:ascii="Arial" w:hAnsi="Arial" w:cs="Arial"/>
                <w:shd w:val="clear" w:color="auto" w:fill="FFFFFF"/>
              </w:rPr>
              <w:t xml:space="preserve">. </w:t>
            </w:r>
            <w:r w:rsidRPr="00FF506B">
              <w:rPr>
                <w:rFonts w:ascii="Arial" w:hAnsi="Arial" w:cs="Arial"/>
                <w:sz w:val="20"/>
                <w:szCs w:val="20"/>
              </w:rPr>
              <w:fldChar w:fldCharType="begin"/>
            </w:r>
            <w:r w:rsidRPr="00FF506B">
              <w:rPr>
                <w:rFonts w:ascii="Arial" w:hAnsi="Arial" w:cs="Arial"/>
                <w:sz w:val="20"/>
                <w:szCs w:val="20"/>
              </w:rPr>
              <w:instrText xml:space="preserve"> HYPERLINK "https://brainly.lat/tarea/5632458" </w:instrText>
            </w:r>
            <w:r w:rsidRPr="00FF506B">
              <w:rPr>
                <w:rFonts w:ascii="Arial" w:hAnsi="Arial" w:cs="Arial"/>
                <w:sz w:val="20"/>
                <w:szCs w:val="20"/>
              </w:rPr>
            </w:r>
            <w:r w:rsidRPr="00FF506B">
              <w:rPr>
                <w:rFonts w:ascii="Arial" w:hAnsi="Arial" w:cs="Arial"/>
                <w:sz w:val="20"/>
                <w:szCs w:val="20"/>
              </w:rPr>
              <w:fldChar w:fldCharType="separate"/>
            </w:r>
          </w:p>
          <w:p w14:paraId="4C55F8FD" w14:textId="3C2CCC85" w:rsidR="00A0104D" w:rsidRPr="006A362C" w:rsidRDefault="00EC6863" w:rsidP="008F2CDE">
            <w:pPr>
              <w:jc w:val="both"/>
              <w:rPr>
                <w:rFonts w:ascii="Arial" w:hAnsi="Arial" w:cs="Arial"/>
                <w:sz w:val="20"/>
                <w:szCs w:val="20"/>
              </w:rPr>
            </w:pPr>
            <w:r w:rsidRPr="00FF506B">
              <w:rPr>
                <w:rFonts w:ascii="Arial" w:hAnsi="Arial" w:cs="Arial"/>
                <w:sz w:val="20"/>
                <w:szCs w:val="20"/>
              </w:rPr>
              <w:fldChar w:fldCharType="end"/>
            </w:r>
            <w:r w:rsidRPr="00FF506B">
              <w:rPr>
                <w:rFonts w:ascii="Arial" w:eastAsia="Arial" w:hAnsi="Arial" w:cs="Arial"/>
                <w:sz w:val="20"/>
                <w:szCs w:val="20"/>
              </w:rPr>
              <w:t>6° y 7°</w:t>
            </w:r>
            <w:r w:rsidR="007B1C96">
              <w:rPr>
                <w:rFonts w:ascii="Arial" w:eastAsia="Arial" w:hAnsi="Arial" w:cs="Arial"/>
                <w:sz w:val="20"/>
                <w:szCs w:val="20"/>
              </w:rPr>
              <w:t xml:space="preserve"> </w:t>
            </w:r>
            <w:r w:rsidR="007B1C96" w:rsidRPr="007B1C96">
              <w:rPr>
                <w:rFonts w:ascii="Arial" w:eastAsia="Arial" w:hAnsi="Arial" w:cs="Arial"/>
                <w:sz w:val="20"/>
                <w:szCs w:val="20"/>
              </w:rPr>
              <w:t>dinámicas de calma (respiración con burbujas)</w:t>
            </w:r>
            <w:r w:rsidR="007B1C96">
              <w:rPr>
                <w:rFonts w:ascii="Arial" w:eastAsia="Arial" w:hAnsi="Arial" w:cs="Arial"/>
                <w:sz w:val="20"/>
                <w:szCs w:val="20"/>
              </w:rPr>
              <w:t xml:space="preserve">, </w:t>
            </w:r>
            <w:r w:rsidR="006A362C" w:rsidRPr="006A362C">
              <w:rPr>
                <w:rFonts w:ascii="Arial" w:hAnsi="Arial" w:cs="Arial"/>
                <w:sz w:val="20"/>
                <w:szCs w:val="20"/>
              </w:rPr>
              <w:t>Promoción del ejercicio diario y deportes.</w:t>
            </w:r>
          </w:p>
          <w:p w14:paraId="1520E4BF" w14:textId="31194B77" w:rsidR="006E0357" w:rsidRDefault="006E0357" w:rsidP="008F2CDE">
            <w:pPr>
              <w:jc w:val="both"/>
              <w:rPr>
                <w:rFonts w:ascii="Arial" w:hAnsi="Arial" w:cs="Arial"/>
                <w:sz w:val="20"/>
                <w:szCs w:val="20"/>
              </w:rPr>
            </w:pPr>
            <w:r>
              <w:rPr>
                <w:rFonts w:ascii="Arial" w:hAnsi="Arial" w:cs="Arial"/>
                <w:sz w:val="20"/>
                <w:szCs w:val="20"/>
              </w:rPr>
              <w:t xml:space="preserve">8° y 9°: </w:t>
            </w:r>
            <w:r w:rsidR="006A362C">
              <w:rPr>
                <w:rFonts w:ascii="Arial" w:hAnsi="Arial" w:cs="Arial"/>
                <w:sz w:val="20"/>
                <w:szCs w:val="20"/>
              </w:rPr>
              <w:t xml:space="preserve">campeonatos de </w:t>
            </w:r>
            <w:r w:rsidR="001056D0">
              <w:rPr>
                <w:rFonts w:ascii="Arial" w:hAnsi="Arial" w:cs="Arial"/>
                <w:sz w:val="20"/>
                <w:szCs w:val="20"/>
              </w:rPr>
              <w:t>baloncesto, micro y demás deportes.</w:t>
            </w:r>
          </w:p>
          <w:p w14:paraId="03412B31" w14:textId="77912A5D" w:rsidR="00C26118" w:rsidRPr="006E0357" w:rsidRDefault="00C26118" w:rsidP="008F2CDE">
            <w:pPr>
              <w:jc w:val="both"/>
              <w:rPr>
                <w:rFonts w:ascii="Arial" w:hAnsi="Arial" w:cs="Arial"/>
                <w:sz w:val="20"/>
                <w:szCs w:val="20"/>
              </w:rPr>
            </w:pPr>
          </w:p>
        </w:tc>
        <w:tc>
          <w:tcPr>
            <w:tcW w:w="1134" w:type="dxa"/>
          </w:tcPr>
          <w:p w14:paraId="7622A3AE" w14:textId="1D70AC6D" w:rsidR="00A0104D" w:rsidRPr="00FF506B" w:rsidRDefault="00450CA2">
            <w:pPr>
              <w:rPr>
                <w:rFonts w:ascii="Arial" w:hAnsi="Arial" w:cs="Arial"/>
              </w:rPr>
            </w:pPr>
            <w:r w:rsidRPr="00FF506B">
              <w:rPr>
                <w:rFonts w:ascii="Arial" w:hAnsi="Arial" w:cs="Arial"/>
              </w:rPr>
              <w:t>Febrero</w:t>
            </w:r>
          </w:p>
        </w:tc>
      </w:tr>
      <w:tr w:rsidR="00AB59DA" w:rsidRPr="00E91E93" w14:paraId="7D7C444F" w14:textId="77777777" w:rsidTr="001322BF">
        <w:trPr>
          <w:trHeight w:val="1863"/>
        </w:trPr>
        <w:tc>
          <w:tcPr>
            <w:tcW w:w="1418" w:type="dxa"/>
          </w:tcPr>
          <w:p w14:paraId="7F781632" w14:textId="77777777" w:rsidR="00627FA7" w:rsidRDefault="00627FA7" w:rsidP="00D83109">
            <w:pPr>
              <w:jc w:val="both"/>
              <w:rPr>
                <w:rStyle w:val="Textoennegrita"/>
                <w:rFonts w:ascii="Arial" w:hAnsi="Arial" w:cs="Arial"/>
                <w:b w:val="0"/>
                <w:bCs w:val="0"/>
                <w:color w:val="0A0A0A"/>
                <w:sz w:val="20"/>
                <w:szCs w:val="20"/>
                <w:shd w:val="clear" w:color="auto" w:fill="FFFFFF"/>
              </w:rPr>
            </w:pPr>
          </w:p>
          <w:p w14:paraId="2537E358" w14:textId="77777777" w:rsidR="00627FA7" w:rsidRDefault="00627FA7" w:rsidP="00D83109">
            <w:pPr>
              <w:jc w:val="both"/>
              <w:rPr>
                <w:rStyle w:val="Textoennegrita"/>
                <w:color w:val="0A0A0A"/>
                <w:shd w:val="clear" w:color="auto" w:fill="FFFFFF"/>
              </w:rPr>
            </w:pPr>
          </w:p>
          <w:p w14:paraId="69E90E20" w14:textId="2BD2D3BB" w:rsidR="00AB59DA" w:rsidRPr="00D83109" w:rsidRDefault="00F27E9A" w:rsidP="00D83109">
            <w:pPr>
              <w:jc w:val="both"/>
              <w:rPr>
                <w:rStyle w:val="Textoennegrita"/>
                <w:color w:val="0A0A0A"/>
                <w:shd w:val="clear" w:color="auto" w:fill="FFFFFF"/>
              </w:rPr>
            </w:pPr>
            <w:r w:rsidRPr="00D83109">
              <w:rPr>
                <w:rStyle w:val="Textoennegrita"/>
                <w:rFonts w:ascii="Arial" w:hAnsi="Arial" w:cs="Arial"/>
                <w:b w:val="0"/>
                <w:bCs w:val="0"/>
                <w:color w:val="0A0A0A"/>
                <w:sz w:val="20"/>
                <w:szCs w:val="20"/>
                <w:shd w:val="clear" w:color="auto" w:fill="FFFFFF"/>
              </w:rPr>
              <w:t>Higiene y Cuidado Personal</w:t>
            </w:r>
            <w:r w:rsidR="00E65DCD">
              <w:rPr>
                <w:rStyle w:val="Textoennegrita"/>
                <w:rFonts w:ascii="Arial" w:hAnsi="Arial" w:cs="Arial"/>
                <w:b w:val="0"/>
                <w:bCs w:val="0"/>
                <w:color w:val="0A0A0A"/>
                <w:sz w:val="20"/>
                <w:szCs w:val="20"/>
                <w:shd w:val="clear" w:color="auto" w:fill="FFFFFF"/>
              </w:rPr>
              <w:t>.</w:t>
            </w:r>
          </w:p>
          <w:p w14:paraId="331EA24D" w14:textId="4943938E" w:rsidR="00D83109" w:rsidRPr="00D83109" w:rsidRDefault="00D83109" w:rsidP="00D83109">
            <w:pPr>
              <w:jc w:val="both"/>
              <w:rPr>
                <w:rFonts w:ascii="Arial" w:hAnsi="Arial" w:cs="Arial"/>
                <w:b/>
                <w:bCs/>
                <w:sz w:val="20"/>
                <w:szCs w:val="20"/>
              </w:rPr>
            </w:pPr>
          </w:p>
        </w:tc>
        <w:tc>
          <w:tcPr>
            <w:tcW w:w="1984" w:type="dxa"/>
          </w:tcPr>
          <w:p w14:paraId="5D8C1C2B" w14:textId="77777777" w:rsidR="003F274E" w:rsidRDefault="003F274E" w:rsidP="00AB59DA">
            <w:pPr>
              <w:rPr>
                <w:rFonts w:ascii="Arial" w:hAnsi="Arial" w:cs="Arial"/>
                <w:sz w:val="20"/>
                <w:szCs w:val="20"/>
              </w:rPr>
            </w:pPr>
          </w:p>
          <w:p w14:paraId="15C87D5A" w14:textId="77777777" w:rsidR="003F274E" w:rsidRDefault="003F274E" w:rsidP="00AB59DA">
            <w:pPr>
              <w:rPr>
                <w:rFonts w:ascii="Arial" w:hAnsi="Arial" w:cs="Arial"/>
                <w:sz w:val="20"/>
                <w:szCs w:val="20"/>
              </w:rPr>
            </w:pPr>
          </w:p>
          <w:p w14:paraId="7FD3E476" w14:textId="310A9887" w:rsidR="00AD6852" w:rsidRDefault="00F17354" w:rsidP="00164C3D">
            <w:pPr>
              <w:jc w:val="both"/>
              <w:rPr>
                <w:rFonts w:ascii="Arial" w:hAnsi="Arial" w:cs="Arial"/>
                <w:sz w:val="20"/>
                <w:szCs w:val="20"/>
              </w:rPr>
            </w:pPr>
            <w:r>
              <w:rPr>
                <w:rFonts w:ascii="Arial" w:hAnsi="Arial" w:cs="Arial"/>
                <w:sz w:val="20"/>
                <w:szCs w:val="20"/>
              </w:rPr>
              <w:t xml:space="preserve">Desarrollar hábitos de higiene y cuidado personal </w:t>
            </w:r>
            <w:r w:rsidR="009A074B">
              <w:rPr>
                <w:rFonts w:ascii="Arial" w:hAnsi="Arial" w:cs="Arial"/>
                <w:sz w:val="20"/>
                <w:szCs w:val="20"/>
              </w:rPr>
              <w:t xml:space="preserve">en los educandos mediante la practica regular de limpieza. </w:t>
            </w:r>
          </w:p>
          <w:p w14:paraId="07C69AAA" w14:textId="77777777" w:rsidR="00AD6852" w:rsidRDefault="00AD6852" w:rsidP="00AB59DA">
            <w:pPr>
              <w:rPr>
                <w:rFonts w:ascii="Arial" w:hAnsi="Arial" w:cs="Arial"/>
                <w:sz w:val="20"/>
                <w:szCs w:val="20"/>
              </w:rPr>
            </w:pPr>
          </w:p>
          <w:p w14:paraId="39453293" w14:textId="315F12AF" w:rsidR="00AB59DA" w:rsidRPr="00EC6863" w:rsidRDefault="00AB59DA" w:rsidP="00AD6852">
            <w:pPr>
              <w:rPr>
                <w:rFonts w:ascii="Arial" w:hAnsi="Arial" w:cs="Arial"/>
                <w:sz w:val="20"/>
                <w:szCs w:val="20"/>
              </w:rPr>
            </w:pPr>
          </w:p>
        </w:tc>
        <w:tc>
          <w:tcPr>
            <w:tcW w:w="4536" w:type="dxa"/>
          </w:tcPr>
          <w:p w14:paraId="62113133" w14:textId="1BC15A52" w:rsidR="00AB59DA" w:rsidRPr="009933B7" w:rsidRDefault="00387577" w:rsidP="00EE4F61">
            <w:pPr>
              <w:jc w:val="both"/>
              <w:rPr>
                <w:rFonts w:ascii="Arial" w:eastAsia="Arial" w:hAnsi="Arial" w:cs="Arial"/>
                <w:sz w:val="20"/>
                <w:szCs w:val="20"/>
              </w:rPr>
            </w:pPr>
            <w:r w:rsidRPr="000179B8">
              <w:rPr>
                <w:rFonts w:ascii="Arial" w:eastAsia="Arial" w:hAnsi="Arial" w:cs="Arial"/>
                <w:b/>
                <w:bCs/>
                <w:sz w:val="20"/>
                <w:szCs w:val="20"/>
              </w:rPr>
              <w:t>EDUCACIÓN RELIGIOSA</w:t>
            </w:r>
            <w:r w:rsidR="000179B8" w:rsidRPr="000179B8">
              <w:rPr>
                <w:rFonts w:ascii="Arial" w:eastAsia="Arial" w:hAnsi="Arial" w:cs="Arial"/>
                <w:b/>
                <w:bCs/>
                <w:sz w:val="20"/>
                <w:szCs w:val="20"/>
              </w:rPr>
              <w:t>:</w:t>
            </w:r>
            <w:r w:rsidR="00AB59DA" w:rsidRPr="009933B7">
              <w:rPr>
                <w:rFonts w:ascii="Arial" w:eastAsia="Arial" w:hAnsi="Arial" w:cs="Arial"/>
                <w:sz w:val="20"/>
                <w:szCs w:val="20"/>
              </w:rPr>
              <w:t xml:space="preserve"> </w:t>
            </w:r>
            <w:r w:rsidR="000179B8" w:rsidRPr="00816B03">
              <w:rPr>
                <w:rFonts w:ascii="Arial" w:hAnsi="Arial" w:cs="Arial"/>
                <w:sz w:val="20"/>
                <w:szCs w:val="20"/>
              </w:rPr>
              <w:t>abordar el cuerpo como un valor ético y espiritual fundamental</w:t>
            </w:r>
            <w:r w:rsidR="000179B8" w:rsidRPr="00816B03">
              <w:rPr>
                <w:rFonts w:ascii="Arial" w:hAnsi="Arial" w:cs="Arial"/>
                <w:color w:val="0A0A0A"/>
                <w:sz w:val="20"/>
                <w:szCs w:val="20"/>
                <w:shd w:val="clear" w:color="auto" w:fill="FFFFFF"/>
              </w:rPr>
              <w:t>.</w:t>
            </w:r>
          </w:p>
          <w:p w14:paraId="48994B71" w14:textId="2D1394C3" w:rsidR="00C2307C" w:rsidRPr="009933B7" w:rsidRDefault="00C2307C" w:rsidP="00EE4F61">
            <w:pPr>
              <w:jc w:val="both"/>
              <w:rPr>
                <w:rFonts w:ascii="Arial" w:eastAsia="Arial" w:hAnsi="Arial" w:cs="Arial"/>
                <w:sz w:val="20"/>
                <w:szCs w:val="20"/>
              </w:rPr>
            </w:pPr>
            <w:r w:rsidRPr="009C40D6">
              <w:rPr>
                <w:rFonts w:ascii="Arial" w:eastAsia="Arial" w:hAnsi="Arial" w:cs="Arial"/>
                <w:b/>
                <w:bCs/>
                <w:sz w:val="20"/>
                <w:szCs w:val="20"/>
              </w:rPr>
              <w:t>ARTÍSTICA:</w:t>
            </w:r>
            <w:r w:rsidR="00AD6849">
              <w:t xml:space="preserve"> </w:t>
            </w:r>
            <w:r w:rsidR="00AD6849" w:rsidRPr="00AD6849">
              <w:rPr>
                <w:rFonts w:ascii="Arial" w:eastAsia="Arial" w:hAnsi="Arial" w:cs="Arial"/>
                <w:sz w:val="20"/>
                <w:szCs w:val="20"/>
              </w:rPr>
              <w:t>a través de la creatividad, la expresión corporal y la producción visual.</w:t>
            </w:r>
          </w:p>
          <w:p w14:paraId="3BF006B1" w14:textId="6EEE1083" w:rsidR="00C2307C" w:rsidRDefault="00C2307C" w:rsidP="00EE4F61">
            <w:pPr>
              <w:jc w:val="both"/>
              <w:rPr>
                <w:rFonts w:ascii="Arial" w:eastAsia="Arial" w:hAnsi="Arial" w:cs="Arial"/>
                <w:sz w:val="20"/>
                <w:szCs w:val="20"/>
              </w:rPr>
            </w:pPr>
            <w:r w:rsidRPr="009C40D6">
              <w:rPr>
                <w:rFonts w:ascii="Arial" w:eastAsia="Arial" w:hAnsi="Arial" w:cs="Arial"/>
                <w:b/>
                <w:bCs/>
                <w:sz w:val="20"/>
                <w:szCs w:val="20"/>
              </w:rPr>
              <w:t>SOCIALES:</w:t>
            </w:r>
            <w:r w:rsidRPr="009933B7">
              <w:rPr>
                <w:rFonts w:ascii="Arial" w:eastAsia="Arial" w:hAnsi="Arial" w:cs="Arial"/>
                <w:sz w:val="20"/>
                <w:szCs w:val="20"/>
              </w:rPr>
              <w:t xml:space="preserve"> </w:t>
            </w:r>
            <w:r w:rsidR="007512E7">
              <w:rPr>
                <w:rFonts w:ascii="Arial" w:eastAsia="Arial" w:hAnsi="Arial" w:cs="Arial"/>
                <w:sz w:val="20"/>
                <w:szCs w:val="20"/>
              </w:rPr>
              <w:t xml:space="preserve"> </w:t>
            </w:r>
          </w:p>
          <w:p w14:paraId="1DE709B2" w14:textId="77777777" w:rsidR="00E06A4D" w:rsidRPr="009933B7" w:rsidRDefault="00E06A4D" w:rsidP="00EE4F61">
            <w:pPr>
              <w:jc w:val="both"/>
              <w:rPr>
                <w:rFonts w:ascii="Arial" w:eastAsia="Arial" w:hAnsi="Arial" w:cs="Arial"/>
                <w:sz w:val="20"/>
                <w:szCs w:val="20"/>
              </w:rPr>
            </w:pPr>
          </w:p>
          <w:p w14:paraId="023D8993" w14:textId="77777777" w:rsidR="00C2307C" w:rsidRPr="009933B7" w:rsidRDefault="00C2307C" w:rsidP="00EE4F61">
            <w:pPr>
              <w:jc w:val="both"/>
              <w:rPr>
                <w:rFonts w:ascii="Arial" w:eastAsia="Arial" w:hAnsi="Arial" w:cs="Arial"/>
                <w:sz w:val="20"/>
                <w:szCs w:val="20"/>
              </w:rPr>
            </w:pPr>
            <w:r w:rsidRPr="009C40D6">
              <w:rPr>
                <w:rFonts w:ascii="Arial" w:eastAsia="Arial" w:hAnsi="Arial" w:cs="Arial"/>
                <w:b/>
                <w:bCs/>
                <w:sz w:val="20"/>
                <w:szCs w:val="20"/>
              </w:rPr>
              <w:t>ÉTICA:</w:t>
            </w:r>
            <w:r w:rsidRPr="009933B7">
              <w:rPr>
                <w:rFonts w:ascii="Arial" w:eastAsia="Arial" w:hAnsi="Arial" w:cs="Arial"/>
                <w:sz w:val="20"/>
                <w:szCs w:val="20"/>
              </w:rPr>
              <w:t xml:space="preserve"> Comportamiento social, valores de convivencia.</w:t>
            </w:r>
          </w:p>
          <w:p w14:paraId="1A795ED4" w14:textId="77777777" w:rsidR="00C2307C" w:rsidRDefault="00C2307C" w:rsidP="00EE4F61">
            <w:pPr>
              <w:jc w:val="both"/>
              <w:rPr>
                <w:rFonts w:ascii="Arial" w:eastAsia="Arial" w:hAnsi="Arial" w:cs="Arial"/>
                <w:sz w:val="20"/>
                <w:szCs w:val="20"/>
              </w:rPr>
            </w:pPr>
            <w:r w:rsidRPr="009C40D6">
              <w:rPr>
                <w:rFonts w:ascii="Arial" w:eastAsia="Arial" w:hAnsi="Arial" w:cs="Arial"/>
                <w:b/>
                <w:bCs/>
                <w:sz w:val="20"/>
                <w:szCs w:val="20"/>
              </w:rPr>
              <w:t>LENGUAJE:</w:t>
            </w:r>
            <w:r w:rsidRPr="009933B7">
              <w:rPr>
                <w:rFonts w:ascii="Arial" w:eastAsia="Arial" w:hAnsi="Arial" w:cs="Arial"/>
                <w:sz w:val="20"/>
                <w:szCs w:val="20"/>
              </w:rPr>
              <w:t xml:space="preserve"> poemas, cuentos, coplas sobre </w:t>
            </w:r>
            <w:r w:rsidR="002B7B6D">
              <w:rPr>
                <w:rFonts w:ascii="Arial" w:eastAsia="Arial" w:hAnsi="Arial" w:cs="Arial"/>
                <w:sz w:val="20"/>
                <w:szCs w:val="20"/>
              </w:rPr>
              <w:t>la prevención de acoso escolar</w:t>
            </w:r>
            <w:r w:rsidRPr="009933B7">
              <w:rPr>
                <w:rFonts w:ascii="Arial" w:eastAsia="Arial" w:hAnsi="Arial" w:cs="Arial"/>
                <w:sz w:val="20"/>
                <w:szCs w:val="20"/>
              </w:rPr>
              <w:t xml:space="preserve"> el debate</w:t>
            </w:r>
            <w:r w:rsidR="002B7B6D">
              <w:rPr>
                <w:rFonts w:ascii="Arial" w:eastAsia="Arial" w:hAnsi="Arial" w:cs="Arial"/>
                <w:sz w:val="20"/>
                <w:szCs w:val="20"/>
              </w:rPr>
              <w:t>.</w:t>
            </w:r>
          </w:p>
          <w:p w14:paraId="05B9FC5B" w14:textId="77777777" w:rsidR="0069070F" w:rsidRDefault="0069070F" w:rsidP="00D73503">
            <w:pPr>
              <w:jc w:val="both"/>
              <w:rPr>
                <w:rFonts w:ascii="Arial" w:eastAsia="Arial" w:hAnsi="Arial" w:cs="Arial"/>
                <w:sz w:val="20"/>
                <w:szCs w:val="20"/>
              </w:rPr>
            </w:pPr>
          </w:p>
          <w:p w14:paraId="2EB1F9A2" w14:textId="690AD285" w:rsidR="00E9187F" w:rsidRPr="0069070F" w:rsidRDefault="00E9187F" w:rsidP="00D73503">
            <w:pPr>
              <w:jc w:val="both"/>
              <w:rPr>
                <w:rFonts w:ascii="Arial" w:eastAsia="Arial" w:hAnsi="Arial" w:cs="Arial"/>
                <w:sz w:val="20"/>
                <w:szCs w:val="20"/>
              </w:rPr>
            </w:pPr>
          </w:p>
        </w:tc>
        <w:tc>
          <w:tcPr>
            <w:tcW w:w="4962" w:type="dxa"/>
          </w:tcPr>
          <w:p w14:paraId="420E5DF5" w14:textId="428955EC" w:rsidR="00703C85" w:rsidRPr="00D83109" w:rsidRDefault="00F72739" w:rsidP="00703C85">
            <w:pPr>
              <w:jc w:val="both"/>
              <w:rPr>
                <w:rFonts w:ascii="Arial" w:hAnsi="Arial" w:cs="Arial"/>
                <w:sz w:val="20"/>
                <w:szCs w:val="20"/>
              </w:rPr>
            </w:pPr>
            <w:r w:rsidRPr="00EC6863">
              <w:rPr>
                <w:rFonts w:ascii="Arial" w:eastAsia="Arial" w:hAnsi="Arial" w:cs="Arial"/>
                <w:sz w:val="20"/>
                <w:szCs w:val="20"/>
              </w:rPr>
              <w:t xml:space="preserve">0° y 1°: </w:t>
            </w:r>
            <w:r w:rsidR="00703C85">
              <w:rPr>
                <w:rFonts w:ascii="Arial" w:eastAsia="Arial" w:hAnsi="Arial" w:cs="Arial"/>
                <w:sz w:val="20"/>
                <w:szCs w:val="20"/>
              </w:rPr>
              <w:t>videos sobre e</w:t>
            </w:r>
            <w:r w:rsidR="00703C85" w:rsidRPr="00D83109">
              <w:rPr>
                <w:rFonts w:ascii="Arial" w:hAnsi="Arial" w:cs="Arial"/>
                <w:sz w:val="20"/>
                <w:szCs w:val="20"/>
              </w:rPr>
              <w:t>l aseo corporal diario (baño, manos, pies, cabello)</w:t>
            </w:r>
            <w:r w:rsidR="006252B0">
              <w:rPr>
                <w:rFonts w:ascii="Arial" w:hAnsi="Arial" w:cs="Arial"/>
                <w:sz w:val="20"/>
                <w:szCs w:val="20"/>
              </w:rPr>
              <w:t>.</w:t>
            </w:r>
            <w:r w:rsidR="001F4E4D">
              <w:rPr>
                <w:rFonts w:ascii="Arial" w:hAnsi="Arial" w:cs="Arial"/>
                <w:sz w:val="20"/>
                <w:szCs w:val="20"/>
              </w:rPr>
              <w:t xml:space="preserve"> </w:t>
            </w:r>
            <w:r w:rsidR="004E57C9" w:rsidRPr="004E57C9">
              <w:rPr>
                <w:rFonts w:ascii="Arial" w:hAnsi="Arial" w:cs="Arial"/>
                <w:sz w:val="20"/>
                <w:szCs w:val="20"/>
              </w:rPr>
              <w:t>Higiene Corporal: Ducharse diariamente, lavarse bien manos y pies, y mantener la higiene de genitales.</w:t>
            </w:r>
            <w:r w:rsidR="004E57C9">
              <w:rPr>
                <w:rFonts w:ascii="Arial" w:hAnsi="Arial" w:cs="Arial"/>
                <w:sz w:val="20"/>
                <w:szCs w:val="20"/>
              </w:rPr>
              <w:t xml:space="preserve"> </w:t>
            </w:r>
            <w:r w:rsidR="001F4E4D">
              <w:rPr>
                <w:rFonts w:ascii="Arial" w:hAnsi="Arial" w:cs="Arial"/>
                <w:sz w:val="20"/>
                <w:szCs w:val="20"/>
              </w:rPr>
              <w:t xml:space="preserve">Canción </w:t>
            </w:r>
            <w:r w:rsidR="000950BB">
              <w:rPr>
                <w:rFonts w:ascii="Arial" w:hAnsi="Arial" w:cs="Arial"/>
                <w:sz w:val="20"/>
                <w:szCs w:val="20"/>
              </w:rPr>
              <w:t>de aseo personal.</w:t>
            </w:r>
            <w:r w:rsidR="007D11DB">
              <w:rPr>
                <w:rFonts w:ascii="Arial" w:hAnsi="Arial" w:cs="Arial"/>
                <w:sz w:val="20"/>
                <w:szCs w:val="20"/>
              </w:rPr>
              <w:t xml:space="preserve"> </w:t>
            </w:r>
          </w:p>
          <w:p w14:paraId="2EBF7945" w14:textId="03F1EAEB" w:rsidR="00F72739" w:rsidRDefault="00F72739" w:rsidP="007911D1">
            <w:pPr>
              <w:jc w:val="both"/>
              <w:rPr>
                <w:rFonts w:ascii="Arial" w:hAnsi="Arial" w:cs="Arial"/>
                <w:sz w:val="20"/>
                <w:szCs w:val="20"/>
              </w:rPr>
            </w:pPr>
            <w:r w:rsidRPr="00EC6863">
              <w:rPr>
                <w:rFonts w:ascii="Arial" w:hAnsi="Arial" w:cs="Arial"/>
                <w:sz w:val="20"/>
                <w:szCs w:val="20"/>
              </w:rPr>
              <w:t xml:space="preserve">2° y 3°. </w:t>
            </w:r>
            <w:r w:rsidR="00F611E4">
              <w:rPr>
                <w:rFonts w:ascii="Arial" w:hAnsi="Arial" w:cs="Arial"/>
                <w:sz w:val="20"/>
                <w:szCs w:val="20"/>
              </w:rPr>
              <w:t>Colorear fichas sobre s</w:t>
            </w:r>
            <w:r w:rsidR="00F611E4" w:rsidRPr="00D83109">
              <w:rPr>
                <w:rFonts w:ascii="Arial" w:hAnsi="Arial" w:cs="Arial"/>
                <w:sz w:val="20"/>
                <w:szCs w:val="20"/>
              </w:rPr>
              <w:t xml:space="preserve">alud bucal </w:t>
            </w:r>
            <w:r w:rsidR="004E57C9">
              <w:rPr>
                <w:rFonts w:ascii="Arial" w:hAnsi="Arial" w:cs="Arial"/>
                <w:sz w:val="20"/>
                <w:szCs w:val="20"/>
              </w:rPr>
              <w:t>c</w:t>
            </w:r>
            <w:r w:rsidR="004E57C9" w:rsidRPr="004E57C9">
              <w:rPr>
                <w:rFonts w:ascii="Arial" w:hAnsi="Arial" w:cs="Arial"/>
                <w:sz w:val="20"/>
                <w:szCs w:val="20"/>
              </w:rPr>
              <w:t>epillado dental después de cada comida, uso de hilo dental y limpieza de la lengua para prevenir caries y mal aliento.</w:t>
            </w:r>
          </w:p>
          <w:p w14:paraId="029C0B29" w14:textId="2960DC52" w:rsidR="00F72739" w:rsidRPr="00534A07" w:rsidRDefault="00F72739" w:rsidP="007911D1">
            <w:pPr>
              <w:jc w:val="both"/>
              <w:rPr>
                <w:rFonts w:ascii="Arial" w:hAnsi="Arial" w:cs="Arial"/>
                <w:sz w:val="20"/>
                <w:szCs w:val="20"/>
              </w:rPr>
            </w:pPr>
            <w:r>
              <w:rPr>
                <w:rFonts w:ascii="Arial" w:hAnsi="Arial" w:cs="Arial"/>
                <w:sz w:val="20"/>
                <w:szCs w:val="20"/>
              </w:rPr>
              <w:t xml:space="preserve">4° y 5° </w:t>
            </w:r>
            <w:r w:rsidR="00534A07">
              <w:rPr>
                <w:rFonts w:ascii="Arial" w:hAnsi="Arial" w:cs="Arial"/>
                <w:sz w:val="20"/>
                <w:szCs w:val="20"/>
              </w:rPr>
              <w:t>friso sobre el c</w:t>
            </w:r>
            <w:r w:rsidR="00534A07" w:rsidRPr="00D83109">
              <w:rPr>
                <w:rFonts w:ascii="Arial" w:hAnsi="Arial" w:cs="Arial"/>
                <w:sz w:val="20"/>
                <w:szCs w:val="20"/>
              </w:rPr>
              <w:t>uidado de uñas</w:t>
            </w:r>
            <w:r w:rsidR="006131A2">
              <w:rPr>
                <w:rFonts w:ascii="Arial" w:hAnsi="Arial" w:cs="Arial"/>
                <w:sz w:val="20"/>
                <w:szCs w:val="20"/>
              </w:rPr>
              <w:t>, m</w:t>
            </w:r>
            <w:r w:rsidR="006131A2" w:rsidRPr="006131A2">
              <w:rPr>
                <w:rFonts w:ascii="Arial" w:hAnsi="Arial" w:cs="Arial"/>
                <w:sz w:val="20"/>
                <w:szCs w:val="20"/>
              </w:rPr>
              <w:t>antenerlas cortas y limpias para evitar la acumulación de gérmenes.</w:t>
            </w:r>
            <w:r w:rsidR="00534A07" w:rsidRPr="00D83109">
              <w:rPr>
                <w:rFonts w:ascii="Arial" w:hAnsi="Arial" w:cs="Arial"/>
                <w:sz w:val="20"/>
                <w:szCs w:val="20"/>
              </w:rPr>
              <w:t xml:space="preserve">, </w:t>
            </w:r>
            <w:r w:rsidR="006131A2">
              <w:rPr>
                <w:rFonts w:ascii="Arial" w:hAnsi="Arial" w:cs="Arial"/>
                <w:sz w:val="20"/>
                <w:szCs w:val="20"/>
              </w:rPr>
              <w:t xml:space="preserve">limpieza de la </w:t>
            </w:r>
            <w:r w:rsidR="00534A07" w:rsidRPr="00D83109">
              <w:rPr>
                <w:rFonts w:ascii="Arial" w:hAnsi="Arial" w:cs="Arial"/>
                <w:sz w:val="20"/>
                <w:szCs w:val="20"/>
              </w:rPr>
              <w:t>nariz y oídos</w:t>
            </w:r>
            <w:r w:rsidR="00534A07">
              <w:rPr>
                <w:rFonts w:ascii="Arial" w:hAnsi="Arial" w:cs="Arial"/>
                <w:sz w:val="20"/>
                <w:szCs w:val="20"/>
              </w:rPr>
              <w:t>.</w:t>
            </w:r>
            <w:r w:rsidRPr="00FF506B">
              <w:rPr>
                <w:rFonts w:ascii="Arial" w:hAnsi="Arial" w:cs="Arial"/>
                <w:sz w:val="20"/>
                <w:szCs w:val="20"/>
              </w:rPr>
              <w:fldChar w:fldCharType="begin"/>
            </w:r>
            <w:r w:rsidRPr="00FF506B">
              <w:rPr>
                <w:rFonts w:ascii="Arial" w:hAnsi="Arial" w:cs="Arial"/>
                <w:sz w:val="20"/>
                <w:szCs w:val="20"/>
              </w:rPr>
              <w:instrText xml:space="preserve"> HYPERLINK "https://brainly.lat/tarea/5632458" </w:instrText>
            </w:r>
            <w:r w:rsidRPr="00FF506B">
              <w:rPr>
                <w:rFonts w:ascii="Arial" w:hAnsi="Arial" w:cs="Arial"/>
                <w:sz w:val="20"/>
                <w:szCs w:val="20"/>
              </w:rPr>
            </w:r>
            <w:r w:rsidRPr="00FF506B">
              <w:rPr>
                <w:rFonts w:ascii="Arial" w:hAnsi="Arial" w:cs="Arial"/>
                <w:sz w:val="20"/>
                <w:szCs w:val="20"/>
              </w:rPr>
              <w:fldChar w:fldCharType="separate"/>
            </w:r>
          </w:p>
          <w:p w14:paraId="3764D520" w14:textId="0E060F1A" w:rsidR="00F72739" w:rsidRPr="001F4E4D" w:rsidRDefault="00F72739" w:rsidP="007911D1">
            <w:pPr>
              <w:jc w:val="both"/>
              <w:rPr>
                <w:rFonts w:ascii="Arial" w:hAnsi="Arial" w:cs="Arial"/>
                <w:sz w:val="20"/>
                <w:szCs w:val="20"/>
              </w:rPr>
            </w:pPr>
            <w:r w:rsidRPr="00FF506B">
              <w:rPr>
                <w:rFonts w:ascii="Arial" w:hAnsi="Arial" w:cs="Arial"/>
                <w:sz w:val="20"/>
                <w:szCs w:val="20"/>
              </w:rPr>
              <w:fldChar w:fldCharType="end"/>
            </w:r>
            <w:r w:rsidRPr="00FF506B">
              <w:rPr>
                <w:rFonts w:ascii="Arial" w:eastAsia="Arial" w:hAnsi="Arial" w:cs="Arial"/>
                <w:sz w:val="20"/>
                <w:szCs w:val="20"/>
              </w:rPr>
              <w:t>6° y 7°</w:t>
            </w:r>
            <w:r w:rsidR="00AD599E">
              <w:rPr>
                <w:rFonts w:ascii="Arial" w:eastAsia="Arial" w:hAnsi="Arial" w:cs="Arial"/>
                <w:sz w:val="20"/>
                <w:szCs w:val="20"/>
              </w:rPr>
              <w:t xml:space="preserve"> </w:t>
            </w:r>
            <w:r w:rsidR="00AD599E" w:rsidRPr="00AD599E">
              <w:rPr>
                <w:rFonts w:ascii="Arial" w:eastAsia="Arial" w:hAnsi="Arial" w:cs="Arial"/>
                <w:sz w:val="20"/>
                <w:szCs w:val="20"/>
              </w:rPr>
              <w:t xml:space="preserve">Campaña de </w:t>
            </w:r>
            <w:r w:rsidR="00AD599E">
              <w:rPr>
                <w:rFonts w:ascii="Arial" w:eastAsia="Arial" w:hAnsi="Arial" w:cs="Arial"/>
                <w:sz w:val="20"/>
                <w:szCs w:val="20"/>
              </w:rPr>
              <w:t>prevención</w:t>
            </w:r>
            <w:r w:rsidR="0026237C">
              <w:rPr>
                <w:rFonts w:ascii="Arial" w:eastAsia="Arial" w:hAnsi="Arial" w:cs="Arial"/>
                <w:sz w:val="20"/>
                <w:szCs w:val="20"/>
              </w:rPr>
              <w:t xml:space="preserve"> </w:t>
            </w:r>
            <w:r w:rsidR="001C1280">
              <w:rPr>
                <w:rFonts w:ascii="Arial" w:eastAsia="Arial" w:hAnsi="Arial" w:cs="Arial"/>
                <w:sz w:val="20"/>
                <w:szCs w:val="20"/>
              </w:rPr>
              <w:t xml:space="preserve">sobre </w:t>
            </w:r>
            <w:r w:rsidR="00AE5074">
              <w:rPr>
                <w:rFonts w:ascii="Arial" w:eastAsia="Arial" w:hAnsi="Arial" w:cs="Arial"/>
                <w:sz w:val="20"/>
                <w:szCs w:val="20"/>
              </w:rPr>
              <w:t>r</w:t>
            </w:r>
            <w:r w:rsidR="00AE5074" w:rsidRPr="00AE5074">
              <w:rPr>
                <w:rFonts w:ascii="Arial" w:hAnsi="Arial" w:cs="Arial"/>
                <w:sz w:val="20"/>
                <w:szCs w:val="20"/>
              </w:rPr>
              <w:t>opa</w:t>
            </w:r>
            <w:r w:rsidR="0038717B">
              <w:rPr>
                <w:rFonts w:ascii="Arial" w:hAnsi="Arial" w:cs="Arial"/>
                <w:sz w:val="20"/>
                <w:szCs w:val="20"/>
              </w:rPr>
              <w:t xml:space="preserve"> (uniforme)</w:t>
            </w:r>
            <w:r w:rsidR="00AE5074" w:rsidRPr="00AE5074">
              <w:rPr>
                <w:rFonts w:ascii="Arial" w:hAnsi="Arial" w:cs="Arial"/>
                <w:sz w:val="20"/>
                <w:szCs w:val="20"/>
              </w:rPr>
              <w:t xml:space="preserve"> y Calzado: Usar ropa limpia </w:t>
            </w:r>
            <w:r w:rsidR="0038717B">
              <w:rPr>
                <w:rFonts w:ascii="Arial" w:hAnsi="Arial" w:cs="Arial"/>
                <w:sz w:val="20"/>
                <w:szCs w:val="20"/>
              </w:rPr>
              <w:t xml:space="preserve">(uniforme) </w:t>
            </w:r>
            <w:r w:rsidR="00AE5074" w:rsidRPr="00AE5074">
              <w:rPr>
                <w:rFonts w:ascii="Arial" w:hAnsi="Arial" w:cs="Arial"/>
                <w:sz w:val="20"/>
                <w:szCs w:val="20"/>
              </w:rPr>
              <w:t>y lavarla con frecuencia, así como mantener el calzado aseado para evitar hongos y bacterias.</w:t>
            </w:r>
          </w:p>
          <w:p w14:paraId="7CC29995" w14:textId="618953DC" w:rsidR="009933B7" w:rsidRPr="000077E1" w:rsidRDefault="00F72739" w:rsidP="007911D1">
            <w:pPr>
              <w:jc w:val="both"/>
              <w:rPr>
                <w:rFonts w:ascii="Arial" w:hAnsi="Arial" w:cs="Arial"/>
                <w:sz w:val="20"/>
                <w:szCs w:val="20"/>
              </w:rPr>
            </w:pPr>
            <w:r>
              <w:rPr>
                <w:rFonts w:ascii="Arial" w:hAnsi="Arial" w:cs="Arial"/>
                <w:sz w:val="20"/>
                <w:szCs w:val="20"/>
              </w:rPr>
              <w:t xml:space="preserve">8° y 9°: </w:t>
            </w:r>
            <w:r w:rsidR="0044364E">
              <w:rPr>
                <w:rFonts w:ascii="Arial" w:hAnsi="Arial" w:cs="Arial"/>
                <w:sz w:val="20"/>
                <w:szCs w:val="20"/>
              </w:rPr>
              <w:t>Cartelera exponer</w:t>
            </w:r>
            <w:r w:rsidR="006E75B6">
              <w:rPr>
                <w:rFonts w:ascii="Arial" w:hAnsi="Arial" w:cs="Arial"/>
                <w:sz w:val="20"/>
                <w:szCs w:val="20"/>
              </w:rPr>
              <w:t xml:space="preserve"> </w:t>
            </w:r>
            <w:r w:rsidR="0044364E">
              <w:rPr>
                <w:rFonts w:ascii="Arial" w:hAnsi="Arial" w:cs="Arial"/>
                <w:sz w:val="20"/>
                <w:szCs w:val="20"/>
              </w:rPr>
              <w:t>a</w:t>
            </w:r>
            <w:r w:rsidR="00984154" w:rsidRPr="00D83109">
              <w:rPr>
                <w:rFonts w:ascii="Arial" w:hAnsi="Arial" w:cs="Arial"/>
                <w:sz w:val="20"/>
                <w:szCs w:val="20"/>
              </w:rPr>
              <w:t xml:space="preserve">spectos específicos como el </w:t>
            </w:r>
            <w:r w:rsidR="0044364E">
              <w:rPr>
                <w:rFonts w:ascii="Arial" w:hAnsi="Arial" w:cs="Arial"/>
                <w:sz w:val="20"/>
                <w:szCs w:val="20"/>
              </w:rPr>
              <w:t>cuidado en</w:t>
            </w:r>
            <w:r w:rsidR="00984154" w:rsidRPr="00D83109">
              <w:rPr>
                <w:rFonts w:ascii="Arial" w:hAnsi="Arial" w:cs="Arial"/>
                <w:sz w:val="20"/>
                <w:szCs w:val="20"/>
              </w:rPr>
              <w:t xml:space="preserve"> la menstruación y el olor cor</w:t>
            </w:r>
            <w:r w:rsidR="001322BF">
              <w:rPr>
                <w:rFonts w:ascii="Arial" w:hAnsi="Arial" w:cs="Arial"/>
                <w:sz w:val="20"/>
                <w:szCs w:val="20"/>
              </w:rPr>
              <w:t>p</w:t>
            </w:r>
            <w:r w:rsidR="00984154" w:rsidRPr="00D83109">
              <w:rPr>
                <w:rFonts w:ascii="Arial" w:hAnsi="Arial" w:cs="Arial"/>
                <w:sz w:val="20"/>
                <w:szCs w:val="20"/>
              </w:rPr>
              <w:t>oral</w:t>
            </w:r>
            <w:r w:rsidR="00984154">
              <w:rPr>
                <w:rFonts w:ascii="Arial" w:hAnsi="Arial" w:cs="Arial"/>
                <w:sz w:val="20"/>
                <w:szCs w:val="20"/>
              </w:rPr>
              <w:t>.</w:t>
            </w:r>
          </w:p>
        </w:tc>
        <w:tc>
          <w:tcPr>
            <w:tcW w:w="1134" w:type="dxa"/>
          </w:tcPr>
          <w:p w14:paraId="508AF23F" w14:textId="4E966036" w:rsidR="00AB59DA" w:rsidRPr="009933B7" w:rsidRDefault="00FF506B" w:rsidP="00AB59DA">
            <w:pPr>
              <w:rPr>
                <w:rFonts w:ascii="Arial" w:hAnsi="Arial" w:cs="Arial"/>
                <w:sz w:val="20"/>
                <w:szCs w:val="20"/>
              </w:rPr>
            </w:pPr>
            <w:r w:rsidRPr="009933B7">
              <w:rPr>
                <w:rFonts w:ascii="Arial" w:hAnsi="Arial" w:cs="Arial"/>
                <w:sz w:val="20"/>
                <w:szCs w:val="20"/>
              </w:rPr>
              <w:t>Febrero</w:t>
            </w:r>
          </w:p>
        </w:tc>
      </w:tr>
      <w:tr w:rsidR="00AB59DA" w:rsidRPr="00E91E93" w14:paraId="3DA60BEA" w14:textId="77777777" w:rsidTr="001322BF">
        <w:trPr>
          <w:trHeight w:val="415"/>
        </w:trPr>
        <w:tc>
          <w:tcPr>
            <w:tcW w:w="1418" w:type="dxa"/>
          </w:tcPr>
          <w:p w14:paraId="622CC33F" w14:textId="77777777" w:rsidR="00380E04" w:rsidRDefault="00380E04" w:rsidP="001A4557">
            <w:pPr>
              <w:jc w:val="both"/>
              <w:rPr>
                <w:rStyle w:val="Textoennegrita"/>
                <w:rFonts w:ascii="Arial" w:hAnsi="Arial" w:cs="Arial"/>
                <w:b w:val="0"/>
                <w:bCs w:val="0"/>
                <w:color w:val="0A0A0A"/>
                <w:shd w:val="clear" w:color="auto" w:fill="FFFFFF"/>
              </w:rPr>
            </w:pPr>
          </w:p>
          <w:p w14:paraId="2E579E34" w14:textId="77777777" w:rsidR="00A57E10" w:rsidRDefault="00A57E10" w:rsidP="001A4557">
            <w:pPr>
              <w:jc w:val="both"/>
              <w:rPr>
                <w:rStyle w:val="Textoennegrita"/>
                <w:rFonts w:ascii="Arial" w:hAnsi="Arial" w:cs="Arial"/>
                <w:b w:val="0"/>
                <w:bCs w:val="0"/>
                <w:color w:val="0A0A0A"/>
                <w:shd w:val="clear" w:color="auto" w:fill="FFFFFF"/>
              </w:rPr>
            </w:pPr>
          </w:p>
          <w:p w14:paraId="765A7AA3" w14:textId="77777777" w:rsidR="00A57E10" w:rsidRDefault="00A57E10" w:rsidP="001A4557">
            <w:pPr>
              <w:jc w:val="both"/>
              <w:rPr>
                <w:rStyle w:val="Textoennegrita"/>
                <w:color w:val="0A0A0A"/>
                <w:shd w:val="clear" w:color="auto" w:fill="FFFFFF"/>
              </w:rPr>
            </w:pPr>
          </w:p>
          <w:p w14:paraId="4424C772" w14:textId="77777777" w:rsidR="00A57E10" w:rsidRDefault="00A57E10" w:rsidP="001A4557">
            <w:pPr>
              <w:jc w:val="both"/>
              <w:rPr>
                <w:rStyle w:val="Textoennegrita"/>
                <w:color w:val="0A0A0A"/>
                <w:shd w:val="clear" w:color="auto" w:fill="FFFFFF"/>
              </w:rPr>
            </w:pPr>
          </w:p>
          <w:p w14:paraId="0DBB7CD6" w14:textId="081FB9BA" w:rsidR="00AB59DA" w:rsidRPr="00E65DCD" w:rsidRDefault="00AE5A37" w:rsidP="001A4557">
            <w:pPr>
              <w:jc w:val="both"/>
              <w:rPr>
                <w:rFonts w:ascii="Arial" w:eastAsia="Arial" w:hAnsi="Arial" w:cs="Arial"/>
                <w:b/>
                <w:bCs/>
              </w:rPr>
            </w:pPr>
            <w:r w:rsidRPr="00E65DCD">
              <w:rPr>
                <w:rStyle w:val="Textoennegrita"/>
                <w:rFonts w:ascii="Arial" w:hAnsi="Arial" w:cs="Arial"/>
                <w:b w:val="0"/>
                <w:bCs w:val="0"/>
                <w:color w:val="0A0A0A"/>
                <w:shd w:val="clear" w:color="auto" w:fill="FFFFFF"/>
              </w:rPr>
              <w:t>Salud Mental y Emocional</w:t>
            </w:r>
          </w:p>
        </w:tc>
        <w:tc>
          <w:tcPr>
            <w:tcW w:w="1984" w:type="dxa"/>
          </w:tcPr>
          <w:p w14:paraId="09272B2D" w14:textId="77777777" w:rsidR="00A57E10" w:rsidRDefault="00A57E10" w:rsidP="001A4557">
            <w:pPr>
              <w:jc w:val="both"/>
              <w:rPr>
                <w:rFonts w:ascii="Arial" w:hAnsi="Arial" w:cs="Arial"/>
                <w:sz w:val="20"/>
                <w:szCs w:val="20"/>
              </w:rPr>
            </w:pPr>
          </w:p>
          <w:p w14:paraId="6CB0D69C" w14:textId="52044711" w:rsidR="00AB59DA" w:rsidRPr="009A0AB0" w:rsidRDefault="009A0AB0" w:rsidP="001A4557">
            <w:pPr>
              <w:jc w:val="both"/>
              <w:rPr>
                <w:rFonts w:ascii="Arial" w:hAnsi="Arial" w:cs="Arial"/>
                <w:sz w:val="20"/>
                <w:szCs w:val="20"/>
              </w:rPr>
            </w:pPr>
            <w:r w:rsidRPr="009A0AB0">
              <w:rPr>
                <w:rFonts w:ascii="Arial" w:hAnsi="Arial" w:cs="Arial"/>
                <w:sz w:val="20"/>
                <w:szCs w:val="20"/>
              </w:rPr>
              <w:t xml:space="preserve">Fortalecer la capacidad </w:t>
            </w:r>
            <w:r>
              <w:rPr>
                <w:rFonts w:ascii="Arial" w:hAnsi="Arial" w:cs="Arial"/>
                <w:sz w:val="20"/>
                <w:szCs w:val="20"/>
              </w:rPr>
              <w:t>en la comunidad educativa</w:t>
            </w:r>
            <w:r w:rsidRPr="009A0AB0">
              <w:rPr>
                <w:rFonts w:ascii="Arial" w:hAnsi="Arial" w:cs="Arial"/>
                <w:sz w:val="20"/>
                <w:szCs w:val="20"/>
              </w:rPr>
              <w:t xml:space="preserve"> para regular las emociones, reducir los comportamientos de riesgo y desarrollar resiliencia para manejar</w:t>
            </w:r>
            <w:r>
              <w:rPr>
                <w:rFonts w:ascii="Arial" w:hAnsi="Arial" w:cs="Arial"/>
                <w:sz w:val="20"/>
                <w:szCs w:val="20"/>
              </w:rPr>
              <w:t xml:space="preserve"> la calidad de vida.</w:t>
            </w:r>
          </w:p>
        </w:tc>
        <w:tc>
          <w:tcPr>
            <w:tcW w:w="4536" w:type="dxa"/>
          </w:tcPr>
          <w:p w14:paraId="56514008" w14:textId="28A23FE3" w:rsidR="00EF7E09" w:rsidRPr="009933B7" w:rsidRDefault="003C2064" w:rsidP="002D7382">
            <w:pPr>
              <w:jc w:val="both"/>
              <w:rPr>
                <w:rFonts w:ascii="Arial" w:eastAsia="Arial" w:hAnsi="Arial" w:cs="Arial"/>
                <w:sz w:val="20"/>
                <w:szCs w:val="20"/>
              </w:rPr>
            </w:pPr>
            <w:r w:rsidRPr="003C2064">
              <w:rPr>
                <w:rFonts w:ascii="Arial" w:hAnsi="Arial" w:cs="Arial"/>
                <w:b/>
                <w:bCs/>
                <w:sz w:val="20"/>
                <w:szCs w:val="20"/>
              </w:rPr>
              <w:t>SOCIALES:</w:t>
            </w:r>
            <w:r w:rsidRPr="009933B7">
              <w:rPr>
                <w:rFonts w:ascii="Arial" w:hAnsi="Arial" w:cs="Arial"/>
                <w:sz w:val="20"/>
                <w:szCs w:val="20"/>
              </w:rPr>
              <w:t xml:space="preserve"> </w:t>
            </w:r>
            <w:r w:rsidR="00FA361B" w:rsidRPr="00FA361B">
              <w:rPr>
                <w:rFonts w:ascii="Arial" w:hAnsi="Arial" w:cs="Arial"/>
                <w:sz w:val="20"/>
                <w:szCs w:val="20"/>
              </w:rPr>
              <w:t>integrarse en la construcción de ciudadanía, el análisis histórico y la comprensión de los sistemas sociales</w:t>
            </w:r>
          </w:p>
          <w:p w14:paraId="5AD5AC68" w14:textId="0567C6B8" w:rsidR="00D63F17" w:rsidRPr="009933B7" w:rsidRDefault="00FA361B" w:rsidP="00FA361B">
            <w:pPr>
              <w:ind w:right="-20"/>
              <w:jc w:val="both"/>
              <w:rPr>
                <w:rFonts w:ascii="Arial" w:hAnsi="Arial" w:cs="Arial"/>
                <w:sz w:val="20"/>
                <w:szCs w:val="20"/>
              </w:rPr>
            </w:pPr>
            <w:r w:rsidRPr="00FA361B">
              <w:rPr>
                <w:rFonts w:ascii="Arial" w:hAnsi="Arial" w:cs="Arial"/>
                <w:b/>
                <w:bCs/>
                <w:sz w:val="20"/>
                <w:szCs w:val="20"/>
              </w:rPr>
              <w:t>CATEDRA DE LA PAZ:</w:t>
            </w:r>
            <w:r w:rsidR="00166B15" w:rsidRPr="00166B15">
              <w:rPr>
                <w:rFonts w:ascii="Arial" w:hAnsi="Arial" w:cs="Arial"/>
                <w:sz w:val="20"/>
                <w:szCs w:val="20"/>
              </w:rPr>
              <w:t xml:space="preserve"> la paz no es solo la ausencia de conflicto externo, sino la presencia de un equilibrio interno (paz interior) y la capacidad de gestionar emociones en comunidad</w:t>
            </w:r>
            <w:r w:rsidR="00166B15" w:rsidRPr="00166B15">
              <w:rPr>
                <w:rFonts w:ascii="Arial" w:hAnsi="Arial" w:cs="Arial"/>
                <w:sz w:val="20"/>
                <w:szCs w:val="20"/>
                <w:shd w:val="clear" w:color="auto" w:fill="FFFFFF"/>
              </w:rPr>
              <w:t>.</w:t>
            </w:r>
          </w:p>
          <w:p w14:paraId="5243F5BC" w14:textId="5AF2FFA8" w:rsidR="00D63F17" w:rsidRPr="009933B7" w:rsidRDefault="003C2064" w:rsidP="002D7382">
            <w:pPr>
              <w:ind w:right="-20"/>
              <w:jc w:val="both"/>
              <w:rPr>
                <w:rFonts w:ascii="Arial" w:eastAsia="Arial" w:hAnsi="Arial" w:cs="Arial"/>
                <w:sz w:val="20"/>
                <w:szCs w:val="20"/>
              </w:rPr>
            </w:pPr>
            <w:r w:rsidRPr="003C2064">
              <w:rPr>
                <w:rFonts w:ascii="Arial" w:eastAsia="Arial" w:hAnsi="Arial" w:cs="Arial"/>
                <w:b/>
                <w:bCs/>
                <w:sz w:val="20"/>
                <w:szCs w:val="20"/>
              </w:rPr>
              <w:t>ÉTICA:</w:t>
            </w:r>
            <w:r w:rsidR="000B0D92">
              <w:rPr>
                <w:rFonts w:ascii="Arial" w:eastAsia="Arial" w:hAnsi="Arial" w:cs="Arial"/>
                <w:b/>
                <w:bCs/>
                <w:sz w:val="20"/>
                <w:szCs w:val="20"/>
              </w:rPr>
              <w:t xml:space="preserve"> </w:t>
            </w:r>
            <w:r w:rsidR="006C4C76" w:rsidRPr="000B0D92">
              <w:rPr>
                <w:rFonts w:ascii="Arial" w:hAnsi="Arial" w:cs="Arial"/>
                <w:sz w:val="20"/>
                <w:szCs w:val="20"/>
                <w:shd w:val="clear" w:color="auto" w:fill="FFFFFF"/>
              </w:rPr>
              <w:t>la </w:t>
            </w:r>
            <w:r w:rsidR="006C4C76" w:rsidRPr="000B0D92">
              <w:rPr>
                <w:rStyle w:val="Textoennegrita"/>
                <w:rFonts w:ascii="Arial" w:hAnsi="Arial" w:cs="Arial"/>
                <w:b w:val="0"/>
                <w:bCs w:val="0"/>
                <w:sz w:val="20"/>
                <w:szCs w:val="20"/>
                <w:shd w:val="clear" w:color="auto" w:fill="FFFFFF"/>
              </w:rPr>
              <w:t>ética del cuidado,</w:t>
            </w:r>
            <w:r w:rsidR="006C4C76" w:rsidRPr="000B0D92">
              <w:rPr>
                <w:rStyle w:val="Textoennegrita"/>
                <w:sz w:val="20"/>
                <w:szCs w:val="20"/>
                <w:shd w:val="clear" w:color="auto" w:fill="FFFFFF"/>
              </w:rPr>
              <w:t xml:space="preserve"> </w:t>
            </w:r>
            <w:r w:rsidR="006C4C76" w:rsidRPr="000B0D92">
              <w:rPr>
                <w:rFonts w:ascii="Arial" w:hAnsi="Arial" w:cs="Arial"/>
                <w:color w:val="0A0A0A"/>
                <w:sz w:val="20"/>
                <w:szCs w:val="20"/>
                <w:shd w:val="clear" w:color="auto" w:fill="FFFFFF"/>
              </w:rPr>
              <w:t>entender que el cuidado de la propia mente y de las emociones de los demás es un imperativo moral fundamental.</w:t>
            </w:r>
          </w:p>
          <w:p w14:paraId="000592F1" w14:textId="3000E01C" w:rsidR="00EF7E09" w:rsidRPr="009933B7" w:rsidRDefault="003C2064" w:rsidP="002D7382">
            <w:pPr>
              <w:jc w:val="both"/>
              <w:rPr>
                <w:rFonts w:ascii="Arial" w:eastAsia="Arial" w:hAnsi="Arial" w:cs="Arial"/>
                <w:sz w:val="20"/>
                <w:szCs w:val="20"/>
              </w:rPr>
            </w:pPr>
            <w:r w:rsidRPr="003C2064">
              <w:rPr>
                <w:rFonts w:ascii="Arial" w:eastAsia="Arial" w:hAnsi="Arial" w:cs="Arial"/>
                <w:b/>
                <w:bCs/>
                <w:sz w:val="20"/>
                <w:szCs w:val="20"/>
              </w:rPr>
              <w:t>ESPAÑOL:</w:t>
            </w:r>
            <w:r w:rsidRPr="009933B7">
              <w:rPr>
                <w:rFonts w:ascii="Arial" w:eastAsia="Arial" w:hAnsi="Arial" w:cs="Arial"/>
                <w:sz w:val="20"/>
                <w:szCs w:val="20"/>
              </w:rPr>
              <w:t xml:space="preserve"> </w:t>
            </w:r>
            <w:r w:rsidR="00A236EF" w:rsidRPr="00A236EF">
              <w:rPr>
                <w:rFonts w:ascii="Arial" w:eastAsia="Arial" w:hAnsi="Arial" w:cs="Arial"/>
                <w:sz w:val="20"/>
                <w:szCs w:val="20"/>
              </w:rPr>
              <w:t>e</w:t>
            </w:r>
            <w:r w:rsidR="00A236EF" w:rsidRPr="00A236EF">
              <w:rPr>
                <w:rFonts w:ascii="Arial" w:hAnsi="Arial" w:cs="Arial"/>
                <w:color w:val="0A0A0A"/>
                <w:sz w:val="20"/>
                <w:szCs w:val="20"/>
                <w:shd w:val="clear" w:color="auto" w:fill="FFFFFF"/>
              </w:rPr>
              <w:t>l uso del lenguaje como herramienta de </w:t>
            </w:r>
            <w:r w:rsidR="00A236EF" w:rsidRPr="00A236EF">
              <w:rPr>
                <w:rStyle w:val="Textoennegrita"/>
                <w:rFonts w:ascii="Arial" w:hAnsi="Arial" w:cs="Arial"/>
                <w:b w:val="0"/>
                <w:bCs w:val="0"/>
                <w:color w:val="0A0A0A"/>
                <w:sz w:val="20"/>
                <w:szCs w:val="20"/>
                <w:shd w:val="clear" w:color="auto" w:fill="FFFFFF"/>
              </w:rPr>
              <w:t>autoconocimiento, expresión y sanación</w:t>
            </w:r>
            <w:r w:rsidR="00A236EF" w:rsidRPr="00A236EF">
              <w:rPr>
                <w:rFonts w:ascii="Arial" w:hAnsi="Arial" w:cs="Arial"/>
                <w:b/>
                <w:bCs/>
                <w:color w:val="0A0A0A"/>
                <w:sz w:val="20"/>
                <w:szCs w:val="20"/>
                <w:shd w:val="clear" w:color="auto" w:fill="FFFFFF"/>
              </w:rPr>
              <w:t>.</w:t>
            </w:r>
          </w:p>
          <w:p w14:paraId="572619B4" w14:textId="36FB3EFA" w:rsidR="00D14125" w:rsidRPr="001322BF" w:rsidRDefault="003C2064" w:rsidP="00BA230D">
            <w:pPr>
              <w:jc w:val="both"/>
              <w:rPr>
                <w:rFonts w:ascii="Arial" w:eastAsia="Arial" w:hAnsi="Arial" w:cs="Arial"/>
                <w:sz w:val="20"/>
                <w:szCs w:val="20"/>
              </w:rPr>
            </w:pPr>
            <w:r w:rsidRPr="003C2064">
              <w:rPr>
                <w:rFonts w:ascii="Arial" w:eastAsia="Arial" w:hAnsi="Arial" w:cs="Arial"/>
                <w:b/>
                <w:bCs/>
                <w:sz w:val="20"/>
                <w:szCs w:val="20"/>
              </w:rPr>
              <w:t>RELIGIÓN:</w:t>
            </w:r>
            <w:r w:rsidRPr="009933B7">
              <w:rPr>
                <w:rFonts w:ascii="Arial" w:eastAsia="Arial" w:hAnsi="Arial" w:cs="Arial"/>
                <w:sz w:val="20"/>
                <w:szCs w:val="20"/>
              </w:rPr>
              <w:t xml:space="preserve"> </w:t>
            </w:r>
            <w:r w:rsidR="002D5A5B" w:rsidRPr="002D5A5B">
              <w:rPr>
                <w:rFonts w:ascii="Arial" w:eastAsia="Arial" w:hAnsi="Arial" w:cs="Arial"/>
                <w:sz w:val="20"/>
                <w:szCs w:val="20"/>
              </w:rPr>
              <w:t>la espiritualidad como un factor protector y en el concepto de la integralidad humana (mente, cuerpo y espíritu).</w:t>
            </w:r>
          </w:p>
        </w:tc>
        <w:tc>
          <w:tcPr>
            <w:tcW w:w="4962" w:type="dxa"/>
          </w:tcPr>
          <w:p w14:paraId="1BC6FC67" w14:textId="4F299716" w:rsidR="00F66EC3" w:rsidRPr="009933B7" w:rsidRDefault="00F66EC3" w:rsidP="007911D1">
            <w:pPr>
              <w:jc w:val="both"/>
              <w:rPr>
                <w:rFonts w:ascii="Arial" w:eastAsia="Arial" w:hAnsi="Arial" w:cs="Arial"/>
                <w:sz w:val="20"/>
                <w:szCs w:val="20"/>
              </w:rPr>
            </w:pPr>
            <w:r w:rsidRPr="009933B7">
              <w:rPr>
                <w:rFonts w:ascii="Arial" w:eastAsia="Arial" w:hAnsi="Arial" w:cs="Arial"/>
                <w:sz w:val="20"/>
                <w:szCs w:val="20"/>
              </w:rPr>
              <w:t>0° y 1°. Videos educativos</w:t>
            </w:r>
            <w:r w:rsidR="00CC1571">
              <w:rPr>
                <w:rFonts w:ascii="Arial" w:eastAsia="Arial" w:hAnsi="Arial" w:cs="Arial"/>
                <w:sz w:val="20"/>
                <w:szCs w:val="20"/>
              </w:rPr>
              <w:t xml:space="preserve">, </w:t>
            </w:r>
            <w:r w:rsidR="001C567F">
              <w:rPr>
                <w:rFonts w:ascii="Arial" w:eastAsia="Arial" w:hAnsi="Arial" w:cs="Arial"/>
                <w:sz w:val="20"/>
                <w:szCs w:val="20"/>
              </w:rPr>
              <w:t>sobre la importancia</w:t>
            </w:r>
            <w:r w:rsidR="00593317">
              <w:rPr>
                <w:rFonts w:ascii="Arial" w:eastAsia="Arial" w:hAnsi="Arial" w:cs="Arial"/>
                <w:sz w:val="20"/>
                <w:szCs w:val="20"/>
              </w:rPr>
              <w:t xml:space="preserve"> </w:t>
            </w:r>
            <w:r w:rsidR="00593317" w:rsidRPr="00593317">
              <w:rPr>
                <w:rFonts w:ascii="Arial" w:eastAsia="Arial" w:hAnsi="Arial" w:cs="Arial"/>
                <w:sz w:val="20"/>
                <w:szCs w:val="20"/>
              </w:rPr>
              <w:t>del descanso y sueño reparador (</w:t>
            </w:r>
            <w:r w:rsidR="00824A43">
              <w:rPr>
                <w:rFonts w:ascii="Arial" w:eastAsia="Arial" w:hAnsi="Arial" w:cs="Arial"/>
                <w:sz w:val="20"/>
                <w:szCs w:val="20"/>
              </w:rPr>
              <w:t>8</w:t>
            </w:r>
            <w:r w:rsidR="00593317" w:rsidRPr="00593317">
              <w:rPr>
                <w:rFonts w:ascii="Arial" w:eastAsia="Arial" w:hAnsi="Arial" w:cs="Arial"/>
                <w:sz w:val="20"/>
                <w:szCs w:val="20"/>
              </w:rPr>
              <w:t>-9 horas</w:t>
            </w:r>
            <w:r w:rsidR="00593317">
              <w:rPr>
                <w:rFonts w:ascii="Arial" w:eastAsia="Arial" w:hAnsi="Arial" w:cs="Arial"/>
                <w:sz w:val="20"/>
                <w:szCs w:val="20"/>
              </w:rPr>
              <w:t>)</w:t>
            </w:r>
          </w:p>
          <w:p w14:paraId="25B13742" w14:textId="39FF64DA" w:rsidR="001D20E3" w:rsidRDefault="00F66EC3" w:rsidP="001D20E3">
            <w:pPr>
              <w:jc w:val="both"/>
              <w:rPr>
                <w:rFonts w:ascii="Arial" w:eastAsia="Arial" w:hAnsi="Arial" w:cs="Arial"/>
                <w:sz w:val="20"/>
                <w:szCs w:val="20"/>
              </w:rPr>
            </w:pPr>
            <w:r w:rsidRPr="009933B7">
              <w:rPr>
                <w:rFonts w:ascii="Arial" w:eastAsia="Arial" w:hAnsi="Arial" w:cs="Arial"/>
                <w:sz w:val="20"/>
                <w:szCs w:val="20"/>
              </w:rPr>
              <w:t>2</w:t>
            </w:r>
            <w:r w:rsidR="00EF7E09" w:rsidRPr="009933B7">
              <w:rPr>
                <w:rFonts w:ascii="Arial" w:eastAsia="Arial" w:hAnsi="Arial" w:cs="Arial"/>
                <w:sz w:val="20"/>
                <w:szCs w:val="20"/>
              </w:rPr>
              <w:t>° a</w:t>
            </w:r>
            <w:r w:rsidR="001F3ACA">
              <w:rPr>
                <w:rFonts w:ascii="Arial" w:eastAsia="Arial" w:hAnsi="Arial" w:cs="Arial"/>
                <w:sz w:val="20"/>
                <w:szCs w:val="20"/>
              </w:rPr>
              <w:t xml:space="preserve"> </w:t>
            </w:r>
            <w:r w:rsidR="007724CB">
              <w:rPr>
                <w:rFonts w:ascii="Arial" w:eastAsia="Arial" w:hAnsi="Arial" w:cs="Arial"/>
                <w:sz w:val="20"/>
                <w:szCs w:val="20"/>
              </w:rPr>
              <w:t>3</w:t>
            </w:r>
            <w:r w:rsidR="00EF7E09" w:rsidRPr="009933B7">
              <w:rPr>
                <w:rFonts w:ascii="Arial" w:eastAsia="Arial" w:hAnsi="Arial" w:cs="Arial"/>
                <w:sz w:val="20"/>
                <w:szCs w:val="20"/>
              </w:rPr>
              <w:t>°</w:t>
            </w:r>
            <w:r w:rsidR="008C7A4C">
              <w:rPr>
                <w:rFonts w:ascii="Arial" w:eastAsia="Arial" w:hAnsi="Arial" w:cs="Arial"/>
                <w:sz w:val="20"/>
                <w:szCs w:val="20"/>
              </w:rPr>
              <w:t xml:space="preserve"> </w:t>
            </w:r>
            <w:r w:rsidR="005C0166">
              <w:rPr>
                <w:rFonts w:ascii="Arial" w:eastAsia="Arial" w:hAnsi="Arial" w:cs="Arial"/>
                <w:sz w:val="20"/>
                <w:szCs w:val="20"/>
              </w:rPr>
              <w:t>friso de manejo de emociones y relaciones con sus compañeros y docentes.</w:t>
            </w:r>
          </w:p>
          <w:p w14:paraId="5F19CC3F" w14:textId="39ECFA28" w:rsidR="001F3ACA" w:rsidRPr="009933B7" w:rsidRDefault="007724CB" w:rsidP="001D20E3">
            <w:pPr>
              <w:jc w:val="both"/>
              <w:rPr>
                <w:rFonts w:ascii="Arial" w:eastAsia="Arial" w:hAnsi="Arial" w:cs="Arial"/>
                <w:sz w:val="20"/>
                <w:szCs w:val="20"/>
              </w:rPr>
            </w:pPr>
            <w:r>
              <w:rPr>
                <w:rFonts w:ascii="Arial" w:eastAsia="Arial" w:hAnsi="Arial" w:cs="Arial"/>
                <w:sz w:val="20"/>
                <w:szCs w:val="20"/>
              </w:rPr>
              <w:t xml:space="preserve">4° a 5° </w:t>
            </w:r>
            <w:r w:rsidR="00F34377">
              <w:rPr>
                <w:rFonts w:ascii="Arial" w:eastAsia="Arial" w:hAnsi="Arial" w:cs="Arial"/>
                <w:sz w:val="20"/>
                <w:szCs w:val="20"/>
              </w:rPr>
              <w:t xml:space="preserve">cartelera exposición </w:t>
            </w:r>
            <w:r w:rsidR="00067514">
              <w:rPr>
                <w:rFonts w:ascii="Arial" w:hAnsi="Arial" w:cs="Arial"/>
                <w:color w:val="0A0A0A"/>
                <w:shd w:val="clear" w:color="auto" w:fill="FFFFFF"/>
              </w:rPr>
              <w:t>Infancia, adolescencia, adultez y vejez.</w:t>
            </w:r>
          </w:p>
          <w:p w14:paraId="1019D4A0" w14:textId="7E58AFAA" w:rsidR="00EF7E09" w:rsidRPr="009933B7" w:rsidRDefault="00EF7E09" w:rsidP="007911D1">
            <w:pPr>
              <w:jc w:val="both"/>
              <w:rPr>
                <w:rFonts w:ascii="Arial" w:eastAsia="Arial" w:hAnsi="Arial" w:cs="Arial"/>
                <w:sz w:val="20"/>
                <w:szCs w:val="20"/>
              </w:rPr>
            </w:pPr>
            <w:r w:rsidRPr="009933B7">
              <w:rPr>
                <w:rFonts w:ascii="Arial" w:eastAsia="Arial" w:hAnsi="Arial" w:cs="Arial"/>
                <w:sz w:val="20"/>
                <w:szCs w:val="20"/>
              </w:rPr>
              <w:t xml:space="preserve">6° a 7°: </w:t>
            </w:r>
            <w:r w:rsidR="00B365AD">
              <w:rPr>
                <w:rFonts w:ascii="Arial" w:eastAsia="Arial" w:hAnsi="Arial" w:cs="Arial"/>
                <w:sz w:val="20"/>
                <w:szCs w:val="20"/>
              </w:rPr>
              <w:t>elaborar un friso fomentand</w:t>
            </w:r>
            <w:r w:rsidR="00BA230D" w:rsidRPr="00BA230D">
              <w:rPr>
                <w:rFonts w:ascii="Arial" w:eastAsia="Arial" w:hAnsi="Arial" w:cs="Arial"/>
                <w:sz w:val="20"/>
                <w:szCs w:val="20"/>
              </w:rPr>
              <w:t>o de relaciones sociales positivas.</w:t>
            </w:r>
          </w:p>
          <w:p w14:paraId="6BB4F21E" w14:textId="29D45E2D" w:rsidR="00AB59DA" w:rsidRPr="009933B7" w:rsidRDefault="00C13076" w:rsidP="007911D1">
            <w:pPr>
              <w:jc w:val="both"/>
              <w:rPr>
                <w:rFonts w:ascii="Arial" w:eastAsia="Arial" w:hAnsi="Arial" w:cs="Arial"/>
                <w:sz w:val="20"/>
                <w:szCs w:val="20"/>
              </w:rPr>
            </w:pPr>
            <w:r>
              <w:rPr>
                <w:rFonts w:ascii="Arial" w:eastAsia="Arial" w:hAnsi="Arial" w:cs="Arial"/>
                <w:sz w:val="20"/>
                <w:szCs w:val="20"/>
              </w:rPr>
              <w:t>8</w:t>
            </w:r>
            <w:r w:rsidR="00F66EC3" w:rsidRPr="009933B7">
              <w:rPr>
                <w:rFonts w:ascii="Arial" w:eastAsia="Arial" w:hAnsi="Arial" w:cs="Arial"/>
                <w:sz w:val="20"/>
                <w:szCs w:val="20"/>
              </w:rPr>
              <w:t>° a</w:t>
            </w:r>
            <w:r w:rsidR="00EF7E09" w:rsidRPr="009933B7">
              <w:rPr>
                <w:rFonts w:ascii="Arial" w:eastAsia="Arial" w:hAnsi="Arial" w:cs="Arial"/>
                <w:sz w:val="20"/>
                <w:szCs w:val="20"/>
              </w:rPr>
              <w:t xml:space="preserve"> 9°: </w:t>
            </w:r>
            <w:r w:rsidR="003408A2">
              <w:rPr>
                <w:rFonts w:ascii="Arial" w:eastAsia="Arial" w:hAnsi="Arial" w:cs="Arial"/>
                <w:sz w:val="20"/>
                <w:szCs w:val="20"/>
              </w:rPr>
              <w:t xml:space="preserve">crear </w:t>
            </w:r>
            <w:r w:rsidR="004A63BF">
              <w:rPr>
                <w:rFonts w:ascii="Arial" w:eastAsia="Arial" w:hAnsi="Arial" w:cs="Arial"/>
                <w:sz w:val="20"/>
                <w:szCs w:val="20"/>
              </w:rPr>
              <w:t>diapositivas</w:t>
            </w:r>
            <w:r w:rsidR="003408A2">
              <w:rPr>
                <w:rFonts w:ascii="Arial" w:eastAsia="Arial" w:hAnsi="Arial" w:cs="Arial"/>
                <w:sz w:val="20"/>
                <w:szCs w:val="20"/>
              </w:rPr>
              <w:t xml:space="preserve"> y exponer,</w:t>
            </w:r>
            <w:r w:rsidR="004A63BF">
              <w:rPr>
                <w:rFonts w:ascii="Arial" w:eastAsia="Arial" w:hAnsi="Arial" w:cs="Arial"/>
                <w:sz w:val="20"/>
                <w:szCs w:val="20"/>
              </w:rPr>
              <w:t xml:space="preserve"> </w:t>
            </w:r>
            <w:r w:rsidR="001D20E3">
              <w:rPr>
                <w:rFonts w:ascii="Arial" w:eastAsia="Arial" w:hAnsi="Arial" w:cs="Arial"/>
                <w:sz w:val="20"/>
                <w:szCs w:val="20"/>
              </w:rPr>
              <w:t>abordando el manejo de g</w:t>
            </w:r>
            <w:r w:rsidR="001D20E3" w:rsidRPr="001D20E3">
              <w:rPr>
                <w:rFonts w:ascii="Arial" w:eastAsia="Arial" w:hAnsi="Arial" w:cs="Arial"/>
                <w:sz w:val="20"/>
                <w:szCs w:val="20"/>
              </w:rPr>
              <w:t>estión del estrés (meditación, yoga, respiración).</w:t>
            </w:r>
          </w:p>
        </w:tc>
        <w:tc>
          <w:tcPr>
            <w:tcW w:w="1134" w:type="dxa"/>
          </w:tcPr>
          <w:p w14:paraId="17B9600A" w14:textId="6917A5C2" w:rsidR="00AB59DA" w:rsidRPr="009933B7" w:rsidRDefault="008C4934">
            <w:pPr>
              <w:rPr>
                <w:rFonts w:ascii="Arial" w:hAnsi="Arial" w:cs="Arial"/>
                <w:sz w:val="20"/>
                <w:szCs w:val="20"/>
              </w:rPr>
            </w:pPr>
            <w:r>
              <w:rPr>
                <w:rFonts w:ascii="Arial" w:hAnsi="Arial" w:cs="Arial"/>
                <w:sz w:val="20"/>
                <w:szCs w:val="20"/>
              </w:rPr>
              <w:t>Marzo</w:t>
            </w:r>
          </w:p>
        </w:tc>
      </w:tr>
      <w:tr w:rsidR="00AB59DA" w:rsidRPr="00E91E93" w14:paraId="0779492C" w14:textId="77777777" w:rsidTr="00072C70">
        <w:trPr>
          <w:trHeight w:val="4015"/>
        </w:trPr>
        <w:tc>
          <w:tcPr>
            <w:tcW w:w="1418" w:type="dxa"/>
          </w:tcPr>
          <w:p w14:paraId="6778F5B3" w14:textId="77777777" w:rsidR="005A7F0B" w:rsidRDefault="005A7F0B" w:rsidP="00AB59DA">
            <w:pPr>
              <w:rPr>
                <w:rStyle w:val="Textoennegrita"/>
                <w:rFonts w:ascii="Arial" w:hAnsi="Arial" w:cs="Arial"/>
                <w:b w:val="0"/>
                <w:bCs w:val="0"/>
                <w:color w:val="0A0A0A"/>
                <w:shd w:val="clear" w:color="auto" w:fill="FFFFFF"/>
              </w:rPr>
            </w:pPr>
          </w:p>
          <w:p w14:paraId="4DFB4F0B" w14:textId="77777777" w:rsidR="005A7F0B" w:rsidRDefault="005A7F0B" w:rsidP="00AB59DA">
            <w:pPr>
              <w:rPr>
                <w:rStyle w:val="Textoennegrita"/>
                <w:rFonts w:ascii="Arial" w:hAnsi="Arial" w:cs="Arial"/>
                <w:b w:val="0"/>
                <w:bCs w:val="0"/>
                <w:color w:val="0A0A0A"/>
                <w:shd w:val="clear" w:color="auto" w:fill="FFFFFF"/>
              </w:rPr>
            </w:pPr>
          </w:p>
          <w:p w14:paraId="196EADDA" w14:textId="1626BEF8" w:rsidR="00AB59DA" w:rsidRPr="00021A51" w:rsidRDefault="003F0D24" w:rsidP="00AB59DA">
            <w:pPr>
              <w:rPr>
                <w:rFonts w:ascii="Arial" w:eastAsia="Arial" w:hAnsi="Arial" w:cs="Arial"/>
                <w:b/>
                <w:bCs/>
              </w:rPr>
            </w:pPr>
            <w:r w:rsidRPr="00021A51">
              <w:rPr>
                <w:rStyle w:val="Textoennegrita"/>
                <w:rFonts w:ascii="Arial" w:hAnsi="Arial" w:cs="Arial"/>
                <w:b w:val="0"/>
                <w:bCs w:val="0"/>
                <w:color w:val="0A0A0A"/>
                <w:shd w:val="clear" w:color="auto" w:fill="FFFFFF"/>
              </w:rPr>
              <w:t>Prevención y Hábitos Dañinos</w:t>
            </w:r>
          </w:p>
        </w:tc>
        <w:tc>
          <w:tcPr>
            <w:tcW w:w="1984" w:type="dxa"/>
          </w:tcPr>
          <w:p w14:paraId="4D5071FF" w14:textId="77777777" w:rsidR="005A7F0B" w:rsidRDefault="005A7F0B" w:rsidP="001F1834">
            <w:pPr>
              <w:jc w:val="both"/>
              <w:rPr>
                <w:rFonts w:ascii="Arial" w:hAnsi="Arial" w:cs="Arial"/>
                <w:sz w:val="20"/>
                <w:szCs w:val="20"/>
              </w:rPr>
            </w:pPr>
          </w:p>
          <w:p w14:paraId="78DDD4C3" w14:textId="77777777" w:rsidR="005A7F0B" w:rsidRDefault="005A7F0B" w:rsidP="001F1834">
            <w:pPr>
              <w:jc w:val="both"/>
              <w:rPr>
                <w:rFonts w:ascii="Arial" w:hAnsi="Arial" w:cs="Arial"/>
                <w:sz w:val="20"/>
                <w:szCs w:val="20"/>
              </w:rPr>
            </w:pPr>
          </w:p>
          <w:p w14:paraId="46104B3A" w14:textId="223225B8" w:rsidR="00AB59DA" w:rsidRPr="00C85276" w:rsidRDefault="002B610D" w:rsidP="001F1834">
            <w:pPr>
              <w:jc w:val="both"/>
              <w:rPr>
                <w:rFonts w:ascii="Arial" w:hAnsi="Arial" w:cs="Arial"/>
                <w:sz w:val="20"/>
                <w:szCs w:val="20"/>
              </w:rPr>
            </w:pPr>
            <w:r w:rsidRPr="002B610D">
              <w:rPr>
                <w:rFonts w:ascii="Arial" w:hAnsi="Arial" w:cs="Arial"/>
                <w:sz w:val="20"/>
                <w:szCs w:val="20"/>
              </w:rPr>
              <w:t xml:space="preserve">promover estilos de vida saludables para prevenir </w:t>
            </w:r>
            <w:r w:rsidR="008D1F6C">
              <w:rPr>
                <w:rFonts w:ascii="Arial" w:hAnsi="Arial" w:cs="Arial"/>
                <w:sz w:val="20"/>
                <w:szCs w:val="20"/>
              </w:rPr>
              <w:t>hábitos dañinos</w:t>
            </w:r>
            <w:r w:rsidRPr="002B610D">
              <w:rPr>
                <w:rFonts w:ascii="Arial" w:hAnsi="Arial" w:cs="Arial"/>
                <w:sz w:val="20"/>
                <w:szCs w:val="20"/>
              </w:rPr>
              <w:t>, reducir factores de riesgo y mejorar la calidad de vida</w:t>
            </w:r>
            <w:r>
              <w:rPr>
                <w:rFonts w:ascii="Arial" w:hAnsi="Arial" w:cs="Arial"/>
                <w:sz w:val="20"/>
                <w:szCs w:val="20"/>
              </w:rPr>
              <w:t>.</w:t>
            </w:r>
            <w:r w:rsidR="00387577" w:rsidRPr="00C85276">
              <w:rPr>
                <w:rFonts w:ascii="Arial" w:hAnsi="Arial" w:cs="Arial"/>
                <w:sz w:val="20"/>
                <w:szCs w:val="20"/>
              </w:rPr>
              <w:t xml:space="preserve"> </w:t>
            </w:r>
          </w:p>
        </w:tc>
        <w:tc>
          <w:tcPr>
            <w:tcW w:w="4536" w:type="dxa"/>
          </w:tcPr>
          <w:p w14:paraId="60376900" w14:textId="08C30EFC" w:rsidR="00DC3A41" w:rsidRPr="00817F92" w:rsidRDefault="005E04ED" w:rsidP="00072A85">
            <w:pPr>
              <w:jc w:val="both"/>
              <w:rPr>
                <w:rFonts w:ascii="Arial" w:eastAsia="Arial" w:hAnsi="Arial" w:cs="Arial"/>
                <w:sz w:val="20"/>
                <w:szCs w:val="20"/>
              </w:rPr>
            </w:pPr>
            <w:r w:rsidRPr="005E04ED">
              <w:rPr>
                <w:rFonts w:ascii="Arial" w:eastAsia="Arial" w:hAnsi="Arial" w:cs="Arial"/>
                <w:b/>
                <w:bCs/>
                <w:sz w:val="20"/>
                <w:szCs w:val="20"/>
              </w:rPr>
              <w:t>EDUCACIÓN FÍSICA:</w:t>
            </w:r>
            <w:r w:rsidR="00442A09">
              <w:rPr>
                <w:rFonts w:ascii="Arial" w:eastAsia="Arial" w:hAnsi="Arial" w:cs="Arial"/>
                <w:b/>
                <w:bCs/>
                <w:sz w:val="20"/>
                <w:szCs w:val="20"/>
              </w:rPr>
              <w:t xml:space="preserve"> </w:t>
            </w:r>
            <w:r w:rsidR="00442A09" w:rsidRPr="00442A09">
              <w:rPr>
                <w:rFonts w:ascii="Arial" w:eastAsia="Arial" w:hAnsi="Arial" w:cs="Arial"/>
                <w:sz w:val="20"/>
                <w:szCs w:val="20"/>
              </w:rPr>
              <w:t>rendimiento deportivo hacia la alfabetización física y el cuidado del cuerpo</w:t>
            </w:r>
            <w:r w:rsidR="00442A09">
              <w:rPr>
                <w:rFonts w:ascii="Arial" w:eastAsia="Arial" w:hAnsi="Arial" w:cs="Arial"/>
                <w:sz w:val="20"/>
                <w:szCs w:val="20"/>
              </w:rPr>
              <w:t>.</w:t>
            </w:r>
          </w:p>
          <w:p w14:paraId="0152A4E2" w14:textId="06CADA76" w:rsidR="00DC3A41" w:rsidRPr="00817F92" w:rsidRDefault="005E04ED" w:rsidP="00072A85">
            <w:pPr>
              <w:jc w:val="both"/>
              <w:rPr>
                <w:rFonts w:ascii="Arial" w:eastAsia="Arial" w:hAnsi="Arial" w:cs="Arial"/>
                <w:sz w:val="20"/>
                <w:szCs w:val="20"/>
              </w:rPr>
            </w:pPr>
            <w:r w:rsidRPr="005E04ED">
              <w:rPr>
                <w:rFonts w:ascii="Arial" w:eastAsia="Arial" w:hAnsi="Arial" w:cs="Arial"/>
                <w:b/>
                <w:bCs/>
                <w:sz w:val="20"/>
                <w:szCs w:val="20"/>
              </w:rPr>
              <w:t>ÉTICA Y VALORES:</w:t>
            </w:r>
            <w:r w:rsidRPr="00817F92">
              <w:rPr>
                <w:rFonts w:ascii="Arial" w:eastAsia="Arial" w:hAnsi="Arial" w:cs="Arial"/>
                <w:sz w:val="20"/>
                <w:szCs w:val="20"/>
              </w:rPr>
              <w:t xml:space="preserve"> </w:t>
            </w:r>
            <w:r w:rsidR="00C014B2" w:rsidRPr="00C014B2">
              <w:rPr>
                <w:rFonts w:ascii="Arial" w:eastAsia="Arial" w:hAnsi="Arial" w:cs="Arial"/>
                <w:sz w:val="20"/>
                <w:szCs w:val="20"/>
              </w:rPr>
              <w:t>la autonomía y la toma de decisiones responsables.</w:t>
            </w:r>
          </w:p>
          <w:p w14:paraId="6F8F280C" w14:textId="7CF45E20" w:rsidR="000B7A02" w:rsidRPr="00817F92" w:rsidRDefault="005E04ED" w:rsidP="00072A85">
            <w:pPr>
              <w:jc w:val="both"/>
              <w:rPr>
                <w:rFonts w:ascii="Arial" w:eastAsia="Arial" w:hAnsi="Arial" w:cs="Arial"/>
                <w:sz w:val="20"/>
                <w:szCs w:val="20"/>
              </w:rPr>
            </w:pPr>
            <w:r w:rsidRPr="005E04ED">
              <w:rPr>
                <w:rFonts w:ascii="Arial" w:eastAsia="Arial" w:hAnsi="Arial" w:cs="Arial"/>
                <w:b/>
                <w:bCs/>
                <w:sz w:val="20"/>
                <w:szCs w:val="20"/>
              </w:rPr>
              <w:t>CIENCIAS NATURALES:</w:t>
            </w:r>
            <w:r w:rsidRPr="00817F92">
              <w:rPr>
                <w:rFonts w:ascii="Arial" w:eastAsia="Arial" w:hAnsi="Arial" w:cs="Arial"/>
                <w:sz w:val="20"/>
                <w:szCs w:val="20"/>
              </w:rPr>
              <w:t xml:space="preserve"> </w:t>
            </w:r>
            <w:r w:rsidR="00480D3B" w:rsidRPr="00480D3B">
              <w:rPr>
                <w:rFonts w:ascii="Arial" w:eastAsia="Arial" w:hAnsi="Arial" w:cs="Arial"/>
                <w:sz w:val="20"/>
                <w:szCs w:val="20"/>
              </w:rPr>
              <w:t>científico-investigativo. Se trata de que el estudiante comprenda la fisiología del cuerpo humano y cómo las sustancias o comportamientos nocivos alteran el equilibrio biológico (homeostasis).</w:t>
            </w:r>
          </w:p>
          <w:p w14:paraId="4FB2579C" w14:textId="4D88A765" w:rsidR="00DC3A41" w:rsidRPr="00817F92" w:rsidRDefault="005E04ED" w:rsidP="00072A85">
            <w:pPr>
              <w:jc w:val="both"/>
              <w:rPr>
                <w:rFonts w:ascii="Arial" w:eastAsia="Arial" w:hAnsi="Arial" w:cs="Arial"/>
                <w:sz w:val="20"/>
                <w:szCs w:val="20"/>
              </w:rPr>
            </w:pPr>
            <w:r w:rsidRPr="005E04ED">
              <w:rPr>
                <w:rFonts w:ascii="Arial" w:eastAsia="Arial" w:hAnsi="Arial" w:cs="Arial"/>
                <w:b/>
                <w:bCs/>
                <w:sz w:val="20"/>
                <w:szCs w:val="20"/>
              </w:rPr>
              <w:t>CIENCIAS SOCIALES:</w:t>
            </w:r>
            <w:r w:rsidRPr="00817F92">
              <w:rPr>
                <w:rFonts w:ascii="Arial" w:eastAsia="Arial" w:hAnsi="Arial" w:cs="Arial"/>
                <w:sz w:val="20"/>
                <w:szCs w:val="20"/>
              </w:rPr>
              <w:t xml:space="preserve"> </w:t>
            </w:r>
            <w:r w:rsidR="00024981" w:rsidRPr="00D941B1">
              <w:rPr>
                <w:rFonts w:ascii="Arial" w:hAnsi="Arial" w:cs="Arial"/>
                <w:color w:val="0A0A0A"/>
                <w:sz w:val="20"/>
                <w:szCs w:val="20"/>
                <w:shd w:val="clear" w:color="auto" w:fill="FFFFFF"/>
              </w:rPr>
              <w:t>el entorno social, la economía y la historia influyen en la adopción de conductas de riesgo.</w:t>
            </w:r>
          </w:p>
          <w:p w14:paraId="7A22D166" w14:textId="5A4BC824" w:rsidR="00AD0623" w:rsidRPr="00817F92" w:rsidRDefault="005E04ED" w:rsidP="00795121">
            <w:pPr>
              <w:jc w:val="both"/>
              <w:rPr>
                <w:rFonts w:ascii="Arial" w:eastAsia="Arial" w:hAnsi="Arial" w:cs="Arial"/>
                <w:sz w:val="20"/>
                <w:szCs w:val="20"/>
              </w:rPr>
            </w:pPr>
            <w:r w:rsidRPr="005E04ED">
              <w:rPr>
                <w:rFonts w:ascii="Arial" w:eastAsia="Arial" w:hAnsi="Arial" w:cs="Arial"/>
                <w:b/>
                <w:bCs/>
                <w:sz w:val="20"/>
                <w:szCs w:val="20"/>
              </w:rPr>
              <w:t>ARTÍSTICA</w:t>
            </w:r>
            <w:r w:rsidR="00DC3A41" w:rsidRPr="00817F92">
              <w:rPr>
                <w:rFonts w:ascii="Arial" w:eastAsia="Arial" w:hAnsi="Arial" w:cs="Arial"/>
                <w:sz w:val="20"/>
                <w:szCs w:val="20"/>
              </w:rPr>
              <w:t xml:space="preserve">: </w:t>
            </w:r>
            <w:r w:rsidR="003C45E7" w:rsidRPr="003C45E7">
              <w:rPr>
                <w:rFonts w:ascii="Arial" w:hAnsi="Arial" w:cs="Arial"/>
                <w:color w:val="0A0A0A"/>
                <w:sz w:val="20"/>
                <w:szCs w:val="20"/>
                <w:shd w:val="clear" w:color="auto" w:fill="FFFFFF"/>
              </w:rPr>
              <w:t>utilizar el arte como una herramienta poderosa para la autoexpresión, la reflexión crítica y el desarrollo de la resiliencia.</w:t>
            </w:r>
          </w:p>
        </w:tc>
        <w:tc>
          <w:tcPr>
            <w:tcW w:w="4962" w:type="dxa"/>
          </w:tcPr>
          <w:p w14:paraId="2378E1E1" w14:textId="4F85033E" w:rsidR="007A73FB"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0° y 1°</w:t>
            </w:r>
            <w:r w:rsidR="0064620E">
              <w:rPr>
                <w:rFonts w:ascii="Arial" w:eastAsia="Arial" w:hAnsi="Arial" w:cs="Arial"/>
                <w:sz w:val="20"/>
                <w:szCs w:val="20"/>
              </w:rPr>
              <w:t xml:space="preserve"> fichas para colorear y</w:t>
            </w:r>
            <w:r w:rsidR="00D3498A">
              <w:rPr>
                <w:rFonts w:ascii="Arial" w:eastAsia="Arial" w:hAnsi="Arial" w:cs="Arial"/>
                <w:sz w:val="20"/>
                <w:szCs w:val="20"/>
              </w:rPr>
              <w:t xml:space="preserve"> </w:t>
            </w:r>
            <w:r w:rsidR="0064620E">
              <w:rPr>
                <w:rFonts w:ascii="Arial" w:eastAsia="Arial" w:hAnsi="Arial" w:cs="Arial"/>
                <w:sz w:val="20"/>
                <w:szCs w:val="20"/>
              </w:rPr>
              <w:t>videos educativos sobre comida saludable</w:t>
            </w:r>
          </w:p>
          <w:p w14:paraId="59716E44" w14:textId="3CDA2E7A" w:rsidR="007A73FB"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2° y 3°</w:t>
            </w:r>
            <w:r w:rsidR="00072C70">
              <w:rPr>
                <w:rFonts w:ascii="Arial" w:eastAsia="Arial" w:hAnsi="Arial" w:cs="Arial"/>
                <w:sz w:val="20"/>
                <w:szCs w:val="20"/>
              </w:rPr>
              <w:t xml:space="preserve"> fichas para colorear y videos educativos sobre comida chatarra</w:t>
            </w:r>
          </w:p>
          <w:p w14:paraId="6BCDFD4C" w14:textId="38341AA6" w:rsidR="007A73FB" w:rsidRPr="00817F92" w:rsidRDefault="007273FC" w:rsidP="00782423">
            <w:pPr>
              <w:jc w:val="both"/>
              <w:rPr>
                <w:rFonts w:ascii="Arial" w:eastAsia="Arial" w:hAnsi="Arial" w:cs="Arial"/>
                <w:sz w:val="20"/>
                <w:szCs w:val="20"/>
              </w:rPr>
            </w:pPr>
            <w:r w:rsidRPr="00817F92">
              <w:rPr>
                <w:rFonts w:ascii="Arial" w:eastAsia="Arial" w:hAnsi="Arial" w:cs="Arial"/>
                <w:sz w:val="20"/>
                <w:szCs w:val="20"/>
              </w:rPr>
              <w:t>4 y 5°</w:t>
            </w:r>
            <w:r w:rsidR="00E072FB">
              <w:rPr>
                <w:rFonts w:ascii="Arial" w:eastAsia="Arial" w:hAnsi="Arial" w:cs="Arial"/>
                <w:sz w:val="20"/>
                <w:szCs w:val="20"/>
              </w:rPr>
              <w:t xml:space="preserve"> </w:t>
            </w:r>
            <w:r w:rsidR="003B79FC">
              <w:rPr>
                <w:rFonts w:ascii="Arial" w:eastAsia="Arial" w:hAnsi="Arial" w:cs="Arial"/>
                <w:sz w:val="20"/>
                <w:szCs w:val="20"/>
              </w:rPr>
              <w:t xml:space="preserve">friso sobre </w:t>
            </w:r>
            <w:r w:rsidR="005A7F0B">
              <w:rPr>
                <w:rFonts w:ascii="Arial" w:eastAsia="Arial" w:hAnsi="Arial" w:cs="Arial"/>
                <w:sz w:val="20"/>
                <w:szCs w:val="20"/>
              </w:rPr>
              <w:t xml:space="preserve">buenos hábitos alimenticios </w:t>
            </w:r>
          </w:p>
          <w:p w14:paraId="0D839635" w14:textId="5713F704" w:rsidR="007A73FB"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6° y 7°</w:t>
            </w:r>
            <w:r w:rsidR="003B79FC">
              <w:rPr>
                <w:rFonts w:ascii="Arial" w:eastAsia="Arial" w:hAnsi="Arial" w:cs="Arial"/>
                <w:sz w:val="20"/>
                <w:szCs w:val="20"/>
              </w:rPr>
              <w:t xml:space="preserve"> cartelera exponer n</w:t>
            </w:r>
            <w:r w:rsidR="003B79FC" w:rsidRPr="003B79FC">
              <w:rPr>
                <w:rFonts w:ascii="Arial" w:eastAsia="Arial" w:hAnsi="Arial" w:cs="Arial"/>
                <w:sz w:val="20"/>
                <w:szCs w:val="20"/>
              </w:rPr>
              <w:t>o fumar, no beber alcohol, evitar drogas.</w:t>
            </w:r>
          </w:p>
          <w:p w14:paraId="3799A69F" w14:textId="77777777" w:rsidR="00AB59DA" w:rsidRDefault="007273FC" w:rsidP="00072A85">
            <w:pPr>
              <w:jc w:val="both"/>
              <w:rPr>
                <w:rFonts w:ascii="Arial" w:eastAsia="Arial" w:hAnsi="Arial" w:cs="Arial"/>
                <w:sz w:val="20"/>
                <w:szCs w:val="20"/>
              </w:rPr>
            </w:pPr>
            <w:r w:rsidRPr="00817F92">
              <w:rPr>
                <w:rFonts w:ascii="Arial" w:eastAsia="Arial" w:hAnsi="Arial" w:cs="Arial"/>
                <w:sz w:val="20"/>
                <w:szCs w:val="20"/>
              </w:rPr>
              <w:t xml:space="preserve">8° y 9° </w:t>
            </w:r>
            <w:r w:rsidR="003B79FC">
              <w:rPr>
                <w:rFonts w:ascii="Arial" w:eastAsia="Arial" w:hAnsi="Arial" w:cs="Arial"/>
                <w:sz w:val="20"/>
                <w:szCs w:val="20"/>
              </w:rPr>
              <w:t>crear diapositivas y exponer sobre el u</w:t>
            </w:r>
            <w:r w:rsidR="00072C70" w:rsidRPr="003B79FC">
              <w:rPr>
                <w:rFonts w:ascii="Arial" w:eastAsia="Arial" w:hAnsi="Arial" w:cs="Arial"/>
                <w:sz w:val="20"/>
                <w:szCs w:val="20"/>
              </w:rPr>
              <w:t>so responsable de dispositivos digitales y pantallas.</w:t>
            </w:r>
          </w:p>
          <w:p w14:paraId="56931FF1" w14:textId="77777777" w:rsidR="00795121" w:rsidRDefault="00795121" w:rsidP="00072A85">
            <w:pPr>
              <w:jc w:val="both"/>
              <w:rPr>
                <w:rFonts w:ascii="Arial" w:eastAsia="Arial" w:hAnsi="Arial" w:cs="Arial"/>
                <w:sz w:val="20"/>
                <w:szCs w:val="20"/>
              </w:rPr>
            </w:pPr>
          </w:p>
          <w:p w14:paraId="78D081AE" w14:textId="77777777" w:rsidR="00795121" w:rsidRDefault="00795121" w:rsidP="00072A85">
            <w:pPr>
              <w:jc w:val="both"/>
              <w:rPr>
                <w:rFonts w:ascii="Arial" w:eastAsia="Arial" w:hAnsi="Arial" w:cs="Arial"/>
                <w:sz w:val="20"/>
                <w:szCs w:val="20"/>
              </w:rPr>
            </w:pPr>
          </w:p>
          <w:p w14:paraId="4B896CEB" w14:textId="77777777" w:rsidR="00795121" w:rsidRDefault="00795121" w:rsidP="00072A85">
            <w:pPr>
              <w:jc w:val="both"/>
              <w:rPr>
                <w:rFonts w:ascii="Arial" w:eastAsia="Arial" w:hAnsi="Arial" w:cs="Arial"/>
                <w:sz w:val="20"/>
                <w:szCs w:val="20"/>
              </w:rPr>
            </w:pPr>
          </w:p>
          <w:p w14:paraId="24C83463" w14:textId="3ED58785" w:rsidR="00795121" w:rsidRPr="00817F92" w:rsidRDefault="00795121" w:rsidP="00795121">
            <w:pPr>
              <w:jc w:val="both"/>
              <w:rPr>
                <w:rFonts w:ascii="Arial" w:eastAsia="Arial" w:hAnsi="Arial" w:cs="Arial"/>
                <w:sz w:val="20"/>
                <w:szCs w:val="20"/>
              </w:rPr>
            </w:pPr>
            <w:r>
              <w:rPr>
                <w:rFonts w:ascii="Arial" w:eastAsia="Arial" w:hAnsi="Arial" w:cs="Arial"/>
                <w:b/>
                <w:bCs/>
                <w:sz w:val="20"/>
                <w:szCs w:val="20"/>
                <w:u w:val="single"/>
              </w:rPr>
              <w:t>HABITOS Y ESTILOS DE VIDA SALUDABLE.</w:t>
            </w:r>
          </w:p>
        </w:tc>
        <w:tc>
          <w:tcPr>
            <w:tcW w:w="1134" w:type="dxa"/>
          </w:tcPr>
          <w:p w14:paraId="2F8E7708" w14:textId="0E2FB68A" w:rsidR="00AB59DA" w:rsidRPr="004C0D6E" w:rsidRDefault="008C4934">
            <w:pPr>
              <w:rPr>
                <w:rFonts w:ascii="Arial" w:hAnsi="Arial" w:cs="Arial"/>
                <w:sz w:val="20"/>
                <w:szCs w:val="20"/>
              </w:rPr>
            </w:pPr>
            <w:r w:rsidRPr="004C0D6E">
              <w:rPr>
                <w:rFonts w:ascii="Arial" w:hAnsi="Arial" w:cs="Arial"/>
                <w:sz w:val="20"/>
                <w:szCs w:val="20"/>
              </w:rPr>
              <w:t>Marzo</w:t>
            </w:r>
          </w:p>
        </w:tc>
      </w:tr>
    </w:tbl>
    <w:p w14:paraId="2F2FBA02" w14:textId="361C9FBE" w:rsidR="00A15F2E" w:rsidRPr="00A01216" w:rsidRDefault="00C45522" w:rsidP="00A01216">
      <w:pPr>
        <w:rPr>
          <w:b/>
          <w:bCs/>
          <w:sz w:val="24"/>
          <w:szCs w:val="24"/>
        </w:rPr>
        <w:sectPr w:rsidR="00A15F2E" w:rsidRPr="00A01216" w:rsidSect="00D16412">
          <w:headerReference w:type="default" r:id="rId9"/>
          <w:pgSz w:w="15840" w:h="12240" w:orient="landscape"/>
          <w:pgMar w:top="1701" w:right="1418" w:bottom="1701" w:left="1418" w:header="284" w:footer="709" w:gutter="0"/>
          <w:cols w:space="708"/>
          <w:docGrid w:linePitch="360"/>
        </w:sectPr>
      </w:pPr>
      <w:r w:rsidRPr="00C45522">
        <w:rPr>
          <w:b/>
          <w:bCs/>
          <w:sz w:val="24"/>
          <w:szCs w:val="24"/>
        </w:rPr>
        <w:lastRenderedPageBreak/>
        <w:t>EVIDENCIAS FOTOGRAFIC</w:t>
      </w:r>
      <w:r w:rsidR="00A01216">
        <w:rPr>
          <w:b/>
          <w:bCs/>
          <w:sz w:val="24"/>
          <w:szCs w:val="24"/>
        </w:rPr>
        <w:t>AS</w:t>
      </w:r>
    </w:p>
    <w:p w14:paraId="1BD340ED" w14:textId="32ABF70D" w:rsidR="00A01216" w:rsidRPr="00A01216" w:rsidRDefault="00A01216" w:rsidP="00A01216">
      <w:pPr>
        <w:tabs>
          <w:tab w:val="left" w:pos="5712"/>
        </w:tabs>
        <w:rPr>
          <w:sz w:val="24"/>
          <w:szCs w:val="24"/>
        </w:rPr>
      </w:pPr>
    </w:p>
    <w:sectPr w:rsidR="00A01216" w:rsidRPr="00A012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6D56" w14:textId="77777777" w:rsidR="00BF698D" w:rsidRDefault="00BF698D" w:rsidP="00A0104D">
      <w:pPr>
        <w:spacing w:after="0" w:line="240" w:lineRule="auto"/>
      </w:pPr>
      <w:r>
        <w:separator/>
      </w:r>
    </w:p>
  </w:endnote>
  <w:endnote w:type="continuationSeparator" w:id="0">
    <w:p w14:paraId="21893B83" w14:textId="77777777" w:rsidR="00BF698D" w:rsidRDefault="00BF698D" w:rsidP="00A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D36D" w14:textId="77777777" w:rsidR="00BF698D" w:rsidRDefault="00BF698D" w:rsidP="00A0104D">
      <w:pPr>
        <w:spacing w:after="0" w:line="240" w:lineRule="auto"/>
      </w:pPr>
      <w:r>
        <w:separator/>
      </w:r>
    </w:p>
  </w:footnote>
  <w:footnote w:type="continuationSeparator" w:id="0">
    <w:p w14:paraId="557F0031" w14:textId="77777777" w:rsidR="00BF698D" w:rsidRDefault="00BF698D" w:rsidP="00A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A0104D" w14:paraId="26E345B2" w14:textId="77777777" w:rsidTr="00A0104D">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4CECCAA8" w14:textId="682D28E4" w:rsidR="00A0104D" w:rsidRDefault="00E91E93" w:rsidP="00A0104D">
          <w:pPr>
            <w:jc w:val="center"/>
          </w:pPr>
          <w:r>
            <w:rPr>
              <w:noProof/>
            </w:rPr>
            <w:drawing>
              <wp:anchor distT="0" distB="0" distL="114300" distR="114300" simplePos="0" relativeHeight="251660288" behindDoc="0" locked="0" layoutInCell="1" hidden="0" allowOverlap="1" wp14:anchorId="77F592C8" wp14:editId="25CAD827">
                <wp:simplePos x="0" y="0"/>
                <wp:positionH relativeFrom="column">
                  <wp:posOffset>35561</wp:posOffset>
                </wp:positionH>
                <wp:positionV relativeFrom="paragraph">
                  <wp:posOffset>-634</wp:posOffset>
                </wp:positionV>
                <wp:extent cx="965938" cy="949325"/>
                <wp:effectExtent l="0" t="0" r="0" b="0"/>
                <wp:wrapNone/>
                <wp:docPr id="276891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33276F77" w14:textId="77777777" w:rsidR="00A0104D" w:rsidRDefault="00A0104D"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0AEBF94E" w14:textId="548E2B25"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19C7ED58"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25E911CD"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795CAE3A"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7394CF38"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2EDE83C4"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2971C9C0" w14:textId="77777777" w:rsidR="00A0104D" w:rsidRDefault="00A0104D"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59289" w14:textId="77777777" w:rsidR="00A0104D" w:rsidRDefault="00A0104D" w:rsidP="00A0104D">
          <w:pPr>
            <w:tabs>
              <w:tab w:val="center" w:pos="4419"/>
              <w:tab w:val="right" w:pos="8838"/>
            </w:tabs>
            <w:jc w:val="center"/>
          </w:pPr>
          <w:r>
            <w:rPr>
              <w:noProof/>
            </w:rPr>
            <w:drawing>
              <wp:anchor distT="0" distB="0" distL="114300" distR="114300" simplePos="0" relativeHeight="251661312" behindDoc="0" locked="0" layoutInCell="1" hidden="0" allowOverlap="1" wp14:anchorId="416DAF1F" wp14:editId="27E41C38">
                <wp:simplePos x="0" y="0"/>
                <wp:positionH relativeFrom="column">
                  <wp:posOffset>27306</wp:posOffset>
                </wp:positionH>
                <wp:positionV relativeFrom="paragraph">
                  <wp:posOffset>43180</wp:posOffset>
                </wp:positionV>
                <wp:extent cx="1285875" cy="749300"/>
                <wp:effectExtent l="0" t="0" r="0" b="0"/>
                <wp:wrapNone/>
                <wp:docPr id="1900303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08F6FDE1" w14:textId="21122DE9" w:rsidR="00A0104D" w:rsidRDefault="00000000">
    <w:pPr>
      <w:pStyle w:val="Encabezado"/>
    </w:pPr>
    <w:r>
      <w:rPr>
        <w:noProof/>
      </w:rPr>
      <w:pict w14:anchorId="7D12D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1.8pt;height:441.8pt;z-index:-251658240;mso-position-horizontal:center;mso-position-horizontal-relative:margin;mso-position-vertical:center;mso-position-vertical-relative:margin">
          <v:imagedata r:id="rId3"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E91E93" w14:paraId="6740F9D7" w14:textId="77777777" w:rsidTr="00C45522">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053F6C8B" w14:textId="77777777" w:rsidR="00E91E93" w:rsidRDefault="00E91E93" w:rsidP="00A0104D">
          <w:pPr>
            <w:jc w:val="center"/>
          </w:pPr>
          <w:r>
            <w:rPr>
              <w:noProof/>
            </w:rPr>
            <w:drawing>
              <wp:anchor distT="0" distB="0" distL="114300" distR="114300" simplePos="0" relativeHeight="251664384" behindDoc="0" locked="0" layoutInCell="1" hidden="0" allowOverlap="1" wp14:anchorId="7C72FDA2" wp14:editId="627931DA">
                <wp:simplePos x="0" y="0"/>
                <wp:positionH relativeFrom="column">
                  <wp:posOffset>35561</wp:posOffset>
                </wp:positionH>
                <wp:positionV relativeFrom="paragraph">
                  <wp:posOffset>-634</wp:posOffset>
                </wp:positionV>
                <wp:extent cx="965938" cy="9493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6D33B309" w14:textId="77777777" w:rsidR="00E91E93" w:rsidRDefault="00E91E93"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7368565B"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04C5C518"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3226C9B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15153A7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6A70978F"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7C7328DB"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68F34694" w14:textId="77777777" w:rsidR="00E91E93" w:rsidRDefault="00E91E93"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57E780B1" w14:textId="77777777" w:rsidR="00E91E93" w:rsidRDefault="00E91E93" w:rsidP="00A0104D">
          <w:pPr>
            <w:tabs>
              <w:tab w:val="center" w:pos="4419"/>
              <w:tab w:val="right" w:pos="8838"/>
            </w:tabs>
            <w:jc w:val="center"/>
          </w:pPr>
          <w:r>
            <w:rPr>
              <w:noProof/>
            </w:rPr>
            <w:drawing>
              <wp:anchor distT="0" distB="0" distL="114300" distR="114300" simplePos="0" relativeHeight="251665408" behindDoc="0" locked="0" layoutInCell="1" hidden="0" allowOverlap="1" wp14:anchorId="5E7A57BA" wp14:editId="16846B1E">
                <wp:simplePos x="0" y="0"/>
                <wp:positionH relativeFrom="column">
                  <wp:posOffset>27306</wp:posOffset>
                </wp:positionH>
                <wp:positionV relativeFrom="paragraph">
                  <wp:posOffset>43180</wp:posOffset>
                </wp:positionV>
                <wp:extent cx="1285875" cy="7493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42BD8A64" w14:textId="77777777" w:rsidR="00E91E93" w:rsidRDefault="00000000">
    <w:pPr>
      <w:pStyle w:val="Encabezado"/>
    </w:pPr>
    <w:r>
      <w:rPr>
        <w:noProof/>
      </w:rPr>
      <w:pict w14:anchorId="3132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41.8pt;height:441.8pt;z-index:-251653120;mso-position-horizontal:center;mso-position-horizontal-relative:margin;mso-position-vertical:center;mso-position-vertical-relative:margin">
          <v:imagedata r:id="rId3"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145"/>
    <w:multiLevelType w:val="hybridMultilevel"/>
    <w:tmpl w:val="E3A600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CD61B16"/>
    <w:multiLevelType w:val="multilevel"/>
    <w:tmpl w:val="852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736A"/>
    <w:multiLevelType w:val="multilevel"/>
    <w:tmpl w:val="D44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37B1A"/>
    <w:multiLevelType w:val="multilevel"/>
    <w:tmpl w:val="C5A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47457C"/>
    <w:multiLevelType w:val="multilevel"/>
    <w:tmpl w:val="F33E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63B65"/>
    <w:multiLevelType w:val="hybridMultilevel"/>
    <w:tmpl w:val="505AE3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968523B"/>
    <w:multiLevelType w:val="hybridMultilevel"/>
    <w:tmpl w:val="F0C44F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D510F75"/>
    <w:multiLevelType w:val="multilevel"/>
    <w:tmpl w:val="81B8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20104"/>
    <w:multiLevelType w:val="multilevel"/>
    <w:tmpl w:val="5246B7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E014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3734087">
    <w:abstractNumId w:val="9"/>
  </w:num>
  <w:num w:numId="2" w16cid:durableId="27295219">
    <w:abstractNumId w:val="10"/>
  </w:num>
  <w:num w:numId="3" w16cid:durableId="1926112140">
    <w:abstractNumId w:val="1"/>
  </w:num>
  <w:num w:numId="4" w16cid:durableId="1071611415">
    <w:abstractNumId w:val="3"/>
  </w:num>
  <w:num w:numId="5" w16cid:durableId="1679573271">
    <w:abstractNumId w:val="4"/>
  </w:num>
  <w:num w:numId="6" w16cid:durableId="1062945457">
    <w:abstractNumId w:val="4"/>
  </w:num>
  <w:num w:numId="7" w16cid:durableId="837962795">
    <w:abstractNumId w:val="4"/>
  </w:num>
  <w:num w:numId="8" w16cid:durableId="1169557571">
    <w:abstractNumId w:val="4"/>
  </w:num>
  <w:num w:numId="9" w16cid:durableId="269508543">
    <w:abstractNumId w:val="4"/>
  </w:num>
  <w:num w:numId="10" w16cid:durableId="2068337665">
    <w:abstractNumId w:val="4"/>
  </w:num>
  <w:num w:numId="11" w16cid:durableId="1669551940">
    <w:abstractNumId w:val="4"/>
  </w:num>
  <w:num w:numId="12" w16cid:durableId="37318668">
    <w:abstractNumId w:val="4"/>
  </w:num>
  <w:num w:numId="13" w16cid:durableId="991828837">
    <w:abstractNumId w:val="4"/>
  </w:num>
  <w:num w:numId="14" w16cid:durableId="713233976">
    <w:abstractNumId w:val="4"/>
  </w:num>
  <w:num w:numId="15" w16cid:durableId="127431835">
    <w:abstractNumId w:val="6"/>
  </w:num>
  <w:num w:numId="16" w16cid:durableId="1832453472">
    <w:abstractNumId w:val="5"/>
  </w:num>
  <w:num w:numId="17" w16cid:durableId="1071074398">
    <w:abstractNumId w:val="0"/>
  </w:num>
  <w:num w:numId="18" w16cid:durableId="2050299376">
    <w:abstractNumId w:val="7"/>
  </w:num>
  <w:num w:numId="19" w16cid:durableId="74464178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61008978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23150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D"/>
    <w:rsid w:val="000064F7"/>
    <w:rsid w:val="000077E1"/>
    <w:rsid w:val="000179B8"/>
    <w:rsid w:val="00021A51"/>
    <w:rsid w:val="00024959"/>
    <w:rsid w:val="00024981"/>
    <w:rsid w:val="00056EB2"/>
    <w:rsid w:val="00062D84"/>
    <w:rsid w:val="00067514"/>
    <w:rsid w:val="00072A85"/>
    <w:rsid w:val="00072C70"/>
    <w:rsid w:val="00092E15"/>
    <w:rsid w:val="000950BB"/>
    <w:rsid w:val="0009701B"/>
    <w:rsid w:val="000A0EED"/>
    <w:rsid w:val="000A26D0"/>
    <w:rsid w:val="000B0D92"/>
    <w:rsid w:val="000B5ED7"/>
    <w:rsid w:val="000B78E7"/>
    <w:rsid w:val="000B7A02"/>
    <w:rsid w:val="000C0E57"/>
    <w:rsid w:val="000C7A53"/>
    <w:rsid w:val="000D1D82"/>
    <w:rsid w:val="000D5F6C"/>
    <w:rsid w:val="000D6D81"/>
    <w:rsid w:val="000D6FB4"/>
    <w:rsid w:val="000E1318"/>
    <w:rsid w:val="000E1D59"/>
    <w:rsid w:val="000E5587"/>
    <w:rsid w:val="000E70C9"/>
    <w:rsid w:val="000F2D2A"/>
    <w:rsid w:val="000F5A62"/>
    <w:rsid w:val="00100671"/>
    <w:rsid w:val="0010365E"/>
    <w:rsid w:val="00103CE7"/>
    <w:rsid w:val="001056D0"/>
    <w:rsid w:val="001065AE"/>
    <w:rsid w:val="001078F6"/>
    <w:rsid w:val="00111167"/>
    <w:rsid w:val="00113CE5"/>
    <w:rsid w:val="00115AFB"/>
    <w:rsid w:val="00116302"/>
    <w:rsid w:val="00120793"/>
    <w:rsid w:val="00121D22"/>
    <w:rsid w:val="00122F0A"/>
    <w:rsid w:val="00123A32"/>
    <w:rsid w:val="00130C53"/>
    <w:rsid w:val="001322BF"/>
    <w:rsid w:val="00133B6F"/>
    <w:rsid w:val="001353B2"/>
    <w:rsid w:val="00142D3A"/>
    <w:rsid w:val="001452A4"/>
    <w:rsid w:val="001528AD"/>
    <w:rsid w:val="001565F7"/>
    <w:rsid w:val="00162497"/>
    <w:rsid w:val="00162EE7"/>
    <w:rsid w:val="00164C3D"/>
    <w:rsid w:val="00166B15"/>
    <w:rsid w:val="001749DA"/>
    <w:rsid w:val="00176A7C"/>
    <w:rsid w:val="001802EE"/>
    <w:rsid w:val="0018259F"/>
    <w:rsid w:val="001837DE"/>
    <w:rsid w:val="0019773C"/>
    <w:rsid w:val="001A4557"/>
    <w:rsid w:val="001B7790"/>
    <w:rsid w:val="001C1280"/>
    <w:rsid w:val="001C567F"/>
    <w:rsid w:val="001C5F68"/>
    <w:rsid w:val="001C79F4"/>
    <w:rsid w:val="001D20E3"/>
    <w:rsid w:val="001E0B97"/>
    <w:rsid w:val="001E2975"/>
    <w:rsid w:val="001F1834"/>
    <w:rsid w:val="001F2114"/>
    <w:rsid w:val="001F3ACA"/>
    <w:rsid w:val="001F4E4D"/>
    <w:rsid w:val="00200F85"/>
    <w:rsid w:val="00213294"/>
    <w:rsid w:val="00224FF0"/>
    <w:rsid w:val="0024469E"/>
    <w:rsid w:val="00245D2A"/>
    <w:rsid w:val="00251611"/>
    <w:rsid w:val="002549B1"/>
    <w:rsid w:val="0026008A"/>
    <w:rsid w:val="0026237C"/>
    <w:rsid w:val="002670DB"/>
    <w:rsid w:val="00284C90"/>
    <w:rsid w:val="00284D08"/>
    <w:rsid w:val="002A1A28"/>
    <w:rsid w:val="002A377B"/>
    <w:rsid w:val="002A6A89"/>
    <w:rsid w:val="002A70DA"/>
    <w:rsid w:val="002B5687"/>
    <w:rsid w:val="002B610D"/>
    <w:rsid w:val="002B7B6D"/>
    <w:rsid w:val="002C0D14"/>
    <w:rsid w:val="002C44E8"/>
    <w:rsid w:val="002D46A7"/>
    <w:rsid w:val="002D5A5B"/>
    <w:rsid w:val="002D618A"/>
    <w:rsid w:val="002D6837"/>
    <w:rsid w:val="002D7382"/>
    <w:rsid w:val="002E4C0E"/>
    <w:rsid w:val="002E7C0F"/>
    <w:rsid w:val="002F1A4D"/>
    <w:rsid w:val="002F3987"/>
    <w:rsid w:val="002F4664"/>
    <w:rsid w:val="002F4854"/>
    <w:rsid w:val="003000E7"/>
    <w:rsid w:val="0030155F"/>
    <w:rsid w:val="00303297"/>
    <w:rsid w:val="0030448C"/>
    <w:rsid w:val="00304FDD"/>
    <w:rsid w:val="0031150D"/>
    <w:rsid w:val="00316128"/>
    <w:rsid w:val="003165E7"/>
    <w:rsid w:val="00320DDD"/>
    <w:rsid w:val="00323802"/>
    <w:rsid w:val="00330413"/>
    <w:rsid w:val="0033118B"/>
    <w:rsid w:val="00335BC8"/>
    <w:rsid w:val="003408A2"/>
    <w:rsid w:val="00341ADE"/>
    <w:rsid w:val="00344C6A"/>
    <w:rsid w:val="003548E7"/>
    <w:rsid w:val="00361A37"/>
    <w:rsid w:val="00380E04"/>
    <w:rsid w:val="003810B6"/>
    <w:rsid w:val="00382C21"/>
    <w:rsid w:val="00384145"/>
    <w:rsid w:val="00384601"/>
    <w:rsid w:val="003850F4"/>
    <w:rsid w:val="0038717B"/>
    <w:rsid w:val="00387577"/>
    <w:rsid w:val="00387836"/>
    <w:rsid w:val="0039482A"/>
    <w:rsid w:val="003950F8"/>
    <w:rsid w:val="003977E6"/>
    <w:rsid w:val="003A0F17"/>
    <w:rsid w:val="003A18D0"/>
    <w:rsid w:val="003B4B9E"/>
    <w:rsid w:val="003B6A65"/>
    <w:rsid w:val="003B79FC"/>
    <w:rsid w:val="003B7DDF"/>
    <w:rsid w:val="003C2064"/>
    <w:rsid w:val="003C45E7"/>
    <w:rsid w:val="003C4C46"/>
    <w:rsid w:val="003D0A0B"/>
    <w:rsid w:val="003D21AF"/>
    <w:rsid w:val="003D3B05"/>
    <w:rsid w:val="003D401F"/>
    <w:rsid w:val="003D6109"/>
    <w:rsid w:val="003E022E"/>
    <w:rsid w:val="003F0D24"/>
    <w:rsid w:val="003F1BEB"/>
    <w:rsid w:val="003F274E"/>
    <w:rsid w:val="0040450F"/>
    <w:rsid w:val="00406835"/>
    <w:rsid w:val="004127FC"/>
    <w:rsid w:val="004148C9"/>
    <w:rsid w:val="00416398"/>
    <w:rsid w:val="004178B0"/>
    <w:rsid w:val="00417FC0"/>
    <w:rsid w:val="004224CD"/>
    <w:rsid w:val="004313AA"/>
    <w:rsid w:val="00442A09"/>
    <w:rsid w:val="00442ADF"/>
    <w:rsid w:val="0044364E"/>
    <w:rsid w:val="00446C2E"/>
    <w:rsid w:val="00450CA2"/>
    <w:rsid w:val="0045543B"/>
    <w:rsid w:val="00480D3B"/>
    <w:rsid w:val="004814DA"/>
    <w:rsid w:val="00482522"/>
    <w:rsid w:val="00492B5A"/>
    <w:rsid w:val="004A1785"/>
    <w:rsid w:val="004A63BF"/>
    <w:rsid w:val="004A65BB"/>
    <w:rsid w:val="004B7D08"/>
    <w:rsid w:val="004C0D6E"/>
    <w:rsid w:val="004C10A2"/>
    <w:rsid w:val="004C15F5"/>
    <w:rsid w:val="004D53B5"/>
    <w:rsid w:val="004D7C1F"/>
    <w:rsid w:val="004E3D3E"/>
    <w:rsid w:val="004E57C9"/>
    <w:rsid w:val="004E7F20"/>
    <w:rsid w:val="004F3963"/>
    <w:rsid w:val="004F52F5"/>
    <w:rsid w:val="0050267B"/>
    <w:rsid w:val="005121F9"/>
    <w:rsid w:val="0051228D"/>
    <w:rsid w:val="00515F5B"/>
    <w:rsid w:val="00526472"/>
    <w:rsid w:val="00526BAF"/>
    <w:rsid w:val="00531063"/>
    <w:rsid w:val="00534A07"/>
    <w:rsid w:val="005362A8"/>
    <w:rsid w:val="0054774F"/>
    <w:rsid w:val="0055395B"/>
    <w:rsid w:val="00555E18"/>
    <w:rsid w:val="005578CF"/>
    <w:rsid w:val="00570740"/>
    <w:rsid w:val="00570989"/>
    <w:rsid w:val="00573D7D"/>
    <w:rsid w:val="00575A80"/>
    <w:rsid w:val="0058551B"/>
    <w:rsid w:val="00586B6F"/>
    <w:rsid w:val="00586D7D"/>
    <w:rsid w:val="0059153A"/>
    <w:rsid w:val="00593317"/>
    <w:rsid w:val="00594C85"/>
    <w:rsid w:val="005A7F0B"/>
    <w:rsid w:val="005B7731"/>
    <w:rsid w:val="005C0166"/>
    <w:rsid w:val="005D14E9"/>
    <w:rsid w:val="005D72BC"/>
    <w:rsid w:val="005E04ED"/>
    <w:rsid w:val="005E3F70"/>
    <w:rsid w:val="005F2160"/>
    <w:rsid w:val="005F2618"/>
    <w:rsid w:val="005F2AB4"/>
    <w:rsid w:val="00600C49"/>
    <w:rsid w:val="00606572"/>
    <w:rsid w:val="00612BDE"/>
    <w:rsid w:val="006131A2"/>
    <w:rsid w:val="006168E6"/>
    <w:rsid w:val="006252B0"/>
    <w:rsid w:val="00627452"/>
    <w:rsid w:val="00627FA7"/>
    <w:rsid w:val="006303FA"/>
    <w:rsid w:val="006351A3"/>
    <w:rsid w:val="0063562C"/>
    <w:rsid w:val="0063666F"/>
    <w:rsid w:val="0064215E"/>
    <w:rsid w:val="0064620E"/>
    <w:rsid w:val="00650642"/>
    <w:rsid w:val="00661C45"/>
    <w:rsid w:val="006635E8"/>
    <w:rsid w:val="00670BD5"/>
    <w:rsid w:val="006777D9"/>
    <w:rsid w:val="00680491"/>
    <w:rsid w:val="00686524"/>
    <w:rsid w:val="0069070F"/>
    <w:rsid w:val="0069125B"/>
    <w:rsid w:val="006A362C"/>
    <w:rsid w:val="006B4767"/>
    <w:rsid w:val="006B4B57"/>
    <w:rsid w:val="006B65E4"/>
    <w:rsid w:val="006C1EBC"/>
    <w:rsid w:val="006C4C76"/>
    <w:rsid w:val="006D0268"/>
    <w:rsid w:val="006D0570"/>
    <w:rsid w:val="006E0357"/>
    <w:rsid w:val="006E4995"/>
    <w:rsid w:val="006E75B6"/>
    <w:rsid w:val="006F0FED"/>
    <w:rsid w:val="00701A8D"/>
    <w:rsid w:val="00703C85"/>
    <w:rsid w:val="007116C0"/>
    <w:rsid w:val="00726308"/>
    <w:rsid w:val="007273FC"/>
    <w:rsid w:val="0072777A"/>
    <w:rsid w:val="007278C7"/>
    <w:rsid w:val="00735CC9"/>
    <w:rsid w:val="00747BDA"/>
    <w:rsid w:val="007512E7"/>
    <w:rsid w:val="007527A4"/>
    <w:rsid w:val="007577A9"/>
    <w:rsid w:val="007602C8"/>
    <w:rsid w:val="0076288F"/>
    <w:rsid w:val="007724CB"/>
    <w:rsid w:val="0077648E"/>
    <w:rsid w:val="007806B4"/>
    <w:rsid w:val="00782423"/>
    <w:rsid w:val="00782B8E"/>
    <w:rsid w:val="007911D1"/>
    <w:rsid w:val="0079199D"/>
    <w:rsid w:val="007938AC"/>
    <w:rsid w:val="00795121"/>
    <w:rsid w:val="007A012A"/>
    <w:rsid w:val="007A4E09"/>
    <w:rsid w:val="007A5172"/>
    <w:rsid w:val="007A6DC7"/>
    <w:rsid w:val="007A73FB"/>
    <w:rsid w:val="007B1C96"/>
    <w:rsid w:val="007C0487"/>
    <w:rsid w:val="007C4645"/>
    <w:rsid w:val="007D11DB"/>
    <w:rsid w:val="007D6E7E"/>
    <w:rsid w:val="007F059C"/>
    <w:rsid w:val="007F4DB5"/>
    <w:rsid w:val="007F5182"/>
    <w:rsid w:val="008130F6"/>
    <w:rsid w:val="008153AB"/>
    <w:rsid w:val="00816B03"/>
    <w:rsid w:val="00817F92"/>
    <w:rsid w:val="008226A0"/>
    <w:rsid w:val="0082410B"/>
    <w:rsid w:val="00824A43"/>
    <w:rsid w:val="00830405"/>
    <w:rsid w:val="00841EB6"/>
    <w:rsid w:val="00843604"/>
    <w:rsid w:val="00852073"/>
    <w:rsid w:val="00852651"/>
    <w:rsid w:val="00856A17"/>
    <w:rsid w:val="0086634F"/>
    <w:rsid w:val="0088433D"/>
    <w:rsid w:val="00890314"/>
    <w:rsid w:val="00896F33"/>
    <w:rsid w:val="008A1CAA"/>
    <w:rsid w:val="008A4D21"/>
    <w:rsid w:val="008A7C20"/>
    <w:rsid w:val="008B2395"/>
    <w:rsid w:val="008C48C2"/>
    <w:rsid w:val="008C4934"/>
    <w:rsid w:val="008C748A"/>
    <w:rsid w:val="008C7A4C"/>
    <w:rsid w:val="008D1F6C"/>
    <w:rsid w:val="008E2C6E"/>
    <w:rsid w:val="008E3EB4"/>
    <w:rsid w:val="008F2CDE"/>
    <w:rsid w:val="00904028"/>
    <w:rsid w:val="009253B2"/>
    <w:rsid w:val="0093594F"/>
    <w:rsid w:val="00950FEA"/>
    <w:rsid w:val="009524BC"/>
    <w:rsid w:val="00952E49"/>
    <w:rsid w:val="00954C23"/>
    <w:rsid w:val="00960008"/>
    <w:rsid w:val="009603E3"/>
    <w:rsid w:val="00976626"/>
    <w:rsid w:val="00984154"/>
    <w:rsid w:val="00992F75"/>
    <w:rsid w:val="009933B7"/>
    <w:rsid w:val="00993972"/>
    <w:rsid w:val="009946CD"/>
    <w:rsid w:val="009A074B"/>
    <w:rsid w:val="009A0AB0"/>
    <w:rsid w:val="009A1620"/>
    <w:rsid w:val="009A1CD2"/>
    <w:rsid w:val="009A5802"/>
    <w:rsid w:val="009C40D6"/>
    <w:rsid w:val="009C4D9C"/>
    <w:rsid w:val="009D1EA8"/>
    <w:rsid w:val="009E2C07"/>
    <w:rsid w:val="009F2BD4"/>
    <w:rsid w:val="009F62A7"/>
    <w:rsid w:val="00A0104D"/>
    <w:rsid w:val="00A01216"/>
    <w:rsid w:val="00A01382"/>
    <w:rsid w:val="00A013DA"/>
    <w:rsid w:val="00A0448F"/>
    <w:rsid w:val="00A1055F"/>
    <w:rsid w:val="00A1521A"/>
    <w:rsid w:val="00A15C78"/>
    <w:rsid w:val="00A15F2E"/>
    <w:rsid w:val="00A163A0"/>
    <w:rsid w:val="00A20163"/>
    <w:rsid w:val="00A236EF"/>
    <w:rsid w:val="00A42F0B"/>
    <w:rsid w:val="00A4420A"/>
    <w:rsid w:val="00A57E10"/>
    <w:rsid w:val="00A61247"/>
    <w:rsid w:val="00A648C2"/>
    <w:rsid w:val="00A66C60"/>
    <w:rsid w:val="00A67653"/>
    <w:rsid w:val="00A74927"/>
    <w:rsid w:val="00A81590"/>
    <w:rsid w:val="00A82D01"/>
    <w:rsid w:val="00A83F4C"/>
    <w:rsid w:val="00AB59DA"/>
    <w:rsid w:val="00AB624B"/>
    <w:rsid w:val="00AB6C72"/>
    <w:rsid w:val="00AD0623"/>
    <w:rsid w:val="00AD2B8C"/>
    <w:rsid w:val="00AD599E"/>
    <w:rsid w:val="00AD6849"/>
    <w:rsid w:val="00AD6852"/>
    <w:rsid w:val="00AD7CD8"/>
    <w:rsid w:val="00AE3C36"/>
    <w:rsid w:val="00AE5074"/>
    <w:rsid w:val="00AE5A37"/>
    <w:rsid w:val="00AF1AA9"/>
    <w:rsid w:val="00AF204A"/>
    <w:rsid w:val="00AF3DB0"/>
    <w:rsid w:val="00B10B59"/>
    <w:rsid w:val="00B11FDB"/>
    <w:rsid w:val="00B21353"/>
    <w:rsid w:val="00B23625"/>
    <w:rsid w:val="00B3440E"/>
    <w:rsid w:val="00B365AD"/>
    <w:rsid w:val="00B44125"/>
    <w:rsid w:val="00B56CFD"/>
    <w:rsid w:val="00B62F55"/>
    <w:rsid w:val="00B7285B"/>
    <w:rsid w:val="00B75F11"/>
    <w:rsid w:val="00B8151F"/>
    <w:rsid w:val="00B91F24"/>
    <w:rsid w:val="00B921C0"/>
    <w:rsid w:val="00B937E1"/>
    <w:rsid w:val="00BA1ABB"/>
    <w:rsid w:val="00BA214F"/>
    <w:rsid w:val="00BA230D"/>
    <w:rsid w:val="00BA3775"/>
    <w:rsid w:val="00BA6F64"/>
    <w:rsid w:val="00BA737A"/>
    <w:rsid w:val="00BB6066"/>
    <w:rsid w:val="00BC259F"/>
    <w:rsid w:val="00BC395E"/>
    <w:rsid w:val="00BC4471"/>
    <w:rsid w:val="00BC45AE"/>
    <w:rsid w:val="00BD007C"/>
    <w:rsid w:val="00BD6589"/>
    <w:rsid w:val="00BD69B0"/>
    <w:rsid w:val="00BD7696"/>
    <w:rsid w:val="00BE420F"/>
    <w:rsid w:val="00BF11C2"/>
    <w:rsid w:val="00BF1827"/>
    <w:rsid w:val="00BF2C7A"/>
    <w:rsid w:val="00BF302A"/>
    <w:rsid w:val="00BF40E6"/>
    <w:rsid w:val="00BF54BB"/>
    <w:rsid w:val="00BF6943"/>
    <w:rsid w:val="00BF698D"/>
    <w:rsid w:val="00C014B2"/>
    <w:rsid w:val="00C01FEC"/>
    <w:rsid w:val="00C06B0E"/>
    <w:rsid w:val="00C107BA"/>
    <w:rsid w:val="00C13076"/>
    <w:rsid w:val="00C221A7"/>
    <w:rsid w:val="00C2307C"/>
    <w:rsid w:val="00C25687"/>
    <w:rsid w:val="00C26118"/>
    <w:rsid w:val="00C31C89"/>
    <w:rsid w:val="00C35BDF"/>
    <w:rsid w:val="00C363B3"/>
    <w:rsid w:val="00C45522"/>
    <w:rsid w:val="00C46AE8"/>
    <w:rsid w:val="00C4786E"/>
    <w:rsid w:val="00C55520"/>
    <w:rsid w:val="00C64C14"/>
    <w:rsid w:val="00C654B3"/>
    <w:rsid w:val="00C72001"/>
    <w:rsid w:val="00C736F1"/>
    <w:rsid w:val="00C753E7"/>
    <w:rsid w:val="00C81009"/>
    <w:rsid w:val="00C82CC4"/>
    <w:rsid w:val="00C85276"/>
    <w:rsid w:val="00C94D65"/>
    <w:rsid w:val="00CB245A"/>
    <w:rsid w:val="00CB545C"/>
    <w:rsid w:val="00CB6787"/>
    <w:rsid w:val="00CC1571"/>
    <w:rsid w:val="00CD6527"/>
    <w:rsid w:val="00CE419E"/>
    <w:rsid w:val="00CE449A"/>
    <w:rsid w:val="00CE5856"/>
    <w:rsid w:val="00CE5E22"/>
    <w:rsid w:val="00D11602"/>
    <w:rsid w:val="00D14125"/>
    <w:rsid w:val="00D16412"/>
    <w:rsid w:val="00D3186A"/>
    <w:rsid w:val="00D3498A"/>
    <w:rsid w:val="00D35E80"/>
    <w:rsid w:val="00D53A7F"/>
    <w:rsid w:val="00D53EEA"/>
    <w:rsid w:val="00D57D16"/>
    <w:rsid w:val="00D61E3E"/>
    <w:rsid w:val="00D62F9E"/>
    <w:rsid w:val="00D63F17"/>
    <w:rsid w:val="00D6476A"/>
    <w:rsid w:val="00D6760D"/>
    <w:rsid w:val="00D71564"/>
    <w:rsid w:val="00D73503"/>
    <w:rsid w:val="00D74E01"/>
    <w:rsid w:val="00D83109"/>
    <w:rsid w:val="00D8380A"/>
    <w:rsid w:val="00D91EA6"/>
    <w:rsid w:val="00D941B1"/>
    <w:rsid w:val="00D953AC"/>
    <w:rsid w:val="00DB2163"/>
    <w:rsid w:val="00DB3C9D"/>
    <w:rsid w:val="00DC2687"/>
    <w:rsid w:val="00DC3A41"/>
    <w:rsid w:val="00DC448B"/>
    <w:rsid w:val="00DC4B9C"/>
    <w:rsid w:val="00E019FB"/>
    <w:rsid w:val="00E028A8"/>
    <w:rsid w:val="00E0506A"/>
    <w:rsid w:val="00E06A4D"/>
    <w:rsid w:val="00E072FB"/>
    <w:rsid w:val="00E1123A"/>
    <w:rsid w:val="00E13752"/>
    <w:rsid w:val="00E1602F"/>
    <w:rsid w:val="00E16B21"/>
    <w:rsid w:val="00E16DCD"/>
    <w:rsid w:val="00E23A1E"/>
    <w:rsid w:val="00E23E08"/>
    <w:rsid w:val="00E26B1D"/>
    <w:rsid w:val="00E31ABA"/>
    <w:rsid w:val="00E334FB"/>
    <w:rsid w:val="00E414CA"/>
    <w:rsid w:val="00E42EDC"/>
    <w:rsid w:val="00E65DCD"/>
    <w:rsid w:val="00E65DD2"/>
    <w:rsid w:val="00E76260"/>
    <w:rsid w:val="00E76622"/>
    <w:rsid w:val="00E8148E"/>
    <w:rsid w:val="00E85F9C"/>
    <w:rsid w:val="00E9187F"/>
    <w:rsid w:val="00E91E93"/>
    <w:rsid w:val="00EA2234"/>
    <w:rsid w:val="00EA5FA7"/>
    <w:rsid w:val="00EB2538"/>
    <w:rsid w:val="00EC0834"/>
    <w:rsid w:val="00EC114B"/>
    <w:rsid w:val="00EC139D"/>
    <w:rsid w:val="00EC6863"/>
    <w:rsid w:val="00ED3E75"/>
    <w:rsid w:val="00ED456E"/>
    <w:rsid w:val="00ED496C"/>
    <w:rsid w:val="00EE11B2"/>
    <w:rsid w:val="00EE4F61"/>
    <w:rsid w:val="00EF3865"/>
    <w:rsid w:val="00EF652C"/>
    <w:rsid w:val="00EF76EA"/>
    <w:rsid w:val="00EF7E09"/>
    <w:rsid w:val="00F02484"/>
    <w:rsid w:val="00F029EC"/>
    <w:rsid w:val="00F15CA5"/>
    <w:rsid w:val="00F17354"/>
    <w:rsid w:val="00F26326"/>
    <w:rsid w:val="00F27E9A"/>
    <w:rsid w:val="00F34377"/>
    <w:rsid w:val="00F4686B"/>
    <w:rsid w:val="00F47349"/>
    <w:rsid w:val="00F531EA"/>
    <w:rsid w:val="00F537D8"/>
    <w:rsid w:val="00F54375"/>
    <w:rsid w:val="00F611E4"/>
    <w:rsid w:val="00F66EC3"/>
    <w:rsid w:val="00F709DD"/>
    <w:rsid w:val="00F72739"/>
    <w:rsid w:val="00F75BCC"/>
    <w:rsid w:val="00F80FBA"/>
    <w:rsid w:val="00F81061"/>
    <w:rsid w:val="00F85A33"/>
    <w:rsid w:val="00F97A2F"/>
    <w:rsid w:val="00FA361B"/>
    <w:rsid w:val="00FA410A"/>
    <w:rsid w:val="00FA6D44"/>
    <w:rsid w:val="00FB1E21"/>
    <w:rsid w:val="00FB76C5"/>
    <w:rsid w:val="00FC120E"/>
    <w:rsid w:val="00FC5733"/>
    <w:rsid w:val="00FD26C9"/>
    <w:rsid w:val="00FD7305"/>
    <w:rsid w:val="00FD7BBD"/>
    <w:rsid w:val="00FE3F05"/>
    <w:rsid w:val="00FF5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960C"/>
  <w15:chartTrackingRefBased/>
  <w15:docId w15:val="{2E260969-AFBB-43EB-AD6B-0ECC111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75"/>
  </w:style>
  <w:style w:type="paragraph" w:styleId="Ttulo1">
    <w:name w:val="heading 1"/>
    <w:basedOn w:val="Normal"/>
    <w:next w:val="Normal"/>
    <w:link w:val="Ttulo1Car"/>
    <w:uiPriority w:val="9"/>
    <w:qFormat/>
    <w:rsid w:val="00F5437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5437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F5437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5437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5437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5437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5437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5437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54375"/>
    <w:pPr>
      <w:keepNext/>
      <w:keepLines/>
      <w:spacing w:before="40" w:after="0"/>
      <w:outlineLvl w:val="8"/>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3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5437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F5437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5437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5437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5437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5437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5437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54375"/>
    <w:rPr>
      <w:b/>
      <w:bCs/>
      <w:i/>
      <w:iCs/>
    </w:rPr>
  </w:style>
  <w:style w:type="paragraph" w:styleId="Ttulo">
    <w:name w:val="Title"/>
    <w:basedOn w:val="Normal"/>
    <w:next w:val="Normal"/>
    <w:link w:val="TtuloCar"/>
    <w:uiPriority w:val="10"/>
    <w:qFormat/>
    <w:rsid w:val="00F5437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F5437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5437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54375"/>
    <w:rPr>
      <w:color w:val="44546A" w:themeColor="text2"/>
      <w:sz w:val="28"/>
      <w:szCs w:val="28"/>
    </w:rPr>
  </w:style>
  <w:style w:type="paragraph" w:styleId="Cita">
    <w:name w:val="Quote"/>
    <w:basedOn w:val="Normal"/>
    <w:next w:val="Normal"/>
    <w:link w:val="CitaCar"/>
    <w:uiPriority w:val="29"/>
    <w:qFormat/>
    <w:rsid w:val="00F5437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54375"/>
    <w:rPr>
      <w:i/>
      <w:iCs/>
      <w:color w:val="7B7B7B" w:themeColor="accent3" w:themeShade="BF"/>
      <w:sz w:val="24"/>
      <w:szCs w:val="24"/>
    </w:rPr>
  </w:style>
  <w:style w:type="paragraph" w:styleId="Prrafodelista">
    <w:name w:val="List Paragraph"/>
    <w:basedOn w:val="Normal"/>
    <w:uiPriority w:val="34"/>
    <w:qFormat/>
    <w:rsid w:val="00A0104D"/>
    <w:pPr>
      <w:ind w:left="720"/>
      <w:contextualSpacing/>
    </w:pPr>
  </w:style>
  <w:style w:type="character" w:styleId="nfasisintenso">
    <w:name w:val="Intense Emphasis"/>
    <w:basedOn w:val="Fuentedeprrafopredeter"/>
    <w:uiPriority w:val="21"/>
    <w:qFormat/>
    <w:rsid w:val="00F54375"/>
    <w:rPr>
      <w:b/>
      <w:bCs/>
      <w:i/>
      <w:iCs/>
      <w:color w:val="auto"/>
    </w:rPr>
  </w:style>
  <w:style w:type="paragraph" w:styleId="Citadestacada">
    <w:name w:val="Intense Quote"/>
    <w:basedOn w:val="Normal"/>
    <w:next w:val="Normal"/>
    <w:link w:val="CitadestacadaCar"/>
    <w:uiPriority w:val="30"/>
    <w:qFormat/>
    <w:rsid w:val="00F5437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54375"/>
    <w:rPr>
      <w:rFonts w:asciiTheme="majorHAnsi" w:eastAsiaTheme="majorEastAsia" w:hAnsiTheme="majorHAnsi" w:cstheme="majorBidi"/>
      <w:caps/>
      <w:color w:val="2F5496" w:themeColor="accent1" w:themeShade="BF"/>
      <w:sz w:val="28"/>
      <w:szCs w:val="28"/>
    </w:rPr>
  </w:style>
  <w:style w:type="character" w:styleId="Referenciaintensa">
    <w:name w:val="Intense Reference"/>
    <w:basedOn w:val="Fuentedeprrafopredeter"/>
    <w:uiPriority w:val="32"/>
    <w:qFormat/>
    <w:rsid w:val="00F54375"/>
    <w:rPr>
      <w:b/>
      <w:bCs/>
      <w:caps w:val="0"/>
      <w:smallCaps/>
      <w:color w:val="auto"/>
      <w:spacing w:val="0"/>
      <w:u w:val="single"/>
    </w:rPr>
  </w:style>
  <w:style w:type="paragraph" w:styleId="Encabezado">
    <w:name w:val="header"/>
    <w:basedOn w:val="Normal"/>
    <w:link w:val="EncabezadoCar"/>
    <w:uiPriority w:val="99"/>
    <w:unhideWhenUsed/>
    <w:rsid w:val="00A01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04D"/>
  </w:style>
  <w:style w:type="paragraph" w:styleId="Piedepgina">
    <w:name w:val="footer"/>
    <w:basedOn w:val="Normal"/>
    <w:link w:val="PiedepginaCar"/>
    <w:uiPriority w:val="99"/>
    <w:unhideWhenUsed/>
    <w:rsid w:val="00A01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04D"/>
  </w:style>
  <w:style w:type="paragraph" w:styleId="Textoindependiente">
    <w:name w:val="Body Text"/>
    <w:basedOn w:val="Normal"/>
    <w:link w:val="TextoindependienteCar"/>
    <w:uiPriority w:val="1"/>
    <w:rsid w:val="00A0104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0104D"/>
    <w:rPr>
      <w:rFonts w:ascii="Arial MT" w:eastAsia="Arial MT" w:hAnsi="Arial MT" w:cs="Arial MT"/>
      <w:kern w:val="0"/>
      <w:sz w:val="24"/>
      <w:szCs w:val="24"/>
      <w:lang w:val="es-ES"/>
      <w14:ligatures w14:val="none"/>
    </w:rPr>
  </w:style>
  <w:style w:type="table" w:styleId="Tablaconcuadrcula">
    <w:name w:val="Table Grid"/>
    <w:basedOn w:val="Tablanormal"/>
    <w:uiPriority w:val="39"/>
    <w:rsid w:val="00A0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F54375"/>
    <w:pPr>
      <w:spacing w:line="240" w:lineRule="auto"/>
    </w:pPr>
    <w:rPr>
      <w:b/>
      <w:bCs/>
      <w:color w:val="404040" w:themeColor="text1" w:themeTint="BF"/>
      <w:sz w:val="16"/>
      <w:szCs w:val="16"/>
    </w:rPr>
  </w:style>
  <w:style w:type="character" w:styleId="Textoennegrita">
    <w:name w:val="Strong"/>
    <w:basedOn w:val="Fuentedeprrafopredeter"/>
    <w:uiPriority w:val="22"/>
    <w:qFormat/>
    <w:rsid w:val="00F54375"/>
    <w:rPr>
      <w:b/>
      <w:bCs/>
    </w:rPr>
  </w:style>
  <w:style w:type="character" w:styleId="nfasis">
    <w:name w:val="Emphasis"/>
    <w:basedOn w:val="Fuentedeprrafopredeter"/>
    <w:uiPriority w:val="20"/>
    <w:qFormat/>
    <w:rsid w:val="00F54375"/>
    <w:rPr>
      <w:i/>
      <w:iCs/>
      <w:color w:val="000000" w:themeColor="text1"/>
    </w:rPr>
  </w:style>
  <w:style w:type="paragraph" w:styleId="Sinespaciado">
    <w:name w:val="No Spacing"/>
    <w:uiPriority w:val="1"/>
    <w:qFormat/>
    <w:rsid w:val="00F54375"/>
    <w:pPr>
      <w:spacing w:after="0" w:line="240" w:lineRule="auto"/>
    </w:pPr>
  </w:style>
  <w:style w:type="character" w:styleId="nfasissutil">
    <w:name w:val="Subtle Emphasis"/>
    <w:basedOn w:val="Fuentedeprrafopredeter"/>
    <w:uiPriority w:val="19"/>
    <w:qFormat/>
    <w:rsid w:val="00F54375"/>
    <w:rPr>
      <w:i/>
      <w:iCs/>
      <w:color w:val="595959" w:themeColor="text1" w:themeTint="A6"/>
    </w:rPr>
  </w:style>
  <w:style w:type="character" w:styleId="Referenciasutil">
    <w:name w:val="Subtle Reference"/>
    <w:basedOn w:val="Fuentedeprrafopredeter"/>
    <w:uiPriority w:val="31"/>
    <w:qFormat/>
    <w:rsid w:val="00F54375"/>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F54375"/>
    <w:rPr>
      <w:b/>
      <w:bCs/>
      <w:caps w:val="0"/>
      <w:smallCaps/>
      <w:spacing w:val="0"/>
    </w:rPr>
  </w:style>
  <w:style w:type="paragraph" w:styleId="TtuloTDC">
    <w:name w:val="TOC Heading"/>
    <w:basedOn w:val="Ttulo1"/>
    <w:next w:val="Normal"/>
    <w:uiPriority w:val="39"/>
    <w:semiHidden/>
    <w:unhideWhenUsed/>
    <w:qFormat/>
    <w:rsid w:val="00F54375"/>
    <w:pPr>
      <w:outlineLvl w:val="9"/>
    </w:pPr>
  </w:style>
  <w:style w:type="paragraph" w:styleId="NormalWeb">
    <w:name w:val="Normal (Web)"/>
    <w:basedOn w:val="Normal"/>
    <w:uiPriority w:val="99"/>
    <w:unhideWhenUsed/>
    <w:rsid w:val="00F537D8"/>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customStyle="1" w:styleId="Default">
    <w:name w:val="Default"/>
    <w:rsid w:val="000E1D59"/>
    <w:pPr>
      <w:autoSpaceDE w:val="0"/>
      <w:autoSpaceDN w:val="0"/>
      <w:adjustRightInd w:val="0"/>
      <w:spacing w:after="0" w:line="240" w:lineRule="auto"/>
    </w:pPr>
    <w:rPr>
      <w:rFonts w:ascii="Arial" w:hAnsi="Arial" w:cs="Arial"/>
      <w:color w:val="000000"/>
      <w:sz w:val="24"/>
      <w:szCs w:val="24"/>
      <w:lang w:val="es-419"/>
    </w:rPr>
  </w:style>
  <w:style w:type="character" w:customStyle="1" w:styleId="t286pc">
    <w:name w:val="t286pc"/>
    <w:basedOn w:val="Fuentedeprrafopredeter"/>
    <w:rsid w:val="00650642"/>
  </w:style>
  <w:style w:type="character" w:customStyle="1" w:styleId="vkekvd">
    <w:name w:val="vkekvd"/>
    <w:basedOn w:val="Fuentedeprrafopredeter"/>
    <w:rsid w:val="00A1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12598">
      <w:bodyDiv w:val="1"/>
      <w:marLeft w:val="0"/>
      <w:marRight w:val="0"/>
      <w:marTop w:val="0"/>
      <w:marBottom w:val="0"/>
      <w:divBdr>
        <w:top w:val="none" w:sz="0" w:space="0" w:color="auto"/>
        <w:left w:val="none" w:sz="0" w:space="0" w:color="auto"/>
        <w:bottom w:val="none" w:sz="0" w:space="0" w:color="auto"/>
        <w:right w:val="none" w:sz="0" w:space="0" w:color="auto"/>
      </w:divBdr>
    </w:div>
    <w:div w:id="281231293">
      <w:bodyDiv w:val="1"/>
      <w:marLeft w:val="0"/>
      <w:marRight w:val="0"/>
      <w:marTop w:val="0"/>
      <w:marBottom w:val="0"/>
      <w:divBdr>
        <w:top w:val="none" w:sz="0" w:space="0" w:color="auto"/>
        <w:left w:val="none" w:sz="0" w:space="0" w:color="auto"/>
        <w:bottom w:val="none" w:sz="0" w:space="0" w:color="auto"/>
        <w:right w:val="none" w:sz="0" w:space="0" w:color="auto"/>
      </w:divBdr>
    </w:div>
    <w:div w:id="636299509">
      <w:bodyDiv w:val="1"/>
      <w:marLeft w:val="0"/>
      <w:marRight w:val="0"/>
      <w:marTop w:val="0"/>
      <w:marBottom w:val="0"/>
      <w:divBdr>
        <w:top w:val="none" w:sz="0" w:space="0" w:color="auto"/>
        <w:left w:val="none" w:sz="0" w:space="0" w:color="auto"/>
        <w:bottom w:val="none" w:sz="0" w:space="0" w:color="auto"/>
        <w:right w:val="none" w:sz="0" w:space="0" w:color="auto"/>
      </w:divBdr>
    </w:div>
    <w:div w:id="900601833">
      <w:bodyDiv w:val="1"/>
      <w:marLeft w:val="0"/>
      <w:marRight w:val="0"/>
      <w:marTop w:val="0"/>
      <w:marBottom w:val="0"/>
      <w:divBdr>
        <w:top w:val="none" w:sz="0" w:space="0" w:color="auto"/>
        <w:left w:val="none" w:sz="0" w:space="0" w:color="auto"/>
        <w:bottom w:val="none" w:sz="0" w:space="0" w:color="auto"/>
        <w:right w:val="none" w:sz="0" w:space="0" w:color="auto"/>
      </w:divBdr>
    </w:div>
    <w:div w:id="913591225">
      <w:bodyDiv w:val="1"/>
      <w:marLeft w:val="0"/>
      <w:marRight w:val="0"/>
      <w:marTop w:val="0"/>
      <w:marBottom w:val="0"/>
      <w:divBdr>
        <w:top w:val="none" w:sz="0" w:space="0" w:color="auto"/>
        <w:left w:val="none" w:sz="0" w:space="0" w:color="auto"/>
        <w:bottom w:val="none" w:sz="0" w:space="0" w:color="auto"/>
        <w:right w:val="none" w:sz="0" w:space="0" w:color="auto"/>
      </w:divBdr>
      <w:divsChild>
        <w:div w:id="58331325">
          <w:marLeft w:val="0"/>
          <w:marRight w:val="0"/>
          <w:marTop w:val="180"/>
          <w:marBottom w:val="240"/>
          <w:divBdr>
            <w:top w:val="none" w:sz="0" w:space="0" w:color="auto"/>
            <w:left w:val="none" w:sz="0" w:space="0" w:color="auto"/>
            <w:bottom w:val="none" w:sz="0" w:space="0" w:color="auto"/>
            <w:right w:val="none" w:sz="0" w:space="0" w:color="auto"/>
          </w:divBdr>
        </w:div>
      </w:divsChild>
    </w:div>
    <w:div w:id="1120488058">
      <w:bodyDiv w:val="1"/>
      <w:marLeft w:val="0"/>
      <w:marRight w:val="0"/>
      <w:marTop w:val="0"/>
      <w:marBottom w:val="0"/>
      <w:divBdr>
        <w:top w:val="none" w:sz="0" w:space="0" w:color="auto"/>
        <w:left w:val="none" w:sz="0" w:space="0" w:color="auto"/>
        <w:bottom w:val="none" w:sz="0" w:space="0" w:color="auto"/>
        <w:right w:val="none" w:sz="0" w:space="0" w:color="auto"/>
      </w:divBdr>
    </w:div>
    <w:div w:id="1170827843">
      <w:bodyDiv w:val="1"/>
      <w:marLeft w:val="0"/>
      <w:marRight w:val="0"/>
      <w:marTop w:val="0"/>
      <w:marBottom w:val="0"/>
      <w:divBdr>
        <w:top w:val="none" w:sz="0" w:space="0" w:color="auto"/>
        <w:left w:val="none" w:sz="0" w:space="0" w:color="auto"/>
        <w:bottom w:val="none" w:sz="0" w:space="0" w:color="auto"/>
        <w:right w:val="none" w:sz="0" w:space="0" w:color="auto"/>
      </w:divBdr>
    </w:div>
    <w:div w:id="1190341829">
      <w:bodyDiv w:val="1"/>
      <w:marLeft w:val="0"/>
      <w:marRight w:val="0"/>
      <w:marTop w:val="0"/>
      <w:marBottom w:val="0"/>
      <w:divBdr>
        <w:top w:val="none" w:sz="0" w:space="0" w:color="auto"/>
        <w:left w:val="none" w:sz="0" w:space="0" w:color="auto"/>
        <w:bottom w:val="none" w:sz="0" w:space="0" w:color="auto"/>
        <w:right w:val="none" w:sz="0" w:space="0" w:color="auto"/>
      </w:divBdr>
    </w:div>
    <w:div w:id="1377316790">
      <w:bodyDiv w:val="1"/>
      <w:marLeft w:val="0"/>
      <w:marRight w:val="0"/>
      <w:marTop w:val="0"/>
      <w:marBottom w:val="0"/>
      <w:divBdr>
        <w:top w:val="none" w:sz="0" w:space="0" w:color="auto"/>
        <w:left w:val="none" w:sz="0" w:space="0" w:color="auto"/>
        <w:bottom w:val="none" w:sz="0" w:space="0" w:color="auto"/>
        <w:right w:val="none" w:sz="0" w:space="0" w:color="auto"/>
      </w:divBdr>
    </w:div>
    <w:div w:id="1801530016">
      <w:bodyDiv w:val="1"/>
      <w:marLeft w:val="0"/>
      <w:marRight w:val="0"/>
      <w:marTop w:val="0"/>
      <w:marBottom w:val="0"/>
      <w:divBdr>
        <w:top w:val="none" w:sz="0" w:space="0" w:color="auto"/>
        <w:left w:val="none" w:sz="0" w:space="0" w:color="auto"/>
        <w:bottom w:val="none" w:sz="0" w:space="0" w:color="auto"/>
        <w:right w:val="none" w:sz="0" w:space="0" w:color="auto"/>
      </w:divBdr>
    </w:div>
    <w:div w:id="20961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91F5-712E-40D3-AF60-774F91E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12</Pages>
  <Words>2084</Words>
  <Characters>11465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YOLIMA PEREZ JAIMES</dc:creator>
  <cp:keywords/>
  <dc:description/>
  <cp:lastModifiedBy>INGRID YOLIMA PEREZ JAIMES</cp:lastModifiedBy>
  <cp:revision>564</cp:revision>
  <dcterms:created xsi:type="dcterms:W3CDTF">2025-09-16T18:49:00Z</dcterms:created>
  <dcterms:modified xsi:type="dcterms:W3CDTF">2026-01-16T19:47:00Z</dcterms:modified>
</cp:coreProperties>
</file>