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66D4" w14:textId="77777777" w:rsidR="00A0104D" w:rsidRDefault="00A0104D" w:rsidP="00A0104D">
      <w:pPr>
        <w:pStyle w:val="Ttulo2"/>
        <w:rPr>
          <w:rFonts w:ascii="Arial" w:hAnsi="Arial" w:cs="Arial"/>
          <w:b/>
          <w:bCs/>
          <w:sz w:val="24"/>
          <w:szCs w:val="24"/>
        </w:rPr>
      </w:pPr>
      <w:bookmarkStart w:id="0" w:name="_Hlk208653125"/>
    </w:p>
    <w:p w14:paraId="07C88E2A" w14:textId="77777777" w:rsidR="00A0104D" w:rsidRDefault="00A0104D" w:rsidP="00A0104D">
      <w:pPr>
        <w:pStyle w:val="Ttulo2"/>
        <w:rPr>
          <w:rFonts w:ascii="Arial" w:hAnsi="Arial" w:cs="Arial"/>
          <w:b/>
          <w:bCs/>
          <w:sz w:val="24"/>
          <w:szCs w:val="24"/>
        </w:rPr>
      </w:pPr>
    </w:p>
    <w:p w14:paraId="3C917282" w14:textId="2F2DB6BF" w:rsidR="00A0104D" w:rsidRPr="00A0104D" w:rsidRDefault="00A0104D" w:rsidP="00A0104D">
      <w:pPr>
        <w:pStyle w:val="Ttulo2"/>
        <w:rPr>
          <w:rFonts w:ascii="Arial" w:hAnsi="Arial" w:cs="Arial"/>
          <w:b/>
          <w:bCs/>
          <w:sz w:val="24"/>
          <w:szCs w:val="24"/>
        </w:rPr>
      </w:pPr>
      <w:r w:rsidRPr="00A0104D">
        <w:rPr>
          <w:rFonts w:ascii="Arial" w:hAnsi="Arial" w:cs="Arial"/>
          <w:b/>
          <w:bCs/>
          <w:sz w:val="24"/>
          <w:szCs w:val="24"/>
        </w:rPr>
        <w:t>PROYECTO</w:t>
      </w:r>
      <w:r w:rsidRPr="00A0104D">
        <w:rPr>
          <w:rFonts w:ascii="Arial" w:hAnsi="Arial" w:cs="Arial"/>
          <w:b/>
          <w:bCs/>
          <w:spacing w:val="-12"/>
          <w:sz w:val="24"/>
          <w:szCs w:val="24"/>
        </w:rPr>
        <w:t xml:space="preserve"> </w:t>
      </w:r>
      <w:r w:rsidRPr="00A0104D">
        <w:rPr>
          <w:rFonts w:ascii="Arial" w:hAnsi="Arial" w:cs="Arial"/>
          <w:b/>
          <w:bCs/>
          <w:sz w:val="24"/>
          <w:szCs w:val="24"/>
        </w:rPr>
        <w:t>TRANSVERSAL</w:t>
      </w:r>
      <w:r w:rsidRPr="00A0104D">
        <w:rPr>
          <w:rFonts w:ascii="Arial" w:hAnsi="Arial" w:cs="Arial"/>
          <w:b/>
          <w:bCs/>
          <w:spacing w:val="-4"/>
          <w:sz w:val="24"/>
          <w:szCs w:val="24"/>
        </w:rPr>
        <w:t xml:space="preserve"> </w:t>
      </w:r>
      <w:r w:rsidRPr="00A0104D">
        <w:rPr>
          <w:rFonts w:ascii="Arial" w:hAnsi="Arial" w:cs="Arial"/>
          <w:b/>
          <w:bCs/>
          <w:sz w:val="24"/>
          <w:szCs w:val="24"/>
        </w:rPr>
        <w:t>“SOMOS IGUALES SOMOS DIFERENTES”</w:t>
      </w:r>
    </w:p>
    <w:p w14:paraId="32E2BE18" w14:textId="77777777" w:rsidR="00A0104D" w:rsidRPr="00A0104D" w:rsidRDefault="00A0104D" w:rsidP="00A0104D">
      <w:pPr>
        <w:pStyle w:val="Ttulo2"/>
        <w:rPr>
          <w:rFonts w:ascii="Arial" w:hAnsi="Arial" w:cs="Arial"/>
          <w:b/>
          <w:bCs/>
          <w:sz w:val="24"/>
          <w:szCs w:val="24"/>
        </w:rPr>
      </w:pPr>
    </w:p>
    <w:p w14:paraId="3FA36287" w14:textId="25E99EE7" w:rsidR="00A0104D" w:rsidRPr="00A0104D" w:rsidRDefault="00A0104D" w:rsidP="00A0104D">
      <w:pPr>
        <w:pStyle w:val="Ttulo2"/>
        <w:rPr>
          <w:rFonts w:ascii="Arial" w:hAnsi="Arial" w:cs="Arial"/>
          <w:b/>
          <w:bCs/>
          <w:sz w:val="40"/>
          <w:szCs w:val="40"/>
        </w:rPr>
      </w:pPr>
      <w:r w:rsidRPr="00A0104D">
        <w:rPr>
          <w:rFonts w:ascii="Arial" w:hAnsi="Arial" w:cs="Arial"/>
          <w:b/>
          <w:bCs/>
          <w:sz w:val="40"/>
          <w:szCs w:val="40"/>
        </w:rPr>
        <w:t xml:space="preserve">EDUCACIÓN PARA </w:t>
      </w:r>
      <w:r w:rsidR="00AB0ADC">
        <w:rPr>
          <w:rFonts w:ascii="Arial" w:hAnsi="Arial" w:cs="Arial"/>
          <w:b/>
          <w:bCs/>
          <w:sz w:val="40"/>
          <w:szCs w:val="40"/>
        </w:rPr>
        <w:t>EL EJERCICIO DE LOS DERECHOS HUMANOS</w:t>
      </w:r>
    </w:p>
    <w:p w14:paraId="7A07BDA4" w14:textId="77777777" w:rsidR="00A0104D" w:rsidRPr="00A0104D" w:rsidRDefault="00A0104D" w:rsidP="00A0104D">
      <w:pPr>
        <w:pStyle w:val="Textoindependiente"/>
        <w:spacing w:before="141"/>
        <w:jc w:val="center"/>
        <w:rPr>
          <w:rFonts w:ascii="Arial" w:hAnsi="Arial" w:cs="Arial"/>
          <w:b/>
          <w:bCs/>
          <w:sz w:val="40"/>
          <w:szCs w:val="40"/>
        </w:rPr>
      </w:pPr>
    </w:p>
    <w:p w14:paraId="12C732DC" w14:textId="77777777" w:rsidR="00A0104D" w:rsidRPr="00A0104D" w:rsidRDefault="00A0104D" w:rsidP="00A0104D">
      <w:pPr>
        <w:pStyle w:val="Textoindependiente"/>
        <w:spacing w:before="141"/>
        <w:jc w:val="center"/>
        <w:rPr>
          <w:rFonts w:ascii="Arial" w:hAnsi="Arial" w:cs="Arial"/>
          <w:b/>
          <w:bCs/>
          <w:sz w:val="40"/>
          <w:szCs w:val="40"/>
        </w:rPr>
      </w:pPr>
    </w:p>
    <w:p w14:paraId="7EF6CDD4" w14:textId="77777777" w:rsidR="00A0104D" w:rsidRPr="00A0104D" w:rsidRDefault="00A0104D" w:rsidP="00A0104D">
      <w:pPr>
        <w:pStyle w:val="Textoindependiente"/>
        <w:jc w:val="center"/>
        <w:rPr>
          <w:rFonts w:ascii="Arial" w:hAnsi="Arial" w:cs="Arial"/>
          <w:b/>
          <w:bCs/>
        </w:rPr>
      </w:pPr>
    </w:p>
    <w:p w14:paraId="5D4328C9" w14:textId="77777777" w:rsidR="00A0104D" w:rsidRPr="00A0104D" w:rsidRDefault="00A0104D" w:rsidP="00A0104D">
      <w:pPr>
        <w:pStyle w:val="Textoindependiente"/>
        <w:spacing w:before="141"/>
        <w:jc w:val="center"/>
        <w:rPr>
          <w:rFonts w:ascii="Arial" w:hAnsi="Arial" w:cs="Arial"/>
          <w:b/>
          <w:bCs/>
        </w:rPr>
      </w:pPr>
    </w:p>
    <w:p w14:paraId="7480A113" w14:textId="77777777" w:rsidR="00A0104D" w:rsidRPr="00A0104D" w:rsidRDefault="00A0104D" w:rsidP="00A0104D">
      <w:pPr>
        <w:spacing w:line="480" w:lineRule="auto"/>
        <w:ind w:right="49"/>
        <w:jc w:val="center"/>
        <w:rPr>
          <w:rFonts w:ascii="Arial" w:hAnsi="Arial" w:cs="Arial"/>
          <w:b/>
          <w:bCs/>
          <w:sz w:val="24"/>
          <w:szCs w:val="24"/>
        </w:rPr>
      </w:pPr>
      <w:r w:rsidRPr="00A0104D">
        <w:rPr>
          <w:rFonts w:ascii="Arial" w:hAnsi="Arial" w:cs="Arial"/>
          <w:b/>
          <w:bCs/>
          <w:sz w:val="24"/>
          <w:szCs w:val="24"/>
        </w:rPr>
        <w:t>CENTRO</w:t>
      </w:r>
      <w:r w:rsidRPr="00A0104D">
        <w:rPr>
          <w:rFonts w:ascii="Arial" w:hAnsi="Arial" w:cs="Arial"/>
          <w:b/>
          <w:bCs/>
          <w:spacing w:val="-6"/>
          <w:sz w:val="24"/>
          <w:szCs w:val="24"/>
        </w:rPr>
        <w:t xml:space="preserve"> </w:t>
      </w:r>
      <w:r w:rsidRPr="00A0104D">
        <w:rPr>
          <w:rFonts w:ascii="Arial" w:hAnsi="Arial" w:cs="Arial"/>
          <w:b/>
          <w:bCs/>
          <w:sz w:val="24"/>
          <w:szCs w:val="24"/>
        </w:rPr>
        <w:t>EDUCATIVO</w:t>
      </w:r>
      <w:r w:rsidRPr="00A0104D">
        <w:rPr>
          <w:rFonts w:ascii="Arial" w:hAnsi="Arial" w:cs="Arial"/>
          <w:b/>
          <w:bCs/>
          <w:spacing w:val="-6"/>
          <w:sz w:val="24"/>
          <w:szCs w:val="24"/>
        </w:rPr>
        <w:t xml:space="preserve"> </w:t>
      </w:r>
      <w:r w:rsidRPr="00A0104D">
        <w:rPr>
          <w:rFonts w:ascii="Arial" w:hAnsi="Arial" w:cs="Arial"/>
          <w:b/>
          <w:bCs/>
          <w:sz w:val="24"/>
          <w:szCs w:val="24"/>
        </w:rPr>
        <w:t>RURAL</w:t>
      </w:r>
      <w:r w:rsidRPr="00A0104D">
        <w:rPr>
          <w:rFonts w:ascii="Arial" w:hAnsi="Arial" w:cs="Arial"/>
          <w:b/>
          <w:bCs/>
          <w:spacing w:val="-5"/>
          <w:sz w:val="24"/>
          <w:szCs w:val="24"/>
        </w:rPr>
        <w:t xml:space="preserve"> </w:t>
      </w:r>
      <w:r w:rsidRPr="00A0104D">
        <w:rPr>
          <w:rFonts w:ascii="Arial" w:hAnsi="Arial" w:cs="Arial"/>
          <w:b/>
          <w:bCs/>
          <w:sz w:val="24"/>
          <w:szCs w:val="24"/>
        </w:rPr>
        <w:t>LA</w:t>
      </w:r>
      <w:r w:rsidRPr="00A0104D">
        <w:rPr>
          <w:rFonts w:ascii="Arial" w:hAnsi="Arial" w:cs="Arial"/>
          <w:b/>
          <w:bCs/>
          <w:spacing w:val="-8"/>
          <w:sz w:val="24"/>
          <w:szCs w:val="24"/>
        </w:rPr>
        <w:t xml:space="preserve"> </w:t>
      </w:r>
      <w:r w:rsidRPr="00A0104D">
        <w:rPr>
          <w:rFonts w:ascii="Arial" w:hAnsi="Arial" w:cs="Arial"/>
          <w:b/>
          <w:bCs/>
          <w:sz w:val="24"/>
          <w:szCs w:val="24"/>
        </w:rPr>
        <w:t>MESA</w:t>
      </w:r>
      <w:r w:rsidRPr="00A0104D">
        <w:rPr>
          <w:rFonts w:ascii="Arial" w:hAnsi="Arial" w:cs="Arial"/>
          <w:b/>
          <w:bCs/>
          <w:spacing w:val="-4"/>
          <w:sz w:val="24"/>
          <w:szCs w:val="24"/>
        </w:rPr>
        <w:t xml:space="preserve"> </w:t>
      </w:r>
      <w:r w:rsidRPr="00A0104D">
        <w:rPr>
          <w:rFonts w:ascii="Arial" w:hAnsi="Arial" w:cs="Arial"/>
          <w:b/>
          <w:bCs/>
          <w:sz w:val="24"/>
          <w:szCs w:val="24"/>
        </w:rPr>
        <w:t>–</w:t>
      </w:r>
      <w:r w:rsidRPr="00A0104D">
        <w:rPr>
          <w:rFonts w:ascii="Arial" w:hAnsi="Arial" w:cs="Arial"/>
          <w:b/>
          <w:bCs/>
          <w:spacing w:val="-8"/>
          <w:sz w:val="24"/>
          <w:szCs w:val="24"/>
        </w:rPr>
        <w:t xml:space="preserve"> </w:t>
      </w:r>
      <w:r w:rsidRPr="00A0104D">
        <w:rPr>
          <w:rFonts w:ascii="Arial" w:hAnsi="Arial" w:cs="Arial"/>
          <w:b/>
          <w:bCs/>
          <w:sz w:val="24"/>
          <w:szCs w:val="24"/>
        </w:rPr>
        <w:t>TOLEDO</w:t>
      </w:r>
    </w:p>
    <w:p w14:paraId="05B051FD" w14:textId="77777777" w:rsidR="00A0104D" w:rsidRPr="00A0104D" w:rsidRDefault="00A0104D" w:rsidP="00A0104D">
      <w:pPr>
        <w:spacing w:line="480" w:lineRule="auto"/>
        <w:ind w:right="49"/>
        <w:jc w:val="center"/>
        <w:rPr>
          <w:rFonts w:ascii="Arial" w:hAnsi="Arial" w:cs="Arial"/>
          <w:b/>
          <w:bCs/>
          <w:sz w:val="24"/>
          <w:szCs w:val="24"/>
        </w:rPr>
      </w:pPr>
      <w:r w:rsidRPr="00A0104D">
        <w:rPr>
          <w:rFonts w:ascii="Arial" w:hAnsi="Arial" w:cs="Arial"/>
          <w:b/>
          <w:bCs/>
          <w:sz w:val="24"/>
          <w:szCs w:val="24"/>
        </w:rPr>
        <w:t>NORTE DE SANTANDER</w:t>
      </w:r>
    </w:p>
    <w:p w14:paraId="58460298" w14:textId="77777777" w:rsidR="00A0104D" w:rsidRPr="00A0104D" w:rsidRDefault="00A0104D" w:rsidP="00A0104D">
      <w:pPr>
        <w:pStyle w:val="Textoindependiente"/>
        <w:jc w:val="center"/>
        <w:rPr>
          <w:rFonts w:ascii="Arial" w:hAnsi="Arial" w:cs="Arial"/>
          <w:b/>
          <w:bCs/>
        </w:rPr>
      </w:pPr>
    </w:p>
    <w:p w14:paraId="10DE5717" w14:textId="77777777" w:rsidR="00A0104D" w:rsidRPr="00A0104D" w:rsidRDefault="00A0104D" w:rsidP="00A0104D">
      <w:pPr>
        <w:pStyle w:val="Textoindependiente"/>
        <w:jc w:val="center"/>
        <w:rPr>
          <w:rFonts w:ascii="Arial" w:hAnsi="Arial" w:cs="Arial"/>
          <w:b/>
          <w:bCs/>
        </w:rPr>
      </w:pPr>
    </w:p>
    <w:p w14:paraId="3CBFC6FA" w14:textId="77777777" w:rsidR="00A0104D" w:rsidRPr="00A0104D" w:rsidRDefault="00A0104D" w:rsidP="00A0104D">
      <w:pPr>
        <w:pStyle w:val="Textoindependiente"/>
        <w:jc w:val="center"/>
        <w:rPr>
          <w:rFonts w:ascii="Arial" w:hAnsi="Arial" w:cs="Arial"/>
          <w:b/>
          <w:bCs/>
        </w:rPr>
      </w:pPr>
    </w:p>
    <w:p w14:paraId="24413273" w14:textId="77777777" w:rsidR="00A0104D" w:rsidRPr="00A0104D" w:rsidRDefault="00A0104D" w:rsidP="00A0104D">
      <w:pPr>
        <w:pStyle w:val="Textoindependiente"/>
        <w:jc w:val="center"/>
        <w:rPr>
          <w:rFonts w:ascii="Arial" w:hAnsi="Arial" w:cs="Arial"/>
          <w:b/>
          <w:bCs/>
        </w:rPr>
      </w:pPr>
    </w:p>
    <w:p w14:paraId="74392025" w14:textId="77777777" w:rsidR="00A0104D" w:rsidRPr="00A0104D" w:rsidRDefault="00A0104D" w:rsidP="00A0104D">
      <w:pPr>
        <w:pStyle w:val="Textoindependiente"/>
        <w:jc w:val="center"/>
        <w:rPr>
          <w:rFonts w:ascii="Arial" w:hAnsi="Arial" w:cs="Arial"/>
          <w:b/>
          <w:bCs/>
        </w:rPr>
      </w:pPr>
    </w:p>
    <w:p w14:paraId="4E931863" w14:textId="77777777" w:rsidR="00A0104D" w:rsidRPr="00A0104D" w:rsidRDefault="00A0104D" w:rsidP="00A0104D">
      <w:pPr>
        <w:pStyle w:val="Textoindependiente"/>
        <w:jc w:val="center"/>
        <w:rPr>
          <w:rFonts w:ascii="Arial" w:hAnsi="Arial" w:cs="Arial"/>
          <w:b/>
          <w:bCs/>
        </w:rPr>
      </w:pPr>
    </w:p>
    <w:p w14:paraId="7C1B6BFF" w14:textId="77777777" w:rsidR="00A0104D" w:rsidRPr="00A0104D" w:rsidRDefault="00A0104D" w:rsidP="00A0104D">
      <w:pPr>
        <w:pStyle w:val="Textoindependiente"/>
        <w:jc w:val="center"/>
        <w:rPr>
          <w:rFonts w:ascii="Arial" w:hAnsi="Arial" w:cs="Arial"/>
          <w:b/>
          <w:bCs/>
        </w:rPr>
      </w:pPr>
    </w:p>
    <w:p w14:paraId="430B1444" w14:textId="77777777" w:rsidR="00A0104D" w:rsidRPr="00A0104D" w:rsidRDefault="00A0104D" w:rsidP="00A0104D">
      <w:pPr>
        <w:pStyle w:val="Textoindependiente"/>
        <w:spacing w:before="1"/>
        <w:jc w:val="center"/>
        <w:rPr>
          <w:rFonts w:ascii="Arial" w:hAnsi="Arial" w:cs="Arial"/>
          <w:b/>
          <w:bCs/>
        </w:rPr>
      </w:pPr>
    </w:p>
    <w:p w14:paraId="31F0C1E6" w14:textId="20C78B03" w:rsidR="00A0104D" w:rsidRDefault="00A0104D" w:rsidP="007772BE">
      <w:pPr>
        <w:ind w:right="4"/>
        <w:jc w:val="center"/>
      </w:pPr>
      <w:r w:rsidRPr="00A0104D">
        <w:rPr>
          <w:rFonts w:ascii="Arial" w:hAnsi="Arial" w:cs="Arial"/>
          <w:b/>
          <w:bCs/>
          <w:spacing w:val="-4"/>
          <w:sz w:val="24"/>
          <w:szCs w:val="24"/>
        </w:rPr>
        <w:t>202</w:t>
      </w:r>
      <w:r w:rsidR="005479B5">
        <w:rPr>
          <w:rFonts w:ascii="Arial" w:hAnsi="Arial" w:cs="Arial"/>
          <w:b/>
          <w:bCs/>
          <w:spacing w:val="-4"/>
          <w:sz w:val="24"/>
          <w:szCs w:val="24"/>
        </w:rPr>
        <w:t>6</w:t>
      </w:r>
      <w:bookmarkEnd w:id="0"/>
      <w:r w:rsidRPr="00A0104D">
        <w:rPr>
          <w:rFonts w:ascii="Arial" w:hAnsi="Arial" w:cs="Arial"/>
          <w:b/>
          <w:bCs/>
          <w:sz w:val="24"/>
          <w:szCs w:val="24"/>
        </w:rPr>
        <w:br w:type="page"/>
      </w:r>
    </w:p>
    <w:p w14:paraId="09E118F6" w14:textId="712A0B1B" w:rsidR="00E0506A" w:rsidRDefault="00A0104D">
      <w:pPr>
        <w:rPr>
          <w:rFonts w:ascii="Arial" w:hAnsi="Arial" w:cs="Arial"/>
          <w:b/>
          <w:bCs/>
          <w:sz w:val="24"/>
          <w:szCs w:val="24"/>
        </w:rPr>
      </w:pPr>
      <w:r w:rsidRPr="00A0104D">
        <w:rPr>
          <w:rFonts w:ascii="Arial" w:hAnsi="Arial" w:cs="Arial"/>
          <w:b/>
          <w:bCs/>
          <w:sz w:val="24"/>
          <w:szCs w:val="24"/>
        </w:rPr>
        <w:lastRenderedPageBreak/>
        <w:t>INTRODUCCIÓN</w:t>
      </w:r>
    </w:p>
    <w:p w14:paraId="731E9DF2" w14:textId="48178E98" w:rsidR="00D3186A" w:rsidRPr="00D3186A" w:rsidRDefault="00D3186A" w:rsidP="00D3186A">
      <w:pPr>
        <w:jc w:val="both"/>
        <w:rPr>
          <w:rFonts w:ascii="Arial" w:hAnsi="Arial" w:cs="Arial"/>
          <w:sz w:val="24"/>
          <w:szCs w:val="24"/>
        </w:rPr>
      </w:pPr>
      <w:r w:rsidRPr="00D3186A">
        <w:rPr>
          <w:rFonts w:ascii="Arial" w:hAnsi="Arial" w:cs="Arial"/>
          <w:sz w:val="24"/>
          <w:szCs w:val="24"/>
        </w:rPr>
        <w:t>La democracia constituye un elemento esencial para la formación de ciudadanos responsables, reflexivos y comprometidos con la participación en una sociedad en constante evolución. En el ámbito educativo, representa una herramienta clave para promover principios como el respeto, la tolerancia, la solidaridad y la equidad, fundamentales en la construcción de una cultura ciudadana.</w:t>
      </w:r>
    </w:p>
    <w:p w14:paraId="789E4519" w14:textId="48ED9E08" w:rsidR="00D3186A" w:rsidRPr="00D3186A" w:rsidRDefault="00D3186A" w:rsidP="00D3186A">
      <w:pPr>
        <w:jc w:val="both"/>
        <w:rPr>
          <w:rFonts w:ascii="Arial" w:hAnsi="Arial" w:cs="Arial"/>
          <w:sz w:val="24"/>
          <w:szCs w:val="24"/>
        </w:rPr>
      </w:pPr>
      <w:r w:rsidRPr="00D3186A">
        <w:rPr>
          <w:rFonts w:ascii="Arial" w:hAnsi="Arial" w:cs="Arial"/>
          <w:sz w:val="24"/>
          <w:szCs w:val="24"/>
        </w:rPr>
        <w:t xml:space="preserve">El Centro Educativo Rural La </w:t>
      </w:r>
      <w:r>
        <w:rPr>
          <w:rFonts w:ascii="Arial" w:hAnsi="Arial" w:cs="Arial"/>
          <w:sz w:val="24"/>
          <w:szCs w:val="24"/>
        </w:rPr>
        <w:t>Mesa</w:t>
      </w:r>
      <w:r w:rsidRPr="00D3186A">
        <w:rPr>
          <w:rFonts w:ascii="Arial" w:hAnsi="Arial" w:cs="Arial"/>
          <w:sz w:val="24"/>
          <w:szCs w:val="24"/>
        </w:rPr>
        <w:t>, reconociendo la relevancia de impulsar prácticas democráticas dentro de su comunidad, propone el proyecto transversal “</w:t>
      </w:r>
      <w:r>
        <w:rPr>
          <w:rFonts w:ascii="Arial" w:hAnsi="Arial" w:cs="Arial"/>
          <w:sz w:val="24"/>
          <w:szCs w:val="24"/>
        </w:rPr>
        <w:t>Somos iguales, Somos diferentes</w:t>
      </w:r>
      <w:r w:rsidRPr="00D3186A">
        <w:rPr>
          <w:rFonts w:ascii="Arial" w:hAnsi="Arial" w:cs="Arial"/>
          <w:sz w:val="24"/>
          <w:szCs w:val="24"/>
        </w:rPr>
        <w:t>”</w:t>
      </w:r>
      <w:r>
        <w:rPr>
          <w:rFonts w:ascii="Arial" w:hAnsi="Arial" w:cs="Arial"/>
          <w:sz w:val="24"/>
          <w:szCs w:val="24"/>
        </w:rPr>
        <w:t xml:space="preserve"> con lineamientos para la educación en democracia</w:t>
      </w:r>
      <w:r w:rsidRPr="00D3186A">
        <w:rPr>
          <w:rFonts w:ascii="Arial" w:hAnsi="Arial" w:cs="Arial"/>
          <w:sz w:val="24"/>
          <w:szCs w:val="24"/>
        </w:rPr>
        <w:t>. Esta iniciativa tiene como objetivo crear espacios y diseñar estrategias que faciliten el desarrollo de una conciencia ciudadana y el ejercicio activo de la democracia por parte de los estudiantes, docentes, familias y demás miembros de la comunidad educativa.</w:t>
      </w:r>
    </w:p>
    <w:p w14:paraId="6ACDB768" w14:textId="77777777" w:rsidR="00D3186A" w:rsidRPr="00D3186A" w:rsidRDefault="00D3186A" w:rsidP="00D3186A">
      <w:pPr>
        <w:jc w:val="both"/>
        <w:rPr>
          <w:rFonts w:ascii="Arial" w:hAnsi="Arial" w:cs="Arial"/>
          <w:sz w:val="24"/>
          <w:szCs w:val="24"/>
        </w:rPr>
      </w:pPr>
      <w:r w:rsidRPr="00D3186A">
        <w:rPr>
          <w:rFonts w:ascii="Arial" w:hAnsi="Arial" w:cs="Arial"/>
          <w:sz w:val="24"/>
          <w:szCs w:val="24"/>
        </w:rPr>
        <w:t>Mediante actividades pedagógicas, se lleva a cabo la elección de los representantes estudiantiles, el consejo directivo y otros órganos del gobierno escolar, con base en la Constitución Política de Colombia y la implementación de prácticas democráticas. El fin es formar ciudadanos comprometidos con su entorno, capaces de actuar en beneficio del bien común.</w:t>
      </w:r>
    </w:p>
    <w:p w14:paraId="197361D8" w14:textId="77777777" w:rsidR="00D3186A" w:rsidRDefault="00D3186A">
      <w:pPr>
        <w:rPr>
          <w:rFonts w:ascii="Arial" w:hAnsi="Arial" w:cs="Arial"/>
          <w:b/>
          <w:bCs/>
          <w:sz w:val="24"/>
          <w:szCs w:val="24"/>
        </w:rPr>
      </w:pPr>
    </w:p>
    <w:p w14:paraId="3B53EE27" w14:textId="5ED4815B" w:rsidR="00A0104D" w:rsidRDefault="00A0104D">
      <w:pPr>
        <w:rPr>
          <w:rFonts w:ascii="Arial" w:hAnsi="Arial" w:cs="Arial"/>
          <w:b/>
          <w:bCs/>
          <w:sz w:val="24"/>
          <w:szCs w:val="24"/>
        </w:rPr>
      </w:pPr>
      <w:r>
        <w:rPr>
          <w:rFonts w:ascii="Arial" w:hAnsi="Arial" w:cs="Arial"/>
          <w:b/>
          <w:bCs/>
          <w:sz w:val="24"/>
          <w:szCs w:val="24"/>
        </w:rPr>
        <w:t>JUSTIFICACIÓN</w:t>
      </w:r>
    </w:p>
    <w:p w14:paraId="61AFB6F7" w14:textId="26672D43" w:rsidR="009253B2" w:rsidRPr="009253B2" w:rsidRDefault="009253B2" w:rsidP="009253B2">
      <w:pPr>
        <w:jc w:val="both"/>
        <w:rPr>
          <w:rFonts w:ascii="Arial" w:hAnsi="Arial" w:cs="Arial"/>
          <w:sz w:val="24"/>
          <w:szCs w:val="24"/>
        </w:rPr>
      </w:pPr>
      <w:r w:rsidRPr="009253B2">
        <w:rPr>
          <w:rFonts w:ascii="Arial" w:hAnsi="Arial" w:cs="Arial"/>
          <w:sz w:val="24"/>
          <w:szCs w:val="24"/>
        </w:rPr>
        <w:t xml:space="preserve">La educación en democracia, en el marco del proyecto transversal </w:t>
      </w:r>
      <w:r w:rsidRPr="009253B2">
        <w:rPr>
          <w:rFonts w:ascii="Arial" w:hAnsi="Arial" w:cs="Arial"/>
          <w:i/>
          <w:iCs/>
          <w:sz w:val="24"/>
          <w:szCs w:val="24"/>
        </w:rPr>
        <w:t>“Somos Iguales, Somos Diferentes”</w:t>
      </w:r>
      <w:r w:rsidRPr="009253B2">
        <w:rPr>
          <w:rFonts w:ascii="Arial" w:hAnsi="Arial" w:cs="Arial"/>
          <w:sz w:val="24"/>
          <w:szCs w:val="24"/>
        </w:rPr>
        <w:t xml:space="preserve">, es fundamental para fortalecer la cultura democrática en el Centro Educativo Rural La </w:t>
      </w:r>
      <w:r>
        <w:rPr>
          <w:rFonts w:ascii="Arial" w:hAnsi="Arial" w:cs="Arial"/>
          <w:sz w:val="24"/>
          <w:szCs w:val="24"/>
        </w:rPr>
        <w:t>Mesa</w:t>
      </w:r>
      <w:r w:rsidRPr="009253B2">
        <w:rPr>
          <w:rFonts w:ascii="Arial" w:hAnsi="Arial" w:cs="Arial"/>
          <w:sz w:val="24"/>
          <w:szCs w:val="24"/>
        </w:rPr>
        <w:t>. Este proyecto busca fomentar la participación de los estudiantes y de toda la comunidad educativa, enfrentando la apatía y desmotivación frente a las prácticas democráticas a través de actividades que promuevan valores esenciales como el respeto, la tolerancia y la equidad.</w:t>
      </w:r>
    </w:p>
    <w:p w14:paraId="2D0B1A5E" w14:textId="7FE22762" w:rsidR="009253B2" w:rsidRPr="009253B2" w:rsidRDefault="009253B2" w:rsidP="009253B2">
      <w:pPr>
        <w:jc w:val="both"/>
        <w:rPr>
          <w:rFonts w:ascii="Arial" w:hAnsi="Arial" w:cs="Arial"/>
          <w:sz w:val="24"/>
          <w:szCs w:val="24"/>
        </w:rPr>
      </w:pPr>
      <w:r w:rsidRPr="009253B2">
        <w:rPr>
          <w:rFonts w:ascii="Arial" w:hAnsi="Arial" w:cs="Arial"/>
          <w:sz w:val="24"/>
          <w:szCs w:val="24"/>
        </w:rPr>
        <w:t>Al involucrar a los estudiantes en procesos significativos</w:t>
      </w:r>
      <w:r>
        <w:rPr>
          <w:rFonts w:ascii="Arial" w:hAnsi="Arial" w:cs="Arial"/>
          <w:sz w:val="24"/>
          <w:szCs w:val="24"/>
        </w:rPr>
        <w:t xml:space="preserve"> </w:t>
      </w:r>
      <w:r w:rsidRPr="009253B2">
        <w:rPr>
          <w:rFonts w:ascii="Arial" w:hAnsi="Arial" w:cs="Arial"/>
          <w:sz w:val="24"/>
          <w:szCs w:val="24"/>
        </w:rPr>
        <w:t>como</w:t>
      </w:r>
      <w:r>
        <w:rPr>
          <w:rFonts w:ascii="Arial" w:hAnsi="Arial" w:cs="Arial"/>
          <w:sz w:val="24"/>
          <w:szCs w:val="24"/>
        </w:rPr>
        <w:t>:</w:t>
      </w:r>
      <w:r w:rsidRPr="009253B2">
        <w:rPr>
          <w:rFonts w:ascii="Arial" w:hAnsi="Arial" w:cs="Arial"/>
          <w:sz w:val="24"/>
          <w:szCs w:val="24"/>
        </w:rPr>
        <w:t xml:space="preserve"> la elección de representantes estudiantiles</w:t>
      </w:r>
      <w:r>
        <w:rPr>
          <w:rFonts w:ascii="Arial" w:hAnsi="Arial" w:cs="Arial"/>
          <w:sz w:val="24"/>
          <w:szCs w:val="24"/>
        </w:rPr>
        <w:t xml:space="preserve">, </w:t>
      </w:r>
      <w:r w:rsidRPr="009253B2">
        <w:rPr>
          <w:rFonts w:ascii="Arial" w:hAnsi="Arial" w:cs="Arial"/>
          <w:sz w:val="24"/>
          <w:szCs w:val="24"/>
        </w:rPr>
        <w:t xml:space="preserve">el reconocimiento de </w:t>
      </w:r>
      <w:r>
        <w:rPr>
          <w:rFonts w:ascii="Arial" w:hAnsi="Arial" w:cs="Arial"/>
          <w:sz w:val="24"/>
          <w:szCs w:val="24"/>
        </w:rPr>
        <w:t>los</w:t>
      </w:r>
      <w:r w:rsidRPr="009253B2">
        <w:rPr>
          <w:rFonts w:ascii="Arial" w:hAnsi="Arial" w:cs="Arial"/>
          <w:sz w:val="24"/>
          <w:szCs w:val="24"/>
        </w:rPr>
        <w:t xml:space="preserve"> derechos y deberes según la Constitución Política de Colombia</w:t>
      </w:r>
      <w:r>
        <w:rPr>
          <w:rFonts w:ascii="Arial" w:hAnsi="Arial" w:cs="Arial"/>
          <w:sz w:val="24"/>
          <w:szCs w:val="24"/>
        </w:rPr>
        <w:t xml:space="preserve">, el estudio de la historia y otros aspectos que dan valor a la democracia, </w:t>
      </w:r>
      <w:r w:rsidRPr="009253B2">
        <w:rPr>
          <w:rFonts w:ascii="Arial" w:hAnsi="Arial" w:cs="Arial"/>
          <w:sz w:val="24"/>
          <w:szCs w:val="24"/>
        </w:rPr>
        <w:t xml:space="preserve">se favorece </w:t>
      </w:r>
      <w:r>
        <w:rPr>
          <w:rFonts w:ascii="Arial" w:hAnsi="Arial" w:cs="Arial"/>
          <w:sz w:val="24"/>
          <w:szCs w:val="24"/>
        </w:rPr>
        <w:t>la</w:t>
      </w:r>
      <w:r w:rsidRPr="009253B2">
        <w:rPr>
          <w:rFonts w:ascii="Arial" w:hAnsi="Arial" w:cs="Arial"/>
          <w:sz w:val="24"/>
          <w:szCs w:val="24"/>
        </w:rPr>
        <w:t xml:space="preserve"> formación como ciudadanos críticos, responsables y comprometidos con el bienestar colectivo.</w:t>
      </w:r>
    </w:p>
    <w:p w14:paraId="1DFF4C8F" w14:textId="77777777" w:rsidR="009253B2" w:rsidRPr="009253B2" w:rsidRDefault="009253B2" w:rsidP="009253B2">
      <w:pPr>
        <w:jc w:val="both"/>
        <w:rPr>
          <w:rFonts w:ascii="Arial" w:hAnsi="Arial" w:cs="Arial"/>
          <w:sz w:val="24"/>
          <w:szCs w:val="24"/>
        </w:rPr>
      </w:pPr>
      <w:r w:rsidRPr="009253B2">
        <w:rPr>
          <w:rFonts w:ascii="Arial" w:hAnsi="Arial" w:cs="Arial"/>
          <w:sz w:val="24"/>
          <w:szCs w:val="24"/>
        </w:rPr>
        <w:lastRenderedPageBreak/>
        <w:t>Además, el impacto del proyecto trasciende el aula, generando un cambio cultural positivo en toda la comunidad educativa. Esto se refleja en una convivencia más armónica y en una participación más consciente en la construcción de una sociedad verdaderamente democrática.</w:t>
      </w:r>
    </w:p>
    <w:p w14:paraId="3BAA08CB" w14:textId="77777777" w:rsidR="00606572" w:rsidRDefault="00606572">
      <w:pPr>
        <w:rPr>
          <w:rFonts w:ascii="Arial" w:hAnsi="Arial" w:cs="Arial"/>
          <w:b/>
          <w:bCs/>
          <w:sz w:val="24"/>
          <w:szCs w:val="24"/>
        </w:rPr>
      </w:pPr>
    </w:p>
    <w:p w14:paraId="6A0B2B16" w14:textId="77777777" w:rsidR="00606572" w:rsidRDefault="00606572">
      <w:pPr>
        <w:rPr>
          <w:rFonts w:ascii="Arial" w:hAnsi="Arial" w:cs="Arial"/>
          <w:b/>
          <w:bCs/>
          <w:sz w:val="24"/>
          <w:szCs w:val="24"/>
        </w:rPr>
      </w:pPr>
    </w:p>
    <w:p w14:paraId="3EB1A873" w14:textId="049833E6" w:rsidR="00A0104D" w:rsidRPr="009253B2" w:rsidRDefault="00A0104D">
      <w:pPr>
        <w:rPr>
          <w:rFonts w:ascii="Arial" w:hAnsi="Arial" w:cs="Arial"/>
          <w:b/>
          <w:bCs/>
          <w:sz w:val="24"/>
          <w:szCs w:val="24"/>
        </w:rPr>
      </w:pPr>
      <w:r w:rsidRPr="009253B2">
        <w:rPr>
          <w:rFonts w:ascii="Arial" w:hAnsi="Arial" w:cs="Arial"/>
          <w:b/>
          <w:bCs/>
          <w:sz w:val="24"/>
          <w:szCs w:val="24"/>
        </w:rPr>
        <w:t>OBJETIVOS</w:t>
      </w:r>
    </w:p>
    <w:p w14:paraId="4373A1D1" w14:textId="77777777" w:rsidR="009253B2" w:rsidRPr="009253B2" w:rsidRDefault="009253B2" w:rsidP="009253B2">
      <w:pPr>
        <w:rPr>
          <w:rFonts w:ascii="Arial" w:hAnsi="Arial" w:cs="Arial"/>
          <w:b/>
          <w:bCs/>
          <w:i/>
          <w:iCs/>
          <w:sz w:val="24"/>
          <w:szCs w:val="24"/>
        </w:rPr>
      </w:pPr>
      <w:r w:rsidRPr="009253B2">
        <w:rPr>
          <w:rFonts w:ascii="Arial" w:hAnsi="Arial" w:cs="Arial"/>
          <w:b/>
          <w:bCs/>
          <w:i/>
          <w:iCs/>
          <w:sz w:val="24"/>
          <w:szCs w:val="24"/>
        </w:rPr>
        <w:t>Objetivo General</w:t>
      </w:r>
    </w:p>
    <w:p w14:paraId="3E28967E" w14:textId="538881DE" w:rsidR="009253B2" w:rsidRPr="009253B2" w:rsidRDefault="00904028" w:rsidP="009253B2">
      <w:pPr>
        <w:rPr>
          <w:rFonts w:ascii="Arial" w:hAnsi="Arial" w:cs="Arial"/>
          <w:sz w:val="24"/>
          <w:szCs w:val="24"/>
        </w:rPr>
      </w:pPr>
      <w:r>
        <w:rPr>
          <w:rFonts w:ascii="Arial" w:hAnsi="Arial" w:cs="Arial"/>
          <w:sz w:val="24"/>
          <w:szCs w:val="24"/>
        </w:rPr>
        <w:t>Fortalecer</w:t>
      </w:r>
      <w:r w:rsidR="009253B2" w:rsidRPr="009253B2">
        <w:rPr>
          <w:rFonts w:ascii="Arial" w:hAnsi="Arial" w:cs="Arial"/>
          <w:sz w:val="24"/>
          <w:szCs w:val="24"/>
        </w:rPr>
        <w:t xml:space="preserve"> la cultura democrática en la comunidad educativa del Centro Educativo Rural La Mesa, mediante el desarrollo de prácticas participativas y de convivencia ciudadana que permitan construir una sociedad más equitativa y solidaria.</w:t>
      </w:r>
    </w:p>
    <w:p w14:paraId="6C156DE8" w14:textId="77777777" w:rsidR="009253B2" w:rsidRPr="009253B2" w:rsidRDefault="009253B2" w:rsidP="009253B2">
      <w:pPr>
        <w:rPr>
          <w:rFonts w:ascii="Arial" w:hAnsi="Arial" w:cs="Arial"/>
          <w:b/>
          <w:bCs/>
          <w:i/>
          <w:iCs/>
          <w:sz w:val="24"/>
          <w:szCs w:val="24"/>
        </w:rPr>
      </w:pPr>
      <w:r w:rsidRPr="009253B2">
        <w:rPr>
          <w:rFonts w:ascii="Arial" w:hAnsi="Arial" w:cs="Arial"/>
          <w:b/>
          <w:bCs/>
          <w:i/>
          <w:iCs/>
          <w:sz w:val="24"/>
          <w:szCs w:val="24"/>
        </w:rPr>
        <w:t>Objetivos Específicos</w:t>
      </w:r>
    </w:p>
    <w:p w14:paraId="13F14EF7" w14:textId="39DB7499" w:rsidR="009253B2" w:rsidRPr="009253B2" w:rsidRDefault="009253B2" w:rsidP="009253B2">
      <w:pPr>
        <w:rPr>
          <w:rFonts w:ascii="Arial" w:hAnsi="Arial" w:cs="Arial"/>
          <w:sz w:val="24"/>
          <w:szCs w:val="24"/>
        </w:rPr>
      </w:pPr>
      <w:r w:rsidRPr="009253B2">
        <w:rPr>
          <w:rFonts w:ascii="Arial" w:hAnsi="Arial" w:cs="Arial"/>
          <w:sz w:val="24"/>
          <w:szCs w:val="24"/>
        </w:rPr>
        <w:t>• Promover el conocimiento y la apropiación de la Constitución Política de Colombia como marco</w:t>
      </w:r>
      <w:r w:rsidR="007A5172">
        <w:rPr>
          <w:rFonts w:ascii="Arial" w:hAnsi="Arial" w:cs="Arial"/>
          <w:sz w:val="24"/>
          <w:szCs w:val="24"/>
        </w:rPr>
        <w:t xml:space="preserve"> </w:t>
      </w:r>
      <w:r w:rsidRPr="009253B2">
        <w:rPr>
          <w:rFonts w:ascii="Arial" w:hAnsi="Arial" w:cs="Arial"/>
          <w:sz w:val="24"/>
          <w:szCs w:val="24"/>
        </w:rPr>
        <w:t>normativo de los derechos y deberes ciudadanos.</w:t>
      </w:r>
    </w:p>
    <w:p w14:paraId="61CCF439" w14:textId="5A04E30A" w:rsidR="009253B2" w:rsidRPr="009253B2" w:rsidRDefault="009253B2" w:rsidP="009253B2">
      <w:pPr>
        <w:rPr>
          <w:rFonts w:ascii="Arial" w:hAnsi="Arial" w:cs="Arial"/>
          <w:sz w:val="24"/>
          <w:szCs w:val="24"/>
        </w:rPr>
      </w:pPr>
      <w:r w:rsidRPr="009253B2">
        <w:rPr>
          <w:rFonts w:ascii="Arial" w:hAnsi="Arial" w:cs="Arial"/>
          <w:sz w:val="24"/>
          <w:szCs w:val="24"/>
        </w:rPr>
        <w:t>• Facilitar la participación</w:t>
      </w:r>
      <w:r w:rsidR="007A5172">
        <w:rPr>
          <w:rFonts w:ascii="Arial" w:hAnsi="Arial" w:cs="Arial"/>
          <w:sz w:val="24"/>
          <w:szCs w:val="24"/>
        </w:rPr>
        <w:t xml:space="preserve"> </w:t>
      </w:r>
      <w:r w:rsidRPr="009253B2">
        <w:rPr>
          <w:rFonts w:ascii="Arial" w:hAnsi="Arial" w:cs="Arial"/>
          <w:sz w:val="24"/>
          <w:szCs w:val="24"/>
        </w:rPr>
        <w:t>de estudiantes, docentes y familias en la elección del Gobierno</w:t>
      </w:r>
      <w:r w:rsidR="007A5172">
        <w:rPr>
          <w:rFonts w:ascii="Arial" w:hAnsi="Arial" w:cs="Arial"/>
          <w:sz w:val="24"/>
          <w:szCs w:val="24"/>
        </w:rPr>
        <w:t xml:space="preserve"> </w:t>
      </w:r>
      <w:r w:rsidRPr="009253B2">
        <w:rPr>
          <w:rFonts w:ascii="Arial" w:hAnsi="Arial" w:cs="Arial"/>
          <w:sz w:val="24"/>
          <w:szCs w:val="24"/>
        </w:rPr>
        <w:t>Escolar, Personero y Contralor estudiantil.</w:t>
      </w:r>
    </w:p>
    <w:p w14:paraId="63ACF85A" w14:textId="2B0F4816" w:rsidR="009253B2" w:rsidRDefault="009253B2" w:rsidP="009253B2">
      <w:pPr>
        <w:rPr>
          <w:rFonts w:ascii="Arial" w:hAnsi="Arial" w:cs="Arial"/>
          <w:sz w:val="24"/>
          <w:szCs w:val="24"/>
        </w:rPr>
      </w:pPr>
      <w:r w:rsidRPr="009253B2">
        <w:rPr>
          <w:rFonts w:ascii="Arial" w:hAnsi="Arial" w:cs="Arial"/>
          <w:sz w:val="24"/>
          <w:szCs w:val="24"/>
        </w:rPr>
        <w:t xml:space="preserve">• Diseñar y </w:t>
      </w:r>
      <w:r w:rsidR="007A5172">
        <w:rPr>
          <w:rFonts w:ascii="Arial" w:hAnsi="Arial" w:cs="Arial"/>
          <w:sz w:val="24"/>
          <w:szCs w:val="24"/>
        </w:rPr>
        <w:t>aplicar</w:t>
      </w:r>
      <w:r w:rsidRPr="009253B2">
        <w:rPr>
          <w:rFonts w:ascii="Arial" w:hAnsi="Arial" w:cs="Arial"/>
          <w:sz w:val="24"/>
          <w:szCs w:val="24"/>
        </w:rPr>
        <w:t xml:space="preserve"> actividades pedagógicas que fortalezcan la convivencia democrática y la</w:t>
      </w:r>
      <w:r w:rsidR="007A5172">
        <w:rPr>
          <w:rFonts w:ascii="Arial" w:hAnsi="Arial" w:cs="Arial"/>
          <w:sz w:val="24"/>
          <w:szCs w:val="24"/>
        </w:rPr>
        <w:t xml:space="preserve"> </w:t>
      </w:r>
      <w:r w:rsidRPr="007A5172">
        <w:rPr>
          <w:rFonts w:ascii="Arial" w:hAnsi="Arial" w:cs="Arial"/>
          <w:sz w:val="24"/>
          <w:szCs w:val="24"/>
        </w:rPr>
        <w:t>participación social.</w:t>
      </w:r>
    </w:p>
    <w:p w14:paraId="7C793B01" w14:textId="77777777" w:rsidR="00606572" w:rsidRDefault="00606572" w:rsidP="00606572">
      <w:pPr>
        <w:rPr>
          <w:rFonts w:ascii="Arial" w:hAnsi="Arial" w:cs="Arial"/>
          <w:b/>
          <w:bCs/>
          <w:sz w:val="24"/>
          <w:szCs w:val="24"/>
        </w:rPr>
      </w:pPr>
    </w:p>
    <w:p w14:paraId="3D98EA0E" w14:textId="2E57E1AB" w:rsidR="00606572" w:rsidRDefault="00606572" w:rsidP="00606572">
      <w:pPr>
        <w:rPr>
          <w:rFonts w:ascii="Arial" w:hAnsi="Arial" w:cs="Arial"/>
          <w:b/>
          <w:bCs/>
          <w:sz w:val="24"/>
          <w:szCs w:val="24"/>
        </w:rPr>
      </w:pPr>
      <w:r>
        <w:rPr>
          <w:rFonts w:ascii="Arial" w:hAnsi="Arial" w:cs="Arial"/>
          <w:b/>
          <w:bCs/>
          <w:sz w:val="24"/>
          <w:szCs w:val="24"/>
        </w:rPr>
        <w:t>DIAGNÓSTICO</w:t>
      </w:r>
    </w:p>
    <w:p w14:paraId="535224E6" w14:textId="58F59B5E" w:rsidR="00627452" w:rsidRDefault="00627452" w:rsidP="004E3D3E">
      <w:pPr>
        <w:jc w:val="both"/>
        <w:rPr>
          <w:rFonts w:ascii="Arial" w:hAnsi="Arial" w:cs="Arial"/>
          <w:sz w:val="24"/>
          <w:szCs w:val="24"/>
        </w:rPr>
      </w:pPr>
      <w:r>
        <w:rPr>
          <w:rFonts w:ascii="Arial" w:hAnsi="Arial" w:cs="Arial"/>
          <w:sz w:val="24"/>
          <w:szCs w:val="24"/>
        </w:rPr>
        <w:t>El proyecto transversal “Somos iguales, somos diferentes” se desarrolla en un ambiente de área rural (disperso) del Centro Educativo Rural La Mesa</w:t>
      </w:r>
      <w:r w:rsidR="00341ADE">
        <w:rPr>
          <w:rFonts w:ascii="Arial" w:hAnsi="Arial" w:cs="Arial"/>
          <w:sz w:val="24"/>
          <w:szCs w:val="24"/>
        </w:rPr>
        <w:t xml:space="preserve">, </w:t>
      </w:r>
      <w:r>
        <w:rPr>
          <w:rFonts w:ascii="Arial" w:hAnsi="Arial" w:cs="Arial"/>
          <w:sz w:val="24"/>
          <w:szCs w:val="24"/>
        </w:rPr>
        <w:t>del municipio de Toledo, en el corregimiento de Samoré, caracterizado por población estudiantil de preescolar, primaria y básica secundaria, que oscilan entre los 5 y 15 años.</w:t>
      </w:r>
    </w:p>
    <w:p w14:paraId="21D04C47" w14:textId="33D37C3E" w:rsidR="004E3D3E" w:rsidRPr="004E3D3E" w:rsidRDefault="004E3D3E" w:rsidP="004E3D3E">
      <w:pPr>
        <w:jc w:val="both"/>
        <w:rPr>
          <w:rFonts w:ascii="Arial" w:hAnsi="Arial" w:cs="Arial"/>
          <w:sz w:val="24"/>
          <w:szCs w:val="24"/>
        </w:rPr>
      </w:pPr>
      <w:r w:rsidRPr="004E3D3E">
        <w:rPr>
          <w:rFonts w:ascii="Arial" w:hAnsi="Arial" w:cs="Arial"/>
          <w:sz w:val="24"/>
          <w:szCs w:val="24"/>
        </w:rPr>
        <w:t xml:space="preserve">El centro educativo tiene como misión formar personas íntegras para </w:t>
      </w:r>
      <w:r w:rsidR="00627452">
        <w:rPr>
          <w:rFonts w:ascii="Arial" w:hAnsi="Arial" w:cs="Arial"/>
          <w:sz w:val="24"/>
          <w:szCs w:val="24"/>
        </w:rPr>
        <w:t>la realización de</w:t>
      </w:r>
      <w:r w:rsidRPr="004E3D3E">
        <w:rPr>
          <w:rFonts w:ascii="Arial" w:hAnsi="Arial" w:cs="Arial"/>
          <w:sz w:val="24"/>
          <w:szCs w:val="24"/>
        </w:rPr>
        <w:t xml:space="preserve"> procesos humanísticos y académicos en ambientes flexibles, promoviendo la inclusión, la diversidad cultural, la</w:t>
      </w:r>
      <w:r w:rsidR="00627452">
        <w:rPr>
          <w:rFonts w:ascii="Arial" w:hAnsi="Arial" w:cs="Arial"/>
          <w:sz w:val="24"/>
          <w:szCs w:val="24"/>
        </w:rPr>
        <w:t xml:space="preserve"> </w:t>
      </w:r>
      <w:r w:rsidRPr="004E3D3E">
        <w:rPr>
          <w:rFonts w:ascii="Arial" w:hAnsi="Arial" w:cs="Arial"/>
          <w:sz w:val="24"/>
          <w:szCs w:val="24"/>
        </w:rPr>
        <w:t>paz y el liderazgo, en búsqueda de respetar la individualidad y las diferencias entre sus miembros durante los procesos de socialización y democracia en el proceso de enseñanza-aprendizaje</w:t>
      </w:r>
      <w:r w:rsidR="00627452">
        <w:rPr>
          <w:rFonts w:ascii="Arial" w:hAnsi="Arial" w:cs="Arial"/>
          <w:sz w:val="24"/>
          <w:szCs w:val="24"/>
        </w:rPr>
        <w:t>.</w:t>
      </w:r>
      <w:r w:rsidRPr="004E3D3E">
        <w:rPr>
          <w:rFonts w:ascii="Arial" w:hAnsi="Arial" w:cs="Arial"/>
          <w:sz w:val="24"/>
          <w:szCs w:val="24"/>
        </w:rPr>
        <w:t xml:space="preserve"> </w:t>
      </w:r>
    </w:p>
    <w:p w14:paraId="594A6F0E" w14:textId="6A47DFB1" w:rsidR="004E3D3E" w:rsidRPr="004E3D3E" w:rsidRDefault="00627452" w:rsidP="00627452">
      <w:pPr>
        <w:jc w:val="both"/>
        <w:rPr>
          <w:rFonts w:ascii="Arial" w:hAnsi="Arial" w:cs="Arial"/>
          <w:sz w:val="24"/>
          <w:szCs w:val="24"/>
        </w:rPr>
      </w:pPr>
      <w:r w:rsidRPr="004E3D3E">
        <w:rPr>
          <w:rFonts w:ascii="Arial" w:hAnsi="Arial" w:cs="Arial"/>
          <w:sz w:val="24"/>
          <w:szCs w:val="24"/>
        </w:rPr>
        <w:lastRenderedPageBreak/>
        <w:t xml:space="preserve">Se ha observado </w:t>
      </w:r>
      <w:r>
        <w:rPr>
          <w:rFonts w:ascii="Arial" w:hAnsi="Arial" w:cs="Arial"/>
          <w:sz w:val="24"/>
          <w:szCs w:val="24"/>
        </w:rPr>
        <w:t>en este ámbito contextual, que la formación</w:t>
      </w:r>
      <w:r w:rsidR="006E4995">
        <w:rPr>
          <w:rFonts w:ascii="Arial" w:hAnsi="Arial" w:cs="Arial"/>
          <w:sz w:val="24"/>
          <w:szCs w:val="24"/>
        </w:rPr>
        <w:t xml:space="preserve"> ciudadana</w:t>
      </w:r>
      <w:r>
        <w:rPr>
          <w:rFonts w:ascii="Arial" w:hAnsi="Arial" w:cs="Arial"/>
          <w:sz w:val="24"/>
          <w:szCs w:val="24"/>
        </w:rPr>
        <w:t xml:space="preserve"> e</w:t>
      </w:r>
      <w:r w:rsidR="006E4995">
        <w:rPr>
          <w:rFonts w:ascii="Arial" w:hAnsi="Arial" w:cs="Arial"/>
          <w:sz w:val="24"/>
          <w:szCs w:val="24"/>
        </w:rPr>
        <w:t>n educación para la</w:t>
      </w:r>
      <w:r>
        <w:rPr>
          <w:rFonts w:ascii="Arial" w:hAnsi="Arial" w:cs="Arial"/>
          <w:sz w:val="24"/>
          <w:szCs w:val="24"/>
        </w:rPr>
        <w:t xml:space="preserve"> democr</w:t>
      </w:r>
      <w:r w:rsidR="006E4995">
        <w:rPr>
          <w:rFonts w:ascii="Arial" w:hAnsi="Arial" w:cs="Arial"/>
          <w:sz w:val="24"/>
          <w:szCs w:val="24"/>
        </w:rPr>
        <w:t>acia</w:t>
      </w:r>
      <w:r>
        <w:rPr>
          <w:rFonts w:ascii="Arial" w:hAnsi="Arial" w:cs="Arial"/>
          <w:sz w:val="24"/>
          <w:szCs w:val="24"/>
        </w:rPr>
        <w:t xml:space="preserve"> es una tarea que las familias </w:t>
      </w:r>
      <w:r w:rsidR="00341ADE">
        <w:rPr>
          <w:rFonts w:ascii="Arial" w:hAnsi="Arial" w:cs="Arial"/>
          <w:sz w:val="24"/>
          <w:szCs w:val="24"/>
        </w:rPr>
        <w:t xml:space="preserve">delegan netamente </w:t>
      </w:r>
      <w:r>
        <w:rPr>
          <w:rFonts w:ascii="Arial" w:hAnsi="Arial" w:cs="Arial"/>
          <w:sz w:val="24"/>
          <w:szCs w:val="24"/>
        </w:rPr>
        <w:t>a la escuela</w:t>
      </w:r>
      <w:r w:rsidR="006E4995">
        <w:rPr>
          <w:rFonts w:ascii="Arial" w:hAnsi="Arial" w:cs="Arial"/>
          <w:sz w:val="24"/>
          <w:szCs w:val="24"/>
        </w:rPr>
        <w:t xml:space="preserve"> </w:t>
      </w:r>
      <w:r w:rsidR="00341ADE">
        <w:rPr>
          <w:rFonts w:ascii="Arial" w:hAnsi="Arial" w:cs="Arial"/>
          <w:sz w:val="24"/>
          <w:szCs w:val="24"/>
        </w:rPr>
        <w:t xml:space="preserve">y </w:t>
      </w:r>
      <w:r w:rsidR="006E4995">
        <w:rPr>
          <w:rFonts w:ascii="Arial" w:hAnsi="Arial" w:cs="Arial"/>
          <w:sz w:val="24"/>
          <w:szCs w:val="24"/>
        </w:rPr>
        <w:t xml:space="preserve">se denota el </w:t>
      </w:r>
      <w:r w:rsidR="00341ADE">
        <w:rPr>
          <w:rFonts w:ascii="Arial" w:hAnsi="Arial" w:cs="Arial"/>
          <w:sz w:val="24"/>
          <w:szCs w:val="24"/>
        </w:rPr>
        <w:t xml:space="preserve">poco apoyo en la </w:t>
      </w:r>
      <w:r w:rsidR="004E3D3E" w:rsidRPr="004E3D3E">
        <w:rPr>
          <w:rFonts w:ascii="Arial" w:hAnsi="Arial" w:cs="Arial"/>
          <w:sz w:val="24"/>
          <w:szCs w:val="24"/>
        </w:rPr>
        <w:t xml:space="preserve">construcción de un ambiente </w:t>
      </w:r>
      <w:r w:rsidR="006E4995">
        <w:rPr>
          <w:rFonts w:ascii="Arial" w:hAnsi="Arial" w:cs="Arial"/>
          <w:sz w:val="24"/>
          <w:szCs w:val="24"/>
        </w:rPr>
        <w:t>armónico</w:t>
      </w:r>
      <w:r w:rsidR="004E3D3E" w:rsidRPr="004E3D3E">
        <w:rPr>
          <w:rFonts w:ascii="Arial" w:hAnsi="Arial" w:cs="Arial"/>
          <w:sz w:val="24"/>
          <w:szCs w:val="24"/>
        </w:rPr>
        <w:t xml:space="preserve"> que fomente la participación</w:t>
      </w:r>
      <w:r w:rsidR="004E3D3E">
        <w:rPr>
          <w:rFonts w:ascii="Arial" w:hAnsi="Arial" w:cs="Arial"/>
          <w:sz w:val="24"/>
          <w:szCs w:val="24"/>
        </w:rPr>
        <w:t xml:space="preserve"> </w:t>
      </w:r>
      <w:r w:rsidR="004E3D3E" w:rsidRPr="004E3D3E">
        <w:rPr>
          <w:rFonts w:ascii="Arial" w:hAnsi="Arial" w:cs="Arial"/>
          <w:sz w:val="24"/>
          <w:szCs w:val="24"/>
        </w:rPr>
        <w:t>consciente en los procesos democráticos de la comunidad educativa.</w:t>
      </w:r>
    </w:p>
    <w:p w14:paraId="149B92F5" w14:textId="0CE070B4" w:rsidR="004E3D3E" w:rsidRDefault="006E4995" w:rsidP="00A648C2">
      <w:pPr>
        <w:jc w:val="both"/>
        <w:rPr>
          <w:rFonts w:ascii="Arial" w:hAnsi="Arial" w:cs="Arial"/>
          <w:sz w:val="24"/>
          <w:szCs w:val="24"/>
        </w:rPr>
      </w:pPr>
      <w:r>
        <w:rPr>
          <w:rFonts w:ascii="Arial" w:hAnsi="Arial" w:cs="Arial"/>
          <w:sz w:val="24"/>
          <w:szCs w:val="24"/>
        </w:rPr>
        <w:t xml:space="preserve">Por lo anterior, se hace </w:t>
      </w:r>
      <w:r w:rsidR="004E3D3E" w:rsidRPr="004E3D3E">
        <w:rPr>
          <w:rFonts w:ascii="Arial" w:hAnsi="Arial" w:cs="Arial"/>
          <w:sz w:val="24"/>
          <w:szCs w:val="24"/>
        </w:rPr>
        <w:t>neces</w:t>
      </w:r>
      <w:r>
        <w:rPr>
          <w:rFonts w:ascii="Arial" w:hAnsi="Arial" w:cs="Arial"/>
          <w:sz w:val="24"/>
          <w:szCs w:val="24"/>
        </w:rPr>
        <w:t xml:space="preserve">ario la </w:t>
      </w:r>
      <w:r w:rsidR="004E3D3E" w:rsidRPr="004E3D3E">
        <w:rPr>
          <w:rFonts w:ascii="Arial" w:hAnsi="Arial" w:cs="Arial"/>
          <w:sz w:val="24"/>
          <w:szCs w:val="24"/>
        </w:rPr>
        <w:t>implementa</w:t>
      </w:r>
      <w:r>
        <w:rPr>
          <w:rFonts w:ascii="Arial" w:hAnsi="Arial" w:cs="Arial"/>
          <w:sz w:val="24"/>
          <w:szCs w:val="24"/>
        </w:rPr>
        <w:t>ción de</w:t>
      </w:r>
      <w:r w:rsidR="004E3D3E" w:rsidRPr="004E3D3E">
        <w:rPr>
          <w:rFonts w:ascii="Arial" w:hAnsi="Arial" w:cs="Arial"/>
          <w:sz w:val="24"/>
          <w:szCs w:val="24"/>
        </w:rPr>
        <w:t xml:space="preserve"> estrategias que sensibilicen a todos los actores</w:t>
      </w:r>
      <w:r w:rsidR="004E3D3E">
        <w:rPr>
          <w:rFonts w:ascii="Arial" w:hAnsi="Arial" w:cs="Arial"/>
          <w:sz w:val="24"/>
          <w:szCs w:val="24"/>
        </w:rPr>
        <w:t xml:space="preserve"> </w:t>
      </w:r>
      <w:r w:rsidR="004E3D3E" w:rsidRPr="004E3D3E">
        <w:rPr>
          <w:rFonts w:ascii="Arial" w:hAnsi="Arial" w:cs="Arial"/>
          <w:sz w:val="24"/>
          <w:szCs w:val="24"/>
        </w:rPr>
        <w:t>de la comunidad educativa sobre la importancia de la democracia como un medio para fortalecer la</w:t>
      </w:r>
      <w:r w:rsidR="004E3D3E">
        <w:rPr>
          <w:rFonts w:ascii="Arial" w:hAnsi="Arial" w:cs="Arial"/>
          <w:sz w:val="24"/>
          <w:szCs w:val="24"/>
        </w:rPr>
        <w:t xml:space="preserve"> </w:t>
      </w:r>
      <w:r w:rsidR="004E3D3E" w:rsidRPr="004E3D3E">
        <w:rPr>
          <w:rFonts w:ascii="Arial" w:hAnsi="Arial" w:cs="Arial"/>
          <w:sz w:val="24"/>
          <w:szCs w:val="24"/>
        </w:rPr>
        <w:t>convivencia ciudadana.</w:t>
      </w:r>
      <w:r>
        <w:rPr>
          <w:rFonts w:ascii="Arial" w:hAnsi="Arial" w:cs="Arial"/>
          <w:sz w:val="24"/>
          <w:szCs w:val="24"/>
        </w:rPr>
        <w:t xml:space="preserve">  Estas estrategias deben incluir </w:t>
      </w:r>
      <w:r w:rsidR="004E3D3E" w:rsidRPr="004E3D3E">
        <w:rPr>
          <w:rFonts w:ascii="Arial" w:hAnsi="Arial" w:cs="Arial"/>
          <w:sz w:val="24"/>
          <w:szCs w:val="24"/>
        </w:rPr>
        <w:t>a los estudiantes como</w:t>
      </w:r>
      <w:r w:rsidR="004E3D3E">
        <w:rPr>
          <w:rFonts w:ascii="Arial" w:hAnsi="Arial" w:cs="Arial"/>
          <w:sz w:val="24"/>
          <w:szCs w:val="24"/>
        </w:rPr>
        <w:t xml:space="preserve"> </w:t>
      </w:r>
      <w:r w:rsidR="004E3D3E" w:rsidRPr="004E3D3E">
        <w:rPr>
          <w:rFonts w:ascii="Arial" w:hAnsi="Arial" w:cs="Arial"/>
          <w:sz w:val="24"/>
          <w:szCs w:val="24"/>
        </w:rPr>
        <w:t>protagonistas del cambio, promoviendo su participación</w:t>
      </w:r>
      <w:r>
        <w:rPr>
          <w:rFonts w:ascii="Arial" w:hAnsi="Arial" w:cs="Arial"/>
          <w:sz w:val="24"/>
          <w:szCs w:val="24"/>
        </w:rPr>
        <w:t xml:space="preserve"> </w:t>
      </w:r>
      <w:r w:rsidR="004E3D3E" w:rsidRPr="004E3D3E">
        <w:rPr>
          <w:rFonts w:ascii="Arial" w:hAnsi="Arial" w:cs="Arial"/>
          <w:sz w:val="24"/>
          <w:szCs w:val="24"/>
        </w:rPr>
        <w:t>en actividades como la elección de</w:t>
      </w:r>
      <w:r w:rsidR="004E3D3E">
        <w:rPr>
          <w:rFonts w:ascii="Arial" w:hAnsi="Arial" w:cs="Arial"/>
          <w:sz w:val="24"/>
          <w:szCs w:val="24"/>
        </w:rPr>
        <w:t xml:space="preserve"> </w:t>
      </w:r>
      <w:r w:rsidR="004E3D3E" w:rsidRPr="004E3D3E">
        <w:rPr>
          <w:rFonts w:ascii="Arial" w:hAnsi="Arial" w:cs="Arial"/>
          <w:sz w:val="24"/>
          <w:szCs w:val="24"/>
        </w:rPr>
        <w:t>representantes estudiantiles y la conformación de comités de trabajo</w:t>
      </w:r>
      <w:r w:rsidR="00A648C2">
        <w:rPr>
          <w:rFonts w:ascii="Arial" w:hAnsi="Arial" w:cs="Arial"/>
          <w:sz w:val="24"/>
          <w:szCs w:val="24"/>
        </w:rPr>
        <w:t xml:space="preserve">, con el fin de promover </w:t>
      </w:r>
      <w:r w:rsidR="004E3D3E" w:rsidRPr="004E3D3E">
        <w:rPr>
          <w:rFonts w:ascii="Arial" w:hAnsi="Arial" w:cs="Arial"/>
          <w:sz w:val="24"/>
          <w:szCs w:val="24"/>
        </w:rPr>
        <w:t>una transformación cultural</w:t>
      </w:r>
      <w:r w:rsidR="004E3D3E">
        <w:rPr>
          <w:rFonts w:ascii="Arial" w:hAnsi="Arial" w:cs="Arial"/>
          <w:sz w:val="24"/>
          <w:szCs w:val="24"/>
        </w:rPr>
        <w:t xml:space="preserve"> </w:t>
      </w:r>
      <w:r w:rsidR="004E3D3E" w:rsidRPr="004E3D3E">
        <w:rPr>
          <w:rFonts w:ascii="Arial" w:hAnsi="Arial" w:cs="Arial"/>
          <w:sz w:val="24"/>
          <w:szCs w:val="24"/>
        </w:rPr>
        <w:t>en toda la comunidad educativa, encaminada hacia la consolidación de un ambiente democrático y</w:t>
      </w:r>
      <w:r w:rsidR="004E3D3E">
        <w:rPr>
          <w:rFonts w:ascii="Arial" w:hAnsi="Arial" w:cs="Arial"/>
          <w:sz w:val="24"/>
          <w:szCs w:val="24"/>
        </w:rPr>
        <w:t xml:space="preserve"> </w:t>
      </w:r>
      <w:r w:rsidR="004E3D3E" w:rsidRPr="004E3D3E">
        <w:rPr>
          <w:rFonts w:ascii="Arial" w:hAnsi="Arial" w:cs="Arial"/>
          <w:sz w:val="24"/>
          <w:szCs w:val="24"/>
        </w:rPr>
        <w:t>participativo.</w:t>
      </w:r>
    </w:p>
    <w:p w14:paraId="20F8A81F" w14:textId="77777777" w:rsidR="00606572" w:rsidRDefault="00606572" w:rsidP="009253B2">
      <w:pPr>
        <w:rPr>
          <w:rFonts w:ascii="Arial" w:hAnsi="Arial" w:cs="Arial"/>
          <w:sz w:val="24"/>
          <w:szCs w:val="24"/>
        </w:rPr>
      </w:pPr>
    </w:p>
    <w:p w14:paraId="2560BC34" w14:textId="35374460" w:rsidR="00A0104D" w:rsidRDefault="00A0104D">
      <w:pPr>
        <w:rPr>
          <w:rFonts w:ascii="Arial" w:hAnsi="Arial" w:cs="Arial"/>
          <w:b/>
          <w:bCs/>
          <w:sz w:val="24"/>
          <w:szCs w:val="24"/>
        </w:rPr>
      </w:pPr>
      <w:r>
        <w:rPr>
          <w:rFonts w:ascii="Arial" w:hAnsi="Arial" w:cs="Arial"/>
          <w:b/>
          <w:bCs/>
          <w:sz w:val="24"/>
          <w:szCs w:val="24"/>
        </w:rPr>
        <w:t>MARCO LEGAL</w:t>
      </w:r>
    </w:p>
    <w:p w14:paraId="3172656F" w14:textId="23EDA639" w:rsidR="00162497" w:rsidRDefault="00162497" w:rsidP="00162497">
      <w:pPr>
        <w:jc w:val="both"/>
        <w:rPr>
          <w:rFonts w:ascii="Arial" w:hAnsi="Arial" w:cs="Arial"/>
          <w:sz w:val="24"/>
          <w:szCs w:val="24"/>
        </w:rPr>
      </w:pPr>
      <w:r w:rsidRPr="00162497">
        <w:rPr>
          <w:rFonts w:ascii="Arial" w:hAnsi="Arial" w:cs="Arial"/>
          <w:sz w:val="24"/>
          <w:szCs w:val="24"/>
        </w:rPr>
        <w:t>En Colombia, la paz es reconocida constitucionalmente en el Artículo 22 de la Constitución Política como un derecho y un deber de obligatorio cumplimiento. Este derecho fundamental a la paz incluye aspectos como la protección a la vida, el trato digno e igualitario, y el deber de la ciudadanía de propender al logro y mantenimiento de la paz. </w:t>
      </w:r>
    </w:p>
    <w:p w14:paraId="55102CA6" w14:textId="466B7373" w:rsidR="007F5182" w:rsidRPr="007F5182" w:rsidRDefault="00162497" w:rsidP="007F5182">
      <w:pPr>
        <w:spacing w:line="259" w:lineRule="auto"/>
        <w:jc w:val="both"/>
        <w:rPr>
          <w:rFonts w:ascii="Arial" w:hAnsi="Arial" w:cs="Arial"/>
          <w:sz w:val="24"/>
          <w:szCs w:val="24"/>
        </w:rPr>
      </w:pPr>
      <w:r>
        <w:rPr>
          <w:rFonts w:ascii="Arial" w:hAnsi="Arial" w:cs="Arial"/>
          <w:sz w:val="24"/>
          <w:szCs w:val="24"/>
        </w:rPr>
        <w:t xml:space="preserve">El centro Educativo Rural La Mesa </w:t>
      </w:r>
      <w:r w:rsidR="007F5182">
        <w:rPr>
          <w:rFonts w:ascii="Arial" w:hAnsi="Arial" w:cs="Arial"/>
          <w:sz w:val="24"/>
          <w:szCs w:val="24"/>
        </w:rPr>
        <w:t xml:space="preserve">se rige por la ordenanza del Capítulo 4 del decreto 1075 reglamento único de educación, en su </w:t>
      </w:r>
      <w:r w:rsidR="007F5182" w:rsidRPr="007F5182">
        <w:rPr>
          <w:rFonts w:ascii="Arial" w:hAnsi="Arial" w:cs="Arial"/>
          <w:sz w:val="24"/>
          <w:szCs w:val="24"/>
        </w:rPr>
        <w:t xml:space="preserve">Artículo 2.3.3.1.4.1. </w:t>
      </w:r>
      <w:r w:rsidR="007F5182">
        <w:rPr>
          <w:rFonts w:ascii="Arial" w:hAnsi="Arial" w:cs="Arial"/>
          <w:sz w:val="24"/>
          <w:szCs w:val="24"/>
        </w:rPr>
        <w:t xml:space="preserve">sobre </w:t>
      </w:r>
      <w:r w:rsidR="007F5182" w:rsidRPr="007F5182">
        <w:rPr>
          <w:rFonts w:ascii="Arial" w:hAnsi="Arial" w:cs="Arial"/>
          <w:i/>
          <w:iCs/>
          <w:sz w:val="24"/>
          <w:szCs w:val="24"/>
        </w:rPr>
        <w:t>Contenido del proyecto educativo institucional</w:t>
      </w:r>
      <w:r w:rsidR="007F5182">
        <w:rPr>
          <w:rFonts w:ascii="Arial" w:hAnsi="Arial" w:cs="Arial"/>
          <w:sz w:val="24"/>
          <w:szCs w:val="24"/>
        </w:rPr>
        <w:t>,</w:t>
      </w:r>
      <w:r w:rsidR="007F5182" w:rsidRPr="007F5182">
        <w:rPr>
          <w:rFonts w:ascii="Arial" w:hAnsi="Arial" w:cs="Arial"/>
          <w:sz w:val="24"/>
          <w:szCs w:val="24"/>
        </w:rPr>
        <w:t xml:space="preserve"> para lograr la formación integral de los educandos, </w:t>
      </w:r>
      <w:r w:rsidR="007F5182">
        <w:rPr>
          <w:rFonts w:ascii="Arial" w:hAnsi="Arial" w:cs="Arial"/>
          <w:sz w:val="24"/>
          <w:szCs w:val="24"/>
        </w:rPr>
        <w:t xml:space="preserve">ya que se tienen en cuenta </w:t>
      </w:r>
      <w:r w:rsidR="007F5182" w:rsidRPr="007F5182">
        <w:rPr>
          <w:rFonts w:ascii="Arial" w:hAnsi="Arial" w:cs="Arial"/>
          <w:sz w:val="24"/>
          <w:szCs w:val="24"/>
        </w:rPr>
        <w:t>acciones pedagógicas relacionadas con la educación para ejercicio de la democracia</w:t>
      </w:r>
      <w:r w:rsidR="007F5182">
        <w:rPr>
          <w:rFonts w:ascii="Arial" w:hAnsi="Arial" w:cs="Arial"/>
          <w:sz w:val="24"/>
          <w:szCs w:val="24"/>
        </w:rPr>
        <w:t>.</w:t>
      </w:r>
    </w:p>
    <w:p w14:paraId="11FA9EE6" w14:textId="52B93D3F" w:rsidR="004F3963" w:rsidRPr="004F3963" w:rsidRDefault="005578CF" w:rsidP="00A83F4C">
      <w:pPr>
        <w:jc w:val="both"/>
        <w:rPr>
          <w:rFonts w:ascii="Arial" w:hAnsi="Arial" w:cs="Arial"/>
          <w:sz w:val="24"/>
          <w:szCs w:val="24"/>
        </w:rPr>
      </w:pPr>
      <w:r>
        <w:rPr>
          <w:rFonts w:ascii="Arial" w:hAnsi="Arial" w:cs="Arial"/>
          <w:sz w:val="24"/>
          <w:szCs w:val="24"/>
        </w:rPr>
        <w:t>De igual forma en la Sección 5</w:t>
      </w:r>
      <w:r w:rsidR="00A83F4C">
        <w:rPr>
          <w:rFonts w:ascii="Arial" w:hAnsi="Arial" w:cs="Arial"/>
          <w:sz w:val="24"/>
          <w:szCs w:val="24"/>
        </w:rPr>
        <w:t xml:space="preserve"> del reglamento único de educación, se establece la norma para la organización institucional a través del </w:t>
      </w:r>
      <w:r w:rsidR="00A83F4C" w:rsidRPr="00A83F4C">
        <w:rPr>
          <w:rFonts w:ascii="Arial" w:hAnsi="Arial" w:cs="Arial"/>
          <w:sz w:val="24"/>
          <w:szCs w:val="24"/>
        </w:rPr>
        <w:t>Gobierno escolar y</w:t>
      </w:r>
      <w:r w:rsidR="00A83F4C">
        <w:rPr>
          <w:rFonts w:ascii="Arial" w:hAnsi="Arial" w:cs="Arial"/>
          <w:sz w:val="24"/>
          <w:szCs w:val="24"/>
        </w:rPr>
        <w:t xml:space="preserve"> </w:t>
      </w:r>
      <w:r>
        <w:rPr>
          <w:rFonts w:ascii="Arial" w:hAnsi="Arial" w:cs="Arial"/>
          <w:sz w:val="24"/>
          <w:szCs w:val="24"/>
        </w:rPr>
        <w:t xml:space="preserve">en el </w:t>
      </w:r>
      <w:r w:rsidRPr="005578CF">
        <w:rPr>
          <w:rFonts w:ascii="Arial" w:hAnsi="Arial" w:cs="Arial"/>
          <w:sz w:val="24"/>
          <w:szCs w:val="24"/>
        </w:rPr>
        <w:t xml:space="preserve">Artículo 2.3.3.1.5.2. </w:t>
      </w:r>
      <w:r w:rsidR="00A83F4C">
        <w:rPr>
          <w:rFonts w:ascii="Arial" w:hAnsi="Arial" w:cs="Arial"/>
          <w:sz w:val="24"/>
          <w:szCs w:val="24"/>
        </w:rPr>
        <w:t>que define</w:t>
      </w:r>
      <w:r>
        <w:rPr>
          <w:rFonts w:ascii="Arial" w:hAnsi="Arial" w:cs="Arial"/>
          <w:sz w:val="24"/>
          <w:szCs w:val="24"/>
        </w:rPr>
        <w:t xml:space="preserve"> la </w:t>
      </w:r>
      <w:r w:rsidRPr="005578CF">
        <w:rPr>
          <w:rFonts w:ascii="Arial" w:hAnsi="Arial" w:cs="Arial"/>
          <w:i/>
          <w:iCs/>
          <w:sz w:val="24"/>
          <w:szCs w:val="24"/>
        </w:rPr>
        <w:t>Obligatoriedad del Gobierno Escolar</w:t>
      </w:r>
      <w:r>
        <w:rPr>
          <w:rFonts w:ascii="Arial" w:hAnsi="Arial" w:cs="Arial"/>
          <w:i/>
          <w:iCs/>
          <w:sz w:val="24"/>
          <w:szCs w:val="24"/>
        </w:rPr>
        <w:t xml:space="preserve">, </w:t>
      </w:r>
      <w:r>
        <w:rPr>
          <w:rFonts w:ascii="Arial" w:hAnsi="Arial" w:cs="Arial"/>
          <w:sz w:val="24"/>
          <w:szCs w:val="24"/>
        </w:rPr>
        <w:t>to</w:t>
      </w:r>
      <w:r w:rsidRPr="005578CF">
        <w:rPr>
          <w:rFonts w:ascii="Arial" w:hAnsi="Arial" w:cs="Arial"/>
          <w:sz w:val="24"/>
          <w:szCs w:val="24"/>
        </w:rPr>
        <w:t>dos los establecimientos educativos deberán organizar un gobierno para la participación democrática de todos los estamentos de la comunidad educativa, según lo dispone artículo 142 de la Ley 115 de 1994</w:t>
      </w:r>
      <w:r>
        <w:rPr>
          <w:rFonts w:ascii="Arial" w:hAnsi="Arial" w:cs="Arial"/>
          <w:sz w:val="24"/>
          <w:szCs w:val="24"/>
        </w:rPr>
        <w:t>, é</w:t>
      </w:r>
      <w:r w:rsidR="004F3963" w:rsidRPr="004F3963">
        <w:rPr>
          <w:rFonts w:ascii="Arial" w:hAnsi="Arial" w:cs="Arial"/>
          <w:sz w:val="24"/>
          <w:szCs w:val="24"/>
        </w:rPr>
        <w:t>ste gobierno estará conformado por un representante de cada grado que ofre</w:t>
      </w:r>
      <w:r>
        <w:rPr>
          <w:rFonts w:ascii="Arial" w:hAnsi="Arial" w:cs="Arial"/>
          <w:sz w:val="24"/>
          <w:szCs w:val="24"/>
        </w:rPr>
        <w:t>ce el Centro Educativo</w:t>
      </w:r>
      <w:r w:rsidR="00A83F4C">
        <w:rPr>
          <w:rFonts w:ascii="Arial" w:hAnsi="Arial" w:cs="Arial"/>
          <w:sz w:val="24"/>
          <w:szCs w:val="24"/>
        </w:rPr>
        <w:t xml:space="preserve">; además </w:t>
      </w:r>
      <w:r w:rsidR="00A83F4C" w:rsidRPr="004F3963">
        <w:rPr>
          <w:rFonts w:ascii="Arial" w:hAnsi="Arial" w:cs="Arial"/>
          <w:sz w:val="24"/>
          <w:szCs w:val="24"/>
        </w:rPr>
        <w:t>se realiza</w:t>
      </w:r>
      <w:r w:rsidR="00A83F4C">
        <w:rPr>
          <w:rFonts w:ascii="Arial" w:hAnsi="Arial" w:cs="Arial"/>
          <w:sz w:val="24"/>
          <w:szCs w:val="24"/>
        </w:rPr>
        <w:t xml:space="preserve"> </w:t>
      </w:r>
      <w:r w:rsidR="00A83F4C" w:rsidRPr="004F3963">
        <w:rPr>
          <w:rFonts w:ascii="Arial" w:hAnsi="Arial" w:cs="Arial"/>
          <w:sz w:val="24"/>
          <w:szCs w:val="24"/>
        </w:rPr>
        <w:t xml:space="preserve">mediante voto secreto y directo de todos los estudiantes matriculados desde </w:t>
      </w:r>
      <w:r w:rsidR="00A83F4C" w:rsidRPr="004F3963">
        <w:rPr>
          <w:rFonts w:ascii="Arial" w:hAnsi="Arial" w:cs="Arial"/>
          <w:sz w:val="24"/>
          <w:szCs w:val="24"/>
        </w:rPr>
        <w:lastRenderedPageBreak/>
        <w:t>preescolar (grado 0º) hasta noveno grado</w:t>
      </w:r>
      <w:r w:rsidR="00A83F4C">
        <w:rPr>
          <w:rFonts w:ascii="Arial" w:hAnsi="Arial" w:cs="Arial"/>
          <w:sz w:val="24"/>
          <w:szCs w:val="24"/>
        </w:rPr>
        <w:t xml:space="preserve"> la elección </w:t>
      </w:r>
      <w:r w:rsidR="00A83F4C" w:rsidRPr="004F3963">
        <w:rPr>
          <w:rFonts w:ascii="Arial" w:hAnsi="Arial" w:cs="Arial"/>
          <w:sz w:val="24"/>
          <w:szCs w:val="24"/>
        </w:rPr>
        <w:t xml:space="preserve"> </w:t>
      </w:r>
      <w:r w:rsidR="00A83F4C">
        <w:rPr>
          <w:rFonts w:ascii="Arial" w:hAnsi="Arial" w:cs="Arial"/>
          <w:sz w:val="24"/>
          <w:szCs w:val="24"/>
        </w:rPr>
        <w:t>de</w:t>
      </w:r>
      <w:r w:rsidR="00A83F4C" w:rsidRPr="004F3963">
        <w:rPr>
          <w:rFonts w:ascii="Arial" w:hAnsi="Arial" w:cs="Arial"/>
          <w:sz w:val="24"/>
          <w:szCs w:val="24"/>
        </w:rPr>
        <w:t>l personero estudiantil</w:t>
      </w:r>
      <w:r w:rsidR="00A83F4C">
        <w:rPr>
          <w:rFonts w:ascii="Arial" w:hAnsi="Arial" w:cs="Arial"/>
          <w:sz w:val="24"/>
          <w:szCs w:val="24"/>
        </w:rPr>
        <w:t>, quien</w:t>
      </w:r>
      <w:r w:rsidR="00A83F4C" w:rsidRPr="004F3963">
        <w:rPr>
          <w:rFonts w:ascii="Arial" w:hAnsi="Arial" w:cs="Arial"/>
          <w:sz w:val="24"/>
          <w:szCs w:val="24"/>
        </w:rPr>
        <w:t xml:space="preserve"> será un alumno del último grado disponible en </w:t>
      </w:r>
      <w:proofErr w:type="spellStart"/>
      <w:r w:rsidR="008C48C2">
        <w:rPr>
          <w:rFonts w:ascii="Arial" w:hAnsi="Arial" w:cs="Arial"/>
          <w:sz w:val="24"/>
          <w:szCs w:val="24"/>
        </w:rPr>
        <w:t>e</w:t>
      </w:r>
      <w:proofErr w:type="spellEnd"/>
      <w:r w:rsidR="008C48C2">
        <w:rPr>
          <w:rFonts w:ascii="Arial" w:hAnsi="Arial" w:cs="Arial"/>
          <w:sz w:val="24"/>
          <w:szCs w:val="24"/>
        </w:rPr>
        <w:t xml:space="preserve"> Centro Educativo, </w:t>
      </w:r>
      <w:r w:rsidR="00A83F4C" w:rsidRPr="004F3963">
        <w:rPr>
          <w:rFonts w:ascii="Arial" w:hAnsi="Arial" w:cs="Arial"/>
          <w:sz w:val="24"/>
          <w:szCs w:val="24"/>
        </w:rPr>
        <w:t xml:space="preserve">con el propósito de fomentar el protagonismo estudiantil y su integración en la construcción </w:t>
      </w:r>
      <w:r w:rsidR="008C48C2">
        <w:rPr>
          <w:rFonts w:ascii="Arial" w:hAnsi="Arial" w:cs="Arial"/>
          <w:sz w:val="24"/>
          <w:szCs w:val="24"/>
        </w:rPr>
        <w:t xml:space="preserve">de un entorno democrático. </w:t>
      </w:r>
    </w:p>
    <w:p w14:paraId="7CDC9CB8" w14:textId="77777777" w:rsidR="004F3963" w:rsidRPr="004F3963" w:rsidRDefault="004F3963" w:rsidP="00162497">
      <w:pPr>
        <w:jc w:val="both"/>
        <w:rPr>
          <w:rFonts w:ascii="Arial" w:hAnsi="Arial" w:cs="Arial"/>
          <w:sz w:val="24"/>
          <w:szCs w:val="24"/>
        </w:rPr>
      </w:pPr>
    </w:p>
    <w:p w14:paraId="519BA1FF" w14:textId="7001B66F" w:rsidR="00A0104D" w:rsidRDefault="00A0104D">
      <w:pPr>
        <w:rPr>
          <w:rFonts w:ascii="Arial" w:hAnsi="Arial" w:cs="Arial"/>
          <w:b/>
          <w:bCs/>
          <w:sz w:val="24"/>
          <w:szCs w:val="24"/>
        </w:rPr>
      </w:pPr>
      <w:r>
        <w:rPr>
          <w:rFonts w:ascii="Arial" w:hAnsi="Arial" w:cs="Arial"/>
          <w:b/>
          <w:bCs/>
          <w:sz w:val="24"/>
          <w:szCs w:val="24"/>
        </w:rPr>
        <w:t>MARCO CONCEPTUAL</w:t>
      </w:r>
    </w:p>
    <w:p w14:paraId="75A04CD8" w14:textId="6C313816" w:rsidR="00DB2163" w:rsidRDefault="00DB2163" w:rsidP="0072777A">
      <w:pPr>
        <w:jc w:val="both"/>
        <w:rPr>
          <w:rFonts w:ascii="Arial" w:hAnsi="Arial" w:cs="Arial"/>
          <w:sz w:val="24"/>
          <w:szCs w:val="24"/>
        </w:rPr>
      </w:pPr>
      <w:r w:rsidRPr="00DB2163">
        <w:rPr>
          <w:rFonts w:ascii="Arial" w:hAnsi="Arial" w:cs="Arial"/>
          <w:sz w:val="24"/>
          <w:szCs w:val="24"/>
        </w:rPr>
        <w:t>La paz implica valores, actitudes y comportamientos que rechazan la violencia y promueven la convivencia armoniosa, el respeto y la solidaridad</w:t>
      </w:r>
      <w:r w:rsidR="00A163A0">
        <w:rPr>
          <w:rFonts w:ascii="Arial" w:hAnsi="Arial" w:cs="Arial"/>
          <w:sz w:val="24"/>
          <w:szCs w:val="24"/>
        </w:rPr>
        <w:t xml:space="preserve">, </w:t>
      </w:r>
      <w:r w:rsidR="00384601">
        <w:rPr>
          <w:rFonts w:ascii="Arial" w:hAnsi="Arial" w:cs="Arial"/>
          <w:sz w:val="24"/>
          <w:szCs w:val="24"/>
        </w:rPr>
        <w:t xml:space="preserve">además </w:t>
      </w:r>
      <w:r w:rsidRPr="00DB2163">
        <w:rPr>
          <w:rFonts w:ascii="Arial" w:hAnsi="Arial" w:cs="Arial"/>
          <w:sz w:val="24"/>
          <w:szCs w:val="24"/>
        </w:rPr>
        <w:t>“La paz es mucho más que la ausencia de guerra. Es una actitud, una manera de vivir, de resolver los conflictos con diálogo y respeto.”</w:t>
      </w:r>
      <w:r w:rsidR="006777D9">
        <w:rPr>
          <w:rFonts w:ascii="Arial" w:hAnsi="Arial" w:cs="Arial"/>
          <w:sz w:val="24"/>
          <w:szCs w:val="24"/>
        </w:rPr>
        <w:t xml:space="preserve"> </w:t>
      </w:r>
      <w:r w:rsidR="00A163A0">
        <w:rPr>
          <w:rFonts w:ascii="Arial" w:hAnsi="Arial" w:cs="Arial"/>
          <w:sz w:val="24"/>
          <w:szCs w:val="24"/>
        </w:rPr>
        <w:t>(</w:t>
      </w:r>
      <w:r w:rsidR="00A163A0" w:rsidRPr="00DB2163">
        <w:rPr>
          <w:rFonts w:ascii="Arial" w:hAnsi="Arial" w:cs="Arial"/>
          <w:sz w:val="24"/>
          <w:szCs w:val="24"/>
        </w:rPr>
        <w:t>UNESCO</w:t>
      </w:r>
      <w:r w:rsidR="000C7A53">
        <w:rPr>
          <w:rFonts w:ascii="Arial" w:hAnsi="Arial" w:cs="Arial"/>
          <w:sz w:val="24"/>
          <w:szCs w:val="24"/>
        </w:rPr>
        <w:t>,</w:t>
      </w:r>
      <w:r w:rsidR="00A163A0">
        <w:rPr>
          <w:rFonts w:ascii="Arial" w:hAnsi="Arial" w:cs="Arial"/>
          <w:sz w:val="24"/>
          <w:szCs w:val="24"/>
        </w:rPr>
        <w:t>1945)</w:t>
      </w:r>
      <w:r w:rsidR="000C7A53">
        <w:rPr>
          <w:rFonts w:ascii="Arial" w:hAnsi="Arial" w:cs="Arial"/>
          <w:sz w:val="24"/>
          <w:szCs w:val="24"/>
        </w:rPr>
        <w:t>.</w:t>
      </w:r>
    </w:p>
    <w:p w14:paraId="4F343DD7" w14:textId="37419762" w:rsidR="006777D9" w:rsidRPr="006777D9" w:rsidRDefault="006777D9" w:rsidP="0072777A">
      <w:pPr>
        <w:spacing w:line="259" w:lineRule="auto"/>
        <w:jc w:val="both"/>
        <w:rPr>
          <w:rFonts w:ascii="Arial" w:hAnsi="Arial" w:cs="Arial"/>
          <w:sz w:val="24"/>
          <w:szCs w:val="24"/>
        </w:rPr>
      </w:pPr>
      <w:r w:rsidRPr="006777D9">
        <w:rPr>
          <w:rFonts w:ascii="Arial" w:hAnsi="Arial" w:cs="Arial"/>
          <w:sz w:val="24"/>
          <w:szCs w:val="24"/>
        </w:rPr>
        <w:t>Paulo Freire, considera que la Paz desde la educación se construye a través de una educación liberadora, que forme ciudadanos críticos, conscientes y comprometidos con la transformación social</w:t>
      </w:r>
      <w:r>
        <w:rPr>
          <w:rFonts w:ascii="Arial" w:hAnsi="Arial" w:cs="Arial"/>
          <w:sz w:val="24"/>
          <w:szCs w:val="24"/>
        </w:rPr>
        <w:t xml:space="preserve"> y anota que </w:t>
      </w:r>
      <w:r w:rsidR="00A163A0">
        <w:rPr>
          <w:rFonts w:ascii="Arial" w:hAnsi="Arial" w:cs="Arial"/>
          <w:sz w:val="24"/>
          <w:szCs w:val="24"/>
        </w:rPr>
        <w:t>l</w:t>
      </w:r>
      <w:r w:rsidRPr="006777D9">
        <w:rPr>
          <w:rFonts w:ascii="Arial" w:hAnsi="Arial" w:cs="Arial"/>
          <w:sz w:val="24"/>
          <w:szCs w:val="24"/>
        </w:rPr>
        <w:t>a educación no cambia el mundo: cambia a las personas que van a cambiar el mundo.</w:t>
      </w:r>
      <w:r w:rsidR="00A163A0">
        <w:rPr>
          <w:rFonts w:ascii="Arial" w:hAnsi="Arial" w:cs="Arial"/>
          <w:sz w:val="24"/>
          <w:szCs w:val="24"/>
        </w:rPr>
        <w:t xml:space="preserve"> (FREIRE</w:t>
      </w:r>
      <w:r w:rsidR="000C7A53">
        <w:rPr>
          <w:rFonts w:ascii="Arial" w:hAnsi="Arial" w:cs="Arial"/>
          <w:sz w:val="24"/>
          <w:szCs w:val="24"/>
        </w:rPr>
        <w:t>,</w:t>
      </w:r>
      <w:r w:rsidR="00A163A0">
        <w:rPr>
          <w:rFonts w:ascii="Arial" w:hAnsi="Arial" w:cs="Arial"/>
          <w:sz w:val="24"/>
          <w:szCs w:val="24"/>
        </w:rPr>
        <w:t xml:space="preserve"> 1970)</w:t>
      </w:r>
    </w:p>
    <w:p w14:paraId="041278DA" w14:textId="2CF6F8E5" w:rsidR="00F54375" w:rsidRDefault="00F54375" w:rsidP="00F54375">
      <w:pPr>
        <w:spacing w:line="259" w:lineRule="auto"/>
        <w:jc w:val="both"/>
        <w:rPr>
          <w:rFonts w:ascii="Arial" w:hAnsi="Arial" w:cs="Arial"/>
          <w:sz w:val="24"/>
          <w:szCs w:val="24"/>
        </w:rPr>
      </w:pPr>
      <w:r w:rsidRPr="00F54375">
        <w:rPr>
          <w:rFonts w:ascii="Arial" w:hAnsi="Arial" w:cs="Arial"/>
          <w:sz w:val="24"/>
          <w:szCs w:val="24"/>
        </w:rPr>
        <w:t>La democracia según Norberto Bobbio</w:t>
      </w:r>
      <w:r w:rsidR="000C7A53">
        <w:rPr>
          <w:rFonts w:ascii="Arial" w:hAnsi="Arial" w:cs="Arial"/>
          <w:sz w:val="24"/>
          <w:szCs w:val="24"/>
        </w:rPr>
        <w:t xml:space="preserve"> </w:t>
      </w:r>
      <w:r>
        <w:rPr>
          <w:rFonts w:ascii="Arial" w:hAnsi="Arial" w:cs="Arial"/>
          <w:sz w:val="24"/>
          <w:szCs w:val="24"/>
        </w:rPr>
        <w:t>(</w:t>
      </w:r>
      <w:r w:rsidRPr="009E2C07">
        <w:rPr>
          <w:rFonts w:ascii="Arial" w:hAnsi="Arial" w:cs="Arial"/>
          <w:sz w:val="24"/>
          <w:szCs w:val="24"/>
        </w:rPr>
        <w:t>1987)</w:t>
      </w:r>
      <w:r w:rsidRPr="00F54375">
        <w:rPr>
          <w:rFonts w:ascii="Arial" w:hAnsi="Arial" w:cs="Arial"/>
          <w:sz w:val="24"/>
          <w:szCs w:val="24"/>
        </w:rPr>
        <w:t xml:space="preserve"> es</w:t>
      </w:r>
      <w:r w:rsidRPr="009E2C07">
        <w:rPr>
          <w:rFonts w:ascii="Arial" w:hAnsi="Arial" w:cs="Arial"/>
          <w:sz w:val="24"/>
          <w:szCs w:val="24"/>
        </w:rPr>
        <w:t xml:space="preserve"> el conjunto de reglas que establecen quién está autorizado para tomar decisiones colectivas y bajo qué procedimientos</w:t>
      </w:r>
      <w:r w:rsidR="00F029EC">
        <w:rPr>
          <w:rFonts w:ascii="Arial" w:hAnsi="Arial" w:cs="Arial"/>
          <w:sz w:val="24"/>
          <w:szCs w:val="24"/>
        </w:rPr>
        <w:t xml:space="preserve">, </w:t>
      </w:r>
      <w:proofErr w:type="gramStart"/>
      <w:r w:rsidR="00F029EC">
        <w:rPr>
          <w:rFonts w:ascii="Arial" w:hAnsi="Arial" w:cs="Arial"/>
          <w:sz w:val="24"/>
          <w:szCs w:val="24"/>
        </w:rPr>
        <w:t>éstos</w:t>
      </w:r>
      <w:proofErr w:type="gramEnd"/>
      <w:r w:rsidR="00F029EC">
        <w:rPr>
          <w:rFonts w:ascii="Arial" w:hAnsi="Arial" w:cs="Arial"/>
          <w:sz w:val="24"/>
          <w:szCs w:val="24"/>
        </w:rPr>
        <w:t xml:space="preserve"> procedimientos se</w:t>
      </w:r>
      <w:r>
        <w:rPr>
          <w:rFonts w:ascii="Arial" w:hAnsi="Arial" w:cs="Arial"/>
          <w:sz w:val="24"/>
          <w:szCs w:val="24"/>
        </w:rPr>
        <w:t xml:space="preserve"> usan </w:t>
      </w:r>
      <w:r w:rsidRPr="00F54375">
        <w:rPr>
          <w:rFonts w:ascii="Arial" w:hAnsi="Arial" w:cs="Arial"/>
          <w:sz w:val="24"/>
          <w:szCs w:val="24"/>
        </w:rPr>
        <w:t>para tomar decisiones políticas en el que los individuos adquieren el poder de decidir mediante una lucha competitiva por el voto del pueblo</w:t>
      </w:r>
      <w:r>
        <w:rPr>
          <w:rFonts w:ascii="Arial" w:hAnsi="Arial" w:cs="Arial"/>
          <w:sz w:val="24"/>
          <w:szCs w:val="24"/>
        </w:rPr>
        <w:t>. (</w:t>
      </w:r>
      <w:r w:rsidRPr="00F54375">
        <w:rPr>
          <w:rFonts w:ascii="Arial" w:hAnsi="Arial" w:cs="Arial"/>
          <w:sz w:val="24"/>
          <w:szCs w:val="24"/>
        </w:rPr>
        <w:t>Sartori, G.1993)</w:t>
      </w:r>
      <w:r>
        <w:rPr>
          <w:rFonts w:ascii="Arial" w:hAnsi="Arial" w:cs="Arial"/>
          <w:sz w:val="24"/>
          <w:szCs w:val="24"/>
        </w:rPr>
        <w:t xml:space="preserve"> </w:t>
      </w:r>
    </w:p>
    <w:p w14:paraId="028A4B72" w14:textId="3BD765E2" w:rsidR="009E2C07" w:rsidRPr="009E2C07" w:rsidRDefault="009E2C07" w:rsidP="00E1123A">
      <w:pPr>
        <w:spacing w:line="259" w:lineRule="auto"/>
        <w:jc w:val="both"/>
        <w:rPr>
          <w:rFonts w:ascii="Arial" w:hAnsi="Arial" w:cs="Arial"/>
          <w:sz w:val="24"/>
          <w:szCs w:val="24"/>
        </w:rPr>
      </w:pPr>
      <w:r w:rsidRPr="009E2C07">
        <w:rPr>
          <w:rFonts w:ascii="Arial" w:hAnsi="Arial" w:cs="Arial"/>
          <w:sz w:val="24"/>
          <w:szCs w:val="24"/>
        </w:rPr>
        <w:br/>
      </w:r>
    </w:p>
    <w:p w14:paraId="753FE48C" w14:textId="77777777" w:rsidR="00E91E93" w:rsidRDefault="00E91E93">
      <w:pPr>
        <w:rPr>
          <w:rFonts w:ascii="Arial" w:hAnsi="Arial" w:cs="Arial"/>
          <w:b/>
          <w:bCs/>
          <w:sz w:val="24"/>
          <w:szCs w:val="24"/>
        </w:rPr>
        <w:sectPr w:rsidR="00E91E93" w:rsidSect="00E91E93">
          <w:headerReference w:type="default" r:id="rId8"/>
          <w:pgSz w:w="12240" w:h="15840"/>
          <w:pgMar w:top="1417" w:right="1701" w:bottom="1417" w:left="1701" w:header="284" w:footer="708" w:gutter="0"/>
          <w:cols w:space="708"/>
          <w:docGrid w:linePitch="360"/>
        </w:sectPr>
      </w:pPr>
    </w:p>
    <w:p w14:paraId="17F14B38" w14:textId="77777777" w:rsidR="00690C98" w:rsidRPr="00690C98" w:rsidRDefault="00A0104D" w:rsidP="00690C98">
      <w:pPr>
        <w:pStyle w:val="Ttulo2"/>
        <w:rPr>
          <w:rFonts w:ascii="Arial" w:hAnsi="Arial" w:cs="Arial"/>
          <w:b/>
          <w:bCs/>
          <w:sz w:val="22"/>
          <w:szCs w:val="22"/>
          <w:u w:val="single"/>
        </w:rPr>
      </w:pPr>
      <w:r>
        <w:rPr>
          <w:rFonts w:ascii="Arial" w:hAnsi="Arial" w:cs="Arial"/>
          <w:b/>
          <w:bCs/>
          <w:sz w:val="24"/>
          <w:szCs w:val="24"/>
        </w:rPr>
        <w:lastRenderedPageBreak/>
        <w:t>TRANSVERSALIDAD (Plan de acción)</w:t>
      </w:r>
      <w:r w:rsidR="00690C98">
        <w:rPr>
          <w:rFonts w:ascii="Arial" w:hAnsi="Arial" w:cs="Arial"/>
          <w:b/>
          <w:bCs/>
          <w:sz w:val="24"/>
          <w:szCs w:val="24"/>
        </w:rPr>
        <w:t xml:space="preserve"> </w:t>
      </w:r>
      <w:r w:rsidR="00690C98" w:rsidRPr="00690C98">
        <w:rPr>
          <w:rFonts w:ascii="Arial" w:hAnsi="Arial" w:cs="Arial"/>
          <w:b/>
          <w:bCs/>
          <w:sz w:val="22"/>
          <w:szCs w:val="22"/>
          <w:u w:val="single"/>
        </w:rPr>
        <w:t>EDUCACIÓN PARA EL EJERCICIO DE LOS DERECHOS HUMANOS</w:t>
      </w:r>
    </w:p>
    <w:tbl>
      <w:tblPr>
        <w:tblStyle w:val="Tablaconcuadrcula"/>
        <w:tblW w:w="14600" w:type="dxa"/>
        <w:tblInd w:w="-572" w:type="dxa"/>
        <w:tblLook w:val="04A0" w:firstRow="1" w:lastRow="0" w:firstColumn="1" w:lastColumn="0" w:noHBand="0" w:noVBand="1"/>
      </w:tblPr>
      <w:tblGrid>
        <w:gridCol w:w="1699"/>
        <w:gridCol w:w="1769"/>
        <w:gridCol w:w="3951"/>
        <w:gridCol w:w="5769"/>
        <w:gridCol w:w="1412"/>
      </w:tblGrid>
      <w:tr w:rsidR="00E91E93" w:rsidRPr="00896B73" w14:paraId="23C16027" w14:textId="77777777" w:rsidTr="00896B73">
        <w:tc>
          <w:tcPr>
            <w:tcW w:w="1701" w:type="dxa"/>
          </w:tcPr>
          <w:p w14:paraId="025EEDF7" w14:textId="0DD254F2" w:rsidR="00A0104D" w:rsidRPr="00896B73" w:rsidRDefault="00A0104D">
            <w:pPr>
              <w:rPr>
                <w:rFonts w:ascii="Arial" w:hAnsi="Arial" w:cs="Arial"/>
                <w:b/>
                <w:bCs/>
                <w:sz w:val="22"/>
                <w:szCs w:val="22"/>
              </w:rPr>
            </w:pPr>
            <w:r w:rsidRPr="00896B73">
              <w:rPr>
                <w:rFonts w:ascii="Arial" w:hAnsi="Arial" w:cs="Arial"/>
                <w:b/>
                <w:bCs/>
                <w:sz w:val="22"/>
                <w:szCs w:val="22"/>
              </w:rPr>
              <w:t>TEMAS</w:t>
            </w:r>
          </w:p>
        </w:tc>
        <w:tc>
          <w:tcPr>
            <w:tcW w:w="1701" w:type="dxa"/>
          </w:tcPr>
          <w:p w14:paraId="0EDBC7D1" w14:textId="24E6595C" w:rsidR="00A0104D" w:rsidRPr="00896B73" w:rsidRDefault="00A0104D">
            <w:pPr>
              <w:rPr>
                <w:rFonts w:ascii="Arial" w:hAnsi="Arial" w:cs="Arial"/>
                <w:b/>
                <w:bCs/>
                <w:sz w:val="22"/>
                <w:szCs w:val="22"/>
              </w:rPr>
            </w:pPr>
            <w:r w:rsidRPr="00896B73">
              <w:rPr>
                <w:rFonts w:ascii="Arial" w:hAnsi="Arial" w:cs="Arial"/>
                <w:b/>
                <w:bCs/>
                <w:sz w:val="22"/>
                <w:szCs w:val="22"/>
              </w:rPr>
              <w:t>EVIDENCIA DE APRENDIZAJE</w:t>
            </w:r>
          </w:p>
        </w:tc>
        <w:tc>
          <w:tcPr>
            <w:tcW w:w="3969" w:type="dxa"/>
          </w:tcPr>
          <w:p w14:paraId="208D616A" w14:textId="5E57BC9D" w:rsidR="00A0104D" w:rsidRPr="00896B73" w:rsidRDefault="00A0104D">
            <w:pPr>
              <w:rPr>
                <w:rFonts w:ascii="Arial" w:hAnsi="Arial" w:cs="Arial"/>
                <w:b/>
                <w:bCs/>
                <w:sz w:val="22"/>
                <w:szCs w:val="22"/>
              </w:rPr>
            </w:pPr>
            <w:r w:rsidRPr="00896B73">
              <w:rPr>
                <w:rFonts w:ascii="Arial" w:hAnsi="Arial" w:cs="Arial"/>
                <w:b/>
                <w:bCs/>
                <w:sz w:val="22"/>
                <w:szCs w:val="22"/>
              </w:rPr>
              <w:t>TRANSVERSALIDAD</w:t>
            </w:r>
          </w:p>
        </w:tc>
        <w:tc>
          <w:tcPr>
            <w:tcW w:w="5812" w:type="dxa"/>
          </w:tcPr>
          <w:p w14:paraId="6ADEEABC" w14:textId="0A1A5B12" w:rsidR="00A0104D" w:rsidRPr="00896B73" w:rsidRDefault="00A0104D">
            <w:pPr>
              <w:rPr>
                <w:rFonts w:ascii="Arial" w:hAnsi="Arial" w:cs="Arial"/>
                <w:b/>
                <w:bCs/>
                <w:sz w:val="22"/>
                <w:szCs w:val="22"/>
              </w:rPr>
            </w:pPr>
            <w:r w:rsidRPr="00896B73">
              <w:rPr>
                <w:rFonts w:ascii="Arial" w:hAnsi="Arial" w:cs="Arial"/>
                <w:b/>
                <w:bCs/>
                <w:sz w:val="22"/>
                <w:szCs w:val="22"/>
              </w:rPr>
              <w:t>ESTRATEGIA</w:t>
            </w:r>
            <w:r w:rsidR="00EF7E09" w:rsidRPr="00896B73">
              <w:rPr>
                <w:rFonts w:ascii="Arial" w:hAnsi="Arial" w:cs="Arial"/>
                <w:b/>
                <w:bCs/>
                <w:sz w:val="22"/>
                <w:szCs w:val="22"/>
              </w:rPr>
              <w:t xml:space="preserve"> (Por grupos de grado)</w:t>
            </w:r>
          </w:p>
        </w:tc>
        <w:tc>
          <w:tcPr>
            <w:tcW w:w="1417" w:type="dxa"/>
          </w:tcPr>
          <w:p w14:paraId="04E0163A" w14:textId="3E7B0958" w:rsidR="00A0104D" w:rsidRPr="00896B73" w:rsidRDefault="00E23A1E">
            <w:pPr>
              <w:rPr>
                <w:rFonts w:ascii="Arial" w:hAnsi="Arial" w:cs="Arial"/>
                <w:b/>
                <w:bCs/>
                <w:sz w:val="22"/>
                <w:szCs w:val="22"/>
              </w:rPr>
            </w:pPr>
            <w:r w:rsidRPr="00896B73">
              <w:rPr>
                <w:rFonts w:ascii="Arial" w:hAnsi="Arial" w:cs="Arial"/>
                <w:b/>
                <w:bCs/>
                <w:sz w:val="22"/>
                <w:szCs w:val="22"/>
              </w:rPr>
              <w:t>FECHA</w:t>
            </w:r>
          </w:p>
        </w:tc>
      </w:tr>
      <w:tr w:rsidR="00E91E93" w:rsidRPr="00896B73" w14:paraId="29EE42D9" w14:textId="77777777" w:rsidTr="00896B73">
        <w:trPr>
          <w:trHeight w:val="1000"/>
        </w:trPr>
        <w:tc>
          <w:tcPr>
            <w:tcW w:w="1701" w:type="dxa"/>
          </w:tcPr>
          <w:p w14:paraId="6E1CE34A" w14:textId="77777777" w:rsidR="00AB59DA" w:rsidRPr="00896B73" w:rsidRDefault="00AB59DA" w:rsidP="00AB59DA">
            <w:pPr>
              <w:rPr>
                <w:rFonts w:ascii="Arial" w:eastAsia="Arial" w:hAnsi="Arial" w:cs="Arial"/>
                <w:sz w:val="22"/>
                <w:szCs w:val="22"/>
              </w:rPr>
            </w:pPr>
            <w:r w:rsidRPr="00896B73">
              <w:rPr>
                <w:rFonts w:ascii="Arial" w:eastAsia="Arial" w:hAnsi="Arial" w:cs="Arial"/>
                <w:sz w:val="22"/>
                <w:szCs w:val="22"/>
              </w:rPr>
              <w:t>¿Qué es paz? ¿Qué es democracia?</w:t>
            </w:r>
          </w:p>
          <w:p w14:paraId="4C926AAB" w14:textId="670D8356" w:rsidR="00A0104D" w:rsidRPr="00896B73" w:rsidRDefault="00A0104D">
            <w:pPr>
              <w:rPr>
                <w:rFonts w:ascii="Arial" w:hAnsi="Arial" w:cs="Arial"/>
                <w:sz w:val="22"/>
                <w:szCs w:val="22"/>
              </w:rPr>
            </w:pPr>
          </w:p>
        </w:tc>
        <w:tc>
          <w:tcPr>
            <w:tcW w:w="1701" w:type="dxa"/>
          </w:tcPr>
          <w:p w14:paraId="3BFE1CBF" w14:textId="65488BE9" w:rsidR="00092E15" w:rsidRPr="00896B73" w:rsidRDefault="00092E15">
            <w:pPr>
              <w:rPr>
                <w:rFonts w:ascii="Arial" w:hAnsi="Arial" w:cs="Arial"/>
                <w:sz w:val="22"/>
                <w:szCs w:val="22"/>
              </w:rPr>
            </w:pPr>
          </w:p>
          <w:p w14:paraId="08AE7208" w14:textId="77777777" w:rsidR="0019773C" w:rsidRPr="00896B73" w:rsidRDefault="0019773C" w:rsidP="0019773C">
            <w:pPr>
              <w:rPr>
                <w:rFonts w:ascii="Arial" w:hAnsi="Arial" w:cs="Arial"/>
                <w:sz w:val="22"/>
                <w:szCs w:val="22"/>
              </w:rPr>
            </w:pPr>
            <w:r w:rsidRPr="00896B73">
              <w:rPr>
                <w:rFonts w:ascii="Arial" w:hAnsi="Arial" w:cs="Arial"/>
                <w:sz w:val="22"/>
                <w:szCs w:val="22"/>
              </w:rPr>
              <w:t>Desarrolla competencias ciudadanas para la participación en sociedad.</w:t>
            </w:r>
          </w:p>
          <w:p w14:paraId="28130C4C" w14:textId="7841A045" w:rsidR="00A0104D" w:rsidRPr="00896B73" w:rsidRDefault="00A0104D">
            <w:pPr>
              <w:rPr>
                <w:rFonts w:ascii="Arial" w:hAnsi="Arial" w:cs="Arial"/>
                <w:sz w:val="22"/>
                <w:szCs w:val="22"/>
              </w:rPr>
            </w:pPr>
          </w:p>
        </w:tc>
        <w:tc>
          <w:tcPr>
            <w:tcW w:w="3969" w:type="dxa"/>
          </w:tcPr>
          <w:p w14:paraId="573802E2" w14:textId="64B8FB9F" w:rsidR="00387577" w:rsidRPr="00896B73" w:rsidRDefault="00387577" w:rsidP="00387577">
            <w:pPr>
              <w:ind w:left="61" w:right="-20"/>
              <w:rPr>
                <w:rFonts w:ascii="Arial" w:eastAsia="Arial" w:hAnsi="Arial" w:cs="Arial"/>
                <w:sz w:val="22"/>
                <w:szCs w:val="22"/>
              </w:rPr>
            </w:pPr>
            <w:r w:rsidRPr="00896B73">
              <w:rPr>
                <w:rFonts w:ascii="Arial" w:hAnsi="Arial" w:cs="Arial"/>
                <w:sz w:val="22"/>
                <w:szCs w:val="22"/>
              </w:rPr>
              <w:t xml:space="preserve">Sociales: </w:t>
            </w:r>
            <w:r w:rsidRPr="00896B73">
              <w:rPr>
                <w:rFonts w:ascii="Arial" w:eastAsia="Arial" w:hAnsi="Arial" w:cs="Arial"/>
                <w:sz w:val="22"/>
                <w:szCs w:val="22"/>
              </w:rPr>
              <w:t>Conocimiento del manual de convivencia.</w:t>
            </w:r>
          </w:p>
          <w:p w14:paraId="23B74A7B" w14:textId="7E31758E" w:rsidR="00387577" w:rsidRPr="00896B73" w:rsidRDefault="00387577" w:rsidP="00387577">
            <w:pPr>
              <w:ind w:left="61" w:right="-20"/>
              <w:rPr>
                <w:rFonts w:ascii="Arial" w:hAnsi="Arial" w:cs="Arial"/>
                <w:sz w:val="22"/>
                <w:szCs w:val="22"/>
              </w:rPr>
            </w:pPr>
            <w:r w:rsidRPr="00896B73">
              <w:rPr>
                <w:rFonts w:ascii="Arial" w:hAnsi="Arial" w:cs="Arial"/>
                <w:sz w:val="22"/>
                <w:szCs w:val="22"/>
              </w:rPr>
              <w:t>Catedra de la paz: Pactos de Convivencia</w:t>
            </w:r>
          </w:p>
          <w:p w14:paraId="210641E4" w14:textId="08A60921" w:rsidR="00387577" w:rsidRPr="00896B73" w:rsidRDefault="00387577" w:rsidP="00387577">
            <w:pPr>
              <w:ind w:left="61" w:right="-20"/>
              <w:rPr>
                <w:rFonts w:ascii="Arial" w:eastAsia="Arial" w:hAnsi="Arial" w:cs="Arial"/>
                <w:sz w:val="22"/>
                <w:szCs w:val="22"/>
              </w:rPr>
            </w:pPr>
            <w:r w:rsidRPr="00896B73">
              <w:rPr>
                <w:rFonts w:ascii="Arial" w:eastAsia="Arial" w:hAnsi="Arial" w:cs="Arial"/>
                <w:sz w:val="22"/>
                <w:szCs w:val="22"/>
              </w:rPr>
              <w:t xml:space="preserve">Ética: El valor la paz. </w:t>
            </w:r>
          </w:p>
          <w:p w14:paraId="7DCB81D8" w14:textId="38090DBE" w:rsidR="00A0104D" w:rsidRPr="00896B73" w:rsidRDefault="00EC6863" w:rsidP="00387577">
            <w:pPr>
              <w:rPr>
                <w:rFonts w:ascii="Arial" w:hAnsi="Arial" w:cs="Arial"/>
                <w:sz w:val="22"/>
                <w:szCs w:val="22"/>
              </w:rPr>
            </w:pPr>
            <w:r w:rsidRPr="00896B73">
              <w:rPr>
                <w:rFonts w:ascii="Arial" w:hAnsi="Arial" w:cs="Arial"/>
                <w:sz w:val="22"/>
                <w:szCs w:val="22"/>
              </w:rPr>
              <w:t>Naturales: Aplicar la democracia en temas de impacto ambiental.</w:t>
            </w:r>
          </w:p>
        </w:tc>
        <w:tc>
          <w:tcPr>
            <w:tcW w:w="5812" w:type="dxa"/>
          </w:tcPr>
          <w:p w14:paraId="31D185DB" w14:textId="4FB106FF" w:rsidR="00EC6863" w:rsidRPr="00896B73" w:rsidRDefault="00EC6863" w:rsidP="00EC6863">
            <w:pPr>
              <w:widowControl w:val="0"/>
              <w:spacing w:before="2"/>
              <w:ind w:right="255"/>
              <w:rPr>
                <w:rFonts w:ascii="Arial" w:eastAsia="Arial" w:hAnsi="Arial" w:cs="Arial"/>
                <w:sz w:val="22"/>
                <w:szCs w:val="22"/>
              </w:rPr>
            </w:pPr>
            <w:r w:rsidRPr="00896B73">
              <w:rPr>
                <w:rFonts w:ascii="Arial" w:eastAsia="Arial" w:hAnsi="Arial" w:cs="Arial"/>
                <w:sz w:val="22"/>
                <w:szCs w:val="22"/>
              </w:rPr>
              <w:t>0° y 1°: dibujos alusivos a La paz</w:t>
            </w:r>
          </w:p>
          <w:p w14:paraId="3F169485" w14:textId="77777777" w:rsidR="00EC6863" w:rsidRPr="00896B73" w:rsidRDefault="00EC6863" w:rsidP="00EC6863">
            <w:pPr>
              <w:rPr>
                <w:rFonts w:ascii="Arial" w:hAnsi="Arial" w:cs="Arial"/>
                <w:sz w:val="22"/>
                <w:szCs w:val="22"/>
              </w:rPr>
            </w:pPr>
            <w:r w:rsidRPr="00896B73">
              <w:rPr>
                <w:rFonts w:ascii="Arial" w:hAnsi="Arial" w:cs="Arial"/>
                <w:sz w:val="22"/>
                <w:szCs w:val="22"/>
              </w:rPr>
              <w:t xml:space="preserve">2° y 3°. Busca conceptos en el diccionario. </w:t>
            </w:r>
          </w:p>
          <w:p w14:paraId="4E08E039" w14:textId="11C148E8" w:rsidR="00EC6863" w:rsidRPr="00896B73" w:rsidRDefault="00EC6863" w:rsidP="00EC6863">
            <w:pPr>
              <w:rPr>
                <w:rFonts w:ascii="Arial" w:eastAsia="Arial" w:hAnsi="Arial" w:cs="Arial"/>
                <w:color w:val="0000FF"/>
                <w:sz w:val="22"/>
                <w:szCs w:val="22"/>
                <w:highlight w:val="white"/>
              </w:rPr>
            </w:pPr>
            <w:r w:rsidRPr="00896B73">
              <w:rPr>
                <w:rFonts w:ascii="Arial" w:hAnsi="Arial" w:cs="Arial"/>
                <w:sz w:val="22"/>
                <w:szCs w:val="22"/>
              </w:rPr>
              <w:t xml:space="preserve">4°  y 5° Responde Cual es la relación entre </w:t>
            </w:r>
            <w:hyperlink r:id="rId9">
              <w:r w:rsidRPr="00896B73">
                <w:rPr>
                  <w:rFonts w:ascii="Arial" w:eastAsia="Arial" w:hAnsi="Arial" w:cs="Arial"/>
                  <w:color w:val="000000"/>
                  <w:sz w:val="22"/>
                  <w:szCs w:val="22"/>
                  <w:highlight w:val="white"/>
                </w:rPr>
                <w:t>democracia</w:t>
              </w:r>
            </w:hyperlink>
            <w:hyperlink r:id="rId10">
              <w:r w:rsidRPr="00896B73">
                <w:rPr>
                  <w:rFonts w:ascii="Arial" w:eastAsia="Arial" w:hAnsi="Arial" w:cs="Arial"/>
                  <w:color w:val="000000"/>
                  <w:sz w:val="22"/>
                  <w:szCs w:val="22"/>
                  <w:highlight w:val="white"/>
                </w:rPr>
                <w:t> y </w:t>
              </w:r>
            </w:hyperlink>
            <w:hyperlink r:id="rId11">
              <w:r w:rsidRPr="00896B73">
                <w:rPr>
                  <w:rFonts w:ascii="Arial" w:eastAsia="Arial" w:hAnsi="Arial" w:cs="Arial"/>
                  <w:color w:val="000000"/>
                  <w:sz w:val="22"/>
                  <w:szCs w:val="22"/>
                  <w:highlight w:val="white"/>
                </w:rPr>
                <w:t>paz</w:t>
              </w:r>
            </w:hyperlink>
            <w:hyperlink r:id="rId12">
              <w:r w:rsidRPr="00896B73">
                <w:rPr>
                  <w:rFonts w:ascii="Arial" w:eastAsia="Arial" w:hAnsi="Arial" w:cs="Arial"/>
                  <w:color w:val="000000"/>
                  <w:sz w:val="22"/>
                  <w:szCs w:val="22"/>
                  <w:highlight w:val="white"/>
                </w:rPr>
                <w:t>?</w:t>
              </w:r>
            </w:hyperlink>
            <w:r w:rsidRPr="00896B73">
              <w:rPr>
                <w:rFonts w:ascii="Arial" w:hAnsi="Arial" w:cs="Arial"/>
                <w:sz w:val="22"/>
                <w:szCs w:val="22"/>
              </w:rPr>
              <w:fldChar w:fldCharType="begin"/>
            </w:r>
            <w:r w:rsidRPr="00896B73">
              <w:rPr>
                <w:rFonts w:ascii="Arial" w:hAnsi="Arial" w:cs="Arial"/>
                <w:sz w:val="22"/>
                <w:szCs w:val="22"/>
              </w:rPr>
              <w:instrText xml:space="preserve"> HYPERLINK "https://brainly.lat/tarea/5632458" </w:instrText>
            </w:r>
            <w:r w:rsidRPr="00896B73">
              <w:rPr>
                <w:rFonts w:ascii="Arial" w:hAnsi="Arial" w:cs="Arial"/>
                <w:sz w:val="22"/>
                <w:szCs w:val="22"/>
              </w:rPr>
            </w:r>
            <w:r w:rsidRPr="00896B73">
              <w:rPr>
                <w:rFonts w:ascii="Arial" w:hAnsi="Arial" w:cs="Arial"/>
                <w:sz w:val="22"/>
                <w:szCs w:val="22"/>
              </w:rPr>
              <w:fldChar w:fldCharType="separate"/>
            </w:r>
          </w:p>
          <w:p w14:paraId="4C55F8FD" w14:textId="77777777" w:rsidR="00A0104D" w:rsidRPr="00896B73" w:rsidRDefault="00EC6863" w:rsidP="00EC6863">
            <w:pPr>
              <w:rPr>
                <w:rFonts w:ascii="Arial" w:eastAsia="Arial" w:hAnsi="Arial" w:cs="Arial"/>
                <w:sz w:val="22"/>
                <w:szCs w:val="22"/>
              </w:rPr>
            </w:pPr>
            <w:r w:rsidRPr="00896B73">
              <w:rPr>
                <w:rFonts w:ascii="Arial" w:hAnsi="Arial" w:cs="Arial"/>
                <w:sz w:val="22"/>
                <w:szCs w:val="22"/>
              </w:rPr>
              <w:fldChar w:fldCharType="end"/>
            </w:r>
            <w:r w:rsidRPr="00896B73">
              <w:rPr>
                <w:rFonts w:ascii="Arial" w:eastAsia="Arial" w:hAnsi="Arial" w:cs="Arial"/>
                <w:sz w:val="22"/>
                <w:szCs w:val="22"/>
              </w:rPr>
              <w:t>6° y 7°</w:t>
            </w:r>
            <w:r w:rsidR="003B4B9E" w:rsidRPr="00896B73">
              <w:rPr>
                <w:rFonts w:ascii="Arial" w:eastAsia="Arial" w:hAnsi="Arial" w:cs="Arial"/>
                <w:sz w:val="22"/>
                <w:szCs w:val="22"/>
              </w:rPr>
              <w:t>Los conflictos y los dilemas en nuestra vida</w:t>
            </w:r>
            <w:r w:rsidRPr="00896B73">
              <w:rPr>
                <w:rFonts w:ascii="Arial" w:eastAsia="Arial" w:hAnsi="Arial" w:cs="Arial"/>
                <w:sz w:val="22"/>
                <w:szCs w:val="22"/>
              </w:rPr>
              <w:t>.</w:t>
            </w:r>
          </w:p>
          <w:p w14:paraId="1520E4BF" w14:textId="77777777" w:rsidR="006E0357" w:rsidRPr="00896B73" w:rsidRDefault="006E0357" w:rsidP="00EC6863">
            <w:pPr>
              <w:rPr>
                <w:rFonts w:ascii="Arial" w:hAnsi="Arial" w:cs="Arial"/>
                <w:sz w:val="22"/>
                <w:szCs w:val="22"/>
              </w:rPr>
            </w:pPr>
            <w:r w:rsidRPr="00896B73">
              <w:rPr>
                <w:rFonts w:ascii="Arial" w:hAnsi="Arial" w:cs="Arial"/>
                <w:sz w:val="22"/>
                <w:szCs w:val="22"/>
              </w:rPr>
              <w:t xml:space="preserve">8° y 9°: </w:t>
            </w:r>
            <w:r w:rsidR="00450CA2" w:rsidRPr="00896B73">
              <w:rPr>
                <w:rFonts w:ascii="Arial" w:hAnsi="Arial" w:cs="Arial"/>
                <w:sz w:val="22"/>
                <w:szCs w:val="22"/>
              </w:rPr>
              <w:t xml:space="preserve">Socialización del manual de convivencia. </w:t>
            </w:r>
          </w:p>
          <w:p w14:paraId="03412B31" w14:textId="77912A5D" w:rsidR="00C26118" w:rsidRPr="00896B73" w:rsidRDefault="00C26118" w:rsidP="00EC6863">
            <w:pPr>
              <w:rPr>
                <w:rFonts w:ascii="Arial" w:hAnsi="Arial" w:cs="Arial"/>
                <w:sz w:val="22"/>
                <w:szCs w:val="22"/>
              </w:rPr>
            </w:pPr>
          </w:p>
        </w:tc>
        <w:tc>
          <w:tcPr>
            <w:tcW w:w="1417" w:type="dxa"/>
          </w:tcPr>
          <w:p w14:paraId="7622A3AE" w14:textId="1D70AC6D" w:rsidR="00A0104D" w:rsidRPr="00896B73" w:rsidRDefault="00450CA2">
            <w:pPr>
              <w:rPr>
                <w:rFonts w:ascii="Arial" w:hAnsi="Arial" w:cs="Arial"/>
                <w:sz w:val="22"/>
                <w:szCs w:val="22"/>
              </w:rPr>
            </w:pPr>
            <w:r w:rsidRPr="00896B73">
              <w:rPr>
                <w:rFonts w:ascii="Arial" w:hAnsi="Arial" w:cs="Arial"/>
                <w:sz w:val="22"/>
                <w:szCs w:val="22"/>
              </w:rPr>
              <w:t>Febrero</w:t>
            </w:r>
          </w:p>
        </w:tc>
      </w:tr>
      <w:tr w:rsidR="00AB59DA" w:rsidRPr="00896B73" w14:paraId="7D7C444F" w14:textId="77777777" w:rsidTr="00896B73">
        <w:trPr>
          <w:trHeight w:val="1863"/>
        </w:trPr>
        <w:tc>
          <w:tcPr>
            <w:tcW w:w="1701" w:type="dxa"/>
          </w:tcPr>
          <w:p w14:paraId="4A649507" w14:textId="20A2EFEF" w:rsidR="00AB59DA" w:rsidRPr="00896B73" w:rsidRDefault="00AB59DA" w:rsidP="00AB59DA">
            <w:pPr>
              <w:rPr>
                <w:rFonts w:ascii="Arial" w:eastAsia="Arial" w:hAnsi="Arial" w:cs="Arial"/>
                <w:sz w:val="22"/>
                <w:szCs w:val="22"/>
              </w:rPr>
            </w:pPr>
            <w:r w:rsidRPr="00896B73">
              <w:rPr>
                <w:rFonts w:ascii="Arial" w:hAnsi="Arial" w:cs="Arial"/>
                <w:sz w:val="22"/>
                <w:szCs w:val="22"/>
              </w:rPr>
              <w:t xml:space="preserve">Participación ciudadana y </w:t>
            </w:r>
            <w:r w:rsidRPr="00896B73">
              <w:rPr>
                <w:rFonts w:ascii="Arial" w:eastAsia="Arial" w:hAnsi="Arial" w:cs="Arial"/>
                <w:sz w:val="22"/>
                <w:szCs w:val="22"/>
              </w:rPr>
              <w:t>gobierno escolar</w:t>
            </w:r>
          </w:p>
          <w:p w14:paraId="331EA24D" w14:textId="04D595B8" w:rsidR="00AB59DA" w:rsidRPr="00896B73" w:rsidRDefault="00AB59DA" w:rsidP="00AB59DA">
            <w:pPr>
              <w:rPr>
                <w:rFonts w:ascii="Arial" w:hAnsi="Arial" w:cs="Arial"/>
                <w:sz w:val="22"/>
                <w:szCs w:val="22"/>
              </w:rPr>
            </w:pPr>
          </w:p>
        </w:tc>
        <w:tc>
          <w:tcPr>
            <w:tcW w:w="1701" w:type="dxa"/>
          </w:tcPr>
          <w:p w14:paraId="53BC3DFD" w14:textId="02C26FA4" w:rsidR="00AB59DA" w:rsidRPr="00896B73" w:rsidRDefault="0019773C" w:rsidP="00AB59DA">
            <w:pPr>
              <w:rPr>
                <w:rFonts w:ascii="Arial" w:hAnsi="Arial" w:cs="Arial"/>
                <w:sz w:val="22"/>
                <w:szCs w:val="22"/>
              </w:rPr>
            </w:pPr>
            <w:r w:rsidRPr="00896B73">
              <w:rPr>
                <w:rFonts w:ascii="Arial" w:hAnsi="Arial" w:cs="Arial"/>
                <w:sz w:val="22"/>
                <w:szCs w:val="22"/>
              </w:rPr>
              <w:t xml:space="preserve">Reconoce la importancia del voto popular como mecanismo de participación. </w:t>
            </w:r>
          </w:p>
          <w:p w14:paraId="39453293" w14:textId="315F12AF" w:rsidR="00AB59DA" w:rsidRPr="00896B73" w:rsidRDefault="00AB59DA" w:rsidP="00AB59DA">
            <w:pPr>
              <w:rPr>
                <w:rFonts w:ascii="Arial" w:hAnsi="Arial" w:cs="Arial"/>
                <w:sz w:val="22"/>
                <w:szCs w:val="22"/>
              </w:rPr>
            </w:pPr>
          </w:p>
        </w:tc>
        <w:tc>
          <w:tcPr>
            <w:tcW w:w="3969" w:type="dxa"/>
          </w:tcPr>
          <w:p w14:paraId="62113133" w14:textId="0F0869E4" w:rsidR="00AB59DA" w:rsidRPr="00896B73" w:rsidRDefault="00387577" w:rsidP="00AB59DA">
            <w:pPr>
              <w:rPr>
                <w:rFonts w:ascii="Arial" w:eastAsia="Arial" w:hAnsi="Arial" w:cs="Arial"/>
                <w:sz w:val="22"/>
                <w:szCs w:val="22"/>
              </w:rPr>
            </w:pPr>
            <w:r w:rsidRPr="00896B73">
              <w:rPr>
                <w:rFonts w:ascii="Arial" w:eastAsia="Arial" w:hAnsi="Arial" w:cs="Arial"/>
                <w:sz w:val="22"/>
                <w:szCs w:val="22"/>
              </w:rPr>
              <w:t>EDUCACIÓN RELIGIOSA</w:t>
            </w:r>
            <w:r w:rsidR="00AB59DA" w:rsidRPr="00896B73">
              <w:rPr>
                <w:rFonts w:ascii="Arial" w:eastAsia="Arial" w:hAnsi="Arial" w:cs="Arial"/>
                <w:sz w:val="22"/>
                <w:szCs w:val="22"/>
              </w:rPr>
              <w:t>; Como vivir en paz en nuestra casa, escuela y vereda.</w:t>
            </w:r>
          </w:p>
          <w:p w14:paraId="48994B71" w14:textId="77777777" w:rsidR="00C2307C" w:rsidRPr="00896B73" w:rsidRDefault="00C2307C" w:rsidP="00C2307C">
            <w:pPr>
              <w:rPr>
                <w:rFonts w:ascii="Arial" w:eastAsia="Arial" w:hAnsi="Arial" w:cs="Arial"/>
                <w:sz w:val="22"/>
                <w:szCs w:val="22"/>
              </w:rPr>
            </w:pPr>
            <w:r w:rsidRPr="00896B73">
              <w:rPr>
                <w:rFonts w:ascii="Arial" w:eastAsia="Arial" w:hAnsi="Arial" w:cs="Arial"/>
                <w:sz w:val="22"/>
                <w:szCs w:val="22"/>
              </w:rPr>
              <w:t>ARTÍSTICA: Coloreado y decorado de los símbolos de la paz, himno a la paz y declamación de coplas de la paz</w:t>
            </w:r>
          </w:p>
          <w:p w14:paraId="3BF006B1" w14:textId="42CE7FBF" w:rsidR="00C2307C" w:rsidRPr="00896B73" w:rsidRDefault="00C2307C" w:rsidP="00C2307C">
            <w:pPr>
              <w:rPr>
                <w:rFonts w:ascii="Arial" w:eastAsia="Arial" w:hAnsi="Arial" w:cs="Arial"/>
                <w:sz w:val="22"/>
                <w:szCs w:val="22"/>
              </w:rPr>
            </w:pPr>
            <w:r w:rsidRPr="00896B73">
              <w:rPr>
                <w:rFonts w:ascii="Arial" w:eastAsia="Arial" w:hAnsi="Arial" w:cs="Arial"/>
                <w:sz w:val="22"/>
                <w:szCs w:val="22"/>
              </w:rPr>
              <w:t>SOCIALES: Los dilemas, gobierno escolar, grupos de la comunidad y del municipio</w:t>
            </w:r>
            <w:r w:rsidR="00EE11B2" w:rsidRPr="00896B73">
              <w:rPr>
                <w:rFonts w:ascii="Arial" w:eastAsia="Arial" w:hAnsi="Arial" w:cs="Arial"/>
                <w:sz w:val="22"/>
                <w:szCs w:val="22"/>
              </w:rPr>
              <w:t>. El derecho al voto popular.</w:t>
            </w:r>
          </w:p>
          <w:p w14:paraId="023D8993" w14:textId="77777777" w:rsidR="00C2307C" w:rsidRPr="00896B73" w:rsidRDefault="00C2307C" w:rsidP="00C2307C">
            <w:pPr>
              <w:rPr>
                <w:rFonts w:ascii="Arial" w:eastAsia="Arial" w:hAnsi="Arial" w:cs="Arial"/>
                <w:sz w:val="22"/>
                <w:szCs w:val="22"/>
              </w:rPr>
            </w:pPr>
            <w:r w:rsidRPr="00896B73">
              <w:rPr>
                <w:rFonts w:ascii="Arial" w:eastAsia="Arial" w:hAnsi="Arial" w:cs="Arial"/>
                <w:sz w:val="22"/>
                <w:szCs w:val="22"/>
              </w:rPr>
              <w:t>ÉTICA: Comportamiento social, valores de convivencia.</w:t>
            </w:r>
          </w:p>
          <w:p w14:paraId="2EB1F9A2" w14:textId="0DD374A4" w:rsidR="00C2307C" w:rsidRPr="00896B73" w:rsidRDefault="00C2307C" w:rsidP="00C2307C">
            <w:pPr>
              <w:rPr>
                <w:rFonts w:ascii="Arial" w:eastAsia="Arial" w:hAnsi="Arial" w:cs="Arial"/>
                <w:sz w:val="22"/>
                <w:szCs w:val="22"/>
              </w:rPr>
            </w:pPr>
            <w:r w:rsidRPr="00896B73">
              <w:rPr>
                <w:rFonts w:ascii="Arial" w:eastAsia="Arial" w:hAnsi="Arial" w:cs="Arial"/>
                <w:sz w:val="22"/>
                <w:szCs w:val="22"/>
              </w:rPr>
              <w:t>LENGUAJE: poemas, cuentos, coplas sobre la paz, el debate</w:t>
            </w:r>
          </w:p>
        </w:tc>
        <w:tc>
          <w:tcPr>
            <w:tcW w:w="5812" w:type="dxa"/>
          </w:tcPr>
          <w:p w14:paraId="0EEC0548" w14:textId="5D755746" w:rsidR="00AB59DA" w:rsidRPr="00896B73" w:rsidRDefault="003850F4" w:rsidP="00AB59DA">
            <w:pPr>
              <w:rPr>
                <w:rFonts w:ascii="Arial" w:eastAsia="Arial" w:hAnsi="Arial" w:cs="Arial"/>
                <w:sz w:val="22"/>
                <w:szCs w:val="22"/>
              </w:rPr>
            </w:pPr>
            <w:r w:rsidRPr="00896B73">
              <w:rPr>
                <w:rFonts w:ascii="Arial" w:eastAsia="Arial" w:hAnsi="Arial" w:cs="Arial"/>
                <w:sz w:val="22"/>
                <w:szCs w:val="22"/>
              </w:rPr>
              <w:t>0° a 9°</w:t>
            </w:r>
            <w:r w:rsidR="00FB76C5" w:rsidRPr="00896B73">
              <w:rPr>
                <w:rFonts w:ascii="Arial" w:eastAsia="Arial" w:hAnsi="Arial" w:cs="Arial"/>
                <w:sz w:val="22"/>
                <w:szCs w:val="22"/>
              </w:rPr>
              <w:t xml:space="preserve">: </w:t>
            </w:r>
            <w:r w:rsidR="00AB59DA" w:rsidRPr="00896B73">
              <w:rPr>
                <w:rFonts w:ascii="Arial" w:eastAsia="Arial" w:hAnsi="Arial" w:cs="Arial"/>
                <w:sz w:val="22"/>
                <w:szCs w:val="22"/>
              </w:rPr>
              <w:t>Todos los estudiantes matriculados Participan democráticamente eligiendo a nuestro personero escolar.</w:t>
            </w:r>
          </w:p>
          <w:p w14:paraId="1E8FB8EA" w14:textId="77777777" w:rsidR="009933B7" w:rsidRPr="00896B73" w:rsidRDefault="009933B7" w:rsidP="00AB59DA">
            <w:pPr>
              <w:rPr>
                <w:rFonts w:ascii="Arial" w:eastAsia="Arial" w:hAnsi="Arial" w:cs="Arial"/>
                <w:sz w:val="22"/>
                <w:szCs w:val="22"/>
              </w:rPr>
            </w:pPr>
          </w:p>
          <w:p w14:paraId="7F401726" w14:textId="09BBE289" w:rsidR="009933B7" w:rsidRPr="00896B73" w:rsidRDefault="009933B7" w:rsidP="00AB59DA">
            <w:pPr>
              <w:rPr>
                <w:rFonts w:ascii="Arial" w:eastAsia="Arial" w:hAnsi="Arial" w:cs="Arial"/>
                <w:sz w:val="22"/>
                <w:szCs w:val="22"/>
              </w:rPr>
            </w:pPr>
            <w:r w:rsidRPr="00896B73">
              <w:rPr>
                <w:rFonts w:ascii="Arial" w:eastAsia="Arial" w:hAnsi="Arial" w:cs="Arial"/>
                <w:sz w:val="22"/>
                <w:szCs w:val="22"/>
              </w:rPr>
              <w:t xml:space="preserve">Imágenes para el reconocimiento de símbolos patrios y emblemas nacionales.  </w:t>
            </w:r>
          </w:p>
          <w:p w14:paraId="1A969738" w14:textId="77777777" w:rsidR="009933B7" w:rsidRPr="00896B73" w:rsidRDefault="009933B7" w:rsidP="00AB59DA">
            <w:pPr>
              <w:rPr>
                <w:rFonts w:ascii="Arial" w:eastAsia="Arial" w:hAnsi="Arial" w:cs="Arial"/>
                <w:sz w:val="22"/>
                <w:szCs w:val="22"/>
              </w:rPr>
            </w:pPr>
          </w:p>
          <w:p w14:paraId="7CC29995" w14:textId="60F4BF61" w:rsidR="009933B7" w:rsidRPr="00896B73" w:rsidRDefault="009933B7" w:rsidP="00AB59DA">
            <w:pPr>
              <w:rPr>
                <w:rFonts w:ascii="Arial" w:eastAsia="Arial" w:hAnsi="Arial" w:cs="Arial"/>
                <w:sz w:val="22"/>
                <w:szCs w:val="22"/>
              </w:rPr>
            </w:pPr>
            <w:r w:rsidRPr="00896B73">
              <w:rPr>
                <w:rFonts w:ascii="Arial" w:eastAsia="Arial" w:hAnsi="Arial" w:cs="Arial"/>
                <w:sz w:val="22"/>
                <w:szCs w:val="22"/>
              </w:rPr>
              <w:t>Aprendizaje de diferentes estrofas del himno nacional.</w:t>
            </w:r>
          </w:p>
        </w:tc>
        <w:tc>
          <w:tcPr>
            <w:tcW w:w="1417" w:type="dxa"/>
          </w:tcPr>
          <w:p w14:paraId="508AF23F" w14:textId="4E966036" w:rsidR="00AB59DA" w:rsidRPr="00896B73" w:rsidRDefault="00FF506B" w:rsidP="00AB59DA">
            <w:pPr>
              <w:rPr>
                <w:rFonts w:ascii="Arial" w:hAnsi="Arial" w:cs="Arial"/>
                <w:sz w:val="22"/>
                <w:szCs w:val="22"/>
              </w:rPr>
            </w:pPr>
            <w:r w:rsidRPr="00896B73">
              <w:rPr>
                <w:rFonts w:ascii="Arial" w:hAnsi="Arial" w:cs="Arial"/>
                <w:sz w:val="22"/>
                <w:szCs w:val="22"/>
              </w:rPr>
              <w:t>Febrero</w:t>
            </w:r>
          </w:p>
        </w:tc>
      </w:tr>
      <w:tr w:rsidR="00AB59DA" w:rsidRPr="00896B73" w14:paraId="3DA60BEA" w14:textId="77777777" w:rsidTr="00896B73">
        <w:trPr>
          <w:trHeight w:val="415"/>
        </w:trPr>
        <w:tc>
          <w:tcPr>
            <w:tcW w:w="1701" w:type="dxa"/>
          </w:tcPr>
          <w:p w14:paraId="50AA2465" w14:textId="77777777" w:rsidR="00AB59DA" w:rsidRPr="00896B73" w:rsidRDefault="00AB59DA" w:rsidP="00AB59DA">
            <w:pPr>
              <w:rPr>
                <w:rFonts w:ascii="Arial" w:eastAsia="Arial" w:hAnsi="Arial" w:cs="Arial"/>
                <w:sz w:val="22"/>
                <w:szCs w:val="22"/>
              </w:rPr>
            </w:pPr>
            <w:r w:rsidRPr="00896B73">
              <w:rPr>
                <w:rFonts w:ascii="Arial" w:eastAsia="Arial" w:hAnsi="Arial" w:cs="Arial"/>
                <w:sz w:val="22"/>
                <w:szCs w:val="22"/>
              </w:rPr>
              <w:t>Derechos y deberes.</w:t>
            </w:r>
          </w:p>
          <w:p w14:paraId="0DBB7CD6" w14:textId="77777777" w:rsidR="00AB59DA" w:rsidRPr="00896B73" w:rsidRDefault="00AB59DA" w:rsidP="00AB59DA">
            <w:pPr>
              <w:rPr>
                <w:rFonts w:ascii="Arial" w:eastAsia="Arial" w:hAnsi="Arial" w:cs="Arial"/>
                <w:sz w:val="22"/>
                <w:szCs w:val="22"/>
              </w:rPr>
            </w:pPr>
          </w:p>
        </w:tc>
        <w:tc>
          <w:tcPr>
            <w:tcW w:w="1701" w:type="dxa"/>
          </w:tcPr>
          <w:p w14:paraId="6CB0D69C" w14:textId="70086922" w:rsidR="00AB59DA" w:rsidRPr="00896B73" w:rsidRDefault="00AB59DA">
            <w:pPr>
              <w:rPr>
                <w:rFonts w:ascii="Arial" w:hAnsi="Arial" w:cs="Arial"/>
                <w:sz w:val="22"/>
                <w:szCs w:val="22"/>
              </w:rPr>
            </w:pPr>
            <w:r w:rsidRPr="00896B73">
              <w:rPr>
                <w:rFonts w:ascii="Arial" w:hAnsi="Arial" w:cs="Arial"/>
                <w:sz w:val="22"/>
                <w:szCs w:val="22"/>
              </w:rPr>
              <w:t xml:space="preserve">Manifiesta respeto por los derechos y la comprensión de la importancia de </w:t>
            </w:r>
            <w:r w:rsidRPr="00896B73">
              <w:rPr>
                <w:rFonts w:ascii="Arial" w:hAnsi="Arial" w:cs="Arial"/>
                <w:sz w:val="22"/>
                <w:szCs w:val="22"/>
              </w:rPr>
              <w:lastRenderedPageBreak/>
              <w:t>la igualdad y el bien común. </w:t>
            </w:r>
          </w:p>
        </w:tc>
        <w:tc>
          <w:tcPr>
            <w:tcW w:w="3969" w:type="dxa"/>
          </w:tcPr>
          <w:p w14:paraId="56514008" w14:textId="39367E13" w:rsidR="00EF7E09" w:rsidRPr="00896B73" w:rsidRDefault="00D63F17" w:rsidP="00EF7E09">
            <w:pPr>
              <w:rPr>
                <w:rFonts w:ascii="Arial" w:eastAsia="Arial" w:hAnsi="Arial" w:cs="Arial"/>
                <w:sz w:val="22"/>
                <w:szCs w:val="22"/>
              </w:rPr>
            </w:pPr>
            <w:r w:rsidRPr="00896B73">
              <w:rPr>
                <w:rFonts w:ascii="Arial" w:hAnsi="Arial" w:cs="Arial"/>
                <w:sz w:val="22"/>
                <w:szCs w:val="22"/>
              </w:rPr>
              <w:lastRenderedPageBreak/>
              <w:t xml:space="preserve">Sociales: </w:t>
            </w:r>
            <w:r w:rsidRPr="00896B73">
              <w:rPr>
                <w:rFonts w:ascii="Arial" w:eastAsia="Arial" w:hAnsi="Arial" w:cs="Arial"/>
                <w:sz w:val="22"/>
                <w:szCs w:val="22"/>
              </w:rPr>
              <w:t>Conocimiento del manual de convivencia, deberes y derechos</w:t>
            </w:r>
            <w:r w:rsidR="00EF7E09" w:rsidRPr="00896B73">
              <w:rPr>
                <w:rFonts w:ascii="Arial" w:eastAsia="Arial" w:hAnsi="Arial" w:cs="Arial"/>
                <w:sz w:val="22"/>
                <w:szCs w:val="22"/>
              </w:rPr>
              <w:t>, Derecho a la democracia (elegir y ser elegido)</w:t>
            </w:r>
          </w:p>
          <w:p w14:paraId="5AD5AC68" w14:textId="77777777" w:rsidR="00D63F17" w:rsidRPr="00896B73" w:rsidRDefault="00D63F17" w:rsidP="00D63F17">
            <w:pPr>
              <w:ind w:left="61" w:right="-20"/>
              <w:rPr>
                <w:rFonts w:ascii="Arial" w:hAnsi="Arial" w:cs="Arial"/>
                <w:sz w:val="22"/>
                <w:szCs w:val="22"/>
              </w:rPr>
            </w:pPr>
            <w:r w:rsidRPr="00896B73">
              <w:rPr>
                <w:rFonts w:ascii="Arial" w:hAnsi="Arial" w:cs="Arial"/>
                <w:sz w:val="22"/>
                <w:szCs w:val="22"/>
              </w:rPr>
              <w:t>Catedra de la paz: Pactos de Convivencia</w:t>
            </w:r>
          </w:p>
          <w:p w14:paraId="5243F5BC" w14:textId="71E17D1E" w:rsidR="00D63F17" w:rsidRPr="00896B73" w:rsidRDefault="00D63F17" w:rsidP="00D63F17">
            <w:pPr>
              <w:ind w:left="61" w:right="-20"/>
              <w:rPr>
                <w:rFonts w:ascii="Arial" w:eastAsia="Arial" w:hAnsi="Arial" w:cs="Arial"/>
                <w:sz w:val="22"/>
                <w:szCs w:val="22"/>
              </w:rPr>
            </w:pPr>
            <w:r w:rsidRPr="00896B73">
              <w:rPr>
                <w:rFonts w:ascii="Arial" w:eastAsia="Arial" w:hAnsi="Arial" w:cs="Arial"/>
                <w:sz w:val="22"/>
                <w:szCs w:val="22"/>
              </w:rPr>
              <w:lastRenderedPageBreak/>
              <w:t>Ética: La importancia de la sana convivencia.</w:t>
            </w:r>
          </w:p>
          <w:p w14:paraId="000592F1" w14:textId="77777777" w:rsidR="00EF7E09" w:rsidRPr="00896B73" w:rsidRDefault="00EF7E09" w:rsidP="00EF7E09">
            <w:pPr>
              <w:rPr>
                <w:rFonts w:ascii="Arial" w:eastAsia="Arial" w:hAnsi="Arial" w:cs="Arial"/>
                <w:sz w:val="22"/>
                <w:szCs w:val="22"/>
              </w:rPr>
            </w:pPr>
            <w:r w:rsidRPr="00896B73">
              <w:rPr>
                <w:rFonts w:ascii="Arial" w:eastAsia="Arial" w:hAnsi="Arial" w:cs="Arial"/>
                <w:sz w:val="22"/>
                <w:szCs w:val="22"/>
              </w:rPr>
              <w:t>Español: Géneros literarios.</w:t>
            </w:r>
          </w:p>
          <w:p w14:paraId="70E2D22F" w14:textId="77777777" w:rsidR="00EF7E09" w:rsidRPr="00896B73" w:rsidRDefault="00EF7E09" w:rsidP="00EF7E09">
            <w:pPr>
              <w:rPr>
                <w:rFonts w:ascii="Arial" w:eastAsia="Arial" w:hAnsi="Arial" w:cs="Arial"/>
                <w:sz w:val="22"/>
                <w:szCs w:val="22"/>
              </w:rPr>
            </w:pPr>
            <w:r w:rsidRPr="00896B73">
              <w:rPr>
                <w:rFonts w:ascii="Arial" w:eastAsia="Arial" w:hAnsi="Arial" w:cs="Arial"/>
                <w:sz w:val="22"/>
                <w:szCs w:val="22"/>
              </w:rPr>
              <w:t xml:space="preserve">Religión: Aceptación de los compañeros.  </w:t>
            </w:r>
          </w:p>
          <w:p w14:paraId="07C031C8" w14:textId="77777777" w:rsidR="00D63F17" w:rsidRPr="00896B73" w:rsidRDefault="00D63F17" w:rsidP="00D63F17">
            <w:pPr>
              <w:ind w:left="61" w:right="-20"/>
              <w:rPr>
                <w:rFonts w:ascii="Arial" w:eastAsia="Arial" w:hAnsi="Arial" w:cs="Arial"/>
                <w:sz w:val="22"/>
                <w:szCs w:val="22"/>
              </w:rPr>
            </w:pPr>
          </w:p>
          <w:p w14:paraId="572619B4" w14:textId="77777777" w:rsidR="00AB59DA" w:rsidRPr="00896B73" w:rsidRDefault="00AB59DA" w:rsidP="00AB59DA">
            <w:pPr>
              <w:rPr>
                <w:rFonts w:ascii="Arial" w:eastAsia="Arial" w:hAnsi="Arial" w:cs="Arial"/>
                <w:sz w:val="22"/>
                <w:szCs w:val="22"/>
              </w:rPr>
            </w:pPr>
          </w:p>
        </w:tc>
        <w:tc>
          <w:tcPr>
            <w:tcW w:w="5812" w:type="dxa"/>
          </w:tcPr>
          <w:p w14:paraId="1BC6FC67" w14:textId="16F33444" w:rsidR="00F66EC3" w:rsidRPr="00896B73" w:rsidRDefault="00F66EC3" w:rsidP="00EF7E09">
            <w:pPr>
              <w:rPr>
                <w:rFonts w:ascii="Arial" w:eastAsia="Arial" w:hAnsi="Arial" w:cs="Arial"/>
                <w:sz w:val="22"/>
                <w:szCs w:val="22"/>
              </w:rPr>
            </w:pPr>
            <w:r w:rsidRPr="00896B73">
              <w:rPr>
                <w:rFonts w:ascii="Arial" w:eastAsia="Arial" w:hAnsi="Arial" w:cs="Arial"/>
                <w:sz w:val="22"/>
                <w:szCs w:val="22"/>
              </w:rPr>
              <w:lastRenderedPageBreak/>
              <w:t xml:space="preserve">0° y 1°. Videos educativos de derechos y deberes. </w:t>
            </w:r>
          </w:p>
          <w:p w14:paraId="47A13FCF" w14:textId="076F4342" w:rsidR="00EF7E09" w:rsidRPr="00896B73" w:rsidRDefault="00F66EC3" w:rsidP="00EF7E09">
            <w:pPr>
              <w:rPr>
                <w:rFonts w:ascii="Arial" w:eastAsia="Arial" w:hAnsi="Arial" w:cs="Arial"/>
                <w:sz w:val="22"/>
                <w:szCs w:val="22"/>
              </w:rPr>
            </w:pPr>
            <w:r w:rsidRPr="00896B73">
              <w:rPr>
                <w:rFonts w:ascii="Arial" w:eastAsia="Arial" w:hAnsi="Arial" w:cs="Arial"/>
                <w:sz w:val="22"/>
                <w:szCs w:val="22"/>
              </w:rPr>
              <w:t>2</w:t>
            </w:r>
            <w:r w:rsidR="00EF7E09" w:rsidRPr="00896B73">
              <w:rPr>
                <w:rFonts w:ascii="Arial" w:eastAsia="Arial" w:hAnsi="Arial" w:cs="Arial"/>
                <w:sz w:val="22"/>
                <w:szCs w:val="22"/>
              </w:rPr>
              <w:t xml:space="preserve">° a </w:t>
            </w:r>
            <w:r w:rsidRPr="00896B73">
              <w:rPr>
                <w:rFonts w:ascii="Arial" w:eastAsia="Arial" w:hAnsi="Arial" w:cs="Arial"/>
                <w:sz w:val="22"/>
                <w:szCs w:val="22"/>
              </w:rPr>
              <w:t>4</w:t>
            </w:r>
            <w:r w:rsidR="00EF7E09" w:rsidRPr="00896B73">
              <w:rPr>
                <w:rFonts w:ascii="Arial" w:eastAsia="Arial" w:hAnsi="Arial" w:cs="Arial"/>
                <w:sz w:val="22"/>
                <w:szCs w:val="22"/>
              </w:rPr>
              <w:t xml:space="preserve">°: </w:t>
            </w:r>
            <w:r w:rsidRPr="00896B73">
              <w:rPr>
                <w:rFonts w:ascii="Arial" w:eastAsia="Arial" w:hAnsi="Arial" w:cs="Arial"/>
                <w:sz w:val="22"/>
                <w:szCs w:val="22"/>
              </w:rPr>
              <w:t>sopa de letras de los Derechos fundamentales</w:t>
            </w:r>
            <w:r w:rsidR="00EF7E09" w:rsidRPr="00896B73">
              <w:rPr>
                <w:rFonts w:ascii="Arial" w:eastAsia="Arial" w:hAnsi="Arial" w:cs="Arial"/>
                <w:sz w:val="22"/>
                <w:szCs w:val="22"/>
              </w:rPr>
              <w:t>.</w:t>
            </w:r>
          </w:p>
          <w:p w14:paraId="1019D4A0" w14:textId="682A40E0" w:rsidR="00EF7E09" w:rsidRPr="00896B73" w:rsidRDefault="00EF7E09" w:rsidP="00EF7E09">
            <w:pPr>
              <w:rPr>
                <w:rFonts w:ascii="Arial" w:eastAsia="Arial" w:hAnsi="Arial" w:cs="Arial"/>
                <w:sz w:val="22"/>
                <w:szCs w:val="22"/>
              </w:rPr>
            </w:pPr>
            <w:r w:rsidRPr="00896B73">
              <w:rPr>
                <w:rFonts w:ascii="Arial" w:eastAsia="Arial" w:hAnsi="Arial" w:cs="Arial"/>
                <w:sz w:val="22"/>
                <w:szCs w:val="22"/>
              </w:rPr>
              <w:t>6° a 7°: La democracia (puedo elegir y ser elegido Derechos y deberes del niño.</w:t>
            </w:r>
          </w:p>
          <w:p w14:paraId="6BB4F21E" w14:textId="75160EB2" w:rsidR="00AB59DA" w:rsidRPr="00896B73" w:rsidRDefault="00F66EC3" w:rsidP="00BD6589">
            <w:pPr>
              <w:rPr>
                <w:rFonts w:ascii="Arial" w:eastAsia="Arial" w:hAnsi="Arial" w:cs="Arial"/>
                <w:sz w:val="22"/>
                <w:szCs w:val="22"/>
              </w:rPr>
            </w:pPr>
            <w:r w:rsidRPr="00896B73">
              <w:rPr>
                <w:rFonts w:ascii="Arial" w:eastAsia="Arial" w:hAnsi="Arial" w:cs="Arial"/>
                <w:sz w:val="22"/>
                <w:szCs w:val="22"/>
              </w:rPr>
              <w:t>5° a</w:t>
            </w:r>
            <w:r w:rsidR="00EF7E09" w:rsidRPr="00896B73">
              <w:rPr>
                <w:rFonts w:ascii="Arial" w:eastAsia="Arial" w:hAnsi="Arial" w:cs="Arial"/>
                <w:sz w:val="22"/>
                <w:szCs w:val="22"/>
              </w:rPr>
              <w:t xml:space="preserve"> 9°: </w:t>
            </w:r>
            <w:r w:rsidRPr="00896B73">
              <w:rPr>
                <w:rFonts w:ascii="Arial" w:eastAsia="Arial" w:hAnsi="Arial" w:cs="Arial"/>
                <w:sz w:val="22"/>
                <w:szCs w:val="22"/>
              </w:rPr>
              <w:t>taller de la Con</w:t>
            </w:r>
            <w:r w:rsidR="00EF7E09" w:rsidRPr="00896B73">
              <w:rPr>
                <w:rFonts w:ascii="Arial" w:eastAsia="Arial" w:hAnsi="Arial" w:cs="Arial"/>
                <w:sz w:val="22"/>
                <w:szCs w:val="22"/>
              </w:rPr>
              <w:t>stitución</w:t>
            </w:r>
            <w:r w:rsidRPr="00896B73">
              <w:rPr>
                <w:rFonts w:ascii="Arial" w:eastAsia="Arial" w:hAnsi="Arial" w:cs="Arial"/>
                <w:sz w:val="22"/>
                <w:szCs w:val="22"/>
              </w:rPr>
              <w:t xml:space="preserve"> Política de Colombia</w:t>
            </w:r>
            <w:r w:rsidR="00EF7E09" w:rsidRPr="00896B73">
              <w:rPr>
                <w:rFonts w:ascii="Arial" w:eastAsia="Arial" w:hAnsi="Arial" w:cs="Arial"/>
                <w:sz w:val="22"/>
                <w:szCs w:val="22"/>
              </w:rPr>
              <w:t>.</w:t>
            </w:r>
          </w:p>
        </w:tc>
        <w:tc>
          <w:tcPr>
            <w:tcW w:w="1417" w:type="dxa"/>
          </w:tcPr>
          <w:p w14:paraId="17B9600A" w14:textId="6917A5C2" w:rsidR="00AB59DA" w:rsidRPr="00896B73" w:rsidRDefault="008C4934">
            <w:pPr>
              <w:rPr>
                <w:rFonts w:ascii="Arial" w:hAnsi="Arial" w:cs="Arial"/>
                <w:sz w:val="22"/>
                <w:szCs w:val="22"/>
              </w:rPr>
            </w:pPr>
            <w:r w:rsidRPr="00896B73">
              <w:rPr>
                <w:rFonts w:ascii="Arial" w:hAnsi="Arial" w:cs="Arial"/>
                <w:sz w:val="22"/>
                <w:szCs w:val="22"/>
              </w:rPr>
              <w:t>Marzo</w:t>
            </w:r>
          </w:p>
        </w:tc>
      </w:tr>
      <w:tr w:rsidR="00AB59DA" w:rsidRPr="00896B73" w14:paraId="0779492C" w14:textId="77777777" w:rsidTr="00896B73">
        <w:trPr>
          <w:trHeight w:val="639"/>
        </w:trPr>
        <w:tc>
          <w:tcPr>
            <w:tcW w:w="1701" w:type="dxa"/>
          </w:tcPr>
          <w:p w14:paraId="196EADDA" w14:textId="42A158BF" w:rsidR="00AB59DA" w:rsidRPr="00896B73" w:rsidRDefault="00C2307C" w:rsidP="00AB59DA">
            <w:pPr>
              <w:rPr>
                <w:rFonts w:ascii="Arial" w:eastAsia="Arial" w:hAnsi="Arial" w:cs="Arial"/>
                <w:sz w:val="22"/>
                <w:szCs w:val="22"/>
              </w:rPr>
            </w:pPr>
            <w:r w:rsidRPr="00896B73">
              <w:rPr>
                <w:rFonts w:ascii="Arial" w:eastAsia="Arial" w:hAnsi="Arial" w:cs="Arial"/>
                <w:sz w:val="22"/>
                <w:szCs w:val="22"/>
              </w:rPr>
              <w:t>El juego limpio y la sana convivencia</w:t>
            </w:r>
          </w:p>
        </w:tc>
        <w:tc>
          <w:tcPr>
            <w:tcW w:w="1701" w:type="dxa"/>
          </w:tcPr>
          <w:p w14:paraId="46104B3A" w14:textId="6EC352ED" w:rsidR="00AB59DA" w:rsidRPr="00896B73" w:rsidRDefault="00387577">
            <w:pPr>
              <w:rPr>
                <w:rFonts w:ascii="Arial" w:hAnsi="Arial" w:cs="Arial"/>
                <w:sz w:val="22"/>
                <w:szCs w:val="22"/>
              </w:rPr>
            </w:pPr>
            <w:r w:rsidRPr="00896B73">
              <w:rPr>
                <w:rFonts w:ascii="Arial" w:hAnsi="Arial" w:cs="Arial"/>
                <w:sz w:val="22"/>
                <w:szCs w:val="22"/>
              </w:rPr>
              <w:t xml:space="preserve">Comprende que en la sociedad existen principios y acciones para orientar y regular la convivencia de las personas. </w:t>
            </w:r>
          </w:p>
        </w:tc>
        <w:tc>
          <w:tcPr>
            <w:tcW w:w="3969" w:type="dxa"/>
          </w:tcPr>
          <w:p w14:paraId="60376900" w14:textId="063B41AF" w:rsidR="00DC3A41" w:rsidRPr="00896B73" w:rsidRDefault="004148C9" w:rsidP="00DC3A41">
            <w:pPr>
              <w:rPr>
                <w:rFonts w:ascii="Arial" w:eastAsia="Arial" w:hAnsi="Arial" w:cs="Arial"/>
                <w:sz w:val="22"/>
                <w:szCs w:val="22"/>
              </w:rPr>
            </w:pPr>
            <w:r w:rsidRPr="00896B73">
              <w:rPr>
                <w:rFonts w:ascii="Arial" w:eastAsia="Arial" w:hAnsi="Arial" w:cs="Arial"/>
                <w:sz w:val="22"/>
                <w:szCs w:val="22"/>
              </w:rPr>
              <w:t>Educación física</w:t>
            </w:r>
            <w:r w:rsidR="00DC3A41" w:rsidRPr="00896B73">
              <w:rPr>
                <w:rFonts w:ascii="Arial" w:eastAsia="Arial" w:hAnsi="Arial" w:cs="Arial"/>
                <w:sz w:val="22"/>
                <w:szCs w:val="22"/>
              </w:rPr>
              <w:t>: Normas del juego</w:t>
            </w:r>
          </w:p>
          <w:p w14:paraId="0152A4E2" w14:textId="77777777" w:rsidR="00DC3A41" w:rsidRPr="00896B73" w:rsidRDefault="00DC3A41" w:rsidP="00DC3A41">
            <w:pPr>
              <w:rPr>
                <w:rFonts w:ascii="Arial" w:eastAsia="Arial" w:hAnsi="Arial" w:cs="Arial"/>
                <w:sz w:val="22"/>
                <w:szCs w:val="22"/>
              </w:rPr>
            </w:pPr>
            <w:r w:rsidRPr="00896B73">
              <w:rPr>
                <w:rFonts w:ascii="Arial" w:eastAsia="Arial" w:hAnsi="Arial" w:cs="Arial"/>
                <w:sz w:val="22"/>
                <w:szCs w:val="22"/>
              </w:rPr>
              <w:t>Ética y valores: Respetar las normas</w:t>
            </w:r>
          </w:p>
          <w:p w14:paraId="6F8F280C" w14:textId="66627E23" w:rsidR="000B7A02" w:rsidRPr="00896B73" w:rsidRDefault="00DC3A41" w:rsidP="000B7A02">
            <w:pPr>
              <w:rPr>
                <w:rFonts w:ascii="Arial" w:eastAsia="Arial" w:hAnsi="Arial" w:cs="Arial"/>
                <w:sz w:val="22"/>
                <w:szCs w:val="22"/>
              </w:rPr>
            </w:pPr>
            <w:r w:rsidRPr="00896B73">
              <w:rPr>
                <w:rFonts w:ascii="Arial" w:eastAsia="Arial" w:hAnsi="Arial" w:cs="Arial"/>
                <w:sz w:val="22"/>
                <w:szCs w:val="22"/>
              </w:rPr>
              <w:t xml:space="preserve">Ciencias naturales: </w:t>
            </w:r>
            <w:r w:rsidR="004148C9" w:rsidRPr="00896B73">
              <w:rPr>
                <w:rFonts w:ascii="Arial" w:eastAsia="Arial" w:hAnsi="Arial" w:cs="Arial"/>
                <w:sz w:val="22"/>
                <w:szCs w:val="22"/>
              </w:rPr>
              <w:t>Cuidado del medio ambiente</w:t>
            </w:r>
            <w:r w:rsidR="000B7A02" w:rsidRPr="00896B73">
              <w:rPr>
                <w:rFonts w:ascii="Arial" w:eastAsia="Arial" w:hAnsi="Arial" w:cs="Arial"/>
                <w:sz w:val="22"/>
                <w:szCs w:val="22"/>
              </w:rPr>
              <w:t>, soy constructor de paz</w:t>
            </w:r>
          </w:p>
          <w:p w14:paraId="4FB2579C" w14:textId="23443096" w:rsidR="00DC3A41" w:rsidRPr="00896B73" w:rsidRDefault="00DC3A41" w:rsidP="00DC3A41">
            <w:pPr>
              <w:rPr>
                <w:rFonts w:ascii="Arial" w:eastAsia="Arial" w:hAnsi="Arial" w:cs="Arial"/>
                <w:sz w:val="22"/>
                <w:szCs w:val="22"/>
              </w:rPr>
            </w:pPr>
            <w:r w:rsidRPr="00896B73">
              <w:rPr>
                <w:rFonts w:ascii="Arial" w:eastAsia="Arial" w:hAnsi="Arial" w:cs="Arial"/>
                <w:sz w:val="22"/>
                <w:szCs w:val="22"/>
              </w:rPr>
              <w:t>Ciencias sociales: Paz, convivencia y respeto de las normas constitucionales.</w:t>
            </w:r>
          </w:p>
          <w:p w14:paraId="07D7C88D" w14:textId="2D901E97" w:rsidR="00DC3A41" w:rsidRPr="00896B73" w:rsidRDefault="00DC3A41" w:rsidP="00DC3A41">
            <w:pPr>
              <w:rPr>
                <w:rFonts w:ascii="Arial" w:eastAsia="Arial" w:hAnsi="Arial" w:cs="Arial"/>
                <w:sz w:val="22"/>
                <w:szCs w:val="22"/>
              </w:rPr>
            </w:pPr>
            <w:r w:rsidRPr="00896B73">
              <w:rPr>
                <w:rFonts w:ascii="Arial" w:eastAsia="Arial" w:hAnsi="Arial" w:cs="Arial"/>
                <w:sz w:val="22"/>
                <w:szCs w:val="22"/>
              </w:rPr>
              <w:t xml:space="preserve">Artísticas: Hacer dibujos donde se representen </w:t>
            </w:r>
            <w:r w:rsidR="004148C9" w:rsidRPr="00896B73">
              <w:rPr>
                <w:rFonts w:ascii="Arial" w:eastAsia="Arial" w:hAnsi="Arial" w:cs="Arial"/>
                <w:sz w:val="22"/>
                <w:szCs w:val="22"/>
              </w:rPr>
              <w:t>la sana convivencia</w:t>
            </w:r>
          </w:p>
          <w:p w14:paraId="7A22D166" w14:textId="0DBD9396" w:rsidR="00DC3A41" w:rsidRPr="00896B73" w:rsidRDefault="00DC3A41" w:rsidP="00DC3A41">
            <w:pPr>
              <w:rPr>
                <w:rFonts w:ascii="Arial" w:eastAsia="Arial" w:hAnsi="Arial" w:cs="Arial"/>
                <w:sz w:val="22"/>
                <w:szCs w:val="22"/>
              </w:rPr>
            </w:pPr>
          </w:p>
        </w:tc>
        <w:tc>
          <w:tcPr>
            <w:tcW w:w="5812" w:type="dxa"/>
          </w:tcPr>
          <w:p w14:paraId="0B64A79E" w14:textId="38C0D573" w:rsidR="007273FC" w:rsidRPr="00896B73" w:rsidRDefault="007273FC" w:rsidP="007273FC">
            <w:pPr>
              <w:rPr>
                <w:rFonts w:ascii="Arial" w:eastAsia="Arial" w:hAnsi="Arial" w:cs="Arial"/>
                <w:sz w:val="22"/>
                <w:szCs w:val="22"/>
              </w:rPr>
            </w:pPr>
            <w:r w:rsidRPr="00896B73">
              <w:rPr>
                <w:rFonts w:ascii="Arial" w:eastAsia="Arial" w:hAnsi="Arial" w:cs="Arial"/>
                <w:sz w:val="22"/>
                <w:szCs w:val="22"/>
              </w:rPr>
              <w:t>0° y 1°: Jugar</w:t>
            </w:r>
            <w:r w:rsidR="00A013DA" w:rsidRPr="00896B73">
              <w:rPr>
                <w:rFonts w:ascii="Arial" w:eastAsia="Arial" w:hAnsi="Arial" w:cs="Arial"/>
                <w:sz w:val="22"/>
                <w:szCs w:val="22"/>
              </w:rPr>
              <w:t xml:space="preserve"> </w:t>
            </w:r>
          </w:p>
          <w:p w14:paraId="2F7F0116" w14:textId="6C878A61" w:rsidR="007273FC" w:rsidRPr="00896B73" w:rsidRDefault="007273FC" w:rsidP="007273FC">
            <w:pPr>
              <w:rPr>
                <w:rFonts w:ascii="Arial" w:eastAsia="Arial" w:hAnsi="Arial" w:cs="Arial"/>
                <w:sz w:val="22"/>
                <w:szCs w:val="22"/>
              </w:rPr>
            </w:pPr>
            <w:r w:rsidRPr="00896B73">
              <w:rPr>
                <w:rFonts w:ascii="Arial" w:eastAsia="Arial" w:hAnsi="Arial" w:cs="Arial"/>
                <w:sz w:val="22"/>
                <w:szCs w:val="22"/>
              </w:rPr>
              <w:t xml:space="preserve">2° y 3°: </w:t>
            </w:r>
            <w:r w:rsidR="00A013DA" w:rsidRPr="00896B73">
              <w:rPr>
                <w:rFonts w:ascii="Arial" w:eastAsia="Arial" w:hAnsi="Arial" w:cs="Arial"/>
                <w:sz w:val="22"/>
                <w:szCs w:val="22"/>
              </w:rPr>
              <w:t>¿</w:t>
            </w:r>
            <w:r w:rsidRPr="00896B73">
              <w:rPr>
                <w:rFonts w:ascii="Arial" w:eastAsia="Arial" w:hAnsi="Arial" w:cs="Arial"/>
                <w:sz w:val="22"/>
                <w:szCs w:val="22"/>
              </w:rPr>
              <w:t>Cómo poder jugar sin trampa</w:t>
            </w:r>
            <w:r w:rsidR="00A013DA" w:rsidRPr="00896B73">
              <w:rPr>
                <w:rFonts w:ascii="Arial" w:eastAsia="Arial" w:hAnsi="Arial" w:cs="Arial"/>
                <w:sz w:val="22"/>
                <w:szCs w:val="22"/>
              </w:rPr>
              <w:t>?</w:t>
            </w:r>
          </w:p>
          <w:p w14:paraId="365974AC" w14:textId="77777777" w:rsidR="007273FC" w:rsidRPr="00896B73" w:rsidRDefault="007273FC" w:rsidP="007273FC">
            <w:pPr>
              <w:rPr>
                <w:rFonts w:ascii="Arial" w:eastAsia="Arial" w:hAnsi="Arial" w:cs="Arial"/>
                <w:sz w:val="22"/>
                <w:szCs w:val="22"/>
              </w:rPr>
            </w:pPr>
            <w:r w:rsidRPr="00896B73">
              <w:rPr>
                <w:rFonts w:ascii="Arial" w:eastAsia="Arial" w:hAnsi="Arial" w:cs="Arial"/>
                <w:sz w:val="22"/>
                <w:szCs w:val="22"/>
              </w:rPr>
              <w:t>4 y 5°:   Normas de jugar rondas y microfútbol</w:t>
            </w:r>
          </w:p>
          <w:p w14:paraId="20DDAF7F" w14:textId="77777777" w:rsidR="007273FC" w:rsidRPr="00896B73" w:rsidRDefault="007273FC" w:rsidP="007273FC">
            <w:pPr>
              <w:rPr>
                <w:rFonts w:ascii="Arial" w:eastAsia="Arial" w:hAnsi="Arial" w:cs="Arial"/>
                <w:sz w:val="22"/>
                <w:szCs w:val="22"/>
              </w:rPr>
            </w:pPr>
            <w:r w:rsidRPr="00896B73">
              <w:rPr>
                <w:rFonts w:ascii="Arial" w:eastAsia="Arial" w:hAnsi="Arial" w:cs="Arial"/>
                <w:sz w:val="22"/>
                <w:szCs w:val="22"/>
              </w:rPr>
              <w:t>6° y 7°:   Normas de algún deporte extremo.</w:t>
            </w:r>
          </w:p>
          <w:p w14:paraId="67F535E5" w14:textId="77777777" w:rsidR="00E93303" w:rsidRDefault="007273FC" w:rsidP="007273FC">
            <w:pPr>
              <w:rPr>
                <w:rFonts w:ascii="Arial" w:eastAsia="Arial" w:hAnsi="Arial" w:cs="Arial"/>
                <w:sz w:val="22"/>
                <w:szCs w:val="22"/>
              </w:rPr>
            </w:pPr>
            <w:r w:rsidRPr="00896B73">
              <w:rPr>
                <w:rFonts w:ascii="Arial" w:eastAsia="Arial" w:hAnsi="Arial" w:cs="Arial"/>
                <w:sz w:val="22"/>
                <w:szCs w:val="22"/>
              </w:rPr>
              <w:t>8° y 9</w:t>
            </w:r>
            <w:proofErr w:type="gramStart"/>
            <w:r w:rsidRPr="00896B73">
              <w:rPr>
                <w:rFonts w:ascii="Arial" w:eastAsia="Arial" w:hAnsi="Arial" w:cs="Arial"/>
                <w:sz w:val="22"/>
                <w:szCs w:val="22"/>
              </w:rPr>
              <w:t>°  :</w:t>
            </w:r>
            <w:proofErr w:type="gramEnd"/>
            <w:r w:rsidRPr="00896B73">
              <w:rPr>
                <w:rFonts w:ascii="Arial" w:eastAsia="Arial" w:hAnsi="Arial" w:cs="Arial"/>
                <w:sz w:val="22"/>
                <w:szCs w:val="22"/>
              </w:rPr>
              <w:t xml:space="preserve"> ¿Cómo afecta a los seres humanos el hecho de hacer trampa en los diferentes juegos    </w:t>
            </w:r>
          </w:p>
          <w:p w14:paraId="33F71E7E" w14:textId="77777777" w:rsidR="00E93303" w:rsidRDefault="00E93303" w:rsidP="007273FC">
            <w:pPr>
              <w:rPr>
                <w:rFonts w:ascii="Arial" w:eastAsia="Arial" w:hAnsi="Arial" w:cs="Arial"/>
                <w:sz w:val="22"/>
                <w:szCs w:val="22"/>
              </w:rPr>
            </w:pPr>
          </w:p>
          <w:p w14:paraId="24C83463" w14:textId="2A59A549" w:rsidR="00AB59DA" w:rsidRPr="00896B73" w:rsidRDefault="00E93303" w:rsidP="007273FC">
            <w:pPr>
              <w:rPr>
                <w:rFonts w:ascii="Arial" w:eastAsia="Arial" w:hAnsi="Arial" w:cs="Arial"/>
                <w:sz w:val="22"/>
                <w:szCs w:val="22"/>
              </w:rPr>
            </w:pPr>
            <w:r w:rsidRPr="00690C98">
              <w:rPr>
                <w:rFonts w:ascii="Arial" w:hAnsi="Arial" w:cs="Arial"/>
                <w:b/>
                <w:bCs/>
                <w:sz w:val="22"/>
                <w:szCs w:val="22"/>
                <w:u w:val="single"/>
              </w:rPr>
              <w:t>EDUCACIÓN PARA EL EJERCICIO DE LOS DERECHOS HUMANOS</w:t>
            </w:r>
            <w:r w:rsidR="007273FC" w:rsidRPr="00896B73">
              <w:rPr>
                <w:rFonts w:ascii="Arial" w:eastAsia="Arial" w:hAnsi="Arial" w:cs="Arial"/>
                <w:sz w:val="22"/>
                <w:szCs w:val="22"/>
              </w:rPr>
              <w:t xml:space="preserve">   </w:t>
            </w:r>
          </w:p>
        </w:tc>
        <w:tc>
          <w:tcPr>
            <w:tcW w:w="1417" w:type="dxa"/>
          </w:tcPr>
          <w:p w14:paraId="2F8E7708" w14:textId="0E2FB68A" w:rsidR="00AB59DA" w:rsidRPr="00896B73" w:rsidRDefault="008C4934">
            <w:pPr>
              <w:rPr>
                <w:rFonts w:ascii="Arial" w:hAnsi="Arial" w:cs="Arial"/>
                <w:b/>
                <w:bCs/>
                <w:sz w:val="22"/>
                <w:szCs w:val="22"/>
              </w:rPr>
            </w:pPr>
            <w:r w:rsidRPr="00896B73">
              <w:rPr>
                <w:rFonts w:ascii="Arial" w:hAnsi="Arial" w:cs="Arial"/>
                <w:b/>
                <w:bCs/>
                <w:sz w:val="22"/>
                <w:szCs w:val="22"/>
              </w:rPr>
              <w:t>Marzo</w:t>
            </w:r>
          </w:p>
        </w:tc>
      </w:tr>
    </w:tbl>
    <w:p w14:paraId="2F2FBA02" w14:textId="3B07FB5D" w:rsidR="00E91E93" w:rsidRDefault="00E91E93">
      <w:pPr>
        <w:rPr>
          <w:rFonts w:ascii="Arial" w:hAnsi="Arial" w:cs="Arial"/>
          <w:b/>
          <w:bCs/>
          <w:sz w:val="24"/>
          <w:szCs w:val="24"/>
        </w:rPr>
        <w:sectPr w:rsidR="00E91E93" w:rsidSect="00E91E93">
          <w:headerReference w:type="default" r:id="rId13"/>
          <w:pgSz w:w="15840" w:h="12240" w:orient="landscape"/>
          <w:pgMar w:top="1701" w:right="1418" w:bottom="1701" w:left="1418" w:header="284" w:footer="709" w:gutter="0"/>
          <w:cols w:space="708"/>
          <w:docGrid w:linePitch="360"/>
        </w:sectPr>
      </w:pPr>
    </w:p>
    <w:p w14:paraId="66E0EE62" w14:textId="77777777" w:rsidR="00A0104D" w:rsidRDefault="00A0104D">
      <w:pPr>
        <w:rPr>
          <w:rFonts w:ascii="Arial" w:hAnsi="Arial" w:cs="Arial"/>
          <w:b/>
          <w:bCs/>
          <w:sz w:val="24"/>
          <w:szCs w:val="24"/>
        </w:rPr>
      </w:pPr>
    </w:p>
    <w:p w14:paraId="198EF47B" w14:textId="77777777" w:rsidR="00A0104D" w:rsidRDefault="00A0104D">
      <w:pPr>
        <w:rPr>
          <w:rFonts w:ascii="Arial" w:hAnsi="Arial" w:cs="Arial"/>
          <w:b/>
          <w:bCs/>
          <w:sz w:val="24"/>
          <w:szCs w:val="24"/>
        </w:rPr>
      </w:pPr>
    </w:p>
    <w:p w14:paraId="6FA4B0D8" w14:textId="77777777" w:rsidR="00A0104D" w:rsidRPr="00A0104D" w:rsidRDefault="00A0104D">
      <w:pPr>
        <w:rPr>
          <w:rFonts w:ascii="Arial" w:hAnsi="Arial" w:cs="Arial"/>
          <w:b/>
          <w:bCs/>
          <w:sz w:val="24"/>
          <w:szCs w:val="24"/>
        </w:rPr>
      </w:pPr>
    </w:p>
    <w:p w14:paraId="10DAA742" w14:textId="77777777" w:rsidR="00A0104D" w:rsidRDefault="00A0104D"/>
    <w:sectPr w:rsidR="00A0104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A2752" w14:textId="77777777" w:rsidR="00C459C5" w:rsidRDefault="00C459C5" w:rsidP="00A0104D">
      <w:pPr>
        <w:spacing w:after="0" w:line="240" w:lineRule="auto"/>
      </w:pPr>
      <w:r>
        <w:separator/>
      </w:r>
    </w:p>
  </w:endnote>
  <w:endnote w:type="continuationSeparator" w:id="0">
    <w:p w14:paraId="541B6435" w14:textId="77777777" w:rsidR="00C459C5" w:rsidRDefault="00C459C5" w:rsidP="00A0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455B" w14:textId="77777777" w:rsidR="00C459C5" w:rsidRDefault="00C459C5" w:rsidP="00A0104D">
      <w:pPr>
        <w:spacing w:after="0" w:line="240" w:lineRule="auto"/>
      </w:pPr>
      <w:r>
        <w:separator/>
      </w:r>
    </w:p>
  </w:footnote>
  <w:footnote w:type="continuationSeparator" w:id="0">
    <w:p w14:paraId="326D5CDE" w14:textId="77777777" w:rsidR="00C459C5" w:rsidRDefault="00C459C5" w:rsidP="00A01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5811"/>
      <w:gridCol w:w="2268"/>
    </w:tblGrid>
    <w:tr w:rsidR="00A0104D" w14:paraId="26E345B2" w14:textId="77777777" w:rsidTr="00A0104D">
      <w:trPr>
        <w:trHeight w:val="1402"/>
      </w:trPr>
      <w:tc>
        <w:tcPr>
          <w:tcW w:w="1844" w:type="dxa"/>
          <w:tcBorders>
            <w:top w:val="single" w:sz="4" w:space="0" w:color="000000"/>
            <w:left w:val="single" w:sz="4" w:space="0" w:color="000000"/>
            <w:bottom w:val="single" w:sz="4" w:space="0" w:color="000000"/>
            <w:right w:val="single" w:sz="4" w:space="0" w:color="000000"/>
          </w:tcBorders>
          <w:vAlign w:val="center"/>
        </w:tcPr>
        <w:p w14:paraId="4CECCAA8" w14:textId="682D28E4" w:rsidR="00A0104D" w:rsidRDefault="00E91E93" w:rsidP="00A0104D">
          <w:pPr>
            <w:jc w:val="center"/>
          </w:pPr>
          <w:r>
            <w:rPr>
              <w:noProof/>
            </w:rPr>
            <w:drawing>
              <wp:anchor distT="0" distB="0" distL="114300" distR="114300" simplePos="0" relativeHeight="251660288" behindDoc="0" locked="0" layoutInCell="1" hidden="0" allowOverlap="1" wp14:anchorId="77F592C8" wp14:editId="25CAD827">
                <wp:simplePos x="0" y="0"/>
                <wp:positionH relativeFrom="column">
                  <wp:posOffset>35561</wp:posOffset>
                </wp:positionH>
                <wp:positionV relativeFrom="paragraph">
                  <wp:posOffset>-634</wp:posOffset>
                </wp:positionV>
                <wp:extent cx="965938" cy="949325"/>
                <wp:effectExtent l="0" t="0" r="0" b="0"/>
                <wp:wrapNone/>
                <wp:docPr id="2768910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5835" cy="949325"/>
                        </a:xfrm>
                        <a:prstGeom prst="rect">
                          <a:avLst/>
                        </a:prstGeom>
                        <a:ln/>
                      </pic:spPr>
                    </pic:pic>
                  </a:graphicData>
                </a:graphic>
                <wp14:sizeRelH relativeFrom="margin">
                  <wp14:pctWidth>0</wp14:pctWidth>
                </wp14:sizeRelH>
                <wp14:sizeRelV relativeFrom="margin">
                  <wp14:pctHeight>0</wp14:pctHeight>
                </wp14:sizeRelV>
              </wp:anchor>
            </w:drawing>
          </w:r>
        </w:p>
        <w:p w14:paraId="33276F77" w14:textId="77777777" w:rsidR="00A0104D" w:rsidRDefault="00A0104D" w:rsidP="00A0104D">
          <w:pPr>
            <w:jc w:val="center"/>
          </w:pPr>
        </w:p>
      </w:tc>
      <w:tc>
        <w:tcPr>
          <w:tcW w:w="5811" w:type="dxa"/>
          <w:tcBorders>
            <w:top w:val="single" w:sz="4" w:space="0" w:color="000000"/>
            <w:left w:val="single" w:sz="4" w:space="0" w:color="000000"/>
            <w:bottom w:val="single" w:sz="4" w:space="0" w:color="000000"/>
            <w:right w:val="single" w:sz="4" w:space="0" w:color="000000"/>
          </w:tcBorders>
        </w:tcPr>
        <w:p w14:paraId="0AEBF94E" w14:textId="548E2B25"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 xml:space="preserve">REPÚBLICA DE COLOMBIA </w:t>
          </w:r>
        </w:p>
        <w:p w14:paraId="19C7ED58" w14:textId="77777777"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NORTE DE SANTANDER </w:t>
          </w:r>
        </w:p>
        <w:p w14:paraId="25E911CD" w14:textId="77777777"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MUNICIPIO DE TOLEDO </w:t>
          </w:r>
        </w:p>
        <w:p w14:paraId="795CAE3A" w14:textId="77777777"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CENTRO EDUCATIVO RURAL LA MESA </w:t>
          </w:r>
        </w:p>
        <w:p w14:paraId="7394CF38" w14:textId="77777777" w:rsidR="00A0104D" w:rsidRDefault="00A0104D"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Aprobación Res 00008953 del 31 octubre de 2024 </w:t>
          </w:r>
        </w:p>
        <w:p w14:paraId="2EDE83C4" w14:textId="77777777" w:rsidR="00A0104D" w:rsidRDefault="00A0104D"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DANE: 254820000279 </w:t>
          </w:r>
        </w:p>
        <w:p w14:paraId="2971C9C0" w14:textId="77777777" w:rsidR="00A0104D" w:rsidRDefault="00A0104D" w:rsidP="00A0104D">
          <w:pPr>
            <w:tabs>
              <w:tab w:val="center" w:pos="4419"/>
              <w:tab w:val="right" w:pos="8838"/>
            </w:tabs>
            <w:spacing w:after="0" w:line="240" w:lineRule="auto"/>
            <w:jc w:val="center"/>
          </w:pPr>
          <w:r>
            <w:rPr>
              <w:rFonts w:ascii="Arial" w:eastAsia="Arial" w:hAnsi="Arial" w:cs="Arial"/>
              <w:sz w:val="20"/>
              <w:szCs w:val="20"/>
            </w:rPr>
            <w:t>NIT 900.055.809-2</w:t>
          </w:r>
        </w:p>
      </w:tc>
      <w:tc>
        <w:tcPr>
          <w:tcW w:w="2268" w:type="dxa"/>
          <w:tcBorders>
            <w:top w:val="single" w:sz="4" w:space="0" w:color="000000"/>
            <w:left w:val="single" w:sz="4" w:space="0" w:color="000000"/>
            <w:bottom w:val="single" w:sz="4" w:space="0" w:color="000000"/>
            <w:right w:val="single" w:sz="4" w:space="0" w:color="000000"/>
          </w:tcBorders>
          <w:vAlign w:val="center"/>
        </w:tcPr>
        <w:p w14:paraId="0D559289" w14:textId="77777777" w:rsidR="00A0104D" w:rsidRDefault="00A0104D" w:rsidP="00A0104D">
          <w:pPr>
            <w:tabs>
              <w:tab w:val="center" w:pos="4419"/>
              <w:tab w:val="right" w:pos="8838"/>
            </w:tabs>
            <w:jc w:val="center"/>
          </w:pPr>
          <w:r>
            <w:rPr>
              <w:noProof/>
            </w:rPr>
            <w:drawing>
              <wp:anchor distT="0" distB="0" distL="114300" distR="114300" simplePos="0" relativeHeight="251661312" behindDoc="0" locked="0" layoutInCell="1" hidden="0" allowOverlap="1" wp14:anchorId="416DAF1F" wp14:editId="27E41C38">
                <wp:simplePos x="0" y="0"/>
                <wp:positionH relativeFrom="column">
                  <wp:posOffset>27306</wp:posOffset>
                </wp:positionH>
                <wp:positionV relativeFrom="paragraph">
                  <wp:posOffset>43180</wp:posOffset>
                </wp:positionV>
                <wp:extent cx="1285875" cy="749300"/>
                <wp:effectExtent l="0" t="0" r="0" b="0"/>
                <wp:wrapNone/>
                <wp:docPr id="19003038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285875" cy="749300"/>
                        </a:xfrm>
                        <a:prstGeom prst="rect">
                          <a:avLst/>
                        </a:prstGeom>
                        <a:ln/>
                      </pic:spPr>
                    </pic:pic>
                  </a:graphicData>
                </a:graphic>
              </wp:anchor>
            </w:drawing>
          </w:r>
        </w:p>
      </w:tc>
    </w:tr>
  </w:tbl>
  <w:p w14:paraId="08F6FDE1" w14:textId="21122DE9" w:rsidR="00A0104D" w:rsidRDefault="00000000">
    <w:pPr>
      <w:pStyle w:val="Encabezado"/>
    </w:pPr>
    <w:r>
      <w:rPr>
        <w:noProof/>
      </w:rPr>
      <w:pict w14:anchorId="7D12D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41.8pt;height:441.8pt;z-index:-251658240;mso-position-horizontal:center;mso-position-horizontal-relative:margin;mso-position-vertical:center;mso-position-vertical-relative:margin">
          <v:imagedata r:id="rId3" o:title="imag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5811"/>
      <w:gridCol w:w="2268"/>
    </w:tblGrid>
    <w:tr w:rsidR="00E91E93" w14:paraId="6740F9D7" w14:textId="77777777" w:rsidTr="00E91E93">
      <w:trPr>
        <w:trHeight w:val="1402"/>
      </w:trPr>
      <w:tc>
        <w:tcPr>
          <w:tcW w:w="1844" w:type="dxa"/>
          <w:tcBorders>
            <w:top w:val="single" w:sz="4" w:space="0" w:color="000000"/>
            <w:left w:val="single" w:sz="4" w:space="0" w:color="000000"/>
            <w:bottom w:val="single" w:sz="4" w:space="0" w:color="000000"/>
            <w:right w:val="single" w:sz="4" w:space="0" w:color="000000"/>
          </w:tcBorders>
          <w:vAlign w:val="center"/>
        </w:tcPr>
        <w:p w14:paraId="053F6C8B" w14:textId="77777777" w:rsidR="00E91E93" w:rsidRDefault="00E91E93" w:rsidP="00A0104D">
          <w:pPr>
            <w:jc w:val="center"/>
          </w:pPr>
          <w:r>
            <w:rPr>
              <w:noProof/>
            </w:rPr>
            <w:drawing>
              <wp:anchor distT="0" distB="0" distL="114300" distR="114300" simplePos="0" relativeHeight="251664384" behindDoc="0" locked="0" layoutInCell="1" hidden="0" allowOverlap="1" wp14:anchorId="7C72FDA2" wp14:editId="627931DA">
                <wp:simplePos x="0" y="0"/>
                <wp:positionH relativeFrom="column">
                  <wp:posOffset>35561</wp:posOffset>
                </wp:positionH>
                <wp:positionV relativeFrom="paragraph">
                  <wp:posOffset>-634</wp:posOffset>
                </wp:positionV>
                <wp:extent cx="965938" cy="949325"/>
                <wp:effectExtent l="0" t="0" r="0" b="0"/>
                <wp:wrapNone/>
                <wp:docPr id="7997561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5835" cy="949325"/>
                        </a:xfrm>
                        <a:prstGeom prst="rect">
                          <a:avLst/>
                        </a:prstGeom>
                        <a:ln/>
                      </pic:spPr>
                    </pic:pic>
                  </a:graphicData>
                </a:graphic>
                <wp14:sizeRelH relativeFrom="margin">
                  <wp14:pctWidth>0</wp14:pctWidth>
                </wp14:sizeRelH>
                <wp14:sizeRelV relativeFrom="margin">
                  <wp14:pctHeight>0</wp14:pctHeight>
                </wp14:sizeRelV>
              </wp:anchor>
            </w:drawing>
          </w:r>
        </w:p>
        <w:p w14:paraId="6D33B309" w14:textId="77777777" w:rsidR="00E91E93" w:rsidRDefault="00E91E93" w:rsidP="00A0104D">
          <w:pPr>
            <w:jc w:val="center"/>
          </w:pPr>
        </w:p>
      </w:tc>
      <w:tc>
        <w:tcPr>
          <w:tcW w:w="5811" w:type="dxa"/>
          <w:tcBorders>
            <w:top w:val="single" w:sz="4" w:space="0" w:color="000000"/>
            <w:left w:val="single" w:sz="4" w:space="0" w:color="000000"/>
            <w:bottom w:val="single" w:sz="4" w:space="0" w:color="000000"/>
            <w:right w:val="single" w:sz="4" w:space="0" w:color="000000"/>
          </w:tcBorders>
        </w:tcPr>
        <w:p w14:paraId="7368565B" w14:textId="77777777" w:rsidR="00E91E93" w:rsidRDefault="00E91E93"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 xml:space="preserve">REPÚBLICA DE COLOMBIA </w:t>
          </w:r>
        </w:p>
        <w:p w14:paraId="04C5C518" w14:textId="77777777" w:rsidR="00E91E93" w:rsidRDefault="00E91E93"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NORTE DE SANTANDER </w:t>
          </w:r>
        </w:p>
        <w:p w14:paraId="3226C9B7" w14:textId="77777777" w:rsidR="00E91E93" w:rsidRDefault="00E91E93"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MUNICIPIO DE TOLEDO </w:t>
          </w:r>
        </w:p>
        <w:p w14:paraId="15153A77" w14:textId="77777777" w:rsidR="00E91E93" w:rsidRDefault="00E91E93"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CENTRO EDUCATIVO RURAL LA MESA </w:t>
          </w:r>
        </w:p>
        <w:p w14:paraId="6A70978F" w14:textId="77777777" w:rsidR="00E91E93" w:rsidRDefault="00E91E93"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Aprobación Res 00008953 del 31 octubre de 2024 </w:t>
          </w:r>
        </w:p>
        <w:p w14:paraId="7C7328DB" w14:textId="77777777" w:rsidR="00E91E93" w:rsidRDefault="00E91E93"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DANE: 254820000279 </w:t>
          </w:r>
        </w:p>
        <w:p w14:paraId="68F34694" w14:textId="77777777" w:rsidR="00E91E93" w:rsidRDefault="00E91E93" w:rsidP="00A0104D">
          <w:pPr>
            <w:tabs>
              <w:tab w:val="center" w:pos="4419"/>
              <w:tab w:val="right" w:pos="8838"/>
            </w:tabs>
            <w:spacing w:after="0" w:line="240" w:lineRule="auto"/>
            <w:jc w:val="center"/>
          </w:pPr>
          <w:r>
            <w:rPr>
              <w:rFonts w:ascii="Arial" w:eastAsia="Arial" w:hAnsi="Arial" w:cs="Arial"/>
              <w:sz w:val="20"/>
              <w:szCs w:val="20"/>
            </w:rPr>
            <w:t>NIT 900.055.809-2</w:t>
          </w:r>
        </w:p>
      </w:tc>
      <w:tc>
        <w:tcPr>
          <w:tcW w:w="2268" w:type="dxa"/>
          <w:tcBorders>
            <w:top w:val="single" w:sz="4" w:space="0" w:color="000000"/>
            <w:left w:val="single" w:sz="4" w:space="0" w:color="000000"/>
            <w:bottom w:val="single" w:sz="4" w:space="0" w:color="000000"/>
            <w:right w:val="single" w:sz="4" w:space="0" w:color="000000"/>
          </w:tcBorders>
          <w:vAlign w:val="center"/>
        </w:tcPr>
        <w:p w14:paraId="57E780B1" w14:textId="77777777" w:rsidR="00E91E93" w:rsidRDefault="00E91E93" w:rsidP="00A0104D">
          <w:pPr>
            <w:tabs>
              <w:tab w:val="center" w:pos="4419"/>
              <w:tab w:val="right" w:pos="8838"/>
            </w:tabs>
            <w:jc w:val="center"/>
          </w:pPr>
          <w:r>
            <w:rPr>
              <w:noProof/>
            </w:rPr>
            <w:drawing>
              <wp:anchor distT="0" distB="0" distL="114300" distR="114300" simplePos="0" relativeHeight="251665408" behindDoc="0" locked="0" layoutInCell="1" hidden="0" allowOverlap="1" wp14:anchorId="5E7A57BA" wp14:editId="16846B1E">
                <wp:simplePos x="0" y="0"/>
                <wp:positionH relativeFrom="column">
                  <wp:posOffset>27306</wp:posOffset>
                </wp:positionH>
                <wp:positionV relativeFrom="paragraph">
                  <wp:posOffset>43180</wp:posOffset>
                </wp:positionV>
                <wp:extent cx="1285875" cy="749300"/>
                <wp:effectExtent l="0" t="0" r="0" b="0"/>
                <wp:wrapNone/>
                <wp:docPr id="42499957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285875" cy="749300"/>
                        </a:xfrm>
                        <a:prstGeom prst="rect">
                          <a:avLst/>
                        </a:prstGeom>
                        <a:ln/>
                      </pic:spPr>
                    </pic:pic>
                  </a:graphicData>
                </a:graphic>
              </wp:anchor>
            </w:drawing>
          </w:r>
        </w:p>
      </w:tc>
    </w:tr>
  </w:tbl>
  <w:p w14:paraId="42BD8A64" w14:textId="77777777" w:rsidR="00E91E93" w:rsidRDefault="00000000">
    <w:pPr>
      <w:pStyle w:val="Encabezado"/>
    </w:pPr>
    <w:r>
      <w:rPr>
        <w:noProof/>
      </w:rPr>
      <w:pict w14:anchorId="3132C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441.8pt;height:441.8pt;z-index:-251653120;mso-position-horizontal:center;mso-position-horizontal-relative:margin;mso-position-vertical:center;mso-position-vertical-relative:margin">
          <v:imagedata r:id="rId3" o:title="image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1B16"/>
    <w:multiLevelType w:val="multilevel"/>
    <w:tmpl w:val="8526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37B1A"/>
    <w:multiLevelType w:val="multilevel"/>
    <w:tmpl w:val="C5A0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4820104"/>
    <w:multiLevelType w:val="multilevel"/>
    <w:tmpl w:val="5246B71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6E014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73734087">
    <w:abstractNumId w:val="3"/>
  </w:num>
  <w:num w:numId="2" w16cid:durableId="27295219">
    <w:abstractNumId w:val="4"/>
  </w:num>
  <w:num w:numId="3" w16cid:durableId="1926112140">
    <w:abstractNumId w:val="0"/>
  </w:num>
  <w:num w:numId="4" w16cid:durableId="1071611415">
    <w:abstractNumId w:val="1"/>
  </w:num>
  <w:num w:numId="5" w16cid:durableId="1679573271">
    <w:abstractNumId w:val="2"/>
  </w:num>
  <w:num w:numId="6" w16cid:durableId="1062945457">
    <w:abstractNumId w:val="2"/>
  </w:num>
  <w:num w:numId="7" w16cid:durableId="837962795">
    <w:abstractNumId w:val="2"/>
  </w:num>
  <w:num w:numId="8" w16cid:durableId="1169557571">
    <w:abstractNumId w:val="2"/>
  </w:num>
  <w:num w:numId="9" w16cid:durableId="269508543">
    <w:abstractNumId w:val="2"/>
  </w:num>
  <w:num w:numId="10" w16cid:durableId="2068337665">
    <w:abstractNumId w:val="2"/>
  </w:num>
  <w:num w:numId="11" w16cid:durableId="1669551940">
    <w:abstractNumId w:val="2"/>
  </w:num>
  <w:num w:numId="12" w16cid:durableId="37318668">
    <w:abstractNumId w:val="2"/>
  </w:num>
  <w:num w:numId="13" w16cid:durableId="991828837">
    <w:abstractNumId w:val="2"/>
  </w:num>
  <w:num w:numId="14" w16cid:durableId="713233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4D"/>
    <w:rsid w:val="00092E15"/>
    <w:rsid w:val="000B7A02"/>
    <w:rsid w:val="000C7A53"/>
    <w:rsid w:val="000F5A62"/>
    <w:rsid w:val="00115AFB"/>
    <w:rsid w:val="00133B6F"/>
    <w:rsid w:val="00162497"/>
    <w:rsid w:val="001749DA"/>
    <w:rsid w:val="0019773C"/>
    <w:rsid w:val="0026008A"/>
    <w:rsid w:val="00316128"/>
    <w:rsid w:val="00341ADE"/>
    <w:rsid w:val="00384601"/>
    <w:rsid w:val="003850F4"/>
    <w:rsid w:val="00387577"/>
    <w:rsid w:val="003B4B9E"/>
    <w:rsid w:val="004148C9"/>
    <w:rsid w:val="00450CA2"/>
    <w:rsid w:val="004C10A2"/>
    <w:rsid w:val="004E3D3E"/>
    <w:rsid w:val="004F3963"/>
    <w:rsid w:val="005479B5"/>
    <w:rsid w:val="005578CF"/>
    <w:rsid w:val="00575F58"/>
    <w:rsid w:val="005C4899"/>
    <w:rsid w:val="00606572"/>
    <w:rsid w:val="00612BDE"/>
    <w:rsid w:val="00627452"/>
    <w:rsid w:val="006777D9"/>
    <w:rsid w:val="00690C98"/>
    <w:rsid w:val="006E0357"/>
    <w:rsid w:val="006E4995"/>
    <w:rsid w:val="007273FC"/>
    <w:rsid w:val="0072777A"/>
    <w:rsid w:val="0077648E"/>
    <w:rsid w:val="007772BE"/>
    <w:rsid w:val="007A5172"/>
    <w:rsid w:val="007D4456"/>
    <w:rsid w:val="007F059C"/>
    <w:rsid w:val="007F5182"/>
    <w:rsid w:val="00817F92"/>
    <w:rsid w:val="00896B73"/>
    <w:rsid w:val="008C48C2"/>
    <w:rsid w:val="008C4934"/>
    <w:rsid w:val="00904028"/>
    <w:rsid w:val="009253B2"/>
    <w:rsid w:val="00952E49"/>
    <w:rsid w:val="009603E3"/>
    <w:rsid w:val="009705AB"/>
    <w:rsid w:val="009933B7"/>
    <w:rsid w:val="009D1EA8"/>
    <w:rsid w:val="009E2C07"/>
    <w:rsid w:val="00A0104D"/>
    <w:rsid w:val="00A013DA"/>
    <w:rsid w:val="00A0448F"/>
    <w:rsid w:val="00A163A0"/>
    <w:rsid w:val="00A648C2"/>
    <w:rsid w:val="00A83F4C"/>
    <w:rsid w:val="00AB0ADC"/>
    <w:rsid w:val="00AB59DA"/>
    <w:rsid w:val="00AD2B8C"/>
    <w:rsid w:val="00BC45AE"/>
    <w:rsid w:val="00BD6589"/>
    <w:rsid w:val="00C2307C"/>
    <w:rsid w:val="00C26118"/>
    <w:rsid w:val="00C459C5"/>
    <w:rsid w:val="00C64C14"/>
    <w:rsid w:val="00D3186A"/>
    <w:rsid w:val="00D57D16"/>
    <w:rsid w:val="00D63F17"/>
    <w:rsid w:val="00DB2163"/>
    <w:rsid w:val="00DC3A41"/>
    <w:rsid w:val="00E0506A"/>
    <w:rsid w:val="00E1123A"/>
    <w:rsid w:val="00E13752"/>
    <w:rsid w:val="00E23A1E"/>
    <w:rsid w:val="00E26B1D"/>
    <w:rsid w:val="00E91E93"/>
    <w:rsid w:val="00E93303"/>
    <w:rsid w:val="00EC6863"/>
    <w:rsid w:val="00ED456E"/>
    <w:rsid w:val="00EE11B2"/>
    <w:rsid w:val="00EF7E09"/>
    <w:rsid w:val="00F029EC"/>
    <w:rsid w:val="00F54375"/>
    <w:rsid w:val="00F6065D"/>
    <w:rsid w:val="00F66EC3"/>
    <w:rsid w:val="00FB76C5"/>
    <w:rsid w:val="00FC5733"/>
    <w:rsid w:val="00FF50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0960C"/>
  <w15:chartTrackingRefBased/>
  <w15:docId w15:val="{2E260969-AFBB-43EB-AD6B-0ECC111F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CO"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75"/>
  </w:style>
  <w:style w:type="paragraph" w:styleId="Ttulo1">
    <w:name w:val="heading 1"/>
    <w:basedOn w:val="Normal"/>
    <w:next w:val="Normal"/>
    <w:link w:val="Ttulo1Car"/>
    <w:uiPriority w:val="9"/>
    <w:qFormat/>
    <w:rsid w:val="00F54375"/>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5437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F54375"/>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F54375"/>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F54375"/>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F54375"/>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F54375"/>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F54375"/>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F54375"/>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437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54375"/>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F54375"/>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F54375"/>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F54375"/>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F54375"/>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F54375"/>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F54375"/>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F54375"/>
    <w:rPr>
      <w:b/>
      <w:bCs/>
      <w:i/>
      <w:iCs/>
    </w:rPr>
  </w:style>
  <w:style w:type="paragraph" w:styleId="Ttulo">
    <w:name w:val="Title"/>
    <w:basedOn w:val="Normal"/>
    <w:next w:val="Normal"/>
    <w:link w:val="TtuloCar"/>
    <w:uiPriority w:val="10"/>
    <w:qFormat/>
    <w:rsid w:val="00F5437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F54375"/>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F54375"/>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F54375"/>
    <w:rPr>
      <w:color w:val="44546A" w:themeColor="text2"/>
      <w:sz w:val="28"/>
      <w:szCs w:val="28"/>
    </w:rPr>
  </w:style>
  <w:style w:type="paragraph" w:styleId="Cita">
    <w:name w:val="Quote"/>
    <w:basedOn w:val="Normal"/>
    <w:next w:val="Normal"/>
    <w:link w:val="CitaCar"/>
    <w:uiPriority w:val="29"/>
    <w:qFormat/>
    <w:rsid w:val="00F54375"/>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F54375"/>
    <w:rPr>
      <w:i/>
      <w:iCs/>
      <w:color w:val="7B7B7B" w:themeColor="accent3" w:themeShade="BF"/>
      <w:sz w:val="24"/>
      <w:szCs w:val="24"/>
    </w:rPr>
  </w:style>
  <w:style w:type="paragraph" w:styleId="Prrafodelista">
    <w:name w:val="List Paragraph"/>
    <w:basedOn w:val="Normal"/>
    <w:uiPriority w:val="34"/>
    <w:qFormat/>
    <w:rsid w:val="00A0104D"/>
    <w:pPr>
      <w:ind w:left="720"/>
      <w:contextualSpacing/>
    </w:pPr>
  </w:style>
  <w:style w:type="character" w:styleId="nfasisintenso">
    <w:name w:val="Intense Emphasis"/>
    <w:basedOn w:val="Fuentedeprrafopredeter"/>
    <w:uiPriority w:val="21"/>
    <w:qFormat/>
    <w:rsid w:val="00F54375"/>
    <w:rPr>
      <w:b/>
      <w:bCs/>
      <w:i/>
      <w:iCs/>
      <w:color w:val="auto"/>
    </w:rPr>
  </w:style>
  <w:style w:type="paragraph" w:styleId="Citadestacada">
    <w:name w:val="Intense Quote"/>
    <w:basedOn w:val="Normal"/>
    <w:next w:val="Normal"/>
    <w:link w:val="CitadestacadaCar"/>
    <w:uiPriority w:val="30"/>
    <w:qFormat/>
    <w:rsid w:val="00F54375"/>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destacadaCar">
    <w:name w:val="Cita destacada Car"/>
    <w:basedOn w:val="Fuentedeprrafopredeter"/>
    <w:link w:val="Citadestacada"/>
    <w:uiPriority w:val="30"/>
    <w:rsid w:val="00F54375"/>
    <w:rPr>
      <w:rFonts w:asciiTheme="majorHAnsi" w:eastAsiaTheme="majorEastAsia" w:hAnsiTheme="majorHAnsi" w:cstheme="majorBidi"/>
      <w:caps/>
      <w:color w:val="2F5496" w:themeColor="accent1" w:themeShade="BF"/>
      <w:sz w:val="28"/>
      <w:szCs w:val="28"/>
    </w:rPr>
  </w:style>
  <w:style w:type="character" w:styleId="Referenciaintensa">
    <w:name w:val="Intense Reference"/>
    <w:basedOn w:val="Fuentedeprrafopredeter"/>
    <w:uiPriority w:val="32"/>
    <w:qFormat/>
    <w:rsid w:val="00F54375"/>
    <w:rPr>
      <w:b/>
      <w:bCs/>
      <w:caps w:val="0"/>
      <w:smallCaps/>
      <w:color w:val="auto"/>
      <w:spacing w:val="0"/>
      <w:u w:val="single"/>
    </w:rPr>
  </w:style>
  <w:style w:type="paragraph" w:styleId="Encabezado">
    <w:name w:val="header"/>
    <w:basedOn w:val="Normal"/>
    <w:link w:val="EncabezadoCar"/>
    <w:uiPriority w:val="99"/>
    <w:unhideWhenUsed/>
    <w:rsid w:val="00A010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104D"/>
  </w:style>
  <w:style w:type="paragraph" w:styleId="Piedepgina">
    <w:name w:val="footer"/>
    <w:basedOn w:val="Normal"/>
    <w:link w:val="PiedepginaCar"/>
    <w:uiPriority w:val="99"/>
    <w:unhideWhenUsed/>
    <w:rsid w:val="00A010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104D"/>
  </w:style>
  <w:style w:type="paragraph" w:styleId="Textoindependiente">
    <w:name w:val="Body Text"/>
    <w:basedOn w:val="Normal"/>
    <w:link w:val="TextoindependienteCar"/>
    <w:uiPriority w:val="1"/>
    <w:rsid w:val="00A0104D"/>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A0104D"/>
    <w:rPr>
      <w:rFonts w:ascii="Arial MT" w:eastAsia="Arial MT" w:hAnsi="Arial MT" w:cs="Arial MT"/>
      <w:kern w:val="0"/>
      <w:sz w:val="24"/>
      <w:szCs w:val="24"/>
      <w:lang w:val="es-ES"/>
      <w14:ligatures w14:val="none"/>
    </w:rPr>
  </w:style>
  <w:style w:type="table" w:styleId="Tablaconcuadrcula">
    <w:name w:val="Table Grid"/>
    <w:basedOn w:val="Tablanormal"/>
    <w:uiPriority w:val="39"/>
    <w:rsid w:val="00A01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semiHidden/>
    <w:unhideWhenUsed/>
    <w:qFormat/>
    <w:rsid w:val="00F54375"/>
    <w:pPr>
      <w:spacing w:line="240" w:lineRule="auto"/>
    </w:pPr>
    <w:rPr>
      <w:b/>
      <w:bCs/>
      <w:color w:val="404040" w:themeColor="text1" w:themeTint="BF"/>
      <w:sz w:val="16"/>
      <w:szCs w:val="16"/>
    </w:rPr>
  </w:style>
  <w:style w:type="character" w:styleId="Textoennegrita">
    <w:name w:val="Strong"/>
    <w:basedOn w:val="Fuentedeprrafopredeter"/>
    <w:uiPriority w:val="22"/>
    <w:qFormat/>
    <w:rsid w:val="00F54375"/>
    <w:rPr>
      <w:b/>
      <w:bCs/>
    </w:rPr>
  </w:style>
  <w:style w:type="character" w:styleId="nfasis">
    <w:name w:val="Emphasis"/>
    <w:basedOn w:val="Fuentedeprrafopredeter"/>
    <w:uiPriority w:val="20"/>
    <w:qFormat/>
    <w:rsid w:val="00F54375"/>
    <w:rPr>
      <w:i/>
      <w:iCs/>
      <w:color w:val="000000" w:themeColor="text1"/>
    </w:rPr>
  </w:style>
  <w:style w:type="paragraph" w:styleId="Sinespaciado">
    <w:name w:val="No Spacing"/>
    <w:uiPriority w:val="1"/>
    <w:qFormat/>
    <w:rsid w:val="00F54375"/>
    <w:pPr>
      <w:spacing w:after="0" w:line="240" w:lineRule="auto"/>
    </w:pPr>
  </w:style>
  <w:style w:type="character" w:styleId="nfasissutil">
    <w:name w:val="Subtle Emphasis"/>
    <w:basedOn w:val="Fuentedeprrafopredeter"/>
    <w:uiPriority w:val="19"/>
    <w:qFormat/>
    <w:rsid w:val="00F54375"/>
    <w:rPr>
      <w:i/>
      <w:iCs/>
      <w:color w:val="595959" w:themeColor="text1" w:themeTint="A6"/>
    </w:rPr>
  </w:style>
  <w:style w:type="character" w:styleId="Referenciasutil">
    <w:name w:val="Subtle Reference"/>
    <w:basedOn w:val="Fuentedeprrafopredeter"/>
    <w:uiPriority w:val="31"/>
    <w:qFormat/>
    <w:rsid w:val="00F54375"/>
    <w:rPr>
      <w:caps w:val="0"/>
      <w:smallCaps/>
      <w:color w:val="404040" w:themeColor="text1" w:themeTint="BF"/>
      <w:spacing w:val="0"/>
      <w:u w:val="single" w:color="7F7F7F" w:themeColor="text1" w:themeTint="80"/>
    </w:rPr>
  </w:style>
  <w:style w:type="character" w:styleId="Ttulodellibro">
    <w:name w:val="Book Title"/>
    <w:basedOn w:val="Fuentedeprrafopredeter"/>
    <w:uiPriority w:val="33"/>
    <w:qFormat/>
    <w:rsid w:val="00F54375"/>
    <w:rPr>
      <w:b/>
      <w:bCs/>
      <w:caps w:val="0"/>
      <w:smallCaps/>
      <w:spacing w:val="0"/>
    </w:rPr>
  </w:style>
  <w:style w:type="paragraph" w:styleId="TtuloTDC">
    <w:name w:val="TOC Heading"/>
    <w:basedOn w:val="Ttulo1"/>
    <w:next w:val="Normal"/>
    <w:uiPriority w:val="39"/>
    <w:semiHidden/>
    <w:unhideWhenUsed/>
    <w:qFormat/>
    <w:rsid w:val="00F5437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ainly.lat/tarea/56324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ainly.lat/tarea/563245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rainly.lat/tarea/5632458" TargetMode="External"/><Relationship Id="rId4" Type="http://schemas.openxmlformats.org/officeDocument/2006/relationships/settings" Target="settings.xml"/><Relationship Id="rId9" Type="http://schemas.openxmlformats.org/officeDocument/2006/relationships/hyperlink" Target="https://brainly.lat/tarea/563245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B91F5-712E-40D3-AF60-774F91EE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1643</Words>
  <Characters>9038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YOLIMA PEREZ JAIMES</dc:creator>
  <cp:keywords/>
  <dc:description/>
  <cp:lastModifiedBy>INGRID YOLIMA PEREZ JAIMES</cp:lastModifiedBy>
  <cp:revision>8</cp:revision>
  <dcterms:created xsi:type="dcterms:W3CDTF">2025-09-13T20:37:00Z</dcterms:created>
  <dcterms:modified xsi:type="dcterms:W3CDTF">2026-01-16T19:41:00Z</dcterms:modified>
</cp:coreProperties>
</file>