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47" w:rsidRDefault="00DE3247" w:rsidP="00DE3247">
      <w:pPr>
        <w:pStyle w:val="NormalWeb"/>
        <w:rPr>
          <w:rFonts w:asciiTheme="minorHAnsi" w:eastAsiaTheme="minorHAnsi" w:hAnsiTheme="minorHAnsi" w:cstheme="minorBidi"/>
          <w:b/>
          <w:sz w:val="22"/>
          <w:szCs w:val="22"/>
          <w:lang w:eastAsia="en-US"/>
        </w:rPr>
      </w:pPr>
    </w:p>
    <w:p w:rsidR="00783B32" w:rsidRPr="00783B32" w:rsidRDefault="00783B32" w:rsidP="00DE3247">
      <w:pPr>
        <w:pStyle w:val="NormalWeb"/>
        <w:jc w:val="center"/>
        <w:rPr>
          <w:b/>
        </w:rPr>
      </w:pPr>
      <w:r w:rsidRPr="00783B32">
        <w:rPr>
          <w:b/>
        </w:rPr>
        <w:t>CENTRO DE INTERÉS DE TRANSVERSALIDAD, ARTE Y PAZ</w:t>
      </w:r>
    </w:p>
    <w:p w:rsidR="002E54E2" w:rsidRDefault="00783B32" w:rsidP="002E54E2">
      <w:pPr>
        <w:pStyle w:val="NormalWeb"/>
        <w:jc w:val="center"/>
        <w:rPr>
          <w:rFonts w:ascii="Lucida Handwriting" w:hAnsi="Lucida Handwriting" w:cs="Arial"/>
        </w:rPr>
      </w:pPr>
      <w:r w:rsidRPr="00783B32">
        <w:rPr>
          <w:rFonts w:ascii="Lucida Handwriting" w:hAnsi="Lucida Handwriting" w:cs="Arial"/>
        </w:rPr>
        <w:t>“JUNTOS APOYANDO LA CONSTRUCCIÓN DE LA PAZ EN NUESTRAS ESCUELAS”</w:t>
      </w:r>
    </w:p>
    <w:p w:rsidR="00DE3247" w:rsidRPr="00DE3247" w:rsidRDefault="003A70A5" w:rsidP="00DE3247">
      <w:pPr>
        <w:pStyle w:val="NormalWeb"/>
        <w:jc w:val="center"/>
        <w:rPr>
          <w:rFonts w:ascii="Lucida Handwriting" w:hAnsi="Lucida Handwriting" w:cs="Arial"/>
        </w:rPr>
      </w:pPr>
      <w:r>
        <w:rPr>
          <w:noProof/>
        </w:rPr>
        <w:drawing>
          <wp:inline distT="0" distB="0" distL="0" distR="0" wp14:anchorId="06873176" wp14:editId="0B812DEC">
            <wp:extent cx="4369435" cy="21907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9435" cy="2190750"/>
                    </a:xfrm>
                    <a:prstGeom prst="rect">
                      <a:avLst/>
                    </a:prstGeom>
                    <a:noFill/>
                    <a:ln>
                      <a:noFill/>
                    </a:ln>
                  </pic:spPr>
                </pic:pic>
              </a:graphicData>
            </a:graphic>
          </wp:inline>
        </w:drawing>
      </w:r>
      <w:r w:rsidR="004E4575">
        <w:t xml:space="preserve">      </w:t>
      </w:r>
      <w:r w:rsidR="001735F9">
        <w:rPr>
          <w:noProof/>
        </w:rPr>
        <w:drawing>
          <wp:inline distT="0" distB="0" distL="0" distR="0" wp14:anchorId="75CB7718" wp14:editId="19A4D50C">
            <wp:extent cx="1381125" cy="1514154"/>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6287" cy="1530776"/>
                    </a:xfrm>
                    <a:prstGeom prst="rect">
                      <a:avLst/>
                    </a:prstGeom>
                    <a:noFill/>
                    <a:ln>
                      <a:noFill/>
                    </a:ln>
                  </pic:spPr>
                </pic:pic>
              </a:graphicData>
            </a:graphic>
          </wp:inline>
        </w:drawing>
      </w:r>
      <w:r w:rsidR="001735F9">
        <w:t xml:space="preserve">                                       </w:t>
      </w:r>
      <w:r w:rsidR="00DE3247">
        <w:t xml:space="preserve">                 </w:t>
      </w:r>
      <w:r w:rsidR="001735F9">
        <w:t xml:space="preserve">    </w:t>
      </w:r>
      <w:r w:rsidR="002E54E2">
        <w:rPr>
          <w:noProof/>
        </w:rPr>
        <w:drawing>
          <wp:inline distT="0" distB="0" distL="0" distR="0">
            <wp:extent cx="1409700" cy="140970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00DE3247">
        <w:t xml:space="preserve"> </w:t>
      </w:r>
      <w:r w:rsidR="00DE3247" w:rsidRPr="00DE3247">
        <w:rPr>
          <w:rFonts w:ascii="Arial" w:hAnsi="Arial" w:cs="Arial"/>
          <w:b/>
          <w:color w:val="806000" w:themeColor="accent4" w:themeShade="80"/>
          <w:sz w:val="28"/>
          <w:szCs w:val="28"/>
        </w:rPr>
        <w:t>RESPONSABLES</w:t>
      </w:r>
    </w:p>
    <w:p w:rsidR="002E54E2" w:rsidRDefault="00DE3247" w:rsidP="00DE3247">
      <w:pPr>
        <w:pStyle w:val="Sinespaciado"/>
        <w:rPr>
          <w:rFonts w:ascii="Arial" w:hAnsi="Arial" w:cs="Arial"/>
          <w:b/>
          <w:sz w:val="28"/>
          <w:szCs w:val="28"/>
        </w:rPr>
      </w:pPr>
      <w:r>
        <w:rPr>
          <w:rFonts w:ascii="Arial" w:hAnsi="Arial" w:cs="Arial"/>
          <w:b/>
          <w:sz w:val="28"/>
          <w:szCs w:val="28"/>
        </w:rPr>
        <w:t xml:space="preserve">                              </w:t>
      </w:r>
      <w:r w:rsidR="002E54E2">
        <w:rPr>
          <w:rFonts w:ascii="Arial" w:hAnsi="Arial" w:cs="Arial"/>
          <w:b/>
          <w:sz w:val="28"/>
          <w:szCs w:val="28"/>
        </w:rPr>
        <w:t>YANETH PALLARES RAMÍREZ</w:t>
      </w:r>
    </w:p>
    <w:p w:rsidR="002E54E2" w:rsidRDefault="002E54E2" w:rsidP="004E4575">
      <w:pPr>
        <w:pStyle w:val="Sinespaciado"/>
        <w:jc w:val="center"/>
        <w:rPr>
          <w:rFonts w:ascii="Arial" w:hAnsi="Arial" w:cs="Arial"/>
          <w:b/>
          <w:sz w:val="28"/>
          <w:szCs w:val="28"/>
        </w:rPr>
      </w:pPr>
      <w:r>
        <w:rPr>
          <w:rFonts w:ascii="Arial" w:hAnsi="Arial" w:cs="Arial"/>
          <w:b/>
          <w:sz w:val="28"/>
          <w:szCs w:val="28"/>
        </w:rPr>
        <w:t>DIRECTORA</w:t>
      </w:r>
    </w:p>
    <w:p w:rsidR="002E54E2" w:rsidRDefault="002E54E2" w:rsidP="004E4575">
      <w:pPr>
        <w:pStyle w:val="Sinespaciado"/>
        <w:jc w:val="center"/>
        <w:rPr>
          <w:rFonts w:ascii="Arial" w:hAnsi="Arial" w:cs="Arial"/>
          <w:b/>
          <w:sz w:val="28"/>
          <w:szCs w:val="28"/>
        </w:rPr>
      </w:pPr>
    </w:p>
    <w:p w:rsidR="004E4575" w:rsidRPr="006F0D62" w:rsidRDefault="004E4575" w:rsidP="004E4575">
      <w:pPr>
        <w:pStyle w:val="Sinespaciado"/>
        <w:jc w:val="center"/>
        <w:rPr>
          <w:rFonts w:ascii="Arial" w:hAnsi="Arial" w:cs="Arial"/>
          <w:b/>
          <w:sz w:val="28"/>
          <w:szCs w:val="28"/>
        </w:rPr>
      </w:pPr>
      <w:r w:rsidRPr="006F0D62">
        <w:rPr>
          <w:rFonts w:ascii="Arial" w:hAnsi="Arial" w:cs="Arial"/>
          <w:b/>
          <w:sz w:val="28"/>
          <w:szCs w:val="28"/>
        </w:rPr>
        <w:t>MYRIAM AMAYA PALLAREZ</w:t>
      </w:r>
    </w:p>
    <w:p w:rsidR="004E4575" w:rsidRDefault="004E4575" w:rsidP="001331F8">
      <w:pPr>
        <w:pStyle w:val="Sinespaciado"/>
        <w:jc w:val="center"/>
        <w:rPr>
          <w:rFonts w:ascii="Arial" w:hAnsi="Arial" w:cs="Arial"/>
          <w:b/>
          <w:sz w:val="28"/>
          <w:szCs w:val="28"/>
        </w:rPr>
      </w:pPr>
      <w:r w:rsidRPr="006F0D62">
        <w:rPr>
          <w:rFonts w:ascii="Arial" w:hAnsi="Arial" w:cs="Arial"/>
          <w:b/>
          <w:sz w:val="28"/>
          <w:szCs w:val="28"/>
        </w:rPr>
        <w:t>TUTORA PTA FI 3.0</w:t>
      </w:r>
    </w:p>
    <w:p w:rsidR="00EE64A5" w:rsidRDefault="00EE64A5" w:rsidP="001331F8">
      <w:pPr>
        <w:pStyle w:val="Sinespaciado"/>
        <w:jc w:val="center"/>
        <w:rPr>
          <w:rFonts w:ascii="Arial" w:hAnsi="Arial" w:cs="Arial"/>
          <w:b/>
          <w:sz w:val="28"/>
          <w:szCs w:val="28"/>
        </w:rPr>
      </w:pPr>
    </w:p>
    <w:p w:rsidR="00EE64A5" w:rsidRPr="001331F8" w:rsidRDefault="00EE64A5" w:rsidP="001331F8">
      <w:pPr>
        <w:pStyle w:val="Sinespaciado"/>
        <w:jc w:val="center"/>
        <w:rPr>
          <w:rFonts w:ascii="Arial" w:hAnsi="Arial" w:cs="Arial"/>
          <w:b/>
          <w:sz w:val="28"/>
          <w:szCs w:val="28"/>
        </w:rPr>
      </w:pPr>
      <w:r>
        <w:rPr>
          <w:rFonts w:ascii="Arial" w:hAnsi="Arial" w:cs="Arial"/>
          <w:b/>
          <w:sz w:val="28"/>
          <w:szCs w:val="28"/>
        </w:rPr>
        <w:t>EQUIPO DINAMIZADOR PTA FI 3.0</w:t>
      </w:r>
    </w:p>
    <w:p w:rsidR="004E4575" w:rsidRDefault="004E4575" w:rsidP="004E4575">
      <w:pPr>
        <w:pStyle w:val="Sinespaciado"/>
        <w:jc w:val="center"/>
        <w:rPr>
          <w:rFonts w:ascii="Arial" w:hAnsi="Arial" w:cs="Arial"/>
          <w:b/>
          <w:sz w:val="24"/>
          <w:szCs w:val="24"/>
        </w:rPr>
      </w:pPr>
    </w:p>
    <w:p w:rsidR="00681AA5" w:rsidRDefault="00681AA5" w:rsidP="004E4575">
      <w:pPr>
        <w:pStyle w:val="Sinespaciado"/>
        <w:jc w:val="center"/>
        <w:rPr>
          <w:rFonts w:ascii="Arial" w:hAnsi="Arial" w:cs="Arial"/>
          <w:b/>
          <w:sz w:val="24"/>
          <w:szCs w:val="24"/>
        </w:rPr>
      </w:pPr>
    </w:p>
    <w:p w:rsidR="004E4575" w:rsidRPr="0064027B" w:rsidRDefault="004E4575" w:rsidP="004E4575">
      <w:pPr>
        <w:pStyle w:val="Sinespaciado"/>
        <w:jc w:val="center"/>
        <w:rPr>
          <w:rFonts w:ascii="Arial" w:hAnsi="Arial" w:cs="Arial"/>
          <w:b/>
          <w:sz w:val="24"/>
          <w:szCs w:val="24"/>
        </w:rPr>
      </w:pPr>
      <w:r w:rsidRPr="0064027B">
        <w:rPr>
          <w:rFonts w:ascii="Arial" w:hAnsi="Arial" w:cs="Arial"/>
          <w:b/>
          <w:sz w:val="24"/>
          <w:szCs w:val="24"/>
        </w:rPr>
        <w:t>CENTRO EDUCATIVO RURAL</w:t>
      </w:r>
    </w:p>
    <w:p w:rsidR="004E4575" w:rsidRDefault="004E4575" w:rsidP="004E4575">
      <w:pPr>
        <w:pStyle w:val="Sinespaciado"/>
        <w:jc w:val="center"/>
        <w:rPr>
          <w:rFonts w:ascii="Arial" w:hAnsi="Arial" w:cs="Arial"/>
          <w:b/>
          <w:sz w:val="24"/>
          <w:szCs w:val="24"/>
        </w:rPr>
      </w:pPr>
      <w:r w:rsidRPr="0064027B">
        <w:rPr>
          <w:rFonts w:ascii="Arial" w:hAnsi="Arial" w:cs="Arial"/>
          <w:b/>
          <w:sz w:val="24"/>
          <w:szCs w:val="24"/>
        </w:rPr>
        <w:t>EL CHAMIZÓN</w:t>
      </w:r>
      <w:r>
        <w:rPr>
          <w:rFonts w:ascii="Arial" w:hAnsi="Arial" w:cs="Arial"/>
          <w:b/>
          <w:sz w:val="24"/>
          <w:szCs w:val="24"/>
        </w:rPr>
        <w:t>EL CARMEN N. S</w:t>
      </w:r>
    </w:p>
    <w:p w:rsidR="00681AA5" w:rsidRDefault="00681AA5" w:rsidP="004E4575">
      <w:pPr>
        <w:pStyle w:val="Sinespaciado"/>
        <w:jc w:val="center"/>
        <w:rPr>
          <w:rFonts w:ascii="Arial" w:hAnsi="Arial" w:cs="Arial"/>
          <w:b/>
          <w:sz w:val="24"/>
          <w:szCs w:val="24"/>
        </w:rPr>
      </w:pPr>
      <w:r>
        <w:rPr>
          <w:rFonts w:ascii="Arial" w:hAnsi="Arial" w:cs="Arial"/>
          <w:b/>
          <w:sz w:val="24"/>
          <w:szCs w:val="24"/>
        </w:rPr>
        <w:t>2025</w:t>
      </w:r>
    </w:p>
    <w:p w:rsidR="00A64F60" w:rsidRPr="004E4575" w:rsidRDefault="00A64F60" w:rsidP="00A64F60">
      <w:pPr>
        <w:pStyle w:val="NormalWeb"/>
      </w:pPr>
    </w:p>
    <w:p w:rsidR="00D30761" w:rsidRPr="00DE3247" w:rsidRDefault="00D30761" w:rsidP="00A64F60">
      <w:pPr>
        <w:pStyle w:val="NormalWeb"/>
        <w:numPr>
          <w:ilvl w:val="0"/>
          <w:numId w:val="12"/>
        </w:numPr>
        <w:jc w:val="center"/>
        <w:rPr>
          <w:rFonts w:ascii="Arial" w:hAnsi="Arial" w:cs="Arial"/>
          <w:b/>
        </w:rPr>
      </w:pPr>
      <w:r w:rsidRPr="00DE3247">
        <w:rPr>
          <w:rFonts w:ascii="Arial" w:hAnsi="Arial" w:cs="Arial"/>
          <w:b/>
        </w:rPr>
        <w:t>TÍTULO</w:t>
      </w:r>
    </w:p>
    <w:p w:rsidR="00D30761" w:rsidRPr="00DE3247" w:rsidRDefault="00620BFB" w:rsidP="00B91772">
      <w:pPr>
        <w:pStyle w:val="NormalWeb"/>
        <w:rPr>
          <w:rFonts w:ascii="Arial" w:hAnsi="Arial" w:cs="Arial"/>
          <w:b/>
        </w:rPr>
      </w:pPr>
      <w:r>
        <w:rPr>
          <w:noProof/>
        </w:rPr>
        <w:drawing>
          <wp:anchor distT="0" distB="0" distL="114300" distR="114300" simplePos="0" relativeHeight="251660288" behindDoc="1" locked="0" layoutInCell="0" allowOverlap="1" wp14:anchorId="130C71CB" wp14:editId="5F763403">
            <wp:simplePos x="0" y="0"/>
            <wp:positionH relativeFrom="margin">
              <wp:posOffset>200025</wp:posOffset>
            </wp:positionH>
            <wp:positionV relativeFrom="margin">
              <wp:posOffset>895629</wp:posOffset>
            </wp:positionV>
            <wp:extent cx="5881015" cy="7730796"/>
            <wp:effectExtent l="0" t="0" r="5715" b="3810"/>
            <wp:wrapNone/>
            <wp:docPr id="3" name="Imagen 3"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5889980" cy="7742581"/>
                    </a:xfrm>
                    <a:prstGeom prst="rect">
                      <a:avLst/>
                    </a:prstGeom>
                    <a:noFill/>
                  </pic:spPr>
                </pic:pic>
              </a:graphicData>
            </a:graphic>
            <wp14:sizeRelH relativeFrom="page">
              <wp14:pctWidth>0</wp14:pctWidth>
            </wp14:sizeRelH>
            <wp14:sizeRelV relativeFrom="page">
              <wp14:pctHeight>0</wp14:pctHeight>
            </wp14:sizeRelV>
          </wp:anchor>
        </w:drawing>
      </w:r>
      <w:r w:rsidR="00077115">
        <w:rPr>
          <w:noProof/>
        </w:rPr>
        <w:drawing>
          <wp:anchor distT="0" distB="0" distL="114300" distR="114300" simplePos="0" relativeHeight="251658240" behindDoc="1" locked="0" layoutInCell="0" allowOverlap="1" wp14:anchorId="6417EE2C" wp14:editId="0518E7FA">
            <wp:simplePos x="0" y="0"/>
            <wp:positionH relativeFrom="margin">
              <wp:posOffset>200025</wp:posOffset>
            </wp:positionH>
            <wp:positionV relativeFrom="margin">
              <wp:posOffset>895630</wp:posOffset>
            </wp:positionV>
            <wp:extent cx="4929488" cy="5544922"/>
            <wp:effectExtent l="0" t="0" r="5080" b="0"/>
            <wp:wrapNone/>
            <wp:docPr id="2" name="Imagen 2"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38940" cy="5555554"/>
                    </a:xfrm>
                    <a:prstGeom prst="rect">
                      <a:avLst/>
                    </a:prstGeom>
                    <a:noFill/>
                  </pic:spPr>
                </pic:pic>
              </a:graphicData>
            </a:graphic>
            <wp14:sizeRelH relativeFrom="page">
              <wp14:pctWidth>0</wp14:pctWidth>
            </wp14:sizeRelH>
            <wp14:sizeRelV relativeFrom="page">
              <wp14:pctHeight>0</wp14:pctHeight>
            </wp14:sizeRelV>
          </wp:anchor>
        </w:drawing>
      </w:r>
      <w:r w:rsidR="00B91772" w:rsidRPr="00DE3247">
        <w:rPr>
          <w:rFonts w:ascii="Arial" w:hAnsi="Arial" w:cs="Arial"/>
        </w:rPr>
        <w:t xml:space="preserve">Centro de Interés de Transversalidad, Arte y Paz </w:t>
      </w:r>
      <w:r w:rsidR="00B91772" w:rsidRPr="00DE3247">
        <w:rPr>
          <w:rFonts w:ascii="Arial" w:hAnsi="Arial" w:cs="Arial"/>
          <w:b/>
        </w:rPr>
        <w:t>“</w:t>
      </w:r>
      <w:r w:rsidR="00783B32" w:rsidRPr="00DE3247">
        <w:rPr>
          <w:rFonts w:ascii="Arial" w:hAnsi="Arial" w:cs="Arial"/>
          <w:b/>
        </w:rPr>
        <w:t>Juntos a</w:t>
      </w:r>
      <w:r w:rsidR="00D30761" w:rsidRPr="00DE3247">
        <w:rPr>
          <w:rFonts w:ascii="Arial" w:hAnsi="Arial" w:cs="Arial"/>
          <w:b/>
        </w:rPr>
        <w:t>poyando la construcción de la paz en nuestras escuelas.</w:t>
      </w:r>
    </w:p>
    <w:p w:rsidR="00D30761" w:rsidRPr="00DE3247" w:rsidRDefault="00D30761" w:rsidP="006E316A">
      <w:pPr>
        <w:pStyle w:val="NormalWeb"/>
        <w:numPr>
          <w:ilvl w:val="0"/>
          <w:numId w:val="12"/>
        </w:numPr>
        <w:jc w:val="center"/>
        <w:rPr>
          <w:rFonts w:ascii="Arial" w:hAnsi="Arial" w:cs="Arial"/>
          <w:b/>
        </w:rPr>
      </w:pPr>
      <w:r w:rsidRPr="00DE3247">
        <w:rPr>
          <w:rFonts w:ascii="Arial" w:hAnsi="Arial" w:cs="Arial"/>
          <w:b/>
        </w:rPr>
        <w:t>ESTABLECIMIENTO EDUCATIVO</w:t>
      </w:r>
    </w:p>
    <w:p w:rsidR="00D30761" w:rsidRPr="00DE3247" w:rsidRDefault="00D30761" w:rsidP="00B91772">
      <w:pPr>
        <w:pStyle w:val="NormalWeb"/>
        <w:rPr>
          <w:rFonts w:ascii="Arial" w:hAnsi="Arial" w:cs="Arial"/>
        </w:rPr>
      </w:pPr>
      <w:r w:rsidRPr="00DE3247">
        <w:rPr>
          <w:rFonts w:ascii="Arial" w:hAnsi="Arial" w:cs="Arial"/>
        </w:rPr>
        <w:t>Centro Educativo Rural, El Chamizón</w:t>
      </w:r>
    </w:p>
    <w:p w:rsidR="00D30761" w:rsidRPr="00DE3247" w:rsidRDefault="00D30761" w:rsidP="006E316A">
      <w:pPr>
        <w:pStyle w:val="NormalWeb"/>
        <w:numPr>
          <w:ilvl w:val="0"/>
          <w:numId w:val="12"/>
        </w:numPr>
        <w:jc w:val="center"/>
        <w:rPr>
          <w:rFonts w:ascii="Arial" w:hAnsi="Arial" w:cs="Arial"/>
          <w:b/>
        </w:rPr>
      </w:pPr>
      <w:r w:rsidRPr="00DE3247">
        <w:rPr>
          <w:rFonts w:ascii="Arial" w:hAnsi="Arial" w:cs="Arial"/>
          <w:b/>
        </w:rPr>
        <w:t>IDENTIFICACIÓN DEL PROBLEMA</w:t>
      </w:r>
    </w:p>
    <w:p w:rsidR="00911500" w:rsidRDefault="00911500" w:rsidP="00D30761">
      <w:pPr>
        <w:pStyle w:val="Sinespaciado"/>
        <w:jc w:val="both"/>
        <w:rPr>
          <w:rFonts w:ascii="Arial" w:hAnsi="Arial" w:cs="Arial"/>
          <w:sz w:val="24"/>
          <w:szCs w:val="24"/>
        </w:rPr>
      </w:pPr>
      <w:r>
        <w:rPr>
          <w:rFonts w:ascii="Arial" w:hAnsi="Arial" w:cs="Arial"/>
          <w:sz w:val="24"/>
          <w:szCs w:val="24"/>
        </w:rPr>
        <w:t>El Centro Educativo Rural, El Chamizón h</w:t>
      </w:r>
      <w:r w:rsidR="007F127B">
        <w:rPr>
          <w:rFonts w:ascii="Arial" w:hAnsi="Arial" w:cs="Arial"/>
          <w:sz w:val="24"/>
          <w:szCs w:val="24"/>
        </w:rPr>
        <w:t>a venido desarrollando</w:t>
      </w:r>
      <w:r>
        <w:rPr>
          <w:rFonts w:ascii="Arial" w:hAnsi="Arial" w:cs="Arial"/>
          <w:sz w:val="24"/>
          <w:szCs w:val="24"/>
        </w:rPr>
        <w:t xml:space="preserve"> esporádica</w:t>
      </w:r>
      <w:r w:rsidR="007F127B">
        <w:rPr>
          <w:rFonts w:ascii="Arial" w:hAnsi="Arial" w:cs="Arial"/>
          <w:sz w:val="24"/>
          <w:szCs w:val="24"/>
        </w:rPr>
        <w:t>mente</w:t>
      </w:r>
      <w:r>
        <w:rPr>
          <w:rFonts w:ascii="Arial" w:hAnsi="Arial" w:cs="Arial"/>
          <w:sz w:val="24"/>
          <w:szCs w:val="24"/>
        </w:rPr>
        <w:t xml:space="preserve"> la implementación de los Proyectos Transversales Pedagógicos, exigidos dentro del currículo </w:t>
      </w:r>
      <w:r w:rsidR="00911FFF">
        <w:rPr>
          <w:rFonts w:ascii="Arial" w:hAnsi="Arial" w:cs="Arial"/>
          <w:sz w:val="24"/>
          <w:szCs w:val="24"/>
        </w:rPr>
        <w:t>académico; sin embargo, muchas veces se presentan dificultades</w:t>
      </w:r>
      <w:r>
        <w:rPr>
          <w:rFonts w:ascii="Arial" w:hAnsi="Arial" w:cs="Arial"/>
          <w:sz w:val="24"/>
          <w:szCs w:val="24"/>
        </w:rPr>
        <w:t xml:space="preserve"> </w:t>
      </w:r>
      <w:r w:rsidR="007F127B">
        <w:rPr>
          <w:rFonts w:ascii="Arial" w:hAnsi="Arial" w:cs="Arial"/>
          <w:sz w:val="24"/>
          <w:szCs w:val="24"/>
        </w:rPr>
        <w:t xml:space="preserve">para hacerlos efectivos de manera específica. Para lograr la practicidad y desarrollo de los mismos, se requiere que el estudiantado adquiera las habilidades y destrezas necesarias para hacer del aprendizaje una puerta abierta que </w:t>
      </w:r>
      <w:r w:rsidR="00911FFF">
        <w:rPr>
          <w:rFonts w:ascii="Arial" w:hAnsi="Arial" w:cs="Arial"/>
          <w:sz w:val="24"/>
          <w:szCs w:val="24"/>
        </w:rPr>
        <w:t>potencie la dinámica de trabajo colaborativo</w:t>
      </w:r>
      <w:r w:rsidR="007F127B">
        <w:rPr>
          <w:rFonts w:ascii="Arial" w:hAnsi="Arial" w:cs="Arial"/>
          <w:sz w:val="24"/>
          <w:szCs w:val="24"/>
        </w:rPr>
        <w:t xml:space="preserve"> y mitigue </w:t>
      </w:r>
      <w:r w:rsidR="0022780C">
        <w:rPr>
          <w:rFonts w:ascii="Arial" w:hAnsi="Arial" w:cs="Arial"/>
          <w:sz w:val="24"/>
          <w:szCs w:val="24"/>
        </w:rPr>
        <w:t>los problemas sociales que tanto afectan a nuestro territorio catatumbero.</w:t>
      </w:r>
    </w:p>
    <w:p w:rsidR="0022780C" w:rsidRDefault="00077115" w:rsidP="00077115">
      <w:pPr>
        <w:pStyle w:val="Sinespaciado"/>
        <w:tabs>
          <w:tab w:val="left" w:pos="5057"/>
        </w:tabs>
        <w:jc w:val="both"/>
        <w:rPr>
          <w:rFonts w:ascii="Arial" w:hAnsi="Arial" w:cs="Arial"/>
          <w:sz w:val="24"/>
          <w:szCs w:val="24"/>
        </w:rPr>
      </w:pPr>
      <w:r>
        <w:rPr>
          <w:rFonts w:ascii="Arial" w:hAnsi="Arial" w:cs="Arial"/>
          <w:sz w:val="24"/>
          <w:szCs w:val="24"/>
        </w:rPr>
        <w:tab/>
      </w:r>
    </w:p>
    <w:p w:rsidR="0022780C" w:rsidRDefault="0022780C" w:rsidP="00D30761">
      <w:pPr>
        <w:pStyle w:val="Sinespaciado"/>
        <w:jc w:val="both"/>
        <w:rPr>
          <w:rFonts w:ascii="Arial" w:hAnsi="Arial" w:cs="Arial"/>
          <w:sz w:val="24"/>
          <w:szCs w:val="24"/>
        </w:rPr>
      </w:pPr>
      <w:r>
        <w:rPr>
          <w:rFonts w:ascii="Arial" w:hAnsi="Arial" w:cs="Arial"/>
          <w:sz w:val="24"/>
          <w:szCs w:val="24"/>
        </w:rPr>
        <w:t>El arte y el gran talento que posee el estudiantado del C.E.R. El Chamizón no ha contado con el apoyo necesario de las entidades gubernamentales, situación que se ha tornado adversa, pues al no contar  con el patrocinio requerido les ha producido pereza, desinterés</w:t>
      </w:r>
      <w:r w:rsidR="00CE0D76">
        <w:rPr>
          <w:rFonts w:ascii="Arial" w:hAnsi="Arial" w:cs="Arial"/>
          <w:sz w:val="24"/>
          <w:szCs w:val="24"/>
        </w:rPr>
        <w:t xml:space="preserve">  y frustración que en algunos casos los ha llevado al abandono de sus estudios y a caer en situaciones de violencia, pérdida de valores, lo que ha perjudicado sus vidas, las de su núcleo familiar e incluso la de su comunidad, que siempre ha sido su campo de acción.</w:t>
      </w:r>
    </w:p>
    <w:p w:rsidR="00911FFF" w:rsidRDefault="00911FFF" w:rsidP="00D30761">
      <w:pPr>
        <w:pStyle w:val="Sinespaciado"/>
        <w:jc w:val="both"/>
        <w:rPr>
          <w:rFonts w:ascii="Arial" w:hAnsi="Arial" w:cs="Arial"/>
          <w:sz w:val="24"/>
          <w:szCs w:val="24"/>
        </w:rPr>
      </w:pPr>
    </w:p>
    <w:p w:rsidR="00911FFF" w:rsidRDefault="00911FFF" w:rsidP="00D30761">
      <w:pPr>
        <w:pStyle w:val="Sinespaciado"/>
        <w:jc w:val="both"/>
        <w:rPr>
          <w:rFonts w:ascii="Arial" w:hAnsi="Arial" w:cs="Arial"/>
          <w:sz w:val="24"/>
          <w:szCs w:val="24"/>
        </w:rPr>
      </w:pPr>
      <w:r>
        <w:rPr>
          <w:rFonts w:ascii="Arial" w:hAnsi="Arial" w:cs="Arial"/>
          <w:sz w:val="24"/>
          <w:szCs w:val="24"/>
        </w:rPr>
        <w:t>Articular el arte con las temáticas de los PPT es una opción para incentivar la paz. Las manualidades creativas, distraen a los NNAJ de situaciones hostiles que viven en su territorio</w:t>
      </w:r>
      <w:r w:rsidR="00194C11">
        <w:rPr>
          <w:rFonts w:ascii="Arial" w:hAnsi="Arial" w:cs="Arial"/>
          <w:sz w:val="24"/>
          <w:szCs w:val="24"/>
        </w:rPr>
        <w:t>. Es así, como se ha puesto en marcha un proyecto de formación integral de transversalidad, arte y paz “</w:t>
      </w:r>
      <w:r w:rsidR="00194C11" w:rsidRPr="00DE3247">
        <w:rPr>
          <w:rFonts w:ascii="Arial" w:hAnsi="Arial" w:cs="Arial"/>
          <w:sz w:val="24"/>
          <w:szCs w:val="24"/>
        </w:rPr>
        <w:t>“</w:t>
      </w:r>
      <w:r w:rsidR="00194C11" w:rsidRPr="00DE3247">
        <w:rPr>
          <w:rFonts w:ascii="Arial" w:hAnsi="Arial" w:cs="Arial"/>
          <w:b/>
          <w:sz w:val="24"/>
          <w:szCs w:val="24"/>
        </w:rPr>
        <w:t>Juntos apoyando la construcción de la paz en nuestras escuelas”</w:t>
      </w:r>
      <w:r w:rsidR="00194C11">
        <w:rPr>
          <w:rFonts w:ascii="Arial" w:hAnsi="Arial" w:cs="Arial"/>
          <w:b/>
          <w:sz w:val="24"/>
          <w:szCs w:val="24"/>
        </w:rPr>
        <w:t xml:space="preserve"> </w:t>
      </w:r>
      <w:r w:rsidR="00194C11" w:rsidRPr="00194C11">
        <w:rPr>
          <w:rFonts w:ascii="Arial" w:hAnsi="Arial" w:cs="Arial"/>
          <w:sz w:val="24"/>
          <w:szCs w:val="24"/>
        </w:rPr>
        <w:t>para que mitigue el temor</w:t>
      </w:r>
      <w:r w:rsidR="00194C11">
        <w:rPr>
          <w:rFonts w:ascii="Arial" w:hAnsi="Arial" w:cs="Arial"/>
          <w:sz w:val="24"/>
          <w:szCs w:val="24"/>
        </w:rPr>
        <w:t xml:space="preserve"> y fortalezca el emprendimiento de la población estudiantil.</w:t>
      </w:r>
    </w:p>
    <w:p w:rsidR="00CE0D76" w:rsidRDefault="00CE0D76" w:rsidP="00D30761">
      <w:pPr>
        <w:pStyle w:val="Sinespaciado"/>
        <w:jc w:val="both"/>
        <w:rPr>
          <w:rFonts w:ascii="Arial" w:hAnsi="Arial" w:cs="Arial"/>
          <w:sz w:val="24"/>
          <w:szCs w:val="24"/>
        </w:rPr>
      </w:pPr>
    </w:p>
    <w:p w:rsidR="00E645B8" w:rsidRPr="00DE3247" w:rsidRDefault="00E645B8" w:rsidP="00D30761">
      <w:pPr>
        <w:tabs>
          <w:tab w:val="left" w:pos="4290"/>
        </w:tabs>
        <w:jc w:val="both"/>
        <w:rPr>
          <w:rFonts w:ascii="Arial" w:hAnsi="Arial" w:cs="Arial"/>
          <w:sz w:val="24"/>
          <w:szCs w:val="24"/>
        </w:rPr>
      </w:pPr>
    </w:p>
    <w:p w:rsidR="00E645B8" w:rsidRPr="00DE3247" w:rsidRDefault="00E645B8" w:rsidP="006E316A">
      <w:pPr>
        <w:tabs>
          <w:tab w:val="left" w:pos="4290"/>
        </w:tabs>
        <w:jc w:val="center"/>
        <w:rPr>
          <w:rFonts w:ascii="Arial" w:hAnsi="Arial" w:cs="Arial"/>
          <w:b/>
          <w:sz w:val="24"/>
          <w:szCs w:val="24"/>
        </w:rPr>
      </w:pPr>
      <w:r w:rsidRPr="00DE3247">
        <w:rPr>
          <w:rFonts w:ascii="Arial" w:hAnsi="Arial" w:cs="Arial"/>
          <w:b/>
          <w:sz w:val="24"/>
          <w:szCs w:val="24"/>
        </w:rPr>
        <w:t>4. JUSTIFICACIÓN</w:t>
      </w:r>
    </w:p>
    <w:p w:rsidR="00620BFB" w:rsidRDefault="00A71F7A" w:rsidP="0005440E">
      <w:pPr>
        <w:tabs>
          <w:tab w:val="left" w:pos="4290"/>
        </w:tabs>
        <w:jc w:val="both"/>
        <w:rPr>
          <w:rFonts w:ascii="Arial" w:hAnsi="Arial" w:cs="Arial"/>
          <w:sz w:val="24"/>
          <w:szCs w:val="24"/>
        </w:rPr>
      </w:pPr>
      <w:r>
        <w:rPr>
          <w:rFonts w:ascii="Arial" w:hAnsi="Arial" w:cs="Arial"/>
          <w:sz w:val="24"/>
          <w:szCs w:val="24"/>
        </w:rPr>
        <w:t xml:space="preserve">Con la puesta en marcha de este proyecto, el Centro Educativo Rural, El Chamizón logrará incentivar </w:t>
      </w:r>
      <w:r w:rsidR="005876DA">
        <w:rPr>
          <w:rFonts w:ascii="Arial" w:hAnsi="Arial" w:cs="Arial"/>
          <w:sz w:val="24"/>
          <w:szCs w:val="24"/>
        </w:rPr>
        <w:t xml:space="preserve">en el estudiantado un alto interés para que pongan en práctica sus cualidades artísticas y descubran a través de su hacer y su querer el sendero de la paz y la armonía construyendo espacios de confianza </w:t>
      </w:r>
    </w:p>
    <w:p w:rsidR="00620BFB" w:rsidRDefault="00620BFB" w:rsidP="0005440E">
      <w:pPr>
        <w:tabs>
          <w:tab w:val="left" w:pos="4290"/>
        </w:tabs>
        <w:jc w:val="both"/>
        <w:rPr>
          <w:rFonts w:ascii="Arial" w:hAnsi="Arial" w:cs="Arial"/>
          <w:sz w:val="24"/>
          <w:szCs w:val="24"/>
        </w:rPr>
      </w:pPr>
    </w:p>
    <w:p w:rsidR="00007B71" w:rsidRDefault="00620BFB" w:rsidP="0005440E">
      <w:pPr>
        <w:tabs>
          <w:tab w:val="left" w:pos="4290"/>
        </w:tabs>
        <w:jc w:val="both"/>
        <w:rPr>
          <w:rFonts w:ascii="Arial" w:hAnsi="Arial" w:cs="Arial"/>
          <w:sz w:val="24"/>
          <w:szCs w:val="24"/>
        </w:rPr>
      </w:pPr>
      <w:r>
        <w:rPr>
          <w:noProof/>
        </w:rPr>
        <w:drawing>
          <wp:anchor distT="0" distB="0" distL="114300" distR="114300" simplePos="0" relativeHeight="251662336" behindDoc="1" locked="0" layoutInCell="0" allowOverlap="1" wp14:anchorId="19E47387" wp14:editId="6C30C241">
            <wp:simplePos x="0" y="0"/>
            <wp:positionH relativeFrom="margin">
              <wp:posOffset>353643</wp:posOffset>
            </wp:positionH>
            <wp:positionV relativeFrom="margin">
              <wp:posOffset>998042</wp:posOffset>
            </wp:positionV>
            <wp:extent cx="4973981" cy="5280308"/>
            <wp:effectExtent l="0" t="0" r="0" b="0"/>
            <wp:wrapNone/>
            <wp:docPr id="4" name="Imagen 4"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84652" cy="5291637"/>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5876DA">
        <w:rPr>
          <w:rFonts w:ascii="Arial" w:hAnsi="Arial" w:cs="Arial"/>
          <w:sz w:val="24"/>
          <w:szCs w:val="24"/>
        </w:rPr>
        <w:t>para</w:t>
      </w:r>
      <w:proofErr w:type="gramEnd"/>
      <w:r w:rsidR="005876DA">
        <w:rPr>
          <w:rFonts w:ascii="Arial" w:hAnsi="Arial" w:cs="Arial"/>
          <w:sz w:val="24"/>
          <w:szCs w:val="24"/>
        </w:rPr>
        <w:t xml:space="preserve"> crecer desde las condiciones de su comunidad, involucrando en ella principios y valores que les permita desarrollarse y evolucionar de la mano de sus padres, sus maestros, sus compañeros y de toda la comunidad educativa en general.</w:t>
      </w:r>
    </w:p>
    <w:p w:rsidR="00504C54" w:rsidRDefault="00007B71" w:rsidP="0005440E">
      <w:pPr>
        <w:tabs>
          <w:tab w:val="left" w:pos="4290"/>
        </w:tabs>
        <w:jc w:val="both"/>
        <w:rPr>
          <w:rFonts w:ascii="Arial" w:hAnsi="Arial" w:cs="Arial"/>
          <w:sz w:val="24"/>
          <w:szCs w:val="24"/>
        </w:rPr>
      </w:pPr>
      <w:r>
        <w:rPr>
          <w:rFonts w:ascii="Arial" w:hAnsi="Arial" w:cs="Arial"/>
          <w:sz w:val="24"/>
          <w:szCs w:val="24"/>
        </w:rPr>
        <w:t xml:space="preserve">Este proyecto propende por elevar la autoestima, la confianza y la credibilidad del estudiantado, generando en ellos y ellas el deseo de superación, principios de emprendimiento que les  </w:t>
      </w:r>
      <w:r w:rsidR="00504C54">
        <w:rPr>
          <w:rFonts w:ascii="Arial" w:hAnsi="Arial" w:cs="Arial"/>
          <w:sz w:val="24"/>
          <w:szCs w:val="24"/>
        </w:rPr>
        <w:t>permita estar</w:t>
      </w:r>
      <w:r>
        <w:rPr>
          <w:rFonts w:ascii="Arial" w:hAnsi="Arial" w:cs="Arial"/>
          <w:sz w:val="24"/>
          <w:szCs w:val="24"/>
        </w:rPr>
        <w:t xml:space="preserve"> distantes de la violencia, los vicios, la migración y otros antivalores que puedan afectarlos. </w:t>
      </w:r>
      <w:r w:rsidR="005876DA">
        <w:rPr>
          <w:rFonts w:ascii="Arial" w:hAnsi="Arial" w:cs="Arial"/>
          <w:sz w:val="24"/>
          <w:szCs w:val="24"/>
        </w:rPr>
        <w:t xml:space="preserve"> </w:t>
      </w:r>
      <w:r w:rsidR="00A71F7A">
        <w:rPr>
          <w:rFonts w:ascii="Arial" w:hAnsi="Arial" w:cs="Arial"/>
          <w:sz w:val="24"/>
          <w:szCs w:val="24"/>
        </w:rPr>
        <w:t xml:space="preserve"> </w:t>
      </w:r>
    </w:p>
    <w:p w:rsidR="00811C22" w:rsidRPr="00DE3247" w:rsidRDefault="00811C22" w:rsidP="00811C22">
      <w:pPr>
        <w:pStyle w:val="Sinespaciado"/>
        <w:jc w:val="both"/>
        <w:rPr>
          <w:rFonts w:ascii="Arial" w:hAnsi="Arial" w:cs="Arial"/>
          <w:sz w:val="24"/>
          <w:szCs w:val="24"/>
        </w:rPr>
      </w:pPr>
      <w:r w:rsidRPr="00DE3247">
        <w:rPr>
          <w:rFonts w:ascii="Arial" w:hAnsi="Arial" w:cs="Arial"/>
          <w:sz w:val="24"/>
          <w:szCs w:val="24"/>
        </w:rPr>
        <w:t xml:space="preserve">Teniendo en cuenta que el programa PTA FI 3.0 persigue la implementación de la Formación Integral y la educación CRESE como una estrategia transformadora e innovadora en el C.E.R. El Chamizón es indispensable </w:t>
      </w:r>
      <w:r>
        <w:rPr>
          <w:rFonts w:ascii="Arial" w:hAnsi="Arial" w:cs="Arial"/>
          <w:sz w:val="24"/>
          <w:szCs w:val="24"/>
        </w:rPr>
        <w:t>la realización de este proyecto</w:t>
      </w:r>
      <w:r w:rsidRPr="00DE3247">
        <w:rPr>
          <w:rFonts w:ascii="Arial" w:hAnsi="Arial" w:cs="Arial"/>
          <w:sz w:val="24"/>
          <w:szCs w:val="24"/>
        </w:rPr>
        <w:t xml:space="preserve"> para involucrar la participación de la comunidad educativa en la búsqueda de los intereses primordiales de niños, niñas, adolescentes y jóvenes de cada Sede Educativa.</w:t>
      </w:r>
    </w:p>
    <w:p w:rsidR="00811C22" w:rsidRPr="00DE3247" w:rsidRDefault="00811C22" w:rsidP="00811C22">
      <w:pPr>
        <w:pStyle w:val="Sinespaciado"/>
        <w:jc w:val="both"/>
        <w:rPr>
          <w:rFonts w:ascii="Arial" w:hAnsi="Arial" w:cs="Arial"/>
          <w:sz w:val="24"/>
          <w:szCs w:val="24"/>
        </w:rPr>
      </w:pPr>
    </w:p>
    <w:p w:rsidR="00811C22" w:rsidRPr="00DE3247" w:rsidRDefault="00811C22" w:rsidP="00811C22">
      <w:pPr>
        <w:tabs>
          <w:tab w:val="left" w:pos="4290"/>
        </w:tabs>
        <w:jc w:val="both"/>
        <w:rPr>
          <w:rFonts w:ascii="Arial" w:hAnsi="Arial" w:cs="Arial"/>
          <w:sz w:val="24"/>
          <w:szCs w:val="24"/>
        </w:rPr>
      </w:pPr>
      <w:r w:rsidRPr="00DE3247">
        <w:rPr>
          <w:rFonts w:ascii="Arial" w:hAnsi="Arial" w:cs="Arial"/>
          <w:sz w:val="24"/>
          <w:szCs w:val="24"/>
        </w:rPr>
        <w:t>Bajo este propósito, se trabajó con base en los planteamientos de la investigación los cuales posibilitaron el conocer la realidad y de esta manera realizar un estudio detallado del contexto, logrando observar y analizar las acciones que se tejen en el ambiente pedagógico. Es así como se asumió el compromiso de crear un Centro de Interés basado en la construcción de la PAZ, a través de los Proyectos Pedagógicos transversales</w:t>
      </w:r>
      <w:r>
        <w:rPr>
          <w:rFonts w:ascii="Arial" w:hAnsi="Arial" w:cs="Arial"/>
          <w:sz w:val="24"/>
          <w:szCs w:val="24"/>
        </w:rPr>
        <w:t>, el arte</w:t>
      </w:r>
      <w:r w:rsidRPr="00DE3247">
        <w:rPr>
          <w:rFonts w:ascii="Arial" w:hAnsi="Arial" w:cs="Arial"/>
          <w:sz w:val="24"/>
          <w:szCs w:val="24"/>
        </w:rPr>
        <w:t xml:space="preserve"> y la educación CRESE.</w:t>
      </w:r>
    </w:p>
    <w:p w:rsidR="0005440E" w:rsidRPr="00DE3247" w:rsidRDefault="00E645B8" w:rsidP="0005440E">
      <w:pPr>
        <w:tabs>
          <w:tab w:val="left" w:pos="4290"/>
        </w:tabs>
        <w:jc w:val="both"/>
        <w:rPr>
          <w:rFonts w:ascii="Arial" w:hAnsi="Arial" w:cs="Arial"/>
          <w:color w:val="121212"/>
          <w:sz w:val="24"/>
          <w:szCs w:val="24"/>
          <w:shd w:val="clear" w:color="auto" w:fill="FFFFFF"/>
        </w:rPr>
      </w:pPr>
      <w:r w:rsidRPr="00DE3247">
        <w:rPr>
          <w:rFonts w:ascii="Arial" w:hAnsi="Arial" w:cs="Arial"/>
          <w:sz w:val="24"/>
          <w:szCs w:val="24"/>
        </w:rPr>
        <w:t>Desde esta perspectiva, se tiene una visió</w:t>
      </w:r>
      <w:r w:rsidR="003D45EC" w:rsidRPr="00DE3247">
        <w:rPr>
          <w:rFonts w:ascii="Arial" w:hAnsi="Arial" w:cs="Arial"/>
          <w:sz w:val="24"/>
          <w:szCs w:val="24"/>
        </w:rPr>
        <w:t xml:space="preserve">n trasformadora </w:t>
      </w:r>
      <w:r w:rsidR="00B66BC3" w:rsidRPr="00DE3247">
        <w:rPr>
          <w:rFonts w:ascii="Arial" w:hAnsi="Arial" w:cs="Arial"/>
          <w:sz w:val="24"/>
          <w:szCs w:val="24"/>
        </w:rPr>
        <w:t>con la implementación del Centro de Interés “</w:t>
      </w:r>
      <w:r w:rsidR="00783B32" w:rsidRPr="00DE3247">
        <w:rPr>
          <w:rFonts w:ascii="Arial" w:hAnsi="Arial" w:cs="Arial"/>
          <w:b/>
          <w:sz w:val="24"/>
          <w:szCs w:val="24"/>
        </w:rPr>
        <w:t>J</w:t>
      </w:r>
      <w:r w:rsidR="00B66BC3" w:rsidRPr="00DE3247">
        <w:rPr>
          <w:rFonts w:ascii="Arial" w:hAnsi="Arial" w:cs="Arial"/>
          <w:b/>
          <w:sz w:val="24"/>
          <w:szCs w:val="24"/>
        </w:rPr>
        <w:t xml:space="preserve">untos </w:t>
      </w:r>
      <w:r w:rsidR="00783B32" w:rsidRPr="00DE3247">
        <w:rPr>
          <w:rFonts w:ascii="Arial" w:hAnsi="Arial" w:cs="Arial"/>
          <w:b/>
          <w:sz w:val="24"/>
          <w:szCs w:val="24"/>
        </w:rPr>
        <w:t xml:space="preserve">apoyando </w:t>
      </w:r>
      <w:r w:rsidR="00B66BC3" w:rsidRPr="00DE3247">
        <w:rPr>
          <w:rFonts w:ascii="Arial" w:hAnsi="Arial" w:cs="Arial"/>
          <w:b/>
          <w:sz w:val="24"/>
          <w:szCs w:val="24"/>
        </w:rPr>
        <w:t>la construcción de la paz en nuestras escuelas</w:t>
      </w:r>
      <w:r w:rsidR="00FA2786" w:rsidRPr="00DE3247">
        <w:rPr>
          <w:rFonts w:ascii="Arial" w:hAnsi="Arial" w:cs="Arial"/>
          <w:b/>
          <w:sz w:val="24"/>
          <w:szCs w:val="24"/>
        </w:rPr>
        <w:t>”</w:t>
      </w:r>
      <w:r w:rsidRPr="00DE3247">
        <w:rPr>
          <w:rFonts w:ascii="Arial" w:hAnsi="Arial" w:cs="Arial"/>
          <w:sz w:val="24"/>
          <w:szCs w:val="24"/>
        </w:rPr>
        <w:t xml:space="preserve"> </w:t>
      </w:r>
      <w:r w:rsidR="00FA2786" w:rsidRPr="00DE3247">
        <w:rPr>
          <w:rFonts w:ascii="Arial" w:hAnsi="Arial" w:cs="Arial"/>
          <w:sz w:val="24"/>
          <w:szCs w:val="24"/>
        </w:rPr>
        <w:t xml:space="preserve">que les permitirá </w:t>
      </w:r>
      <w:r w:rsidRPr="00DE3247">
        <w:rPr>
          <w:rFonts w:ascii="Arial" w:hAnsi="Arial" w:cs="Arial"/>
          <w:sz w:val="24"/>
          <w:szCs w:val="24"/>
        </w:rPr>
        <w:t>a los niños</w:t>
      </w:r>
      <w:r w:rsidR="00FA2786" w:rsidRPr="00DE3247">
        <w:rPr>
          <w:rFonts w:ascii="Arial" w:hAnsi="Arial" w:cs="Arial"/>
          <w:sz w:val="24"/>
          <w:szCs w:val="24"/>
        </w:rPr>
        <w:t>, niñas, adolescentes y jóvenes</w:t>
      </w:r>
      <w:r w:rsidRPr="00DE3247">
        <w:rPr>
          <w:rFonts w:ascii="Arial" w:hAnsi="Arial" w:cs="Arial"/>
          <w:sz w:val="24"/>
          <w:szCs w:val="24"/>
        </w:rPr>
        <w:t xml:space="preserve"> una construcción del conocimiento, desde la </w:t>
      </w:r>
      <w:r w:rsidR="00FA2786" w:rsidRPr="00DE3247">
        <w:rPr>
          <w:rFonts w:ascii="Arial" w:hAnsi="Arial" w:cs="Arial"/>
          <w:sz w:val="24"/>
          <w:szCs w:val="24"/>
        </w:rPr>
        <w:t xml:space="preserve">observación, la </w:t>
      </w:r>
      <w:r w:rsidR="00504C54">
        <w:rPr>
          <w:rFonts w:ascii="Arial" w:hAnsi="Arial" w:cs="Arial"/>
          <w:sz w:val="24"/>
          <w:szCs w:val="24"/>
        </w:rPr>
        <w:t xml:space="preserve">participación, la </w:t>
      </w:r>
      <w:r w:rsidR="00FA2786" w:rsidRPr="00DE3247">
        <w:rPr>
          <w:rFonts w:ascii="Arial" w:hAnsi="Arial" w:cs="Arial"/>
          <w:sz w:val="24"/>
          <w:szCs w:val="24"/>
        </w:rPr>
        <w:t xml:space="preserve">interacción y la reflexión; además de </w:t>
      </w:r>
      <w:r w:rsidRPr="00DE3247">
        <w:rPr>
          <w:rFonts w:ascii="Arial" w:hAnsi="Arial" w:cs="Arial"/>
          <w:sz w:val="24"/>
          <w:szCs w:val="24"/>
        </w:rPr>
        <w:t>potencia</w:t>
      </w:r>
      <w:r w:rsidR="00FA2786" w:rsidRPr="00DE3247">
        <w:rPr>
          <w:rFonts w:ascii="Arial" w:hAnsi="Arial" w:cs="Arial"/>
          <w:sz w:val="24"/>
          <w:szCs w:val="24"/>
        </w:rPr>
        <w:t>r</w:t>
      </w:r>
      <w:r w:rsidRPr="00DE3247">
        <w:rPr>
          <w:rFonts w:ascii="Arial" w:hAnsi="Arial" w:cs="Arial"/>
          <w:sz w:val="24"/>
          <w:szCs w:val="24"/>
        </w:rPr>
        <w:t xml:space="preserve"> en ellos</w:t>
      </w:r>
      <w:r w:rsidR="00FA2786" w:rsidRPr="00DE3247">
        <w:rPr>
          <w:rFonts w:ascii="Arial" w:hAnsi="Arial" w:cs="Arial"/>
          <w:sz w:val="24"/>
          <w:szCs w:val="24"/>
        </w:rPr>
        <w:t xml:space="preserve"> y ellas</w:t>
      </w:r>
      <w:r w:rsidRPr="00DE3247">
        <w:rPr>
          <w:rFonts w:ascii="Arial" w:hAnsi="Arial" w:cs="Arial"/>
          <w:sz w:val="24"/>
          <w:szCs w:val="24"/>
        </w:rPr>
        <w:t xml:space="preserve"> la creatividad</w:t>
      </w:r>
      <w:r w:rsidR="00504C54">
        <w:rPr>
          <w:rFonts w:ascii="Arial" w:hAnsi="Arial" w:cs="Arial"/>
          <w:sz w:val="24"/>
          <w:szCs w:val="24"/>
        </w:rPr>
        <w:t xml:space="preserve"> </w:t>
      </w:r>
      <w:r w:rsidR="00811C22">
        <w:rPr>
          <w:rFonts w:ascii="Arial" w:hAnsi="Arial" w:cs="Arial"/>
          <w:sz w:val="24"/>
          <w:szCs w:val="24"/>
        </w:rPr>
        <w:t>artística</w:t>
      </w:r>
      <w:r w:rsidRPr="00DE3247">
        <w:rPr>
          <w:rFonts w:ascii="Arial" w:hAnsi="Arial" w:cs="Arial"/>
          <w:sz w:val="24"/>
          <w:szCs w:val="24"/>
        </w:rPr>
        <w:t xml:space="preserve">, la inventiva y </w:t>
      </w:r>
      <w:r w:rsidR="00504C54">
        <w:rPr>
          <w:rFonts w:ascii="Arial" w:hAnsi="Arial" w:cs="Arial"/>
          <w:sz w:val="24"/>
          <w:szCs w:val="24"/>
        </w:rPr>
        <w:t>la libertad de expres</w:t>
      </w:r>
      <w:r w:rsidR="00FA2786" w:rsidRPr="00DE3247">
        <w:rPr>
          <w:rFonts w:ascii="Arial" w:hAnsi="Arial" w:cs="Arial"/>
          <w:sz w:val="24"/>
          <w:szCs w:val="24"/>
        </w:rPr>
        <w:t>ión.</w:t>
      </w:r>
    </w:p>
    <w:p w:rsidR="007506F2" w:rsidRPr="00DE3247" w:rsidRDefault="007506F2" w:rsidP="0005440E">
      <w:pPr>
        <w:tabs>
          <w:tab w:val="left" w:pos="4290"/>
        </w:tabs>
        <w:jc w:val="both"/>
        <w:rPr>
          <w:rFonts w:ascii="Arial" w:hAnsi="Arial" w:cs="Arial"/>
          <w:color w:val="121212"/>
          <w:sz w:val="24"/>
          <w:szCs w:val="24"/>
          <w:shd w:val="clear" w:color="auto" w:fill="FFFFFF"/>
        </w:rPr>
      </w:pPr>
    </w:p>
    <w:p w:rsidR="0005440E" w:rsidRPr="00DE3247" w:rsidRDefault="0005440E" w:rsidP="006E316A">
      <w:pPr>
        <w:tabs>
          <w:tab w:val="left" w:pos="4290"/>
        </w:tabs>
        <w:jc w:val="center"/>
        <w:rPr>
          <w:rFonts w:ascii="Arial" w:hAnsi="Arial" w:cs="Arial"/>
          <w:b/>
          <w:color w:val="121212"/>
          <w:sz w:val="24"/>
          <w:szCs w:val="24"/>
          <w:shd w:val="clear" w:color="auto" w:fill="FFFFFF"/>
        </w:rPr>
      </w:pPr>
      <w:r w:rsidRPr="00DE3247">
        <w:rPr>
          <w:rFonts w:ascii="Arial" w:hAnsi="Arial" w:cs="Arial"/>
          <w:b/>
          <w:color w:val="121212"/>
          <w:sz w:val="24"/>
          <w:szCs w:val="24"/>
          <w:shd w:val="clear" w:color="auto" w:fill="FFFFFF"/>
        </w:rPr>
        <w:t>5. OBJETIVO GENERAL</w:t>
      </w:r>
    </w:p>
    <w:p w:rsidR="008325DD" w:rsidRPr="00DE3247" w:rsidRDefault="008325DD" w:rsidP="008325DD">
      <w:pPr>
        <w:tabs>
          <w:tab w:val="left" w:pos="4290"/>
        </w:tabs>
        <w:jc w:val="both"/>
        <w:rPr>
          <w:rFonts w:ascii="Arial" w:hAnsi="Arial" w:cs="Arial"/>
          <w:sz w:val="24"/>
          <w:szCs w:val="24"/>
        </w:rPr>
      </w:pPr>
      <w:r w:rsidRPr="00DE3247">
        <w:rPr>
          <w:rFonts w:ascii="Arial" w:hAnsi="Arial" w:cs="Arial"/>
          <w:sz w:val="24"/>
          <w:szCs w:val="24"/>
        </w:rPr>
        <w:t>Crear un espacio de participación donde niños, niñas, adole</w:t>
      </w:r>
      <w:r w:rsidR="005A5EC6" w:rsidRPr="00DE3247">
        <w:rPr>
          <w:rFonts w:ascii="Arial" w:hAnsi="Arial" w:cs="Arial"/>
          <w:sz w:val="24"/>
          <w:szCs w:val="24"/>
        </w:rPr>
        <w:t>scentes y jóvenes implementen el</w:t>
      </w:r>
      <w:r w:rsidR="001E7FDA" w:rsidRPr="00DE3247">
        <w:rPr>
          <w:rFonts w:ascii="Arial" w:hAnsi="Arial" w:cs="Arial"/>
          <w:sz w:val="24"/>
          <w:szCs w:val="24"/>
        </w:rPr>
        <w:t xml:space="preserve"> Centro de Interés </w:t>
      </w:r>
      <w:r w:rsidR="001E7FDA" w:rsidRPr="00DE3247">
        <w:rPr>
          <w:rFonts w:ascii="Arial" w:hAnsi="Arial" w:cs="Arial"/>
          <w:b/>
          <w:i/>
          <w:sz w:val="24"/>
          <w:szCs w:val="24"/>
        </w:rPr>
        <w:t>“</w:t>
      </w:r>
      <w:r w:rsidR="00783B32" w:rsidRPr="00DE3247">
        <w:rPr>
          <w:rFonts w:ascii="Arial" w:hAnsi="Arial" w:cs="Arial"/>
          <w:b/>
          <w:i/>
          <w:sz w:val="24"/>
          <w:szCs w:val="24"/>
        </w:rPr>
        <w:t>J</w:t>
      </w:r>
      <w:r w:rsidR="001E7FDA" w:rsidRPr="00DE3247">
        <w:rPr>
          <w:rFonts w:ascii="Arial" w:hAnsi="Arial" w:cs="Arial"/>
          <w:b/>
          <w:i/>
          <w:sz w:val="24"/>
          <w:szCs w:val="24"/>
        </w:rPr>
        <w:t xml:space="preserve">untos </w:t>
      </w:r>
      <w:r w:rsidR="00783B32" w:rsidRPr="00DE3247">
        <w:rPr>
          <w:rFonts w:ascii="Arial" w:hAnsi="Arial" w:cs="Arial"/>
          <w:b/>
          <w:i/>
          <w:sz w:val="24"/>
          <w:szCs w:val="24"/>
        </w:rPr>
        <w:t xml:space="preserve">apoyando </w:t>
      </w:r>
      <w:r w:rsidR="001E7FDA" w:rsidRPr="00DE3247">
        <w:rPr>
          <w:rFonts w:ascii="Arial" w:hAnsi="Arial" w:cs="Arial"/>
          <w:b/>
          <w:i/>
          <w:sz w:val="24"/>
          <w:szCs w:val="24"/>
        </w:rPr>
        <w:t>la construcción de la paz en nuestras escuelas”</w:t>
      </w:r>
      <w:r w:rsidR="001E7FDA" w:rsidRPr="00DE3247">
        <w:rPr>
          <w:rFonts w:ascii="Arial" w:hAnsi="Arial" w:cs="Arial"/>
          <w:sz w:val="24"/>
          <w:szCs w:val="24"/>
        </w:rPr>
        <w:t xml:space="preserve"> a través de la trans</w:t>
      </w:r>
      <w:r w:rsidRPr="00DE3247">
        <w:rPr>
          <w:rFonts w:ascii="Arial" w:hAnsi="Arial" w:cs="Arial"/>
          <w:sz w:val="24"/>
          <w:szCs w:val="24"/>
        </w:rPr>
        <w:t>versalidad</w:t>
      </w:r>
      <w:r w:rsidR="005A5EC6" w:rsidRPr="00DE3247">
        <w:rPr>
          <w:rFonts w:ascii="Arial" w:hAnsi="Arial" w:cs="Arial"/>
          <w:sz w:val="24"/>
          <w:szCs w:val="24"/>
        </w:rPr>
        <w:t>, el arte</w:t>
      </w:r>
      <w:r w:rsidRPr="00DE3247">
        <w:rPr>
          <w:rFonts w:ascii="Arial" w:hAnsi="Arial" w:cs="Arial"/>
          <w:sz w:val="24"/>
          <w:szCs w:val="24"/>
        </w:rPr>
        <w:t xml:space="preserve"> y la educación CRESE, como herramientas para la construcción de la paz.</w:t>
      </w:r>
    </w:p>
    <w:p w:rsidR="008325DD" w:rsidRPr="00DE3247" w:rsidRDefault="008325DD" w:rsidP="008325DD">
      <w:pPr>
        <w:tabs>
          <w:tab w:val="left" w:pos="4290"/>
        </w:tabs>
        <w:jc w:val="both"/>
        <w:rPr>
          <w:rFonts w:ascii="Arial" w:hAnsi="Arial" w:cs="Arial"/>
          <w:sz w:val="24"/>
          <w:szCs w:val="24"/>
        </w:rPr>
      </w:pPr>
      <w:r w:rsidRPr="00DE3247">
        <w:rPr>
          <w:rFonts w:ascii="Arial" w:hAnsi="Arial" w:cs="Arial"/>
          <w:b/>
          <w:sz w:val="24"/>
          <w:szCs w:val="24"/>
        </w:rPr>
        <w:t>5.1</w:t>
      </w:r>
      <w:r w:rsidRPr="00DE3247">
        <w:rPr>
          <w:rFonts w:ascii="Arial" w:hAnsi="Arial" w:cs="Arial"/>
          <w:sz w:val="24"/>
          <w:szCs w:val="24"/>
        </w:rPr>
        <w:t xml:space="preserve">. </w:t>
      </w:r>
      <w:r w:rsidRPr="00DE3247">
        <w:rPr>
          <w:rStyle w:val="Textoennegrita"/>
          <w:rFonts w:ascii="Arial" w:hAnsi="Arial" w:cs="Arial"/>
          <w:bCs w:val="0"/>
          <w:sz w:val="24"/>
          <w:szCs w:val="24"/>
        </w:rPr>
        <w:t>Objetivos Específicos</w:t>
      </w:r>
    </w:p>
    <w:p w:rsidR="003116F5" w:rsidRPr="00DE3247" w:rsidRDefault="00756634" w:rsidP="003116F5">
      <w:pPr>
        <w:pStyle w:val="Sinespaciado"/>
        <w:numPr>
          <w:ilvl w:val="0"/>
          <w:numId w:val="32"/>
        </w:numPr>
        <w:rPr>
          <w:rFonts w:ascii="Arial" w:hAnsi="Arial" w:cs="Arial"/>
          <w:sz w:val="24"/>
          <w:szCs w:val="24"/>
        </w:rPr>
      </w:pPr>
      <w:r w:rsidRPr="00DE3247">
        <w:rPr>
          <w:rStyle w:val="Textoennegrita"/>
          <w:rFonts w:ascii="Arial" w:hAnsi="Arial" w:cs="Arial"/>
          <w:b w:val="0"/>
          <w:sz w:val="24"/>
          <w:szCs w:val="24"/>
        </w:rPr>
        <w:t>Desarrollar habilidades socioemocionales</w:t>
      </w:r>
      <w:r w:rsidRPr="00DE3247">
        <w:rPr>
          <w:rFonts w:ascii="Arial" w:hAnsi="Arial" w:cs="Arial"/>
          <w:sz w:val="24"/>
          <w:szCs w:val="24"/>
        </w:rPr>
        <w:t xml:space="preserve"> en los estudiantes mediante dinámicas artísticas </w:t>
      </w:r>
      <w:r w:rsidR="005A5EC6" w:rsidRPr="00DE3247">
        <w:rPr>
          <w:rFonts w:ascii="Arial" w:hAnsi="Arial" w:cs="Arial"/>
          <w:sz w:val="24"/>
          <w:szCs w:val="24"/>
        </w:rPr>
        <w:t xml:space="preserve">(pintura, danza, canto, expresión corporal, </w:t>
      </w:r>
      <w:r w:rsidR="005A5EC6" w:rsidRPr="00DE3247">
        <w:rPr>
          <w:rFonts w:ascii="Arial" w:hAnsi="Arial" w:cs="Arial"/>
          <w:sz w:val="24"/>
          <w:szCs w:val="24"/>
        </w:rPr>
        <w:lastRenderedPageBreak/>
        <w:t xml:space="preserve">artesanías, entre otros) </w:t>
      </w:r>
      <w:r w:rsidRPr="00DE3247">
        <w:rPr>
          <w:rFonts w:ascii="Arial" w:hAnsi="Arial" w:cs="Arial"/>
          <w:sz w:val="24"/>
          <w:szCs w:val="24"/>
        </w:rPr>
        <w:t>que les ayuden a expresar sus emociones de manera positiva.</w:t>
      </w:r>
    </w:p>
    <w:p w:rsidR="003116F5" w:rsidRPr="00DE3247" w:rsidRDefault="003116F5" w:rsidP="003116F5">
      <w:pPr>
        <w:pStyle w:val="Sinespaciado"/>
        <w:rPr>
          <w:rStyle w:val="Textoennegrita"/>
          <w:rFonts w:ascii="Arial" w:hAnsi="Arial" w:cs="Arial"/>
          <w:b w:val="0"/>
          <w:bCs w:val="0"/>
          <w:sz w:val="24"/>
          <w:szCs w:val="24"/>
        </w:rPr>
      </w:pPr>
    </w:p>
    <w:p w:rsidR="003116F5" w:rsidRPr="00DE3247" w:rsidRDefault="00A7702A" w:rsidP="003116F5">
      <w:pPr>
        <w:pStyle w:val="Sinespaciado"/>
        <w:numPr>
          <w:ilvl w:val="0"/>
          <w:numId w:val="32"/>
        </w:numPr>
        <w:rPr>
          <w:rFonts w:ascii="Arial" w:hAnsi="Arial" w:cs="Arial"/>
          <w:sz w:val="24"/>
          <w:szCs w:val="24"/>
        </w:rPr>
      </w:pPr>
      <w:r w:rsidRPr="00DE3247">
        <w:rPr>
          <w:rStyle w:val="Textoennegrita"/>
          <w:rFonts w:ascii="Arial" w:hAnsi="Arial" w:cs="Arial"/>
          <w:b w:val="0"/>
          <w:sz w:val="24"/>
          <w:szCs w:val="24"/>
        </w:rPr>
        <w:t>Fortalecer la transversalidad educativa</w:t>
      </w:r>
      <w:r w:rsidRPr="00DE3247">
        <w:rPr>
          <w:rFonts w:ascii="Arial" w:hAnsi="Arial" w:cs="Arial"/>
          <w:sz w:val="24"/>
          <w:szCs w:val="24"/>
        </w:rPr>
        <w:t xml:space="preserve"> mediante la integración de expresiones artísticas en áreas como matemáticas, </w:t>
      </w:r>
      <w:r w:rsidR="00C77A38" w:rsidRPr="00DE3247">
        <w:rPr>
          <w:rFonts w:ascii="Arial" w:hAnsi="Arial" w:cs="Arial"/>
          <w:sz w:val="24"/>
          <w:szCs w:val="24"/>
        </w:rPr>
        <w:t>lenguaje</w:t>
      </w:r>
      <w:r w:rsidR="00C77A38">
        <w:rPr>
          <w:rFonts w:ascii="Arial" w:hAnsi="Arial" w:cs="Arial"/>
          <w:sz w:val="24"/>
          <w:szCs w:val="24"/>
        </w:rPr>
        <w:t xml:space="preserve">, sociales, </w:t>
      </w:r>
      <w:r w:rsidRPr="00DE3247">
        <w:rPr>
          <w:rFonts w:ascii="Arial" w:hAnsi="Arial" w:cs="Arial"/>
          <w:sz w:val="24"/>
          <w:szCs w:val="24"/>
        </w:rPr>
        <w:t xml:space="preserve">ciencias </w:t>
      </w:r>
      <w:r w:rsidR="00C77A38">
        <w:rPr>
          <w:rFonts w:ascii="Arial" w:hAnsi="Arial" w:cs="Arial"/>
          <w:sz w:val="24"/>
          <w:szCs w:val="24"/>
        </w:rPr>
        <w:t>naturales.</w:t>
      </w:r>
    </w:p>
    <w:p w:rsidR="003116F5" w:rsidRPr="00DE3247" w:rsidRDefault="00620BFB" w:rsidP="003116F5">
      <w:pPr>
        <w:pStyle w:val="Sinespaciado"/>
        <w:rPr>
          <w:rFonts w:ascii="Arial" w:hAnsi="Arial" w:cs="Arial"/>
          <w:sz w:val="24"/>
          <w:szCs w:val="24"/>
        </w:rPr>
      </w:pPr>
      <w:r>
        <w:rPr>
          <w:noProof/>
        </w:rPr>
        <w:drawing>
          <wp:anchor distT="0" distB="0" distL="114300" distR="114300" simplePos="0" relativeHeight="251666432" behindDoc="1" locked="0" layoutInCell="0" allowOverlap="1" wp14:anchorId="5F100802" wp14:editId="051028E3">
            <wp:simplePos x="0" y="0"/>
            <wp:positionH relativeFrom="margin">
              <wp:posOffset>440207</wp:posOffset>
            </wp:positionH>
            <wp:positionV relativeFrom="margin">
              <wp:posOffset>1216279</wp:posOffset>
            </wp:positionV>
            <wp:extent cx="4973981" cy="5280308"/>
            <wp:effectExtent l="0" t="0" r="0" b="0"/>
            <wp:wrapNone/>
            <wp:docPr id="6" name="Imagen 6"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84652" cy="5291637"/>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0" allowOverlap="1" wp14:anchorId="2287C0C0" wp14:editId="4CFA4B5C">
            <wp:simplePos x="0" y="0"/>
            <wp:positionH relativeFrom="margin">
              <wp:posOffset>285115</wp:posOffset>
            </wp:positionH>
            <wp:positionV relativeFrom="margin">
              <wp:posOffset>1062990</wp:posOffset>
            </wp:positionV>
            <wp:extent cx="4973955" cy="5280025"/>
            <wp:effectExtent l="0" t="0" r="0" b="0"/>
            <wp:wrapNone/>
            <wp:docPr id="5" name="Imagen 5"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73955" cy="5280025"/>
                    </a:xfrm>
                    <a:prstGeom prst="rect">
                      <a:avLst/>
                    </a:prstGeom>
                    <a:noFill/>
                  </pic:spPr>
                </pic:pic>
              </a:graphicData>
            </a:graphic>
            <wp14:sizeRelH relativeFrom="page">
              <wp14:pctWidth>0</wp14:pctWidth>
            </wp14:sizeRelH>
            <wp14:sizeRelV relativeFrom="page">
              <wp14:pctHeight>0</wp14:pctHeight>
            </wp14:sizeRelV>
          </wp:anchor>
        </w:drawing>
      </w:r>
    </w:p>
    <w:p w:rsidR="008325DD" w:rsidRPr="00DE3247" w:rsidRDefault="008325DD" w:rsidP="003116F5">
      <w:pPr>
        <w:pStyle w:val="Sinespaciado"/>
        <w:numPr>
          <w:ilvl w:val="0"/>
          <w:numId w:val="32"/>
        </w:numPr>
        <w:rPr>
          <w:rFonts w:ascii="Arial" w:hAnsi="Arial" w:cs="Arial"/>
          <w:sz w:val="24"/>
          <w:szCs w:val="24"/>
        </w:rPr>
      </w:pPr>
      <w:r w:rsidRPr="00DE3247">
        <w:rPr>
          <w:rFonts w:ascii="Arial" w:hAnsi="Arial" w:cs="Arial"/>
          <w:sz w:val="24"/>
          <w:szCs w:val="24"/>
        </w:rPr>
        <w:t>Implementar proyectos</w:t>
      </w:r>
      <w:r w:rsidR="00A7702A" w:rsidRPr="00DE3247">
        <w:rPr>
          <w:rFonts w:ascii="Arial" w:hAnsi="Arial" w:cs="Arial"/>
          <w:sz w:val="24"/>
          <w:szCs w:val="24"/>
        </w:rPr>
        <w:t xml:space="preserve"> pedagógicos transversales, que articulados con artes y cátedra de paz, </w:t>
      </w:r>
      <w:r w:rsidRPr="00DE3247">
        <w:rPr>
          <w:rFonts w:ascii="Arial" w:hAnsi="Arial" w:cs="Arial"/>
          <w:sz w:val="24"/>
          <w:szCs w:val="24"/>
        </w:rPr>
        <w:t>promuevan la sana convivencia y el respeto en el estudiantado del C.E.R. El Chamizón.</w:t>
      </w:r>
    </w:p>
    <w:p w:rsidR="001E7FDA" w:rsidRPr="00DE3247" w:rsidRDefault="001E7FDA" w:rsidP="0005440E">
      <w:pPr>
        <w:tabs>
          <w:tab w:val="left" w:pos="4290"/>
        </w:tabs>
        <w:jc w:val="both"/>
        <w:rPr>
          <w:rFonts w:ascii="Arial" w:hAnsi="Arial" w:cs="Arial"/>
          <w:sz w:val="24"/>
          <w:szCs w:val="24"/>
        </w:rPr>
      </w:pPr>
    </w:p>
    <w:p w:rsidR="001E7FDA" w:rsidRPr="00DE3247" w:rsidRDefault="001E7FDA" w:rsidP="006E316A">
      <w:pPr>
        <w:tabs>
          <w:tab w:val="left" w:pos="4290"/>
        </w:tabs>
        <w:jc w:val="center"/>
        <w:rPr>
          <w:rFonts w:ascii="Arial" w:hAnsi="Arial" w:cs="Arial"/>
          <w:b/>
          <w:sz w:val="24"/>
          <w:szCs w:val="24"/>
        </w:rPr>
      </w:pPr>
      <w:r w:rsidRPr="00DE3247">
        <w:rPr>
          <w:rFonts w:ascii="Arial" w:hAnsi="Arial" w:cs="Arial"/>
          <w:b/>
          <w:sz w:val="24"/>
          <w:szCs w:val="24"/>
        </w:rPr>
        <w:t>6. POBLACIÓN BENEFICIARIA</w:t>
      </w:r>
    </w:p>
    <w:p w:rsidR="003E2A2A" w:rsidRDefault="003E2A2A" w:rsidP="0005440E">
      <w:pPr>
        <w:tabs>
          <w:tab w:val="left" w:pos="4290"/>
        </w:tabs>
        <w:jc w:val="both"/>
        <w:rPr>
          <w:rFonts w:ascii="Arial" w:hAnsi="Arial" w:cs="Arial"/>
          <w:sz w:val="24"/>
          <w:szCs w:val="24"/>
        </w:rPr>
      </w:pPr>
      <w:r w:rsidRPr="00DE3247">
        <w:rPr>
          <w:rFonts w:ascii="Arial" w:hAnsi="Arial" w:cs="Arial"/>
          <w:sz w:val="24"/>
          <w:szCs w:val="24"/>
        </w:rPr>
        <w:t>La población be</w:t>
      </w:r>
      <w:r w:rsidR="00E951A6" w:rsidRPr="00DE3247">
        <w:rPr>
          <w:rFonts w:ascii="Arial" w:hAnsi="Arial" w:cs="Arial"/>
          <w:sz w:val="24"/>
          <w:szCs w:val="24"/>
        </w:rPr>
        <w:t xml:space="preserve">neficiaria corresponde </w:t>
      </w:r>
      <w:r w:rsidR="00BC53AA">
        <w:rPr>
          <w:rFonts w:ascii="Arial" w:hAnsi="Arial" w:cs="Arial"/>
          <w:sz w:val="24"/>
          <w:szCs w:val="24"/>
        </w:rPr>
        <w:t xml:space="preserve">de manera directa </w:t>
      </w:r>
      <w:r w:rsidR="00E951A6" w:rsidRPr="00DE3247">
        <w:rPr>
          <w:rFonts w:ascii="Arial" w:hAnsi="Arial" w:cs="Arial"/>
          <w:sz w:val="24"/>
          <w:szCs w:val="24"/>
        </w:rPr>
        <w:t>a los 195</w:t>
      </w:r>
      <w:r w:rsidRPr="00DE3247">
        <w:rPr>
          <w:rFonts w:ascii="Arial" w:hAnsi="Arial" w:cs="Arial"/>
          <w:sz w:val="24"/>
          <w:szCs w:val="24"/>
        </w:rPr>
        <w:t xml:space="preserve"> estudiantes</w:t>
      </w:r>
      <w:r w:rsidR="004758F1" w:rsidRPr="00DE3247">
        <w:rPr>
          <w:rFonts w:ascii="Arial" w:hAnsi="Arial" w:cs="Arial"/>
          <w:sz w:val="24"/>
          <w:szCs w:val="24"/>
        </w:rPr>
        <w:t>, del sector rural, estrato 1,</w:t>
      </w:r>
      <w:r w:rsidRPr="00DE3247">
        <w:rPr>
          <w:rFonts w:ascii="Arial" w:hAnsi="Arial" w:cs="Arial"/>
          <w:sz w:val="24"/>
          <w:szCs w:val="24"/>
        </w:rPr>
        <w:t xml:space="preserve"> </w:t>
      </w:r>
      <w:r w:rsidR="005A5EC6" w:rsidRPr="00DE3247">
        <w:rPr>
          <w:rFonts w:ascii="Arial" w:hAnsi="Arial" w:cs="Arial"/>
          <w:sz w:val="24"/>
          <w:szCs w:val="24"/>
        </w:rPr>
        <w:t xml:space="preserve">con un rango de edad entre los cinco y los 15 años, </w:t>
      </w:r>
      <w:r w:rsidR="00BC53AA">
        <w:rPr>
          <w:rFonts w:ascii="Arial" w:hAnsi="Arial" w:cs="Arial"/>
          <w:sz w:val="24"/>
          <w:szCs w:val="24"/>
        </w:rPr>
        <w:t xml:space="preserve">matriculados en las veinte </w:t>
      </w:r>
      <w:r w:rsidR="00194C11">
        <w:rPr>
          <w:rFonts w:ascii="Arial" w:hAnsi="Arial" w:cs="Arial"/>
          <w:sz w:val="24"/>
          <w:szCs w:val="24"/>
        </w:rPr>
        <w:t xml:space="preserve">(20) </w:t>
      </w:r>
      <w:r w:rsidR="00BC53AA">
        <w:rPr>
          <w:rFonts w:ascii="Arial" w:hAnsi="Arial" w:cs="Arial"/>
          <w:sz w:val="24"/>
          <w:szCs w:val="24"/>
        </w:rPr>
        <w:t>S</w:t>
      </w:r>
      <w:r w:rsidRPr="00DE3247">
        <w:rPr>
          <w:rFonts w:ascii="Arial" w:hAnsi="Arial" w:cs="Arial"/>
          <w:sz w:val="24"/>
          <w:szCs w:val="24"/>
        </w:rPr>
        <w:t>edes</w:t>
      </w:r>
      <w:r w:rsidR="00BC53AA">
        <w:rPr>
          <w:rFonts w:ascii="Arial" w:hAnsi="Arial" w:cs="Arial"/>
          <w:sz w:val="24"/>
          <w:szCs w:val="24"/>
        </w:rPr>
        <w:t xml:space="preserve"> Educativas</w:t>
      </w:r>
      <w:r w:rsidRPr="00DE3247">
        <w:rPr>
          <w:rFonts w:ascii="Arial" w:hAnsi="Arial" w:cs="Arial"/>
          <w:sz w:val="24"/>
          <w:szCs w:val="24"/>
        </w:rPr>
        <w:t xml:space="preserve"> </w:t>
      </w:r>
      <w:r w:rsidR="00BC53AA">
        <w:rPr>
          <w:rFonts w:ascii="Arial" w:hAnsi="Arial" w:cs="Arial"/>
          <w:sz w:val="24"/>
          <w:szCs w:val="24"/>
        </w:rPr>
        <w:t xml:space="preserve">y de manera indirecta la comunidad educativa en general </w:t>
      </w:r>
      <w:r w:rsidR="00BC53AA" w:rsidRPr="00DE3247">
        <w:rPr>
          <w:rFonts w:ascii="Arial" w:hAnsi="Arial" w:cs="Arial"/>
          <w:sz w:val="24"/>
          <w:szCs w:val="24"/>
        </w:rPr>
        <w:t xml:space="preserve">del C.E.R., </w:t>
      </w:r>
      <w:r w:rsidRPr="00DE3247">
        <w:rPr>
          <w:rFonts w:ascii="Arial" w:hAnsi="Arial" w:cs="Arial"/>
          <w:sz w:val="24"/>
          <w:szCs w:val="24"/>
        </w:rPr>
        <w:t>Chamizón del municipio de El Carmen Norte de Santander.</w:t>
      </w:r>
    </w:p>
    <w:p w:rsidR="00911500" w:rsidRPr="00DE3247" w:rsidRDefault="00911500" w:rsidP="0005440E">
      <w:pPr>
        <w:tabs>
          <w:tab w:val="left" w:pos="4290"/>
        </w:tabs>
        <w:jc w:val="both"/>
        <w:rPr>
          <w:rFonts w:ascii="Arial" w:hAnsi="Arial" w:cs="Arial"/>
          <w:sz w:val="24"/>
          <w:szCs w:val="24"/>
        </w:rPr>
      </w:pPr>
    </w:p>
    <w:p w:rsidR="003E2A2A" w:rsidRPr="00DE3247" w:rsidRDefault="003E2A2A" w:rsidP="006E316A">
      <w:pPr>
        <w:tabs>
          <w:tab w:val="left" w:pos="4290"/>
        </w:tabs>
        <w:jc w:val="center"/>
        <w:rPr>
          <w:rFonts w:ascii="Arial" w:hAnsi="Arial" w:cs="Arial"/>
          <w:b/>
          <w:sz w:val="24"/>
          <w:szCs w:val="24"/>
        </w:rPr>
      </w:pPr>
      <w:r w:rsidRPr="00DE3247">
        <w:rPr>
          <w:rFonts w:ascii="Arial" w:hAnsi="Arial" w:cs="Arial"/>
          <w:b/>
          <w:sz w:val="24"/>
          <w:szCs w:val="24"/>
        </w:rPr>
        <w:t>7. DESCRIPCIÓN DE LA PROPUESTA</w:t>
      </w:r>
    </w:p>
    <w:p w:rsidR="003E2A2A" w:rsidRPr="00DE3247" w:rsidRDefault="004758F1" w:rsidP="0005440E">
      <w:pPr>
        <w:tabs>
          <w:tab w:val="left" w:pos="4290"/>
        </w:tabs>
        <w:jc w:val="both"/>
        <w:rPr>
          <w:rFonts w:ascii="Arial" w:hAnsi="Arial" w:cs="Arial"/>
          <w:sz w:val="24"/>
          <w:szCs w:val="24"/>
        </w:rPr>
      </w:pPr>
      <w:r w:rsidRPr="00DE3247">
        <w:rPr>
          <w:rFonts w:ascii="Arial" w:hAnsi="Arial" w:cs="Arial"/>
          <w:sz w:val="24"/>
          <w:szCs w:val="24"/>
        </w:rPr>
        <w:t xml:space="preserve">A partir de la lectura de contexto que se realizó en el C.E.R., El Chamizón, se evidenciaron los intereses y necesidades de la comunidad educativa </w:t>
      </w:r>
      <w:r w:rsidR="005851F8" w:rsidRPr="00DE3247">
        <w:rPr>
          <w:rFonts w:ascii="Arial" w:hAnsi="Arial" w:cs="Arial"/>
          <w:sz w:val="24"/>
          <w:szCs w:val="24"/>
        </w:rPr>
        <w:t xml:space="preserve">de esta región. </w:t>
      </w:r>
      <w:r w:rsidR="00CC101D" w:rsidRPr="00DE3247">
        <w:rPr>
          <w:rFonts w:ascii="Arial" w:hAnsi="Arial" w:cs="Arial"/>
          <w:sz w:val="24"/>
          <w:szCs w:val="24"/>
        </w:rPr>
        <w:t xml:space="preserve">Es así, como se toma la iniciativa de crear un espacio para la implementación de un Centro de Interés (CI) enfocado en los Proyectos Pedagógicos Transversales, </w:t>
      </w:r>
      <w:r w:rsidR="00C77A38">
        <w:rPr>
          <w:rFonts w:ascii="Arial" w:hAnsi="Arial" w:cs="Arial"/>
          <w:sz w:val="24"/>
          <w:szCs w:val="24"/>
        </w:rPr>
        <w:t xml:space="preserve">el Arte, </w:t>
      </w:r>
      <w:r w:rsidR="00CC101D" w:rsidRPr="00DE3247">
        <w:rPr>
          <w:rFonts w:ascii="Arial" w:hAnsi="Arial" w:cs="Arial"/>
          <w:sz w:val="24"/>
          <w:szCs w:val="24"/>
        </w:rPr>
        <w:t xml:space="preserve">Cátedra de la Paz y la educación CRESE. Esta propuesta se fortalecerá con el desarrollo de talleres lúdico-prácticos, guías pedagógicas y </w:t>
      </w:r>
      <w:r w:rsidR="003F42F6" w:rsidRPr="00DE3247">
        <w:rPr>
          <w:rFonts w:ascii="Arial" w:hAnsi="Arial" w:cs="Arial"/>
          <w:sz w:val="24"/>
          <w:szCs w:val="24"/>
        </w:rPr>
        <w:t>actividades culturales;</w:t>
      </w:r>
      <w:r w:rsidR="00CC101D" w:rsidRPr="00DE3247">
        <w:rPr>
          <w:rFonts w:ascii="Arial" w:hAnsi="Arial" w:cs="Arial"/>
          <w:sz w:val="24"/>
          <w:szCs w:val="24"/>
        </w:rPr>
        <w:t xml:space="preserve"> donde niños, niñas, adolescentes y jóvenes, demuestren sus capacidades creativas promoviendo así un aprendizaje significativo.</w:t>
      </w:r>
    </w:p>
    <w:p w:rsidR="003F42F6" w:rsidRPr="00DE3247" w:rsidRDefault="003F42F6" w:rsidP="0005440E">
      <w:pPr>
        <w:tabs>
          <w:tab w:val="left" w:pos="4290"/>
        </w:tabs>
        <w:jc w:val="both"/>
        <w:rPr>
          <w:rFonts w:ascii="Arial" w:hAnsi="Arial" w:cs="Arial"/>
          <w:sz w:val="24"/>
          <w:szCs w:val="24"/>
        </w:rPr>
      </w:pPr>
      <w:r w:rsidRPr="00DE3247">
        <w:rPr>
          <w:rFonts w:ascii="Arial" w:hAnsi="Arial" w:cs="Arial"/>
          <w:sz w:val="24"/>
          <w:szCs w:val="24"/>
        </w:rPr>
        <w:t>Para la organización de este Centro de Inter</w:t>
      </w:r>
      <w:r w:rsidR="00A06CFF" w:rsidRPr="00DE3247">
        <w:rPr>
          <w:rFonts w:ascii="Arial" w:hAnsi="Arial" w:cs="Arial"/>
          <w:sz w:val="24"/>
          <w:szCs w:val="24"/>
        </w:rPr>
        <w:t xml:space="preserve">és se tendrán en cuenta los PPT y sus respectivos líderes. </w:t>
      </w:r>
    </w:p>
    <w:p w:rsidR="00D2037B" w:rsidRPr="00DE3247" w:rsidRDefault="00D2037B" w:rsidP="0005440E">
      <w:pPr>
        <w:tabs>
          <w:tab w:val="left" w:pos="4290"/>
        </w:tabs>
        <w:jc w:val="both"/>
        <w:rPr>
          <w:rFonts w:ascii="Arial" w:hAnsi="Arial" w:cs="Arial"/>
          <w:sz w:val="24"/>
          <w:szCs w:val="24"/>
        </w:rPr>
      </w:pPr>
      <w:r w:rsidRPr="00DE3247">
        <w:rPr>
          <w:rFonts w:ascii="Arial" w:hAnsi="Arial" w:cs="Arial"/>
          <w:sz w:val="24"/>
          <w:szCs w:val="24"/>
        </w:rPr>
        <w:t>Educación sexual y construcción ciudadana</w:t>
      </w:r>
      <w:r w:rsidR="00A06CFF" w:rsidRPr="00DE3247">
        <w:rPr>
          <w:rFonts w:ascii="Arial" w:hAnsi="Arial" w:cs="Arial"/>
          <w:sz w:val="24"/>
          <w:szCs w:val="24"/>
        </w:rPr>
        <w:t xml:space="preserve">: </w:t>
      </w:r>
      <w:proofErr w:type="spellStart"/>
      <w:r w:rsidR="00A06CFF" w:rsidRPr="00DE3247">
        <w:rPr>
          <w:rFonts w:ascii="Arial" w:hAnsi="Arial" w:cs="Arial"/>
          <w:sz w:val="24"/>
          <w:szCs w:val="24"/>
        </w:rPr>
        <w:t>Norany</w:t>
      </w:r>
      <w:proofErr w:type="spellEnd"/>
      <w:r w:rsidR="00A06CFF" w:rsidRPr="00DE3247">
        <w:rPr>
          <w:rFonts w:ascii="Arial" w:hAnsi="Arial" w:cs="Arial"/>
          <w:sz w:val="24"/>
          <w:szCs w:val="24"/>
        </w:rPr>
        <w:t xml:space="preserve"> Eliza Galvis </w:t>
      </w:r>
      <w:proofErr w:type="spellStart"/>
      <w:r w:rsidR="00A06CFF" w:rsidRPr="00DE3247">
        <w:rPr>
          <w:rFonts w:ascii="Arial" w:hAnsi="Arial" w:cs="Arial"/>
          <w:sz w:val="24"/>
          <w:szCs w:val="24"/>
        </w:rPr>
        <w:t>Lanziano</w:t>
      </w:r>
      <w:proofErr w:type="spellEnd"/>
    </w:p>
    <w:p w:rsidR="00D2037B" w:rsidRPr="00DE3247" w:rsidRDefault="00D2037B" w:rsidP="0005440E">
      <w:pPr>
        <w:tabs>
          <w:tab w:val="left" w:pos="4290"/>
        </w:tabs>
        <w:jc w:val="both"/>
        <w:rPr>
          <w:rFonts w:ascii="Arial" w:hAnsi="Arial" w:cs="Arial"/>
          <w:sz w:val="24"/>
          <w:szCs w:val="24"/>
        </w:rPr>
      </w:pPr>
      <w:r w:rsidRPr="00DE3247">
        <w:rPr>
          <w:rFonts w:ascii="Arial" w:hAnsi="Arial" w:cs="Arial"/>
          <w:sz w:val="24"/>
          <w:szCs w:val="24"/>
        </w:rPr>
        <w:t>Educación y seguridad vial</w:t>
      </w:r>
      <w:r w:rsidR="00A06CFF" w:rsidRPr="00DE3247">
        <w:rPr>
          <w:rFonts w:ascii="Arial" w:hAnsi="Arial" w:cs="Arial"/>
          <w:sz w:val="24"/>
          <w:szCs w:val="24"/>
        </w:rPr>
        <w:t xml:space="preserve">: Luis Eduardo </w:t>
      </w:r>
      <w:proofErr w:type="spellStart"/>
      <w:r w:rsidR="00A06CFF" w:rsidRPr="00DE3247">
        <w:rPr>
          <w:rFonts w:ascii="Arial" w:hAnsi="Arial" w:cs="Arial"/>
          <w:sz w:val="24"/>
          <w:szCs w:val="24"/>
        </w:rPr>
        <w:t>Marriaga</w:t>
      </w:r>
      <w:proofErr w:type="spellEnd"/>
      <w:r w:rsidR="00A06CFF" w:rsidRPr="00DE3247">
        <w:rPr>
          <w:rFonts w:ascii="Arial" w:hAnsi="Arial" w:cs="Arial"/>
          <w:sz w:val="24"/>
          <w:szCs w:val="24"/>
        </w:rPr>
        <w:t xml:space="preserve"> Castro</w:t>
      </w:r>
    </w:p>
    <w:p w:rsidR="00D2037B" w:rsidRPr="00DE3247" w:rsidRDefault="00D2037B" w:rsidP="0005440E">
      <w:pPr>
        <w:tabs>
          <w:tab w:val="left" w:pos="4290"/>
        </w:tabs>
        <w:jc w:val="both"/>
        <w:rPr>
          <w:rFonts w:ascii="Arial" w:hAnsi="Arial" w:cs="Arial"/>
          <w:sz w:val="24"/>
          <w:szCs w:val="24"/>
        </w:rPr>
      </w:pPr>
      <w:r w:rsidRPr="00DE3247">
        <w:rPr>
          <w:rFonts w:ascii="Arial" w:hAnsi="Arial" w:cs="Arial"/>
          <w:sz w:val="24"/>
          <w:szCs w:val="24"/>
        </w:rPr>
        <w:t>Educación ambiental</w:t>
      </w:r>
      <w:r w:rsidR="00A97A40" w:rsidRPr="00DE3247">
        <w:rPr>
          <w:rFonts w:ascii="Arial" w:hAnsi="Arial" w:cs="Arial"/>
          <w:sz w:val="24"/>
          <w:szCs w:val="24"/>
        </w:rPr>
        <w:t xml:space="preserve">: </w:t>
      </w:r>
      <w:proofErr w:type="spellStart"/>
      <w:r w:rsidR="00A97A40" w:rsidRPr="00DE3247">
        <w:rPr>
          <w:rFonts w:ascii="Arial" w:hAnsi="Arial" w:cs="Arial"/>
          <w:sz w:val="24"/>
          <w:szCs w:val="24"/>
        </w:rPr>
        <w:t>Rubelina</w:t>
      </w:r>
      <w:proofErr w:type="spellEnd"/>
      <w:r w:rsidR="00A97A40" w:rsidRPr="00DE3247">
        <w:rPr>
          <w:rFonts w:ascii="Arial" w:hAnsi="Arial" w:cs="Arial"/>
          <w:sz w:val="24"/>
          <w:szCs w:val="24"/>
        </w:rPr>
        <w:t xml:space="preserve"> Vé</w:t>
      </w:r>
      <w:r w:rsidR="00A06CFF" w:rsidRPr="00DE3247">
        <w:rPr>
          <w:rFonts w:ascii="Arial" w:hAnsi="Arial" w:cs="Arial"/>
          <w:sz w:val="24"/>
          <w:szCs w:val="24"/>
        </w:rPr>
        <w:t>lez</w:t>
      </w:r>
    </w:p>
    <w:p w:rsidR="00D2037B" w:rsidRPr="00DE3247" w:rsidRDefault="00D2037B" w:rsidP="0005440E">
      <w:pPr>
        <w:tabs>
          <w:tab w:val="left" w:pos="4290"/>
        </w:tabs>
        <w:jc w:val="both"/>
        <w:rPr>
          <w:rFonts w:ascii="Arial" w:hAnsi="Arial" w:cs="Arial"/>
          <w:sz w:val="24"/>
          <w:szCs w:val="24"/>
        </w:rPr>
      </w:pPr>
      <w:r w:rsidRPr="00DE3247">
        <w:rPr>
          <w:rFonts w:ascii="Arial" w:hAnsi="Arial" w:cs="Arial"/>
          <w:sz w:val="24"/>
          <w:szCs w:val="24"/>
        </w:rPr>
        <w:t>Educación Económica y Financiera</w:t>
      </w:r>
      <w:r w:rsidR="00A06CFF" w:rsidRPr="00DE3247">
        <w:rPr>
          <w:rFonts w:ascii="Arial" w:hAnsi="Arial" w:cs="Arial"/>
          <w:sz w:val="24"/>
          <w:szCs w:val="24"/>
        </w:rPr>
        <w:t>: Ángel Alberto Salcedo</w:t>
      </w:r>
    </w:p>
    <w:p w:rsidR="00D2037B" w:rsidRPr="00DE3247" w:rsidRDefault="00D2037B" w:rsidP="0005440E">
      <w:pPr>
        <w:tabs>
          <w:tab w:val="left" w:pos="4290"/>
        </w:tabs>
        <w:jc w:val="both"/>
        <w:rPr>
          <w:rFonts w:ascii="Arial" w:hAnsi="Arial" w:cs="Arial"/>
          <w:sz w:val="24"/>
          <w:szCs w:val="24"/>
        </w:rPr>
      </w:pPr>
      <w:r w:rsidRPr="00DE3247">
        <w:rPr>
          <w:rFonts w:ascii="Arial" w:hAnsi="Arial" w:cs="Arial"/>
          <w:sz w:val="24"/>
          <w:szCs w:val="24"/>
        </w:rPr>
        <w:t>Estilos de vida saludable</w:t>
      </w:r>
      <w:r w:rsidR="00A06CFF" w:rsidRPr="00DE3247">
        <w:rPr>
          <w:rFonts w:ascii="Arial" w:hAnsi="Arial" w:cs="Arial"/>
          <w:sz w:val="24"/>
          <w:szCs w:val="24"/>
        </w:rPr>
        <w:t xml:space="preserve">: </w:t>
      </w:r>
      <w:proofErr w:type="spellStart"/>
      <w:r w:rsidR="00A06CFF" w:rsidRPr="00DE3247">
        <w:rPr>
          <w:rFonts w:ascii="Arial" w:hAnsi="Arial" w:cs="Arial"/>
          <w:sz w:val="24"/>
          <w:szCs w:val="24"/>
        </w:rPr>
        <w:t>Deibe</w:t>
      </w:r>
      <w:proofErr w:type="spellEnd"/>
      <w:r w:rsidR="00A06CFF" w:rsidRPr="00DE3247">
        <w:rPr>
          <w:rFonts w:ascii="Arial" w:hAnsi="Arial" w:cs="Arial"/>
          <w:sz w:val="24"/>
          <w:szCs w:val="24"/>
        </w:rPr>
        <w:t xml:space="preserve"> Quintero</w:t>
      </w:r>
    </w:p>
    <w:p w:rsidR="00D2037B" w:rsidRDefault="00D2037B" w:rsidP="0005440E">
      <w:pPr>
        <w:tabs>
          <w:tab w:val="left" w:pos="4290"/>
        </w:tabs>
        <w:jc w:val="both"/>
        <w:rPr>
          <w:rFonts w:ascii="Arial" w:hAnsi="Arial" w:cs="Arial"/>
          <w:sz w:val="24"/>
          <w:szCs w:val="24"/>
        </w:rPr>
      </w:pPr>
      <w:r w:rsidRPr="00DE3247">
        <w:rPr>
          <w:rFonts w:ascii="Arial" w:hAnsi="Arial" w:cs="Arial"/>
          <w:sz w:val="24"/>
          <w:szCs w:val="24"/>
        </w:rPr>
        <w:t>Educación para los Derechos Humanos</w:t>
      </w:r>
      <w:r w:rsidR="00A06CFF" w:rsidRPr="00DE3247">
        <w:rPr>
          <w:rFonts w:ascii="Arial" w:hAnsi="Arial" w:cs="Arial"/>
          <w:sz w:val="24"/>
          <w:szCs w:val="24"/>
        </w:rPr>
        <w:t>: Cristo Humberto Pineda</w:t>
      </w:r>
    </w:p>
    <w:p w:rsidR="00FF322C" w:rsidRPr="00DE3247" w:rsidRDefault="00FF322C" w:rsidP="0005440E">
      <w:pPr>
        <w:tabs>
          <w:tab w:val="left" w:pos="4290"/>
        </w:tabs>
        <w:jc w:val="both"/>
        <w:rPr>
          <w:rFonts w:ascii="Arial" w:hAnsi="Arial" w:cs="Arial"/>
          <w:sz w:val="24"/>
          <w:szCs w:val="24"/>
        </w:rPr>
      </w:pPr>
    </w:p>
    <w:p w:rsidR="00D2037B" w:rsidRPr="00DE3247" w:rsidRDefault="00D2037B" w:rsidP="0005440E">
      <w:pPr>
        <w:tabs>
          <w:tab w:val="left" w:pos="4290"/>
        </w:tabs>
        <w:jc w:val="both"/>
        <w:rPr>
          <w:rFonts w:ascii="Arial" w:hAnsi="Arial" w:cs="Arial"/>
          <w:sz w:val="24"/>
          <w:szCs w:val="24"/>
        </w:rPr>
      </w:pPr>
      <w:r w:rsidRPr="00DE3247">
        <w:rPr>
          <w:rFonts w:ascii="Arial" w:hAnsi="Arial" w:cs="Arial"/>
          <w:sz w:val="24"/>
          <w:szCs w:val="24"/>
        </w:rPr>
        <w:t xml:space="preserve">Además, se </w:t>
      </w:r>
      <w:r w:rsidR="00A94022" w:rsidRPr="00DE3247">
        <w:rPr>
          <w:rFonts w:ascii="Arial" w:hAnsi="Arial" w:cs="Arial"/>
          <w:sz w:val="24"/>
          <w:szCs w:val="24"/>
        </w:rPr>
        <w:t>articulará l</w:t>
      </w:r>
      <w:r w:rsidRPr="00DE3247">
        <w:rPr>
          <w:rFonts w:ascii="Arial" w:hAnsi="Arial" w:cs="Arial"/>
          <w:sz w:val="24"/>
          <w:szCs w:val="24"/>
        </w:rPr>
        <w:t>a asignatura de Cátedra de la Paz y la  educación CRESE: ciudadanía, reconciliación, socio-emocional, antirracismo y acción climática.</w:t>
      </w:r>
    </w:p>
    <w:p w:rsidR="005877FC" w:rsidRPr="00DE3247" w:rsidRDefault="00620BFB" w:rsidP="00A06CFF">
      <w:pPr>
        <w:tabs>
          <w:tab w:val="left" w:pos="4290"/>
        </w:tabs>
        <w:jc w:val="both"/>
        <w:rPr>
          <w:rFonts w:ascii="Arial" w:hAnsi="Arial" w:cs="Arial"/>
          <w:sz w:val="24"/>
          <w:szCs w:val="24"/>
        </w:rPr>
      </w:pPr>
      <w:r>
        <w:rPr>
          <w:noProof/>
        </w:rPr>
        <w:drawing>
          <wp:anchor distT="0" distB="0" distL="114300" distR="114300" simplePos="0" relativeHeight="251668480" behindDoc="1" locked="0" layoutInCell="0" allowOverlap="1" wp14:anchorId="75DD4550" wp14:editId="44B8FCE2">
            <wp:simplePos x="0" y="0"/>
            <wp:positionH relativeFrom="margin">
              <wp:posOffset>146304</wp:posOffset>
            </wp:positionH>
            <wp:positionV relativeFrom="margin">
              <wp:posOffset>775640</wp:posOffset>
            </wp:positionV>
            <wp:extent cx="4973981" cy="5280308"/>
            <wp:effectExtent l="0" t="0" r="0" b="0"/>
            <wp:wrapNone/>
            <wp:docPr id="7" name="Imagen 7"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73981" cy="5280308"/>
                    </a:xfrm>
                    <a:prstGeom prst="rect">
                      <a:avLst/>
                    </a:prstGeom>
                    <a:noFill/>
                  </pic:spPr>
                </pic:pic>
              </a:graphicData>
            </a:graphic>
            <wp14:sizeRelH relativeFrom="page">
              <wp14:pctWidth>0</wp14:pctWidth>
            </wp14:sizeRelH>
            <wp14:sizeRelV relativeFrom="page">
              <wp14:pctHeight>0</wp14:pctHeight>
            </wp14:sizeRelV>
          </wp:anchor>
        </w:drawing>
      </w:r>
      <w:r w:rsidR="008F6545" w:rsidRPr="00DE3247">
        <w:rPr>
          <w:rFonts w:ascii="Arial" w:hAnsi="Arial" w:cs="Arial"/>
          <w:sz w:val="24"/>
          <w:szCs w:val="24"/>
        </w:rPr>
        <w:t>La orientadora escola</w:t>
      </w:r>
      <w:r w:rsidR="00A06CFF" w:rsidRPr="00DE3247">
        <w:rPr>
          <w:rFonts w:ascii="Arial" w:hAnsi="Arial" w:cs="Arial"/>
          <w:sz w:val="24"/>
          <w:szCs w:val="24"/>
        </w:rPr>
        <w:t>r participa en el desarrollo de este</w:t>
      </w:r>
      <w:r w:rsidR="008F6545" w:rsidRPr="00DE3247">
        <w:rPr>
          <w:rFonts w:ascii="Arial" w:hAnsi="Arial" w:cs="Arial"/>
          <w:sz w:val="24"/>
          <w:szCs w:val="24"/>
        </w:rPr>
        <w:t xml:space="preserve"> proyecto, a través de la escuela de padres y </w:t>
      </w:r>
      <w:r w:rsidR="00911500">
        <w:rPr>
          <w:rFonts w:ascii="Arial" w:hAnsi="Arial" w:cs="Arial"/>
          <w:sz w:val="24"/>
          <w:szCs w:val="24"/>
        </w:rPr>
        <w:t xml:space="preserve">es quien </w:t>
      </w:r>
      <w:r w:rsidR="00A06CFF" w:rsidRPr="00DE3247">
        <w:rPr>
          <w:rFonts w:ascii="Arial" w:hAnsi="Arial" w:cs="Arial"/>
          <w:sz w:val="24"/>
          <w:szCs w:val="24"/>
        </w:rPr>
        <w:t>lidera el proyecto transversal,</w:t>
      </w:r>
      <w:r w:rsidR="008D4C93" w:rsidRPr="00DE3247">
        <w:rPr>
          <w:rFonts w:ascii="Arial" w:hAnsi="Arial" w:cs="Arial"/>
          <w:sz w:val="24"/>
          <w:szCs w:val="24"/>
        </w:rPr>
        <w:t xml:space="preserve"> Educación </w:t>
      </w:r>
      <w:r w:rsidR="00A06CFF" w:rsidRPr="00DE3247">
        <w:rPr>
          <w:rFonts w:ascii="Arial" w:hAnsi="Arial" w:cs="Arial"/>
          <w:sz w:val="24"/>
          <w:szCs w:val="24"/>
        </w:rPr>
        <w:t>sexual y construcción ciudadana.</w:t>
      </w:r>
      <w:r w:rsidR="008D4C93" w:rsidRPr="00DE3247">
        <w:rPr>
          <w:rFonts w:ascii="Arial" w:hAnsi="Arial" w:cs="Arial"/>
          <w:sz w:val="24"/>
          <w:szCs w:val="24"/>
        </w:rPr>
        <w:t xml:space="preserve"> </w:t>
      </w:r>
    </w:p>
    <w:p w:rsidR="00B91772" w:rsidRPr="00DE3247" w:rsidRDefault="00B91772" w:rsidP="008D4C93">
      <w:pPr>
        <w:tabs>
          <w:tab w:val="left" w:pos="4290"/>
        </w:tabs>
        <w:jc w:val="both"/>
        <w:rPr>
          <w:rFonts w:ascii="Arial" w:hAnsi="Arial" w:cs="Arial"/>
          <w:sz w:val="24"/>
          <w:szCs w:val="24"/>
        </w:rPr>
      </w:pPr>
      <w:r w:rsidRPr="00DE3247">
        <w:rPr>
          <w:rFonts w:ascii="Arial" w:hAnsi="Arial" w:cs="Arial"/>
          <w:sz w:val="24"/>
          <w:szCs w:val="24"/>
        </w:rPr>
        <w:t xml:space="preserve">Se espera que los docentes de cada Sede Educativa implementen este CI de transversalidad, arte y paz </w:t>
      </w:r>
      <w:r w:rsidRPr="00DE3247">
        <w:rPr>
          <w:rFonts w:ascii="Arial" w:hAnsi="Arial" w:cs="Arial"/>
          <w:b/>
          <w:i/>
          <w:sz w:val="24"/>
          <w:szCs w:val="24"/>
        </w:rPr>
        <w:t>“</w:t>
      </w:r>
      <w:r w:rsidR="00783B32" w:rsidRPr="00DE3247">
        <w:rPr>
          <w:rFonts w:ascii="Arial" w:hAnsi="Arial" w:cs="Arial"/>
          <w:b/>
          <w:i/>
          <w:sz w:val="24"/>
          <w:szCs w:val="24"/>
        </w:rPr>
        <w:t>J</w:t>
      </w:r>
      <w:r w:rsidRPr="00DE3247">
        <w:rPr>
          <w:rFonts w:ascii="Arial" w:hAnsi="Arial" w:cs="Arial"/>
          <w:b/>
          <w:i/>
          <w:sz w:val="24"/>
          <w:szCs w:val="24"/>
        </w:rPr>
        <w:t xml:space="preserve">untos </w:t>
      </w:r>
      <w:r w:rsidR="00783B32" w:rsidRPr="00DE3247">
        <w:rPr>
          <w:rFonts w:ascii="Arial" w:hAnsi="Arial" w:cs="Arial"/>
          <w:b/>
          <w:i/>
          <w:sz w:val="24"/>
          <w:szCs w:val="24"/>
        </w:rPr>
        <w:t xml:space="preserve">apoyando </w:t>
      </w:r>
      <w:r w:rsidRPr="00DE3247">
        <w:rPr>
          <w:rFonts w:ascii="Arial" w:hAnsi="Arial" w:cs="Arial"/>
          <w:b/>
          <w:i/>
          <w:sz w:val="24"/>
          <w:szCs w:val="24"/>
        </w:rPr>
        <w:t>la construcción de la paz en nuestras escuelas”</w:t>
      </w:r>
      <w:r w:rsidR="00A06CFF" w:rsidRPr="00DE3247">
        <w:rPr>
          <w:rFonts w:ascii="Arial" w:hAnsi="Arial" w:cs="Arial"/>
          <w:b/>
          <w:i/>
          <w:sz w:val="24"/>
          <w:szCs w:val="24"/>
        </w:rPr>
        <w:t xml:space="preserve"> </w:t>
      </w:r>
      <w:r w:rsidR="00A06CFF" w:rsidRPr="00DE3247">
        <w:rPr>
          <w:rFonts w:ascii="Arial" w:hAnsi="Arial" w:cs="Arial"/>
          <w:sz w:val="24"/>
          <w:szCs w:val="24"/>
        </w:rPr>
        <w:t>para</w:t>
      </w:r>
      <w:r w:rsidR="00A06CFF" w:rsidRPr="00DE3247">
        <w:rPr>
          <w:rFonts w:ascii="Arial" w:hAnsi="Arial" w:cs="Arial"/>
          <w:b/>
          <w:i/>
          <w:sz w:val="24"/>
          <w:szCs w:val="24"/>
        </w:rPr>
        <w:t xml:space="preserve"> </w:t>
      </w:r>
      <w:r w:rsidR="00C877CB" w:rsidRPr="00DE3247">
        <w:rPr>
          <w:rFonts w:ascii="Arial" w:hAnsi="Arial" w:cs="Arial"/>
          <w:sz w:val="24"/>
          <w:szCs w:val="24"/>
        </w:rPr>
        <w:t>potenciar los aprendizajes y la formación integral.</w:t>
      </w:r>
    </w:p>
    <w:p w:rsidR="008F6545" w:rsidRDefault="008D4C93" w:rsidP="0005440E">
      <w:pPr>
        <w:tabs>
          <w:tab w:val="left" w:pos="4290"/>
        </w:tabs>
        <w:jc w:val="both"/>
        <w:rPr>
          <w:rFonts w:ascii="Arial" w:hAnsi="Arial" w:cs="Arial"/>
          <w:sz w:val="24"/>
          <w:szCs w:val="24"/>
        </w:rPr>
      </w:pPr>
      <w:r w:rsidRPr="00DE3247">
        <w:rPr>
          <w:rFonts w:ascii="Arial" w:hAnsi="Arial" w:cs="Arial"/>
          <w:sz w:val="24"/>
          <w:szCs w:val="24"/>
        </w:rPr>
        <w:t xml:space="preserve">El Centro Educativo Rural cuenta con veinte (20) sedes educativas, </w:t>
      </w:r>
      <w:r w:rsidR="00FF322C">
        <w:rPr>
          <w:rFonts w:ascii="Arial" w:hAnsi="Arial" w:cs="Arial"/>
          <w:sz w:val="24"/>
          <w:szCs w:val="24"/>
        </w:rPr>
        <w:t>en las que se viene implementando est</w:t>
      </w:r>
      <w:r w:rsidR="004A53AA">
        <w:rPr>
          <w:rFonts w:ascii="Arial" w:hAnsi="Arial" w:cs="Arial"/>
          <w:sz w:val="24"/>
          <w:szCs w:val="24"/>
        </w:rPr>
        <w:t>e proyecto con la expectativa de obtener los mejores logros en las habilidades artísticas y culturales, producto de las temáticas desarrolladas de los PPT, todas ellas encaminada a la formación integral y a la construcción de la paz</w:t>
      </w:r>
      <w:r w:rsidRPr="00DE3247">
        <w:rPr>
          <w:rFonts w:ascii="Arial" w:hAnsi="Arial" w:cs="Arial"/>
          <w:sz w:val="24"/>
          <w:szCs w:val="24"/>
        </w:rPr>
        <w:t xml:space="preserve"> </w:t>
      </w:r>
      <w:r w:rsidR="004A53AA">
        <w:rPr>
          <w:rFonts w:ascii="Arial" w:hAnsi="Arial" w:cs="Arial"/>
          <w:sz w:val="24"/>
          <w:szCs w:val="24"/>
        </w:rPr>
        <w:t xml:space="preserve">en las Sedes Educativas del C.E.R. El Chamizón.  </w:t>
      </w:r>
    </w:p>
    <w:p w:rsidR="00FF322C" w:rsidRDefault="00FF322C" w:rsidP="00FF322C">
      <w:pPr>
        <w:tabs>
          <w:tab w:val="left" w:pos="4290"/>
        </w:tabs>
        <w:jc w:val="center"/>
        <w:rPr>
          <w:rFonts w:ascii="Arial" w:hAnsi="Arial" w:cs="Arial"/>
          <w:sz w:val="24"/>
          <w:szCs w:val="24"/>
        </w:rPr>
      </w:pPr>
    </w:p>
    <w:p w:rsidR="00FF322C" w:rsidRPr="00FA7EB4" w:rsidRDefault="00FF322C" w:rsidP="00FF322C">
      <w:pPr>
        <w:pStyle w:val="Sinespaciado"/>
        <w:rPr>
          <w:rFonts w:ascii="Arial" w:hAnsi="Arial" w:cs="Arial"/>
          <w:b/>
        </w:rPr>
      </w:pPr>
      <w:r w:rsidRPr="00FA7EB4">
        <w:rPr>
          <w:rFonts w:ascii="Arial" w:hAnsi="Arial" w:cs="Arial"/>
          <w:b/>
        </w:rPr>
        <w:t>Duración del proyecto: seis meses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1"/>
        <w:gridCol w:w="4260"/>
        <w:gridCol w:w="1363"/>
      </w:tblGrid>
      <w:tr w:rsidR="00FF322C" w:rsidRPr="00DE3247" w:rsidTr="00FF322C">
        <w:trPr>
          <w:tblHeader/>
          <w:tblCellSpacing w:w="15" w:type="dxa"/>
          <w:jc w:val="center"/>
        </w:trPr>
        <w:tc>
          <w:tcPr>
            <w:tcW w:w="0" w:type="auto"/>
            <w:vAlign w:val="center"/>
            <w:hideMark/>
          </w:tcPr>
          <w:p w:rsidR="00FF322C" w:rsidRPr="00DE3247" w:rsidRDefault="00FF322C" w:rsidP="006D27C4">
            <w:pPr>
              <w:jc w:val="center"/>
              <w:rPr>
                <w:rFonts w:ascii="Arial" w:hAnsi="Arial" w:cs="Arial"/>
                <w:b/>
                <w:bCs/>
                <w:sz w:val="24"/>
                <w:szCs w:val="24"/>
              </w:rPr>
            </w:pPr>
            <w:r w:rsidRPr="00DE3247">
              <w:rPr>
                <w:rStyle w:val="Textoennegrita"/>
                <w:rFonts w:ascii="Arial" w:hAnsi="Arial" w:cs="Arial"/>
                <w:sz w:val="24"/>
                <w:szCs w:val="24"/>
              </w:rPr>
              <w:t>Indicador</w:t>
            </w:r>
          </w:p>
        </w:tc>
        <w:tc>
          <w:tcPr>
            <w:tcW w:w="0" w:type="auto"/>
            <w:vAlign w:val="center"/>
            <w:hideMark/>
          </w:tcPr>
          <w:p w:rsidR="00FF322C" w:rsidRPr="00DE3247" w:rsidRDefault="00FF322C" w:rsidP="006D27C4">
            <w:pPr>
              <w:jc w:val="center"/>
              <w:rPr>
                <w:rFonts w:ascii="Arial" w:hAnsi="Arial" w:cs="Arial"/>
                <w:b/>
                <w:bCs/>
                <w:sz w:val="24"/>
                <w:szCs w:val="24"/>
              </w:rPr>
            </w:pPr>
            <w:r w:rsidRPr="00DE3247">
              <w:rPr>
                <w:rStyle w:val="Textoennegrita"/>
                <w:rFonts w:ascii="Arial" w:hAnsi="Arial" w:cs="Arial"/>
                <w:sz w:val="24"/>
                <w:szCs w:val="24"/>
              </w:rPr>
              <w:t>Cómo medirlo</w:t>
            </w:r>
          </w:p>
        </w:tc>
        <w:tc>
          <w:tcPr>
            <w:tcW w:w="0" w:type="auto"/>
            <w:vAlign w:val="center"/>
            <w:hideMark/>
          </w:tcPr>
          <w:p w:rsidR="00FF322C" w:rsidRPr="00DE3247" w:rsidRDefault="00FF322C" w:rsidP="006D27C4">
            <w:pPr>
              <w:jc w:val="center"/>
              <w:rPr>
                <w:rFonts w:ascii="Arial" w:hAnsi="Arial" w:cs="Arial"/>
                <w:b/>
                <w:bCs/>
                <w:sz w:val="24"/>
                <w:szCs w:val="24"/>
              </w:rPr>
            </w:pPr>
            <w:r w:rsidRPr="00DE3247">
              <w:rPr>
                <w:rStyle w:val="Textoennegrita"/>
                <w:rFonts w:ascii="Arial" w:hAnsi="Arial" w:cs="Arial"/>
                <w:sz w:val="24"/>
                <w:szCs w:val="24"/>
              </w:rPr>
              <w:t>Frecuencia</w:t>
            </w:r>
          </w:p>
        </w:tc>
      </w:tr>
      <w:tr w:rsidR="00FF322C" w:rsidRPr="00DE3247" w:rsidTr="00FF322C">
        <w:trPr>
          <w:tblCellSpacing w:w="15" w:type="dxa"/>
          <w:jc w:val="center"/>
        </w:trPr>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Nivel de participación estudiantil</w:t>
            </w:r>
          </w:p>
        </w:tc>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Registro de asistencia en talleres y eventos</w:t>
            </w:r>
            <w:r>
              <w:rPr>
                <w:rFonts w:ascii="Arial" w:hAnsi="Arial" w:cs="Arial"/>
                <w:sz w:val="24"/>
                <w:szCs w:val="24"/>
              </w:rPr>
              <w:t>.</w:t>
            </w:r>
          </w:p>
        </w:tc>
        <w:tc>
          <w:tcPr>
            <w:tcW w:w="0" w:type="auto"/>
            <w:vAlign w:val="center"/>
            <w:hideMark/>
          </w:tcPr>
          <w:p w:rsidR="00FF322C" w:rsidRPr="00DE3247" w:rsidRDefault="00FF322C" w:rsidP="006D27C4">
            <w:pPr>
              <w:rPr>
                <w:rFonts w:ascii="Arial" w:hAnsi="Arial" w:cs="Arial"/>
                <w:sz w:val="24"/>
                <w:szCs w:val="24"/>
              </w:rPr>
            </w:pPr>
            <w:r>
              <w:rPr>
                <w:rFonts w:ascii="Arial" w:hAnsi="Arial" w:cs="Arial"/>
                <w:sz w:val="24"/>
                <w:szCs w:val="24"/>
              </w:rPr>
              <w:t>Semanal</w:t>
            </w:r>
          </w:p>
        </w:tc>
      </w:tr>
      <w:tr w:rsidR="00FF322C" w:rsidRPr="00DE3247" w:rsidTr="00FF322C">
        <w:trPr>
          <w:tblCellSpacing w:w="15" w:type="dxa"/>
          <w:jc w:val="center"/>
        </w:trPr>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Desarrollo de habilidades artísticas</w:t>
            </w:r>
          </w:p>
        </w:tc>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Evaluación de trabajos creativos y expresión de ideas</w:t>
            </w:r>
            <w:r>
              <w:rPr>
                <w:rFonts w:ascii="Arial" w:hAnsi="Arial" w:cs="Arial"/>
                <w:sz w:val="24"/>
                <w:szCs w:val="24"/>
              </w:rPr>
              <w:t>.</w:t>
            </w:r>
          </w:p>
        </w:tc>
        <w:tc>
          <w:tcPr>
            <w:tcW w:w="0" w:type="auto"/>
            <w:vAlign w:val="center"/>
            <w:hideMark/>
          </w:tcPr>
          <w:p w:rsidR="00FF322C" w:rsidRPr="00DE3247" w:rsidRDefault="00FF322C" w:rsidP="006D27C4">
            <w:pPr>
              <w:rPr>
                <w:rFonts w:ascii="Arial" w:hAnsi="Arial" w:cs="Arial"/>
                <w:sz w:val="24"/>
                <w:szCs w:val="24"/>
              </w:rPr>
            </w:pPr>
            <w:r>
              <w:rPr>
                <w:rFonts w:ascii="Arial" w:hAnsi="Arial" w:cs="Arial"/>
                <w:sz w:val="24"/>
                <w:szCs w:val="24"/>
              </w:rPr>
              <w:t>Mensual</w:t>
            </w:r>
          </w:p>
        </w:tc>
      </w:tr>
      <w:tr w:rsidR="00FF322C" w:rsidRPr="00DE3247" w:rsidTr="00FF322C">
        <w:trPr>
          <w:tblCellSpacing w:w="15" w:type="dxa"/>
          <w:jc w:val="center"/>
        </w:trPr>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Impacto en la convivencia escolar</w:t>
            </w:r>
          </w:p>
        </w:tc>
        <w:tc>
          <w:tcPr>
            <w:tcW w:w="0" w:type="auto"/>
            <w:vAlign w:val="center"/>
            <w:hideMark/>
          </w:tcPr>
          <w:p w:rsidR="00FF322C" w:rsidRPr="00DE3247" w:rsidRDefault="00FF322C" w:rsidP="006D27C4">
            <w:pPr>
              <w:rPr>
                <w:rFonts w:ascii="Arial" w:hAnsi="Arial" w:cs="Arial"/>
                <w:sz w:val="24"/>
                <w:szCs w:val="24"/>
              </w:rPr>
            </w:pPr>
            <w:r>
              <w:rPr>
                <w:rFonts w:ascii="Arial" w:hAnsi="Arial" w:cs="Arial"/>
                <w:sz w:val="24"/>
                <w:szCs w:val="24"/>
              </w:rPr>
              <w:t>T</w:t>
            </w:r>
            <w:r w:rsidRPr="00DE3247">
              <w:rPr>
                <w:rFonts w:ascii="Arial" w:hAnsi="Arial" w:cs="Arial"/>
                <w:sz w:val="24"/>
                <w:szCs w:val="24"/>
              </w:rPr>
              <w:t>estimonios sobre mejora en relaciones interpersonales</w:t>
            </w:r>
            <w:r>
              <w:rPr>
                <w:rFonts w:ascii="Arial" w:hAnsi="Arial" w:cs="Arial"/>
                <w:sz w:val="24"/>
                <w:szCs w:val="24"/>
              </w:rPr>
              <w:t>.</w:t>
            </w:r>
          </w:p>
        </w:tc>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 xml:space="preserve"> Bimestral</w:t>
            </w:r>
          </w:p>
        </w:tc>
      </w:tr>
      <w:tr w:rsidR="00FF322C" w:rsidRPr="00DE3247" w:rsidTr="00FF322C">
        <w:trPr>
          <w:tblCellSpacing w:w="15" w:type="dxa"/>
          <w:jc w:val="center"/>
        </w:trPr>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Percepción del proyecto</w:t>
            </w:r>
          </w:p>
        </w:tc>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Opiniones de docentes, estudiantes y comunidad</w:t>
            </w:r>
            <w:r>
              <w:rPr>
                <w:rFonts w:ascii="Arial" w:hAnsi="Arial" w:cs="Arial"/>
                <w:sz w:val="24"/>
                <w:szCs w:val="24"/>
              </w:rPr>
              <w:t>.</w:t>
            </w:r>
          </w:p>
        </w:tc>
        <w:tc>
          <w:tcPr>
            <w:tcW w:w="0" w:type="auto"/>
            <w:vAlign w:val="center"/>
            <w:hideMark/>
          </w:tcPr>
          <w:p w:rsidR="00FF322C" w:rsidRPr="00DE3247" w:rsidRDefault="00FF322C" w:rsidP="006D27C4">
            <w:pPr>
              <w:rPr>
                <w:rFonts w:ascii="Arial" w:hAnsi="Arial" w:cs="Arial"/>
                <w:sz w:val="24"/>
                <w:szCs w:val="24"/>
              </w:rPr>
            </w:pPr>
            <w:r>
              <w:rPr>
                <w:rFonts w:ascii="Arial" w:hAnsi="Arial" w:cs="Arial"/>
                <w:sz w:val="24"/>
                <w:szCs w:val="24"/>
              </w:rPr>
              <w:t>Bimestral</w:t>
            </w:r>
          </w:p>
        </w:tc>
      </w:tr>
      <w:tr w:rsidR="00FF322C" w:rsidRPr="00DE3247" w:rsidTr="00FF322C">
        <w:trPr>
          <w:tblCellSpacing w:w="15" w:type="dxa"/>
          <w:jc w:val="center"/>
        </w:trPr>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Sostenibilidad del proyecto</w:t>
            </w:r>
          </w:p>
        </w:tc>
        <w:tc>
          <w:tcPr>
            <w:tcW w:w="0" w:type="auto"/>
            <w:vAlign w:val="center"/>
            <w:hideMark/>
          </w:tcPr>
          <w:p w:rsidR="00FF322C" w:rsidRPr="00DE3247" w:rsidRDefault="00FF322C" w:rsidP="006D27C4">
            <w:pPr>
              <w:rPr>
                <w:rFonts w:ascii="Arial" w:hAnsi="Arial" w:cs="Arial"/>
                <w:sz w:val="24"/>
                <w:szCs w:val="24"/>
              </w:rPr>
            </w:pPr>
            <w:r w:rsidRPr="00DE3247">
              <w:rPr>
                <w:rFonts w:ascii="Arial" w:hAnsi="Arial" w:cs="Arial"/>
                <w:sz w:val="24"/>
                <w:szCs w:val="24"/>
              </w:rPr>
              <w:t>Identificación de alianzas y continuidad de actividades</w:t>
            </w:r>
            <w:r>
              <w:rPr>
                <w:rFonts w:ascii="Arial" w:hAnsi="Arial" w:cs="Arial"/>
                <w:sz w:val="24"/>
                <w:szCs w:val="24"/>
              </w:rPr>
              <w:t>.</w:t>
            </w:r>
          </w:p>
        </w:tc>
        <w:tc>
          <w:tcPr>
            <w:tcW w:w="0" w:type="auto"/>
            <w:vAlign w:val="center"/>
            <w:hideMark/>
          </w:tcPr>
          <w:p w:rsidR="00FF322C" w:rsidRPr="00DE3247" w:rsidRDefault="00FF322C" w:rsidP="006D27C4">
            <w:pPr>
              <w:rPr>
                <w:rFonts w:ascii="Arial" w:hAnsi="Arial" w:cs="Arial"/>
                <w:sz w:val="24"/>
                <w:szCs w:val="24"/>
              </w:rPr>
            </w:pPr>
            <w:r>
              <w:rPr>
                <w:rFonts w:ascii="Arial" w:hAnsi="Arial" w:cs="Arial"/>
                <w:sz w:val="24"/>
                <w:szCs w:val="24"/>
              </w:rPr>
              <w:t>Semestral</w:t>
            </w:r>
          </w:p>
        </w:tc>
      </w:tr>
    </w:tbl>
    <w:p w:rsidR="00FF322C" w:rsidRDefault="00FF322C" w:rsidP="00FF322C">
      <w:pPr>
        <w:pStyle w:val="NormalWeb"/>
        <w:ind w:left="720"/>
        <w:rPr>
          <w:rFonts w:ascii="Arial" w:hAnsi="Arial" w:cs="Arial"/>
        </w:rPr>
      </w:pPr>
    </w:p>
    <w:p w:rsidR="00FF322C" w:rsidRDefault="00FF322C" w:rsidP="00FF322C">
      <w:pPr>
        <w:pStyle w:val="NormalWeb"/>
        <w:ind w:left="720"/>
        <w:rPr>
          <w:rFonts w:ascii="Arial" w:hAnsi="Arial" w:cs="Arial"/>
        </w:rPr>
      </w:pPr>
    </w:p>
    <w:p w:rsidR="00FF322C" w:rsidRDefault="00FF322C" w:rsidP="00FF322C">
      <w:pPr>
        <w:pStyle w:val="NormalWeb"/>
        <w:ind w:left="720"/>
        <w:rPr>
          <w:rFonts w:ascii="Arial" w:hAnsi="Arial" w:cs="Arial"/>
        </w:rPr>
      </w:pPr>
    </w:p>
    <w:p w:rsidR="00194C11" w:rsidRPr="00DE3247" w:rsidRDefault="00194C11" w:rsidP="0005440E">
      <w:pPr>
        <w:tabs>
          <w:tab w:val="left" w:pos="4290"/>
        </w:tabs>
        <w:jc w:val="both"/>
        <w:rPr>
          <w:rFonts w:ascii="Arial" w:hAnsi="Arial" w:cs="Arial"/>
          <w:sz w:val="24"/>
          <w:szCs w:val="24"/>
        </w:rPr>
      </w:pPr>
    </w:p>
    <w:p w:rsidR="00A91D4A" w:rsidRPr="00DE3247" w:rsidRDefault="00A91D4A" w:rsidP="006E316A">
      <w:pPr>
        <w:tabs>
          <w:tab w:val="left" w:pos="4290"/>
        </w:tabs>
        <w:jc w:val="center"/>
        <w:rPr>
          <w:rFonts w:ascii="Arial" w:hAnsi="Arial" w:cs="Arial"/>
          <w:b/>
          <w:sz w:val="24"/>
          <w:szCs w:val="24"/>
        </w:rPr>
      </w:pPr>
      <w:r w:rsidRPr="00DE3247">
        <w:rPr>
          <w:rFonts w:ascii="Arial" w:hAnsi="Arial" w:cs="Arial"/>
          <w:b/>
          <w:sz w:val="24"/>
          <w:szCs w:val="24"/>
        </w:rPr>
        <w:t>8. CRONOGRAMA</w:t>
      </w:r>
    </w:p>
    <w:tbl>
      <w:tblPr>
        <w:tblW w:w="9073"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4909"/>
        <w:gridCol w:w="1612"/>
      </w:tblGrid>
      <w:tr w:rsidR="00FD0A5B" w:rsidRPr="00DE3247" w:rsidTr="006E316A">
        <w:trPr>
          <w:tblHeader/>
          <w:tblCellSpacing w:w="15" w:type="dxa"/>
        </w:trPr>
        <w:tc>
          <w:tcPr>
            <w:tcW w:w="2507" w:type="dxa"/>
            <w:vAlign w:val="center"/>
            <w:hideMark/>
          </w:tcPr>
          <w:p w:rsidR="00A91D4A" w:rsidRPr="00DE3247" w:rsidRDefault="00620BFB" w:rsidP="00A91D4A">
            <w:pPr>
              <w:spacing w:after="0" w:line="240" w:lineRule="auto"/>
              <w:jc w:val="center"/>
              <w:rPr>
                <w:rFonts w:ascii="Arial" w:eastAsia="Times New Roman" w:hAnsi="Arial" w:cs="Arial"/>
                <w:b/>
                <w:bCs/>
                <w:sz w:val="24"/>
                <w:szCs w:val="24"/>
                <w:lang w:eastAsia="es-ES"/>
              </w:rPr>
            </w:pPr>
            <w:r>
              <w:rPr>
                <w:noProof/>
              </w:rPr>
              <w:drawing>
                <wp:anchor distT="0" distB="0" distL="114300" distR="114300" simplePos="0" relativeHeight="251670528" behindDoc="1" locked="0" layoutInCell="0" allowOverlap="1" wp14:anchorId="5CBE6EC6" wp14:editId="10AC7BB2">
                  <wp:simplePos x="0" y="0"/>
                  <wp:positionH relativeFrom="margin">
                    <wp:posOffset>285750</wp:posOffset>
                  </wp:positionH>
                  <wp:positionV relativeFrom="margin">
                    <wp:posOffset>348615</wp:posOffset>
                  </wp:positionV>
                  <wp:extent cx="4973955" cy="5280025"/>
                  <wp:effectExtent l="0" t="0" r="0" b="0"/>
                  <wp:wrapNone/>
                  <wp:docPr id="8" name="Imagen 8"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73955" cy="5280025"/>
                          </a:xfrm>
                          <a:prstGeom prst="rect">
                            <a:avLst/>
                          </a:prstGeom>
                          <a:noFill/>
                        </pic:spPr>
                      </pic:pic>
                    </a:graphicData>
                  </a:graphic>
                  <wp14:sizeRelH relativeFrom="page">
                    <wp14:pctWidth>0</wp14:pctWidth>
                  </wp14:sizeRelH>
                  <wp14:sizeRelV relativeFrom="page">
                    <wp14:pctHeight>0</wp14:pctHeight>
                  </wp14:sizeRelV>
                </wp:anchor>
              </w:drawing>
            </w:r>
            <w:r w:rsidR="00A91D4A" w:rsidRPr="00DE3247">
              <w:rPr>
                <w:rFonts w:ascii="Arial" w:eastAsia="Times New Roman" w:hAnsi="Arial" w:cs="Arial"/>
                <w:b/>
                <w:bCs/>
                <w:sz w:val="24"/>
                <w:szCs w:val="24"/>
                <w:lang w:eastAsia="es-ES"/>
              </w:rPr>
              <w:t>Fase</w:t>
            </w:r>
          </w:p>
        </w:tc>
        <w:tc>
          <w:tcPr>
            <w:tcW w:w="4879" w:type="dxa"/>
            <w:vAlign w:val="center"/>
            <w:hideMark/>
          </w:tcPr>
          <w:p w:rsidR="00A91D4A" w:rsidRPr="00DE3247" w:rsidRDefault="00A91D4A" w:rsidP="00A91D4A">
            <w:pPr>
              <w:spacing w:after="0" w:line="240" w:lineRule="auto"/>
              <w:jc w:val="center"/>
              <w:rPr>
                <w:rFonts w:ascii="Arial" w:eastAsia="Times New Roman" w:hAnsi="Arial" w:cs="Arial"/>
                <w:b/>
                <w:bCs/>
                <w:sz w:val="24"/>
                <w:szCs w:val="24"/>
                <w:lang w:eastAsia="es-ES"/>
              </w:rPr>
            </w:pPr>
            <w:r w:rsidRPr="00DE3247">
              <w:rPr>
                <w:rFonts w:ascii="Arial" w:eastAsia="Times New Roman" w:hAnsi="Arial" w:cs="Arial"/>
                <w:b/>
                <w:bCs/>
                <w:sz w:val="24"/>
                <w:szCs w:val="24"/>
                <w:lang w:eastAsia="es-ES"/>
              </w:rPr>
              <w:t>Actividad</w:t>
            </w:r>
          </w:p>
        </w:tc>
        <w:tc>
          <w:tcPr>
            <w:tcW w:w="1567" w:type="dxa"/>
            <w:vAlign w:val="center"/>
            <w:hideMark/>
          </w:tcPr>
          <w:p w:rsidR="00A91D4A" w:rsidRPr="00DE3247" w:rsidRDefault="00A91D4A" w:rsidP="00A91D4A">
            <w:pPr>
              <w:spacing w:after="0" w:line="240" w:lineRule="auto"/>
              <w:jc w:val="center"/>
              <w:rPr>
                <w:rFonts w:ascii="Arial" w:eastAsia="Times New Roman" w:hAnsi="Arial" w:cs="Arial"/>
                <w:b/>
                <w:bCs/>
                <w:sz w:val="24"/>
                <w:szCs w:val="24"/>
                <w:lang w:eastAsia="es-ES"/>
              </w:rPr>
            </w:pPr>
            <w:r w:rsidRPr="00DE3247">
              <w:rPr>
                <w:rFonts w:ascii="Arial" w:eastAsia="Times New Roman" w:hAnsi="Arial" w:cs="Arial"/>
                <w:b/>
                <w:bCs/>
                <w:sz w:val="24"/>
                <w:szCs w:val="24"/>
                <w:lang w:eastAsia="es-ES"/>
              </w:rPr>
              <w:t>Tiempo Estimado</w:t>
            </w:r>
          </w:p>
        </w:tc>
      </w:tr>
      <w:tr w:rsidR="006E316A" w:rsidRPr="00DE3247" w:rsidTr="006E316A">
        <w:trPr>
          <w:tblCellSpacing w:w="15" w:type="dxa"/>
        </w:trPr>
        <w:tc>
          <w:tcPr>
            <w:tcW w:w="2507" w:type="dxa"/>
            <w:vMerge w:val="restart"/>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b/>
                <w:bCs/>
                <w:sz w:val="24"/>
                <w:szCs w:val="24"/>
                <w:lang w:eastAsia="es-ES"/>
              </w:rPr>
              <w:t>1. Planificación</w:t>
            </w:r>
          </w:p>
        </w:tc>
        <w:tc>
          <w:tcPr>
            <w:tcW w:w="4879"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Reunión inicial con DD y docentes. Presentación del CI transversalidad, arte y paz.</w:t>
            </w:r>
            <w:r w:rsidR="00620BFB">
              <w:rPr>
                <w:noProof/>
              </w:rPr>
              <w:t xml:space="preserve"> </w:t>
            </w:r>
          </w:p>
          <w:p w:rsidR="006E316A" w:rsidRPr="00DE3247" w:rsidRDefault="006E316A" w:rsidP="00A91D4A">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Semana 1</w:t>
            </w:r>
          </w:p>
        </w:tc>
      </w:tr>
      <w:tr w:rsidR="006E316A" w:rsidRPr="00DE3247" w:rsidTr="006E316A">
        <w:trPr>
          <w:tblCellSpacing w:w="15" w:type="dxa"/>
        </w:trPr>
        <w:tc>
          <w:tcPr>
            <w:tcW w:w="2507" w:type="dxa"/>
            <w:vMerge/>
            <w:vAlign w:val="center"/>
            <w:hideMark/>
          </w:tcPr>
          <w:p w:rsidR="006E316A" w:rsidRPr="00DE3247" w:rsidRDefault="006E316A" w:rsidP="00A91D4A">
            <w:pPr>
              <w:spacing w:after="0" w:line="240" w:lineRule="auto"/>
              <w:rPr>
                <w:rFonts w:ascii="Arial" w:eastAsia="Times New Roman" w:hAnsi="Arial" w:cs="Arial"/>
                <w:sz w:val="24"/>
                <w:szCs w:val="24"/>
                <w:lang w:eastAsia="es-ES"/>
              </w:rPr>
            </w:pPr>
          </w:p>
        </w:tc>
        <w:tc>
          <w:tcPr>
            <w:tcW w:w="4879"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Reunión con el Equipo dinamizador</w:t>
            </w:r>
          </w:p>
          <w:p w:rsidR="006E316A" w:rsidRPr="00DE3247" w:rsidRDefault="006E316A" w:rsidP="00A91D4A">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Semana 2</w:t>
            </w:r>
          </w:p>
        </w:tc>
      </w:tr>
      <w:tr w:rsidR="006E316A" w:rsidRPr="00DE3247" w:rsidTr="006E316A">
        <w:trPr>
          <w:tblCellSpacing w:w="15" w:type="dxa"/>
        </w:trPr>
        <w:tc>
          <w:tcPr>
            <w:tcW w:w="2507" w:type="dxa"/>
            <w:vMerge/>
            <w:vAlign w:val="center"/>
          </w:tcPr>
          <w:p w:rsidR="006E316A" w:rsidRPr="00DE3247" w:rsidRDefault="006E316A" w:rsidP="00A91D4A">
            <w:pPr>
              <w:spacing w:after="0" w:line="240" w:lineRule="auto"/>
              <w:rPr>
                <w:rFonts w:ascii="Arial" w:eastAsia="Times New Roman" w:hAnsi="Arial" w:cs="Arial"/>
                <w:sz w:val="24"/>
                <w:szCs w:val="24"/>
                <w:lang w:eastAsia="es-ES"/>
              </w:rPr>
            </w:pPr>
          </w:p>
        </w:tc>
        <w:tc>
          <w:tcPr>
            <w:tcW w:w="4879" w:type="dxa"/>
            <w:vAlign w:val="center"/>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Encuentro de formación virtual de tutores (educación CRESE, Centros de Interés y líneas de trabajo) para el fortalecimiento de la propuesta.</w:t>
            </w:r>
          </w:p>
          <w:p w:rsidR="006E316A" w:rsidRPr="00DE3247" w:rsidRDefault="006E316A" w:rsidP="00A91D4A">
            <w:pPr>
              <w:spacing w:after="0" w:line="240" w:lineRule="auto"/>
              <w:rPr>
                <w:rFonts w:ascii="Arial" w:eastAsia="Times New Roman" w:hAnsi="Arial" w:cs="Arial"/>
                <w:sz w:val="24"/>
                <w:szCs w:val="24"/>
                <w:lang w:eastAsia="es-ES"/>
              </w:rPr>
            </w:pPr>
          </w:p>
        </w:tc>
        <w:tc>
          <w:tcPr>
            <w:tcW w:w="1567" w:type="dxa"/>
            <w:vAlign w:val="center"/>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Semana 3</w:t>
            </w:r>
          </w:p>
        </w:tc>
      </w:tr>
      <w:tr w:rsidR="006E316A" w:rsidRPr="00DE3247" w:rsidTr="006E316A">
        <w:trPr>
          <w:tblCellSpacing w:w="15" w:type="dxa"/>
        </w:trPr>
        <w:tc>
          <w:tcPr>
            <w:tcW w:w="2507" w:type="dxa"/>
            <w:vMerge/>
            <w:vAlign w:val="center"/>
            <w:hideMark/>
          </w:tcPr>
          <w:p w:rsidR="006E316A" w:rsidRPr="00DE3247" w:rsidRDefault="006E316A" w:rsidP="00A91D4A">
            <w:pPr>
              <w:spacing w:after="0" w:line="240" w:lineRule="auto"/>
              <w:rPr>
                <w:rFonts w:ascii="Arial" w:eastAsia="Times New Roman" w:hAnsi="Arial" w:cs="Arial"/>
                <w:sz w:val="24"/>
                <w:szCs w:val="24"/>
                <w:lang w:eastAsia="es-ES"/>
              </w:rPr>
            </w:pPr>
          </w:p>
        </w:tc>
        <w:tc>
          <w:tcPr>
            <w:tcW w:w="4879"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Socialización ante el equipo dinamizador, asamblea de docentes para reforzar la implementación de los Centros de interés.</w:t>
            </w:r>
          </w:p>
          <w:p w:rsidR="006E316A" w:rsidRPr="00DE3247" w:rsidRDefault="006E316A" w:rsidP="00A91D4A">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Semana 4</w:t>
            </w:r>
          </w:p>
        </w:tc>
      </w:tr>
      <w:tr w:rsidR="006E316A" w:rsidRPr="00DE3247" w:rsidTr="006E316A">
        <w:trPr>
          <w:tblCellSpacing w:w="15" w:type="dxa"/>
        </w:trPr>
        <w:tc>
          <w:tcPr>
            <w:tcW w:w="2507" w:type="dxa"/>
            <w:vMerge w:val="restart"/>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b/>
                <w:bCs/>
                <w:sz w:val="24"/>
                <w:szCs w:val="24"/>
                <w:lang w:eastAsia="es-ES"/>
              </w:rPr>
              <w:t>2. Implementación</w:t>
            </w:r>
          </w:p>
        </w:tc>
        <w:tc>
          <w:tcPr>
            <w:tcW w:w="4879" w:type="dxa"/>
            <w:vAlign w:val="center"/>
            <w:hideMark/>
          </w:tcPr>
          <w:p w:rsidR="006E316A" w:rsidRPr="00DE3247" w:rsidRDefault="006E316A" w:rsidP="00FD0A5B">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Taller de introducción  sobre transversalidad, arte y paz</w:t>
            </w:r>
            <w:r w:rsidR="00AF0082">
              <w:rPr>
                <w:rFonts w:ascii="Arial" w:eastAsia="Times New Roman" w:hAnsi="Arial" w:cs="Arial"/>
                <w:sz w:val="24"/>
                <w:szCs w:val="24"/>
                <w:lang w:eastAsia="es-ES"/>
              </w:rPr>
              <w:t xml:space="preserve"> en las Sedes Educativas</w:t>
            </w:r>
            <w:r w:rsidRPr="00DE3247">
              <w:rPr>
                <w:rFonts w:ascii="Arial" w:eastAsia="Times New Roman" w:hAnsi="Arial" w:cs="Arial"/>
                <w:sz w:val="24"/>
                <w:szCs w:val="24"/>
                <w:lang w:eastAsia="es-ES"/>
              </w:rPr>
              <w:t>.</w:t>
            </w:r>
          </w:p>
          <w:p w:rsidR="006E316A" w:rsidRPr="00DE3247" w:rsidRDefault="006E316A" w:rsidP="00FD0A5B">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Semana 5</w:t>
            </w:r>
            <w:r w:rsidR="00AF0082">
              <w:rPr>
                <w:rFonts w:ascii="Arial" w:eastAsia="Times New Roman" w:hAnsi="Arial" w:cs="Arial"/>
                <w:sz w:val="24"/>
                <w:szCs w:val="24"/>
                <w:lang w:eastAsia="es-ES"/>
              </w:rPr>
              <w:t xml:space="preserve"> - 6</w:t>
            </w:r>
          </w:p>
        </w:tc>
      </w:tr>
      <w:tr w:rsidR="006E316A" w:rsidRPr="00DE3247" w:rsidTr="006E316A">
        <w:trPr>
          <w:tblCellSpacing w:w="15" w:type="dxa"/>
        </w:trPr>
        <w:tc>
          <w:tcPr>
            <w:tcW w:w="2507" w:type="dxa"/>
            <w:vMerge/>
            <w:vAlign w:val="center"/>
            <w:hideMark/>
          </w:tcPr>
          <w:p w:rsidR="006E316A" w:rsidRPr="00DE3247" w:rsidRDefault="006E316A" w:rsidP="00A91D4A">
            <w:pPr>
              <w:spacing w:after="0" w:line="240" w:lineRule="auto"/>
              <w:rPr>
                <w:rFonts w:ascii="Arial" w:eastAsia="Times New Roman" w:hAnsi="Arial" w:cs="Arial"/>
                <w:sz w:val="24"/>
                <w:szCs w:val="24"/>
                <w:lang w:eastAsia="es-ES"/>
              </w:rPr>
            </w:pPr>
          </w:p>
        </w:tc>
        <w:tc>
          <w:tcPr>
            <w:tcW w:w="4879"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Inicio de actividades artísticas (pintura, teatro,  canto</w:t>
            </w:r>
            <w:r w:rsidR="00AF0082">
              <w:rPr>
                <w:rFonts w:ascii="Arial" w:eastAsia="Times New Roman" w:hAnsi="Arial" w:cs="Arial"/>
                <w:sz w:val="24"/>
                <w:szCs w:val="24"/>
                <w:lang w:eastAsia="es-ES"/>
              </w:rPr>
              <w:t>, baile, etc.</w:t>
            </w:r>
            <w:r w:rsidRPr="00DE3247">
              <w:rPr>
                <w:rFonts w:ascii="Arial" w:eastAsia="Times New Roman" w:hAnsi="Arial" w:cs="Arial"/>
                <w:sz w:val="24"/>
                <w:szCs w:val="24"/>
                <w:lang w:eastAsia="es-ES"/>
              </w:rPr>
              <w:t>)</w:t>
            </w:r>
          </w:p>
          <w:p w:rsidR="006E316A" w:rsidRPr="00DE3247" w:rsidRDefault="006E316A" w:rsidP="00A91D4A">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6E316A" w:rsidP="00AF0082">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 xml:space="preserve">Semanas </w:t>
            </w:r>
            <w:r w:rsidR="00AF0082">
              <w:rPr>
                <w:rFonts w:ascii="Arial" w:eastAsia="Times New Roman" w:hAnsi="Arial" w:cs="Arial"/>
                <w:sz w:val="24"/>
                <w:szCs w:val="24"/>
                <w:lang w:eastAsia="es-ES"/>
              </w:rPr>
              <w:t>7</w:t>
            </w:r>
            <w:r w:rsidRPr="00DE3247">
              <w:rPr>
                <w:rFonts w:ascii="Arial" w:eastAsia="Times New Roman" w:hAnsi="Arial" w:cs="Arial"/>
                <w:sz w:val="24"/>
                <w:szCs w:val="24"/>
                <w:lang w:eastAsia="es-ES"/>
              </w:rPr>
              <w:t>-1</w:t>
            </w:r>
            <w:r w:rsidR="00AF0082">
              <w:rPr>
                <w:rFonts w:ascii="Arial" w:eastAsia="Times New Roman" w:hAnsi="Arial" w:cs="Arial"/>
                <w:sz w:val="24"/>
                <w:szCs w:val="24"/>
                <w:lang w:eastAsia="es-ES"/>
              </w:rPr>
              <w:t>2</w:t>
            </w:r>
          </w:p>
        </w:tc>
      </w:tr>
      <w:tr w:rsidR="006E316A" w:rsidRPr="00DE3247" w:rsidTr="006E316A">
        <w:trPr>
          <w:tblCellSpacing w:w="15" w:type="dxa"/>
        </w:trPr>
        <w:tc>
          <w:tcPr>
            <w:tcW w:w="2507" w:type="dxa"/>
            <w:vMerge/>
            <w:vAlign w:val="center"/>
            <w:hideMark/>
          </w:tcPr>
          <w:p w:rsidR="006E316A" w:rsidRPr="00DE3247" w:rsidRDefault="006E316A" w:rsidP="00A91D4A">
            <w:pPr>
              <w:spacing w:after="0" w:line="240" w:lineRule="auto"/>
              <w:rPr>
                <w:rFonts w:ascii="Arial" w:eastAsia="Times New Roman" w:hAnsi="Arial" w:cs="Arial"/>
                <w:sz w:val="24"/>
                <w:szCs w:val="24"/>
                <w:lang w:eastAsia="es-ES"/>
              </w:rPr>
            </w:pPr>
          </w:p>
        </w:tc>
        <w:tc>
          <w:tcPr>
            <w:tcW w:w="4879"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Espacios de diálogo sobre cultura de paz</w:t>
            </w:r>
          </w:p>
          <w:p w:rsidR="006E316A" w:rsidRPr="00DE3247" w:rsidRDefault="006E316A" w:rsidP="00A91D4A">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EA0776" w:rsidP="00AF0082">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Semanas 1</w:t>
            </w:r>
            <w:r w:rsidR="00AF0082">
              <w:rPr>
                <w:rFonts w:ascii="Arial" w:eastAsia="Times New Roman" w:hAnsi="Arial" w:cs="Arial"/>
                <w:sz w:val="24"/>
                <w:szCs w:val="24"/>
                <w:lang w:eastAsia="es-ES"/>
              </w:rPr>
              <w:t>3</w:t>
            </w:r>
            <w:r>
              <w:rPr>
                <w:rFonts w:ascii="Arial" w:eastAsia="Times New Roman" w:hAnsi="Arial" w:cs="Arial"/>
                <w:sz w:val="24"/>
                <w:szCs w:val="24"/>
                <w:lang w:eastAsia="es-ES"/>
              </w:rPr>
              <w:t>-1</w:t>
            </w:r>
            <w:r w:rsidR="00AF0082">
              <w:rPr>
                <w:rFonts w:ascii="Arial" w:eastAsia="Times New Roman" w:hAnsi="Arial" w:cs="Arial"/>
                <w:sz w:val="24"/>
                <w:szCs w:val="24"/>
                <w:lang w:eastAsia="es-ES"/>
              </w:rPr>
              <w:t>5</w:t>
            </w:r>
          </w:p>
        </w:tc>
      </w:tr>
      <w:tr w:rsidR="006E316A" w:rsidRPr="00DE3247" w:rsidTr="006E316A">
        <w:trPr>
          <w:tblCellSpacing w:w="15" w:type="dxa"/>
        </w:trPr>
        <w:tc>
          <w:tcPr>
            <w:tcW w:w="2507" w:type="dxa"/>
            <w:vMerge w:val="restart"/>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b/>
                <w:bCs/>
                <w:sz w:val="24"/>
                <w:szCs w:val="24"/>
                <w:lang w:eastAsia="es-ES"/>
              </w:rPr>
              <w:t>3. Evaluación y Ajustes</w:t>
            </w:r>
          </w:p>
        </w:tc>
        <w:tc>
          <w:tcPr>
            <w:tcW w:w="4879" w:type="dxa"/>
            <w:vAlign w:val="center"/>
            <w:hideMark/>
          </w:tcPr>
          <w:p w:rsidR="006E316A" w:rsidRPr="00DE3247" w:rsidRDefault="006E316A" w:rsidP="00103011">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 xml:space="preserve">Seguimiento de los avances </w:t>
            </w:r>
          </w:p>
          <w:p w:rsidR="006E316A" w:rsidRPr="00DE3247" w:rsidRDefault="006E316A" w:rsidP="00103011">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6E316A" w:rsidP="00AF0082">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Semana 1</w:t>
            </w:r>
            <w:r w:rsidR="00AF0082">
              <w:rPr>
                <w:rFonts w:ascii="Arial" w:eastAsia="Times New Roman" w:hAnsi="Arial" w:cs="Arial"/>
                <w:sz w:val="24"/>
                <w:szCs w:val="24"/>
                <w:lang w:eastAsia="es-ES"/>
              </w:rPr>
              <w:t>5</w:t>
            </w:r>
            <w:r w:rsidR="00EA0776">
              <w:rPr>
                <w:rFonts w:ascii="Arial" w:eastAsia="Times New Roman" w:hAnsi="Arial" w:cs="Arial"/>
                <w:sz w:val="24"/>
                <w:szCs w:val="24"/>
                <w:lang w:eastAsia="es-ES"/>
              </w:rPr>
              <w:t xml:space="preserve"> -1</w:t>
            </w:r>
            <w:r w:rsidR="00AF0082">
              <w:rPr>
                <w:rFonts w:ascii="Arial" w:eastAsia="Times New Roman" w:hAnsi="Arial" w:cs="Arial"/>
                <w:sz w:val="24"/>
                <w:szCs w:val="24"/>
                <w:lang w:eastAsia="es-ES"/>
              </w:rPr>
              <w:t>8</w:t>
            </w:r>
          </w:p>
        </w:tc>
      </w:tr>
      <w:tr w:rsidR="006E316A" w:rsidRPr="00DE3247" w:rsidTr="006E316A">
        <w:trPr>
          <w:tblCellSpacing w:w="15" w:type="dxa"/>
        </w:trPr>
        <w:tc>
          <w:tcPr>
            <w:tcW w:w="2507" w:type="dxa"/>
            <w:vMerge/>
            <w:vAlign w:val="center"/>
            <w:hideMark/>
          </w:tcPr>
          <w:p w:rsidR="006E316A" w:rsidRPr="00DE3247" w:rsidRDefault="006E316A" w:rsidP="00A91D4A">
            <w:pPr>
              <w:spacing w:after="0" w:line="240" w:lineRule="auto"/>
              <w:rPr>
                <w:rFonts w:ascii="Arial" w:eastAsia="Times New Roman" w:hAnsi="Arial" w:cs="Arial"/>
                <w:sz w:val="24"/>
                <w:szCs w:val="24"/>
                <w:lang w:eastAsia="es-ES"/>
              </w:rPr>
            </w:pPr>
          </w:p>
        </w:tc>
        <w:tc>
          <w:tcPr>
            <w:tcW w:w="4879"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Ajuste de estrategias y mejora del programa</w:t>
            </w:r>
          </w:p>
          <w:p w:rsidR="006E316A" w:rsidRPr="00DE3247" w:rsidRDefault="006E316A" w:rsidP="00A91D4A">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6E316A" w:rsidP="00AF0082">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Semana 1</w:t>
            </w:r>
            <w:r w:rsidR="00AF0082">
              <w:rPr>
                <w:rFonts w:ascii="Arial" w:eastAsia="Times New Roman" w:hAnsi="Arial" w:cs="Arial"/>
                <w:sz w:val="24"/>
                <w:szCs w:val="24"/>
                <w:lang w:eastAsia="es-ES"/>
              </w:rPr>
              <w:t>9 - 22</w:t>
            </w:r>
          </w:p>
        </w:tc>
      </w:tr>
      <w:tr w:rsidR="006E316A" w:rsidRPr="00DE3247" w:rsidTr="006E316A">
        <w:trPr>
          <w:tblCellSpacing w:w="15" w:type="dxa"/>
        </w:trPr>
        <w:tc>
          <w:tcPr>
            <w:tcW w:w="2507" w:type="dxa"/>
            <w:vMerge w:val="restart"/>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b/>
                <w:bCs/>
                <w:sz w:val="24"/>
                <w:szCs w:val="24"/>
                <w:lang w:eastAsia="es-ES"/>
              </w:rPr>
              <w:t>4. Cierre y Expansión</w:t>
            </w:r>
          </w:p>
        </w:tc>
        <w:tc>
          <w:tcPr>
            <w:tcW w:w="4879" w:type="dxa"/>
            <w:vAlign w:val="center"/>
            <w:hideMark/>
          </w:tcPr>
          <w:p w:rsidR="006E316A" w:rsidRPr="00DE3247" w:rsidRDefault="006E316A" w:rsidP="00A91D4A">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Evento de cierre y presentación de logros</w:t>
            </w:r>
          </w:p>
          <w:p w:rsidR="006E316A" w:rsidRPr="00DE3247" w:rsidRDefault="006E316A" w:rsidP="00A91D4A">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AF0082" w:rsidP="00AF0082">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Semana 23</w:t>
            </w:r>
          </w:p>
        </w:tc>
      </w:tr>
      <w:tr w:rsidR="006E316A" w:rsidRPr="00DE3247" w:rsidTr="006E316A">
        <w:trPr>
          <w:tblCellSpacing w:w="15" w:type="dxa"/>
        </w:trPr>
        <w:tc>
          <w:tcPr>
            <w:tcW w:w="2507" w:type="dxa"/>
            <w:vMerge/>
            <w:vAlign w:val="center"/>
            <w:hideMark/>
          </w:tcPr>
          <w:p w:rsidR="006E316A" w:rsidRPr="00DE3247" w:rsidRDefault="006E316A" w:rsidP="00A91D4A">
            <w:pPr>
              <w:spacing w:after="0" w:line="240" w:lineRule="auto"/>
              <w:rPr>
                <w:rFonts w:ascii="Arial" w:eastAsia="Times New Roman" w:hAnsi="Arial" w:cs="Arial"/>
                <w:sz w:val="24"/>
                <w:szCs w:val="24"/>
                <w:lang w:eastAsia="es-ES"/>
              </w:rPr>
            </w:pPr>
          </w:p>
        </w:tc>
        <w:tc>
          <w:tcPr>
            <w:tcW w:w="4879" w:type="dxa"/>
            <w:vAlign w:val="center"/>
            <w:hideMark/>
          </w:tcPr>
          <w:p w:rsidR="006E316A" w:rsidRPr="00DE3247" w:rsidRDefault="00EA0776" w:rsidP="00A91D4A">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Informe final</w:t>
            </w:r>
          </w:p>
          <w:p w:rsidR="006E316A" w:rsidRPr="00DE3247" w:rsidRDefault="006E316A" w:rsidP="00A91D4A">
            <w:pPr>
              <w:spacing w:after="0" w:line="240" w:lineRule="auto"/>
              <w:rPr>
                <w:rFonts w:ascii="Arial" w:eastAsia="Times New Roman" w:hAnsi="Arial" w:cs="Arial"/>
                <w:sz w:val="24"/>
                <w:szCs w:val="24"/>
                <w:lang w:eastAsia="es-ES"/>
              </w:rPr>
            </w:pPr>
          </w:p>
        </w:tc>
        <w:tc>
          <w:tcPr>
            <w:tcW w:w="1567" w:type="dxa"/>
            <w:vAlign w:val="center"/>
            <w:hideMark/>
          </w:tcPr>
          <w:p w:rsidR="006E316A" w:rsidRPr="00DE3247" w:rsidRDefault="006E316A" w:rsidP="00AF0082">
            <w:pPr>
              <w:spacing w:after="0"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 xml:space="preserve">Semana </w:t>
            </w:r>
            <w:r w:rsidR="00EA0776">
              <w:rPr>
                <w:rFonts w:ascii="Arial" w:eastAsia="Times New Roman" w:hAnsi="Arial" w:cs="Arial"/>
                <w:sz w:val="24"/>
                <w:szCs w:val="24"/>
                <w:lang w:eastAsia="es-ES"/>
              </w:rPr>
              <w:t>2</w:t>
            </w:r>
            <w:r w:rsidR="00AF0082">
              <w:rPr>
                <w:rFonts w:ascii="Arial" w:eastAsia="Times New Roman" w:hAnsi="Arial" w:cs="Arial"/>
                <w:sz w:val="24"/>
                <w:szCs w:val="24"/>
                <w:lang w:eastAsia="es-ES"/>
              </w:rPr>
              <w:t>4</w:t>
            </w:r>
          </w:p>
        </w:tc>
      </w:tr>
    </w:tbl>
    <w:p w:rsidR="006E316A" w:rsidRDefault="006E316A" w:rsidP="0005440E">
      <w:pPr>
        <w:tabs>
          <w:tab w:val="left" w:pos="4290"/>
        </w:tabs>
        <w:jc w:val="both"/>
        <w:rPr>
          <w:rFonts w:ascii="Arial" w:hAnsi="Arial" w:cs="Arial"/>
          <w:sz w:val="24"/>
          <w:szCs w:val="24"/>
        </w:rPr>
      </w:pPr>
    </w:p>
    <w:p w:rsidR="004A53AA" w:rsidRDefault="004A53AA" w:rsidP="0005440E">
      <w:pPr>
        <w:tabs>
          <w:tab w:val="left" w:pos="4290"/>
        </w:tabs>
        <w:jc w:val="both"/>
        <w:rPr>
          <w:rFonts w:ascii="Arial" w:hAnsi="Arial" w:cs="Arial"/>
          <w:sz w:val="24"/>
          <w:szCs w:val="24"/>
        </w:rPr>
      </w:pPr>
    </w:p>
    <w:p w:rsidR="004A53AA" w:rsidRDefault="004A53AA" w:rsidP="0005440E">
      <w:pPr>
        <w:tabs>
          <w:tab w:val="left" w:pos="4290"/>
        </w:tabs>
        <w:jc w:val="both"/>
        <w:rPr>
          <w:rFonts w:ascii="Arial" w:hAnsi="Arial" w:cs="Arial"/>
          <w:sz w:val="24"/>
          <w:szCs w:val="24"/>
        </w:rPr>
      </w:pPr>
    </w:p>
    <w:p w:rsidR="004A53AA" w:rsidRPr="00DE3247" w:rsidRDefault="004A53AA" w:rsidP="0005440E">
      <w:pPr>
        <w:tabs>
          <w:tab w:val="left" w:pos="4290"/>
        </w:tabs>
        <w:jc w:val="both"/>
        <w:rPr>
          <w:rFonts w:ascii="Arial" w:hAnsi="Arial" w:cs="Arial"/>
          <w:sz w:val="24"/>
          <w:szCs w:val="24"/>
        </w:rPr>
      </w:pPr>
    </w:p>
    <w:p w:rsidR="00103011" w:rsidRDefault="00103011" w:rsidP="006E316A">
      <w:pPr>
        <w:tabs>
          <w:tab w:val="left" w:pos="4290"/>
        </w:tabs>
        <w:jc w:val="center"/>
        <w:rPr>
          <w:rFonts w:ascii="Arial" w:hAnsi="Arial" w:cs="Arial"/>
          <w:b/>
          <w:sz w:val="24"/>
          <w:szCs w:val="24"/>
        </w:rPr>
      </w:pPr>
      <w:r w:rsidRPr="00DE3247">
        <w:rPr>
          <w:rFonts w:ascii="Arial" w:hAnsi="Arial" w:cs="Arial"/>
          <w:b/>
          <w:sz w:val="24"/>
          <w:szCs w:val="24"/>
        </w:rPr>
        <w:t>9. RECURSOS</w:t>
      </w:r>
      <w:r w:rsidR="00AA5FBA" w:rsidRPr="00DE3247">
        <w:rPr>
          <w:rFonts w:ascii="Arial" w:hAnsi="Arial" w:cs="Arial"/>
          <w:b/>
          <w:sz w:val="24"/>
          <w:szCs w:val="24"/>
        </w:rPr>
        <w:t xml:space="preserve"> </w:t>
      </w:r>
      <w:r w:rsidR="00DA6094">
        <w:rPr>
          <w:rFonts w:ascii="Arial" w:hAnsi="Arial" w:cs="Arial"/>
          <w:b/>
          <w:sz w:val="24"/>
          <w:szCs w:val="24"/>
        </w:rPr>
        <w:t>–</w:t>
      </w:r>
      <w:r w:rsidR="00D56E3A" w:rsidRPr="00DE3247">
        <w:rPr>
          <w:rFonts w:ascii="Arial" w:hAnsi="Arial" w:cs="Arial"/>
          <w:b/>
          <w:sz w:val="24"/>
          <w:szCs w:val="24"/>
        </w:rPr>
        <w:t xml:space="preserve"> PRESUPUESTO</w:t>
      </w:r>
    </w:p>
    <w:tbl>
      <w:tblPr>
        <w:tblStyle w:val="Tablaconcuadrcula"/>
        <w:tblW w:w="8931" w:type="dxa"/>
        <w:tblInd w:w="-147" w:type="dxa"/>
        <w:tblLayout w:type="fixed"/>
        <w:tblLook w:val="04A0" w:firstRow="1" w:lastRow="0" w:firstColumn="1" w:lastColumn="0" w:noHBand="0" w:noVBand="1"/>
      </w:tblPr>
      <w:tblGrid>
        <w:gridCol w:w="3119"/>
        <w:gridCol w:w="5812"/>
      </w:tblGrid>
      <w:tr w:rsidR="00DA6094" w:rsidRPr="00DE3247" w:rsidTr="00DA6094">
        <w:trPr>
          <w:trHeight w:val="458"/>
        </w:trPr>
        <w:tc>
          <w:tcPr>
            <w:tcW w:w="3119" w:type="dxa"/>
          </w:tcPr>
          <w:p w:rsidR="00DA6094" w:rsidRPr="00216E79" w:rsidRDefault="00620BFB" w:rsidP="006D27C4">
            <w:pPr>
              <w:tabs>
                <w:tab w:val="left" w:pos="4290"/>
              </w:tabs>
              <w:jc w:val="center"/>
              <w:rPr>
                <w:rFonts w:ascii="Arial" w:eastAsia="Times New Roman" w:hAnsi="Arial" w:cs="Arial"/>
                <w:b/>
                <w:sz w:val="24"/>
                <w:szCs w:val="24"/>
                <w:lang w:eastAsia="es-ES"/>
              </w:rPr>
            </w:pPr>
            <w:r>
              <w:rPr>
                <w:noProof/>
              </w:rPr>
              <w:drawing>
                <wp:anchor distT="0" distB="0" distL="114300" distR="114300" simplePos="0" relativeHeight="251672576" behindDoc="1" locked="0" layoutInCell="0" allowOverlap="1" wp14:anchorId="6DBDF8DD" wp14:editId="2C0119B7">
                  <wp:simplePos x="0" y="0"/>
                  <wp:positionH relativeFrom="margin">
                    <wp:posOffset>240030</wp:posOffset>
                  </wp:positionH>
                  <wp:positionV relativeFrom="margin">
                    <wp:posOffset>-3810</wp:posOffset>
                  </wp:positionV>
                  <wp:extent cx="4973955" cy="5280025"/>
                  <wp:effectExtent l="0" t="0" r="0" b="0"/>
                  <wp:wrapNone/>
                  <wp:docPr id="9" name="Imagen 9"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73955" cy="5280025"/>
                          </a:xfrm>
                          <a:prstGeom prst="rect">
                            <a:avLst/>
                          </a:prstGeom>
                          <a:noFill/>
                        </pic:spPr>
                      </pic:pic>
                    </a:graphicData>
                  </a:graphic>
                  <wp14:sizeRelH relativeFrom="page">
                    <wp14:pctWidth>0</wp14:pctWidth>
                  </wp14:sizeRelH>
                  <wp14:sizeRelV relativeFrom="page">
                    <wp14:pctHeight>0</wp14:pctHeight>
                  </wp14:sizeRelV>
                </wp:anchor>
              </w:drawing>
            </w:r>
            <w:r w:rsidR="00DA6094" w:rsidRPr="00216E79">
              <w:rPr>
                <w:rFonts w:ascii="Arial" w:eastAsia="Times New Roman" w:hAnsi="Arial" w:cs="Arial"/>
                <w:b/>
                <w:sz w:val="24"/>
                <w:szCs w:val="24"/>
                <w:lang w:eastAsia="es-ES"/>
              </w:rPr>
              <w:t>TIPO DE RECURSO</w:t>
            </w:r>
          </w:p>
        </w:tc>
        <w:tc>
          <w:tcPr>
            <w:tcW w:w="5812" w:type="dxa"/>
          </w:tcPr>
          <w:p w:rsidR="00DA6094" w:rsidRPr="00216E79" w:rsidRDefault="00DA6094" w:rsidP="006D27C4">
            <w:pPr>
              <w:spacing w:before="100" w:beforeAutospacing="1" w:after="100" w:afterAutospacing="1"/>
              <w:ind w:left="360"/>
              <w:jc w:val="center"/>
              <w:rPr>
                <w:rFonts w:ascii="Arial" w:eastAsia="Times New Roman" w:hAnsi="Arial" w:cs="Arial"/>
                <w:b/>
                <w:sz w:val="24"/>
                <w:szCs w:val="24"/>
                <w:lang w:eastAsia="es-ES"/>
              </w:rPr>
            </w:pPr>
            <w:r w:rsidRPr="00216E79">
              <w:rPr>
                <w:rFonts w:ascii="Arial" w:eastAsia="Times New Roman" w:hAnsi="Arial" w:cs="Arial"/>
                <w:b/>
                <w:sz w:val="24"/>
                <w:szCs w:val="24"/>
                <w:lang w:eastAsia="es-ES"/>
              </w:rPr>
              <w:t>EJEMPLOS</w:t>
            </w:r>
          </w:p>
        </w:tc>
      </w:tr>
      <w:tr w:rsidR="00DA6094" w:rsidRPr="00DE3247" w:rsidTr="00DA6094">
        <w:trPr>
          <w:trHeight w:val="895"/>
        </w:trPr>
        <w:tc>
          <w:tcPr>
            <w:tcW w:w="3119" w:type="dxa"/>
          </w:tcPr>
          <w:p w:rsidR="00DA6094" w:rsidRPr="005B479F" w:rsidRDefault="00DA6094" w:rsidP="00DA6094">
            <w:pPr>
              <w:pStyle w:val="Prrafodelista"/>
              <w:widowControl w:val="0"/>
              <w:numPr>
                <w:ilvl w:val="1"/>
                <w:numId w:val="39"/>
              </w:numPr>
              <w:autoSpaceDE w:val="0"/>
              <w:autoSpaceDN w:val="0"/>
              <w:spacing w:before="100" w:beforeAutospacing="1" w:after="100" w:afterAutospacing="1"/>
              <w:contextualSpacing w:val="0"/>
              <w:outlineLvl w:val="2"/>
              <w:rPr>
                <w:rFonts w:ascii="Arial" w:hAnsi="Arial" w:cs="Arial"/>
                <w:b/>
                <w:bCs/>
                <w:sz w:val="24"/>
                <w:szCs w:val="24"/>
                <w:lang w:eastAsia="es-ES"/>
              </w:rPr>
            </w:pPr>
            <w:r w:rsidRPr="005B479F">
              <w:rPr>
                <w:rFonts w:ascii="Arial" w:hAnsi="Arial" w:cs="Arial"/>
                <w:b/>
                <w:bCs/>
                <w:sz w:val="24"/>
                <w:szCs w:val="24"/>
                <w:lang w:eastAsia="es-ES"/>
              </w:rPr>
              <w:t>Recursos Humanos</w:t>
            </w:r>
          </w:p>
        </w:tc>
        <w:tc>
          <w:tcPr>
            <w:tcW w:w="5812" w:type="dxa"/>
          </w:tcPr>
          <w:p w:rsidR="00DA6094" w:rsidRPr="00DA6094" w:rsidRDefault="00DA6094" w:rsidP="00DA6094">
            <w:pPr>
              <w:spacing w:before="100" w:beforeAutospacing="1" w:after="100" w:afterAutospacing="1"/>
              <w:rPr>
                <w:rFonts w:ascii="Arial" w:eastAsia="Times New Roman" w:hAnsi="Arial" w:cs="Arial"/>
                <w:bCs/>
                <w:sz w:val="24"/>
                <w:szCs w:val="24"/>
                <w:lang w:eastAsia="es-ES"/>
              </w:rPr>
            </w:pPr>
            <w:r w:rsidRPr="00DA6094">
              <w:rPr>
                <w:rFonts w:ascii="Arial" w:eastAsia="Times New Roman" w:hAnsi="Arial" w:cs="Arial"/>
                <w:bCs/>
                <w:sz w:val="24"/>
                <w:szCs w:val="24"/>
                <w:lang w:eastAsia="es-ES"/>
              </w:rPr>
              <w:t>Directivo, tutora PTA FI 3.0, docentes, estudiantes y padres de familia.</w:t>
            </w:r>
          </w:p>
        </w:tc>
      </w:tr>
      <w:tr w:rsidR="00DA6094" w:rsidRPr="00DE3247" w:rsidTr="00DA6094">
        <w:trPr>
          <w:trHeight w:val="1404"/>
        </w:trPr>
        <w:tc>
          <w:tcPr>
            <w:tcW w:w="3119" w:type="dxa"/>
          </w:tcPr>
          <w:p w:rsidR="00DA6094" w:rsidRPr="005B479F" w:rsidRDefault="00DA6094" w:rsidP="00DA6094">
            <w:pPr>
              <w:pStyle w:val="Prrafodelista"/>
              <w:widowControl w:val="0"/>
              <w:numPr>
                <w:ilvl w:val="1"/>
                <w:numId w:val="39"/>
              </w:numPr>
              <w:tabs>
                <w:tab w:val="left" w:pos="4290"/>
              </w:tabs>
              <w:autoSpaceDE w:val="0"/>
              <w:autoSpaceDN w:val="0"/>
              <w:contextualSpacing w:val="0"/>
              <w:jc w:val="both"/>
              <w:rPr>
                <w:rFonts w:ascii="Arial" w:hAnsi="Arial" w:cs="Arial"/>
                <w:b/>
                <w:sz w:val="24"/>
                <w:szCs w:val="24"/>
              </w:rPr>
            </w:pPr>
            <w:r w:rsidRPr="005B479F">
              <w:rPr>
                <w:rFonts w:ascii="Arial" w:hAnsi="Arial" w:cs="Arial"/>
                <w:b/>
                <w:bCs/>
                <w:sz w:val="24"/>
                <w:szCs w:val="24"/>
                <w:lang w:eastAsia="es-ES"/>
              </w:rPr>
              <w:t>Recursos Materiales</w:t>
            </w:r>
          </w:p>
        </w:tc>
        <w:tc>
          <w:tcPr>
            <w:tcW w:w="5812" w:type="dxa"/>
          </w:tcPr>
          <w:p w:rsidR="00DA6094" w:rsidRPr="00DA6094" w:rsidRDefault="00DA6094" w:rsidP="00DA6094">
            <w:pPr>
              <w:spacing w:before="100" w:beforeAutospacing="1" w:after="100" w:afterAutospacing="1"/>
              <w:rPr>
                <w:rFonts w:ascii="Arial" w:eastAsia="Times New Roman" w:hAnsi="Arial" w:cs="Arial"/>
                <w:sz w:val="24"/>
                <w:szCs w:val="24"/>
                <w:lang w:eastAsia="es-ES"/>
              </w:rPr>
            </w:pPr>
            <w:r w:rsidRPr="00DE3247">
              <w:rPr>
                <w:rFonts w:ascii="Arial" w:eastAsia="Times New Roman" w:hAnsi="Arial" w:cs="Arial"/>
                <w:b/>
                <w:bCs/>
                <w:sz w:val="24"/>
                <w:szCs w:val="24"/>
                <w:lang w:eastAsia="es-ES"/>
              </w:rPr>
              <w:t>Materiales artísticos:</w:t>
            </w:r>
            <w:r w:rsidRPr="00DE3247">
              <w:rPr>
                <w:rFonts w:ascii="Arial" w:eastAsia="Times New Roman" w:hAnsi="Arial" w:cs="Arial"/>
                <w:sz w:val="24"/>
                <w:szCs w:val="24"/>
                <w:lang w:eastAsia="es-ES"/>
              </w:rPr>
              <w:t xml:space="preserve"> pinturas, </w:t>
            </w:r>
            <w:r w:rsidR="00EA0776">
              <w:rPr>
                <w:rFonts w:ascii="Arial" w:eastAsia="Times New Roman" w:hAnsi="Arial" w:cs="Arial"/>
                <w:sz w:val="24"/>
                <w:szCs w:val="24"/>
                <w:lang w:eastAsia="es-ES"/>
              </w:rPr>
              <w:t xml:space="preserve">paleta, </w:t>
            </w:r>
            <w:r w:rsidRPr="00DE3247">
              <w:rPr>
                <w:rFonts w:ascii="Arial" w:eastAsia="Times New Roman" w:hAnsi="Arial" w:cs="Arial"/>
                <w:sz w:val="24"/>
                <w:szCs w:val="24"/>
                <w:lang w:eastAsia="es-ES"/>
              </w:rPr>
              <w:t xml:space="preserve">pinceles, lienzos, cartulina, plastilina, arcilla, cortapapel, silicona, </w:t>
            </w:r>
            <w:proofErr w:type="spellStart"/>
            <w:r w:rsidRPr="00DE3247">
              <w:rPr>
                <w:rFonts w:ascii="Arial" w:eastAsia="Times New Roman" w:hAnsi="Arial" w:cs="Arial"/>
                <w:sz w:val="24"/>
                <w:szCs w:val="24"/>
                <w:lang w:eastAsia="es-ES"/>
              </w:rPr>
              <w:t>fo</w:t>
            </w:r>
            <w:r>
              <w:rPr>
                <w:rFonts w:ascii="Arial" w:eastAsia="Times New Roman" w:hAnsi="Arial" w:cs="Arial"/>
                <w:sz w:val="24"/>
                <w:szCs w:val="24"/>
                <w:lang w:eastAsia="es-ES"/>
              </w:rPr>
              <w:t>a</w:t>
            </w:r>
            <w:r w:rsidRPr="00DE3247">
              <w:rPr>
                <w:rFonts w:ascii="Arial" w:eastAsia="Times New Roman" w:hAnsi="Arial" w:cs="Arial"/>
                <w:sz w:val="24"/>
                <w:szCs w:val="24"/>
                <w:lang w:eastAsia="es-ES"/>
              </w:rPr>
              <w:t>my</w:t>
            </w:r>
            <w:proofErr w:type="spellEnd"/>
            <w:r w:rsidRPr="00DE3247">
              <w:rPr>
                <w:rFonts w:ascii="Arial" w:eastAsia="Times New Roman" w:hAnsi="Arial" w:cs="Arial"/>
                <w:sz w:val="24"/>
                <w:szCs w:val="24"/>
                <w:lang w:eastAsia="es-ES"/>
              </w:rPr>
              <w:t xml:space="preserve">, marcadores, tijeras punta roma, fichas bibliográficas, cartón paja, </w:t>
            </w:r>
            <w:r>
              <w:rPr>
                <w:rFonts w:ascii="Arial" w:eastAsia="Times New Roman" w:hAnsi="Arial" w:cs="Arial"/>
                <w:sz w:val="24"/>
                <w:szCs w:val="24"/>
                <w:lang w:eastAsia="es-ES"/>
              </w:rPr>
              <w:t>papelería,</w:t>
            </w:r>
            <w:r w:rsidR="00EA0776">
              <w:rPr>
                <w:rFonts w:ascii="Arial" w:eastAsia="Times New Roman" w:hAnsi="Arial" w:cs="Arial"/>
                <w:sz w:val="24"/>
                <w:szCs w:val="24"/>
                <w:lang w:eastAsia="es-ES"/>
              </w:rPr>
              <w:t xml:space="preserve"> papelógrafo, </w:t>
            </w:r>
            <w:r>
              <w:rPr>
                <w:rFonts w:ascii="Arial" w:eastAsia="Times New Roman" w:hAnsi="Arial" w:cs="Arial"/>
                <w:sz w:val="24"/>
                <w:szCs w:val="24"/>
                <w:lang w:eastAsia="es-ES"/>
              </w:rPr>
              <w:t xml:space="preserve"> </w:t>
            </w:r>
            <w:r w:rsidRPr="00DE3247">
              <w:rPr>
                <w:rFonts w:ascii="Arial" w:eastAsia="Times New Roman" w:hAnsi="Arial" w:cs="Arial"/>
                <w:sz w:val="24"/>
                <w:szCs w:val="24"/>
                <w:lang w:eastAsia="es-ES"/>
              </w:rPr>
              <w:t>etc.</w:t>
            </w:r>
          </w:p>
        </w:tc>
      </w:tr>
      <w:tr w:rsidR="00DA6094" w:rsidRPr="00DE3247" w:rsidTr="00EA0776">
        <w:trPr>
          <w:trHeight w:val="1126"/>
        </w:trPr>
        <w:tc>
          <w:tcPr>
            <w:tcW w:w="3119" w:type="dxa"/>
          </w:tcPr>
          <w:p w:rsidR="00DA6094" w:rsidRPr="00E80241" w:rsidRDefault="00DA6094" w:rsidP="00DA6094">
            <w:pPr>
              <w:pStyle w:val="Prrafodelista"/>
              <w:numPr>
                <w:ilvl w:val="1"/>
                <w:numId w:val="39"/>
              </w:numPr>
              <w:tabs>
                <w:tab w:val="left" w:pos="4290"/>
              </w:tabs>
              <w:jc w:val="both"/>
              <w:rPr>
                <w:rFonts w:ascii="Arial" w:hAnsi="Arial" w:cs="Arial"/>
                <w:b/>
                <w:sz w:val="24"/>
                <w:szCs w:val="24"/>
              </w:rPr>
            </w:pPr>
            <w:r w:rsidRPr="005C0522">
              <w:rPr>
                <w:rFonts w:ascii="Arial" w:hAnsi="Arial" w:cs="Arial"/>
                <w:b/>
                <w:bCs/>
                <w:sz w:val="24"/>
                <w:szCs w:val="24"/>
                <w:lang w:eastAsia="es-ES"/>
              </w:rPr>
              <w:t>Recursos tecnológicos</w:t>
            </w:r>
          </w:p>
          <w:p w:rsidR="00DA6094" w:rsidRPr="005C0522" w:rsidRDefault="00DA6094" w:rsidP="006D27C4">
            <w:pPr>
              <w:pStyle w:val="Prrafodelista"/>
              <w:tabs>
                <w:tab w:val="left" w:pos="4290"/>
              </w:tabs>
              <w:ind w:left="360"/>
              <w:jc w:val="both"/>
              <w:rPr>
                <w:rFonts w:ascii="Arial" w:hAnsi="Arial" w:cs="Arial"/>
                <w:b/>
                <w:sz w:val="24"/>
                <w:szCs w:val="24"/>
              </w:rPr>
            </w:pPr>
          </w:p>
        </w:tc>
        <w:tc>
          <w:tcPr>
            <w:tcW w:w="5812" w:type="dxa"/>
          </w:tcPr>
          <w:p w:rsidR="00EA0776" w:rsidRPr="00EA0776" w:rsidRDefault="00EA0776" w:rsidP="00EA0776">
            <w:pPr>
              <w:spacing w:before="100" w:beforeAutospacing="1" w:after="100" w:afterAutospacing="1"/>
              <w:rPr>
                <w:rFonts w:ascii="Arial" w:eastAsia="Times New Roman" w:hAnsi="Arial" w:cs="Arial"/>
                <w:sz w:val="24"/>
                <w:szCs w:val="24"/>
                <w:lang w:eastAsia="es-ES"/>
              </w:rPr>
            </w:pPr>
            <w:r w:rsidRPr="00DE3247">
              <w:rPr>
                <w:rFonts w:ascii="Arial" w:eastAsia="Times New Roman" w:hAnsi="Arial" w:cs="Arial"/>
                <w:b/>
                <w:bCs/>
                <w:sz w:val="24"/>
                <w:szCs w:val="24"/>
                <w:lang w:eastAsia="es-ES"/>
              </w:rPr>
              <w:t>Material audiovisual:</w:t>
            </w:r>
            <w:r w:rsidRPr="00DE3247">
              <w:rPr>
                <w:rFonts w:ascii="Arial" w:eastAsia="Times New Roman" w:hAnsi="Arial" w:cs="Arial"/>
                <w:sz w:val="24"/>
                <w:szCs w:val="24"/>
                <w:lang w:eastAsia="es-ES"/>
              </w:rPr>
              <w:t xml:space="preserve"> proyector, parlantes, cámaras para documentar actividades, micrófonos, etc.</w:t>
            </w:r>
          </w:p>
        </w:tc>
      </w:tr>
      <w:tr w:rsidR="00DA6094" w:rsidRPr="00DE3247" w:rsidTr="00DA6094">
        <w:trPr>
          <w:trHeight w:val="418"/>
        </w:trPr>
        <w:tc>
          <w:tcPr>
            <w:tcW w:w="3119" w:type="dxa"/>
          </w:tcPr>
          <w:p w:rsidR="00DA6094" w:rsidRPr="005C0522" w:rsidRDefault="00EA0776" w:rsidP="00DA6094">
            <w:pPr>
              <w:pStyle w:val="Prrafodelista"/>
              <w:numPr>
                <w:ilvl w:val="1"/>
                <w:numId w:val="39"/>
              </w:numPr>
              <w:tabs>
                <w:tab w:val="left" w:pos="4290"/>
              </w:tabs>
              <w:jc w:val="both"/>
              <w:rPr>
                <w:rFonts w:ascii="Arial" w:hAnsi="Arial" w:cs="Arial"/>
                <w:b/>
                <w:bCs/>
                <w:sz w:val="24"/>
                <w:szCs w:val="24"/>
                <w:lang w:eastAsia="es-ES"/>
              </w:rPr>
            </w:pPr>
            <w:r w:rsidRPr="00DE3247">
              <w:rPr>
                <w:rFonts w:ascii="Arial" w:eastAsia="Times New Roman" w:hAnsi="Arial" w:cs="Arial"/>
                <w:b/>
                <w:bCs/>
                <w:sz w:val="24"/>
                <w:szCs w:val="24"/>
                <w:lang w:eastAsia="es-ES"/>
              </w:rPr>
              <w:t>Recursos Financieros</w:t>
            </w:r>
          </w:p>
        </w:tc>
        <w:tc>
          <w:tcPr>
            <w:tcW w:w="5812" w:type="dxa"/>
          </w:tcPr>
          <w:p w:rsidR="00DA6094" w:rsidRDefault="00EA0776" w:rsidP="006D27C4">
            <w:pPr>
              <w:spacing w:before="100" w:beforeAutospacing="1" w:after="100" w:afterAutospacing="1"/>
              <w:rPr>
                <w:rFonts w:ascii="Arial" w:eastAsia="Times New Roman" w:hAnsi="Arial" w:cs="Arial"/>
                <w:sz w:val="24"/>
                <w:szCs w:val="24"/>
                <w:lang w:eastAsia="es-ES"/>
              </w:rPr>
            </w:pPr>
            <w:r w:rsidRPr="00DE3247">
              <w:rPr>
                <w:rFonts w:ascii="Arial" w:eastAsia="Times New Roman" w:hAnsi="Arial" w:cs="Arial"/>
                <w:b/>
                <w:bCs/>
                <w:sz w:val="24"/>
                <w:szCs w:val="24"/>
                <w:lang w:eastAsia="es-ES"/>
              </w:rPr>
              <w:t>Apoyos y patrocinio:</w:t>
            </w:r>
            <w:r w:rsidRPr="00DE3247">
              <w:rPr>
                <w:rFonts w:ascii="Arial" w:eastAsia="Times New Roman" w:hAnsi="Arial" w:cs="Arial"/>
                <w:sz w:val="24"/>
                <w:szCs w:val="24"/>
                <w:lang w:eastAsia="es-ES"/>
              </w:rPr>
              <w:t xml:space="preserve"> posibles aliados como entidades gubernamentales.</w:t>
            </w:r>
          </w:p>
        </w:tc>
      </w:tr>
    </w:tbl>
    <w:tbl>
      <w:tblPr>
        <w:tblStyle w:val="TableNormal"/>
        <w:tblpPr w:leftFromText="141" w:rightFromText="141" w:vertAnchor="text" w:horzAnchor="margin" w:tblpX="-714" w:tblpY="567"/>
        <w:tblW w:w="10060" w:type="dxa"/>
        <w:tblLayout w:type="fixed"/>
        <w:tblLook w:val="01E0" w:firstRow="1" w:lastRow="1" w:firstColumn="1" w:lastColumn="1" w:noHBand="0" w:noVBand="0"/>
      </w:tblPr>
      <w:tblGrid>
        <w:gridCol w:w="4957"/>
        <w:gridCol w:w="1701"/>
        <w:gridCol w:w="1842"/>
        <w:gridCol w:w="1560"/>
      </w:tblGrid>
      <w:tr w:rsidR="00AA5FBA" w:rsidRPr="00DE3247" w:rsidTr="00AA5FBA">
        <w:trPr>
          <w:trHeight w:hRule="exact" w:val="578"/>
        </w:trPr>
        <w:tc>
          <w:tcPr>
            <w:tcW w:w="495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AA5FBA" w:rsidRPr="00DE3247" w:rsidRDefault="00AA5FBA" w:rsidP="00AA5FBA">
            <w:pPr>
              <w:pStyle w:val="TableParagraph"/>
              <w:spacing w:line="271" w:lineRule="exact"/>
              <w:jc w:val="center"/>
              <w:rPr>
                <w:rFonts w:ascii="Arial" w:eastAsia="Arial" w:hAnsi="Arial" w:cs="Arial"/>
                <w:sz w:val="24"/>
                <w:szCs w:val="24"/>
              </w:rPr>
            </w:pPr>
            <w:bookmarkStart w:id="0" w:name="_Hlk199356438"/>
            <w:r w:rsidRPr="00DE3247">
              <w:rPr>
                <w:rFonts w:ascii="Arial" w:hAnsi="Arial" w:cs="Arial"/>
                <w:b/>
                <w:sz w:val="24"/>
                <w:szCs w:val="24"/>
              </w:rPr>
              <w:t>Detallado</w:t>
            </w:r>
          </w:p>
        </w:tc>
        <w:tc>
          <w:tcPr>
            <w:tcW w:w="170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AA5FBA" w:rsidRPr="00DE3247" w:rsidRDefault="00AA5FBA" w:rsidP="00AA5FBA">
            <w:pPr>
              <w:pStyle w:val="TableParagraph"/>
              <w:spacing w:line="271" w:lineRule="exact"/>
              <w:ind w:left="260"/>
              <w:jc w:val="center"/>
              <w:rPr>
                <w:rFonts w:ascii="Arial" w:hAnsi="Arial" w:cs="Arial"/>
                <w:b/>
                <w:sz w:val="24"/>
                <w:szCs w:val="24"/>
              </w:rPr>
            </w:pPr>
          </w:p>
          <w:p w:rsidR="00AA5FBA" w:rsidRPr="00DE3247" w:rsidRDefault="00AA5FBA" w:rsidP="00AA5FBA">
            <w:pPr>
              <w:pStyle w:val="TableParagraph"/>
              <w:spacing w:line="271" w:lineRule="exact"/>
              <w:jc w:val="center"/>
              <w:rPr>
                <w:rFonts w:ascii="Arial" w:eastAsia="Arial" w:hAnsi="Arial" w:cs="Arial"/>
                <w:sz w:val="24"/>
                <w:szCs w:val="24"/>
              </w:rPr>
            </w:pPr>
            <w:r w:rsidRPr="00DE3247">
              <w:rPr>
                <w:rFonts w:ascii="Arial" w:hAnsi="Arial" w:cs="Arial"/>
                <w:b/>
                <w:sz w:val="24"/>
                <w:szCs w:val="24"/>
              </w:rPr>
              <w:t>Cantidad</w:t>
            </w:r>
          </w:p>
        </w:tc>
        <w:tc>
          <w:tcPr>
            <w:tcW w:w="184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AA5FBA" w:rsidRPr="00DE3247" w:rsidRDefault="00AA5FBA" w:rsidP="00AA5FBA">
            <w:pPr>
              <w:pStyle w:val="TableParagraph"/>
              <w:spacing w:line="271" w:lineRule="exact"/>
              <w:ind w:right="135"/>
              <w:jc w:val="center"/>
              <w:rPr>
                <w:rFonts w:ascii="Arial" w:hAnsi="Arial" w:cs="Arial"/>
                <w:b/>
                <w:sz w:val="24"/>
                <w:szCs w:val="24"/>
              </w:rPr>
            </w:pPr>
          </w:p>
          <w:p w:rsidR="00AA5FBA" w:rsidRPr="00DE3247" w:rsidRDefault="00AA5FBA" w:rsidP="00AA5FBA">
            <w:pPr>
              <w:pStyle w:val="TableParagraph"/>
              <w:spacing w:line="271" w:lineRule="exact"/>
              <w:ind w:right="135"/>
              <w:jc w:val="center"/>
              <w:rPr>
                <w:rFonts w:ascii="Arial" w:eastAsia="Arial" w:hAnsi="Arial" w:cs="Arial"/>
                <w:sz w:val="24"/>
                <w:szCs w:val="24"/>
              </w:rPr>
            </w:pPr>
            <w:r w:rsidRPr="00DE3247">
              <w:rPr>
                <w:rFonts w:ascii="Arial" w:hAnsi="Arial" w:cs="Arial"/>
                <w:b/>
                <w:sz w:val="24"/>
                <w:szCs w:val="24"/>
              </w:rPr>
              <w:t>Valor</w:t>
            </w:r>
            <w:r w:rsidRPr="00DE3247">
              <w:rPr>
                <w:rFonts w:ascii="Arial" w:hAnsi="Arial" w:cs="Arial"/>
                <w:b/>
                <w:spacing w:val="-4"/>
                <w:sz w:val="24"/>
                <w:szCs w:val="24"/>
              </w:rPr>
              <w:t xml:space="preserve"> </w:t>
            </w:r>
            <w:r w:rsidRPr="00DE3247">
              <w:rPr>
                <w:rFonts w:ascii="Arial" w:hAnsi="Arial" w:cs="Arial"/>
                <w:b/>
                <w:sz w:val="24"/>
                <w:szCs w:val="24"/>
              </w:rPr>
              <w:t>unitario</w:t>
            </w:r>
          </w:p>
        </w:tc>
        <w:tc>
          <w:tcPr>
            <w:tcW w:w="156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AA5FBA" w:rsidRPr="00DE3247" w:rsidRDefault="00AA5FBA" w:rsidP="00AA5FBA">
            <w:pPr>
              <w:pStyle w:val="TableParagraph"/>
              <w:spacing w:line="271" w:lineRule="exact"/>
              <w:ind w:left="460"/>
              <w:jc w:val="center"/>
              <w:rPr>
                <w:rFonts w:ascii="Arial" w:hAnsi="Arial" w:cs="Arial"/>
                <w:b/>
                <w:sz w:val="24"/>
                <w:szCs w:val="24"/>
              </w:rPr>
            </w:pPr>
          </w:p>
          <w:p w:rsidR="00AA5FBA" w:rsidRPr="00DE3247" w:rsidRDefault="00AA5FBA" w:rsidP="00AA5FBA">
            <w:pPr>
              <w:pStyle w:val="TableParagraph"/>
              <w:spacing w:line="271" w:lineRule="exact"/>
              <w:jc w:val="center"/>
              <w:rPr>
                <w:rFonts w:ascii="Arial" w:eastAsia="Arial" w:hAnsi="Arial" w:cs="Arial"/>
                <w:sz w:val="24"/>
                <w:szCs w:val="24"/>
              </w:rPr>
            </w:pPr>
            <w:r w:rsidRPr="00DE3247">
              <w:rPr>
                <w:rFonts w:ascii="Arial" w:hAnsi="Arial" w:cs="Arial"/>
                <w:b/>
                <w:sz w:val="24"/>
                <w:szCs w:val="24"/>
              </w:rPr>
              <w:t>Valor</w:t>
            </w:r>
            <w:r w:rsidRPr="00DE3247">
              <w:rPr>
                <w:rFonts w:ascii="Arial" w:hAnsi="Arial" w:cs="Arial"/>
                <w:b/>
                <w:spacing w:val="-2"/>
                <w:sz w:val="24"/>
                <w:szCs w:val="24"/>
              </w:rPr>
              <w:t xml:space="preserve"> </w:t>
            </w:r>
            <w:r w:rsidRPr="00DE3247">
              <w:rPr>
                <w:rFonts w:ascii="Arial" w:hAnsi="Arial" w:cs="Arial"/>
                <w:b/>
                <w:sz w:val="24"/>
                <w:szCs w:val="24"/>
              </w:rPr>
              <w:t>total</w:t>
            </w:r>
          </w:p>
        </w:tc>
      </w:tr>
      <w:tr w:rsidR="00D56E3A"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D56E3A" w:rsidRPr="00DE3247" w:rsidRDefault="00D56E3A" w:rsidP="00D56E3A">
            <w:pPr>
              <w:pStyle w:val="TableParagraph"/>
              <w:ind w:right="1"/>
              <w:jc w:val="center"/>
              <w:rPr>
                <w:rFonts w:ascii="Arial" w:eastAsia="Arial" w:hAnsi="Arial" w:cs="Arial"/>
                <w:sz w:val="24"/>
                <w:szCs w:val="24"/>
              </w:rPr>
            </w:pPr>
            <w:r w:rsidRPr="00DE3247">
              <w:rPr>
                <w:rFonts w:ascii="Arial" w:eastAsia="Arial" w:hAnsi="Arial" w:cs="Arial"/>
                <w:sz w:val="24"/>
                <w:szCs w:val="24"/>
              </w:rPr>
              <w:t xml:space="preserve">Video </w:t>
            </w:r>
            <w:proofErr w:type="spellStart"/>
            <w:r w:rsidRPr="00DE3247">
              <w:rPr>
                <w:rFonts w:ascii="Arial" w:eastAsia="Arial" w:hAnsi="Arial" w:cs="Arial"/>
                <w:sz w:val="24"/>
                <w:szCs w:val="24"/>
              </w:rPr>
              <w:t>beam</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D56E3A" w:rsidRPr="00DE3247" w:rsidRDefault="00D56E3A" w:rsidP="00D56E3A">
            <w:pPr>
              <w:pStyle w:val="TableParagraph"/>
              <w:spacing w:before="10"/>
              <w:jc w:val="center"/>
              <w:rPr>
                <w:rFonts w:ascii="Arial" w:eastAsia="Arial" w:hAnsi="Arial" w:cs="Arial"/>
                <w:sz w:val="24"/>
                <w:szCs w:val="24"/>
              </w:rPr>
            </w:pPr>
            <w:r w:rsidRPr="00DE3247">
              <w:rPr>
                <w:rFonts w:ascii="Arial" w:eastAsia="Arial" w:hAnsi="Arial" w:cs="Arial"/>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D56E3A" w:rsidRPr="00DE3247" w:rsidRDefault="00D56E3A" w:rsidP="00C20043">
            <w:pPr>
              <w:pStyle w:val="TableParagraph"/>
              <w:spacing w:before="10"/>
              <w:jc w:val="right"/>
              <w:rPr>
                <w:rFonts w:ascii="Arial" w:eastAsia="Arial" w:hAnsi="Arial" w:cs="Arial"/>
                <w:sz w:val="24"/>
                <w:szCs w:val="24"/>
              </w:rPr>
            </w:pPr>
            <w:r w:rsidRPr="00DE3247">
              <w:rPr>
                <w:rFonts w:ascii="Arial" w:eastAsia="Arial" w:hAnsi="Arial" w:cs="Arial"/>
                <w:sz w:val="24"/>
                <w:szCs w:val="24"/>
              </w:rPr>
              <w:t>$ 2.</w:t>
            </w:r>
            <w:r w:rsidR="00C20043" w:rsidRPr="00DE3247">
              <w:rPr>
                <w:rFonts w:ascii="Arial" w:eastAsia="Arial" w:hAnsi="Arial" w:cs="Arial"/>
                <w:sz w:val="24"/>
                <w:szCs w:val="24"/>
              </w:rPr>
              <w:t>750</w:t>
            </w:r>
            <w:r w:rsidRPr="00DE3247">
              <w:rPr>
                <w:rFonts w:ascii="Arial" w:eastAsia="Arial" w:hAnsi="Arial" w:cs="Arial"/>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rsidR="00D56E3A" w:rsidRPr="00DE3247" w:rsidRDefault="00E50614" w:rsidP="00E50614">
            <w:pPr>
              <w:pStyle w:val="TableParagraph"/>
              <w:spacing w:before="10"/>
              <w:rPr>
                <w:rFonts w:ascii="Arial" w:eastAsia="Arial" w:hAnsi="Arial" w:cs="Arial"/>
                <w:sz w:val="24"/>
                <w:szCs w:val="24"/>
              </w:rPr>
            </w:pPr>
            <w:r w:rsidRPr="00DE3247">
              <w:rPr>
                <w:rFonts w:ascii="Arial" w:eastAsia="Arial" w:hAnsi="Arial" w:cs="Arial"/>
                <w:sz w:val="24"/>
                <w:szCs w:val="24"/>
              </w:rPr>
              <w:t xml:space="preserve">  </w:t>
            </w:r>
            <w:r w:rsidR="00D56E3A" w:rsidRPr="00DE3247">
              <w:rPr>
                <w:rFonts w:ascii="Arial" w:eastAsia="Arial" w:hAnsi="Arial" w:cs="Arial"/>
                <w:sz w:val="24"/>
                <w:szCs w:val="24"/>
              </w:rPr>
              <w:t>$ 2.</w:t>
            </w:r>
            <w:r w:rsidR="00C20043" w:rsidRPr="00DE3247">
              <w:rPr>
                <w:rFonts w:ascii="Arial" w:eastAsia="Arial" w:hAnsi="Arial" w:cs="Arial"/>
                <w:sz w:val="24"/>
                <w:szCs w:val="24"/>
              </w:rPr>
              <w:t>750</w:t>
            </w:r>
            <w:r w:rsidR="00D56E3A" w:rsidRPr="00DE3247">
              <w:rPr>
                <w:rFonts w:ascii="Arial" w:eastAsia="Arial" w:hAnsi="Arial" w:cs="Arial"/>
                <w:sz w:val="24"/>
                <w:szCs w:val="24"/>
              </w:rPr>
              <w:t>.000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ind w:right="1"/>
              <w:jc w:val="center"/>
              <w:rPr>
                <w:rFonts w:ascii="Arial" w:eastAsia="Arial" w:hAnsi="Arial" w:cs="Arial"/>
                <w:sz w:val="24"/>
                <w:szCs w:val="24"/>
              </w:rPr>
            </w:pPr>
            <w:r w:rsidRPr="00DE3247">
              <w:rPr>
                <w:rFonts w:ascii="Arial" w:eastAsia="Arial" w:hAnsi="Arial" w:cs="Arial"/>
                <w:sz w:val="24"/>
                <w:szCs w:val="24"/>
              </w:rPr>
              <w:t xml:space="preserve">Micrófono inalámbrico </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10"/>
              <w:jc w:val="center"/>
              <w:rPr>
                <w:rFonts w:ascii="Arial" w:eastAsia="Arial" w:hAnsi="Arial" w:cs="Arial"/>
                <w:sz w:val="24"/>
                <w:szCs w:val="24"/>
              </w:rPr>
            </w:pPr>
            <w:r w:rsidRPr="00DE3247">
              <w:rPr>
                <w:rFonts w:ascii="Arial" w:eastAsia="Arial" w:hAnsi="Arial" w:cs="Arial"/>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AD2149" w:rsidP="00154300">
            <w:pPr>
              <w:pStyle w:val="TableParagraph"/>
              <w:spacing w:line="271" w:lineRule="exact"/>
              <w:ind w:right="100"/>
              <w:jc w:val="right"/>
              <w:rPr>
                <w:rFonts w:ascii="Arial" w:hAnsi="Arial" w:cs="Arial"/>
                <w:sz w:val="24"/>
                <w:szCs w:val="24"/>
              </w:rPr>
            </w:pPr>
            <w:r w:rsidRPr="00DE3247">
              <w:rPr>
                <w:rFonts w:ascii="Arial" w:hAnsi="Arial" w:cs="Arial"/>
                <w:sz w:val="24"/>
                <w:szCs w:val="24"/>
              </w:rPr>
              <w:t>$800.000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AF0082" w:rsidP="00AF0082">
            <w:pPr>
              <w:pStyle w:val="TableParagraph"/>
              <w:spacing w:line="271" w:lineRule="exact"/>
              <w:ind w:right="101"/>
              <w:jc w:val="center"/>
              <w:rPr>
                <w:rFonts w:ascii="Arial" w:hAnsi="Arial" w:cs="Arial"/>
                <w:sz w:val="24"/>
                <w:szCs w:val="24"/>
              </w:rPr>
            </w:pPr>
            <w:r w:rsidRPr="00DE3247">
              <w:rPr>
                <w:rFonts w:ascii="Arial" w:hAnsi="Arial" w:cs="Arial"/>
                <w:sz w:val="24"/>
                <w:szCs w:val="24"/>
              </w:rPr>
              <w:t>$800.000</w:t>
            </w:r>
            <w:r w:rsidR="00E50614" w:rsidRPr="00DE3247">
              <w:rPr>
                <w:rFonts w:ascii="Arial" w:hAnsi="Arial" w:cs="Arial"/>
                <w:sz w:val="24"/>
                <w:szCs w:val="24"/>
              </w:rPr>
              <w:t xml:space="preserve">     </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jc w:val="center"/>
              <w:rPr>
                <w:rFonts w:ascii="Arial" w:hAnsi="Arial" w:cs="Arial"/>
                <w:color w:val="000000"/>
                <w:sz w:val="24"/>
                <w:szCs w:val="24"/>
                <w:lang w:val="es-CO"/>
              </w:rPr>
            </w:pPr>
            <w:r w:rsidRPr="00DE3247">
              <w:rPr>
                <w:rFonts w:ascii="Arial" w:hAnsi="Arial" w:cs="Arial"/>
                <w:color w:val="000000"/>
                <w:sz w:val="24"/>
                <w:szCs w:val="24"/>
                <w:lang w:val="es-CO"/>
              </w:rPr>
              <w:t>Impresora Epson Multifuncional L5590</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A40EE4" w:rsidP="00AF0082">
            <w:pPr>
              <w:pStyle w:val="TableParagraph"/>
              <w:spacing w:line="271" w:lineRule="exact"/>
              <w:ind w:right="101"/>
              <w:jc w:val="center"/>
              <w:rPr>
                <w:rFonts w:ascii="Arial" w:eastAsia="Arial" w:hAnsi="Arial" w:cs="Arial"/>
                <w:sz w:val="24"/>
                <w:szCs w:val="24"/>
              </w:rPr>
            </w:pPr>
            <w:r w:rsidRPr="00DE3247">
              <w:rPr>
                <w:rFonts w:ascii="Arial" w:eastAsia="Arial" w:hAnsi="Arial" w:cs="Arial"/>
                <w:sz w:val="24"/>
                <w:szCs w:val="24"/>
              </w:rPr>
              <w:t xml:space="preserve"> </w:t>
            </w:r>
            <w:r w:rsidR="00AF0082">
              <w:rPr>
                <w:rFonts w:ascii="Arial" w:eastAsia="Arial" w:hAnsi="Arial" w:cs="Arial"/>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line="271" w:lineRule="exact"/>
              <w:ind w:right="100"/>
              <w:jc w:val="right"/>
              <w:rPr>
                <w:rFonts w:ascii="Arial" w:eastAsia="Arial" w:hAnsi="Arial" w:cs="Arial"/>
                <w:sz w:val="24"/>
                <w:szCs w:val="24"/>
              </w:rPr>
            </w:pPr>
            <w:r w:rsidRPr="00DE3247">
              <w:rPr>
                <w:rFonts w:ascii="Arial" w:hAnsi="Arial" w:cs="Arial"/>
                <w:sz w:val="24"/>
                <w:szCs w:val="24"/>
              </w:rPr>
              <w:t>$1.400.000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154300" w:rsidP="00AF0082">
            <w:pPr>
              <w:pStyle w:val="TableParagraph"/>
              <w:spacing w:line="271" w:lineRule="exact"/>
              <w:ind w:right="101"/>
              <w:jc w:val="center"/>
              <w:rPr>
                <w:rFonts w:ascii="Arial" w:eastAsia="Arial" w:hAnsi="Arial" w:cs="Arial"/>
                <w:sz w:val="24"/>
                <w:szCs w:val="24"/>
              </w:rPr>
            </w:pPr>
            <w:r w:rsidRPr="00DE3247">
              <w:rPr>
                <w:rFonts w:ascii="Arial" w:hAnsi="Arial" w:cs="Arial"/>
                <w:sz w:val="24"/>
                <w:szCs w:val="24"/>
              </w:rPr>
              <w:t>$ 1</w:t>
            </w:r>
            <w:r w:rsidR="00AF0082">
              <w:rPr>
                <w:rFonts w:ascii="Arial" w:hAnsi="Arial" w:cs="Arial"/>
                <w:sz w:val="24"/>
                <w:szCs w:val="24"/>
              </w:rPr>
              <w:t>.4</w:t>
            </w:r>
            <w:r w:rsidRPr="00DE3247">
              <w:rPr>
                <w:rFonts w:ascii="Arial" w:hAnsi="Arial" w:cs="Arial"/>
                <w:sz w:val="24"/>
                <w:szCs w:val="24"/>
              </w:rPr>
              <w:t>00.000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ind w:right="1"/>
              <w:jc w:val="center"/>
              <w:rPr>
                <w:rFonts w:ascii="Arial" w:eastAsia="Arial" w:hAnsi="Arial" w:cs="Arial"/>
                <w:sz w:val="24"/>
                <w:szCs w:val="24"/>
              </w:rPr>
            </w:pPr>
            <w:r w:rsidRPr="00DE3247">
              <w:rPr>
                <w:rFonts w:ascii="Arial" w:eastAsia="Arial" w:hAnsi="Arial" w:cs="Arial"/>
                <w:sz w:val="24"/>
                <w:szCs w:val="24"/>
              </w:rPr>
              <w:t>Rollo papel bond</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10"/>
              <w:jc w:val="center"/>
              <w:rPr>
                <w:rFonts w:ascii="Arial" w:eastAsia="Arial" w:hAnsi="Arial" w:cs="Arial"/>
                <w:sz w:val="24"/>
                <w:szCs w:val="24"/>
              </w:rPr>
            </w:pPr>
            <w:r w:rsidRPr="00DE3247">
              <w:rPr>
                <w:rFonts w:ascii="Arial" w:eastAsia="Arial" w:hAnsi="Arial" w:cs="Arial"/>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F60956" w:rsidP="00154300">
            <w:pPr>
              <w:pStyle w:val="TableParagraph"/>
              <w:spacing w:before="10"/>
              <w:jc w:val="right"/>
              <w:rPr>
                <w:rFonts w:ascii="Arial" w:eastAsia="Arial" w:hAnsi="Arial" w:cs="Arial"/>
                <w:sz w:val="24"/>
                <w:szCs w:val="24"/>
              </w:rPr>
            </w:pPr>
            <w:r w:rsidRPr="00DE3247">
              <w:rPr>
                <w:rFonts w:ascii="Arial" w:hAnsi="Arial" w:cs="Arial"/>
                <w:sz w:val="24"/>
                <w:szCs w:val="24"/>
              </w:rPr>
              <w:t xml:space="preserve">           </w:t>
            </w:r>
            <w:r w:rsidR="00154300" w:rsidRPr="00DE3247">
              <w:rPr>
                <w:rFonts w:ascii="Arial" w:hAnsi="Arial" w:cs="Arial"/>
                <w:sz w:val="24"/>
                <w:szCs w:val="24"/>
              </w:rPr>
              <w:t>$ 60.000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E50614" w:rsidP="00E50614">
            <w:pPr>
              <w:pStyle w:val="TableParagraph"/>
              <w:spacing w:before="10"/>
              <w:jc w:val="center"/>
              <w:rPr>
                <w:rFonts w:ascii="Arial" w:eastAsia="Arial" w:hAnsi="Arial" w:cs="Arial"/>
                <w:sz w:val="24"/>
                <w:szCs w:val="24"/>
              </w:rPr>
            </w:pPr>
            <w:r w:rsidRPr="00DE3247">
              <w:rPr>
                <w:rFonts w:ascii="Arial" w:hAnsi="Arial" w:cs="Arial"/>
                <w:sz w:val="24"/>
                <w:szCs w:val="24"/>
              </w:rPr>
              <w:t xml:space="preserve"> </w:t>
            </w:r>
            <w:r w:rsidR="00154300" w:rsidRPr="00DE3247">
              <w:rPr>
                <w:rFonts w:ascii="Arial" w:hAnsi="Arial" w:cs="Arial"/>
                <w:sz w:val="24"/>
                <w:szCs w:val="24"/>
              </w:rPr>
              <w:t>$ 120,000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AD2149" w:rsidP="00154300">
            <w:pPr>
              <w:pStyle w:val="TableParagraph"/>
              <w:ind w:right="1"/>
              <w:jc w:val="center"/>
              <w:rPr>
                <w:rFonts w:ascii="Arial" w:eastAsia="Arial" w:hAnsi="Arial" w:cs="Arial"/>
                <w:sz w:val="24"/>
                <w:szCs w:val="24"/>
              </w:rPr>
            </w:pPr>
            <w:r w:rsidRPr="00DE3247">
              <w:rPr>
                <w:rFonts w:ascii="Arial" w:eastAsia="Arial" w:hAnsi="Arial" w:cs="Arial"/>
                <w:sz w:val="24"/>
                <w:szCs w:val="24"/>
              </w:rPr>
              <w:t>Marcadores permanentes (azul</w:t>
            </w:r>
            <w:r w:rsidR="00154300" w:rsidRPr="00DE3247">
              <w:rPr>
                <w:rFonts w:ascii="Arial" w:eastAsia="Arial" w:hAnsi="Arial" w:cs="Arial"/>
                <w:sz w:val="24"/>
                <w:szCs w:val="24"/>
              </w:rPr>
              <w:t xml:space="preserve"> Rojo, negro y verde)</w:t>
            </w:r>
            <w:r w:rsidR="00D648E6">
              <w:rPr>
                <w:rFonts w:ascii="Arial" w:eastAsia="Arial" w:hAnsi="Arial" w:cs="Arial"/>
                <w:sz w:val="24"/>
                <w:szCs w:val="24"/>
              </w:rPr>
              <w:t xml:space="preserve"> x cajas</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AD2149" w:rsidP="00154300">
            <w:pPr>
              <w:pStyle w:val="TableParagraph"/>
              <w:spacing w:before="10"/>
              <w:jc w:val="center"/>
              <w:rPr>
                <w:rFonts w:ascii="Arial" w:eastAsia="Arial" w:hAnsi="Arial" w:cs="Arial"/>
                <w:sz w:val="24"/>
                <w:szCs w:val="24"/>
              </w:rPr>
            </w:pPr>
            <w:r w:rsidRPr="00DE3247">
              <w:rPr>
                <w:rFonts w:ascii="Arial" w:eastAsia="Arial" w:hAnsi="Arial" w:cs="Arial"/>
                <w:sz w:val="24"/>
                <w:szCs w:val="24"/>
              </w:rPr>
              <w:t>20</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AD2149" w:rsidP="00AD2149">
            <w:pPr>
              <w:pStyle w:val="TableParagraph"/>
              <w:spacing w:before="10"/>
              <w:jc w:val="center"/>
              <w:rPr>
                <w:rFonts w:ascii="Arial" w:hAnsi="Arial" w:cs="Arial"/>
                <w:sz w:val="24"/>
                <w:szCs w:val="24"/>
              </w:rPr>
            </w:pPr>
            <w:r w:rsidRPr="00DE3247">
              <w:rPr>
                <w:rFonts w:ascii="Arial" w:hAnsi="Arial" w:cs="Arial"/>
                <w:sz w:val="24"/>
                <w:szCs w:val="24"/>
              </w:rPr>
              <w:t xml:space="preserve">             $2.500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E50614" w:rsidP="00E50614">
            <w:pPr>
              <w:pStyle w:val="TableParagraph"/>
              <w:spacing w:before="10"/>
              <w:jc w:val="center"/>
              <w:rPr>
                <w:rFonts w:ascii="Arial" w:hAnsi="Arial" w:cs="Arial"/>
                <w:sz w:val="24"/>
                <w:szCs w:val="24"/>
              </w:rPr>
            </w:pPr>
            <w:r w:rsidRPr="00DE3247">
              <w:rPr>
                <w:rFonts w:ascii="Arial" w:hAnsi="Arial" w:cs="Arial"/>
                <w:sz w:val="24"/>
                <w:szCs w:val="24"/>
              </w:rPr>
              <w:t xml:space="preserve"> </w:t>
            </w:r>
            <w:r w:rsidR="00AD2149" w:rsidRPr="00DE3247">
              <w:rPr>
                <w:rFonts w:ascii="Arial" w:hAnsi="Arial" w:cs="Arial"/>
                <w:sz w:val="24"/>
                <w:szCs w:val="24"/>
              </w:rPr>
              <w:t>$50</w:t>
            </w:r>
            <w:r w:rsidR="00032447" w:rsidRPr="00DE3247">
              <w:rPr>
                <w:rFonts w:ascii="Arial" w:hAnsi="Arial" w:cs="Arial"/>
                <w:sz w:val="24"/>
                <w:szCs w:val="24"/>
              </w:rPr>
              <w:t>0</w:t>
            </w:r>
            <w:r w:rsidR="00AD2149" w:rsidRPr="00DE3247">
              <w:rPr>
                <w:rFonts w:ascii="Arial" w:hAnsi="Arial" w:cs="Arial"/>
                <w:sz w:val="24"/>
                <w:szCs w:val="24"/>
              </w:rPr>
              <w:t>.000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ind w:right="1"/>
              <w:jc w:val="center"/>
              <w:rPr>
                <w:rFonts w:ascii="Arial" w:eastAsia="Arial" w:hAnsi="Arial" w:cs="Arial"/>
                <w:sz w:val="24"/>
                <w:szCs w:val="24"/>
              </w:rPr>
            </w:pPr>
            <w:r w:rsidRPr="00DE3247">
              <w:rPr>
                <w:rFonts w:ascii="Arial" w:eastAsia="Arial" w:hAnsi="Arial" w:cs="Arial"/>
                <w:sz w:val="24"/>
                <w:szCs w:val="24"/>
              </w:rPr>
              <w:t>Rollo de cinta pegante ancha</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10"/>
              <w:jc w:val="center"/>
              <w:rPr>
                <w:rFonts w:ascii="Arial" w:eastAsia="Arial" w:hAnsi="Arial" w:cs="Arial"/>
                <w:sz w:val="24"/>
                <w:szCs w:val="24"/>
              </w:rPr>
            </w:pPr>
            <w:r w:rsidRPr="00DE3247">
              <w:rPr>
                <w:rFonts w:ascii="Arial" w:eastAsia="Arial" w:hAnsi="Arial" w:cs="Arial"/>
                <w:sz w:val="24"/>
                <w:szCs w:val="24"/>
              </w:rPr>
              <w:t>2</w:t>
            </w:r>
            <w:r w:rsidR="00C20043" w:rsidRPr="00DE3247">
              <w:rPr>
                <w:rFonts w:ascii="Arial" w:eastAsia="Arial" w:hAnsi="Arial" w:cs="Arial"/>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AD2149" w:rsidP="00AD2149">
            <w:pPr>
              <w:pStyle w:val="TableParagraph"/>
              <w:spacing w:before="10"/>
              <w:jc w:val="center"/>
              <w:rPr>
                <w:rFonts w:ascii="Arial" w:hAnsi="Arial" w:cs="Arial"/>
                <w:sz w:val="24"/>
                <w:szCs w:val="24"/>
              </w:rPr>
            </w:pPr>
            <w:r w:rsidRPr="00DE3247">
              <w:rPr>
                <w:rFonts w:ascii="Arial" w:hAnsi="Arial" w:cs="Arial"/>
                <w:sz w:val="24"/>
                <w:szCs w:val="24"/>
              </w:rPr>
              <w:t xml:space="preserve">            </w:t>
            </w:r>
            <w:r w:rsidR="00154300" w:rsidRPr="00DE3247">
              <w:rPr>
                <w:rFonts w:ascii="Arial" w:hAnsi="Arial" w:cs="Arial"/>
                <w:sz w:val="24"/>
                <w:szCs w:val="24"/>
              </w:rPr>
              <w:t>$10.000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154300" w:rsidP="00E50614">
            <w:pPr>
              <w:pStyle w:val="TableParagraph"/>
              <w:spacing w:before="10"/>
              <w:jc w:val="center"/>
              <w:rPr>
                <w:rFonts w:ascii="Arial" w:hAnsi="Arial" w:cs="Arial"/>
                <w:sz w:val="24"/>
                <w:szCs w:val="24"/>
              </w:rPr>
            </w:pPr>
            <w:r w:rsidRPr="00DE3247">
              <w:rPr>
                <w:rFonts w:ascii="Arial" w:hAnsi="Arial" w:cs="Arial"/>
                <w:sz w:val="24"/>
                <w:szCs w:val="24"/>
              </w:rPr>
              <w:t>$2</w:t>
            </w:r>
            <w:r w:rsidR="00C20043" w:rsidRPr="00DE3247">
              <w:rPr>
                <w:rFonts w:ascii="Arial" w:hAnsi="Arial" w:cs="Arial"/>
                <w:sz w:val="24"/>
                <w:szCs w:val="24"/>
              </w:rPr>
              <w:t>0</w:t>
            </w:r>
            <w:r w:rsidRPr="00DE3247">
              <w:rPr>
                <w:rFonts w:ascii="Arial" w:hAnsi="Arial" w:cs="Arial"/>
                <w:sz w:val="24"/>
                <w:szCs w:val="24"/>
              </w:rPr>
              <w:t>0.000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ind w:right="1"/>
              <w:jc w:val="center"/>
              <w:rPr>
                <w:rFonts w:ascii="Arial" w:eastAsia="Arial" w:hAnsi="Arial" w:cs="Arial"/>
                <w:sz w:val="24"/>
                <w:szCs w:val="24"/>
              </w:rPr>
            </w:pPr>
            <w:r w:rsidRPr="00DE3247">
              <w:rPr>
                <w:rFonts w:ascii="Arial" w:eastAsia="Arial" w:hAnsi="Arial" w:cs="Arial"/>
                <w:sz w:val="24"/>
                <w:szCs w:val="24"/>
              </w:rPr>
              <w:t xml:space="preserve">Rollo papel </w:t>
            </w:r>
            <w:proofErr w:type="spellStart"/>
            <w:r w:rsidRPr="00DE3247">
              <w:rPr>
                <w:rFonts w:ascii="Arial" w:eastAsia="Arial" w:hAnsi="Arial" w:cs="Arial"/>
                <w:sz w:val="24"/>
                <w:szCs w:val="24"/>
              </w:rPr>
              <w:t>Kraft</w:t>
            </w:r>
            <w:proofErr w:type="spellEnd"/>
            <w:r w:rsidRPr="00DE3247">
              <w:rPr>
                <w:rFonts w:ascii="Arial" w:eastAsia="Arial" w:hAnsi="Arial" w:cs="Arial"/>
                <w:sz w:val="24"/>
                <w:szCs w:val="24"/>
              </w:rPr>
              <w:t xml:space="preserve"> x 130</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032447" w:rsidP="00154300">
            <w:pPr>
              <w:pStyle w:val="TableParagraph"/>
              <w:spacing w:before="10"/>
              <w:jc w:val="center"/>
              <w:rPr>
                <w:rFonts w:ascii="Arial" w:eastAsia="Arial" w:hAnsi="Arial" w:cs="Arial"/>
                <w:sz w:val="24"/>
                <w:szCs w:val="24"/>
              </w:rPr>
            </w:pPr>
            <w:r w:rsidRPr="00DE3247">
              <w:rPr>
                <w:rFonts w:ascii="Arial" w:eastAsia="Arial" w:hAnsi="Arial" w:cs="Arial"/>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AD2149" w:rsidP="00032447">
            <w:pPr>
              <w:pStyle w:val="TableParagraph"/>
              <w:spacing w:before="10"/>
              <w:rPr>
                <w:rFonts w:ascii="Arial" w:eastAsia="Arial" w:hAnsi="Arial" w:cs="Arial"/>
                <w:sz w:val="24"/>
                <w:szCs w:val="24"/>
              </w:rPr>
            </w:pPr>
            <w:r w:rsidRPr="00DE3247">
              <w:rPr>
                <w:rFonts w:ascii="Arial" w:eastAsia="Arial" w:hAnsi="Arial" w:cs="Arial"/>
                <w:sz w:val="24"/>
                <w:szCs w:val="24"/>
              </w:rPr>
              <w:t xml:space="preserve">              </w:t>
            </w:r>
            <w:r w:rsidR="00AF0082">
              <w:rPr>
                <w:rFonts w:ascii="Arial" w:eastAsia="Arial" w:hAnsi="Arial" w:cs="Arial"/>
                <w:sz w:val="24"/>
                <w:szCs w:val="24"/>
              </w:rPr>
              <w:t>$</w:t>
            </w:r>
            <w:r w:rsidR="00032447" w:rsidRPr="00DE3247">
              <w:rPr>
                <w:rFonts w:ascii="Arial" w:eastAsia="Arial" w:hAnsi="Arial" w:cs="Arial"/>
                <w:sz w:val="24"/>
                <w:szCs w:val="24"/>
              </w:rPr>
              <w:t>60</w:t>
            </w:r>
            <w:r w:rsidR="00154300" w:rsidRPr="00DE3247">
              <w:rPr>
                <w:rFonts w:ascii="Arial" w:eastAsia="Arial" w:hAnsi="Arial" w:cs="Arial"/>
                <w:sz w:val="24"/>
                <w:szCs w:val="24"/>
              </w:rPr>
              <w:t>.</w:t>
            </w:r>
            <w:r w:rsidR="00032447" w:rsidRPr="00DE3247">
              <w:rPr>
                <w:rFonts w:ascii="Arial" w:eastAsia="Arial" w:hAnsi="Arial" w:cs="Arial"/>
                <w:sz w:val="24"/>
                <w:szCs w:val="24"/>
              </w:rPr>
              <w:t>0</w:t>
            </w:r>
            <w:r w:rsidR="00154300" w:rsidRPr="00DE3247">
              <w:rPr>
                <w:rFonts w:ascii="Arial" w:eastAsia="Arial" w:hAnsi="Arial" w:cs="Arial"/>
                <w:sz w:val="24"/>
                <w:szCs w:val="24"/>
              </w:rPr>
              <w:t>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154300" w:rsidP="00E50614">
            <w:pPr>
              <w:pStyle w:val="TableParagraph"/>
              <w:spacing w:before="10"/>
              <w:jc w:val="center"/>
              <w:rPr>
                <w:rFonts w:ascii="Arial" w:eastAsia="Arial" w:hAnsi="Arial" w:cs="Arial"/>
                <w:sz w:val="24"/>
                <w:szCs w:val="24"/>
              </w:rPr>
            </w:pPr>
            <w:r w:rsidRPr="00DE3247">
              <w:rPr>
                <w:rFonts w:ascii="Arial" w:eastAsia="Arial" w:hAnsi="Arial" w:cs="Arial"/>
                <w:sz w:val="24"/>
                <w:szCs w:val="24"/>
              </w:rPr>
              <w:t>$ 1</w:t>
            </w:r>
            <w:r w:rsidR="00032447" w:rsidRPr="00DE3247">
              <w:rPr>
                <w:rFonts w:ascii="Arial" w:eastAsia="Arial" w:hAnsi="Arial" w:cs="Arial"/>
                <w:sz w:val="24"/>
                <w:szCs w:val="24"/>
              </w:rPr>
              <w:t>80</w:t>
            </w:r>
            <w:r w:rsidRPr="00DE3247">
              <w:rPr>
                <w:rFonts w:ascii="Arial" w:eastAsia="Arial" w:hAnsi="Arial" w:cs="Arial"/>
                <w:sz w:val="24"/>
                <w:szCs w:val="24"/>
              </w:rPr>
              <w:t>.</w:t>
            </w:r>
            <w:r w:rsidR="00032447" w:rsidRPr="00DE3247">
              <w:rPr>
                <w:rFonts w:ascii="Arial" w:eastAsia="Arial" w:hAnsi="Arial" w:cs="Arial"/>
                <w:sz w:val="24"/>
                <w:szCs w:val="24"/>
              </w:rPr>
              <w:t>0</w:t>
            </w:r>
            <w:r w:rsidRPr="00DE3247">
              <w:rPr>
                <w:rFonts w:ascii="Arial" w:eastAsia="Arial" w:hAnsi="Arial" w:cs="Arial"/>
                <w:sz w:val="24"/>
                <w:szCs w:val="24"/>
              </w:rPr>
              <w:t>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jc w:val="center"/>
              <w:rPr>
                <w:rFonts w:ascii="Arial" w:hAnsi="Arial" w:cs="Arial"/>
                <w:sz w:val="24"/>
                <w:szCs w:val="24"/>
                <w:lang w:val="es-CO"/>
              </w:rPr>
            </w:pPr>
            <w:r w:rsidRPr="00DE3247">
              <w:rPr>
                <w:rFonts w:ascii="Arial" w:hAnsi="Arial" w:cs="Arial"/>
                <w:sz w:val="24"/>
                <w:szCs w:val="24"/>
                <w:lang w:val="es-CO"/>
              </w:rPr>
              <w:t>Vinilos de diferentes colores (amarillo. rojo, azul, verde, blanco, negro)</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AD2149" w:rsidP="00154300">
            <w:pPr>
              <w:pStyle w:val="TableParagraph"/>
              <w:spacing w:before="7"/>
              <w:ind w:right="102"/>
              <w:jc w:val="center"/>
              <w:rPr>
                <w:rFonts w:ascii="Arial" w:eastAsia="Arial" w:hAnsi="Arial" w:cs="Arial"/>
                <w:sz w:val="24"/>
                <w:szCs w:val="24"/>
              </w:rPr>
            </w:pPr>
            <w:r w:rsidRPr="00DE3247">
              <w:rPr>
                <w:rFonts w:ascii="Arial" w:eastAsia="Arial" w:hAnsi="Arial" w:cs="Arial"/>
                <w:sz w:val="24"/>
                <w:szCs w:val="24"/>
              </w:rPr>
              <w:t>120</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AD2149" w:rsidP="00154300">
            <w:pPr>
              <w:pStyle w:val="TableParagraph"/>
              <w:spacing w:before="7"/>
              <w:ind w:right="101"/>
              <w:jc w:val="right"/>
              <w:rPr>
                <w:rFonts w:ascii="Arial" w:eastAsia="Arial" w:hAnsi="Arial" w:cs="Arial"/>
                <w:sz w:val="24"/>
                <w:szCs w:val="24"/>
              </w:rPr>
            </w:pPr>
            <w:r w:rsidRPr="00DE3247">
              <w:rPr>
                <w:rFonts w:ascii="Arial" w:hAnsi="Arial" w:cs="Arial"/>
                <w:sz w:val="24"/>
                <w:szCs w:val="24"/>
              </w:rPr>
              <w:t xml:space="preserve">        </w:t>
            </w:r>
            <w:r w:rsidR="00154300" w:rsidRPr="00DE3247">
              <w:rPr>
                <w:rFonts w:ascii="Arial" w:hAnsi="Arial" w:cs="Arial"/>
                <w:sz w:val="24"/>
                <w:szCs w:val="24"/>
              </w:rPr>
              <w:t>$</w:t>
            </w:r>
            <w:r w:rsidRPr="00DE3247">
              <w:rPr>
                <w:rFonts w:ascii="Arial" w:hAnsi="Arial" w:cs="Arial"/>
                <w:sz w:val="24"/>
                <w:szCs w:val="24"/>
              </w:rPr>
              <w:t xml:space="preserve"> 3.</w:t>
            </w:r>
            <w:r w:rsidR="00154300" w:rsidRPr="00DE3247">
              <w:rPr>
                <w:rFonts w:ascii="Arial" w:hAnsi="Arial" w:cs="Arial"/>
                <w:sz w:val="24"/>
                <w:szCs w:val="24"/>
              </w:rPr>
              <w:t>00</w:t>
            </w:r>
            <w:r w:rsidRPr="00DE3247">
              <w:rPr>
                <w:rFonts w:ascii="Arial" w:hAnsi="Arial" w:cs="Arial"/>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E50614" w:rsidP="00E50614">
            <w:pPr>
              <w:pStyle w:val="TableParagraph"/>
              <w:spacing w:before="7"/>
              <w:ind w:right="101"/>
              <w:jc w:val="center"/>
              <w:rPr>
                <w:rFonts w:ascii="Arial" w:eastAsia="Arial" w:hAnsi="Arial" w:cs="Arial"/>
                <w:sz w:val="24"/>
                <w:szCs w:val="24"/>
              </w:rPr>
            </w:pPr>
            <w:r w:rsidRPr="00DE3247">
              <w:rPr>
                <w:rFonts w:ascii="Arial" w:hAnsi="Arial" w:cs="Arial"/>
                <w:sz w:val="24"/>
                <w:szCs w:val="24"/>
              </w:rPr>
              <w:t xml:space="preserve"> </w:t>
            </w:r>
            <w:r w:rsidR="00154300" w:rsidRPr="00DE3247">
              <w:rPr>
                <w:rFonts w:ascii="Arial" w:hAnsi="Arial" w:cs="Arial"/>
                <w:sz w:val="24"/>
                <w:szCs w:val="24"/>
              </w:rPr>
              <w:t xml:space="preserve">$ </w:t>
            </w:r>
            <w:r w:rsidR="008200E6" w:rsidRPr="00DE3247">
              <w:rPr>
                <w:rFonts w:ascii="Arial" w:hAnsi="Arial" w:cs="Arial"/>
                <w:sz w:val="24"/>
                <w:szCs w:val="24"/>
              </w:rPr>
              <w:t>36</w:t>
            </w:r>
            <w:r w:rsidR="00154300" w:rsidRPr="00DE3247">
              <w:rPr>
                <w:rFonts w:ascii="Arial" w:hAnsi="Arial" w:cs="Arial"/>
                <w:sz w:val="24"/>
                <w:szCs w:val="24"/>
              </w:rPr>
              <w:t>0.000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jc w:val="center"/>
              <w:rPr>
                <w:rFonts w:ascii="Arial" w:hAnsi="Arial" w:cs="Arial"/>
                <w:sz w:val="24"/>
                <w:szCs w:val="24"/>
                <w:lang w:val="es-CO"/>
              </w:rPr>
            </w:pPr>
            <w:r w:rsidRPr="00DE3247">
              <w:rPr>
                <w:rFonts w:ascii="Arial" w:hAnsi="Arial" w:cs="Arial"/>
                <w:sz w:val="24"/>
                <w:szCs w:val="24"/>
                <w:lang w:val="es-CO"/>
              </w:rPr>
              <w:t>Pinceles sintéticos x 12 unidades</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7"/>
              <w:ind w:right="102"/>
              <w:jc w:val="center"/>
              <w:rPr>
                <w:rFonts w:ascii="Arial" w:eastAsia="Arial" w:hAnsi="Arial" w:cs="Arial"/>
                <w:sz w:val="24"/>
                <w:szCs w:val="24"/>
              </w:rPr>
            </w:pPr>
            <w:r w:rsidRPr="00DE3247">
              <w:rPr>
                <w:rFonts w:ascii="Arial" w:eastAsia="Arial" w:hAnsi="Arial" w:cs="Arial"/>
                <w:sz w:val="24"/>
                <w:szCs w:val="24"/>
              </w:rPr>
              <w:t>2</w:t>
            </w:r>
            <w:r w:rsidR="00032447" w:rsidRPr="00DE3247">
              <w:rPr>
                <w:rFonts w:ascii="Arial" w:eastAsia="Arial" w:hAnsi="Arial" w:cs="Arial"/>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7"/>
              <w:ind w:right="101"/>
              <w:jc w:val="right"/>
              <w:rPr>
                <w:rFonts w:ascii="Arial" w:eastAsia="Arial" w:hAnsi="Arial" w:cs="Arial"/>
                <w:sz w:val="24"/>
                <w:szCs w:val="24"/>
              </w:rPr>
            </w:pPr>
            <w:r w:rsidRPr="00DE3247">
              <w:rPr>
                <w:rFonts w:ascii="Arial" w:hAnsi="Arial" w:cs="Arial"/>
                <w:sz w:val="24"/>
                <w:szCs w:val="24"/>
              </w:rPr>
              <w:t xml:space="preserve">           $</w:t>
            </w:r>
            <w:r w:rsidR="00032447" w:rsidRPr="00DE3247">
              <w:rPr>
                <w:rFonts w:ascii="Arial" w:hAnsi="Arial" w:cs="Arial"/>
                <w:sz w:val="24"/>
                <w:szCs w:val="24"/>
              </w:rPr>
              <w:t xml:space="preserve"> 35</w:t>
            </w:r>
            <w:r w:rsidRPr="00DE3247">
              <w:rPr>
                <w:rFonts w:ascii="Arial" w:hAnsi="Arial" w:cs="Arial"/>
                <w:sz w:val="24"/>
                <w:szCs w:val="24"/>
              </w:rPr>
              <w:t>.000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154300" w:rsidP="00E50614">
            <w:pPr>
              <w:pStyle w:val="TableParagraph"/>
              <w:spacing w:before="7"/>
              <w:ind w:right="101"/>
              <w:jc w:val="center"/>
              <w:rPr>
                <w:rFonts w:ascii="Arial" w:eastAsia="Arial" w:hAnsi="Arial" w:cs="Arial"/>
                <w:sz w:val="24"/>
                <w:szCs w:val="24"/>
              </w:rPr>
            </w:pPr>
            <w:r w:rsidRPr="00DE3247">
              <w:rPr>
                <w:rFonts w:ascii="Arial" w:hAnsi="Arial" w:cs="Arial"/>
                <w:sz w:val="24"/>
                <w:szCs w:val="24"/>
              </w:rPr>
              <w:t>$</w:t>
            </w:r>
            <w:r w:rsidR="00032447" w:rsidRPr="00DE3247">
              <w:rPr>
                <w:rFonts w:ascii="Arial" w:hAnsi="Arial" w:cs="Arial"/>
                <w:sz w:val="24"/>
                <w:szCs w:val="24"/>
              </w:rPr>
              <w:t xml:space="preserve"> 700</w:t>
            </w:r>
            <w:r w:rsidRPr="00DE3247">
              <w:rPr>
                <w:rFonts w:ascii="Arial" w:hAnsi="Arial" w:cs="Arial"/>
                <w:sz w:val="24"/>
                <w:szCs w:val="24"/>
              </w:rPr>
              <w:t>.000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jc w:val="center"/>
              <w:rPr>
                <w:rFonts w:ascii="Arial" w:hAnsi="Arial" w:cs="Arial"/>
                <w:sz w:val="24"/>
                <w:szCs w:val="24"/>
                <w:lang w:val="es-CO"/>
              </w:rPr>
            </w:pPr>
            <w:r w:rsidRPr="00DE3247">
              <w:rPr>
                <w:rFonts w:ascii="Arial" w:hAnsi="Arial" w:cs="Arial"/>
                <w:sz w:val="24"/>
                <w:szCs w:val="24"/>
                <w:lang w:val="es-CO"/>
              </w:rPr>
              <w:t>Paquete de silicona en barra</w:t>
            </w:r>
            <w:r w:rsidR="00032447" w:rsidRPr="00DE3247">
              <w:rPr>
                <w:rFonts w:ascii="Arial" w:hAnsi="Arial" w:cs="Arial"/>
                <w:sz w:val="24"/>
                <w:szCs w:val="24"/>
                <w:lang w:val="es-CO"/>
              </w:rPr>
              <w:t xml:space="preserve"> delgada</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7"/>
              <w:ind w:right="102"/>
              <w:jc w:val="center"/>
              <w:rPr>
                <w:rFonts w:ascii="Arial" w:eastAsia="Arial" w:hAnsi="Arial" w:cs="Arial"/>
                <w:sz w:val="24"/>
                <w:szCs w:val="24"/>
              </w:rPr>
            </w:pPr>
            <w:r w:rsidRPr="00DE3247">
              <w:rPr>
                <w:rFonts w:ascii="Arial" w:eastAsia="Arial" w:hAnsi="Arial" w:cs="Arial"/>
                <w:sz w:val="24"/>
                <w:szCs w:val="24"/>
              </w:rPr>
              <w:t>2</w:t>
            </w:r>
            <w:r w:rsidR="00032447" w:rsidRPr="00DE3247">
              <w:rPr>
                <w:rFonts w:ascii="Arial" w:eastAsia="Arial" w:hAnsi="Arial" w:cs="Arial"/>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7"/>
              <w:ind w:right="101"/>
              <w:jc w:val="right"/>
              <w:rPr>
                <w:rFonts w:ascii="Arial" w:eastAsia="Arial" w:hAnsi="Arial" w:cs="Arial"/>
                <w:sz w:val="24"/>
                <w:szCs w:val="24"/>
              </w:rPr>
            </w:pPr>
            <w:r w:rsidRPr="00DE3247">
              <w:rPr>
                <w:rFonts w:ascii="Arial" w:hAnsi="Arial" w:cs="Arial"/>
                <w:sz w:val="24"/>
                <w:szCs w:val="24"/>
              </w:rPr>
              <w:t xml:space="preserve">           $ 22.000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E50614" w:rsidP="00E50614">
            <w:pPr>
              <w:pStyle w:val="TableParagraph"/>
              <w:spacing w:before="7"/>
              <w:ind w:right="101"/>
              <w:jc w:val="center"/>
              <w:rPr>
                <w:rFonts w:ascii="Arial" w:eastAsia="Arial" w:hAnsi="Arial" w:cs="Arial"/>
                <w:sz w:val="24"/>
                <w:szCs w:val="24"/>
              </w:rPr>
            </w:pPr>
            <w:r w:rsidRPr="00DE3247">
              <w:rPr>
                <w:rFonts w:ascii="Arial" w:hAnsi="Arial" w:cs="Arial"/>
                <w:sz w:val="24"/>
                <w:szCs w:val="24"/>
              </w:rPr>
              <w:t xml:space="preserve"> </w:t>
            </w:r>
            <w:r w:rsidR="00154300" w:rsidRPr="00DE3247">
              <w:rPr>
                <w:rFonts w:ascii="Arial" w:hAnsi="Arial" w:cs="Arial"/>
                <w:sz w:val="24"/>
                <w:szCs w:val="24"/>
              </w:rPr>
              <w:t>$</w:t>
            </w:r>
            <w:r w:rsidR="00F60956" w:rsidRPr="00DE3247">
              <w:rPr>
                <w:rFonts w:ascii="Arial" w:hAnsi="Arial" w:cs="Arial"/>
                <w:sz w:val="24"/>
                <w:szCs w:val="24"/>
              </w:rPr>
              <w:t xml:space="preserve"> 440</w:t>
            </w:r>
            <w:r w:rsidR="00154300" w:rsidRPr="00DE3247">
              <w:rPr>
                <w:rFonts w:ascii="Arial" w:hAnsi="Arial" w:cs="Arial"/>
                <w:sz w:val="24"/>
                <w:szCs w:val="24"/>
              </w:rPr>
              <w:t>.000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jc w:val="center"/>
              <w:rPr>
                <w:rFonts w:ascii="Arial" w:hAnsi="Arial" w:cs="Arial"/>
                <w:sz w:val="24"/>
                <w:szCs w:val="24"/>
                <w:lang w:val="es-CO"/>
              </w:rPr>
            </w:pPr>
            <w:r w:rsidRPr="00DE3247">
              <w:rPr>
                <w:rFonts w:ascii="Arial" w:hAnsi="Arial" w:cs="Arial"/>
                <w:sz w:val="24"/>
                <w:szCs w:val="24"/>
                <w:lang w:val="es-CO"/>
              </w:rPr>
              <w:t>Pistol</w:t>
            </w:r>
            <w:r w:rsidR="00032447" w:rsidRPr="00DE3247">
              <w:rPr>
                <w:rFonts w:ascii="Arial" w:hAnsi="Arial" w:cs="Arial"/>
                <w:sz w:val="24"/>
                <w:szCs w:val="24"/>
                <w:lang w:val="es-CO"/>
              </w:rPr>
              <w:t>a para barra de silicona delgada</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F60956" w:rsidP="00154300">
            <w:pPr>
              <w:pStyle w:val="TableParagraph"/>
              <w:spacing w:before="7"/>
              <w:ind w:right="102"/>
              <w:jc w:val="center"/>
              <w:rPr>
                <w:rFonts w:ascii="Arial" w:eastAsia="Arial" w:hAnsi="Arial" w:cs="Arial"/>
                <w:sz w:val="24"/>
                <w:szCs w:val="24"/>
              </w:rPr>
            </w:pPr>
            <w:r w:rsidRPr="00DE3247">
              <w:rPr>
                <w:rFonts w:ascii="Arial" w:eastAsia="Arial" w:hAnsi="Arial" w:cs="Arial"/>
                <w:sz w:val="24"/>
                <w:szCs w:val="24"/>
              </w:rPr>
              <w:t>20</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7"/>
              <w:ind w:right="101"/>
              <w:jc w:val="right"/>
              <w:rPr>
                <w:rFonts w:ascii="Arial" w:hAnsi="Arial" w:cs="Arial"/>
                <w:sz w:val="24"/>
                <w:szCs w:val="24"/>
              </w:rPr>
            </w:pPr>
            <w:r w:rsidRPr="00DE3247">
              <w:rPr>
                <w:rFonts w:ascii="Arial" w:hAnsi="Arial" w:cs="Arial"/>
                <w:sz w:val="24"/>
                <w:szCs w:val="24"/>
              </w:rPr>
              <w:t xml:space="preserve">           $ 18.000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E50614" w:rsidP="00E50614">
            <w:pPr>
              <w:pStyle w:val="TableParagraph"/>
              <w:spacing w:before="7"/>
              <w:ind w:right="101"/>
              <w:jc w:val="center"/>
              <w:rPr>
                <w:rFonts w:ascii="Arial" w:hAnsi="Arial" w:cs="Arial"/>
                <w:sz w:val="24"/>
                <w:szCs w:val="24"/>
              </w:rPr>
            </w:pPr>
            <w:r w:rsidRPr="00DE3247">
              <w:rPr>
                <w:rFonts w:ascii="Arial" w:hAnsi="Arial" w:cs="Arial"/>
                <w:sz w:val="24"/>
                <w:szCs w:val="24"/>
              </w:rPr>
              <w:t xml:space="preserve"> </w:t>
            </w:r>
            <w:r w:rsidR="00154300" w:rsidRPr="00DE3247">
              <w:rPr>
                <w:rFonts w:ascii="Arial" w:hAnsi="Arial" w:cs="Arial"/>
                <w:sz w:val="24"/>
                <w:szCs w:val="24"/>
              </w:rPr>
              <w:t>$</w:t>
            </w:r>
            <w:r w:rsidR="00F60956" w:rsidRPr="00DE3247">
              <w:rPr>
                <w:rFonts w:ascii="Arial" w:hAnsi="Arial" w:cs="Arial"/>
                <w:sz w:val="24"/>
                <w:szCs w:val="24"/>
              </w:rPr>
              <w:t xml:space="preserve"> 360</w:t>
            </w:r>
            <w:r w:rsidR="00154300" w:rsidRPr="00DE3247">
              <w:rPr>
                <w:rFonts w:ascii="Arial" w:hAnsi="Arial" w:cs="Arial"/>
                <w:sz w:val="24"/>
                <w:szCs w:val="24"/>
              </w:rPr>
              <w:t>.000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jc w:val="center"/>
              <w:rPr>
                <w:rFonts w:ascii="Arial" w:hAnsi="Arial" w:cs="Arial"/>
                <w:sz w:val="24"/>
                <w:szCs w:val="24"/>
                <w:lang w:val="es-CO"/>
              </w:rPr>
            </w:pPr>
            <w:r w:rsidRPr="00DE3247">
              <w:rPr>
                <w:rFonts w:ascii="Arial" w:hAnsi="Arial" w:cs="Arial"/>
                <w:sz w:val="24"/>
                <w:szCs w:val="24"/>
                <w:lang w:val="es-CO"/>
              </w:rPr>
              <w:t>Pote de colbón de litro</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7"/>
              <w:ind w:right="102"/>
              <w:jc w:val="center"/>
              <w:rPr>
                <w:rFonts w:ascii="Arial" w:eastAsia="Arial" w:hAnsi="Arial" w:cs="Arial"/>
                <w:sz w:val="24"/>
                <w:szCs w:val="24"/>
              </w:rPr>
            </w:pPr>
            <w:r w:rsidRPr="00DE3247">
              <w:rPr>
                <w:rFonts w:ascii="Arial" w:eastAsia="Arial" w:hAnsi="Arial" w:cs="Arial"/>
                <w:sz w:val="24"/>
                <w:szCs w:val="24"/>
              </w:rPr>
              <w:t>2</w:t>
            </w:r>
            <w:r w:rsidR="00AF0082">
              <w:rPr>
                <w:rFonts w:ascii="Arial" w:eastAsia="Arial" w:hAnsi="Arial" w:cs="Arial"/>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pStyle w:val="TableParagraph"/>
              <w:spacing w:before="7"/>
              <w:ind w:right="101"/>
              <w:jc w:val="right"/>
              <w:rPr>
                <w:rFonts w:ascii="Arial" w:eastAsia="Arial" w:hAnsi="Arial" w:cs="Arial"/>
                <w:sz w:val="24"/>
                <w:szCs w:val="24"/>
              </w:rPr>
            </w:pPr>
            <w:r w:rsidRPr="00DE3247">
              <w:rPr>
                <w:rFonts w:ascii="Arial" w:hAnsi="Arial" w:cs="Arial"/>
                <w:sz w:val="24"/>
                <w:szCs w:val="24"/>
              </w:rPr>
              <w:t xml:space="preserve">           $ 18.000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E50614" w:rsidP="00E50614">
            <w:pPr>
              <w:pStyle w:val="TableParagraph"/>
              <w:spacing w:before="7"/>
              <w:ind w:right="101"/>
              <w:jc w:val="center"/>
              <w:rPr>
                <w:rFonts w:ascii="Arial" w:eastAsia="Arial" w:hAnsi="Arial" w:cs="Arial"/>
                <w:sz w:val="24"/>
                <w:szCs w:val="24"/>
              </w:rPr>
            </w:pPr>
            <w:r w:rsidRPr="00DE3247">
              <w:rPr>
                <w:rFonts w:ascii="Arial" w:hAnsi="Arial" w:cs="Arial"/>
                <w:sz w:val="24"/>
                <w:szCs w:val="24"/>
              </w:rPr>
              <w:t xml:space="preserve"> </w:t>
            </w:r>
            <w:r w:rsidR="00154300" w:rsidRPr="00DE3247">
              <w:rPr>
                <w:rFonts w:ascii="Arial" w:hAnsi="Arial" w:cs="Arial"/>
                <w:sz w:val="24"/>
                <w:szCs w:val="24"/>
              </w:rPr>
              <w:t>$ 3</w:t>
            </w:r>
            <w:r w:rsidR="00F60956" w:rsidRPr="00DE3247">
              <w:rPr>
                <w:rFonts w:ascii="Arial" w:hAnsi="Arial" w:cs="Arial"/>
                <w:sz w:val="24"/>
                <w:szCs w:val="24"/>
              </w:rPr>
              <w:t>9</w:t>
            </w:r>
            <w:r w:rsidR="00154300" w:rsidRPr="00DE3247">
              <w:rPr>
                <w:rFonts w:ascii="Arial" w:hAnsi="Arial" w:cs="Arial"/>
                <w:sz w:val="24"/>
                <w:szCs w:val="24"/>
              </w:rPr>
              <w:t>6.000</w:t>
            </w:r>
          </w:p>
        </w:tc>
      </w:tr>
      <w:tr w:rsidR="00154300"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154300" w:rsidRPr="00DE3247" w:rsidRDefault="00154300" w:rsidP="00154300">
            <w:pPr>
              <w:jc w:val="center"/>
              <w:rPr>
                <w:rFonts w:ascii="Arial" w:hAnsi="Arial" w:cs="Arial"/>
                <w:sz w:val="24"/>
                <w:szCs w:val="24"/>
                <w:lang w:val="es-CO"/>
              </w:rPr>
            </w:pPr>
            <w:r w:rsidRPr="00DE3247">
              <w:rPr>
                <w:rFonts w:ascii="Arial" w:hAnsi="Arial" w:cs="Arial"/>
                <w:sz w:val="24"/>
                <w:szCs w:val="24"/>
                <w:lang w:val="es-CO"/>
              </w:rPr>
              <w:t>Plastilina en barras grandes</w:t>
            </w:r>
          </w:p>
        </w:tc>
        <w:tc>
          <w:tcPr>
            <w:tcW w:w="1701" w:type="dxa"/>
            <w:tcBorders>
              <w:top w:val="single" w:sz="4" w:space="0" w:color="000000"/>
              <w:left w:val="single" w:sz="4" w:space="0" w:color="000000"/>
              <w:bottom w:val="single" w:sz="4" w:space="0" w:color="000000"/>
              <w:right w:val="single" w:sz="4" w:space="0" w:color="000000"/>
            </w:tcBorders>
          </w:tcPr>
          <w:p w:rsidR="00154300" w:rsidRPr="00DE3247" w:rsidRDefault="00F60956" w:rsidP="00154300">
            <w:pPr>
              <w:pStyle w:val="TableParagraph"/>
              <w:spacing w:before="7"/>
              <w:ind w:right="102"/>
              <w:jc w:val="center"/>
              <w:rPr>
                <w:rFonts w:ascii="Arial" w:eastAsia="Arial" w:hAnsi="Arial" w:cs="Arial"/>
                <w:sz w:val="24"/>
                <w:szCs w:val="24"/>
              </w:rPr>
            </w:pPr>
            <w:r w:rsidRPr="00DE3247">
              <w:rPr>
                <w:rFonts w:ascii="Arial" w:eastAsia="Arial" w:hAnsi="Arial" w:cs="Arial"/>
                <w:sz w:val="24"/>
                <w:szCs w:val="24"/>
              </w:rPr>
              <w:t>2</w:t>
            </w:r>
            <w:r w:rsidR="008200E6" w:rsidRPr="00DE3247">
              <w:rPr>
                <w:rFonts w:ascii="Arial" w:eastAsia="Arial" w:hAnsi="Arial" w:cs="Arial"/>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rsidR="00154300" w:rsidRPr="00DE3247" w:rsidRDefault="008200E6" w:rsidP="00154300">
            <w:pPr>
              <w:pStyle w:val="TableParagraph"/>
              <w:spacing w:before="7"/>
              <w:ind w:right="101"/>
              <w:jc w:val="right"/>
              <w:rPr>
                <w:rFonts w:ascii="Arial" w:eastAsia="Arial" w:hAnsi="Arial" w:cs="Arial"/>
                <w:sz w:val="24"/>
                <w:szCs w:val="24"/>
              </w:rPr>
            </w:pPr>
            <w:r w:rsidRPr="00DE3247">
              <w:rPr>
                <w:rFonts w:ascii="Arial" w:eastAsia="Arial" w:hAnsi="Arial" w:cs="Arial"/>
                <w:sz w:val="24"/>
                <w:szCs w:val="24"/>
              </w:rPr>
              <w:t>$5.000</w:t>
            </w:r>
          </w:p>
        </w:tc>
        <w:tc>
          <w:tcPr>
            <w:tcW w:w="1560" w:type="dxa"/>
            <w:tcBorders>
              <w:top w:val="single" w:sz="4" w:space="0" w:color="000000"/>
              <w:left w:val="single" w:sz="4" w:space="0" w:color="000000"/>
              <w:bottom w:val="single" w:sz="4" w:space="0" w:color="000000"/>
              <w:right w:val="single" w:sz="4" w:space="0" w:color="000000"/>
            </w:tcBorders>
          </w:tcPr>
          <w:p w:rsidR="00154300" w:rsidRPr="00DE3247" w:rsidRDefault="00E50614" w:rsidP="00E50614">
            <w:pPr>
              <w:pStyle w:val="TableParagraph"/>
              <w:spacing w:before="7"/>
              <w:ind w:right="101"/>
              <w:jc w:val="center"/>
              <w:rPr>
                <w:rFonts w:ascii="Arial" w:eastAsia="Arial" w:hAnsi="Arial" w:cs="Arial"/>
                <w:sz w:val="24"/>
                <w:szCs w:val="24"/>
              </w:rPr>
            </w:pPr>
            <w:r w:rsidRPr="00DE3247">
              <w:rPr>
                <w:rFonts w:ascii="Arial" w:eastAsia="Arial" w:hAnsi="Arial" w:cs="Arial"/>
                <w:sz w:val="24"/>
                <w:szCs w:val="24"/>
              </w:rPr>
              <w:t xml:space="preserve">  </w:t>
            </w:r>
            <w:r w:rsidR="00F60956" w:rsidRPr="00DE3247">
              <w:rPr>
                <w:rFonts w:ascii="Arial" w:eastAsia="Arial" w:hAnsi="Arial" w:cs="Arial"/>
                <w:sz w:val="24"/>
                <w:szCs w:val="24"/>
              </w:rPr>
              <w:t>$10</w:t>
            </w:r>
            <w:r w:rsidR="008200E6" w:rsidRPr="00DE3247">
              <w:rPr>
                <w:rFonts w:ascii="Arial" w:eastAsia="Arial" w:hAnsi="Arial" w:cs="Arial"/>
                <w:sz w:val="24"/>
                <w:szCs w:val="24"/>
              </w:rPr>
              <w:t>0.000</w:t>
            </w:r>
          </w:p>
        </w:tc>
      </w:tr>
      <w:tr w:rsidR="00AF0082"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jc w:val="center"/>
              <w:rPr>
                <w:rFonts w:ascii="Arial" w:hAnsi="Arial" w:cs="Arial"/>
                <w:sz w:val="24"/>
                <w:szCs w:val="24"/>
                <w:lang w:val="es-CO"/>
              </w:rPr>
            </w:pPr>
            <w:r w:rsidRPr="00DE3247">
              <w:rPr>
                <w:rFonts w:ascii="Arial" w:hAnsi="Arial" w:cs="Arial"/>
                <w:sz w:val="24"/>
                <w:szCs w:val="24"/>
                <w:lang w:val="es-CO"/>
              </w:rPr>
              <w:t>Tijeras punta redonda</w:t>
            </w:r>
          </w:p>
        </w:tc>
        <w:tc>
          <w:tcPr>
            <w:tcW w:w="1701"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pStyle w:val="TableParagraph"/>
              <w:spacing w:before="7"/>
              <w:ind w:right="102"/>
              <w:jc w:val="center"/>
              <w:rPr>
                <w:rFonts w:ascii="Arial" w:eastAsia="Arial" w:hAnsi="Arial" w:cs="Arial"/>
                <w:sz w:val="24"/>
                <w:szCs w:val="24"/>
              </w:rPr>
            </w:pPr>
            <w:r w:rsidRPr="00DE3247">
              <w:rPr>
                <w:rFonts w:ascii="Arial" w:eastAsia="Arial" w:hAnsi="Arial" w:cs="Arial"/>
                <w:sz w:val="24"/>
                <w:szCs w:val="24"/>
              </w:rPr>
              <w:t>20</w:t>
            </w:r>
          </w:p>
        </w:tc>
        <w:tc>
          <w:tcPr>
            <w:tcW w:w="1842"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pStyle w:val="TableParagraph"/>
              <w:spacing w:before="7"/>
              <w:ind w:right="101"/>
              <w:jc w:val="right"/>
              <w:rPr>
                <w:rFonts w:ascii="Arial" w:eastAsia="Arial" w:hAnsi="Arial" w:cs="Arial"/>
                <w:sz w:val="24"/>
                <w:szCs w:val="24"/>
              </w:rPr>
            </w:pPr>
            <w:r w:rsidRPr="00DE3247">
              <w:rPr>
                <w:rFonts w:ascii="Arial" w:hAnsi="Arial" w:cs="Arial"/>
                <w:sz w:val="24"/>
                <w:szCs w:val="24"/>
              </w:rPr>
              <w:t xml:space="preserve">           $ 2.000</w:t>
            </w:r>
          </w:p>
        </w:tc>
        <w:tc>
          <w:tcPr>
            <w:tcW w:w="1560"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pStyle w:val="TableParagraph"/>
              <w:spacing w:before="7"/>
              <w:ind w:right="101"/>
              <w:jc w:val="center"/>
              <w:rPr>
                <w:rFonts w:ascii="Arial" w:eastAsia="Arial" w:hAnsi="Arial" w:cs="Arial"/>
                <w:sz w:val="24"/>
                <w:szCs w:val="24"/>
              </w:rPr>
            </w:pPr>
            <w:r w:rsidRPr="00DE3247">
              <w:rPr>
                <w:rFonts w:ascii="Arial" w:hAnsi="Arial" w:cs="Arial"/>
                <w:sz w:val="24"/>
                <w:szCs w:val="24"/>
              </w:rPr>
              <w:t xml:space="preserve">    $ 40.000</w:t>
            </w:r>
          </w:p>
        </w:tc>
      </w:tr>
      <w:tr w:rsidR="00AF0082"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jc w:val="center"/>
              <w:rPr>
                <w:rFonts w:ascii="Arial" w:hAnsi="Arial" w:cs="Arial"/>
                <w:sz w:val="24"/>
                <w:szCs w:val="24"/>
                <w:lang w:val="es-CO"/>
              </w:rPr>
            </w:pPr>
            <w:r w:rsidRPr="00DE3247">
              <w:rPr>
                <w:rFonts w:ascii="Arial" w:hAnsi="Arial" w:cs="Arial"/>
                <w:sz w:val="24"/>
                <w:szCs w:val="24"/>
                <w:lang w:val="es-CO"/>
              </w:rPr>
              <w:t xml:space="preserve">Paquete de </w:t>
            </w:r>
            <w:proofErr w:type="spellStart"/>
            <w:r w:rsidRPr="00DE3247">
              <w:rPr>
                <w:rFonts w:ascii="Arial" w:hAnsi="Arial" w:cs="Arial"/>
                <w:sz w:val="24"/>
                <w:szCs w:val="24"/>
                <w:lang w:val="es-CO"/>
              </w:rPr>
              <w:t>foamy</w:t>
            </w:r>
            <w:proofErr w:type="spellEnd"/>
            <w:r w:rsidRPr="00DE3247">
              <w:rPr>
                <w:rFonts w:ascii="Arial" w:hAnsi="Arial" w:cs="Arial"/>
                <w:sz w:val="24"/>
                <w:szCs w:val="24"/>
                <w:lang w:val="es-CO"/>
              </w:rPr>
              <w:t xml:space="preserve"> X 10</w:t>
            </w:r>
          </w:p>
        </w:tc>
        <w:tc>
          <w:tcPr>
            <w:tcW w:w="1701"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pStyle w:val="TableParagraph"/>
              <w:spacing w:before="7"/>
              <w:ind w:right="102"/>
              <w:jc w:val="center"/>
              <w:rPr>
                <w:rFonts w:ascii="Arial" w:eastAsia="Arial" w:hAnsi="Arial" w:cs="Arial"/>
                <w:sz w:val="24"/>
                <w:szCs w:val="24"/>
              </w:rPr>
            </w:pPr>
            <w:r w:rsidRPr="00DE3247">
              <w:rPr>
                <w:rFonts w:ascii="Arial" w:eastAsia="Arial" w:hAnsi="Arial" w:cs="Arial"/>
                <w:sz w:val="24"/>
                <w:szCs w:val="24"/>
              </w:rPr>
              <w:t>22</w:t>
            </w:r>
          </w:p>
        </w:tc>
        <w:tc>
          <w:tcPr>
            <w:tcW w:w="1842"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pStyle w:val="TableParagraph"/>
              <w:spacing w:before="7"/>
              <w:ind w:right="101"/>
              <w:jc w:val="right"/>
              <w:rPr>
                <w:rFonts w:ascii="Arial" w:hAnsi="Arial" w:cs="Arial"/>
                <w:sz w:val="24"/>
                <w:szCs w:val="24"/>
              </w:rPr>
            </w:pPr>
            <w:r w:rsidRPr="00DE3247">
              <w:rPr>
                <w:rFonts w:ascii="Arial" w:hAnsi="Arial" w:cs="Arial"/>
                <w:sz w:val="24"/>
                <w:szCs w:val="24"/>
              </w:rPr>
              <w:t>$50.000</w:t>
            </w:r>
          </w:p>
        </w:tc>
        <w:tc>
          <w:tcPr>
            <w:tcW w:w="1560"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pStyle w:val="TableParagraph"/>
              <w:spacing w:before="7"/>
              <w:ind w:right="101"/>
              <w:jc w:val="center"/>
              <w:rPr>
                <w:rFonts w:ascii="Arial" w:hAnsi="Arial" w:cs="Arial"/>
                <w:sz w:val="24"/>
                <w:szCs w:val="24"/>
              </w:rPr>
            </w:pPr>
            <w:r w:rsidRPr="00DE3247">
              <w:rPr>
                <w:rFonts w:ascii="Arial" w:hAnsi="Arial" w:cs="Arial"/>
                <w:sz w:val="24"/>
                <w:szCs w:val="24"/>
              </w:rPr>
              <w:t xml:space="preserve"> $1.100.000</w:t>
            </w:r>
          </w:p>
        </w:tc>
      </w:tr>
      <w:tr w:rsidR="00AF0082" w:rsidRPr="00DE3247" w:rsidTr="00AA5FBA">
        <w:trPr>
          <w:trHeight w:val="57"/>
        </w:trPr>
        <w:tc>
          <w:tcPr>
            <w:tcW w:w="4957"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jc w:val="center"/>
              <w:rPr>
                <w:rFonts w:ascii="Arial" w:hAnsi="Arial" w:cs="Arial"/>
                <w:sz w:val="24"/>
                <w:szCs w:val="24"/>
                <w:lang w:val="es-CO"/>
              </w:rPr>
            </w:pPr>
            <w:r w:rsidRPr="00DE3247">
              <w:rPr>
                <w:rFonts w:ascii="Arial" w:hAnsi="Arial" w:cs="Arial"/>
                <w:sz w:val="24"/>
                <w:szCs w:val="24"/>
                <w:lang w:val="es-CO"/>
              </w:rPr>
              <w:t>Total</w:t>
            </w:r>
          </w:p>
        </w:tc>
        <w:tc>
          <w:tcPr>
            <w:tcW w:w="1701"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pStyle w:val="TableParagraph"/>
              <w:spacing w:before="7"/>
              <w:ind w:right="102"/>
              <w:jc w:val="center"/>
              <w:rPr>
                <w:rFonts w:ascii="Arial" w:eastAsia="Arial"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AF0082" w:rsidRPr="00DE3247" w:rsidRDefault="00AF0082" w:rsidP="00AF0082">
            <w:pPr>
              <w:pStyle w:val="TableParagraph"/>
              <w:spacing w:before="7"/>
              <w:ind w:right="101"/>
              <w:jc w:val="right"/>
              <w:rPr>
                <w:rFonts w:ascii="Arial" w:hAnsi="Arial" w:cs="Arial"/>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F0082" w:rsidRPr="00DE3247" w:rsidRDefault="00FF322C" w:rsidP="00AF0082">
            <w:pPr>
              <w:pStyle w:val="TableParagraph"/>
              <w:spacing w:before="7"/>
              <w:ind w:right="101"/>
              <w:rPr>
                <w:rFonts w:ascii="Arial" w:hAnsi="Arial" w:cs="Arial"/>
                <w:sz w:val="24"/>
                <w:szCs w:val="24"/>
              </w:rPr>
            </w:pPr>
            <w:r>
              <w:rPr>
                <w:rFonts w:ascii="Arial" w:hAnsi="Arial" w:cs="Arial"/>
                <w:sz w:val="24"/>
                <w:szCs w:val="24"/>
              </w:rPr>
              <w:t xml:space="preserve"> $9.086</w:t>
            </w:r>
            <w:r w:rsidR="00AF0082" w:rsidRPr="00DE3247">
              <w:rPr>
                <w:rFonts w:ascii="Arial" w:hAnsi="Arial" w:cs="Arial"/>
                <w:sz w:val="24"/>
                <w:szCs w:val="24"/>
              </w:rPr>
              <w:t>.000</w:t>
            </w:r>
          </w:p>
        </w:tc>
      </w:tr>
      <w:bookmarkEnd w:id="0"/>
    </w:tbl>
    <w:p w:rsidR="00AA5FBA" w:rsidRPr="00DE3247" w:rsidRDefault="00AA5FBA" w:rsidP="006E316A">
      <w:pPr>
        <w:spacing w:before="100" w:beforeAutospacing="1" w:after="100" w:afterAutospacing="1" w:line="240" w:lineRule="auto"/>
        <w:jc w:val="center"/>
        <w:outlineLvl w:val="2"/>
        <w:rPr>
          <w:rFonts w:ascii="Arial" w:hAnsi="Arial" w:cs="Arial"/>
          <w:b/>
          <w:sz w:val="24"/>
          <w:szCs w:val="24"/>
        </w:rPr>
      </w:pPr>
    </w:p>
    <w:p w:rsidR="00AA5FBA" w:rsidRDefault="00AA5FBA" w:rsidP="00F27269">
      <w:pPr>
        <w:spacing w:before="100" w:beforeAutospacing="1" w:after="100" w:afterAutospacing="1" w:line="240" w:lineRule="auto"/>
        <w:outlineLvl w:val="2"/>
        <w:rPr>
          <w:rFonts w:ascii="Arial" w:hAnsi="Arial" w:cs="Arial"/>
          <w:b/>
          <w:sz w:val="24"/>
          <w:szCs w:val="24"/>
        </w:rPr>
      </w:pPr>
    </w:p>
    <w:p w:rsidR="004A53AA" w:rsidRDefault="004A53AA" w:rsidP="00F27269">
      <w:pPr>
        <w:spacing w:before="100" w:beforeAutospacing="1" w:after="100" w:afterAutospacing="1" w:line="240" w:lineRule="auto"/>
        <w:outlineLvl w:val="2"/>
        <w:rPr>
          <w:rFonts w:ascii="Arial" w:hAnsi="Arial" w:cs="Arial"/>
          <w:b/>
          <w:sz w:val="24"/>
          <w:szCs w:val="24"/>
        </w:rPr>
      </w:pPr>
    </w:p>
    <w:p w:rsidR="004A53AA" w:rsidRPr="00DE3247" w:rsidRDefault="004A53AA" w:rsidP="00F27269">
      <w:pPr>
        <w:spacing w:before="100" w:beforeAutospacing="1" w:after="100" w:afterAutospacing="1" w:line="240" w:lineRule="auto"/>
        <w:outlineLvl w:val="2"/>
        <w:rPr>
          <w:rFonts w:ascii="Arial" w:hAnsi="Arial" w:cs="Arial"/>
          <w:b/>
          <w:sz w:val="24"/>
          <w:szCs w:val="24"/>
        </w:rPr>
      </w:pPr>
    </w:p>
    <w:p w:rsidR="00103011" w:rsidRPr="00DE3247" w:rsidRDefault="00670539" w:rsidP="006E316A">
      <w:pPr>
        <w:spacing w:before="100" w:beforeAutospacing="1" w:after="100" w:afterAutospacing="1" w:line="240" w:lineRule="auto"/>
        <w:jc w:val="center"/>
        <w:outlineLvl w:val="2"/>
        <w:rPr>
          <w:rFonts w:ascii="Arial" w:hAnsi="Arial" w:cs="Arial"/>
          <w:b/>
          <w:sz w:val="24"/>
          <w:szCs w:val="24"/>
        </w:rPr>
      </w:pPr>
      <w:r w:rsidRPr="00DE3247">
        <w:rPr>
          <w:rFonts w:ascii="Arial" w:hAnsi="Arial" w:cs="Arial"/>
          <w:b/>
          <w:sz w:val="24"/>
          <w:szCs w:val="24"/>
        </w:rPr>
        <w:t>10. RESULTADOS ESPERADOS</w:t>
      </w:r>
    </w:p>
    <w:p w:rsidR="00670539" w:rsidRPr="00DE3247" w:rsidRDefault="005275FA" w:rsidP="00B81168">
      <w:pPr>
        <w:pStyle w:val="Prrafodelista"/>
        <w:numPr>
          <w:ilvl w:val="0"/>
          <w:numId w:val="26"/>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b/>
          <w:bCs/>
          <w:sz w:val="24"/>
          <w:szCs w:val="24"/>
          <w:lang w:eastAsia="es-ES"/>
        </w:rPr>
        <w:t>Fortalecimiento de la Formación in</w:t>
      </w:r>
      <w:r w:rsidR="00620BFB">
        <w:rPr>
          <w:noProof/>
        </w:rPr>
        <w:drawing>
          <wp:anchor distT="0" distB="0" distL="114300" distR="114300" simplePos="0" relativeHeight="251674624" behindDoc="1" locked="0" layoutInCell="0" allowOverlap="1" wp14:anchorId="5F100802" wp14:editId="051028E3">
            <wp:simplePos x="0" y="0"/>
            <wp:positionH relativeFrom="margin">
              <wp:posOffset>0</wp:posOffset>
            </wp:positionH>
            <wp:positionV relativeFrom="margin">
              <wp:posOffset>705485</wp:posOffset>
            </wp:positionV>
            <wp:extent cx="4973981" cy="5280308"/>
            <wp:effectExtent l="0" t="0" r="0" b="0"/>
            <wp:wrapNone/>
            <wp:docPr id="10" name="Imagen 10"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84652" cy="5291637"/>
                    </a:xfrm>
                    <a:prstGeom prst="rect">
                      <a:avLst/>
                    </a:prstGeom>
                    <a:noFill/>
                  </pic:spPr>
                </pic:pic>
              </a:graphicData>
            </a:graphic>
            <wp14:sizeRelH relativeFrom="page">
              <wp14:pctWidth>0</wp14:pctWidth>
            </wp14:sizeRelH>
            <wp14:sizeRelV relativeFrom="page">
              <wp14:pctHeight>0</wp14:pctHeight>
            </wp14:sizeRelV>
          </wp:anchor>
        </w:drawing>
      </w:r>
      <w:r w:rsidRPr="00DE3247">
        <w:rPr>
          <w:rFonts w:ascii="Arial" w:eastAsia="Times New Roman" w:hAnsi="Arial" w:cs="Arial"/>
          <w:b/>
          <w:bCs/>
          <w:sz w:val="24"/>
          <w:szCs w:val="24"/>
          <w:lang w:eastAsia="es-ES"/>
        </w:rPr>
        <w:t>tegr</w:t>
      </w:r>
      <w:r w:rsidR="00670539" w:rsidRPr="00DE3247">
        <w:rPr>
          <w:rFonts w:ascii="Arial" w:eastAsia="Times New Roman" w:hAnsi="Arial" w:cs="Arial"/>
          <w:b/>
          <w:bCs/>
          <w:sz w:val="24"/>
          <w:szCs w:val="24"/>
          <w:lang w:eastAsia="es-ES"/>
        </w:rPr>
        <w:t>al</w:t>
      </w:r>
    </w:p>
    <w:p w:rsidR="005275FA" w:rsidRPr="00DE3247" w:rsidRDefault="005275FA" w:rsidP="00670539">
      <w:pPr>
        <w:numPr>
          <w:ilvl w:val="0"/>
          <w:numId w:val="20"/>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Adquisición de aprendizajes significativos que fortalezcan el SER y el SABER.</w:t>
      </w:r>
    </w:p>
    <w:p w:rsidR="00B81168" w:rsidRPr="00DE3247" w:rsidRDefault="005275FA" w:rsidP="00B81168">
      <w:pPr>
        <w:pStyle w:val="Prrafodelista"/>
        <w:numPr>
          <w:ilvl w:val="0"/>
          <w:numId w:val="27"/>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Resignificación del tiempo</w:t>
      </w:r>
      <w:r w:rsidR="00855F91">
        <w:rPr>
          <w:rFonts w:ascii="Arial" w:eastAsia="Times New Roman" w:hAnsi="Arial" w:cs="Arial"/>
          <w:sz w:val="24"/>
          <w:szCs w:val="24"/>
          <w:lang w:eastAsia="es-ES"/>
        </w:rPr>
        <w:t xml:space="preserve"> escolar</w:t>
      </w:r>
      <w:r w:rsidRPr="00DE3247">
        <w:rPr>
          <w:rFonts w:ascii="Arial" w:eastAsia="Times New Roman" w:hAnsi="Arial" w:cs="Arial"/>
          <w:sz w:val="24"/>
          <w:szCs w:val="24"/>
          <w:lang w:eastAsia="es-ES"/>
        </w:rPr>
        <w:t xml:space="preserve">: aprovechar la jornada escolar para enriquecer las actividades pedagógicas y transformar los espacios para un aprendizaje creativo y dinámico. </w:t>
      </w:r>
      <w:r w:rsidR="00670539" w:rsidRPr="00DE3247">
        <w:rPr>
          <w:rFonts w:ascii="Arial" w:eastAsia="Times New Roman" w:hAnsi="Arial" w:cs="Arial"/>
          <w:sz w:val="24"/>
          <w:szCs w:val="24"/>
          <w:lang w:eastAsia="es-ES"/>
        </w:rPr>
        <w:t>Desarrollo de un enfoque interdisciplinario que promueva el aprendizaje activo.</w:t>
      </w:r>
    </w:p>
    <w:p w:rsidR="008F6545" w:rsidRPr="00DE3247" w:rsidRDefault="008F6545" w:rsidP="008F6545">
      <w:pPr>
        <w:pStyle w:val="Prrafodelista"/>
        <w:spacing w:before="100" w:beforeAutospacing="1" w:after="100" w:afterAutospacing="1" w:line="240" w:lineRule="auto"/>
        <w:rPr>
          <w:rFonts w:ascii="Arial" w:eastAsia="Times New Roman" w:hAnsi="Arial" w:cs="Arial"/>
          <w:sz w:val="24"/>
          <w:szCs w:val="24"/>
          <w:lang w:eastAsia="es-ES"/>
        </w:rPr>
      </w:pPr>
    </w:p>
    <w:p w:rsidR="00670539" w:rsidRPr="00DE3247" w:rsidRDefault="00670539" w:rsidP="00B81168">
      <w:pPr>
        <w:pStyle w:val="Prrafodelista"/>
        <w:numPr>
          <w:ilvl w:val="0"/>
          <w:numId w:val="26"/>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b/>
          <w:bCs/>
          <w:sz w:val="24"/>
          <w:szCs w:val="24"/>
          <w:lang w:eastAsia="es-ES"/>
        </w:rPr>
        <w:t>Promoción de una cultura de paz</w:t>
      </w:r>
    </w:p>
    <w:p w:rsidR="00B81168" w:rsidRPr="00DE3247" w:rsidRDefault="008F6545" w:rsidP="00670539">
      <w:pPr>
        <w:numPr>
          <w:ilvl w:val="0"/>
          <w:numId w:val="21"/>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Promoción de la JER (Justicia Escolar Restaurativa)</w:t>
      </w:r>
    </w:p>
    <w:p w:rsidR="00670539" w:rsidRPr="00DE3247" w:rsidRDefault="00670539" w:rsidP="00670539">
      <w:pPr>
        <w:numPr>
          <w:ilvl w:val="0"/>
          <w:numId w:val="21"/>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Mayor conciencia sobre la importancia del respeto, la tolerancia y la resolución pacífica de conflictos.</w:t>
      </w:r>
    </w:p>
    <w:p w:rsidR="00855F91" w:rsidRPr="004A53AA" w:rsidRDefault="00670539" w:rsidP="00855F91">
      <w:pPr>
        <w:numPr>
          <w:ilvl w:val="0"/>
          <w:numId w:val="21"/>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Reducción de problemáticas de convivencia dentro del entorno escolar.</w:t>
      </w:r>
    </w:p>
    <w:p w:rsidR="00670539" w:rsidRPr="00DE3247" w:rsidRDefault="00670539" w:rsidP="00B81168">
      <w:pPr>
        <w:pStyle w:val="Prrafodelista"/>
        <w:numPr>
          <w:ilvl w:val="0"/>
          <w:numId w:val="26"/>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b/>
          <w:bCs/>
          <w:sz w:val="24"/>
          <w:szCs w:val="24"/>
          <w:lang w:eastAsia="es-ES"/>
        </w:rPr>
        <w:t>Desarrollo de habilidades artísticas y socioemocionales</w:t>
      </w:r>
    </w:p>
    <w:p w:rsidR="00670539" w:rsidRPr="00DE3247" w:rsidRDefault="00670539" w:rsidP="00670539">
      <w:pPr>
        <w:numPr>
          <w:ilvl w:val="0"/>
          <w:numId w:val="22"/>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Expresión creativa de los estudiantes mediante distintas disciplinas artísticas.</w:t>
      </w:r>
    </w:p>
    <w:p w:rsidR="00670539" w:rsidRDefault="00670539" w:rsidP="00670539">
      <w:pPr>
        <w:numPr>
          <w:ilvl w:val="0"/>
          <w:numId w:val="22"/>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Mejora en la comunicación, el trabajo en equipo y la empatía a través del arte.</w:t>
      </w:r>
    </w:p>
    <w:p w:rsidR="00670539" w:rsidRPr="004A53AA" w:rsidRDefault="00670539" w:rsidP="004A53AA">
      <w:pPr>
        <w:pStyle w:val="Prrafodelista"/>
        <w:numPr>
          <w:ilvl w:val="0"/>
          <w:numId w:val="26"/>
        </w:numPr>
        <w:spacing w:before="100" w:beforeAutospacing="1" w:after="100" w:afterAutospacing="1" w:line="240" w:lineRule="auto"/>
        <w:rPr>
          <w:rFonts w:ascii="Arial" w:eastAsia="Times New Roman" w:hAnsi="Arial" w:cs="Arial"/>
          <w:sz w:val="24"/>
          <w:szCs w:val="24"/>
          <w:lang w:eastAsia="es-ES"/>
        </w:rPr>
      </w:pPr>
      <w:r w:rsidRPr="004A53AA">
        <w:rPr>
          <w:rFonts w:ascii="Arial" w:eastAsia="Times New Roman" w:hAnsi="Arial" w:cs="Arial"/>
          <w:b/>
          <w:bCs/>
          <w:sz w:val="24"/>
          <w:szCs w:val="24"/>
          <w:lang w:eastAsia="es-ES"/>
        </w:rPr>
        <w:t>Impacto positivo en la comunidad educativa</w:t>
      </w:r>
    </w:p>
    <w:p w:rsidR="00670539" w:rsidRPr="00DE3247" w:rsidRDefault="00670539" w:rsidP="00670539">
      <w:pPr>
        <w:numPr>
          <w:ilvl w:val="0"/>
          <w:numId w:val="23"/>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Aumento en la participación estudiantil en actividades artísticas y culturales.</w:t>
      </w:r>
    </w:p>
    <w:p w:rsidR="00670539" w:rsidRPr="00DE3247" w:rsidRDefault="00670539" w:rsidP="00670539">
      <w:pPr>
        <w:numPr>
          <w:ilvl w:val="0"/>
          <w:numId w:val="23"/>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Creación de un espacio dinámico y colaborativo que impulse la creatividad y el pensamiento crítico.</w:t>
      </w:r>
    </w:p>
    <w:p w:rsidR="00670539" w:rsidRPr="00DE3247" w:rsidRDefault="00670539" w:rsidP="00B81168">
      <w:pPr>
        <w:pStyle w:val="Prrafodelista"/>
        <w:numPr>
          <w:ilvl w:val="0"/>
          <w:numId w:val="28"/>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b/>
          <w:bCs/>
          <w:sz w:val="24"/>
          <w:szCs w:val="24"/>
          <w:lang w:eastAsia="es-ES"/>
        </w:rPr>
        <w:t>Estrategias de sostenibilidad y continuidad</w:t>
      </w:r>
    </w:p>
    <w:p w:rsidR="00670539" w:rsidRPr="00DE3247" w:rsidRDefault="00670539" w:rsidP="00670539">
      <w:pPr>
        <w:numPr>
          <w:ilvl w:val="0"/>
          <w:numId w:val="24"/>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Implementación de mecanismos para dar seguimiento y mejorar el centro de interés.</w:t>
      </w:r>
    </w:p>
    <w:p w:rsidR="00670539" w:rsidRDefault="00670539" w:rsidP="00670539">
      <w:pPr>
        <w:numPr>
          <w:ilvl w:val="0"/>
          <w:numId w:val="24"/>
        </w:numPr>
        <w:spacing w:before="100" w:beforeAutospacing="1" w:after="100" w:afterAutospacing="1" w:line="240" w:lineRule="auto"/>
        <w:rPr>
          <w:rFonts w:ascii="Arial" w:eastAsia="Times New Roman" w:hAnsi="Arial" w:cs="Arial"/>
          <w:sz w:val="24"/>
          <w:szCs w:val="24"/>
          <w:lang w:eastAsia="es-ES"/>
        </w:rPr>
      </w:pPr>
      <w:r w:rsidRPr="00DE3247">
        <w:rPr>
          <w:rFonts w:ascii="Arial" w:eastAsia="Times New Roman" w:hAnsi="Arial" w:cs="Arial"/>
          <w:sz w:val="24"/>
          <w:szCs w:val="24"/>
          <w:lang w:eastAsia="es-ES"/>
        </w:rPr>
        <w:t xml:space="preserve">Generación de alianzas con entidades externas </w:t>
      </w:r>
      <w:r w:rsidR="00B81168" w:rsidRPr="00DE3247">
        <w:rPr>
          <w:rFonts w:ascii="Arial" w:eastAsia="Times New Roman" w:hAnsi="Arial" w:cs="Arial"/>
          <w:sz w:val="24"/>
          <w:szCs w:val="24"/>
          <w:lang w:eastAsia="es-ES"/>
        </w:rPr>
        <w:t xml:space="preserve">(aliados) </w:t>
      </w:r>
      <w:r w:rsidRPr="00DE3247">
        <w:rPr>
          <w:rFonts w:ascii="Arial" w:eastAsia="Times New Roman" w:hAnsi="Arial" w:cs="Arial"/>
          <w:sz w:val="24"/>
          <w:szCs w:val="24"/>
          <w:lang w:eastAsia="es-ES"/>
        </w:rPr>
        <w:t>para for</w:t>
      </w:r>
      <w:r w:rsidR="008F6545" w:rsidRPr="00DE3247">
        <w:rPr>
          <w:rFonts w:ascii="Arial" w:eastAsia="Times New Roman" w:hAnsi="Arial" w:cs="Arial"/>
          <w:sz w:val="24"/>
          <w:szCs w:val="24"/>
          <w:lang w:eastAsia="es-ES"/>
        </w:rPr>
        <w:t>talecer el impacto del proyecto: salud pública, biblioteca pública, casa de la cultura.</w:t>
      </w:r>
    </w:p>
    <w:p w:rsidR="00FF322C" w:rsidRPr="00FA7EB4" w:rsidRDefault="00FF322C" w:rsidP="00FF322C">
      <w:pPr>
        <w:pStyle w:val="NormalWeb"/>
        <w:ind w:left="720"/>
        <w:rPr>
          <w:rStyle w:val="Textoennegrita"/>
          <w:rFonts w:ascii="Arial" w:hAnsi="Arial" w:cs="Arial"/>
          <w:b w:val="0"/>
          <w:bCs w:val="0"/>
        </w:rPr>
      </w:pPr>
    </w:p>
    <w:p w:rsidR="00FF322C" w:rsidRPr="00DE3247" w:rsidRDefault="00FF322C" w:rsidP="00FF322C">
      <w:pPr>
        <w:spacing w:before="100" w:beforeAutospacing="1" w:after="100" w:afterAutospacing="1" w:line="240" w:lineRule="auto"/>
        <w:ind w:left="720"/>
        <w:rPr>
          <w:rFonts w:ascii="Arial" w:eastAsia="Times New Roman" w:hAnsi="Arial" w:cs="Arial"/>
          <w:sz w:val="24"/>
          <w:szCs w:val="24"/>
          <w:lang w:eastAsia="es-ES"/>
        </w:rPr>
      </w:pPr>
    </w:p>
    <w:p w:rsidR="00F421AA" w:rsidRDefault="00B81168" w:rsidP="006E316A">
      <w:pPr>
        <w:spacing w:before="100" w:beforeAutospacing="1" w:after="100" w:afterAutospacing="1" w:line="240" w:lineRule="auto"/>
        <w:jc w:val="center"/>
        <w:rPr>
          <w:rFonts w:ascii="Arial" w:eastAsia="Times New Roman" w:hAnsi="Arial" w:cs="Arial"/>
          <w:b/>
          <w:sz w:val="24"/>
          <w:szCs w:val="24"/>
          <w:lang w:eastAsia="es-ES"/>
        </w:rPr>
      </w:pPr>
      <w:r w:rsidRPr="00DE3247">
        <w:rPr>
          <w:rFonts w:ascii="Arial" w:eastAsia="Times New Roman" w:hAnsi="Arial" w:cs="Arial"/>
          <w:b/>
          <w:sz w:val="24"/>
          <w:szCs w:val="24"/>
          <w:lang w:eastAsia="es-ES"/>
        </w:rPr>
        <w:t>11. EVALUACI</w:t>
      </w:r>
      <w:r w:rsidR="00620BFB">
        <w:rPr>
          <w:noProof/>
        </w:rPr>
        <w:drawing>
          <wp:anchor distT="0" distB="0" distL="114300" distR="114300" simplePos="0" relativeHeight="251676672" behindDoc="1" locked="0" layoutInCell="0" allowOverlap="1" wp14:anchorId="5F100802" wp14:editId="051028E3">
            <wp:simplePos x="0" y="0"/>
            <wp:positionH relativeFrom="margin">
              <wp:posOffset>0</wp:posOffset>
            </wp:positionH>
            <wp:positionV relativeFrom="margin">
              <wp:posOffset>352425</wp:posOffset>
            </wp:positionV>
            <wp:extent cx="4973981" cy="5280308"/>
            <wp:effectExtent l="0" t="0" r="0" b="0"/>
            <wp:wrapNone/>
            <wp:docPr id="11" name="Imagen 1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84652" cy="5291637"/>
                    </a:xfrm>
                    <a:prstGeom prst="rect">
                      <a:avLst/>
                    </a:prstGeom>
                    <a:noFill/>
                  </pic:spPr>
                </pic:pic>
              </a:graphicData>
            </a:graphic>
            <wp14:sizeRelH relativeFrom="page">
              <wp14:pctWidth>0</wp14:pctWidth>
            </wp14:sizeRelH>
            <wp14:sizeRelV relativeFrom="page">
              <wp14:pctHeight>0</wp14:pctHeight>
            </wp14:sizeRelV>
          </wp:anchor>
        </w:drawing>
      </w:r>
      <w:r w:rsidRPr="00DE3247">
        <w:rPr>
          <w:rFonts w:ascii="Arial" w:eastAsia="Times New Roman" w:hAnsi="Arial" w:cs="Arial"/>
          <w:b/>
          <w:sz w:val="24"/>
          <w:szCs w:val="24"/>
          <w:lang w:eastAsia="es-ES"/>
        </w:rPr>
        <w:t>ÓN Y SEGUIMIENTO</w:t>
      </w:r>
    </w:p>
    <w:p w:rsidR="00C8678E" w:rsidRDefault="00A97980" w:rsidP="00FF322C">
      <w:pPr>
        <w:spacing w:before="94" w:line="360" w:lineRule="auto"/>
        <w:jc w:val="both"/>
        <w:rPr>
          <w:rFonts w:ascii="Arial" w:eastAsia="Arial" w:hAnsi="Arial" w:cs="Arial"/>
          <w:sz w:val="20"/>
          <w:szCs w:val="20"/>
          <w:lang w:val="es-CO"/>
        </w:rPr>
      </w:pPr>
      <w:r>
        <w:rPr>
          <w:rFonts w:ascii="Arial" w:eastAsia="Arial" w:hAnsi="Arial" w:cs="Arial"/>
          <w:sz w:val="24"/>
          <w:szCs w:val="24"/>
          <w:lang w:val="es-CO"/>
        </w:rPr>
        <w:t xml:space="preserve">Para la </w:t>
      </w:r>
      <w:r w:rsidRPr="00DF7994">
        <w:rPr>
          <w:rFonts w:ascii="Arial" w:eastAsia="Arial" w:hAnsi="Arial" w:cs="Arial"/>
          <w:sz w:val="24"/>
          <w:szCs w:val="24"/>
          <w:lang w:val="es-CO"/>
        </w:rPr>
        <w:t xml:space="preserve">evaluación </w:t>
      </w:r>
      <w:r>
        <w:rPr>
          <w:rFonts w:ascii="Arial" w:eastAsia="Arial" w:hAnsi="Arial" w:cs="Arial"/>
          <w:sz w:val="24"/>
          <w:szCs w:val="24"/>
          <w:lang w:val="es-CO"/>
        </w:rPr>
        <w:t>y el seguimiento  se tendrá en cuenta la participación, la responsabilidad y el compromiso del estudiantado de C.E.R., El Chamizón. El personal responsable será el encargado de</w:t>
      </w:r>
      <w:r w:rsidRPr="00DF7994">
        <w:rPr>
          <w:rFonts w:ascii="Arial" w:eastAsia="Arial" w:hAnsi="Arial" w:cs="Arial"/>
          <w:sz w:val="24"/>
          <w:szCs w:val="24"/>
          <w:lang w:val="es-CO"/>
        </w:rPr>
        <w:t xml:space="preserve"> ajustar y mejorar </w:t>
      </w:r>
      <w:r>
        <w:rPr>
          <w:rFonts w:ascii="Arial" w:eastAsia="Arial" w:hAnsi="Arial" w:cs="Arial"/>
          <w:sz w:val="24"/>
          <w:szCs w:val="24"/>
          <w:lang w:val="es-CO"/>
        </w:rPr>
        <w:t xml:space="preserve">los talleres de los PPT, </w:t>
      </w:r>
      <w:r w:rsidRPr="00DF7994">
        <w:rPr>
          <w:rFonts w:ascii="Arial" w:eastAsia="Arial" w:hAnsi="Arial" w:cs="Arial"/>
          <w:sz w:val="24"/>
          <w:szCs w:val="24"/>
          <w:lang w:val="es-CO"/>
        </w:rPr>
        <w:t xml:space="preserve">las actividades </w:t>
      </w:r>
      <w:r>
        <w:rPr>
          <w:rFonts w:ascii="Arial" w:eastAsia="Arial" w:hAnsi="Arial" w:cs="Arial"/>
          <w:sz w:val="24"/>
          <w:szCs w:val="24"/>
          <w:lang w:val="es-CO"/>
        </w:rPr>
        <w:t xml:space="preserve">artísticas (manualidades) y culturales </w:t>
      </w:r>
      <w:r w:rsidRPr="00DF7994">
        <w:rPr>
          <w:rFonts w:ascii="Arial" w:eastAsia="Arial" w:hAnsi="Arial" w:cs="Arial"/>
          <w:sz w:val="24"/>
          <w:szCs w:val="24"/>
          <w:lang w:val="es-CO"/>
        </w:rPr>
        <w:t>desarrolladas</w:t>
      </w:r>
      <w:r>
        <w:rPr>
          <w:rFonts w:ascii="Arial" w:eastAsia="Arial" w:hAnsi="Arial" w:cs="Arial"/>
          <w:sz w:val="24"/>
          <w:szCs w:val="24"/>
          <w:lang w:val="es-CO"/>
        </w:rPr>
        <w:t>. Se aplicarán</w:t>
      </w:r>
      <w:r w:rsidRPr="00606EC1">
        <w:rPr>
          <w:rFonts w:ascii="Arial" w:eastAsia="Arial" w:hAnsi="Arial" w:cs="Arial"/>
          <w:sz w:val="24"/>
          <w:szCs w:val="24"/>
          <w:lang w:val="es-CO"/>
        </w:rPr>
        <w:t xml:space="preserve"> encuesta</w:t>
      </w:r>
      <w:r>
        <w:rPr>
          <w:rFonts w:ascii="Arial" w:eastAsia="Arial" w:hAnsi="Arial" w:cs="Arial"/>
          <w:sz w:val="24"/>
          <w:szCs w:val="24"/>
          <w:lang w:val="es-CO"/>
        </w:rPr>
        <w:t>s</w:t>
      </w:r>
      <w:r w:rsidRPr="00606EC1">
        <w:rPr>
          <w:rFonts w:ascii="Arial" w:eastAsia="Arial" w:hAnsi="Arial" w:cs="Arial"/>
          <w:sz w:val="24"/>
          <w:szCs w:val="24"/>
          <w:lang w:val="es-CO"/>
        </w:rPr>
        <w:t xml:space="preserve"> con el objetivo de percibir el nivel de satisfacción de los </w:t>
      </w:r>
      <w:r>
        <w:rPr>
          <w:rFonts w:ascii="Arial" w:eastAsia="Arial" w:hAnsi="Arial" w:cs="Arial"/>
          <w:sz w:val="24"/>
          <w:szCs w:val="24"/>
          <w:lang w:val="es-CO"/>
        </w:rPr>
        <w:t>participantes</w:t>
      </w:r>
      <w:r w:rsidRPr="00606EC1">
        <w:rPr>
          <w:rFonts w:ascii="Arial" w:eastAsia="Arial" w:hAnsi="Arial" w:cs="Arial"/>
          <w:sz w:val="24"/>
          <w:szCs w:val="24"/>
          <w:lang w:val="es-CO"/>
        </w:rPr>
        <w:t xml:space="preserve"> y así evidenciar la percepción y el interés de</w:t>
      </w:r>
      <w:r>
        <w:rPr>
          <w:rFonts w:ascii="Arial" w:eastAsia="Arial" w:hAnsi="Arial" w:cs="Arial"/>
          <w:sz w:val="24"/>
          <w:szCs w:val="24"/>
          <w:lang w:val="es-CO"/>
        </w:rPr>
        <w:t xml:space="preserve">l estudiantado, </w:t>
      </w:r>
      <w:r w:rsidRPr="00606EC1">
        <w:rPr>
          <w:rFonts w:ascii="Arial" w:eastAsia="Arial" w:hAnsi="Arial" w:cs="Arial"/>
          <w:sz w:val="24"/>
          <w:szCs w:val="24"/>
          <w:lang w:val="es-CO"/>
        </w:rPr>
        <w:t xml:space="preserve"> los docentes</w:t>
      </w:r>
      <w:r>
        <w:rPr>
          <w:rFonts w:ascii="Arial" w:eastAsia="Arial" w:hAnsi="Arial" w:cs="Arial"/>
          <w:sz w:val="24"/>
          <w:szCs w:val="24"/>
          <w:lang w:val="es-CO"/>
        </w:rPr>
        <w:t xml:space="preserve"> </w:t>
      </w:r>
      <w:r w:rsidRPr="00606EC1">
        <w:rPr>
          <w:rFonts w:ascii="Arial" w:eastAsia="Arial" w:hAnsi="Arial" w:cs="Arial"/>
          <w:sz w:val="24"/>
          <w:szCs w:val="24"/>
          <w:lang w:val="es-CO"/>
        </w:rPr>
        <w:t>y comunidad educativa en general</w:t>
      </w:r>
      <w:r w:rsidR="00C8678E">
        <w:rPr>
          <w:rFonts w:ascii="Arial" w:eastAsia="Arial" w:hAnsi="Arial" w:cs="Arial"/>
          <w:sz w:val="24"/>
          <w:szCs w:val="24"/>
          <w:lang w:val="es-CO"/>
        </w:rPr>
        <w:t>.</w:t>
      </w:r>
      <w:r w:rsidRPr="00606EC1">
        <w:rPr>
          <w:rFonts w:ascii="Arial" w:eastAsia="Arial" w:hAnsi="Arial" w:cs="Arial"/>
          <w:sz w:val="24"/>
          <w:szCs w:val="24"/>
          <w:lang w:val="es-CO"/>
        </w:rPr>
        <w:t xml:space="preserve"> </w:t>
      </w:r>
      <w:r w:rsidR="00C8678E">
        <w:rPr>
          <w:rFonts w:ascii="Arial" w:eastAsia="Arial" w:hAnsi="Arial" w:cs="Arial"/>
          <w:sz w:val="24"/>
          <w:szCs w:val="24"/>
          <w:lang w:val="es-CO"/>
        </w:rPr>
        <w:t xml:space="preserve">El </w:t>
      </w:r>
      <w:r>
        <w:rPr>
          <w:rFonts w:ascii="Arial" w:eastAsia="Arial" w:hAnsi="Arial" w:cs="Arial"/>
          <w:sz w:val="24"/>
          <w:szCs w:val="24"/>
          <w:lang w:val="es-CO"/>
        </w:rPr>
        <w:t>C</w:t>
      </w:r>
      <w:r w:rsidRPr="00606EC1">
        <w:rPr>
          <w:rFonts w:ascii="Arial" w:eastAsia="Arial" w:hAnsi="Arial" w:cs="Arial"/>
          <w:sz w:val="24"/>
          <w:szCs w:val="24"/>
          <w:lang w:val="es-CO"/>
        </w:rPr>
        <w:t>entro de interés,</w:t>
      </w:r>
      <w:r>
        <w:rPr>
          <w:rFonts w:ascii="Arial" w:eastAsia="Arial" w:hAnsi="Arial" w:cs="Arial"/>
          <w:sz w:val="24"/>
          <w:szCs w:val="24"/>
          <w:lang w:val="es-CO"/>
        </w:rPr>
        <w:t xml:space="preserve"> </w:t>
      </w:r>
      <w:r w:rsidR="00C8678E">
        <w:rPr>
          <w:rFonts w:ascii="Arial" w:eastAsia="Arial" w:hAnsi="Arial" w:cs="Arial"/>
          <w:sz w:val="24"/>
          <w:szCs w:val="24"/>
          <w:lang w:val="es-CO"/>
        </w:rPr>
        <w:t>será</w:t>
      </w:r>
      <w:r>
        <w:rPr>
          <w:rFonts w:ascii="Arial" w:eastAsia="Arial" w:hAnsi="Arial" w:cs="Arial"/>
          <w:sz w:val="24"/>
          <w:szCs w:val="24"/>
          <w:lang w:val="es-CO"/>
        </w:rPr>
        <w:t xml:space="preserve">  articula</w:t>
      </w:r>
      <w:r w:rsidR="00C8678E">
        <w:rPr>
          <w:rFonts w:ascii="Arial" w:eastAsia="Arial" w:hAnsi="Arial" w:cs="Arial"/>
          <w:sz w:val="24"/>
          <w:szCs w:val="24"/>
          <w:lang w:val="es-CO"/>
        </w:rPr>
        <w:t xml:space="preserve">do al plan de estudios </w:t>
      </w:r>
      <w:r w:rsidRPr="00606EC1">
        <w:rPr>
          <w:rFonts w:ascii="Arial" w:eastAsia="Arial" w:hAnsi="Arial" w:cs="Arial"/>
          <w:sz w:val="24"/>
          <w:szCs w:val="24"/>
          <w:lang w:val="es-CO"/>
        </w:rPr>
        <w:t>y la incidencia en la perman</w:t>
      </w:r>
      <w:r>
        <w:rPr>
          <w:rFonts w:ascii="Arial" w:eastAsia="Arial" w:hAnsi="Arial" w:cs="Arial"/>
          <w:sz w:val="24"/>
          <w:szCs w:val="24"/>
          <w:lang w:val="es-CO"/>
        </w:rPr>
        <w:t xml:space="preserve">encia y clima escolar </w:t>
      </w:r>
      <w:r w:rsidR="00C8678E">
        <w:rPr>
          <w:rFonts w:ascii="Arial" w:eastAsia="Arial" w:hAnsi="Arial" w:cs="Arial"/>
          <w:sz w:val="24"/>
          <w:szCs w:val="24"/>
          <w:lang w:val="es-CO"/>
        </w:rPr>
        <w:t xml:space="preserve">que se evidencie </w:t>
      </w:r>
      <w:r>
        <w:rPr>
          <w:rFonts w:ascii="Arial" w:eastAsia="Arial" w:hAnsi="Arial" w:cs="Arial"/>
          <w:sz w:val="24"/>
          <w:szCs w:val="24"/>
          <w:lang w:val="es-CO"/>
        </w:rPr>
        <w:t>dentro del Centro Educativo Rural.</w:t>
      </w:r>
    </w:p>
    <w:p w:rsidR="00C8678E" w:rsidRPr="001E6174" w:rsidRDefault="00C8678E" w:rsidP="00A97980">
      <w:pPr>
        <w:spacing w:before="94"/>
        <w:jc w:val="both"/>
        <w:rPr>
          <w:rFonts w:ascii="Arial" w:eastAsia="Arial" w:hAnsi="Arial" w:cs="Arial"/>
          <w:sz w:val="20"/>
          <w:szCs w:val="20"/>
          <w:lang w:val="es-CO"/>
        </w:rPr>
      </w:pPr>
    </w:p>
    <w:p w:rsidR="00A97980" w:rsidRDefault="00C8678E" w:rsidP="00A97980">
      <w:pPr>
        <w:spacing w:before="94"/>
        <w:jc w:val="both"/>
        <w:rPr>
          <w:rFonts w:ascii="Arial" w:eastAsia="Arial" w:hAnsi="Arial" w:cs="Arial"/>
          <w:b/>
          <w:bCs/>
          <w:sz w:val="24"/>
          <w:szCs w:val="24"/>
          <w:lang w:val="es-CO"/>
        </w:rPr>
      </w:pPr>
      <w:r>
        <w:rPr>
          <w:rFonts w:ascii="Arial" w:eastAsia="Arial" w:hAnsi="Arial" w:cs="Arial"/>
          <w:b/>
          <w:bCs/>
          <w:sz w:val="24"/>
          <w:szCs w:val="24"/>
          <w:lang w:val="es-CO"/>
        </w:rPr>
        <w:t>11</w:t>
      </w:r>
      <w:r w:rsidR="00A97980" w:rsidRPr="00E57E5D">
        <w:rPr>
          <w:rFonts w:ascii="Arial" w:eastAsia="Arial" w:hAnsi="Arial" w:cs="Arial"/>
          <w:b/>
          <w:bCs/>
          <w:sz w:val="24"/>
          <w:szCs w:val="24"/>
          <w:lang w:val="es-CO"/>
        </w:rPr>
        <w:t>.1. Criterios de Evaluación</w:t>
      </w:r>
    </w:p>
    <w:p w:rsidR="00A97980" w:rsidRDefault="00A97980" w:rsidP="00A97980">
      <w:pPr>
        <w:spacing w:before="94"/>
        <w:jc w:val="both"/>
        <w:rPr>
          <w:rFonts w:ascii="Arial" w:eastAsia="Arial" w:hAnsi="Arial" w:cs="Arial"/>
          <w:b/>
          <w:bCs/>
          <w:sz w:val="24"/>
          <w:szCs w:val="24"/>
          <w:lang w:val="es-CO"/>
        </w:rPr>
      </w:pPr>
    </w:p>
    <w:p w:rsidR="00A97980" w:rsidRPr="00E57E5D" w:rsidRDefault="00A97980" w:rsidP="00A97980">
      <w:pPr>
        <w:pStyle w:val="Prrafodelista"/>
        <w:widowControl w:val="0"/>
        <w:numPr>
          <w:ilvl w:val="0"/>
          <w:numId w:val="34"/>
        </w:numPr>
        <w:spacing w:before="94" w:after="0" w:line="240" w:lineRule="auto"/>
        <w:contextualSpacing w:val="0"/>
        <w:jc w:val="both"/>
        <w:rPr>
          <w:rFonts w:ascii="Arial" w:eastAsia="Arial" w:hAnsi="Arial" w:cs="Arial"/>
          <w:b/>
          <w:bCs/>
          <w:sz w:val="24"/>
          <w:szCs w:val="24"/>
          <w:lang w:val="es-CO"/>
        </w:rPr>
      </w:pPr>
      <w:r w:rsidRPr="00E57E5D">
        <w:rPr>
          <w:rFonts w:ascii="Arial" w:eastAsia="Arial" w:hAnsi="Arial" w:cs="Arial"/>
          <w:b/>
          <w:bCs/>
          <w:sz w:val="24"/>
          <w:szCs w:val="24"/>
          <w:lang w:val="es-CO"/>
        </w:rPr>
        <w:t>La participación activa:</w:t>
      </w:r>
      <w:r w:rsidRPr="00E57E5D">
        <w:rPr>
          <w:rFonts w:ascii="Arial" w:eastAsia="Arial" w:hAnsi="Arial" w:cs="Arial"/>
          <w:sz w:val="20"/>
          <w:szCs w:val="20"/>
          <w:lang w:val="es-CO"/>
        </w:rPr>
        <w:t xml:space="preserve"> </w:t>
      </w:r>
      <w:r w:rsidRPr="00E57E5D">
        <w:rPr>
          <w:rFonts w:ascii="Arial" w:eastAsia="Arial" w:hAnsi="Arial" w:cs="Arial"/>
          <w:sz w:val="24"/>
          <w:szCs w:val="24"/>
          <w:lang w:val="es-CO"/>
        </w:rPr>
        <w:t>Nivel de asistencia, compromiso y co</w:t>
      </w:r>
      <w:r>
        <w:rPr>
          <w:rFonts w:ascii="Arial" w:eastAsia="Arial" w:hAnsi="Arial" w:cs="Arial"/>
          <w:sz w:val="24"/>
          <w:szCs w:val="24"/>
          <w:lang w:val="es-CO"/>
        </w:rPr>
        <w:t>laboración de los participantes.</w:t>
      </w:r>
    </w:p>
    <w:p w:rsidR="00A97980" w:rsidRPr="00E57E5D" w:rsidRDefault="00A97980" w:rsidP="00A97980">
      <w:pPr>
        <w:pStyle w:val="Prrafodelista"/>
        <w:spacing w:before="94"/>
        <w:ind w:left="360"/>
        <w:jc w:val="both"/>
        <w:rPr>
          <w:rFonts w:ascii="Arial" w:eastAsia="Arial" w:hAnsi="Arial" w:cs="Arial"/>
          <w:b/>
          <w:bCs/>
          <w:sz w:val="24"/>
          <w:szCs w:val="24"/>
          <w:lang w:val="es-CO"/>
        </w:rPr>
      </w:pPr>
    </w:p>
    <w:p w:rsidR="00A97980" w:rsidRPr="00E57E5D" w:rsidRDefault="00A97980" w:rsidP="00A97980">
      <w:pPr>
        <w:pStyle w:val="Prrafodelista"/>
        <w:widowControl w:val="0"/>
        <w:numPr>
          <w:ilvl w:val="0"/>
          <w:numId w:val="34"/>
        </w:numPr>
        <w:spacing w:before="94" w:after="0" w:line="240" w:lineRule="auto"/>
        <w:contextualSpacing w:val="0"/>
        <w:jc w:val="both"/>
        <w:rPr>
          <w:rFonts w:ascii="Arial" w:eastAsia="Arial" w:hAnsi="Arial" w:cs="Arial"/>
          <w:b/>
          <w:bCs/>
          <w:sz w:val="24"/>
          <w:szCs w:val="24"/>
          <w:lang w:val="es-CO"/>
        </w:rPr>
      </w:pPr>
      <w:r w:rsidRPr="00E57E5D">
        <w:rPr>
          <w:rFonts w:ascii="Arial" w:eastAsia="Arial" w:hAnsi="Arial" w:cs="Arial"/>
          <w:b/>
          <w:bCs/>
          <w:sz w:val="24"/>
          <w:szCs w:val="24"/>
          <w:lang w:val="es-CO"/>
        </w:rPr>
        <w:t xml:space="preserve">Desarrollo de habilidades </w:t>
      </w:r>
      <w:r w:rsidR="00C8678E">
        <w:rPr>
          <w:rFonts w:ascii="Arial" w:eastAsia="Arial" w:hAnsi="Arial" w:cs="Arial"/>
          <w:b/>
          <w:bCs/>
          <w:sz w:val="24"/>
          <w:szCs w:val="24"/>
          <w:lang w:val="es-CO"/>
        </w:rPr>
        <w:t>de arte y cultura</w:t>
      </w:r>
      <w:r>
        <w:rPr>
          <w:rFonts w:ascii="Arial" w:eastAsia="Arial" w:hAnsi="Arial" w:cs="Arial"/>
          <w:b/>
          <w:bCs/>
          <w:sz w:val="24"/>
          <w:szCs w:val="24"/>
          <w:lang w:val="es-CO"/>
        </w:rPr>
        <w:t xml:space="preserve">: </w:t>
      </w:r>
      <w:r w:rsidR="00C8678E">
        <w:rPr>
          <w:rFonts w:ascii="Arial" w:eastAsia="Arial" w:hAnsi="Arial" w:cs="Arial"/>
          <w:sz w:val="24"/>
          <w:szCs w:val="24"/>
          <w:lang w:val="es-CO"/>
        </w:rPr>
        <w:t>Motivación en la creatividad de manualidades artísticas y en la participación en eventos culturales (canto, baile, trovas, coplas, dramatizados, entre otros</w:t>
      </w:r>
    </w:p>
    <w:p w:rsidR="00A97980" w:rsidRDefault="00A97980" w:rsidP="00A97980">
      <w:pPr>
        <w:spacing w:before="94"/>
        <w:jc w:val="both"/>
        <w:rPr>
          <w:rFonts w:ascii="Arial" w:eastAsia="Arial" w:hAnsi="Arial" w:cs="Arial"/>
          <w:b/>
          <w:bCs/>
          <w:sz w:val="20"/>
          <w:szCs w:val="20"/>
          <w:lang w:val="es-CO"/>
        </w:rPr>
      </w:pPr>
    </w:p>
    <w:p w:rsidR="00A97980" w:rsidRPr="00E57E5D" w:rsidRDefault="00A97980" w:rsidP="00A97980">
      <w:pPr>
        <w:pStyle w:val="Prrafodelista"/>
        <w:widowControl w:val="0"/>
        <w:numPr>
          <w:ilvl w:val="0"/>
          <w:numId w:val="36"/>
        </w:numPr>
        <w:autoSpaceDE w:val="0"/>
        <w:autoSpaceDN w:val="0"/>
        <w:spacing w:before="94" w:after="0" w:line="240" w:lineRule="auto"/>
        <w:contextualSpacing w:val="0"/>
        <w:jc w:val="both"/>
        <w:rPr>
          <w:rFonts w:ascii="Arial" w:eastAsia="Arial" w:hAnsi="Arial" w:cs="Arial"/>
          <w:b/>
          <w:bCs/>
          <w:sz w:val="24"/>
          <w:szCs w:val="24"/>
          <w:lang w:val="es-CO"/>
        </w:rPr>
      </w:pPr>
      <w:r>
        <w:rPr>
          <w:rFonts w:ascii="Arial" w:eastAsia="Arial" w:hAnsi="Arial" w:cs="Arial"/>
          <w:b/>
          <w:bCs/>
          <w:sz w:val="24"/>
          <w:szCs w:val="24"/>
          <w:lang w:val="es-CO"/>
        </w:rPr>
        <w:t>Apropiación de valores:</w:t>
      </w:r>
      <w:r w:rsidRPr="00E57E5D">
        <w:rPr>
          <w:rFonts w:ascii="Arial" w:eastAsia="Arial" w:hAnsi="Arial" w:cs="Arial"/>
          <w:sz w:val="20"/>
          <w:szCs w:val="20"/>
          <w:lang w:val="es-CO"/>
        </w:rPr>
        <w:t xml:space="preserve"> </w:t>
      </w:r>
      <w:r w:rsidRPr="00E57E5D">
        <w:rPr>
          <w:rFonts w:ascii="Arial" w:eastAsia="Arial" w:hAnsi="Arial" w:cs="Arial"/>
          <w:sz w:val="24"/>
          <w:szCs w:val="24"/>
          <w:lang w:val="es-CO"/>
        </w:rPr>
        <w:t xml:space="preserve">Evidencia de actitudes como </w:t>
      </w:r>
      <w:r w:rsidR="00C8678E">
        <w:rPr>
          <w:rFonts w:ascii="Arial" w:eastAsia="Arial" w:hAnsi="Arial" w:cs="Arial"/>
          <w:sz w:val="24"/>
          <w:szCs w:val="24"/>
          <w:lang w:val="es-CO"/>
        </w:rPr>
        <w:t>respeto, la empatía, la disciplina y la creatividad artística y cultural.</w:t>
      </w:r>
    </w:p>
    <w:p w:rsidR="00A97980" w:rsidRPr="00E57E5D" w:rsidRDefault="00A97980" w:rsidP="00A97980">
      <w:pPr>
        <w:pStyle w:val="Prrafodelista"/>
        <w:spacing w:before="94"/>
        <w:jc w:val="both"/>
        <w:rPr>
          <w:rFonts w:ascii="Arial" w:eastAsia="Arial" w:hAnsi="Arial" w:cs="Arial"/>
          <w:b/>
          <w:bCs/>
          <w:sz w:val="24"/>
          <w:szCs w:val="24"/>
          <w:lang w:val="es-CO"/>
        </w:rPr>
      </w:pPr>
    </w:p>
    <w:p w:rsidR="00A97980" w:rsidRPr="00E57E5D" w:rsidRDefault="00A97980" w:rsidP="00A97980">
      <w:pPr>
        <w:pStyle w:val="Prrafodelista"/>
        <w:widowControl w:val="0"/>
        <w:numPr>
          <w:ilvl w:val="0"/>
          <w:numId w:val="36"/>
        </w:numPr>
        <w:autoSpaceDE w:val="0"/>
        <w:autoSpaceDN w:val="0"/>
        <w:spacing w:before="94" w:after="0" w:line="240" w:lineRule="auto"/>
        <w:contextualSpacing w:val="0"/>
        <w:jc w:val="both"/>
        <w:rPr>
          <w:rFonts w:ascii="Arial" w:eastAsia="Arial" w:hAnsi="Arial" w:cs="Arial"/>
          <w:b/>
          <w:bCs/>
          <w:sz w:val="24"/>
          <w:szCs w:val="24"/>
          <w:lang w:val="es-CO"/>
        </w:rPr>
      </w:pPr>
      <w:r w:rsidRPr="00E57E5D">
        <w:rPr>
          <w:rFonts w:ascii="Arial" w:eastAsia="Arial" w:hAnsi="Arial" w:cs="Arial"/>
          <w:b/>
          <w:bCs/>
          <w:sz w:val="24"/>
          <w:szCs w:val="24"/>
          <w:lang w:val="es-CO"/>
        </w:rPr>
        <w:t>Aprovechamiento del tiempo libre</w:t>
      </w:r>
      <w:r>
        <w:rPr>
          <w:rFonts w:ascii="Arial" w:eastAsia="Arial" w:hAnsi="Arial" w:cs="Arial"/>
          <w:b/>
          <w:bCs/>
          <w:sz w:val="24"/>
          <w:szCs w:val="24"/>
          <w:lang w:val="es-CO"/>
        </w:rPr>
        <w:t xml:space="preserve">: </w:t>
      </w:r>
      <w:r w:rsidR="00C8678E">
        <w:rPr>
          <w:rFonts w:ascii="Arial" w:eastAsia="Arial" w:hAnsi="Arial" w:cs="Arial"/>
          <w:sz w:val="24"/>
          <w:szCs w:val="24"/>
          <w:lang w:val="es-CO"/>
        </w:rPr>
        <w:t>sustituir el ocio por actividades creativas y enriquecedoras.</w:t>
      </w:r>
    </w:p>
    <w:p w:rsidR="00A97980" w:rsidRPr="00E57E5D" w:rsidRDefault="00A97980" w:rsidP="00A97980">
      <w:pPr>
        <w:pStyle w:val="Prrafodelista"/>
        <w:rPr>
          <w:rFonts w:ascii="Arial" w:eastAsia="Arial" w:hAnsi="Arial" w:cs="Arial"/>
          <w:b/>
          <w:bCs/>
          <w:sz w:val="24"/>
          <w:szCs w:val="24"/>
          <w:lang w:val="es-CO"/>
        </w:rPr>
      </w:pPr>
    </w:p>
    <w:p w:rsidR="00A97980" w:rsidRPr="001809FA" w:rsidRDefault="00A97980" w:rsidP="00A97980">
      <w:pPr>
        <w:pStyle w:val="Prrafodelista"/>
        <w:widowControl w:val="0"/>
        <w:numPr>
          <w:ilvl w:val="0"/>
          <w:numId w:val="36"/>
        </w:numPr>
        <w:autoSpaceDE w:val="0"/>
        <w:autoSpaceDN w:val="0"/>
        <w:spacing w:before="94" w:after="0" w:line="240" w:lineRule="auto"/>
        <w:contextualSpacing w:val="0"/>
        <w:jc w:val="both"/>
        <w:rPr>
          <w:rFonts w:ascii="Arial" w:eastAsia="Arial" w:hAnsi="Arial" w:cs="Arial"/>
          <w:b/>
          <w:bCs/>
          <w:sz w:val="24"/>
          <w:szCs w:val="24"/>
          <w:lang w:val="es-CO"/>
        </w:rPr>
      </w:pPr>
      <w:r w:rsidRPr="00D01DC4">
        <w:rPr>
          <w:rFonts w:ascii="Arial" w:eastAsia="Arial" w:hAnsi="Arial" w:cs="Arial"/>
          <w:b/>
          <w:bCs/>
          <w:sz w:val="24"/>
          <w:szCs w:val="24"/>
          <w:lang w:val="es-CO"/>
        </w:rPr>
        <w:t>Cumplimiento del cronograma</w:t>
      </w:r>
      <w:r>
        <w:rPr>
          <w:rFonts w:ascii="Arial" w:eastAsia="Arial" w:hAnsi="Arial" w:cs="Arial"/>
          <w:b/>
          <w:bCs/>
          <w:sz w:val="24"/>
          <w:szCs w:val="24"/>
          <w:lang w:val="es-CO"/>
        </w:rPr>
        <w:t xml:space="preserve">: </w:t>
      </w:r>
      <w:r w:rsidRPr="00D01DC4">
        <w:rPr>
          <w:rFonts w:ascii="Arial" w:eastAsia="Arial" w:hAnsi="Arial" w:cs="Arial"/>
          <w:sz w:val="24"/>
          <w:szCs w:val="24"/>
          <w:lang w:val="es-CO"/>
        </w:rPr>
        <w:t>Ejecución oportuna de actividades y eventos programados.</w:t>
      </w:r>
    </w:p>
    <w:p w:rsidR="00A97980" w:rsidRPr="001809FA" w:rsidRDefault="00A97980" w:rsidP="00A97980">
      <w:pPr>
        <w:pStyle w:val="Prrafodelista"/>
        <w:rPr>
          <w:rFonts w:ascii="Arial" w:eastAsia="Arial" w:hAnsi="Arial" w:cs="Arial"/>
          <w:b/>
          <w:bCs/>
          <w:sz w:val="24"/>
          <w:szCs w:val="24"/>
          <w:lang w:val="es-CO"/>
        </w:rPr>
      </w:pPr>
    </w:p>
    <w:p w:rsidR="00A97980" w:rsidRDefault="00A97980" w:rsidP="00A97980">
      <w:pPr>
        <w:spacing w:before="94"/>
        <w:jc w:val="both"/>
        <w:rPr>
          <w:rFonts w:ascii="Arial" w:eastAsia="Arial" w:hAnsi="Arial" w:cs="Arial"/>
          <w:b/>
          <w:bCs/>
          <w:sz w:val="24"/>
          <w:szCs w:val="24"/>
          <w:lang w:val="es-CO"/>
        </w:rPr>
      </w:pPr>
      <w:r>
        <w:rPr>
          <w:rFonts w:ascii="Arial" w:eastAsia="Arial" w:hAnsi="Arial" w:cs="Arial"/>
          <w:b/>
          <w:bCs/>
          <w:sz w:val="24"/>
          <w:szCs w:val="24"/>
          <w:lang w:val="es-CO"/>
        </w:rPr>
        <w:t>10.2. Herramientas de evaluación:</w:t>
      </w:r>
    </w:p>
    <w:p w:rsidR="00A97980" w:rsidRPr="0051706C" w:rsidRDefault="00A97980" w:rsidP="00A97980">
      <w:pPr>
        <w:pStyle w:val="Prrafodelista"/>
        <w:widowControl w:val="0"/>
        <w:numPr>
          <w:ilvl w:val="0"/>
          <w:numId w:val="37"/>
        </w:numPr>
        <w:autoSpaceDE w:val="0"/>
        <w:autoSpaceDN w:val="0"/>
        <w:spacing w:before="94" w:after="0" w:line="240" w:lineRule="auto"/>
        <w:contextualSpacing w:val="0"/>
        <w:jc w:val="both"/>
        <w:rPr>
          <w:rFonts w:ascii="Arial" w:eastAsia="Arial" w:hAnsi="Arial" w:cs="Arial"/>
          <w:bCs/>
          <w:sz w:val="24"/>
          <w:szCs w:val="24"/>
          <w:lang w:val="es-CO"/>
        </w:rPr>
      </w:pPr>
      <w:r w:rsidRPr="0051706C">
        <w:rPr>
          <w:rFonts w:ascii="Arial" w:eastAsia="Arial" w:hAnsi="Arial" w:cs="Arial"/>
          <w:b/>
          <w:bCs/>
          <w:sz w:val="24"/>
          <w:szCs w:val="24"/>
          <w:lang w:val="es-CO"/>
        </w:rPr>
        <w:t>Listas de chequeo</w:t>
      </w:r>
      <w:r>
        <w:rPr>
          <w:rFonts w:ascii="Arial" w:eastAsia="Arial" w:hAnsi="Arial" w:cs="Arial"/>
          <w:bCs/>
          <w:sz w:val="24"/>
          <w:szCs w:val="24"/>
          <w:lang w:val="es-CO"/>
        </w:rPr>
        <w:t xml:space="preserve"> para verificar asistencia, participación y cumplimiento de tareas. </w:t>
      </w:r>
    </w:p>
    <w:p w:rsidR="00A97980" w:rsidRPr="0051706C" w:rsidRDefault="00A97980" w:rsidP="00A97980">
      <w:pPr>
        <w:pStyle w:val="Prrafodelista"/>
        <w:widowControl w:val="0"/>
        <w:numPr>
          <w:ilvl w:val="0"/>
          <w:numId w:val="37"/>
        </w:numPr>
        <w:autoSpaceDE w:val="0"/>
        <w:autoSpaceDN w:val="0"/>
        <w:spacing w:before="94" w:after="0" w:line="240" w:lineRule="auto"/>
        <w:contextualSpacing w:val="0"/>
        <w:jc w:val="both"/>
        <w:rPr>
          <w:rFonts w:ascii="Arial" w:eastAsia="Arial" w:hAnsi="Arial" w:cs="Arial"/>
          <w:bCs/>
          <w:sz w:val="24"/>
          <w:szCs w:val="24"/>
          <w:lang w:val="es-CO"/>
        </w:rPr>
      </w:pPr>
      <w:r w:rsidRPr="0051706C">
        <w:rPr>
          <w:rFonts w:ascii="Arial" w:eastAsia="Arial" w:hAnsi="Arial" w:cs="Arial"/>
          <w:b/>
          <w:bCs/>
          <w:sz w:val="24"/>
          <w:szCs w:val="24"/>
          <w:lang w:val="es-CO"/>
        </w:rPr>
        <w:t>Registros fotográficos</w:t>
      </w:r>
      <w:r>
        <w:rPr>
          <w:rFonts w:ascii="Arial" w:eastAsia="Arial" w:hAnsi="Arial" w:cs="Arial"/>
          <w:bCs/>
          <w:sz w:val="24"/>
          <w:szCs w:val="24"/>
          <w:lang w:val="es-CO"/>
        </w:rPr>
        <w:t xml:space="preserve"> para evidenciar el avance del proceso y los logros </w:t>
      </w:r>
      <w:r>
        <w:rPr>
          <w:rFonts w:ascii="Arial" w:eastAsia="Arial" w:hAnsi="Arial" w:cs="Arial"/>
          <w:bCs/>
          <w:sz w:val="24"/>
          <w:szCs w:val="24"/>
          <w:lang w:val="es-CO"/>
        </w:rPr>
        <w:lastRenderedPageBreak/>
        <w:t>alcanzados.</w:t>
      </w:r>
    </w:p>
    <w:p w:rsidR="00A97980" w:rsidRPr="00A071AD" w:rsidRDefault="00A97980" w:rsidP="00A97980">
      <w:pPr>
        <w:pStyle w:val="Prrafodelista"/>
        <w:widowControl w:val="0"/>
        <w:numPr>
          <w:ilvl w:val="0"/>
          <w:numId w:val="37"/>
        </w:numPr>
        <w:autoSpaceDE w:val="0"/>
        <w:autoSpaceDN w:val="0"/>
        <w:spacing w:before="94" w:after="0" w:line="240" w:lineRule="auto"/>
        <w:contextualSpacing w:val="0"/>
        <w:jc w:val="both"/>
        <w:rPr>
          <w:rFonts w:ascii="Arial" w:eastAsia="Arial" w:hAnsi="Arial" w:cs="Arial"/>
          <w:b/>
          <w:bCs/>
          <w:sz w:val="24"/>
          <w:szCs w:val="24"/>
          <w:lang w:val="es-CO"/>
        </w:rPr>
      </w:pPr>
      <w:r>
        <w:rPr>
          <w:rFonts w:ascii="Arial" w:eastAsia="Arial" w:hAnsi="Arial" w:cs="Arial"/>
          <w:b/>
          <w:bCs/>
          <w:sz w:val="24"/>
          <w:szCs w:val="24"/>
          <w:lang w:val="es-CO"/>
        </w:rPr>
        <w:t xml:space="preserve">Evaluaciones, </w:t>
      </w:r>
      <w:proofErr w:type="spellStart"/>
      <w:r w:rsidR="00DA6094">
        <w:rPr>
          <w:rFonts w:ascii="Arial" w:eastAsia="Arial" w:hAnsi="Arial" w:cs="Arial"/>
          <w:b/>
          <w:bCs/>
          <w:sz w:val="24"/>
          <w:szCs w:val="24"/>
          <w:lang w:val="es-CO"/>
        </w:rPr>
        <w:t>coevaluaciones</w:t>
      </w:r>
      <w:proofErr w:type="spellEnd"/>
      <w:r>
        <w:rPr>
          <w:rFonts w:ascii="Arial" w:eastAsia="Arial" w:hAnsi="Arial" w:cs="Arial"/>
          <w:b/>
          <w:bCs/>
          <w:sz w:val="24"/>
          <w:szCs w:val="24"/>
          <w:lang w:val="es-CO"/>
        </w:rPr>
        <w:t xml:space="preserve"> y heteroevaluaciones </w:t>
      </w:r>
      <w:r w:rsidRPr="0051706C">
        <w:rPr>
          <w:rFonts w:ascii="Arial" w:eastAsia="Arial" w:hAnsi="Arial" w:cs="Arial"/>
          <w:bCs/>
          <w:sz w:val="24"/>
          <w:szCs w:val="24"/>
          <w:lang w:val="es-CO"/>
        </w:rPr>
        <w:t xml:space="preserve">para </w:t>
      </w:r>
      <w:r>
        <w:rPr>
          <w:rFonts w:ascii="Arial" w:eastAsia="Arial" w:hAnsi="Arial" w:cs="Arial"/>
          <w:bCs/>
          <w:sz w:val="24"/>
          <w:szCs w:val="24"/>
          <w:lang w:val="es-CO"/>
        </w:rPr>
        <w:t>la reflexión del trabajo individual, entre pares y grupal.</w:t>
      </w:r>
    </w:p>
    <w:p w:rsidR="00A97980" w:rsidRPr="00C8678E" w:rsidRDefault="00A97980" w:rsidP="00A97980">
      <w:pPr>
        <w:pStyle w:val="Prrafodelista"/>
        <w:widowControl w:val="0"/>
        <w:numPr>
          <w:ilvl w:val="0"/>
          <w:numId w:val="37"/>
        </w:numPr>
        <w:autoSpaceDE w:val="0"/>
        <w:autoSpaceDN w:val="0"/>
        <w:spacing w:before="94" w:after="0" w:line="240" w:lineRule="auto"/>
        <w:contextualSpacing w:val="0"/>
        <w:jc w:val="both"/>
        <w:rPr>
          <w:rFonts w:ascii="Arial" w:eastAsia="Arial" w:hAnsi="Arial" w:cs="Arial"/>
          <w:b/>
          <w:bCs/>
          <w:sz w:val="24"/>
          <w:szCs w:val="24"/>
          <w:lang w:val="es-CO"/>
        </w:rPr>
      </w:pPr>
      <w:r w:rsidRPr="00C8678E">
        <w:rPr>
          <w:rFonts w:ascii="Arial" w:eastAsia="Arial" w:hAnsi="Arial" w:cs="Arial"/>
          <w:b/>
          <w:bCs/>
          <w:sz w:val="24"/>
          <w:szCs w:val="24"/>
          <w:lang w:val="es-CO"/>
        </w:rPr>
        <w:t>Encuestas de percepción</w:t>
      </w:r>
      <w:r>
        <w:rPr>
          <w:rFonts w:ascii="Arial" w:eastAsia="Arial" w:hAnsi="Arial" w:cs="Arial"/>
          <w:bCs/>
          <w:sz w:val="20"/>
          <w:szCs w:val="20"/>
          <w:lang w:val="es-CO"/>
        </w:rPr>
        <w:t xml:space="preserve"> </w:t>
      </w:r>
      <w:r w:rsidRPr="00C8678E">
        <w:rPr>
          <w:rFonts w:ascii="Arial" w:eastAsia="Arial" w:hAnsi="Arial" w:cs="Arial"/>
          <w:sz w:val="24"/>
          <w:szCs w:val="24"/>
          <w:lang w:val="es-CO"/>
        </w:rPr>
        <w:t>Aplicadas a estudiantes, padres y docentes para medir satisfacción</w:t>
      </w:r>
      <w:r w:rsidR="00C8678E">
        <w:rPr>
          <w:rFonts w:ascii="Arial" w:eastAsia="Arial" w:hAnsi="Arial" w:cs="Arial"/>
          <w:sz w:val="24"/>
          <w:szCs w:val="24"/>
          <w:lang w:val="es-CO"/>
        </w:rPr>
        <w:t xml:space="preserve"> del proyecto</w:t>
      </w:r>
      <w:r w:rsidRPr="00C8678E">
        <w:rPr>
          <w:rFonts w:ascii="Arial" w:eastAsia="Arial" w:hAnsi="Arial" w:cs="Arial"/>
          <w:sz w:val="24"/>
          <w:szCs w:val="24"/>
          <w:lang w:val="es-CO"/>
        </w:rPr>
        <w:t>.</w:t>
      </w:r>
    </w:p>
    <w:p w:rsidR="00A97980" w:rsidRPr="00A071AD" w:rsidRDefault="00A97980" w:rsidP="00A97980">
      <w:pPr>
        <w:pStyle w:val="Prrafodelista"/>
        <w:widowControl w:val="0"/>
        <w:numPr>
          <w:ilvl w:val="0"/>
          <w:numId w:val="37"/>
        </w:numPr>
        <w:autoSpaceDE w:val="0"/>
        <w:autoSpaceDN w:val="0"/>
        <w:spacing w:before="94" w:after="0" w:line="240" w:lineRule="auto"/>
        <w:contextualSpacing w:val="0"/>
        <w:jc w:val="both"/>
        <w:rPr>
          <w:rFonts w:ascii="Arial" w:eastAsia="Arial" w:hAnsi="Arial" w:cs="Arial"/>
          <w:b/>
          <w:bCs/>
          <w:sz w:val="24"/>
          <w:szCs w:val="24"/>
          <w:lang w:val="es-CO"/>
        </w:rPr>
      </w:pPr>
      <w:r>
        <w:rPr>
          <w:rFonts w:ascii="Arial" w:eastAsia="Arial" w:hAnsi="Arial" w:cs="Arial"/>
          <w:b/>
          <w:bCs/>
          <w:sz w:val="24"/>
          <w:szCs w:val="24"/>
          <w:lang w:val="es-CO"/>
        </w:rPr>
        <w:t xml:space="preserve">Informe final del proyecto </w:t>
      </w:r>
      <w:r>
        <w:rPr>
          <w:rFonts w:ascii="Arial" w:eastAsia="Arial" w:hAnsi="Arial" w:cs="Arial"/>
          <w:sz w:val="24"/>
          <w:szCs w:val="24"/>
          <w:lang w:val="es-CO"/>
        </w:rPr>
        <w:t xml:space="preserve"> para la s</w:t>
      </w:r>
      <w:r w:rsidRPr="00A071AD">
        <w:rPr>
          <w:rFonts w:ascii="Arial" w:eastAsia="Arial" w:hAnsi="Arial" w:cs="Arial"/>
          <w:sz w:val="24"/>
          <w:szCs w:val="24"/>
          <w:lang w:val="es-CO"/>
        </w:rPr>
        <w:t>istematización de resultados, logros, retos y recomendaciones.</w:t>
      </w:r>
    </w:p>
    <w:p w:rsidR="00FA7EB4" w:rsidRDefault="00620BFB" w:rsidP="00FA7EB4">
      <w:pPr>
        <w:pStyle w:val="NormalWeb"/>
        <w:rPr>
          <w:rStyle w:val="Textoennegrita"/>
          <w:rFonts w:ascii="Arial" w:hAnsi="Arial" w:cs="Arial"/>
          <w:b w:val="0"/>
          <w:bCs w:val="0"/>
        </w:rPr>
      </w:pPr>
      <w:bookmarkStart w:id="1" w:name="_GoBack"/>
      <w:r>
        <w:rPr>
          <w:noProof/>
        </w:rPr>
        <w:drawing>
          <wp:anchor distT="0" distB="0" distL="114300" distR="114300" simplePos="0" relativeHeight="251678720" behindDoc="1" locked="0" layoutInCell="0" allowOverlap="1" wp14:anchorId="5F100802" wp14:editId="051028E3">
            <wp:simplePos x="0" y="0"/>
            <wp:positionH relativeFrom="margin">
              <wp:posOffset>0</wp:posOffset>
            </wp:positionH>
            <wp:positionV relativeFrom="margin">
              <wp:posOffset>1405255</wp:posOffset>
            </wp:positionV>
            <wp:extent cx="4973981" cy="5280308"/>
            <wp:effectExtent l="0" t="0" r="0" b="0"/>
            <wp:wrapNone/>
            <wp:docPr id="12" name="Imagen 12"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345705" descr="Imagen1"/>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4984652" cy="5291637"/>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0E6017" w:rsidRPr="00DE3247" w:rsidRDefault="000E6017" w:rsidP="004473B6">
      <w:pPr>
        <w:spacing w:before="100" w:beforeAutospacing="1" w:after="100" w:afterAutospacing="1" w:line="240" w:lineRule="auto"/>
        <w:jc w:val="center"/>
        <w:rPr>
          <w:rFonts w:ascii="Arial" w:eastAsia="Times New Roman" w:hAnsi="Arial" w:cs="Arial"/>
          <w:b/>
          <w:sz w:val="24"/>
          <w:szCs w:val="24"/>
          <w:lang w:eastAsia="es-ES"/>
        </w:rPr>
      </w:pPr>
      <w:r w:rsidRPr="00DE3247">
        <w:rPr>
          <w:rFonts w:ascii="Arial" w:eastAsia="Times New Roman" w:hAnsi="Arial" w:cs="Arial"/>
          <w:b/>
          <w:sz w:val="24"/>
          <w:szCs w:val="24"/>
          <w:lang w:eastAsia="es-ES"/>
        </w:rPr>
        <w:t xml:space="preserve">12. </w:t>
      </w:r>
      <w:r w:rsidR="004866C1" w:rsidRPr="00DE3247">
        <w:rPr>
          <w:rFonts w:ascii="Arial" w:eastAsia="Times New Roman" w:hAnsi="Arial" w:cs="Arial"/>
          <w:b/>
          <w:sz w:val="24"/>
          <w:szCs w:val="24"/>
          <w:lang w:eastAsia="es-ES"/>
        </w:rPr>
        <w:t>ANEXO</w:t>
      </w:r>
      <w:r w:rsidR="004473B6">
        <w:rPr>
          <w:rFonts w:ascii="Arial" w:eastAsia="Times New Roman" w:hAnsi="Arial" w:cs="Arial"/>
          <w:b/>
          <w:sz w:val="24"/>
          <w:szCs w:val="24"/>
          <w:lang w:eastAsia="es-ES"/>
        </w:rPr>
        <w:t>S</w:t>
      </w:r>
    </w:p>
    <w:p w:rsidR="004473B6" w:rsidRPr="004473B6" w:rsidRDefault="004473B6" w:rsidP="004473B6">
      <w:pPr>
        <w:pStyle w:val="Prrafodelista"/>
        <w:numPr>
          <w:ilvl w:val="0"/>
          <w:numId w:val="33"/>
        </w:numPr>
        <w:spacing w:after="0" w:line="360" w:lineRule="auto"/>
        <w:jc w:val="both"/>
        <w:rPr>
          <w:rFonts w:ascii="Arial" w:hAnsi="Arial" w:cs="Arial"/>
          <w:sz w:val="24"/>
          <w:szCs w:val="24"/>
        </w:rPr>
      </w:pPr>
      <w:r w:rsidRPr="001809FA">
        <w:rPr>
          <w:rFonts w:ascii="Arial" w:hAnsi="Arial" w:cs="Arial"/>
          <w:sz w:val="24"/>
          <w:szCs w:val="24"/>
        </w:rPr>
        <w:t>Acta de reunión de social</w:t>
      </w:r>
      <w:r>
        <w:rPr>
          <w:rFonts w:ascii="Arial" w:hAnsi="Arial" w:cs="Arial"/>
          <w:sz w:val="24"/>
          <w:szCs w:val="24"/>
        </w:rPr>
        <w:t xml:space="preserve">ización del proyecto al Consejo </w:t>
      </w:r>
      <w:r w:rsidRPr="001809FA">
        <w:rPr>
          <w:rFonts w:ascii="Arial" w:hAnsi="Arial" w:cs="Arial"/>
          <w:sz w:val="24"/>
          <w:szCs w:val="24"/>
        </w:rPr>
        <w:t>académico y al Consejo Directivo.</w:t>
      </w:r>
    </w:p>
    <w:p w:rsidR="004473B6" w:rsidRDefault="004473B6" w:rsidP="004473B6">
      <w:pPr>
        <w:pStyle w:val="Prrafodelista"/>
        <w:numPr>
          <w:ilvl w:val="0"/>
          <w:numId w:val="33"/>
        </w:numPr>
        <w:spacing w:after="0" w:line="360" w:lineRule="auto"/>
        <w:jc w:val="both"/>
        <w:rPr>
          <w:rFonts w:ascii="Arial" w:hAnsi="Arial" w:cs="Arial"/>
          <w:sz w:val="24"/>
          <w:szCs w:val="24"/>
        </w:rPr>
      </w:pPr>
      <w:r w:rsidRPr="001809FA">
        <w:rPr>
          <w:rFonts w:ascii="Arial" w:hAnsi="Arial" w:cs="Arial"/>
          <w:sz w:val="24"/>
          <w:szCs w:val="24"/>
        </w:rPr>
        <w:t>Acuerdo de adopción y aprobación del consejo Directivo de</w:t>
      </w:r>
      <w:r>
        <w:rPr>
          <w:rFonts w:ascii="Arial" w:hAnsi="Arial" w:cs="Arial"/>
          <w:sz w:val="24"/>
          <w:szCs w:val="24"/>
        </w:rPr>
        <w:t xml:space="preserve"> </w:t>
      </w:r>
      <w:r w:rsidRPr="001809FA">
        <w:rPr>
          <w:rFonts w:ascii="Arial" w:hAnsi="Arial" w:cs="Arial"/>
          <w:sz w:val="24"/>
          <w:szCs w:val="24"/>
        </w:rPr>
        <w:t>respectiva presupuestal del proyecto de inversión.</w:t>
      </w:r>
    </w:p>
    <w:p w:rsidR="004473B6" w:rsidRDefault="004473B6" w:rsidP="004473B6">
      <w:pPr>
        <w:pStyle w:val="Prrafodelista"/>
        <w:numPr>
          <w:ilvl w:val="0"/>
          <w:numId w:val="33"/>
        </w:numPr>
        <w:spacing w:after="0" w:line="360" w:lineRule="auto"/>
        <w:jc w:val="both"/>
        <w:rPr>
          <w:rFonts w:ascii="Arial" w:hAnsi="Arial" w:cs="Arial"/>
          <w:sz w:val="24"/>
          <w:szCs w:val="24"/>
        </w:rPr>
      </w:pPr>
      <w:r>
        <w:rPr>
          <w:rFonts w:ascii="Arial" w:hAnsi="Arial" w:cs="Arial"/>
          <w:sz w:val="24"/>
          <w:szCs w:val="24"/>
        </w:rPr>
        <w:t>Registro fotográfico.</w:t>
      </w:r>
    </w:p>
    <w:p w:rsidR="004473B6" w:rsidRPr="004473B6" w:rsidRDefault="00FA7EB4" w:rsidP="004473B6">
      <w:pPr>
        <w:pStyle w:val="Prrafodelista"/>
        <w:spacing w:after="0" w:line="360" w:lineRule="auto"/>
        <w:jc w:val="both"/>
        <w:rPr>
          <w:rFonts w:ascii="Arial" w:hAnsi="Arial" w:cs="Arial"/>
          <w:sz w:val="24"/>
          <w:szCs w:val="24"/>
        </w:rPr>
      </w:pPr>
      <w:r>
        <w:rPr>
          <w:noProof/>
          <w:lang w:eastAsia="es-ES"/>
        </w:rPr>
        <w:drawing>
          <wp:inline distT="0" distB="0" distL="0" distR="0" wp14:anchorId="7482371C" wp14:editId="428921FC">
            <wp:extent cx="4735830" cy="2613804"/>
            <wp:effectExtent l="0" t="0" r="762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537" cy="2676009"/>
                    </a:xfrm>
                    <a:prstGeom prst="rect">
                      <a:avLst/>
                    </a:prstGeom>
                    <a:noFill/>
                    <a:ln>
                      <a:noFill/>
                    </a:ln>
                  </pic:spPr>
                </pic:pic>
              </a:graphicData>
            </a:graphic>
          </wp:inline>
        </w:drawing>
      </w:r>
      <w:r w:rsidR="004473B6">
        <w:rPr>
          <w:rFonts w:ascii="Arial" w:eastAsia="Times New Roman" w:hAnsi="Arial" w:cs="Arial"/>
          <w:b/>
          <w:sz w:val="24"/>
          <w:szCs w:val="24"/>
          <w:lang w:eastAsia="es-ES"/>
        </w:rPr>
        <w:t xml:space="preserve">                    Planta de personal C.E.R. El Chamizón</w:t>
      </w:r>
    </w:p>
    <w:sectPr w:rsidR="004473B6" w:rsidRPr="004473B6" w:rsidSect="00871C8B">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20A" w:rsidRDefault="003F220A" w:rsidP="001331F8">
      <w:pPr>
        <w:spacing w:after="0" w:line="240" w:lineRule="auto"/>
      </w:pPr>
      <w:r>
        <w:separator/>
      </w:r>
    </w:p>
  </w:endnote>
  <w:endnote w:type="continuationSeparator" w:id="0">
    <w:p w:rsidR="003F220A" w:rsidRDefault="003F220A" w:rsidP="0013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FBA" w:rsidRPr="00D6064C" w:rsidRDefault="00AA5FBA" w:rsidP="001331F8">
    <w:pPr>
      <w:pStyle w:val="Piedepgina"/>
      <w:jc w:val="center"/>
      <w:rPr>
        <w:rFonts w:ascii="Bradley Hand ITC" w:hAnsi="Bradley Hand ITC"/>
        <w:b/>
        <w:iCs/>
        <w:sz w:val="20"/>
      </w:rPr>
    </w:pPr>
    <w:bookmarkStart w:id="2" w:name="_Hlk182246750"/>
    <w:r w:rsidRPr="00D6064C">
      <w:rPr>
        <w:rFonts w:ascii="Bradley Hand ITC" w:hAnsi="Bradley Hand ITC"/>
        <w:b/>
        <w:iCs/>
        <w:sz w:val="20"/>
      </w:rPr>
      <w:t>CENTRO EDUCATIVO RURAL EL CHAMIZÓN</w:t>
    </w:r>
  </w:p>
  <w:p w:rsidR="00AA5FBA" w:rsidRPr="00D6064C" w:rsidRDefault="00AA5FBA" w:rsidP="001331F8">
    <w:pPr>
      <w:pStyle w:val="Piedepgina"/>
      <w:jc w:val="center"/>
      <w:rPr>
        <w:i/>
        <w:iCs/>
        <w:sz w:val="20"/>
      </w:rPr>
    </w:pPr>
    <w:r w:rsidRPr="00D6064C">
      <w:rPr>
        <w:i/>
        <w:iCs/>
        <w:sz w:val="20"/>
      </w:rPr>
      <w:t>Vereda El Chamizón, Sector de Maracaibo, municipio El Carmen</w:t>
    </w:r>
  </w:p>
  <w:p w:rsidR="00AA5FBA" w:rsidRPr="00D6064C" w:rsidRDefault="00AA5FBA" w:rsidP="001331F8">
    <w:pPr>
      <w:jc w:val="center"/>
      <w:rPr>
        <w:sz w:val="20"/>
      </w:rPr>
    </w:pPr>
    <w:r w:rsidRPr="008F5BED">
      <w:rPr>
        <w:sz w:val="20"/>
      </w:rPr>
      <w:t>Yapara</w:t>
    </w:r>
    <w:r>
      <w:rPr>
        <w:sz w:val="20"/>
      </w:rPr>
      <w:t>2009@hotmail.com</w:t>
    </w:r>
    <w:r w:rsidRPr="00D6064C">
      <w:rPr>
        <w:b/>
        <w:bCs/>
        <w:sz w:val="20"/>
      </w:rPr>
      <w:t xml:space="preserve"> </w:t>
    </w:r>
    <w:r>
      <w:rPr>
        <w:b/>
        <w:bCs/>
        <w:sz w:val="20"/>
      </w:rPr>
      <w:t xml:space="preserve">- </w:t>
    </w:r>
    <w:r w:rsidRPr="00D6064C">
      <w:rPr>
        <w:i/>
        <w:iCs/>
        <w:sz w:val="20"/>
      </w:rPr>
      <w:t>Celular</w:t>
    </w:r>
    <w:r w:rsidRPr="00D6064C">
      <w:rPr>
        <w:sz w:val="20"/>
      </w:rPr>
      <w:t xml:space="preserve"> 31</w:t>
    </w:r>
    <w:r>
      <w:rPr>
        <w:sz w:val="20"/>
      </w:rPr>
      <w:t>07510170</w:t>
    </w:r>
  </w:p>
  <w:bookmarkEnd w:id="2"/>
  <w:p w:rsidR="00AA5FBA" w:rsidRDefault="00AA5FBA">
    <w:pPr>
      <w:pStyle w:val="Piedepgina"/>
    </w:pPr>
  </w:p>
  <w:p w:rsidR="00AA5FBA" w:rsidRDefault="00AA5F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20A" w:rsidRDefault="003F220A" w:rsidP="001331F8">
      <w:pPr>
        <w:spacing w:after="0" w:line="240" w:lineRule="auto"/>
      </w:pPr>
      <w:r>
        <w:separator/>
      </w:r>
    </w:p>
  </w:footnote>
  <w:footnote w:type="continuationSeparator" w:id="0">
    <w:p w:rsidR="003F220A" w:rsidRDefault="003F220A" w:rsidP="00133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FBA" w:rsidRDefault="00AA5FBA">
    <w:pPr>
      <w:pStyle w:val="Encabezado"/>
    </w:pPr>
    <w:r>
      <w:rPr>
        <w:b/>
        <w:noProof/>
        <w:lang w:eastAsia="es-ES"/>
      </w:rPr>
      <w:drawing>
        <wp:inline distT="0" distB="0" distL="0" distR="0" wp14:anchorId="6CC2D715" wp14:editId="09C22D6E">
          <wp:extent cx="5400040" cy="82791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79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7B5"/>
    <w:multiLevelType w:val="multilevel"/>
    <w:tmpl w:val="7BE6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52ACD"/>
    <w:multiLevelType w:val="multilevel"/>
    <w:tmpl w:val="4A80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4790E"/>
    <w:multiLevelType w:val="multilevel"/>
    <w:tmpl w:val="DC846900"/>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
    <w:nsid w:val="0E7E1B73"/>
    <w:multiLevelType w:val="multilevel"/>
    <w:tmpl w:val="8D28C5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0054A32"/>
    <w:multiLevelType w:val="multilevel"/>
    <w:tmpl w:val="5A3E6CE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5">
    <w:nsid w:val="16561DE8"/>
    <w:multiLevelType w:val="multilevel"/>
    <w:tmpl w:val="FEC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8150B"/>
    <w:multiLevelType w:val="multilevel"/>
    <w:tmpl w:val="E888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27CF6"/>
    <w:multiLevelType w:val="multilevel"/>
    <w:tmpl w:val="977E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F3AE7"/>
    <w:multiLevelType w:val="hybridMultilevel"/>
    <w:tmpl w:val="3AD2E5D8"/>
    <w:lvl w:ilvl="0" w:tplc="3E42FE26">
      <w:start w:val="1"/>
      <w:numFmt w:val="bullet"/>
      <w:lvlText w:val=""/>
      <w:lvlJc w:val="left"/>
      <w:pPr>
        <w:ind w:left="786" w:hanging="360"/>
      </w:pPr>
      <w:rPr>
        <w:rFonts w:ascii="Wingdings" w:hAnsi="Wingdings" w:hint="default"/>
        <w:sz w:val="24"/>
        <w:szCs w:val="24"/>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nsid w:val="226C3621"/>
    <w:multiLevelType w:val="hybridMultilevel"/>
    <w:tmpl w:val="BBE23C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9C75EE3"/>
    <w:multiLevelType w:val="multilevel"/>
    <w:tmpl w:val="28B2A0FE"/>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360" w:hanging="360"/>
      </w:pPr>
      <w:rPr>
        <w:rFonts w:ascii="Times New Roman" w:eastAsia="Times New Roman" w:hAnsi="Times New Roman" w:cs="Times New Roman" w:hint="default"/>
        <w:sz w:val="27"/>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C5A262E"/>
    <w:multiLevelType w:val="multilevel"/>
    <w:tmpl w:val="CDF8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C439C"/>
    <w:multiLevelType w:val="multilevel"/>
    <w:tmpl w:val="F5D6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111BE7"/>
    <w:multiLevelType w:val="multilevel"/>
    <w:tmpl w:val="613E018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4">
    <w:nsid w:val="347D4B9A"/>
    <w:multiLevelType w:val="hybridMultilevel"/>
    <w:tmpl w:val="323481C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AA04103"/>
    <w:multiLevelType w:val="multilevel"/>
    <w:tmpl w:val="AA76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293B00"/>
    <w:multiLevelType w:val="multilevel"/>
    <w:tmpl w:val="5A78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3B713E"/>
    <w:multiLevelType w:val="hybridMultilevel"/>
    <w:tmpl w:val="A2CA907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F957D9D"/>
    <w:multiLevelType w:val="multilevel"/>
    <w:tmpl w:val="7EB68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8E5BBD"/>
    <w:multiLevelType w:val="multilevel"/>
    <w:tmpl w:val="7CF6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E97F91"/>
    <w:multiLevelType w:val="multilevel"/>
    <w:tmpl w:val="86CA9648"/>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1">
    <w:nsid w:val="4688077A"/>
    <w:multiLevelType w:val="hybridMultilevel"/>
    <w:tmpl w:val="08864C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8077388"/>
    <w:multiLevelType w:val="hybridMultilevel"/>
    <w:tmpl w:val="11703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80A6578"/>
    <w:multiLevelType w:val="hybridMultilevel"/>
    <w:tmpl w:val="2D5EFBA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48745691"/>
    <w:multiLevelType w:val="multilevel"/>
    <w:tmpl w:val="8278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2D7D00"/>
    <w:multiLevelType w:val="multilevel"/>
    <w:tmpl w:val="71F2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A5DF5"/>
    <w:multiLevelType w:val="hybridMultilevel"/>
    <w:tmpl w:val="CFC2D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EB3788E"/>
    <w:multiLevelType w:val="multilevel"/>
    <w:tmpl w:val="7BF4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B046CA"/>
    <w:multiLevelType w:val="hybridMultilevel"/>
    <w:tmpl w:val="ED92978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52D74E03"/>
    <w:multiLevelType w:val="multilevel"/>
    <w:tmpl w:val="FA14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4812EE"/>
    <w:multiLevelType w:val="multilevel"/>
    <w:tmpl w:val="AD7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04283A"/>
    <w:multiLevelType w:val="multilevel"/>
    <w:tmpl w:val="CAC4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A23E1C"/>
    <w:multiLevelType w:val="hybridMultilevel"/>
    <w:tmpl w:val="CBDEAE18"/>
    <w:lvl w:ilvl="0" w:tplc="3CACFEFC">
      <w:start w:val="1"/>
      <w:numFmt w:val="decimal"/>
      <w:lvlText w:val="%1."/>
      <w:lvlJc w:val="left"/>
      <w:pPr>
        <w:ind w:left="1565" w:hanging="360"/>
      </w:pPr>
      <w:rPr>
        <w:rFonts w:ascii="Arial MT" w:eastAsia="Arial MT" w:hAnsi="Arial MT" w:cs="Arial MT" w:hint="default"/>
        <w:spacing w:val="-2"/>
        <w:w w:val="100"/>
        <w:sz w:val="24"/>
        <w:szCs w:val="24"/>
        <w:lang w:val="es-ES" w:eastAsia="en-US" w:bidi="ar-SA"/>
      </w:rPr>
    </w:lvl>
    <w:lvl w:ilvl="1" w:tplc="9F6EC012">
      <w:numFmt w:val="bullet"/>
      <w:lvlText w:val="•"/>
      <w:lvlJc w:val="left"/>
      <w:pPr>
        <w:ind w:left="2527" w:hanging="360"/>
      </w:pPr>
      <w:rPr>
        <w:lang w:val="es-ES" w:eastAsia="en-US" w:bidi="ar-SA"/>
      </w:rPr>
    </w:lvl>
    <w:lvl w:ilvl="2" w:tplc="F34A25F0">
      <w:numFmt w:val="bullet"/>
      <w:lvlText w:val="•"/>
      <w:lvlJc w:val="left"/>
      <w:pPr>
        <w:ind w:left="3494" w:hanging="360"/>
      </w:pPr>
      <w:rPr>
        <w:lang w:val="es-ES" w:eastAsia="en-US" w:bidi="ar-SA"/>
      </w:rPr>
    </w:lvl>
    <w:lvl w:ilvl="3" w:tplc="B6C89AD2">
      <w:numFmt w:val="bullet"/>
      <w:lvlText w:val="•"/>
      <w:lvlJc w:val="left"/>
      <w:pPr>
        <w:ind w:left="4461" w:hanging="360"/>
      </w:pPr>
      <w:rPr>
        <w:lang w:val="es-ES" w:eastAsia="en-US" w:bidi="ar-SA"/>
      </w:rPr>
    </w:lvl>
    <w:lvl w:ilvl="4" w:tplc="08D6427E">
      <w:numFmt w:val="bullet"/>
      <w:lvlText w:val="•"/>
      <w:lvlJc w:val="left"/>
      <w:pPr>
        <w:ind w:left="5429" w:hanging="360"/>
      </w:pPr>
      <w:rPr>
        <w:lang w:val="es-ES" w:eastAsia="en-US" w:bidi="ar-SA"/>
      </w:rPr>
    </w:lvl>
    <w:lvl w:ilvl="5" w:tplc="40D2134A">
      <w:numFmt w:val="bullet"/>
      <w:lvlText w:val="•"/>
      <w:lvlJc w:val="left"/>
      <w:pPr>
        <w:ind w:left="6396" w:hanging="360"/>
      </w:pPr>
      <w:rPr>
        <w:lang w:val="es-ES" w:eastAsia="en-US" w:bidi="ar-SA"/>
      </w:rPr>
    </w:lvl>
    <w:lvl w:ilvl="6" w:tplc="493AAFFE">
      <w:numFmt w:val="bullet"/>
      <w:lvlText w:val="•"/>
      <w:lvlJc w:val="left"/>
      <w:pPr>
        <w:ind w:left="7363" w:hanging="360"/>
      </w:pPr>
      <w:rPr>
        <w:lang w:val="es-ES" w:eastAsia="en-US" w:bidi="ar-SA"/>
      </w:rPr>
    </w:lvl>
    <w:lvl w:ilvl="7" w:tplc="1B0A8FE2">
      <w:numFmt w:val="bullet"/>
      <w:lvlText w:val="•"/>
      <w:lvlJc w:val="left"/>
      <w:pPr>
        <w:ind w:left="8331" w:hanging="360"/>
      </w:pPr>
      <w:rPr>
        <w:lang w:val="es-ES" w:eastAsia="en-US" w:bidi="ar-SA"/>
      </w:rPr>
    </w:lvl>
    <w:lvl w:ilvl="8" w:tplc="4A0C437E">
      <w:numFmt w:val="bullet"/>
      <w:lvlText w:val="•"/>
      <w:lvlJc w:val="left"/>
      <w:pPr>
        <w:ind w:left="9298" w:hanging="360"/>
      </w:pPr>
      <w:rPr>
        <w:lang w:val="es-ES" w:eastAsia="en-US" w:bidi="ar-SA"/>
      </w:rPr>
    </w:lvl>
  </w:abstractNum>
  <w:abstractNum w:abstractNumId="33">
    <w:nsid w:val="5E7B7267"/>
    <w:multiLevelType w:val="hybridMultilevel"/>
    <w:tmpl w:val="03BA59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07C504B"/>
    <w:multiLevelType w:val="multilevel"/>
    <w:tmpl w:val="3552F7BA"/>
    <w:lvl w:ilvl="0">
      <w:start w:val="10"/>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9EB2B4B"/>
    <w:multiLevelType w:val="hybridMultilevel"/>
    <w:tmpl w:val="C3B8E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644"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8D26E7F"/>
    <w:multiLevelType w:val="hybridMultilevel"/>
    <w:tmpl w:val="12442E52"/>
    <w:lvl w:ilvl="0" w:tplc="51907AC8">
      <w:start w:val="1"/>
      <w:numFmt w:val="decimal"/>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nsid w:val="7BA94BF2"/>
    <w:multiLevelType w:val="multilevel"/>
    <w:tmpl w:val="FE4EA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eastAsia="Times New Roman" w:hint="default"/>
      </w:rPr>
    </w:lvl>
    <w:lvl w:ilvl="2">
      <w:start w:val="9"/>
      <w:numFmt w:val="bullet"/>
      <w:lvlText w:val="-"/>
      <w:lvlJc w:val="left"/>
      <w:pPr>
        <w:ind w:left="644" w:hanging="360"/>
      </w:pPr>
      <w:rPr>
        <w:rFonts w:ascii="Arial" w:eastAsia="Arial"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03578A"/>
    <w:multiLevelType w:val="multilevel"/>
    <w:tmpl w:val="3C1E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38"/>
  </w:num>
  <w:num w:numId="4">
    <w:abstractNumId w:val="0"/>
  </w:num>
  <w:num w:numId="5">
    <w:abstractNumId w:val="7"/>
  </w:num>
  <w:num w:numId="6">
    <w:abstractNumId w:val="25"/>
  </w:num>
  <w:num w:numId="7">
    <w:abstractNumId w:val="27"/>
  </w:num>
  <w:num w:numId="8">
    <w:abstractNumId w:val="11"/>
  </w:num>
  <w:num w:numId="9">
    <w:abstractNumId w:val="18"/>
  </w:num>
  <w:num w:numId="10">
    <w:abstractNumId w:val="16"/>
  </w:num>
  <w:num w:numId="11">
    <w:abstractNumId w:val="5"/>
  </w:num>
  <w:num w:numId="12">
    <w:abstractNumId w:val="17"/>
  </w:num>
  <w:num w:numId="13">
    <w:abstractNumId w:val="32"/>
    <w:lvlOverride w:ilvl="0">
      <w:startOverride w:val="1"/>
    </w:lvlOverride>
    <w:lvlOverride w:ilvl="1"/>
    <w:lvlOverride w:ilvl="2"/>
    <w:lvlOverride w:ilvl="3"/>
    <w:lvlOverride w:ilvl="4"/>
    <w:lvlOverride w:ilvl="5"/>
    <w:lvlOverride w:ilvl="6"/>
    <w:lvlOverride w:ilvl="7"/>
    <w:lvlOverride w:ilvl="8"/>
  </w:num>
  <w:num w:numId="14">
    <w:abstractNumId w:val="30"/>
  </w:num>
  <w:num w:numId="15">
    <w:abstractNumId w:val="35"/>
  </w:num>
  <w:num w:numId="16">
    <w:abstractNumId w:val="3"/>
  </w:num>
  <w:num w:numId="17">
    <w:abstractNumId w:val="10"/>
  </w:num>
  <w:num w:numId="18">
    <w:abstractNumId w:val="15"/>
  </w:num>
  <w:num w:numId="19">
    <w:abstractNumId w:val="31"/>
  </w:num>
  <w:num w:numId="20">
    <w:abstractNumId w:val="12"/>
  </w:num>
  <w:num w:numId="21">
    <w:abstractNumId w:val="4"/>
  </w:num>
  <w:num w:numId="22">
    <w:abstractNumId w:val="13"/>
  </w:num>
  <w:num w:numId="23">
    <w:abstractNumId w:val="2"/>
  </w:num>
  <w:num w:numId="24">
    <w:abstractNumId w:val="20"/>
  </w:num>
  <w:num w:numId="25">
    <w:abstractNumId w:val="33"/>
  </w:num>
  <w:num w:numId="26">
    <w:abstractNumId w:val="23"/>
  </w:num>
  <w:num w:numId="27">
    <w:abstractNumId w:val="26"/>
  </w:num>
  <w:num w:numId="28">
    <w:abstractNumId w:val="28"/>
  </w:num>
  <w:num w:numId="29">
    <w:abstractNumId w:val="24"/>
  </w:num>
  <w:num w:numId="30">
    <w:abstractNumId w:val="29"/>
  </w:num>
  <w:num w:numId="31">
    <w:abstractNumId w:val="22"/>
  </w:num>
  <w:num w:numId="32">
    <w:abstractNumId w:val="9"/>
  </w:num>
  <w:num w:numId="33">
    <w:abstractNumId w:val="36"/>
  </w:num>
  <w:num w:numId="34">
    <w:abstractNumId w:val="8"/>
  </w:num>
  <w:num w:numId="35">
    <w:abstractNumId w:val="6"/>
  </w:num>
  <w:num w:numId="36">
    <w:abstractNumId w:val="14"/>
  </w:num>
  <w:num w:numId="37">
    <w:abstractNumId w:val="21"/>
  </w:num>
  <w:num w:numId="38">
    <w:abstractNumId w:val="3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B71"/>
    <w:rsid w:val="00012B8C"/>
    <w:rsid w:val="00032447"/>
    <w:rsid w:val="0005440E"/>
    <w:rsid w:val="00057D04"/>
    <w:rsid w:val="00061530"/>
    <w:rsid w:val="00067CDD"/>
    <w:rsid w:val="00077115"/>
    <w:rsid w:val="000A5D72"/>
    <w:rsid w:val="000C6872"/>
    <w:rsid w:val="000E6017"/>
    <w:rsid w:val="00103011"/>
    <w:rsid w:val="001331F8"/>
    <w:rsid w:val="00154300"/>
    <w:rsid w:val="001572E3"/>
    <w:rsid w:val="001735F9"/>
    <w:rsid w:val="0019252B"/>
    <w:rsid w:val="00194C11"/>
    <w:rsid w:val="001C3096"/>
    <w:rsid w:val="001E7FDA"/>
    <w:rsid w:val="0022780C"/>
    <w:rsid w:val="002360CB"/>
    <w:rsid w:val="0029070A"/>
    <w:rsid w:val="002B3D9A"/>
    <w:rsid w:val="002C3F33"/>
    <w:rsid w:val="002E54E2"/>
    <w:rsid w:val="002E7CFA"/>
    <w:rsid w:val="003116F5"/>
    <w:rsid w:val="00350324"/>
    <w:rsid w:val="00367C86"/>
    <w:rsid w:val="003A70A5"/>
    <w:rsid w:val="003D45EC"/>
    <w:rsid w:val="003E2A2A"/>
    <w:rsid w:val="003F220A"/>
    <w:rsid w:val="003F42F6"/>
    <w:rsid w:val="004329DD"/>
    <w:rsid w:val="00441680"/>
    <w:rsid w:val="004473B6"/>
    <w:rsid w:val="004758F1"/>
    <w:rsid w:val="004866C1"/>
    <w:rsid w:val="00490223"/>
    <w:rsid w:val="004A53AA"/>
    <w:rsid w:val="004C1F74"/>
    <w:rsid w:val="004C44E1"/>
    <w:rsid w:val="004D3567"/>
    <w:rsid w:val="004E4575"/>
    <w:rsid w:val="004F1B3D"/>
    <w:rsid w:val="00504C54"/>
    <w:rsid w:val="005275FA"/>
    <w:rsid w:val="00546B3C"/>
    <w:rsid w:val="00560DDF"/>
    <w:rsid w:val="005851F8"/>
    <w:rsid w:val="005876DA"/>
    <w:rsid w:val="005877FC"/>
    <w:rsid w:val="005A5EC6"/>
    <w:rsid w:val="005D3FF7"/>
    <w:rsid w:val="005F617A"/>
    <w:rsid w:val="00620BFB"/>
    <w:rsid w:val="00670539"/>
    <w:rsid w:val="00681AA5"/>
    <w:rsid w:val="006B0FD0"/>
    <w:rsid w:val="006C20F9"/>
    <w:rsid w:val="006D366E"/>
    <w:rsid w:val="006E316A"/>
    <w:rsid w:val="006F3BE6"/>
    <w:rsid w:val="007238A6"/>
    <w:rsid w:val="007506F2"/>
    <w:rsid w:val="00756634"/>
    <w:rsid w:val="00783B32"/>
    <w:rsid w:val="007872B9"/>
    <w:rsid w:val="00792F29"/>
    <w:rsid w:val="007A5B5D"/>
    <w:rsid w:val="007C16C6"/>
    <w:rsid w:val="007F127B"/>
    <w:rsid w:val="00811C22"/>
    <w:rsid w:val="008200E6"/>
    <w:rsid w:val="008325DD"/>
    <w:rsid w:val="00841421"/>
    <w:rsid w:val="00855F91"/>
    <w:rsid w:val="00871C8B"/>
    <w:rsid w:val="008910C1"/>
    <w:rsid w:val="008D41F8"/>
    <w:rsid w:val="008D4C93"/>
    <w:rsid w:val="008F6545"/>
    <w:rsid w:val="00911500"/>
    <w:rsid w:val="00911FFF"/>
    <w:rsid w:val="0091427E"/>
    <w:rsid w:val="00990613"/>
    <w:rsid w:val="00996B9B"/>
    <w:rsid w:val="009A0A90"/>
    <w:rsid w:val="009E1327"/>
    <w:rsid w:val="00A06CFF"/>
    <w:rsid w:val="00A07869"/>
    <w:rsid w:val="00A27D38"/>
    <w:rsid w:val="00A40EE4"/>
    <w:rsid w:val="00A64F60"/>
    <w:rsid w:val="00A71F7A"/>
    <w:rsid w:val="00A7702A"/>
    <w:rsid w:val="00A91D4A"/>
    <w:rsid w:val="00A94022"/>
    <w:rsid w:val="00A97980"/>
    <w:rsid w:val="00A97A40"/>
    <w:rsid w:val="00AA5FBA"/>
    <w:rsid w:val="00AB7B42"/>
    <w:rsid w:val="00AD2149"/>
    <w:rsid w:val="00AF0082"/>
    <w:rsid w:val="00B66BC3"/>
    <w:rsid w:val="00B81168"/>
    <w:rsid w:val="00B91772"/>
    <w:rsid w:val="00BB4812"/>
    <w:rsid w:val="00BC53AA"/>
    <w:rsid w:val="00BE41B9"/>
    <w:rsid w:val="00C02333"/>
    <w:rsid w:val="00C20043"/>
    <w:rsid w:val="00C211B0"/>
    <w:rsid w:val="00C32295"/>
    <w:rsid w:val="00C6761B"/>
    <w:rsid w:val="00C77A38"/>
    <w:rsid w:val="00C8678E"/>
    <w:rsid w:val="00C877CB"/>
    <w:rsid w:val="00CA14E9"/>
    <w:rsid w:val="00CC101D"/>
    <w:rsid w:val="00CC2835"/>
    <w:rsid w:val="00CE0D76"/>
    <w:rsid w:val="00D2037B"/>
    <w:rsid w:val="00D30761"/>
    <w:rsid w:val="00D40488"/>
    <w:rsid w:val="00D56E3A"/>
    <w:rsid w:val="00D648E6"/>
    <w:rsid w:val="00D87F20"/>
    <w:rsid w:val="00DA15D2"/>
    <w:rsid w:val="00DA6094"/>
    <w:rsid w:val="00DC0F9E"/>
    <w:rsid w:val="00DE3247"/>
    <w:rsid w:val="00E1688B"/>
    <w:rsid w:val="00E50614"/>
    <w:rsid w:val="00E57AE7"/>
    <w:rsid w:val="00E57AEA"/>
    <w:rsid w:val="00E645B8"/>
    <w:rsid w:val="00E951A6"/>
    <w:rsid w:val="00EA0776"/>
    <w:rsid w:val="00EE64A5"/>
    <w:rsid w:val="00F27269"/>
    <w:rsid w:val="00F339F1"/>
    <w:rsid w:val="00F421AA"/>
    <w:rsid w:val="00F46D35"/>
    <w:rsid w:val="00F60956"/>
    <w:rsid w:val="00FA2786"/>
    <w:rsid w:val="00FA7EB4"/>
    <w:rsid w:val="00FD0A5B"/>
    <w:rsid w:val="00FF32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ACEC0-1BE2-4589-8B3C-5039A3BB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46B3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semiHidden/>
    <w:unhideWhenUsed/>
    <w:qFormat/>
    <w:rsid w:val="008325D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46B3C"/>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546B3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6B3C"/>
    <w:rPr>
      <w:b/>
      <w:bCs/>
    </w:rPr>
  </w:style>
  <w:style w:type="character" w:customStyle="1" w:styleId="uv3um">
    <w:name w:val="uv3um"/>
    <w:basedOn w:val="Fuentedeprrafopredeter"/>
    <w:rsid w:val="007C16C6"/>
  </w:style>
  <w:style w:type="character" w:customStyle="1" w:styleId="SinespaciadoCar">
    <w:name w:val="Sin espaciado Car"/>
    <w:basedOn w:val="Fuentedeprrafopredeter"/>
    <w:link w:val="Sinespaciado"/>
    <w:uiPriority w:val="1"/>
    <w:locked/>
    <w:rsid w:val="00D30761"/>
  </w:style>
  <w:style w:type="paragraph" w:styleId="Sinespaciado">
    <w:name w:val="No Spacing"/>
    <w:link w:val="SinespaciadoCar"/>
    <w:uiPriority w:val="1"/>
    <w:qFormat/>
    <w:rsid w:val="00D30761"/>
    <w:pPr>
      <w:spacing w:after="0" w:line="240" w:lineRule="auto"/>
    </w:pPr>
  </w:style>
  <w:style w:type="paragraph" w:styleId="Prrafodelista">
    <w:name w:val="List Paragraph"/>
    <w:aliases w:val="titulo 3,TIT 2 IND,Titulo parrafo,HOJA,Lista vistosa - Énfasis 11,Bolita,Lista HD,Viñeta 2,Guión,Párrafo de lista3,BOLA,Párrafo de lista21,Titulo 8,BOLADEF,Colorful List Accent 1,Colorful List - Accent 11,Viñeta 6,Párrafo de lista2,Ha"/>
    <w:basedOn w:val="Normal"/>
    <w:link w:val="PrrafodelistaCar"/>
    <w:uiPriority w:val="34"/>
    <w:qFormat/>
    <w:rsid w:val="00E645B8"/>
    <w:pPr>
      <w:ind w:left="720"/>
      <w:contextualSpacing/>
    </w:pPr>
  </w:style>
  <w:style w:type="character" w:customStyle="1" w:styleId="Ttulo5Car">
    <w:name w:val="Título 5 Car"/>
    <w:basedOn w:val="Fuentedeprrafopredeter"/>
    <w:link w:val="Ttulo5"/>
    <w:uiPriority w:val="9"/>
    <w:semiHidden/>
    <w:rsid w:val="008325DD"/>
    <w:rPr>
      <w:rFonts w:asciiTheme="majorHAnsi" w:eastAsiaTheme="majorEastAsia" w:hAnsiTheme="majorHAnsi" w:cstheme="majorBidi"/>
      <w:color w:val="2E74B5" w:themeColor="accent1" w:themeShade="BF"/>
    </w:rPr>
  </w:style>
  <w:style w:type="table" w:styleId="Tablaconcuadrcula">
    <w:name w:val="Table Grid"/>
    <w:basedOn w:val="Tablanormal"/>
    <w:uiPriority w:val="39"/>
    <w:rsid w:val="00103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1331F8"/>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1331F8"/>
    <w:rPr>
      <w:lang w:val="es-CO"/>
    </w:rPr>
  </w:style>
  <w:style w:type="paragraph" w:styleId="Encabezado">
    <w:name w:val="header"/>
    <w:basedOn w:val="Normal"/>
    <w:link w:val="EncabezadoCar"/>
    <w:uiPriority w:val="99"/>
    <w:unhideWhenUsed/>
    <w:rsid w:val="001331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31F8"/>
  </w:style>
  <w:style w:type="table" w:customStyle="1" w:styleId="TableNormal">
    <w:name w:val="Table Normal"/>
    <w:uiPriority w:val="2"/>
    <w:semiHidden/>
    <w:unhideWhenUsed/>
    <w:qFormat/>
    <w:rsid w:val="00AA5FB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5FBA"/>
    <w:pPr>
      <w:widowControl w:val="0"/>
      <w:spacing w:after="0" w:line="240" w:lineRule="auto"/>
    </w:pPr>
    <w:rPr>
      <w:lang w:val="es-CO"/>
    </w:rPr>
  </w:style>
  <w:style w:type="paragraph" w:styleId="Textodeglobo">
    <w:name w:val="Balloon Text"/>
    <w:basedOn w:val="Normal"/>
    <w:link w:val="TextodegloboCar"/>
    <w:uiPriority w:val="99"/>
    <w:semiHidden/>
    <w:unhideWhenUsed/>
    <w:rsid w:val="00681A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AA5"/>
    <w:rPr>
      <w:rFonts w:ascii="Segoe UI" w:hAnsi="Segoe UI" w:cs="Segoe UI"/>
      <w:sz w:val="18"/>
      <w:szCs w:val="18"/>
    </w:rPr>
  </w:style>
  <w:style w:type="character" w:customStyle="1" w:styleId="PrrafodelistaCar">
    <w:name w:val="Párrafo de lista Car"/>
    <w:aliases w:val="titulo 3 Car,TIT 2 IND Car,Titulo parrafo Car,HOJA Car,Lista vistosa - Énfasis 11 Car,Bolita Car,Lista HD Car,Viñeta 2 Car,Guión Car,Párrafo de lista3 Car,BOLA Car,Párrafo de lista21 Car,Titulo 8 Car,BOLADEF Car,Viñeta 6 Car,Ha Car"/>
    <w:link w:val="Prrafodelista"/>
    <w:uiPriority w:val="34"/>
    <w:qFormat/>
    <w:locked/>
    <w:rsid w:val="00447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1175">
      <w:bodyDiv w:val="1"/>
      <w:marLeft w:val="0"/>
      <w:marRight w:val="0"/>
      <w:marTop w:val="0"/>
      <w:marBottom w:val="0"/>
      <w:divBdr>
        <w:top w:val="none" w:sz="0" w:space="0" w:color="auto"/>
        <w:left w:val="none" w:sz="0" w:space="0" w:color="auto"/>
        <w:bottom w:val="none" w:sz="0" w:space="0" w:color="auto"/>
        <w:right w:val="none" w:sz="0" w:space="0" w:color="auto"/>
      </w:divBdr>
    </w:div>
    <w:div w:id="636686016">
      <w:bodyDiv w:val="1"/>
      <w:marLeft w:val="0"/>
      <w:marRight w:val="0"/>
      <w:marTop w:val="0"/>
      <w:marBottom w:val="0"/>
      <w:divBdr>
        <w:top w:val="none" w:sz="0" w:space="0" w:color="auto"/>
        <w:left w:val="none" w:sz="0" w:space="0" w:color="auto"/>
        <w:bottom w:val="none" w:sz="0" w:space="0" w:color="auto"/>
        <w:right w:val="none" w:sz="0" w:space="0" w:color="auto"/>
      </w:divBdr>
      <w:divsChild>
        <w:div w:id="2067416372">
          <w:marLeft w:val="0"/>
          <w:marRight w:val="0"/>
          <w:marTop w:val="0"/>
          <w:marBottom w:val="0"/>
          <w:divBdr>
            <w:top w:val="none" w:sz="0" w:space="0" w:color="auto"/>
            <w:left w:val="none" w:sz="0" w:space="0" w:color="auto"/>
            <w:bottom w:val="none" w:sz="0" w:space="0" w:color="auto"/>
            <w:right w:val="none" w:sz="0" w:space="0" w:color="auto"/>
          </w:divBdr>
          <w:divsChild>
            <w:div w:id="399518629">
              <w:marLeft w:val="0"/>
              <w:marRight w:val="0"/>
              <w:marTop w:val="0"/>
              <w:marBottom w:val="0"/>
              <w:divBdr>
                <w:top w:val="none" w:sz="0" w:space="0" w:color="auto"/>
                <w:left w:val="none" w:sz="0" w:space="0" w:color="auto"/>
                <w:bottom w:val="none" w:sz="0" w:space="0" w:color="auto"/>
                <w:right w:val="none" w:sz="0" w:space="0" w:color="auto"/>
              </w:divBdr>
              <w:divsChild>
                <w:div w:id="9978022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0628591">
          <w:marLeft w:val="0"/>
          <w:marRight w:val="0"/>
          <w:marTop w:val="0"/>
          <w:marBottom w:val="0"/>
          <w:divBdr>
            <w:top w:val="none" w:sz="0" w:space="0" w:color="auto"/>
            <w:left w:val="none" w:sz="0" w:space="0" w:color="auto"/>
            <w:bottom w:val="none" w:sz="0" w:space="0" w:color="auto"/>
            <w:right w:val="none" w:sz="0" w:space="0" w:color="auto"/>
          </w:divBdr>
          <w:divsChild>
            <w:div w:id="1511943014">
              <w:marLeft w:val="0"/>
              <w:marRight w:val="0"/>
              <w:marTop w:val="0"/>
              <w:marBottom w:val="0"/>
              <w:divBdr>
                <w:top w:val="none" w:sz="0" w:space="0" w:color="auto"/>
                <w:left w:val="none" w:sz="0" w:space="0" w:color="auto"/>
                <w:bottom w:val="none" w:sz="0" w:space="0" w:color="auto"/>
                <w:right w:val="none" w:sz="0" w:space="0" w:color="auto"/>
              </w:divBdr>
              <w:divsChild>
                <w:div w:id="806823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1039757">
          <w:marLeft w:val="0"/>
          <w:marRight w:val="0"/>
          <w:marTop w:val="0"/>
          <w:marBottom w:val="0"/>
          <w:divBdr>
            <w:top w:val="none" w:sz="0" w:space="0" w:color="auto"/>
            <w:left w:val="none" w:sz="0" w:space="0" w:color="auto"/>
            <w:bottom w:val="none" w:sz="0" w:space="0" w:color="auto"/>
            <w:right w:val="none" w:sz="0" w:space="0" w:color="auto"/>
          </w:divBdr>
          <w:divsChild>
            <w:div w:id="1223637500">
              <w:marLeft w:val="0"/>
              <w:marRight w:val="0"/>
              <w:marTop w:val="0"/>
              <w:marBottom w:val="0"/>
              <w:divBdr>
                <w:top w:val="none" w:sz="0" w:space="0" w:color="auto"/>
                <w:left w:val="none" w:sz="0" w:space="0" w:color="auto"/>
                <w:bottom w:val="none" w:sz="0" w:space="0" w:color="auto"/>
                <w:right w:val="none" w:sz="0" w:space="0" w:color="auto"/>
              </w:divBdr>
              <w:divsChild>
                <w:div w:id="1967657417">
                  <w:marLeft w:val="-420"/>
                  <w:marRight w:val="0"/>
                  <w:marTop w:val="0"/>
                  <w:marBottom w:val="0"/>
                  <w:divBdr>
                    <w:top w:val="none" w:sz="0" w:space="0" w:color="auto"/>
                    <w:left w:val="none" w:sz="0" w:space="0" w:color="auto"/>
                    <w:bottom w:val="none" w:sz="0" w:space="0" w:color="auto"/>
                    <w:right w:val="none" w:sz="0" w:space="0" w:color="auto"/>
                  </w:divBdr>
                  <w:divsChild>
                    <w:div w:id="1083333488">
                      <w:marLeft w:val="0"/>
                      <w:marRight w:val="0"/>
                      <w:marTop w:val="0"/>
                      <w:marBottom w:val="0"/>
                      <w:divBdr>
                        <w:top w:val="none" w:sz="0" w:space="0" w:color="auto"/>
                        <w:left w:val="none" w:sz="0" w:space="0" w:color="auto"/>
                        <w:bottom w:val="none" w:sz="0" w:space="0" w:color="auto"/>
                        <w:right w:val="none" w:sz="0" w:space="0" w:color="auto"/>
                      </w:divBdr>
                      <w:divsChild>
                        <w:div w:id="1947498936">
                          <w:marLeft w:val="0"/>
                          <w:marRight w:val="0"/>
                          <w:marTop w:val="0"/>
                          <w:marBottom w:val="0"/>
                          <w:divBdr>
                            <w:top w:val="none" w:sz="0" w:space="0" w:color="auto"/>
                            <w:left w:val="none" w:sz="0" w:space="0" w:color="auto"/>
                            <w:bottom w:val="none" w:sz="0" w:space="0" w:color="auto"/>
                            <w:right w:val="none" w:sz="0" w:space="0" w:color="auto"/>
                          </w:divBdr>
                          <w:divsChild>
                            <w:div w:id="263922179">
                              <w:marLeft w:val="0"/>
                              <w:marRight w:val="0"/>
                              <w:marTop w:val="0"/>
                              <w:marBottom w:val="0"/>
                              <w:divBdr>
                                <w:top w:val="none" w:sz="0" w:space="0" w:color="auto"/>
                                <w:left w:val="none" w:sz="0" w:space="0" w:color="auto"/>
                                <w:bottom w:val="none" w:sz="0" w:space="0" w:color="auto"/>
                                <w:right w:val="none" w:sz="0" w:space="0" w:color="auto"/>
                              </w:divBdr>
                            </w:div>
                            <w:div w:id="140594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2254">
                  <w:marLeft w:val="-420"/>
                  <w:marRight w:val="0"/>
                  <w:marTop w:val="0"/>
                  <w:marBottom w:val="0"/>
                  <w:divBdr>
                    <w:top w:val="none" w:sz="0" w:space="0" w:color="auto"/>
                    <w:left w:val="none" w:sz="0" w:space="0" w:color="auto"/>
                    <w:bottom w:val="none" w:sz="0" w:space="0" w:color="auto"/>
                    <w:right w:val="none" w:sz="0" w:space="0" w:color="auto"/>
                  </w:divBdr>
                  <w:divsChild>
                    <w:div w:id="854271140">
                      <w:marLeft w:val="0"/>
                      <w:marRight w:val="0"/>
                      <w:marTop w:val="0"/>
                      <w:marBottom w:val="0"/>
                      <w:divBdr>
                        <w:top w:val="none" w:sz="0" w:space="0" w:color="auto"/>
                        <w:left w:val="none" w:sz="0" w:space="0" w:color="auto"/>
                        <w:bottom w:val="none" w:sz="0" w:space="0" w:color="auto"/>
                        <w:right w:val="none" w:sz="0" w:space="0" w:color="auto"/>
                      </w:divBdr>
                      <w:divsChild>
                        <w:div w:id="856818376">
                          <w:marLeft w:val="0"/>
                          <w:marRight w:val="0"/>
                          <w:marTop w:val="0"/>
                          <w:marBottom w:val="0"/>
                          <w:divBdr>
                            <w:top w:val="none" w:sz="0" w:space="0" w:color="auto"/>
                            <w:left w:val="none" w:sz="0" w:space="0" w:color="auto"/>
                            <w:bottom w:val="none" w:sz="0" w:space="0" w:color="auto"/>
                            <w:right w:val="none" w:sz="0" w:space="0" w:color="auto"/>
                          </w:divBdr>
                          <w:divsChild>
                            <w:div w:id="1345860443">
                              <w:marLeft w:val="0"/>
                              <w:marRight w:val="0"/>
                              <w:marTop w:val="0"/>
                              <w:marBottom w:val="0"/>
                              <w:divBdr>
                                <w:top w:val="none" w:sz="0" w:space="0" w:color="auto"/>
                                <w:left w:val="none" w:sz="0" w:space="0" w:color="auto"/>
                                <w:bottom w:val="none" w:sz="0" w:space="0" w:color="auto"/>
                                <w:right w:val="none" w:sz="0" w:space="0" w:color="auto"/>
                              </w:divBdr>
                            </w:div>
                            <w:div w:id="12029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23550">
                  <w:marLeft w:val="-420"/>
                  <w:marRight w:val="0"/>
                  <w:marTop w:val="0"/>
                  <w:marBottom w:val="0"/>
                  <w:divBdr>
                    <w:top w:val="none" w:sz="0" w:space="0" w:color="auto"/>
                    <w:left w:val="none" w:sz="0" w:space="0" w:color="auto"/>
                    <w:bottom w:val="none" w:sz="0" w:space="0" w:color="auto"/>
                    <w:right w:val="none" w:sz="0" w:space="0" w:color="auto"/>
                  </w:divBdr>
                  <w:divsChild>
                    <w:div w:id="124274434">
                      <w:marLeft w:val="0"/>
                      <w:marRight w:val="0"/>
                      <w:marTop w:val="0"/>
                      <w:marBottom w:val="0"/>
                      <w:divBdr>
                        <w:top w:val="none" w:sz="0" w:space="0" w:color="auto"/>
                        <w:left w:val="none" w:sz="0" w:space="0" w:color="auto"/>
                        <w:bottom w:val="none" w:sz="0" w:space="0" w:color="auto"/>
                        <w:right w:val="none" w:sz="0" w:space="0" w:color="auto"/>
                      </w:divBdr>
                      <w:divsChild>
                        <w:div w:id="2088532684">
                          <w:marLeft w:val="0"/>
                          <w:marRight w:val="0"/>
                          <w:marTop w:val="0"/>
                          <w:marBottom w:val="0"/>
                          <w:divBdr>
                            <w:top w:val="none" w:sz="0" w:space="0" w:color="auto"/>
                            <w:left w:val="none" w:sz="0" w:space="0" w:color="auto"/>
                            <w:bottom w:val="none" w:sz="0" w:space="0" w:color="auto"/>
                            <w:right w:val="none" w:sz="0" w:space="0" w:color="auto"/>
                          </w:divBdr>
                          <w:divsChild>
                            <w:div w:id="870538134">
                              <w:marLeft w:val="0"/>
                              <w:marRight w:val="0"/>
                              <w:marTop w:val="0"/>
                              <w:marBottom w:val="0"/>
                              <w:divBdr>
                                <w:top w:val="none" w:sz="0" w:space="0" w:color="auto"/>
                                <w:left w:val="none" w:sz="0" w:space="0" w:color="auto"/>
                                <w:bottom w:val="none" w:sz="0" w:space="0" w:color="auto"/>
                                <w:right w:val="none" w:sz="0" w:space="0" w:color="auto"/>
                              </w:divBdr>
                            </w:div>
                            <w:div w:id="8289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3422">
                  <w:marLeft w:val="-420"/>
                  <w:marRight w:val="0"/>
                  <w:marTop w:val="0"/>
                  <w:marBottom w:val="0"/>
                  <w:divBdr>
                    <w:top w:val="none" w:sz="0" w:space="0" w:color="auto"/>
                    <w:left w:val="none" w:sz="0" w:space="0" w:color="auto"/>
                    <w:bottom w:val="none" w:sz="0" w:space="0" w:color="auto"/>
                    <w:right w:val="none" w:sz="0" w:space="0" w:color="auto"/>
                  </w:divBdr>
                  <w:divsChild>
                    <w:div w:id="47579555">
                      <w:marLeft w:val="0"/>
                      <w:marRight w:val="0"/>
                      <w:marTop w:val="0"/>
                      <w:marBottom w:val="0"/>
                      <w:divBdr>
                        <w:top w:val="none" w:sz="0" w:space="0" w:color="auto"/>
                        <w:left w:val="none" w:sz="0" w:space="0" w:color="auto"/>
                        <w:bottom w:val="none" w:sz="0" w:space="0" w:color="auto"/>
                        <w:right w:val="none" w:sz="0" w:space="0" w:color="auto"/>
                      </w:divBdr>
                      <w:divsChild>
                        <w:div w:id="1579632178">
                          <w:marLeft w:val="0"/>
                          <w:marRight w:val="0"/>
                          <w:marTop w:val="0"/>
                          <w:marBottom w:val="0"/>
                          <w:divBdr>
                            <w:top w:val="none" w:sz="0" w:space="0" w:color="auto"/>
                            <w:left w:val="none" w:sz="0" w:space="0" w:color="auto"/>
                            <w:bottom w:val="none" w:sz="0" w:space="0" w:color="auto"/>
                            <w:right w:val="none" w:sz="0" w:space="0" w:color="auto"/>
                          </w:divBdr>
                          <w:divsChild>
                            <w:div w:id="1652173856">
                              <w:marLeft w:val="0"/>
                              <w:marRight w:val="0"/>
                              <w:marTop w:val="0"/>
                              <w:marBottom w:val="0"/>
                              <w:divBdr>
                                <w:top w:val="none" w:sz="0" w:space="0" w:color="auto"/>
                                <w:left w:val="none" w:sz="0" w:space="0" w:color="auto"/>
                                <w:bottom w:val="none" w:sz="0" w:space="0" w:color="auto"/>
                                <w:right w:val="none" w:sz="0" w:space="0" w:color="auto"/>
                              </w:divBdr>
                            </w:div>
                            <w:div w:id="12449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195">
                  <w:marLeft w:val="-420"/>
                  <w:marRight w:val="0"/>
                  <w:marTop w:val="0"/>
                  <w:marBottom w:val="0"/>
                  <w:divBdr>
                    <w:top w:val="none" w:sz="0" w:space="0" w:color="auto"/>
                    <w:left w:val="none" w:sz="0" w:space="0" w:color="auto"/>
                    <w:bottom w:val="none" w:sz="0" w:space="0" w:color="auto"/>
                    <w:right w:val="none" w:sz="0" w:space="0" w:color="auto"/>
                  </w:divBdr>
                  <w:divsChild>
                    <w:div w:id="1776711078">
                      <w:marLeft w:val="0"/>
                      <w:marRight w:val="0"/>
                      <w:marTop w:val="0"/>
                      <w:marBottom w:val="0"/>
                      <w:divBdr>
                        <w:top w:val="none" w:sz="0" w:space="0" w:color="auto"/>
                        <w:left w:val="none" w:sz="0" w:space="0" w:color="auto"/>
                        <w:bottom w:val="none" w:sz="0" w:space="0" w:color="auto"/>
                        <w:right w:val="none" w:sz="0" w:space="0" w:color="auto"/>
                      </w:divBdr>
                      <w:divsChild>
                        <w:div w:id="268659028">
                          <w:marLeft w:val="0"/>
                          <w:marRight w:val="0"/>
                          <w:marTop w:val="0"/>
                          <w:marBottom w:val="0"/>
                          <w:divBdr>
                            <w:top w:val="none" w:sz="0" w:space="0" w:color="auto"/>
                            <w:left w:val="none" w:sz="0" w:space="0" w:color="auto"/>
                            <w:bottom w:val="none" w:sz="0" w:space="0" w:color="auto"/>
                            <w:right w:val="none" w:sz="0" w:space="0" w:color="auto"/>
                          </w:divBdr>
                          <w:divsChild>
                            <w:div w:id="1636369715">
                              <w:marLeft w:val="0"/>
                              <w:marRight w:val="0"/>
                              <w:marTop w:val="0"/>
                              <w:marBottom w:val="0"/>
                              <w:divBdr>
                                <w:top w:val="none" w:sz="0" w:space="0" w:color="auto"/>
                                <w:left w:val="none" w:sz="0" w:space="0" w:color="auto"/>
                                <w:bottom w:val="none" w:sz="0" w:space="0" w:color="auto"/>
                                <w:right w:val="none" w:sz="0" w:space="0" w:color="auto"/>
                              </w:divBdr>
                            </w:div>
                            <w:div w:id="19508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609803">
          <w:marLeft w:val="0"/>
          <w:marRight w:val="0"/>
          <w:marTop w:val="0"/>
          <w:marBottom w:val="0"/>
          <w:divBdr>
            <w:top w:val="none" w:sz="0" w:space="0" w:color="auto"/>
            <w:left w:val="none" w:sz="0" w:space="0" w:color="auto"/>
            <w:bottom w:val="none" w:sz="0" w:space="0" w:color="auto"/>
            <w:right w:val="none" w:sz="0" w:space="0" w:color="auto"/>
          </w:divBdr>
          <w:divsChild>
            <w:div w:id="1264915859">
              <w:marLeft w:val="0"/>
              <w:marRight w:val="0"/>
              <w:marTop w:val="0"/>
              <w:marBottom w:val="0"/>
              <w:divBdr>
                <w:top w:val="none" w:sz="0" w:space="0" w:color="auto"/>
                <w:left w:val="none" w:sz="0" w:space="0" w:color="auto"/>
                <w:bottom w:val="none" w:sz="0" w:space="0" w:color="auto"/>
                <w:right w:val="none" w:sz="0" w:space="0" w:color="auto"/>
              </w:divBdr>
              <w:divsChild>
                <w:div w:id="2080134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5679305">
          <w:marLeft w:val="0"/>
          <w:marRight w:val="0"/>
          <w:marTop w:val="0"/>
          <w:marBottom w:val="0"/>
          <w:divBdr>
            <w:top w:val="none" w:sz="0" w:space="0" w:color="auto"/>
            <w:left w:val="none" w:sz="0" w:space="0" w:color="auto"/>
            <w:bottom w:val="none" w:sz="0" w:space="0" w:color="auto"/>
            <w:right w:val="none" w:sz="0" w:space="0" w:color="auto"/>
          </w:divBdr>
          <w:divsChild>
            <w:div w:id="1503543263">
              <w:marLeft w:val="0"/>
              <w:marRight w:val="0"/>
              <w:marTop w:val="0"/>
              <w:marBottom w:val="0"/>
              <w:divBdr>
                <w:top w:val="none" w:sz="0" w:space="0" w:color="auto"/>
                <w:left w:val="none" w:sz="0" w:space="0" w:color="auto"/>
                <w:bottom w:val="none" w:sz="0" w:space="0" w:color="auto"/>
                <w:right w:val="none" w:sz="0" w:space="0" w:color="auto"/>
              </w:divBdr>
              <w:divsChild>
                <w:div w:id="1768501643">
                  <w:marLeft w:val="-420"/>
                  <w:marRight w:val="0"/>
                  <w:marTop w:val="0"/>
                  <w:marBottom w:val="0"/>
                  <w:divBdr>
                    <w:top w:val="none" w:sz="0" w:space="0" w:color="auto"/>
                    <w:left w:val="none" w:sz="0" w:space="0" w:color="auto"/>
                    <w:bottom w:val="none" w:sz="0" w:space="0" w:color="auto"/>
                    <w:right w:val="none" w:sz="0" w:space="0" w:color="auto"/>
                  </w:divBdr>
                  <w:divsChild>
                    <w:div w:id="28070737">
                      <w:marLeft w:val="0"/>
                      <w:marRight w:val="0"/>
                      <w:marTop w:val="0"/>
                      <w:marBottom w:val="0"/>
                      <w:divBdr>
                        <w:top w:val="none" w:sz="0" w:space="0" w:color="auto"/>
                        <w:left w:val="none" w:sz="0" w:space="0" w:color="auto"/>
                        <w:bottom w:val="none" w:sz="0" w:space="0" w:color="auto"/>
                        <w:right w:val="none" w:sz="0" w:space="0" w:color="auto"/>
                      </w:divBdr>
                      <w:divsChild>
                        <w:div w:id="1318537188">
                          <w:marLeft w:val="0"/>
                          <w:marRight w:val="0"/>
                          <w:marTop w:val="0"/>
                          <w:marBottom w:val="0"/>
                          <w:divBdr>
                            <w:top w:val="none" w:sz="0" w:space="0" w:color="auto"/>
                            <w:left w:val="none" w:sz="0" w:space="0" w:color="auto"/>
                            <w:bottom w:val="none" w:sz="0" w:space="0" w:color="auto"/>
                            <w:right w:val="none" w:sz="0" w:space="0" w:color="auto"/>
                          </w:divBdr>
                          <w:divsChild>
                            <w:div w:id="990866838">
                              <w:marLeft w:val="0"/>
                              <w:marRight w:val="0"/>
                              <w:marTop w:val="0"/>
                              <w:marBottom w:val="0"/>
                              <w:divBdr>
                                <w:top w:val="none" w:sz="0" w:space="0" w:color="auto"/>
                                <w:left w:val="none" w:sz="0" w:space="0" w:color="auto"/>
                                <w:bottom w:val="none" w:sz="0" w:space="0" w:color="auto"/>
                                <w:right w:val="none" w:sz="0" w:space="0" w:color="auto"/>
                              </w:divBdr>
                            </w:div>
                            <w:div w:id="9390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7853">
                  <w:marLeft w:val="-420"/>
                  <w:marRight w:val="0"/>
                  <w:marTop w:val="0"/>
                  <w:marBottom w:val="0"/>
                  <w:divBdr>
                    <w:top w:val="none" w:sz="0" w:space="0" w:color="auto"/>
                    <w:left w:val="none" w:sz="0" w:space="0" w:color="auto"/>
                    <w:bottom w:val="none" w:sz="0" w:space="0" w:color="auto"/>
                    <w:right w:val="none" w:sz="0" w:space="0" w:color="auto"/>
                  </w:divBdr>
                  <w:divsChild>
                    <w:div w:id="890465018">
                      <w:marLeft w:val="0"/>
                      <w:marRight w:val="0"/>
                      <w:marTop w:val="0"/>
                      <w:marBottom w:val="0"/>
                      <w:divBdr>
                        <w:top w:val="none" w:sz="0" w:space="0" w:color="auto"/>
                        <w:left w:val="none" w:sz="0" w:space="0" w:color="auto"/>
                        <w:bottom w:val="none" w:sz="0" w:space="0" w:color="auto"/>
                        <w:right w:val="none" w:sz="0" w:space="0" w:color="auto"/>
                      </w:divBdr>
                      <w:divsChild>
                        <w:div w:id="478963604">
                          <w:marLeft w:val="0"/>
                          <w:marRight w:val="0"/>
                          <w:marTop w:val="0"/>
                          <w:marBottom w:val="0"/>
                          <w:divBdr>
                            <w:top w:val="none" w:sz="0" w:space="0" w:color="auto"/>
                            <w:left w:val="none" w:sz="0" w:space="0" w:color="auto"/>
                            <w:bottom w:val="none" w:sz="0" w:space="0" w:color="auto"/>
                            <w:right w:val="none" w:sz="0" w:space="0" w:color="auto"/>
                          </w:divBdr>
                          <w:divsChild>
                            <w:div w:id="1080296287">
                              <w:marLeft w:val="0"/>
                              <w:marRight w:val="0"/>
                              <w:marTop w:val="0"/>
                              <w:marBottom w:val="0"/>
                              <w:divBdr>
                                <w:top w:val="none" w:sz="0" w:space="0" w:color="auto"/>
                                <w:left w:val="none" w:sz="0" w:space="0" w:color="auto"/>
                                <w:bottom w:val="none" w:sz="0" w:space="0" w:color="auto"/>
                                <w:right w:val="none" w:sz="0" w:space="0" w:color="auto"/>
                              </w:divBdr>
                            </w:div>
                            <w:div w:id="18575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10691">
                  <w:marLeft w:val="-420"/>
                  <w:marRight w:val="0"/>
                  <w:marTop w:val="0"/>
                  <w:marBottom w:val="0"/>
                  <w:divBdr>
                    <w:top w:val="none" w:sz="0" w:space="0" w:color="auto"/>
                    <w:left w:val="none" w:sz="0" w:space="0" w:color="auto"/>
                    <w:bottom w:val="none" w:sz="0" w:space="0" w:color="auto"/>
                    <w:right w:val="none" w:sz="0" w:space="0" w:color="auto"/>
                  </w:divBdr>
                  <w:divsChild>
                    <w:div w:id="682978397">
                      <w:marLeft w:val="0"/>
                      <w:marRight w:val="0"/>
                      <w:marTop w:val="0"/>
                      <w:marBottom w:val="0"/>
                      <w:divBdr>
                        <w:top w:val="none" w:sz="0" w:space="0" w:color="auto"/>
                        <w:left w:val="none" w:sz="0" w:space="0" w:color="auto"/>
                        <w:bottom w:val="none" w:sz="0" w:space="0" w:color="auto"/>
                        <w:right w:val="none" w:sz="0" w:space="0" w:color="auto"/>
                      </w:divBdr>
                      <w:divsChild>
                        <w:div w:id="980227772">
                          <w:marLeft w:val="0"/>
                          <w:marRight w:val="0"/>
                          <w:marTop w:val="0"/>
                          <w:marBottom w:val="0"/>
                          <w:divBdr>
                            <w:top w:val="none" w:sz="0" w:space="0" w:color="auto"/>
                            <w:left w:val="none" w:sz="0" w:space="0" w:color="auto"/>
                            <w:bottom w:val="none" w:sz="0" w:space="0" w:color="auto"/>
                            <w:right w:val="none" w:sz="0" w:space="0" w:color="auto"/>
                          </w:divBdr>
                          <w:divsChild>
                            <w:div w:id="888803017">
                              <w:marLeft w:val="0"/>
                              <w:marRight w:val="0"/>
                              <w:marTop w:val="0"/>
                              <w:marBottom w:val="0"/>
                              <w:divBdr>
                                <w:top w:val="none" w:sz="0" w:space="0" w:color="auto"/>
                                <w:left w:val="none" w:sz="0" w:space="0" w:color="auto"/>
                                <w:bottom w:val="none" w:sz="0" w:space="0" w:color="auto"/>
                                <w:right w:val="none" w:sz="0" w:space="0" w:color="auto"/>
                              </w:divBdr>
                            </w:div>
                            <w:div w:id="14095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562235">
          <w:marLeft w:val="0"/>
          <w:marRight w:val="0"/>
          <w:marTop w:val="0"/>
          <w:marBottom w:val="0"/>
          <w:divBdr>
            <w:top w:val="none" w:sz="0" w:space="0" w:color="auto"/>
            <w:left w:val="none" w:sz="0" w:space="0" w:color="auto"/>
            <w:bottom w:val="none" w:sz="0" w:space="0" w:color="auto"/>
            <w:right w:val="none" w:sz="0" w:space="0" w:color="auto"/>
          </w:divBdr>
          <w:divsChild>
            <w:div w:id="762459666">
              <w:marLeft w:val="0"/>
              <w:marRight w:val="0"/>
              <w:marTop w:val="0"/>
              <w:marBottom w:val="0"/>
              <w:divBdr>
                <w:top w:val="none" w:sz="0" w:space="0" w:color="auto"/>
                <w:left w:val="none" w:sz="0" w:space="0" w:color="auto"/>
                <w:bottom w:val="none" w:sz="0" w:space="0" w:color="auto"/>
                <w:right w:val="none" w:sz="0" w:space="0" w:color="auto"/>
              </w:divBdr>
              <w:divsChild>
                <w:div w:id="7021707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8399656">
          <w:marLeft w:val="0"/>
          <w:marRight w:val="0"/>
          <w:marTop w:val="0"/>
          <w:marBottom w:val="0"/>
          <w:divBdr>
            <w:top w:val="none" w:sz="0" w:space="0" w:color="auto"/>
            <w:left w:val="none" w:sz="0" w:space="0" w:color="auto"/>
            <w:bottom w:val="none" w:sz="0" w:space="0" w:color="auto"/>
            <w:right w:val="none" w:sz="0" w:space="0" w:color="auto"/>
          </w:divBdr>
          <w:divsChild>
            <w:div w:id="1173376852">
              <w:marLeft w:val="0"/>
              <w:marRight w:val="0"/>
              <w:marTop w:val="0"/>
              <w:marBottom w:val="0"/>
              <w:divBdr>
                <w:top w:val="none" w:sz="0" w:space="0" w:color="auto"/>
                <w:left w:val="none" w:sz="0" w:space="0" w:color="auto"/>
                <w:bottom w:val="none" w:sz="0" w:space="0" w:color="auto"/>
                <w:right w:val="none" w:sz="0" w:space="0" w:color="auto"/>
              </w:divBdr>
              <w:divsChild>
                <w:div w:id="807356810">
                  <w:marLeft w:val="-420"/>
                  <w:marRight w:val="0"/>
                  <w:marTop w:val="0"/>
                  <w:marBottom w:val="0"/>
                  <w:divBdr>
                    <w:top w:val="none" w:sz="0" w:space="0" w:color="auto"/>
                    <w:left w:val="none" w:sz="0" w:space="0" w:color="auto"/>
                    <w:bottom w:val="none" w:sz="0" w:space="0" w:color="auto"/>
                    <w:right w:val="none" w:sz="0" w:space="0" w:color="auto"/>
                  </w:divBdr>
                  <w:divsChild>
                    <w:div w:id="28455674">
                      <w:marLeft w:val="0"/>
                      <w:marRight w:val="0"/>
                      <w:marTop w:val="0"/>
                      <w:marBottom w:val="0"/>
                      <w:divBdr>
                        <w:top w:val="none" w:sz="0" w:space="0" w:color="auto"/>
                        <w:left w:val="none" w:sz="0" w:space="0" w:color="auto"/>
                        <w:bottom w:val="none" w:sz="0" w:space="0" w:color="auto"/>
                        <w:right w:val="none" w:sz="0" w:space="0" w:color="auto"/>
                      </w:divBdr>
                      <w:divsChild>
                        <w:div w:id="2028020255">
                          <w:marLeft w:val="0"/>
                          <w:marRight w:val="0"/>
                          <w:marTop w:val="0"/>
                          <w:marBottom w:val="0"/>
                          <w:divBdr>
                            <w:top w:val="none" w:sz="0" w:space="0" w:color="auto"/>
                            <w:left w:val="none" w:sz="0" w:space="0" w:color="auto"/>
                            <w:bottom w:val="none" w:sz="0" w:space="0" w:color="auto"/>
                            <w:right w:val="none" w:sz="0" w:space="0" w:color="auto"/>
                          </w:divBdr>
                          <w:divsChild>
                            <w:div w:id="1820073658">
                              <w:marLeft w:val="0"/>
                              <w:marRight w:val="0"/>
                              <w:marTop w:val="0"/>
                              <w:marBottom w:val="0"/>
                              <w:divBdr>
                                <w:top w:val="none" w:sz="0" w:space="0" w:color="auto"/>
                                <w:left w:val="none" w:sz="0" w:space="0" w:color="auto"/>
                                <w:bottom w:val="none" w:sz="0" w:space="0" w:color="auto"/>
                                <w:right w:val="none" w:sz="0" w:space="0" w:color="auto"/>
                              </w:divBdr>
                            </w:div>
                            <w:div w:id="12620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36643">
                  <w:marLeft w:val="-420"/>
                  <w:marRight w:val="0"/>
                  <w:marTop w:val="0"/>
                  <w:marBottom w:val="0"/>
                  <w:divBdr>
                    <w:top w:val="none" w:sz="0" w:space="0" w:color="auto"/>
                    <w:left w:val="none" w:sz="0" w:space="0" w:color="auto"/>
                    <w:bottom w:val="none" w:sz="0" w:space="0" w:color="auto"/>
                    <w:right w:val="none" w:sz="0" w:space="0" w:color="auto"/>
                  </w:divBdr>
                  <w:divsChild>
                    <w:div w:id="2021463890">
                      <w:marLeft w:val="0"/>
                      <w:marRight w:val="0"/>
                      <w:marTop w:val="0"/>
                      <w:marBottom w:val="0"/>
                      <w:divBdr>
                        <w:top w:val="none" w:sz="0" w:space="0" w:color="auto"/>
                        <w:left w:val="none" w:sz="0" w:space="0" w:color="auto"/>
                        <w:bottom w:val="none" w:sz="0" w:space="0" w:color="auto"/>
                        <w:right w:val="none" w:sz="0" w:space="0" w:color="auto"/>
                      </w:divBdr>
                      <w:divsChild>
                        <w:div w:id="808667788">
                          <w:marLeft w:val="0"/>
                          <w:marRight w:val="0"/>
                          <w:marTop w:val="0"/>
                          <w:marBottom w:val="0"/>
                          <w:divBdr>
                            <w:top w:val="none" w:sz="0" w:space="0" w:color="auto"/>
                            <w:left w:val="none" w:sz="0" w:space="0" w:color="auto"/>
                            <w:bottom w:val="none" w:sz="0" w:space="0" w:color="auto"/>
                            <w:right w:val="none" w:sz="0" w:space="0" w:color="auto"/>
                          </w:divBdr>
                          <w:divsChild>
                            <w:div w:id="1061757093">
                              <w:marLeft w:val="0"/>
                              <w:marRight w:val="0"/>
                              <w:marTop w:val="0"/>
                              <w:marBottom w:val="0"/>
                              <w:divBdr>
                                <w:top w:val="none" w:sz="0" w:space="0" w:color="auto"/>
                                <w:left w:val="none" w:sz="0" w:space="0" w:color="auto"/>
                                <w:bottom w:val="none" w:sz="0" w:space="0" w:color="auto"/>
                                <w:right w:val="none" w:sz="0" w:space="0" w:color="auto"/>
                              </w:divBdr>
                            </w:div>
                            <w:div w:id="15966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08967">
                  <w:marLeft w:val="-420"/>
                  <w:marRight w:val="0"/>
                  <w:marTop w:val="0"/>
                  <w:marBottom w:val="0"/>
                  <w:divBdr>
                    <w:top w:val="none" w:sz="0" w:space="0" w:color="auto"/>
                    <w:left w:val="none" w:sz="0" w:space="0" w:color="auto"/>
                    <w:bottom w:val="none" w:sz="0" w:space="0" w:color="auto"/>
                    <w:right w:val="none" w:sz="0" w:space="0" w:color="auto"/>
                  </w:divBdr>
                  <w:divsChild>
                    <w:div w:id="1023939472">
                      <w:marLeft w:val="0"/>
                      <w:marRight w:val="0"/>
                      <w:marTop w:val="0"/>
                      <w:marBottom w:val="0"/>
                      <w:divBdr>
                        <w:top w:val="none" w:sz="0" w:space="0" w:color="auto"/>
                        <w:left w:val="none" w:sz="0" w:space="0" w:color="auto"/>
                        <w:bottom w:val="none" w:sz="0" w:space="0" w:color="auto"/>
                        <w:right w:val="none" w:sz="0" w:space="0" w:color="auto"/>
                      </w:divBdr>
                      <w:divsChild>
                        <w:div w:id="1843469202">
                          <w:marLeft w:val="0"/>
                          <w:marRight w:val="0"/>
                          <w:marTop w:val="0"/>
                          <w:marBottom w:val="0"/>
                          <w:divBdr>
                            <w:top w:val="none" w:sz="0" w:space="0" w:color="auto"/>
                            <w:left w:val="none" w:sz="0" w:space="0" w:color="auto"/>
                            <w:bottom w:val="none" w:sz="0" w:space="0" w:color="auto"/>
                            <w:right w:val="none" w:sz="0" w:space="0" w:color="auto"/>
                          </w:divBdr>
                          <w:divsChild>
                            <w:div w:id="792014907">
                              <w:marLeft w:val="0"/>
                              <w:marRight w:val="0"/>
                              <w:marTop w:val="0"/>
                              <w:marBottom w:val="0"/>
                              <w:divBdr>
                                <w:top w:val="none" w:sz="0" w:space="0" w:color="auto"/>
                                <w:left w:val="none" w:sz="0" w:space="0" w:color="auto"/>
                                <w:bottom w:val="none" w:sz="0" w:space="0" w:color="auto"/>
                                <w:right w:val="none" w:sz="0" w:space="0" w:color="auto"/>
                              </w:divBdr>
                            </w:div>
                            <w:div w:id="1680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954137">
      <w:bodyDiv w:val="1"/>
      <w:marLeft w:val="0"/>
      <w:marRight w:val="0"/>
      <w:marTop w:val="0"/>
      <w:marBottom w:val="0"/>
      <w:divBdr>
        <w:top w:val="none" w:sz="0" w:space="0" w:color="auto"/>
        <w:left w:val="none" w:sz="0" w:space="0" w:color="auto"/>
        <w:bottom w:val="none" w:sz="0" w:space="0" w:color="auto"/>
        <w:right w:val="none" w:sz="0" w:space="0" w:color="auto"/>
      </w:divBdr>
      <w:divsChild>
        <w:div w:id="1175068680">
          <w:marLeft w:val="0"/>
          <w:marRight w:val="0"/>
          <w:marTop w:val="0"/>
          <w:marBottom w:val="0"/>
          <w:divBdr>
            <w:top w:val="none" w:sz="0" w:space="0" w:color="auto"/>
            <w:left w:val="none" w:sz="0" w:space="0" w:color="auto"/>
            <w:bottom w:val="none" w:sz="0" w:space="0" w:color="auto"/>
            <w:right w:val="none" w:sz="0" w:space="0" w:color="auto"/>
          </w:divBdr>
          <w:divsChild>
            <w:div w:id="15930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3371">
      <w:bodyDiv w:val="1"/>
      <w:marLeft w:val="0"/>
      <w:marRight w:val="0"/>
      <w:marTop w:val="0"/>
      <w:marBottom w:val="0"/>
      <w:divBdr>
        <w:top w:val="none" w:sz="0" w:space="0" w:color="auto"/>
        <w:left w:val="none" w:sz="0" w:space="0" w:color="auto"/>
        <w:bottom w:val="none" w:sz="0" w:space="0" w:color="auto"/>
        <w:right w:val="none" w:sz="0" w:space="0" w:color="auto"/>
      </w:divBdr>
    </w:div>
    <w:div w:id="945236505">
      <w:bodyDiv w:val="1"/>
      <w:marLeft w:val="0"/>
      <w:marRight w:val="0"/>
      <w:marTop w:val="0"/>
      <w:marBottom w:val="0"/>
      <w:divBdr>
        <w:top w:val="none" w:sz="0" w:space="0" w:color="auto"/>
        <w:left w:val="none" w:sz="0" w:space="0" w:color="auto"/>
        <w:bottom w:val="none" w:sz="0" w:space="0" w:color="auto"/>
        <w:right w:val="none" w:sz="0" w:space="0" w:color="auto"/>
      </w:divBdr>
    </w:div>
    <w:div w:id="1473132032">
      <w:bodyDiv w:val="1"/>
      <w:marLeft w:val="0"/>
      <w:marRight w:val="0"/>
      <w:marTop w:val="0"/>
      <w:marBottom w:val="0"/>
      <w:divBdr>
        <w:top w:val="none" w:sz="0" w:space="0" w:color="auto"/>
        <w:left w:val="none" w:sz="0" w:space="0" w:color="auto"/>
        <w:bottom w:val="none" w:sz="0" w:space="0" w:color="auto"/>
        <w:right w:val="none" w:sz="0" w:space="0" w:color="auto"/>
      </w:divBdr>
    </w:div>
    <w:div w:id="1503206940">
      <w:bodyDiv w:val="1"/>
      <w:marLeft w:val="0"/>
      <w:marRight w:val="0"/>
      <w:marTop w:val="0"/>
      <w:marBottom w:val="0"/>
      <w:divBdr>
        <w:top w:val="none" w:sz="0" w:space="0" w:color="auto"/>
        <w:left w:val="none" w:sz="0" w:space="0" w:color="auto"/>
        <w:bottom w:val="none" w:sz="0" w:space="0" w:color="auto"/>
        <w:right w:val="none" w:sz="0" w:space="0" w:color="auto"/>
      </w:divBdr>
    </w:div>
    <w:div w:id="1712417520">
      <w:bodyDiv w:val="1"/>
      <w:marLeft w:val="0"/>
      <w:marRight w:val="0"/>
      <w:marTop w:val="0"/>
      <w:marBottom w:val="0"/>
      <w:divBdr>
        <w:top w:val="none" w:sz="0" w:space="0" w:color="auto"/>
        <w:left w:val="none" w:sz="0" w:space="0" w:color="auto"/>
        <w:bottom w:val="none" w:sz="0" w:space="0" w:color="auto"/>
        <w:right w:val="none" w:sz="0" w:space="0" w:color="auto"/>
      </w:divBdr>
    </w:div>
    <w:div w:id="1726830395">
      <w:bodyDiv w:val="1"/>
      <w:marLeft w:val="0"/>
      <w:marRight w:val="0"/>
      <w:marTop w:val="0"/>
      <w:marBottom w:val="0"/>
      <w:divBdr>
        <w:top w:val="none" w:sz="0" w:space="0" w:color="auto"/>
        <w:left w:val="none" w:sz="0" w:space="0" w:color="auto"/>
        <w:bottom w:val="none" w:sz="0" w:space="0" w:color="auto"/>
        <w:right w:val="none" w:sz="0" w:space="0" w:color="auto"/>
      </w:divBdr>
    </w:div>
    <w:div w:id="1918778798">
      <w:bodyDiv w:val="1"/>
      <w:marLeft w:val="0"/>
      <w:marRight w:val="0"/>
      <w:marTop w:val="0"/>
      <w:marBottom w:val="0"/>
      <w:divBdr>
        <w:top w:val="none" w:sz="0" w:space="0" w:color="auto"/>
        <w:left w:val="none" w:sz="0" w:space="0" w:color="auto"/>
        <w:bottom w:val="none" w:sz="0" w:space="0" w:color="auto"/>
        <w:right w:val="none" w:sz="0" w:space="0" w:color="auto"/>
      </w:divBdr>
    </w:div>
    <w:div w:id="19458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D11E-16DD-448E-9392-C1BA781C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TotalTime>
  <Pages>10</Pages>
  <Words>2207</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40</cp:revision>
  <cp:lastPrinted>2025-07-25T10:12:00Z</cp:lastPrinted>
  <dcterms:created xsi:type="dcterms:W3CDTF">2025-05-10T02:24:00Z</dcterms:created>
  <dcterms:modified xsi:type="dcterms:W3CDTF">2025-08-12T16:43:00Z</dcterms:modified>
</cp:coreProperties>
</file>