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5903" w14:textId="77777777" w:rsidR="00881F92" w:rsidRDefault="00881F92">
      <w:pPr>
        <w:pStyle w:val="Textoindependiente"/>
        <w:rPr>
          <w:rFonts w:ascii="Times New Roman"/>
          <w:sz w:val="20"/>
        </w:rPr>
      </w:pPr>
    </w:p>
    <w:p w14:paraId="73E9BB67" w14:textId="77777777" w:rsidR="00881F92" w:rsidRDefault="00881F92">
      <w:pPr>
        <w:pStyle w:val="Textoindependiente"/>
        <w:rPr>
          <w:rFonts w:ascii="Times New Roman"/>
          <w:sz w:val="20"/>
        </w:rPr>
      </w:pPr>
    </w:p>
    <w:p w14:paraId="68C74D3C" w14:textId="77777777" w:rsidR="00881F92" w:rsidRDefault="00881F92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16"/>
        <w:gridCol w:w="6949"/>
      </w:tblGrid>
      <w:tr w:rsidR="00881F92" w14:paraId="0F0D23F4" w14:textId="77777777">
        <w:trPr>
          <w:trHeight w:val="334"/>
        </w:trPr>
        <w:tc>
          <w:tcPr>
            <w:tcW w:w="10353" w:type="dxa"/>
            <w:gridSpan w:val="3"/>
          </w:tcPr>
          <w:p w14:paraId="40EAE983" w14:textId="77777777" w:rsidR="00881F92" w:rsidRDefault="00764FD6">
            <w:pPr>
              <w:pStyle w:val="TableParagraph"/>
              <w:spacing w:line="246" w:lineRule="exact"/>
              <w:ind w:left="9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REUNIÓN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1</w:t>
            </w:r>
          </w:p>
        </w:tc>
      </w:tr>
      <w:tr w:rsidR="00881F92" w14:paraId="60718747" w14:textId="77777777">
        <w:trPr>
          <w:trHeight w:val="505"/>
        </w:trPr>
        <w:tc>
          <w:tcPr>
            <w:tcW w:w="1988" w:type="dxa"/>
          </w:tcPr>
          <w:p w14:paraId="0629078F" w14:textId="77777777" w:rsidR="00881F92" w:rsidRDefault="00764FD6">
            <w:pPr>
              <w:pStyle w:val="TableParagraph"/>
              <w:spacing w:before="124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OBJETIVO:</w:t>
            </w:r>
          </w:p>
        </w:tc>
        <w:tc>
          <w:tcPr>
            <w:tcW w:w="8365" w:type="dxa"/>
            <w:gridSpan w:val="2"/>
          </w:tcPr>
          <w:p w14:paraId="7861185F" w14:textId="77777777" w:rsidR="00767C0E" w:rsidRDefault="00767C0E">
            <w:pPr>
              <w:pStyle w:val="TableParagraph"/>
              <w:spacing w:line="252" w:lineRule="exact"/>
              <w:ind w:left="111" w:right="106"/>
            </w:pPr>
            <w:r>
              <w:t xml:space="preserve">Acompañar los procesos de seguimiento del plan de gestión integral de riesgo </w:t>
            </w:r>
            <w:proofErr w:type="gramStart"/>
            <w:r>
              <w:t>escolar :</w:t>
            </w:r>
            <w:proofErr w:type="gramEnd"/>
            <w:r>
              <w:t xml:space="preserve"> PGIRE.</w:t>
            </w:r>
          </w:p>
          <w:p w14:paraId="6F13AA1A" w14:textId="0FD88012" w:rsidR="00881F92" w:rsidRDefault="00764FD6">
            <w:pPr>
              <w:pStyle w:val="TableParagraph"/>
              <w:spacing w:line="252" w:lineRule="exact"/>
              <w:ind w:left="111" w:right="106"/>
            </w:pPr>
            <w:r>
              <w:t>Desarrollar</w:t>
            </w:r>
            <w:r>
              <w:rPr>
                <w:spacing w:val="80"/>
              </w:rPr>
              <w:t xml:space="preserve"> </w:t>
            </w:r>
            <w:r w:rsidR="001D2730">
              <w:t xml:space="preserve">y </w:t>
            </w:r>
            <w:r w:rsidR="001D2730">
              <w:rPr>
                <w:spacing w:val="80"/>
              </w:rPr>
              <w:t>actualizar</w:t>
            </w:r>
            <w:r>
              <w:rPr>
                <w:spacing w:val="80"/>
              </w:rPr>
              <w:t xml:space="preserve"> </w:t>
            </w:r>
            <w:r>
              <w:t>los</w:t>
            </w:r>
            <w:r>
              <w:rPr>
                <w:spacing w:val="80"/>
              </w:rPr>
              <w:t xml:space="preserve"> </w:t>
            </w:r>
            <w:r>
              <w:t>diferentes</w:t>
            </w:r>
            <w:r>
              <w:rPr>
                <w:spacing w:val="80"/>
              </w:rPr>
              <w:t xml:space="preserve"> </w:t>
            </w:r>
            <w:r>
              <w:t xml:space="preserve">documentos </w:t>
            </w:r>
            <w:r w:rsidR="00767C0E">
              <w:rPr>
                <w:spacing w:val="-2"/>
              </w:rPr>
              <w:t xml:space="preserve">institucionales, </w:t>
            </w:r>
            <w:proofErr w:type="gramStart"/>
            <w:r w:rsidR="001D2730">
              <w:rPr>
                <w:spacing w:val="-2"/>
              </w:rPr>
              <w:t xml:space="preserve">siguiendo </w:t>
            </w:r>
            <w:r w:rsidR="00767C0E">
              <w:rPr>
                <w:spacing w:val="-2"/>
              </w:rPr>
              <w:t xml:space="preserve"> </w:t>
            </w:r>
            <w:r w:rsidR="001D2730">
              <w:rPr>
                <w:spacing w:val="-2"/>
              </w:rPr>
              <w:t>el</w:t>
            </w:r>
            <w:proofErr w:type="gramEnd"/>
            <w:r w:rsidR="001D2730">
              <w:rPr>
                <w:spacing w:val="-2"/>
              </w:rPr>
              <w:t xml:space="preserve"> camino </w:t>
            </w:r>
            <w:proofErr w:type="gramStart"/>
            <w:r w:rsidR="001D2730">
              <w:rPr>
                <w:spacing w:val="-2"/>
              </w:rPr>
              <w:t xml:space="preserve">de </w:t>
            </w:r>
            <w:r w:rsidR="00767C0E">
              <w:rPr>
                <w:spacing w:val="-2"/>
              </w:rPr>
              <w:t xml:space="preserve"> la</w:t>
            </w:r>
            <w:proofErr w:type="gramEnd"/>
            <w:r w:rsidR="00767C0E">
              <w:rPr>
                <w:spacing w:val="-2"/>
              </w:rPr>
              <w:t xml:space="preserve"> ruta de la excelencia y la calidad en la prestación del servicio educativo</w:t>
            </w:r>
            <w:r w:rsidR="001D2730">
              <w:rPr>
                <w:spacing w:val="-2"/>
              </w:rPr>
              <w:t xml:space="preserve"> </w:t>
            </w:r>
            <w:proofErr w:type="gramStart"/>
            <w:r w:rsidR="001D2730">
              <w:rPr>
                <w:spacing w:val="-2"/>
              </w:rPr>
              <w:t xml:space="preserve">y </w:t>
            </w:r>
            <w:r w:rsidR="00767C0E">
              <w:rPr>
                <w:spacing w:val="-2"/>
              </w:rPr>
              <w:t xml:space="preserve"> alcanzar</w:t>
            </w:r>
            <w:proofErr w:type="gramEnd"/>
            <w:r w:rsidR="00767C0E">
              <w:rPr>
                <w:spacing w:val="-2"/>
              </w:rPr>
              <w:t xml:space="preserve"> las metas institucionales.</w:t>
            </w:r>
          </w:p>
        </w:tc>
      </w:tr>
      <w:tr w:rsidR="00881F92" w14:paraId="56B04449" w14:textId="77777777">
        <w:trPr>
          <w:trHeight w:val="358"/>
        </w:trPr>
        <w:tc>
          <w:tcPr>
            <w:tcW w:w="3404" w:type="dxa"/>
            <w:gridSpan w:val="2"/>
          </w:tcPr>
          <w:p w14:paraId="7E5F94EB" w14:textId="77777777" w:rsidR="00881F92" w:rsidRDefault="00764FD6">
            <w:pPr>
              <w:pStyle w:val="TableParagraph"/>
              <w:spacing w:before="48"/>
              <w:ind w:left="115"/>
            </w:pPr>
            <w:r>
              <w:rPr>
                <w:rFonts w:ascii="Arial" w:hAnsi="Arial"/>
                <w:b/>
              </w:rPr>
              <w:t>SEDE: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ASINORT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CÚCUTA</w:t>
            </w:r>
          </w:p>
        </w:tc>
        <w:tc>
          <w:tcPr>
            <w:tcW w:w="6949" w:type="dxa"/>
          </w:tcPr>
          <w:p w14:paraId="33E0EB51" w14:textId="6F673E92" w:rsidR="00881F92" w:rsidRDefault="00764FD6">
            <w:pPr>
              <w:pStyle w:val="TableParagraph"/>
              <w:spacing w:before="48"/>
              <w:ind w:left="172"/>
            </w:pPr>
            <w:r>
              <w:rPr>
                <w:rFonts w:ascii="Arial"/>
                <w:b/>
              </w:rPr>
              <w:t>FECHA: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spacing w:val="-2"/>
              </w:rPr>
              <w:t>0</w:t>
            </w:r>
            <w:r w:rsidR="00767C0E">
              <w:rPr>
                <w:spacing w:val="-2"/>
              </w:rPr>
              <w:t xml:space="preserve">7 </w:t>
            </w:r>
            <w:r>
              <w:rPr>
                <w:spacing w:val="-2"/>
              </w:rPr>
              <w:t>/</w:t>
            </w:r>
            <w:r w:rsidR="00767C0E">
              <w:rPr>
                <w:spacing w:val="-2"/>
              </w:rPr>
              <w:t>10</w:t>
            </w:r>
            <w:r>
              <w:rPr>
                <w:spacing w:val="-2"/>
              </w:rPr>
              <w:t>/2025</w:t>
            </w:r>
          </w:p>
        </w:tc>
      </w:tr>
      <w:tr w:rsidR="00881F92" w14:paraId="6D22D540" w14:textId="77777777">
        <w:trPr>
          <w:trHeight w:val="338"/>
        </w:trPr>
        <w:tc>
          <w:tcPr>
            <w:tcW w:w="10353" w:type="dxa"/>
            <w:gridSpan w:val="3"/>
          </w:tcPr>
          <w:p w14:paraId="433897C2" w14:textId="77777777" w:rsidR="00881F92" w:rsidRDefault="00764FD6">
            <w:pPr>
              <w:pStyle w:val="TableParagraph"/>
              <w:spacing w:line="250" w:lineRule="exact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DEL </w:t>
            </w:r>
            <w:r>
              <w:rPr>
                <w:rFonts w:ascii="Arial" w:hAnsi="Arial"/>
                <w:b/>
                <w:spacing w:val="-5"/>
              </w:rPr>
              <w:t>DÍA</w:t>
            </w:r>
          </w:p>
        </w:tc>
      </w:tr>
      <w:tr w:rsidR="00881F92" w14:paraId="7F24AFAA" w14:textId="77777777">
        <w:trPr>
          <w:trHeight w:val="2278"/>
        </w:trPr>
        <w:tc>
          <w:tcPr>
            <w:tcW w:w="10353" w:type="dxa"/>
            <w:gridSpan w:val="3"/>
          </w:tcPr>
          <w:p w14:paraId="6C5BE80A" w14:textId="2FB5992D" w:rsidR="00881F92" w:rsidRDefault="00764FD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252" w:line="253" w:lineRule="exact"/>
              <w:ind w:left="357" w:hanging="242"/>
            </w:pPr>
            <w:r>
              <w:t>Saludo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(7:30)</w:t>
            </w:r>
          </w:p>
          <w:p w14:paraId="1CE1C823" w14:textId="2106602A" w:rsidR="00881F92" w:rsidRDefault="00764FD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52" w:lineRule="exact"/>
              <w:ind w:left="357" w:hanging="242"/>
            </w:pPr>
            <w:r>
              <w:t>Oración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767C0E">
              <w:t>la Docente: Sandra Torres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(7:35)</w:t>
            </w:r>
          </w:p>
          <w:p w14:paraId="1CC7ADF9" w14:textId="35C17EB7" w:rsidR="00881F92" w:rsidRDefault="00767C0E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52" w:lineRule="exact"/>
              <w:ind w:left="357" w:hanging="242"/>
            </w:pPr>
            <w:r>
              <w:t>Lectura del acta anterior</w:t>
            </w:r>
          </w:p>
          <w:p w14:paraId="3369F955" w14:textId="295D5D70" w:rsidR="00881F92" w:rsidRDefault="00764FD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52" w:lineRule="exact"/>
              <w:ind w:left="357" w:hanging="242"/>
            </w:pPr>
            <w:r>
              <w:t>Inicio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767C0E">
              <w:t xml:space="preserve">taller </w:t>
            </w:r>
            <w:r w:rsidR="001D2730">
              <w:t>PGIRE (</w:t>
            </w:r>
            <w:r w:rsidR="00767C0E">
              <w:t>8:00 A.m.)</w:t>
            </w:r>
            <w:r>
              <w:rPr>
                <w:spacing w:val="-2"/>
              </w:rPr>
              <w:t>).</w:t>
            </w:r>
          </w:p>
          <w:p w14:paraId="038EFD7C" w14:textId="77777777" w:rsidR="00881F92" w:rsidRDefault="00764FD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3" w:line="253" w:lineRule="exact"/>
              <w:ind w:left="357" w:hanging="242"/>
            </w:pPr>
            <w:r>
              <w:t>Receso</w:t>
            </w:r>
            <w:r>
              <w:rPr>
                <w:spacing w:val="-4"/>
              </w:rPr>
              <w:t xml:space="preserve"> </w:t>
            </w:r>
            <w:r>
              <w:t>(9:40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10:00)</w:t>
            </w:r>
          </w:p>
          <w:p w14:paraId="1F9F3C17" w14:textId="77777777" w:rsidR="00881F92" w:rsidRDefault="00764FD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52" w:lineRule="exact"/>
              <w:ind w:left="357" w:hanging="242"/>
            </w:pPr>
            <w:r>
              <w:t>Continuación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actividades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líneas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equipo</w:t>
            </w:r>
            <w:r>
              <w:rPr>
                <w:spacing w:val="3"/>
              </w:rPr>
              <w:t xml:space="preserve"> </w:t>
            </w:r>
            <w:r>
              <w:t>(10:00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11:30).</w:t>
            </w:r>
          </w:p>
          <w:p w14:paraId="3AD1011E" w14:textId="77777777" w:rsidR="00881F92" w:rsidRDefault="00764FD6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52" w:lineRule="exact"/>
              <w:ind w:left="357" w:hanging="242"/>
            </w:pPr>
            <w:r>
              <w:t>Finalización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jornada</w:t>
            </w:r>
            <w:r>
              <w:rPr>
                <w:spacing w:val="-2"/>
              </w:rPr>
              <w:t xml:space="preserve"> (12:00)</w:t>
            </w:r>
          </w:p>
        </w:tc>
      </w:tr>
      <w:tr w:rsidR="00881F92" w14:paraId="263625C3" w14:textId="77777777">
        <w:trPr>
          <w:trHeight w:val="7088"/>
        </w:trPr>
        <w:tc>
          <w:tcPr>
            <w:tcW w:w="10353" w:type="dxa"/>
            <w:gridSpan w:val="3"/>
          </w:tcPr>
          <w:p w14:paraId="3D740FCF" w14:textId="77777777" w:rsidR="00881F92" w:rsidRDefault="00764FD6">
            <w:pPr>
              <w:pStyle w:val="TableParagraph"/>
              <w:spacing w:line="246" w:lineRule="exact"/>
              <w:ind w:left="115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DESARROLLO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AGENDA</w:t>
            </w:r>
          </w:p>
          <w:p w14:paraId="1CCBE61C" w14:textId="3B5DF4AE" w:rsidR="008D2373" w:rsidRDefault="005C30B6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8D2373">
              <w:t xml:space="preserve">Siendo las 7:30 </w:t>
            </w:r>
            <w:proofErr w:type="spellStart"/>
            <w:r w:rsidR="008D2373">
              <w:t>a.m</w:t>
            </w:r>
            <w:proofErr w:type="spellEnd"/>
            <w:r w:rsidR="008D2373">
              <w:t xml:space="preserve"> se </w:t>
            </w:r>
            <w:r w:rsidR="008C0A83">
              <w:t>inició</w:t>
            </w:r>
            <w:r w:rsidR="008D2373">
              <w:t xml:space="preserve"> la reunión integrada por </w:t>
            </w:r>
            <w:r w:rsidR="008C0A83">
              <w:t>los docentes</w:t>
            </w:r>
            <w:r w:rsidR="008D2373">
              <w:t xml:space="preserve"> de la I.E.R Florentino </w:t>
            </w:r>
            <w:r w:rsidR="008C0A83">
              <w:t>Blanco y</w:t>
            </w:r>
            <w:r w:rsidR="008D2373">
              <w:t xml:space="preserve"> la </w:t>
            </w:r>
            <w:proofErr w:type="gramStart"/>
            <w:r w:rsidR="008D2373">
              <w:t>señora  rectora</w:t>
            </w:r>
            <w:proofErr w:type="gramEnd"/>
            <w:r w:rsidR="008D2373">
              <w:t xml:space="preserve"> Ana Dolores Sánchez </w:t>
            </w:r>
            <w:r w:rsidR="008C0A83">
              <w:t>Barón</w:t>
            </w:r>
            <w:r w:rsidR="008D2373">
              <w:t>,</w:t>
            </w:r>
          </w:p>
          <w:p w14:paraId="3640E599" w14:textId="59F47604" w:rsidR="008D2373" w:rsidRDefault="005C30B6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8D2373">
              <w:t xml:space="preserve">Durante el orden del día se </w:t>
            </w:r>
            <w:r w:rsidR="008C0A83">
              <w:t>tuvo en cuenta:</w:t>
            </w:r>
          </w:p>
          <w:p w14:paraId="400C5164" w14:textId="27DE032D" w:rsidR="008D2373" w:rsidRDefault="00D24572">
            <w:pPr>
              <w:pStyle w:val="TableParagraph"/>
              <w:spacing w:before="243"/>
              <w:ind w:left="115" w:right="97"/>
              <w:jc w:val="both"/>
            </w:pPr>
            <w:r>
              <w:rPr>
                <w:spacing w:val="-3"/>
              </w:rPr>
              <w:t>-</w:t>
            </w:r>
            <w:r w:rsidR="00B25B60">
              <w:rPr>
                <w:spacing w:val="-3"/>
              </w:rPr>
              <w:t xml:space="preserve"> </w:t>
            </w:r>
            <w:r w:rsidR="00B25B60">
              <w:t>Oración a cargo de la docente Sandra Torres con el fin de agradecer</w:t>
            </w:r>
            <w:r w:rsidR="008C0A83">
              <w:t xml:space="preserve"> por las bendiciones recibidas, reconociendo la verdad y misericordia de la divinidad en la vida diaria.</w:t>
            </w:r>
            <w:r w:rsidR="00B25B60">
              <w:t xml:space="preserve"> y fortalecer nuestra Fe, manteniendo</w:t>
            </w:r>
            <w:r w:rsidR="00B25B60">
              <w:rPr>
                <w:spacing w:val="-11"/>
              </w:rPr>
              <w:t xml:space="preserve"> </w:t>
            </w:r>
            <w:r w:rsidR="00B25B60">
              <w:t>así</w:t>
            </w:r>
            <w:r w:rsidR="00B25B60">
              <w:rPr>
                <w:spacing w:val="-15"/>
              </w:rPr>
              <w:t xml:space="preserve"> </w:t>
            </w:r>
            <w:r w:rsidR="00B25B60">
              <w:t>nuestra</w:t>
            </w:r>
            <w:r w:rsidR="00B25B60">
              <w:rPr>
                <w:spacing w:val="-13"/>
              </w:rPr>
              <w:t xml:space="preserve"> </w:t>
            </w:r>
            <w:r w:rsidR="00B25B60">
              <w:t>comunicación</w:t>
            </w:r>
            <w:r w:rsidR="00B25B60">
              <w:rPr>
                <w:spacing w:val="-13"/>
              </w:rPr>
              <w:t xml:space="preserve"> </w:t>
            </w:r>
            <w:r w:rsidR="00B25B60">
              <w:t>con</w:t>
            </w:r>
            <w:r w:rsidR="00B25B60">
              <w:rPr>
                <w:spacing w:val="-13"/>
              </w:rPr>
              <w:t xml:space="preserve"> </w:t>
            </w:r>
            <w:r w:rsidR="00B25B60">
              <w:t>Dio</w:t>
            </w:r>
            <w:r w:rsidR="008C0A83">
              <w:t>s.</w:t>
            </w:r>
          </w:p>
          <w:p w14:paraId="55EDA84A" w14:textId="02C338EB" w:rsidR="00B25B60" w:rsidRDefault="008C0A83">
            <w:pPr>
              <w:pStyle w:val="TableParagraph"/>
              <w:spacing w:before="243"/>
              <w:ind w:left="115" w:right="97"/>
              <w:jc w:val="both"/>
            </w:pPr>
            <w:r>
              <w:t>-L</w:t>
            </w:r>
            <w:r w:rsidR="00B25B60">
              <w:t xml:space="preserve">a agenda del </w:t>
            </w:r>
            <w:proofErr w:type="gramStart"/>
            <w:r w:rsidR="00B25B60">
              <w:t>día martes</w:t>
            </w:r>
            <w:proofErr w:type="gramEnd"/>
            <w:r w:rsidR="00B25B60">
              <w:t xml:space="preserve"> se </w:t>
            </w:r>
            <w:r w:rsidR="00D24572">
              <w:t>inició</w:t>
            </w:r>
            <w:r w:rsidR="00B25B60">
              <w:t xml:space="preserve"> con el taller </w:t>
            </w:r>
            <w:r w:rsidR="00D24572">
              <w:t>del consejo</w:t>
            </w:r>
            <w:r w:rsidR="00B25B60">
              <w:rPr>
                <w:rFonts w:ascii="Calibri" w:hAnsi="Calibri"/>
              </w:rPr>
              <w:t xml:space="preserve"> </w:t>
            </w:r>
            <w:proofErr w:type="gramStart"/>
            <w:r w:rsidR="00B25B60">
              <w:t>Noruego</w:t>
            </w:r>
            <w:proofErr w:type="gramEnd"/>
            <w:r w:rsidR="00B25B60">
              <w:t xml:space="preserve"> para refugiados y su intervención</w:t>
            </w:r>
            <w:r w:rsidR="00B25B60">
              <w:rPr>
                <w:spacing w:val="-13"/>
              </w:rPr>
              <w:t xml:space="preserve"> </w:t>
            </w:r>
            <w:r w:rsidR="00B25B60">
              <w:t>sobre</w:t>
            </w:r>
            <w:r w:rsidR="00B25B60">
              <w:rPr>
                <w:spacing w:val="-8"/>
              </w:rPr>
              <w:t xml:space="preserve"> </w:t>
            </w:r>
            <w:r w:rsidR="00B25B60">
              <w:t>el</w:t>
            </w:r>
            <w:r w:rsidR="00B25B60">
              <w:rPr>
                <w:spacing w:val="-16"/>
              </w:rPr>
              <w:t xml:space="preserve"> </w:t>
            </w:r>
            <w:r w:rsidR="00B25B60">
              <w:t>Plan</w:t>
            </w:r>
            <w:r w:rsidR="00B25B60">
              <w:rPr>
                <w:spacing w:val="-9"/>
              </w:rPr>
              <w:t xml:space="preserve"> </w:t>
            </w:r>
            <w:r w:rsidR="00B25B60">
              <w:t>de</w:t>
            </w:r>
            <w:r w:rsidR="00B25B60">
              <w:rPr>
                <w:spacing w:val="-10"/>
              </w:rPr>
              <w:t xml:space="preserve"> </w:t>
            </w:r>
            <w:r w:rsidR="00B25B60">
              <w:t>Gestión</w:t>
            </w:r>
            <w:r w:rsidR="00B25B60">
              <w:rPr>
                <w:spacing w:val="-10"/>
              </w:rPr>
              <w:t xml:space="preserve"> </w:t>
            </w:r>
            <w:r w:rsidR="00B25B60">
              <w:t>Integral</w:t>
            </w:r>
            <w:r w:rsidR="00B25B60">
              <w:rPr>
                <w:spacing w:val="-16"/>
              </w:rPr>
              <w:t xml:space="preserve"> </w:t>
            </w:r>
            <w:r w:rsidR="00B25B60">
              <w:t>del</w:t>
            </w:r>
            <w:r w:rsidR="00B25B60">
              <w:rPr>
                <w:spacing w:val="-15"/>
              </w:rPr>
              <w:t xml:space="preserve"> </w:t>
            </w:r>
            <w:r w:rsidR="00B25B60">
              <w:t>Riesgo</w:t>
            </w:r>
            <w:r w:rsidR="00B25B60">
              <w:rPr>
                <w:spacing w:val="-10"/>
              </w:rPr>
              <w:t xml:space="preserve"> </w:t>
            </w:r>
            <w:r w:rsidR="00B25B60">
              <w:t>Escolar</w:t>
            </w:r>
            <w:r w:rsidR="00B25B60">
              <w:rPr>
                <w:spacing w:val="-13"/>
              </w:rPr>
              <w:t xml:space="preserve"> </w:t>
            </w:r>
            <w:r w:rsidR="00B25B60">
              <w:rPr>
                <w:color w:val="001D35"/>
              </w:rPr>
              <w:t>(</w:t>
            </w:r>
            <w:r w:rsidR="00B25B60">
              <w:t>PGIRE).</w:t>
            </w:r>
          </w:p>
          <w:p w14:paraId="0B871D41" w14:textId="41809323" w:rsidR="00D24572" w:rsidRDefault="00D24572">
            <w:pPr>
              <w:pStyle w:val="TableParagraph"/>
              <w:spacing w:before="243"/>
              <w:ind w:left="115" w:right="97"/>
              <w:jc w:val="both"/>
            </w:pPr>
            <w:r>
              <w:t xml:space="preserve">-La Doctora Raquel Garavito (Consejo Noruego) </w:t>
            </w:r>
            <w:r w:rsidR="005C30B6">
              <w:t>Da</w:t>
            </w:r>
            <w:r>
              <w:t xml:space="preserve"> apertura a su taller con la </w:t>
            </w:r>
            <w:r w:rsidR="008C0A83">
              <w:t>actividad: La</w:t>
            </w:r>
            <w:r>
              <w:t xml:space="preserve"> </w:t>
            </w:r>
            <w:r w:rsidR="008C0A83">
              <w:t xml:space="preserve">fiesta, </w:t>
            </w:r>
            <w:r>
              <w:t>la cual busca disipar la atención inicial y crear un ambiente más relajado y de confianza</w:t>
            </w:r>
            <w:r w:rsidR="008C0A83">
              <w:t>.</w:t>
            </w:r>
          </w:p>
          <w:p w14:paraId="2A4CA342" w14:textId="1234E18C" w:rsidR="00D24572" w:rsidRDefault="00D24572">
            <w:pPr>
              <w:pStyle w:val="TableParagraph"/>
              <w:spacing w:before="243"/>
              <w:ind w:left="115" w:right="97"/>
              <w:jc w:val="both"/>
            </w:pPr>
            <w:r>
              <w:t xml:space="preserve">-La </w:t>
            </w:r>
            <w:r w:rsidR="005C30B6">
              <w:t>D</w:t>
            </w:r>
            <w:r>
              <w:t xml:space="preserve">octora Raquel intervino preguntando sobre el significado de </w:t>
            </w:r>
            <w:r w:rsidR="005C30B6">
              <w:t>PGIRE: Socializando</w:t>
            </w:r>
            <w:r>
              <w:t xml:space="preserve"> </w:t>
            </w:r>
            <w:r w:rsidR="008C0A83">
              <w:t xml:space="preserve">su significado y función, como </w:t>
            </w:r>
            <w:r>
              <w:t xml:space="preserve">un </w:t>
            </w:r>
            <w:r w:rsidR="008C0A83">
              <w:t>plan escolar</w:t>
            </w:r>
            <w:r>
              <w:t xml:space="preserve"> de gestión integral del </w:t>
            </w:r>
            <w:r w:rsidR="005C30B6">
              <w:t>riesgo., una</w:t>
            </w:r>
            <w:r>
              <w:t xml:space="preserve"> estrategia y documento que las instituciones educativas implementan para identificar, </w:t>
            </w:r>
            <w:proofErr w:type="gramStart"/>
            <w:r>
              <w:t>analizar ,</w:t>
            </w:r>
            <w:proofErr w:type="gramEnd"/>
            <w:r>
              <w:t xml:space="preserve"> planificar y manejar los riesgos y emergencias a los que están expuestas, con el fin de garantizar la seguridad de la comunidad educativa </w:t>
            </w:r>
            <w:r w:rsidR="008268FA">
              <w:t>y el derecho a la educación.</w:t>
            </w:r>
          </w:p>
          <w:p w14:paraId="7367C058" w14:textId="09D3869F" w:rsidR="00D24572" w:rsidRDefault="00D24572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8268FA">
              <w:t xml:space="preserve">Se </w:t>
            </w:r>
            <w:proofErr w:type="gramStart"/>
            <w:r w:rsidR="008C0A83">
              <w:t xml:space="preserve">comparte  </w:t>
            </w:r>
            <w:r w:rsidR="008268FA">
              <w:t>un</w:t>
            </w:r>
            <w:proofErr w:type="gramEnd"/>
            <w:r w:rsidR="008268FA">
              <w:t xml:space="preserve"> </w:t>
            </w:r>
            <w:r w:rsidR="008C0A83">
              <w:t>esquema donde</w:t>
            </w:r>
            <w:r w:rsidR="005C30B6">
              <w:t xml:space="preserve"> se</w:t>
            </w:r>
            <w:r w:rsidR="008268FA">
              <w:t xml:space="preserve"> da a conocer la </w:t>
            </w:r>
            <w:r w:rsidR="005C30B6">
              <w:t>norma, reemplazo</w:t>
            </w:r>
            <w:r w:rsidR="008268FA">
              <w:t xml:space="preserve"> o complemento y los puntos clav</w:t>
            </w:r>
            <w:r w:rsidR="008C0A83">
              <w:t xml:space="preserve">es </w:t>
            </w:r>
            <w:r w:rsidR="008268FA">
              <w:t xml:space="preserve">que debe revisar el </w:t>
            </w:r>
            <w:proofErr w:type="gramStart"/>
            <w:r w:rsidR="008268FA">
              <w:t>docente.(</w:t>
            </w:r>
            <w:proofErr w:type="gramEnd"/>
            <w:r w:rsidR="008268FA">
              <w:t xml:space="preserve">Resaltando 3 </w:t>
            </w:r>
            <w:proofErr w:type="gramStart"/>
            <w:r w:rsidR="008268FA">
              <w:t>procesos  en</w:t>
            </w:r>
            <w:proofErr w:type="gramEnd"/>
            <w:r w:rsidR="008268FA">
              <w:t xml:space="preserve"> la gestión de riesgo:</w:t>
            </w:r>
            <w:r w:rsidR="005C30B6">
              <w:t>(</w:t>
            </w:r>
            <w:r w:rsidR="008268FA">
              <w:t xml:space="preserve">Conocimiento, </w:t>
            </w:r>
            <w:r w:rsidR="005C30B6">
              <w:t>reducción y</w:t>
            </w:r>
            <w:r w:rsidR="008268FA">
              <w:t xml:space="preserve"> manejo de desastres.</w:t>
            </w:r>
            <w:r w:rsidR="005C30B6">
              <w:t>)</w:t>
            </w:r>
          </w:p>
          <w:p w14:paraId="5AEBAF17" w14:textId="0FAF3FF1" w:rsidR="008268FA" w:rsidRDefault="008268FA">
            <w:pPr>
              <w:pStyle w:val="TableParagraph"/>
              <w:spacing w:before="243"/>
              <w:ind w:left="115" w:right="97"/>
              <w:jc w:val="both"/>
            </w:pPr>
            <w:r>
              <w:t>-Se recuerda que los docentes debemos estar preparados para actuar en cualquier situación que se presente.</w:t>
            </w:r>
          </w:p>
          <w:p w14:paraId="6C531494" w14:textId="73960B1B" w:rsidR="008268FA" w:rsidRDefault="008268FA">
            <w:pPr>
              <w:pStyle w:val="TableParagraph"/>
              <w:spacing w:before="243"/>
              <w:ind w:left="115" w:right="97"/>
              <w:jc w:val="both"/>
            </w:pPr>
            <w:r>
              <w:t xml:space="preserve">-La secretaria de </w:t>
            </w:r>
            <w:r w:rsidR="005C30B6">
              <w:t>Educación</w:t>
            </w:r>
            <w:r>
              <w:t xml:space="preserve"> debe hacer seguimiento a los planes de riesgo</w:t>
            </w:r>
          </w:p>
          <w:p w14:paraId="5B626CF1" w14:textId="47C70036" w:rsidR="008268FA" w:rsidRDefault="00D322D2">
            <w:pPr>
              <w:pStyle w:val="TableParagraph"/>
              <w:spacing w:before="243"/>
              <w:ind w:left="115" w:right="97"/>
              <w:jc w:val="both"/>
            </w:pPr>
            <w:r>
              <w:lastRenderedPageBreak/>
              <w:t>-</w:t>
            </w:r>
            <w:r w:rsidR="008C0A83">
              <w:t>Algunos d</w:t>
            </w:r>
            <w:r w:rsidR="008268FA">
              <w:t xml:space="preserve">ocentes dan a conocer situaciones </w:t>
            </w:r>
            <w:r w:rsidR="005C30B6">
              <w:t xml:space="preserve">presentadas a la representante del consejo </w:t>
            </w:r>
            <w:proofErr w:type="gramStart"/>
            <w:r w:rsidR="005C30B6">
              <w:t>Noruego</w:t>
            </w:r>
            <w:proofErr w:type="gramEnd"/>
            <w:r w:rsidR="005C30B6">
              <w:t xml:space="preserve"> (Doctora Raquel </w:t>
            </w:r>
            <w:proofErr w:type="gramStart"/>
            <w:r w:rsidR="005C30B6">
              <w:t xml:space="preserve">Garavito </w:t>
            </w:r>
            <w:r w:rsidR="008268FA">
              <w:t xml:space="preserve"> y</w:t>
            </w:r>
            <w:proofErr w:type="gramEnd"/>
            <w:r w:rsidR="008268FA">
              <w:t xml:space="preserve"> </w:t>
            </w:r>
            <w:r w:rsidR="005C30B6">
              <w:t xml:space="preserve">dicen que </w:t>
            </w:r>
            <w:r w:rsidR="008C0A83">
              <w:t>aún</w:t>
            </w:r>
            <w:r w:rsidR="008268FA">
              <w:t xml:space="preserve"> no han encontrado solución y </w:t>
            </w:r>
            <w:r w:rsidR="005C30B6">
              <w:t>apoyo</w:t>
            </w:r>
            <w:r w:rsidR="008268FA">
              <w:t>.</w:t>
            </w:r>
          </w:p>
          <w:p w14:paraId="73D24BE5" w14:textId="7DB5AAF4" w:rsidR="008268FA" w:rsidRDefault="00D322D2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8268FA">
              <w:t>La Doctora Raquel informa que cuando se presenta una emergencia se debe buscar el debido proceso.</w:t>
            </w:r>
          </w:p>
          <w:p w14:paraId="3C68018F" w14:textId="1D6187D3" w:rsidR="008268FA" w:rsidRDefault="008268FA">
            <w:pPr>
              <w:pStyle w:val="TableParagraph"/>
              <w:spacing w:before="243"/>
              <w:ind w:left="115" w:right="97"/>
              <w:jc w:val="both"/>
            </w:pPr>
            <w:r>
              <w:t>-Se aclara y explica tres conceptos para tener presente en el proceso de riesgos:</w:t>
            </w:r>
          </w:p>
          <w:p w14:paraId="5E3017A3" w14:textId="503CBE82" w:rsidR="008268FA" w:rsidRDefault="008268FA">
            <w:pPr>
              <w:pStyle w:val="TableParagraph"/>
              <w:spacing w:before="243"/>
              <w:ind w:left="115" w:right="97"/>
              <w:jc w:val="both"/>
            </w:pPr>
            <w:r w:rsidRPr="008C0A83">
              <w:rPr>
                <w:b/>
                <w:bCs/>
              </w:rPr>
              <w:t>Amenaza</w:t>
            </w:r>
            <w:r>
              <w:t>:</w:t>
            </w:r>
            <w:r w:rsidR="00D322D2">
              <w:t xml:space="preserve"> </w:t>
            </w:r>
            <w:r>
              <w:t>Peligro latente d</w:t>
            </w:r>
            <w:r w:rsidR="00D322D2">
              <w:t>e</w:t>
            </w:r>
            <w:r>
              <w:t xml:space="preserve"> que un evento físico de origen natural o causado o </w:t>
            </w:r>
            <w:r w:rsidR="00D322D2">
              <w:t>inducido</w:t>
            </w:r>
            <w:r>
              <w:t xml:space="preserve"> por la acción humana de manera accidental</w:t>
            </w:r>
          </w:p>
          <w:p w14:paraId="14369454" w14:textId="76089460" w:rsidR="008268FA" w:rsidRDefault="00D322D2">
            <w:pPr>
              <w:pStyle w:val="TableParagraph"/>
              <w:spacing w:before="243"/>
              <w:ind w:left="115" w:right="97"/>
              <w:jc w:val="both"/>
            </w:pPr>
            <w:r w:rsidRPr="008C0A83">
              <w:rPr>
                <w:b/>
                <w:bCs/>
              </w:rPr>
              <w:t>Vulnerabilidad:</w:t>
            </w:r>
            <w:r>
              <w:t xml:space="preserve"> Susceptibilidad</w:t>
            </w:r>
            <w:r w:rsidR="00AD49E3">
              <w:t xml:space="preserve"> o fragilidad </w:t>
            </w:r>
            <w:r>
              <w:t>física,</w:t>
            </w:r>
            <w:r w:rsidR="00AD49E3">
              <w:t xml:space="preserve"> </w:t>
            </w:r>
            <w:r>
              <w:t>económica,</w:t>
            </w:r>
            <w:r w:rsidR="00AD49E3">
              <w:t xml:space="preserve"> </w:t>
            </w:r>
            <w:r w:rsidR="008C0A83">
              <w:t>social, ambiental</w:t>
            </w:r>
            <w:r w:rsidR="00AD49E3">
              <w:t xml:space="preserve"> o institucional, que tiene una comunidad al ser afectada</w:t>
            </w:r>
          </w:p>
          <w:p w14:paraId="41F225D8" w14:textId="2241E093" w:rsidR="00AD49E3" w:rsidRDefault="00AD49E3">
            <w:pPr>
              <w:pStyle w:val="TableParagraph"/>
              <w:spacing w:before="243"/>
              <w:ind w:left="115" w:right="97"/>
              <w:jc w:val="both"/>
            </w:pPr>
            <w:r w:rsidRPr="008C0A83">
              <w:rPr>
                <w:b/>
                <w:bCs/>
              </w:rPr>
              <w:t>Riesgo:</w:t>
            </w:r>
            <w:r w:rsidR="00D322D2">
              <w:t xml:space="preserve"> </w:t>
            </w:r>
            <w:r>
              <w:t>Corresponde a los daños o</w:t>
            </w:r>
            <w:r w:rsidR="00D322D2">
              <w:t xml:space="preserve"> </w:t>
            </w:r>
            <w:r>
              <w:t>perdida</w:t>
            </w:r>
          </w:p>
          <w:p w14:paraId="4708F153" w14:textId="2D650710" w:rsidR="00AD49E3" w:rsidRDefault="00AD49E3">
            <w:pPr>
              <w:pStyle w:val="TableParagraph"/>
              <w:spacing w:before="243"/>
              <w:ind w:left="115" w:right="97"/>
              <w:jc w:val="both"/>
            </w:pPr>
            <w:r>
              <w:t xml:space="preserve">-Se da a conocer </w:t>
            </w:r>
            <w:r w:rsidR="00147273">
              <w:t xml:space="preserve">algunas </w:t>
            </w:r>
            <w:r>
              <w:t xml:space="preserve">amenazas de tipo biológico y </w:t>
            </w:r>
            <w:r w:rsidR="00D322D2">
              <w:t>antrópico</w:t>
            </w:r>
            <w:r>
              <w:t xml:space="preserve"> (voluntario e </w:t>
            </w:r>
            <w:r w:rsidR="00D322D2">
              <w:t>involuntario) tipo</w:t>
            </w:r>
            <w:r>
              <w:t xml:space="preserve"> de frecuencia, intensidad </w:t>
            </w:r>
            <w:r w:rsidR="00D322D2">
              <w:t>afectación,</w:t>
            </w:r>
            <w:r>
              <w:t xml:space="preserve"> </w:t>
            </w:r>
            <w:r w:rsidR="00D322D2">
              <w:t xml:space="preserve">y </w:t>
            </w:r>
            <w:r>
              <w:t>calificación.</w:t>
            </w:r>
          </w:p>
          <w:p w14:paraId="76AE79CC" w14:textId="271F937D" w:rsidR="00AD49E3" w:rsidRDefault="00AD49E3">
            <w:pPr>
              <w:pStyle w:val="TableParagraph"/>
              <w:spacing w:before="243"/>
              <w:ind w:left="115" w:right="97"/>
              <w:jc w:val="both"/>
            </w:pPr>
            <w:r>
              <w:t xml:space="preserve">-Se recomienda dar continuidad a la capacitación de </w:t>
            </w:r>
            <w:proofErr w:type="gramStart"/>
            <w:r>
              <w:t>PGIRE.(</w:t>
            </w:r>
            <w:proofErr w:type="gramEnd"/>
            <w:r>
              <w:t xml:space="preserve">Todos debemos participar y actuar ante cualquier </w:t>
            </w:r>
            <w:r w:rsidR="00D322D2">
              <w:t>eventualidad. Se</w:t>
            </w:r>
            <w:r>
              <w:t xml:space="preserve"> sugiere ir realizando actividades con los estudiantes y </w:t>
            </w:r>
            <w:r w:rsidR="00D322D2">
              <w:t>así</w:t>
            </w:r>
            <w:r>
              <w:t xml:space="preserve"> estar </w:t>
            </w:r>
            <w:r w:rsidR="00D322D2">
              <w:t>preparados, (</w:t>
            </w:r>
            <w:r w:rsidR="00CD52F0">
              <w:t xml:space="preserve">es importante establecer un punto de </w:t>
            </w:r>
            <w:r w:rsidR="00147273">
              <w:t>encuentro)</w:t>
            </w:r>
          </w:p>
          <w:p w14:paraId="6EE89A02" w14:textId="77777777" w:rsidR="00147273" w:rsidRDefault="00147273" w:rsidP="00147273">
            <w:pPr>
              <w:pStyle w:val="TableParagraph"/>
              <w:spacing w:before="243"/>
              <w:ind w:left="115" w:right="97"/>
              <w:jc w:val="both"/>
            </w:pPr>
            <w:r>
              <w:t>-La Doctora Raquel Garavito (Consejo Noruego) realiza una segunda actividad llamada: El reloj: Consiste en asignar una cita en cada una de las horas mencionadas con un compañero(a</w:t>
            </w:r>
            <w:proofErr w:type="gramStart"/>
            <w:r>
              <w:t>) ,</w:t>
            </w:r>
            <w:proofErr w:type="gramEnd"/>
            <w:r>
              <w:t xml:space="preserve"> teniendo en cuenta emociones como enojo, tristeza, miedo, alegría. (Espacio de integración y trabajo en equipo, se necesita compartir y ser escuchado)</w:t>
            </w:r>
          </w:p>
          <w:p w14:paraId="7E88986A" w14:textId="206E49DF" w:rsidR="00CD52F0" w:rsidRDefault="00D322D2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CD52F0">
              <w:t xml:space="preserve">Se Programa 2 taller </w:t>
            </w:r>
            <w:r>
              <w:t>PGIRE para</w:t>
            </w:r>
            <w:r w:rsidR="00CD52F0">
              <w:t xml:space="preserve"> los docentes de IER Florentino </w:t>
            </w:r>
            <w:r>
              <w:t>Blanco. (</w:t>
            </w:r>
            <w:r w:rsidR="00CD52F0">
              <w:t xml:space="preserve">31 de </w:t>
            </w:r>
            <w:r>
              <w:t>octubre</w:t>
            </w:r>
            <w:r w:rsidR="00CD52F0">
              <w:t>)</w:t>
            </w:r>
            <w:r>
              <w:t xml:space="preserve"> </w:t>
            </w:r>
            <w:r w:rsidR="00CD52F0">
              <w:t xml:space="preserve">oficina </w:t>
            </w:r>
            <w:r>
              <w:t>NEC</w:t>
            </w:r>
          </w:p>
          <w:p w14:paraId="6182934F" w14:textId="682CC3F7" w:rsidR="00AD49E3" w:rsidRDefault="00AD49E3">
            <w:pPr>
              <w:pStyle w:val="TableParagraph"/>
              <w:spacing w:before="243"/>
              <w:ind w:left="115" w:right="97"/>
              <w:jc w:val="both"/>
            </w:pPr>
            <w:r>
              <w:t xml:space="preserve">-La Rectora </w:t>
            </w:r>
            <w:r w:rsidR="00D322D2">
              <w:t>envía</w:t>
            </w:r>
            <w:r>
              <w:t xml:space="preserve"> plan de gestión de </w:t>
            </w:r>
            <w:r w:rsidR="00D322D2">
              <w:t>riesgo, igualmente</w:t>
            </w:r>
            <w:r>
              <w:t xml:space="preserve"> acta conformada del comité escolar de gestión de riesgo.</w:t>
            </w:r>
          </w:p>
          <w:p w14:paraId="7ECD60DE" w14:textId="442F9CE4" w:rsidR="00AD49E3" w:rsidRDefault="00CD52F0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D322D2">
              <w:t>La Doctora Raquel Garavito (Consejo Noruego) realiza una segunda actividad llamada: E</w:t>
            </w:r>
            <w:r>
              <w:t>l reloj:</w:t>
            </w:r>
            <w:r w:rsidR="00D322D2">
              <w:t xml:space="preserve"> Consiste en a</w:t>
            </w:r>
            <w:r>
              <w:t xml:space="preserve">signar una cita en cada una de las horas </w:t>
            </w:r>
            <w:r w:rsidR="00D322D2">
              <w:t>mencionadas con un compañero(a</w:t>
            </w:r>
            <w:proofErr w:type="gramStart"/>
            <w:r w:rsidR="00D322D2">
              <w:t>) ,</w:t>
            </w:r>
            <w:proofErr w:type="gramEnd"/>
            <w:r>
              <w:t xml:space="preserve"> teniendo en cuenta emociones como enojo,</w:t>
            </w:r>
            <w:r w:rsidR="00D322D2">
              <w:t xml:space="preserve"> </w:t>
            </w:r>
            <w:r>
              <w:t>t</w:t>
            </w:r>
            <w:r w:rsidR="00D322D2">
              <w:t>r</w:t>
            </w:r>
            <w:r>
              <w:t xml:space="preserve">isteza, miedo, </w:t>
            </w:r>
            <w:r w:rsidR="00D322D2">
              <w:t>alegría. (</w:t>
            </w:r>
            <w:r>
              <w:t>Espacio de integración y trabajo en equipo, se necesita compartir y ser escuchado)</w:t>
            </w:r>
          </w:p>
          <w:p w14:paraId="539348B9" w14:textId="1040D68D" w:rsidR="00B25B60" w:rsidRDefault="00D322D2" w:rsidP="00CD52F0">
            <w:pPr>
              <w:pStyle w:val="TableParagraph"/>
              <w:spacing w:before="243"/>
              <w:ind w:left="0" w:right="97"/>
              <w:jc w:val="both"/>
            </w:pPr>
            <w:r>
              <w:t>-S</w:t>
            </w:r>
            <w:r w:rsidR="00B25B60">
              <w:t>e</w:t>
            </w:r>
            <w:r w:rsidR="00B25B60">
              <w:rPr>
                <w:spacing w:val="-14"/>
              </w:rPr>
              <w:t xml:space="preserve"> </w:t>
            </w:r>
            <w:r w:rsidR="00B25B60">
              <w:t>realizó</w:t>
            </w:r>
            <w:r w:rsidR="00B25B60">
              <w:rPr>
                <w:spacing w:val="-9"/>
              </w:rPr>
              <w:t xml:space="preserve"> </w:t>
            </w:r>
            <w:r w:rsidR="00B25B60">
              <w:t>un</w:t>
            </w:r>
            <w:r w:rsidR="00B25B60">
              <w:rPr>
                <w:spacing w:val="-10"/>
              </w:rPr>
              <w:t xml:space="preserve"> </w:t>
            </w:r>
            <w:r w:rsidR="00B25B60">
              <w:t>receso a</w:t>
            </w:r>
            <w:r w:rsidR="00B25B60">
              <w:rPr>
                <w:spacing w:val="-1"/>
              </w:rPr>
              <w:t xml:space="preserve"> </w:t>
            </w:r>
            <w:r w:rsidR="00B25B60">
              <w:t>las</w:t>
            </w:r>
            <w:r w:rsidR="00B25B60">
              <w:rPr>
                <w:spacing w:val="-1"/>
              </w:rPr>
              <w:t xml:space="preserve"> </w:t>
            </w:r>
            <w:r w:rsidR="00147273">
              <w:t>10:00</w:t>
            </w:r>
            <w:r w:rsidR="00B25B60">
              <w:rPr>
                <w:spacing w:val="-1"/>
              </w:rPr>
              <w:t xml:space="preserve"> </w:t>
            </w:r>
            <w:r w:rsidR="00B25B60">
              <w:t xml:space="preserve">am </w:t>
            </w:r>
            <w:r w:rsidR="00147273">
              <w:t>(Espacio compartido)</w:t>
            </w:r>
          </w:p>
          <w:p w14:paraId="2FD29E35" w14:textId="6ADE1E9D" w:rsidR="00881F92" w:rsidRDefault="00CD52F0" w:rsidP="00CD52F0">
            <w:pPr>
              <w:pStyle w:val="TableParagraph"/>
              <w:spacing w:before="243"/>
              <w:ind w:left="115" w:right="97"/>
              <w:jc w:val="both"/>
            </w:pPr>
            <w:r>
              <w:t xml:space="preserve">-Continuidad del trabajo por grupos asignado el </w:t>
            </w:r>
            <w:r w:rsidR="00D322D2">
              <w:t>lunes</w:t>
            </w:r>
            <w:r>
              <w:t xml:space="preserve"> 6 de octubre.</w:t>
            </w:r>
          </w:p>
          <w:p w14:paraId="4BF7602A" w14:textId="67A6A1F9" w:rsidR="00CD52F0" w:rsidRDefault="00CD52F0" w:rsidP="00CD52F0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D322D2">
              <w:t>Información de</w:t>
            </w:r>
            <w:r>
              <w:t xml:space="preserve"> la </w:t>
            </w:r>
            <w:proofErr w:type="spellStart"/>
            <w:r>
              <w:t>sra</w:t>
            </w:r>
            <w:proofErr w:type="spellEnd"/>
            <w:r>
              <w:t xml:space="preserve"> rectora:</w:t>
            </w:r>
          </w:p>
          <w:p w14:paraId="11FA17FF" w14:textId="5A4784DD" w:rsidR="00CD52F0" w:rsidRDefault="00D322D2" w:rsidP="00CD52F0">
            <w:pPr>
              <w:pStyle w:val="TableParagraph"/>
              <w:spacing w:before="243"/>
              <w:ind w:left="115" w:right="97"/>
              <w:jc w:val="both"/>
            </w:pPr>
            <w:r>
              <w:t>-Relación</w:t>
            </w:r>
            <w:r w:rsidR="00CD52F0">
              <w:t xml:space="preserve"> de estudiantes en las diferentes sedes</w:t>
            </w:r>
          </w:p>
          <w:p w14:paraId="7B7249B7" w14:textId="3E95CC8A" w:rsidR="00CD52F0" w:rsidRDefault="00D322D2" w:rsidP="00CD52F0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CD52F0">
              <w:t>Da a conocer el trabajo que ella realiza a diario para tener presente y enviar</w:t>
            </w:r>
            <w:r w:rsidR="004D4FB9">
              <w:t xml:space="preserve"> </w:t>
            </w:r>
            <w:r w:rsidR="00DF25C4">
              <w:t>constantemente como</w:t>
            </w:r>
            <w:r w:rsidR="00CD52F0">
              <w:t xml:space="preserve"> son (permisos, ausencias, actualización de </w:t>
            </w:r>
            <w:proofErr w:type="gramStart"/>
            <w:r w:rsidR="00CD52F0">
              <w:t xml:space="preserve">datos,  </w:t>
            </w:r>
            <w:proofErr w:type="spellStart"/>
            <w:r w:rsidR="00CD52F0">
              <w:t>etc</w:t>
            </w:r>
            <w:proofErr w:type="spellEnd"/>
            <w:proofErr w:type="gramEnd"/>
            <w:r w:rsidR="00CD52F0">
              <w:t>)</w:t>
            </w:r>
          </w:p>
          <w:p w14:paraId="55EDFE00" w14:textId="63AF8E9C" w:rsidR="00CD52F0" w:rsidRDefault="00CD52F0" w:rsidP="00CD52F0">
            <w:pPr>
              <w:pStyle w:val="TableParagraph"/>
              <w:spacing w:before="243"/>
              <w:ind w:left="115" w:right="97"/>
              <w:jc w:val="both"/>
            </w:pPr>
            <w:r>
              <w:t>-</w:t>
            </w:r>
            <w:r w:rsidR="004D4FB9">
              <w:t>Siendo las 12: 00 M se da por terminado el trabajo programado del día 7 de octubre del 2025.</w:t>
            </w:r>
          </w:p>
        </w:tc>
      </w:tr>
    </w:tbl>
    <w:p w14:paraId="06536290" w14:textId="77777777" w:rsidR="00881F92" w:rsidRDefault="00881F92">
      <w:pPr>
        <w:pStyle w:val="TableParagraph"/>
        <w:jc w:val="both"/>
        <w:sectPr w:rsidR="00881F92">
          <w:headerReference w:type="default" r:id="rId7"/>
          <w:type w:val="continuous"/>
          <w:pgSz w:w="12240" w:h="15840"/>
          <w:pgMar w:top="2240" w:right="720" w:bottom="280" w:left="360" w:header="508" w:footer="0" w:gutter="0"/>
          <w:pgNumType w:start="1"/>
          <w:cols w:space="720"/>
        </w:sectPr>
      </w:pPr>
    </w:p>
    <w:p w14:paraId="47F8F50B" w14:textId="2D43C9E2" w:rsidR="00881F92" w:rsidRDefault="00881F92">
      <w:pPr>
        <w:pStyle w:val="Textoindependiente"/>
        <w:rPr>
          <w:rFonts w:ascii="Times New Roman"/>
        </w:rPr>
      </w:pPr>
    </w:p>
    <w:p w14:paraId="34DD92D2" w14:textId="77777777" w:rsidR="00881F92" w:rsidRDefault="00881F92">
      <w:pPr>
        <w:pStyle w:val="Textoindependiente"/>
        <w:spacing w:before="3"/>
        <w:rPr>
          <w:rFonts w:ascii="Times New Roman"/>
        </w:rPr>
      </w:pPr>
    </w:p>
    <w:p w14:paraId="33564460" w14:textId="1C41BA37" w:rsidR="00881F92" w:rsidRDefault="00764FD6">
      <w:pPr>
        <w:ind w:left="632"/>
      </w:pPr>
      <w:r>
        <w:rPr>
          <w:rFonts w:ascii="Arial"/>
          <w:b/>
        </w:rPr>
        <w:t>ANEXOS:</w:t>
      </w:r>
      <w:r>
        <w:rPr>
          <w:rFonts w:ascii="Arial"/>
          <w:b/>
          <w:spacing w:val="-7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asistencia.</w:t>
      </w:r>
    </w:p>
    <w:p w14:paraId="0F89F8A9" w14:textId="094F6A38" w:rsidR="00881F92" w:rsidRDefault="00881F92">
      <w:pPr>
        <w:pStyle w:val="Textoindependiente"/>
        <w:spacing w:before="3"/>
      </w:pPr>
    </w:p>
    <w:p w14:paraId="3B152072" w14:textId="2062A574" w:rsidR="00881F92" w:rsidRDefault="00764FD6">
      <w:pPr>
        <w:pStyle w:val="Textoindependiente"/>
        <w:ind w:left="1728"/>
      </w:pPr>
      <w:r>
        <w:t>Evidencias</w:t>
      </w:r>
      <w:r>
        <w:rPr>
          <w:spacing w:val="1"/>
        </w:rPr>
        <w:t xml:space="preserve"> </w:t>
      </w:r>
      <w:r>
        <w:rPr>
          <w:spacing w:val="-2"/>
        </w:rPr>
        <w:t>Fotográficas.</w:t>
      </w:r>
    </w:p>
    <w:p w14:paraId="348A7FF8" w14:textId="4591C0CB" w:rsidR="00881F92" w:rsidRDefault="00F00D77">
      <w:pPr>
        <w:pStyle w:val="Textoindependiente"/>
        <w:spacing w:before="138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451F05B" wp14:editId="0D2355D4">
            <wp:simplePos x="0" y="0"/>
            <wp:positionH relativeFrom="page">
              <wp:posOffset>2476500</wp:posOffset>
            </wp:positionH>
            <wp:positionV relativeFrom="paragraph">
              <wp:posOffset>197485</wp:posOffset>
            </wp:positionV>
            <wp:extent cx="3257550" cy="1832517"/>
            <wp:effectExtent l="0" t="0" r="0" b="0"/>
            <wp:wrapNone/>
            <wp:docPr id="1059255664" name="Imagen 3" descr="Un par de personas de pi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55664" name="Imagen 3" descr="Un par de personas de pie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3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7A74E7F" wp14:editId="396F99DF">
            <wp:simplePos x="0" y="0"/>
            <wp:positionH relativeFrom="margin">
              <wp:posOffset>400050</wp:posOffset>
            </wp:positionH>
            <wp:positionV relativeFrom="paragraph">
              <wp:posOffset>135890</wp:posOffset>
            </wp:positionV>
            <wp:extent cx="1609725" cy="2138680"/>
            <wp:effectExtent l="0" t="0" r="0" b="0"/>
            <wp:wrapNone/>
            <wp:docPr id="3466782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78209" name="Imagen 346678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C1CAB" w14:textId="0D7EB67E" w:rsidR="00881F92" w:rsidRDefault="00F00D77">
      <w:pPr>
        <w:pStyle w:val="Textoindependiente"/>
        <w:spacing w:before="93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512BC8D4" wp14:editId="16927F1E">
            <wp:simplePos x="0" y="0"/>
            <wp:positionH relativeFrom="margin">
              <wp:posOffset>3752850</wp:posOffset>
            </wp:positionH>
            <wp:positionV relativeFrom="paragraph">
              <wp:posOffset>5575935</wp:posOffset>
            </wp:positionV>
            <wp:extent cx="3250941" cy="1828800"/>
            <wp:effectExtent l="0" t="0" r="6985" b="0"/>
            <wp:wrapNone/>
            <wp:docPr id="1997209410" name="Imagen 8" descr="Un grupo de personas en un sal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09410" name="Imagen 8" descr="Un grupo de personas en un salón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94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10CDE84A" wp14:editId="56F1D558">
            <wp:simplePos x="0" y="0"/>
            <wp:positionH relativeFrom="margin">
              <wp:posOffset>3714750</wp:posOffset>
            </wp:positionH>
            <wp:positionV relativeFrom="paragraph">
              <wp:posOffset>3575685</wp:posOffset>
            </wp:positionV>
            <wp:extent cx="3152775" cy="1773578"/>
            <wp:effectExtent l="0" t="0" r="0" b="0"/>
            <wp:wrapNone/>
            <wp:docPr id="829942177" name="Imagen 5" descr="Personas sentadas en una m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42177" name="Imagen 5" descr="Personas sentadas en una mes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773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1A24337C" wp14:editId="10E5B232">
            <wp:simplePos x="0" y="0"/>
            <wp:positionH relativeFrom="page">
              <wp:posOffset>3893820</wp:posOffset>
            </wp:positionH>
            <wp:positionV relativeFrom="paragraph">
              <wp:posOffset>1651635</wp:posOffset>
            </wp:positionV>
            <wp:extent cx="3248025" cy="1827159"/>
            <wp:effectExtent l="0" t="0" r="0" b="1905"/>
            <wp:wrapNone/>
            <wp:docPr id="571269459" name="Imagen 4" descr="Un grupo de personas en una sa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69459" name="Imagen 4" descr="Un grupo de personas en una sal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27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1C6A3D79" wp14:editId="792B659A">
            <wp:simplePos x="0" y="0"/>
            <wp:positionH relativeFrom="margin">
              <wp:posOffset>257175</wp:posOffset>
            </wp:positionH>
            <wp:positionV relativeFrom="paragraph">
              <wp:posOffset>4690110</wp:posOffset>
            </wp:positionV>
            <wp:extent cx="3234009" cy="1819275"/>
            <wp:effectExtent l="0" t="0" r="5080" b="0"/>
            <wp:wrapNone/>
            <wp:docPr id="1234533565" name="Imagen 7" descr="Un grupo de personas de pie en la ma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33565" name="Imagen 7" descr="Un grupo de personas de pie en la man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09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4B52DF02" wp14:editId="0D907028">
            <wp:simplePos x="0" y="0"/>
            <wp:positionH relativeFrom="column">
              <wp:posOffset>247650</wp:posOffset>
            </wp:positionH>
            <wp:positionV relativeFrom="paragraph">
              <wp:posOffset>2422525</wp:posOffset>
            </wp:positionV>
            <wp:extent cx="3234008" cy="1819275"/>
            <wp:effectExtent l="0" t="0" r="5080" b="0"/>
            <wp:wrapNone/>
            <wp:docPr id="1724470191" name="Imagen 6" descr="Un grupo de personas en un salón de clas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70191" name="Imagen 6" descr="Un grupo de personas en un salón de clases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08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F92">
      <w:pgSz w:w="12240" w:h="15840"/>
      <w:pgMar w:top="2240" w:right="720" w:bottom="280" w:left="36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CE0A" w14:textId="77777777" w:rsidR="00E96F46" w:rsidRDefault="00E96F46">
      <w:r>
        <w:separator/>
      </w:r>
    </w:p>
  </w:endnote>
  <w:endnote w:type="continuationSeparator" w:id="0">
    <w:p w14:paraId="35F6A94A" w14:textId="77777777" w:rsidR="00E96F46" w:rsidRDefault="00E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DCFE" w14:textId="77777777" w:rsidR="00E96F46" w:rsidRDefault="00E96F46">
      <w:r>
        <w:separator/>
      </w:r>
    </w:p>
  </w:footnote>
  <w:footnote w:type="continuationSeparator" w:id="0">
    <w:p w14:paraId="412613A9" w14:textId="77777777" w:rsidR="00E96F46" w:rsidRDefault="00E9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C849" w14:textId="77777777" w:rsidR="00881F92" w:rsidRDefault="00764FD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C683BBC" wp14:editId="15C84C87">
              <wp:simplePos x="0" y="0"/>
              <wp:positionH relativeFrom="page">
                <wp:posOffset>579437</wp:posOffset>
              </wp:positionH>
              <wp:positionV relativeFrom="page">
                <wp:posOffset>320040</wp:posOffset>
              </wp:positionV>
              <wp:extent cx="6695440" cy="1110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5440" cy="1110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9"/>
                            <w:gridCol w:w="7558"/>
                            <w:gridCol w:w="1329"/>
                          </w:tblGrid>
                          <w:tr w:rsidR="00881F92" w14:paraId="0738CEFD" w14:textId="77777777">
                            <w:trPr>
                              <w:trHeight w:val="1466"/>
                            </w:trPr>
                            <w:tc>
                              <w:tcPr>
                                <w:tcW w:w="1529" w:type="dxa"/>
                                <w:vMerge w:val="restart"/>
                              </w:tcPr>
                              <w:p w14:paraId="763E731D" w14:textId="77777777" w:rsidR="00881F92" w:rsidRDefault="00881F92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58" w:type="dxa"/>
                              </w:tcPr>
                              <w:p w14:paraId="54D314F2" w14:textId="77777777" w:rsidR="00881F92" w:rsidRDefault="00764FD6">
                                <w:pPr>
                                  <w:pStyle w:val="TableParagraph"/>
                                  <w:spacing w:before="220"/>
                                  <w:ind w:left="426" w:right="43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INSTITUCIÓN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EDUCATIVA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RURAL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FLORENTINO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BLANCO DANE: 254261000166</w:t>
                                </w:r>
                              </w:p>
                              <w:p w14:paraId="40D77A08" w14:textId="77777777" w:rsidR="00881F92" w:rsidRDefault="00764FD6">
                                <w:pPr>
                                  <w:pStyle w:val="TableParagraph"/>
                                  <w:spacing w:before="3"/>
                                  <w:ind w:left="166" w:right="167" w:firstLine="2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DECRETO DE CREACIÓN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N°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 001367 DEL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5 DE OCTUBRE 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2021 RESOLUCIÓN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APROBACIÓN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ESTUDIOS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N°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009557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19/11/2024</w:t>
                                </w:r>
                              </w:p>
                            </w:tc>
                            <w:tc>
                              <w:tcPr>
                                <w:tcW w:w="1329" w:type="dxa"/>
                                <w:vMerge w:val="restart"/>
                              </w:tcPr>
                              <w:p w14:paraId="257150E3" w14:textId="77777777" w:rsidR="00881F92" w:rsidRDefault="00881F92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81F92" w14:paraId="5BD09623" w14:textId="77777777">
                            <w:trPr>
                              <w:trHeight w:val="253"/>
                            </w:trPr>
                            <w:tc>
                              <w:tcPr>
                                <w:tcW w:w="15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696E11" w14:textId="77777777" w:rsidR="00881F92" w:rsidRDefault="00881F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58" w:type="dxa"/>
                              </w:tcPr>
                              <w:p w14:paraId="4CB057D2" w14:textId="77777777" w:rsidR="00881F92" w:rsidRDefault="00764FD6">
                                <w:pPr>
                                  <w:pStyle w:val="TableParagraph"/>
                                  <w:spacing w:line="234" w:lineRule="exact"/>
                                  <w:ind w:left="433" w:right="435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ACTA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REUNIÓN</w:t>
                                </w:r>
                              </w:p>
                            </w:tc>
                            <w:tc>
                              <w:tcPr>
                                <w:tcW w:w="1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25DE5F" w14:textId="77777777" w:rsidR="00881F92" w:rsidRDefault="00881F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6C1C9C52" w14:textId="77777777" w:rsidR="00881F92" w:rsidRDefault="00881F92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83B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6pt;margin-top:25.2pt;width:527.2pt;height:87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k4lQEAABwDAAAOAAAAZHJzL2Uyb0RvYy54bWysUsFu2zAMvQ/oPwi6N7KLNtiMOEXXYsOA&#10;YhvQ7QMUWYqN2aJKKrHz96MUJxm229CLRInU43uPWt1PQy/2FqkDX8tyUUhhvYGm89ta/vzx6fq9&#10;FBS1b3QP3tbyYEner6/ercZQ2RtooW8sCgbxVI2hlm2MoVKKTGsHTQsI1nPSAQ468hG3qkE9MvrQ&#10;q5uiWKoRsAkIxhLx7dMxKdcZ3zlr4jfnyEbR15K5xbxiXjdpVeuVrraoQ9uZmYb+DxaD7jw3PUM9&#10;6ajFDrt/oIbOIBC4uDAwKHCuMzZrYDVl8Zeal1YHm7WwORTONtHbwZqv+5fwHUWcPsLEA8wiKDyD&#10;+UXsjRoDVXNN8pQq4uokdHI4pJ0lCH7I3h7OftopCsOXy+WHu9tbThnOlWVZLMu75Li6PA9I8bOF&#10;QaSglsgDyxT0/pnisfRUMrM5EkhU4rSZuCSFG2gOrGLkQdaSXncarRT9F89OpamfAjwFm1OAsX+E&#10;/DeSGA8Puwiuy50vuHNnHkHmPn+XNOM/z7nq8qnXvwEAAP//AwBQSwMEFAAGAAgAAAAhAEyuazPg&#10;AAAACgEAAA8AAABkcnMvZG93bnJldi54bWxMjzFPwzAUhHck/oP1KrFRJ6GJaJqXqkIwISHSMDA6&#10;sZtYjZ9D7Lbh3+NOZTzd6e67YjubgZ3V5LQlhHgZAVPUWqmpQ/iq3x6fgTkvSIrBkkL4VQ625f1d&#10;IXJpL1Sp8953LJSQywVC7/2Yc+7aXhnhlnZUFLyDnYzwQU4dl5O4hHIz8CSKMm6EprDQi1G99Ko9&#10;7k8GYfdN1av++Wg+q0Ol63od0Xt2RHxYzLsNMK9mfwvDFT+gQxmYGnsi6diAsI6TkERIoxWwqx+v&#10;0gxYg5Ak6RPwsuD/L5R/AAAA//8DAFBLAQItABQABgAIAAAAIQC2gziS/gAAAOEBAAATAAAAAAAA&#10;AAAAAAAAAAAAAABbQ29udGVudF9UeXBlc10ueG1sUEsBAi0AFAAGAAgAAAAhADj9If/WAAAAlAEA&#10;AAsAAAAAAAAAAAAAAAAALwEAAF9yZWxzLy5yZWxzUEsBAi0AFAAGAAgAAAAhAMyYWTiVAQAAHAMA&#10;AA4AAAAAAAAAAAAAAAAALgIAAGRycy9lMm9Eb2MueG1sUEsBAi0AFAAGAAgAAAAhAEyuazP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9"/>
                      <w:gridCol w:w="7558"/>
                      <w:gridCol w:w="1329"/>
                    </w:tblGrid>
                    <w:tr w:rsidR="00881F92" w14:paraId="0738CEFD" w14:textId="77777777">
                      <w:trPr>
                        <w:trHeight w:val="1466"/>
                      </w:trPr>
                      <w:tc>
                        <w:tcPr>
                          <w:tcW w:w="1529" w:type="dxa"/>
                          <w:vMerge w:val="restart"/>
                        </w:tcPr>
                        <w:p w14:paraId="763E731D" w14:textId="77777777" w:rsidR="00881F92" w:rsidRDefault="00881F92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7558" w:type="dxa"/>
                        </w:tcPr>
                        <w:p w14:paraId="54D314F2" w14:textId="77777777" w:rsidR="00881F92" w:rsidRDefault="00764FD6">
                          <w:pPr>
                            <w:pStyle w:val="TableParagraph"/>
                            <w:spacing w:before="220"/>
                            <w:ind w:left="426" w:right="43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EDUCATIVA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FLORENTINO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BLANCO DANE: 254261000166</w:t>
                          </w:r>
                        </w:p>
                        <w:p w14:paraId="40D77A08" w14:textId="77777777" w:rsidR="00881F92" w:rsidRDefault="00764FD6">
                          <w:pPr>
                            <w:pStyle w:val="TableParagraph"/>
                            <w:spacing w:before="3"/>
                            <w:ind w:left="166" w:right="167" w:firstLine="2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DECRETO DE CREACIÓN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</w:rPr>
                            <w:t xml:space="preserve"> 001367 DEL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5 DE OCTUBRE DE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2021 RESOLUCIÓN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APROBACIÓN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ESTUDIOS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009557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19/11/2024</w:t>
                          </w:r>
                        </w:p>
                      </w:tc>
                      <w:tc>
                        <w:tcPr>
                          <w:tcW w:w="1329" w:type="dxa"/>
                          <w:vMerge w:val="restart"/>
                        </w:tcPr>
                        <w:p w14:paraId="257150E3" w14:textId="77777777" w:rsidR="00881F92" w:rsidRDefault="00881F92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81F92" w14:paraId="5BD09623" w14:textId="77777777">
                      <w:trPr>
                        <w:trHeight w:val="253"/>
                      </w:trPr>
                      <w:tc>
                        <w:tcPr>
                          <w:tcW w:w="1529" w:type="dxa"/>
                          <w:vMerge/>
                          <w:tcBorders>
                            <w:top w:val="nil"/>
                          </w:tcBorders>
                        </w:tcPr>
                        <w:p w14:paraId="29696E11" w14:textId="77777777" w:rsidR="00881F92" w:rsidRDefault="00881F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58" w:type="dxa"/>
                        </w:tcPr>
                        <w:p w14:paraId="4CB057D2" w14:textId="77777777" w:rsidR="00881F92" w:rsidRDefault="00764FD6">
                          <w:pPr>
                            <w:pStyle w:val="TableParagraph"/>
                            <w:spacing w:line="234" w:lineRule="exact"/>
                            <w:ind w:left="433" w:right="435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ACTA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REUNIÓN</w:t>
                          </w:r>
                        </w:p>
                      </w:tc>
                      <w:tc>
                        <w:tcPr>
                          <w:tcW w:w="1329" w:type="dxa"/>
                          <w:vMerge/>
                          <w:tcBorders>
                            <w:top w:val="nil"/>
                          </w:tcBorders>
                        </w:tcPr>
                        <w:p w14:paraId="2425DE5F" w14:textId="77777777" w:rsidR="00881F92" w:rsidRDefault="00881F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6C1C9C52" w14:textId="77777777" w:rsidR="00881F92" w:rsidRDefault="00881F9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402C977B" wp14:editId="09BC2B9E">
          <wp:simplePos x="0" y="0"/>
          <wp:positionH relativeFrom="page">
            <wp:posOffset>6436359</wp:posOffset>
          </wp:positionH>
          <wp:positionV relativeFrom="page">
            <wp:posOffset>383540</wp:posOffset>
          </wp:positionV>
          <wp:extent cx="741680" cy="7848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680" cy="784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12E20F63" wp14:editId="05750B48">
          <wp:simplePos x="0" y="0"/>
          <wp:positionH relativeFrom="page">
            <wp:posOffset>769619</wp:posOffset>
          </wp:positionH>
          <wp:positionV relativeFrom="page">
            <wp:posOffset>386079</wp:posOffset>
          </wp:positionV>
          <wp:extent cx="688340" cy="75692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834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3146"/>
    <w:multiLevelType w:val="hybridMultilevel"/>
    <w:tmpl w:val="05BC5964"/>
    <w:lvl w:ilvl="0" w:tplc="EEA2719C">
      <w:start w:val="1"/>
      <w:numFmt w:val="decimal"/>
      <w:lvlText w:val="%1."/>
      <w:lvlJc w:val="left"/>
      <w:pPr>
        <w:ind w:left="359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6B47CB6">
      <w:numFmt w:val="bullet"/>
      <w:lvlText w:val="•"/>
      <w:lvlJc w:val="left"/>
      <w:pPr>
        <w:ind w:left="1358" w:hanging="244"/>
      </w:pPr>
      <w:rPr>
        <w:rFonts w:hint="default"/>
        <w:lang w:val="es-ES" w:eastAsia="en-US" w:bidi="ar-SA"/>
      </w:rPr>
    </w:lvl>
    <w:lvl w:ilvl="2" w:tplc="EB9EA7D4">
      <w:numFmt w:val="bullet"/>
      <w:lvlText w:val="•"/>
      <w:lvlJc w:val="left"/>
      <w:pPr>
        <w:ind w:left="2356" w:hanging="244"/>
      </w:pPr>
      <w:rPr>
        <w:rFonts w:hint="default"/>
        <w:lang w:val="es-ES" w:eastAsia="en-US" w:bidi="ar-SA"/>
      </w:rPr>
    </w:lvl>
    <w:lvl w:ilvl="3" w:tplc="F27077A6">
      <w:numFmt w:val="bullet"/>
      <w:lvlText w:val="•"/>
      <w:lvlJc w:val="left"/>
      <w:pPr>
        <w:ind w:left="3354" w:hanging="244"/>
      </w:pPr>
      <w:rPr>
        <w:rFonts w:hint="default"/>
        <w:lang w:val="es-ES" w:eastAsia="en-US" w:bidi="ar-SA"/>
      </w:rPr>
    </w:lvl>
    <w:lvl w:ilvl="4" w:tplc="A9B27D9C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 w:tplc="6D5CCF36">
      <w:numFmt w:val="bullet"/>
      <w:lvlText w:val="•"/>
      <w:lvlJc w:val="left"/>
      <w:pPr>
        <w:ind w:left="5351" w:hanging="244"/>
      </w:pPr>
      <w:rPr>
        <w:rFonts w:hint="default"/>
        <w:lang w:val="es-ES" w:eastAsia="en-US" w:bidi="ar-SA"/>
      </w:rPr>
    </w:lvl>
    <w:lvl w:ilvl="6" w:tplc="D4D0E29E">
      <w:numFmt w:val="bullet"/>
      <w:lvlText w:val="•"/>
      <w:lvlJc w:val="left"/>
      <w:pPr>
        <w:ind w:left="6349" w:hanging="244"/>
      </w:pPr>
      <w:rPr>
        <w:rFonts w:hint="default"/>
        <w:lang w:val="es-ES" w:eastAsia="en-US" w:bidi="ar-SA"/>
      </w:rPr>
    </w:lvl>
    <w:lvl w:ilvl="7" w:tplc="58AAD742">
      <w:numFmt w:val="bullet"/>
      <w:lvlText w:val="•"/>
      <w:lvlJc w:val="left"/>
      <w:pPr>
        <w:ind w:left="7348" w:hanging="244"/>
      </w:pPr>
      <w:rPr>
        <w:rFonts w:hint="default"/>
        <w:lang w:val="es-ES" w:eastAsia="en-US" w:bidi="ar-SA"/>
      </w:rPr>
    </w:lvl>
    <w:lvl w:ilvl="8" w:tplc="B43AB5B8">
      <w:numFmt w:val="bullet"/>
      <w:lvlText w:val="•"/>
      <w:lvlJc w:val="left"/>
      <w:pPr>
        <w:ind w:left="8346" w:hanging="244"/>
      </w:pPr>
      <w:rPr>
        <w:rFonts w:hint="default"/>
        <w:lang w:val="es-ES" w:eastAsia="en-US" w:bidi="ar-SA"/>
      </w:rPr>
    </w:lvl>
  </w:abstractNum>
  <w:num w:numId="1" w16cid:durableId="175135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2"/>
    <w:rsid w:val="00147273"/>
    <w:rsid w:val="001D2730"/>
    <w:rsid w:val="00357693"/>
    <w:rsid w:val="004D4FB9"/>
    <w:rsid w:val="005C30B6"/>
    <w:rsid w:val="00764FD6"/>
    <w:rsid w:val="00767C0E"/>
    <w:rsid w:val="007E592D"/>
    <w:rsid w:val="008268FA"/>
    <w:rsid w:val="008705CC"/>
    <w:rsid w:val="00881F92"/>
    <w:rsid w:val="008C0A83"/>
    <w:rsid w:val="008D2373"/>
    <w:rsid w:val="009A3FB0"/>
    <w:rsid w:val="00AD49E3"/>
    <w:rsid w:val="00B25B60"/>
    <w:rsid w:val="00CD52F0"/>
    <w:rsid w:val="00D24572"/>
    <w:rsid w:val="00D322D2"/>
    <w:rsid w:val="00DF25C4"/>
    <w:rsid w:val="00E96F46"/>
    <w:rsid w:val="00F00D77"/>
    <w:rsid w:val="00F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8BEE"/>
  <w15:docId w15:val="{A1AD192E-9967-4C1D-AA51-AA52132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sandra torres ortega</cp:lastModifiedBy>
  <cp:revision>2</cp:revision>
  <dcterms:created xsi:type="dcterms:W3CDTF">2025-10-08T03:25:00Z</dcterms:created>
  <dcterms:modified xsi:type="dcterms:W3CDTF">2025-10-08T03:25:00Z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2013</vt:lpwstr>
  </property>
</Properties>
</file>