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E7914" w14:textId="77777777" w:rsidR="00477905" w:rsidRDefault="00477905" w:rsidP="00932EDA">
      <w:pPr>
        <w:pStyle w:val="Ttulo1"/>
        <w:spacing w:before="0" w:line="240" w:lineRule="auto"/>
        <w:rPr>
          <w:rFonts w:ascii="Arial" w:hAnsi="Arial" w:cs="Arial"/>
          <w:b w:val="0"/>
          <w:bCs w:val="0"/>
          <w:color w:val="auto"/>
          <w:sz w:val="24"/>
          <w:szCs w:val="24"/>
          <w:lang w:val="es-CO"/>
        </w:rPr>
      </w:pPr>
    </w:p>
    <w:p w14:paraId="376D25B4" w14:textId="63D8F163" w:rsidR="00477905" w:rsidRPr="00FE715A" w:rsidRDefault="00FE715A" w:rsidP="00FE715A">
      <w:pPr>
        <w:pStyle w:val="Ttulo1"/>
        <w:spacing w:before="0" w:line="240" w:lineRule="auto"/>
        <w:jc w:val="center"/>
        <w:rPr>
          <w:rFonts w:ascii="Arial" w:hAnsi="Arial" w:cs="Arial"/>
          <w:bCs w:val="0"/>
          <w:color w:val="auto"/>
          <w:sz w:val="24"/>
          <w:szCs w:val="24"/>
          <w:lang w:val="es-CO"/>
        </w:rPr>
      </w:pPr>
      <w:r w:rsidRPr="00FE715A">
        <w:rPr>
          <w:rFonts w:ascii="Arial" w:hAnsi="Arial" w:cs="Arial"/>
          <w:bCs w:val="0"/>
          <w:color w:val="auto"/>
          <w:sz w:val="40"/>
          <w:szCs w:val="24"/>
          <w:lang w:val="es-CO"/>
        </w:rPr>
        <w:t>Centro Educativo Rural San Isidro</w:t>
      </w:r>
    </w:p>
    <w:p w14:paraId="13055E16" w14:textId="3C49BBE4" w:rsidR="00477905" w:rsidRPr="00FE715A" w:rsidRDefault="00477905" w:rsidP="00932EDA">
      <w:pPr>
        <w:pStyle w:val="Ttulo1"/>
        <w:spacing w:before="0" w:line="240" w:lineRule="auto"/>
        <w:rPr>
          <w:rFonts w:ascii="Arial" w:hAnsi="Arial" w:cs="Arial"/>
          <w:b w:val="0"/>
          <w:bCs w:val="0"/>
          <w:color w:val="auto"/>
          <w:sz w:val="24"/>
          <w:szCs w:val="24"/>
          <w:lang w:val="es-CO"/>
        </w:rPr>
      </w:pPr>
    </w:p>
    <w:p w14:paraId="73B9FFF4" w14:textId="419D2395" w:rsidR="00477905" w:rsidRPr="00FE715A" w:rsidRDefault="00477905" w:rsidP="00477905">
      <w:pPr>
        <w:rPr>
          <w:lang w:val="es-CO"/>
        </w:rPr>
      </w:pPr>
    </w:p>
    <w:p w14:paraId="446AF35B" w14:textId="5606B6EF" w:rsidR="00477905" w:rsidRPr="00FE715A" w:rsidRDefault="00477905" w:rsidP="00477905">
      <w:pPr>
        <w:rPr>
          <w:lang w:val="es-CO"/>
        </w:rPr>
      </w:pPr>
    </w:p>
    <w:p w14:paraId="5AA4D699" w14:textId="00C99B61" w:rsidR="00477905" w:rsidRPr="00FE715A" w:rsidRDefault="00477905" w:rsidP="00477905">
      <w:pPr>
        <w:rPr>
          <w:lang w:val="es-CO"/>
        </w:rPr>
      </w:pPr>
    </w:p>
    <w:p w14:paraId="515A8C03" w14:textId="19BA3CA4" w:rsidR="00477905" w:rsidRPr="00FE715A" w:rsidRDefault="00477905" w:rsidP="00477905">
      <w:pPr>
        <w:rPr>
          <w:lang w:val="es-CO"/>
        </w:rPr>
      </w:pPr>
    </w:p>
    <w:p w14:paraId="18B50D96" w14:textId="74D6FB32" w:rsidR="00477905" w:rsidRPr="00FE715A" w:rsidRDefault="00477905" w:rsidP="00477905">
      <w:pPr>
        <w:rPr>
          <w:lang w:val="es-CO"/>
        </w:rPr>
      </w:pPr>
    </w:p>
    <w:p w14:paraId="766FA6D8" w14:textId="3460AC13" w:rsidR="00477905" w:rsidRPr="00FE715A" w:rsidRDefault="00477905" w:rsidP="00477905">
      <w:pPr>
        <w:rPr>
          <w:lang w:val="es-CO"/>
        </w:rPr>
      </w:pPr>
    </w:p>
    <w:p w14:paraId="7BB61543" w14:textId="135AACAB" w:rsidR="00477905" w:rsidRPr="00FE715A" w:rsidRDefault="00477905" w:rsidP="00477905">
      <w:pPr>
        <w:rPr>
          <w:lang w:val="es-CO"/>
        </w:rPr>
      </w:pPr>
    </w:p>
    <w:p w14:paraId="189EE361" w14:textId="06B40FD7" w:rsidR="00477905" w:rsidRPr="00FE715A" w:rsidRDefault="00FE715A" w:rsidP="00FE715A">
      <w:pPr>
        <w:spacing w:after="0" w:line="240" w:lineRule="auto"/>
        <w:jc w:val="center"/>
        <w:rPr>
          <w:rFonts w:ascii="Arial" w:hAnsi="Arial" w:cs="Arial"/>
          <w:b/>
          <w:sz w:val="48"/>
          <w:lang w:val="es-CO"/>
        </w:rPr>
      </w:pPr>
      <w:r w:rsidRPr="00FE715A">
        <w:rPr>
          <w:rFonts w:ascii="Arial" w:hAnsi="Arial" w:cs="Arial"/>
          <w:b/>
          <w:sz w:val="48"/>
          <w:lang w:val="es-CO"/>
        </w:rPr>
        <w:t>Proyecto Transversal</w:t>
      </w:r>
    </w:p>
    <w:p w14:paraId="54A8CED5" w14:textId="77777777" w:rsidR="00FE715A" w:rsidRDefault="00FE715A" w:rsidP="00FE715A">
      <w:pPr>
        <w:spacing w:after="0" w:line="240" w:lineRule="auto"/>
        <w:jc w:val="center"/>
        <w:rPr>
          <w:rFonts w:ascii="Arial" w:hAnsi="Arial" w:cs="Arial"/>
          <w:b/>
          <w:sz w:val="48"/>
          <w:lang w:val="es-CO"/>
        </w:rPr>
      </w:pPr>
      <w:r w:rsidRPr="00FE715A">
        <w:rPr>
          <w:rFonts w:ascii="Arial" w:hAnsi="Arial" w:cs="Arial"/>
          <w:b/>
          <w:sz w:val="48"/>
          <w:lang w:val="es-CO"/>
        </w:rPr>
        <w:t>Centro de Interés</w:t>
      </w:r>
      <w:r>
        <w:rPr>
          <w:rFonts w:ascii="Arial" w:hAnsi="Arial" w:cs="Arial"/>
          <w:b/>
          <w:sz w:val="48"/>
          <w:lang w:val="es-CO"/>
        </w:rPr>
        <w:t>:</w:t>
      </w:r>
    </w:p>
    <w:p w14:paraId="4D089942" w14:textId="77777777" w:rsidR="00FE715A" w:rsidRPr="00FE715A" w:rsidRDefault="00FE715A" w:rsidP="00FE715A">
      <w:pPr>
        <w:jc w:val="center"/>
        <w:rPr>
          <w:rFonts w:ascii="Arial" w:hAnsi="Arial" w:cs="Arial"/>
          <w:b/>
          <w:sz w:val="56"/>
          <w:lang w:val="es-CO"/>
        </w:rPr>
      </w:pPr>
      <w:r w:rsidRPr="00FE715A">
        <w:rPr>
          <w:rFonts w:ascii="Arial" w:hAnsi="Arial" w:cs="Arial"/>
          <w:b/>
          <w:sz w:val="56"/>
          <w:lang w:val="es-CO"/>
        </w:rPr>
        <w:t xml:space="preserve"> </w:t>
      </w:r>
    </w:p>
    <w:p w14:paraId="44D05032" w14:textId="4AD79F57" w:rsidR="00FE715A" w:rsidRPr="00FE715A" w:rsidRDefault="00FE715A" w:rsidP="00FE715A">
      <w:pPr>
        <w:jc w:val="center"/>
        <w:rPr>
          <w:rFonts w:ascii="Arial" w:hAnsi="Arial" w:cs="Arial"/>
          <w:b/>
          <w:sz w:val="56"/>
          <w:lang w:val="es-CO"/>
        </w:rPr>
      </w:pPr>
      <w:r w:rsidRPr="00FE715A">
        <w:rPr>
          <w:rFonts w:ascii="Arial" w:hAnsi="Arial" w:cs="Arial"/>
          <w:b/>
          <w:sz w:val="56"/>
          <w:lang w:val="es-CO"/>
        </w:rPr>
        <w:t>Educación Financiera</w:t>
      </w:r>
    </w:p>
    <w:p w14:paraId="028DB424" w14:textId="1144871F" w:rsidR="00477905" w:rsidRPr="00FE715A" w:rsidRDefault="00477905" w:rsidP="00477905">
      <w:pPr>
        <w:rPr>
          <w:lang w:val="es-CO"/>
        </w:rPr>
      </w:pPr>
    </w:p>
    <w:p w14:paraId="0D007307" w14:textId="654997F3" w:rsidR="00477905" w:rsidRPr="00FE715A" w:rsidRDefault="00477905" w:rsidP="00477905">
      <w:pPr>
        <w:rPr>
          <w:lang w:val="es-CO"/>
        </w:rPr>
      </w:pPr>
    </w:p>
    <w:p w14:paraId="53573F42" w14:textId="5522BC17" w:rsidR="00477905" w:rsidRPr="00FE715A" w:rsidRDefault="00477905" w:rsidP="00477905">
      <w:pPr>
        <w:rPr>
          <w:lang w:val="es-CO"/>
        </w:rPr>
      </w:pPr>
    </w:p>
    <w:p w14:paraId="30969486" w14:textId="1BCCAE2D" w:rsidR="00477905" w:rsidRPr="00FE715A" w:rsidRDefault="00477905" w:rsidP="00477905">
      <w:pPr>
        <w:rPr>
          <w:lang w:val="es-CO"/>
        </w:rPr>
      </w:pPr>
    </w:p>
    <w:p w14:paraId="1642B17E" w14:textId="179FEAA5" w:rsidR="00477905" w:rsidRPr="00FE715A" w:rsidRDefault="00477905" w:rsidP="00477905">
      <w:pPr>
        <w:rPr>
          <w:lang w:val="es-CO"/>
        </w:rPr>
      </w:pPr>
    </w:p>
    <w:p w14:paraId="6CF9746F" w14:textId="38F4C4E1" w:rsidR="00477905" w:rsidRPr="00FE715A" w:rsidRDefault="00477905" w:rsidP="00477905">
      <w:pPr>
        <w:rPr>
          <w:lang w:val="es-CO"/>
        </w:rPr>
      </w:pPr>
    </w:p>
    <w:p w14:paraId="2131BDA3" w14:textId="0C44DE26" w:rsidR="00477905" w:rsidRPr="00FE715A" w:rsidRDefault="00477905" w:rsidP="00477905">
      <w:pPr>
        <w:rPr>
          <w:rFonts w:ascii="Arial" w:hAnsi="Arial" w:cs="Arial"/>
          <w:sz w:val="24"/>
          <w:lang w:val="es-CO"/>
        </w:rPr>
      </w:pPr>
    </w:p>
    <w:p w14:paraId="490B19AB" w14:textId="49E481FF" w:rsidR="00477905" w:rsidRPr="00FE715A" w:rsidRDefault="00477905" w:rsidP="00477905">
      <w:pPr>
        <w:rPr>
          <w:rFonts w:ascii="Arial" w:hAnsi="Arial" w:cs="Arial"/>
          <w:sz w:val="24"/>
          <w:lang w:val="es-CO"/>
        </w:rPr>
      </w:pPr>
    </w:p>
    <w:p w14:paraId="5E5BFB69" w14:textId="09C8DAF1" w:rsidR="00477905" w:rsidRPr="00FE715A" w:rsidRDefault="00477905" w:rsidP="00477905">
      <w:pPr>
        <w:rPr>
          <w:rFonts w:ascii="Arial" w:hAnsi="Arial" w:cs="Arial"/>
          <w:sz w:val="24"/>
          <w:lang w:val="es-CO"/>
        </w:rPr>
      </w:pPr>
    </w:p>
    <w:p w14:paraId="79840353" w14:textId="24AB05CB" w:rsidR="00477905" w:rsidRPr="00FE715A" w:rsidRDefault="00FE715A" w:rsidP="00FE715A">
      <w:pPr>
        <w:jc w:val="center"/>
        <w:rPr>
          <w:rFonts w:ascii="Arial" w:hAnsi="Arial" w:cs="Arial"/>
          <w:sz w:val="24"/>
          <w:lang w:val="es-CO"/>
        </w:rPr>
      </w:pPr>
      <w:r w:rsidRPr="00FE715A">
        <w:rPr>
          <w:rFonts w:ascii="Arial" w:hAnsi="Arial" w:cs="Arial"/>
          <w:sz w:val="24"/>
          <w:lang w:val="es-CO"/>
        </w:rPr>
        <w:t>Gramalote, 2025</w:t>
      </w:r>
    </w:p>
    <w:p w14:paraId="5309C015" w14:textId="381AC34A" w:rsidR="00477905" w:rsidRPr="00FE715A" w:rsidRDefault="00477905" w:rsidP="00FE715A">
      <w:pPr>
        <w:jc w:val="center"/>
        <w:rPr>
          <w:rFonts w:ascii="Arial" w:hAnsi="Arial" w:cs="Arial"/>
          <w:lang w:val="es-CO"/>
        </w:rPr>
      </w:pPr>
    </w:p>
    <w:p w14:paraId="78C9DD10" w14:textId="77777777" w:rsidR="00FE715A" w:rsidRPr="00FE715A" w:rsidRDefault="00FE715A" w:rsidP="00FE715A">
      <w:pPr>
        <w:spacing w:after="0" w:line="240" w:lineRule="auto"/>
        <w:jc w:val="center"/>
        <w:rPr>
          <w:rFonts w:ascii="Arial" w:hAnsi="Arial" w:cs="Arial"/>
          <w:b/>
          <w:sz w:val="48"/>
          <w:lang w:val="es-CO"/>
        </w:rPr>
      </w:pPr>
      <w:r w:rsidRPr="00FE715A">
        <w:rPr>
          <w:rFonts w:ascii="Arial" w:hAnsi="Arial" w:cs="Arial"/>
          <w:b/>
          <w:sz w:val="48"/>
          <w:lang w:val="es-CO"/>
        </w:rPr>
        <w:t>Proyecto Transversal</w:t>
      </w:r>
    </w:p>
    <w:p w14:paraId="7332995C" w14:textId="77777777" w:rsidR="00FE715A" w:rsidRDefault="00FE715A" w:rsidP="00FE715A">
      <w:pPr>
        <w:spacing w:after="0" w:line="240" w:lineRule="auto"/>
        <w:jc w:val="center"/>
        <w:rPr>
          <w:rFonts w:ascii="Arial" w:hAnsi="Arial" w:cs="Arial"/>
          <w:b/>
          <w:sz w:val="48"/>
          <w:lang w:val="es-CO"/>
        </w:rPr>
      </w:pPr>
      <w:r w:rsidRPr="00FE715A">
        <w:rPr>
          <w:rFonts w:ascii="Arial" w:hAnsi="Arial" w:cs="Arial"/>
          <w:b/>
          <w:sz w:val="48"/>
          <w:lang w:val="es-CO"/>
        </w:rPr>
        <w:t>Centro de Interés</w:t>
      </w:r>
      <w:r>
        <w:rPr>
          <w:rFonts w:ascii="Arial" w:hAnsi="Arial" w:cs="Arial"/>
          <w:b/>
          <w:sz w:val="48"/>
          <w:lang w:val="es-CO"/>
        </w:rPr>
        <w:t>:</w:t>
      </w:r>
    </w:p>
    <w:p w14:paraId="773243A6" w14:textId="77777777" w:rsidR="00FE715A" w:rsidRPr="00FE715A" w:rsidRDefault="00FE715A" w:rsidP="00FE715A">
      <w:pPr>
        <w:jc w:val="center"/>
        <w:rPr>
          <w:rFonts w:ascii="Arial" w:hAnsi="Arial" w:cs="Arial"/>
          <w:b/>
          <w:sz w:val="56"/>
          <w:lang w:val="es-CO"/>
        </w:rPr>
      </w:pPr>
      <w:r w:rsidRPr="00FE715A">
        <w:rPr>
          <w:rFonts w:ascii="Arial" w:hAnsi="Arial" w:cs="Arial"/>
          <w:b/>
          <w:sz w:val="56"/>
          <w:lang w:val="es-CO"/>
        </w:rPr>
        <w:t xml:space="preserve"> </w:t>
      </w:r>
    </w:p>
    <w:p w14:paraId="5E5A206D" w14:textId="77777777" w:rsidR="00FE715A" w:rsidRPr="00FE715A" w:rsidRDefault="00FE715A" w:rsidP="00FE715A">
      <w:pPr>
        <w:jc w:val="center"/>
        <w:rPr>
          <w:rFonts w:ascii="Arial" w:hAnsi="Arial" w:cs="Arial"/>
          <w:b/>
          <w:sz w:val="56"/>
          <w:lang w:val="es-CO"/>
        </w:rPr>
      </w:pPr>
      <w:r w:rsidRPr="00FE715A">
        <w:rPr>
          <w:rFonts w:ascii="Arial" w:hAnsi="Arial" w:cs="Arial"/>
          <w:b/>
          <w:sz w:val="56"/>
          <w:lang w:val="es-CO"/>
        </w:rPr>
        <w:t>Educación Financiera</w:t>
      </w:r>
    </w:p>
    <w:p w14:paraId="24A342E3" w14:textId="2649CFD7" w:rsidR="00477905" w:rsidRPr="00FE715A" w:rsidRDefault="00477905" w:rsidP="00FE715A">
      <w:pPr>
        <w:jc w:val="center"/>
        <w:rPr>
          <w:rFonts w:ascii="Arial" w:hAnsi="Arial" w:cs="Arial"/>
          <w:lang w:val="es-CO"/>
        </w:rPr>
      </w:pPr>
    </w:p>
    <w:p w14:paraId="54954216" w14:textId="77777777" w:rsidR="00477905" w:rsidRPr="00477905" w:rsidRDefault="00477905" w:rsidP="00477905">
      <w:pPr>
        <w:spacing w:before="100" w:beforeAutospacing="1" w:after="100" w:afterAutospacing="1" w:line="360" w:lineRule="auto"/>
        <w:jc w:val="both"/>
        <w:outlineLvl w:val="1"/>
        <w:rPr>
          <w:rFonts w:ascii="Arial" w:eastAsia="Times New Roman" w:hAnsi="Arial" w:cs="Arial"/>
          <w:b/>
          <w:bCs/>
          <w:sz w:val="24"/>
          <w:szCs w:val="24"/>
          <w:lang w:val="es-CO" w:eastAsia="es-CO"/>
        </w:rPr>
      </w:pPr>
      <w:r w:rsidRPr="00477905">
        <w:rPr>
          <w:rFonts w:ascii="Arial" w:eastAsia="Times New Roman" w:hAnsi="Arial" w:cs="Arial"/>
          <w:b/>
          <w:bCs/>
          <w:sz w:val="24"/>
          <w:szCs w:val="24"/>
          <w:lang w:val="es-CO" w:eastAsia="es-CO"/>
        </w:rPr>
        <w:t>Proyecto Transversal: Educación Financiera – Ahorro y Emprendimiento</w:t>
      </w:r>
    </w:p>
    <w:p w14:paraId="7D1527FF" w14:textId="77777777" w:rsidR="00477905" w:rsidRPr="00477905" w:rsidRDefault="00477905" w:rsidP="00FE715A">
      <w:pPr>
        <w:shd w:val="clear" w:color="auto" w:fill="EAF1DD" w:themeFill="accent3" w:themeFillTint="33"/>
        <w:spacing w:before="100" w:beforeAutospacing="1" w:after="100" w:afterAutospacing="1" w:line="360" w:lineRule="auto"/>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Título:</w:t>
      </w:r>
      <w:r w:rsidRPr="00477905">
        <w:rPr>
          <w:rFonts w:ascii="Arial" w:eastAsia="Times New Roman" w:hAnsi="Arial" w:cs="Arial"/>
          <w:sz w:val="24"/>
          <w:szCs w:val="24"/>
          <w:lang w:val="es-CO" w:eastAsia="es-CO"/>
        </w:rPr>
        <w:t xml:space="preserve"> </w:t>
      </w:r>
      <w:r w:rsidRPr="00477905">
        <w:rPr>
          <w:rFonts w:ascii="Arial" w:eastAsia="Times New Roman" w:hAnsi="Arial" w:cs="Arial"/>
          <w:i/>
          <w:iCs/>
          <w:sz w:val="24"/>
          <w:szCs w:val="24"/>
          <w:lang w:val="es-CO" w:eastAsia="es-CO"/>
        </w:rPr>
        <w:t>“Ahorro, decisiones y emprendimiento para mi vida con valores y empatía”</w:t>
      </w:r>
      <w:r w:rsidRPr="00477905">
        <w:rPr>
          <w:rFonts w:ascii="Arial" w:eastAsia="Times New Roman" w:hAnsi="Arial" w:cs="Arial"/>
          <w:sz w:val="24"/>
          <w:szCs w:val="24"/>
          <w:lang w:val="es-CO" w:eastAsia="es-CO"/>
        </w:rPr>
        <w:br/>
      </w:r>
      <w:r w:rsidRPr="00477905">
        <w:rPr>
          <w:rFonts w:ascii="Arial" w:eastAsia="Times New Roman" w:hAnsi="Arial" w:cs="Arial"/>
          <w:b/>
          <w:bCs/>
          <w:sz w:val="24"/>
          <w:szCs w:val="24"/>
          <w:lang w:val="es-CO" w:eastAsia="es-CO"/>
        </w:rPr>
        <w:t>Institución:</w:t>
      </w:r>
      <w:r w:rsidRPr="00477905">
        <w:rPr>
          <w:rFonts w:ascii="Arial" w:eastAsia="Times New Roman" w:hAnsi="Arial" w:cs="Arial"/>
          <w:sz w:val="24"/>
          <w:szCs w:val="24"/>
          <w:lang w:val="es-CO" w:eastAsia="es-CO"/>
        </w:rPr>
        <w:t xml:space="preserve"> Centro Educativo Rural San Isidro – Gramalote, Norte de Santander</w:t>
      </w:r>
      <w:r w:rsidRPr="00477905">
        <w:rPr>
          <w:rFonts w:ascii="Arial" w:eastAsia="Times New Roman" w:hAnsi="Arial" w:cs="Arial"/>
          <w:sz w:val="24"/>
          <w:szCs w:val="24"/>
          <w:lang w:val="es-CO" w:eastAsia="es-CO"/>
        </w:rPr>
        <w:br/>
      </w:r>
      <w:r w:rsidRPr="00477905">
        <w:rPr>
          <w:rFonts w:ascii="Arial" w:eastAsia="Times New Roman" w:hAnsi="Arial" w:cs="Arial"/>
          <w:b/>
          <w:bCs/>
          <w:sz w:val="24"/>
          <w:szCs w:val="24"/>
          <w:lang w:val="es-CO" w:eastAsia="es-CO"/>
        </w:rPr>
        <w:t>Cobertura:</w:t>
      </w:r>
      <w:r w:rsidRPr="00477905">
        <w:rPr>
          <w:rFonts w:ascii="Arial" w:eastAsia="Times New Roman" w:hAnsi="Arial" w:cs="Arial"/>
          <w:sz w:val="24"/>
          <w:szCs w:val="24"/>
          <w:lang w:val="es-CO" w:eastAsia="es-CO"/>
        </w:rPr>
        <w:t xml:space="preserve"> Grado Transición a Noveno</w:t>
      </w:r>
      <w:r w:rsidRPr="00477905">
        <w:rPr>
          <w:rFonts w:ascii="Arial" w:eastAsia="Times New Roman" w:hAnsi="Arial" w:cs="Arial"/>
          <w:sz w:val="24"/>
          <w:szCs w:val="24"/>
          <w:lang w:val="es-CO" w:eastAsia="es-CO"/>
        </w:rPr>
        <w:br/>
      </w:r>
      <w:r w:rsidRPr="00477905">
        <w:rPr>
          <w:rFonts w:ascii="Arial" w:eastAsia="Times New Roman" w:hAnsi="Arial" w:cs="Arial"/>
          <w:b/>
          <w:bCs/>
          <w:sz w:val="24"/>
          <w:szCs w:val="24"/>
          <w:lang w:val="es-CO" w:eastAsia="es-CO"/>
        </w:rPr>
        <w:t>Modelos pedagógicos:</w:t>
      </w:r>
      <w:r w:rsidRPr="00477905">
        <w:rPr>
          <w:rFonts w:ascii="Arial" w:eastAsia="Times New Roman" w:hAnsi="Arial" w:cs="Arial"/>
          <w:sz w:val="24"/>
          <w:szCs w:val="24"/>
          <w:lang w:val="es-CO" w:eastAsia="es-CO"/>
        </w:rPr>
        <w:t xml:space="preserve"> Escuela Nueva (Primaria) y Postprimaria Rural (Secundaria)</w:t>
      </w:r>
      <w:r w:rsidRPr="00477905">
        <w:rPr>
          <w:rFonts w:ascii="Arial" w:eastAsia="Times New Roman" w:hAnsi="Arial" w:cs="Arial"/>
          <w:sz w:val="24"/>
          <w:szCs w:val="24"/>
          <w:lang w:val="es-CO" w:eastAsia="es-CO"/>
        </w:rPr>
        <w:br/>
      </w:r>
      <w:r w:rsidRPr="00477905">
        <w:rPr>
          <w:rFonts w:ascii="Arial" w:eastAsia="Times New Roman" w:hAnsi="Arial" w:cs="Arial"/>
          <w:b/>
          <w:bCs/>
          <w:sz w:val="24"/>
          <w:szCs w:val="24"/>
          <w:lang w:val="es-CO" w:eastAsia="es-CO"/>
        </w:rPr>
        <w:t>Enfoque metodológico:</w:t>
      </w:r>
      <w:r w:rsidRPr="00477905">
        <w:rPr>
          <w:rFonts w:ascii="Arial" w:eastAsia="Times New Roman" w:hAnsi="Arial" w:cs="Arial"/>
          <w:sz w:val="24"/>
          <w:szCs w:val="24"/>
          <w:lang w:val="es-CO" w:eastAsia="es-CO"/>
        </w:rPr>
        <w:t xml:space="preserve"> Activo – Constructivista</w:t>
      </w:r>
      <w:r w:rsidRPr="00477905">
        <w:rPr>
          <w:rFonts w:ascii="Arial" w:eastAsia="Times New Roman" w:hAnsi="Arial" w:cs="Arial"/>
          <w:sz w:val="24"/>
          <w:szCs w:val="24"/>
          <w:lang w:val="es-CO" w:eastAsia="es-CO"/>
        </w:rPr>
        <w:br/>
      </w:r>
      <w:r w:rsidRPr="00477905">
        <w:rPr>
          <w:rFonts w:ascii="Arial" w:eastAsia="Times New Roman" w:hAnsi="Arial" w:cs="Arial"/>
          <w:b/>
          <w:bCs/>
          <w:sz w:val="24"/>
          <w:szCs w:val="24"/>
          <w:lang w:val="es-CO" w:eastAsia="es-CO"/>
        </w:rPr>
        <w:t>Año:</w:t>
      </w:r>
      <w:r w:rsidRPr="00477905">
        <w:rPr>
          <w:rFonts w:ascii="Arial" w:eastAsia="Times New Roman" w:hAnsi="Arial" w:cs="Arial"/>
          <w:sz w:val="24"/>
          <w:szCs w:val="24"/>
          <w:lang w:val="es-CO" w:eastAsia="es-CO"/>
        </w:rPr>
        <w:t xml:space="preserve"> 2025</w:t>
      </w:r>
    </w:p>
    <w:p w14:paraId="2FAC51F5" w14:textId="5F5A2062" w:rsidR="00477905" w:rsidRDefault="00477905" w:rsidP="00477905">
      <w:pPr>
        <w:spacing w:after="0" w:line="360" w:lineRule="auto"/>
        <w:jc w:val="both"/>
        <w:rPr>
          <w:rFonts w:ascii="Arial" w:eastAsia="Times New Roman" w:hAnsi="Arial" w:cs="Arial"/>
          <w:sz w:val="24"/>
          <w:szCs w:val="24"/>
          <w:lang w:val="es-CO" w:eastAsia="es-CO"/>
        </w:rPr>
      </w:pPr>
    </w:p>
    <w:p w14:paraId="1F99288B" w14:textId="6BCF9A72" w:rsidR="00FE715A" w:rsidRDefault="00FE715A" w:rsidP="00477905">
      <w:pPr>
        <w:spacing w:after="0" w:line="360" w:lineRule="auto"/>
        <w:jc w:val="both"/>
        <w:rPr>
          <w:rFonts w:ascii="Arial" w:eastAsia="Times New Roman" w:hAnsi="Arial" w:cs="Arial"/>
          <w:sz w:val="24"/>
          <w:szCs w:val="24"/>
          <w:lang w:val="es-CO" w:eastAsia="es-CO"/>
        </w:rPr>
      </w:pPr>
    </w:p>
    <w:p w14:paraId="1664E71A" w14:textId="51FA0248" w:rsidR="00E45A80" w:rsidRPr="00E45A80" w:rsidRDefault="00E45A80" w:rsidP="00E45A80">
      <w:pPr>
        <w:spacing w:after="0" w:line="360" w:lineRule="auto"/>
        <w:jc w:val="center"/>
        <w:rPr>
          <w:rFonts w:ascii="Arial" w:eastAsia="Times New Roman" w:hAnsi="Arial" w:cs="Arial"/>
          <w:b/>
          <w:sz w:val="36"/>
          <w:szCs w:val="24"/>
          <w:lang w:val="es-CO" w:eastAsia="es-CO"/>
        </w:rPr>
      </w:pPr>
      <w:r>
        <w:rPr>
          <w:rFonts w:ascii="Arial" w:eastAsia="Times New Roman" w:hAnsi="Arial" w:cs="Arial"/>
          <w:b/>
          <w:sz w:val="36"/>
          <w:szCs w:val="24"/>
          <w:lang w:val="es-CO" w:eastAsia="es-CO"/>
        </w:rPr>
        <w:t>I</w:t>
      </w:r>
      <w:r w:rsidRPr="00E45A80">
        <w:rPr>
          <w:rFonts w:ascii="Arial" w:eastAsia="Times New Roman" w:hAnsi="Arial" w:cs="Arial"/>
          <w:b/>
          <w:sz w:val="36"/>
          <w:szCs w:val="24"/>
          <w:lang w:val="es-CO" w:eastAsia="es-CO"/>
        </w:rPr>
        <w:t>ntroducción</w:t>
      </w:r>
    </w:p>
    <w:p w14:paraId="012274BE" w14:textId="2FB5ED8E" w:rsidR="00E45A80" w:rsidRPr="00E45A80" w:rsidRDefault="00E45A80" w:rsidP="00E45A80">
      <w:pPr>
        <w:pStyle w:val="NormalWeb"/>
        <w:spacing w:line="360" w:lineRule="auto"/>
        <w:jc w:val="both"/>
        <w:rPr>
          <w:rFonts w:ascii="Arial" w:hAnsi="Arial" w:cs="Arial"/>
        </w:rPr>
      </w:pPr>
      <w:r w:rsidRPr="00E45A80">
        <w:rPr>
          <w:rFonts w:ascii="Arial" w:hAnsi="Arial" w:cs="Arial"/>
        </w:rPr>
        <w:t xml:space="preserve">En cumplimiento de los lineamientos establecidos por el Ministerio de Educación Nacional, orientados al fortalecimiento de una educación integral, contextualizada y con sentido social, el </w:t>
      </w:r>
      <w:r w:rsidRPr="00E45A80">
        <w:rPr>
          <w:rStyle w:val="Textoennegrita"/>
          <w:rFonts w:ascii="Arial" w:hAnsi="Arial" w:cs="Arial"/>
          <w:b w:val="0"/>
        </w:rPr>
        <w:t>Centro Educativo Rural San Isidro</w:t>
      </w:r>
      <w:r w:rsidRPr="00E45A80">
        <w:rPr>
          <w:rFonts w:ascii="Arial" w:hAnsi="Arial" w:cs="Arial"/>
          <w:b/>
        </w:rPr>
        <w:t xml:space="preserve">, </w:t>
      </w:r>
      <w:r w:rsidRPr="00E45A80">
        <w:rPr>
          <w:rFonts w:ascii="Arial" w:hAnsi="Arial" w:cs="Arial"/>
        </w:rPr>
        <w:t xml:space="preserve">ubicado en el municipio de </w:t>
      </w:r>
      <w:r w:rsidRPr="00E45A80">
        <w:rPr>
          <w:rStyle w:val="Textoennegrita"/>
          <w:rFonts w:ascii="Arial" w:hAnsi="Arial" w:cs="Arial"/>
          <w:b w:val="0"/>
        </w:rPr>
        <w:t>Gramalote, Norte de Santander</w:t>
      </w:r>
      <w:r w:rsidRPr="00E45A80">
        <w:rPr>
          <w:rFonts w:ascii="Arial" w:hAnsi="Arial" w:cs="Arial"/>
          <w:b/>
        </w:rPr>
        <w:t>,</w:t>
      </w:r>
      <w:r w:rsidRPr="00E45A80">
        <w:rPr>
          <w:rFonts w:ascii="Arial" w:hAnsi="Arial" w:cs="Arial"/>
        </w:rPr>
        <w:t xml:space="preserve"> ha diseñado e implementado el</w:t>
      </w:r>
      <w:r w:rsidRPr="00E45A80">
        <w:rPr>
          <w:rFonts w:ascii="Arial" w:hAnsi="Arial" w:cs="Arial"/>
          <w:b/>
        </w:rPr>
        <w:t xml:space="preserve"> </w:t>
      </w:r>
      <w:r w:rsidRPr="00E45A80">
        <w:rPr>
          <w:rStyle w:val="Textoennegrita"/>
          <w:rFonts w:ascii="Arial" w:hAnsi="Arial" w:cs="Arial"/>
          <w:b w:val="0"/>
        </w:rPr>
        <w:t>Proyecto Transversal de Educación Financiera: “Ahorro, decisiones y emprendimiento para mi vida con valores y empatía”</w:t>
      </w:r>
      <w:r w:rsidRPr="00E45A80">
        <w:rPr>
          <w:rFonts w:ascii="Arial" w:hAnsi="Arial" w:cs="Arial"/>
          <w:b/>
        </w:rPr>
        <w:t xml:space="preserve">, </w:t>
      </w:r>
      <w:r w:rsidRPr="00E45A80">
        <w:rPr>
          <w:rFonts w:ascii="Arial" w:hAnsi="Arial" w:cs="Arial"/>
        </w:rPr>
        <w:t>como parte de su propuesta curricular institucional</w:t>
      </w:r>
      <w:r>
        <w:rPr>
          <w:rFonts w:ascii="Arial" w:hAnsi="Arial" w:cs="Arial"/>
        </w:rPr>
        <w:t>, como Centro de Interés</w:t>
      </w:r>
      <w:r w:rsidRPr="00E45A80">
        <w:rPr>
          <w:rFonts w:ascii="Arial" w:hAnsi="Arial" w:cs="Arial"/>
        </w:rPr>
        <w:t xml:space="preserve">. Este proyecto se inscribe dentro de los Centros de Interés definidos en el marco de las </w:t>
      </w:r>
      <w:r w:rsidRPr="00E45A80">
        <w:rPr>
          <w:rFonts w:ascii="Arial" w:hAnsi="Arial" w:cs="Arial"/>
        </w:rPr>
        <w:lastRenderedPageBreak/>
        <w:t>políticas educativas que promueven la transversalidad y la formación en competencias clave para la vida.</w:t>
      </w:r>
    </w:p>
    <w:p w14:paraId="21E53B5F" w14:textId="77777777" w:rsidR="00E45A80" w:rsidRPr="00E45A80" w:rsidRDefault="00E45A80" w:rsidP="00E45A80">
      <w:pPr>
        <w:pStyle w:val="NormalWeb"/>
        <w:spacing w:line="360" w:lineRule="auto"/>
        <w:jc w:val="both"/>
        <w:rPr>
          <w:rFonts w:ascii="Arial" w:hAnsi="Arial" w:cs="Arial"/>
        </w:rPr>
      </w:pPr>
      <w:r w:rsidRPr="00E45A80">
        <w:rPr>
          <w:rFonts w:ascii="Arial" w:hAnsi="Arial" w:cs="Arial"/>
        </w:rPr>
        <w:t xml:space="preserve">La propuesta se desarrolla desde los niveles de </w:t>
      </w:r>
      <w:r w:rsidRPr="00E45A80">
        <w:rPr>
          <w:rStyle w:val="Textoennegrita"/>
          <w:rFonts w:ascii="Arial" w:hAnsi="Arial" w:cs="Arial"/>
          <w:b w:val="0"/>
        </w:rPr>
        <w:t>preescolar hasta grado noveno</w:t>
      </w:r>
      <w:r w:rsidRPr="00E45A80">
        <w:rPr>
          <w:rFonts w:ascii="Arial" w:hAnsi="Arial" w:cs="Arial"/>
        </w:rPr>
        <w:t xml:space="preserve">, articulando los enfoques pedagógicos de </w:t>
      </w:r>
      <w:r w:rsidRPr="00E45A80">
        <w:rPr>
          <w:rStyle w:val="Textoennegrita"/>
          <w:rFonts w:ascii="Arial" w:hAnsi="Arial" w:cs="Arial"/>
          <w:b w:val="0"/>
        </w:rPr>
        <w:t>Escuela Nueva</w:t>
      </w:r>
      <w:r w:rsidRPr="00E45A80">
        <w:rPr>
          <w:rFonts w:ascii="Arial" w:hAnsi="Arial" w:cs="Arial"/>
        </w:rPr>
        <w:t xml:space="preserve"> (para básica primaria) y </w:t>
      </w:r>
      <w:r w:rsidRPr="00E45A80">
        <w:rPr>
          <w:rStyle w:val="Textoennegrita"/>
          <w:rFonts w:ascii="Arial" w:hAnsi="Arial" w:cs="Arial"/>
          <w:b w:val="0"/>
        </w:rPr>
        <w:t>Postprimaria Rural</w:t>
      </w:r>
      <w:r w:rsidRPr="00E45A80">
        <w:rPr>
          <w:rFonts w:ascii="Arial" w:hAnsi="Arial" w:cs="Arial"/>
        </w:rPr>
        <w:t xml:space="preserve"> (para básica secundaria), ambos fundamentados en una metodología activa, participativa y constructivista. En este contexto, el proyecto se consolida como una estrategia para la </w:t>
      </w:r>
      <w:r w:rsidRPr="005E1178">
        <w:rPr>
          <w:rStyle w:val="Textoennegrita"/>
          <w:rFonts w:ascii="Arial" w:hAnsi="Arial" w:cs="Arial"/>
          <w:b w:val="0"/>
        </w:rPr>
        <w:t>formación financiera y ciudadana</w:t>
      </w:r>
      <w:r w:rsidRPr="00E45A80">
        <w:rPr>
          <w:rFonts w:ascii="Arial" w:hAnsi="Arial" w:cs="Arial"/>
        </w:rPr>
        <w:t xml:space="preserve"> de los estudiantes, promoviendo el desarrollo de habilidades cognitivas, actitudinales y socioemocionales necesarias para la toma de decisiones responsables, la planificación económica, el emprendimiento con propósito social y la construcción de relaciones éticas con el entorno.</w:t>
      </w:r>
    </w:p>
    <w:p w14:paraId="722374A4" w14:textId="1F894679" w:rsidR="00E45A80" w:rsidRPr="00E45A80" w:rsidRDefault="00E45A80" w:rsidP="00E45A80">
      <w:pPr>
        <w:pStyle w:val="NormalWeb"/>
        <w:spacing w:line="360" w:lineRule="auto"/>
        <w:jc w:val="both"/>
        <w:rPr>
          <w:rFonts w:ascii="Arial" w:hAnsi="Arial" w:cs="Arial"/>
        </w:rPr>
      </w:pPr>
      <w:r w:rsidRPr="00E45A80">
        <w:rPr>
          <w:rFonts w:ascii="Arial" w:hAnsi="Arial" w:cs="Arial"/>
        </w:rPr>
        <w:t>A través de una secuencia didáctica organizada en tres momentos pedagógicos</w:t>
      </w:r>
      <w:r w:rsidR="005E1178">
        <w:rPr>
          <w:rFonts w:ascii="Arial" w:hAnsi="Arial" w:cs="Arial"/>
        </w:rPr>
        <w:t xml:space="preserve">: </w:t>
      </w:r>
      <w:r w:rsidRPr="00E45A80">
        <w:rPr>
          <w:rStyle w:val="nfasis"/>
          <w:rFonts w:ascii="Arial" w:hAnsi="Arial" w:cs="Arial"/>
        </w:rPr>
        <w:t>Conozco el valor del dinero</w:t>
      </w:r>
      <w:r w:rsidRPr="00E45A80">
        <w:rPr>
          <w:rFonts w:ascii="Arial" w:hAnsi="Arial" w:cs="Arial"/>
        </w:rPr>
        <w:t xml:space="preserve">, </w:t>
      </w:r>
      <w:r w:rsidRPr="00E45A80">
        <w:rPr>
          <w:rStyle w:val="nfasis"/>
          <w:rFonts w:ascii="Arial" w:hAnsi="Arial" w:cs="Arial"/>
        </w:rPr>
        <w:t>Aprendo a ahorrar y planificar</w:t>
      </w:r>
      <w:r w:rsidRPr="00E45A80">
        <w:rPr>
          <w:rFonts w:ascii="Arial" w:hAnsi="Arial" w:cs="Arial"/>
        </w:rPr>
        <w:t xml:space="preserve"> y </w:t>
      </w:r>
      <w:r w:rsidRPr="00E45A80">
        <w:rPr>
          <w:rStyle w:val="nfasis"/>
          <w:rFonts w:ascii="Arial" w:hAnsi="Arial" w:cs="Arial"/>
        </w:rPr>
        <w:t>Emprendo con sentido social</w:t>
      </w:r>
      <w:r w:rsidR="005E1178">
        <w:rPr>
          <w:rFonts w:ascii="Arial" w:hAnsi="Arial" w:cs="Arial"/>
        </w:rPr>
        <w:t>,</w:t>
      </w:r>
      <w:r w:rsidRPr="00E45A80">
        <w:rPr>
          <w:rFonts w:ascii="Arial" w:hAnsi="Arial" w:cs="Arial"/>
        </w:rPr>
        <w:t xml:space="preserve"> el proyecto facilita la integración curricular de contenidos financieros en diferentes áreas del conocimiento, mediante experiencias significativas que responden a las características del contexto rural y a las realidades sociales de los estudiantes.</w:t>
      </w:r>
    </w:p>
    <w:p w14:paraId="553EA7B5" w14:textId="77777777" w:rsidR="00E45A80" w:rsidRPr="00E45A80" w:rsidRDefault="00E45A80" w:rsidP="00E45A80">
      <w:pPr>
        <w:pStyle w:val="NormalWeb"/>
        <w:spacing w:line="360" w:lineRule="auto"/>
        <w:jc w:val="both"/>
        <w:rPr>
          <w:rFonts w:ascii="Arial" w:hAnsi="Arial" w:cs="Arial"/>
        </w:rPr>
      </w:pPr>
      <w:r w:rsidRPr="00E45A80">
        <w:rPr>
          <w:rFonts w:ascii="Arial" w:hAnsi="Arial" w:cs="Arial"/>
        </w:rPr>
        <w:t>El presente documento tiene como finalidad proporcionar a los docentes, directivos y demás actores del proceso educativo una herramienta clara, estructurada y contextualizada para la implementación del proyecto transversal en las aulas, fortaleciendo la articulación entre las áreas, el desarrollo de competencias transversales y la consolidación de una cultura escolar que valore el ahorro, la autonomía, el emprendimiento responsable y la solidaridad.</w:t>
      </w:r>
    </w:p>
    <w:p w14:paraId="5FB4B12E" w14:textId="77777777" w:rsidR="00E45A80" w:rsidRPr="00E45A80" w:rsidRDefault="00E45A80" w:rsidP="00E45A80">
      <w:pPr>
        <w:pStyle w:val="NormalWeb"/>
        <w:spacing w:line="360" w:lineRule="auto"/>
        <w:jc w:val="both"/>
        <w:rPr>
          <w:rFonts w:ascii="Arial" w:hAnsi="Arial" w:cs="Arial"/>
        </w:rPr>
      </w:pPr>
      <w:r w:rsidRPr="00E45A80">
        <w:rPr>
          <w:rFonts w:ascii="Arial" w:hAnsi="Arial" w:cs="Arial"/>
        </w:rPr>
        <w:t>De este modo, el Centro Educativo Rural San Isidro avanza en la consolidación de un currículo pertinente, flexible y transformador, que reconoce la educación financiera como un eje formativo clave para la vida personal, familiar y comunitaria de los estudiantes del sector rural.</w:t>
      </w:r>
    </w:p>
    <w:p w14:paraId="2DB08CE9" w14:textId="77777777" w:rsidR="00FE715A" w:rsidRPr="00477905" w:rsidRDefault="00FE715A" w:rsidP="00477905">
      <w:pPr>
        <w:spacing w:after="0" w:line="360" w:lineRule="auto"/>
        <w:jc w:val="both"/>
        <w:rPr>
          <w:rFonts w:ascii="Arial" w:eastAsia="Times New Roman" w:hAnsi="Arial" w:cs="Arial"/>
          <w:sz w:val="24"/>
          <w:szCs w:val="24"/>
          <w:lang w:val="es-CO" w:eastAsia="es-CO"/>
        </w:rPr>
      </w:pPr>
    </w:p>
    <w:p w14:paraId="00D0E246" w14:textId="7EFFD36B" w:rsidR="00477905" w:rsidRPr="007500B5" w:rsidRDefault="00477905" w:rsidP="00331D27">
      <w:pPr>
        <w:pStyle w:val="Prrafodelista"/>
        <w:numPr>
          <w:ilvl w:val="0"/>
          <w:numId w:val="18"/>
        </w:numPr>
        <w:spacing w:before="100" w:beforeAutospacing="1" w:after="100" w:afterAutospacing="1" w:line="360" w:lineRule="auto"/>
        <w:jc w:val="center"/>
        <w:outlineLvl w:val="1"/>
        <w:rPr>
          <w:rFonts w:ascii="Arial" w:eastAsia="Times New Roman" w:hAnsi="Arial" w:cs="Arial"/>
          <w:b/>
          <w:bCs/>
          <w:sz w:val="36"/>
          <w:szCs w:val="24"/>
          <w:lang w:val="es-CO" w:eastAsia="es-CO"/>
        </w:rPr>
      </w:pPr>
      <w:r w:rsidRPr="007500B5">
        <w:rPr>
          <w:rFonts w:ascii="Arial" w:eastAsia="Times New Roman" w:hAnsi="Arial" w:cs="Arial"/>
          <w:b/>
          <w:bCs/>
          <w:sz w:val="36"/>
          <w:szCs w:val="24"/>
          <w:lang w:val="es-CO" w:eastAsia="es-CO"/>
        </w:rPr>
        <w:lastRenderedPageBreak/>
        <w:t>Marco Normativo y Pedagógico</w:t>
      </w:r>
    </w:p>
    <w:p w14:paraId="688548BB" w14:textId="70615A5C" w:rsid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sz w:val="24"/>
          <w:szCs w:val="24"/>
          <w:lang w:val="es-CO" w:eastAsia="es-CO"/>
        </w:rPr>
        <w:t xml:space="preserve">Este proyecto se inscribe dentro de las orientaciones del </w:t>
      </w:r>
      <w:r w:rsidRPr="00477905">
        <w:rPr>
          <w:rFonts w:ascii="Arial" w:eastAsia="Times New Roman" w:hAnsi="Arial" w:cs="Arial"/>
          <w:bCs/>
          <w:sz w:val="24"/>
          <w:szCs w:val="24"/>
          <w:lang w:val="es-CO" w:eastAsia="es-CO"/>
        </w:rPr>
        <w:t>Ministerio de Educación Nacional (MEN)</w:t>
      </w:r>
      <w:r w:rsidRPr="00477905">
        <w:rPr>
          <w:rFonts w:ascii="Arial" w:eastAsia="Times New Roman" w:hAnsi="Arial" w:cs="Arial"/>
          <w:sz w:val="24"/>
          <w:szCs w:val="24"/>
          <w:lang w:val="es-CO" w:eastAsia="es-CO"/>
        </w:rPr>
        <w:t xml:space="preserve">, que promueve la inclusión de </w:t>
      </w:r>
      <w:r w:rsidRPr="00477905">
        <w:rPr>
          <w:rFonts w:ascii="Arial" w:eastAsia="Times New Roman" w:hAnsi="Arial" w:cs="Arial"/>
          <w:bCs/>
          <w:sz w:val="24"/>
          <w:szCs w:val="24"/>
          <w:lang w:val="es-CO" w:eastAsia="es-CO"/>
        </w:rPr>
        <w:t>proyectos transversales y centros de interés</w:t>
      </w:r>
      <w:r w:rsidRPr="00477905">
        <w:rPr>
          <w:rFonts w:ascii="Arial" w:eastAsia="Times New Roman" w:hAnsi="Arial" w:cs="Arial"/>
          <w:sz w:val="24"/>
          <w:szCs w:val="24"/>
          <w:lang w:val="es-CO" w:eastAsia="es-CO"/>
        </w:rPr>
        <w:t xml:space="preserve"> en el currículo escolar, especialmente desde una </w:t>
      </w:r>
      <w:r w:rsidRPr="00477905">
        <w:rPr>
          <w:rFonts w:ascii="Arial" w:eastAsia="Times New Roman" w:hAnsi="Arial" w:cs="Arial"/>
          <w:bCs/>
          <w:sz w:val="24"/>
          <w:szCs w:val="24"/>
          <w:lang w:val="es-CO" w:eastAsia="es-CO"/>
        </w:rPr>
        <w:t>educación integral basada en competencias</w:t>
      </w:r>
      <w:r w:rsidRPr="00477905">
        <w:rPr>
          <w:rFonts w:ascii="Arial" w:eastAsia="Times New Roman" w:hAnsi="Arial" w:cs="Arial"/>
          <w:sz w:val="24"/>
          <w:szCs w:val="24"/>
          <w:lang w:val="es-CO" w:eastAsia="es-CO"/>
        </w:rPr>
        <w:t>. A través de esta propuesta, se pretende no solo desarrollar habilidades financieras, sino también consolidar actitudes, valores y prácticas ciudadanas, esenciales para la formación de sujetos autónomos, responsables y con sentido social.</w:t>
      </w:r>
    </w:p>
    <w:p w14:paraId="7A545B10" w14:textId="77777777" w:rsidR="005E1178" w:rsidRPr="005E1178" w:rsidRDefault="005E1178" w:rsidP="005E1178">
      <w:pPr>
        <w:spacing w:before="100" w:beforeAutospacing="1" w:after="100" w:afterAutospacing="1" w:line="360" w:lineRule="auto"/>
        <w:jc w:val="both"/>
        <w:rPr>
          <w:rFonts w:ascii="Arial" w:eastAsia="Times New Roman" w:hAnsi="Arial" w:cs="Arial"/>
          <w:sz w:val="24"/>
          <w:szCs w:val="24"/>
          <w:lang w:val="es-CO" w:eastAsia="es-CO"/>
        </w:rPr>
      </w:pPr>
      <w:r w:rsidRPr="005E1178">
        <w:rPr>
          <w:rFonts w:ascii="Arial" w:eastAsia="Times New Roman" w:hAnsi="Arial" w:cs="Arial"/>
          <w:sz w:val="24"/>
          <w:szCs w:val="24"/>
          <w:lang w:val="es-CO" w:eastAsia="es-CO"/>
        </w:rPr>
        <w:t>El presente proyecto transversal se sustenta en los siguientes lineamientos y marcos normativos:</w:t>
      </w:r>
    </w:p>
    <w:p w14:paraId="306E7A76" w14:textId="77777777" w:rsidR="005E1178" w:rsidRDefault="005E1178" w:rsidP="00331D27">
      <w:pPr>
        <w:pStyle w:val="Prrafodelista"/>
        <w:numPr>
          <w:ilvl w:val="0"/>
          <w:numId w:val="15"/>
        </w:numPr>
        <w:spacing w:before="100" w:beforeAutospacing="1" w:after="100" w:afterAutospacing="1" w:line="360" w:lineRule="auto"/>
        <w:jc w:val="both"/>
        <w:rPr>
          <w:rFonts w:ascii="Arial" w:eastAsia="Times New Roman" w:hAnsi="Arial" w:cs="Arial"/>
          <w:sz w:val="24"/>
          <w:szCs w:val="24"/>
          <w:lang w:val="es-CO" w:eastAsia="es-CO"/>
        </w:rPr>
      </w:pPr>
      <w:r w:rsidRPr="005E1178">
        <w:rPr>
          <w:rFonts w:ascii="Arial" w:eastAsia="Times New Roman" w:hAnsi="Arial" w:cs="Arial"/>
          <w:sz w:val="24"/>
          <w:szCs w:val="24"/>
          <w:lang w:val="es-CO" w:eastAsia="es-CO"/>
        </w:rPr>
        <w:t>Ley General de Educación (Ley 115 de 1994): articula la formación en valores, competencias y ciudadanía como ejes fundamentales del currículo.</w:t>
      </w:r>
    </w:p>
    <w:p w14:paraId="2D09A90E" w14:textId="77777777" w:rsidR="005E1178" w:rsidRDefault="005E1178" w:rsidP="00331D27">
      <w:pPr>
        <w:pStyle w:val="Prrafodelista"/>
        <w:numPr>
          <w:ilvl w:val="0"/>
          <w:numId w:val="15"/>
        </w:numPr>
        <w:spacing w:before="100" w:beforeAutospacing="1" w:after="100" w:afterAutospacing="1" w:line="360" w:lineRule="auto"/>
        <w:jc w:val="both"/>
        <w:rPr>
          <w:rFonts w:ascii="Arial" w:eastAsia="Times New Roman" w:hAnsi="Arial" w:cs="Arial"/>
          <w:sz w:val="24"/>
          <w:szCs w:val="24"/>
          <w:lang w:val="es-CO" w:eastAsia="es-CO"/>
        </w:rPr>
      </w:pPr>
      <w:r w:rsidRPr="005E1178">
        <w:rPr>
          <w:rFonts w:ascii="Arial" w:eastAsia="Times New Roman" w:hAnsi="Arial" w:cs="Arial"/>
          <w:sz w:val="24"/>
          <w:szCs w:val="24"/>
          <w:lang w:val="es-CO" w:eastAsia="es-CO"/>
        </w:rPr>
        <w:t>Decreto 1860 de 1994: orienta la transversalidad como estrategia para desarrollar contenidos y competencias integradoras en el currículo.</w:t>
      </w:r>
    </w:p>
    <w:p w14:paraId="40A37350" w14:textId="77777777" w:rsidR="005E1178" w:rsidRDefault="005E1178" w:rsidP="00331D27">
      <w:pPr>
        <w:pStyle w:val="Prrafodelista"/>
        <w:numPr>
          <w:ilvl w:val="0"/>
          <w:numId w:val="15"/>
        </w:numPr>
        <w:spacing w:before="100" w:beforeAutospacing="1" w:after="100" w:afterAutospacing="1" w:line="360" w:lineRule="auto"/>
        <w:jc w:val="both"/>
        <w:rPr>
          <w:rFonts w:ascii="Arial" w:eastAsia="Times New Roman" w:hAnsi="Arial" w:cs="Arial"/>
          <w:sz w:val="24"/>
          <w:szCs w:val="24"/>
          <w:lang w:val="es-CO" w:eastAsia="es-CO"/>
        </w:rPr>
      </w:pPr>
      <w:r w:rsidRPr="005E1178">
        <w:rPr>
          <w:rFonts w:ascii="Arial" w:eastAsia="Times New Roman" w:hAnsi="Arial" w:cs="Arial"/>
          <w:sz w:val="24"/>
          <w:szCs w:val="24"/>
          <w:lang w:val="es-CO" w:eastAsia="es-CO"/>
        </w:rPr>
        <w:t>Ley 1804 de 2016 – Ley de Cero a Siempre: promueve una educación pertinente, integral y equitativa desde la primera infancia.</w:t>
      </w:r>
    </w:p>
    <w:p w14:paraId="0056CA6F" w14:textId="77777777" w:rsidR="005E1178" w:rsidRDefault="005E1178" w:rsidP="00331D27">
      <w:pPr>
        <w:pStyle w:val="Prrafodelista"/>
        <w:numPr>
          <w:ilvl w:val="0"/>
          <w:numId w:val="15"/>
        </w:numPr>
        <w:spacing w:before="100" w:beforeAutospacing="1" w:after="100" w:afterAutospacing="1" w:line="360" w:lineRule="auto"/>
        <w:jc w:val="both"/>
        <w:rPr>
          <w:rFonts w:ascii="Arial" w:eastAsia="Times New Roman" w:hAnsi="Arial" w:cs="Arial"/>
          <w:sz w:val="24"/>
          <w:szCs w:val="24"/>
          <w:lang w:val="es-CO" w:eastAsia="es-CO"/>
        </w:rPr>
      </w:pPr>
      <w:r w:rsidRPr="005E1178">
        <w:rPr>
          <w:rFonts w:ascii="Arial" w:eastAsia="Times New Roman" w:hAnsi="Arial" w:cs="Arial"/>
          <w:sz w:val="24"/>
          <w:szCs w:val="24"/>
          <w:lang w:val="es-CO" w:eastAsia="es-CO"/>
        </w:rPr>
        <w:t>Lineamientos de Educación Económica y Financiera (MEN, 2016).</w:t>
      </w:r>
    </w:p>
    <w:p w14:paraId="69BC2BB6" w14:textId="77777777" w:rsidR="005E1178" w:rsidRDefault="005E1178" w:rsidP="00331D27">
      <w:pPr>
        <w:pStyle w:val="Prrafodelista"/>
        <w:numPr>
          <w:ilvl w:val="0"/>
          <w:numId w:val="15"/>
        </w:numPr>
        <w:spacing w:before="100" w:beforeAutospacing="1" w:after="100" w:afterAutospacing="1" w:line="360" w:lineRule="auto"/>
        <w:jc w:val="both"/>
        <w:rPr>
          <w:rFonts w:ascii="Arial" w:eastAsia="Times New Roman" w:hAnsi="Arial" w:cs="Arial"/>
          <w:sz w:val="24"/>
          <w:szCs w:val="24"/>
          <w:lang w:val="es-CO" w:eastAsia="es-CO"/>
        </w:rPr>
      </w:pPr>
      <w:r w:rsidRPr="005E1178">
        <w:rPr>
          <w:rFonts w:ascii="Arial" w:eastAsia="Times New Roman" w:hAnsi="Arial" w:cs="Arial"/>
          <w:sz w:val="24"/>
          <w:szCs w:val="24"/>
          <w:lang w:val="es-CO" w:eastAsia="es-CO"/>
        </w:rPr>
        <w:t>Documento MEN: “Educación Financiera desde Preescolar hasta 11°” (2023).</w:t>
      </w:r>
    </w:p>
    <w:p w14:paraId="61D4636C" w14:textId="45EE8048" w:rsidR="005E1178" w:rsidRPr="005E1178" w:rsidRDefault="005E1178" w:rsidP="00331D27">
      <w:pPr>
        <w:pStyle w:val="Prrafodelista"/>
        <w:numPr>
          <w:ilvl w:val="0"/>
          <w:numId w:val="15"/>
        </w:numPr>
        <w:spacing w:before="100" w:beforeAutospacing="1" w:after="100" w:afterAutospacing="1" w:line="360" w:lineRule="auto"/>
        <w:jc w:val="both"/>
        <w:rPr>
          <w:rFonts w:ascii="Arial" w:eastAsia="Times New Roman" w:hAnsi="Arial" w:cs="Arial"/>
          <w:sz w:val="24"/>
          <w:szCs w:val="24"/>
          <w:lang w:val="es-CO" w:eastAsia="es-CO"/>
        </w:rPr>
      </w:pPr>
      <w:r w:rsidRPr="005E1178">
        <w:rPr>
          <w:rFonts w:ascii="Arial" w:eastAsia="Times New Roman" w:hAnsi="Arial" w:cs="Arial"/>
          <w:sz w:val="24"/>
          <w:szCs w:val="24"/>
          <w:lang w:val="es-CO" w:eastAsia="es-CO"/>
        </w:rPr>
        <w:t>Proyecto Educativo Institucional (PEI) del CER San Isidro, con enfoque comunitario, intercultural y rural.</w:t>
      </w:r>
    </w:p>
    <w:p w14:paraId="3E7722D1" w14:textId="77777777" w:rsidR="005E1178" w:rsidRPr="00477905" w:rsidRDefault="005E1178" w:rsidP="00477905">
      <w:pPr>
        <w:spacing w:before="100" w:beforeAutospacing="1" w:after="100" w:afterAutospacing="1" w:line="360" w:lineRule="auto"/>
        <w:jc w:val="both"/>
        <w:rPr>
          <w:rFonts w:ascii="Arial" w:eastAsia="Times New Roman" w:hAnsi="Arial" w:cs="Arial"/>
          <w:sz w:val="24"/>
          <w:szCs w:val="24"/>
          <w:lang w:val="es-CO" w:eastAsia="es-CO"/>
        </w:rPr>
      </w:pPr>
    </w:p>
    <w:p w14:paraId="5C441BB4" w14:textId="4C8016AF" w:rsidR="00477905" w:rsidRPr="007500B5" w:rsidRDefault="00477905" w:rsidP="00331D27">
      <w:pPr>
        <w:pStyle w:val="Prrafodelista"/>
        <w:numPr>
          <w:ilvl w:val="0"/>
          <w:numId w:val="18"/>
        </w:numPr>
        <w:spacing w:before="100" w:beforeAutospacing="1" w:after="100" w:afterAutospacing="1" w:line="360" w:lineRule="auto"/>
        <w:jc w:val="center"/>
        <w:outlineLvl w:val="2"/>
        <w:rPr>
          <w:rFonts w:ascii="Arial" w:eastAsia="Times New Roman" w:hAnsi="Arial" w:cs="Arial"/>
          <w:b/>
          <w:bCs/>
          <w:sz w:val="36"/>
          <w:szCs w:val="24"/>
          <w:lang w:val="es-CO" w:eastAsia="es-CO"/>
        </w:rPr>
      </w:pPr>
      <w:r w:rsidRPr="007500B5">
        <w:rPr>
          <w:rFonts w:ascii="Arial" w:eastAsia="Times New Roman" w:hAnsi="Arial" w:cs="Arial"/>
          <w:b/>
          <w:bCs/>
          <w:sz w:val="36"/>
          <w:szCs w:val="24"/>
          <w:lang w:val="es-CO" w:eastAsia="es-CO"/>
        </w:rPr>
        <w:t xml:space="preserve">Justificación </w:t>
      </w:r>
      <w:r w:rsidR="005E1178" w:rsidRPr="007500B5">
        <w:rPr>
          <w:rFonts w:ascii="Arial" w:eastAsia="Times New Roman" w:hAnsi="Arial" w:cs="Arial"/>
          <w:b/>
          <w:bCs/>
          <w:sz w:val="36"/>
          <w:szCs w:val="24"/>
          <w:lang w:val="es-CO" w:eastAsia="es-CO"/>
        </w:rPr>
        <w:t>del proyecto</w:t>
      </w:r>
    </w:p>
    <w:p w14:paraId="3FA57740" w14:textId="77777777" w:rsidR="005E1178" w:rsidRPr="005E1178" w:rsidRDefault="005E1178" w:rsidP="005E1178">
      <w:pPr>
        <w:spacing w:before="100" w:beforeAutospacing="1" w:after="100" w:afterAutospacing="1" w:line="360" w:lineRule="auto"/>
        <w:jc w:val="both"/>
        <w:rPr>
          <w:rFonts w:ascii="Arial" w:eastAsia="Times New Roman" w:hAnsi="Arial" w:cs="Arial"/>
          <w:sz w:val="24"/>
          <w:szCs w:val="24"/>
          <w:lang w:val="es-CO" w:eastAsia="es-CO"/>
        </w:rPr>
      </w:pPr>
      <w:r w:rsidRPr="005E1178">
        <w:rPr>
          <w:rFonts w:ascii="Arial" w:eastAsia="Times New Roman" w:hAnsi="Arial" w:cs="Arial"/>
          <w:sz w:val="24"/>
          <w:szCs w:val="24"/>
          <w:lang w:val="es-CO" w:eastAsia="es-CO"/>
        </w:rPr>
        <w:t xml:space="preserve">La implementación del Proyecto Transversal de Educación Financiera en el Centro Educativo Rural San Isidro, ubicado en el municipio de Gramalote, Norte de Santander, responde a la necesidad de consolidar una propuesta pedagógica coherente con los lineamientos del Ministerio de Educación Nacional, que orientan a las instituciones </w:t>
      </w:r>
      <w:r w:rsidRPr="005E1178">
        <w:rPr>
          <w:rFonts w:ascii="Arial" w:eastAsia="Times New Roman" w:hAnsi="Arial" w:cs="Arial"/>
          <w:sz w:val="24"/>
          <w:szCs w:val="24"/>
          <w:lang w:val="es-CO" w:eastAsia="es-CO"/>
        </w:rPr>
        <w:lastRenderedPageBreak/>
        <w:t>educativas del país a incluir proyectos transversales en sus estructuras curriculares. Estos proyectos permiten abordar temáticas prioritarias del contexto social, económico y cultural de los estudiantes, articulando competencias fundamentales para el desarrollo integral con los principios de una educación pertinente, equitativa y transformadora.</w:t>
      </w:r>
    </w:p>
    <w:p w14:paraId="30EB29BA" w14:textId="77777777" w:rsidR="005E1178" w:rsidRPr="005E1178" w:rsidRDefault="005E1178" w:rsidP="005E1178">
      <w:pPr>
        <w:spacing w:before="100" w:beforeAutospacing="1" w:after="100" w:afterAutospacing="1" w:line="360" w:lineRule="auto"/>
        <w:jc w:val="both"/>
        <w:rPr>
          <w:rFonts w:ascii="Arial" w:eastAsia="Times New Roman" w:hAnsi="Arial" w:cs="Arial"/>
          <w:sz w:val="24"/>
          <w:szCs w:val="24"/>
          <w:lang w:val="es-CO" w:eastAsia="es-CO"/>
        </w:rPr>
      </w:pPr>
      <w:r w:rsidRPr="005E1178">
        <w:rPr>
          <w:rFonts w:ascii="Arial" w:eastAsia="Times New Roman" w:hAnsi="Arial" w:cs="Arial"/>
          <w:sz w:val="24"/>
          <w:szCs w:val="24"/>
          <w:lang w:val="es-CO" w:eastAsia="es-CO"/>
        </w:rPr>
        <w:t>El presente proyecto, titulado “</w:t>
      </w:r>
      <w:r w:rsidRPr="0025589D">
        <w:rPr>
          <w:rFonts w:ascii="Arial" w:eastAsia="Times New Roman" w:hAnsi="Arial" w:cs="Arial"/>
          <w:b/>
          <w:i/>
          <w:sz w:val="24"/>
          <w:szCs w:val="24"/>
          <w:lang w:val="es-CO" w:eastAsia="es-CO"/>
        </w:rPr>
        <w:t>Ahorro, decisiones y emprendimiento para mi vida con valores y empatía</w:t>
      </w:r>
      <w:r w:rsidRPr="005E1178">
        <w:rPr>
          <w:rFonts w:ascii="Arial" w:eastAsia="Times New Roman" w:hAnsi="Arial" w:cs="Arial"/>
          <w:sz w:val="24"/>
          <w:szCs w:val="24"/>
          <w:lang w:val="es-CO" w:eastAsia="es-CO"/>
        </w:rPr>
        <w:t>”, tiene como objetivo fortalecer en los estudiantes las competencias financieras, emocionales y ciudadanas, a través de experiencias significativas que integren el conocimiento, la reflexión ética y la participación activa. Se fundamenta en el reconocimiento del contexto rural en el que se sitúa la institución, donde las dinámicas económicas, familiares y sociales requieren procesos formativos que favorezcan la autonomía, la toma de decisiones responsables, el emprendimiento sostenible y la cultura del ahorro.</w:t>
      </w:r>
    </w:p>
    <w:p w14:paraId="218810D8" w14:textId="1E88C1D2" w:rsidR="005E1178" w:rsidRPr="005E1178" w:rsidRDefault="005E1178" w:rsidP="005E1178">
      <w:pPr>
        <w:spacing w:before="100" w:beforeAutospacing="1" w:after="100" w:afterAutospacing="1" w:line="360" w:lineRule="auto"/>
        <w:jc w:val="both"/>
        <w:rPr>
          <w:rFonts w:ascii="Arial" w:eastAsia="Times New Roman" w:hAnsi="Arial" w:cs="Arial"/>
          <w:sz w:val="24"/>
          <w:szCs w:val="24"/>
          <w:lang w:val="es-CO" w:eastAsia="es-CO"/>
        </w:rPr>
      </w:pPr>
      <w:r w:rsidRPr="005E1178">
        <w:rPr>
          <w:rFonts w:ascii="Arial" w:eastAsia="Times New Roman" w:hAnsi="Arial" w:cs="Arial"/>
          <w:sz w:val="24"/>
          <w:szCs w:val="24"/>
          <w:lang w:val="es-CO" w:eastAsia="es-CO"/>
        </w:rPr>
        <w:t xml:space="preserve">Desde una perspectiva técnica, este proyecto se inserta en el currículo institucional de manera transversal, vinculando diversas áreas del conocimiento (matemáticas, lengua castellana, ciencias sociales, ética, tecnología, ciencias naturales y educación artística), lo que permite una integración curricular funcional y significativa. La propuesta metodológica está sustentada en el enfoque constructivista y en los principios del modelo </w:t>
      </w:r>
      <w:r w:rsidR="0025589D">
        <w:rPr>
          <w:rFonts w:ascii="Arial" w:eastAsia="Times New Roman" w:hAnsi="Arial" w:cs="Arial"/>
          <w:sz w:val="24"/>
          <w:szCs w:val="24"/>
          <w:lang w:val="es-CO" w:eastAsia="es-CO"/>
        </w:rPr>
        <w:t xml:space="preserve">educativo </w:t>
      </w:r>
      <w:r w:rsidRPr="005E1178">
        <w:rPr>
          <w:rFonts w:ascii="Arial" w:eastAsia="Times New Roman" w:hAnsi="Arial" w:cs="Arial"/>
          <w:sz w:val="24"/>
          <w:szCs w:val="24"/>
          <w:lang w:val="es-CO" w:eastAsia="es-CO"/>
        </w:rPr>
        <w:t>Escuela Nueva (para la básica primaria) y Postprimaria Rural (para la básica secundaria), los cuales promueven el aprendizaje activo, el trabajo colaborativo, la participación estudiantil, el desarrollo del pensamiento crítico y la contextualización del conocimiento.</w:t>
      </w:r>
    </w:p>
    <w:p w14:paraId="65B49050" w14:textId="77777777" w:rsidR="005E1178" w:rsidRPr="005E1178" w:rsidRDefault="005E1178" w:rsidP="005E1178">
      <w:pPr>
        <w:spacing w:before="100" w:beforeAutospacing="1" w:after="100" w:afterAutospacing="1" w:line="360" w:lineRule="auto"/>
        <w:jc w:val="both"/>
        <w:rPr>
          <w:rFonts w:ascii="Arial" w:eastAsia="Times New Roman" w:hAnsi="Arial" w:cs="Arial"/>
          <w:sz w:val="24"/>
          <w:szCs w:val="24"/>
          <w:lang w:val="es-CO" w:eastAsia="es-CO"/>
        </w:rPr>
      </w:pPr>
      <w:r w:rsidRPr="005E1178">
        <w:rPr>
          <w:rFonts w:ascii="Arial" w:eastAsia="Times New Roman" w:hAnsi="Arial" w:cs="Arial"/>
          <w:sz w:val="24"/>
          <w:szCs w:val="24"/>
          <w:lang w:val="es-CO" w:eastAsia="es-CO"/>
        </w:rPr>
        <w:t>A nivel pedagógico, el proyecto se estructura en tres momentos clave:</w:t>
      </w:r>
    </w:p>
    <w:p w14:paraId="7B147DF0" w14:textId="53E23F05" w:rsidR="005E1178" w:rsidRPr="0025589D" w:rsidRDefault="005E1178" w:rsidP="00331D27">
      <w:pPr>
        <w:pStyle w:val="Prrafodelista"/>
        <w:numPr>
          <w:ilvl w:val="0"/>
          <w:numId w:val="16"/>
        </w:numPr>
        <w:spacing w:before="100" w:beforeAutospacing="1" w:after="100" w:afterAutospacing="1" w:line="360" w:lineRule="auto"/>
        <w:jc w:val="both"/>
        <w:rPr>
          <w:rFonts w:ascii="Arial" w:eastAsia="Times New Roman" w:hAnsi="Arial" w:cs="Arial"/>
          <w:sz w:val="24"/>
          <w:szCs w:val="24"/>
          <w:lang w:val="es-CO" w:eastAsia="es-CO"/>
        </w:rPr>
      </w:pPr>
      <w:r w:rsidRPr="0025589D">
        <w:rPr>
          <w:rFonts w:ascii="Arial" w:eastAsia="Times New Roman" w:hAnsi="Arial" w:cs="Arial"/>
          <w:b/>
          <w:sz w:val="24"/>
          <w:szCs w:val="24"/>
          <w:lang w:val="es-CO" w:eastAsia="es-CO"/>
        </w:rPr>
        <w:t>Conozco el valor del dinero:</w:t>
      </w:r>
      <w:r w:rsidRPr="0025589D">
        <w:rPr>
          <w:rFonts w:ascii="Arial" w:eastAsia="Times New Roman" w:hAnsi="Arial" w:cs="Arial"/>
          <w:sz w:val="24"/>
          <w:szCs w:val="24"/>
          <w:lang w:val="es-CO" w:eastAsia="es-CO"/>
        </w:rPr>
        <w:t xml:space="preserve"> orientado al desarrollo del pensamiento reflexivo sobre el uso, el valor y la función del dinero en la vida cotidiana.</w:t>
      </w:r>
    </w:p>
    <w:p w14:paraId="0D5CA9B2" w14:textId="77777777" w:rsidR="0025589D" w:rsidRDefault="005E1178" w:rsidP="00331D27">
      <w:pPr>
        <w:pStyle w:val="Prrafodelista"/>
        <w:numPr>
          <w:ilvl w:val="0"/>
          <w:numId w:val="16"/>
        </w:numPr>
        <w:spacing w:before="100" w:beforeAutospacing="1" w:after="100" w:afterAutospacing="1" w:line="360" w:lineRule="auto"/>
        <w:jc w:val="both"/>
        <w:rPr>
          <w:rFonts w:ascii="Arial" w:eastAsia="Times New Roman" w:hAnsi="Arial" w:cs="Arial"/>
          <w:sz w:val="24"/>
          <w:szCs w:val="24"/>
          <w:lang w:val="es-CO" w:eastAsia="es-CO"/>
        </w:rPr>
      </w:pPr>
      <w:r w:rsidRPr="0025589D">
        <w:rPr>
          <w:rFonts w:ascii="Arial" w:eastAsia="Times New Roman" w:hAnsi="Arial" w:cs="Arial"/>
          <w:b/>
          <w:sz w:val="24"/>
          <w:szCs w:val="24"/>
          <w:lang w:val="es-CO" w:eastAsia="es-CO"/>
        </w:rPr>
        <w:t>Aprendo a ahorrar y planificar:</w:t>
      </w:r>
      <w:r w:rsidRPr="0025589D">
        <w:rPr>
          <w:rFonts w:ascii="Arial" w:eastAsia="Times New Roman" w:hAnsi="Arial" w:cs="Arial"/>
          <w:sz w:val="24"/>
          <w:szCs w:val="24"/>
          <w:lang w:val="es-CO" w:eastAsia="es-CO"/>
        </w:rPr>
        <w:t xml:space="preserve"> enfocado en la adquisición de hábitos financieros responsables y en la autorregulación del consumo.</w:t>
      </w:r>
    </w:p>
    <w:p w14:paraId="27DEA7CA" w14:textId="3CC2845D" w:rsidR="005E1178" w:rsidRPr="0025589D" w:rsidRDefault="005E1178" w:rsidP="00331D27">
      <w:pPr>
        <w:pStyle w:val="Prrafodelista"/>
        <w:numPr>
          <w:ilvl w:val="0"/>
          <w:numId w:val="16"/>
        </w:numPr>
        <w:spacing w:before="100" w:beforeAutospacing="1" w:after="100" w:afterAutospacing="1" w:line="360" w:lineRule="auto"/>
        <w:jc w:val="both"/>
        <w:rPr>
          <w:rFonts w:ascii="Arial" w:eastAsia="Times New Roman" w:hAnsi="Arial" w:cs="Arial"/>
          <w:sz w:val="24"/>
          <w:szCs w:val="24"/>
          <w:lang w:val="es-CO" w:eastAsia="es-CO"/>
        </w:rPr>
      </w:pPr>
      <w:r w:rsidRPr="0025589D">
        <w:rPr>
          <w:rFonts w:ascii="Arial" w:eastAsia="Times New Roman" w:hAnsi="Arial" w:cs="Arial"/>
          <w:b/>
          <w:sz w:val="24"/>
          <w:szCs w:val="24"/>
          <w:lang w:val="es-CO" w:eastAsia="es-CO"/>
        </w:rPr>
        <w:lastRenderedPageBreak/>
        <w:t>Emprendo con sentido social:</w:t>
      </w:r>
      <w:r w:rsidRPr="0025589D">
        <w:rPr>
          <w:rFonts w:ascii="Arial" w:eastAsia="Times New Roman" w:hAnsi="Arial" w:cs="Arial"/>
          <w:sz w:val="24"/>
          <w:szCs w:val="24"/>
          <w:lang w:val="es-CO" w:eastAsia="es-CO"/>
        </w:rPr>
        <w:t xml:space="preserve"> dirigido a fomentar el emprendimiento solidario, la innovación social y el liderazgo comunitario.</w:t>
      </w:r>
    </w:p>
    <w:p w14:paraId="2442AEC0" w14:textId="77777777" w:rsidR="005E1178" w:rsidRPr="005E1178" w:rsidRDefault="005E1178" w:rsidP="005E1178">
      <w:pPr>
        <w:spacing w:before="100" w:beforeAutospacing="1" w:after="100" w:afterAutospacing="1" w:line="360" w:lineRule="auto"/>
        <w:jc w:val="both"/>
        <w:rPr>
          <w:rFonts w:ascii="Arial" w:eastAsia="Times New Roman" w:hAnsi="Arial" w:cs="Arial"/>
          <w:sz w:val="24"/>
          <w:szCs w:val="24"/>
          <w:lang w:val="es-CO" w:eastAsia="es-CO"/>
        </w:rPr>
      </w:pPr>
      <w:r w:rsidRPr="005E1178">
        <w:rPr>
          <w:rFonts w:ascii="Arial" w:eastAsia="Times New Roman" w:hAnsi="Arial" w:cs="Arial"/>
          <w:sz w:val="24"/>
          <w:szCs w:val="24"/>
          <w:lang w:val="es-CO" w:eastAsia="es-CO"/>
        </w:rPr>
        <w:t>Cada uno de estos momentos se adapta a los niveles educativos atendidos por la institución, desde transición hasta grado noveno, mediante actividades didácticas diferenciadas, evaluaciones formativas, herramientas de seguimiento y productos pedagógicos que permiten evidenciar los avances en el desarrollo de las competencias propuestas.</w:t>
      </w:r>
    </w:p>
    <w:p w14:paraId="26DE8AE1" w14:textId="77777777" w:rsidR="005E1178" w:rsidRPr="005E1178" w:rsidRDefault="005E1178" w:rsidP="005E1178">
      <w:pPr>
        <w:spacing w:before="100" w:beforeAutospacing="1" w:after="100" w:afterAutospacing="1" w:line="360" w:lineRule="auto"/>
        <w:jc w:val="both"/>
        <w:rPr>
          <w:rFonts w:ascii="Arial" w:eastAsia="Times New Roman" w:hAnsi="Arial" w:cs="Arial"/>
          <w:sz w:val="24"/>
          <w:szCs w:val="24"/>
          <w:lang w:val="es-CO" w:eastAsia="es-CO"/>
        </w:rPr>
      </w:pPr>
      <w:r w:rsidRPr="005E1178">
        <w:rPr>
          <w:rFonts w:ascii="Arial" w:eastAsia="Times New Roman" w:hAnsi="Arial" w:cs="Arial"/>
          <w:sz w:val="24"/>
          <w:szCs w:val="24"/>
          <w:lang w:val="es-CO" w:eastAsia="es-CO"/>
        </w:rPr>
        <w:t>Desde el punto de vista institucional, este proyecto contribuye al cumplimiento de los objetivos del Proyecto Educativo Institucional (PEI), al fortalecer los principios de formación integral, inclusión educativa, desarrollo de competencias para la vida y vinculación de la escuela con el entorno comunitario. Asimismo, responde a los principios de pertinencia y calidad definidos en la política educativa nacional, integrando componentes formativos en educación financiera, emprendimiento, ética y ciudadanía, claves para el ejercicio de una vida responsable en contextos rurales.</w:t>
      </w:r>
    </w:p>
    <w:p w14:paraId="34C6CECA" w14:textId="2AFC48C4" w:rsidR="005E1178" w:rsidRDefault="005E1178" w:rsidP="005E1178">
      <w:pPr>
        <w:spacing w:before="100" w:beforeAutospacing="1" w:after="100" w:afterAutospacing="1" w:line="360" w:lineRule="auto"/>
        <w:jc w:val="both"/>
        <w:rPr>
          <w:rFonts w:ascii="Arial" w:eastAsia="Times New Roman" w:hAnsi="Arial" w:cs="Arial"/>
          <w:sz w:val="24"/>
          <w:szCs w:val="24"/>
          <w:lang w:val="es-CO" w:eastAsia="es-CO"/>
        </w:rPr>
      </w:pPr>
      <w:r w:rsidRPr="005E1178">
        <w:rPr>
          <w:rFonts w:ascii="Arial" w:eastAsia="Times New Roman" w:hAnsi="Arial" w:cs="Arial"/>
          <w:sz w:val="24"/>
          <w:szCs w:val="24"/>
          <w:lang w:val="es-CO" w:eastAsia="es-CO"/>
        </w:rPr>
        <w:t xml:space="preserve">En consecuencia, el </w:t>
      </w:r>
      <w:r w:rsidRPr="0025589D">
        <w:rPr>
          <w:rFonts w:ascii="Arial" w:eastAsia="Times New Roman" w:hAnsi="Arial" w:cs="Arial"/>
          <w:b/>
          <w:i/>
          <w:sz w:val="24"/>
          <w:szCs w:val="24"/>
          <w:lang w:val="es-CO" w:eastAsia="es-CO"/>
        </w:rPr>
        <w:t>Proyecto Transversal de Educación Financiera</w:t>
      </w:r>
      <w:r w:rsidRPr="005E1178">
        <w:rPr>
          <w:rFonts w:ascii="Arial" w:eastAsia="Times New Roman" w:hAnsi="Arial" w:cs="Arial"/>
          <w:sz w:val="24"/>
          <w:szCs w:val="24"/>
          <w:lang w:val="es-CO" w:eastAsia="es-CO"/>
        </w:rPr>
        <w:t xml:space="preserve"> se constituye en una estrategia técnica, pedagógica y curricular alineada con los principios de equidad, sostenibilidad y participación, orientada al fortalecimiento de capacidades individuales y colectivas en los estudiantes rurales, con impacto directo en su desarrollo personal, familiar y comunitario.</w:t>
      </w:r>
    </w:p>
    <w:p w14:paraId="1A7B0886" w14:textId="72E5D1FC" w:rsidR="00477905" w:rsidRPr="00477905" w:rsidRDefault="00477905" w:rsidP="00477905">
      <w:pPr>
        <w:spacing w:after="0" w:line="360" w:lineRule="auto"/>
        <w:jc w:val="both"/>
        <w:rPr>
          <w:rFonts w:ascii="Arial" w:eastAsia="Times New Roman" w:hAnsi="Arial" w:cs="Arial"/>
          <w:sz w:val="24"/>
          <w:szCs w:val="24"/>
          <w:lang w:val="es-CO" w:eastAsia="es-CO"/>
        </w:rPr>
      </w:pPr>
    </w:p>
    <w:p w14:paraId="7E74BA3E" w14:textId="5B2F62D6" w:rsidR="00FC6A68" w:rsidRPr="007500B5" w:rsidRDefault="00FC6A68" w:rsidP="00331D27">
      <w:pPr>
        <w:pStyle w:val="Prrafodelista"/>
        <w:numPr>
          <w:ilvl w:val="0"/>
          <w:numId w:val="18"/>
        </w:numPr>
        <w:spacing w:before="100" w:beforeAutospacing="1" w:after="100" w:afterAutospacing="1" w:line="360" w:lineRule="auto"/>
        <w:jc w:val="center"/>
        <w:outlineLvl w:val="1"/>
        <w:rPr>
          <w:rFonts w:ascii="Arial" w:eastAsia="Times New Roman" w:hAnsi="Arial" w:cs="Arial"/>
          <w:b/>
          <w:bCs/>
          <w:sz w:val="36"/>
          <w:szCs w:val="24"/>
          <w:lang w:val="es-CO" w:eastAsia="es-CO"/>
        </w:rPr>
      </w:pPr>
      <w:r w:rsidRPr="007500B5">
        <w:rPr>
          <w:rFonts w:ascii="Arial" w:eastAsia="Times New Roman" w:hAnsi="Arial" w:cs="Arial"/>
          <w:b/>
          <w:bCs/>
          <w:sz w:val="36"/>
          <w:szCs w:val="24"/>
          <w:lang w:val="es-CO" w:eastAsia="es-CO"/>
        </w:rPr>
        <w:t>Objetivos del proyecto</w:t>
      </w:r>
    </w:p>
    <w:p w14:paraId="752D7683" w14:textId="77777777" w:rsidR="00FC6A68" w:rsidRPr="00FC6A68" w:rsidRDefault="00FC6A68" w:rsidP="00FC6A68">
      <w:pPr>
        <w:spacing w:after="0" w:line="360" w:lineRule="auto"/>
        <w:jc w:val="both"/>
        <w:rPr>
          <w:rFonts w:ascii="Arial" w:eastAsia="Times New Roman" w:hAnsi="Arial" w:cs="Arial"/>
          <w:b/>
          <w:bCs/>
          <w:sz w:val="28"/>
          <w:szCs w:val="24"/>
          <w:lang w:val="es-CO" w:eastAsia="es-CO"/>
        </w:rPr>
      </w:pPr>
      <w:r w:rsidRPr="00FC6A68">
        <w:rPr>
          <w:rFonts w:ascii="Arial" w:eastAsia="Times New Roman" w:hAnsi="Arial" w:cs="Arial"/>
          <w:b/>
          <w:bCs/>
          <w:sz w:val="28"/>
          <w:szCs w:val="24"/>
          <w:lang w:val="es-CO" w:eastAsia="es-CO"/>
        </w:rPr>
        <w:t>Objetivo General</w:t>
      </w:r>
    </w:p>
    <w:p w14:paraId="6C286FFB" w14:textId="77777777" w:rsidR="00FC6A68" w:rsidRPr="00FC6A68" w:rsidRDefault="00FC6A68" w:rsidP="00FC6A68">
      <w:pPr>
        <w:spacing w:after="0" w:line="360" w:lineRule="auto"/>
        <w:jc w:val="both"/>
        <w:rPr>
          <w:rFonts w:ascii="Arial" w:eastAsia="Times New Roman" w:hAnsi="Arial" w:cs="Arial"/>
          <w:b/>
          <w:bCs/>
          <w:sz w:val="24"/>
          <w:szCs w:val="24"/>
          <w:lang w:val="es-CO" w:eastAsia="es-CO"/>
        </w:rPr>
      </w:pPr>
    </w:p>
    <w:p w14:paraId="665CDBB4" w14:textId="77777777" w:rsidR="00FC6A68" w:rsidRPr="00FC6A68" w:rsidRDefault="00FC6A68" w:rsidP="00FC6A68">
      <w:pPr>
        <w:spacing w:after="0" w:line="360" w:lineRule="auto"/>
        <w:jc w:val="both"/>
        <w:rPr>
          <w:rFonts w:ascii="Arial" w:eastAsia="Times New Roman" w:hAnsi="Arial" w:cs="Arial"/>
          <w:bCs/>
          <w:sz w:val="24"/>
          <w:szCs w:val="24"/>
          <w:lang w:val="es-CO" w:eastAsia="es-CO"/>
        </w:rPr>
      </w:pPr>
      <w:r w:rsidRPr="00FC6A68">
        <w:rPr>
          <w:rFonts w:ascii="Arial" w:eastAsia="Times New Roman" w:hAnsi="Arial" w:cs="Arial"/>
          <w:bCs/>
          <w:sz w:val="24"/>
          <w:szCs w:val="24"/>
          <w:lang w:val="es-CO" w:eastAsia="es-CO"/>
        </w:rPr>
        <w:t xml:space="preserve">Formar estudiantes íntegros que desarrollen competencias financieras, emocionales y ciudadanas mediante experiencias significativas que fortalezcan sus capacidades para </w:t>
      </w:r>
      <w:r w:rsidRPr="00FC6A68">
        <w:rPr>
          <w:rFonts w:ascii="Arial" w:eastAsia="Times New Roman" w:hAnsi="Arial" w:cs="Arial"/>
          <w:bCs/>
          <w:sz w:val="24"/>
          <w:szCs w:val="24"/>
          <w:lang w:val="es-CO" w:eastAsia="es-CO"/>
        </w:rPr>
        <w:lastRenderedPageBreak/>
        <w:t>tomar decisiones conscientes, promover la cultura de paz, la solidaridad, el respeto, el trabajo colaborativo y el emprendimiento con sentido social.</w:t>
      </w:r>
    </w:p>
    <w:p w14:paraId="13657B69" w14:textId="63F45DFC" w:rsidR="00FC6A68" w:rsidRDefault="00FC6A68" w:rsidP="00FC6A68">
      <w:pPr>
        <w:spacing w:after="0" w:line="360" w:lineRule="auto"/>
        <w:jc w:val="both"/>
        <w:rPr>
          <w:rFonts w:ascii="Arial" w:eastAsia="Times New Roman" w:hAnsi="Arial" w:cs="Arial"/>
          <w:b/>
          <w:bCs/>
          <w:sz w:val="24"/>
          <w:szCs w:val="24"/>
          <w:lang w:val="es-CO" w:eastAsia="es-CO"/>
        </w:rPr>
      </w:pPr>
    </w:p>
    <w:p w14:paraId="30C66FE7" w14:textId="77777777" w:rsidR="00FC6A68" w:rsidRPr="00FC6A68" w:rsidRDefault="00FC6A68" w:rsidP="00FC6A68">
      <w:pPr>
        <w:spacing w:after="0" w:line="360" w:lineRule="auto"/>
        <w:jc w:val="both"/>
        <w:rPr>
          <w:rFonts w:ascii="Arial" w:eastAsia="Times New Roman" w:hAnsi="Arial" w:cs="Arial"/>
          <w:b/>
          <w:bCs/>
          <w:sz w:val="24"/>
          <w:szCs w:val="24"/>
          <w:lang w:val="es-CO" w:eastAsia="es-CO"/>
        </w:rPr>
      </w:pPr>
    </w:p>
    <w:p w14:paraId="373C17A7" w14:textId="3842A64C" w:rsidR="00FC6A68" w:rsidRPr="00FC6A68" w:rsidRDefault="00FC6A68" w:rsidP="00FC6A68">
      <w:pPr>
        <w:spacing w:after="0" w:line="360" w:lineRule="auto"/>
        <w:jc w:val="both"/>
        <w:rPr>
          <w:rFonts w:ascii="Arial" w:eastAsia="Times New Roman" w:hAnsi="Arial" w:cs="Arial"/>
          <w:b/>
          <w:bCs/>
          <w:sz w:val="24"/>
          <w:szCs w:val="24"/>
          <w:lang w:val="es-CO" w:eastAsia="es-CO"/>
        </w:rPr>
      </w:pPr>
      <w:r w:rsidRPr="00FC6A68">
        <w:rPr>
          <w:rFonts w:ascii="Arial" w:eastAsia="Times New Roman" w:hAnsi="Arial" w:cs="Arial"/>
          <w:b/>
          <w:bCs/>
          <w:sz w:val="24"/>
          <w:szCs w:val="24"/>
          <w:lang w:val="es-CO" w:eastAsia="es-CO"/>
        </w:rPr>
        <w:t>Objetivos Específicos</w:t>
      </w:r>
    </w:p>
    <w:p w14:paraId="17643777" w14:textId="77777777" w:rsidR="00FC6A68" w:rsidRPr="00FC6A68" w:rsidRDefault="00FC6A68" w:rsidP="00FC6A68">
      <w:pPr>
        <w:spacing w:after="0" w:line="360" w:lineRule="auto"/>
        <w:jc w:val="both"/>
        <w:rPr>
          <w:rFonts w:ascii="Arial" w:eastAsia="Times New Roman" w:hAnsi="Arial" w:cs="Arial"/>
          <w:b/>
          <w:bCs/>
          <w:sz w:val="24"/>
          <w:szCs w:val="24"/>
          <w:lang w:val="es-CO" w:eastAsia="es-CO"/>
        </w:rPr>
      </w:pPr>
    </w:p>
    <w:p w14:paraId="7AB082E1" w14:textId="77777777" w:rsidR="00FC6A68" w:rsidRPr="00FC6A68" w:rsidRDefault="00FC6A68" w:rsidP="00331D27">
      <w:pPr>
        <w:pStyle w:val="Prrafodelista"/>
        <w:numPr>
          <w:ilvl w:val="0"/>
          <w:numId w:val="17"/>
        </w:numPr>
        <w:spacing w:after="0" w:line="360" w:lineRule="auto"/>
        <w:jc w:val="both"/>
        <w:rPr>
          <w:rFonts w:ascii="Arial" w:eastAsia="Times New Roman" w:hAnsi="Arial" w:cs="Arial"/>
          <w:bCs/>
          <w:sz w:val="24"/>
          <w:szCs w:val="24"/>
          <w:lang w:val="es-CO" w:eastAsia="es-CO"/>
        </w:rPr>
      </w:pPr>
      <w:r w:rsidRPr="00FC6A68">
        <w:rPr>
          <w:rFonts w:ascii="Arial" w:eastAsia="Times New Roman" w:hAnsi="Arial" w:cs="Arial"/>
          <w:bCs/>
          <w:sz w:val="24"/>
          <w:szCs w:val="24"/>
          <w:lang w:val="es-CO" w:eastAsia="es-CO"/>
        </w:rPr>
        <w:t>Reconocer la función del dinero y su impacto en la vida cotidiana.</w:t>
      </w:r>
    </w:p>
    <w:p w14:paraId="0BAD0A45" w14:textId="77777777" w:rsidR="00FC6A68" w:rsidRPr="00FC6A68" w:rsidRDefault="00FC6A68" w:rsidP="00331D27">
      <w:pPr>
        <w:pStyle w:val="Prrafodelista"/>
        <w:numPr>
          <w:ilvl w:val="0"/>
          <w:numId w:val="17"/>
        </w:numPr>
        <w:spacing w:after="0" w:line="360" w:lineRule="auto"/>
        <w:jc w:val="both"/>
        <w:rPr>
          <w:rFonts w:ascii="Arial" w:eastAsia="Times New Roman" w:hAnsi="Arial" w:cs="Arial"/>
          <w:bCs/>
          <w:sz w:val="24"/>
          <w:szCs w:val="24"/>
          <w:lang w:val="es-CO" w:eastAsia="es-CO"/>
        </w:rPr>
      </w:pPr>
      <w:r w:rsidRPr="00FC6A68">
        <w:rPr>
          <w:rFonts w:ascii="Arial" w:eastAsia="Times New Roman" w:hAnsi="Arial" w:cs="Arial"/>
          <w:bCs/>
          <w:sz w:val="24"/>
          <w:szCs w:val="24"/>
          <w:lang w:val="es-CO" w:eastAsia="es-CO"/>
        </w:rPr>
        <w:t>Desarrollar hábitos de ahorro y planificación financiera responsable.</w:t>
      </w:r>
    </w:p>
    <w:p w14:paraId="3DEAD14D" w14:textId="77777777" w:rsidR="00FC6A68" w:rsidRPr="00FC6A68" w:rsidRDefault="00FC6A68" w:rsidP="00331D27">
      <w:pPr>
        <w:pStyle w:val="Prrafodelista"/>
        <w:numPr>
          <w:ilvl w:val="0"/>
          <w:numId w:val="17"/>
        </w:numPr>
        <w:spacing w:after="0" w:line="360" w:lineRule="auto"/>
        <w:jc w:val="both"/>
        <w:rPr>
          <w:rFonts w:ascii="Arial" w:eastAsia="Times New Roman" w:hAnsi="Arial" w:cs="Arial"/>
          <w:bCs/>
          <w:sz w:val="24"/>
          <w:szCs w:val="24"/>
          <w:lang w:val="es-CO" w:eastAsia="es-CO"/>
        </w:rPr>
      </w:pPr>
      <w:r w:rsidRPr="00FC6A68">
        <w:rPr>
          <w:rFonts w:ascii="Arial" w:eastAsia="Times New Roman" w:hAnsi="Arial" w:cs="Arial"/>
          <w:bCs/>
          <w:sz w:val="24"/>
          <w:szCs w:val="24"/>
          <w:lang w:val="es-CO" w:eastAsia="es-CO"/>
        </w:rPr>
        <w:t>Fortalecer el pensamiento crítico frente al consumo y la toma de decisiones económicas.</w:t>
      </w:r>
    </w:p>
    <w:p w14:paraId="77D88A97" w14:textId="77777777" w:rsidR="00FC6A68" w:rsidRPr="00FC6A68" w:rsidRDefault="00FC6A68" w:rsidP="00331D27">
      <w:pPr>
        <w:pStyle w:val="Prrafodelista"/>
        <w:numPr>
          <w:ilvl w:val="0"/>
          <w:numId w:val="17"/>
        </w:numPr>
        <w:spacing w:after="0" w:line="360" w:lineRule="auto"/>
        <w:jc w:val="both"/>
        <w:rPr>
          <w:rFonts w:ascii="Arial" w:eastAsia="Times New Roman" w:hAnsi="Arial" w:cs="Arial"/>
          <w:bCs/>
          <w:sz w:val="24"/>
          <w:szCs w:val="24"/>
          <w:lang w:val="es-CO" w:eastAsia="es-CO"/>
        </w:rPr>
      </w:pPr>
      <w:r w:rsidRPr="00FC6A68">
        <w:rPr>
          <w:rFonts w:ascii="Arial" w:eastAsia="Times New Roman" w:hAnsi="Arial" w:cs="Arial"/>
          <w:bCs/>
          <w:sz w:val="24"/>
          <w:szCs w:val="24"/>
          <w:lang w:val="es-CO" w:eastAsia="es-CO"/>
        </w:rPr>
        <w:t>Impulsar el espíritu emprendedor con enfoque social y ambiental.</w:t>
      </w:r>
    </w:p>
    <w:p w14:paraId="2A351195" w14:textId="77777777" w:rsidR="00FC6A68" w:rsidRPr="00FC6A68" w:rsidRDefault="00FC6A68" w:rsidP="00331D27">
      <w:pPr>
        <w:pStyle w:val="Prrafodelista"/>
        <w:numPr>
          <w:ilvl w:val="0"/>
          <w:numId w:val="17"/>
        </w:numPr>
        <w:spacing w:after="0" w:line="360" w:lineRule="auto"/>
        <w:jc w:val="both"/>
        <w:rPr>
          <w:rFonts w:ascii="Arial" w:eastAsia="Times New Roman" w:hAnsi="Arial" w:cs="Arial"/>
          <w:bCs/>
          <w:sz w:val="24"/>
          <w:szCs w:val="24"/>
          <w:lang w:val="es-CO" w:eastAsia="es-CO"/>
        </w:rPr>
      </w:pPr>
      <w:r w:rsidRPr="00FC6A68">
        <w:rPr>
          <w:rFonts w:ascii="Arial" w:eastAsia="Times New Roman" w:hAnsi="Arial" w:cs="Arial"/>
          <w:bCs/>
          <w:sz w:val="24"/>
          <w:szCs w:val="24"/>
          <w:lang w:val="es-CO" w:eastAsia="es-CO"/>
        </w:rPr>
        <w:t>Integrar valores como la honestidad, el respeto, la empatía y la responsabilidad en el manejo de recursos.</w:t>
      </w:r>
    </w:p>
    <w:p w14:paraId="109B6FD4" w14:textId="2D40EBE6" w:rsidR="00477905" w:rsidRPr="00FC6A68" w:rsidRDefault="00FC6A68" w:rsidP="00331D27">
      <w:pPr>
        <w:pStyle w:val="Prrafodelista"/>
        <w:numPr>
          <w:ilvl w:val="0"/>
          <w:numId w:val="17"/>
        </w:numPr>
        <w:spacing w:after="0" w:line="360" w:lineRule="auto"/>
        <w:jc w:val="both"/>
        <w:rPr>
          <w:rFonts w:ascii="Arial" w:eastAsia="Times New Roman" w:hAnsi="Arial" w:cs="Arial"/>
          <w:sz w:val="24"/>
          <w:szCs w:val="24"/>
          <w:lang w:val="es-CO" w:eastAsia="es-CO"/>
        </w:rPr>
      </w:pPr>
      <w:r w:rsidRPr="00FC6A68">
        <w:rPr>
          <w:rFonts w:ascii="Arial" w:eastAsia="Times New Roman" w:hAnsi="Arial" w:cs="Arial"/>
          <w:bCs/>
          <w:sz w:val="24"/>
          <w:szCs w:val="24"/>
          <w:lang w:val="es-CO" w:eastAsia="es-CO"/>
        </w:rPr>
        <w:t>Vincular a la familia y la comunidad rural en procesos formativos y productivos.</w:t>
      </w:r>
    </w:p>
    <w:p w14:paraId="4BE3C333" w14:textId="77777777" w:rsidR="00FC6A68" w:rsidRDefault="00FC6A68" w:rsidP="00477905">
      <w:pPr>
        <w:spacing w:before="100" w:beforeAutospacing="1" w:after="100" w:afterAutospacing="1" w:line="360" w:lineRule="auto"/>
        <w:jc w:val="both"/>
        <w:outlineLvl w:val="1"/>
        <w:rPr>
          <w:rFonts w:ascii="Arial" w:eastAsia="Times New Roman" w:hAnsi="Arial" w:cs="Arial"/>
          <w:b/>
          <w:bCs/>
          <w:sz w:val="24"/>
          <w:szCs w:val="24"/>
          <w:lang w:val="es-CO" w:eastAsia="es-CO"/>
        </w:rPr>
      </w:pPr>
    </w:p>
    <w:p w14:paraId="646F2955" w14:textId="481B9E18" w:rsidR="00FC6A68" w:rsidRPr="002A4357" w:rsidRDefault="007500B5" w:rsidP="002A4357">
      <w:pPr>
        <w:spacing w:before="100" w:beforeAutospacing="1" w:after="100" w:afterAutospacing="1" w:line="360" w:lineRule="auto"/>
        <w:jc w:val="center"/>
        <w:outlineLvl w:val="1"/>
        <w:rPr>
          <w:rFonts w:ascii="Arial" w:eastAsia="Times New Roman" w:hAnsi="Arial" w:cs="Arial"/>
          <w:b/>
          <w:bCs/>
          <w:sz w:val="36"/>
          <w:szCs w:val="24"/>
          <w:lang w:val="es-CO" w:eastAsia="es-CO"/>
        </w:rPr>
      </w:pPr>
      <w:r>
        <w:rPr>
          <w:rFonts w:ascii="Arial" w:eastAsia="Times New Roman" w:hAnsi="Arial" w:cs="Arial"/>
          <w:b/>
          <w:bCs/>
          <w:sz w:val="36"/>
          <w:szCs w:val="24"/>
          <w:lang w:val="es-CO" w:eastAsia="es-CO"/>
        </w:rPr>
        <w:t>4</w:t>
      </w:r>
      <w:r w:rsidR="00FC6A68" w:rsidRPr="002A4357">
        <w:rPr>
          <w:rFonts w:ascii="Arial" w:eastAsia="Times New Roman" w:hAnsi="Arial" w:cs="Arial"/>
          <w:b/>
          <w:bCs/>
          <w:sz w:val="36"/>
          <w:szCs w:val="24"/>
          <w:lang w:val="es-CO" w:eastAsia="es-CO"/>
        </w:rPr>
        <w:t>. Metodología</w:t>
      </w:r>
    </w:p>
    <w:p w14:paraId="44BCA293" w14:textId="77777777" w:rsidR="00FC6A68" w:rsidRPr="002A4357" w:rsidRDefault="00FC6A68" w:rsidP="00FC6A68">
      <w:pPr>
        <w:spacing w:before="100" w:beforeAutospacing="1" w:after="100" w:afterAutospacing="1" w:line="360" w:lineRule="auto"/>
        <w:jc w:val="both"/>
        <w:outlineLvl w:val="1"/>
        <w:rPr>
          <w:rFonts w:ascii="Arial" w:eastAsia="Times New Roman" w:hAnsi="Arial" w:cs="Arial"/>
          <w:bCs/>
          <w:sz w:val="24"/>
          <w:szCs w:val="24"/>
          <w:lang w:val="es-CO" w:eastAsia="es-CO"/>
        </w:rPr>
      </w:pPr>
      <w:r w:rsidRPr="002A4357">
        <w:rPr>
          <w:rFonts w:ascii="Arial" w:eastAsia="Times New Roman" w:hAnsi="Arial" w:cs="Arial"/>
          <w:bCs/>
          <w:sz w:val="24"/>
          <w:szCs w:val="24"/>
          <w:lang w:val="es-CO" w:eastAsia="es-CO"/>
        </w:rPr>
        <w:t>Se aplicará una metodología activa y participativa, centrada en el estudiante como protagonista de su aprendizaje, en coherencia con:</w:t>
      </w:r>
    </w:p>
    <w:p w14:paraId="3D6170C2" w14:textId="77777777" w:rsidR="00FC6A68" w:rsidRPr="00FC6A68" w:rsidRDefault="00FC6A68" w:rsidP="00FC6A68">
      <w:pPr>
        <w:spacing w:before="100" w:beforeAutospacing="1" w:after="100" w:afterAutospacing="1" w:line="360" w:lineRule="auto"/>
        <w:jc w:val="both"/>
        <w:outlineLvl w:val="1"/>
        <w:rPr>
          <w:rFonts w:ascii="Arial" w:eastAsia="Times New Roman" w:hAnsi="Arial" w:cs="Arial"/>
          <w:b/>
          <w:bCs/>
          <w:sz w:val="24"/>
          <w:szCs w:val="24"/>
          <w:lang w:val="es-CO" w:eastAsia="es-CO"/>
        </w:rPr>
      </w:pPr>
      <w:r w:rsidRPr="00FC6A68">
        <w:rPr>
          <w:rFonts w:ascii="Arial" w:eastAsia="Times New Roman" w:hAnsi="Arial" w:cs="Arial"/>
          <w:b/>
          <w:bCs/>
          <w:sz w:val="24"/>
          <w:szCs w:val="24"/>
          <w:lang w:val="es-CO" w:eastAsia="es-CO"/>
        </w:rPr>
        <w:t xml:space="preserve">Modelo Escuela Nueva en primaria: </w:t>
      </w:r>
      <w:r w:rsidRPr="002A4357">
        <w:rPr>
          <w:rFonts w:ascii="Arial" w:eastAsia="Times New Roman" w:hAnsi="Arial" w:cs="Arial"/>
          <w:bCs/>
          <w:sz w:val="24"/>
          <w:szCs w:val="24"/>
          <w:lang w:val="es-CO" w:eastAsia="es-CO"/>
        </w:rPr>
        <w:t>trabajo autónomo, guías de aprendizaje, rincones temáticos, trabajo en equipo, aprendizaje basado en proyectos (ABP).</w:t>
      </w:r>
    </w:p>
    <w:p w14:paraId="614ADB17" w14:textId="2A1AAB1B" w:rsidR="00FC6A68" w:rsidRDefault="00FC6A68" w:rsidP="00FC6A68">
      <w:pPr>
        <w:spacing w:before="100" w:beforeAutospacing="1" w:after="100" w:afterAutospacing="1" w:line="360" w:lineRule="auto"/>
        <w:jc w:val="both"/>
        <w:outlineLvl w:val="1"/>
        <w:rPr>
          <w:rFonts w:ascii="Arial" w:eastAsia="Times New Roman" w:hAnsi="Arial" w:cs="Arial"/>
          <w:bCs/>
          <w:sz w:val="24"/>
          <w:szCs w:val="24"/>
          <w:lang w:val="es-CO" w:eastAsia="es-CO"/>
        </w:rPr>
      </w:pPr>
      <w:r w:rsidRPr="00FC6A68">
        <w:rPr>
          <w:rFonts w:ascii="Arial" w:eastAsia="Times New Roman" w:hAnsi="Arial" w:cs="Arial"/>
          <w:b/>
          <w:bCs/>
          <w:sz w:val="24"/>
          <w:szCs w:val="24"/>
          <w:lang w:val="es-CO" w:eastAsia="es-CO"/>
        </w:rPr>
        <w:t xml:space="preserve">Modelo Postprimaria Rural en secundaria: </w:t>
      </w:r>
      <w:r w:rsidRPr="002A4357">
        <w:rPr>
          <w:rFonts w:ascii="Arial" w:eastAsia="Times New Roman" w:hAnsi="Arial" w:cs="Arial"/>
          <w:bCs/>
          <w:sz w:val="24"/>
          <w:szCs w:val="24"/>
          <w:lang w:val="es-CO" w:eastAsia="es-CO"/>
        </w:rPr>
        <w:t>enfoque investigativo, trabajo interdisciplinar, integración con el entorno, uso de TIC rurales, actividades de proyección social.</w:t>
      </w:r>
    </w:p>
    <w:p w14:paraId="088E1BFE" w14:textId="77777777" w:rsidR="002A4357" w:rsidRDefault="002A4357" w:rsidP="00477905">
      <w:pPr>
        <w:spacing w:before="100" w:beforeAutospacing="1" w:after="100" w:afterAutospacing="1" w:line="360" w:lineRule="auto"/>
        <w:jc w:val="both"/>
        <w:outlineLvl w:val="1"/>
        <w:rPr>
          <w:rFonts w:ascii="Arial" w:eastAsia="Times New Roman" w:hAnsi="Arial" w:cs="Arial"/>
          <w:b/>
          <w:bCs/>
          <w:sz w:val="24"/>
          <w:szCs w:val="24"/>
          <w:lang w:val="es-CO" w:eastAsia="es-CO"/>
        </w:rPr>
      </w:pPr>
    </w:p>
    <w:p w14:paraId="5154D3B2" w14:textId="0C404B91" w:rsidR="002A4357" w:rsidRPr="007500B5" w:rsidRDefault="007500B5" w:rsidP="00331D27">
      <w:pPr>
        <w:pStyle w:val="Prrafodelista"/>
        <w:numPr>
          <w:ilvl w:val="0"/>
          <w:numId w:val="19"/>
        </w:numPr>
        <w:spacing w:after="0" w:line="360" w:lineRule="auto"/>
        <w:jc w:val="center"/>
        <w:outlineLvl w:val="1"/>
        <w:rPr>
          <w:rFonts w:ascii="Arial" w:eastAsia="Times New Roman" w:hAnsi="Arial" w:cs="Arial"/>
          <w:b/>
          <w:bCs/>
          <w:sz w:val="36"/>
          <w:szCs w:val="24"/>
          <w:lang w:val="es-CO" w:eastAsia="es-CO"/>
        </w:rPr>
      </w:pPr>
      <w:r>
        <w:rPr>
          <w:rFonts w:ascii="Arial" w:eastAsia="Times New Roman" w:hAnsi="Arial" w:cs="Arial"/>
          <w:b/>
          <w:bCs/>
          <w:sz w:val="36"/>
          <w:szCs w:val="24"/>
          <w:lang w:val="es-CO" w:eastAsia="es-CO"/>
        </w:rPr>
        <w:lastRenderedPageBreak/>
        <w:t>E</w:t>
      </w:r>
      <w:r w:rsidRPr="007500B5">
        <w:rPr>
          <w:rFonts w:ascii="Arial" w:eastAsia="Times New Roman" w:hAnsi="Arial" w:cs="Arial"/>
          <w:b/>
          <w:bCs/>
          <w:sz w:val="36"/>
          <w:szCs w:val="24"/>
          <w:lang w:val="es-CO" w:eastAsia="es-CO"/>
        </w:rPr>
        <w:t xml:space="preserve">structura del proyecto </w:t>
      </w:r>
    </w:p>
    <w:p w14:paraId="361DD77B" w14:textId="25DD1F1B" w:rsidR="00477905" w:rsidRPr="00477905" w:rsidRDefault="007500B5" w:rsidP="002A4357">
      <w:pPr>
        <w:spacing w:after="0" w:line="360" w:lineRule="auto"/>
        <w:jc w:val="center"/>
        <w:outlineLvl w:val="1"/>
        <w:rPr>
          <w:rFonts w:ascii="Arial" w:eastAsia="Times New Roman" w:hAnsi="Arial" w:cs="Arial"/>
          <w:b/>
          <w:bCs/>
          <w:sz w:val="36"/>
          <w:szCs w:val="24"/>
          <w:lang w:val="es-CO" w:eastAsia="es-CO"/>
        </w:rPr>
      </w:pPr>
      <w:r w:rsidRPr="00477905">
        <w:rPr>
          <w:rFonts w:ascii="Arial" w:eastAsia="Times New Roman" w:hAnsi="Arial" w:cs="Arial"/>
          <w:b/>
          <w:bCs/>
          <w:sz w:val="36"/>
          <w:szCs w:val="24"/>
          <w:lang w:val="es-CO" w:eastAsia="es-CO"/>
        </w:rPr>
        <w:t>por momentos pedagógicos</w:t>
      </w:r>
    </w:p>
    <w:p w14:paraId="31E05DC1" w14:textId="3B9D7AE6" w:rsidR="00477905" w:rsidRP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sz w:val="24"/>
          <w:szCs w:val="24"/>
          <w:lang w:val="es-CO" w:eastAsia="es-CO"/>
        </w:rPr>
        <w:t xml:space="preserve">La Educación Financiera se aborda a través de </w:t>
      </w:r>
      <w:r w:rsidRPr="00477905">
        <w:rPr>
          <w:rFonts w:ascii="Arial" w:eastAsia="Times New Roman" w:hAnsi="Arial" w:cs="Arial"/>
          <w:b/>
          <w:bCs/>
          <w:sz w:val="24"/>
          <w:szCs w:val="24"/>
          <w:lang w:val="es-CO" w:eastAsia="es-CO"/>
        </w:rPr>
        <w:t>tres momentos pedagógicos</w:t>
      </w:r>
      <w:r w:rsidRPr="00477905">
        <w:rPr>
          <w:rFonts w:ascii="Arial" w:eastAsia="Times New Roman" w:hAnsi="Arial" w:cs="Arial"/>
          <w:sz w:val="24"/>
          <w:szCs w:val="24"/>
          <w:lang w:val="es-CO" w:eastAsia="es-CO"/>
        </w:rPr>
        <w:t xml:space="preserve"> secuenciales y progresivos. Cada momento se desarrolla desde preescolar hasta noveno grado, con actividades diferenciadas por nivel, adaptadas al desarrollo cognitivo, emocional y social de los estudiantes.</w:t>
      </w:r>
    </w:p>
    <w:p w14:paraId="07798750" w14:textId="7E88EE5A" w:rsidR="00477905" w:rsidRPr="00477905" w:rsidRDefault="00477905" w:rsidP="00477905">
      <w:pPr>
        <w:spacing w:after="0" w:line="360" w:lineRule="auto"/>
        <w:jc w:val="both"/>
        <w:rPr>
          <w:rFonts w:ascii="Arial" w:eastAsia="Times New Roman" w:hAnsi="Arial" w:cs="Arial"/>
          <w:sz w:val="24"/>
          <w:szCs w:val="24"/>
          <w:lang w:val="es-CO" w:eastAsia="es-CO"/>
        </w:rPr>
      </w:pPr>
    </w:p>
    <w:p w14:paraId="5C48C581" w14:textId="6286B4B8" w:rsidR="00477905" w:rsidRPr="00477905" w:rsidRDefault="00477905" w:rsidP="002A4357">
      <w:pPr>
        <w:spacing w:before="100" w:beforeAutospacing="1" w:after="100" w:afterAutospacing="1" w:line="360" w:lineRule="auto"/>
        <w:jc w:val="center"/>
        <w:outlineLvl w:val="2"/>
        <w:rPr>
          <w:rFonts w:ascii="Arial" w:eastAsia="Times New Roman" w:hAnsi="Arial" w:cs="Arial"/>
          <w:b/>
          <w:bCs/>
          <w:sz w:val="32"/>
          <w:szCs w:val="24"/>
          <w:lang w:val="es-CO" w:eastAsia="es-CO"/>
        </w:rPr>
      </w:pPr>
      <w:r w:rsidRPr="00477905">
        <w:rPr>
          <w:rFonts w:ascii="Arial" w:eastAsia="Times New Roman" w:hAnsi="Arial" w:cs="Arial"/>
          <w:b/>
          <w:bCs/>
          <w:sz w:val="32"/>
          <w:szCs w:val="24"/>
          <w:lang w:val="es-CO" w:eastAsia="es-CO"/>
        </w:rPr>
        <w:t>MOMENTO 1: CONOZCO EL VALOR DEL DINERO</w:t>
      </w:r>
    </w:p>
    <w:p w14:paraId="39185DB1" w14:textId="77777777" w:rsidR="002A4357"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Eje Temático:</w:t>
      </w:r>
      <w:r w:rsidRPr="00477905">
        <w:rPr>
          <w:rFonts w:ascii="Arial" w:eastAsia="Times New Roman" w:hAnsi="Arial" w:cs="Arial"/>
          <w:sz w:val="24"/>
          <w:szCs w:val="24"/>
          <w:lang w:val="es-CO" w:eastAsia="es-CO"/>
        </w:rPr>
        <w:t xml:space="preserve"> Valor y uso del dinero</w:t>
      </w:r>
      <w:r w:rsidR="0025589D">
        <w:rPr>
          <w:rFonts w:ascii="Arial" w:eastAsia="Times New Roman" w:hAnsi="Arial" w:cs="Arial"/>
          <w:sz w:val="24"/>
          <w:szCs w:val="24"/>
          <w:lang w:val="es-CO" w:eastAsia="es-CO"/>
        </w:rPr>
        <w:t>.</w:t>
      </w:r>
    </w:p>
    <w:p w14:paraId="6ECDBD9A" w14:textId="76CF2CE2" w:rsidR="00477905" w:rsidRP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Propósito:</w:t>
      </w:r>
      <w:r w:rsidRPr="00477905">
        <w:rPr>
          <w:rFonts w:ascii="Arial" w:eastAsia="Times New Roman" w:hAnsi="Arial" w:cs="Arial"/>
          <w:sz w:val="24"/>
          <w:szCs w:val="24"/>
          <w:lang w:val="es-CO" w:eastAsia="es-CO"/>
        </w:rPr>
        <w:t xml:space="preserve"> Reconocer la función del dinero en la vida cotidiana, desarrollando capacidades de </w:t>
      </w:r>
      <w:r w:rsidRPr="00477905">
        <w:rPr>
          <w:rFonts w:ascii="Arial" w:eastAsia="Times New Roman" w:hAnsi="Arial" w:cs="Arial"/>
          <w:b/>
          <w:bCs/>
          <w:sz w:val="24"/>
          <w:szCs w:val="24"/>
          <w:lang w:val="es-CO" w:eastAsia="es-CO"/>
        </w:rPr>
        <w:t>análisis, autocontrol, respeto por el otro y reflexión sobre el consumo</w:t>
      </w:r>
      <w:r w:rsidRPr="00477905">
        <w:rPr>
          <w:rFonts w:ascii="Arial" w:eastAsia="Times New Roman" w:hAnsi="Arial" w:cs="Arial"/>
          <w:sz w:val="24"/>
          <w:szCs w:val="24"/>
          <w:lang w:val="es-CO" w:eastAsia="es-CO"/>
        </w:rPr>
        <w:t>.</w:t>
      </w:r>
    </w:p>
    <w:p w14:paraId="65EFB1AE" w14:textId="77777777" w:rsidR="00477905" w:rsidRPr="00477905" w:rsidRDefault="00477905" w:rsidP="00477905">
      <w:pPr>
        <w:spacing w:before="100" w:beforeAutospacing="1" w:after="100" w:afterAutospacing="1" w:line="360" w:lineRule="auto"/>
        <w:jc w:val="both"/>
        <w:outlineLvl w:val="3"/>
        <w:rPr>
          <w:rFonts w:ascii="Arial" w:eastAsia="Times New Roman" w:hAnsi="Arial" w:cs="Arial"/>
          <w:b/>
          <w:bCs/>
          <w:sz w:val="24"/>
          <w:szCs w:val="24"/>
          <w:lang w:val="es-CO" w:eastAsia="es-CO"/>
        </w:rPr>
      </w:pPr>
      <w:r w:rsidRPr="00477905">
        <w:rPr>
          <w:rFonts w:ascii="Arial" w:eastAsia="Times New Roman" w:hAnsi="Arial" w:cs="Arial"/>
          <w:b/>
          <w:bCs/>
          <w:sz w:val="24"/>
          <w:szCs w:val="24"/>
          <w:lang w:val="es-CO" w:eastAsia="es-CO"/>
        </w:rPr>
        <w:t>Actividades por niveles:</w:t>
      </w:r>
    </w:p>
    <w:p w14:paraId="3780606A" w14:textId="77777777" w:rsidR="00477905" w:rsidRP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A. Preescolar y Primaria (Transición a 5°):</w:t>
      </w:r>
    </w:p>
    <w:p w14:paraId="52FF942E" w14:textId="77777777" w:rsidR="00477905" w:rsidRPr="00477905" w:rsidRDefault="00477905" w:rsidP="00331D27">
      <w:pPr>
        <w:numPr>
          <w:ilvl w:val="0"/>
          <w:numId w:val="7"/>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Juego simbólico</w:t>
      </w:r>
      <w:r w:rsidRPr="00477905">
        <w:rPr>
          <w:rFonts w:ascii="Arial" w:eastAsia="Times New Roman" w:hAnsi="Arial" w:cs="Arial"/>
          <w:sz w:val="24"/>
          <w:szCs w:val="24"/>
          <w:lang w:val="es-CO" w:eastAsia="es-CO"/>
        </w:rPr>
        <w:t>: “La tiendita escolar” con dinero ficticio. Fomenta empatía, turnos, normas de intercambio y resolución pacífica de conflictos.</w:t>
      </w:r>
    </w:p>
    <w:p w14:paraId="31E4821A" w14:textId="77777777" w:rsidR="00477905" w:rsidRPr="00477905" w:rsidRDefault="00477905" w:rsidP="00331D27">
      <w:pPr>
        <w:numPr>
          <w:ilvl w:val="0"/>
          <w:numId w:val="7"/>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Clasificación de tarjetas</w:t>
      </w:r>
      <w:r w:rsidRPr="00477905">
        <w:rPr>
          <w:rFonts w:ascii="Arial" w:eastAsia="Times New Roman" w:hAnsi="Arial" w:cs="Arial"/>
          <w:sz w:val="24"/>
          <w:szCs w:val="24"/>
          <w:lang w:val="es-CO" w:eastAsia="es-CO"/>
        </w:rPr>
        <w:t>: Diferenciar deseos vs necesidades. Fortalece pensamiento crítico y juicio moral.</w:t>
      </w:r>
    </w:p>
    <w:p w14:paraId="265FEDAC" w14:textId="77777777" w:rsidR="00477905" w:rsidRPr="00477905" w:rsidRDefault="00477905" w:rsidP="00331D27">
      <w:pPr>
        <w:numPr>
          <w:ilvl w:val="0"/>
          <w:numId w:val="7"/>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Cuento dramatizado</w:t>
      </w:r>
      <w:r w:rsidRPr="00477905">
        <w:rPr>
          <w:rFonts w:ascii="Arial" w:eastAsia="Times New Roman" w:hAnsi="Arial" w:cs="Arial"/>
          <w:sz w:val="24"/>
          <w:szCs w:val="24"/>
          <w:lang w:val="es-CO" w:eastAsia="es-CO"/>
        </w:rPr>
        <w:t>: “La hormiguita ahorradora”. Estimula emociones como paciencia, prudencia y esfuerzo.</w:t>
      </w:r>
    </w:p>
    <w:p w14:paraId="492DAB3D" w14:textId="77777777" w:rsidR="00477905" w:rsidRPr="00477905" w:rsidRDefault="00477905" w:rsidP="00331D27">
      <w:pPr>
        <w:numPr>
          <w:ilvl w:val="0"/>
          <w:numId w:val="7"/>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Canción interactiva</w:t>
      </w:r>
      <w:r w:rsidRPr="00477905">
        <w:rPr>
          <w:rFonts w:ascii="Arial" w:eastAsia="Times New Roman" w:hAnsi="Arial" w:cs="Arial"/>
          <w:sz w:val="24"/>
          <w:szCs w:val="24"/>
          <w:lang w:val="es-CO" w:eastAsia="es-CO"/>
        </w:rPr>
        <w:t>: Uso responsable del dinero. Favorece la expresión corporal y la interiorización de valores.</w:t>
      </w:r>
    </w:p>
    <w:p w14:paraId="780F0F22" w14:textId="77777777" w:rsidR="00477905" w:rsidRPr="00477905" w:rsidRDefault="00477905" w:rsidP="00331D27">
      <w:pPr>
        <w:numPr>
          <w:ilvl w:val="0"/>
          <w:numId w:val="7"/>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lastRenderedPageBreak/>
        <w:t>Dibujo libre</w:t>
      </w:r>
      <w:r w:rsidRPr="00477905">
        <w:rPr>
          <w:rFonts w:ascii="Arial" w:eastAsia="Times New Roman" w:hAnsi="Arial" w:cs="Arial"/>
          <w:sz w:val="24"/>
          <w:szCs w:val="24"/>
          <w:lang w:val="es-CO" w:eastAsia="es-CO"/>
        </w:rPr>
        <w:t>: ¿En qué usaría mi dinero? Permite conocer sueños, intereses y necesidades emocionales de los niños.</w:t>
      </w:r>
    </w:p>
    <w:p w14:paraId="74C49298" w14:textId="77777777" w:rsidR="00477905" w:rsidRP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B. Secundaria (6° a 9°):</w:t>
      </w:r>
    </w:p>
    <w:p w14:paraId="3438CC2D" w14:textId="77777777" w:rsidR="00477905" w:rsidRPr="00477905" w:rsidRDefault="00477905" w:rsidP="00331D27">
      <w:pPr>
        <w:numPr>
          <w:ilvl w:val="0"/>
          <w:numId w:val="8"/>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Análisis de historias cotidianas</w:t>
      </w:r>
      <w:r w:rsidRPr="00477905">
        <w:rPr>
          <w:rFonts w:ascii="Arial" w:eastAsia="Times New Roman" w:hAnsi="Arial" w:cs="Arial"/>
          <w:sz w:val="24"/>
          <w:szCs w:val="24"/>
          <w:lang w:val="es-CO" w:eastAsia="es-CO"/>
        </w:rPr>
        <w:t>: Reflexión sobre decisiones de gasto. Promueve empatía y pensamiento reflexivo.</w:t>
      </w:r>
    </w:p>
    <w:p w14:paraId="01FDB70A" w14:textId="77777777" w:rsidR="00477905" w:rsidRPr="00477905" w:rsidRDefault="00477905" w:rsidP="00331D27">
      <w:pPr>
        <w:numPr>
          <w:ilvl w:val="0"/>
          <w:numId w:val="8"/>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Mapa mental</w:t>
      </w:r>
      <w:r w:rsidRPr="00477905">
        <w:rPr>
          <w:rFonts w:ascii="Arial" w:eastAsia="Times New Roman" w:hAnsi="Arial" w:cs="Arial"/>
          <w:sz w:val="24"/>
          <w:szCs w:val="24"/>
          <w:lang w:val="es-CO" w:eastAsia="es-CO"/>
        </w:rPr>
        <w:t>: Funciones del dinero. Desarrolla autonomía y comprensión abstracta.</w:t>
      </w:r>
    </w:p>
    <w:p w14:paraId="7D63A231" w14:textId="77777777" w:rsidR="00477905" w:rsidRPr="00477905" w:rsidRDefault="00477905" w:rsidP="00331D27">
      <w:pPr>
        <w:numPr>
          <w:ilvl w:val="0"/>
          <w:numId w:val="8"/>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Taller de gastos personales</w:t>
      </w:r>
      <w:r w:rsidRPr="00477905">
        <w:rPr>
          <w:rFonts w:ascii="Arial" w:eastAsia="Times New Roman" w:hAnsi="Arial" w:cs="Arial"/>
          <w:sz w:val="24"/>
          <w:szCs w:val="24"/>
          <w:lang w:val="es-CO" w:eastAsia="es-CO"/>
        </w:rPr>
        <w:t>: Introducción al autocontrol financiero.</w:t>
      </w:r>
    </w:p>
    <w:p w14:paraId="72522E68" w14:textId="77777777" w:rsidR="00477905" w:rsidRPr="00477905" w:rsidRDefault="00477905" w:rsidP="00331D27">
      <w:pPr>
        <w:numPr>
          <w:ilvl w:val="0"/>
          <w:numId w:val="8"/>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Video debate</w:t>
      </w:r>
      <w:r w:rsidRPr="00477905">
        <w:rPr>
          <w:rFonts w:ascii="Arial" w:eastAsia="Times New Roman" w:hAnsi="Arial" w:cs="Arial"/>
          <w:sz w:val="24"/>
          <w:szCs w:val="24"/>
          <w:lang w:val="es-CO" w:eastAsia="es-CO"/>
        </w:rPr>
        <w:t>: “¿Por qué ahorrar?”. Estimula cultura de paz y diálogo respetuoso.</w:t>
      </w:r>
    </w:p>
    <w:p w14:paraId="55CB3F3F" w14:textId="77777777" w:rsidR="00477905" w:rsidRPr="00477905" w:rsidRDefault="00477905" w:rsidP="00331D27">
      <w:pPr>
        <w:numPr>
          <w:ilvl w:val="0"/>
          <w:numId w:val="8"/>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Taller: historia del dinero</w:t>
      </w:r>
      <w:r w:rsidRPr="00477905">
        <w:rPr>
          <w:rFonts w:ascii="Arial" w:eastAsia="Times New Roman" w:hAnsi="Arial" w:cs="Arial"/>
          <w:sz w:val="24"/>
          <w:szCs w:val="24"/>
          <w:lang w:val="es-CO" w:eastAsia="es-CO"/>
        </w:rPr>
        <w:t>: Apropiación de conocimientos desde un enfoque histórico y social.</w:t>
      </w:r>
    </w:p>
    <w:p w14:paraId="71462A47" w14:textId="77777777" w:rsidR="00477905" w:rsidRPr="00477905" w:rsidRDefault="00477905" w:rsidP="00331D27">
      <w:pPr>
        <w:numPr>
          <w:ilvl w:val="0"/>
          <w:numId w:val="8"/>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Análisis de casos</w:t>
      </w:r>
      <w:r w:rsidRPr="00477905">
        <w:rPr>
          <w:rFonts w:ascii="Arial" w:eastAsia="Times New Roman" w:hAnsi="Arial" w:cs="Arial"/>
          <w:sz w:val="24"/>
          <w:szCs w:val="24"/>
          <w:lang w:val="es-CO" w:eastAsia="es-CO"/>
        </w:rPr>
        <w:t>: Decisiones financieras en adolescentes. Fortalece el juicio ético y la empatía.</w:t>
      </w:r>
    </w:p>
    <w:p w14:paraId="2BD0D031" w14:textId="77777777" w:rsidR="00477905" w:rsidRPr="00477905" w:rsidRDefault="00477905" w:rsidP="00331D27">
      <w:pPr>
        <w:numPr>
          <w:ilvl w:val="0"/>
          <w:numId w:val="8"/>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Foro</w:t>
      </w:r>
      <w:r w:rsidRPr="00477905">
        <w:rPr>
          <w:rFonts w:ascii="Arial" w:eastAsia="Times New Roman" w:hAnsi="Arial" w:cs="Arial"/>
          <w:sz w:val="24"/>
          <w:szCs w:val="24"/>
          <w:lang w:val="es-CO" w:eastAsia="es-CO"/>
        </w:rPr>
        <w:t>: “¿El dinero da la felicidad?” Estimula argumentación, escucha activa y respeto por la diversidad de opiniones.</w:t>
      </w:r>
    </w:p>
    <w:p w14:paraId="04CFBEF2" w14:textId="64CFEFC7" w:rsidR="00477905" w:rsidRPr="00477905" w:rsidRDefault="00477905" w:rsidP="00477905">
      <w:pPr>
        <w:spacing w:after="0" w:line="360" w:lineRule="auto"/>
        <w:jc w:val="both"/>
        <w:rPr>
          <w:rFonts w:ascii="Arial" w:eastAsia="Times New Roman" w:hAnsi="Arial" w:cs="Arial"/>
          <w:sz w:val="24"/>
          <w:szCs w:val="24"/>
          <w:lang w:val="es-CO" w:eastAsia="es-CO"/>
        </w:rPr>
      </w:pPr>
    </w:p>
    <w:p w14:paraId="30DD06E8" w14:textId="36380B2B" w:rsidR="00477905" w:rsidRPr="00477905" w:rsidRDefault="00477905" w:rsidP="007500B5">
      <w:pPr>
        <w:spacing w:before="100" w:beforeAutospacing="1" w:after="100" w:afterAutospacing="1" w:line="360" w:lineRule="auto"/>
        <w:jc w:val="center"/>
        <w:outlineLvl w:val="2"/>
        <w:rPr>
          <w:rFonts w:ascii="Arial" w:eastAsia="Times New Roman" w:hAnsi="Arial" w:cs="Arial"/>
          <w:b/>
          <w:bCs/>
          <w:sz w:val="32"/>
          <w:szCs w:val="24"/>
          <w:lang w:val="es-CO" w:eastAsia="es-CO"/>
        </w:rPr>
      </w:pPr>
      <w:r w:rsidRPr="00477905">
        <w:rPr>
          <w:rFonts w:ascii="Arial" w:eastAsia="Times New Roman" w:hAnsi="Arial" w:cs="Arial"/>
          <w:b/>
          <w:bCs/>
          <w:sz w:val="32"/>
          <w:szCs w:val="24"/>
          <w:lang w:val="es-CO" w:eastAsia="es-CO"/>
        </w:rPr>
        <w:t>MOMENTO 2: APRENDO A AHORRAR Y PLANIFICAR</w:t>
      </w:r>
    </w:p>
    <w:p w14:paraId="083F8C15" w14:textId="77777777" w:rsidR="007500B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Eje Temático:</w:t>
      </w:r>
      <w:r w:rsidRPr="00477905">
        <w:rPr>
          <w:rFonts w:ascii="Arial" w:eastAsia="Times New Roman" w:hAnsi="Arial" w:cs="Arial"/>
          <w:sz w:val="24"/>
          <w:szCs w:val="24"/>
          <w:lang w:val="es-CO" w:eastAsia="es-CO"/>
        </w:rPr>
        <w:t xml:space="preserve"> Ahorro, planificación y consumo responsable</w:t>
      </w:r>
      <w:r w:rsidR="007500B5">
        <w:rPr>
          <w:rFonts w:ascii="Arial" w:eastAsia="Times New Roman" w:hAnsi="Arial" w:cs="Arial"/>
          <w:sz w:val="24"/>
          <w:szCs w:val="24"/>
          <w:lang w:val="es-CO" w:eastAsia="es-CO"/>
        </w:rPr>
        <w:t>.</w:t>
      </w:r>
    </w:p>
    <w:p w14:paraId="2A5EC694" w14:textId="08EDAE97" w:rsidR="00477905" w:rsidRP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Propósito:</w:t>
      </w:r>
      <w:r w:rsidRPr="00477905">
        <w:rPr>
          <w:rFonts w:ascii="Arial" w:eastAsia="Times New Roman" w:hAnsi="Arial" w:cs="Arial"/>
          <w:sz w:val="24"/>
          <w:szCs w:val="24"/>
          <w:lang w:val="es-CO" w:eastAsia="es-CO"/>
        </w:rPr>
        <w:t xml:space="preserve"> Fomentar </w:t>
      </w:r>
      <w:r w:rsidRPr="00477905">
        <w:rPr>
          <w:rFonts w:ascii="Arial" w:eastAsia="Times New Roman" w:hAnsi="Arial" w:cs="Arial"/>
          <w:b/>
          <w:bCs/>
          <w:sz w:val="24"/>
          <w:szCs w:val="24"/>
          <w:lang w:val="es-CO" w:eastAsia="es-CO"/>
        </w:rPr>
        <w:t>hábitos financieros responsables</w:t>
      </w:r>
      <w:r w:rsidRPr="00477905">
        <w:rPr>
          <w:rFonts w:ascii="Arial" w:eastAsia="Times New Roman" w:hAnsi="Arial" w:cs="Arial"/>
          <w:sz w:val="24"/>
          <w:szCs w:val="24"/>
          <w:lang w:val="es-CO" w:eastAsia="es-CO"/>
        </w:rPr>
        <w:t>, promoviendo la reflexión sobre emociones, necesidades reales y la solidaridad con el entorno.</w:t>
      </w:r>
    </w:p>
    <w:p w14:paraId="10F4DC82" w14:textId="77777777" w:rsidR="00477905" w:rsidRPr="00477905" w:rsidRDefault="00477905" w:rsidP="00477905">
      <w:pPr>
        <w:spacing w:before="100" w:beforeAutospacing="1" w:after="100" w:afterAutospacing="1" w:line="360" w:lineRule="auto"/>
        <w:jc w:val="both"/>
        <w:outlineLvl w:val="3"/>
        <w:rPr>
          <w:rFonts w:ascii="Arial" w:eastAsia="Times New Roman" w:hAnsi="Arial" w:cs="Arial"/>
          <w:b/>
          <w:bCs/>
          <w:sz w:val="24"/>
          <w:szCs w:val="24"/>
          <w:lang w:val="es-CO" w:eastAsia="es-CO"/>
        </w:rPr>
      </w:pPr>
      <w:r w:rsidRPr="00477905">
        <w:rPr>
          <w:rFonts w:ascii="Arial" w:eastAsia="Times New Roman" w:hAnsi="Arial" w:cs="Arial"/>
          <w:b/>
          <w:bCs/>
          <w:sz w:val="24"/>
          <w:szCs w:val="24"/>
          <w:lang w:val="es-CO" w:eastAsia="es-CO"/>
        </w:rPr>
        <w:t>Actividades por niveles:</w:t>
      </w:r>
    </w:p>
    <w:p w14:paraId="1CBC184F" w14:textId="77777777" w:rsidR="00477905" w:rsidRP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A. Preescolar y Primaria:</w:t>
      </w:r>
    </w:p>
    <w:p w14:paraId="76FD4133" w14:textId="77777777" w:rsidR="00477905" w:rsidRPr="00477905" w:rsidRDefault="00477905" w:rsidP="00331D27">
      <w:pPr>
        <w:numPr>
          <w:ilvl w:val="0"/>
          <w:numId w:val="9"/>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lastRenderedPageBreak/>
        <w:t>Manualidad</w:t>
      </w:r>
      <w:r w:rsidRPr="00477905">
        <w:rPr>
          <w:rFonts w:ascii="Arial" w:eastAsia="Times New Roman" w:hAnsi="Arial" w:cs="Arial"/>
          <w:sz w:val="24"/>
          <w:szCs w:val="24"/>
          <w:lang w:val="es-CO" w:eastAsia="es-CO"/>
        </w:rPr>
        <w:t>: Elaboración de alcancías con material reciclado. Vincula el ahorro con el cuidado ambiental.</w:t>
      </w:r>
    </w:p>
    <w:p w14:paraId="6CBB2BB3" w14:textId="77777777" w:rsidR="00477905" w:rsidRPr="00477905" w:rsidRDefault="00477905" w:rsidP="00331D27">
      <w:pPr>
        <w:numPr>
          <w:ilvl w:val="0"/>
          <w:numId w:val="9"/>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Juego de roles</w:t>
      </w:r>
      <w:r w:rsidRPr="00477905">
        <w:rPr>
          <w:rFonts w:ascii="Arial" w:eastAsia="Times New Roman" w:hAnsi="Arial" w:cs="Arial"/>
          <w:sz w:val="24"/>
          <w:szCs w:val="24"/>
          <w:lang w:val="es-CO" w:eastAsia="es-CO"/>
        </w:rPr>
        <w:t>: “¿Gastar o guardar?” Desarrollo de la toma de decisiones y control de impulsos.</w:t>
      </w:r>
    </w:p>
    <w:p w14:paraId="63885AB3" w14:textId="77777777" w:rsidR="00477905" w:rsidRPr="00477905" w:rsidRDefault="00477905" w:rsidP="00331D27">
      <w:pPr>
        <w:numPr>
          <w:ilvl w:val="0"/>
          <w:numId w:val="9"/>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Ronda infantil</w:t>
      </w:r>
      <w:r w:rsidRPr="00477905">
        <w:rPr>
          <w:rFonts w:ascii="Arial" w:eastAsia="Times New Roman" w:hAnsi="Arial" w:cs="Arial"/>
          <w:sz w:val="24"/>
          <w:szCs w:val="24"/>
          <w:lang w:val="es-CO" w:eastAsia="es-CO"/>
        </w:rPr>
        <w:t>: “Si ahorro hoy, mañana tendré”. Refuerzo de pensamiento a futuro y colaboración.</w:t>
      </w:r>
    </w:p>
    <w:p w14:paraId="010C7BCB" w14:textId="77777777" w:rsidR="00477905" w:rsidRPr="00477905" w:rsidRDefault="00477905" w:rsidP="00331D27">
      <w:pPr>
        <w:numPr>
          <w:ilvl w:val="0"/>
          <w:numId w:val="9"/>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Calendario del ahorro</w:t>
      </w:r>
      <w:r w:rsidRPr="00477905">
        <w:rPr>
          <w:rFonts w:ascii="Arial" w:eastAsia="Times New Roman" w:hAnsi="Arial" w:cs="Arial"/>
          <w:sz w:val="24"/>
          <w:szCs w:val="24"/>
          <w:lang w:val="es-CO" w:eastAsia="es-CO"/>
        </w:rPr>
        <w:t>: Registro semanal con apoyo familiar. Promueve la constancia y el compromiso.</w:t>
      </w:r>
    </w:p>
    <w:p w14:paraId="56F5CA66" w14:textId="77777777" w:rsidR="00477905" w:rsidRP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B. Secundaria:</w:t>
      </w:r>
    </w:p>
    <w:p w14:paraId="2E6298FA" w14:textId="77777777" w:rsidR="00477905" w:rsidRPr="00477905" w:rsidRDefault="00477905" w:rsidP="00331D27">
      <w:pPr>
        <w:numPr>
          <w:ilvl w:val="0"/>
          <w:numId w:val="10"/>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Simulación</w:t>
      </w:r>
      <w:r w:rsidRPr="00477905">
        <w:rPr>
          <w:rFonts w:ascii="Arial" w:eastAsia="Times New Roman" w:hAnsi="Arial" w:cs="Arial"/>
          <w:sz w:val="24"/>
          <w:szCs w:val="24"/>
          <w:lang w:val="es-CO" w:eastAsia="es-CO"/>
        </w:rPr>
        <w:t>: Presupuesto mensual básico. Introduce competencias de organización personal y análisis financiero.</w:t>
      </w:r>
    </w:p>
    <w:p w14:paraId="17937FAC" w14:textId="77777777" w:rsidR="00477905" w:rsidRPr="00477905" w:rsidRDefault="00477905" w:rsidP="00331D27">
      <w:pPr>
        <w:numPr>
          <w:ilvl w:val="0"/>
          <w:numId w:val="10"/>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Administración de tienda escolar</w:t>
      </w:r>
      <w:r w:rsidRPr="00477905">
        <w:rPr>
          <w:rFonts w:ascii="Arial" w:eastAsia="Times New Roman" w:hAnsi="Arial" w:cs="Arial"/>
          <w:sz w:val="24"/>
          <w:szCs w:val="24"/>
          <w:lang w:val="es-CO" w:eastAsia="es-CO"/>
        </w:rPr>
        <w:t>: Rol y trabajo en equipo. Desarrollo de liderazgo juvenil.</w:t>
      </w:r>
    </w:p>
    <w:p w14:paraId="10959C97" w14:textId="77777777" w:rsidR="00477905" w:rsidRPr="00477905" w:rsidRDefault="00477905" w:rsidP="00331D27">
      <w:pPr>
        <w:numPr>
          <w:ilvl w:val="0"/>
          <w:numId w:val="10"/>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Muro de consejos</w:t>
      </w:r>
      <w:r w:rsidRPr="00477905">
        <w:rPr>
          <w:rFonts w:ascii="Arial" w:eastAsia="Times New Roman" w:hAnsi="Arial" w:cs="Arial"/>
          <w:sz w:val="24"/>
          <w:szCs w:val="24"/>
          <w:lang w:val="es-CO" w:eastAsia="es-CO"/>
        </w:rPr>
        <w:t>: “</w:t>
      </w:r>
      <w:proofErr w:type="spellStart"/>
      <w:r w:rsidRPr="00477905">
        <w:rPr>
          <w:rFonts w:ascii="Arial" w:eastAsia="Times New Roman" w:hAnsi="Arial" w:cs="Arial"/>
          <w:sz w:val="24"/>
          <w:szCs w:val="24"/>
          <w:lang w:val="es-CO" w:eastAsia="es-CO"/>
        </w:rPr>
        <w:t>Tips</w:t>
      </w:r>
      <w:proofErr w:type="spellEnd"/>
      <w:r w:rsidRPr="00477905">
        <w:rPr>
          <w:rFonts w:ascii="Arial" w:eastAsia="Times New Roman" w:hAnsi="Arial" w:cs="Arial"/>
          <w:sz w:val="24"/>
          <w:szCs w:val="24"/>
          <w:lang w:val="es-CO" w:eastAsia="es-CO"/>
        </w:rPr>
        <w:t xml:space="preserve"> para ahorrar”. Comunicación asertiva y pensamiento colaborativo.</w:t>
      </w:r>
    </w:p>
    <w:p w14:paraId="56A4FBAF" w14:textId="77777777" w:rsidR="00477905" w:rsidRPr="00477905" w:rsidRDefault="00477905" w:rsidP="00331D27">
      <w:pPr>
        <w:numPr>
          <w:ilvl w:val="0"/>
          <w:numId w:val="10"/>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Análisis de comerciales</w:t>
      </w:r>
      <w:r w:rsidRPr="00477905">
        <w:rPr>
          <w:rFonts w:ascii="Arial" w:eastAsia="Times New Roman" w:hAnsi="Arial" w:cs="Arial"/>
          <w:sz w:val="24"/>
          <w:szCs w:val="24"/>
          <w:lang w:val="es-CO" w:eastAsia="es-CO"/>
        </w:rPr>
        <w:t>: Discusión sobre consumo emocional. Educación crítica frente a la publicidad.</w:t>
      </w:r>
    </w:p>
    <w:p w14:paraId="12585692" w14:textId="77777777" w:rsidR="00477905" w:rsidRPr="00477905" w:rsidRDefault="00477905" w:rsidP="00331D27">
      <w:pPr>
        <w:numPr>
          <w:ilvl w:val="0"/>
          <w:numId w:val="10"/>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Presupuesto familiar simulado</w:t>
      </w:r>
      <w:r w:rsidRPr="00477905">
        <w:rPr>
          <w:rFonts w:ascii="Arial" w:eastAsia="Times New Roman" w:hAnsi="Arial" w:cs="Arial"/>
          <w:sz w:val="24"/>
          <w:szCs w:val="24"/>
          <w:lang w:val="es-CO" w:eastAsia="es-CO"/>
        </w:rPr>
        <w:t>: Fortalecimiento del vínculo hogar-escuela y empatía intergeneracional.</w:t>
      </w:r>
    </w:p>
    <w:p w14:paraId="61FDEB64" w14:textId="77777777" w:rsidR="00477905" w:rsidRPr="00477905" w:rsidRDefault="00477905" w:rsidP="00331D27">
      <w:pPr>
        <w:numPr>
          <w:ilvl w:val="0"/>
          <w:numId w:val="10"/>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Estudio de casos</w:t>
      </w:r>
      <w:r w:rsidRPr="00477905">
        <w:rPr>
          <w:rFonts w:ascii="Arial" w:eastAsia="Times New Roman" w:hAnsi="Arial" w:cs="Arial"/>
          <w:sz w:val="24"/>
          <w:szCs w:val="24"/>
          <w:lang w:val="es-CO" w:eastAsia="es-CO"/>
        </w:rPr>
        <w:t>: Consumo responsable ambiental y social.</w:t>
      </w:r>
    </w:p>
    <w:p w14:paraId="653C38B0" w14:textId="77777777" w:rsidR="00477905" w:rsidRPr="00477905" w:rsidRDefault="00477905" w:rsidP="00331D27">
      <w:pPr>
        <w:numPr>
          <w:ilvl w:val="0"/>
          <w:numId w:val="10"/>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Reflexión escrita</w:t>
      </w:r>
      <w:r w:rsidRPr="00477905">
        <w:rPr>
          <w:rFonts w:ascii="Arial" w:eastAsia="Times New Roman" w:hAnsi="Arial" w:cs="Arial"/>
          <w:sz w:val="24"/>
          <w:szCs w:val="24"/>
          <w:lang w:val="es-CO" w:eastAsia="es-CO"/>
        </w:rPr>
        <w:t>: “Ahorro y bienestar”. Construcción de proyectos de vida conscientes.</w:t>
      </w:r>
    </w:p>
    <w:p w14:paraId="52579E37" w14:textId="77777777" w:rsidR="00477905" w:rsidRPr="00477905" w:rsidRDefault="00477905" w:rsidP="00331D27">
      <w:pPr>
        <w:numPr>
          <w:ilvl w:val="0"/>
          <w:numId w:val="10"/>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Debate</w:t>
      </w:r>
      <w:r w:rsidRPr="00477905">
        <w:rPr>
          <w:rFonts w:ascii="Arial" w:eastAsia="Times New Roman" w:hAnsi="Arial" w:cs="Arial"/>
          <w:sz w:val="24"/>
          <w:szCs w:val="24"/>
          <w:lang w:val="es-CO" w:eastAsia="es-CO"/>
        </w:rPr>
        <w:t>: Crédito y sus consecuencias. Pensamiento dialógico y respeto por la diversidad.</w:t>
      </w:r>
    </w:p>
    <w:p w14:paraId="4D4B9FD9" w14:textId="214F89BC" w:rsidR="0025589D" w:rsidRDefault="0025589D" w:rsidP="00477905">
      <w:pPr>
        <w:spacing w:before="100" w:beforeAutospacing="1" w:after="100" w:afterAutospacing="1" w:line="360" w:lineRule="auto"/>
        <w:jc w:val="both"/>
        <w:outlineLvl w:val="2"/>
        <w:rPr>
          <w:rFonts w:ascii="Arial" w:eastAsia="Times New Roman" w:hAnsi="Arial" w:cs="Arial"/>
          <w:sz w:val="24"/>
          <w:szCs w:val="24"/>
          <w:lang w:val="es-CO" w:eastAsia="es-CO"/>
        </w:rPr>
      </w:pPr>
    </w:p>
    <w:p w14:paraId="0363B197" w14:textId="77777777" w:rsidR="007500B5" w:rsidRDefault="007500B5" w:rsidP="00477905">
      <w:pPr>
        <w:spacing w:before="100" w:beforeAutospacing="1" w:after="100" w:afterAutospacing="1" w:line="360" w:lineRule="auto"/>
        <w:jc w:val="both"/>
        <w:outlineLvl w:val="2"/>
        <w:rPr>
          <w:rFonts w:ascii="Arial" w:eastAsia="Times New Roman" w:hAnsi="Arial" w:cs="Arial"/>
          <w:sz w:val="24"/>
          <w:szCs w:val="24"/>
          <w:lang w:val="es-CO" w:eastAsia="es-CO"/>
        </w:rPr>
      </w:pPr>
    </w:p>
    <w:p w14:paraId="4B5796F8" w14:textId="199FC415" w:rsidR="00477905" w:rsidRPr="00477905" w:rsidRDefault="00477905" w:rsidP="007500B5">
      <w:pPr>
        <w:spacing w:before="100" w:beforeAutospacing="1" w:after="100" w:afterAutospacing="1" w:line="360" w:lineRule="auto"/>
        <w:jc w:val="center"/>
        <w:outlineLvl w:val="2"/>
        <w:rPr>
          <w:rFonts w:ascii="Arial" w:eastAsia="Times New Roman" w:hAnsi="Arial" w:cs="Arial"/>
          <w:b/>
          <w:bCs/>
          <w:sz w:val="32"/>
          <w:szCs w:val="24"/>
          <w:lang w:val="es-CO" w:eastAsia="es-CO"/>
        </w:rPr>
      </w:pPr>
      <w:r w:rsidRPr="00477905">
        <w:rPr>
          <w:rFonts w:ascii="Arial" w:eastAsia="Times New Roman" w:hAnsi="Arial" w:cs="Arial"/>
          <w:b/>
          <w:bCs/>
          <w:sz w:val="32"/>
          <w:szCs w:val="24"/>
          <w:lang w:val="es-CO" w:eastAsia="es-CO"/>
        </w:rPr>
        <w:lastRenderedPageBreak/>
        <w:t>MOMENTO 3: EMPRENDO CON SENTIDO SOCIAL</w:t>
      </w:r>
    </w:p>
    <w:p w14:paraId="0B05B625" w14:textId="77777777" w:rsidR="007500B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Eje Temático:</w:t>
      </w:r>
      <w:r w:rsidRPr="00477905">
        <w:rPr>
          <w:rFonts w:ascii="Arial" w:eastAsia="Times New Roman" w:hAnsi="Arial" w:cs="Arial"/>
          <w:sz w:val="24"/>
          <w:szCs w:val="24"/>
          <w:lang w:val="es-CO" w:eastAsia="es-CO"/>
        </w:rPr>
        <w:t xml:space="preserve"> Emprendimiento con propósito</w:t>
      </w:r>
      <w:r w:rsidR="007500B5">
        <w:rPr>
          <w:rFonts w:ascii="Arial" w:eastAsia="Times New Roman" w:hAnsi="Arial" w:cs="Arial"/>
          <w:sz w:val="24"/>
          <w:szCs w:val="24"/>
          <w:lang w:val="es-CO" w:eastAsia="es-CO"/>
        </w:rPr>
        <w:t>.</w:t>
      </w:r>
    </w:p>
    <w:p w14:paraId="7A478E25" w14:textId="75295A71" w:rsidR="00477905" w:rsidRP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Propósito:</w:t>
      </w:r>
      <w:r w:rsidRPr="00477905">
        <w:rPr>
          <w:rFonts w:ascii="Arial" w:eastAsia="Times New Roman" w:hAnsi="Arial" w:cs="Arial"/>
          <w:sz w:val="24"/>
          <w:szCs w:val="24"/>
          <w:lang w:val="es-CO" w:eastAsia="es-CO"/>
        </w:rPr>
        <w:t xml:space="preserve"> Desarrollar </w:t>
      </w:r>
      <w:r w:rsidRPr="00477905">
        <w:rPr>
          <w:rFonts w:ascii="Arial" w:eastAsia="Times New Roman" w:hAnsi="Arial" w:cs="Arial"/>
          <w:b/>
          <w:bCs/>
          <w:sz w:val="24"/>
          <w:szCs w:val="24"/>
          <w:lang w:val="es-CO" w:eastAsia="es-CO"/>
        </w:rPr>
        <w:t>iniciativas escolares con impacto social</w:t>
      </w:r>
      <w:r w:rsidRPr="00477905">
        <w:rPr>
          <w:rFonts w:ascii="Arial" w:eastAsia="Times New Roman" w:hAnsi="Arial" w:cs="Arial"/>
          <w:sz w:val="24"/>
          <w:szCs w:val="24"/>
          <w:lang w:val="es-CO" w:eastAsia="es-CO"/>
        </w:rPr>
        <w:t>, promoviendo liderazgo, solidaridad y creatividad con responsabilidad comunitaria.</w:t>
      </w:r>
    </w:p>
    <w:p w14:paraId="26250A6B" w14:textId="77777777" w:rsidR="00477905" w:rsidRPr="00477905" w:rsidRDefault="00477905" w:rsidP="00477905">
      <w:pPr>
        <w:spacing w:before="100" w:beforeAutospacing="1" w:after="100" w:afterAutospacing="1" w:line="360" w:lineRule="auto"/>
        <w:jc w:val="both"/>
        <w:outlineLvl w:val="3"/>
        <w:rPr>
          <w:rFonts w:ascii="Arial" w:eastAsia="Times New Roman" w:hAnsi="Arial" w:cs="Arial"/>
          <w:b/>
          <w:bCs/>
          <w:sz w:val="24"/>
          <w:szCs w:val="24"/>
          <w:lang w:val="es-CO" w:eastAsia="es-CO"/>
        </w:rPr>
      </w:pPr>
      <w:r w:rsidRPr="00477905">
        <w:rPr>
          <w:rFonts w:ascii="Arial" w:eastAsia="Times New Roman" w:hAnsi="Arial" w:cs="Arial"/>
          <w:b/>
          <w:bCs/>
          <w:sz w:val="24"/>
          <w:szCs w:val="24"/>
          <w:lang w:val="es-CO" w:eastAsia="es-CO"/>
        </w:rPr>
        <w:t>Actividades por niveles:</w:t>
      </w:r>
    </w:p>
    <w:p w14:paraId="760D70C7" w14:textId="77777777" w:rsidR="00477905" w:rsidRP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A. Preescolar y Primaria:</w:t>
      </w:r>
    </w:p>
    <w:p w14:paraId="7CAC6E30" w14:textId="77777777" w:rsidR="00477905" w:rsidRPr="00477905" w:rsidRDefault="00477905" w:rsidP="00331D27">
      <w:pPr>
        <w:numPr>
          <w:ilvl w:val="0"/>
          <w:numId w:val="11"/>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Feria de productos hechos en casa</w:t>
      </w:r>
      <w:r w:rsidRPr="00477905">
        <w:rPr>
          <w:rFonts w:ascii="Arial" w:eastAsia="Times New Roman" w:hAnsi="Arial" w:cs="Arial"/>
          <w:sz w:val="24"/>
          <w:szCs w:val="24"/>
          <w:lang w:val="es-CO" w:eastAsia="es-CO"/>
        </w:rPr>
        <w:t>: Participación de las familias. Trabajo en comunidad.</w:t>
      </w:r>
    </w:p>
    <w:p w14:paraId="7E0C16DA" w14:textId="77777777" w:rsidR="00477905" w:rsidRPr="00477905" w:rsidRDefault="00477905" w:rsidP="00331D27">
      <w:pPr>
        <w:numPr>
          <w:ilvl w:val="0"/>
          <w:numId w:val="11"/>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Juego de roles</w:t>
      </w:r>
      <w:r w:rsidRPr="00477905">
        <w:rPr>
          <w:rFonts w:ascii="Arial" w:eastAsia="Times New Roman" w:hAnsi="Arial" w:cs="Arial"/>
          <w:sz w:val="24"/>
          <w:szCs w:val="24"/>
          <w:lang w:val="es-CO" w:eastAsia="es-CO"/>
        </w:rPr>
        <w:t>: “Mi negocio soñado”. Desarrollo del pensamiento creativo.</w:t>
      </w:r>
    </w:p>
    <w:p w14:paraId="30D5AD4C" w14:textId="77777777" w:rsidR="00477905" w:rsidRPr="00477905" w:rsidRDefault="00477905" w:rsidP="00331D27">
      <w:pPr>
        <w:numPr>
          <w:ilvl w:val="0"/>
          <w:numId w:val="11"/>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Cuento</w:t>
      </w:r>
      <w:r w:rsidRPr="00477905">
        <w:rPr>
          <w:rFonts w:ascii="Arial" w:eastAsia="Times New Roman" w:hAnsi="Arial" w:cs="Arial"/>
          <w:sz w:val="24"/>
          <w:szCs w:val="24"/>
          <w:lang w:val="es-CO" w:eastAsia="es-CO"/>
        </w:rPr>
        <w:t>: “Lucía y su venta de limonada”. Valor del esfuerzo, empatía y trabajo honesto.</w:t>
      </w:r>
    </w:p>
    <w:p w14:paraId="1065F914" w14:textId="77777777" w:rsidR="00477905" w:rsidRPr="00477905" w:rsidRDefault="00477905" w:rsidP="00331D27">
      <w:pPr>
        <w:numPr>
          <w:ilvl w:val="0"/>
          <w:numId w:val="11"/>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Canción</w:t>
      </w:r>
      <w:r w:rsidRPr="00477905">
        <w:rPr>
          <w:rFonts w:ascii="Arial" w:eastAsia="Times New Roman" w:hAnsi="Arial" w:cs="Arial"/>
          <w:sz w:val="24"/>
          <w:szCs w:val="24"/>
          <w:lang w:val="es-CO" w:eastAsia="es-CO"/>
        </w:rPr>
        <w:t>: “Puedo emprender”. Motivación y autoestima.</w:t>
      </w:r>
    </w:p>
    <w:p w14:paraId="33113E25" w14:textId="77777777" w:rsidR="00477905" w:rsidRP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B. Secundaria:</w:t>
      </w:r>
    </w:p>
    <w:p w14:paraId="3789EF07" w14:textId="77777777" w:rsidR="00477905" w:rsidRPr="00477905" w:rsidRDefault="00477905" w:rsidP="00331D27">
      <w:pPr>
        <w:numPr>
          <w:ilvl w:val="0"/>
          <w:numId w:val="12"/>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Diseño de ideas de negocio social</w:t>
      </w:r>
      <w:r w:rsidRPr="00477905">
        <w:rPr>
          <w:rFonts w:ascii="Arial" w:eastAsia="Times New Roman" w:hAnsi="Arial" w:cs="Arial"/>
          <w:sz w:val="24"/>
          <w:szCs w:val="24"/>
          <w:lang w:val="es-CO" w:eastAsia="es-CO"/>
        </w:rPr>
        <w:t>: Creatividad al servicio de las necesidades del entorno.</w:t>
      </w:r>
    </w:p>
    <w:p w14:paraId="41A3B45D" w14:textId="77777777" w:rsidR="00477905" w:rsidRPr="00477905" w:rsidRDefault="00477905" w:rsidP="00331D27">
      <w:pPr>
        <w:numPr>
          <w:ilvl w:val="0"/>
          <w:numId w:val="12"/>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Afiche colaborativo</w:t>
      </w:r>
      <w:r w:rsidRPr="00477905">
        <w:rPr>
          <w:rFonts w:ascii="Arial" w:eastAsia="Times New Roman" w:hAnsi="Arial" w:cs="Arial"/>
          <w:sz w:val="24"/>
          <w:szCs w:val="24"/>
          <w:lang w:val="es-CO" w:eastAsia="es-CO"/>
        </w:rPr>
        <w:t>: “Emprendo para ayudar”. Proyectos con propósito comunitario.</w:t>
      </w:r>
    </w:p>
    <w:p w14:paraId="404B1EF0" w14:textId="77777777" w:rsidR="00477905" w:rsidRPr="00477905" w:rsidRDefault="00477905" w:rsidP="00331D27">
      <w:pPr>
        <w:numPr>
          <w:ilvl w:val="0"/>
          <w:numId w:val="12"/>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Rueda de ideas</w:t>
      </w:r>
      <w:r w:rsidRPr="00477905">
        <w:rPr>
          <w:rFonts w:ascii="Arial" w:eastAsia="Times New Roman" w:hAnsi="Arial" w:cs="Arial"/>
          <w:sz w:val="24"/>
          <w:szCs w:val="24"/>
          <w:lang w:val="es-CO" w:eastAsia="es-CO"/>
        </w:rPr>
        <w:t>: Democracia escolar, toma de decisiones grupales.</w:t>
      </w:r>
    </w:p>
    <w:p w14:paraId="1CEEBE26" w14:textId="77777777" w:rsidR="00477905" w:rsidRPr="00477905" w:rsidRDefault="00477905" w:rsidP="00331D27">
      <w:pPr>
        <w:numPr>
          <w:ilvl w:val="0"/>
          <w:numId w:val="12"/>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Video motivacional</w:t>
      </w:r>
      <w:r w:rsidRPr="00477905">
        <w:rPr>
          <w:rFonts w:ascii="Arial" w:eastAsia="Times New Roman" w:hAnsi="Arial" w:cs="Arial"/>
          <w:sz w:val="24"/>
          <w:szCs w:val="24"/>
          <w:lang w:val="es-CO" w:eastAsia="es-CO"/>
        </w:rPr>
        <w:t>: Jóvenes emprendedores. Inspiración y reflexión.</w:t>
      </w:r>
    </w:p>
    <w:p w14:paraId="0E016CEF" w14:textId="77777777" w:rsidR="00477905" w:rsidRPr="00477905" w:rsidRDefault="00477905" w:rsidP="00331D27">
      <w:pPr>
        <w:numPr>
          <w:ilvl w:val="0"/>
          <w:numId w:val="12"/>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Plan de negocio sencillo</w:t>
      </w:r>
      <w:r w:rsidRPr="00477905">
        <w:rPr>
          <w:rFonts w:ascii="Arial" w:eastAsia="Times New Roman" w:hAnsi="Arial" w:cs="Arial"/>
          <w:sz w:val="24"/>
          <w:szCs w:val="24"/>
          <w:lang w:val="es-CO" w:eastAsia="es-CO"/>
        </w:rPr>
        <w:t>: Cálculo de inversión, utilidad y propósito.</w:t>
      </w:r>
    </w:p>
    <w:p w14:paraId="67BCB7FB" w14:textId="77777777" w:rsidR="00477905" w:rsidRPr="00477905" w:rsidRDefault="00477905" w:rsidP="00331D27">
      <w:pPr>
        <w:numPr>
          <w:ilvl w:val="0"/>
          <w:numId w:val="12"/>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Feria escolar de emprendimiento</w:t>
      </w:r>
      <w:r w:rsidRPr="00477905">
        <w:rPr>
          <w:rFonts w:ascii="Arial" w:eastAsia="Times New Roman" w:hAnsi="Arial" w:cs="Arial"/>
          <w:sz w:val="24"/>
          <w:szCs w:val="24"/>
          <w:lang w:val="es-CO" w:eastAsia="es-CO"/>
        </w:rPr>
        <w:t>: Organización, trabajo colaborativo, evaluación de impacto.</w:t>
      </w:r>
    </w:p>
    <w:p w14:paraId="4DEB0A00" w14:textId="77777777" w:rsidR="00477905" w:rsidRPr="00477905" w:rsidRDefault="00477905" w:rsidP="00331D27">
      <w:pPr>
        <w:numPr>
          <w:ilvl w:val="0"/>
          <w:numId w:val="12"/>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Reflexión escrita</w:t>
      </w:r>
      <w:r w:rsidRPr="00477905">
        <w:rPr>
          <w:rFonts w:ascii="Arial" w:eastAsia="Times New Roman" w:hAnsi="Arial" w:cs="Arial"/>
          <w:sz w:val="24"/>
          <w:szCs w:val="24"/>
          <w:lang w:val="es-CO" w:eastAsia="es-CO"/>
        </w:rPr>
        <w:t>: “¿Cómo cambia mi comunidad con mi idea?”.</w:t>
      </w:r>
    </w:p>
    <w:p w14:paraId="4CEB7877" w14:textId="77777777" w:rsidR="00477905" w:rsidRPr="00477905" w:rsidRDefault="00477905" w:rsidP="00331D27">
      <w:pPr>
        <w:numPr>
          <w:ilvl w:val="0"/>
          <w:numId w:val="12"/>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i/>
          <w:iCs/>
          <w:sz w:val="24"/>
          <w:szCs w:val="24"/>
          <w:lang w:val="es-CO" w:eastAsia="es-CO"/>
        </w:rPr>
        <w:t>Presentación pública</w:t>
      </w:r>
      <w:r w:rsidRPr="00477905">
        <w:rPr>
          <w:rFonts w:ascii="Arial" w:eastAsia="Times New Roman" w:hAnsi="Arial" w:cs="Arial"/>
          <w:sz w:val="24"/>
          <w:szCs w:val="24"/>
          <w:lang w:val="es-CO" w:eastAsia="es-CO"/>
        </w:rPr>
        <w:t>: Refuerzo de habilidades comunicativas y reconocimiento social.</w:t>
      </w:r>
    </w:p>
    <w:p w14:paraId="4B2EE69A" w14:textId="16FCCB74" w:rsidR="00477905" w:rsidRPr="007500B5" w:rsidRDefault="00477905" w:rsidP="00331D27">
      <w:pPr>
        <w:pStyle w:val="Prrafodelista"/>
        <w:numPr>
          <w:ilvl w:val="0"/>
          <w:numId w:val="19"/>
        </w:numPr>
        <w:spacing w:before="100" w:beforeAutospacing="1" w:after="100" w:afterAutospacing="1" w:line="360" w:lineRule="auto"/>
        <w:jc w:val="center"/>
        <w:outlineLvl w:val="1"/>
        <w:rPr>
          <w:rFonts w:ascii="Arial" w:eastAsia="Times New Roman" w:hAnsi="Arial" w:cs="Arial"/>
          <w:b/>
          <w:bCs/>
          <w:sz w:val="32"/>
          <w:szCs w:val="24"/>
          <w:lang w:val="es-CO" w:eastAsia="es-CO"/>
        </w:rPr>
      </w:pPr>
      <w:r w:rsidRPr="007500B5">
        <w:rPr>
          <w:rFonts w:ascii="Arial" w:eastAsia="Times New Roman" w:hAnsi="Arial" w:cs="Arial"/>
          <w:b/>
          <w:bCs/>
          <w:sz w:val="32"/>
          <w:szCs w:val="24"/>
          <w:lang w:val="es-CO" w:eastAsia="es-CO"/>
        </w:rPr>
        <w:lastRenderedPageBreak/>
        <w:t>COMPETENCIAS TRANSVERSALES DESARROLLADAS</w:t>
      </w:r>
    </w:p>
    <w:p w14:paraId="615185AD" w14:textId="77777777" w:rsidR="00477905" w:rsidRP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sz w:val="24"/>
          <w:szCs w:val="24"/>
          <w:lang w:val="es-CO" w:eastAsia="es-CO"/>
        </w:rPr>
        <w:t xml:space="preserve">A lo largo de los tres momentos, se busca el desarrollo progresivo de </w:t>
      </w:r>
      <w:r w:rsidRPr="00477905">
        <w:rPr>
          <w:rFonts w:ascii="Arial" w:eastAsia="Times New Roman" w:hAnsi="Arial" w:cs="Arial"/>
          <w:b/>
          <w:bCs/>
          <w:sz w:val="24"/>
          <w:szCs w:val="24"/>
          <w:lang w:val="es-CO" w:eastAsia="es-CO"/>
        </w:rPr>
        <w:t>competencias integrales</w:t>
      </w:r>
      <w:r w:rsidRPr="00477905">
        <w:rPr>
          <w:rFonts w:ascii="Arial" w:eastAsia="Times New Roman" w:hAnsi="Arial" w:cs="Arial"/>
          <w:sz w:val="24"/>
          <w:szCs w:val="24"/>
          <w:lang w:val="es-CO" w:eastAsia="es-CO"/>
        </w:rPr>
        <w:t>, en coherencia con los estándares del MEN:</w:t>
      </w:r>
    </w:p>
    <w:p w14:paraId="0F821A16" w14:textId="77777777" w:rsidR="00477905" w:rsidRPr="00477905" w:rsidRDefault="00477905" w:rsidP="00331D27">
      <w:pPr>
        <w:numPr>
          <w:ilvl w:val="0"/>
          <w:numId w:val="13"/>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Pensamiento crítico y toma de decisiones</w:t>
      </w:r>
      <w:r w:rsidRPr="00477905">
        <w:rPr>
          <w:rFonts w:ascii="Arial" w:eastAsia="Times New Roman" w:hAnsi="Arial" w:cs="Arial"/>
          <w:sz w:val="24"/>
          <w:szCs w:val="24"/>
          <w:lang w:val="es-CO" w:eastAsia="es-CO"/>
        </w:rPr>
        <w:t>.</w:t>
      </w:r>
    </w:p>
    <w:p w14:paraId="0D2F8879" w14:textId="77777777" w:rsidR="00477905" w:rsidRPr="00477905" w:rsidRDefault="00477905" w:rsidP="00331D27">
      <w:pPr>
        <w:numPr>
          <w:ilvl w:val="0"/>
          <w:numId w:val="13"/>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Cultura del ahorro y planificación responsable</w:t>
      </w:r>
      <w:r w:rsidRPr="00477905">
        <w:rPr>
          <w:rFonts w:ascii="Arial" w:eastAsia="Times New Roman" w:hAnsi="Arial" w:cs="Arial"/>
          <w:sz w:val="24"/>
          <w:szCs w:val="24"/>
          <w:lang w:val="es-CO" w:eastAsia="es-CO"/>
        </w:rPr>
        <w:t>.</w:t>
      </w:r>
    </w:p>
    <w:p w14:paraId="7393528F" w14:textId="77777777" w:rsidR="00477905" w:rsidRPr="00477905" w:rsidRDefault="00477905" w:rsidP="00331D27">
      <w:pPr>
        <w:numPr>
          <w:ilvl w:val="0"/>
          <w:numId w:val="13"/>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Autonomía, autorregulación y responsabilidad</w:t>
      </w:r>
      <w:r w:rsidRPr="00477905">
        <w:rPr>
          <w:rFonts w:ascii="Arial" w:eastAsia="Times New Roman" w:hAnsi="Arial" w:cs="Arial"/>
          <w:sz w:val="24"/>
          <w:szCs w:val="24"/>
          <w:lang w:val="es-CO" w:eastAsia="es-CO"/>
        </w:rPr>
        <w:t>.</w:t>
      </w:r>
    </w:p>
    <w:p w14:paraId="75D33886" w14:textId="77777777" w:rsidR="00477905" w:rsidRPr="00477905" w:rsidRDefault="00477905" w:rsidP="00331D27">
      <w:pPr>
        <w:numPr>
          <w:ilvl w:val="0"/>
          <w:numId w:val="13"/>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Liderazgo, empatía y trabajo en equipo</w:t>
      </w:r>
      <w:r w:rsidRPr="00477905">
        <w:rPr>
          <w:rFonts w:ascii="Arial" w:eastAsia="Times New Roman" w:hAnsi="Arial" w:cs="Arial"/>
          <w:sz w:val="24"/>
          <w:szCs w:val="24"/>
          <w:lang w:val="es-CO" w:eastAsia="es-CO"/>
        </w:rPr>
        <w:t>.</w:t>
      </w:r>
    </w:p>
    <w:p w14:paraId="432C6131" w14:textId="77777777" w:rsidR="00477905" w:rsidRPr="00477905" w:rsidRDefault="00477905" w:rsidP="00331D27">
      <w:pPr>
        <w:numPr>
          <w:ilvl w:val="0"/>
          <w:numId w:val="13"/>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Educación emocional y manejo de emociones</w:t>
      </w:r>
      <w:r w:rsidRPr="00477905">
        <w:rPr>
          <w:rFonts w:ascii="Arial" w:eastAsia="Times New Roman" w:hAnsi="Arial" w:cs="Arial"/>
          <w:sz w:val="24"/>
          <w:szCs w:val="24"/>
          <w:lang w:val="es-CO" w:eastAsia="es-CO"/>
        </w:rPr>
        <w:t>.</w:t>
      </w:r>
    </w:p>
    <w:p w14:paraId="18998007" w14:textId="77777777" w:rsidR="00477905" w:rsidRPr="00477905" w:rsidRDefault="00477905" w:rsidP="00331D27">
      <w:pPr>
        <w:numPr>
          <w:ilvl w:val="0"/>
          <w:numId w:val="13"/>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Comunicación asertiva y cultura de paz</w:t>
      </w:r>
      <w:r w:rsidRPr="00477905">
        <w:rPr>
          <w:rFonts w:ascii="Arial" w:eastAsia="Times New Roman" w:hAnsi="Arial" w:cs="Arial"/>
          <w:sz w:val="24"/>
          <w:szCs w:val="24"/>
          <w:lang w:val="es-CO" w:eastAsia="es-CO"/>
        </w:rPr>
        <w:t>.</w:t>
      </w:r>
    </w:p>
    <w:p w14:paraId="53D13D3F" w14:textId="77777777" w:rsidR="00477905" w:rsidRPr="00477905" w:rsidRDefault="00477905" w:rsidP="00331D27">
      <w:pPr>
        <w:numPr>
          <w:ilvl w:val="0"/>
          <w:numId w:val="13"/>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Respeto por el otro y solidaridad</w:t>
      </w:r>
      <w:r w:rsidRPr="00477905">
        <w:rPr>
          <w:rFonts w:ascii="Arial" w:eastAsia="Times New Roman" w:hAnsi="Arial" w:cs="Arial"/>
          <w:sz w:val="24"/>
          <w:szCs w:val="24"/>
          <w:lang w:val="es-CO" w:eastAsia="es-CO"/>
        </w:rPr>
        <w:t>.</w:t>
      </w:r>
    </w:p>
    <w:p w14:paraId="1D277647" w14:textId="77777777" w:rsidR="00477905" w:rsidRPr="00477905" w:rsidRDefault="00477905" w:rsidP="00331D27">
      <w:pPr>
        <w:numPr>
          <w:ilvl w:val="0"/>
          <w:numId w:val="13"/>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Espíritu emprendedor con sentido social y ambiental</w:t>
      </w:r>
      <w:r w:rsidRPr="00477905">
        <w:rPr>
          <w:rFonts w:ascii="Arial" w:eastAsia="Times New Roman" w:hAnsi="Arial" w:cs="Arial"/>
          <w:sz w:val="24"/>
          <w:szCs w:val="24"/>
          <w:lang w:val="es-CO" w:eastAsia="es-CO"/>
        </w:rPr>
        <w:t>.</w:t>
      </w:r>
    </w:p>
    <w:p w14:paraId="0DF133D9" w14:textId="5FD29C4F" w:rsidR="00477905" w:rsidRPr="00477905" w:rsidRDefault="00477905" w:rsidP="00477905">
      <w:pPr>
        <w:spacing w:after="0" w:line="360" w:lineRule="auto"/>
        <w:jc w:val="both"/>
        <w:rPr>
          <w:rFonts w:ascii="Arial" w:eastAsia="Times New Roman" w:hAnsi="Arial" w:cs="Arial"/>
          <w:sz w:val="24"/>
          <w:szCs w:val="24"/>
          <w:lang w:val="es-CO" w:eastAsia="es-CO"/>
        </w:rPr>
      </w:pPr>
    </w:p>
    <w:p w14:paraId="795ECC31" w14:textId="198425DC" w:rsidR="00477905" w:rsidRPr="007500B5" w:rsidRDefault="00477905" w:rsidP="00331D27">
      <w:pPr>
        <w:pStyle w:val="Prrafodelista"/>
        <w:numPr>
          <w:ilvl w:val="0"/>
          <w:numId w:val="19"/>
        </w:numPr>
        <w:spacing w:before="100" w:beforeAutospacing="1" w:after="100" w:afterAutospacing="1" w:line="360" w:lineRule="auto"/>
        <w:jc w:val="center"/>
        <w:outlineLvl w:val="1"/>
        <w:rPr>
          <w:rFonts w:ascii="Arial" w:eastAsia="Times New Roman" w:hAnsi="Arial" w:cs="Arial"/>
          <w:b/>
          <w:bCs/>
          <w:sz w:val="36"/>
          <w:szCs w:val="24"/>
          <w:lang w:val="es-CO" w:eastAsia="es-CO"/>
        </w:rPr>
      </w:pPr>
      <w:r w:rsidRPr="007500B5">
        <w:rPr>
          <w:rFonts w:ascii="Arial" w:eastAsia="Times New Roman" w:hAnsi="Arial" w:cs="Arial"/>
          <w:b/>
          <w:bCs/>
          <w:sz w:val="36"/>
          <w:szCs w:val="24"/>
          <w:lang w:val="es-CO" w:eastAsia="es-CO"/>
        </w:rPr>
        <w:t>EVALUACIÓN</w:t>
      </w:r>
    </w:p>
    <w:p w14:paraId="44CC7521" w14:textId="77777777" w:rsidR="00477905" w:rsidRP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sz w:val="24"/>
          <w:szCs w:val="24"/>
          <w:lang w:val="es-CO" w:eastAsia="es-CO"/>
        </w:rPr>
        <w:t xml:space="preserve">La evaluación del proyecto se realiza de forma </w:t>
      </w:r>
      <w:r w:rsidRPr="00477905">
        <w:rPr>
          <w:rFonts w:ascii="Arial" w:eastAsia="Times New Roman" w:hAnsi="Arial" w:cs="Arial"/>
          <w:b/>
          <w:bCs/>
          <w:sz w:val="24"/>
          <w:szCs w:val="24"/>
          <w:lang w:val="es-CO" w:eastAsia="es-CO"/>
        </w:rPr>
        <w:t>integral, participativa y formativa</w:t>
      </w:r>
      <w:r w:rsidRPr="00477905">
        <w:rPr>
          <w:rFonts w:ascii="Arial" w:eastAsia="Times New Roman" w:hAnsi="Arial" w:cs="Arial"/>
          <w:sz w:val="24"/>
          <w:szCs w:val="24"/>
          <w:lang w:val="es-CO" w:eastAsia="es-CO"/>
        </w:rPr>
        <w:t>, según el modelo pedagógico Escuela Nueva y Postprimaria:</w:t>
      </w:r>
    </w:p>
    <w:p w14:paraId="72B63A3E" w14:textId="77777777" w:rsidR="00477905" w:rsidRP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Instrumentos sugeridos:</w:t>
      </w:r>
    </w:p>
    <w:p w14:paraId="53E552C2" w14:textId="77777777" w:rsidR="00477905" w:rsidRPr="00477905" w:rsidRDefault="00477905" w:rsidP="00331D27">
      <w:pPr>
        <w:numPr>
          <w:ilvl w:val="0"/>
          <w:numId w:val="14"/>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Rúbricas de desempeño</w:t>
      </w:r>
      <w:r w:rsidRPr="00477905">
        <w:rPr>
          <w:rFonts w:ascii="Arial" w:eastAsia="Times New Roman" w:hAnsi="Arial" w:cs="Arial"/>
          <w:sz w:val="24"/>
          <w:szCs w:val="24"/>
          <w:lang w:val="es-CO" w:eastAsia="es-CO"/>
        </w:rPr>
        <w:t>: Evaluación de habilidades cognitivas, emocionales y sociales.</w:t>
      </w:r>
    </w:p>
    <w:p w14:paraId="1FA4CE98" w14:textId="77777777" w:rsidR="00477905" w:rsidRPr="00477905" w:rsidRDefault="00477905" w:rsidP="00331D27">
      <w:pPr>
        <w:numPr>
          <w:ilvl w:val="0"/>
          <w:numId w:val="14"/>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Listas de chequeo</w:t>
      </w:r>
      <w:r w:rsidRPr="00477905">
        <w:rPr>
          <w:rFonts w:ascii="Arial" w:eastAsia="Times New Roman" w:hAnsi="Arial" w:cs="Arial"/>
          <w:sz w:val="24"/>
          <w:szCs w:val="24"/>
          <w:lang w:val="es-CO" w:eastAsia="es-CO"/>
        </w:rPr>
        <w:t>: Creatividad, participación activa, trabajo colaborativo.</w:t>
      </w:r>
    </w:p>
    <w:p w14:paraId="10966933" w14:textId="77777777" w:rsidR="00477905" w:rsidRPr="00477905" w:rsidRDefault="00477905" w:rsidP="00331D27">
      <w:pPr>
        <w:numPr>
          <w:ilvl w:val="0"/>
          <w:numId w:val="14"/>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Diario reflexivo</w:t>
      </w:r>
      <w:r w:rsidRPr="00477905">
        <w:rPr>
          <w:rFonts w:ascii="Arial" w:eastAsia="Times New Roman" w:hAnsi="Arial" w:cs="Arial"/>
          <w:sz w:val="24"/>
          <w:szCs w:val="24"/>
          <w:lang w:val="es-CO" w:eastAsia="es-CO"/>
        </w:rPr>
        <w:t xml:space="preserve"> (desde 3°): Registro de aprendizajes, emociones y metas.</w:t>
      </w:r>
    </w:p>
    <w:p w14:paraId="754E840B" w14:textId="77777777" w:rsidR="00477905" w:rsidRPr="00477905" w:rsidRDefault="00477905" w:rsidP="00331D27">
      <w:pPr>
        <w:numPr>
          <w:ilvl w:val="0"/>
          <w:numId w:val="14"/>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Observación directa</w:t>
      </w:r>
      <w:r w:rsidRPr="00477905">
        <w:rPr>
          <w:rFonts w:ascii="Arial" w:eastAsia="Times New Roman" w:hAnsi="Arial" w:cs="Arial"/>
          <w:sz w:val="24"/>
          <w:szCs w:val="24"/>
          <w:lang w:val="es-CO" w:eastAsia="es-CO"/>
        </w:rPr>
        <w:t>: Evaluación de actitudes y relaciones interpersonales.</w:t>
      </w:r>
    </w:p>
    <w:p w14:paraId="602C94E0" w14:textId="77777777" w:rsidR="00477905" w:rsidRPr="00477905" w:rsidRDefault="00477905" w:rsidP="00331D27">
      <w:pPr>
        <w:numPr>
          <w:ilvl w:val="0"/>
          <w:numId w:val="14"/>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Portafolio de evidencias</w:t>
      </w:r>
      <w:r w:rsidRPr="00477905">
        <w:rPr>
          <w:rFonts w:ascii="Arial" w:eastAsia="Times New Roman" w:hAnsi="Arial" w:cs="Arial"/>
          <w:sz w:val="24"/>
          <w:szCs w:val="24"/>
          <w:lang w:val="es-CO" w:eastAsia="es-CO"/>
        </w:rPr>
        <w:t>: Productos tangibles como dibujos, presupuestos, videos o planes de negocio.</w:t>
      </w:r>
    </w:p>
    <w:p w14:paraId="29585162" w14:textId="77777777" w:rsidR="00477905" w:rsidRPr="00477905" w:rsidRDefault="00477905" w:rsidP="00331D27">
      <w:pPr>
        <w:numPr>
          <w:ilvl w:val="0"/>
          <w:numId w:val="14"/>
        </w:num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lastRenderedPageBreak/>
        <w:t>Autoevaluación y coevaluación</w:t>
      </w:r>
      <w:r w:rsidRPr="00477905">
        <w:rPr>
          <w:rFonts w:ascii="Arial" w:eastAsia="Times New Roman" w:hAnsi="Arial" w:cs="Arial"/>
          <w:sz w:val="24"/>
          <w:szCs w:val="24"/>
          <w:lang w:val="es-CO" w:eastAsia="es-CO"/>
        </w:rPr>
        <w:t>: Promoción de la autoconciencia y valoración entre pares.</w:t>
      </w:r>
    </w:p>
    <w:p w14:paraId="3C36E7AE" w14:textId="49EF70C7" w:rsidR="00477905" w:rsidRPr="00477905" w:rsidRDefault="00477905" w:rsidP="00477905">
      <w:pPr>
        <w:spacing w:after="0" w:line="360" w:lineRule="auto"/>
        <w:jc w:val="both"/>
        <w:rPr>
          <w:rFonts w:ascii="Arial" w:eastAsia="Times New Roman" w:hAnsi="Arial" w:cs="Arial"/>
          <w:sz w:val="24"/>
          <w:szCs w:val="24"/>
          <w:lang w:val="es-CO" w:eastAsia="es-CO"/>
        </w:rPr>
      </w:pPr>
    </w:p>
    <w:p w14:paraId="2162D834" w14:textId="1710F4E5" w:rsidR="00477905" w:rsidRPr="00235275" w:rsidRDefault="00477905" w:rsidP="00331D27">
      <w:pPr>
        <w:pStyle w:val="Prrafodelista"/>
        <w:numPr>
          <w:ilvl w:val="0"/>
          <w:numId w:val="19"/>
        </w:numPr>
        <w:spacing w:before="100" w:beforeAutospacing="1" w:after="100" w:afterAutospacing="1" w:line="360" w:lineRule="auto"/>
        <w:jc w:val="center"/>
        <w:outlineLvl w:val="1"/>
        <w:rPr>
          <w:rFonts w:ascii="Arial" w:eastAsia="Times New Roman" w:hAnsi="Arial" w:cs="Arial"/>
          <w:b/>
          <w:bCs/>
          <w:sz w:val="36"/>
          <w:szCs w:val="24"/>
          <w:lang w:val="es-CO" w:eastAsia="es-CO"/>
        </w:rPr>
      </w:pPr>
      <w:r w:rsidRPr="00235275">
        <w:rPr>
          <w:rFonts w:ascii="Arial" w:eastAsia="Times New Roman" w:hAnsi="Arial" w:cs="Arial"/>
          <w:b/>
          <w:bCs/>
          <w:sz w:val="36"/>
          <w:szCs w:val="24"/>
          <w:lang w:val="es-CO" w:eastAsia="es-CO"/>
        </w:rPr>
        <w:t>ARTICULACIÓN CURRICULAR Y METODOLÓGICA</w:t>
      </w:r>
    </w:p>
    <w:p w14:paraId="680CFC22" w14:textId="4E7F994F" w:rsid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sz w:val="24"/>
          <w:szCs w:val="24"/>
          <w:lang w:val="es-CO" w:eastAsia="es-CO"/>
        </w:rPr>
        <w:t xml:space="preserve">El proyecto se articula </w:t>
      </w:r>
      <w:r w:rsidRPr="00477905">
        <w:rPr>
          <w:rFonts w:ascii="Arial" w:eastAsia="Times New Roman" w:hAnsi="Arial" w:cs="Arial"/>
          <w:bCs/>
          <w:sz w:val="24"/>
          <w:szCs w:val="24"/>
          <w:lang w:val="es-CO" w:eastAsia="es-CO"/>
        </w:rPr>
        <w:t>transversalmente con todas las áreas del conocimiento</w:t>
      </w:r>
      <w:r w:rsidRPr="00477905">
        <w:rPr>
          <w:rFonts w:ascii="Arial" w:eastAsia="Times New Roman" w:hAnsi="Arial" w:cs="Arial"/>
          <w:sz w:val="24"/>
          <w:szCs w:val="24"/>
          <w:lang w:val="es-CO" w:eastAsia="es-CO"/>
        </w:rPr>
        <w:t xml:space="preserve"> en coherencia con el PEI y los modelos educativos vigentes: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8"/>
        <w:gridCol w:w="6640"/>
      </w:tblGrid>
      <w:tr w:rsidR="007500B5" w14:paraId="12C46254" w14:textId="2319A8CF" w:rsidTr="007500B5">
        <w:tblPrEx>
          <w:tblCellMar>
            <w:top w:w="0" w:type="dxa"/>
            <w:bottom w:w="0" w:type="dxa"/>
          </w:tblCellMar>
        </w:tblPrEx>
        <w:trPr>
          <w:trHeight w:val="210"/>
        </w:trPr>
        <w:tc>
          <w:tcPr>
            <w:tcW w:w="2858" w:type="dxa"/>
            <w:shd w:val="clear" w:color="auto" w:fill="EAF1DD" w:themeFill="accent3" w:themeFillTint="33"/>
            <w:vAlign w:val="center"/>
          </w:tcPr>
          <w:p w14:paraId="41847D36" w14:textId="50DC9FCD" w:rsidR="007500B5" w:rsidRDefault="007500B5" w:rsidP="007500B5">
            <w:pPr>
              <w:spacing w:before="100" w:beforeAutospacing="1" w:after="100" w:afterAutospacing="1" w:line="360" w:lineRule="auto"/>
              <w:jc w:val="center"/>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Área</w:t>
            </w:r>
          </w:p>
        </w:tc>
        <w:tc>
          <w:tcPr>
            <w:tcW w:w="6640" w:type="dxa"/>
            <w:shd w:val="clear" w:color="auto" w:fill="EAF1DD" w:themeFill="accent3" w:themeFillTint="33"/>
            <w:vAlign w:val="center"/>
          </w:tcPr>
          <w:p w14:paraId="2A6DCDCA" w14:textId="3AEB6B31" w:rsidR="007500B5" w:rsidRDefault="007500B5" w:rsidP="007500B5">
            <w:pPr>
              <w:spacing w:before="100" w:beforeAutospacing="1" w:after="100" w:afterAutospacing="1" w:line="360" w:lineRule="auto"/>
              <w:jc w:val="center"/>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Ejemplo de articulación</w:t>
            </w:r>
          </w:p>
        </w:tc>
      </w:tr>
      <w:tr w:rsidR="007500B5" w14:paraId="5D7A4905" w14:textId="1EF41DCB" w:rsidTr="007500B5">
        <w:tblPrEx>
          <w:tblCellMar>
            <w:top w:w="0" w:type="dxa"/>
            <w:bottom w:w="0" w:type="dxa"/>
          </w:tblCellMar>
        </w:tblPrEx>
        <w:trPr>
          <w:trHeight w:val="189"/>
        </w:trPr>
        <w:tc>
          <w:tcPr>
            <w:tcW w:w="2858" w:type="dxa"/>
            <w:vAlign w:val="center"/>
          </w:tcPr>
          <w:p w14:paraId="3F4F3A3F" w14:textId="7FFABE37" w:rsidR="007500B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Matemáticas</w:t>
            </w:r>
          </w:p>
        </w:tc>
        <w:tc>
          <w:tcPr>
            <w:tcW w:w="6640" w:type="dxa"/>
            <w:vAlign w:val="center"/>
          </w:tcPr>
          <w:p w14:paraId="1627C42C" w14:textId="51604D40" w:rsidR="007500B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sz w:val="24"/>
                <w:szCs w:val="24"/>
                <w:lang w:val="es-CO" w:eastAsia="es-CO"/>
              </w:rPr>
              <w:t>Presupuesto, ahorro, porcentajes, comparación de precios.</w:t>
            </w:r>
          </w:p>
        </w:tc>
      </w:tr>
      <w:tr w:rsidR="007500B5" w14:paraId="1D75D806" w14:textId="4C5A09E0" w:rsidTr="007500B5">
        <w:tblPrEx>
          <w:tblCellMar>
            <w:top w:w="0" w:type="dxa"/>
            <w:bottom w:w="0" w:type="dxa"/>
          </w:tblCellMar>
        </w:tblPrEx>
        <w:trPr>
          <w:trHeight w:val="174"/>
        </w:trPr>
        <w:tc>
          <w:tcPr>
            <w:tcW w:w="2858" w:type="dxa"/>
            <w:vAlign w:val="center"/>
          </w:tcPr>
          <w:p w14:paraId="46509BCD" w14:textId="76806118" w:rsidR="007500B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Lengua Castellana</w:t>
            </w:r>
          </w:p>
        </w:tc>
        <w:tc>
          <w:tcPr>
            <w:tcW w:w="6640" w:type="dxa"/>
            <w:vAlign w:val="center"/>
          </w:tcPr>
          <w:p w14:paraId="3539BF6D" w14:textId="3619D58C" w:rsidR="007500B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sz w:val="24"/>
                <w:szCs w:val="24"/>
                <w:lang w:val="es-CO" w:eastAsia="es-CO"/>
              </w:rPr>
              <w:t>Narración de cuentos, argumentación, diarios y exposiciones.</w:t>
            </w:r>
          </w:p>
        </w:tc>
      </w:tr>
      <w:tr w:rsidR="007500B5" w14:paraId="3B85AB56" w14:textId="26A589EF" w:rsidTr="007500B5">
        <w:tblPrEx>
          <w:tblCellMar>
            <w:top w:w="0" w:type="dxa"/>
            <w:bottom w:w="0" w:type="dxa"/>
          </w:tblCellMar>
        </w:tblPrEx>
        <w:trPr>
          <w:trHeight w:val="189"/>
        </w:trPr>
        <w:tc>
          <w:tcPr>
            <w:tcW w:w="2858" w:type="dxa"/>
            <w:vAlign w:val="center"/>
          </w:tcPr>
          <w:p w14:paraId="7B4C5C81" w14:textId="18223135" w:rsidR="007500B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Ciencias Sociales</w:t>
            </w:r>
          </w:p>
        </w:tc>
        <w:tc>
          <w:tcPr>
            <w:tcW w:w="6640" w:type="dxa"/>
            <w:vAlign w:val="center"/>
          </w:tcPr>
          <w:p w14:paraId="37A94CF9" w14:textId="72C66D75" w:rsidR="007500B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sz w:val="24"/>
                <w:szCs w:val="24"/>
                <w:lang w:val="es-CO" w:eastAsia="es-CO"/>
              </w:rPr>
              <w:t>Historia del dinero, derechos económicos, economía solidaria.</w:t>
            </w:r>
          </w:p>
        </w:tc>
      </w:tr>
      <w:tr w:rsidR="007500B5" w14:paraId="50FEE238" w14:textId="4E5EFF7C" w:rsidTr="007500B5">
        <w:tblPrEx>
          <w:tblCellMar>
            <w:top w:w="0" w:type="dxa"/>
            <w:bottom w:w="0" w:type="dxa"/>
          </w:tblCellMar>
        </w:tblPrEx>
        <w:trPr>
          <w:trHeight w:val="144"/>
        </w:trPr>
        <w:tc>
          <w:tcPr>
            <w:tcW w:w="2858" w:type="dxa"/>
            <w:vAlign w:val="center"/>
          </w:tcPr>
          <w:p w14:paraId="1D25DF94" w14:textId="41620BFA" w:rsidR="007500B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Educación Ética y en Valores</w:t>
            </w:r>
          </w:p>
        </w:tc>
        <w:tc>
          <w:tcPr>
            <w:tcW w:w="6640" w:type="dxa"/>
            <w:vAlign w:val="center"/>
          </w:tcPr>
          <w:p w14:paraId="2D7C28D1" w14:textId="69725401" w:rsidR="007500B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sz w:val="24"/>
                <w:szCs w:val="24"/>
                <w:lang w:val="es-CO" w:eastAsia="es-CO"/>
              </w:rPr>
              <w:t>Reflexión sobre consumo, responsabilidad social, honestidad.</w:t>
            </w:r>
          </w:p>
        </w:tc>
      </w:tr>
      <w:tr w:rsidR="007500B5" w14:paraId="6AA1D5B8" w14:textId="6BE1319A" w:rsidTr="007500B5">
        <w:tblPrEx>
          <w:tblCellMar>
            <w:top w:w="0" w:type="dxa"/>
            <w:bottom w:w="0" w:type="dxa"/>
          </w:tblCellMar>
        </w:tblPrEx>
        <w:trPr>
          <w:trHeight w:val="210"/>
        </w:trPr>
        <w:tc>
          <w:tcPr>
            <w:tcW w:w="2858" w:type="dxa"/>
            <w:vAlign w:val="center"/>
          </w:tcPr>
          <w:p w14:paraId="03A1A0C8" w14:textId="620D9090" w:rsidR="007500B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Ciencias Naturales</w:t>
            </w:r>
          </w:p>
        </w:tc>
        <w:tc>
          <w:tcPr>
            <w:tcW w:w="6640" w:type="dxa"/>
            <w:vAlign w:val="center"/>
          </w:tcPr>
          <w:p w14:paraId="3938C68C" w14:textId="3D6FDB39" w:rsidR="007500B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sz w:val="24"/>
                <w:szCs w:val="24"/>
                <w:lang w:val="es-CO" w:eastAsia="es-CO"/>
              </w:rPr>
              <w:t>Emprendimientos sostenibles, impacto ambiental del consumo.</w:t>
            </w:r>
          </w:p>
        </w:tc>
      </w:tr>
      <w:tr w:rsidR="007500B5" w14:paraId="40CABDE4" w14:textId="64618565" w:rsidTr="007500B5">
        <w:tblPrEx>
          <w:tblCellMar>
            <w:top w:w="0" w:type="dxa"/>
            <w:bottom w:w="0" w:type="dxa"/>
          </w:tblCellMar>
        </w:tblPrEx>
        <w:trPr>
          <w:trHeight w:val="159"/>
        </w:trPr>
        <w:tc>
          <w:tcPr>
            <w:tcW w:w="2858" w:type="dxa"/>
            <w:vAlign w:val="center"/>
          </w:tcPr>
          <w:p w14:paraId="5209107F" w14:textId="0739FDAA" w:rsidR="007500B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Educación Artística</w:t>
            </w:r>
          </w:p>
        </w:tc>
        <w:tc>
          <w:tcPr>
            <w:tcW w:w="6640" w:type="dxa"/>
            <w:vAlign w:val="center"/>
          </w:tcPr>
          <w:p w14:paraId="0C476E21" w14:textId="56C52212" w:rsidR="007500B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sz w:val="24"/>
                <w:szCs w:val="24"/>
                <w:lang w:val="es-CO" w:eastAsia="es-CO"/>
              </w:rPr>
              <w:t>Afiche de negocios, diseño de alcancías, ferias y stands.</w:t>
            </w:r>
          </w:p>
        </w:tc>
      </w:tr>
      <w:tr w:rsidR="007500B5" w14:paraId="7F6A4D2C" w14:textId="58825A99" w:rsidTr="007500B5">
        <w:tblPrEx>
          <w:tblCellMar>
            <w:top w:w="0" w:type="dxa"/>
            <w:bottom w:w="0" w:type="dxa"/>
          </w:tblCellMar>
        </w:tblPrEx>
        <w:trPr>
          <w:trHeight w:val="285"/>
        </w:trPr>
        <w:tc>
          <w:tcPr>
            <w:tcW w:w="2858" w:type="dxa"/>
            <w:vAlign w:val="center"/>
          </w:tcPr>
          <w:p w14:paraId="09F46243" w14:textId="63B8F909" w:rsidR="007500B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b/>
                <w:bCs/>
                <w:sz w:val="24"/>
                <w:szCs w:val="24"/>
                <w:lang w:val="es-CO" w:eastAsia="es-CO"/>
              </w:rPr>
              <w:t>Educación Física</w:t>
            </w:r>
          </w:p>
        </w:tc>
        <w:tc>
          <w:tcPr>
            <w:tcW w:w="6640" w:type="dxa"/>
            <w:vAlign w:val="center"/>
          </w:tcPr>
          <w:p w14:paraId="1BDA84E3" w14:textId="4A36A8B5" w:rsidR="007500B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sz w:val="24"/>
                <w:szCs w:val="24"/>
                <w:lang w:val="es-CO" w:eastAsia="es-CO"/>
              </w:rPr>
              <w:t>Juegos de roles, dinámicas de integración.</w:t>
            </w:r>
          </w:p>
        </w:tc>
      </w:tr>
      <w:tr w:rsidR="007500B5" w14:paraId="11D35545" w14:textId="77777777" w:rsidTr="007500B5">
        <w:tblPrEx>
          <w:tblCellMar>
            <w:top w:w="0" w:type="dxa"/>
            <w:bottom w:w="0" w:type="dxa"/>
          </w:tblCellMar>
        </w:tblPrEx>
        <w:trPr>
          <w:trHeight w:val="285"/>
        </w:trPr>
        <w:tc>
          <w:tcPr>
            <w:tcW w:w="2858" w:type="dxa"/>
            <w:vAlign w:val="center"/>
          </w:tcPr>
          <w:p w14:paraId="0541DD48" w14:textId="0BCD0891" w:rsidR="007500B5" w:rsidRPr="00477905" w:rsidRDefault="007500B5" w:rsidP="007500B5">
            <w:pPr>
              <w:spacing w:before="100" w:beforeAutospacing="1" w:after="100" w:afterAutospacing="1" w:line="360" w:lineRule="auto"/>
              <w:jc w:val="both"/>
              <w:rPr>
                <w:rFonts w:ascii="Arial" w:eastAsia="Times New Roman" w:hAnsi="Arial" w:cs="Arial"/>
                <w:b/>
                <w:bCs/>
                <w:sz w:val="24"/>
                <w:szCs w:val="24"/>
                <w:lang w:val="es-CO" w:eastAsia="es-CO"/>
              </w:rPr>
            </w:pPr>
            <w:r w:rsidRPr="00477905">
              <w:rPr>
                <w:rFonts w:ascii="Arial" w:eastAsia="Times New Roman" w:hAnsi="Arial" w:cs="Arial"/>
                <w:b/>
                <w:bCs/>
                <w:sz w:val="24"/>
                <w:szCs w:val="24"/>
                <w:lang w:val="es-CO" w:eastAsia="es-CO"/>
              </w:rPr>
              <w:t>Tecnología e Informática</w:t>
            </w:r>
          </w:p>
        </w:tc>
        <w:tc>
          <w:tcPr>
            <w:tcW w:w="6640" w:type="dxa"/>
            <w:vAlign w:val="center"/>
          </w:tcPr>
          <w:p w14:paraId="4AD2BE17" w14:textId="53CE5481" w:rsidR="007500B5" w:rsidRPr="00477905" w:rsidRDefault="007500B5" w:rsidP="007500B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sz w:val="24"/>
                <w:szCs w:val="24"/>
                <w:lang w:val="es-CO" w:eastAsia="es-CO"/>
              </w:rPr>
              <w:t>Videos, presentaciones digitales, diseño de ideas de negocio.</w:t>
            </w:r>
          </w:p>
        </w:tc>
      </w:tr>
      <w:tr w:rsidR="007500B5" w:rsidRPr="00477905" w14:paraId="57A43E40" w14:textId="77777777" w:rsidTr="007500B5">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0" w:type="auto"/>
            <w:vAlign w:val="center"/>
          </w:tcPr>
          <w:p w14:paraId="760AE5C4" w14:textId="73DC4BC7" w:rsidR="007500B5" w:rsidRPr="00477905" w:rsidRDefault="007500B5" w:rsidP="007500B5">
            <w:pPr>
              <w:spacing w:after="0" w:line="360" w:lineRule="auto"/>
              <w:jc w:val="both"/>
              <w:rPr>
                <w:rFonts w:ascii="Arial" w:eastAsia="Times New Roman" w:hAnsi="Arial" w:cs="Arial"/>
                <w:b/>
                <w:bCs/>
                <w:sz w:val="24"/>
                <w:szCs w:val="24"/>
                <w:lang w:val="es-CO" w:eastAsia="es-CO"/>
              </w:rPr>
            </w:pPr>
          </w:p>
        </w:tc>
        <w:tc>
          <w:tcPr>
            <w:tcW w:w="6640" w:type="dxa"/>
            <w:vAlign w:val="center"/>
          </w:tcPr>
          <w:p w14:paraId="1B1D8C83" w14:textId="792DF9FD" w:rsidR="007500B5" w:rsidRPr="00477905" w:rsidRDefault="007500B5" w:rsidP="007500B5">
            <w:pPr>
              <w:spacing w:after="0" w:line="360" w:lineRule="auto"/>
              <w:jc w:val="both"/>
              <w:rPr>
                <w:rFonts w:ascii="Arial" w:eastAsia="Times New Roman" w:hAnsi="Arial" w:cs="Arial"/>
                <w:sz w:val="24"/>
                <w:szCs w:val="24"/>
                <w:lang w:val="es-CO" w:eastAsia="es-CO"/>
              </w:rPr>
            </w:pPr>
          </w:p>
        </w:tc>
      </w:tr>
    </w:tbl>
    <w:p w14:paraId="0B3074C4" w14:textId="77777777" w:rsidR="002A4357" w:rsidRPr="00477905" w:rsidRDefault="002A4357" w:rsidP="00477905">
      <w:pPr>
        <w:spacing w:after="0" w:line="360" w:lineRule="auto"/>
        <w:jc w:val="both"/>
        <w:rPr>
          <w:rFonts w:ascii="Arial" w:eastAsia="Times New Roman" w:hAnsi="Arial" w:cs="Arial"/>
          <w:sz w:val="24"/>
          <w:szCs w:val="24"/>
          <w:lang w:val="es-CO" w:eastAsia="es-CO"/>
        </w:rPr>
      </w:pPr>
    </w:p>
    <w:p w14:paraId="69F0DD70" w14:textId="3A1EA075" w:rsidR="00FC6A68" w:rsidRPr="00235275" w:rsidRDefault="00FC6A68" w:rsidP="00331D27">
      <w:pPr>
        <w:pStyle w:val="Prrafodelista"/>
        <w:numPr>
          <w:ilvl w:val="0"/>
          <w:numId w:val="19"/>
        </w:numPr>
        <w:spacing w:before="100" w:beforeAutospacing="1" w:after="100" w:afterAutospacing="1" w:line="360" w:lineRule="auto"/>
        <w:jc w:val="center"/>
        <w:rPr>
          <w:rFonts w:ascii="Arial" w:eastAsia="Times New Roman" w:hAnsi="Arial" w:cs="Arial"/>
          <w:b/>
          <w:bCs/>
          <w:sz w:val="36"/>
          <w:szCs w:val="24"/>
          <w:lang w:val="es-CO" w:eastAsia="es-CO"/>
        </w:rPr>
      </w:pPr>
      <w:r w:rsidRPr="00235275">
        <w:rPr>
          <w:rFonts w:ascii="Arial" w:eastAsia="Times New Roman" w:hAnsi="Arial" w:cs="Arial"/>
          <w:b/>
          <w:bCs/>
          <w:sz w:val="36"/>
          <w:szCs w:val="24"/>
          <w:lang w:val="es-CO" w:eastAsia="es-CO"/>
        </w:rPr>
        <w:t>Consideraciones finales</w:t>
      </w:r>
    </w:p>
    <w:p w14:paraId="1BE41503" w14:textId="586C08E6" w:rsidR="00477905" w:rsidRPr="00477905" w:rsidRDefault="00477905" w:rsidP="00477905">
      <w:pPr>
        <w:spacing w:before="100" w:beforeAutospacing="1" w:after="100" w:afterAutospacing="1" w:line="360" w:lineRule="auto"/>
        <w:jc w:val="both"/>
        <w:rPr>
          <w:rFonts w:ascii="Arial" w:eastAsia="Times New Roman" w:hAnsi="Arial" w:cs="Arial"/>
          <w:sz w:val="24"/>
          <w:szCs w:val="24"/>
          <w:lang w:val="es-CO" w:eastAsia="es-CO"/>
        </w:rPr>
      </w:pPr>
      <w:r w:rsidRPr="00477905">
        <w:rPr>
          <w:rFonts w:ascii="Arial" w:eastAsia="Times New Roman" w:hAnsi="Arial" w:cs="Arial"/>
          <w:sz w:val="24"/>
          <w:szCs w:val="24"/>
          <w:lang w:val="es-CO" w:eastAsia="es-CO"/>
        </w:rPr>
        <w:t xml:space="preserve">Este </w:t>
      </w:r>
      <w:r w:rsidRPr="00477905">
        <w:rPr>
          <w:rFonts w:ascii="Arial" w:eastAsia="Times New Roman" w:hAnsi="Arial" w:cs="Arial"/>
          <w:bCs/>
          <w:sz w:val="24"/>
          <w:szCs w:val="24"/>
          <w:lang w:val="es-CO" w:eastAsia="es-CO"/>
        </w:rPr>
        <w:t>Proyecto Transversal de Educación Financiera</w:t>
      </w:r>
      <w:r w:rsidRPr="00477905">
        <w:rPr>
          <w:rFonts w:ascii="Arial" w:eastAsia="Times New Roman" w:hAnsi="Arial" w:cs="Arial"/>
          <w:sz w:val="24"/>
          <w:szCs w:val="24"/>
          <w:lang w:val="es-CO" w:eastAsia="es-CO"/>
        </w:rPr>
        <w:t xml:space="preserve"> es una estrategia integral que </w:t>
      </w:r>
      <w:r w:rsidRPr="00477905">
        <w:rPr>
          <w:rFonts w:ascii="Arial" w:eastAsia="Times New Roman" w:hAnsi="Arial" w:cs="Arial"/>
          <w:bCs/>
          <w:sz w:val="24"/>
          <w:szCs w:val="24"/>
          <w:lang w:val="es-CO" w:eastAsia="es-CO"/>
        </w:rPr>
        <w:t>responde a las necesidades reales del contexto rural</w:t>
      </w:r>
      <w:r w:rsidRPr="00477905">
        <w:rPr>
          <w:rFonts w:ascii="Arial" w:eastAsia="Times New Roman" w:hAnsi="Arial" w:cs="Arial"/>
          <w:sz w:val="24"/>
          <w:szCs w:val="24"/>
          <w:lang w:val="es-CO" w:eastAsia="es-CO"/>
        </w:rPr>
        <w:t xml:space="preserve">, fortalece competencias clave para </w:t>
      </w:r>
      <w:r w:rsidRPr="00477905">
        <w:rPr>
          <w:rFonts w:ascii="Arial" w:eastAsia="Times New Roman" w:hAnsi="Arial" w:cs="Arial"/>
          <w:sz w:val="24"/>
          <w:szCs w:val="24"/>
          <w:lang w:val="es-CO" w:eastAsia="es-CO"/>
        </w:rPr>
        <w:lastRenderedPageBreak/>
        <w:t xml:space="preserve">la vida y promueve una </w:t>
      </w:r>
      <w:r w:rsidRPr="00477905">
        <w:rPr>
          <w:rFonts w:ascii="Arial" w:eastAsia="Times New Roman" w:hAnsi="Arial" w:cs="Arial"/>
          <w:bCs/>
          <w:sz w:val="24"/>
          <w:szCs w:val="24"/>
          <w:lang w:val="es-CO" w:eastAsia="es-CO"/>
        </w:rPr>
        <w:t>formación ciudadana y económica con sentido humano y social</w:t>
      </w:r>
      <w:r w:rsidRPr="00477905">
        <w:rPr>
          <w:rFonts w:ascii="Arial" w:eastAsia="Times New Roman" w:hAnsi="Arial" w:cs="Arial"/>
          <w:sz w:val="24"/>
          <w:szCs w:val="24"/>
          <w:lang w:val="es-CO" w:eastAsia="es-CO"/>
        </w:rPr>
        <w:t>. Su implementación en el CER San Isidro se convierte en una oportunidad para transformar la educación en un proceso más activo, participativo, situado y transformador, con base en el modelo Escuela Nueva y Postprimaria Rural.</w:t>
      </w:r>
    </w:p>
    <w:p w14:paraId="78B7289E" w14:textId="259E3A79" w:rsidR="00477905" w:rsidRDefault="00477905" w:rsidP="00477905">
      <w:pPr>
        <w:rPr>
          <w:lang w:val="es-CO"/>
        </w:rPr>
      </w:pPr>
    </w:p>
    <w:p w14:paraId="2A3882CA" w14:textId="0F76E777" w:rsidR="00F32394" w:rsidRPr="00932EDA" w:rsidRDefault="00F32394" w:rsidP="00932EDA">
      <w:pPr>
        <w:pStyle w:val="Ttulo2"/>
        <w:rPr>
          <w:rFonts w:ascii="Arial" w:hAnsi="Arial" w:cs="Arial"/>
          <w:color w:val="auto"/>
          <w:sz w:val="24"/>
          <w:szCs w:val="24"/>
          <w:lang w:val="es-CO"/>
        </w:rPr>
      </w:pPr>
      <w:bookmarkStart w:id="0" w:name="_GoBack"/>
      <w:bookmarkEnd w:id="0"/>
    </w:p>
    <w:sectPr w:rsidR="00F32394" w:rsidRPr="00932EDA" w:rsidSect="00477905">
      <w:headerReference w:type="default" r:id="rId8"/>
      <w:footerReference w:type="default" r:id="rId9"/>
      <w:pgSz w:w="12240" w:h="15840" w:code="1"/>
      <w:pgMar w:top="158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D9BAD" w14:textId="77777777" w:rsidR="00331D27" w:rsidRDefault="00331D27" w:rsidP="00477905">
      <w:pPr>
        <w:spacing w:after="0" w:line="240" w:lineRule="auto"/>
      </w:pPr>
      <w:r>
        <w:separator/>
      </w:r>
    </w:p>
  </w:endnote>
  <w:endnote w:type="continuationSeparator" w:id="0">
    <w:p w14:paraId="7D0D742D" w14:textId="77777777" w:rsidR="00331D27" w:rsidRDefault="00331D27" w:rsidP="004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916533"/>
      <w:docPartObj>
        <w:docPartGallery w:val="Page Numbers (Bottom of Page)"/>
        <w:docPartUnique/>
      </w:docPartObj>
    </w:sdtPr>
    <w:sdtContent>
      <w:p w14:paraId="4DABD97F" w14:textId="7665E2ED" w:rsidR="00477905" w:rsidRDefault="00477905">
        <w:pPr>
          <w:pStyle w:val="Piedepgina"/>
          <w:jc w:val="center"/>
        </w:pPr>
        <w:r>
          <w:fldChar w:fldCharType="begin"/>
        </w:r>
        <w:r>
          <w:instrText>PAGE   \* MERGEFORMAT</w:instrText>
        </w:r>
        <w:r>
          <w:fldChar w:fldCharType="separate"/>
        </w:r>
        <w:r>
          <w:rPr>
            <w:lang w:val="es-ES"/>
          </w:rPr>
          <w:t>2</w:t>
        </w:r>
        <w:r>
          <w:fldChar w:fldCharType="end"/>
        </w:r>
      </w:p>
    </w:sdtContent>
  </w:sdt>
  <w:p w14:paraId="06FD7188" w14:textId="77777777" w:rsidR="00477905" w:rsidRDefault="004779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F9EE8" w14:textId="77777777" w:rsidR="00331D27" w:rsidRDefault="00331D27" w:rsidP="00477905">
      <w:pPr>
        <w:spacing w:after="0" w:line="240" w:lineRule="auto"/>
      </w:pPr>
      <w:r>
        <w:separator/>
      </w:r>
    </w:p>
  </w:footnote>
  <w:footnote w:type="continuationSeparator" w:id="0">
    <w:p w14:paraId="6C628762" w14:textId="77777777" w:rsidR="00331D27" w:rsidRDefault="00331D27" w:rsidP="004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AF23" w14:textId="77777777" w:rsidR="00FE715A" w:rsidRPr="00FE715A" w:rsidRDefault="00FE715A" w:rsidP="00FE715A">
    <w:pPr>
      <w:spacing w:after="0" w:line="240" w:lineRule="auto"/>
      <w:ind w:left="20" w:hanging="20"/>
      <w:jc w:val="center"/>
      <w:textDirection w:val="btLr"/>
      <w:rPr>
        <w:rFonts w:ascii="Arial" w:eastAsia="Arial" w:hAnsi="Arial" w:cs="Arial"/>
        <w:b/>
        <w:color w:val="1A1A1A"/>
        <w:sz w:val="18"/>
        <w:lang w:val="es-CO"/>
      </w:rPr>
    </w:pPr>
    <w:bookmarkStart w:id="1" w:name="_Hlk179372150"/>
    <w:r w:rsidRPr="0007614C">
      <w:rPr>
        <w:b/>
        <w:noProof/>
        <w:color w:val="000000"/>
        <w:sz w:val="28"/>
        <w:szCs w:val="24"/>
      </w:rPr>
      <w:drawing>
        <wp:anchor distT="0" distB="0" distL="0" distR="0" simplePos="0" relativeHeight="251659264" behindDoc="0" locked="0" layoutInCell="1" hidden="0" allowOverlap="1" wp14:anchorId="436E4162" wp14:editId="77CF332D">
          <wp:simplePos x="0" y="0"/>
          <wp:positionH relativeFrom="margin">
            <wp:align>right</wp:align>
          </wp:positionH>
          <wp:positionV relativeFrom="page">
            <wp:posOffset>459389</wp:posOffset>
          </wp:positionV>
          <wp:extent cx="951039" cy="551740"/>
          <wp:effectExtent l="0" t="0" r="1905" b="1270"/>
          <wp:wrapSquare wrapText="bothSides" distT="0" distB="0" distL="0" distR="0"/>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51039" cy="551740"/>
                  </a:xfrm>
                  <a:prstGeom prst="rect">
                    <a:avLst/>
                  </a:prstGeom>
                  <a:ln/>
                </pic:spPr>
              </pic:pic>
            </a:graphicData>
          </a:graphic>
        </wp:anchor>
      </w:drawing>
    </w:r>
    <w:r w:rsidRPr="0007614C">
      <w:rPr>
        <w:noProof/>
        <w:color w:val="000000"/>
        <w:sz w:val="28"/>
        <w:szCs w:val="24"/>
      </w:rPr>
      <w:drawing>
        <wp:anchor distT="0" distB="0" distL="0" distR="0" simplePos="0" relativeHeight="251660288" behindDoc="0" locked="0" layoutInCell="1" hidden="0" allowOverlap="1" wp14:anchorId="62EB38BC" wp14:editId="74EC7A02">
          <wp:simplePos x="0" y="0"/>
          <wp:positionH relativeFrom="margin">
            <wp:posOffset>34290</wp:posOffset>
          </wp:positionH>
          <wp:positionV relativeFrom="topMargin">
            <wp:posOffset>457200</wp:posOffset>
          </wp:positionV>
          <wp:extent cx="600075" cy="756920"/>
          <wp:effectExtent l="0" t="0" r="9525" b="5080"/>
          <wp:wrapSquare wrapText="bothSides"/>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00075" cy="756920"/>
                  </a:xfrm>
                  <a:prstGeom prst="rect">
                    <a:avLst/>
                  </a:prstGeom>
                  <a:ln/>
                </pic:spPr>
              </pic:pic>
            </a:graphicData>
          </a:graphic>
          <wp14:sizeRelH relativeFrom="margin">
            <wp14:pctWidth>0</wp14:pctWidth>
          </wp14:sizeRelH>
          <wp14:sizeRelV relativeFrom="margin">
            <wp14:pctHeight>0</wp14:pctHeight>
          </wp14:sizeRelV>
        </wp:anchor>
      </w:drawing>
    </w:r>
    <w:r w:rsidRPr="00FE715A">
      <w:rPr>
        <w:rFonts w:ascii="Arial" w:eastAsia="Arial" w:hAnsi="Arial" w:cs="Arial"/>
        <w:b/>
        <w:color w:val="1A1A1A"/>
        <w:sz w:val="18"/>
        <w:lang w:val="es-CO"/>
      </w:rPr>
      <w:t>República de Colombia</w:t>
    </w:r>
  </w:p>
  <w:p w14:paraId="3A3A845E" w14:textId="77777777" w:rsidR="00FE715A" w:rsidRPr="00FE715A" w:rsidRDefault="00FE715A" w:rsidP="00FE715A">
    <w:pPr>
      <w:spacing w:after="0" w:line="240" w:lineRule="auto"/>
      <w:ind w:left="20" w:hanging="20"/>
      <w:jc w:val="center"/>
      <w:textDirection w:val="btLr"/>
      <w:rPr>
        <w:rFonts w:ascii="Arial" w:eastAsia="Arial" w:hAnsi="Arial" w:cs="Arial"/>
        <w:b/>
        <w:color w:val="1A1A1A"/>
        <w:sz w:val="18"/>
        <w:lang w:val="es-CO"/>
      </w:rPr>
    </w:pPr>
    <w:r w:rsidRPr="00FE715A">
      <w:rPr>
        <w:rFonts w:ascii="Arial" w:eastAsia="Arial" w:hAnsi="Arial" w:cs="Arial"/>
        <w:b/>
        <w:color w:val="1A1A1A"/>
        <w:sz w:val="18"/>
        <w:lang w:val="es-CO"/>
      </w:rPr>
      <w:t>Secretaría de Educación del Norte de Santander.</w:t>
    </w:r>
  </w:p>
  <w:p w14:paraId="71F4DBE4" w14:textId="77777777" w:rsidR="00FE715A" w:rsidRPr="00FE715A" w:rsidRDefault="00FE715A" w:rsidP="00FE715A">
    <w:pPr>
      <w:spacing w:after="0" w:line="240" w:lineRule="auto"/>
      <w:ind w:left="20" w:hanging="20"/>
      <w:jc w:val="center"/>
      <w:textDirection w:val="btLr"/>
      <w:rPr>
        <w:rFonts w:ascii="Arial" w:eastAsia="Arial" w:hAnsi="Arial" w:cs="Arial"/>
        <w:color w:val="1A1A1A"/>
        <w:sz w:val="18"/>
        <w:lang w:val="es-CO"/>
      </w:rPr>
    </w:pPr>
    <w:r w:rsidRPr="00FE715A">
      <w:rPr>
        <w:rFonts w:ascii="Arial" w:eastAsia="Arial" w:hAnsi="Arial" w:cs="Arial"/>
        <w:color w:val="1A1A1A"/>
        <w:sz w:val="18"/>
        <w:lang w:val="es-CO"/>
      </w:rPr>
      <w:t>Creado mediante decreto no. 000252 del 12 de abril de 2005</w:t>
    </w:r>
  </w:p>
  <w:p w14:paraId="59A4C08C" w14:textId="77777777" w:rsidR="00FE715A" w:rsidRPr="00FE715A" w:rsidRDefault="00FE715A" w:rsidP="00FE715A">
    <w:pPr>
      <w:spacing w:after="0" w:line="240" w:lineRule="auto"/>
      <w:ind w:left="20" w:hanging="20"/>
      <w:jc w:val="center"/>
      <w:textDirection w:val="btLr"/>
      <w:rPr>
        <w:sz w:val="24"/>
        <w:lang w:val="es-CO"/>
      </w:rPr>
    </w:pPr>
    <w:r w:rsidRPr="00FE715A">
      <w:rPr>
        <w:rFonts w:ascii="Arial" w:eastAsia="Arial" w:hAnsi="Arial" w:cs="Arial"/>
        <w:color w:val="1A1A1A"/>
        <w:sz w:val="18"/>
        <w:lang w:val="es-CO"/>
      </w:rPr>
      <w:t>Licencia de funcionamiento Res. 001715 del 03 de noviembre de 2006</w:t>
    </w:r>
  </w:p>
  <w:p w14:paraId="207BAB7B" w14:textId="77777777" w:rsidR="00FE715A" w:rsidRPr="0007614C" w:rsidRDefault="00FE715A" w:rsidP="00FE715A">
    <w:pPr>
      <w:spacing w:after="0" w:line="240" w:lineRule="auto"/>
      <w:ind w:hanging="20"/>
      <w:textDirection w:val="btLr"/>
      <w:rPr>
        <w:sz w:val="24"/>
      </w:rPr>
    </w:pPr>
    <w:r w:rsidRPr="00FE715A">
      <w:rPr>
        <w:rFonts w:ascii="Arial" w:eastAsia="Arial" w:hAnsi="Arial" w:cs="Arial"/>
        <w:color w:val="1A1A1A"/>
        <w:sz w:val="18"/>
        <w:lang w:val="es-CO"/>
      </w:rPr>
      <w:t xml:space="preserve">                                                    </w:t>
    </w:r>
    <w:r w:rsidRPr="0007614C">
      <w:rPr>
        <w:rFonts w:ascii="Arial" w:eastAsia="Arial" w:hAnsi="Arial" w:cs="Arial"/>
        <w:color w:val="1A1A1A"/>
        <w:sz w:val="18"/>
      </w:rPr>
      <w:t>DANE no. 25431300018</w:t>
    </w:r>
  </w:p>
  <w:bookmarkEnd w:id="1"/>
  <w:p w14:paraId="6317AC7F" w14:textId="77777777" w:rsidR="00477905" w:rsidRDefault="004779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6" w15:restartNumberingAfterBreak="0">
    <w:nsid w:val="0E2310F7"/>
    <w:multiLevelType w:val="hybridMultilevel"/>
    <w:tmpl w:val="31F01592"/>
    <w:lvl w:ilvl="0" w:tplc="313C2D9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644A12"/>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C1830"/>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819DC"/>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141B6"/>
    <w:multiLevelType w:val="hybridMultilevel"/>
    <w:tmpl w:val="5DB8F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9F2704F"/>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14C41"/>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11A75"/>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E4373"/>
    <w:multiLevelType w:val="hybridMultilevel"/>
    <w:tmpl w:val="101C8392"/>
    <w:lvl w:ilvl="0" w:tplc="510466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2A0C78"/>
    <w:multiLevelType w:val="hybridMultilevel"/>
    <w:tmpl w:val="17CC4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2E513DD"/>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F03CE"/>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7F7776"/>
    <w:multiLevelType w:val="hybridMultilevel"/>
    <w:tmpl w:val="B8C290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8"/>
  </w:num>
  <w:num w:numId="8">
    <w:abstractNumId w:val="7"/>
  </w:num>
  <w:num w:numId="9">
    <w:abstractNumId w:val="17"/>
  </w:num>
  <w:num w:numId="10">
    <w:abstractNumId w:val="13"/>
  </w:num>
  <w:num w:numId="11">
    <w:abstractNumId w:val="12"/>
  </w:num>
  <w:num w:numId="12">
    <w:abstractNumId w:val="9"/>
  </w:num>
  <w:num w:numId="13">
    <w:abstractNumId w:val="16"/>
  </w:num>
  <w:num w:numId="14">
    <w:abstractNumId w:val="11"/>
  </w:num>
  <w:num w:numId="15">
    <w:abstractNumId w:val="10"/>
  </w:num>
  <w:num w:numId="16">
    <w:abstractNumId w:val="18"/>
  </w:num>
  <w:num w:numId="17">
    <w:abstractNumId w:val="15"/>
  </w:num>
  <w:num w:numId="18">
    <w:abstractNumId w:val="14"/>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5275"/>
    <w:rsid w:val="0025589D"/>
    <w:rsid w:val="0029639D"/>
    <w:rsid w:val="002A4357"/>
    <w:rsid w:val="00326F90"/>
    <w:rsid w:val="00331D27"/>
    <w:rsid w:val="003B6F9F"/>
    <w:rsid w:val="00477905"/>
    <w:rsid w:val="005E1178"/>
    <w:rsid w:val="007500B5"/>
    <w:rsid w:val="007A100B"/>
    <w:rsid w:val="00932EDA"/>
    <w:rsid w:val="00AA1D8D"/>
    <w:rsid w:val="00B47730"/>
    <w:rsid w:val="00C7429C"/>
    <w:rsid w:val="00CB0664"/>
    <w:rsid w:val="00E45A80"/>
    <w:rsid w:val="00F32394"/>
    <w:rsid w:val="00F32498"/>
    <w:rsid w:val="00F842B7"/>
    <w:rsid w:val="00FC693F"/>
    <w:rsid w:val="00FC6A68"/>
    <w:rsid w:val="00FE7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7833F7"/>
  <w14:defaultImageDpi w14:val="300"/>
  <w15:docId w15:val="{4ADFAA7B-35CA-4C7C-B6FE-A7BCD6A5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4"/>
      </w:numPr>
      <w:contextualSpacing/>
    </w:pPr>
  </w:style>
  <w:style w:type="paragraph" w:styleId="Listaconnmeros2">
    <w:name w:val="List Number 2"/>
    <w:basedOn w:val="Normal"/>
    <w:uiPriority w:val="99"/>
    <w:unhideWhenUsed/>
    <w:rsid w:val="0029639D"/>
    <w:pPr>
      <w:numPr>
        <w:numId w:val="5"/>
      </w:numPr>
      <w:contextualSpacing/>
    </w:pPr>
  </w:style>
  <w:style w:type="paragraph" w:styleId="Listaconnmeros3">
    <w:name w:val="List Number 3"/>
    <w:basedOn w:val="Normal"/>
    <w:uiPriority w:val="99"/>
    <w:unhideWhenUsed/>
    <w:rsid w:val="0029639D"/>
    <w:pPr>
      <w:numPr>
        <w:numId w:val="6"/>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F842B7"/>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39009">
      <w:bodyDiv w:val="1"/>
      <w:marLeft w:val="0"/>
      <w:marRight w:val="0"/>
      <w:marTop w:val="0"/>
      <w:marBottom w:val="0"/>
      <w:divBdr>
        <w:top w:val="none" w:sz="0" w:space="0" w:color="auto"/>
        <w:left w:val="none" w:sz="0" w:space="0" w:color="auto"/>
        <w:bottom w:val="none" w:sz="0" w:space="0" w:color="auto"/>
        <w:right w:val="none" w:sz="0" w:space="0" w:color="auto"/>
      </w:divBdr>
    </w:div>
    <w:div w:id="399442974">
      <w:bodyDiv w:val="1"/>
      <w:marLeft w:val="0"/>
      <w:marRight w:val="0"/>
      <w:marTop w:val="0"/>
      <w:marBottom w:val="0"/>
      <w:divBdr>
        <w:top w:val="none" w:sz="0" w:space="0" w:color="auto"/>
        <w:left w:val="none" w:sz="0" w:space="0" w:color="auto"/>
        <w:bottom w:val="none" w:sz="0" w:space="0" w:color="auto"/>
        <w:right w:val="none" w:sz="0" w:space="0" w:color="auto"/>
      </w:divBdr>
    </w:div>
    <w:div w:id="408692223">
      <w:bodyDiv w:val="1"/>
      <w:marLeft w:val="0"/>
      <w:marRight w:val="0"/>
      <w:marTop w:val="0"/>
      <w:marBottom w:val="0"/>
      <w:divBdr>
        <w:top w:val="none" w:sz="0" w:space="0" w:color="auto"/>
        <w:left w:val="none" w:sz="0" w:space="0" w:color="auto"/>
        <w:bottom w:val="none" w:sz="0" w:space="0" w:color="auto"/>
        <w:right w:val="none" w:sz="0" w:space="0" w:color="auto"/>
      </w:divBdr>
    </w:div>
    <w:div w:id="1415207762">
      <w:bodyDiv w:val="1"/>
      <w:marLeft w:val="0"/>
      <w:marRight w:val="0"/>
      <w:marTop w:val="0"/>
      <w:marBottom w:val="0"/>
      <w:divBdr>
        <w:top w:val="none" w:sz="0" w:space="0" w:color="auto"/>
        <w:left w:val="none" w:sz="0" w:space="0" w:color="auto"/>
        <w:bottom w:val="none" w:sz="0" w:space="0" w:color="auto"/>
        <w:right w:val="none" w:sz="0" w:space="0" w:color="auto"/>
      </w:divBdr>
    </w:div>
    <w:div w:id="1754081182">
      <w:bodyDiv w:val="1"/>
      <w:marLeft w:val="0"/>
      <w:marRight w:val="0"/>
      <w:marTop w:val="0"/>
      <w:marBottom w:val="0"/>
      <w:divBdr>
        <w:top w:val="none" w:sz="0" w:space="0" w:color="auto"/>
        <w:left w:val="none" w:sz="0" w:space="0" w:color="auto"/>
        <w:bottom w:val="none" w:sz="0" w:space="0" w:color="auto"/>
        <w:right w:val="none" w:sz="0" w:space="0" w:color="auto"/>
      </w:divBdr>
      <w:divsChild>
        <w:div w:id="135076712">
          <w:marLeft w:val="0"/>
          <w:marRight w:val="0"/>
          <w:marTop w:val="0"/>
          <w:marBottom w:val="0"/>
          <w:divBdr>
            <w:top w:val="none" w:sz="0" w:space="0" w:color="auto"/>
            <w:left w:val="none" w:sz="0" w:space="0" w:color="auto"/>
            <w:bottom w:val="none" w:sz="0" w:space="0" w:color="auto"/>
            <w:right w:val="none" w:sz="0" w:space="0" w:color="auto"/>
          </w:divBdr>
          <w:divsChild>
            <w:div w:id="10963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4C8C5-4C96-46CA-82DB-264AD493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2565</Words>
  <Characters>14112</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Usuario 1</cp:lastModifiedBy>
  <cp:revision>2</cp:revision>
  <dcterms:created xsi:type="dcterms:W3CDTF">2025-10-07T23:27:00Z</dcterms:created>
  <dcterms:modified xsi:type="dcterms:W3CDTF">2025-10-07T23:27:00Z</dcterms:modified>
  <cp:category/>
</cp:coreProperties>
</file>