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175" w:rsidRPr="00E200F2" w:rsidRDefault="00965276" w:rsidP="00965276">
      <w:pPr>
        <w:rPr>
          <w:b/>
          <w:color w:val="538135" w:themeColor="accent6" w:themeShade="BF"/>
          <w:sz w:val="36"/>
          <w:szCs w:val="36"/>
        </w:rPr>
      </w:pPr>
      <w:r>
        <w:rPr>
          <w:b/>
          <w:color w:val="385623" w:themeColor="accent6" w:themeShade="80"/>
          <w:sz w:val="36"/>
          <w:szCs w:val="36"/>
        </w:rPr>
        <w:t xml:space="preserve">                               </w:t>
      </w:r>
      <w:r w:rsidR="009F60FE" w:rsidRPr="00E200F2">
        <w:rPr>
          <w:b/>
          <w:color w:val="538135" w:themeColor="accent6" w:themeShade="BF"/>
          <w:sz w:val="36"/>
          <w:szCs w:val="36"/>
        </w:rPr>
        <w:t>CENTRO DE INTERÉS</w:t>
      </w:r>
      <w:r w:rsidR="006E7D01">
        <w:rPr>
          <w:b/>
          <w:color w:val="538135" w:themeColor="accent6" w:themeShade="BF"/>
          <w:sz w:val="36"/>
          <w:szCs w:val="36"/>
        </w:rPr>
        <w:t xml:space="preserve"> LEO</w:t>
      </w:r>
    </w:p>
    <w:p w:rsidR="00135149" w:rsidRPr="00E200F2" w:rsidRDefault="009F60FE" w:rsidP="00135149">
      <w:pPr>
        <w:jc w:val="center"/>
        <w:rPr>
          <w:rFonts w:ascii="Lucida Calligraphy" w:hAnsi="Lucida Calligraphy"/>
          <w:b/>
          <w:color w:val="538135" w:themeColor="accent6" w:themeShade="BF"/>
          <w:sz w:val="36"/>
          <w:szCs w:val="36"/>
        </w:rPr>
      </w:pPr>
      <w:r w:rsidRPr="00E200F2">
        <w:rPr>
          <w:rFonts w:ascii="Lucida Calligraphy" w:hAnsi="Lucida Calligraphy"/>
          <w:b/>
          <w:color w:val="538135" w:themeColor="accent6" w:themeShade="BF"/>
          <w:sz w:val="36"/>
          <w:szCs w:val="36"/>
        </w:rPr>
        <w:t>Mi imaginación es un cuento</w:t>
      </w:r>
    </w:p>
    <w:p w:rsidR="00135149" w:rsidRDefault="00CF7483" w:rsidP="00135149">
      <w:pPr>
        <w:jc w:val="center"/>
        <w:rPr>
          <w:rFonts w:ascii="Lucida Calligraphy" w:hAnsi="Lucida Calligraphy"/>
          <w:b/>
          <w:color w:val="538135" w:themeColor="accent6" w:themeShade="BF"/>
          <w:sz w:val="36"/>
          <w:szCs w:val="36"/>
        </w:rPr>
      </w:pPr>
      <w:r>
        <w:rPr>
          <w:rFonts w:ascii="Lucida Calligraphy" w:hAnsi="Lucida Calligraphy"/>
          <w:b/>
          <w:noProof/>
          <w:color w:val="538135" w:themeColor="accent6" w:themeShade="BF"/>
          <w:sz w:val="36"/>
          <w:szCs w:val="36"/>
          <w:lang w:val="es-ES" w:eastAsia="es-ES"/>
        </w:rPr>
        <w:drawing>
          <wp:inline distT="0" distB="0" distL="0" distR="0">
            <wp:extent cx="2760345" cy="2760345"/>
            <wp:effectExtent l="0" t="0" r="190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0345" cy="2760345"/>
                    </a:xfrm>
                    <a:prstGeom prst="rect">
                      <a:avLst/>
                    </a:prstGeom>
                    <a:noFill/>
                    <a:ln>
                      <a:noFill/>
                    </a:ln>
                  </pic:spPr>
                </pic:pic>
              </a:graphicData>
            </a:graphic>
          </wp:inline>
        </w:drawing>
      </w:r>
    </w:p>
    <w:p w:rsidR="005E5978" w:rsidRPr="00E200F2" w:rsidRDefault="005E5978" w:rsidP="00135149">
      <w:pPr>
        <w:jc w:val="center"/>
        <w:rPr>
          <w:rFonts w:ascii="Lucida Calligraphy" w:hAnsi="Lucida Calligraphy"/>
          <w:b/>
          <w:color w:val="538135" w:themeColor="accent6" w:themeShade="BF"/>
          <w:sz w:val="36"/>
          <w:szCs w:val="36"/>
        </w:rPr>
      </w:pPr>
    </w:p>
    <w:p w:rsidR="00135149" w:rsidRPr="000D2175" w:rsidRDefault="000D2175" w:rsidP="000D2175">
      <w:pPr>
        <w:jc w:val="center"/>
        <w:rPr>
          <w:b/>
          <w:color w:val="538135" w:themeColor="accent6" w:themeShade="BF"/>
          <w:sz w:val="32"/>
          <w:szCs w:val="32"/>
        </w:rPr>
      </w:pPr>
      <w:r w:rsidRPr="000D2175">
        <w:rPr>
          <w:rFonts w:ascii="Arial" w:hAnsi="Arial" w:cs="Arial"/>
          <w:b/>
          <w:color w:val="538135" w:themeColor="accent6" w:themeShade="BF"/>
          <w:sz w:val="32"/>
          <w:szCs w:val="32"/>
        </w:rPr>
        <w:t>CENTRO EDUCATIVO RURAL EL CHAMIZÓN</w:t>
      </w:r>
    </w:p>
    <w:p w:rsidR="000D2175" w:rsidRDefault="000D2175" w:rsidP="009F60FE">
      <w:pPr>
        <w:pStyle w:val="Sinespaciado"/>
        <w:jc w:val="center"/>
        <w:rPr>
          <w:b/>
          <w:color w:val="538135" w:themeColor="accent6" w:themeShade="BF"/>
          <w:sz w:val="32"/>
          <w:szCs w:val="32"/>
        </w:rPr>
      </w:pPr>
    </w:p>
    <w:p w:rsidR="000D2175" w:rsidRDefault="000D2175" w:rsidP="00965276">
      <w:pPr>
        <w:pStyle w:val="Sinespaciado"/>
        <w:rPr>
          <w:b/>
          <w:color w:val="538135" w:themeColor="accent6" w:themeShade="BF"/>
          <w:sz w:val="32"/>
          <w:szCs w:val="32"/>
        </w:rPr>
      </w:pPr>
    </w:p>
    <w:p w:rsidR="00135149" w:rsidRPr="00E200F2" w:rsidRDefault="00135149" w:rsidP="009F60FE">
      <w:pPr>
        <w:pStyle w:val="Sinespaciado"/>
        <w:jc w:val="center"/>
        <w:rPr>
          <w:b/>
          <w:color w:val="538135" w:themeColor="accent6" w:themeShade="BF"/>
          <w:sz w:val="32"/>
          <w:szCs w:val="32"/>
        </w:rPr>
      </w:pPr>
      <w:r w:rsidRPr="00E200F2">
        <w:rPr>
          <w:b/>
          <w:color w:val="538135" w:themeColor="accent6" w:themeShade="BF"/>
          <w:sz w:val="32"/>
          <w:szCs w:val="32"/>
        </w:rPr>
        <w:t>Myriam Amaya Pallarez</w:t>
      </w:r>
    </w:p>
    <w:p w:rsidR="00135149" w:rsidRPr="00E200F2" w:rsidRDefault="009F60FE" w:rsidP="009F60FE">
      <w:pPr>
        <w:pStyle w:val="Sinespaciado"/>
        <w:jc w:val="center"/>
        <w:rPr>
          <w:b/>
          <w:color w:val="538135" w:themeColor="accent6" w:themeShade="BF"/>
          <w:sz w:val="28"/>
          <w:szCs w:val="28"/>
        </w:rPr>
      </w:pPr>
      <w:r w:rsidRPr="00E200F2">
        <w:rPr>
          <w:b/>
          <w:color w:val="538135" w:themeColor="accent6" w:themeShade="BF"/>
          <w:sz w:val="28"/>
          <w:szCs w:val="28"/>
        </w:rPr>
        <w:t>Tutora PTA FI 3.0</w:t>
      </w:r>
    </w:p>
    <w:p w:rsidR="000D2175" w:rsidRDefault="000D2175" w:rsidP="009F60FE">
      <w:pPr>
        <w:jc w:val="center"/>
        <w:rPr>
          <w:rFonts w:ascii="Arial" w:hAnsi="Arial" w:cs="Arial"/>
          <w:b/>
          <w:color w:val="538135" w:themeColor="accent6" w:themeShade="BF"/>
          <w:sz w:val="28"/>
          <w:szCs w:val="28"/>
        </w:rPr>
      </w:pPr>
    </w:p>
    <w:p w:rsidR="000D2175" w:rsidRPr="00E200F2" w:rsidRDefault="000D2175" w:rsidP="009F60FE">
      <w:pPr>
        <w:jc w:val="center"/>
        <w:rPr>
          <w:rFonts w:ascii="Arial" w:hAnsi="Arial" w:cs="Arial"/>
          <w:b/>
          <w:color w:val="538135" w:themeColor="accent6" w:themeShade="BF"/>
          <w:sz w:val="28"/>
          <w:szCs w:val="28"/>
        </w:rPr>
      </w:pPr>
    </w:p>
    <w:p w:rsidR="00135149" w:rsidRPr="00E200F2" w:rsidRDefault="00135149" w:rsidP="00135149">
      <w:pPr>
        <w:jc w:val="center"/>
        <w:rPr>
          <w:rFonts w:ascii="Arial" w:hAnsi="Arial" w:cs="Arial"/>
          <w:b/>
          <w:color w:val="538135" w:themeColor="accent6" w:themeShade="BF"/>
          <w:sz w:val="24"/>
          <w:szCs w:val="24"/>
        </w:rPr>
      </w:pPr>
      <w:r w:rsidRPr="00E200F2">
        <w:rPr>
          <w:rFonts w:ascii="Arial" w:hAnsi="Arial" w:cs="Arial"/>
          <w:b/>
          <w:color w:val="538135" w:themeColor="accent6" w:themeShade="BF"/>
          <w:sz w:val="24"/>
          <w:szCs w:val="24"/>
        </w:rPr>
        <w:t>EL CARMEN NORTE DE SANTANDER</w:t>
      </w:r>
    </w:p>
    <w:p w:rsidR="00135149" w:rsidRPr="00E200F2" w:rsidRDefault="00135149" w:rsidP="00135149">
      <w:pPr>
        <w:jc w:val="center"/>
        <w:rPr>
          <w:rFonts w:ascii="Arial" w:hAnsi="Arial" w:cs="Arial"/>
          <w:b/>
          <w:color w:val="538135" w:themeColor="accent6" w:themeShade="BF"/>
          <w:sz w:val="24"/>
          <w:szCs w:val="24"/>
        </w:rPr>
      </w:pPr>
      <w:r w:rsidRPr="00E200F2">
        <w:rPr>
          <w:rFonts w:ascii="Arial" w:hAnsi="Arial" w:cs="Arial"/>
          <w:b/>
          <w:color w:val="538135" w:themeColor="accent6" w:themeShade="BF"/>
          <w:sz w:val="24"/>
          <w:szCs w:val="24"/>
        </w:rPr>
        <w:t>2022</w:t>
      </w:r>
    </w:p>
    <w:p w:rsidR="00135149" w:rsidRDefault="00135149" w:rsidP="00135149">
      <w:pPr>
        <w:jc w:val="center"/>
      </w:pPr>
      <w:r>
        <w:rPr>
          <w:noProof/>
          <w:lang w:val="es-ES" w:eastAsia="es-ES"/>
        </w:rPr>
        <w:lastRenderedPageBreak/>
        <w:drawing>
          <wp:inline distT="0" distB="0" distL="0" distR="0" wp14:anchorId="4CCD2EEC" wp14:editId="768E0493">
            <wp:extent cx="2028825" cy="1914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914525"/>
                    </a:xfrm>
                    <a:prstGeom prst="rect">
                      <a:avLst/>
                    </a:prstGeom>
                    <a:noFill/>
                    <a:ln>
                      <a:noFill/>
                    </a:ln>
                  </pic:spPr>
                </pic:pic>
              </a:graphicData>
            </a:graphic>
          </wp:inline>
        </w:drawing>
      </w:r>
    </w:p>
    <w:p w:rsidR="00E200F2" w:rsidRPr="00E200F2" w:rsidRDefault="00E200F2" w:rsidP="00E200F2">
      <w:pPr>
        <w:jc w:val="center"/>
        <w:rPr>
          <w:rFonts w:ascii="Lucida Calligraphy" w:hAnsi="Lucida Calligraphy"/>
          <w:b/>
          <w:color w:val="538135" w:themeColor="accent6" w:themeShade="BF"/>
          <w:sz w:val="36"/>
          <w:szCs w:val="36"/>
        </w:rPr>
      </w:pPr>
      <w:r>
        <w:rPr>
          <w:rFonts w:ascii="Lucida Calligraphy" w:hAnsi="Lucida Calligraphy"/>
          <w:b/>
          <w:color w:val="538135" w:themeColor="accent6" w:themeShade="BF"/>
          <w:sz w:val="36"/>
          <w:szCs w:val="36"/>
        </w:rPr>
        <w:t>“</w:t>
      </w:r>
      <w:r w:rsidRPr="00E200F2">
        <w:rPr>
          <w:rFonts w:ascii="Lucida Calligraphy" w:hAnsi="Lucida Calligraphy"/>
          <w:b/>
          <w:color w:val="538135" w:themeColor="accent6" w:themeShade="BF"/>
          <w:sz w:val="36"/>
          <w:szCs w:val="36"/>
        </w:rPr>
        <w:t>Mi imaginación es un cuento</w:t>
      </w:r>
      <w:r>
        <w:rPr>
          <w:rFonts w:ascii="Lucida Calligraphy" w:hAnsi="Lucida Calligraphy"/>
          <w:b/>
          <w:color w:val="538135" w:themeColor="accent6" w:themeShade="BF"/>
          <w:sz w:val="36"/>
          <w:szCs w:val="36"/>
        </w:rPr>
        <w:t>”</w:t>
      </w:r>
    </w:p>
    <w:p w:rsidR="00135149" w:rsidRPr="00F33EAB" w:rsidRDefault="00E200F2" w:rsidP="00E200F2">
      <w:pPr>
        <w:rPr>
          <w:rFonts w:ascii="Lucida Calligraphy" w:hAnsi="Lucida Calligraphy" w:cs="Arial"/>
        </w:rPr>
      </w:pPr>
      <w:r w:rsidRPr="00F33EAB">
        <w:rPr>
          <w:rFonts w:ascii="Lucida Calligraphy" w:hAnsi="Lucida Calligraphy" w:cs="Arial"/>
        </w:rPr>
        <w:t xml:space="preserve"> </w:t>
      </w:r>
      <w:r w:rsidR="00135149" w:rsidRPr="00F33EAB">
        <w:rPr>
          <w:rFonts w:ascii="Lucida Calligraphy" w:hAnsi="Lucida Calligraphy" w:cs="Arial"/>
        </w:rPr>
        <w:t>“Nunca considere la docencia como un deber, sino como una oportunidad para penetrar en el bello y maravilloso  mundo del saber”  Albert Einstein.</w:t>
      </w:r>
    </w:p>
    <w:p w:rsidR="00135149" w:rsidRPr="00F33EAB" w:rsidRDefault="00135149" w:rsidP="00135149">
      <w:pPr>
        <w:rPr>
          <w:rFonts w:ascii="Arial" w:hAnsi="Arial" w:cs="Arial"/>
        </w:rPr>
      </w:pPr>
      <w:r w:rsidRPr="00F33EAB">
        <w:rPr>
          <w:rFonts w:ascii="Arial" w:hAnsi="Arial" w:cs="Arial"/>
        </w:rPr>
        <w:t>La misión de educar es una de las tareas de mayor responsabilidad, sobre todo en un país como el nuestro, donde día a día se reforman modelos pedagógicos porque aún no se ha encontrado el apropiado para determinar y analizar cuidadosamente cuáles son las falencias que presentan los estudiantes en materia de educación.</w:t>
      </w:r>
    </w:p>
    <w:p w:rsidR="00135149" w:rsidRPr="00F33EAB" w:rsidRDefault="00135149" w:rsidP="00135149">
      <w:pPr>
        <w:rPr>
          <w:rFonts w:ascii="Arial" w:hAnsi="Arial" w:cs="Arial"/>
        </w:rPr>
      </w:pPr>
      <w:r w:rsidRPr="00F33EAB">
        <w:rPr>
          <w:rFonts w:ascii="Arial" w:hAnsi="Arial" w:cs="Arial"/>
        </w:rPr>
        <w:t xml:space="preserve">La única posibilidad que tiene el país de recuperar su dignidad es con los educadores, pues son ellos los conductores no solo de conocimientos, sino también de valores. </w:t>
      </w:r>
      <w:r>
        <w:rPr>
          <w:rFonts w:ascii="Arial" w:hAnsi="Arial" w:cs="Arial"/>
        </w:rPr>
        <w:t>Nuestra tarea es</w:t>
      </w:r>
      <w:r w:rsidRPr="00F33EAB">
        <w:rPr>
          <w:rFonts w:ascii="Arial" w:hAnsi="Arial" w:cs="Arial"/>
        </w:rPr>
        <w:t xml:space="preserve"> buscar estrategias para involucrar al estudiantado al mundo de la lectura, esta será una manera segura de transportarlos a un mundo mágico, donde ellos podrán reinventar sus propias historias.</w:t>
      </w:r>
    </w:p>
    <w:p w:rsidR="00135149" w:rsidRPr="00F33EAB" w:rsidRDefault="00135149" w:rsidP="00135149">
      <w:pPr>
        <w:rPr>
          <w:rFonts w:ascii="Arial" w:hAnsi="Arial" w:cs="Arial"/>
        </w:rPr>
      </w:pPr>
      <w:r w:rsidRPr="00F33EAB">
        <w:rPr>
          <w:rFonts w:ascii="Arial" w:hAnsi="Arial" w:cs="Arial"/>
        </w:rPr>
        <w:t>La docencia acompañada con una dosis de motivación, una porción de tolerancia, unas gotitas de pasión y un terroncito de amor, será la fórmula perfecta para hacer de nuestros estudiantes lectores comprometidos con su propio aprendizaje.</w:t>
      </w:r>
    </w:p>
    <w:p w:rsidR="00135149" w:rsidRPr="00F33EAB" w:rsidRDefault="00965276" w:rsidP="00135149">
      <w:pPr>
        <w:rPr>
          <w:rFonts w:ascii="Arial" w:hAnsi="Arial" w:cs="Arial"/>
        </w:rPr>
      </w:pPr>
      <w:r>
        <w:rPr>
          <w:rFonts w:ascii="Arial" w:hAnsi="Arial" w:cs="Arial"/>
        </w:rPr>
        <w:t>No</w:t>
      </w:r>
      <w:r w:rsidR="00135149" w:rsidRPr="00F33EAB">
        <w:rPr>
          <w:rFonts w:ascii="Arial" w:hAnsi="Arial" w:cs="Arial"/>
        </w:rPr>
        <w:t xml:space="preserve"> cabe duda  que la familia ejerce el papel más importante en la formación de los hijos, por algo se dice que es el hogar la primera escuela en cuanto a educación se refiere. Sin</w:t>
      </w:r>
      <w:r w:rsidR="00E200F2">
        <w:rPr>
          <w:rFonts w:ascii="Arial" w:hAnsi="Arial" w:cs="Arial"/>
        </w:rPr>
        <w:t xml:space="preserve"> embargo, son muchos los niños,</w:t>
      </w:r>
      <w:r w:rsidR="00135149" w:rsidRPr="00F33EAB">
        <w:rPr>
          <w:rFonts w:ascii="Arial" w:hAnsi="Arial" w:cs="Arial"/>
        </w:rPr>
        <w:t xml:space="preserve"> niñas</w:t>
      </w:r>
      <w:r w:rsidR="00E200F2">
        <w:rPr>
          <w:rFonts w:ascii="Arial" w:hAnsi="Arial" w:cs="Arial"/>
        </w:rPr>
        <w:t>, adolescentes y jóvenes</w:t>
      </w:r>
      <w:r w:rsidR="00135149" w:rsidRPr="00F33EAB">
        <w:rPr>
          <w:rFonts w:ascii="Arial" w:hAnsi="Arial" w:cs="Arial"/>
        </w:rPr>
        <w:t xml:space="preserve"> que llegan a los centros educativos con un cúmulo de problemas porque la familia no les proporciona las condiciones necesarias para desarrollarse dignamente. Es justamente en este momento, </w:t>
      </w:r>
      <w:r w:rsidR="00E200F2">
        <w:rPr>
          <w:rFonts w:ascii="Arial" w:hAnsi="Arial" w:cs="Arial"/>
        </w:rPr>
        <w:t>do</w:t>
      </w:r>
      <w:r w:rsidR="00135149" w:rsidRPr="00F33EAB">
        <w:rPr>
          <w:rFonts w:ascii="Arial" w:hAnsi="Arial" w:cs="Arial"/>
        </w:rPr>
        <w:t xml:space="preserve">nde el proyecto </w:t>
      </w:r>
      <w:r w:rsidR="00E200F2">
        <w:rPr>
          <w:rFonts w:ascii="Arial" w:hAnsi="Arial" w:cs="Arial"/>
          <w:b/>
        </w:rPr>
        <w:t xml:space="preserve">LEO,  </w:t>
      </w:r>
      <w:r w:rsidR="00E200F2" w:rsidRPr="00E200F2">
        <w:rPr>
          <w:rFonts w:ascii="Arial" w:hAnsi="Arial" w:cs="Arial"/>
        </w:rPr>
        <w:t>fo</w:t>
      </w:r>
      <w:r w:rsidR="00E200F2" w:rsidRPr="00F33EAB">
        <w:rPr>
          <w:rFonts w:ascii="Arial" w:hAnsi="Arial" w:cs="Arial"/>
        </w:rPr>
        <w:t>rtalece</w:t>
      </w:r>
      <w:r w:rsidR="00135149" w:rsidRPr="00F33EAB">
        <w:rPr>
          <w:rFonts w:ascii="Arial" w:hAnsi="Arial" w:cs="Arial"/>
        </w:rPr>
        <w:t xml:space="preserve"> al estudiante y le brinda las herramientas pedagógicas para que a través de</w:t>
      </w:r>
      <w:r w:rsidR="00E200F2">
        <w:rPr>
          <w:rFonts w:ascii="Arial" w:hAnsi="Arial" w:cs="Arial"/>
        </w:rPr>
        <w:t>l Centro de Interés</w:t>
      </w:r>
      <w:r w:rsidR="00135149" w:rsidRPr="00F33EAB">
        <w:rPr>
          <w:rFonts w:ascii="Arial" w:hAnsi="Arial" w:cs="Arial"/>
        </w:rPr>
        <w:t xml:space="preserve"> </w:t>
      </w:r>
      <w:r w:rsidR="00135149">
        <w:rPr>
          <w:rFonts w:ascii="Arial" w:hAnsi="Arial" w:cs="Arial"/>
          <w:b/>
        </w:rPr>
        <w:t>“</w:t>
      </w:r>
      <w:r w:rsidR="00E200F2">
        <w:rPr>
          <w:rFonts w:ascii="Arial" w:hAnsi="Arial" w:cs="Arial"/>
          <w:b/>
        </w:rPr>
        <w:t>Mi imaginación es un cuento</w:t>
      </w:r>
      <w:r w:rsidR="00135149" w:rsidRPr="00F33EAB">
        <w:rPr>
          <w:rFonts w:ascii="Arial" w:hAnsi="Arial" w:cs="Arial"/>
        </w:rPr>
        <w:t>” transforme su triste panorama, por otro más positivo. Para concluir con este importante tema hacemos extensiva la invitación a todos</w:t>
      </w:r>
      <w:r w:rsidR="00E200F2">
        <w:rPr>
          <w:rFonts w:ascii="Arial" w:hAnsi="Arial" w:cs="Arial"/>
        </w:rPr>
        <w:t xml:space="preserve">: directivos, docentes, estudiantes, padres de familia </w:t>
      </w:r>
      <w:r w:rsidR="00135149" w:rsidRPr="00F33EAB">
        <w:rPr>
          <w:rFonts w:ascii="Arial" w:hAnsi="Arial" w:cs="Arial"/>
        </w:rPr>
        <w:t xml:space="preserve">a que participen </w:t>
      </w:r>
      <w:r w:rsidR="00E200F2">
        <w:rPr>
          <w:rFonts w:ascii="Arial" w:hAnsi="Arial" w:cs="Arial"/>
        </w:rPr>
        <w:t>en el centro de interés</w:t>
      </w:r>
      <w:r w:rsidR="00135149" w:rsidRPr="00F33EAB">
        <w:rPr>
          <w:rFonts w:ascii="Arial" w:hAnsi="Arial" w:cs="Arial"/>
        </w:rPr>
        <w:t xml:space="preserve"> y no olvidemos que somos los primeros que debemos </w:t>
      </w:r>
      <w:r w:rsidR="00135149" w:rsidRPr="00F33EAB">
        <w:rPr>
          <w:rFonts w:ascii="Arial" w:hAnsi="Arial" w:cs="Arial"/>
        </w:rPr>
        <w:lastRenderedPageBreak/>
        <w:t xml:space="preserve">buscar el cambio y proyectar una mejor labor que redunde en la formación integral de los educandos, futuros servidores de la humanidad. </w:t>
      </w:r>
    </w:p>
    <w:p w:rsidR="00135149" w:rsidRDefault="00135149" w:rsidP="00135149">
      <w:pPr>
        <w:jc w:val="center"/>
        <w:rPr>
          <w:rFonts w:ascii="Arial" w:hAnsi="Arial" w:cs="Arial"/>
          <w:sz w:val="28"/>
          <w:szCs w:val="28"/>
        </w:rPr>
      </w:pPr>
    </w:p>
    <w:p w:rsidR="00135149" w:rsidRPr="005E5978" w:rsidRDefault="00135149" w:rsidP="00135149">
      <w:pPr>
        <w:jc w:val="center"/>
        <w:rPr>
          <w:rFonts w:ascii="Arial" w:hAnsi="Arial" w:cs="Arial"/>
          <w:b/>
          <w:sz w:val="28"/>
          <w:szCs w:val="28"/>
        </w:rPr>
      </w:pPr>
      <w:r w:rsidRPr="005E5978">
        <w:rPr>
          <w:rFonts w:ascii="Arial" w:hAnsi="Arial" w:cs="Arial"/>
          <w:b/>
          <w:sz w:val="28"/>
          <w:szCs w:val="28"/>
        </w:rPr>
        <w:t xml:space="preserve">INTRODUCCIÓN </w:t>
      </w:r>
    </w:p>
    <w:p w:rsidR="00135149" w:rsidRPr="00271DFA" w:rsidRDefault="00135149" w:rsidP="00135149">
      <w:pPr>
        <w:jc w:val="center"/>
        <w:rPr>
          <w:rFonts w:ascii="Arial" w:hAnsi="Arial" w:cs="Arial"/>
          <w:sz w:val="28"/>
          <w:szCs w:val="28"/>
        </w:rPr>
      </w:pPr>
    </w:p>
    <w:p w:rsidR="00135149" w:rsidRPr="00271DFA" w:rsidRDefault="00135149" w:rsidP="00DF70EF">
      <w:pPr>
        <w:rPr>
          <w:rFonts w:ascii="Arial" w:hAnsi="Arial" w:cs="Arial"/>
        </w:rPr>
      </w:pPr>
      <w:r w:rsidRPr="00271DFA">
        <w:rPr>
          <w:rFonts w:ascii="Arial" w:hAnsi="Arial" w:cs="Arial"/>
        </w:rPr>
        <w:t>“Leer mejora la calidad de vida”. Eso es muy cierto, partiendo de que a través de la lectura no sólo se obtiene información sobre el mundo circundante, sino que se obtienen otros beneficios como: una buena ortografía, comprensión más precisa de las cosas que nos rodean, enriquece el léxico,  permite una comprensión más  apropiada de todas las asignaturas, incluyendo las matemáticas.</w:t>
      </w:r>
    </w:p>
    <w:p w:rsidR="00135149" w:rsidRPr="00271DFA" w:rsidRDefault="00135149" w:rsidP="00135149">
      <w:pPr>
        <w:jc w:val="both"/>
        <w:rPr>
          <w:rFonts w:ascii="Arial" w:hAnsi="Arial" w:cs="Arial"/>
        </w:rPr>
      </w:pPr>
      <w:r w:rsidRPr="00271DFA">
        <w:rPr>
          <w:rFonts w:ascii="Arial" w:hAnsi="Arial" w:cs="Arial"/>
        </w:rPr>
        <w:t>Por lo tanto, se hace necesario que el estudiante se habitúe a ella desde los primeros años de vida para que a medida que vaya creciendo,  también se vaya familiarizando con la lectura como factor importante en su vida.</w:t>
      </w:r>
    </w:p>
    <w:p w:rsidR="00135149" w:rsidRPr="00271DFA" w:rsidRDefault="00135149" w:rsidP="00135149">
      <w:pPr>
        <w:jc w:val="both"/>
        <w:rPr>
          <w:rFonts w:ascii="Arial" w:hAnsi="Arial" w:cs="Arial"/>
        </w:rPr>
      </w:pPr>
      <w:r w:rsidRPr="00271DFA">
        <w:rPr>
          <w:rFonts w:ascii="Arial" w:hAnsi="Arial" w:cs="Arial"/>
        </w:rPr>
        <w:t xml:space="preserve">Precisamente nuestra intención, como docentes de lengua castellana, es propender por la comprensión lectora del estudiantado, como herramienta fundamental en el proceso de aprendizaje. Por todo lo mencionado anteriormente, decidimos </w:t>
      </w:r>
      <w:r w:rsidR="00E200F2">
        <w:rPr>
          <w:rFonts w:ascii="Arial" w:hAnsi="Arial" w:cs="Arial"/>
        </w:rPr>
        <w:t xml:space="preserve">implementar un centro de interés </w:t>
      </w:r>
      <w:r w:rsidR="00E200F2" w:rsidRPr="00E200F2">
        <w:rPr>
          <w:rFonts w:ascii="Arial" w:hAnsi="Arial" w:cs="Arial"/>
          <w:b/>
        </w:rPr>
        <w:t>“Mi imaginación es un cuento”</w:t>
      </w:r>
      <w:r w:rsidRPr="00271DFA">
        <w:rPr>
          <w:rFonts w:ascii="Arial" w:hAnsi="Arial" w:cs="Arial"/>
        </w:rPr>
        <w:t>, como una estrategia para aumentar el gusto por la lectura.  Sólo así</w:t>
      </w:r>
      <w:r>
        <w:rPr>
          <w:rFonts w:ascii="Arial" w:hAnsi="Arial" w:cs="Arial"/>
        </w:rPr>
        <w:t>,</w:t>
      </w:r>
      <w:r w:rsidRPr="00271DFA">
        <w:rPr>
          <w:rFonts w:ascii="Arial" w:hAnsi="Arial" w:cs="Arial"/>
        </w:rPr>
        <w:t xml:space="preserve"> </w:t>
      </w:r>
      <w:r w:rsidR="00DF70EF">
        <w:rPr>
          <w:rFonts w:ascii="Arial" w:hAnsi="Arial" w:cs="Arial"/>
        </w:rPr>
        <w:t>se podrá formar integralmente el ser y el saber de niños, niñas, adolescentes y</w:t>
      </w:r>
      <w:r w:rsidRPr="00271DFA">
        <w:rPr>
          <w:rFonts w:ascii="Arial" w:hAnsi="Arial" w:cs="Arial"/>
        </w:rPr>
        <w:t xml:space="preserve"> jóvenes con un buen nivel de criticidad. </w:t>
      </w:r>
    </w:p>
    <w:p w:rsidR="00135149" w:rsidRPr="00271DFA" w:rsidRDefault="00135149" w:rsidP="00135149">
      <w:pPr>
        <w:jc w:val="both"/>
        <w:rPr>
          <w:rFonts w:ascii="Arial" w:hAnsi="Arial" w:cs="Arial"/>
        </w:rPr>
      </w:pPr>
      <w:r w:rsidRPr="00271DFA">
        <w:rPr>
          <w:rFonts w:ascii="Arial" w:hAnsi="Arial" w:cs="Arial"/>
        </w:rPr>
        <w:t>Es la escuela la responsable inmediata del éxito o del fracaso en la lectura de los estudiantes, por lo tanto es  la misma quien debe ac</w:t>
      </w:r>
      <w:r>
        <w:rPr>
          <w:rFonts w:ascii="Arial" w:hAnsi="Arial" w:cs="Arial"/>
        </w:rPr>
        <w:t>tuar y tomar conciencia de la pé</w:t>
      </w:r>
      <w:r w:rsidRPr="00271DFA">
        <w:rPr>
          <w:rFonts w:ascii="Arial" w:hAnsi="Arial" w:cs="Arial"/>
        </w:rPr>
        <w:t xml:space="preserve">rdida de la sensibilidad literaria por parte de los educandos de los que ella es educadora. Es tarea nuestra </w:t>
      </w:r>
      <w:r w:rsidR="00B404D7">
        <w:rPr>
          <w:rFonts w:ascii="Arial" w:hAnsi="Arial" w:cs="Arial"/>
        </w:rPr>
        <w:t xml:space="preserve">estimular el gusto por la </w:t>
      </w:r>
      <w:r w:rsidRPr="00271DFA">
        <w:rPr>
          <w:rFonts w:ascii="Arial" w:hAnsi="Arial" w:cs="Arial"/>
        </w:rPr>
        <w:t>lectura, provocando así,  una interacción del lector con el texto. Esto quiere decir, que</w:t>
      </w:r>
      <w:r>
        <w:rPr>
          <w:rFonts w:ascii="Arial" w:hAnsi="Arial" w:cs="Arial"/>
        </w:rPr>
        <w:t xml:space="preserve"> debemos en lo posible, permitir</w:t>
      </w:r>
      <w:r w:rsidRPr="00271DFA">
        <w:rPr>
          <w:rFonts w:ascii="Arial" w:hAnsi="Arial" w:cs="Arial"/>
        </w:rPr>
        <w:t xml:space="preserve"> que el estudiante relacione las ideas que el texto le ofrece con sus experiencias previas </w:t>
      </w:r>
      <w:r>
        <w:rPr>
          <w:rFonts w:ascii="Arial" w:hAnsi="Arial" w:cs="Arial"/>
        </w:rPr>
        <w:t xml:space="preserve">y </w:t>
      </w:r>
      <w:r w:rsidRPr="00271DFA">
        <w:rPr>
          <w:rFonts w:ascii="Arial" w:hAnsi="Arial" w:cs="Arial"/>
        </w:rPr>
        <w:t>así elaborar conceptos significativos, que contribuyan con el despliegue de sus capacidades intelectuales desde las instancias lógicas. De esta manera la lectura se convertirá, en la fuente  más eficaz de  conocimiento.</w:t>
      </w:r>
    </w:p>
    <w:p w:rsidR="00135149" w:rsidRDefault="00135149" w:rsidP="00135149">
      <w:pPr>
        <w:jc w:val="both"/>
        <w:rPr>
          <w:rFonts w:ascii="Arial" w:hAnsi="Arial" w:cs="Arial"/>
        </w:rPr>
      </w:pPr>
    </w:p>
    <w:p w:rsidR="00DF70EF" w:rsidRDefault="00DF70EF" w:rsidP="00135149">
      <w:pPr>
        <w:jc w:val="both"/>
        <w:rPr>
          <w:rFonts w:ascii="Arial" w:hAnsi="Arial" w:cs="Arial"/>
        </w:rPr>
      </w:pPr>
    </w:p>
    <w:p w:rsidR="00DF70EF" w:rsidRDefault="00B404D7" w:rsidP="00135149">
      <w:pPr>
        <w:jc w:val="both"/>
        <w:rPr>
          <w:rFonts w:ascii="Arial" w:hAnsi="Arial" w:cs="Arial"/>
        </w:rPr>
      </w:pPr>
      <w:r>
        <w:rPr>
          <w:noProof/>
          <w:lang w:val="es-ES" w:eastAsia="es-ES"/>
        </w:rPr>
        <w:drawing>
          <wp:inline distT="0" distB="0" distL="0" distR="0" wp14:anchorId="087E3D2F" wp14:editId="6DFDF9FB">
            <wp:extent cx="5114925" cy="6858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685800"/>
                    </a:xfrm>
                    <a:prstGeom prst="rect">
                      <a:avLst/>
                    </a:prstGeom>
                    <a:noFill/>
                    <a:ln>
                      <a:noFill/>
                    </a:ln>
                  </pic:spPr>
                </pic:pic>
              </a:graphicData>
            </a:graphic>
          </wp:inline>
        </w:drawing>
      </w:r>
    </w:p>
    <w:p w:rsidR="00DF70EF" w:rsidRDefault="00DF70EF" w:rsidP="00135149">
      <w:pPr>
        <w:jc w:val="both"/>
        <w:rPr>
          <w:rFonts w:ascii="Arial" w:hAnsi="Arial" w:cs="Arial"/>
        </w:rPr>
      </w:pPr>
    </w:p>
    <w:p w:rsidR="00DF70EF" w:rsidRDefault="00DF70EF" w:rsidP="00135149">
      <w:pPr>
        <w:jc w:val="both"/>
        <w:rPr>
          <w:rFonts w:ascii="Arial" w:hAnsi="Arial" w:cs="Arial"/>
        </w:rPr>
      </w:pPr>
    </w:p>
    <w:p w:rsidR="00135149" w:rsidRPr="00271DFA" w:rsidRDefault="00135149" w:rsidP="00135149">
      <w:pPr>
        <w:rPr>
          <w:rFonts w:ascii="Arial" w:hAnsi="Arial" w:cs="Arial"/>
          <w:sz w:val="28"/>
          <w:szCs w:val="28"/>
        </w:rPr>
      </w:pPr>
    </w:p>
    <w:p w:rsidR="00135149" w:rsidRPr="00271DFA" w:rsidRDefault="00135149" w:rsidP="00135149">
      <w:pPr>
        <w:rPr>
          <w:rFonts w:ascii="Arial" w:hAnsi="Arial" w:cs="Arial"/>
          <w:sz w:val="28"/>
          <w:szCs w:val="28"/>
        </w:rPr>
      </w:pPr>
      <w:r w:rsidRPr="00271DFA">
        <w:rPr>
          <w:rFonts w:ascii="Arial" w:hAnsi="Arial" w:cs="Arial"/>
          <w:sz w:val="28"/>
          <w:szCs w:val="28"/>
        </w:rPr>
        <w:t xml:space="preserve">1.   Título: </w:t>
      </w:r>
      <w:r w:rsidR="0002038C">
        <w:rPr>
          <w:rFonts w:ascii="Arial" w:hAnsi="Arial" w:cs="Arial"/>
          <w:b/>
          <w:sz w:val="28"/>
          <w:szCs w:val="28"/>
        </w:rPr>
        <w:t>Mi imaginación es un cuento</w:t>
      </w:r>
    </w:p>
    <w:p w:rsidR="00135149" w:rsidRPr="00271DFA" w:rsidRDefault="00135149" w:rsidP="00135149">
      <w:pPr>
        <w:rPr>
          <w:rFonts w:ascii="Arial" w:hAnsi="Arial" w:cs="Arial"/>
          <w:sz w:val="28"/>
          <w:szCs w:val="28"/>
        </w:rPr>
      </w:pPr>
    </w:p>
    <w:p w:rsidR="00135149" w:rsidRPr="00271DFA" w:rsidRDefault="00135149" w:rsidP="00135149">
      <w:pPr>
        <w:rPr>
          <w:rFonts w:ascii="Arial" w:hAnsi="Arial" w:cs="Arial"/>
          <w:sz w:val="28"/>
          <w:szCs w:val="28"/>
        </w:rPr>
      </w:pPr>
      <w:r w:rsidRPr="00271DFA">
        <w:rPr>
          <w:rFonts w:ascii="Arial" w:hAnsi="Arial" w:cs="Arial"/>
          <w:sz w:val="28"/>
          <w:szCs w:val="28"/>
        </w:rPr>
        <w:t xml:space="preserve">1.1. </w:t>
      </w:r>
      <w:r w:rsidRPr="00271DFA">
        <w:rPr>
          <w:rFonts w:ascii="Arial" w:hAnsi="Arial" w:cs="Arial"/>
          <w:b/>
          <w:sz w:val="28"/>
          <w:szCs w:val="28"/>
        </w:rPr>
        <w:t>Problema</w:t>
      </w:r>
    </w:p>
    <w:p w:rsidR="00135149" w:rsidRPr="00271DFA" w:rsidRDefault="00135149" w:rsidP="00135149">
      <w:pPr>
        <w:ind w:left="360"/>
        <w:jc w:val="both"/>
        <w:rPr>
          <w:rFonts w:ascii="Arial" w:hAnsi="Arial" w:cs="Arial"/>
        </w:rPr>
      </w:pPr>
    </w:p>
    <w:p w:rsidR="00135149" w:rsidRPr="00271DFA" w:rsidRDefault="0002038C" w:rsidP="00135149">
      <w:pPr>
        <w:jc w:val="both"/>
        <w:rPr>
          <w:rFonts w:ascii="Arial" w:hAnsi="Arial" w:cs="Arial"/>
        </w:rPr>
      </w:pPr>
      <w:r>
        <w:rPr>
          <w:rFonts w:ascii="Arial" w:hAnsi="Arial" w:cs="Arial"/>
        </w:rPr>
        <w:t>El estudiantado del Centro Educativo Rural “El Chamizón”</w:t>
      </w:r>
      <w:r w:rsidR="00135149" w:rsidRPr="00271DFA">
        <w:rPr>
          <w:rFonts w:ascii="Arial" w:hAnsi="Arial" w:cs="Arial"/>
        </w:rPr>
        <w:t xml:space="preserve">, presentan dificultades </w:t>
      </w:r>
      <w:r w:rsidR="00DF70EF">
        <w:rPr>
          <w:rFonts w:ascii="Arial" w:hAnsi="Arial" w:cs="Arial"/>
        </w:rPr>
        <w:t xml:space="preserve">en el desarrollo de las competencias comunicativas lectora, escritora y oralidad, </w:t>
      </w:r>
      <w:r w:rsidR="00135149" w:rsidRPr="00271DFA">
        <w:rPr>
          <w:rFonts w:ascii="Arial" w:hAnsi="Arial" w:cs="Arial"/>
        </w:rPr>
        <w:t>debido a la falta de comprensión  y el bajo nivel de criticidad. Esta situación se presenta porque la motivación para la lectura no está lo suficientemente estimulada.</w:t>
      </w:r>
    </w:p>
    <w:p w:rsidR="00135149" w:rsidRPr="00271DFA" w:rsidRDefault="00135149" w:rsidP="00135149">
      <w:pPr>
        <w:rPr>
          <w:rFonts w:ascii="Arial" w:hAnsi="Arial" w:cs="Arial"/>
        </w:rPr>
      </w:pPr>
    </w:p>
    <w:p w:rsidR="00135149" w:rsidRPr="00271DFA" w:rsidRDefault="00135149" w:rsidP="00135149">
      <w:pPr>
        <w:rPr>
          <w:rFonts w:ascii="Arial" w:hAnsi="Arial" w:cs="Arial"/>
          <w:b/>
          <w:sz w:val="28"/>
          <w:szCs w:val="28"/>
        </w:rPr>
      </w:pPr>
      <w:r w:rsidRPr="00271DFA">
        <w:rPr>
          <w:rFonts w:ascii="Arial" w:hAnsi="Arial" w:cs="Arial"/>
          <w:sz w:val="28"/>
          <w:szCs w:val="28"/>
        </w:rPr>
        <w:t>1.2.</w:t>
      </w:r>
      <w:r w:rsidRPr="00271DFA">
        <w:rPr>
          <w:rFonts w:ascii="Arial" w:hAnsi="Arial" w:cs="Arial"/>
          <w:b/>
          <w:sz w:val="28"/>
          <w:szCs w:val="28"/>
        </w:rPr>
        <w:t xml:space="preserve"> Planteamiento</w:t>
      </w:r>
    </w:p>
    <w:p w:rsidR="00135149" w:rsidRPr="00271DFA" w:rsidRDefault="00135149" w:rsidP="00DF70EF">
      <w:pPr>
        <w:jc w:val="both"/>
        <w:rPr>
          <w:rFonts w:ascii="Arial" w:hAnsi="Arial" w:cs="Arial"/>
        </w:rPr>
      </w:pPr>
      <w:r w:rsidRPr="00271DFA">
        <w:rPr>
          <w:rFonts w:ascii="Arial" w:hAnsi="Arial" w:cs="Arial"/>
        </w:rPr>
        <w:t xml:space="preserve">Todo proceso lector requiere de comprensión para así poder interpretar la situación que el texto plantea. El Plan Nacional de Lectura plantea el proyecto Pásate a la biblioteca, del cual hemos tomado la iniciativa para proponer nuestro </w:t>
      </w:r>
      <w:r w:rsidR="0002038C">
        <w:rPr>
          <w:rFonts w:ascii="Arial" w:hAnsi="Arial" w:cs="Arial"/>
        </w:rPr>
        <w:t>Centro de Interés</w:t>
      </w:r>
      <w:r w:rsidRPr="00271DFA">
        <w:rPr>
          <w:rFonts w:ascii="Arial" w:hAnsi="Arial" w:cs="Arial"/>
        </w:rPr>
        <w:t xml:space="preserve"> “</w:t>
      </w:r>
      <w:r w:rsidR="0002038C" w:rsidRPr="0002038C">
        <w:rPr>
          <w:rFonts w:ascii="Arial" w:hAnsi="Arial" w:cs="Arial"/>
          <w:b/>
        </w:rPr>
        <w:t>Mi imaginación es un cuento</w:t>
      </w:r>
      <w:r w:rsidRPr="00271DFA">
        <w:rPr>
          <w:rFonts w:ascii="Arial" w:hAnsi="Arial" w:cs="Arial"/>
          <w:b/>
        </w:rPr>
        <w:t xml:space="preserve">”. </w:t>
      </w:r>
      <w:r w:rsidRPr="00271DFA">
        <w:rPr>
          <w:rFonts w:ascii="Arial" w:hAnsi="Arial" w:cs="Arial"/>
        </w:rPr>
        <w:t>Esta</w:t>
      </w:r>
      <w:r w:rsidRPr="00271DFA">
        <w:rPr>
          <w:rFonts w:ascii="Arial" w:hAnsi="Arial" w:cs="Arial"/>
          <w:b/>
        </w:rPr>
        <w:t xml:space="preserve"> </w:t>
      </w:r>
      <w:r w:rsidRPr="00271DFA">
        <w:rPr>
          <w:rFonts w:ascii="Arial" w:hAnsi="Arial" w:cs="Arial"/>
        </w:rPr>
        <w:t>decisión, surge como consecuencia de la inquietud que nos asalta acerca del problema planteado inicialmente, del deseo de encontrar su solución, de promover un lector activo que procese en varios sentidos la información presente en los textos. Con esta propuesta enseñaremos a nuestros estudiantes a ser investigativos, capaces de inferir, elaborar hipótesis plausibles o nuevas premisas, de acuerdo a sus propias deducciones.</w:t>
      </w:r>
    </w:p>
    <w:p w:rsidR="00135149" w:rsidRPr="00271DFA" w:rsidRDefault="00135149" w:rsidP="00135149">
      <w:pPr>
        <w:jc w:val="both"/>
        <w:rPr>
          <w:rFonts w:ascii="Arial" w:hAnsi="Arial" w:cs="Arial"/>
        </w:rPr>
      </w:pPr>
      <w:r w:rsidRPr="00271DFA">
        <w:rPr>
          <w:rFonts w:ascii="Arial" w:hAnsi="Arial" w:cs="Arial"/>
        </w:rPr>
        <w:t>En este orden de ideas, el estudiante descubrirá que las verdades no son absolutas, que el sentido se construye a través de pistas, de indicios, de presunciones, de sus mismas interpretaciones, de su propósito con la lectura, de sus creencias, etc.  Estos aspectos deben manejarse desde los primeros años de escolaridad para que se vaya despertando el gusto por la lectura y, por ende, los  desarrollos cognitivos, cognoscitivos y meta cognitivos se vayan gestando a través de toda la vida.</w:t>
      </w:r>
    </w:p>
    <w:p w:rsidR="00135149" w:rsidRPr="00271DFA" w:rsidRDefault="00135149" w:rsidP="00135149">
      <w:pPr>
        <w:ind w:left="360"/>
        <w:jc w:val="both"/>
        <w:rPr>
          <w:rFonts w:ascii="Arial" w:hAnsi="Arial" w:cs="Arial"/>
        </w:rPr>
      </w:pPr>
    </w:p>
    <w:p w:rsidR="00135149" w:rsidRDefault="00135149" w:rsidP="00602D90">
      <w:pPr>
        <w:jc w:val="both"/>
        <w:rPr>
          <w:rFonts w:ascii="Arial" w:hAnsi="Arial" w:cs="Arial"/>
        </w:rPr>
      </w:pPr>
      <w:r w:rsidRPr="00271DFA">
        <w:rPr>
          <w:rFonts w:ascii="Arial" w:hAnsi="Arial" w:cs="Arial"/>
        </w:rPr>
        <w:t xml:space="preserve">El estudiante podrá comprender las relaciones existentes entre realidad – pensamiento y lenguaje, lo cual supone el reconocimiento de la interdisciplinariedad como principio rector </w:t>
      </w:r>
      <w:r w:rsidRPr="00271DFA">
        <w:rPr>
          <w:rFonts w:ascii="Arial" w:hAnsi="Arial" w:cs="Arial"/>
        </w:rPr>
        <w:lastRenderedPageBreak/>
        <w:t>para explicar el complejo fenómeno del lenguaje, implícito en la psicolingüística , la sociolingüística y la lingüística textual que orientan en el proceso de asimilación de la lengua materna como medio de comunicación.</w:t>
      </w:r>
    </w:p>
    <w:p w:rsidR="00602D90" w:rsidRPr="00271DFA" w:rsidRDefault="00602D90" w:rsidP="00602D90">
      <w:pPr>
        <w:jc w:val="both"/>
        <w:rPr>
          <w:rFonts w:ascii="Arial" w:hAnsi="Arial" w:cs="Arial"/>
        </w:rPr>
      </w:pPr>
    </w:p>
    <w:p w:rsidR="00135149" w:rsidRDefault="00135149" w:rsidP="00135149">
      <w:pPr>
        <w:spacing w:after="0" w:line="240" w:lineRule="auto"/>
        <w:ind w:left="240"/>
        <w:jc w:val="center"/>
        <w:rPr>
          <w:rFonts w:ascii="Arial" w:hAnsi="Arial" w:cs="Arial"/>
          <w:b/>
          <w:sz w:val="28"/>
          <w:szCs w:val="28"/>
        </w:rPr>
      </w:pPr>
      <w:r w:rsidRPr="00271DFA">
        <w:rPr>
          <w:rFonts w:ascii="Arial" w:hAnsi="Arial" w:cs="Arial"/>
          <w:b/>
          <w:sz w:val="28"/>
          <w:szCs w:val="28"/>
        </w:rPr>
        <w:t>2. JUSTIFICACIÓN</w:t>
      </w:r>
    </w:p>
    <w:p w:rsidR="005E5978" w:rsidRPr="00271DFA" w:rsidRDefault="005E5978" w:rsidP="00135149">
      <w:pPr>
        <w:spacing w:after="0" w:line="240" w:lineRule="auto"/>
        <w:ind w:left="240"/>
        <w:jc w:val="center"/>
        <w:rPr>
          <w:rFonts w:ascii="Arial" w:hAnsi="Arial" w:cs="Arial"/>
          <w:b/>
          <w:sz w:val="28"/>
          <w:szCs w:val="28"/>
        </w:rPr>
      </w:pPr>
    </w:p>
    <w:p w:rsidR="00135149" w:rsidRPr="00B404D7" w:rsidRDefault="009F3A51" w:rsidP="009F3A51">
      <w:pPr>
        <w:jc w:val="both"/>
        <w:rPr>
          <w:rFonts w:ascii="Arial" w:hAnsi="Arial" w:cs="Arial"/>
          <w:shd w:val="clear" w:color="auto" w:fill="FFFFFF"/>
        </w:rPr>
      </w:pPr>
      <w:r w:rsidRPr="00B404D7">
        <w:rPr>
          <w:rFonts w:ascii="Arial" w:hAnsi="Arial" w:cs="Arial"/>
          <w:shd w:val="clear" w:color="auto" w:fill="FFFFFF"/>
        </w:rPr>
        <w:t>Acompañamiento presencial a niños, niñas y jóvenes para la creación y el disfrute de centros de interés en lectura, escritura y oralidad (LEO) en establecimientos educativos focalizados en el marco de la formación integral.</w:t>
      </w:r>
    </w:p>
    <w:p w:rsidR="009F3A51" w:rsidRPr="00B404D7" w:rsidRDefault="009F3A51" w:rsidP="009F3A51">
      <w:pPr>
        <w:jc w:val="both"/>
        <w:rPr>
          <w:rFonts w:ascii="Arial" w:hAnsi="Arial" w:cs="Arial"/>
        </w:rPr>
      </w:pPr>
      <w:r w:rsidRPr="00B404D7">
        <w:rPr>
          <w:rFonts w:ascii="Arial" w:hAnsi="Arial" w:cs="Arial"/>
          <w:shd w:val="clear" w:color="auto" w:fill="FFFFFF"/>
        </w:rPr>
        <w:t>Formación y acompañamiento por medio de dos estrategias: directa (presencial) e indirecta (virtual) a docentes, responsables de la biblioteca escolar y tutores PTAFI3.0 de establecimientos educativos focalizados con el propósito de enriquecer su práctica pedagógica como mediadores de lectura, escritura y oralidad para el diseño, desarrollo y gestión de los centros de interés LEO.</w:t>
      </w:r>
    </w:p>
    <w:p w:rsidR="00135149" w:rsidRPr="00B404D7" w:rsidRDefault="00135149" w:rsidP="00DF70EF">
      <w:pPr>
        <w:jc w:val="both"/>
        <w:rPr>
          <w:rFonts w:ascii="Arial" w:hAnsi="Arial" w:cs="Arial"/>
        </w:rPr>
      </w:pPr>
      <w:r w:rsidRPr="00B404D7">
        <w:rPr>
          <w:rFonts w:ascii="Arial" w:hAnsi="Arial" w:cs="Arial"/>
        </w:rPr>
        <w:t>La lectura es la herramienta fundamental en el proceso de aprendizaje debido a que le permite al estudiante apropiarse del mundo, ser más crítico, reflexivo y estar a la par con la modernización cultural y social del país.</w:t>
      </w:r>
    </w:p>
    <w:p w:rsidR="00135149" w:rsidRPr="00271DFA" w:rsidRDefault="00135149" w:rsidP="00DF70EF">
      <w:pPr>
        <w:jc w:val="both"/>
        <w:rPr>
          <w:rFonts w:ascii="Arial" w:hAnsi="Arial" w:cs="Arial"/>
        </w:rPr>
      </w:pPr>
      <w:r w:rsidRPr="00271DFA">
        <w:rPr>
          <w:rFonts w:ascii="Arial" w:hAnsi="Arial" w:cs="Arial"/>
        </w:rPr>
        <w:t xml:space="preserve">Es deber de todos los docentes integrar las áreas del conocimiento desde la óptica interactiva de la lectura no sólo como acercamiento a los textos escritos, ya sea para producirlos o descifrarlos, sino con la imperiosa necesidad de redefinir su significado en un mundo donde la televisión, el Internet y las redes sociales imponen maneras diferentes de conocer, de asumir la cultura, de relacionarnos, e incluso, de pensar.  </w:t>
      </w:r>
    </w:p>
    <w:p w:rsidR="00135149" w:rsidRPr="00271DFA" w:rsidRDefault="00135149" w:rsidP="00DF70EF">
      <w:pPr>
        <w:jc w:val="both"/>
        <w:rPr>
          <w:rFonts w:ascii="Arial" w:hAnsi="Arial" w:cs="Arial"/>
        </w:rPr>
      </w:pPr>
      <w:r w:rsidRPr="00271DFA">
        <w:rPr>
          <w:rFonts w:ascii="Arial" w:hAnsi="Arial" w:cs="Arial"/>
        </w:rPr>
        <w:t>Sólo manejando la lectura de manera crítica</w:t>
      </w:r>
      <w:r>
        <w:rPr>
          <w:rFonts w:ascii="Arial" w:hAnsi="Arial" w:cs="Arial"/>
        </w:rPr>
        <w:t>,</w:t>
      </w:r>
      <w:r w:rsidRPr="00271DFA">
        <w:rPr>
          <w:rFonts w:ascii="Arial" w:hAnsi="Arial" w:cs="Arial"/>
        </w:rPr>
        <w:t xml:space="preserve"> el estudiante podrá poner en práctica de una forma consciente las estrategias cognitivas: el muestreo, la predicción, la inferencia, </w:t>
      </w:r>
      <w:r>
        <w:rPr>
          <w:rFonts w:ascii="Arial" w:hAnsi="Arial" w:cs="Arial"/>
        </w:rPr>
        <w:t xml:space="preserve">la </w:t>
      </w:r>
      <w:r w:rsidRPr="00271DFA">
        <w:rPr>
          <w:rFonts w:ascii="Arial" w:hAnsi="Arial" w:cs="Arial"/>
        </w:rPr>
        <w:t>verificación y autocorrección</w:t>
      </w:r>
      <w:r>
        <w:rPr>
          <w:rFonts w:ascii="Arial" w:hAnsi="Arial" w:cs="Arial"/>
        </w:rPr>
        <w:t>,</w:t>
      </w:r>
      <w:r w:rsidRPr="00271DFA">
        <w:rPr>
          <w:rFonts w:ascii="Arial" w:hAnsi="Arial" w:cs="Arial"/>
        </w:rPr>
        <w:t xml:space="preserve"> que facilite la comprensión del texto y la labor de búsqueda del estudiante. El individuo leerá con la intención constante de mantener la intriga y poner en funcionamiento su pensamiento creativo, leerá con un propósito que no será dictado por nadie, sino que él encontrará en el texto mismo y que le permitirá poner en juego su realidad y su imaginario.</w:t>
      </w:r>
    </w:p>
    <w:p w:rsidR="00135149" w:rsidRPr="00271DFA" w:rsidRDefault="00135149" w:rsidP="00DF70EF">
      <w:pPr>
        <w:jc w:val="both"/>
        <w:rPr>
          <w:rFonts w:ascii="Arial" w:hAnsi="Arial" w:cs="Arial"/>
        </w:rPr>
      </w:pPr>
      <w:r w:rsidRPr="00271DFA">
        <w:rPr>
          <w:rFonts w:ascii="Arial" w:hAnsi="Arial" w:cs="Arial"/>
        </w:rPr>
        <w:t>En sí, lo que se pretende con esta propuesta es crear conciencia en los estudiantes de que el sentido de un texto está enmarcado por sus inferencias, de que una buena lectura es aquella en la que vemos cosas que los demás no han visto. Much</w:t>
      </w:r>
      <w:r>
        <w:rPr>
          <w:rFonts w:ascii="Arial" w:hAnsi="Arial" w:cs="Arial"/>
        </w:rPr>
        <w:t>as veces por pereza</w:t>
      </w:r>
      <w:r w:rsidRPr="00271DFA">
        <w:rPr>
          <w:rFonts w:ascii="Arial" w:hAnsi="Arial" w:cs="Arial"/>
        </w:rPr>
        <w:t>, dejamos pasar</w:t>
      </w:r>
      <w:r>
        <w:rPr>
          <w:rFonts w:ascii="Arial" w:hAnsi="Arial" w:cs="Arial"/>
        </w:rPr>
        <w:t xml:space="preserve"> </w:t>
      </w:r>
      <w:r w:rsidRPr="00271DFA">
        <w:rPr>
          <w:rFonts w:ascii="Arial" w:hAnsi="Arial" w:cs="Arial"/>
        </w:rPr>
        <w:t>inadvertidas las fantasías maravillosas, el conocimiento y la magia, es decir, de lo que están nutridos los libros.</w:t>
      </w:r>
    </w:p>
    <w:p w:rsidR="00135149" w:rsidRDefault="00135149" w:rsidP="00135149">
      <w:pPr>
        <w:jc w:val="both"/>
        <w:rPr>
          <w:rFonts w:ascii="Arial" w:hAnsi="Arial" w:cs="Arial"/>
        </w:rPr>
      </w:pPr>
      <w:r w:rsidRPr="00271DFA">
        <w:rPr>
          <w:rFonts w:ascii="Arial" w:hAnsi="Arial" w:cs="Arial"/>
        </w:rPr>
        <w:t>Además de lo anteriormente expuesto</w:t>
      </w:r>
      <w:r w:rsidR="00B404D7">
        <w:rPr>
          <w:rFonts w:ascii="Arial" w:hAnsi="Arial" w:cs="Arial"/>
        </w:rPr>
        <w:t>,</w:t>
      </w:r>
      <w:r w:rsidRPr="00271DFA">
        <w:rPr>
          <w:rFonts w:ascii="Arial" w:hAnsi="Arial" w:cs="Arial"/>
        </w:rPr>
        <w:t xml:space="preserve"> pretendemos con esta propuesta brindar una herramienta para que el maestro se convierta en </w:t>
      </w:r>
      <w:r w:rsidRPr="00B404D7">
        <w:rPr>
          <w:rFonts w:ascii="Arial" w:hAnsi="Arial" w:cs="Arial"/>
          <w:color w:val="FF0000"/>
        </w:rPr>
        <w:t xml:space="preserve">un incitador </w:t>
      </w:r>
      <w:r w:rsidRPr="00271DFA">
        <w:rPr>
          <w:rFonts w:ascii="Arial" w:hAnsi="Arial" w:cs="Arial"/>
        </w:rPr>
        <w:t>de la lectura, en una person</w:t>
      </w:r>
      <w:r>
        <w:rPr>
          <w:rFonts w:ascii="Arial" w:hAnsi="Arial" w:cs="Arial"/>
        </w:rPr>
        <w:t xml:space="preserve">a </w:t>
      </w:r>
      <w:r>
        <w:rPr>
          <w:rFonts w:ascii="Arial" w:hAnsi="Arial" w:cs="Arial"/>
        </w:rPr>
        <w:lastRenderedPageBreak/>
        <w:t>capaz de seducir al estudiantado</w:t>
      </w:r>
      <w:r w:rsidRPr="00271DFA">
        <w:rPr>
          <w:rFonts w:ascii="Arial" w:hAnsi="Arial" w:cs="Arial"/>
        </w:rPr>
        <w:t xml:space="preserve"> para que sientan sed de textos sin importar que sean literarios, científicos, históricos entre otros. Estaremos con la expectativa para que nuestros estudiantes puedan decir, un día no muy lejano “leer es mi cuento” Plan nacional de lectura y escritura. O también se les</w:t>
      </w:r>
      <w:r>
        <w:rPr>
          <w:rFonts w:ascii="Arial" w:hAnsi="Arial" w:cs="Arial"/>
        </w:rPr>
        <w:t xml:space="preserve"> escuche “</w:t>
      </w:r>
      <w:r w:rsidR="00256514" w:rsidRPr="00256514">
        <w:rPr>
          <w:rFonts w:ascii="Arial" w:hAnsi="Arial" w:cs="Arial"/>
          <w:b/>
        </w:rPr>
        <w:t>Mi imaginación es un cuento</w:t>
      </w:r>
      <w:r w:rsidRPr="00271DFA">
        <w:rPr>
          <w:rFonts w:ascii="Arial" w:hAnsi="Arial" w:cs="Arial"/>
        </w:rPr>
        <w:t>”</w:t>
      </w:r>
    </w:p>
    <w:p w:rsidR="00602D90" w:rsidRPr="00602D90" w:rsidRDefault="00602D90" w:rsidP="00135149">
      <w:pPr>
        <w:jc w:val="both"/>
        <w:rPr>
          <w:rFonts w:ascii="Arial" w:hAnsi="Arial" w:cs="Arial"/>
        </w:rPr>
      </w:pPr>
    </w:p>
    <w:p w:rsidR="00135149" w:rsidRPr="005E5978" w:rsidRDefault="00135149" w:rsidP="00135149">
      <w:pPr>
        <w:jc w:val="center"/>
        <w:rPr>
          <w:rFonts w:ascii="Arial" w:hAnsi="Arial" w:cs="Arial"/>
          <w:b/>
          <w:sz w:val="28"/>
          <w:szCs w:val="28"/>
        </w:rPr>
      </w:pPr>
      <w:r w:rsidRPr="005E5978">
        <w:rPr>
          <w:rFonts w:ascii="Arial" w:hAnsi="Arial" w:cs="Arial"/>
          <w:b/>
          <w:sz w:val="28"/>
          <w:szCs w:val="28"/>
        </w:rPr>
        <w:t>3.  OBJETIVOS</w:t>
      </w:r>
    </w:p>
    <w:p w:rsidR="00135149" w:rsidRPr="00271DFA" w:rsidRDefault="00135149" w:rsidP="00135149">
      <w:pPr>
        <w:ind w:left="360"/>
        <w:jc w:val="both"/>
        <w:rPr>
          <w:rFonts w:ascii="Arial" w:hAnsi="Arial" w:cs="Arial"/>
        </w:rPr>
      </w:pPr>
    </w:p>
    <w:p w:rsidR="00135149" w:rsidRPr="00EF3FD2" w:rsidRDefault="00256514" w:rsidP="00135149">
      <w:pPr>
        <w:jc w:val="both"/>
        <w:rPr>
          <w:rFonts w:ascii="Arial" w:hAnsi="Arial" w:cs="Arial"/>
          <w:b/>
        </w:rPr>
      </w:pPr>
      <w:r>
        <w:rPr>
          <w:rFonts w:ascii="Arial" w:hAnsi="Arial" w:cs="Arial"/>
          <w:b/>
        </w:rPr>
        <w:t>3.1 General</w:t>
      </w:r>
    </w:p>
    <w:p w:rsidR="00135149" w:rsidRPr="00271DFA" w:rsidRDefault="00C55FB4" w:rsidP="00DA4D59">
      <w:pPr>
        <w:numPr>
          <w:ilvl w:val="0"/>
          <w:numId w:val="1"/>
        </w:numPr>
        <w:tabs>
          <w:tab w:val="num" w:pos="720"/>
        </w:tabs>
        <w:spacing w:after="0" w:line="240" w:lineRule="auto"/>
        <w:ind w:left="720"/>
        <w:jc w:val="both"/>
        <w:rPr>
          <w:rFonts w:ascii="Arial" w:hAnsi="Arial" w:cs="Arial"/>
        </w:rPr>
      </w:pPr>
      <w:r w:rsidRPr="00C55FB4">
        <w:rPr>
          <w:rFonts w:ascii="Arial" w:eastAsia="Calibri" w:hAnsi="Arial" w:cs="Arial"/>
        </w:rPr>
        <w:t>Promover la</w:t>
      </w:r>
      <w:r w:rsidR="00256514" w:rsidRPr="00C55FB4">
        <w:rPr>
          <w:rFonts w:ascii="Arial" w:eastAsia="Calibri" w:hAnsi="Arial" w:cs="Arial"/>
        </w:rPr>
        <w:t xml:space="preserve"> Lectura, Es</w:t>
      </w:r>
      <w:r w:rsidR="00135149" w:rsidRPr="00C55FB4">
        <w:rPr>
          <w:rFonts w:ascii="Arial" w:eastAsia="Calibri" w:hAnsi="Arial" w:cs="Arial"/>
        </w:rPr>
        <w:t xml:space="preserve">critura </w:t>
      </w:r>
      <w:r w:rsidR="00256514" w:rsidRPr="00C55FB4">
        <w:rPr>
          <w:rFonts w:ascii="Arial" w:eastAsia="Calibri" w:hAnsi="Arial" w:cs="Arial"/>
        </w:rPr>
        <w:t xml:space="preserve">y Oralidad </w:t>
      </w:r>
      <w:r w:rsidRPr="00C55FB4">
        <w:rPr>
          <w:rFonts w:ascii="Arial" w:eastAsia="Calibri" w:hAnsi="Arial" w:cs="Arial"/>
        </w:rPr>
        <w:t xml:space="preserve">(LEO) como prácticas socioculturales para el fortalecimiento de las competencias comunicativas </w:t>
      </w:r>
      <w:r w:rsidR="00135149" w:rsidRPr="00C55FB4">
        <w:rPr>
          <w:rFonts w:ascii="Arial" w:eastAsia="Calibri" w:hAnsi="Arial" w:cs="Arial"/>
        </w:rPr>
        <w:t>de</w:t>
      </w:r>
      <w:r w:rsidRPr="00C55FB4">
        <w:rPr>
          <w:rFonts w:ascii="Arial" w:eastAsia="Calibri" w:hAnsi="Arial" w:cs="Arial"/>
        </w:rPr>
        <w:t xml:space="preserve"> niños, niñas, adolescentes y jóvenes </w:t>
      </w:r>
      <w:r w:rsidR="00135149" w:rsidRPr="00C55FB4">
        <w:rPr>
          <w:rFonts w:ascii="Arial" w:eastAsia="Calibri" w:hAnsi="Arial" w:cs="Arial"/>
        </w:rPr>
        <w:t>de preescolar</w:t>
      </w:r>
      <w:r w:rsidR="00256514" w:rsidRPr="00C55FB4">
        <w:rPr>
          <w:rFonts w:ascii="Arial" w:eastAsia="Calibri" w:hAnsi="Arial" w:cs="Arial"/>
        </w:rPr>
        <w:t xml:space="preserve"> y primaria</w:t>
      </w:r>
      <w:r w:rsidR="00135149" w:rsidRPr="00C55FB4">
        <w:rPr>
          <w:rFonts w:ascii="Arial" w:eastAsia="Calibri" w:hAnsi="Arial" w:cs="Arial"/>
        </w:rPr>
        <w:t xml:space="preserve"> </w:t>
      </w:r>
      <w:r>
        <w:rPr>
          <w:rFonts w:ascii="Arial" w:eastAsia="Calibri" w:hAnsi="Arial" w:cs="Arial"/>
        </w:rPr>
        <w:t>contribuyendo así a la formación integral.</w:t>
      </w:r>
    </w:p>
    <w:p w:rsidR="00135149" w:rsidRPr="00271DFA" w:rsidRDefault="00135149" w:rsidP="00135149">
      <w:pPr>
        <w:ind w:left="1080"/>
        <w:jc w:val="both"/>
        <w:rPr>
          <w:rFonts w:ascii="Arial" w:hAnsi="Arial" w:cs="Arial"/>
        </w:rPr>
      </w:pPr>
      <w:r w:rsidRPr="00271DFA">
        <w:rPr>
          <w:rFonts w:ascii="Arial" w:hAnsi="Arial" w:cs="Arial"/>
        </w:rPr>
        <w:t xml:space="preserve">                                                                                                                                                    </w:t>
      </w:r>
    </w:p>
    <w:p w:rsidR="00135149" w:rsidRPr="00271DFA" w:rsidRDefault="00135149" w:rsidP="00135149">
      <w:pPr>
        <w:numPr>
          <w:ilvl w:val="1"/>
          <w:numId w:val="2"/>
        </w:numPr>
        <w:spacing w:after="0" w:line="240" w:lineRule="auto"/>
        <w:jc w:val="both"/>
        <w:rPr>
          <w:rFonts w:ascii="Arial" w:hAnsi="Arial" w:cs="Arial"/>
          <w:b/>
        </w:rPr>
      </w:pPr>
      <w:r>
        <w:rPr>
          <w:rFonts w:ascii="Arial" w:hAnsi="Arial" w:cs="Arial"/>
          <w:b/>
        </w:rPr>
        <w:t xml:space="preserve"> </w:t>
      </w:r>
      <w:r w:rsidRPr="00271DFA">
        <w:rPr>
          <w:rFonts w:ascii="Arial" w:hAnsi="Arial" w:cs="Arial"/>
          <w:b/>
        </w:rPr>
        <w:t>Específicos</w:t>
      </w:r>
    </w:p>
    <w:p w:rsidR="00135149" w:rsidRPr="00271DFA" w:rsidRDefault="00135149" w:rsidP="00C55FB4">
      <w:pPr>
        <w:jc w:val="both"/>
        <w:rPr>
          <w:rFonts w:ascii="Arial" w:hAnsi="Arial" w:cs="Arial"/>
        </w:rPr>
      </w:pPr>
    </w:p>
    <w:p w:rsidR="00135149" w:rsidRDefault="00135149" w:rsidP="00135149">
      <w:pPr>
        <w:numPr>
          <w:ilvl w:val="0"/>
          <w:numId w:val="1"/>
        </w:numPr>
        <w:spacing w:after="0" w:line="240" w:lineRule="auto"/>
        <w:jc w:val="both"/>
        <w:rPr>
          <w:rFonts w:ascii="Arial" w:hAnsi="Arial" w:cs="Arial"/>
        </w:rPr>
      </w:pPr>
      <w:r w:rsidRPr="00271DFA">
        <w:rPr>
          <w:rFonts w:ascii="Arial" w:hAnsi="Arial" w:cs="Arial"/>
        </w:rPr>
        <w:t xml:space="preserve">Sensibilizar al estudiantado </w:t>
      </w:r>
      <w:r w:rsidR="00C55FB4">
        <w:rPr>
          <w:rFonts w:ascii="Arial" w:hAnsi="Arial" w:cs="Arial"/>
        </w:rPr>
        <w:t>del Centro Educativo Rural El Chamizón</w:t>
      </w:r>
      <w:r w:rsidRPr="00271DFA">
        <w:rPr>
          <w:rFonts w:ascii="Arial" w:hAnsi="Arial" w:cs="Arial"/>
        </w:rPr>
        <w:t xml:space="preserve">, </w:t>
      </w:r>
      <w:r w:rsidR="00C55FB4">
        <w:rPr>
          <w:rFonts w:ascii="Arial" w:hAnsi="Arial" w:cs="Arial"/>
        </w:rPr>
        <w:t xml:space="preserve">para que se reconozca </w:t>
      </w:r>
      <w:r w:rsidRPr="00271DFA">
        <w:rPr>
          <w:rFonts w:ascii="Arial" w:hAnsi="Arial" w:cs="Arial"/>
        </w:rPr>
        <w:t>la importancia de la lectura</w:t>
      </w:r>
      <w:r w:rsidR="00C55FB4">
        <w:rPr>
          <w:rFonts w:ascii="Arial" w:hAnsi="Arial" w:cs="Arial"/>
        </w:rPr>
        <w:t>, la escritura y la oralidad</w:t>
      </w:r>
      <w:r w:rsidRPr="00271DFA">
        <w:rPr>
          <w:rFonts w:ascii="Arial" w:hAnsi="Arial" w:cs="Arial"/>
        </w:rPr>
        <w:t xml:space="preserve"> </w:t>
      </w:r>
      <w:r w:rsidR="00C55FB4">
        <w:rPr>
          <w:rFonts w:ascii="Arial" w:hAnsi="Arial" w:cs="Arial"/>
        </w:rPr>
        <w:t>en la formación de los procesos</w:t>
      </w:r>
      <w:r w:rsidRPr="00271DFA">
        <w:rPr>
          <w:rFonts w:ascii="Arial" w:hAnsi="Arial" w:cs="Arial"/>
        </w:rPr>
        <w:t xml:space="preserve"> académico, personal y social.</w:t>
      </w:r>
    </w:p>
    <w:p w:rsidR="00135149" w:rsidRDefault="00135149" w:rsidP="00135149">
      <w:pPr>
        <w:spacing w:after="0" w:line="240" w:lineRule="auto"/>
        <w:ind w:left="644"/>
        <w:jc w:val="both"/>
        <w:rPr>
          <w:rFonts w:ascii="Arial" w:hAnsi="Arial" w:cs="Arial"/>
        </w:rPr>
      </w:pPr>
    </w:p>
    <w:p w:rsidR="00135149" w:rsidRDefault="00135149" w:rsidP="00135149">
      <w:pPr>
        <w:numPr>
          <w:ilvl w:val="0"/>
          <w:numId w:val="1"/>
        </w:numPr>
        <w:tabs>
          <w:tab w:val="clear" w:pos="644"/>
          <w:tab w:val="num" w:pos="720"/>
        </w:tabs>
        <w:spacing w:after="0" w:line="240" w:lineRule="auto"/>
        <w:ind w:left="720"/>
        <w:jc w:val="both"/>
        <w:rPr>
          <w:rFonts w:ascii="Arial" w:hAnsi="Arial" w:cs="Arial"/>
        </w:rPr>
      </w:pPr>
      <w:r w:rsidRPr="00995A52">
        <w:rPr>
          <w:rFonts w:ascii="Arial" w:hAnsi="Arial" w:cs="Arial"/>
        </w:rPr>
        <w:t>Fortalece</w:t>
      </w:r>
      <w:r>
        <w:rPr>
          <w:rFonts w:ascii="Arial" w:hAnsi="Arial" w:cs="Arial"/>
        </w:rPr>
        <w:t>r la comprensión lectora en todos lo</w:t>
      </w:r>
      <w:r w:rsidRPr="00995A52">
        <w:rPr>
          <w:rFonts w:ascii="Arial" w:hAnsi="Arial" w:cs="Arial"/>
        </w:rPr>
        <w:t xml:space="preserve">s </w:t>
      </w:r>
      <w:r>
        <w:rPr>
          <w:rFonts w:ascii="Arial" w:hAnsi="Arial" w:cs="Arial"/>
        </w:rPr>
        <w:t>s</w:t>
      </w:r>
      <w:r w:rsidRPr="00995A52">
        <w:rPr>
          <w:rFonts w:ascii="Arial" w:hAnsi="Arial" w:cs="Arial"/>
        </w:rPr>
        <w:t>a</w:t>
      </w:r>
      <w:r>
        <w:rPr>
          <w:rFonts w:ascii="Arial" w:hAnsi="Arial" w:cs="Arial"/>
        </w:rPr>
        <w:t>be</w:t>
      </w:r>
      <w:r w:rsidRPr="00995A52">
        <w:rPr>
          <w:rFonts w:ascii="Arial" w:hAnsi="Arial" w:cs="Arial"/>
        </w:rPr>
        <w:t xml:space="preserve">res </w:t>
      </w:r>
      <w:r>
        <w:rPr>
          <w:rFonts w:ascii="Arial" w:hAnsi="Arial" w:cs="Arial"/>
        </w:rPr>
        <w:t>para el aumento del léxico y la fluidez verbal.</w:t>
      </w:r>
    </w:p>
    <w:p w:rsidR="00135149" w:rsidRPr="00E23D1D" w:rsidRDefault="00135149" w:rsidP="00135149">
      <w:pPr>
        <w:spacing w:after="0" w:line="240" w:lineRule="auto"/>
        <w:jc w:val="both"/>
        <w:rPr>
          <w:rFonts w:ascii="Arial" w:hAnsi="Arial" w:cs="Arial"/>
        </w:rPr>
      </w:pPr>
    </w:p>
    <w:p w:rsidR="00135149" w:rsidRPr="00CF7483" w:rsidRDefault="00135149" w:rsidP="00CF7483">
      <w:pPr>
        <w:numPr>
          <w:ilvl w:val="0"/>
          <w:numId w:val="1"/>
        </w:numPr>
        <w:spacing w:after="0" w:line="240" w:lineRule="auto"/>
        <w:jc w:val="both"/>
        <w:rPr>
          <w:rFonts w:ascii="Arial" w:hAnsi="Arial" w:cs="Arial"/>
        </w:rPr>
      </w:pPr>
      <w:r w:rsidRPr="00CF7483">
        <w:rPr>
          <w:rFonts w:ascii="Arial" w:hAnsi="Arial" w:cs="Arial"/>
        </w:rPr>
        <w:t xml:space="preserve">Incentivar la lectura para despertar intereses en procesos de investigación, en el uso de las TIC, a través de </w:t>
      </w:r>
      <w:r w:rsidR="00CF7483">
        <w:rPr>
          <w:rFonts w:ascii="Arial" w:hAnsi="Arial" w:cs="Arial"/>
        </w:rPr>
        <w:t>los centros de interés</w:t>
      </w:r>
      <w:r w:rsidRPr="00CF7483">
        <w:rPr>
          <w:rFonts w:ascii="Arial" w:hAnsi="Arial" w:cs="Arial"/>
        </w:rPr>
        <w:t>.</w:t>
      </w:r>
    </w:p>
    <w:p w:rsidR="00135149" w:rsidRDefault="00135149" w:rsidP="00256514">
      <w:pPr>
        <w:spacing w:after="0" w:line="240" w:lineRule="auto"/>
        <w:ind w:left="284"/>
        <w:jc w:val="both"/>
        <w:rPr>
          <w:rFonts w:ascii="Arial" w:hAnsi="Arial" w:cs="Arial"/>
        </w:rPr>
      </w:pPr>
      <w:r w:rsidRPr="00AF2F9D">
        <w:rPr>
          <w:rFonts w:ascii="Arial" w:hAnsi="Arial" w:cs="Arial"/>
        </w:rPr>
        <w:t xml:space="preserve">                                                                               </w:t>
      </w:r>
    </w:p>
    <w:p w:rsidR="00135149" w:rsidRPr="00271DFA" w:rsidRDefault="00135149" w:rsidP="00135149">
      <w:pPr>
        <w:jc w:val="both"/>
        <w:rPr>
          <w:rFonts w:ascii="Arial" w:hAnsi="Arial" w:cs="Arial"/>
        </w:rPr>
      </w:pPr>
    </w:p>
    <w:p w:rsidR="00135149" w:rsidRPr="005E5978" w:rsidRDefault="00135149" w:rsidP="00135149">
      <w:pPr>
        <w:jc w:val="center"/>
        <w:rPr>
          <w:rFonts w:ascii="Arial" w:hAnsi="Arial" w:cs="Arial"/>
          <w:b/>
          <w:sz w:val="28"/>
          <w:szCs w:val="28"/>
        </w:rPr>
      </w:pPr>
      <w:r w:rsidRPr="005E5978">
        <w:rPr>
          <w:rFonts w:ascii="Arial" w:hAnsi="Arial" w:cs="Arial"/>
          <w:b/>
          <w:sz w:val="28"/>
          <w:szCs w:val="28"/>
        </w:rPr>
        <w:t>4. MARCO TEÓRICO</w:t>
      </w:r>
    </w:p>
    <w:p w:rsidR="00135149" w:rsidRDefault="00135149" w:rsidP="00135149">
      <w:pPr>
        <w:rPr>
          <w:rFonts w:ascii="Arial" w:hAnsi="Arial" w:cs="Arial"/>
          <w:b/>
        </w:rPr>
      </w:pPr>
      <w:r>
        <w:rPr>
          <w:rFonts w:ascii="Arial" w:hAnsi="Arial" w:cs="Arial"/>
          <w:b/>
        </w:rPr>
        <w:t>4.1 ANTECEDENTES</w:t>
      </w:r>
    </w:p>
    <w:p w:rsidR="00135149" w:rsidRPr="003E075F" w:rsidRDefault="00135149" w:rsidP="00135149">
      <w:pPr>
        <w:pStyle w:val="Sinespaciado"/>
        <w:rPr>
          <w:rFonts w:ascii="Arial" w:hAnsi="Arial" w:cs="Arial"/>
        </w:rPr>
      </w:pPr>
      <w:r w:rsidRPr="003E075F">
        <w:rPr>
          <w:rFonts w:ascii="Arial" w:hAnsi="Arial" w:cs="Arial"/>
        </w:rPr>
        <w:t>El Gobierno Nacional en su propósito de  hacer de Colombia el país  más educado de América Latina en 2025, ha emprendido uno de los proyectos estratégicos como es la implementación gradual de la Jornada única, así como el mejoramiento de la calidad de la educación básica y media, como lo estable la Ley 1753 del 9 de junio de 2015, "por la cual se expide el Plan Nacional de Desarrollo 2014 -2018 - Todos por un nuevo país" (art. 57 y 60).</w:t>
      </w:r>
      <w:r w:rsidRPr="003E075F">
        <w:rPr>
          <w:rFonts w:ascii="Arial" w:hAnsi="Arial" w:cs="Arial"/>
        </w:rPr>
        <w:br/>
      </w:r>
      <w:r w:rsidRPr="003E075F">
        <w:rPr>
          <w:rFonts w:ascii="Arial" w:hAnsi="Arial" w:cs="Arial"/>
          <w:color w:val="666666"/>
        </w:rPr>
        <w:br/>
      </w:r>
      <w:r w:rsidRPr="003E075F">
        <w:rPr>
          <w:rFonts w:ascii="Arial" w:hAnsi="Arial" w:cs="Arial"/>
        </w:rPr>
        <w:t xml:space="preserve">En esta apuesta por la calidad educativa, el Plan Nacional de Lectura y Escritura "Leer es mi Cuento" (PNLE) realiza el Proyecto Piloto para el Fortalecimiento e Institucionalización de las Bibliotecas Escolares -¡Pásate a la Biblioteca Escolar!-, que tiene por objetivo </w:t>
      </w:r>
      <w:r w:rsidRPr="003E075F">
        <w:rPr>
          <w:rFonts w:ascii="Arial" w:hAnsi="Arial" w:cs="Arial"/>
        </w:rPr>
        <w:lastRenderedPageBreak/>
        <w:t>mejorar el desarrollo de las competencias comunicativas de los estudiantes a través del fortalecimiento integral de la Biblioteca Escolar, en los colegios que implementen la jornada única.</w:t>
      </w:r>
      <w:r w:rsidRPr="003E075F">
        <w:rPr>
          <w:rFonts w:ascii="Arial" w:hAnsi="Arial" w:cs="Arial"/>
        </w:rPr>
        <w:br/>
      </w:r>
      <w:r w:rsidRPr="003E075F">
        <w:rPr>
          <w:rFonts w:ascii="Arial" w:hAnsi="Arial" w:cs="Arial"/>
        </w:rPr>
        <w:br/>
        <w:t>Entendemos la Biblioteca Escolar como un ambiente educativo, que permite a los estudiantes la construcción de mejores aprendizajes y les brinda herramientas fundamentales para un mejor desempeño en la actual sociedad del conocimiento y la información.</w:t>
      </w:r>
      <w:r w:rsidRPr="003E075F">
        <w:rPr>
          <w:rFonts w:ascii="Arial" w:hAnsi="Arial" w:cs="Arial"/>
        </w:rPr>
        <w:br/>
      </w:r>
      <w:r w:rsidRPr="003E075F">
        <w:rPr>
          <w:rFonts w:ascii="Arial" w:hAnsi="Arial" w:cs="Arial"/>
        </w:rPr>
        <w:br/>
        <w:t>Así mismo, en los colegios focalizados por el proyecto ¡Pásate a la Biblioteca Escolar!, el Ministerio de Educación Nacional desarrollará las Maratones de Lectura. Estas son una estrategia pedagógica, que busca mejorar el comportamiento lector de los estudiantes y hace parte de una movilización nacional alrededor de la importancia de la lectura, liderada desde el MEN como parte de la Campaña "Leer es mi cuento"</w:t>
      </w:r>
    </w:p>
    <w:p w:rsidR="00135149" w:rsidRPr="003E075F" w:rsidRDefault="00135149" w:rsidP="00135149">
      <w:pPr>
        <w:pStyle w:val="Sinespaciado"/>
        <w:rPr>
          <w:rFonts w:ascii="Arial" w:hAnsi="Arial" w:cs="Arial"/>
        </w:rPr>
      </w:pPr>
    </w:p>
    <w:p w:rsidR="00B404D7" w:rsidRPr="00B404D7" w:rsidRDefault="00B404D7" w:rsidP="00B404D7">
      <w:pPr>
        <w:pStyle w:val="Sinespaciado"/>
        <w:rPr>
          <w:rFonts w:ascii="Arial" w:hAnsi="Arial" w:cs="Arial"/>
        </w:rPr>
      </w:pPr>
    </w:p>
    <w:p w:rsidR="00256514" w:rsidRPr="00CF7483" w:rsidRDefault="00135149" w:rsidP="00CF7483">
      <w:pPr>
        <w:spacing w:after="0" w:line="240" w:lineRule="auto"/>
        <w:rPr>
          <w:rFonts w:ascii="Arial" w:eastAsia="Times New Roman" w:hAnsi="Arial" w:cs="Arial"/>
          <w:lang w:eastAsia="es-CO"/>
        </w:rPr>
      </w:pPr>
      <w:r w:rsidRPr="003E075F">
        <w:rPr>
          <w:rFonts w:ascii="Arial" w:eastAsia="Times New Roman" w:hAnsi="Arial" w:cs="Arial"/>
          <w:lang w:eastAsia="es-CO"/>
        </w:rPr>
        <w:t>Tanto el Ministerio de Cultura como el de Educación, vienen ejecutando el Plan Nacional de Lectura y Escritura (PNLE) Leer es mi cuento, para que la lectura se convierta en un ejercicio cotidiano que abra espacios de disfrute para los colombianos, así como en una herramienta efectiva para lograr mejores oportunidades laborales, económicas y sociales.</w:t>
      </w:r>
    </w:p>
    <w:p w:rsidR="00256514" w:rsidRPr="00271DFA" w:rsidRDefault="00256514" w:rsidP="00135149">
      <w:pPr>
        <w:jc w:val="both"/>
        <w:rPr>
          <w:rFonts w:ascii="Arial" w:hAnsi="Arial" w:cs="Arial"/>
        </w:rPr>
      </w:pPr>
    </w:p>
    <w:p w:rsidR="00135149" w:rsidRPr="00215593" w:rsidRDefault="00135149" w:rsidP="00135149">
      <w:pPr>
        <w:jc w:val="center"/>
        <w:rPr>
          <w:rFonts w:ascii="Arial" w:hAnsi="Arial" w:cs="Arial"/>
          <w:b/>
          <w:sz w:val="28"/>
          <w:szCs w:val="28"/>
        </w:rPr>
      </w:pPr>
      <w:r w:rsidRPr="00215593">
        <w:rPr>
          <w:rFonts w:ascii="Arial" w:hAnsi="Arial" w:cs="Arial"/>
          <w:b/>
          <w:sz w:val="28"/>
          <w:szCs w:val="28"/>
        </w:rPr>
        <w:t>5</w:t>
      </w:r>
      <w:r w:rsidRPr="00215593">
        <w:rPr>
          <w:rFonts w:ascii="Arial" w:hAnsi="Arial" w:cs="Arial"/>
          <w:sz w:val="28"/>
          <w:szCs w:val="28"/>
        </w:rPr>
        <w:t xml:space="preserve">. </w:t>
      </w:r>
      <w:r w:rsidRPr="00215593">
        <w:rPr>
          <w:rFonts w:ascii="Arial" w:hAnsi="Arial" w:cs="Arial"/>
          <w:b/>
          <w:sz w:val="28"/>
          <w:szCs w:val="28"/>
        </w:rPr>
        <w:t xml:space="preserve"> METODOLOGÍA</w:t>
      </w:r>
    </w:p>
    <w:p w:rsidR="00135149" w:rsidRPr="00271DFA" w:rsidRDefault="00135149" w:rsidP="00135149">
      <w:pPr>
        <w:spacing w:after="0" w:line="240" w:lineRule="auto"/>
        <w:jc w:val="both"/>
        <w:rPr>
          <w:rFonts w:ascii="Arial" w:hAnsi="Arial" w:cs="Arial"/>
          <w:b/>
        </w:rPr>
      </w:pPr>
      <w:r>
        <w:rPr>
          <w:rFonts w:ascii="Arial" w:hAnsi="Arial" w:cs="Arial"/>
          <w:b/>
        </w:rPr>
        <w:t>5</w:t>
      </w:r>
      <w:r w:rsidRPr="00271DFA">
        <w:rPr>
          <w:rFonts w:ascii="Arial" w:hAnsi="Arial" w:cs="Arial"/>
          <w:b/>
        </w:rPr>
        <w:t>.1 TIPO DE INVESTIGACIÓN</w:t>
      </w:r>
    </w:p>
    <w:p w:rsidR="00135149" w:rsidRPr="00271DFA" w:rsidRDefault="00135149" w:rsidP="00135149">
      <w:pPr>
        <w:jc w:val="both"/>
        <w:rPr>
          <w:rFonts w:ascii="Arial" w:hAnsi="Arial" w:cs="Arial"/>
        </w:rPr>
      </w:pPr>
    </w:p>
    <w:p w:rsidR="00215593" w:rsidRPr="00271DFA" w:rsidRDefault="00135149" w:rsidP="00135149">
      <w:pPr>
        <w:jc w:val="both"/>
        <w:rPr>
          <w:rFonts w:ascii="Arial" w:hAnsi="Arial" w:cs="Arial"/>
        </w:rPr>
      </w:pPr>
      <w:r w:rsidRPr="00271DFA">
        <w:rPr>
          <w:rFonts w:ascii="Arial" w:hAnsi="Arial" w:cs="Arial"/>
        </w:rPr>
        <w:t xml:space="preserve">Para la realización del presente trabajo, utilizamos la investigación descriptiva, En primera instancia  </w:t>
      </w:r>
      <w:r>
        <w:rPr>
          <w:rFonts w:ascii="Arial" w:hAnsi="Arial" w:cs="Arial"/>
        </w:rPr>
        <w:t>se planteó</w:t>
      </w:r>
      <w:r w:rsidRPr="00271DFA">
        <w:rPr>
          <w:rFonts w:ascii="Arial" w:hAnsi="Arial" w:cs="Arial"/>
        </w:rPr>
        <w:t xml:space="preserve"> un diagnóstico para verificar el estado de los estudiantes en cuanto a comprensión lectora. Para la emisión de este diagnóstico se analizaron </w:t>
      </w:r>
      <w:r w:rsidR="005E5978">
        <w:rPr>
          <w:rFonts w:ascii="Arial" w:hAnsi="Arial" w:cs="Arial"/>
        </w:rPr>
        <w:t xml:space="preserve">encuestas. </w:t>
      </w:r>
      <w:r w:rsidRPr="00271DFA">
        <w:rPr>
          <w:rFonts w:ascii="Arial" w:hAnsi="Arial" w:cs="Arial"/>
        </w:rPr>
        <w:t xml:space="preserve">Una vez realizado el diagnóstico,  proseguimos a determinar el problema, es decir, las dificultades que encontramos en </w:t>
      </w:r>
      <w:r w:rsidR="005E5978">
        <w:rPr>
          <w:rFonts w:ascii="Arial" w:hAnsi="Arial" w:cs="Arial"/>
        </w:rPr>
        <w:t>el estudiantado del CER el CHAMIZÓN</w:t>
      </w:r>
      <w:r w:rsidRPr="00271DFA">
        <w:rPr>
          <w:rFonts w:ascii="Arial" w:hAnsi="Arial" w:cs="Arial"/>
        </w:rPr>
        <w:t xml:space="preserve">, para determinar cuáles son </w:t>
      </w:r>
      <w:r>
        <w:rPr>
          <w:rFonts w:ascii="Arial" w:hAnsi="Arial" w:cs="Arial"/>
        </w:rPr>
        <w:t xml:space="preserve">las razones </w:t>
      </w:r>
      <w:r w:rsidRPr="00271DFA">
        <w:rPr>
          <w:rFonts w:ascii="Arial" w:hAnsi="Arial" w:cs="Arial"/>
        </w:rPr>
        <w:t xml:space="preserve">del bajo nivel lector que presentan los estudiantes.  Encontradas las </w:t>
      </w:r>
      <w:r w:rsidR="005E5978">
        <w:rPr>
          <w:rFonts w:ascii="Arial" w:hAnsi="Arial" w:cs="Arial"/>
        </w:rPr>
        <w:t>necesid</w:t>
      </w:r>
      <w:r w:rsidRPr="00271DFA">
        <w:rPr>
          <w:rFonts w:ascii="Arial" w:hAnsi="Arial" w:cs="Arial"/>
        </w:rPr>
        <w:t xml:space="preserve">ades, decidimos aplicar la propuesta, </w:t>
      </w:r>
      <w:r>
        <w:rPr>
          <w:rFonts w:ascii="Arial" w:hAnsi="Arial" w:cs="Arial"/>
        </w:rPr>
        <w:t>“</w:t>
      </w:r>
      <w:r w:rsidR="00CF7483">
        <w:rPr>
          <w:rFonts w:ascii="Arial" w:hAnsi="Arial" w:cs="Arial"/>
          <w:b/>
        </w:rPr>
        <w:t>Mi imaginación es un cuento</w:t>
      </w:r>
      <w:r>
        <w:rPr>
          <w:rFonts w:ascii="Arial" w:hAnsi="Arial" w:cs="Arial"/>
          <w:b/>
        </w:rPr>
        <w:t>”</w:t>
      </w:r>
      <w:r w:rsidRPr="00271DFA">
        <w:rPr>
          <w:rFonts w:ascii="Arial" w:hAnsi="Arial" w:cs="Arial"/>
        </w:rPr>
        <w:t xml:space="preserve">, con el ánimo de fortalecer la comprensión y estimularles el gusto por la lectura, no sin antes explicarles las implicaciones que tiene la misma en los resultados censales a los que se someten cada año escolar. </w:t>
      </w:r>
    </w:p>
    <w:p w:rsidR="00135149" w:rsidRPr="00271DFA" w:rsidRDefault="00135149" w:rsidP="00135149">
      <w:pPr>
        <w:jc w:val="both"/>
        <w:rPr>
          <w:rFonts w:ascii="Arial" w:hAnsi="Arial" w:cs="Arial"/>
          <w:b/>
        </w:rPr>
      </w:pPr>
      <w:r>
        <w:rPr>
          <w:rFonts w:ascii="Arial" w:hAnsi="Arial" w:cs="Arial"/>
          <w:b/>
        </w:rPr>
        <w:t>5</w:t>
      </w:r>
      <w:r w:rsidRPr="00271DFA">
        <w:rPr>
          <w:rFonts w:ascii="Arial" w:hAnsi="Arial" w:cs="Arial"/>
          <w:b/>
        </w:rPr>
        <w:t>.1.1</w:t>
      </w:r>
      <w:r w:rsidRPr="00271DFA">
        <w:rPr>
          <w:rFonts w:ascii="Arial" w:hAnsi="Arial" w:cs="Arial"/>
        </w:rPr>
        <w:t xml:space="preserve"> </w:t>
      </w:r>
      <w:r w:rsidRPr="00271DFA">
        <w:rPr>
          <w:rFonts w:ascii="Arial" w:hAnsi="Arial" w:cs="Arial"/>
          <w:b/>
        </w:rPr>
        <w:t>ACCION  PARTICIPACION</w:t>
      </w:r>
    </w:p>
    <w:p w:rsidR="00135149" w:rsidRPr="00271DFA" w:rsidRDefault="00135149" w:rsidP="00135149">
      <w:pPr>
        <w:jc w:val="both"/>
        <w:rPr>
          <w:rFonts w:ascii="Arial" w:hAnsi="Arial" w:cs="Arial"/>
        </w:rPr>
      </w:pPr>
      <w:r w:rsidRPr="00271DFA">
        <w:rPr>
          <w:rFonts w:ascii="Arial" w:hAnsi="Arial" w:cs="Arial"/>
        </w:rPr>
        <w:t xml:space="preserve">La lectura requiere de un modelo interactivo, donde haya acción y participación al mismo tiempo. Es el momento de hacer visible la importancia de la biblioteca escolar y que mejor que se haga con el aprovechamiento de los textos de la colección Semilla. </w:t>
      </w:r>
    </w:p>
    <w:p w:rsidR="00135149" w:rsidRPr="00271DFA" w:rsidRDefault="00135149" w:rsidP="00135149">
      <w:pPr>
        <w:jc w:val="both"/>
        <w:rPr>
          <w:rFonts w:ascii="Arial" w:hAnsi="Arial" w:cs="Arial"/>
        </w:rPr>
      </w:pPr>
      <w:r w:rsidRPr="00271DFA">
        <w:rPr>
          <w:rFonts w:ascii="Arial" w:hAnsi="Arial" w:cs="Arial"/>
        </w:rPr>
        <w:t>La motivación se debe iniciar desde preescolar, con la lectura de imágenes, la escucha de cuentos, reconstrucción de historias, etc.</w:t>
      </w:r>
    </w:p>
    <w:p w:rsidR="00135149" w:rsidRPr="00215593" w:rsidRDefault="00135149" w:rsidP="00135149">
      <w:pPr>
        <w:keepNext/>
        <w:keepLines/>
        <w:spacing w:before="200"/>
        <w:outlineLvl w:val="2"/>
        <w:rPr>
          <w:rFonts w:ascii="Arial" w:eastAsia="Calibri" w:hAnsi="Arial" w:cs="Arial"/>
          <w:b/>
          <w:u w:val="single"/>
        </w:rPr>
      </w:pPr>
      <w:bookmarkStart w:id="0" w:name="_Toc507189194"/>
      <w:r w:rsidRPr="00215593">
        <w:rPr>
          <w:rFonts w:ascii="Arial" w:eastAsia="Calibri" w:hAnsi="Arial" w:cs="Arial"/>
          <w:b/>
          <w:u w:val="single"/>
        </w:rPr>
        <w:lastRenderedPageBreak/>
        <w:t>Con los estudiantes de preescolar, 1° y 2°</w:t>
      </w:r>
      <w:bookmarkEnd w:id="0"/>
      <w:r w:rsidRPr="00215593">
        <w:rPr>
          <w:rFonts w:ascii="Arial" w:eastAsia="Calibri" w:hAnsi="Arial" w:cs="Arial"/>
          <w:b/>
          <w:u w:val="single"/>
        </w:rPr>
        <w:t>:</w:t>
      </w:r>
    </w:p>
    <w:p w:rsidR="00135149" w:rsidRPr="00215593" w:rsidRDefault="00135149" w:rsidP="00135149">
      <w:pPr>
        <w:ind w:left="282" w:hanging="282"/>
        <w:contextualSpacing/>
        <w:jc w:val="both"/>
        <w:rPr>
          <w:rFonts w:ascii="Arial" w:eastAsia="Calibri" w:hAnsi="Arial" w:cs="Arial"/>
        </w:rPr>
      </w:pPr>
    </w:p>
    <w:p w:rsidR="00135149" w:rsidRPr="00215593" w:rsidRDefault="00135149" w:rsidP="00135149">
      <w:pPr>
        <w:contextualSpacing/>
        <w:rPr>
          <w:rFonts w:ascii="Arial" w:eastAsia="Calibri" w:hAnsi="Arial" w:cs="Arial"/>
          <w:b/>
        </w:rPr>
      </w:pPr>
      <w:r w:rsidRPr="00215593">
        <w:rPr>
          <w:rFonts w:ascii="Arial" w:eastAsia="Calibri" w:hAnsi="Arial" w:cs="Arial"/>
          <w:b/>
        </w:rPr>
        <w:t>Antes de la lectura:</w:t>
      </w:r>
    </w:p>
    <w:p w:rsidR="00135149" w:rsidRPr="00215593" w:rsidRDefault="00135149" w:rsidP="00135149">
      <w:pPr>
        <w:numPr>
          <w:ilvl w:val="0"/>
          <w:numId w:val="4"/>
        </w:numPr>
        <w:contextualSpacing/>
        <w:rPr>
          <w:rFonts w:ascii="Arial" w:eastAsia="Calibri" w:hAnsi="Arial" w:cs="Arial"/>
        </w:rPr>
      </w:pPr>
      <w:r w:rsidRPr="00215593">
        <w:rPr>
          <w:rFonts w:ascii="Arial" w:eastAsia="Calibri" w:hAnsi="Arial" w:cs="Arial"/>
        </w:rPr>
        <w:t>Seleccione libros sobre temas cercanos a los estudiantes: la vida cotidiana, la familia, los amigos, los animales domésticos, la naturaleza que los rodea…</w:t>
      </w:r>
    </w:p>
    <w:p w:rsidR="00135149" w:rsidRPr="00215593" w:rsidRDefault="00135149" w:rsidP="00135149">
      <w:pPr>
        <w:numPr>
          <w:ilvl w:val="0"/>
          <w:numId w:val="4"/>
        </w:numPr>
        <w:contextualSpacing/>
        <w:rPr>
          <w:rFonts w:ascii="Arial" w:eastAsia="Calibri" w:hAnsi="Arial" w:cs="Arial"/>
        </w:rPr>
      </w:pPr>
      <w:r w:rsidRPr="00215593">
        <w:rPr>
          <w:rFonts w:ascii="Arial" w:eastAsia="Calibri" w:hAnsi="Arial" w:cs="Arial"/>
        </w:rPr>
        <w:t xml:space="preserve">Muestre a niñas y niños la portada del libro y hágales preguntas: </w:t>
      </w:r>
    </w:p>
    <w:p w:rsidR="00135149" w:rsidRPr="00215593" w:rsidRDefault="00135149" w:rsidP="00135149">
      <w:pPr>
        <w:numPr>
          <w:ilvl w:val="1"/>
          <w:numId w:val="4"/>
        </w:numPr>
        <w:contextualSpacing/>
        <w:rPr>
          <w:rFonts w:ascii="Arial" w:eastAsia="Calibri" w:hAnsi="Arial" w:cs="Arial"/>
        </w:rPr>
      </w:pPr>
      <w:r w:rsidRPr="00215593">
        <w:rPr>
          <w:rFonts w:ascii="Arial" w:eastAsia="Calibri" w:hAnsi="Arial" w:cs="Arial"/>
        </w:rPr>
        <w:t>para apelar a sus conocimientos previos puede preguntar: ¿Les recuerda algo el dibujo que observan?, ¿qué hay en la portada?;</w:t>
      </w:r>
    </w:p>
    <w:p w:rsidR="00135149" w:rsidRPr="00215593" w:rsidRDefault="00135149" w:rsidP="00135149">
      <w:pPr>
        <w:numPr>
          <w:ilvl w:val="1"/>
          <w:numId w:val="4"/>
        </w:numPr>
        <w:contextualSpacing/>
        <w:rPr>
          <w:rFonts w:ascii="Arial" w:eastAsia="Calibri" w:hAnsi="Arial" w:cs="Arial"/>
        </w:rPr>
      </w:pPr>
      <w:r w:rsidRPr="00215593">
        <w:rPr>
          <w:rFonts w:ascii="Arial" w:eastAsia="Calibri" w:hAnsi="Arial" w:cs="Arial"/>
        </w:rPr>
        <w:t xml:space="preserve">motivarlos a hacer predicciones como: </w:t>
      </w:r>
      <w:proofErr w:type="gramStart"/>
      <w:r w:rsidRPr="00215593">
        <w:rPr>
          <w:rFonts w:ascii="Arial" w:eastAsia="Calibri" w:hAnsi="Arial" w:cs="Arial"/>
        </w:rPr>
        <w:t>¿</w:t>
      </w:r>
      <w:proofErr w:type="gramEnd"/>
      <w:r w:rsidRPr="00215593">
        <w:rPr>
          <w:rFonts w:ascii="Arial" w:eastAsia="Calibri" w:hAnsi="Arial" w:cs="Arial"/>
        </w:rPr>
        <w:t>cuál será el título, ¿de qué se tratará este libro?, ¿en qué lugar ocurrirá el relato?, ¿qué personajes aparecerán en el libro?</w:t>
      </w:r>
    </w:p>
    <w:p w:rsidR="00135149" w:rsidRPr="00215593" w:rsidRDefault="00135149" w:rsidP="00135149">
      <w:pPr>
        <w:contextualSpacing/>
        <w:rPr>
          <w:rFonts w:ascii="Arial" w:eastAsia="Calibri" w:hAnsi="Arial" w:cs="Arial"/>
          <w:b/>
        </w:rPr>
      </w:pPr>
      <w:r w:rsidRPr="00215593">
        <w:rPr>
          <w:rFonts w:ascii="Arial" w:eastAsia="Calibri" w:hAnsi="Arial" w:cs="Arial"/>
          <w:b/>
        </w:rPr>
        <w:t xml:space="preserve">Durante la lectura: </w:t>
      </w:r>
    </w:p>
    <w:p w:rsidR="00135149" w:rsidRPr="00215593" w:rsidRDefault="00135149" w:rsidP="00135149">
      <w:pPr>
        <w:numPr>
          <w:ilvl w:val="0"/>
          <w:numId w:val="4"/>
        </w:numPr>
        <w:contextualSpacing/>
        <w:rPr>
          <w:rFonts w:ascii="Arial" w:eastAsia="Calibri" w:hAnsi="Arial" w:cs="Arial"/>
        </w:rPr>
      </w:pPr>
      <w:r w:rsidRPr="00215593">
        <w:rPr>
          <w:rFonts w:ascii="Arial" w:eastAsia="Calibri" w:hAnsi="Arial" w:cs="Arial"/>
        </w:rPr>
        <w:t>Al leer, deténgase de vez en cuando para:</w:t>
      </w:r>
    </w:p>
    <w:p w:rsidR="00135149" w:rsidRPr="00215593" w:rsidRDefault="00135149" w:rsidP="00135149">
      <w:pPr>
        <w:numPr>
          <w:ilvl w:val="1"/>
          <w:numId w:val="4"/>
        </w:numPr>
        <w:contextualSpacing/>
        <w:rPr>
          <w:rFonts w:ascii="Arial" w:eastAsia="Calibri" w:hAnsi="Arial" w:cs="Arial"/>
        </w:rPr>
      </w:pPr>
      <w:r w:rsidRPr="00215593">
        <w:rPr>
          <w:rFonts w:ascii="Arial" w:eastAsia="Calibri" w:hAnsi="Arial" w:cs="Arial"/>
        </w:rPr>
        <w:t>realizar preguntas que lleven a los estudiantes a relacionar las situaciones leídas con su cotidianidad;</w:t>
      </w:r>
    </w:p>
    <w:p w:rsidR="00135149" w:rsidRPr="00215593" w:rsidRDefault="00135149" w:rsidP="00135149">
      <w:pPr>
        <w:numPr>
          <w:ilvl w:val="1"/>
          <w:numId w:val="4"/>
        </w:numPr>
        <w:contextualSpacing/>
        <w:rPr>
          <w:rFonts w:ascii="Arial" w:eastAsia="Calibri" w:hAnsi="Arial" w:cs="Arial"/>
        </w:rPr>
      </w:pPr>
      <w:r w:rsidRPr="00215593">
        <w:rPr>
          <w:rFonts w:ascii="Arial" w:eastAsia="Calibri" w:hAnsi="Arial" w:cs="Arial"/>
        </w:rPr>
        <w:t>explicar información nueva para los estudiantes, de forma sencilla y breve;</w:t>
      </w:r>
    </w:p>
    <w:p w:rsidR="00135149" w:rsidRPr="00215593" w:rsidRDefault="00135149" w:rsidP="00135149">
      <w:pPr>
        <w:numPr>
          <w:ilvl w:val="1"/>
          <w:numId w:val="4"/>
        </w:numPr>
        <w:contextualSpacing/>
        <w:rPr>
          <w:rFonts w:ascii="Arial" w:eastAsia="Calibri" w:hAnsi="Arial" w:cs="Arial"/>
        </w:rPr>
      </w:pPr>
      <w:r w:rsidRPr="00215593">
        <w:rPr>
          <w:rFonts w:ascii="Arial" w:eastAsia="Calibri" w:hAnsi="Arial" w:cs="Arial"/>
        </w:rPr>
        <w:t>preguntar, antes del final, cómo piensan que terminará la historia, esto activa la capacidad para inferir.</w:t>
      </w:r>
    </w:p>
    <w:p w:rsidR="00135149" w:rsidRPr="00215593" w:rsidRDefault="00135149" w:rsidP="00135149">
      <w:pPr>
        <w:numPr>
          <w:ilvl w:val="0"/>
          <w:numId w:val="4"/>
        </w:numPr>
        <w:contextualSpacing/>
        <w:rPr>
          <w:rFonts w:ascii="Arial" w:eastAsia="Calibri" w:hAnsi="Arial" w:cs="Arial"/>
        </w:rPr>
      </w:pPr>
      <w:r w:rsidRPr="00215593">
        <w:rPr>
          <w:rFonts w:ascii="Arial" w:eastAsia="Calibri" w:hAnsi="Arial" w:cs="Arial"/>
        </w:rPr>
        <w:t>Al concluir la lectura:</w:t>
      </w:r>
    </w:p>
    <w:p w:rsidR="00135149" w:rsidRPr="00215593" w:rsidRDefault="00135149" w:rsidP="00135149">
      <w:pPr>
        <w:numPr>
          <w:ilvl w:val="1"/>
          <w:numId w:val="4"/>
        </w:numPr>
        <w:contextualSpacing/>
        <w:rPr>
          <w:rFonts w:ascii="Arial" w:eastAsia="Calibri" w:hAnsi="Arial" w:cs="Arial"/>
        </w:rPr>
      </w:pPr>
      <w:r w:rsidRPr="00215593">
        <w:rPr>
          <w:rFonts w:ascii="Arial" w:eastAsia="Calibri" w:hAnsi="Arial" w:cs="Arial"/>
        </w:rPr>
        <w:t>indagué si el final coincidió con el deducido por ellos y cómo explican que la historia haya concluido como lo hace.</w:t>
      </w:r>
      <w:bookmarkStart w:id="1" w:name="_Toc507189195"/>
    </w:p>
    <w:p w:rsidR="00135149" w:rsidRPr="00215593" w:rsidRDefault="00135149" w:rsidP="00135149">
      <w:pPr>
        <w:ind w:left="1440"/>
        <w:contextualSpacing/>
        <w:rPr>
          <w:rFonts w:ascii="Arial" w:eastAsia="Calibri" w:hAnsi="Arial" w:cs="Arial"/>
        </w:rPr>
      </w:pPr>
    </w:p>
    <w:p w:rsidR="00135149" w:rsidRPr="00215593" w:rsidRDefault="00135149" w:rsidP="00135149">
      <w:pPr>
        <w:keepNext/>
        <w:keepLines/>
        <w:spacing w:before="200"/>
        <w:outlineLvl w:val="2"/>
        <w:rPr>
          <w:rFonts w:ascii="Arial" w:eastAsia="Calibri" w:hAnsi="Arial" w:cs="Arial"/>
          <w:b/>
          <w:u w:val="single"/>
        </w:rPr>
      </w:pPr>
      <w:r w:rsidRPr="00215593">
        <w:rPr>
          <w:rFonts w:ascii="Arial" w:eastAsia="Calibri" w:hAnsi="Arial" w:cs="Arial"/>
          <w:b/>
          <w:u w:val="single"/>
        </w:rPr>
        <w:t>Con los estudiantes de 3° y 4°</w:t>
      </w:r>
      <w:bookmarkEnd w:id="1"/>
      <w:r w:rsidRPr="00215593">
        <w:rPr>
          <w:rFonts w:ascii="Arial" w:eastAsia="Calibri" w:hAnsi="Arial" w:cs="Arial"/>
          <w:b/>
          <w:u w:val="single"/>
        </w:rPr>
        <w:t>:</w:t>
      </w:r>
    </w:p>
    <w:p w:rsidR="00135149" w:rsidRPr="00215593" w:rsidRDefault="00135149" w:rsidP="00135149">
      <w:pPr>
        <w:contextualSpacing/>
        <w:rPr>
          <w:rFonts w:ascii="Arial" w:eastAsia="Calibri" w:hAnsi="Arial" w:cs="Arial"/>
          <w:b/>
        </w:rPr>
      </w:pPr>
    </w:p>
    <w:p w:rsidR="00135149" w:rsidRPr="00215593" w:rsidRDefault="00135149" w:rsidP="00135149">
      <w:pPr>
        <w:contextualSpacing/>
        <w:rPr>
          <w:rFonts w:ascii="Arial" w:eastAsia="Calibri" w:hAnsi="Arial" w:cs="Arial"/>
          <w:b/>
        </w:rPr>
      </w:pPr>
      <w:r w:rsidRPr="00215593">
        <w:rPr>
          <w:rFonts w:ascii="Arial" w:eastAsia="Calibri" w:hAnsi="Arial" w:cs="Arial"/>
          <w:b/>
        </w:rPr>
        <w:t>Antes de la lectura:</w:t>
      </w:r>
    </w:p>
    <w:p w:rsidR="00135149" w:rsidRPr="00215593" w:rsidRDefault="00135149" w:rsidP="00135149">
      <w:pPr>
        <w:numPr>
          <w:ilvl w:val="1"/>
          <w:numId w:val="5"/>
        </w:numPr>
        <w:contextualSpacing/>
        <w:rPr>
          <w:rFonts w:ascii="Arial" w:eastAsia="Calibri" w:hAnsi="Arial" w:cs="Arial"/>
        </w:rPr>
      </w:pPr>
      <w:r w:rsidRPr="00215593">
        <w:rPr>
          <w:rFonts w:ascii="Arial" w:eastAsia="Calibri" w:hAnsi="Arial" w:cs="Arial"/>
        </w:rPr>
        <w:t>Muestre a los estudiantes la portada sin dejar ver el título y pídales dar un título al libro.</w:t>
      </w:r>
    </w:p>
    <w:p w:rsidR="00135149" w:rsidRPr="00215593" w:rsidRDefault="00135149" w:rsidP="00135149">
      <w:pPr>
        <w:numPr>
          <w:ilvl w:val="0"/>
          <w:numId w:val="5"/>
        </w:numPr>
        <w:contextualSpacing/>
        <w:rPr>
          <w:rFonts w:ascii="Arial" w:eastAsia="Calibri" w:hAnsi="Arial" w:cs="Arial"/>
        </w:rPr>
      </w:pPr>
      <w:r w:rsidRPr="00215593">
        <w:rPr>
          <w:rFonts w:ascii="Arial" w:eastAsia="Calibri" w:hAnsi="Arial" w:cs="Arial"/>
        </w:rPr>
        <w:t>Presente el título y pregunte por qué le asignaron el nombre que le dieron antes.</w:t>
      </w:r>
    </w:p>
    <w:p w:rsidR="00135149" w:rsidRPr="00215593" w:rsidRDefault="00135149" w:rsidP="00135149">
      <w:pPr>
        <w:contextualSpacing/>
        <w:rPr>
          <w:rFonts w:ascii="Arial" w:eastAsia="Calibri" w:hAnsi="Arial" w:cs="Arial"/>
          <w:b/>
        </w:rPr>
      </w:pPr>
    </w:p>
    <w:p w:rsidR="005E5978" w:rsidRPr="00215593" w:rsidRDefault="005E5978" w:rsidP="00135149">
      <w:pPr>
        <w:contextualSpacing/>
        <w:rPr>
          <w:rFonts w:ascii="Arial" w:eastAsia="Calibri" w:hAnsi="Arial" w:cs="Arial"/>
          <w:b/>
        </w:rPr>
      </w:pPr>
    </w:p>
    <w:p w:rsidR="00135149" w:rsidRPr="00215593" w:rsidRDefault="00135149" w:rsidP="00135149">
      <w:pPr>
        <w:contextualSpacing/>
        <w:rPr>
          <w:rFonts w:ascii="Arial" w:eastAsia="Calibri" w:hAnsi="Arial" w:cs="Arial"/>
          <w:b/>
        </w:rPr>
      </w:pPr>
      <w:r w:rsidRPr="00215593">
        <w:rPr>
          <w:rFonts w:ascii="Arial" w:eastAsia="Calibri" w:hAnsi="Arial" w:cs="Arial"/>
          <w:b/>
        </w:rPr>
        <w:t>Durante la lectura:</w:t>
      </w:r>
    </w:p>
    <w:p w:rsidR="00135149" w:rsidRPr="00215593" w:rsidRDefault="00135149" w:rsidP="00135149">
      <w:pPr>
        <w:numPr>
          <w:ilvl w:val="0"/>
          <w:numId w:val="5"/>
        </w:numPr>
        <w:contextualSpacing/>
        <w:rPr>
          <w:rFonts w:ascii="Arial" w:eastAsia="Calibri" w:hAnsi="Arial" w:cs="Arial"/>
        </w:rPr>
      </w:pPr>
      <w:r w:rsidRPr="00215593">
        <w:rPr>
          <w:rFonts w:ascii="Arial" w:eastAsia="Calibri" w:hAnsi="Arial" w:cs="Arial"/>
        </w:rPr>
        <w:t xml:space="preserve">Empiece a leer en voz alta y suspenda la lectura en un momento clave: cuando ya conozcan todos los personajes y haya ocurrido algo que genere tensión; haga preguntas. </w:t>
      </w:r>
    </w:p>
    <w:p w:rsidR="00135149" w:rsidRPr="00215593" w:rsidRDefault="00135149" w:rsidP="00135149">
      <w:pPr>
        <w:numPr>
          <w:ilvl w:val="0"/>
          <w:numId w:val="5"/>
        </w:numPr>
        <w:contextualSpacing/>
        <w:rPr>
          <w:rFonts w:ascii="Arial" w:eastAsia="Calibri" w:hAnsi="Arial" w:cs="Arial"/>
        </w:rPr>
      </w:pPr>
      <w:r w:rsidRPr="00215593">
        <w:rPr>
          <w:rFonts w:ascii="Arial" w:eastAsia="Calibri" w:hAnsi="Arial" w:cs="Arial"/>
        </w:rPr>
        <w:t>Invítelos a imaginar cómo sigue la historia y a escribirla.</w:t>
      </w:r>
    </w:p>
    <w:p w:rsidR="00135149" w:rsidRPr="00215593" w:rsidRDefault="00135149" w:rsidP="00135149">
      <w:pPr>
        <w:contextualSpacing/>
        <w:rPr>
          <w:rFonts w:ascii="Arial" w:eastAsia="Calibri" w:hAnsi="Arial" w:cs="Arial"/>
        </w:rPr>
      </w:pPr>
    </w:p>
    <w:p w:rsidR="00135149" w:rsidRPr="00215593" w:rsidRDefault="00135149" w:rsidP="00135149">
      <w:pPr>
        <w:contextualSpacing/>
        <w:rPr>
          <w:rFonts w:ascii="Arial" w:eastAsia="Calibri" w:hAnsi="Arial" w:cs="Arial"/>
          <w:b/>
        </w:rPr>
      </w:pPr>
      <w:r w:rsidRPr="00215593">
        <w:rPr>
          <w:rFonts w:ascii="Arial" w:eastAsia="Calibri" w:hAnsi="Arial" w:cs="Arial"/>
          <w:b/>
        </w:rPr>
        <w:t>Después de la lectura:</w:t>
      </w:r>
    </w:p>
    <w:p w:rsidR="00135149" w:rsidRPr="00215593" w:rsidRDefault="00135149" w:rsidP="00135149">
      <w:pPr>
        <w:numPr>
          <w:ilvl w:val="0"/>
          <w:numId w:val="5"/>
        </w:numPr>
        <w:contextualSpacing/>
        <w:rPr>
          <w:rFonts w:ascii="Arial" w:eastAsia="Calibri" w:hAnsi="Arial" w:cs="Arial"/>
        </w:rPr>
      </w:pPr>
      <w:r w:rsidRPr="00215593">
        <w:rPr>
          <w:rFonts w:ascii="Arial" w:eastAsia="Calibri" w:hAnsi="Arial" w:cs="Arial"/>
        </w:rPr>
        <w:t xml:space="preserve">Comparen el libro leído con las historias o cuentos escritos por ellos. </w:t>
      </w:r>
    </w:p>
    <w:p w:rsidR="00135149" w:rsidRPr="00215593" w:rsidRDefault="00135149" w:rsidP="00135149">
      <w:pPr>
        <w:numPr>
          <w:ilvl w:val="0"/>
          <w:numId w:val="5"/>
        </w:numPr>
        <w:spacing w:after="0"/>
        <w:contextualSpacing/>
        <w:rPr>
          <w:rFonts w:ascii="Arial" w:eastAsia="Calibri" w:hAnsi="Arial" w:cs="Arial"/>
        </w:rPr>
      </w:pPr>
      <w:r w:rsidRPr="00215593">
        <w:rPr>
          <w:rFonts w:ascii="Arial" w:eastAsia="Calibri" w:hAnsi="Arial" w:cs="Arial"/>
        </w:rPr>
        <w:lastRenderedPageBreak/>
        <w:t>invítelos a ilustrar la historia que ellos idearon y a exponerlas en las carteleras dispuestas para tal fin en el rincón de lectura o en la biblioteca.</w:t>
      </w:r>
    </w:p>
    <w:p w:rsidR="00135149" w:rsidRPr="00215593" w:rsidRDefault="00135149" w:rsidP="00135149">
      <w:pPr>
        <w:keepNext/>
        <w:keepLines/>
        <w:spacing w:before="200"/>
        <w:outlineLvl w:val="2"/>
        <w:rPr>
          <w:rFonts w:ascii="Arial" w:eastAsia="Calibri" w:hAnsi="Arial" w:cs="Arial"/>
          <w:b/>
          <w:u w:val="single"/>
        </w:rPr>
      </w:pPr>
      <w:bookmarkStart w:id="2" w:name="_Toc507189196"/>
      <w:r w:rsidRPr="00215593">
        <w:rPr>
          <w:rFonts w:ascii="Arial" w:eastAsia="Calibri" w:hAnsi="Arial" w:cs="Arial"/>
          <w:b/>
          <w:u w:val="single"/>
        </w:rPr>
        <w:t>Con los estudiantes de 5°</w:t>
      </w:r>
      <w:bookmarkEnd w:id="2"/>
      <w:r w:rsidRPr="00215593">
        <w:rPr>
          <w:rFonts w:ascii="Arial" w:eastAsia="Calibri" w:hAnsi="Arial" w:cs="Arial"/>
          <w:b/>
          <w:u w:val="single"/>
        </w:rPr>
        <w:t>:</w:t>
      </w:r>
    </w:p>
    <w:p w:rsidR="00135149" w:rsidRPr="00215593" w:rsidRDefault="00135149" w:rsidP="00135149">
      <w:pPr>
        <w:contextualSpacing/>
        <w:jc w:val="both"/>
        <w:rPr>
          <w:rFonts w:ascii="Arial" w:eastAsia="Calibri" w:hAnsi="Arial" w:cs="Arial"/>
          <w:u w:val="single"/>
        </w:rPr>
      </w:pPr>
    </w:p>
    <w:p w:rsidR="00135149" w:rsidRPr="00215593" w:rsidRDefault="00135149" w:rsidP="00135149">
      <w:pPr>
        <w:spacing w:after="0"/>
        <w:contextualSpacing/>
        <w:rPr>
          <w:rFonts w:ascii="Arial" w:eastAsia="Calibri" w:hAnsi="Arial" w:cs="Arial"/>
        </w:rPr>
      </w:pPr>
      <w:r w:rsidRPr="00215593">
        <w:rPr>
          <w:rFonts w:ascii="Arial" w:eastAsia="Calibri" w:hAnsi="Arial" w:cs="Arial"/>
          <w:b/>
        </w:rPr>
        <w:t>Antes de la lectura</w:t>
      </w:r>
    </w:p>
    <w:p w:rsidR="00135149" w:rsidRPr="00215593" w:rsidRDefault="00135149" w:rsidP="00135149">
      <w:pPr>
        <w:numPr>
          <w:ilvl w:val="0"/>
          <w:numId w:val="6"/>
        </w:numPr>
        <w:contextualSpacing/>
        <w:rPr>
          <w:rFonts w:ascii="Arial" w:eastAsia="Calibri" w:hAnsi="Arial" w:cs="Arial"/>
        </w:rPr>
      </w:pPr>
      <w:r w:rsidRPr="00215593">
        <w:rPr>
          <w:rFonts w:ascii="Arial" w:eastAsia="Calibri" w:hAnsi="Arial" w:cs="Arial"/>
        </w:rPr>
        <w:t xml:space="preserve">Escoja con antelación un libro cuya historia permita que los estudiantes representen a los personajes y la historia a través de diversos textos o expresiones. </w:t>
      </w:r>
    </w:p>
    <w:p w:rsidR="00135149" w:rsidRPr="00215593" w:rsidRDefault="00135149" w:rsidP="00135149">
      <w:pPr>
        <w:numPr>
          <w:ilvl w:val="0"/>
          <w:numId w:val="6"/>
        </w:numPr>
        <w:contextualSpacing/>
        <w:rPr>
          <w:rFonts w:ascii="Arial" w:eastAsia="Calibri" w:hAnsi="Arial" w:cs="Arial"/>
        </w:rPr>
      </w:pPr>
      <w:r w:rsidRPr="00215593">
        <w:rPr>
          <w:rFonts w:ascii="Arial" w:eastAsia="Calibri" w:hAnsi="Arial" w:cs="Arial"/>
        </w:rPr>
        <w:t>Adecúe la zona de lectura en voz alta, de tal manera que haya espacio para hacer dichas representaciones.</w:t>
      </w:r>
    </w:p>
    <w:p w:rsidR="00135149" w:rsidRPr="00215593" w:rsidRDefault="00135149" w:rsidP="00135149">
      <w:pPr>
        <w:contextualSpacing/>
        <w:rPr>
          <w:rFonts w:ascii="Arial" w:eastAsia="Calibri" w:hAnsi="Arial" w:cs="Arial"/>
          <w:b/>
        </w:rPr>
      </w:pPr>
    </w:p>
    <w:p w:rsidR="00135149" w:rsidRPr="00215593" w:rsidRDefault="00135149" w:rsidP="00135149">
      <w:pPr>
        <w:contextualSpacing/>
        <w:rPr>
          <w:rFonts w:ascii="Arial" w:eastAsia="Calibri" w:hAnsi="Arial" w:cs="Arial"/>
          <w:b/>
        </w:rPr>
      </w:pPr>
      <w:r w:rsidRPr="00215593">
        <w:rPr>
          <w:rFonts w:ascii="Arial" w:eastAsia="Calibri" w:hAnsi="Arial" w:cs="Arial"/>
          <w:b/>
        </w:rPr>
        <w:t xml:space="preserve">Durante la lectura: </w:t>
      </w:r>
    </w:p>
    <w:p w:rsidR="00135149" w:rsidRPr="00215593" w:rsidRDefault="00135149" w:rsidP="00135149">
      <w:pPr>
        <w:numPr>
          <w:ilvl w:val="0"/>
          <w:numId w:val="6"/>
        </w:numPr>
        <w:contextualSpacing/>
        <w:jc w:val="both"/>
        <w:rPr>
          <w:rFonts w:ascii="Arial" w:eastAsia="Calibri" w:hAnsi="Arial" w:cs="Arial"/>
        </w:rPr>
      </w:pPr>
      <w:r w:rsidRPr="00215593">
        <w:rPr>
          <w:rFonts w:ascii="Arial" w:eastAsia="Calibri" w:hAnsi="Arial" w:cs="Arial"/>
        </w:rPr>
        <w:t>Interrumpa la lectura en un punto de tensión y pida a los estudiantes que formen grupos de cuatro o cinco (depende del texto leído), para que narren lo leído y construyan colectivamente el resto del relato.</w:t>
      </w:r>
    </w:p>
    <w:p w:rsidR="00135149" w:rsidRPr="00215593" w:rsidRDefault="00135149" w:rsidP="00135149">
      <w:pPr>
        <w:numPr>
          <w:ilvl w:val="0"/>
          <w:numId w:val="6"/>
        </w:numPr>
        <w:contextualSpacing/>
        <w:rPr>
          <w:rFonts w:ascii="Arial" w:eastAsia="Calibri" w:hAnsi="Arial" w:cs="Arial"/>
        </w:rPr>
      </w:pPr>
      <w:r w:rsidRPr="00215593">
        <w:rPr>
          <w:rFonts w:ascii="Arial" w:eastAsia="Calibri" w:hAnsi="Arial" w:cs="Arial"/>
        </w:rPr>
        <w:t>Invítelos a representar las historias construidas por cada grupo para el resto de la clase a través de una poesía, una canción, una noticia, una obra de teatro, etc.</w:t>
      </w:r>
    </w:p>
    <w:p w:rsidR="00135149" w:rsidRPr="00215593" w:rsidRDefault="00135149" w:rsidP="00135149">
      <w:pPr>
        <w:numPr>
          <w:ilvl w:val="0"/>
          <w:numId w:val="6"/>
        </w:numPr>
        <w:contextualSpacing/>
        <w:jc w:val="both"/>
        <w:rPr>
          <w:rFonts w:ascii="Arial" w:eastAsia="Calibri" w:hAnsi="Arial" w:cs="Arial"/>
        </w:rPr>
      </w:pPr>
      <w:r w:rsidRPr="00215593">
        <w:rPr>
          <w:rFonts w:ascii="Arial" w:eastAsia="Calibri" w:hAnsi="Arial" w:cs="Arial"/>
        </w:rPr>
        <w:t xml:space="preserve">Finalice la actividad con una plenaria en la que comenten los aciertos de las representaciones, las dificultades que enfrentaron para realizar el guion y representarlo, y qué de la historia les facilitó o dificultó la escritura. </w:t>
      </w:r>
    </w:p>
    <w:p w:rsidR="00135149" w:rsidRPr="00215593" w:rsidRDefault="00135149" w:rsidP="00135149">
      <w:pPr>
        <w:numPr>
          <w:ilvl w:val="0"/>
          <w:numId w:val="6"/>
        </w:numPr>
        <w:contextualSpacing/>
        <w:jc w:val="both"/>
        <w:rPr>
          <w:rFonts w:ascii="Arial" w:eastAsia="Calibri" w:hAnsi="Arial" w:cs="Arial"/>
        </w:rPr>
      </w:pPr>
      <w:r w:rsidRPr="00215593">
        <w:rPr>
          <w:rFonts w:ascii="Arial" w:eastAsia="Calibri" w:hAnsi="Arial" w:cs="Arial"/>
        </w:rPr>
        <w:t xml:space="preserve">Lea en voz alta el resto de la historia original y compare con los estudiantes esta versión con las que ellos produjeron, a partir de preguntas que les permitan confrontar las sensaciones y pensamientos que suscitan tanto las producciones de los estudiantes como las del relato que usted leyó, así como el propósito que persiguieron los autores en ambos casos. </w:t>
      </w:r>
    </w:p>
    <w:p w:rsidR="00135149" w:rsidRPr="00215593" w:rsidRDefault="00135149" w:rsidP="00135149">
      <w:pPr>
        <w:jc w:val="both"/>
        <w:rPr>
          <w:rFonts w:ascii="Arial" w:hAnsi="Arial" w:cs="Arial"/>
        </w:rPr>
      </w:pPr>
    </w:p>
    <w:p w:rsidR="00135149" w:rsidRDefault="00135149" w:rsidP="005E5978">
      <w:pPr>
        <w:spacing w:after="0" w:line="240" w:lineRule="auto"/>
        <w:jc w:val="both"/>
        <w:rPr>
          <w:rFonts w:ascii="Arial" w:hAnsi="Arial" w:cs="Arial"/>
          <w:b/>
        </w:rPr>
      </w:pPr>
      <w:r>
        <w:rPr>
          <w:rFonts w:ascii="Arial" w:hAnsi="Arial" w:cs="Arial"/>
          <w:b/>
        </w:rPr>
        <w:t>5</w:t>
      </w:r>
      <w:r w:rsidRPr="00271DFA">
        <w:rPr>
          <w:rFonts w:ascii="Arial" w:hAnsi="Arial" w:cs="Arial"/>
          <w:b/>
        </w:rPr>
        <w:t xml:space="preserve">.2 </w:t>
      </w:r>
      <w:r w:rsidR="005E5978">
        <w:rPr>
          <w:rFonts w:ascii="Arial" w:hAnsi="Arial" w:cs="Arial"/>
          <w:b/>
        </w:rPr>
        <w:t xml:space="preserve"> </w:t>
      </w:r>
      <w:r w:rsidRPr="00271DFA">
        <w:rPr>
          <w:rFonts w:ascii="Arial" w:hAnsi="Arial" w:cs="Arial"/>
          <w:b/>
        </w:rPr>
        <w:t>POBLACIÓN</w:t>
      </w:r>
    </w:p>
    <w:p w:rsidR="005E5978" w:rsidRPr="005E5978" w:rsidRDefault="005E5978" w:rsidP="005E5978">
      <w:pPr>
        <w:spacing w:after="0" w:line="240" w:lineRule="auto"/>
        <w:jc w:val="both"/>
        <w:rPr>
          <w:rFonts w:ascii="Arial" w:hAnsi="Arial" w:cs="Arial"/>
          <w:b/>
        </w:rPr>
      </w:pPr>
    </w:p>
    <w:p w:rsidR="005E5978" w:rsidRDefault="00135149" w:rsidP="00B404D7">
      <w:pPr>
        <w:jc w:val="both"/>
        <w:rPr>
          <w:rFonts w:ascii="Arial" w:hAnsi="Arial" w:cs="Arial"/>
        </w:rPr>
      </w:pPr>
      <w:r w:rsidRPr="00271DFA">
        <w:rPr>
          <w:rFonts w:ascii="Arial" w:hAnsi="Arial" w:cs="Arial"/>
        </w:rPr>
        <w:t xml:space="preserve">Para la realización de este proyecto la población objeto de estudio estuvo conformado por </w:t>
      </w:r>
      <w:r w:rsidR="005E5978">
        <w:rPr>
          <w:rFonts w:ascii="Arial" w:hAnsi="Arial" w:cs="Arial"/>
        </w:rPr>
        <w:t>la tutora del PTA FI 3.0</w:t>
      </w:r>
      <w:r w:rsidRPr="00271DFA">
        <w:rPr>
          <w:rFonts w:ascii="Arial" w:hAnsi="Arial" w:cs="Arial"/>
        </w:rPr>
        <w:t>,</w:t>
      </w:r>
      <w:r w:rsidR="005E5978">
        <w:rPr>
          <w:rFonts w:ascii="Arial" w:hAnsi="Arial" w:cs="Arial"/>
        </w:rPr>
        <w:t xml:space="preserve"> docentes y estudiantes de las escuelas focalizadas Del CER El Chamizón</w:t>
      </w:r>
      <w:r w:rsidRPr="00271DFA">
        <w:rPr>
          <w:rFonts w:ascii="Arial" w:hAnsi="Arial" w:cs="Arial"/>
        </w:rPr>
        <w:t xml:space="preserve">  de El Carmen Norte de Santander.</w:t>
      </w:r>
    </w:p>
    <w:p w:rsidR="005E5978" w:rsidRDefault="005E5978" w:rsidP="00135149">
      <w:pPr>
        <w:spacing w:after="0" w:line="240" w:lineRule="auto"/>
        <w:jc w:val="both"/>
        <w:rPr>
          <w:rFonts w:ascii="Arial" w:hAnsi="Arial" w:cs="Arial"/>
        </w:rPr>
      </w:pPr>
    </w:p>
    <w:p w:rsidR="00135149" w:rsidRDefault="00135149" w:rsidP="00135149">
      <w:pPr>
        <w:spacing w:after="0" w:line="240" w:lineRule="auto"/>
        <w:jc w:val="both"/>
        <w:rPr>
          <w:rFonts w:ascii="Arial" w:hAnsi="Arial" w:cs="Arial"/>
          <w:b/>
        </w:rPr>
      </w:pPr>
      <w:r>
        <w:rPr>
          <w:rFonts w:ascii="Arial" w:hAnsi="Arial" w:cs="Arial"/>
          <w:b/>
        </w:rPr>
        <w:t>5</w:t>
      </w:r>
      <w:r w:rsidRPr="00271DFA">
        <w:rPr>
          <w:rFonts w:ascii="Arial" w:hAnsi="Arial" w:cs="Arial"/>
          <w:b/>
        </w:rPr>
        <w:t>.3</w:t>
      </w:r>
      <w:r w:rsidR="005E5978">
        <w:rPr>
          <w:rFonts w:ascii="Arial" w:hAnsi="Arial" w:cs="Arial"/>
          <w:b/>
        </w:rPr>
        <w:t xml:space="preserve"> </w:t>
      </w:r>
      <w:r w:rsidRPr="00271DFA">
        <w:rPr>
          <w:rFonts w:ascii="Arial" w:hAnsi="Arial" w:cs="Arial"/>
          <w:b/>
        </w:rPr>
        <w:t xml:space="preserve"> MUESTRA</w:t>
      </w:r>
    </w:p>
    <w:p w:rsidR="00135149" w:rsidRDefault="00135149" w:rsidP="00135149">
      <w:pPr>
        <w:spacing w:after="0" w:line="240" w:lineRule="auto"/>
        <w:jc w:val="both"/>
        <w:rPr>
          <w:rFonts w:ascii="Arial" w:hAnsi="Arial" w:cs="Arial"/>
          <w:b/>
        </w:rPr>
      </w:pPr>
    </w:p>
    <w:p w:rsidR="00135149" w:rsidRDefault="00135149" w:rsidP="005E5978">
      <w:pPr>
        <w:spacing w:after="0" w:line="240" w:lineRule="auto"/>
        <w:jc w:val="both"/>
        <w:rPr>
          <w:rFonts w:ascii="Arial" w:hAnsi="Arial" w:cs="Arial"/>
        </w:rPr>
      </w:pPr>
      <w:r w:rsidRPr="00271DFA">
        <w:rPr>
          <w:rFonts w:ascii="Arial" w:hAnsi="Arial" w:cs="Arial"/>
        </w:rPr>
        <w:t xml:space="preserve">Como muestra de estudio se tomó el </w:t>
      </w:r>
      <w:r w:rsidR="005E14DC">
        <w:rPr>
          <w:rFonts w:ascii="Arial" w:hAnsi="Arial" w:cs="Arial"/>
        </w:rPr>
        <w:t>7</w:t>
      </w:r>
      <w:r w:rsidR="005E5978">
        <w:rPr>
          <w:rFonts w:ascii="Arial" w:hAnsi="Arial" w:cs="Arial"/>
        </w:rPr>
        <w:t>5</w:t>
      </w:r>
      <w:r w:rsidRPr="00271DFA">
        <w:rPr>
          <w:rFonts w:ascii="Arial" w:hAnsi="Arial" w:cs="Arial"/>
        </w:rPr>
        <w:t xml:space="preserve">% de la población de </w:t>
      </w:r>
      <w:r w:rsidR="005E5978">
        <w:rPr>
          <w:rFonts w:ascii="Arial" w:hAnsi="Arial" w:cs="Arial"/>
        </w:rPr>
        <w:t>preescolar a quinto.</w:t>
      </w:r>
    </w:p>
    <w:p w:rsidR="005E5978" w:rsidRDefault="005E5978" w:rsidP="005E5978">
      <w:pPr>
        <w:spacing w:after="0" w:line="240" w:lineRule="auto"/>
        <w:jc w:val="both"/>
        <w:rPr>
          <w:rFonts w:ascii="Arial" w:hAnsi="Arial" w:cs="Arial"/>
        </w:rPr>
      </w:pPr>
    </w:p>
    <w:p w:rsidR="005E5978" w:rsidRPr="00271DFA" w:rsidRDefault="005E5978" w:rsidP="005E5978">
      <w:pPr>
        <w:spacing w:after="0" w:line="240" w:lineRule="auto"/>
        <w:jc w:val="both"/>
        <w:rPr>
          <w:rFonts w:ascii="Arial" w:hAnsi="Arial" w:cs="Arial"/>
        </w:rPr>
      </w:pPr>
    </w:p>
    <w:p w:rsidR="00135149" w:rsidRPr="00271DFA" w:rsidRDefault="00135149" w:rsidP="00135149">
      <w:pPr>
        <w:spacing w:after="0" w:line="240" w:lineRule="auto"/>
        <w:jc w:val="both"/>
        <w:rPr>
          <w:rFonts w:ascii="Arial" w:hAnsi="Arial" w:cs="Arial"/>
          <w:b/>
        </w:rPr>
      </w:pPr>
      <w:r>
        <w:rPr>
          <w:rFonts w:ascii="Arial" w:hAnsi="Arial" w:cs="Arial"/>
          <w:b/>
        </w:rPr>
        <w:t>5.4</w:t>
      </w:r>
      <w:r w:rsidRPr="00271DFA">
        <w:rPr>
          <w:rFonts w:ascii="Arial" w:hAnsi="Arial" w:cs="Arial"/>
          <w:b/>
        </w:rPr>
        <w:t xml:space="preserve"> </w:t>
      </w:r>
      <w:r w:rsidR="005E5978">
        <w:rPr>
          <w:rFonts w:ascii="Arial" w:hAnsi="Arial" w:cs="Arial"/>
          <w:b/>
        </w:rPr>
        <w:t xml:space="preserve"> </w:t>
      </w:r>
      <w:r w:rsidRPr="00271DFA">
        <w:rPr>
          <w:rFonts w:ascii="Arial" w:hAnsi="Arial" w:cs="Arial"/>
          <w:b/>
        </w:rPr>
        <w:t>TÉCNICAS E INSTRUCCIONES DE RECOLECCIÓN DE DATOS</w:t>
      </w:r>
    </w:p>
    <w:p w:rsidR="00135149" w:rsidRPr="00271DFA" w:rsidRDefault="00135149" w:rsidP="00135149">
      <w:pPr>
        <w:jc w:val="both"/>
        <w:rPr>
          <w:rFonts w:ascii="Arial" w:hAnsi="Arial" w:cs="Arial"/>
        </w:rPr>
      </w:pPr>
    </w:p>
    <w:p w:rsidR="00135149" w:rsidRPr="00271DFA" w:rsidRDefault="00135149" w:rsidP="00135149">
      <w:pPr>
        <w:jc w:val="both"/>
        <w:rPr>
          <w:rFonts w:ascii="Arial" w:hAnsi="Arial" w:cs="Arial"/>
        </w:rPr>
      </w:pPr>
      <w:r w:rsidRPr="00271DFA">
        <w:rPr>
          <w:rFonts w:ascii="Arial" w:hAnsi="Arial" w:cs="Arial"/>
        </w:rPr>
        <w:lastRenderedPageBreak/>
        <w:t xml:space="preserve">Como técnica de indagación se aplicó </w:t>
      </w:r>
      <w:r>
        <w:rPr>
          <w:rFonts w:ascii="Arial" w:hAnsi="Arial" w:cs="Arial"/>
        </w:rPr>
        <w:t>la</w:t>
      </w:r>
      <w:r w:rsidRPr="00271DFA">
        <w:rPr>
          <w:rFonts w:ascii="Arial" w:hAnsi="Arial" w:cs="Arial"/>
        </w:rPr>
        <w:t xml:space="preserve"> encuesta, </w:t>
      </w:r>
      <w:r>
        <w:rPr>
          <w:rFonts w:ascii="Arial" w:hAnsi="Arial" w:cs="Arial"/>
        </w:rPr>
        <w:t>teniendo en cuenta</w:t>
      </w:r>
      <w:r w:rsidRPr="00271DFA">
        <w:rPr>
          <w:rFonts w:ascii="Arial" w:hAnsi="Arial" w:cs="Arial"/>
        </w:rPr>
        <w:t xml:space="preserve"> </w:t>
      </w:r>
      <w:r>
        <w:rPr>
          <w:rFonts w:ascii="Arial" w:hAnsi="Arial" w:cs="Arial"/>
        </w:rPr>
        <w:t>que es un</w:t>
      </w:r>
      <w:r w:rsidRPr="00271DFA">
        <w:rPr>
          <w:rFonts w:ascii="Arial" w:hAnsi="Arial" w:cs="Arial"/>
        </w:rPr>
        <w:t xml:space="preserve"> instrumento sencillo, para identificar los aciertos y requerimientos metodológicos en la implementación de la </w:t>
      </w:r>
      <w:r w:rsidR="00531AC2">
        <w:rPr>
          <w:rFonts w:ascii="Arial" w:hAnsi="Arial" w:cs="Arial"/>
        </w:rPr>
        <w:t>lectura,</w:t>
      </w:r>
      <w:r>
        <w:rPr>
          <w:rFonts w:ascii="Arial" w:hAnsi="Arial" w:cs="Arial"/>
        </w:rPr>
        <w:t xml:space="preserve"> escritura</w:t>
      </w:r>
      <w:r w:rsidR="00531AC2">
        <w:rPr>
          <w:rFonts w:ascii="Arial" w:hAnsi="Arial" w:cs="Arial"/>
        </w:rPr>
        <w:t xml:space="preserve"> y oralidad. </w:t>
      </w:r>
      <w:r w:rsidRPr="00271DFA">
        <w:rPr>
          <w:rFonts w:ascii="Arial" w:hAnsi="Arial" w:cs="Arial"/>
        </w:rPr>
        <w:t xml:space="preserve">(Ver Anexo </w:t>
      </w:r>
      <w:r>
        <w:rPr>
          <w:rFonts w:ascii="Arial" w:hAnsi="Arial" w:cs="Arial"/>
        </w:rPr>
        <w:t>1</w:t>
      </w:r>
      <w:r w:rsidRPr="00271DFA">
        <w:rPr>
          <w:rFonts w:ascii="Arial" w:hAnsi="Arial" w:cs="Arial"/>
        </w:rPr>
        <w:t>).</w:t>
      </w:r>
    </w:p>
    <w:p w:rsidR="00135149" w:rsidRDefault="00135149" w:rsidP="00135149">
      <w:pPr>
        <w:jc w:val="both"/>
        <w:rPr>
          <w:rFonts w:ascii="Arial" w:hAnsi="Arial" w:cs="Arial"/>
        </w:rPr>
      </w:pPr>
      <w:r w:rsidRPr="00271DFA">
        <w:rPr>
          <w:rFonts w:ascii="Arial" w:hAnsi="Arial" w:cs="Arial"/>
        </w:rPr>
        <w:t xml:space="preserve">El instrumento seleccionado se consideró como el más viable, dado que su diligenciamiento y la  interpretación de sus resultados, permiten un mayor grado de objetividad. </w:t>
      </w:r>
    </w:p>
    <w:p w:rsidR="004C41D2" w:rsidRDefault="00CF7483" w:rsidP="00256514">
      <w:pPr>
        <w:jc w:val="center"/>
        <w:rPr>
          <w:rFonts w:ascii="Arial" w:hAnsi="Arial" w:cs="Arial"/>
        </w:rPr>
      </w:pPr>
      <w:r>
        <w:rPr>
          <w:rFonts w:ascii="Arial" w:hAnsi="Arial" w:cs="Arial"/>
          <w:noProof/>
          <w:lang w:val="es-ES" w:eastAsia="es-ES"/>
        </w:rPr>
        <w:drawing>
          <wp:inline distT="0" distB="0" distL="0" distR="0">
            <wp:extent cx="1889185" cy="15265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4742" cy="1531030"/>
                    </a:xfrm>
                    <a:prstGeom prst="rect">
                      <a:avLst/>
                    </a:prstGeom>
                    <a:noFill/>
                    <a:ln>
                      <a:noFill/>
                    </a:ln>
                  </pic:spPr>
                </pic:pic>
              </a:graphicData>
            </a:graphic>
          </wp:inline>
        </w:drawing>
      </w:r>
    </w:p>
    <w:p w:rsidR="00F94BC8" w:rsidRPr="00F94BC8" w:rsidRDefault="00F94BC8" w:rsidP="00256514">
      <w:pPr>
        <w:jc w:val="center"/>
        <w:rPr>
          <w:rFonts w:ascii="Arial" w:hAnsi="Arial" w:cs="Arial"/>
          <w:b/>
        </w:rPr>
      </w:pPr>
      <w:r w:rsidRPr="00F94BC8">
        <w:rPr>
          <w:rFonts w:ascii="Arial" w:hAnsi="Arial" w:cs="Arial"/>
          <w:b/>
        </w:rPr>
        <w:t>6. RECURSOS</w:t>
      </w:r>
    </w:p>
    <w:tbl>
      <w:tblPr>
        <w:tblStyle w:val="TableNormal"/>
        <w:tblpPr w:leftFromText="141" w:rightFromText="141" w:vertAnchor="text" w:horzAnchor="margin" w:tblpXSpec="center" w:tblpY="221"/>
        <w:tblW w:w="10060" w:type="dxa"/>
        <w:tblLayout w:type="fixed"/>
        <w:tblLook w:val="01E0" w:firstRow="1" w:lastRow="1" w:firstColumn="1" w:lastColumn="1" w:noHBand="0" w:noVBand="0"/>
      </w:tblPr>
      <w:tblGrid>
        <w:gridCol w:w="4957"/>
        <w:gridCol w:w="1701"/>
        <w:gridCol w:w="1842"/>
        <w:gridCol w:w="1560"/>
      </w:tblGrid>
      <w:tr w:rsidR="00916EEE" w:rsidRPr="001756B7" w:rsidTr="00916EEE">
        <w:trPr>
          <w:trHeight w:hRule="exact" w:val="578"/>
        </w:trPr>
        <w:tc>
          <w:tcPr>
            <w:tcW w:w="495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916EEE" w:rsidRDefault="00916EEE" w:rsidP="00916EEE">
            <w:pPr>
              <w:pStyle w:val="TableParagraph"/>
              <w:spacing w:line="271" w:lineRule="exact"/>
              <w:jc w:val="center"/>
              <w:rPr>
                <w:rFonts w:ascii="Arial"/>
                <w:b/>
                <w:sz w:val="24"/>
              </w:rPr>
            </w:pPr>
          </w:p>
          <w:p w:rsidR="00916EEE" w:rsidRPr="001756B7" w:rsidRDefault="00916EEE" w:rsidP="00916EEE">
            <w:pPr>
              <w:pStyle w:val="TableParagraph"/>
              <w:spacing w:line="271" w:lineRule="exact"/>
              <w:jc w:val="center"/>
              <w:rPr>
                <w:rFonts w:ascii="Arial" w:eastAsia="Arial" w:hAnsi="Arial" w:cs="Arial"/>
                <w:sz w:val="24"/>
                <w:szCs w:val="24"/>
              </w:rPr>
            </w:pPr>
            <w:r w:rsidRPr="001756B7">
              <w:rPr>
                <w:rFonts w:ascii="Arial"/>
                <w:b/>
                <w:sz w:val="24"/>
              </w:rPr>
              <w:t>Detallado</w:t>
            </w:r>
          </w:p>
        </w:tc>
        <w:tc>
          <w:tcPr>
            <w:tcW w:w="170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916EEE" w:rsidRDefault="00916EEE" w:rsidP="00916EEE">
            <w:pPr>
              <w:pStyle w:val="TableParagraph"/>
              <w:spacing w:line="271" w:lineRule="exact"/>
              <w:ind w:left="260"/>
              <w:jc w:val="center"/>
              <w:rPr>
                <w:rFonts w:ascii="Arial"/>
                <w:b/>
                <w:sz w:val="24"/>
              </w:rPr>
            </w:pPr>
          </w:p>
          <w:p w:rsidR="00916EEE" w:rsidRPr="001756B7" w:rsidRDefault="00916EEE" w:rsidP="00916EEE">
            <w:pPr>
              <w:pStyle w:val="TableParagraph"/>
              <w:spacing w:line="271" w:lineRule="exact"/>
              <w:jc w:val="center"/>
              <w:rPr>
                <w:rFonts w:ascii="Arial" w:eastAsia="Arial" w:hAnsi="Arial" w:cs="Arial"/>
                <w:sz w:val="24"/>
                <w:szCs w:val="24"/>
              </w:rPr>
            </w:pPr>
            <w:r w:rsidRPr="001756B7">
              <w:rPr>
                <w:rFonts w:ascii="Arial"/>
                <w:b/>
                <w:sz w:val="24"/>
              </w:rPr>
              <w:t>Cantidad</w:t>
            </w:r>
          </w:p>
        </w:tc>
        <w:tc>
          <w:tcPr>
            <w:tcW w:w="184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916EEE" w:rsidRDefault="00916EEE" w:rsidP="00916EEE">
            <w:pPr>
              <w:pStyle w:val="TableParagraph"/>
              <w:spacing w:line="271" w:lineRule="exact"/>
              <w:ind w:right="135"/>
              <w:jc w:val="center"/>
              <w:rPr>
                <w:rFonts w:ascii="Arial"/>
                <w:b/>
                <w:sz w:val="24"/>
              </w:rPr>
            </w:pPr>
          </w:p>
          <w:p w:rsidR="00916EEE" w:rsidRPr="001756B7" w:rsidRDefault="00916EEE" w:rsidP="00916EEE">
            <w:pPr>
              <w:pStyle w:val="TableParagraph"/>
              <w:spacing w:line="271" w:lineRule="exact"/>
              <w:ind w:right="135"/>
              <w:jc w:val="center"/>
              <w:rPr>
                <w:rFonts w:ascii="Arial" w:eastAsia="Arial" w:hAnsi="Arial" w:cs="Arial"/>
                <w:sz w:val="24"/>
                <w:szCs w:val="24"/>
              </w:rPr>
            </w:pPr>
            <w:r w:rsidRPr="001756B7">
              <w:rPr>
                <w:rFonts w:ascii="Arial"/>
                <w:b/>
                <w:sz w:val="24"/>
              </w:rPr>
              <w:t>Valor</w:t>
            </w:r>
            <w:r w:rsidRPr="001756B7">
              <w:rPr>
                <w:rFonts w:ascii="Arial"/>
                <w:b/>
                <w:spacing w:val="-4"/>
                <w:sz w:val="24"/>
              </w:rPr>
              <w:t xml:space="preserve"> </w:t>
            </w:r>
            <w:r w:rsidRPr="001756B7">
              <w:rPr>
                <w:rFonts w:ascii="Arial"/>
                <w:b/>
                <w:sz w:val="24"/>
              </w:rPr>
              <w:t>unitario</w:t>
            </w:r>
          </w:p>
        </w:tc>
        <w:tc>
          <w:tcPr>
            <w:tcW w:w="156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916EEE" w:rsidRDefault="00916EEE" w:rsidP="00916EEE">
            <w:pPr>
              <w:pStyle w:val="TableParagraph"/>
              <w:spacing w:line="271" w:lineRule="exact"/>
              <w:ind w:left="460"/>
              <w:jc w:val="center"/>
              <w:rPr>
                <w:rFonts w:ascii="Arial"/>
                <w:b/>
                <w:sz w:val="24"/>
              </w:rPr>
            </w:pPr>
          </w:p>
          <w:p w:rsidR="00916EEE" w:rsidRPr="001756B7" w:rsidRDefault="00916EEE" w:rsidP="00916EEE">
            <w:pPr>
              <w:pStyle w:val="TableParagraph"/>
              <w:spacing w:line="271" w:lineRule="exact"/>
              <w:jc w:val="center"/>
              <w:rPr>
                <w:rFonts w:ascii="Arial" w:eastAsia="Arial" w:hAnsi="Arial" w:cs="Arial"/>
                <w:sz w:val="24"/>
                <w:szCs w:val="24"/>
              </w:rPr>
            </w:pPr>
            <w:r w:rsidRPr="001756B7">
              <w:rPr>
                <w:rFonts w:ascii="Arial"/>
                <w:b/>
                <w:sz w:val="24"/>
              </w:rPr>
              <w:t>Valor</w:t>
            </w:r>
            <w:r w:rsidRPr="001756B7">
              <w:rPr>
                <w:rFonts w:ascii="Arial"/>
                <w:b/>
                <w:spacing w:val="-2"/>
                <w:sz w:val="24"/>
              </w:rPr>
              <w:t xml:space="preserve"> </w:t>
            </w:r>
            <w:r w:rsidRPr="001756B7">
              <w:rPr>
                <w:rFonts w:ascii="Arial"/>
                <w:b/>
                <w:sz w:val="24"/>
              </w:rPr>
              <w:t>total</w:t>
            </w:r>
          </w:p>
        </w:tc>
      </w:tr>
      <w:tr w:rsidR="00916EEE"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ind w:right="1"/>
              <w:jc w:val="center"/>
              <w:rPr>
                <w:rFonts w:ascii="Arial" w:eastAsia="Arial" w:hAnsi="Arial" w:cs="Arial"/>
              </w:rPr>
            </w:pPr>
            <w:r w:rsidRPr="009B6F38">
              <w:rPr>
                <w:rFonts w:ascii="Arial" w:eastAsia="Arial" w:hAnsi="Arial" w:cs="Arial"/>
              </w:rPr>
              <w:t xml:space="preserve">Video </w:t>
            </w:r>
            <w:proofErr w:type="spellStart"/>
            <w:r w:rsidRPr="009B6F38">
              <w:rPr>
                <w:rFonts w:ascii="Arial" w:eastAsia="Arial" w:hAnsi="Arial" w:cs="Arial"/>
              </w:rPr>
              <w:t>beam</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spacing w:before="10"/>
              <w:jc w:val="center"/>
              <w:rPr>
                <w:rFonts w:ascii="Arial" w:eastAsia="Arial" w:hAnsi="Arial" w:cs="Arial"/>
              </w:rPr>
            </w:pPr>
            <w:r>
              <w:rPr>
                <w:rFonts w:ascii="Arial" w:eastAsia="Arial" w:hAnsi="Arial" w:cs="Arial"/>
              </w:rPr>
              <w:t>1</w:t>
            </w:r>
          </w:p>
        </w:tc>
        <w:tc>
          <w:tcPr>
            <w:tcW w:w="1842" w:type="dxa"/>
            <w:tcBorders>
              <w:top w:val="single" w:sz="4" w:space="0" w:color="000000"/>
              <w:left w:val="single" w:sz="4" w:space="0" w:color="000000"/>
              <w:bottom w:val="single" w:sz="4" w:space="0" w:color="000000"/>
              <w:right w:val="single" w:sz="4" w:space="0" w:color="000000"/>
            </w:tcBorders>
          </w:tcPr>
          <w:p w:rsidR="00916EEE" w:rsidRPr="009B6F38" w:rsidRDefault="00916EEE" w:rsidP="00346647">
            <w:pPr>
              <w:pStyle w:val="TableParagraph"/>
              <w:spacing w:before="10"/>
              <w:jc w:val="right"/>
              <w:rPr>
                <w:rFonts w:ascii="Arial" w:eastAsia="Arial" w:hAnsi="Arial" w:cs="Arial"/>
              </w:rPr>
            </w:pPr>
            <w:r w:rsidRPr="009B6F38">
              <w:rPr>
                <w:rFonts w:ascii="Arial" w:eastAsia="Arial" w:hAnsi="Arial" w:cs="Arial"/>
              </w:rPr>
              <w:t>$</w:t>
            </w:r>
            <w:r>
              <w:rPr>
                <w:rFonts w:ascii="Arial" w:eastAsia="Arial" w:hAnsi="Arial" w:cs="Arial"/>
              </w:rPr>
              <w:t xml:space="preserve"> </w:t>
            </w:r>
            <w:r w:rsidRPr="009B6F38">
              <w:rPr>
                <w:rFonts w:ascii="Arial" w:eastAsia="Arial" w:hAnsi="Arial" w:cs="Arial"/>
              </w:rPr>
              <w:t>2.</w:t>
            </w:r>
            <w:r w:rsidR="00346647">
              <w:rPr>
                <w:rFonts w:ascii="Arial" w:eastAsia="Arial" w:hAnsi="Arial" w:cs="Arial"/>
              </w:rPr>
              <w:t>750</w:t>
            </w:r>
            <w:r w:rsidRPr="009B6F38">
              <w:rPr>
                <w:rFonts w:ascii="Arial" w:eastAsia="Arial" w:hAnsi="Arial" w:cs="Arial"/>
              </w:rPr>
              <w:t>.000</w:t>
            </w:r>
          </w:p>
        </w:tc>
        <w:tc>
          <w:tcPr>
            <w:tcW w:w="1560" w:type="dxa"/>
            <w:tcBorders>
              <w:top w:val="single" w:sz="4" w:space="0" w:color="000000"/>
              <w:left w:val="single" w:sz="4" w:space="0" w:color="000000"/>
              <w:bottom w:val="single" w:sz="4" w:space="0" w:color="000000"/>
              <w:right w:val="single" w:sz="4" w:space="0" w:color="000000"/>
            </w:tcBorders>
          </w:tcPr>
          <w:p w:rsidR="00916EEE" w:rsidRPr="009B6F38" w:rsidRDefault="00916EEE" w:rsidP="00346647">
            <w:pPr>
              <w:pStyle w:val="TableParagraph"/>
              <w:spacing w:before="10"/>
              <w:jc w:val="right"/>
              <w:rPr>
                <w:rFonts w:ascii="Arial" w:eastAsia="Arial" w:hAnsi="Arial" w:cs="Arial"/>
              </w:rPr>
            </w:pPr>
            <w:r w:rsidRPr="009B6F38">
              <w:rPr>
                <w:rFonts w:ascii="Arial" w:eastAsia="Arial" w:hAnsi="Arial" w:cs="Arial"/>
              </w:rPr>
              <w:t>$</w:t>
            </w:r>
            <w:r>
              <w:rPr>
                <w:rFonts w:ascii="Arial" w:eastAsia="Arial" w:hAnsi="Arial" w:cs="Arial"/>
              </w:rPr>
              <w:t xml:space="preserve"> </w:t>
            </w:r>
            <w:r w:rsidRPr="009B6F38">
              <w:rPr>
                <w:rFonts w:ascii="Arial" w:eastAsia="Arial" w:hAnsi="Arial" w:cs="Arial"/>
              </w:rPr>
              <w:t>2.</w:t>
            </w:r>
            <w:r w:rsidR="00346647">
              <w:rPr>
                <w:rFonts w:ascii="Arial" w:eastAsia="Arial" w:hAnsi="Arial" w:cs="Arial"/>
              </w:rPr>
              <w:t>750</w:t>
            </w:r>
            <w:r w:rsidRPr="009B6F38">
              <w:rPr>
                <w:rFonts w:ascii="Arial" w:eastAsia="Arial" w:hAnsi="Arial" w:cs="Arial"/>
              </w:rPr>
              <w:t>.000</w:t>
            </w:r>
            <w:r>
              <w:rPr>
                <w:rFonts w:ascii="Arial" w:eastAsia="Arial" w:hAnsi="Arial" w:cs="Arial"/>
              </w:rPr>
              <w:t xml:space="preserve"> </w:t>
            </w:r>
          </w:p>
        </w:tc>
      </w:tr>
      <w:tr w:rsidR="00916EEE"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rPr>
                <w:rFonts w:ascii="Arial" w:eastAsia="Times New Roman" w:hAnsi="Arial" w:cs="Arial"/>
                <w:color w:val="000000"/>
              </w:rPr>
            </w:pPr>
            <w:r>
              <w:rPr>
                <w:rFonts w:ascii="Arial" w:hAnsi="Arial" w:cs="Arial"/>
                <w:color w:val="000000"/>
              </w:rPr>
              <w:t xml:space="preserve">                 Parlante Reproductor</w:t>
            </w:r>
            <w:r w:rsidRPr="009B6F38">
              <w:rPr>
                <w:rFonts w:ascii="Arial" w:hAnsi="Arial" w:cs="Arial"/>
                <w:color w:val="000000"/>
              </w:rPr>
              <w:t>/sonido</w:t>
            </w:r>
            <w:r>
              <w:rPr>
                <w:rFonts w:ascii="Arial" w:hAnsi="Arial" w:cs="Arial"/>
                <w:color w:val="000000"/>
              </w:rPr>
              <w:t xml:space="preserve"> mediano</w:t>
            </w:r>
          </w:p>
        </w:tc>
        <w:tc>
          <w:tcPr>
            <w:tcW w:w="1701" w:type="dxa"/>
            <w:tcBorders>
              <w:top w:val="single" w:sz="4" w:space="0" w:color="000000"/>
              <w:left w:val="single" w:sz="4" w:space="0" w:color="000000"/>
              <w:bottom w:val="single" w:sz="4" w:space="0" w:color="000000"/>
              <w:right w:val="single" w:sz="4" w:space="0" w:color="000000"/>
            </w:tcBorders>
          </w:tcPr>
          <w:p w:rsidR="00916EEE" w:rsidRPr="009B6F38" w:rsidRDefault="005C5143" w:rsidP="00916EEE">
            <w:pPr>
              <w:pStyle w:val="TableParagraph"/>
              <w:spacing w:line="271" w:lineRule="exact"/>
              <w:ind w:right="101"/>
              <w:jc w:val="center"/>
              <w:rPr>
                <w:rFonts w:ascii="Arial" w:eastAsia="Arial" w:hAnsi="Arial" w:cs="Arial"/>
              </w:rPr>
            </w:pPr>
            <w:r>
              <w:rPr>
                <w:rFonts w:ascii="Arial" w:eastAsia="Arial" w:hAnsi="Arial" w:cs="Arial"/>
              </w:rPr>
              <w:t xml:space="preserve"> 1</w:t>
            </w:r>
          </w:p>
        </w:tc>
        <w:tc>
          <w:tcPr>
            <w:tcW w:w="1842" w:type="dxa"/>
            <w:tcBorders>
              <w:top w:val="single" w:sz="4" w:space="0" w:color="000000"/>
              <w:left w:val="single" w:sz="4" w:space="0" w:color="000000"/>
              <w:bottom w:val="single" w:sz="4" w:space="0" w:color="000000"/>
              <w:right w:val="single" w:sz="4" w:space="0" w:color="000000"/>
            </w:tcBorders>
          </w:tcPr>
          <w:p w:rsidR="00916EEE" w:rsidRPr="009B6F38" w:rsidRDefault="00C06391" w:rsidP="00C06391">
            <w:pPr>
              <w:pStyle w:val="TableParagraph"/>
              <w:spacing w:line="271" w:lineRule="exact"/>
              <w:ind w:right="100"/>
              <w:jc w:val="right"/>
              <w:rPr>
                <w:rFonts w:ascii="Arial" w:eastAsia="Arial" w:hAnsi="Arial" w:cs="Arial"/>
              </w:rPr>
            </w:pPr>
            <w:r>
              <w:rPr>
                <w:rFonts w:ascii="Arial"/>
              </w:rPr>
              <w:t>$2.700.000</w:t>
            </w:r>
            <w:r w:rsidR="00916EEE" w:rsidRPr="009B6F38">
              <w:rPr>
                <w:rFonts w:ascii="Arial"/>
              </w:rPr>
              <w:t xml:space="preserve">        </w:t>
            </w:r>
            <w:r w:rsidR="00157110">
              <w:rPr>
                <w:rFonts w:ascii="Arial"/>
              </w:rPr>
              <w:t xml:space="preserve"> </w:t>
            </w:r>
            <w:r w:rsidR="005C5143">
              <w:rPr>
                <w:rFonts w:ascii="Arial"/>
              </w:rPr>
              <w:t xml:space="preserve"> </w:t>
            </w:r>
            <w:r w:rsidR="00916EEE" w:rsidRPr="009B6F38">
              <w:rPr>
                <w:rFonts w:ascii="Arial"/>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916EEE" w:rsidRPr="009B6F38" w:rsidRDefault="00916EEE" w:rsidP="005C5143">
            <w:pPr>
              <w:pStyle w:val="TableParagraph"/>
              <w:spacing w:line="271" w:lineRule="exact"/>
              <w:ind w:right="101"/>
              <w:jc w:val="right"/>
              <w:rPr>
                <w:rFonts w:ascii="Arial" w:eastAsia="Arial" w:hAnsi="Arial" w:cs="Arial"/>
              </w:rPr>
            </w:pPr>
            <w:r w:rsidRPr="009B6F38">
              <w:rPr>
                <w:rFonts w:ascii="Arial"/>
              </w:rPr>
              <w:t>$</w:t>
            </w:r>
            <w:r w:rsidR="005C5143">
              <w:rPr>
                <w:rFonts w:ascii="Arial"/>
              </w:rPr>
              <w:t>2.700.00</w:t>
            </w:r>
            <w:r>
              <w:rPr>
                <w:rFonts w:ascii="Arial"/>
              </w:rPr>
              <w:t xml:space="preserve"> </w:t>
            </w:r>
          </w:p>
        </w:tc>
      </w:tr>
      <w:tr w:rsidR="00916EEE"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ind w:right="1"/>
              <w:jc w:val="center"/>
              <w:rPr>
                <w:rFonts w:ascii="Arial" w:eastAsia="Arial" w:hAnsi="Arial" w:cs="Arial"/>
              </w:rPr>
            </w:pPr>
            <w:r>
              <w:rPr>
                <w:rFonts w:ascii="Arial" w:eastAsia="Arial" w:hAnsi="Arial" w:cs="Arial"/>
              </w:rPr>
              <w:t xml:space="preserve">Micrófono inalámbrico </w:t>
            </w:r>
          </w:p>
        </w:tc>
        <w:tc>
          <w:tcPr>
            <w:tcW w:w="1701" w:type="dxa"/>
            <w:tcBorders>
              <w:top w:val="single" w:sz="4" w:space="0" w:color="000000"/>
              <w:left w:val="single" w:sz="4" w:space="0" w:color="000000"/>
              <w:bottom w:val="single" w:sz="4" w:space="0" w:color="000000"/>
              <w:right w:val="single" w:sz="4" w:space="0" w:color="000000"/>
            </w:tcBorders>
          </w:tcPr>
          <w:p w:rsidR="00916EEE" w:rsidRDefault="00427A27" w:rsidP="00916EEE">
            <w:pPr>
              <w:pStyle w:val="TableParagraph"/>
              <w:spacing w:before="10"/>
              <w:jc w:val="center"/>
              <w:rPr>
                <w:rFonts w:ascii="Arial" w:eastAsia="Arial" w:hAnsi="Arial" w:cs="Arial"/>
              </w:rPr>
            </w:pPr>
            <w:r>
              <w:rPr>
                <w:rFonts w:ascii="Arial" w:eastAsia="Arial" w:hAnsi="Arial" w:cs="Arial"/>
              </w:rPr>
              <w:t>2</w:t>
            </w:r>
          </w:p>
        </w:tc>
        <w:tc>
          <w:tcPr>
            <w:tcW w:w="1842" w:type="dxa"/>
            <w:tcBorders>
              <w:top w:val="single" w:sz="4" w:space="0" w:color="000000"/>
              <w:left w:val="single" w:sz="4" w:space="0" w:color="000000"/>
              <w:bottom w:val="single" w:sz="4" w:space="0" w:color="000000"/>
              <w:right w:val="single" w:sz="4" w:space="0" w:color="000000"/>
            </w:tcBorders>
          </w:tcPr>
          <w:p w:rsidR="00916EEE" w:rsidRPr="009B6F38" w:rsidRDefault="005C5143" w:rsidP="00916EEE">
            <w:pPr>
              <w:pStyle w:val="TableParagraph"/>
              <w:spacing w:line="271" w:lineRule="exact"/>
              <w:ind w:right="100"/>
              <w:jc w:val="right"/>
              <w:rPr>
                <w:rFonts w:ascii="Arial"/>
              </w:rPr>
            </w:pPr>
            <w:r>
              <w:rPr>
                <w:rFonts w:ascii="Arial"/>
              </w:rPr>
              <w:t>$75</w:t>
            </w:r>
            <w:r w:rsidR="00916EEE">
              <w:rPr>
                <w:rFonts w:ascii="Arial"/>
              </w:rPr>
              <w:t>0.000</w:t>
            </w:r>
          </w:p>
        </w:tc>
        <w:tc>
          <w:tcPr>
            <w:tcW w:w="1560" w:type="dxa"/>
            <w:tcBorders>
              <w:top w:val="single" w:sz="4" w:space="0" w:color="000000"/>
              <w:left w:val="single" w:sz="4" w:space="0" w:color="000000"/>
              <w:bottom w:val="single" w:sz="4" w:space="0" w:color="000000"/>
              <w:right w:val="single" w:sz="4" w:space="0" w:color="000000"/>
            </w:tcBorders>
          </w:tcPr>
          <w:p w:rsidR="00916EEE" w:rsidRPr="009B6F38" w:rsidRDefault="00916EEE" w:rsidP="005C5143">
            <w:pPr>
              <w:pStyle w:val="TableParagraph"/>
              <w:spacing w:line="271" w:lineRule="exact"/>
              <w:ind w:right="101"/>
              <w:jc w:val="right"/>
              <w:rPr>
                <w:rFonts w:ascii="Arial"/>
              </w:rPr>
            </w:pPr>
            <w:r>
              <w:rPr>
                <w:rFonts w:ascii="Arial"/>
              </w:rPr>
              <w:t>$</w:t>
            </w:r>
            <w:r w:rsidR="00427A27">
              <w:rPr>
                <w:rFonts w:ascii="Arial"/>
              </w:rPr>
              <w:t>1.50</w:t>
            </w:r>
            <w:r>
              <w:rPr>
                <w:rFonts w:ascii="Arial"/>
              </w:rPr>
              <w:t>0.000</w:t>
            </w:r>
          </w:p>
        </w:tc>
      </w:tr>
      <w:tr w:rsidR="00916EEE"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jc w:val="center"/>
              <w:rPr>
                <w:rFonts w:ascii="Arial" w:hAnsi="Arial" w:cs="Arial"/>
                <w:color w:val="000000"/>
              </w:rPr>
            </w:pPr>
            <w:r w:rsidRPr="009B6F38">
              <w:rPr>
                <w:rFonts w:ascii="Arial" w:hAnsi="Arial" w:cs="Arial"/>
                <w:color w:val="000000"/>
              </w:rPr>
              <w:t>Impresora Epson</w:t>
            </w:r>
            <w:r>
              <w:rPr>
                <w:rFonts w:ascii="Arial" w:hAnsi="Arial" w:cs="Arial"/>
                <w:color w:val="000000"/>
              </w:rPr>
              <w:t xml:space="preserve"> Multifuncional L5590</w:t>
            </w:r>
          </w:p>
        </w:tc>
        <w:tc>
          <w:tcPr>
            <w:tcW w:w="1701"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spacing w:line="271" w:lineRule="exact"/>
              <w:ind w:right="101"/>
              <w:jc w:val="center"/>
              <w:rPr>
                <w:rFonts w:ascii="Arial" w:eastAsia="Arial" w:hAnsi="Arial" w:cs="Arial"/>
              </w:rPr>
            </w:pPr>
            <w:r>
              <w:rPr>
                <w:rFonts w:ascii="Arial" w:eastAsia="Arial" w:hAnsi="Arial" w:cs="Arial"/>
              </w:rPr>
              <w:t xml:space="preserve"> 1</w:t>
            </w:r>
          </w:p>
        </w:tc>
        <w:tc>
          <w:tcPr>
            <w:tcW w:w="1842"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spacing w:line="271" w:lineRule="exact"/>
              <w:ind w:right="100"/>
              <w:jc w:val="right"/>
              <w:rPr>
                <w:rFonts w:ascii="Arial" w:eastAsia="Arial" w:hAnsi="Arial" w:cs="Arial"/>
              </w:rPr>
            </w:pPr>
            <w:r w:rsidRPr="009B6F38">
              <w:rPr>
                <w:rFonts w:ascii="Arial"/>
              </w:rPr>
              <w:t>$</w:t>
            </w:r>
            <w:r>
              <w:rPr>
                <w:rFonts w:ascii="Arial"/>
              </w:rPr>
              <w:t>1.400.000</w:t>
            </w:r>
          </w:p>
        </w:tc>
        <w:tc>
          <w:tcPr>
            <w:tcW w:w="1560"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spacing w:line="271" w:lineRule="exact"/>
              <w:ind w:right="101"/>
              <w:jc w:val="right"/>
              <w:rPr>
                <w:rFonts w:ascii="Arial" w:eastAsia="Arial" w:hAnsi="Arial" w:cs="Arial"/>
              </w:rPr>
            </w:pPr>
            <w:r w:rsidRPr="009B6F38">
              <w:rPr>
                <w:rFonts w:ascii="Arial"/>
              </w:rPr>
              <w:t>$</w:t>
            </w:r>
            <w:r>
              <w:rPr>
                <w:rFonts w:ascii="Arial"/>
              </w:rPr>
              <w:t xml:space="preserve"> 1.400.000</w:t>
            </w:r>
          </w:p>
        </w:tc>
      </w:tr>
      <w:tr w:rsidR="00916EEE" w:rsidRPr="009B6F38" w:rsidTr="00916EEE">
        <w:trPr>
          <w:trHeight w:val="331"/>
        </w:trPr>
        <w:tc>
          <w:tcPr>
            <w:tcW w:w="4957"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jc w:val="center"/>
              <w:rPr>
                <w:rFonts w:ascii="Arial" w:hAnsi="Arial" w:cs="Arial"/>
                <w:color w:val="000000"/>
              </w:rPr>
            </w:pPr>
            <w:r>
              <w:rPr>
                <w:rFonts w:ascii="Arial" w:hAnsi="Arial" w:cs="Arial"/>
                <w:color w:val="000000"/>
              </w:rPr>
              <w:t>1 kit de tintas para impresora EPSON L5590</w:t>
            </w:r>
          </w:p>
        </w:tc>
        <w:tc>
          <w:tcPr>
            <w:tcW w:w="1701" w:type="dxa"/>
            <w:tcBorders>
              <w:top w:val="single" w:sz="4" w:space="0" w:color="000000"/>
              <w:left w:val="single" w:sz="4" w:space="0" w:color="000000"/>
              <w:bottom w:val="single" w:sz="4" w:space="0" w:color="000000"/>
              <w:right w:val="single" w:sz="4" w:space="0" w:color="000000"/>
            </w:tcBorders>
          </w:tcPr>
          <w:p w:rsidR="00916EEE" w:rsidRDefault="00916EEE" w:rsidP="00346647">
            <w:pPr>
              <w:pStyle w:val="TableParagraph"/>
              <w:spacing w:line="271" w:lineRule="exact"/>
              <w:ind w:right="101"/>
              <w:jc w:val="center"/>
              <w:rPr>
                <w:rFonts w:ascii="Arial" w:eastAsia="Arial" w:hAnsi="Arial" w:cs="Arial"/>
              </w:rPr>
            </w:pPr>
            <w:r>
              <w:rPr>
                <w:rFonts w:ascii="Arial" w:eastAsia="Arial" w:hAnsi="Arial" w:cs="Arial"/>
              </w:rPr>
              <w:t xml:space="preserve"> </w:t>
            </w:r>
            <w:r w:rsidR="00427A27">
              <w:rPr>
                <w:rFonts w:ascii="Arial" w:eastAsia="Arial" w:hAnsi="Arial" w:cs="Arial"/>
              </w:rPr>
              <w:t>21</w:t>
            </w:r>
          </w:p>
        </w:tc>
        <w:tc>
          <w:tcPr>
            <w:tcW w:w="1842" w:type="dxa"/>
            <w:tcBorders>
              <w:top w:val="single" w:sz="4" w:space="0" w:color="000000"/>
              <w:left w:val="single" w:sz="4" w:space="0" w:color="000000"/>
              <w:bottom w:val="single" w:sz="4" w:space="0" w:color="000000"/>
              <w:right w:val="single" w:sz="4" w:space="0" w:color="000000"/>
            </w:tcBorders>
          </w:tcPr>
          <w:p w:rsidR="00916EEE" w:rsidRPr="009B6F38" w:rsidRDefault="00916EEE" w:rsidP="00346647">
            <w:pPr>
              <w:pStyle w:val="TableParagraph"/>
              <w:spacing w:line="271" w:lineRule="exact"/>
              <w:ind w:right="100"/>
              <w:rPr>
                <w:rFonts w:ascii="Arial"/>
              </w:rPr>
            </w:pPr>
            <w:r>
              <w:rPr>
                <w:rFonts w:ascii="Arial"/>
              </w:rPr>
              <w:t xml:space="preserve">            </w:t>
            </w:r>
            <w:r w:rsidRPr="009B6F38">
              <w:rPr>
                <w:rFonts w:ascii="Arial"/>
              </w:rPr>
              <w:t>$</w:t>
            </w:r>
            <w:r>
              <w:rPr>
                <w:rFonts w:ascii="Arial"/>
              </w:rPr>
              <w:t xml:space="preserve"> </w:t>
            </w:r>
            <w:r w:rsidR="00346647">
              <w:rPr>
                <w:rFonts w:ascii="Arial"/>
              </w:rPr>
              <w:t>15</w:t>
            </w:r>
            <w:r>
              <w:rPr>
                <w:rFonts w:ascii="Arial"/>
              </w:rPr>
              <w:t xml:space="preserve">0.000  </w:t>
            </w:r>
          </w:p>
        </w:tc>
        <w:tc>
          <w:tcPr>
            <w:tcW w:w="1560" w:type="dxa"/>
            <w:tcBorders>
              <w:top w:val="single" w:sz="4" w:space="0" w:color="000000"/>
              <w:left w:val="single" w:sz="4" w:space="0" w:color="000000"/>
              <w:bottom w:val="single" w:sz="4" w:space="0" w:color="000000"/>
              <w:right w:val="single" w:sz="4" w:space="0" w:color="000000"/>
            </w:tcBorders>
          </w:tcPr>
          <w:p w:rsidR="00916EEE" w:rsidRPr="009B6F38" w:rsidRDefault="00346647" w:rsidP="00427A27">
            <w:pPr>
              <w:pStyle w:val="TableParagraph"/>
              <w:spacing w:line="271" w:lineRule="exact"/>
              <w:ind w:right="101"/>
              <w:jc w:val="right"/>
              <w:rPr>
                <w:rFonts w:ascii="Arial"/>
              </w:rPr>
            </w:pPr>
            <w:r>
              <w:rPr>
                <w:rFonts w:ascii="Arial"/>
              </w:rPr>
              <w:t>$3.</w:t>
            </w:r>
            <w:r w:rsidR="00427A27">
              <w:rPr>
                <w:rFonts w:ascii="Arial"/>
              </w:rPr>
              <w:t>15</w:t>
            </w:r>
            <w:bookmarkStart w:id="3" w:name="_GoBack"/>
            <w:bookmarkEnd w:id="3"/>
            <w:r w:rsidR="00157110">
              <w:rPr>
                <w:rFonts w:ascii="Arial"/>
              </w:rPr>
              <w:t>0.000</w:t>
            </w:r>
          </w:p>
        </w:tc>
      </w:tr>
      <w:tr w:rsidR="00916EEE"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ind w:right="1"/>
              <w:rPr>
                <w:rFonts w:ascii="Arial" w:eastAsia="Arial" w:hAnsi="Arial" w:cs="Arial"/>
              </w:rPr>
            </w:pPr>
            <w:r>
              <w:rPr>
                <w:rFonts w:ascii="Arial" w:eastAsia="Arial" w:hAnsi="Arial" w:cs="Arial"/>
              </w:rPr>
              <w:t xml:space="preserve">                       </w:t>
            </w:r>
            <w:r w:rsidRPr="009B6F38">
              <w:rPr>
                <w:rFonts w:ascii="Arial" w:eastAsia="Arial" w:hAnsi="Arial" w:cs="Arial"/>
              </w:rPr>
              <w:t>Rollo papel bond</w:t>
            </w:r>
          </w:p>
        </w:tc>
        <w:tc>
          <w:tcPr>
            <w:tcW w:w="1701" w:type="dxa"/>
            <w:tcBorders>
              <w:top w:val="single" w:sz="4" w:space="0" w:color="000000"/>
              <w:left w:val="single" w:sz="4" w:space="0" w:color="000000"/>
              <w:bottom w:val="single" w:sz="4" w:space="0" w:color="000000"/>
              <w:right w:val="single" w:sz="4" w:space="0" w:color="000000"/>
            </w:tcBorders>
          </w:tcPr>
          <w:p w:rsidR="00916EEE" w:rsidRPr="009B6F38" w:rsidRDefault="00346647" w:rsidP="00916EEE">
            <w:pPr>
              <w:pStyle w:val="TableParagraph"/>
              <w:spacing w:before="10"/>
              <w:jc w:val="center"/>
              <w:rPr>
                <w:rFonts w:ascii="Arial" w:eastAsia="Arial" w:hAnsi="Arial" w:cs="Arial"/>
              </w:rPr>
            </w:pPr>
            <w:r>
              <w:rPr>
                <w:rFonts w:ascii="Arial" w:eastAsia="Arial" w:hAnsi="Arial" w:cs="Arial"/>
              </w:rPr>
              <w:t>3</w:t>
            </w:r>
          </w:p>
        </w:tc>
        <w:tc>
          <w:tcPr>
            <w:tcW w:w="1842" w:type="dxa"/>
            <w:tcBorders>
              <w:top w:val="single" w:sz="4" w:space="0" w:color="000000"/>
              <w:left w:val="single" w:sz="4" w:space="0" w:color="000000"/>
              <w:bottom w:val="single" w:sz="4" w:space="0" w:color="000000"/>
              <w:right w:val="single" w:sz="4" w:space="0" w:color="000000"/>
            </w:tcBorders>
          </w:tcPr>
          <w:p w:rsidR="00157110" w:rsidRPr="00157110" w:rsidRDefault="00157110" w:rsidP="00157110">
            <w:pPr>
              <w:pStyle w:val="TableParagraph"/>
              <w:spacing w:before="10"/>
              <w:jc w:val="right"/>
              <w:rPr>
                <w:rFonts w:ascii="Arial"/>
              </w:rPr>
            </w:pPr>
            <w:r w:rsidRPr="009B6F38">
              <w:rPr>
                <w:rFonts w:ascii="Arial"/>
              </w:rPr>
              <w:t>$</w:t>
            </w:r>
            <w:r>
              <w:rPr>
                <w:rFonts w:ascii="Arial"/>
              </w:rPr>
              <w:t xml:space="preserve"> 60.000           </w:t>
            </w:r>
          </w:p>
        </w:tc>
        <w:tc>
          <w:tcPr>
            <w:tcW w:w="1560" w:type="dxa"/>
            <w:tcBorders>
              <w:top w:val="single" w:sz="4" w:space="0" w:color="000000"/>
              <w:left w:val="single" w:sz="4" w:space="0" w:color="000000"/>
              <w:bottom w:val="single" w:sz="4" w:space="0" w:color="000000"/>
              <w:right w:val="single" w:sz="4" w:space="0" w:color="000000"/>
            </w:tcBorders>
          </w:tcPr>
          <w:p w:rsidR="00157110" w:rsidRPr="00157110" w:rsidRDefault="00916EEE" w:rsidP="00346647">
            <w:pPr>
              <w:pStyle w:val="TableParagraph"/>
              <w:spacing w:before="10"/>
              <w:jc w:val="right"/>
              <w:rPr>
                <w:rFonts w:ascii="Arial"/>
              </w:rPr>
            </w:pPr>
            <w:r w:rsidRPr="009B6F38">
              <w:rPr>
                <w:rFonts w:ascii="Arial"/>
              </w:rPr>
              <w:t xml:space="preserve"> </w:t>
            </w:r>
            <w:r w:rsidR="00C06391" w:rsidRPr="009B6F38">
              <w:rPr>
                <w:rFonts w:ascii="Arial"/>
              </w:rPr>
              <w:t>$</w:t>
            </w:r>
            <w:r w:rsidR="00C06391">
              <w:rPr>
                <w:rFonts w:ascii="Arial"/>
              </w:rPr>
              <w:t xml:space="preserve"> </w:t>
            </w:r>
            <w:r w:rsidR="00C06391" w:rsidRPr="009B6F38">
              <w:rPr>
                <w:rFonts w:ascii="Arial"/>
              </w:rPr>
              <w:t>1</w:t>
            </w:r>
            <w:r w:rsidR="00346647">
              <w:rPr>
                <w:rFonts w:ascii="Arial"/>
              </w:rPr>
              <w:t>8</w:t>
            </w:r>
            <w:r w:rsidR="00C06391">
              <w:rPr>
                <w:rFonts w:ascii="Arial"/>
              </w:rPr>
              <w:t>0,000</w:t>
            </w:r>
            <w:r w:rsidR="00157110">
              <w:rPr>
                <w:rFonts w:ascii="Arial"/>
              </w:rPr>
              <w:t xml:space="preserve">       </w:t>
            </w:r>
          </w:p>
        </w:tc>
      </w:tr>
      <w:tr w:rsidR="00916EEE"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916EEE" w:rsidRDefault="00346647" w:rsidP="00916EEE">
            <w:pPr>
              <w:pStyle w:val="TableParagraph"/>
              <w:ind w:right="1"/>
              <w:jc w:val="center"/>
              <w:rPr>
                <w:rFonts w:ascii="Arial" w:eastAsia="Arial" w:hAnsi="Arial" w:cs="Arial"/>
              </w:rPr>
            </w:pPr>
            <w:r>
              <w:rPr>
                <w:rFonts w:ascii="Arial" w:eastAsia="Arial" w:hAnsi="Arial" w:cs="Arial"/>
              </w:rPr>
              <w:t>Caja de m</w:t>
            </w:r>
            <w:r w:rsidR="00916EEE">
              <w:rPr>
                <w:rFonts w:ascii="Arial" w:eastAsia="Arial" w:hAnsi="Arial" w:cs="Arial"/>
              </w:rPr>
              <w:t>arcadores permanentes (azul Rojo, negro y verde)</w:t>
            </w:r>
          </w:p>
        </w:tc>
        <w:tc>
          <w:tcPr>
            <w:tcW w:w="1701" w:type="dxa"/>
            <w:tcBorders>
              <w:top w:val="single" w:sz="4" w:space="0" w:color="000000"/>
              <w:left w:val="single" w:sz="4" w:space="0" w:color="000000"/>
              <w:bottom w:val="single" w:sz="4" w:space="0" w:color="000000"/>
              <w:right w:val="single" w:sz="4" w:space="0" w:color="000000"/>
            </w:tcBorders>
          </w:tcPr>
          <w:p w:rsidR="00916EEE" w:rsidRDefault="00916EEE" w:rsidP="00916EEE">
            <w:pPr>
              <w:pStyle w:val="TableParagraph"/>
              <w:spacing w:before="10"/>
              <w:jc w:val="center"/>
              <w:rPr>
                <w:rFonts w:ascii="Arial" w:eastAsia="Arial" w:hAnsi="Arial" w:cs="Arial"/>
              </w:rPr>
            </w:pPr>
            <w:r>
              <w:rPr>
                <w:rFonts w:ascii="Arial" w:eastAsia="Arial" w:hAnsi="Arial" w:cs="Arial"/>
              </w:rPr>
              <w:t>20</w:t>
            </w:r>
          </w:p>
        </w:tc>
        <w:tc>
          <w:tcPr>
            <w:tcW w:w="1842" w:type="dxa"/>
            <w:tcBorders>
              <w:top w:val="single" w:sz="4" w:space="0" w:color="000000"/>
              <w:left w:val="single" w:sz="4" w:space="0" w:color="000000"/>
              <w:bottom w:val="single" w:sz="4" w:space="0" w:color="000000"/>
              <w:right w:val="single" w:sz="4" w:space="0" w:color="000000"/>
            </w:tcBorders>
          </w:tcPr>
          <w:p w:rsidR="00916EEE" w:rsidRPr="009B6F38" w:rsidRDefault="00916EEE" w:rsidP="00346647">
            <w:pPr>
              <w:pStyle w:val="TableParagraph"/>
              <w:spacing w:before="10"/>
              <w:jc w:val="center"/>
              <w:rPr>
                <w:rFonts w:ascii="Arial"/>
              </w:rPr>
            </w:pPr>
            <w:r>
              <w:rPr>
                <w:rFonts w:ascii="Arial"/>
              </w:rPr>
              <w:t xml:space="preserve">             $25</w:t>
            </w:r>
            <w:r w:rsidR="00346647">
              <w:rPr>
                <w:rFonts w:ascii="Arial"/>
              </w:rPr>
              <w:t>.0</w:t>
            </w:r>
            <w:r>
              <w:rPr>
                <w:rFonts w:ascii="Arial"/>
              </w:rPr>
              <w:t>00</w:t>
            </w:r>
          </w:p>
        </w:tc>
        <w:tc>
          <w:tcPr>
            <w:tcW w:w="1560"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spacing w:before="10"/>
              <w:rPr>
                <w:rFonts w:ascii="Arial"/>
              </w:rPr>
            </w:pPr>
            <w:r>
              <w:rPr>
                <w:rFonts w:ascii="Arial"/>
              </w:rPr>
              <w:t xml:space="preserve">        $50</w:t>
            </w:r>
            <w:r w:rsidR="00346647">
              <w:rPr>
                <w:rFonts w:ascii="Arial"/>
              </w:rPr>
              <w:t>0</w:t>
            </w:r>
            <w:r>
              <w:rPr>
                <w:rFonts w:ascii="Arial"/>
              </w:rPr>
              <w:t>.000</w:t>
            </w:r>
          </w:p>
        </w:tc>
      </w:tr>
      <w:tr w:rsidR="00916EEE"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ind w:right="1"/>
              <w:jc w:val="center"/>
              <w:rPr>
                <w:rFonts w:ascii="Arial" w:eastAsia="Arial" w:hAnsi="Arial" w:cs="Arial"/>
              </w:rPr>
            </w:pPr>
            <w:r>
              <w:rPr>
                <w:rFonts w:ascii="Arial" w:eastAsia="Arial" w:hAnsi="Arial" w:cs="Arial"/>
              </w:rPr>
              <w:t>Rollo de cinta pegante ancha</w:t>
            </w:r>
          </w:p>
        </w:tc>
        <w:tc>
          <w:tcPr>
            <w:tcW w:w="1701" w:type="dxa"/>
            <w:tcBorders>
              <w:top w:val="single" w:sz="4" w:space="0" w:color="000000"/>
              <w:left w:val="single" w:sz="4" w:space="0" w:color="000000"/>
              <w:bottom w:val="single" w:sz="4" w:space="0" w:color="000000"/>
              <w:right w:val="single" w:sz="4" w:space="0" w:color="000000"/>
            </w:tcBorders>
          </w:tcPr>
          <w:p w:rsidR="00916EEE" w:rsidRDefault="00916EEE" w:rsidP="00916EEE">
            <w:pPr>
              <w:pStyle w:val="TableParagraph"/>
              <w:spacing w:before="10"/>
              <w:jc w:val="center"/>
              <w:rPr>
                <w:rFonts w:ascii="Arial" w:eastAsia="Arial" w:hAnsi="Arial" w:cs="Arial"/>
              </w:rPr>
            </w:pPr>
            <w:r>
              <w:rPr>
                <w:rFonts w:ascii="Arial" w:eastAsia="Arial" w:hAnsi="Arial" w:cs="Arial"/>
              </w:rPr>
              <w:t>2</w:t>
            </w:r>
            <w:r w:rsidR="00346647">
              <w:rPr>
                <w:rFonts w:ascii="Arial" w:eastAsia="Arial" w:hAnsi="Arial" w:cs="Arial"/>
              </w:rPr>
              <w:t>0</w:t>
            </w:r>
          </w:p>
        </w:tc>
        <w:tc>
          <w:tcPr>
            <w:tcW w:w="1842"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spacing w:before="10"/>
              <w:jc w:val="center"/>
              <w:rPr>
                <w:rFonts w:ascii="Arial"/>
              </w:rPr>
            </w:pPr>
            <w:r>
              <w:rPr>
                <w:rFonts w:ascii="Arial"/>
              </w:rPr>
              <w:t xml:space="preserve">            $10.000</w:t>
            </w:r>
          </w:p>
        </w:tc>
        <w:tc>
          <w:tcPr>
            <w:tcW w:w="1560" w:type="dxa"/>
            <w:tcBorders>
              <w:top w:val="single" w:sz="4" w:space="0" w:color="000000"/>
              <w:left w:val="single" w:sz="4" w:space="0" w:color="000000"/>
              <w:bottom w:val="single" w:sz="4" w:space="0" w:color="000000"/>
              <w:right w:val="single" w:sz="4" w:space="0" w:color="000000"/>
            </w:tcBorders>
          </w:tcPr>
          <w:p w:rsidR="00916EEE" w:rsidRPr="009B6F38" w:rsidRDefault="00916EEE" w:rsidP="00916EEE">
            <w:pPr>
              <w:pStyle w:val="TableParagraph"/>
              <w:spacing w:before="10"/>
              <w:jc w:val="center"/>
              <w:rPr>
                <w:rFonts w:ascii="Arial"/>
              </w:rPr>
            </w:pPr>
            <w:r>
              <w:rPr>
                <w:rFonts w:ascii="Arial"/>
              </w:rPr>
              <w:t xml:space="preserve">       $20</w:t>
            </w:r>
            <w:r w:rsidR="00346647">
              <w:rPr>
                <w:rFonts w:ascii="Arial"/>
              </w:rPr>
              <w:t>0</w:t>
            </w:r>
            <w:r>
              <w:rPr>
                <w:rFonts w:ascii="Arial"/>
              </w:rPr>
              <w:t>.000</w:t>
            </w:r>
          </w:p>
        </w:tc>
      </w:tr>
      <w:tr w:rsidR="00602D90"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602D90" w:rsidRPr="009B6F38" w:rsidRDefault="00602D90" w:rsidP="00602D90">
            <w:pPr>
              <w:pStyle w:val="TableParagraph"/>
              <w:ind w:right="1"/>
              <w:jc w:val="center"/>
              <w:rPr>
                <w:rFonts w:ascii="Arial" w:eastAsia="Arial" w:hAnsi="Arial" w:cs="Arial"/>
              </w:rPr>
            </w:pPr>
            <w:r w:rsidRPr="009B6F38">
              <w:rPr>
                <w:rFonts w:ascii="Arial" w:eastAsia="Arial" w:hAnsi="Arial" w:cs="Arial"/>
              </w:rPr>
              <w:t xml:space="preserve">Rollo papel </w:t>
            </w:r>
            <w:proofErr w:type="spellStart"/>
            <w:r w:rsidRPr="009B6F38">
              <w:rPr>
                <w:rFonts w:ascii="Arial" w:eastAsia="Arial" w:hAnsi="Arial" w:cs="Arial"/>
              </w:rPr>
              <w:t>Kraft</w:t>
            </w:r>
            <w:proofErr w:type="spellEnd"/>
            <w:r w:rsidRPr="009B6F38">
              <w:rPr>
                <w:rFonts w:ascii="Arial" w:eastAsia="Arial" w:hAnsi="Arial" w:cs="Arial"/>
              </w:rPr>
              <w:t xml:space="preserve"> x 130</w:t>
            </w:r>
          </w:p>
        </w:tc>
        <w:tc>
          <w:tcPr>
            <w:tcW w:w="1701" w:type="dxa"/>
            <w:tcBorders>
              <w:top w:val="single" w:sz="4" w:space="0" w:color="000000"/>
              <w:left w:val="single" w:sz="4" w:space="0" w:color="000000"/>
              <w:bottom w:val="single" w:sz="4" w:space="0" w:color="000000"/>
              <w:right w:val="single" w:sz="4" w:space="0" w:color="000000"/>
            </w:tcBorders>
          </w:tcPr>
          <w:p w:rsidR="00602D90" w:rsidRPr="009B6F38" w:rsidRDefault="00602D90" w:rsidP="00602D90">
            <w:pPr>
              <w:pStyle w:val="TableParagraph"/>
              <w:spacing w:before="10"/>
              <w:jc w:val="center"/>
              <w:rPr>
                <w:rFonts w:ascii="Arial" w:eastAsia="Arial" w:hAnsi="Arial" w:cs="Arial"/>
              </w:rPr>
            </w:pPr>
            <w:r>
              <w:rPr>
                <w:rFonts w:ascii="Arial" w:eastAsia="Arial" w:hAnsi="Arial" w:cs="Arial"/>
              </w:rPr>
              <w:t>2</w:t>
            </w:r>
          </w:p>
        </w:tc>
        <w:tc>
          <w:tcPr>
            <w:tcW w:w="1842" w:type="dxa"/>
            <w:tcBorders>
              <w:top w:val="single" w:sz="4" w:space="0" w:color="000000"/>
              <w:left w:val="single" w:sz="4" w:space="0" w:color="000000"/>
              <w:bottom w:val="single" w:sz="4" w:space="0" w:color="000000"/>
              <w:right w:val="single" w:sz="4" w:space="0" w:color="000000"/>
            </w:tcBorders>
          </w:tcPr>
          <w:p w:rsidR="00602D90" w:rsidRPr="009B6F38" w:rsidRDefault="00602D90" w:rsidP="00602D90">
            <w:pPr>
              <w:pStyle w:val="TableParagraph"/>
              <w:spacing w:before="10"/>
              <w:rPr>
                <w:rFonts w:ascii="Arial" w:eastAsia="Arial" w:hAnsi="Arial" w:cs="Arial"/>
              </w:rPr>
            </w:pPr>
            <w:r>
              <w:rPr>
                <w:rFonts w:ascii="Arial" w:eastAsia="Arial" w:hAnsi="Arial" w:cs="Arial"/>
              </w:rPr>
              <w:t xml:space="preserve">              </w:t>
            </w:r>
            <w:r w:rsidRPr="009B6F38">
              <w:rPr>
                <w:rFonts w:ascii="Arial" w:eastAsia="Arial" w:hAnsi="Arial" w:cs="Arial"/>
              </w:rPr>
              <w:t>$</w:t>
            </w:r>
            <w:r>
              <w:rPr>
                <w:rFonts w:ascii="Arial" w:eastAsia="Arial" w:hAnsi="Arial" w:cs="Arial"/>
              </w:rPr>
              <w:t xml:space="preserve"> </w:t>
            </w:r>
            <w:r w:rsidRPr="009B6F38">
              <w:rPr>
                <w:rFonts w:ascii="Arial" w:eastAsia="Arial" w:hAnsi="Arial" w:cs="Arial"/>
              </w:rPr>
              <w:t>59.800</w:t>
            </w:r>
          </w:p>
        </w:tc>
        <w:tc>
          <w:tcPr>
            <w:tcW w:w="1560" w:type="dxa"/>
            <w:tcBorders>
              <w:top w:val="single" w:sz="4" w:space="0" w:color="000000"/>
              <w:left w:val="single" w:sz="4" w:space="0" w:color="000000"/>
              <w:bottom w:val="single" w:sz="4" w:space="0" w:color="000000"/>
              <w:right w:val="single" w:sz="4" w:space="0" w:color="000000"/>
            </w:tcBorders>
          </w:tcPr>
          <w:p w:rsidR="00602D90" w:rsidRPr="009B6F38" w:rsidRDefault="00602D90" w:rsidP="00602D90">
            <w:pPr>
              <w:pStyle w:val="TableParagraph"/>
              <w:spacing w:before="10"/>
              <w:jc w:val="center"/>
              <w:rPr>
                <w:rFonts w:ascii="Arial" w:eastAsia="Arial" w:hAnsi="Arial" w:cs="Arial"/>
              </w:rPr>
            </w:pPr>
            <w:r>
              <w:rPr>
                <w:rFonts w:ascii="Arial" w:eastAsia="Arial" w:hAnsi="Arial" w:cs="Arial"/>
              </w:rPr>
              <w:t xml:space="preserve">     </w:t>
            </w:r>
            <w:r w:rsidRPr="009B6F38">
              <w:rPr>
                <w:rFonts w:ascii="Arial" w:eastAsia="Arial" w:hAnsi="Arial" w:cs="Arial"/>
              </w:rPr>
              <w:t>$</w:t>
            </w:r>
            <w:r>
              <w:rPr>
                <w:rFonts w:ascii="Arial" w:eastAsia="Arial" w:hAnsi="Arial" w:cs="Arial"/>
              </w:rPr>
              <w:t xml:space="preserve"> 119.600</w:t>
            </w:r>
          </w:p>
        </w:tc>
      </w:tr>
      <w:tr w:rsidR="00602D90"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602D90" w:rsidRPr="009B6F38" w:rsidRDefault="00602D90" w:rsidP="00602D90">
            <w:pPr>
              <w:pStyle w:val="TableParagraph"/>
              <w:ind w:right="1"/>
              <w:jc w:val="center"/>
              <w:rPr>
                <w:rFonts w:ascii="Arial" w:eastAsia="Arial" w:hAnsi="Arial" w:cs="Arial"/>
              </w:rPr>
            </w:pPr>
            <w:r>
              <w:rPr>
                <w:rFonts w:ascii="Arial" w:eastAsia="Arial" w:hAnsi="Arial" w:cs="Arial"/>
              </w:rPr>
              <w:t>Libro de cuentos para niños</w:t>
            </w:r>
          </w:p>
        </w:tc>
        <w:tc>
          <w:tcPr>
            <w:tcW w:w="1701" w:type="dxa"/>
            <w:tcBorders>
              <w:top w:val="single" w:sz="4" w:space="0" w:color="000000"/>
              <w:left w:val="single" w:sz="4" w:space="0" w:color="000000"/>
              <w:bottom w:val="single" w:sz="4" w:space="0" w:color="000000"/>
              <w:right w:val="single" w:sz="4" w:space="0" w:color="000000"/>
            </w:tcBorders>
          </w:tcPr>
          <w:p w:rsidR="00602D90" w:rsidRPr="009B6F38" w:rsidRDefault="00157110" w:rsidP="00602D90">
            <w:pPr>
              <w:pStyle w:val="TableParagraph"/>
              <w:spacing w:before="10"/>
              <w:jc w:val="center"/>
              <w:rPr>
                <w:rFonts w:ascii="Arial" w:eastAsia="Arial" w:hAnsi="Arial" w:cs="Arial"/>
              </w:rPr>
            </w:pPr>
            <w:r>
              <w:rPr>
                <w:rFonts w:ascii="Arial" w:eastAsia="Arial" w:hAnsi="Arial" w:cs="Arial"/>
              </w:rPr>
              <w:t>20</w:t>
            </w:r>
          </w:p>
        </w:tc>
        <w:tc>
          <w:tcPr>
            <w:tcW w:w="1842" w:type="dxa"/>
            <w:tcBorders>
              <w:top w:val="single" w:sz="4" w:space="0" w:color="000000"/>
              <w:left w:val="single" w:sz="4" w:space="0" w:color="000000"/>
              <w:bottom w:val="single" w:sz="4" w:space="0" w:color="000000"/>
              <w:right w:val="single" w:sz="4" w:space="0" w:color="000000"/>
            </w:tcBorders>
          </w:tcPr>
          <w:p w:rsidR="00602D90" w:rsidRPr="009B6F38" w:rsidRDefault="00157110" w:rsidP="00602D90">
            <w:pPr>
              <w:pStyle w:val="TableParagraph"/>
              <w:spacing w:before="10"/>
              <w:rPr>
                <w:rFonts w:ascii="Arial" w:eastAsia="Arial" w:hAnsi="Arial" w:cs="Arial"/>
              </w:rPr>
            </w:pPr>
            <w:r>
              <w:rPr>
                <w:rFonts w:ascii="Arial" w:eastAsia="Arial" w:hAnsi="Arial" w:cs="Arial"/>
              </w:rPr>
              <w:t xml:space="preserve">             $150.000</w:t>
            </w:r>
          </w:p>
        </w:tc>
        <w:tc>
          <w:tcPr>
            <w:tcW w:w="1560" w:type="dxa"/>
            <w:tcBorders>
              <w:top w:val="single" w:sz="4" w:space="0" w:color="000000"/>
              <w:left w:val="single" w:sz="4" w:space="0" w:color="000000"/>
              <w:bottom w:val="single" w:sz="4" w:space="0" w:color="000000"/>
              <w:right w:val="single" w:sz="4" w:space="0" w:color="000000"/>
            </w:tcBorders>
          </w:tcPr>
          <w:p w:rsidR="00602D90" w:rsidRPr="009B6F38" w:rsidRDefault="00157110" w:rsidP="00602D90">
            <w:pPr>
              <w:pStyle w:val="TableParagraph"/>
              <w:spacing w:before="10"/>
              <w:jc w:val="center"/>
              <w:rPr>
                <w:rFonts w:ascii="Arial" w:eastAsia="Arial" w:hAnsi="Arial" w:cs="Arial"/>
              </w:rPr>
            </w:pPr>
            <w:r>
              <w:rPr>
                <w:rFonts w:ascii="Arial" w:eastAsia="Arial" w:hAnsi="Arial" w:cs="Arial"/>
              </w:rPr>
              <w:t xml:space="preserve">   $3.000.000</w:t>
            </w:r>
          </w:p>
        </w:tc>
      </w:tr>
      <w:tr w:rsidR="00157110"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157110" w:rsidRDefault="00157110" w:rsidP="00602D90">
            <w:pPr>
              <w:pStyle w:val="TableParagraph"/>
              <w:ind w:right="1"/>
              <w:jc w:val="center"/>
              <w:rPr>
                <w:rFonts w:ascii="Arial" w:eastAsia="Arial" w:hAnsi="Arial" w:cs="Arial"/>
              </w:rPr>
            </w:pPr>
            <w:r>
              <w:rPr>
                <w:rFonts w:ascii="Arial" w:eastAsia="Arial" w:hAnsi="Arial" w:cs="Arial"/>
              </w:rPr>
              <w:t xml:space="preserve">Computadores </w:t>
            </w:r>
            <w:proofErr w:type="spellStart"/>
            <w:r>
              <w:rPr>
                <w:rFonts w:ascii="Arial" w:eastAsia="Arial" w:hAnsi="Arial" w:cs="Arial"/>
              </w:rPr>
              <w:t>lenovo</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157110" w:rsidRDefault="00157110" w:rsidP="00602D90">
            <w:pPr>
              <w:pStyle w:val="TableParagraph"/>
              <w:spacing w:before="10"/>
              <w:jc w:val="center"/>
              <w:rPr>
                <w:rFonts w:ascii="Arial" w:eastAsia="Arial" w:hAnsi="Arial" w:cs="Arial"/>
              </w:rPr>
            </w:pPr>
            <w:r>
              <w:rPr>
                <w:rFonts w:ascii="Arial" w:eastAsia="Arial" w:hAnsi="Arial" w:cs="Arial"/>
              </w:rPr>
              <w:t>20</w:t>
            </w:r>
          </w:p>
        </w:tc>
        <w:tc>
          <w:tcPr>
            <w:tcW w:w="1842" w:type="dxa"/>
            <w:tcBorders>
              <w:top w:val="single" w:sz="4" w:space="0" w:color="000000"/>
              <w:left w:val="single" w:sz="4" w:space="0" w:color="000000"/>
              <w:bottom w:val="single" w:sz="4" w:space="0" w:color="000000"/>
              <w:right w:val="single" w:sz="4" w:space="0" w:color="000000"/>
            </w:tcBorders>
          </w:tcPr>
          <w:p w:rsidR="00157110" w:rsidRDefault="00157110" w:rsidP="00602D90">
            <w:pPr>
              <w:pStyle w:val="TableParagraph"/>
              <w:spacing w:before="10"/>
              <w:rPr>
                <w:rFonts w:ascii="Arial" w:eastAsia="Arial" w:hAnsi="Arial" w:cs="Arial"/>
              </w:rPr>
            </w:pPr>
            <w:r>
              <w:rPr>
                <w:rFonts w:ascii="Arial" w:eastAsia="Arial" w:hAnsi="Arial" w:cs="Arial"/>
              </w:rPr>
              <w:t xml:space="preserve">          $2.800.000</w:t>
            </w:r>
          </w:p>
        </w:tc>
        <w:tc>
          <w:tcPr>
            <w:tcW w:w="1560" w:type="dxa"/>
            <w:tcBorders>
              <w:top w:val="single" w:sz="4" w:space="0" w:color="000000"/>
              <w:left w:val="single" w:sz="4" w:space="0" w:color="000000"/>
              <w:bottom w:val="single" w:sz="4" w:space="0" w:color="000000"/>
              <w:right w:val="single" w:sz="4" w:space="0" w:color="000000"/>
            </w:tcBorders>
          </w:tcPr>
          <w:p w:rsidR="00157110" w:rsidRDefault="00157110" w:rsidP="00602D90">
            <w:pPr>
              <w:pStyle w:val="TableParagraph"/>
              <w:spacing w:before="10"/>
              <w:jc w:val="center"/>
              <w:rPr>
                <w:rFonts w:ascii="Arial" w:eastAsia="Arial" w:hAnsi="Arial" w:cs="Arial"/>
              </w:rPr>
            </w:pPr>
            <w:r>
              <w:rPr>
                <w:rFonts w:ascii="Arial" w:eastAsia="Arial" w:hAnsi="Arial" w:cs="Arial"/>
              </w:rPr>
              <w:t xml:space="preserve">   $5.600.000</w:t>
            </w:r>
          </w:p>
        </w:tc>
      </w:tr>
      <w:tr w:rsidR="00B2772C"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B2772C" w:rsidRDefault="00B2772C" w:rsidP="00602D90">
            <w:pPr>
              <w:pStyle w:val="TableParagraph"/>
              <w:ind w:right="1"/>
              <w:jc w:val="center"/>
              <w:rPr>
                <w:rFonts w:ascii="Arial" w:eastAsia="Arial" w:hAnsi="Arial" w:cs="Arial"/>
              </w:rPr>
            </w:pPr>
            <w:r>
              <w:rPr>
                <w:rFonts w:ascii="Arial" w:eastAsia="Arial" w:hAnsi="Arial" w:cs="Arial"/>
              </w:rPr>
              <w:t>kits de juegos didácticos</w:t>
            </w:r>
          </w:p>
        </w:tc>
        <w:tc>
          <w:tcPr>
            <w:tcW w:w="1701" w:type="dxa"/>
            <w:tcBorders>
              <w:top w:val="single" w:sz="4" w:space="0" w:color="000000"/>
              <w:left w:val="single" w:sz="4" w:space="0" w:color="000000"/>
              <w:bottom w:val="single" w:sz="4" w:space="0" w:color="000000"/>
              <w:right w:val="single" w:sz="4" w:space="0" w:color="000000"/>
            </w:tcBorders>
          </w:tcPr>
          <w:p w:rsidR="00B2772C" w:rsidRDefault="00C06391" w:rsidP="00602D90">
            <w:pPr>
              <w:pStyle w:val="TableParagraph"/>
              <w:spacing w:before="10"/>
              <w:jc w:val="center"/>
              <w:rPr>
                <w:rFonts w:ascii="Arial" w:eastAsia="Arial" w:hAnsi="Arial" w:cs="Arial"/>
              </w:rPr>
            </w:pPr>
            <w:r>
              <w:rPr>
                <w:rFonts w:ascii="Arial" w:eastAsia="Arial" w:hAnsi="Arial" w:cs="Arial"/>
              </w:rPr>
              <w:t>20</w:t>
            </w:r>
          </w:p>
        </w:tc>
        <w:tc>
          <w:tcPr>
            <w:tcW w:w="1842" w:type="dxa"/>
            <w:tcBorders>
              <w:top w:val="single" w:sz="4" w:space="0" w:color="000000"/>
              <w:left w:val="single" w:sz="4" w:space="0" w:color="000000"/>
              <w:bottom w:val="single" w:sz="4" w:space="0" w:color="000000"/>
              <w:right w:val="single" w:sz="4" w:space="0" w:color="000000"/>
            </w:tcBorders>
          </w:tcPr>
          <w:p w:rsidR="00B2772C" w:rsidRDefault="00C06391" w:rsidP="00C06391">
            <w:pPr>
              <w:pStyle w:val="TableParagraph"/>
              <w:spacing w:before="10"/>
              <w:rPr>
                <w:rFonts w:ascii="Arial" w:eastAsia="Arial" w:hAnsi="Arial" w:cs="Arial"/>
              </w:rPr>
            </w:pPr>
            <w:r>
              <w:rPr>
                <w:rFonts w:ascii="Arial" w:eastAsia="Arial" w:hAnsi="Arial" w:cs="Arial"/>
              </w:rPr>
              <w:t xml:space="preserve">            $80.000</w:t>
            </w:r>
          </w:p>
        </w:tc>
        <w:tc>
          <w:tcPr>
            <w:tcW w:w="1560" w:type="dxa"/>
            <w:tcBorders>
              <w:top w:val="single" w:sz="4" w:space="0" w:color="000000"/>
              <w:left w:val="single" w:sz="4" w:space="0" w:color="000000"/>
              <w:bottom w:val="single" w:sz="4" w:space="0" w:color="000000"/>
              <w:right w:val="single" w:sz="4" w:space="0" w:color="000000"/>
            </w:tcBorders>
          </w:tcPr>
          <w:p w:rsidR="00B2772C" w:rsidRDefault="00C06391" w:rsidP="00C06391">
            <w:pPr>
              <w:pStyle w:val="TableParagraph"/>
              <w:spacing w:before="10"/>
              <w:jc w:val="center"/>
              <w:rPr>
                <w:rFonts w:ascii="Arial" w:eastAsia="Arial" w:hAnsi="Arial" w:cs="Arial"/>
              </w:rPr>
            </w:pPr>
            <w:r>
              <w:rPr>
                <w:rFonts w:ascii="Arial" w:eastAsia="Arial" w:hAnsi="Arial" w:cs="Arial"/>
              </w:rPr>
              <w:t xml:space="preserve">$1.600.000   </w:t>
            </w:r>
          </w:p>
        </w:tc>
      </w:tr>
      <w:tr w:rsidR="00C06391"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C06391" w:rsidRDefault="00C06391" w:rsidP="00602D90">
            <w:pPr>
              <w:pStyle w:val="TableParagraph"/>
              <w:ind w:right="1"/>
              <w:jc w:val="center"/>
              <w:rPr>
                <w:rFonts w:ascii="Arial" w:eastAsia="Arial" w:hAnsi="Arial" w:cs="Arial"/>
              </w:rPr>
            </w:pPr>
            <w:r>
              <w:rPr>
                <w:rFonts w:ascii="Arial" w:eastAsia="Arial" w:hAnsi="Arial" w:cs="Arial"/>
              </w:rPr>
              <w:t xml:space="preserve">Cartillas de </w:t>
            </w:r>
            <w:proofErr w:type="spellStart"/>
            <w:r>
              <w:rPr>
                <w:rFonts w:ascii="Arial" w:eastAsia="Arial" w:hAnsi="Arial" w:cs="Arial"/>
              </w:rPr>
              <w:t>lecto</w:t>
            </w:r>
            <w:proofErr w:type="spellEnd"/>
            <w:r>
              <w:rPr>
                <w:rFonts w:ascii="Arial" w:eastAsia="Arial" w:hAnsi="Arial" w:cs="Arial"/>
              </w:rPr>
              <w:t>-escritura</w:t>
            </w:r>
          </w:p>
        </w:tc>
        <w:tc>
          <w:tcPr>
            <w:tcW w:w="1701" w:type="dxa"/>
            <w:tcBorders>
              <w:top w:val="single" w:sz="4" w:space="0" w:color="000000"/>
              <w:left w:val="single" w:sz="4" w:space="0" w:color="000000"/>
              <w:bottom w:val="single" w:sz="4" w:space="0" w:color="000000"/>
              <w:right w:val="single" w:sz="4" w:space="0" w:color="000000"/>
            </w:tcBorders>
          </w:tcPr>
          <w:p w:rsidR="00C06391" w:rsidRDefault="00C06391" w:rsidP="00602D90">
            <w:pPr>
              <w:pStyle w:val="TableParagraph"/>
              <w:spacing w:before="10"/>
              <w:jc w:val="center"/>
              <w:rPr>
                <w:rFonts w:ascii="Arial" w:eastAsia="Arial" w:hAnsi="Arial" w:cs="Arial"/>
              </w:rPr>
            </w:pPr>
            <w:r>
              <w:rPr>
                <w:rFonts w:ascii="Arial" w:eastAsia="Arial" w:hAnsi="Arial" w:cs="Arial"/>
              </w:rPr>
              <w:t>20</w:t>
            </w:r>
          </w:p>
        </w:tc>
        <w:tc>
          <w:tcPr>
            <w:tcW w:w="1842" w:type="dxa"/>
            <w:tcBorders>
              <w:top w:val="single" w:sz="4" w:space="0" w:color="000000"/>
              <w:left w:val="single" w:sz="4" w:space="0" w:color="000000"/>
              <w:bottom w:val="single" w:sz="4" w:space="0" w:color="000000"/>
              <w:right w:val="single" w:sz="4" w:space="0" w:color="000000"/>
            </w:tcBorders>
          </w:tcPr>
          <w:p w:rsidR="00C06391" w:rsidRDefault="00C06391" w:rsidP="00602D90">
            <w:pPr>
              <w:pStyle w:val="TableParagraph"/>
              <w:spacing w:before="10"/>
              <w:rPr>
                <w:rFonts w:ascii="Arial" w:eastAsia="Arial" w:hAnsi="Arial" w:cs="Arial"/>
              </w:rPr>
            </w:pPr>
            <w:r>
              <w:rPr>
                <w:rFonts w:ascii="Arial" w:eastAsia="Arial" w:hAnsi="Arial" w:cs="Arial"/>
              </w:rPr>
              <w:t xml:space="preserve">             $150.000</w:t>
            </w:r>
          </w:p>
        </w:tc>
        <w:tc>
          <w:tcPr>
            <w:tcW w:w="1560" w:type="dxa"/>
            <w:tcBorders>
              <w:top w:val="single" w:sz="4" w:space="0" w:color="000000"/>
              <w:left w:val="single" w:sz="4" w:space="0" w:color="000000"/>
              <w:bottom w:val="single" w:sz="4" w:space="0" w:color="000000"/>
              <w:right w:val="single" w:sz="4" w:space="0" w:color="000000"/>
            </w:tcBorders>
          </w:tcPr>
          <w:p w:rsidR="00C06391" w:rsidRDefault="00C06391" w:rsidP="00602D90">
            <w:pPr>
              <w:pStyle w:val="TableParagraph"/>
              <w:spacing w:before="10"/>
              <w:jc w:val="center"/>
              <w:rPr>
                <w:rFonts w:ascii="Arial" w:eastAsia="Arial" w:hAnsi="Arial" w:cs="Arial"/>
              </w:rPr>
            </w:pPr>
            <w:r>
              <w:rPr>
                <w:rFonts w:ascii="Arial" w:eastAsia="Arial" w:hAnsi="Arial" w:cs="Arial"/>
              </w:rPr>
              <w:t xml:space="preserve">    $3.000.000</w:t>
            </w:r>
          </w:p>
        </w:tc>
      </w:tr>
      <w:tr w:rsidR="008303FA" w:rsidRPr="009B6F38" w:rsidTr="00916EEE">
        <w:trPr>
          <w:trHeight w:val="57"/>
        </w:trPr>
        <w:tc>
          <w:tcPr>
            <w:tcW w:w="4957" w:type="dxa"/>
            <w:tcBorders>
              <w:top w:val="single" w:sz="4" w:space="0" w:color="000000"/>
              <w:left w:val="single" w:sz="4" w:space="0" w:color="000000"/>
              <w:bottom w:val="single" w:sz="4" w:space="0" w:color="000000"/>
              <w:right w:val="single" w:sz="4" w:space="0" w:color="000000"/>
            </w:tcBorders>
          </w:tcPr>
          <w:p w:rsidR="008303FA" w:rsidRDefault="008303FA" w:rsidP="00602D90">
            <w:pPr>
              <w:pStyle w:val="TableParagraph"/>
              <w:ind w:right="1"/>
              <w:jc w:val="center"/>
              <w:rPr>
                <w:rFonts w:ascii="Arial" w:eastAsia="Arial" w:hAnsi="Arial" w:cs="Arial"/>
              </w:rPr>
            </w:pPr>
            <w:r>
              <w:rPr>
                <w:rFonts w:ascii="Arial" w:eastAsia="Arial" w:hAnsi="Arial" w:cs="Arial"/>
              </w:rPr>
              <w:t>TOTAL</w:t>
            </w:r>
          </w:p>
        </w:tc>
        <w:tc>
          <w:tcPr>
            <w:tcW w:w="1701" w:type="dxa"/>
            <w:tcBorders>
              <w:top w:val="single" w:sz="4" w:space="0" w:color="000000"/>
              <w:left w:val="single" w:sz="4" w:space="0" w:color="000000"/>
              <w:bottom w:val="single" w:sz="4" w:space="0" w:color="000000"/>
              <w:right w:val="single" w:sz="4" w:space="0" w:color="000000"/>
            </w:tcBorders>
          </w:tcPr>
          <w:p w:rsidR="008303FA" w:rsidRDefault="008303FA" w:rsidP="00602D90">
            <w:pPr>
              <w:pStyle w:val="TableParagraph"/>
              <w:spacing w:before="10"/>
              <w:jc w:val="center"/>
              <w:rPr>
                <w:rFonts w:ascii="Arial" w:eastAsia="Arial" w:hAnsi="Arial" w:cs="Arial"/>
              </w:rPr>
            </w:pPr>
          </w:p>
        </w:tc>
        <w:tc>
          <w:tcPr>
            <w:tcW w:w="1842" w:type="dxa"/>
            <w:tcBorders>
              <w:top w:val="single" w:sz="4" w:space="0" w:color="000000"/>
              <w:left w:val="single" w:sz="4" w:space="0" w:color="000000"/>
              <w:bottom w:val="single" w:sz="4" w:space="0" w:color="000000"/>
              <w:right w:val="single" w:sz="4" w:space="0" w:color="000000"/>
            </w:tcBorders>
          </w:tcPr>
          <w:p w:rsidR="008303FA" w:rsidRDefault="008303FA" w:rsidP="00602D90">
            <w:pPr>
              <w:pStyle w:val="TableParagraph"/>
              <w:spacing w:before="10"/>
              <w:rPr>
                <w:rFonts w:ascii="Arial" w:eastAsia="Arial" w:hAnsi="Arial" w:cs="Arial"/>
              </w:rPr>
            </w:pPr>
          </w:p>
        </w:tc>
        <w:tc>
          <w:tcPr>
            <w:tcW w:w="1560" w:type="dxa"/>
            <w:tcBorders>
              <w:top w:val="single" w:sz="4" w:space="0" w:color="000000"/>
              <w:left w:val="single" w:sz="4" w:space="0" w:color="000000"/>
              <w:bottom w:val="single" w:sz="4" w:space="0" w:color="000000"/>
              <w:right w:val="single" w:sz="4" w:space="0" w:color="000000"/>
            </w:tcBorders>
          </w:tcPr>
          <w:p w:rsidR="008303FA" w:rsidRDefault="008303FA" w:rsidP="00602D90">
            <w:pPr>
              <w:pStyle w:val="TableParagraph"/>
              <w:spacing w:before="10"/>
              <w:jc w:val="center"/>
              <w:rPr>
                <w:rFonts w:ascii="Arial" w:eastAsia="Arial" w:hAnsi="Arial" w:cs="Arial"/>
              </w:rPr>
            </w:pPr>
            <w:r>
              <w:rPr>
                <w:rFonts w:ascii="Arial" w:eastAsia="Arial" w:hAnsi="Arial" w:cs="Arial"/>
              </w:rPr>
              <w:t>$24.800.000</w:t>
            </w:r>
          </w:p>
        </w:tc>
      </w:tr>
    </w:tbl>
    <w:p w:rsidR="00157110" w:rsidRDefault="00602D90" w:rsidP="00602D90">
      <w:pPr>
        <w:pStyle w:val="Sinespaciado"/>
        <w:tabs>
          <w:tab w:val="left" w:pos="330"/>
          <w:tab w:val="center" w:pos="4419"/>
        </w:tabs>
        <w:rPr>
          <w:rFonts w:ascii="Arial" w:hAnsi="Arial" w:cs="Arial"/>
          <w:b/>
          <w:sz w:val="24"/>
          <w:szCs w:val="24"/>
        </w:rPr>
      </w:pPr>
      <w:r>
        <w:rPr>
          <w:rFonts w:ascii="Arial" w:hAnsi="Arial" w:cs="Arial"/>
        </w:rPr>
        <w:t xml:space="preserve">             </w:t>
      </w:r>
      <w:r>
        <w:rPr>
          <w:rFonts w:ascii="Arial" w:hAnsi="Arial" w:cs="Arial"/>
          <w:b/>
          <w:sz w:val="24"/>
          <w:szCs w:val="24"/>
        </w:rPr>
        <w:tab/>
      </w:r>
    </w:p>
    <w:p w:rsidR="00157110" w:rsidRDefault="00157110" w:rsidP="00602D90">
      <w:pPr>
        <w:pStyle w:val="Sinespaciado"/>
        <w:tabs>
          <w:tab w:val="left" w:pos="330"/>
          <w:tab w:val="center" w:pos="4419"/>
        </w:tabs>
        <w:rPr>
          <w:rFonts w:ascii="Arial" w:hAnsi="Arial" w:cs="Arial"/>
          <w:b/>
          <w:sz w:val="24"/>
          <w:szCs w:val="24"/>
        </w:rPr>
      </w:pPr>
    </w:p>
    <w:p w:rsidR="00157110" w:rsidRDefault="00157110" w:rsidP="00602D90">
      <w:pPr>
        <w:pStyle w:val="Sinespaciado"/>
        <w:tabs>
          <w:tab w:val="left" w:pos="330"/>
          <w:tab w:val="center" w:pos="4419"/>
        </w:tabs>
        <w:rPr>
          <w:rFonts w:ascii="Arial" w:hAnsi="Arial" w:cs="Arial"/>
          <w:b/>
          <w:sz w:val="24"/>
          <w:szCs w:val="24"/>
        </w:rPr>
      </w:pPr>
    </w:p>
    <w:p w:rsidR="00157110" w:rsidRDefault="00157110" w:rsidP="00602D90">
      <w:pPr>
        <w:pStyle w:val="Sinespaciado"/>
        <w:tabs>
          <w:tab w:val="left" w:pos="330"/>
          <w:tab w:val="center" w:pos="4419"/>
        </w:tabs>
        <w:rPr>
          <w:rFonts w:ascii="Arial" w:hAnsi="Arial" w:cs="Arial"/>
          <w:b/>
          <w:sz w:val="24"/>
          <w:szCs w:val="24"/>
        </w:rPr>
      </w:pPr>
    </w:p>
    <w:p w:rsidR="00157110" w:rsidRDefault="00157110" w:rsidP="00602D90">
      <w:pPr>
        <w:pStyle w:val="Sinespaciado"/>
        <w:tabs>
          <w:tab w:val="left" w:pos="330"/>
          <w:tab w:val="center" w:pos="4419"/>
        </w:tabs>
        <w:rPr>
          <w:rFonts w:ascii="Arial" w:hAnsi="Arial" w:cs="Arial"/>
          <w:b/>
          <w:sz w:val="24"/>
          <w:szCs w:val="24"/>
        </w:rPr>
      </w:pPr>
    </w:p>
    <w:p w:rsidR="00157110" w:rsidRDefault="00157110" w:rsidP="00602D90">
      <w:pPr>
        <w:pStyle w:val="Sinespaciado"/>
        <w:tabs>
          <w:tab w:val="left" w:pos="330"/>
          <w:tab w:val="center" w:pos="4419"/>
        </w:tabs>
        <w:rPr>
          <w:rFonts w:ascii="Arial" w:hAnsi="Arial" w:cs="Arial"/>
          <w:b/>
          <w:sz w:val="24"/>
          <w:szCs w:val="24"/>
        </w:rPr>
      </w:pPr>
    </w:p>
    <w:p w:rsidR="00157110" w:rsidRDefault="00157110" w:rsidP="00602D90">
      <w:pPr>
        <w:pStyle w:val="Sinespaciado"/>
        <w:tabs>
          <w:tab w:val="left" w:pos="330"/>
          <w:tab w:val="center" w:pos="4419"/>
        </w:tabs>
        <w:rPr>
          <w:rFonts w:ascii="Arial" w:hAnsi="Arial" w:cs="Arial"/>
          <w:b/>
          <w:sz w:val="24"/>
          <w:szCs w:val="24"/>
        </w:rPr>
      </w:pPr>
    </w:p>
    <w:p w:rsidR="00157110" w:rsidRDefault="00157110" w:rsidP="00602D90">
      <w:pPr>
        <w:pStyle w:val="Sinespaciado"/>
        <w:tabs>
          <w:tab w:val="left" w:pos="330"/>
          <w:tab w:val="center" w:pos="4419"/>
        </w:tabs>
        <w:rPr>
          <w:rFonts w:ascii="Arial" w:hAnsi="Arial" w:cs="Arial"/>
          <w:b/>
          <w:sz w:val="24"/>
          <w:szCs w:val="24"/>
        </w:rPr>
      </w:pPr>
    </w:p>
    <w:p w:rsidR="00135149" w:rsidRDefault="00135149" w:rsidP="00602D90">
      <w:pPr>
        <w:pStyle w:val="Sinespaciado"/>
        <w:tabs>
          <w:tab w:val="left" w:pos="330"/>
          <w:tab w:val="center" w:pos="4419"/>
        </w:tabs>
        <w:rPr>
          <w:rFonts w:ascii="Arial" w:hAnsi="Arial" w:cs="Arial"/>
          <w:b/>
          <w:sz w:val="24"/>
          <w:szCs w:val="24"/>
        </w:rPr>
      </w:pPr>
      <w:r w:rsidRPr="004C41D2">
        <w:rPr>
          <w:rFonts w:ascii="Arial" w:hAnsi="Arial" w:cs="Arial"/>
          <w:b/>
          <w:sz w:val="24"/>
          <w:szCs w:val="24"/>
        </w:rPr>
        <w:t>Anexo Nº 1</w:t>
      </w:r>
    </w:p>
    <w:p w:rsidR="00256514" w:rsidRPr="004C41D2" w:rsidRDefault="00256514" w:rsidP="00135149">
      <w:pPr>
        <w:pStyle w:val="Sinespaciado"/>
        <w:jc w:val="center"/>
        <w:rPr>
          <w:rFonts w:ascii="Arial" w:hAnsi="Arial" w:cs="Arial"/>
          <w:b/>
          <w:sz w:val="24"/>
          <w:szCs w:val="24"/>
        </w:rPr>
      </w:pPr>
    </w:p>
    <w:p w:rsidR="00135149" w:rsidRPr="0018673D" w:rsidRDefault="004C41D2" w:rsidP="00135149">
      <w:pPr>
        <w:pStyle w:val="Sinespaciado"/>
        <w:jc w:val="center"/>
        <w:rPr>
          <w:rFonts w:ascii="Arial" w:hAnsi="Arial" w:cs="Arial"/>
          <w:b/>
        </w:rPr>
      </w:pPr>
      <w:r>
        <w:rPr>
          <w:rFonts w:ascii="Arial" w:hAnsi="Arial" w:cs="Arial"/>
          <w:b/>
        </w:rPr>
        <w:t>CENTRO EDUCATIVO RURAL “EL CHAMIZÓN”</w:t>
      </w:r>
    </w:p>
    <w:p w:rsidR="00135149" w:rsidRDefault="00135149" w:rsidP="00135149">
      <w:pPr>
        <w:pStyle w:val="Sinespaciado"/>
        <w:jc w:val="center"/>
        <w:rPr>
          <w:rFonts w:ascii="Arial" w:hAnsi="Arial" w:cs="Arial"/>
          <w:b/>
        </w:rPr>
      </w:pPr>
      <w:r w:rsidRPr="0018673D">
        <w:rPr>
          <w:rFonts w:ascii="Arial" w:hAnsi="Arial" w:cs="Arial"/>
          <w:b/>
        </w:rPr>
        <w:t xml:space="preserve">Proyecto </w:t>
      </w:r>
      <w:r w:rsidR="004C41D2">
        <w:rPr>
          <w:rFonts w:ascii="Arial" w:hAnsi="Arial" w:cs="Arial"/>
          <w:b/>
        </w:rPr>
        <w:t xml:space="preserve">Plan Nacional de lectura, </w:t>
      </w:r>
      <w:r>
        <w:rPr>
          <w:rFonts w:ascii="Arial" w:hAnsi="Arial" w:cs="Arial"/>
          <w:b/>
        </w:rPr>
        <w:t xml:space="preserve">escritura </w:t>
      </w:r>
      <w:r w:rsidR="004C41D2">
        <w:rPr>
          <w:rFonts w:ascii="Arial" w:hAnsi="Arial" w:cs="Arial"/>
          <w:b/>
        </w:rPr>
        <w:t xml:space="preserve"> oralidad LEO</w:t>
      </w:r>
    </w:p>
    <w:p w:rsidR="004C41D2" w:rsidRDefault="004C41D2" w:rsidP="00135149">
      <w:pPr>
        <w:pStyle w:val="Sinespaciado"/>
        <w:jc w:val="center"/>
        <w:rPr>
          <w:rFonts w:ascii="Arial" w:hAnsi="Arial" w:cs="Arial"/>
          <w:b/>
        </w:rPr>
      </w:pPr>
    </w:p>
    <w:p w:rsidR="00135149" w:rsidRDefault="004C41D2" w:rsidP="00135149">
      <w:pPr>
        <w:pStyle w:val="Sinespaciado"/>
        <w:jc w:val="center"/>
        <w:rPr>
          <w:rFonts w:ascii="Arial" w:hAnsi="Arial" w:cs="Arial"/>
          <w:b/>
        </w:rPr>
      </w:pPr>
      <w:r>
        <w:rPr>
          <w:rFonts w:ascii="Arial" w:hAnsi="Arial" w:cs="Arial"/>
          <w:b/>
        </w:rPr>
        <w:t>Centro De Interés</w:t>
      </w:r>
      <w:r w:rsidR="00135149">
        <w:rPr>
          <w:rFonts w:ascii="Arial" w:hAnsi="Arial" w:cs="Arial"/>
          <w:b/>
        </w:rPr>
        <w:t xml:space="preserve"> “</w:t>
      </w:r>
      <w:r>
        <w:rPr>
          <w:rFonts w:ascii="Arial" w:hAnsi="Arial" w:cs="Arial"/>
          <w:b/>
        </w:rPr>
        <w:t>Mi imaginación es un cuento</w:t>
      </w:r>
      <w:r w:rsidR="00135149">
        <w:rPr>
          <w:rFonts w:ascii="Arial" w:hAnsi="Arial" w:cs="Arial"/>
          <w:b/>
        </w:rPr>
        <w:t>”</w:t>
      </w:r>
    </w:p>
    <w:p w:rsidR="000D6F2B" w:rsidRPr="0018673D" w:rsidRDefault="000D6F2B" w:rsidP="00135149">
      <w:pPr>
        <w:pStyle w:val="Sinespaciado"/>
        <w:jc w:val="center"/>
        <w:rPr>
          <w:rFonts w:ascii="Arial" w:hAnsi="Arial" w:cs="Arial"/>
          <w:b/>
        </w:rPr>
      </w:pPr>
    </w:p>
    <w:p w:rsidR="00135149" w:rsidRPr="0018673D" w:rsidRDefault="00135149" w:rsidP="00135149">
      <w:pPr>
        <w:rPr>
          <w:rFonts w:ascii="Arial" w:hAnsi="Arial" w:cs="Arial"/>
          <w:sz w:val="24"/>
          <w:szCs w:val="24"/>
        </w:rPr>
      </w:pPr>
      <w:r w:rsidRPr="0018673D">
        <w:rPr>
          <w:rFonts w:ascii="Arial" w:hAnsi="Arial" w:cs="Arial"/>
          <w:b/>
          <w:sz w:val="24"/>
          <w:szCs w:val="24"/>
        </w:rPr>
        <w:t>Herramienta de investigación</w:t>
      </w:r>
      <w:r w:rsidRPr="0018673D">
        <w:rPr>
          <w:rFonts w:ascii="Arial" w:hAnsi="Arial" w:cs="Arial"/>
          <w:sz w:val="24"/>
          <w:szCs w:val="24"/>
        </w:rPr>
        <w:t>: Entrevista</w:t>
      </w:r>
    </w:p>
    <w:p w:rsidR="00135149" w:rsidRPr="0018673D" w:rsidRDefault="00135149" w:rsidP="00135149">
      <w:pPr>
        <w:rPr>
          <w:rFonts w:ascii="Arial" w:hAnsi="Arial" w:cs="Arial"/>
          <w:sz w:val="24"/>
          <w:szCs w:val="24"/>
        </w:rPr>
      </w:pPr>
      <w:r w:rsidRPr="0018673D">
        <w:rPr>
          <w:rFonts w:ascii="Arial" w:hAnsi="Arial" w:cs="Arial"/>
          <w:b/>
          <w:sz w:val="24"/>
          <w:szCs w:val="24"/>
        </w:rPr>
        <w:t>Entrevistado</w:t>
      </w:r>
      <w:r>
        <w:rPr>
          <w:rFonts w:ascii="Arial" w:hAnsi="Arial" w:cs="Arial"/>
          <w:b/>
          <w:sz w:val="24"/>
          <w:szCs w:val="24"/>
        </w:rPr>
        <w:t>s</w:t>
      </w:r>
      <w:r w:rsidRPr="0018673D">
        <w:rPr>
          <w:rFonts w:ascii="Arial" w:hAnsi="Arial" w:cs="Arial"/>
          <w:sz w:val="24"/>
          <w:szCs w:val="24"/>
        </w:rPr>
        <w:t xml:space="preserve">: </w:t>
      </w:r>
      <w:r>
        <w:rPr>
          <w:rFonts w:ascii="Arial" w:hAnsi="Arial" w:cs="Arial"/>
          <w:sz w:val="24"/>
          <w:szCs w:val="24"/>
        </w:rPr>
        <w:t>Estudiant</w:t>
      </w:r>
      <w:r w:rsidR="000D6F2B">
        <w:rPr>
          <w:rFonts w:ascii="Arial" w:hAnsi="Arial" w:cs="Arial"/>
          <w:sz w:val="24"/>
          <w:szCs w:val="24"/>
        </w:rPr>
        <w:t>ado del CER El Chamizón</w:t>
      </w:r>
    </w:p>
    <w:p w:rsidR="00135149" w:rsidRPr="002834C5" w:rsidRDefault="004C41D2" w:rsidP="00135149">
      <w:pPr>
        <w:pStyle w:val="Sinespaciado"/>
        <w:rPr>
          <w:rFonts w:ascii="Arial" w:hAnsi="Arial" w:cs="Arial"/>
        </w:rPr>
      </w:pPr>
      <w:r>
        <w:rPr>
          <w:rFonts w:ascii="Arial" w:hAnsi="Arial" w:cs="Arial"/>
          <w:b/>
          <w:sz w:val="24"/>
          <w:szCs w:val="24"/>
        </w:rPr>
        <w:t>Entrevistador</w:t>
      </w:r>
      <w:r w:rsidR="00135149" w:rsidRPr="0018673D">
        <w:t xml:space="preserve">: </w:t>
      </w:r>
      <w:r w:rsidR="00135149" w:rsidRPr="002834C5">
        <w:rPr>
          <w:rFonts w:ascii="Arial" w:hAnsi="Arial" w:cs="Arial"/>
        </w:rPr>
        <w:t>Myriam Amaya Pallarez</w:t>
      </w:r>
      <w:r>
        <w:rPr>
          <w:rFonts w:ascii="Arial" w:hAnsi="Arial" w:cs="Arial"/>
        </w:rPr>
        <w:t>. Tutora PTA FI 3.0</w:t>
      </w:r>
    </w:p>
    <w:p w:rsidR="00135149" w:rsidRPr="002834C5" w:rsidRDefault="00135149" w:rsidP="004C41D2">
      <w:pPr>
        <w:pStyle w:val="Sinespaciado"/>
        <w:rPr>
          <w:rFonts w:ascii="Arial" w:hAnsi="Arial" w:cs="Arial"/>
        </w:rPr>
      </w:pPr>
      <w:r>
        <w:rPr>
          <w:rFonts w:ascii="Arial" w:hAnsi="Arial" w:cs="Arial"/>
        </w:rPr>
        <w:t xml:space="preserve">                               </w:t>
      </w:r>
    </w:p>
    <w:p w:rsidR="00135149" w:rsidRPr="0018673D" w:rsidRDefault="00135149" w:rsidP="00135149">
      <w:pPr>
        <w:pStyle w:val="Sinespaciado"/>
        <w:rPr>
          <w:rFonts w:ascii="Arial" w:hAnsi="Arial" w:cs="Arial"/>
          <w:b/>
        </w:rPr>
      </w:pPr>
      <w:r w:rsidRPr="0018673D">
        <w:rPr>
          <w:rFonts w:ascii="Arial" w:hAnsi="Arial" w:cs="Arial"/>
          <w:b/>
        </w:rPr>
        <w:t>Preguntas</w:t>
      </w:r>
    </w:p>
    <w:p w:rsidR="00135149" w:rsidRPr="0018673D" w:rsidRDefault="00135149" w:rsidP="00135149">
      <w:pPr>
        <w:pStyle w:val="Sinespaciado"/>
        <w:rPr>
          <w:rFonts w:ascii="Arial" w:hAnsi="Arial" w:cs="Arial"/>
        </w:rPr>
      </w:pPr>
    </w:p>
    <w:p w:rsidR="00135149" w:rsidRPr="0018673D" w:rsidRDefault="00135149" w:rsidP="00135149">
      <w:pPr>
        <w:pStyle w:val="Sinespaciado"/>
        <w:numPr>
          <w:ilvl w:val="0"/>
          <w:numId w:val="3"/>
        </w:numPr>
        <w:rPr>
          <w:rFonts w:ascii="Arial" w:hAnsi="Arial" w:cs="Arial"/>
        </w:rPr>
      </w:pPr>
      <w:r w:rsidRPr="0018673D">
        <w:rPr>
          <w:rFonts w:ascii="Arial" w:hAnsi="Arial" w:cs="Arial"/>
        </w:rPr>
        <w:t>¿</w:t>
      </w:r>
      <w:r>
        <w:rPr>
          <w:rFonts w:ascii="Arial" w:hAnsi="Arial" w:cs="Arial"/>
        </w:rPr>
        <w:t>Qué es la biblioteca?</w:t>
      </w:r>
    </w:p>
    <w:p w:rsidR="00135149" w:rsidRPr="0018673D" w:rsidRDefault="00135149" w:rsidP="00135149">
      <w:pPr>
        <w:pStyle w:val="Sinespaciado"/>
        <w:rPr>
          <w:rFonts w:ascii="Arial" w:hAnsi="Arial" w:cs="Arial"/>
        </w:rPr>
      </w:pPr>
      <w:r w:rsidRPr="0018673D">
        <w:rPr>
          <w:rFonts w:ascii="Arial" w:hAnsi="Arial" w:cs="Arial"/>
        </w:rPr>
        <w:t>____________________________________________________________________</w:t>
      </w:r>
      <w:r>
        <w:rPr>
          <w:rFonts w:ascii="Arial" w:hAnsi="Arial" w:cs="Arial"/>
        </w:rPr>
        <w:t>___________________________________________________</w:t>
      </w:r>
      <w:r w:rsidRPr="0018673D">
        <w:rPr>
          <w:rFonts w:ascii="Arial" w:hAnsi="Arial" w:cs="Arial"/>
        </w:rPr>
        <w:t>_</w:t>
      </w:r>
      <w:r>
        <w:rPr>
          <w:rFonts w:ascii="Arial" w:hAnsi="Arial" w:cs="Arial"/>
        </w:rPr>
        <w:t>________________________</w:t>
      </w:r>
      <w:r w:rsidRPr="0018673D">
        <w:rPr>
          <w:rFonts w:ascii="Arial" w:hAnsi="Arial" w:cs="Arial"/>
        </w:rPr>
        <w:br/>
      </w:r>
    </w:p>
    <w:p w:rsidR="00135149" w:rsidRPr="0018673D" w:rsidRDefault="00135149" w:rsidP="00135149">
      <w:pPr>
        <w:pStyle w:val="Sinespaciado"/>
        <w:ind w:left="1440"/>
        <w:rPr>
          <w:rFonts w:ascii="Arial" w:hAnsi="Arial" w:cs="Arial"/>
        </w:rPr>
      </w:pPr>
    </w:p>
    <w:p w:rsidR="00135149" w:rsidRPr="0018673D" w:rsidRDefault="00135149" w:rsidP="00135149">
      <w:pPr>
        <w:pStyle w:val="Sinespaciado"/>
        <w:numPr>
          <w:ilvl w:val="0"/>
          <w:numId w:val="3"/>
        </w:numPr>
        <w:rPr>
          <w:rFonts w:ascii="Arial" w:hAnsi="Arial" w:cs="Arial"/>
        </w:rPr>
      </w:pPr>
      <w:r>
        <w:rPr>
          <w:rFonts w:ascii="Arial" w:hAnsi="Arial" w:cs="Arial"/>
        </w:rPr>
        <w:t>¿Cómo influye la biblioteca en el desarrollo formativo de los estudiantes</w:t>
      </w:r>
      <w:r w:rsidRPr="0018673D">
        <w:rPr>
          <w:rFonts w:ascii="Arial" w:hAnsi="Arial" w:cs="Arial"/>
        </w:rPr>
        <w:t>?</w:t>
      </w:r>
    </w:p>
    <w:p w:rsidR="00135149" w:rsidRPr="0018673D" w:rsidRDefault="00135149" w:rsidP="00135149">
      <w:pPr>
        <w:pStyle w:val="Sinespaciado"/>
        <w:rPr>
          <w:rFonts w:ascii="Arial" w:hAnsi="Arial" w:cs="Arial"/>
        </w:rPr>
      </w:pPr>
      <w:r w:rsidRPr="0018673D">
        <w:rPr>
          <w:rFonts w:ascii="Arial" w:hAnsi="Arial" w:cs="Arial"/>
        </w:rPr>
        <w:t>________________________________________________________________</w:t>
      </w:r>
      <w:r>
        <w:rPr>
          <w:rFonts w:ascii="Arial" w:hAnsi="Arial" w:cs="Arial"/>
        </w:rPr>
        <w:t>________________________________________________________________________________</w:t>
      </w:r>
      <w:r>
        <w:rPr>
          <w:rFonts w:ascii="Arial" w:hAnsi="Arial" w:cs="Arial"/>
        </w:rPr>
        <w:br/>
      </w:r>
    </w:p>
    <w:p w:rsidR="00135149" w:rsidRPr="0018673D" w:rsidRDefault="00135149" w:rsidP="00135149">
      <w:pPr>
        <w:pStyle w:val="Sinespaciado"/>
        <w:ind w:left="1440"/>
        <w:rPr>
          <w:rFonts w:ascii="Arial" w:hAnsi="Arial" w:cs="Arial"/>
        </w:rPr>
      </w:pPr>
    </w:p>
    <w:p w:rsidR="00135149" w:rsidRPr="0018673D" w:rsidRDefault="00135149" w:rsidP="00135149">
      <w:pPr>
        <w:pStyle w:val="Sinespaciado"/>
        <w:numPr>
          <w:ilvl w:val="0"/>
          <w:numId w:val="3"/>
        </w:numPr>
        <w:rPr>
          <w:rFonts w:ascii="Arial" w:hAnsi="Arial" w:cs="Arial"/>
        </w:rPr>
      </w:pPr>
      <w:r>
        <w:rPr>
          <w:rFonts w:ascii="Arial" w:hAnsi="Arial" w:cs="Arial"/>
        </w:rPr>
        <w:t>Además de leer</w:t>
      </w:r>
      <w:r w:rsidRPr="0018673D">
        <w:rPr>
          <w:rFonts w:ascii="Arial" w:hAnsi="Arial" w:cs="Arial"/>
        </w:rPr>
        <w:t xml:space="preserve"> ¿Qué </w:t>
      </w:r>
      <w:r>
        <w:rPr>
          <w:rFonts w:ascii="Arial" w:hAnsi="Arial" w:cs="Arial"/>
        </w:rPr>
        <w:t>otras actividades se pueden realizar en la biblioteca?</w:t>
      </w:r>
    </w:p>
    <w:p w:rsidR="00135149" w:rsidRPr="0018673D" w:rsidRDefault="00135149" w:rsidP="00135149">
      <w:pPr>
        <w:pStyle w:val="Sinespaciado"/>
        <w:rPr>
          <w:rFonts w:ascii="Arial" w:hAnsi="Arial" w:cs="Arial"/>
        </w:rPr>
      </w:pPr>
      <w:r w:rsidRPr="0018673D">
        <w:rPr>
          <w:rFonts w:ascii="Arial" w:hAnsi="Arial" w:cs="Arial"/>
        </w:rPr>
        <w:t>___________________________________________________________</w:t>
      </w:r>
      <w:r>
        <w:rPr>
          <w:rFonts w:ascii="Arial" w:hAnsi="Arial" w:cs="Arial"/>
        </w:rPr>
        <w:t>_____________________________________________________________________________________</w:t>
      </w:r>
    </w:p>
    <w:p w:rsidR="00135149" w:rsidRPr="0018673D" w:rsidRDefault="00135149" w:rsidP="00135149">
      <w:pPr>
        <w:pStyle w:val="Sinespaciado"/>
        <w:ind w:left="1440"/>
        <w:rPr>
          <w:rFonts w:ascii="Arial" w:hAnsi="Arial" w:cs="Arial"/>
        </w:rPr>
      </w:pPr>
    </w:p>
    <w:p w:rsidR="00135149" w:rsidRPr="0018673D" w:rsidRDefault="00135149" w:rsidP="00135149">
      <w:pPr>
        <w:pStyle w:val="Sinespaciado"/>
        <w:numPr>
          <w:ilvl w:val="0"/>
          <w:numId w:val="3"/>
        </w:numPr>
        <w:rPr>
          <w:rFonts w:ascii="Arial" w:hAnsi="Arial" w:cs="Arial"/>
        </w:rPr>
      </w:pPr>
      <w:r>
        <w:rPr>
          <w:rFonts w:ascii="Arial" w:hAnsi="Arial" w:cs="Arial"/>
        </w:rPr>
        <w:t>¿Qué es lo que más te agrada de la biblioteca?</w:t>
      </w:r>
    </w:p>
    <w:p w:rsidR="00135149" w:rsidRPr="0018673D" w:rsidRDefault="00135149" w:rsidP="00135149">
      <w:pPr>
        <w:pStyle w:val="Sinespaciado"/>
        <w:rPr>
          <w:rFonts w:ascii="Arial" w:hAnsi="Arial" w:cs="Arial"/>
        </w:rPr>
      </w:pPr>
      <w:r w:rsidRPr="0018673D">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rsidR="00135149" w:rsidRPr="0018673D" w:rsidRDefault="00135149" w:rsidP="00135149">
      <w:pPr>
        <w:pStyle w:val="Sinespaciado"/>
        <w:ind w:left="1440"/>
        <w:rPr>
          <w:rFonts w:ascii="Arial" w:hAnsi="Arial" w:cs="Arial"/>
        </w:rPr>
      </w:pPr>
    </w:p>
    <w:p w:rsidR="00135149" w:rsidRPr="0018673D" w:rsidRDefault="00135149" w:rsidP="00135149">
      <w:pPr>
        <w:pStyle w:val="Sinespaciado"/>
        <w:numPr>
          <w:ilvl w:val="0"/>
          <w:numId w:val="3"/>
        </w:numPr>
        <w:rPr>
          <w:rFonts w:ascii="Arial" w:hAnsi="Arial" w:cs="Arial"/>
        </w:rPr>
      </w:pPr>
      <w:r w:rsidRPr="0018673D">
        <w:rPr>
          <w:rFonts w:ascii="Arial" w:hAnsi="Arial" w:cs="Arial"/>
        </w:rPr>
        <w:t>¿</w:t>
      </w:r>
      <w:r>
        <w:rPr>
          <w:rFonts w:ascii="Arial" w:hAnsi="Arial" w:cs="Arial"/>
        </w:rPr>
        <w:t>Cómo es el trato que recibes de la bibliotecaria</w:t>
      </w:r>
      <w:r w:rsidRPr="0018673D">
        <w:rPr>
          <w:rFonts w:ascii="Arial" w:hAnsi="Arial" w:cs="Arial"/>
        </w:rPr>
        <w:t>?</w:t>
      </w:r>
    </w:p>
    <w:p w:rsidR="00135149" w:rsidRDefault="00135149" w:rsidP="00135149">
      <w:pPr>
        <w:pStyle w:val="Sinespaciado"/>
        <w:rPr>
          <w:rFonts w:ascii="Arial" w:hAnsi="Arial" w:cs="Arial"/>
        </w:rPr>
      </w:pPr>
      <w:r w:rsidRPr="0018673D">
        <w:rPr>
          <w:rFonts w:ascii="Arial" w:hAnsi="Arial" w:cs="Arial"/>
        </w:rPr>
        <w:t>____________________________________________________________________________________________________________________________________________________________________________________________________________________</w:t>
      </w:r>
      <w:r>
        <w:rPr>
          <w:rFonts w:ascii="Arial" w:hAnsi="Arial" w:cs="Arial"/>
        </w:rPr>
        <w:t>____</w:t>
      </w:r>
    </w:p>
    <w:p w:rsidR="00135149" w:rsidRDefault="00135149" w:rsidP="00135149">
      <w:pPr>
        <w:pStyle w:val="Sinespaciado"/>
        <w:ind w:left="1440"/>
        <w:rPr>
          <w:rFonts w:ascii="Arial" w:hAnsi="Arial" w:cs="Arial"/>
        </w:rPr>
      </w:pPr>
    </w:p>
    <w:p w:rsidR="00135149" w:rsidRDefault="00135149" w:rsidP="00135149">
      <w:pPr>
        <w:pStyle w:val="Sinespaciado"/>
        <w:rPr>
          <w:rFonts w:ascii="Arial" w:hAnsi="Arial" w:cs="Arial"/>
        </w:rPr>
      </w:pPr>
      <w:r>
        <w:rPr>
          <w:rFonts w:ascii="Arial" w:hAnsi="Arial" w:cs="Arial"/>
        </w:rPr>
        <w:t>6. ¿Qué libros de la colección semilla has leído?</w:t>
      </w:r>
    </w:p>
    <w:p w:rsidR="00135149" w:rsidRPr="0018673D" w:rsidRDefault="00135149" w:rsidP="00135149">
      <w:pPr>
        <w:pStyle w:val="Sinespaciado"/>
        <w:rPr>
          <w:rFonts w:ascii="Arial" w:hAnsi="Arial" w:cs="Arial"/>
        </w:rPr>
      </w:pPr>
      <w:r>
        <w:rPr>
          <w:rFonts w:ascii="Arial" w:hAnsi="Arial" w:cs="Arial"/>
        </w:rPr>
        <w:t>________________________________________________________________________</w:t>
      </w:r>
    </w:p>
    <w:p w:rsidR="00135149" w:rsidRPr="002834C5" w:rsidRDefault="00135149" w:rsidP="00135149">
      <w:pPr>
        <w:pStyle w:val="Sinespaciado"/>
        <w:rPr>
          <w:rFonts w:ascii="Arial" w:hAnsi="Arial" w:cs="Arial"/>
        </w:rPr>
      </w:pPr>
      <w:r w:rsidRPr="002834C5">
        <w:rPr>
          <w:rFonts w:ascii="Arial" w:hAnsi="Arial" w:cs="Arial"/>
        </w:rPr>
        <w:t>________________________________________________________________________</w:t>
      </w:r>
    </w:p>
    <w:p w:rsidR="00135149" w:rsidRPr="002834C5" w:rsidRDefault="00135149" w:rsidP="00135149">
      <w:pPr>
        <w:pStyle w:val="Sinespaciado"/>
        <w:rPr>
          <w:rFonts w:ascii="Arial" w:hAnsi="Arial" w:cs="Arial"/>
        </w:rPr>
      </w:pPr>
    </w:p>
    <w:p w:rsidR="00135149" w:rsidRPr="006F2E24" w:rsidRDefault="00135149" w:rsidP="00135149">
      <w:pPr>
        <w:pStyle w:val="Sinespaciado"/>
        <w:rPr>
          <w:rFonts w:ascii="Arial" w:hAnsi="Arial" w:cs="Arial"/>
        </w:rPr>
      </w:pPr>
      <w:r w:rsidRPr="006F2E24">
        <w:rPr>
          <w:rFonts w:ascii="Arial" w:hAnsi="Arial" w:cs="Arial"/>
          <w:sz w:val="24"/>
          <w:szCs w:val="24"/>
        </w:rPr>
        <w:t xml:space="preserve">7. </w:t>
      </w:r>
      <w:r w:rsidRPr="006F2E24">
        <w:rPr>
          <w:rFonts w:ascii="Arial" w:hAnsi="Arial" w:cs="Arial"/>
        </w:rPr>
        <w:t>¿Qué te gustaría tener en  la biblioteca, para hacer de ella un sitio más agradable?</w:t>
      </w:r>
    </w:p>
    <w:p w:rsidR="00135149" w:rsidRDefault="00135149" w:rsidP="00135149">
      <w:pPr>
        <w:pStyle w:val="Sinespaciado"/>
      </w:pPr>
      <w:r>
        <w:lastRenderedPageBreak/>
        <w:t>________________________________________________________________________________________________________________________________________________________________</w:t>
      </w:r>
    </w:p>
    <w:p w:rsidR="00135149" w:rsidRDefault="00135149" w:rsidP="00135149">
      <w:pPr>
        <w:pStyle w:val="Sinespaciado"/>
      </w:pPr>
      <w:r>
        <w:t xml:space="preserve"> </w:t>
      </w:r>
    </w:p>
    <w:p w:rsidR="00135149" w:rsidRPr="006F2E24" w:rsidRDefault="00135149" w:rsidP="00135149">
      <w:pPr>
        <w:pStyle w:val="Sinespaciado"/>
        <w:rPr>
          <w:rFonts w:ascii="Arial" w:hAnsi="Arial" w:cs="Arial"/>
        </w:rPr>
      </w:pPr>
      <w:r w:rsidRPr="006F2E24">
        <w:rPr>
          <w:rFonts w:ascii="Arial" w:hAnsi="Arial" w:cs="Arial"/>
        </w:rPr>
        <w:t>8. ¿Qué tipo de acompañamiento realizan los docentes cuando visitan la biblioteca?</w:t>
      </w:r>
    </w:p>
    <w:p w:rsidR="00135149" w:rsidRDefault="00135149" w:rsidP="00135149">
      <w:pPr>
        <w:pStyle w:val="Sinespaciado"/>
      </w:pPr>
      <w:r>
        <w:t>________________________________________________________________________________</w:t>
      </w:r>
    </w:p>
    <w:p w:rsidR="004C41D2" w:rsidRDefault="00135149" w:rsidP="004C41D2">
      <w:pPr>
        <w:pStyle w:val="Sinespaciado"/>
      </w:pPr>
      <w:r>
        <w:t>________________________________________________</w:t>
      </w:r>
      <w:r w:rsidR="009241C1">
        <w:t>________________________________</w:t>
      </w:r>
    </w:p>
    <w:p w:rsidR="004C41D2" w:rsidRDefault="004C41D2" w:rsidP="00135149">
      <w:pPr>
        <w:pStyle w:val="Default"/>
        <w:jc w:val="center"/>
      </w:pPr>
    </w:p>
    <w:p w:rsidR="00135149" w:rsidRPr="004C41D2" w:rsidRDefault="00135149" w:rsidP="00135149">
      <w:pPr>
        <w:pStyle w:val="Default"/>
        <w:jc w:val="center"/>
        <w:rPr>
          <w:b/>
        </w:rPr>
      </w:pPr>
      <w:r w:rsidRPr="004C41D2">
        <w:rPr>
          <w:b/>
        </w:rPr>
        <w:t>Anexo Nº 2</w:t>
      </w:r>
    </w:p>
    <w:p w:rsidR="00135149" w:rsidRDefault="004C41D2" w:rsidP="00135149">
      <w:pPr>
        <w:pStyle w:val="Default"/>
      </w:pPr>
      <w:r>
        <w:rPr>
          <w:noProof/>
          <w:lang w:eastAsia="es-ES"/>
        </w:rPr>
        <w:drawing>
          <wp:inline distT="0" distB="0" distL="0" distR="0">
            <wp:extent cx="5314950" cy="657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950" cy="657225"/>
                    </a:xfrm>
                    <a:prstGeom prst="rect">
                      <a:avLst/>
                    </a:prstGeom>
                    <a:noFill/>
                    <a:ln>
                      <a:noFill/>
                    </a:ln>
                  </pic:spPr>
                </pic:pic>
              </a:graphicData>
            </a:graphic>
          </wp:inline>
        </w:drawing>
      </w:r>
    </w:p>
    <w:p w:rsidR="00135149" w:rsidRDefault="00135149" w:rsidP="00135149">
      <w:pPr>
        <w:pStyle w:val="Default"/>
      </w:pPr>
      <w:r>
        <w:t xml:space="preserve">  </w:t>
      </w:r>
    </w:p>
    <w:p w:rsidR="004C41D2" w:rsidRDefault="00135149" w:rsidP="00135149">
      <w:pPr>
        <w:pStyle w:val="Default"/>
        <w:rPr>
          <w:b/>
          <w:bCs/>
        </w:rPr>
      </w:pPr>
      <w:r>
        <w:rPr>
          <w:b/>
          <w:bCs/>
          <w:sz w:val="23"/>
          <w:szCs w:val="23"/>
        </w:rPr>
        <w:t xml:space="preserve">                   </w:t>
      </w:r>
      <w:r w:rsidR="004C41D2">
        <w:rPr>
          <w:b/>
          <w:bCs/>
        </w:rPr>
        <w:t xml:space="preserve">Plan Nacional de Lectura, </w:t>
      </w:r>
      <w:r w:rsidRPr="00622A49">
        <w:rPr>
          <w:b/>
          <w:bCs/>
        </w:rPr>
        <w:t>Escritura</w:t>
      </w:r>
      <w:r w:rsidR="004C41D2">
        <w:rPr>
          <w:b/>
          <w:bCs/>
        </w:rPr>
        <w:t xml:space="preserve"> y Oralidad LEO</w:t>
      </w:r>
      <w:r w:rsidRPr="00622A49">
        <w:rPr>
          <w:b/>
          <w:bCs/>
        </w:rPr>
        <w:t xml:space="preserve"> </w:t>
      </w:r>
    </w:p>
    <w:p w:rsidR="00135149" w:rsidRPr="004C41D2" w:rsidRDefault="004C41D2" w:rsidP="004C41D2">
      <w:pPr>
        <w:pStyle w:val="Default"/>
        <w:jc w:val="center"/>
        <w:rPr>
          <w:b/>
          <w:bCs/>
        </w:rPr>
      </w:pPr>
      <w:r>
        <w:rPr>
          <w:b/>
          <w:bCs/>
        </w:rPr>
        <w:t xml:space="preserve">Centro De Interés: </w:t>
      </w:r>
      <w:r w:rsidR="00135149" w:rsidRPr="00622A49">
        <w:rPr>
          <w:b/>
          <w:bCs/>
        </w:rPr>
        <w:t>“</w:t>
      </w:r>
      <w:r>
        <w:rPr>
          <w:b/>
          <w:bCs/>
        </w:rPr>
        <w:t>Mi imaginación es un cuento</w:t>
      </w:r>
      <w:r w:rsidR="00135149" w:rsidRPr="00622A49">
        <w:rPr>
          <w:b/>
          <w:bCs/>
        </w:rPr>
        <w:t>”</w:t>
      </w:r>
    </w:p>
    <w:p w:rsidR="00135149" w:rsidRPr="00622A49" w:rsidRDefault="00135149" w:rsidP="00135149">
      <w:pPr>
        <w:pStyle w:val="Default"/>
        <w:rPr>
          <w:b/>
          <w:bCs/>
        </w:rPr>
      </w:pPr>
    </w:p>
    <w:p w:rsidR="00135149" w:rsidRPr="00622A49" w:rsidRDefault="00135149" w:rsidP="00135149">
      <w:pPr>
        <w:pStyle w:val="Default"/>
      </w:pPr>
      <w:r w:rsidRPr="00622A49">
        <w:rPr>
          <w:b/>
          <w:bCs/>
        </w:rPr>
        <w:t xml:space="preserve">Campañas e iniciativas para el fomento de competencias comunicativas </w:t>
      </w:r>
    </w:p>
    <w:p w:rsidR="00135149" w:rsidRPr="00622A49" w:rsidRDefault="00135149" w:rsidP="00135149">
      <w:pPr>
        <w:pStyle w:val="Default"/>
      </w:pPr>
      <w:r w:rsidRPr="006D2D84">
        <w:rPr>
          <w:b/>
        </w:rPr>
        <w:t>Departamento</w:t>
      </w:r>
      <w:r w:rsidRPr="00622A49">
        <w:t xml:space="preserve">: </w:t>
      </w:r>
      <w:r w:rsidR="000D6F2B">
        <w:t>Norte de Santander</w:t>
      </w:r>
      <w:r w:rsidRPr="00622A49">
        <w:t xml:space="preserve"> </w:t>
      </w:r>
    </w:p>
    <w:p w:rsidR="000D6F2B" w:rsidRDefault="00135149" w:rsidP="00135149">
      <w:pPr>
        <w:pStyle w:val="Default"/>
      </w:pPr>
      <w:r w:rsidRPr="006D2D84">
        <w:rPr>
          <w:b/>
        </w:rPr>
        <w:t>Municipio</w:t>
      </w:r>
      <w:r w:rsidRPr="00622A49">
        <w:t xml:space="preserve">: </w:t>
      </w:r>
      <w:r w:rsidR="000D6F2B">
        <w:t>El Carmen</w:t>
      </w:r>
    </w:p>
    <w:p w:rsidR="00135149" w:rsidRPr="00622A49" w:rsidRDefault="000D6F2B" w:rsidP="00135149">
      <w:pPr>
        <w:pStyle w:val="Default"/>
      </w:pPr>
      <w:r w:rsidRPr="006D2D84">
        <w:rPr>
          <w:b/>
        </w:rPr>
        <w:t>Centro Educativo Rural</w:t>
      </w:r>
      <w:r>
        <w:t>: El Chamizón</w:t>
      </w:r>
      <w:r w:rsidRPr="000D6F2B">
        <w:t xml:space="preserve"> </w:t>
      </w:r>
      <w:r>
        <w:t xml:space="preserve">               </w:t>
      </w:r>
      <w:r w:rsidRPr="00622A49">
        <w:t>DANE</w:t>
      </w:r>
      <w:r>
        <w:t>: 254245000547</w:t>
      </w:r>
    </w:p>
    <w:p w:rsidR="00135149" w:rsidRPr="00622A49" w:rsidRDefault="00135149" w:rsidP="00135149">
      <w:pPr>
        <w:pStyle w:val="Default"/>
      </w:pPr>
      <w:r w:rsidRPr="006D2D84">
        <w:rPr>
          <w:b/>
        </w:rPr>
        <w:t>Sede Educativa</w:t>
      </w:r>
      <w:r w:rsidRPr="00622A49">
        <w:t>: ______</w:t>
      </w:r>
      <w:r w:rsidR="000D6F2B">
        <w:t>_____________________</w:t>
      </w:r>
      <w:r w:rsidR="000D6F2B">
        <w:softHyphen/>
      </w:r>
      <w:r w:rsidR="000D6F2B">
        <w:softHyphen/>
      </w:r>
      <w:r w:rsidR="000D6F2B">
        <w:softHyphen/>
      </w:r>
      <w:r w:rsidR="000D6F2B">
        <w:softHyphen/>
      </w:r>
      <w:r w:rsidR="000D6F2B">
        <w:softHyphen/>
      </w:r>
      <w:r w:rsidRPr="00622A49">
        <w:t xml:space="preserve"> </w:t>
      </w:r>
    </w:p>
    <w:p w:rsidR="000D6F2B" w:rsidRDefault="00135149" w:rsidP="00135149">
      <w:pPr>
        <w:pStyle w:val="Default"/>
      </w:pPr>
      <w:r w:rsidRPr="006D2D84">
        <w:rPr>
          <w:b/>
        </w:rPr>
        <w:t>Dirección</w:t>
      </w:r>
      <w:r w:rsidRPr="00622A49">
        <w:t>:</w:t>
      </w:r>
      <w:r w:rsidR="000D6F2B" w:rsidRPr="00622A49">
        <w:t xml:space="preserve"> </w:t>
      </w:r>
      <w:r w:rsidRPr="00622A49">
        <w:t>________________</w:t>
      </w:r>
      <w:r w:rsidR="000D6F2B">
        <w:t>______________</w:t>
      </w:r>
      <w:r w:rsidRPr="00622A49">
        <w:t xml:space="preserve">__ </w:t>
      </w:r>
    </w:p>
    <w:p w:rsidR="000D6F2B" w:rsidRDefault="000D6F2B" w:rsidP="00135149">
      <w:pPr>
        <w:pStyle w:val="Default"/>
      </w:pPr>
      <w:r w:rsidRPr="006D2D84">
        <w:rPr>
          <w:b/>
        </w:rPr>
        <w:t>Docente</w:t>
      </w:r>
      <w:r>
        <w:t>: _________________________________</w:t>
      </w:r>
    </w:p>
    <w:p w:rsidR="00135149" w:rsidRPr="00622A49" w:rsidRDefault="00135149" w:rsidP="00135149">
      <w:pPr>
        <w:pStyle w:val="Default"/>
      </w:pPr>
      <w:r w:rsidRPr="006D2D84">
        <w:rPr>
          <w:b/>
        </w:rPr>
        <w:t>Teléfono</w:t>
      </w:r>
      <w:r w:rsidRPr="00622A49">
        <w:t xml:space="preserve">: ____________________ </w:t>
      </w:r>
    </w:p>
    <w:p w:rsidR="000D6F2B" w:rsidRDefault="000D6F2B" w:rsidP="00135149">
      <w:pPr>
        <w:pStyle w:val="Default"/>
        <w:rPr>
          <w:b/>
          <w:bCs/>
        </w:rPr>
      </w:pPr>
    </w:p>
    <w:p w:rsidR="00135149" w:rsidRPr="00622A49" w:rsidRDefault="00C87872" w:rsidP="00135149">
      <w:pPr>
        <w:pStyle w:val="Default"/>
      </w:pPr>
      <w:r>
        <w:rPr>
          <w:b/>
          <w:bCs/>
        </w:rPr>
        <w:t xml:space="preserve">La </w:t>
      </w:r>
      <w:r w:rsidR="006D2D84">
        <w:rPr>
          <w:b/>
          <w:bCs/>
        </w:rPr>
        <w:t>Director</w:t>
      </w:r>
      <w:r>
        <w:rPr>
          <w:b/>
          <w:bCs/>
        </w:rPr>
        <w:t>a</w:t>
      </w:r>
      <w:r w:rsidR="00135149" w:rsidRPr="00622A49">
        <w:rPr>
          <w:b/>
          <w:bCs/>
        </w:rPr>
        <w:t xml:space="preserve"> </w:t>
      </w:r>
      <w:r w:rsidR="006D2D84">
        <w:rPr>
          <w:b/>
          <w:bCs/>
        </w:rPr>
        <w:t>del Centro E</w:t>
      </w:r>
      <w:r w:rsidR="00135149" w:rsidRPr="00622A49">
        <w:rPr>
          <w:b/>
          <w:bCs/>
        </w:rPr>
        <w:t>ducativo</w:t>
      </w:r>
      <w:r w:rsidR="006D2D84">
        <w:rPr>
          <w:b/>
          <w:bCs/>
        </w:rPr>
        <w:t xml:space="preserve"> Rural</w:t>
      </w:r>
      <w:r w:rsidR="00135149" w:rsidRPr="00622A49">
        <w:rPr>
          <w:b/>
          <w:bCs/>
        </w:rPr>
        <w:t xml:space="preserve"> certifica que: </w:t>
      </w:r>
    </w:p>
    <w:p w:rsidR="00C87872" w:rsidRDefault="00135149" w:rsidP="00135149">
      <w:pPr>
        <w:pStyle w:val="Default"/>
      </w:pPr>
      <w:r w:rsidRPr="00622A49">
        <w:t>El Ministerio de Educación Nacional (MEN) en el marco</w:t>
      </w:r>
      <w:r w:rsidR="006D2D84">
        <w:t xml:space="preserve"> del Plan Nacional de Lectura, </w:t>
      </w:r>
      <w:r w:rsidRPr="00622A49">
        <w:t>Escritura</w:t>
      </w:r>
      <w:r w:rsidR="006D2D84">
        <w:t xml:space="preserve"> y Oralidad LEO </w:t>
      </w:r>
      <w:r w:rsidRPr="00622A49">
        <w:t xml:space="preserve"> realizó campaña para el fomento de competencias comunicativas, específicamente el taller de movilización </w:t>
      </w:r>
      <w:r w:rsidRPr="00622A49">
        <w:rPr>
          <w:i/>
          <w:iCs/>
        </w:rPr>
        <w:t xml:space="preserve">Estaciones de lectura, escritura y oralidad </w:t>
      </w:r>
      <w:r w:rsidRPr="00622A49">
        <w:t xml:space="preserve">para fomentar las competencias comunicativas, en la cual participaron los estudiantes de los grados </w:t>
      </w:r>
      <w:r w:rsidR="00C87872">
        <w:t>de 1º a 5º de educación primaria.</w:t>
      </w:r>
    </w:p>
    <w:p w:rsidR="00C87872" w:rsidRDefault="00C87872" w:rsidP="00135149">
      <w:pPr>
        <w:pStyle w:val="Default"/>
      </w:pPr>
    </w:p>
    <w:p w:rsidR="00135149" w:rsidRPr="00622A49" w:rsidRDefault="00135149" w:rsidP="00135149">
      <w:pPr>
        <w:pStyle w:val="Default"/>
      </w:pPr>
      <w:r w:rsidRPr="00622A49">
        <w:t xml:space="preserve">Para efectos de seguimiento, informamos que la matrícula oficial de la sede educativa es de __________________ estudiantes, y los participantes en el taller fueron ____________________. </w:t>
      </w:r>
    </w:p>
    <w:p w:rsidR="000D6F2B" w:rsidRDefault="000D6F2B" w:rsidP="00135149">
      <w:pPr>
        <w:pStyle w:val="Default"/>
      </w:pPr>
    </w:p>
    <w:p w:rsidR="00135149" w:rsidRPr="00622A49" w:rsidRDefault="00135149" w:rsidP="00135149">
      <w:pPr>
        <w:pStyle w:val="Default"/>
      </w:pPr>
      <w:r w:rsidRPr="00622A49">
        <w:t>En virtud de lo anterior, se firma el ___</w:t>
      </w:r>
      <w:r w:rsidR="000D6F2B">
        <w:t xml:space="preserve"> de </w:t>
      </w:r>
      <w:r w:rsidRPr="00622A49">
        <w:t>____</w:t>
      </w:r>
      <w:r w:rsidR="000D6F2B">
        <w:t>_____________</w:t>
      </w:r>
      <w:r w:rsidRPr="00622A49">
        <w:t xml:space="preserve"> del año 20</w:t>
      </w:r>
      <w:r w:rsidR="00C87872">
        <w:t>25</w:t>
      </w:r>
      <w:r w:rsidRPr="00622A49">
        <w:t xml:space="preserve">. </w:t>
      </w:r>
    </w:p>
    <w:p w:rsidR="000D6F2B" w:rsidRDefault="000D6F2B" w:rsidP="00135149">
      <w:pPr>
        <w:pStyle w:val="Default"/>
      </w:pPr>
    </w:p>
    <w:p w:rsidR="00135149" w:rsidRPr="00622A49" w:rsidRDefault="000D6F2B" w:rsidP="00135149">
      <w:pPr>
        <w:pStyle w:val="Default"/>
      </w:pPr>
      <w:r>
        <w:t>Director</w:t>
      </w:r>
      <w:r w:rsidR="00135149" w:rsidRPr="00622A49">
        <w:t xml:space="preserve">(a) del establecimiento educativo: </w:t>
      </w:r>
      <w:r w:rsidR="00C87872">
        <w:rPr>
          <w:b/>
        </w:rPr>
        <w:t>YANETH PALLARES RAMÍREZ</w:t>
      </w:r>
    </w:p>
    <w:p w:rsidR="006D2D84" w:rsidRDefault="006D2D84" w:rsidP="00135149">
      <w:pPr>
        <w:pStyle w:val="Default"/>
      </w:pPr>
    </w:p>
    <w:p w:rsidR="00135149" w:rsidRPr="00622A49" w:rsidRDefault="00135149" w:rsidP="00135149">
      <w:pPr>
        <w:pStyle w:val="Default"/>
      </w:pPr>
      <w:r w:rsidRPr="00622A49">
        <w:t>Firma: ____</w:t>
      </w:r>
      <w:r w:rsidR="006D2D84">
        <w:t>__________________________</w:t>
      </w:r>
      <w:r w:rsidRPr="00622A49">
        <w:t xml:space="preserve"> </w:t>
      </w:r>
      <w:r w:rsidR="006D2D84">
        <w:t xml:space="preserve">C.C.: </w:t>
      </w:r>
      <w:r w:rsidR="00B2772C">
        <w:t xml:space="preserve">60346401 </w:t>
      </w:r>
      <w:r w:rsidR="006D2D84">
        <w:t>N. de S.</w:t>
      </w:r>
    </w:p>
    <w:p w:rsidR="00135149" w:rsidRPr="00622A49" w:rsidRDefault="00135149" w:rsidP="00135149">
      <w:pPr>
        <w:pStyle w:val="Default"/>
      </w:pPr>
      <w:r w:rsidRPr="00622A49">
        <w:t xml:space="preserve"> </w:t>
      </w:r>
    </w:p>
    <w:p w:rsidR="00135149" w:rsidRPr="00622A49" w:rsidRDefault="006D2D84" w:rsidP="00135149">
      <w:pPr>
        <w:pStyle w:val="Default"/>
      </w:pPr>
      <w:r>
        <w:t xml:space="preserve">Celular: </w:t>
      </w:r>
      <w:r w:rsidR="00B2772C">
        <w:t>3107510170</w:t>
      </w:r>
    </w:p>
    <w:p w:rsidR="006D2D84" w:rsidRDefault="006D2D84" w:rsidP="00135149">
      <w:pPr>
        <w:pStyle w:val="Sinespaciado"/>
        <w:rPr>
          <w:sz w:val="24"/>
          <w:szCs w:val="24"/>
        </w:rPr>
      </w:pPr>
    </w:p>
    <w:p w:rsidR="00135149" w:rsidRPr="00622A49" w:rsidRDefault="00135149" w:rsidP="00135149">
      <w:pPr>
        <w:pStyle w:val="Sinespaciado"/>
        <w:rPr>
          <w:sz w:val="24"/>
          <w:szCs w:val="24"/>
        </w:rPr>
      </w:pPr>
      <w:r w:rsidRPr="00622A49">
        <w:rPr>
          <w:sz w:val="24"/>
          <w:szCs w:val="24"/>
        </w:rPr>
        <w:lastRenderedPageBreak/>
        <w:t>Mail</w:t>
      </w:r>
      <w:r w:rsidR="006D2D84" w:rsidRPr="00622A49">
        <w:rPr>
          <w:sz w:val="24"/>
          <w:szCs w:val="24"/>
        </w:rPr>
        <w:t xml:space="preserve">: </w:t>
      </w:r>
      <w:r w:rsidR="00B2772C">
        <w:rPr>
          <w:sz w:val="24"/>
          <w:szCs w:val="24"/>
        </w:rPr>
        <w:t>yapara2009</w:t>
      </w:r>
      <w:r w:rsidR="000F4914">
        <w:rPr>
          <w:sz w:val="24"/>
          <w:szCs w:val="24"/>
        </w:rPr>
        <w:t>@</w:t>
      </w:r>
      <w:r w:rsidR="006D2D84">
        <w:rPr>
          <w:sz w:val="24"/>
          <w:szCs w:val="24"/>
        </w:rPr>
        <w:t>gmail.com</w:t>
      </w:r>
    </w:p>
    <w:p w:rsidR="00135149" w:rsidRPr="00622A49" w:rsidRDefault="00135149" w:rsidP="00135149">
      <w:pPr>
        <w:pStyle w:val="Default"/>
      </w:pPr>
    </w:p>
    <w:p w:rsidR="00135149" w:rsidRDefault="00135149" w:rsidP="00135149">
      <w:pPr>
        <w:pStyle w:val="Sinespaciado"/>
      </w:pPr>
      <w:r w:rsidRPr="00622A49">
        <w:rPr>
          <w:sz w:val="24"/>
          <w:szCs w:val="24"/>
        </w:rPr>
        <w:t xml:space="preserve"> Calle 43 Nº 57-14 Centro Administrativo Nacional - CAN, Bogotá, D.C. PBX: (1) 222 2800 – Fax: (1)</w:t>
      </w:r>
      <w:r>
        <w:t xml:space="preserve"> 222 4953 www.mineducacion.gov.co - </w:t>
      </w:r>
      <w:hyperlink r:id="rId13" w:history="1">
        <w:r w:rsidRPr="00A81C76">
          <w:rPr>
            <w:rStyle w:val="Hipervnculo"/>
          </w:rPr>
          <w:t>atencionalciudadano@mineducacion.gov.co</w:t>
        </w:r>
      </w:hyperlink>
    </w:p>
    <w:p w:rsidR="00135149" w:rsidRDefault="00135149" w:rsidP="00531AC2">
      <w:pPr>
        <w:spacing w:after="0"/>
        <w:rPr>
          <w:rFonts w:ascii="Arial Black" w:hAnsi="Arial Black"/>
          <w:sz w:val="24"/>
          <w:szCs w:val="24"/>
          <w:lang w:val="es-ES"/>
        </w:rPr>
      </w:pPr>
    </w:p>
    <w:p w:rsidR="00073507" w:rsidRDefault="00073507" w:rsidP="00531AC2">
      <w:pPr>
        <w:spacing w:after="0"/>
        <w:rPr>
          <w:rFonts w:ascii="Arial Black" w:hAnsi="Arial Black"/>
          <w:sz w:val="24"/>
          <w:szCs w:val="24"/>
          <w:lang w:val="es-ES"/>
        </w:rPr>
      </w:pPr>
      <w:r>
        <w:rPr>
          <w:rFonts w:ascii="Arial Black" w:hAnsi="Arial Black"/>
          <w:sz w:val="24"/>
          <w:szCs w:val="24"/>
          <w:lang w:val="es-ES"/>
        </w:rPr>
        <w:t xml:space="preserve">                                              ANEXO 3</w:t>
      </w:r>
    </w:p>
    <w:p w:rsidR="00073507" w:rsidRDefault="00073507" w:rsidP="00531AC2">
      <w:pPr>
        <w:spacing w:after="0"/>
        <w:rPr>
          <w:rFonts w:ascii="Arial Black" w:hAnsi="Arial Black"/>
          <w:sz w:val="24"/>
          <w:szCs w:val="24"/>
          <w:lang w:val="es-ES"/>
        </w:rPr>
      </w:pPr>
      <w:r>
        <w:rPr>
          <w:rFonts w:ascii="Arial Black" w:hAnsi="Arial Black"/>
          <w:sz w:val="24"/>
          <w:szCs w:val="24"/>
          <w:lang w:val="es-ES"/>
        </w:rPr>
        <w:t xml:space="preserve">                  ACTA DE APROBACIÓN DEL CONSEJO DIRECTIVO</w:t>
      </w:r>
    </w:p>
    <w:p w:rsidR="00073507" w:rsidRDefault="00073507" w:rsidP="00073507">
      <w:pPr>
        <w:spacing w:after="0"/>
        <w:jc w:val="center"/>
        <w:rPr>
          <w:rFonts w:ascii="Arial Black" w:hAnsi="Arial Black"/>
          <w:sz w:val="24"/>
          <w:szCs w:val="24"/>
          <w:lang w:val="es-ES"/>
        </w:rPr>
        <w:sectPr w:rsidR="00073507" w:rsidSect="00622A49">
          <w:headerReference w:type="default" r:id="rId14"/>
          <w:footerReference w:type="default" r:id="rId15"/>
          <w:pgSz w:w="12240" w:h="15840" w:code="1"/>
          <w:pgMar w:top="1417" w:right="1701" w:bottom="1417" w:left="1701" w:header="708" w:footer="708" w:gutter="0"/>
          <w:cols w:space="708"/>
          <w:docGrid w:linePitch="360"/>
        </w:sectPr>
      </w:pPr>
      <w:r>
        <w:rPr>
          <w:rFonts w:ascii="Arial Black" w:hAnsi="Arial Black"/>
          <w:noProof/>
          <w:sz w:val="24"/>
          <w:szCs w:val="24"/>
          <w:lang w:val="es-ES" w:eastAsia="es-ES"/>
        </w:rPr>
        <w:drawing>
          <wp:inline distT="0" distB="0" distL="0" distR="0">
            <wp:extent cx="5791200" cy="50958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1200" cy="5095875"/>
                    </a:xfrm>
                    <a:prstGeom prst="rect">
                      <a:avLst/>
                    </a:prstGeom>
                    <a:noFill/>
                    <a:ln>
                      <a:noFill/>
                    </a:ln>
                  </pic:spPr>
                </pic:pic>
              </a:graphicData>
            </a:graphic>
          </wp:inline>
        </w:drawing>
      </w:r>
    </w:p>
    <w:p w:rsidR="001751A6" w:rsidRDefault="00BA02AE" w:rsidP="00BA02AE">
      <w:pPr>
        <w:spacing w:after="0"/>
        <w:jc w:val="center"/>
        <w:rPr>
          <w:rFonts w:ascii="Arial Black" w:hAnsi="Arial Black"/>
          <w:sz w:val="24"/>
          <w:szCs w:val="24"/>
          <w:lang w:val="es-ES"/>
        </w:rPr>
      </w:pPr>
      <w:r>
        <w:rPr>
          <w:rFonts w:ascii="Arial Black" w:hAnsi="Arial Black"/>
          <w:noProof/>
          <w:sz w:val="24"/>
          <w:szCs w:val="24"/>
          <w:lang w:val="es-ES" w:eastAsia="es-ES"/>
        </w:rPr>
        <w:lastRenderedPageBreak/>
        <w:drawing>
          <wp:inline distT="0" distB="0" distL="0" distR="0" wp14:anchorId="4EC50295" wp14:editId="7700EE55">
            <wp:extent cx="5167630" cy="77724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1160" cy="7777709"/>
                    </a:xfrm>
                    <a:prstGeom prst="rect">
                      <a:avLst/>
                    </a:prstGeom>
                    <a:noFill/>
                    <a:ln>
                      <a:noFill/>
                    </a:ln>
                  </pic:spPr>
                </pic:pic>
              </a:graphicData>
            </a:graphic>
          </wp:inline>
        </w:drawing>
      </w:r>
    </w:p>
    <w:p w:rsidR="00073507" w:rsidRDefault="00073507" w:rsidP="00BA02AE">
      <w:pPr>
        <w:spacing w:after="0"/>
        <w:jc w:val="center"/>
        <w:rPr>
          <w:rFonts w:ascii="Arial Black" w:hAnsi="Arial Black"/>
          <w:sz w:val="24"/>
          <w:szCs w:val="24"/>
          <w:lang w:val="es-ES"/>
        </w:rPr>
      </w:pPr>
      <w:r>
        <w:rPr>
          <w:rFonts w:ascii="Arial Black" w:hAnsi="Arial Black"/>
          <w:sz w:val="24"/>
          <w:szCs w:val="24"/>
          <w:lang w:val="es-ES"/>
        </w:rPr>
        <w:lastRenderedPageBreak/>
        <w:t>ANEXO 4</w:t>
      </w:r>
    </w:p>
    <w:p w:rsidR="00073507" w:rsidRDefault="00073507" w:rsidP="00965276">
      <w:pPr>
        <w:spacing w:after="0"/>
        <w:rPr>
          <w:rFonts w:ascii="Arial Black" w:hAnsi="Arial Black"/>
          <w:sz w:val="24"/>
          <w:szCs w:val="24"/>
          <w:lang w:val="es-ES"/>
        </w:rPr>
      </w:pPr>
      <w:r>
        <w:rPr>
          <w:rFonts w:ascii="Arial Black" w:hAnsi="Arial Black"/>
          <w:sz w:val="24"/>
          <w:szCs w:val="24"/>
          <w:lang w:val="es-ES"/>
        </w:rPr>
        <w:t xml:space="preserve">                  ACTA DE APROBACIÓN DEL CONSEJO ACADÉMICO</w:t>
      </w:r>
    </w:p>
    <w:p w:rsidR="00BA02AE" w:rsidRDefault="001751A6" w:rsidP="001751A6">
      <w:pPr>
        <w:spacing w:after="0"/>
        <w:jc w:val="center"/>
        <w:rPr>
          <w:rFonts w:ascii="Arial Black" w:hAnsi="Arial Black"/>
          <w:sz w:val="24"/>
          <w:szCs w:val="24"/>
          <w:lang w:val="es-ES"/>
        </w:rPr>
      </w:pPr>
      <w:r>
        <w:rPr>
          <w:rFonts w:ascii="Arial Black" w:hAnsi="Arial Black"/>
          <w:noProof/>
          <w:sz w:val="24"/>
          <w:szCs w:val="24"/>
          <w:lang w:val="es-ES" w:eastAsia="es-ES"/>
        </w:rPr>
        <w:drawing>
          <wp:inline distT="0" distB="0" distL="0" distR="0" wp14:anchorId="5720A8B2" wp14:editId="1AF486F0">
            <wp:extent cx="5611511" cy="5857875"/>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94" cy="5858588"/>
                    </a:xfrm>
                    <a:prstGeom prst="rect">
                      <a:avLst/>
                    </a:prstGeom>
                    <a:noFill/>
                    <a:ln>
                      <a:noFill/>
                    </a:ln>
                  </pic:spPr>
                </pic:pic>
              </a:graphicData>
            </a:graphic>
          </wp:inline>
        </w:drawing>
      </w:r>
    </w:p>
    <w:p w:rsidR="00073507" w:rsidRPr="00965276" w:rsidRDefault="001751A6" w:rsidP="00157110">
      <w:pPr>
        <w:spacing w:after="0"/>
        <w:jc w:val="center"/>
        <w:rPr>
          <w:rFonts w:ascii="Arial Black" w:hAnsi="Arial Black"/>
          <w:sz w:val="24"/>
          <w:szCs w:val="24"/>
          <w:lang w:val="es-ES"/>
        </w:rPr>
      </w:pPr>
      <w:r>
        <w:rPr>
          <w:rFonts w:ascii="Arial Black" w:hAnsi="Arial Black"/>
          <w:noProof/>
          <w:sz w:val="24"/>
          <w:szCs w:val="24"/>
          <w:lang w:val="es-ES" w:eastAsia="es-ES"/>
        </w:rPr>
        <w:lastRenderedPageBreak/>
        <w:drawing>
          <wp:inline distT="0" distB="0" distL="0" distR="0">
            <wp:extent cx="5381625" cy="75057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1625" cy="7505700"/>
                    </a:xfrm>
                    <a:prstGeom prst="rect">
                      <a:avLst/>
                    </a:prstGeom>
                    <a:noFill/>
                    <a:ln>
                      <a:noFill/>
                    </a:ln>
                  </pic:spPr>
                </pic:pic>
              </a:graphicData>
            </a:graphic>
          </wp:inline>
        </w:drawing>
      </w:r>
    </w:p>
    <w:sectPr w:rsidR="00073507" w:rsidRPr="00965276" w:rsidSect="00073507">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8A8" w:rsidRDefault="006D48A8" w:rsidP="00965276">
      <w:pPr>
        <w:spacing w:after="0" w:line="240" w:lineRule="auto"/>
      </w:pPr>
      <w:r>
        <w:separator/>
      </w:r>
    </w:p>
  </w:endnote>
  <w:endnote w:type="continuationSeparator" w:id="0">
    <w:p w:rsidR="006D48A8" w:rsidRDefault="006D48A8" w:rsidP="0096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76" w:rsidRPr="00D6064C" w:rsidRDefault="00965276" w:rsidP="00965276">
    <w:pPr>
      <w:pStyle w:val="Piedepgina"/>
      <w:jc w:val="center"/>
      <w:rPr>
        <w:rFonts w:ascii="Bradley Hand ITC" w:hAnsi="Bradley Hand ITC"/>
        <w:b/>
        <w:iCs/>
        <w:sz w:val="20"/>
      </w:rPr>
    </w:pPr>
    <w:bookmarkStart w:id="4" w:name="_Hlk182246750"/>
    <w:r w:rsidRPr="00D6064C">
      <w:rPr>
        <w:rFonts w:ascii="Bradley Hand ITC" w:hAnsi="Bradley Hand ITC"/>
        <w:b/>
        <w:iCs/>
        <w:sz w:val="20"/>
      </w:rPr>
      <w:t>CENTRO EDUCATIVO RURAL EL CHAMIZÓN</w:t>
    </w:r>
  </w:p>
  <w:p w:rsidR="00965276" w:rsidRPr="00D6064C" w:rsidRDefault="00965276" w:rsidP="00965276">
    <w:pPr>
      <w:pStyle w:val="Piedepgina"/>
      <w:jc w:val="center"/>
      <w:rPr>
        <w:i/>
        <w:iCs/>
        <w:sz w:val="20"/>
      </w:rPr>
    </w:pPr>
    <w:r>
      <w:rPr>
        <w:i/>
        <w:iCs/>
        <w:sz w:val="20"/>
      </w:rPr>
      <w:t xml:space="preserve">Vereda El </w:t>
    </w:r>
    <w:proofErr w:type="spellStart"/>
    <w:r>
      <w:rPr>
        <w:i/>
        <w:iCs/>
        <w:sz w:val="20"/>
      </w:rPr>
      <w:t>Chamizón</w:t>
    </w:r>
    <w:r w:rsidRPr="00D6064C">
      <w:rPr>
        <w:i/>
        <w:iCs/>
        <w:sz w:val="20"/>
      </w:rPr>
      <w:t>tor</w:t>
    </w:r>
    <w:proofErr w:type="spellEnd"/>
    <w:r w:rsidRPr="00D6064C">
      <w:rPr>
        <w:i/>
        <w:iCs/>
        <w:sz w:val="20"/>
      </w:rPr>
      <w:t xml:space="preserve"> de Maracaibo, municipio El Carmen</w:t>
    </w:r>
  </w:p>
  <w:p w:rsidR="00965276" w:rsidRPr="00965276" w:rsidRDefault="00965276" w:rsidP="00965276">
    <w:pPr>
      <w:jc w:val="center"/>
      <w:rPr>
        <w:sz w:val="20"/>
      </w:rPr>
    </w:pPr>
    <w:r w:rsidRPr="008F5BED">
      <w:rPr>
        <w:sz w:val="20"/>
      </w:rPr>
      <w:t>Yapara</w:t>
    </w:r>
    <w:r>
      <w:rPr>
        <w:sz w:val="20"/>
      </w:rPr>
      <w:t>2009@hotmail.com</w:t>
    </w:r>
    <w:r w:rsidRPr="00D6064C">
      <w:rPr>
        <w:b/>
        <w:bCs/>
        <w:sz w:val="20"/>
      </w:rPr>
      <w:t xml:space="preserve"> </w:t>
    </w:r>
    <w:r>
      <w:rPr>
        <w:b/>
        <w:bCs/>
        <w:sz w:val="20"/>
      </w:rPr>
      <w:t xml:space="preserve">- </w:t>
    </w:r>
    <w:r w:rsidRPr="00D6064C">
      <w:rPr>
        <w:i/>
        <w:iCs/>
        <w:sz w:val="20"/>
      </w:rPr>
      <w:t>Celular</w:t>
    </w:r>
    <w:r w:rsidRPr="00D6064C">
      <w:rPr>
        <w:sz w:val="20"/>
      </w:rPr>
      <w:t xml:space="preserve"> 31</w:t>
    </w:r>
    <w:r>
      <w:rPr>
        <w:sz w:val="20"/>
      </w:rPr>
      <w:t>07510170</w:t>
    </w:r>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8A8" w:rsidRDefault="006D48A8" w:rsidP="00965276">
      <w:pPr>
        <w:spacing w:after="0" w:line="240" w:lineRule="auto"/>
      </w:pPr>
      <w:r>
        <w:separator/>
      </w:r>
    </w:p>
  </w:footnote>
  <w:footnote w:type="continuationSeparator" w:id="0">
    <w:p w:rsidR="006D48A8" w:rsidRDefault="006D48A8" w:rsidP="00965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276" w:rsidRDefault="00965276">
    <w:pPr>
      <w:pStyle w:val="Encabezado"/>
    </w:pPr>
    <w:r>
      <w:rPr>
        <w:b/>
        <w:noProof/>
        <w:lang w:val="es-ES" w:eastAsia="es-ES"/>
      </w:rPr>
      <w:drawing>
        <wp:inline distT="0" distB="0" distL="0" distR="0" wp14:anchorId="7D941716" wp14:editId="3546ACE4">
          <wp:extent cx="5400040" cy="82791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79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78DE"/>
    <w:multiLevelType w:val="hybridMultilevel"/>
    <w:tmpl w:val="0AA0DD88"/>
    <w:lvl w:ilvl="0" w:tplc="96F4A6D0">
      <w:start w:val="3"/>
      <w:numFmt w:val="bullet"/>
      <w:lvlText w:val=""/>
      <w:lvlJc w:val="left"/>
      <w:pPr>
        <w:tabs>
          <w:tab w:val="num" w:pos="644"/>
        </w:tabs>
        <w:ind w:left="644" w:hanging="360"/>
      </w:pPr>
      <w:rPr>
        <w:rFonts w:ascii="Symbol" w:eastAsia="SimSun" w:hAnsi="Symbol" w:cs="Aria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
    <w:nsid w:val="0E27171C"/>
    <w:multiLevelType w:val="hybridMultilevel"/>
    <w:tmpl w:val="8A2650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FF00D85"/>
    <w:multiLevelType w:val="hybridMultilevel"/>
    <w:tmpl w:val="A5DA09BC"/>
    <w:lvl w:ilvl="0" w:tplc="240A0003">
      <w:start w:val="1"/>
      <w:numFmt w:val="decimal"/>
      <w:lvlText w:val="%1."/>
      <w:lvlJc w:val="left"/>
      <w:pPr>
        <w:tabs>
          <w:tab w:val="left" w:pos="360"/>
        </w:tabs>
        <w:ind w:left="360" w:hanging="360"/>
      </w:p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3">
    <w:nsid w:val="11604DA7"/>
    <w:multiLevelType w:val="hybridMultilevel"/>
    <w:tmpl w:val="BD9A670E"/>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245137B"/>
    <w:multiLevelType w:val="multilevel"/>
    <w:tmpl w:val="AE44113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5B813328"/>
    <w:multiLevelType w:val="hybridMultilevel"/>
    <w:tmpl w:val="9AB48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A2A1A2C"/>
    <w:multiLevelType w:val="hybridMultilevel"/>
    <w:tmpl w:val="59D0EA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D6B669D"/>
    <w:multiLevelType w:val="hybridMultilevel"/>
    <w:tmpl w:val="AC1E7C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49"/>
    <w:rsid w:val="00005DE4"/>
    <w:rsid w:val="0002038C"/>
    <w:rsid w:val="00073507"/>
    <w:rsid w:val="000D2175"/>
    <w:rsid w:val="000D6F2B"/>
    <w:rsid w:val="000F4914"/>
    <w:rsid w:val="00135149"/>
    <w:rsid w:val="00157110"/>
    <w:rsid w:val="001751A6"/>
    <w:rsid w:val="00215593"/>
    <w:rsid w:val="00256514"/>
    <w:rsid w:val="00346647"/>
    <w:rsid w:val="00397ADC"/>
    <w:rsid w:val="00427A27"/>
    <w:rsid w:val="004C41D2"/>
    <w:rsid w:val="00531AC2"/>
    <w:rsid w:val="00572FB8"/>
    <w:rsid w:val="00574D0B"/>
    <w:rsid w:val="005C5143"/>
    <w:rsid w:val="005E14DC"/>
    <w:rsid w:val="005E5978"/>
    <w:rsid w:val="00602D90"/>
    <w:rsid w:val="006D2D84"/>
    <w:rsid w:val="006D366E"/>
    <w:rsid w:val="006D48A8"/>
    <w:rsid w:val="006E7D01"/>
    <w:rsid w:val="007D4D71"/>
    <w:rsid w:val="007D57A1"/>
    <w:rsid w:val="008303FA"/>
    <w:rsid w:val="00916EEE"/>
    <w:rsid w:val="009241C1"/>
    <w:rsid w:val="00936898"/>
    <w:rsid w:val="00955252"/>
    <w:rsid w:val="00965276"/>
    <w:rsid w:val="0098608A"/>
    <w:rsid w:val="009F3A51"/>
    <w:rsid w:val="009F60FE"/>
    <w:rsid w:val="00B2772C"/>
    <w:rsid w:val="00B322F5"/>
    <w:rsid w:val="00B404D7"/>
    <w:rsid w:val="00B96BCD"/>
    <w:rsid w:val="00BA02AE"/>
    <w:rsid w:val="00C06391"/>
    <w:rsid w:val="00C211B0"/>
    <w:rsid w:val="00C55FB4"/>
    <w:rsid w:val="00C87872"/>
    <w:rsid w:val="00C93663"/>
    <w:rsid w:val="00CF7483"/>
    <w:rsid w:val="00DB3A00"/>
    <w:rsid w:val="00DF70EF"/>
    <w:rsid w:val="00E200F2"/>
    <w:rsid w:val="00F94BC8"/>
    <w:rsid w:val="00FB109C"/>
    <w:rsid w:val="00FE79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F28A4-8941-4743-BE0D-0086A033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149"/>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5149"/>
    <w:pPr>
      <w:ind w:left="720"/>
      <w:contextualSpacing/>
    </w:pPr>
  </w:style>
  <w:style w:type="paragraph" w:styleId="Sinespaciado">
    <w:name w:val="No Spacing"/>
    <w:link w:val="SinespaciadoCar"/>
    <w:uiPriority w:val="1"/>
    <w:qFormat/>
    <w:rsid w:val="00135149"/>
    <w:pPr>
      <w:spacing w:after="0" w:line="240" w:lineRule="auto"/>
    </w:pPr>
    <w:rPr>
      <w:lang w:val="es-CO"/>
    </w:rPr>
  </w:style>
  <w:style w:type="character" w:customStyle="1" w:styleId="SinespaciadoCar">
    <w:name w:val="Sin espaciado Car"/>
    <w:link w:val="Sinespaciado"/>
    <w:uiPriority w:val="1"/>
    <w:rsid w:val="00135149"/>
    <w:rPr>
      <w:lang w:val="es-CO"/>
    </w:rPr>
  </w:style>
  <w:style w:type="paragraph" w:customStyle="1" w:styleId="Default">
    <w:name w:val="Default"/>
    <w:rsid w:val="00135149"/>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135149"/>
    <w:rPr>
      <w:color w:val="0563C1" w:themeColor="hyperlink"/>
      <w:u w:val="single"/>
    </w:rPr>
  </w:style>
  <w:style w:type="paragraph" w:styleId="Encabezado">
    <w:name w:val="header"/>
    <w:basedOn w:val="Normal"/>
    <w:link w:val="EncabezadoCar"/>
    <w:uiPriority w:val="99"/>
    <w:unhideWhenUsed/>
    <w:rsid w:val="009652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5276"/>
    <w:rPr>
      <w:lang w:val="es-CO"/>
    </w:rPr>
  </w:style>
  <w:style w:type="paragraph" w:styleId="Piedepgina">
    <w:name w:val="footer"/>
    <w:basedOn w:val="Normal"/>
    <w:link w:val="PiedepginaCar"/>
    <w:uiPriority w:val="99"/>
    <w:unhideWhenUsed/>
    <w:rsid w:val="009652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5276"/>
    <w:rPr>
      <w:lang w:val="es-CO"/>
    </w:rPr>
  </w:style>
  <w:style w:type="table" w:customStyle="1" w:styleId="TableNormal">
    <w:name w:val="Table Normal"/>
    <w:uiPriority w:val="2"/>
    <w:semiHidden/>
    <w:unhideWhenUsed/>
    <w:qFormat/>
    <w:rsid w:val="00F94BC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4BC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tencionalciudadano@mineducacion.gov.co" TargetMode="External"/><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7517-AC5A-4189-91E1-0FCED19A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3394</Words>
  <Characters>18670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5</cp:revision>
  <dcterms:created xsi:type="dcterms:W3CDTF">2025-07-22T14:44:00Z</dcterms:created>
  <dcterms:modified xsi:type="dcterms:W3CDTF">2025-07-22T16:25:00Z</dcterms:modified>
</cp:coreProperties>
</file>