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D1343B" w14:textId="63DA56BD" w:rsidR="009814F9" w:rsidRDefault="009814F9" w:rsidP="00D51F64">
      <w:pPr>
        <w:ind w:left="708" w:hanging="708"/>
      </w:pPr>
    </w:p>
    <w:p w14:paraId="4A3E89F8" w14:textId="1F722ABA" w:rsidR="00D410F9" w:rsidRPr="00632725" w:rsidRDefault="00D410F9" w:rsidP="003C4300">
      <w:pPr>
        <w:rPr>
          <w:b/>
        </w:rPr>
      </w:pPr>
    </w:p>
    <w:p w14:paraId="79DDE8D3" w14:textId="05152280" w:rsidR="00632725" w:rsidRDefault="00632725" w:rsidP="00632725">
      <w:pPr>
        <w:jc w:val="center"/>
        <w:rPr>
          <w:b/>
        </w:rPr>
      </w:pPr>
      <w:r w:rsidRPr="00632725">
        <w:rPr>
          <w:b/>
        </w:rPr>
        <w:t>PROYECTO EDUCATIVO INSTITUCIONAL (P.E.I</w:t>
      </w:r>
      <w:r w:rsidR="003951D2">
        <w:rPr>
          <w:b/>
        </w:rPr>
        <w:t>.)</w:t>
      </w:r>
    </w:p>
    <w:p w14:paraId="7DD78EE9" w14:textId="519288CA" w:rsidR="00632725" w:rsidRDefault="00632725" w:rsidP="00632725">
      <w:pPr>
        <w:jc w:val="center"/>
        <w:rPr>
          <w:b/>
        </w:rPr>
      </w:pPr>
    </w:p>
    <w:p w14:paraId="7D9688DE" w14:textId="130DA489" w:rsidR="00632725" w:rsidRDefault="00632725" w:rsidP="00632725">
      <w:pPr>
        <w:jc w:val="center"/>
        <w:rPr>
          <w:b/>
        </w:rPr>
      </w:pPr>
    </w:p>
    <w:p w14:paraId="0D6DE73A" w14:textId="4C4C4C2D" w:rsidR="00632725" w:rsidRDefault="00632725" w:rsidP="00632725">
      <w:pPr>
        <w:jc w:val="center"/>
        <w:rPr>
          <w:b/>
        </w:rPr>
      </w:pPr>
    </w:p>
    <w:p w14:paraId="2613255A" w14:textId="478CC0B7" w:rsidR="00632725" w:rsidRDefault="00632725" w:rsidP="00632725">
      <w:pPr>
        <w:jc w:val="center"/>
        <w:rPr>
          <w:b/>
        </w:rPr>
      </w:pPr>
    </w:p>
    <w:p w14:paraId="5CC02CEC" w14:textId="77777777" w:rsidR="00635283" w:rsidRDefault="00635283" w:rsidP="00632725">
      <w:pPr>
        <w:jc w:val="center"/>
        <w:rPr>
          <w:b/>
        </w:rPr>
      </w:pPr>
    </w:p>
    <w:p w14:paraId="2E4E7C1F" w14:textId="77777777" w:rsidR="00635283" w:rsidRDefault="00635283" w:rsidP="00632725">
      <w:pPr>
        <w:jc w:val="center"/>
        <w:rPr>
          <w:b/>
        </w:rPr>
      </w:pPr>
    </w:p>
    <w:p w14:paraId="5B292DD7" w14:textId="77777777" w:rsidR="00635283" w:rsidRDefault="00635283" w:rsidP="00632725">
      <w:pPr>
        <w:jc w:val="center"/>
        <w:rPr>
          <w:b/>
        </w:rPr>
      </w:pPr>
    </w:p>
    <w:p w14:paraId="384A5016" w14:textId="77777777" w:rsidR="00635283" w:rsidRDefault="00635283" w:rsidP="00632725">
      <w:pPr>
        <w:jc w:val="center"/>
        <w:rPr>
          <w:b/>
        </w:rPr>
      </w:pPr>
    </w:p>
    <w:p w14:paraId="138C8E17" w14:textId="77777777" w:rsidR="00635283" w:rsidRDefault="00635283" w:rsidP="00632725">
      <w:pPr>
        <w:jc w:val="center"/>
        <w:rPr>
          <w:b/>
        </w:rPr>
      </w:pPr>
    </w:p>
    <w:p w14:paraId="677FD79D" w14:textId="77777777" w:rsidR="00635283" w:rsidRDefault="00635283" w:rsidP="00632725">
      <w:pPr>
        <w:jc w:val="center"/>
        <w:rPr>
          <w:b/>
        </w:rPr>
      </w:pPr>
    </w:p>
    <w:p w14:paraId="466A90E1" w14:textId="77777777" w:rsidR="00635283" w:rsidRDefault="00635283" w:rsidP="00632725">
      <w:pPr>
        <w:jc w:val="center"/>
        <w:rPr>
          <w:b/>
        </w:rPr>
      </w:pPr>
    </w:p>
    <w:p w14:paraId="4D157F57" w14:textId="77777777" w:rsidR="00635283" w:rsidRDefault="00635283" w:rsidP="00632725">
      <w:pPr>
        <w:jc w:val="center"/>
        <w:rPr>
          <w:b/>
        </w:rPr>
      </w:pPr>
    </w:p>
    <w:p w14:paraId="7196CECB" w14:textId="77777777" w:rsidR="00635283" w:rsidRDefault="00635283" w:rsidP="00632725">
      <w:pPr>
        <w:jc w:val="center"/>
        <w:rPr>
          <w:b/>
        </w:rPr>
      </w:pPr>
    </w:p>
    <w:p w14:paraId="11617798" w14:textId="77777777" w:rsidR="00635283" w:rsidRDefault="00635283" w:rsidP="00632725">
      <w:pPr>
        <w:jc w:val="center"/>
        <w:rPr>
          <w:b/>
        </w:rPr>
      </w:pPr>
    </w:p>
    <w:p w14:paraId="2414907E" w14:textId="77777777" w:rsidR="00635283" w:rsidRDefault="00635283" w:rsidP="00632725">
      <w:pPr>
        <w:jc w:val="center"/>
        <w:rPr>
          <w:b/>
        </w:rPr>
      </w:pPr>
    </w:p>
    <w:p w14:paraId="1898749F" w14:textId="77777777" w:rsidR="00635283" w:rsidRDefault="00635283" w:rsidP="00632725">
      <w:pPr>
        <w:jc w:val="center"/>
        <w:rPr>
          <w:b/>
        </w:rPr>
      </w:pPr>
    </w:p>
    <w:p w14:paraId="50178E2A" w14:textId="77777777" w:rsidR="00635283" w:rsidRDefault="00635283" w:rsidP="00632725">
      <w:pPr>
        <w:jc w:val="center"/>
        <w:rPr>
          <w:b/>
        </w:rPr>
      </w:pPr>
    </w:p>
    <w:p w14:paraId="7DCA1035" w14:textId="4BDCB864" w:rsidR="00632725" w:rsidRDefault="00632725" w:rsidP="00632725">
      <w:pPr>
        <w:jc w:val="center"/>
        <w:rPr>
          <w:b/>
        </w:rPr>
      </w:pPr>
    </w:p>
    <w:p w14:paraId="6D9AA6F9" w14:textId="610485B5" w:rsidR="00632725" w:rsidRDefault="00632725" w:rsidP="00632725">
      <w:pPr>
        <w:jc w:val="center"/>
        <w:rPr>
          <w:b/>
        </w:rPr>
      </w:pPr>
    </w:p>
    <w:p w14:paraId="058A5649" w14:textId="271CE6B8" w:rsidR="00632725" w:rsidRDefault="00632725" w:rsidP="00632725">
      <w:pPr>
        <w:jc w:val="center"/>
        <w:rPr>
          <w:b/>
        </w:rPr>
      </w:pPr>
    </w:p>
    <w:p w14:paraId="1ACBDD2A" w14:textId="19F05034" w:rsidR="00632725" w:rsidRDefault="00632725" w:rsidP="00632725">
      <w:pPr>
        <w:jc w:val="center"/>
        <w:rPr>
          <w:b/>
        </w:rPr>
      </w:pPr>
    </w:p>
    <w:p w14:paraId="33419A5B" w14:textId="249CF2C8" w:rsidR="00632725" w:rsidRDefault="00632725" w:rsidP="00632725">
      <w:pPr>
        <w:jc w:val="center"/>
        <w:rPr>
          <w:b/>
        </w:rPr>
      </w:pPr>
      <w:r>
        <w:rPr>
          <w:b/>
        </w:rPr>
        <w:t>INSTITUCIÓN EDUCATIVA RURAL HONDURAS MOTILONIA</w:t>
      </w:r>
    </w:p>
    <w:p w14:paraId="341A9708" w14:textId="7B20E678" w:rsidR="00632725" w:rsidRDefault="00632725" w:rsidP="00632725">
      <w:pPr>
        <w:jc w:val="center"/>
        <w:rPr>
          <w:b/>
        </w:rPr>
      </w:pPr>
    </w:p>
    <w:p w14:paraId="38367E42" w14:textId="77777777" w:rsidR="00632725" w:rsidRPr="00632725" w:rsidRDefault="00632725" w:rsidP="00632725">
      <w:pPr>
        <w:jc w:val="center"/>
        <w:rPr>
          <w:b/>
        </w:rPr>
      </w:pPr>
    </w:p>
    <w:p w14:paraId="33DBE295" w14:textId="77777777" w:rsidR="00632725" w:rsidRDefault="00632725" w:rsidP="003C4300"/>
    <w:p w14:paraId="167C6575" w14:textId="3D4CE543" w:rsidR="00D410F9" w:rsidRDefault="00D410F9" w:rsidP="003C4300"/>
    <w:p w14:paraId="0016E86C" w14:textId="77777777" w:rsidR="00635283" w:rsidRDefault="00635283" w:rsidP="003C4300"/>
    <w:p w14:paraId="52876D81" w14:textId="77777777" w:rsidR="00635283" w:rsidRDefault="00635283" w:rsidP="003C4300"/>
    <w:p w14:paraId="5846E4D4" w14:textId="77777777" w:rsidR="00635283" w:rsidRDefault="00635283" w:rsidP="003C4300"/>
    <w:p w14:paraId="5D7D7A17" w14:textId="77777777" w:rsidR="00635283" w:rsidRDefault="00635283" w:rsidP="003C4300"/>
    <w:p w14:paraId="6C62EFE2" w14:textId="77777777" w:rsidR="00635283" w:rsidRDefault="00635283" w:rsidP="003C4300"/>
    <w:p w14:paraId="6578CBFA" w14:textId="77777777" w:rsidR="00635283" w:rsidRDefault="00635283" w:rsidP="003C4300"/>
    <w:p w14:paraId="29FCCE45" w14:textId="4A1C872C" w:rsidR="00D410F9" w:rsidRDefault="00D410F9" w:rsidP="003C4300"/>
    <w:p w14:paraId="437A6CCA" w14:textId="77777777" w:rsidR="00C51FFD" w:rsidRDefault="00C51FFD" w:rsidP="003C4300"/>
    <w:p w14:paraId="6FCFCC93" w14:textId="77777777" w:rsidR="00635283" w:rsidRDefault="00635283" w:rsidP="003C4300"/>
    <w:p w14:paraId="10579252" w14:textId="77777777" w:rsidR="00635283" w:rsidRDefault="00635283" w:rsidP="003C4300"/>
    <w:p w14:paraId="4FEE2422" w14:textId="7DED0A9C" w:rsidR="003B4E23" w:rsidRDefault="003B4E23" w:rsidP="003C4300"/>
    <w:p w14:paraId="21A0FE65" w14:textId="6B3FAAF2" w:rsidR="003B4E23" w:rsidRDefault="003B4E23" w:rsidP="003C4300"/>
    <w:p w14:paraId="048DE5FA" w14:textId="77777777" w:rsidR="00996989" w:rsidRDefault="00996989" w:rsidP="003C4300"/>
    <w:p w14:paraId="62CFEEA4" w14:textId="77777777" w:rsidR="00632725" w:rsidRPr="00632725" w:rsidRDefault="00632725" w:rsidP="00632725">
      <w:pPr>
        <w:jc w:val="center"/>
        <w:rPr>
          <w:b/>
        </w:rPr>
      </w:pPr>
      <w:r w:rsidRPr="00632725">
        <w:rPr>
          <w:b/>
        </w:rPr>
        <w:t>SECRETARIA DE EDUCACIÓN DE NORTE DE SANTANDER</w:t>
      </w:r>
    </w:p>
    <w:p w14:paraId="5E02E849" w14:textId="46370350" w:rsidR="00632725" w:rsidRPr="00632725" w:rsidRDefault="00632725" w:rsidP="00632725">
      <w:pPr>
        <w:jc w:val="center"/>
        <w:rPr>
          <w:b/>
        </w:rPr>
      </w:pPr>
      <w:r>
        <w:rPr>
          <w:b/>
        </w:rPr>
        <w:t>CONVENCIÓN</w:t>
      </w:r>
    </w:p>
    <w:p w14:paraId="2DC08CF3" w14:textId="4E1990D9" w:rsidR="00D410F9" w:rsidRPr="00632725" w:rsidRDefault="00632725" w:rsidP="00632725">
      <w:pPr>
        <w:jc w:val="center"/>
        <w:rPr>
          <w:b/>
        </w:rPr>
      </w:pPr>
      <w:r w:rsidRPr="00632725">
        <w:rPr>
          <w:b/>
        </w:rPr>
        <w:t>202</w:t>
      </w:r>
      <w:r w:rsidR="00DA4D13">
        <w:rPr>
          <w:b/>
        </w:rPr>
        <w:t>5</w:t>
      </w:r>
    </w:p>
    <w:p w14:paraId="53D54DDB" w14:textId="39189A22" w:rsidR="00D410F9" w:rsidRDefault="00D410F9" w:rsidP="003C4300"/>
    <w:p w14:paraId="1E43CD14" w14:textId="77777777" w:rsidR="00996989" w:rsidRDefault="00996989" w:rsidP="00C2288C">
      <w:pPr>
        <w:jc w:val="center"/>
        <w:rPr>
          <w:b/>
        </w:rPr>
      </w:pPr>
    </w:p>
    <w:p w14:paraId="2142BFE9" w14:textId="77777777" w:rsidR="00635283" w:rsidRDefault="00635283" w:rsidP="00C2288C">
      <w:pPr>
        <w:jc w:val="center"/>
        <w:rPr>
          <w:b/>
        </w:rPr>
      </w:pPr>
    </w:p>
    <w:p w14:paraId="388D0118" w14:textId="52BC5633" w:rsidR="009019CF" w:rsidRDefault="00494A3A" w:rsidP="00C2288C">
      <w:pPr>
        <w:jc w:val="center"/>
        <w:rPr>
          <w:b/>
        </w:rPr>
      </w:pPr>
      <w:r w:rsidRPr="009019CF">
        <w:rPr>
          <w:b/>
        </w:rPr>
        <w:t>CONTENIDO</w:t>
      </w:r>
    </w:p>
    <w:p w14:paraId="62867CC4" w14:textId="77777777" w:rsidR="00635283" w:rsidRDefault="00635283" w:rsidP="00C2288C">
      <w:pPr>
        <w:jc w:val="center"/>
        <w:rPr>
          <w:b/>
        </w:rPr>
      </w:pPr>
    </w:p>
    <w:p w14:paraId="6B11F9B8" w14:textId="77777777" w:rsidR="00635283" w:rsidRPr="009019CF" w:rsidRDefault="00635283" w:rsidP="00C2288C">
      <w:pPr>
        <w:jc w:val="center"/>
        <w:rPr>
          <w:b/>
        </w:rPr>
      </w:pPr>
    </w:p>
    <w:p w14:paraId="31C7BC7F" w14:textId="77777777" w:rsidR="00494A3A" w:rsidRPr="00C2288C" w:rsidRDefault="00494A3A" w:rsidP="00293C9D">
      <w:pPr>
        <w:pStyle w:val="Sinespaciado"/>
        <w:spacing w:line="360" w:lineRule="auto"/>
        <w:ind w:firstLine="0"/>
        <w:rPr>
          <w:sz w:val="24"/>
          <w:szCs w:val="24"/>
        </w:rPr>
      </w:pPr>
      <w:r w:rsidRPr="00C2288C">
        <w:rPr>
          <w:sz w:val="24"/>
          <w:szCs w:val="24"/>
        </w:rPr>
        <w:t>PRESENTACIÓN</w:t>
      </w:r>
    </w:p>
    <w:p w14:paraId="569712DA" w14:textId="482F4D4A" w:rsidR="00494A3A" w:rsidRPr="00293C9D" w:rsidRDefault="00494A3A" w:rsidP="00293C9D">
      <w:pPr>
        <w:pStyle w:val="Sinespaciado"/>
        <w:spacing w:line="360" w:lineRule="auto"/>
        <w:ind w:firstLine="0"/>
        <w:rPr>
          <w:sz w:val="24"/>
          <w:szCs w:val="24"/>
        </w:rPr>
      </w:pPr>
      <w:r w:rsidRPr="00293C9D">
        <w:rPr>
          <w:sz w:val="24"/>
          <w:szCs w:val="24"/>
        </w:rPr>
        <w:t xml:space="preserve">MARCO </w:t>
      </w:r>
      <w:r w:rsidR="00764773" w:rsidRPr="00293C9D">
        <w:rPr>
          <w:sz w:val="24"/>
          <w:szCs w:val="24"/>
        </w:rPr>
        <w:t xml:space="preserve">REFERENCIAL Y </w:t>
      </w:r>
      <w:r w:rsidRPr="00293C9D">
        <w:rPr>
          <w:sz w:val="24"/>
          <w:szCs w:val="24"/>
        </w:rPr>
        <w:t>NORMATIVO</w:t>
      </w:r>
      <w:r w:rsidR="00764773" w:rsidRPr="00293C9D">
        <w:rPr>
          <w:sz w:val="24"/>
          <w:szCs w:val="24"/>
        </w:rPr>
        <w:t xml:space="preserve">  </w:t>
      </w:r>
    </w:p>
    <w:p w14:paraId="7CBB104E" w14:textId="6B56DA65" w:rsidR="00494A3A" w:rsidRPr="000033DF" w:rsidRDefault="00494A3A" w:rsidP="00293C9D">
      <w:pPr>
        <w:pStyle w:val="Sinespaciado"/>
        <w:spacing w:line="360" w:lineRule="auto"/>
        <w:ind w:firstLine="0"/>
        <w:jc w:val="both"/>
        <w:rPr>
          <w:b/>
          <w:sz w:val="24"/>
          <w:szCs w:val="24"/>
        </w:rPr>
      </w:pPr>
      <w:r w:rsidRPr="000033DF">
        <w:rPr>
          <w:b/>
          <w:sz w:val="24"/>
          <w:szCs w:val="24"/>
        </w:rPr>
        <w:t>CAPÍTULO 1. COMPONENTE CONCEPTUAL Y/O DE FUNDAMENTACIÓN</w:t>
      </w:r>
      <w:r w:rsidR="009019CF" w:rsidRPr="000033DF">
        <w:rPr>
          <w:b/>
          <w:sz w:val="24"/>
          <w:szCs w:val="24"/>
        </w:rPr>
        <w:t xml:space="preserve">        </w:t>
      </w:r>
      <w:r w:rsidRPr="000033DF">
        <w:rPr>
          <w:b/>
          <w:sz w:val="24"/>
          <w:szCs w:val="24"/>
        </w:rPr>
        <w:t xml:space="preserve"> </w:t>
      </w:r>
    </w:p>
    <w:p w14:paraId="031F3513" w14:textId="5F43D4F2" w:rsidR="00293C9D" w:rsidRPr="00293C9D" w:rsidRDefault="00494A3A" w:rsidP="00293C9D">
      <w:pPr>
        <w:pStyle w:val="Sinespaciado"/>
        <w:numPr>
          <w:ilvl w:val="1"/>
          <w:numId w:val="13"/>
        </w:numPr>
        <w:spacing w:line="360" w:lineRule="auto"/>
        <w:jc w:val="both"/>
        <w:rPr>
          <w:sz w:val="24"/>
          <w:szCs w:val="24"/>
        </w:rPr>
      </w:pPr>
      <w:r w:rsidRPr="000033DF">
        <w:rPr>
          <w:b/>
          <w:bCs/>
          <w:sz w:val="24"/>
          <w:szCs w:val="24"/>
        </w:rPr>
        <w:t>CARACTERIZACIÓN Y LECTURA DE CONTEXTO</w:t>
      </w:r>
      <w:r w:rsidR="00635283" w:rsidRPr="00293C9D">
        <w:rPr>
          <w:sz w:val="24"/>
          <w:szCs w:val="24"/>
        </w:rPr>
        <w:t xml:space="preserve">: </w:t>
      </w:r>
    </w:p>
    <w:p w14:paraId="3BF2FDF7" w14:textId="3E34E4C4" w:rsidR="009019CF" w:rsidRPr="00293C9D" w:rsidRDefault="00293C9D" w:rsidP="00293C9D">
      <w:pPr>
        <w:pStyle w:val="Sinespaciado"/>
        <w:numPr>
          <w:ilvl w:val="2"/>
          <w:numId w:val="13"/>
        </w:numPr>
        <w:spacing w:line="360" w:lineRule="auto"/>
        <w:jc w:val="both"/>
        <w:rPr>
          <w:sz w:val="24"/>
          <w:szCs w:val="24"/>
        </w:rPr>
      </w:pPr>
      <w:r w:rsidRPr="00293C9D">
        <w:rPr>
          <w:sz w:val="24"/>
          <w:szCs w:val="24"/>
        </w:rPr>
        <w:t>Situación Institucional</w:t>
      </w:r>
      <w:r w:rsidR="00635283" w:rsidRPr="00293C9D">
        <w:rPr>
          <w:sz w:val="24"/>
          <w:szCs w:val="24"/>
        </w:rPr>
        <w:t xml:space="preserve">                                             </w:t>
      </w:r>
      <w:r w:rsidR="009019CF" w:rsidRPr="00293C9D">
        <w:rPr>
          <w:sz w:val="24"/>
          <w:szCs w:val="24"/>
        </w:rPr>
        <w:t xml:space="preserve">                     </w:t>
      </w:r>
    </w:p>
    <w:p w14:paraId="2207F08A" w14:textId="1245FEFE" w:rsidR="00293C9D" w:rsidRPr="00293C9D" w:rsidRDefault="00293C9D" w:rsidP="00293C9D">
      <w:pPr>
        <w:pStyle w:val="Sinespaciado"/>
        <w:numPr>
          <w:ilvl w:val="2"/>
          <w:numId w:val="13"/>
        </w:numPr>
        <w:spacing w:line="360" w:lineRule="auto"/>
        <w:rPr>
          <w:bCs/>
          <w:sz w:val="24"/>
          <w:szCs w:val="24"/>
        </w:rPr>
      </w:pPr>
      <w:r>
        <w:rPr>
          <w:bCs/>
          <w:sz w:val="24"/>
          <w:szCs w:val="24"/>
        </w:rPr>
        <w:t xml:space="preserve">Caracterización y lectura de contexto </w:t>
      </w:r>
      <w:r w:rsidRPr="00293C9D">
        <w:rPr>
          <w:bCs/>
          <w:sz w:val="24"/>
          <w:szCs w:val="24"/>
        </w:rPr>
        <w:t xml:space="preserve"> </w:t>
      </w:r>
    </w:p>
    <w:p w14:paraId="60655EB3" w14:textId="63DDE5DA" w:rsidR="00764773" w:rsidRPr="00293C9D" w:rsidRDefault="00AD5138" w:rsidP="00293C9D">
      <w:pPr>
        <w:pStyle w:val="Sinespaciado"/>
        <w:numPr>
          <w:ilvl w:val="2"/>
          <w:numId w:val="13"/>
        </w:numPr>
        <w:spacing w:line="360" w:lineRule="auto"/>
        <w:rPr>
          <w:b/>
          <w:sz w:val="24"/>
          <w:szCs w:val="24"/>
        </w:rPr>
      </w:pPr>
      <w:r w:rsidRPr="00AD5138">
        <w:rPr>
          <w:b/>
          <w:sz w:val="24"/>
          <w:szCs w:val="24"/>
        </w:rPr>
        <w:t xml:space="preserve"> </w:t>
      </w:r>
      <w:r w:rsidR="00764773" w:rsidRPr="00C2288C">
        <w:rPr>
          <w:sz w:val="24"/>
          <w:szCs w:val="24"/>
        </w:rPr>
        <w:t xml:space="preserve">Identificación </w:t>
      </w:r>
      <w:r w:rsidR="00293C9D">
        <w:rPr>
          <w:sz w:val="24"/>
          <w:szCs w:val="24"/>
        </w:rPr>
        <w:t xml:space="preserve">del plantel </w:t>
      </w:r>
    </w:p>
    <w:p w14:paraId="56879BEF" w14:textId="31A0860B" w:rsidR="00293C9D" w:rsidRPr="00293C9D" w:rsidRDefault="00293C9D" w:rsidP="00293C9D">
      <w:pPr>
        <w:pStyle w:val="Sinespaciado"/>
        <w:numPr>
          <w:ilvl w:val="2"/>
          <w:numId w:val="13"/>
        </w:numPr>
        <w:spacing w:line="360" w:lineRule="auto"/>
        <w:rPr>
          <w:b/>
          <w:sz w:val="24"/>
          <w:szCs w:val="24"/>
        </w:rPr>
      </w:pPr>
      <w:r>
        <w:rPr>
          <w:sz w:val="24"/>
          <w:szCs w:val="24"/>
        </w:rPr>
        <w:t xml:space="preserve">Jornada Escolar </w:t>
      </w:r>
    </w:p>
    <w:p w14:paraId="07A19AAE" w14:textId="540DAD6C" w:rsidR="00293C9D" w:rsidRPr="00293C9D" w:rsidRDefault="00293C9D" w:rsidP="00293C9D">
      <w:pPr>
        <w:pStyle w:val="Sinespaciado"/>
        <w:numPr>
          <w:ilvl w:val="2"/>
          <w:numId w:val="13"/>
        </w:numPr>
        <w:spacing w:line="360" w:lineRule="auto"/>
        <w:rPr>
          <w:b/>
          <w:sz w:val="24"/>
          <w:szCs w:val="24"/>
        </w:rPr>
      </w:pPr>
      <w:r>
        <w:rPr>
          <w:sz w:val="24"/>
          <w:szCs w:val="24"/>
        </w:rPr>
        <w:t xml:space="preserve">Uniforme Institucional </w:t>
      </w:r>
    </w:p>
    <w:p w14:paraId="6DFA897C" w14:textId="0EFD21BE" w:rsidR="00293C9D" w:rsidRPr="00293C9D" w:rsidRDefault="00293C9D" w:rsidP="00293C9D">
      <w:pPr>
        <w:pStyle w:val="Sinespaciado"/>
        <w:numPr>
          <w:ilvl w:val="2"/>
          <w:numId w:val="13"/>
        </w:numPr>
        <w:spacing w:line="360" w:lineRule="auto"/>
        <w:rPr>
          <w:bCs/>
          <w:sz w:val="24"/>
          <w:szCs w:val="24"/>
        </w:rPr>
      </w:pPr>
      <w:r w:rsidRPr="00293C9D">
        <w:rPr>
          <w:bCs/>
          <w:sz w:val="24"/>
          <w:szCs w:val="24"/>
        </w:rPr>
        <w:t>Uniformes de Gala</w:t>
      </w:r>
    </w:p>
    <w:p w14:paraId="58E73A1F" w14:textId="637CC1A6" w:rsidR="00293C9D" w:rsidRPr="00293C9D" w:rsidRDefault="00293C9D" w:rsidP="00293C9D">
      <w:pPr>
        <w:pStyle w:val="Sinespaciado"/>
        <w:numPr>
          <w:ilvl w:val="2"/>
          <w:numId w:val="13"/>
        </w:numPr>
        <w:spacing w:line="360" w:lineRule="auto"/>
        <w:rPr>
          <w:bCs/>
          <w:sz w:val="24"/>
          <w:szCs w:val="24"/>
        </w:rPr>
      </w:pPr>
      <w:r w:rsidRPr="00293C9D">
        <w:rPr>
          <w:bCs/>
          <w:sz w:val="24"/>
          <w:szCs w:val="24"/>
        </w:rPr>
        <w:t xml:space="preserve">Símbolos Institucionales </w:t>
      </w:r>
    </w:p>
    <w:p w14:paraId="4B73EE57" w14:textId="43D18D4D" w:rsidR="00293C9D" w:rsidRDefault="00293C9D" w:rsidP="00293C9D">
      <w:pPr>
        <w:pStyle w:val="Sinespaciado"/>
        <w:numPr>
          <w:ilvl w:val="2"/>
          <w:numId w:val="13"/>
        </w:numPr>
        <w:spacing w:line="360" w:lineRule="auto"/>
        <w:rPr>
          <w:bCs/>
          <w:sz w:val="24"/>
          <w:szCs w:val="24"/>
        </w:rPr>
      </w:pPr>
      <w:r w:rsidRPr="00293C9D">
        <w:rPr>
          <w:bCs/>
          <w:sz w:val="24"/>
          <w:szCs w:val="24"/>
        </w:rPr>
        <w:t>Himnos de la Institución Educativa Rural Honduras Motilonia</w:t>
      </w:r>
    </w:p>
    <w:p w14:paraId="38C52FF6" w14:textId="0C38F51C" w:rsidR="00293C9D" w:rsidRDefault="00293C9D" w:rsidP="00293C9D">
      <w:pPr>
        <w:pStyle w:val="Sinespaciado"/>
        <w:numPr>
          <w:ilvl w:val="2"/>
          <w:numId w:val="13"/>
        </w:numPr>
        <w:spacing w:line="360" w:lineRule="auto"/>
        <w:rPr>
          <w:bCs/>
          <w:sz w:val="24"/>
          <w:szCs w:val="24"/>
        </w:rPr>
      </w:pPr>
      <w:r>
        <w:rPr>
          <w:bCs/>
          <w:sz w:val="24"/>
          <w:szCs w:val="24"/>
        </w:rPr>
        <w:t>Reseña Histórica por sede</w:t>
      </w:r>
    </w:p>
    <w:p w14:paraId="640292EA" w14:textId="2972E060" w:rsidR="00293C9D" w:rsidRDefault="00631A1C" w:rsidP="00F32C95">
      <w:pPr>
        <w:pStyle w:val="Sinespaciado"/>
        <w:spacing w:line="360" w:lineRule="auto"/>
        <w:ind w:firstLine="0"/>
        <w:rPr>
          <w:bCs/>
          <w:sz w:val="24"/>
          <w:szCs w:val="24"/>
        </w:rPr>
      </w:pPr>
      <w:r>
        <w:rPr>
          <w:bCs/>
          <w:sz w:val="24"/>
          <w:szCs w:val="24"/>
        </w:rPr>
        <w:t xml:space="preserve">    </w:t>
      </w:r>
      <w:r w:rsidR="00F32C95">
        <w:rPr>
          <w:bCs/>
          <w:sz w:val="24"/>
          <w:szCs w:val="24"/>
        </w:rPr>
        <w:t xml:space="preserve">1.1.9.1 </w:t>
      </w:r>
      <w:r w:rsidR="00293C9D">
        <w:rPr>
          <w:bCs/>
          <w:sz w:val="24"/>
          <w:szCs w:val="24"/>
        </w:rPr>
        <w:t>Reseña Histórica Guasiles Norte</w:t>
      </w:r>
    </w:p>
    <w:p w14:paraId="720AC4DB" w14:textId="656BB4A6" w:rsidR="00293C9D" w:rsidRDefault="00631A1C" w:rsidP="00F32C95">
      <w:pPr>
        <w:pStyle w:val="Sinespaciado"/>
        <w:spacing w:line="360" w:lineRule="auto"/>
        <w:ind w:firstLine="0"/>
        <w:rPr>
          <w:bCs/>
          <w:sz w:val="24"/>
          <w:szCs w:val="24"/>
        </w:rPr>
      </w:pPr>
      <w:r>
        <w:rPr>
          <w:bCs/>
          <w:sz w:val="24"/>
          <w:szCs w:val="24"/>
        </w:rPr>
        <w:t xml:space="preserve">    </w:t>
      </w:r>
      <w:r w:rsidR="00F32C95">
        <w:rPr>
          <w:bCs/>
          <w:sz w:val="24"/>
          <w:szCs w:val="24"/>
        </w:rPr>
        <w:t>1.1.9.2 Reseña Histórica Llanos del Norte</w:t>
      </w:r>
    </w:p>
    <w:p w14:paraId="4EA5FD30" w14:textId="6DE2103B" w:rsidR="00F32C95" w:rsidRDefault="00631A1C" w:rsidP="00F32C95">
      <w:pPr>
        <w:pStyle w:val="Sinespaciado"/>
        <w:spacing w:line="360" w:lineRule="auto"/>
        <w:ind w:firstLine="0"/>
        <w:rPr>
          <w:bCs/>
          <w:sz w:val="24"/>
          <w:szCs w:val="24"/>
        </w:rPr>
      </w:pPr>
      <w:r>
        <w:rPr>
          <w:bCs/>
          <w:sz w:val="24"/>
          <w:szCs w:val="24"/>
        </w:rPr>
        <w:t xml:space="preserve">    </w:t>
      </w:r>
      <w:r w:rsidR="00F32C95">
        <w:rPr>
          <w:bCs/>
          <w:sz w:val="24"/>
          <w:szCs w:val="24"/>
        </w:rPr>
        <w:t>1.1.9.3 Reseña Histórica Mata de Caña</w:t>
      </w:r>
    </w:p>
    <w:p w14:paraId="7287EC3F" w14:textId="1A70DC33" w:rsidR="00F32C95" w:rsidRDefault="00631A1C" w:rsidP="00F32C95">
      <w:pPr>
        <w:pStyle w:val="Sinespaciado"/>
        <w:spacing w:line="360" w:lineRule="auto"/>
        <w:ind w:firstLine="0"/>
        <w:rPr>
          <w:bCs/>
          <w:sz w:val="24"/>
          <w:szCs w:val="24"/>
        </w:rPr>
      </w:pPr>
      <w:r>
        <w:rPr>
          <w:bCs/>
          <w:sz w:val="24"/>
          <w:szCs w:val="24"/>
        </w:rPr>
        <w:t xml:space="preserve">    </w:t>
      </w:r>
      <w:r w:rsidR="00F32C95">
        <w:rPr>
          <w:bCs/>
          <w:sz w:val="24"/>
          <w:szCs w:val="24"/>
        </w:rPr>
        <w:t>1.1.9.4 Reseña Histórica Puerto Oculto</w:t>
      </w:r>
    </w:p>
    <w:p w14:paraId="20B9ED38" w14:textId="005AD8CE" w:rsidR="00F32C95" w:rsidRDefault="00631A1C" w:rsidP="00F32C95">
      <w:pPr>
        <w:pStyle w:val="Sinespaciado"/>
        <w:spacing w:line="360" w:lineRule="auto"/>
        <w:ind w:firstLine="0"/>
        <w:rPr>
          <w:bCs/>
          <w:sz w:val="24"/>
          <w:szCs w:val="24"/>
        </w:rPr>
      </w:pPr>
      <w:r>
        <w:rPr>
          <w:bCs/>
          <w:sz w:val="24"/>
          <w:szCs w:val="24"/>
        </w:rPr>
        <w:t xml:space="preserve">    </w:t>
      </w:r>
      <w:r w:rsidR="00F32C95">
        <w:rPr>
          <w:bCs/>
          <w:sz w:val="24"/>
          <w:szCs w:val="24"/>
        </w:rPr>
        <w:t>1.1.9.5 Reseña Histórica San Juan de los Llanos</w:t>
      </w:r>
    </w:p>
    <w:p w14:paraId="5FDE632F" w14:textId="10966105" w:rsidR="00F32C95" w:rsidRDefault="00631A1C" w:rsidP="00F32C95">
      <w:pPr>
        <w:pStyle w:val="Sinespaciado"/>
        <w:spacing w:line="360" w:lineRule="auto"/>
        <w:ind w:firstLine="0"/>
        <w:rPr>
          <w:bCs/>
          <w:sz w:val="24"/>
          <w:szCs w:val="24"/>
        </w:rPr>
      </w:pPr>
      <w:r>
        <w:rPr>
          <w:bCs/>
          <w:sz w:val="24"/>
          <w:szCs w:val="24"/>
        </w:rPr>
        <w:t xml:space="preserve">     </w:t>
      </w:r>
      <w:r w:rsidR="00F32C95">
        <w:rPr>
          <w:bCs/>
          <w:sz w:val="24"/>
          <w:szCs w:val="24"/>
        </w:rPr>
        <w:t>1.1.9.6 Reseña Histórica Santa Fe</w:t>
      </w:r>
    </w:p>
    <w:p w14:paraId="42406408" w14:textId="6D4C12D0" w:rsidR="00F32C95" w:rsidRDefault="00631A1C" w:rsidP="00F32C95">
      <w:pPr>
        <w:pStyle w:val="Sinespaciado"/>
        <w:spacing w:line="360" w:lineRule="auto"/>
        <w:ind w:firstLine="0"/>
        <w:rPr>
          <w:bCs/>
          <w:sz w:val="24"/>
          <w:szCs w:val="24"/>
        </w:rPr>
      </w:pPr>
      <w:r>
        <w:rPr>
          <w:bCs/>
          <w:sz w:val="24"/>
          <w:szCs w:val="24"/>
        </w:rPr>
        <w:t xml:space="preserve">    </w:t>
      </w:r>
      <w:r w:rsidR="00F32C95">
        <w:rPr>
          <w:bCs/>
          <w:sz w:val="24"/>
          <w:szCs w:val="24"/>
        </w:rPr>
        <w:t>1.1.9.7 Reseña Histórica El Progreso</w:t>
      </w:r>
    </w:p>
    <w:p w14:paraId="49ED1E8E" w14:textId="7BE607EC" w:rsidR="00F32C95" w:rsidRDefault="00631A1C" w:rsidP="00F32C95">
      <w:pPr>
        <w:pStyle w:val="Sinespaciado"/>
        <w:spacing w:line="360" w:lineRule="auto"/>
        <w:ind w:firstLine="0"/>
        <w:rPr>
          <w:bCs/>
          <w:sz w:val="24"/>
          <w:szCs w:val="24"/>
        </w:rPr>
      </w:pPr>
      <w:r>
        <w:rPr>
          <w:bCs/>
          <w:sz w:val="24"/>
          <w:szCs w:val="24"/>
        </w:rPr>
        <w:t xml:space="preserve">    </w:t>
      </w:r>
      <w:r w:rsidR="00F32C95">
        <w:rPr>
          <w:bCs/>
          <w:sz w:val="24"/>
          <w:szCs w:val="24"/>
        </w:rPr>
        <w:t xml:space="preserve">1.1.9.8 Reseña Histórica Aguas Limpias </w:t>
      </w:r>
    </w:p>
    <w:p w14:paraId="1A62E35A" w14:textId="77777777" w:rsidR="000A4258" w:rsidRDefault="00631A1C" w:rsidP="00F32C95">
      <w:pPr>
        <w:pStyle w:val="Sinespaciado"/>
        <w:spacing w:line="360" w:lineRule="auto"/>
        <w:ind w:firstLine="0"/>
        <w:rPr>
          <w:bCs/>
          <w:sz w:val="24"/>
          <w:szCs w:val="24"/>
        </w:rPr>
      </w:pPr>
      <w:r>
        <w:rPr>
          <w:bCs/>
          <w:sz w:val="24"/>
          <w:szCs w:val="24"/>
        </w:rPr>
        <w:t xml:space="preserve">     </w:t>
      </w:r>
      <w:r w:rsidR="00F32C95">
        <w:rPr>
          <w:bCs/>
          <w:sz w:val="24"/>
          <w:szCs w:val="24"/>
        </w:rPr>
        <w:t>1.1.9.9 Reseña Histórica Monte Verde</w:t>
      </w:r>
    </w:p>
    <w:p w14:paraId="07EA6836" w14:textId="3B0A6F76" w:rsidR="00F32C95" w:rsidRPr="000A4258" w:rsidRDefault="00F32C95" w:rsidP="00F32C95">
      <w:pPr>
        <w:pStyle w:val="Sinespaciado"/>
        <w:spacing w:line="360" w:lineRule="auto"/>
        <w:ind w:firstLine="0"/>
        <w:rPr>
          <w:bCs/>
          <w:sz w:val="24"/>
          <w:szCs w:val="24"/>
        </w:rPr>
      </w:pPr>
      <w:r w:rsidRPr="000033DF">
        <w:rPr>
          <w:b/>
          <w:sz w:val="24"/>
          <w:szCs w:val="24"/>
        </w:rPr>
        <w:t>1.2 PRINCIPIOS Y FUNDAMENTOS INSTITUCIONALES</w:t>
      </w:r>
    </w:p>
    <w:p w14:paraId="1E3EFA17" w14:textId="1FA09A3D" w:rsidR="00F32C95" w:rsidRDefault="00631A1C" w:rsidP="00F32C95">
      <w:pPr>
        <w:pStyle w:val="Sinespaciado"/>
        <w:spacing w:line="360" w:lineRule="auto"/>
        <w:ind w:firstLine="0"/>
        <w:rPr>
          <w:bCs/>
          <w:sz w:val="24"/>
          <w:szCs w:val="24"/>
        </w:rPr>
      </w:pPr>
      <w:r>
        <w:rPr>
          <w:bCs/>
          <w:sz w:val="24"/>
          <w:szCs w:val="24"/>
        </w:rPr>
        <w:t xml:space="preserve">    </w:t>
      </w:r>
      <w:r w:rsidR="00F32C95">
        <w:rPr>
          <w:bCs/>
          <w:sz w:val="24"/>
          <w:szCs w:val="24"/>
        </w:rPr>
        <w:t>1.2.1 Horizonte Institucional y Direccionamiento Estratégico</w:t>
      </w:r>
    </w:p>
    <w:p w14:paraId="5FFE2691" w14:textId="61852105" w:rsidR="00F32C95" w:rsidRDefault="00631A1C" w:rsidP="00F32C95">
      <w:pPr>
        <w:pStyle w:val="Sinespaciado"/>
        <w:spacing w:line="360" w:lineRule="auto"/>
        <w:ind w:firstLine="0"/>
        <w:rPr>
          <w:bCs/>
          <w:sz w:val="24"/>
          <w:szCs w:val="24"/>
        </w:rPr>
      </w:pPr>
      <w:r>
        <w:rPr>
          <w:bCs/>
          <w:sz w:val="24"/>
          <w:szCs w:val="24"/>
        </w:rPr>
        <w:t xml:space="preserve">    </w:t>
      </w:r>
      <w:r w:rsidR="00F32C95">
        <w:rPr>
          <w:bCs/>
          <w:sz w:val="24"/>
          <w:szCs w:val="24"/>
        </w:rPr>
        <w:t>1.2.2 MISIÓN</w:t>
      </w:r>
    </w:p>
    <w:p w14:paraId="4780C9B3" w14:textId="32712A90" w:rsidR="00F32C95" w:rsidRDefault="00631A1C" w:rsidP="00F32C95">
      <w:pPr>
        <w:pStyle w:val="Sinespaciado"/>
        <w:spacing w:line="360" w:lineRule="auto"/>
        <w:ind w:firstLine="0"/>
        <w:rPr>
          <w:bCs/>
          <w:sz w:val="24"/>
          <w:szCs w:val="24"/>
        </w:rPr>
      </w:pPr>
      <w:r>
        <w:rPr>
          <w:bCs/>
          <w:sz w:val="24"/>
          <w:szCs w:val="24"/>
        </w:rPr>
        <w:t xml:space="preserve">    </w:t>
      </w:r>
      <w:r w:rsidR="00F32C95">
        <w:rPr>
          <w:bCs/>
          <w:sz w:val="24"/>
          <w:szCs w:val="24"/>
        </w:rPr>
        <w:t>1.2.3 VISIÓN</w:t>
      </w:r>
    </w:p>
    <w:p w14:paraId="154FAC74" w14:textId="779BD753" w:rsidR="00F32C95" w:rsidRDefault="00631A1C" w:rsidP="00F32C95">
      <w:pPr>
        <w:pStyle w:val="Sinespaciado"/>
        <w:spacing w:line="360" w:lineRule="auto"/>
        <w:ind w:firstLine="0"/>
        <w:rPr>
          <w:bCs/>
          <w:sz w:val="24"/>
          <w:szCs w:val="24"/>
        </w:rPr>
      </w:pPr>
      <w:r>
        <w:rPr>
          <w:bCs/>
          <w:sz w:val="24"/>
          <w:szCs w:val="24"/>
        </w:rPr>
        <w:t xml:space="preserve">    </w:t>
      </w:r>
      <w:r w:rsidR="00F32C95">
        <w:rPr>
          <w:bCs/>
          <w:sz w:val="24"/>
          <w:szCs w:val="24"/>
        </w:rPr>
        <w:t>1.2.4 Filosofía Institucional</w:t>
      </w:r>
    </w:p>
    <w:p w14:paraId="28373E86" w14:textId="2B1C827B" w:rsidR="00F32C95" w:rsidRPr="000033DF" w:rsidRDefault="00F32C95" w:rsidP="00F32C95">
      <w:pPr>
        <w:pStyle w:val="Sinespaciado"/>
        <w:spacing w:line="360" w:lineRule="auto"/>
        <w:ind w:firstLine="0"/>
        <w:rPr>
          <w:b/>
          <w:sz w:val="24"/>
          <w:szCs w:val="24"/>
        </w:rPr>
      </w:pPr>
      <w:r w:rsidRPr="000033DF">
        <w:rPr>
          <w:b/>
          <w:sz w:val="24"/>
          <w:szCs w:val="24"/>
        </w:rPr>
        <w:lastRenderedPageBreak/>
        <w:t xml:space="preserve">1.3 CREENCIAS </w:t>
      </w:r>
    </w:p>
    <w:p w14:paraId="79EF69DD" w14:textId="6FFB2B88" w:rsidR="00F32C95" w:rsidRDefault="00631A1C" w:rsidP="00F32C95">
      <w:pPr>
        <w:pStyle w:val="Sinespaciado"/>
        <w:spacing w:line="360" w:lineRule="auto"/>
        <w:ind w:firstLine="0"/>
        <w:rPr>
          <w:bCs/>
          <w:sz w:val="24"/>
          <w:szCs w:val="24"/>
        </w:rPr>
      </w:pPr>
      <w:r>
        <w:rPr>
          <w:bCs/>
          <w:sz w:val="24"/>
          <w:szCs w:val="24"/>
        </w:rPr>
        <w:t xml:space="preserve">    </w:t>
      </w:r>
      <w:r w:rsidR="00F32C95">
        <w:rPr>
          <w:bCs/>
          <w:sz w:val="24"/>
          <w:szCs w:val="24"/>
        </w:rPr>
        <w:t xml:space="preserve">1.3.1 Creencias Institucionales </w:t>
      </w:r>
    </w:p>
    <w:p w14:paraId="1091376F" w14:textId="1F9D1BE5" w:rsidR="007E7CEC" w:rsidRDefault="00631A1C" w:rsidP="00F32C95">
      <w:pPr>
        <w:pStyle w:val="Sinespaciado"/>
        <w:spacing w:line="360" w:lineRule="auto"/>
        <w:ind w:firstLine="0"/>
        <w:rPr>
          <w:bCs/>
          <w:sz w:val="24"/>
          <w:szCs w:val="24"/>
        </w:rPr>
      </w:pPr>
      <w:r>
        <w:rPr>
          <w:bCs/>
          <w:sz w:val="24"/>
          <w:szCs w:val="24"/>
        </w:rPr>
        <w:t xml:space="preserve">    </w:t>
      </w:r>
      <w:r w:rsidR="00F32C95">
        <w:rPr>
          <w:bCs/>
          <w:sz w:val="24"/>
          <w:szCs w:val="24"/>
        </w:rPr>
        <w:t>1.3.</w:t>
      </w:r>
      <w:r w:rsidR="007E7CEC">
        <w:rPr>
          <w:bCs/>
          <w:sz w:val="24"/>
          <w:szCs w:val="24"/>
        </w:rPr>
        <w:t>2</w:t>
      </w:r>
      <w:r w:rsidR="00F32C95">
        <w:rPr>
          <w:bCs/>
          <w:sz w:val="24"/>
          <w:szCs w:val="24"/>
        </w:rPr>
        <w:t xml:space="preserve"> </w:t>
      </w:r>
      <w:r w:rsidR="007E7CEC">
        <w:rPr>
          <w:bCs/>
          <w:sz w:val="24"/>
          <w:szCs w:val="24"/>
        </w:rPr>
        <w:t xml:space="preserve">Principios Institucionales </w:t>
      </w:r>
    </w:p>
    <w:p w14:paraId="28825AB7" w14:textId="1CF9C96D" w:rsidR="00F32C95" w:rsidRDefault="00631A1C" w:rsidP="00F32C95">
      <w:pPr>
        <w:pStyle w:val="Sinespaciado"/>
        <w:spacing w:line="360" w:lineRule="auto"/>
        <w:ind w:firstLine="0"/>
        <w:rPr>
          <w:bCs/>
          <w:sz w:val="24"/>
          <w:szCs w:val="24"/>
        </w:rPr>
      </w:pPr>
      <w:r>
        <w:rPr>
          <w:bCs/>
          <w:sz w:val="24"/>
          <w:szCs w:val="24"/>
        </w:rPr>
        <w:t xml:space="preserve">    </w:t>
      </w:r>
      <w:r w:rsidR="00F32C95">
        <w:rPr>
          <w:bCs/>
          <w:sz w:val="24"/>
          <w:szCs w:val="24"/>
        </w:rPr>
        <w:t>1.3.</w:t>
      </w:r>
      <w:r w:rsidR="007E7CEC">
        <w:rPr>
          <w:bCs/>
          <w:sz w:val="24"/>
          <w:szCs w:val="24"/>
        </w:rPr>
        <w:t>3</w:t>
      </w:r>
      <w:r w:rsidR="00F32C95">
        <w:rPr>
          <w:bCs/>
          <w:sz w:val="24"/>
          <w:szCs w:val="24"/>
        </w:rPr>
        <w:t xml:space="preserve"> Fundamentos </w:t>
      </w:r>
      <w:r w:rsidR="007E7CEC">
        <w:rPr>
          <w:bCs/>
          <w:sz w:val="24"/>
          <w:szCs w:val="24"/>
        </w:rPr>
        <w:t>Institucionales</w:t>
      </w:r>
    </w:p>
    <w:p w14:paraId="4ABB5071" w14:textId="730984F9" w:rsidR="007E7CEC" w:rsidRDefault="00631A1C" w:rsidP="00F32C95">
      <w:pPr>
        <w:pStyle w:val="Sinespaciado"/>
        <w:spacing w:line="360" w:lineRule="auto"/>
        <w:ind w:firstLine="0"/>
        <w:rPr>
          <w:bCs/>
          <w:sz w:val="24"/>
          <w:szCs w:val="24"/>
        </w:rPr>
      </w:pPr>
      <w:r>
        <w:rPr>
          <w:bCs/>
          <w:sz w:val="24"/>
          <w:szCs w:val="24"/>
        </w:rPr>
        <w:t xml:space="preserve">    </w:t>
      </w:r>
      <w:r w:rsidR="00F32C95">
        <w:rPr>
          <w:bCs/>
          <w:sz w:val="24"/>
          <w:szCs w:val="24"/>
        </w:rPr>
        <w:t>1.</w:t>
      </w:r>
      <w:r w:rsidR="007E7CEC">
        <w:rPr>
          <w:bCs/>
          <w:sz w:val="24"/>
          <w:szCs w:val="24"/>
        </w:rPr>
        <w:t>3.4 Fundamentos Filosóficos</w:t>
      </w:r>
    </w:p>
    <w:p w14:paraId="32322351" w14:textId="76936929" w:rsidR="00F32C95" w:rsidRDefault="00135069" w:rsidP="00F32C95">
      <w:pPr>
        <w:pStyle w:val="Sinespaciado"/>
        <w:spacing w:line="360" w:lineRule="auto"/>
        <w:ind w:firstLine="0"/>
        <w:rPr>
          <w:bCs/>
          <w:sz w:val="24"/>
          <w:szCs w:val="24"/>
        </w:rPr>
      </w:pPr>
      <w:r>
        <w:rPr>
          <w:bCs/>
          <w:sz w:val="24"/>
          <w:szCs w:val="24"/>
        </w:rPr>
        <w:t xml:space="preserve">    </w:t>
      </w:r>
      <w:r w:rsidR="007E7CEC">
        <w:rPr>
          <w:bCs/>
          <w:sz w:val="24"/>
          <w:szCs w:val="24"/>
        </w:rPr>
        <w:t>1.3.5 Fundamentos Sociológicos</w:t>
      </w:r>
    </w:p>
    <w:p w14:paraId="13C50D83" w14:textId="7FFC4EC0" w:rsidR="007E7CEC" w:rsidRDefault="00135069" w:rsidP="00F32C95">
      <w:pPr>
        <w:pStyle w:val="Sinespaciado"/>
        <w:spacing w:line="360" w:lineRule="auto"/>
        <w:ind w:firstLine="0"/>
        <w:rPr>
          <w:bCs/>
          <w:sz w:val="24"/>
          <w:szCs w:val="24"/>
        </w:rPr>
      </w:pPr>
      <w:r>
        <w:rPr>
          <w:bCs/>
          <w:sz w:val="24"/>
          <w:szCs w:val="24"/>
        </w:rPr>
        <w:t xml:space="preserve">    </w:t>
      </w:r>
      <w:r w:rsidR="007E7CEC">
        <w:rPr>
          <w:bCs/>
          <w:sz w:val="24"/>
          <w:szCs w:val="24"/>
        </w:rPr>
        <w:t>1.3.6 Fundamentos Epistemológicos</w:t>
      </w:r>
    </w:p>
    <w:p w14:paraId="2807D91E" w14:textId="263A0BD9" w:rsidR="007E7CEC" w:rsidRDefault="00135069" w:rsidP="00F32C95">
      <w:pPr>
        <w:pStyle w:val="Sinespaciado"/>
        <w:spacing w:line="360" w:lineRule="auto"/>
        <w:ind w:firstLine="0"/>
        <w:rPr>
          <w:bCs/>
          <w:sz w:val="24"/>
          <w:szCs w:val="24"/>
        </w:rPr>
      </w:pPr>
      <w:r>
        <w:rPr>
          <w:bCs/>
          <w:sz w:val="24"/>
          <w:szCs w:val="24"/>
        </w:rPr>
        <w:t xml:space="preserve">    </w:t>
      </w:r>
      <w:r w:rsidR="007E7CEC">
        <w:rPr>
          <w:bCs/>
          <w:sz w:val="24"/>
          <w:szCs w:val="24"/>
        </w:rPr>
        <w:t>1.3.7 Fundamentos Pedagógicos</w:t>
      </w:r>
    </w:p>
    <w:p w14:paraId="6901F244" w14:textId="211FFDA8" w:rsidR="007E7CEC" w:rsidRDefault="00135069" w:rsidP="00F32C95">
      <w:pPr>
        <w:pStyle w:val="Sinespaciado"/>
        <w:spacing w:line="360" w:lineRule="auto"/>
        <w:ind w:firstLine="0"/>
        <w:rPr>
          <w:bCs/>
          <w:sz w:val="24"/>
          <w:szCs w:val="24"/>
        </w:rPr>
      </w:pPr>
      <w:r>
        <w:rPr>
          <w:bCs/>
          <w:sz w:val="24"/>
          <w:szCs w:val="24"/>
        </w:rPr>
        <w:t xml:space="preserve">    </w:t>
      </w:r>
      <w:r w:rsidR="007E7CEC">
        <w:rPr>
          <w:bCs/>
          <w:sz w:val="24"/>
          <w:szCs w:val="24"/>
        </w:rPr>
        <w:t>1.3.8 Fundamentos Psicológicos</w:t>
      </w:r>
    </w:p>
    <w:p w14:paraId="2CBEF630" w14:textId="3275E56D" w:rsidR="007E7CEC" w:rsidRDefault="00135069" w:rsidP="00F32C95">
      <w:pPr>
        <w:pStyle w:val="Sinespaciado"/>
        <w:spacing w:line="360" w:lineRule="auto"/>
        <w:ind w:firstLine="0"/>
        <w:rPr>
          <w:bCs/>
          <w:sz w:val="24"/>
          <w:szCs w:val="24"/>
        </w:rPr>
      </w:pPr>
      <w:r>
        <w:rPr>
          <w:bCs/>
          <w:sz w:val="24"/>
          <w:szCs w:val="24"/>
        </w:rPr>
        <w:t xml:space="preserve">   </w:t>
      </w:r>
      <w:r w:rsidR="007E7CEC">
        <w:rPr>
          <w:bCs/>
          <w:sz w:val="24"/>
          <w:szCs w:val="24"/>
        </w:rPr>
        <w:t>1.3.9 Fundamentos Axiológicos</w:t>
      </w:r>
    </w:p>
    <w:p w14:paraId="3299BD2A" w14:textId="708B1AAF" w:rsidR="007E7CEC" w:rsidRDefault="00135069" w:rsidP="00F32C95">
      <w:pPr>
        <w:pStyle w:val="Sinespaciado"/>
        <w:spacing w:line="360" w:lineRule="auto"/>
        <w:ind w:firstLine="0"/>
        <w:rPr>
          <w:bCs/>
          <w:sz w:val="24"/>
          <w:szCs w:val="24"/>
        </w:rPr>
      </w:pPr>
      <w:r>
        <w:rPr>
          <w:bCs/>
          <w:sz w:val="24"/>
          <w:szCs w:val="24"/>
        </w:rPr>
        <w:t xml:space="preserve">   </w:t>
      </w:r>
      <w:r w:rsidR="007E7CEC">
        <w:rPr>
          <w:bCs/>
          <w:sz w:val="24"/>
          <w:szCs w:val="24"/>
        </w:rPr>
        <w:t>1.3.10 Fundamentos Antropológicos</w:t>
      </w:r>
    </w:p>
    <w:p w14:paraId="1F6B3A51" w14:textId="4C39981D" w:rsidR="007E7CEC" w:rsidRPr="000033DF" w:rsidRDefault="007E7CEC" w:rsidP="00F32C95">
      <w:pPr>
        <w:pStyle w:val="Sinespaciado"/>
        <w:spacing w:line="360" w:lineRule="auto"/>
        <w:ind w:firstLine="0"/>
        <w:rPr>
          <w:b/>
          <w:sz w:val="24"/>
          <w:szCs w:val="24"/>
        </w:rPr>
      </w:pPr>
      <w:r w:rsidRPr="000033DF">
        <w:rPr>
          <w:b/>
          <w:sz w:val="24"/>
          <w:szCs w:val="24"/>
        </w:rPr>
        <w:t xml:space="preserve">1.4 OBJETIVOS DEL PROYECTO EDUCATIVA INSTITUCIONAL </w:t>
      </w:r>
    </w:p>
    <w:p w14:paraId="463C1F45" w14:textId="74FE2F4A" w:rsidR="007E7CEC" w:rsidRDefault="00135069" w:rsidP="00F32C95">
      <w:pPr>
        <w:pStyle w:val="Sinespaciado"/>
        <w:spacing w:line="360" w:lineRule="auto"/>
        <w:ind w:firstLine="0"/>
        <w:rPr>
          <w:bCs/>
          <w:sz w:val="24"/>
          <w:szCs w:val="24"/>
        </w:rPr>
      </w:pPr>
      <w:r>
        <w:rPr>
          <w:bCs/>
          <w:sz w:val="24"/>
          <w:szCs w:val="24"/>
        </w:rPr>
        <w:t xml:space="preserve">    </w:t>
      </w:r>
      <w:r w:rsidR="007E7CEC">
        <w:rPr>
          <w:bCs/>
          <w:sz w:val="24"/>
          <w:szCs w:val="24"/>
        </w:rPr>
        <w:t xml:space="preserve">1.4.1 Objetivos de Calidad </w:t>
      </w:r>
    </w:p>
    <w:p w14:paraId="45F12157" w14:textId="177F56B3" w:rsidR="007E7CEC" w:rsidRDefault="00135069" w:rsidP="00F32C95">
      <w:pPr>
        <w:pStyle w:val="Sinespaciado"/>
        <w:spacing w:line="360" w:lineRule="auto"/>
        <w:ind w:firstLine="0"/>
        <w:rPr>
          <w:bCs/>
          <w:sz w:val="24"/>
          <w:szCs w:val="24"/>
        </w:rPr>
      </w:pPr>
      <w:r>
        <w:rPr>
          <w:bCs/>
          <w:sz w:val="24"/>
          <w:szCs w:val="24"/>
        </w:rPr>
        <w:t xml:space="preserve">    </w:t>
      </w:r>
      <w:r w:rsidR="007E7CEC">
        <w:rPr>
          <w:bCs/>
          <w:sz w:val="24"/>
          <w:szCs w:val="24"/>
        </w:rPr>
        <w:t xml:space="preserve">1.4.2 Objetivos del Proyecto Educativo Institucional </w:t>
      </w:r>
    </w:p>
    <w:p w14:paraId="304E535A" w14:textId="1F057EC0" w:rsidR="007E7CEC" w:rsidRDefault="00135069" w:rsidP="00F32C95">
      <w:pPr>
        <w:pStyle w:val="Sinespaciado"/>
        <w:spacing w:line="360" w:lineRule="auto"/>
        <w:ind w:firstLine="0"/>
        <w:rPr>
          <w:bCs/>
          <w:sz w:val="24"/>
          <w:szCs w:val="24"/>
        </w:rPr>
      </w:pPr>
      <w:r>
        <w:rPr>
          <w:bCs/>
          <w:sz w:val="24"/>
          <w:szCs w:val="24"/>
        </w:rPr>
        <w:t xml:space="preserve">    </w:t>
      </w:r>
      <w:r w:rsidR="007E7CEC">
        <w:rPr>
          <w:bCs/>
          <w:sz w:val="24"/>
          <w:szCs w:val="24"/>
        </w:rPr>
        <w:t>1.4.3 Desarrollo Tecnológico y de Infraestructura</w:t>
      </w:r>
    </w:p>
    <w:p w14:paraId="30DA00D2" w14:textId="784602F5" w:rsidR="007E7CEC" w:rsidRDefault="00135069" w:rsidP="00F32C95">
      <w:pPr>
        <w:pStyle w:val="Sinespaciado"/>
        <w:spacing w:line="360" w:lineRule="auto"/>
        <w:ind w:firstLine="0"/>
        <w:rPr>
          <w:bCs/>
          <w:sz w:val="24"/>
          <w:szCs w:val="24"/>
        </w:rPr>
      </w:pPr>
      <w:r>
        <w:rPr>
          <w:bCs/>
          <w:sz w:val="24"/>
          <w:szCs w:val="24"/>
        </w:rPr>
        <w:t xml:space="preserve">    </w:t>
      </w:r>
      <w:r w:rsidR="007E7CEC">
        <w:rPr>
          <w:bCs/>
          <w:sz w:val="24"/>
          <w:szCs w:val="24"/>
        </w:rPr>
        <w:t>1.4.4 Proyecto social del estudiante</w:t>
      </w:r>
    </w:p>
    <w:p w14:paraId="5EF30E9C" w14:textId="73CE97E0" w:rsidR="007E7CEC" w:rsidRDefault="00135069" w:rsidP="00F32C95">
      <w:pPr>
        <w:pStyle w:val="Sinespaciado"/>
        <w:spacing w:line="360" w:lineRule="auto"/>
        <w:ind w:firstLine="0"/>
        <w:rPr>
          <w:bCs/>
          <w:sz w:val="24"/>
          <w:szCs w:val="24"/>
        </w:rPr>
      </w:pPr>
      <w:r>
        <w:rPr>
          <w:bCs/>
          <w:sz w:val="24"/>
          <w:szCs w:val="24"/>
        </w:rPr>
        <w:t xml:space="preserve">    </w:t>
      </w:r>
      <w:r w:rsidR="007E7CEC">
        <w:rPr>
          <w:bCs/>
          <w:sz w:val="24"/>
          <w:szCs w:val="24"/>
        </w:rPr>
        <w:t>1.4.5 Normatividad</w:t>
      </w:r>
    </w:p>
    <w:p w14:paraId="6F98A2A1" w14:textId="7B6E2D2F" w:rsidR="007E7CEC" w:rsidRDefault="00135069" w:rsidP="00F32C95">
      <w:pPr>
        <w:pStyle w:val="Sinespaciado"/>
        <w:spacing w:line="360" w:lineRule="auto"/>
        <w:ind w:firstLine="0"/>
        <w:rPr>
          <w:bCs/>
          <w:sz w:val="24"/>
          <w:szCs w:val="24"/>
        </w:rPr>
      </w:pPr>
      <w:r>
        <w:rPr>
          <w:bCs/>
          <w:sz w:val="24"/>
          <w:szCs w:val="24"/>
        </w:rPr>
        <w:t xml:space="preserve">    </w:t>
      </w:r>
      <w:r w:rsidR="007E7CEC">
        <w:rPr>
          <w:bCs/>
          <w:sz w:val="24"/>
          <w:szCs w:val="24"/>
        </w:rPr>
        <w:t>1.4.6 Bienestar Instituc</w:t>
      </w:r>
      <w:r w:rsidR="004D65E8">
        <w:rPr>
          <w:bCs/>
          <w:sz w:val="24"/>
          <w:szCs w:val="24"/>
        </w:rPr>
        <w:t>ional</w:t>
      </w:r>
    </w:p>
    <w:p w14:paraId="712929C7" w14:textId="08C759EA" w:rsidR="004D65E8" w:rsidRDefault="00135069" w:rsidP="00F32C95">
      <w:pPr>
        <w:pStyle w:val="Sinespaciado"/>
        <w:spacing w:line="360" w:lineRule="auto"/>
        <w:ind w:firstLine="0"/>
        <w:rPr>
          <w:bCs/>
          <w:sz w:val="24"/>
          <w:szCs w:val="24"/>
        </w:rPr>
      </w:pPr>
      <w:r>
        <w:rPr>
          <w:bCs/>
          <w:sz w:val="24"/>
          <w:szCs w:val="24"/>
        </w:rPr>
        <w:t xml:space="preserve">    </w:t>
      </w:r>
      <w:r w:rsidR="004D65E8">
        <w:rPr>
          <w:bCs/>
          <w:sz w:val="24"/>
          <w:szCs w:val="24"/>
        </w:rPr>
        <w:t>1.4.7 Acciones administrativas y financieras</w:t>
      </w:r>
    </w:p>
    <w:p w14:paraId="62874CB7" w14:textId="3149FEB1" w:rsidR="004D65E8" w:rsidRDefault="00135069" w:rsidP="00F32C95">
      <w:pPr>
        <w:pStyle w:val="Sinespaciado"/>
        <w:spacing w:line="360" w:lineRule="auto"/>
        <w:ind w:firstLine="0"/>
        <w:rPr>
          <w:bCs/>
          <w:sz w:val="24"/>
          <w:szCs w:val="24"/>
        </w:rPr>
      </w:pPr>
      <w:r>
        <w:rPr>
          <w:bCs/>
          <w:sz w:val="24"/>
          <w:szCs w:val="24"/>
        </w:rPr>
        <w:t xml:space="preserve">    </w:t>
      </w:r>
      <w:r w:rsidR="004D65E8">
        <w:rPr>
          <w:bCs/>
          <w:sz w:val="24"/>
          <w:szCs w:val="24"/>
        </w:rPr>
        <w:t xml:space="preserve">1.4.8 Metas Institucionales </w:t>
      </w:r>
    </w:p>
    <w:p w14:paraId="0EDD8D74" w14:textId="06E7EDFE" w:rsidR="004D65E8" w:rsidRDefault="00135069" w:rsidP="00F32C95">
      <w:pPr>
        <w:pStyle w:val="Sinespaciado"/>
        <w:spacing w:line="360" w:lineRule="auto"/>
        <w:ind w:firstLine="0"/>
        <w:rPr>
          <w:bCs/>
          <w:sz w:val="24"/>
          <w:szCs w:val="24"/>
        </w:rPr>
      </w:pPr>
      <w:r>
        <w:rPr>
          <w:bCs/>
          <w:sz w:val="24"/>
          <w:szCs w:val="24"/>
        </w:rPr>
        <w:t xml:space="preserve">    </w:t>
      </w:r>
      <w:r w:rsidR="004D65E8">
        <w:rPr>
          <w:bCs/>
          <w:sz w:val="24"/>
          <w:szCs w:val="24"/>
        </w:rPr>
        <w:t>1.4.9 Estrategias institucionales para evitar la deserción escolar</w:t>
      </w:r>
    </w:p>
    <w:p w14:paraId="50ECEC9F" w14:textId="539248F4" w:rsidR="004D65E8" w:rsidRDefault="00135069" w:rsidP="00F32C95">
      <w:pPr>
        <w:pStyle w:val="Sinespaciado"/>
        <w:spacing w:line="360" w:lineRule="auto"/>
        <w:ind w:firstLine="0"/>
        <w:rPr>
          <w:bCs/>
          <w:sz w:val="24"/>
          <w:szCs w:val="24"/>
        </w:rPr>
      </w:pPr>
      <w:r>
        <w:rPr>
          <w:bCs/>
          <w:sz w:val="24"/>
          <w:szCs w:val="24"/>
        </w:rPr>
        <w:t xml:space="preserve">    </w:t>
      </w:r>
      <w:r w:rsidR="004D65E8">
        <w:rPr>
          <w:bCs/>
          <w:sz w:val="24"/>
          <w:szCs w:val="24"/>
        </w:rPr>
        <w:t xml:space="preserve">1.4.10. Valores Institucionales </w:t>
      </w:r>
    </w:p>
    <w:p w14:paraId="3B641E9F" w14:textId="582D3EA1" w:rsidR="004D65E8" w:rsidRPr="000033DF" w:rsidRDefault="004D65E8" w:rsidP="00F32C95">
      <w:pPr>
        <w:pStyle w:val="Sinespaciado"/>
        <w:spacing w:line="360" w:lineRule="auto"/>
        <w:ind w:firstLine="0"/>
        <w:rPr>
          <w:b/>
          <w:sz w:val="24"/>
          <w:szCs w:val="24"/>
        </w:rPr>
      </w:pPr>
      <w:r w:rsidRPr="000033DF">
        <w:rPr>
          <w:b/>
          <w:sz w:val="24"/>
          <w:szCs w:val="24"/>
        </w:rPr>
        <w:t>1.5 OFERTA EDUCATIVA, POLÍTICAS DE ACCESO Y PERMANENCIA</w:t>
      </w:r>
    </w:p>
    <w:p w14:paraId="5D2017F3" w14:textId="0C23CE27" w:rsidR="004D65E8" w:rsidRDefault="00135069" w:rsidP="00F32C95">
      <w:pPr>
        <w:pStyle w:val="Sinespaciado"/>
        <w:spacing w:line="360" w:lineRule="auto"/>
        <w:ind w:firstLine="0"/>
        <w:rPr>
          <w:bCs/>
          <w:sz w:val="24"/>
          <w:szCs w:val="24"/>
        </w:rPr>
      </w:pPr>
      <w:r>
        <w:rPr>
          <w:bCs/>
          <w:sz w:val="24"/>
          <w:szCs w:val="24"/>
        </w:rPr>
        <w:t xml:space="preserve">    </w:t>
      </w:r>
      <w:r w:rsidR="004D65E8">
        <w:rPr>
          <w:bCs/>
          <w:sz w:val="24"/>
          <w:szCs w:val="24"/>
        </w:rPr>
        <w:t xml:space="preserve">1.5.1 Oferta Educativa </w:t>
      </w:r>
    </w:p>
    <w:p w14:paraId="7870C439" w14:textId="0DDAB04E" w:rsidR="004D65E8" w:rsidRDefault="00135069" w:rsidP="00F32C95">
      <w:pPr>
        <w:pStyle w:val="Sinespaciado"/>
        <w:spacing w:line="360" w:lineRule="auto"/>
        <w:ind w:firstLine="0"/>
        <w:rPr>
          <w:bCs/>
          <w:sz w:val="24"/>
          <w:szCs w:val="24"/>
        </w:rPr>
      </w:pPr>
      <w:r>
        <w:rPr>
          <w:bCs/>
          <w:sz w:val="24"/>
          <w:szCs w:val="24"/>
        </w:rPr>
        <w:t xml:space="preserve">    </w:t>
      </w:r>
      <w:r w:rsidR="004D65E8">
        <w:rPr>
          <w:bCs/>
          <w:sz w:val="24"/>
          <w:szCs w:val="24"/>
        </w:rPr>
        <w:t>1.5.2 Oferta Educativa por niveles y grados</w:t>
      </w:r>
    </w:p>
    <w:p w14:paraId="7E3922B1" w14:textId="1E91542D" w:rsidR="004D65E8" w:rsidRDefault="00135069" w:rsidP="00F32C95">
      <w:pPr>
        <w:pStyle w:val="Sinespaciado"/>
        <w:spacing w:line="360" w:lineRule="auto"/>
        <w:ind w:firstLine="0"/>
        <w:rPr>
          <w:bCs/>
          <w:sz w:val="24"/>
          <w:szCs w:val="24"/>
        </w:rPr>
      </w:pPr>
      <w:r>
        <w:rPr>
          <w:bCs/>
          <w:sz w:val="24"/>
          <w:szCs w:val="24"/>
        </w:rPr>
        <w:t xml:space="preserve">    </w:t>
      </w:r>
      <w:r w:rsidR="004D65E8">
        <w:rPr>
          <w:bCs/>
          <w:sz w:val="24"/>
          <w:szCs w:val="24"/>
        </w:rPr>
        <w:t>1.5.3 Nivel de educación de Preescolar: Edades de ingreso, asignación de grado y matrícula.</w:t>
      </w:r>
    </w:p>
    <w:p w14:paraId="219DF086" w14:textId="1B55547D" w:rsidR="004D65E8" w:rsidRDefault="000033DF" w:rsidP="00F32C95">
      <w:pPr>
        <w:pStyle w:val="Sinespaciado"/>
        <w:spacing w:line="360" w:lineRule="auto"/>
        <w:ind w:firstLine="0"/>
        <w:rPr>
          <w:bCs/>
          <w:sz w:val="24"/>
          <w:szCs w:val="24"/>
        </w:rPr>
      </w:pPr>
      <w:r>
        <w:rPr>
          <w:bCs/>
          <w:sz w:val="24"/>
          <w:szCs w:val="24"/>
        </w:rPr>
        <w:t xml:space="preserve">    </w:t>
      </w:r>
      <w:r w:rsidR="004D65E8">
        <w:rPr>
          <w:bCs/>
          <w:sz w:val="24"/>
          <w:szCs w:val="24"/>
        </w:rPr>
        <w:t>1.5.4 Edad de Ingreso</w:t>
      </w:r>
    </w:p>
    <w:p w14:paraId="378D1C2A" w14:textId="464F63EA" w:rsidR="004D65E8" w:rsidRDefault="000033DF" w:rsidP="00F32C95">
      <w:pPr>
        <w:pStyle w:val="Sinespaciado"/>
        <w:spacing w:line="360" w:lineRule="auto"/>
        <w:ind w:firstLine="0"/>
        <w:rPr>
          <w:bCs/>
          <w:sz w:val="24"/>
          <w:szCs w:val="24"/>
        </w:rPr>
      </w:pPr>
      <w:r>
        <w:rPr>
          <w:bCs/>
          <w:sz w:val="24"/>
          <w:szCs w:val="24"/>
        </w:rPr>
        <w:t xml:space="preserve">    </w:t>
      </w:r>
      <w:r w:rsidR="004D65E8">
        <w:rPr>
          <w:bCs/>
          <w:sz w:val="24"/>
          <w:szCs w:val="24"/>
        </w:rPr>
        <w:t xml:space="preserve">1.5.5 Políticas de acceso y permanencia </w:t>
      </w:r>
    </w:p>
    <w:p w14:paraId="7B26128B" w14:textId="17D6521D" w:rsidR="004D65E8" w:rsidRDefault="000033DF" w:rsidP="00F32C95">
      <w:pPr>
        <w:pStyle w:val="Sinespaciado"/>
        <w:spacing w:line="360" w:lineRule="auto"/>
        <w:ind w:firstLine="0"/>
        <w:rPr>
          <w:bCs/>
          <w:sz w:val="24"/>
          <w:szCs w:val="24"/>
        </w:rPr>
      </w:pPr>
      <w:r>
        <w:rPr>
          <w:bCs/>
          <w:sz w:val="24"/>
          <w:szCs w:val="24"/>
        </w:rPr>
        <w:t xml:space="preserve">    </w:t>
      </w:r>
      <w:r w:rsidR="004D65E8">
        <w:rPr>
          <w:bCs/>
          <w:sz w:val="24"/>
          <w:szCs w:val="24"/>
        </w:rPr>
        <w:t>1.5.6 Objetivos estratégicos</w:t>
      </w:r>
    </w:p>
    <w:p w14:paraId="6C64F8DD" w14:textId="49E43B35" w:rsidR="004D65E8" w:rsidRDefault="000033DF" w:rsidP="00F32C95">
      <w:pPr>
        <w:pStyle w:val="Sinespaciado"/>
        <w:spacing w:line="360" w:lineRule="auto"/>
        <w:ind w:firstLine="0"/>
        <w:rPr>
          <w:bCs/>
          <w:sz w:val="24"/>
          <w:szCs w:val="24"/>
        </w:rPr>
      </w:pPr>
      <w:r>
        <w:rPr>
          <w:bCs/>
          <w:sz w:val="24"/>
          <w:szCs w:val="24"/>
        </w:rPr>
        <w:lastRenderedPageBreak/>
        <w:t xml:space="preserve">    </w:t>
      </w:r>
      <w:r w:rsidR="004D65E8">
        <w:rPr>
          <w:bCs/>
          <w:sz w:val="24"/>
          <w:szCs w:val="24"/>
        </w:rPr>
        <w:t>1.5.7 Programa de inducción a estudiantes nuevos y a padres de familia y/o acudientes.</w:t>
      </w:r>
    </w:p>
    <w:p w14:paraId="061DB18E" w14:textId="1ED4655F" w:rsidR="004D65E8" w:rsidRDefault="000033DF" w:rsidP="00F32C95">
      <w:pPr>
        <w:pStyle w:val="Sinespaciado"/>
        <w:spacing w:line="360" w:lineRule="auto"/>
        <w:ind w:firstLine="0"/>
        <w:rPr>
          <w:bCs/>
          <w:sz w:val="24"/>
          <w:szCs w:val="24"/>
        </w:rPr>
      </w:pPr>
      <w:r>
        <w:rPr>
          <w:bCs/>
          <w:sz w:val="24"/>
          <w:szCs w:val="24"/>
        </w:rPr>
        <w:t xml:space="preserve">    </w:t>
      </w:r>
      <w:r w:rsidR="004D65E8">
        <w:rPr>
          <w:bCs/>
          <w:sz w:val="24"/>
          <w:szCs w:val="24"/>
        </w:rPr>
        <w:t>1.5.8 Estrategias de vinculación e ingreso de estudiantes pasado el periodo de matrícula oficial (sujeta a disponibilidad de cupo)</w:t>
      </w:r>
    </w:p>
    <w:p w14:paraId="64381E0D" w14:textId="353875D8" w:rsidR="004D65E8" w:rsidRPr="000033DF" w:rsidRDefault="004D65E8" w:rsidP="00F32C95">
      <w:pPr>
        <w:pStyle w:val="Sinespaciado"/>
        <w:spacing w:line="360" w:lineRule="auto"/>
        <w:ind w:firstLine="0"/>
        <w:rPr>
          <w:b/>
          <w:sz w:val="24"/>
          <w:szCs w:val="24"/>
        </w:rPr>
      </w:pPr>
      <w:r w:rsidRPr="000033DF">
        <w:rPr>
          <w:b/>
          <w:sz w:val="24"/>
          <w:szCs w:val="24"/>
        </w:rPr>
        <w:t>1.6 POLÍTICAS DE INCLUSIÓN, PRIMERA INFANCIA Y EDUCACIÓN INICIAL</w:t>
      </w:r>
    </w:p>
    <w:p w14:paraId="7445B4F6" w14:textId="7CD6AA9A" w:rsidR="004D65E8" w:rsidRDefault="000033DF" w:rsidP="00F32C95">
      <w:pPr>
        <w:pStyle w:val="Sinespaciado"/>
        <w:spacing w:line="360" w:lineRule="auto"/>
        <w:ind w:firstLine="0"/>
        <w:rPr>
          <w:bCs/>
          <w:sz w:val="24"/>
          <w:szCs w:val="24"/>
        </w:rPr>
      </w:pPr>
      <w:r>
        <w:rPr>
          <w:bCs/>
          <w:sz w:val="24"/>
          <w:szCs w:val="24"/>
        </w:rPr>
        <w:t xml:space="preserve">    </w:t>
      </w:r>
      <w:r w:rsidR="004D65E8">
        <w:rPr>
          <w:bCs/>
          <w:sz w:val="24"/>
          <w:szCs w:val="24"/>
        </w:rPr>
        <w:t>1.6.1 Políticas de inclusión a población vulnerable.</w:t>
      </w:r>
    </w:p>
    <w:p w14:paraId="31A92E80" w14:textId="075E99C8" w:rsidR="004D65E8" w:rsidRDefault="000033DF" w:rsidP="00F32C95">
      <w:pPr>
        <w:pStyle w:val="Sinespaciado"/>
        <w:spacing w:line="360" w:lineRule="auto"/>
        <w:ind w:firstLine="0"/>
        <w:rPr>
          <w:bCs/>
          <w:sz w:val="24"/>
          <w:szCs w:val="24"/>
        </w:rPr>
      </w:pPr>
      <w:r>
        <w:rPr>
          <w:bCs/>
          <w:sz w:val="24"/>
          <w:szCs w:val="24"/>
        </w:rPr>
        <w:t xml:space="preserve">     </w:t>
      </w:r>
      <w:r w:rsidR="004D65E8">
        <w:rPr>
          <w:bCs/>
          <w:sz w:val="24"/>
          <w:szCs w:val="24"/>
        </w:rPr>
        <w:t>1.6.2 Políticas de inclusión a estudiantes con discapacidad.</w:t>
      </w:r>
    </w:p>
    <w:p w14:paraId="644C83B4" w14:textId="55F32169" w:rsidR="004D65E8" w:rsidRDefault="000033DF" w:rsidP="00F32C95">
      <w:pPr>
        <w:pStyle w:val="Sinespaciado"/>
        <w:spacing w:line="360" w:lineRule="auto"/>
        <w:ind w:firstLine="0"/>
        <w:rPr>
          <w:bCs/>
          <w:sz w:val="24"/>
          <w:szCs w:val="24"/>
        </w:rPr>
      </w:pPr>
      <w:r>
        <w:rPr>
          <w:bCs/>
          <w:sz w:val="24"/>
          <w:szCs w:val="24"/>
        </w:rPr>
        <w:t xml:space="preserve">    </w:t>
      </w:r>
      <w:r w:rsidR="004D65E8">
        <w:rPr>
          <w:bCs/>
          <w:sz w:val="24"/>
          <w:szCs w:val="24"/>
        </w:rPr>
        <w:t xml:space="preserve">1.6.3 </w:t>
      </w:r>
      <w:r w:rsidR="00BE26C1">
        <w:rPr>
          <w:bCs/>
          <w:sz w:val="24"/>
          <w:szCs w:val="24"/>
        </w:rPr>
        <w:t>Políticas de inclusión a estudiantes en condiciones de vulnerabilidad.</w:t>
      </w:r>
    </w:p>
    <w:p w14:paraId="088D96C7" w14:textId="34B75916" w:rsidR="00BE26C1" w:rsidRDefault="000033DF" w:rsidP="00F32C95">
      <w:pPr>
        <w:pStyle w:val="Sinespaciado"/>
        <w:spacing w:line="360" w:lineRule="auto"/>
        <w:ind w:firstLine="0"/>
        <w:rPr>
          <w:bCs/>
          <w:sz w:val="24"/>
          <w:szCs w:val="24"/>
        </w:rPr>
      </w:pPr>
      <w:r>
        <w:rPr>
          <w:bCs/>
          <w:sz w:val="24"/>
          <w:szCs w:val="24"/>
        </w:rPr>
        <w:t xml:space="preserve">    </w:t>
      </w:r>
      <w:r w:rsidR="00BE26C1">
        <w:rPr>
          <w:bCs/>
          <w:sz w:val="24"/>
          <w:szCs w:val="24"/>
        </w:rPr>
        <w:t>1.6.4 Políticas educativas para la primera infancia y educación inicial</w:t>
      </w:r>
    </w:p>
    <w:p w14:paraId="4B5155B6" w14:textId="0C6C3248" w:rsidR="00BE26C1" w:rsidRDefault="000033DF" w:rsidP="00F32C95">
      <w:pPr>
        <w:pStyle w:val="Sinespaciado"/>
        <w:spacing w:line="360" w:lineRule="auto"/>
        <w:ind w:firstLine="0"/>
        <w:rPr>
          <w:bCs/>
          <w:sz w:val="24"/>
          <w:szCs w:val="24"/>
        </w:rPr>
      </w:pPr>
      <w:r>
        <w:rPr>
          <w:bCs/>
          <w:sz w:val="24"/>
          <w:szCs w:val="24"/>
        </w:rPr>
        <w:t xml:space="preserve">    </w:t>
      </w:r>
      <w:r w:rsidR="00BE26C1">
        <w:rPr>
          <w:bCs/>
          <w:sz w:val="24"/>
          <w:szCs w:val="24"/>
        </w:rPr>
        <w:t>1.6.5 Fundamentos políticos y técnicos para la educación inicial</w:t>
      </w:r>
    </w:p>
    <w:p w14:paraId="1DD20855" w14:textId="4B46EF7A" w:rsidR="00BE26C1" w:rsidRDefault="000033DF" w:rsidP="00F32C95">
      <w:pPr>
        <w:pStyle w:val="Sinespaciado"/>
        <w:spacing w:line="360" w:lineRule="auto"/>
        <w:ind w:firstLine="0"/>
        <w:rPr>
          <w:bCs/>
          <w:sz w:val="24"/>
          <w:szCs w:val="24"/>
        </w:rPr>
      </w:pPr>
      <w:r>
        <w:rPr>
          <w:bCs/>
          <w:sz w:val="24"/>
          <w:szCs w:val="24"/>
        </w:rPr>
        <w:t xml:space="preserve">    </w:t>
      </w:r>
      <w:r w:rsidR="00BE26C1">
        <w:rPr>
          <w:bCs/>
          <w:sz w:val="24"/>
          <w:szCs w:val="24"/>
        </w:rPr>
        <w:t xml:space="preserve">1.6.6 Estrategias de educación inicial </w:t>
      </w:r>
    </w:p>
    <w:p w14:paraId="764830B2" w14:textId="515CF751" w:rsidR="00BE26C1" w:rsidRDefault="000033DF" w:rsidP="00F32C95">
      <w:pPr>
        <w:pStyle w:val="Sinespaciado"/>
        <w:spacing w:line="360" w:lineRule="auto"/>
        <w:ind w:firstLine="0"/>
        <w:rPr>
          <w:bCs/>
          <w:sz w:val="24"/>
          <w:szCs w:val="24"/>
        </w:rPr>
      </w:pPr>
      <w:r>
        <w:rPr>
          <w:bCs/>
          <w:sz w:val="24"/>
          <w:szCs w:val="24"/>
        </w:rPr>
        <w:t xml:space="preserve">    </w:t>
      </w:r>
      <w:r w:rsidR="00BE26C1">
        <w:rPr>
          <w:bCs/>
          <w:sz w:val="24"/>
          <w:szCs w:val="24"/>
        </w:rPr>
        <w:t xml:space="preserve">1.6.7 Cultura Institucional </w:t>
      </w:r>
    </w:p>
    <w:p w14:paraId="65C9A329" w14:textId="2A55F6AA" w:rsidR="00BE26C1" w:rsidRDefault="000033DF" w:rsidP="00F32C95">
      <w:pPr>
        <w:pStyle w:val="Sinespaciado"/>
        <w:spacing w:line="360" w:lineRule="auto"/>
        <w:ind w:firstLine="0"/>
        <w:rPr>
          <w:bCs/>
          <w:sz w:val="24"/>
          <w:szCs w:val="24"/>
        </w:rPr>
      </w:pPr>
      <w:r>
        <w:rPr>
          <w:bCs/>
          <w:sz w:val="24"/>
          <w:szCs w:val="24"/>
        </w:rPr>
        <w:t xml:space="preserve">    </w:t>
      </w:r>
      <w:r w:rsidR="00BE26C1">
        <w:rPr>
          <w:bCs/>
          <w:sz w:val="24"/>
          <w:szCs w:val="24"/>
        </w:rPr>
        <w:t>1.6.8 Política de Calidad</w:t>
      </w:r>
    </w:p>
    <w:p w14:paraId="6EFBCA26" w14:textId="7CCF3F96" w:rsidR="00BE26C1" w:rsidRDefault="000033DF" w:rsidP="00F32C95">
      <w:pPr>
        <w:pStyle w:val="Sinespaciado"/>
        <w:spacing w:line="360" w:lineRule="auto"/>
        <w:ind w:firstLine="0"/>
        <w:rPr>
          <w:bCs/>
          <w:sz w:val="24"/>
          <w:szCs w:val="24"/>
        </w:rPr>
      </w:pPr>
      <w:r>
        <w:rPr>
          <w:bCs/>
          <w:sz w:val="24"/>
          <w:szCs w:val="24"/>
        </w:rPr>
        <w:t xml:space="preserve">    </w:t>
      </w:r>
      <w:r w:rsidR="00BE26C1">
        <w:rPr>
          <w:bCs/>
          <w:sz w:val="24"/>
          <w:szCs w:val="24"/>
        </w:rPr>
        <w:t>1.6.9 Sistema de dirección en la institución educativa rural Honduras Motilonia.</w:t>
      </w:r>
    </w:p>
    <w:p w14:paraId="7227A947" w14:textId="6CF5C313" w:rsidR="00BE26C1" w:rsidRPr="000033DF" w:rsidRDefault="000033DF" w:rsidP="00F32C95">
      <w:pPr>
        <w:pStyle w:val="Sinespaciado"/>
        <w:spacing w:line="360" w:lineRule="auto"/>
        <w:ind w:firstLine="0"/>
        <w:rPr>
          <w:b/>
          <w:sz w:val="24"/>
          <w:szCs w:val="24"/>
        </w:rPr>
      </w:pPr>
      <w:r w:rsidRPr="000033DF">
        <w:rPr>
          <w:b/>
          <w:sz w:val="24"/>
          <w:szCs w:val="24"/>
        </w:rPr>
        <w:t xml:space="preserve">1.7 GESTIÓN TRANSFORMACIONAL </w:t>
      </w:r>
    </w:p>
    <w:p w14:paraId="66860A32" w14:textId="1F44356D" w:rsidR="00BE26C1" w:rsidRDefault="000033DF" w:rsidP="00F32C95">
      <w:pPr>
        <w:pStyle w:val="Sinespaciado"/>
        <w:spacing w:line="360" w:lineRule="auto"/>
        <w:ind w:firstLine="0"/>
        <w:rPr>
          <w:bCs/>
          <w:sz w:val="24"/>
          <w:szCs w:val="24"/>
        </w:rPr>
      </w:pPr>
      <w:r>
        <w:rPr>
          <w:bCs/>
          <w:sz w:val="24"/>
          <w:szCs w:val="24"/>
        </w:rPr>
        <w:t xml:space="preserve">    </w:t>
      </w:r>
      <w:r w:rsidR="00BE26C1">
        <w:rPr>
          <w:bCs/>
          <w:sz w:val="24"/>
          <w:szCs w:val="24"/>
        </w:rPr>
        <w:t>1.7.1 Estilo de Gestión transformacional.</w:t>
      </w:r>
    </w:p>
    <w:p w14:paraId="7103C556" w14:textId="78A4EC20" w:rsidR="00BE26C1" w:rsidRDefault="000033DF" w:rsidP="00F32C95">
      <w:pPr>
        <w:pStyle w:val="Sinespaciado"/>
        <w:spacing w:line="360" w:lineRule="auto"/>
        <w:ind w:firstLine="0"/>
        <w:rPr>
          <w:bCs/>
          <w:sz w:val="24"/>
          <w:szCs w:val="24"/>
        </w:rPr>
      </w:pPr>
      <w:r>
        <w:rPr>
          <w:bCs/>
          <w:sz w:val="24"/>
          <w:szCs w:val="24"/>
        </w:rPr>
        <w:t xml:space="preserve">    </w:t>
      </w:r>
      <w:r w:rsidR="00BE26C1">
        <w:rPr>
          <w:bCs/>
          <w:sz w:val="24"/>
          <w:szCs w:val="24"/>
        </w:rPr>
        <w:t>1.7.2 Liderazgo transformacional de acuerdo a Bass</w:t>
      </w:r>
    </w:p>
    <w:p w14:paraId="5EA6938C" w14:textId="22B23F40" w:rsidR="00BE26C1" w:rsidRDefault="000033DF" w:rsidP="00F32C95">
      <w:pPr>
        <w:pStyle w:val="Sinespaciado"/>
        <w:spacing w:line="360" w:lineRule="auto"/>
        <w:ind w:firstLine="0"/>
        <w:rPr>
          <w:bCs/>
          <w:sz w:val="24"/>
          <w:szCs w:val="24"/>
        </w:rPr>
      </w:pPr>
      <w:r>
        <w:rPr>
          <w:bCs/>
          <w:sz w:val="24"/>
          <w:szCs w:val="24"/>
        </w:rPr>
        <w:t xml:space="preserve">    </w:t>
      </w:r>
      <w:r w:rsidR="00BE26C1">
        <w:rPr>
          <w:bCs/>
          <w:sz w:val="24"/>
          <w:szCs w:val="24"/>
        </w:rPr>
        <w:t>1.7.3 Estilo transformacional definido por dos componentes</w:t>
      </w:r>
    </w:p>
    <w:p w14:paraId="317DD3BC" w14:textId="222EE907" w:rsidR="00BE26C1" w:rsidRDefault="000033DF" w:rsidP="00F32C95">
      <w:pPr>
        <w:pStyle w:val="Sinespaciado"/>
        <w:spacing w:line="360" w:lineRule="auto"/>
        <w:ind w:firstLine="0"/>
        <w:rPr>
          <w:bCs/>
          <w:sz w:val="24"/>
          <w:szCs w:val="24"/>
        </w:rPr>
      </w:pPr>
      <w:r>
        <w:rPr>
          <w:bCs/>
          <w:sz w:val="24"/>
          <w:szCs w:val="24"/>
        </w:rPr>
        <w:t xml:space="preserve">    </w:t>
      </w:r>
      <w:r w:rsidR="00BE26C1">
        <w:rPr>
          <w:bCs/>
          <w:sz w:val="24"/>
          <w:szCs w:val="24"/>
        </w:rPr>
        <w:t>1.7.4 Gestión transformacional según Leithwood</w:t>
      </w:r>
    </w:p>
    <w:p w14:paraId="44B9D3BC" w14:textId="7F62E300" w:rsidR="00BE26C1" w:rsidRDefault="000033DF" w:rsidP="00F32C95">
      <w:pPr>
        <w:pStyle w:val="Sinespaciado"/>
        <w:spacing w:line="360" w:lineRule="auto"/>
        <w:ind w:firstLine="0"/>
        <w:rPr>
          <w:bCs/>
          <w:sz w:val="24"/>
          <w:szCs w:val="24"/>
        </w:rPr>
      </w:pPr>
      <w:r>
        <w:rPr>
          <w:bCs/>
          <w:sz w:val="24"/>
          <w:szCs w:val="24"/>
        </w:rPr>
        <w:t xml:space="preserve">    </w:t>
      </w:r>
      <w:r w:rsidR="00BE26C1">
        <w:rPr>
          <w:bCs/>
          <w:sz w:val="24"/>
          <w:szCs w:val="24"/>
        </w:rPr>
        <w:t>1.7.5 Dimensiones del Liderazgo</w:t>
      </w:r>
    </w:p>
    <w:p w14:paraId="56BC8F78" w14:textId="3D4D02C3" w:rsidR="00BE26C1" w:rsidRDefault="000033DF" w:rsidP="00F32C95">
      <w:pPr>
        <w:pStyle w:val="Sinespaciado"/>
        <w:spacing w:line="360" w:lineRule="auto"/>
        <w:ind w:firstLine="0"/>
        <w:rPr>
          <w:bCs/>
          <w:sz w:val="24"/>
          <w:szCs w:val="24"/>
        </w:rPr>
      </w:pPr>
      <w:r>
        <w:rPr>
          <w:bCs/>
          <w:sz w:val="24"/>
          <w:szCs w:val="24"/>
        </w:rPr>
        <w:t xml:space="preserve">    </w:t>
      </w:r>
      <w:r w:rsidR="00BE26C1">
        <w:rPr>
          <w:bCs/>
          <w:sz w:val="24"/>
          <w:szCs w:val="24"/>
        </w:rPr>
        <w:t>1.7.6 Dimensiones de Gestión</w:t>
      </w:r>
    </w:p>
    <w:p w14:paraId="3BAB45C5" w14:textId="5196F209" w:rsidR="000E71D3" w:rsidRPr="000033DF" w:rsidRDefault="000033DF" w:rsidP="000033DF">
      <w:pPr>
        <w:pStyle w:val="Sinespaciado"/>
        <w:spacing w:line="360" w:lineRule="auto"/>
        <w:ind w:firstLine="0"/>
        <w:jc w:val="both"/>
        <w:rPr>
          <w:b/>
          <w:sz w:val="24"/>
          <w:szCs w:val="24"/>
        </w:rPr>
      </w:pPr>
      <w:r w:rsidRPr="000033DF">
        <w:rPr>
          <w:b/>
          <w:sz w:val="24"/>
          <w:szCs w:val="24"/>
        </w:rPr>
        <w:t>1.8 ESTRATEGIA DE INTEGRACIÓN DE COMPONENTE CURRICULAR (EICC) EN LA INSTITUCIÓN EDUCATIVA RURAL HONDURAS MOTILONIA</w:t>
      </w:r>
    </w:p>
    <w:p w14:paraId="69ADD2CB" w14:textId="54D8169E" w:rsidR="000E71D3" w:rsidRPr="000033DF" w:rsidRDefault="000E71D3" w:rsidP="00F32C95">
      <w:pPr>
        <w:pStyle w:val="Sinespaciado"/>
        <w:spacing w:line="360" w:lineRule="auto"/>
        <w:ind w:firstLine="0"/>
        <w:rPr>
          <w:b/>
          <w:sz w:val="24"/>
          <w:szCs w:val="24"/>
        </w:rPr>
      </w:pPr>
      <w:r w:rsidRPr="000033DF">
        <w:rPr>
          <w:b/>
          <w:sz w:val="24"/>
          <w:szCs w:val="24"/>
        </w:rPr>
        <w:t xml:space="preserve">CAPÍTULO 2: COMPONENTE ADMINISTRATIVO </w:t>
      </w:r>
    </w:p>
    <w:p w14:paraId="74A5374F" w14:textId="09757D64" w:rsidR="000E71D3" w:rsidRPr="00653E69" w:rsidRDefault="000033DF" w:rsidP="00F32C95">
      <w:pPr>
        <w:pStyle w:val="Sinespaciado"/>
        <w:spacing w:line="360" w:lineRule="auto"/>
        <w:ind w:firstLine="0"/>
        <w:rPr>
          <w:b/>
          <w:sz w:val="24"/>
          <w:szCs w:val="24"/>
        </w:rPr>
      </w:pPr>
      <w:r w:rsidRPr="00653E69">
        <w:rPr>
          <w:b/>
          <w:sz w:val="24"/>
          <w:szCs w:val="24"/>
        </w:rPr>
        <w:t xml:space="preserve">    </w:t>
      </w:r>
      <w:r w:rsidR="000E71D3" w:rsidRPr="00653E69">
        <w:rPr>
          <w:b/>
          <w:sz w:val="24"/>
          <w:szCs w:val="24"/>
        </w:rPr>
        <w:t xml:space="preserve">2.1 Gobierno Escolar </w:t>
      </w:r>
    </w:p>
    <w:p w14:paraId="4741D7DE" w14:textId="6ABD7B6B" w:rsidR="000E71D3" w:rsidRDefault="000033DF" w:rsidP="00F32C95">
      <w:pPr>
        <w:pStyle w:val="Sinespaciado"/>
        <w:spacing w:line="360" w:lineRule="auto"/>
        <w:ind w:firstLine="0"/>
        <w:rPr>
          <w:bCs/>
          <w:sz w:val="24"/>
          <w:szCs w:val="24"/>
        </w:rPr>
      </w:pPr>
      <w:r>
        <w:rPr>
          <w:bCs/>
          <w:sz w:val="24"/>
          <w:szCs w:val="24"/>
        </w:rPr>
        <w:t xml:space="preserve">    </w:t>
      </w:r>
      <w:r w:rsidR="000E71D3">
        <w:rPr>
          <w:bCs/>
          <w:sz w:val="24"/>
          <w:szCs w:val="24"/>
        </w:rPr>
        <w:t xml:space="preserve">2.1.1 Marco Legal </w:t>
      </w:r>
    </w:p>
    <w:p w14:paraId="643AE863" w14:textId="714F1F52" w:rsidR="000E71D3" w:rsidRDefault="000033DF" w:rsidP="00F32C95">
      <w:pPr>
        <w:pStyle w:val="Sinespaciado"/>
        <w:spacing w:line="360" w:lineRule="auto"/>
        <w:ind w:firstLine="0"/>
        <w:rPr>
          <w:bCs/>
          <w:sz w:val="24"/>
          <w:szCs w:val="24"/>
        </w:rPr>
      </w:pPr>
      <w:r>
        <w:rPr>
          <w:bCs/>
          <w:sz w:val="24"/>
          <w:szCs w:val="24"/>
        </w:rPr>
        <w:t xml:space="preserve">    </w:t>
      </w:r>
      <w:r w:rsidR="000E71D3">
        <w:rPr>
          <w:bCs/>
          <w:sz w:val="24"/>
          <w:szCs w:val="24"/>
        </w:rPr>
        <w:t xml:space="preserve">2.1.2 Consejo Directivo </w:t>
      </w:r>
    </w:p>
    <w:p w14:paraId="45A33523" w14:textId="7EEBFBB8" w:rsidR="000E71D3" w:rsidRDefault="000033DF" w:rsidP="00F32C95">
      <w:pPr>
        <w:pStyle w:val="Sinespaciado"/>
        <w:spacing w:line="360" w:lineRule="auto"/>
        <w:ind w:firstLine="0"/>
        <w:rPr>
          <w:bCs/>
          <w:sz w:val="24"/>
          <w:szCs w:val="24"/>
        </w:rPr>
      </w:pPr>
      <w:r>
        <w:rPr>
          <w:bCs/>
          <w:sz w:val="24"/>
          <w:szCs w:val="24"/>
        </w:rPr>
        <w:t xml:space="preserve">    </w:t>
      </w:r>
      <w:r w:rsidR="000E71D3">
        <w:rPr>
          <w:bCs/>
          <w:sz w:val="24"/>
          <w:szCs w:val="24"/>
        </w:rPr>
        <w:t>2.1.3 Consejo Académico</w:t>
      </w:r>
    </w:p>
    <w:p w14:paraId="6F5EB204" w14:textId="50FC442D" w:rsidR="000E71D3" w:rsidRDefault="000033DF" w:rsidP="00F32C95">
      <w:pPr>
        <w:pStyle w:val="Sinespaciado"/>
        <w:spacing w:line="360" w:lineRule="auto"/>
        <w:ind w:firstLine="0"/>
        <w:rPr>
          <w:bCs/>
          <w:sz w:val="24"/>
          <w:szCs w:val="24"/>
        </w:rPr>
      </w:pPr>
      <w:r>
        <w:rPr>
          <w:bCs/>
          <w:sz w:val="24"/>
          <w:szCs w:val="24"/>
        </w:rPr>
        <w:t xml:space="preserve">    </w:t>
      </w:r>
      <w:r w:rsidR="000E71D3">
        <w:rPr>
          <w:bCs/>
          <w:sz w:val="24"/>
          <w:szCs w:val="24"/>
        </w:rPr>
        <w:t>2.1.4 El Rector</w:t>
      </w:r>
    </w:p>
    <w:p w14:paraId="463A5650" w14:textId="1C07A993" w:rsidR="000E71D3" w:rsidRDefault="000033DF" w:rsidP="00F32C95">
      <w:pPr>
        <w:pStyle w:val="Sinespaciado"/>
        <w:spacing w:line="360" w:lineRule="auto"/>
        <w:ind w:firstLine="0"/>
        <w:rPr>
          <w:bCs/>
          <w:sz w:val="24"/>
          <w:szCs w:val="24"/>
        </w:rPr>
      </w:pPr>
      <w:r>
        <w:rPr>
          <w:bCs/>
          <w:sz w:val="24"/>
          <w:szCs w:val="24"/>
        </w:rPr>
        <w:t xml:space="preserve">    </w:t>
      </w:r>
      <w:r w:rsidR="000E71D3">
        <w:rPr>
          <w:bCs/>
          <w:sz w:val="24"/>
          <w:szCs w:val="24"/>
        </w:rPr>
        <w:t>2.1.5 Consejo Estudiantil</w:t>
      </w:r>
    </w:p>
    <w:p w14:paraId="419FBA95" w14:textId="403B0BCE" w:rsidR="000E71D3" w:rsidRDefault="000033DF" w:rsidP="00F32C95">
      <w:pPr>
        <w:pStyle w:val="Sinespaciado"/>
        <w:spacing w:line="360" w:lineRule="auto"/>
        <w:ind w:firstLine="0"/>
        <w:rPr>
          <w:bCs/>
          <w:sz w:val="24"/>
          <w:szCs w:val="24"/>
        </w:rPr>
      </w:pPr>
      <w:r>
        <w:rPr>
          <w:bCs/>
          <w:sz w:val="24"/>
          <w:szCs w:val="24"/>
        </w:rPr>
        <w:lastRenderedPageBreak/>
        <w:t xml:space="preserve">    </w:t>
      </w:r>
      <w:r w:rsidR="000E71D3">
        <w:rPr>
          <w:bCs/>
          <w:sz w:val="24"/>
          <w:szCs w:val="24"/>
        </w:rPr>
        <w:t xml:space="preserve">2.1.6 Comité de Convivencia Escolar </w:t>
      </w:r>
    </w:p>
    <w:p w14:paraId="263BD0F3" w14:textId="764C924F" w:rsidR="000E71D3" w:rsidRDefault="000033DF" w:rsidP="00F32C95">
      <w:pPr>
        <w:pStyle w:val="Sinespaciado"/>
        <w:spacing w:line="360" w:lineRule="auto"/>
        <w:ind w:firstLine="0"/>
        <w:rPr>
          <w:bCs/>
          <w:sz w:val="24"/>
          <w:szCs w:val="24"/>
        </w:rPr>
      </w:pPr>
      <w:r>
        <w:rPr>
          <w:bCs/>
          <w:sz w:val="24"/>
          <w:szCs w:val="24"/>
        </w:rPr>
        <w:t xml:space="preserve">    </w:t>
      </w:r>
      <w:r w:rsidR="000E71D3">
        <w:rPr>
          <w:bCs/>
          <w:sz w:val="24"/>
          <w:szCs w:val="24"/>
        </w:rPr>
        <w:t xml:space="preserve">2.1.7 Comisión de Evaluación y Promoción </w:t>
      </w:r>
    </w:p>
    <w:p w14:paraId="32DBE8D1" w14:textId="450FFA35" w:rsidR="000E71D3" w:rsidRDefault="000033DF" w:rsidP="00F32C95">
      <w:pPr>
        <w:pStyle w:val="Sinespaciado"/>
        <w:spacing w:line="360" w:lineRule="auto"/>
        <w:ind w:firstLine="0"/>
        <w:rPr>
          <w:bCs/>
          <w:sz w:val="24"/>
          <w:szCs w:val="24"/>
        </w:rPr>
      </w:pPr>
      <w:r>
        <w:rPr>
          <w:bCs/>
          <w:sz w:val="24"/>
          <w:szCs w:val="24"/>
        </w:rPr>
        <w:t xml:space="preserve">    </w:t>
      </w:r>
      <w:r w:rsidR="000E71D3">
        <w:rPr>
          <w:bCs/>
          <w:sz w:val="24"/>
          <w:szCs w:val="24"/>
        </w:rPr>
        <w:t xml:space="preserve">2.1.8 Consejo de padres de familia </w:t>
      </w:r>
    </w:p>
    <w:p w14:paraId="7CA247A6" w14:textId="77777777" w:rsidR="000033DF" w:rsidRDefault="000033DF" w:rsidP="00F32C95">
      <w:pPr>
        <w:pStyle w:val="Sinespaciado"/>
        <w:spacing w:line="360" w:lineRule="auto"/>
        <w:ind w:firstLine="0"/>
        <w:rPr>
          <w:bCs/>
          <w:sz w:val="24"/>
          <w:szCs w:val="24"/>
        </w:rPr>
      </w:pPr>
      <w:r>
        <w:rPr>
          <w:bCs/>
          <w:sz w:val="24"/>
          <w:szCs w:val="24"/>
        </w:rPr>
        <w:t xml:space="preserve">    </w:t>
      </w:r>
      <w:r w:rsidR="000E71D3">
        <w:rPr>
          <w:bCs/>
          <w:sz w:val="24"/>
          <w:szCs w:val="24"/>
        </w:rPr>
        <w:t xml:space="preserve">2.1.9 Personero estudiantil </w:t>
      </w:r>
    </w:p>
    <w:p w14:paraId="1506757D" w14:textId="78A3A18A" w:rsidR="000E71D3" w:rsidRPr="000033DF" w:rsidRDefault="000E71D3" w:rsidP="00F32C95">
      <w:pPr>
        <w:pStyle w:val="Sinespaciado"/>
        <w:spacing w:line="360" w:lineRule="auto"/>
        <w:ind w:firstLine="0"/>
        <w:rPr>
          <w:b/>
          <w:sz w:val="24"/>
          <w:szCs w:val="24"/>
        </w:rPr>
      </w:pPr>
      <w:r w:rsidRPr="000033DF">
        <w:rPr>
          <w:b/>
          <w:sz w:val="24"/>
          <w:szCs w:val="24"/>
        </w:rPr>
        <w:t xml:space="preserve">2.2 Contralor estudiantil </w:t>
      </w:r>
    </w:p>
    <w:p w14:paraId="5F5428CC" w14:textId="296D2DD3" w:rsidR="000E71D3" w:rsidRDefault="000033DF" w:rsidP="00F32C95">
      <w:pPr>
        <w:pStyle w:val="Sinespaciado"/>
        <w:spacing w:line="360" w:lineRule="auto"/>
        <w:ind w:firstLine="0"/>
        <w:rPr>
          <w:bCs/>
          <w:sz w:val="24"/>
          <w:szCs w:val="24"/>
        </w:rPr>
      </w:pPr>
      <w:r>
        <w:rPr>
          <w:bCs/>
          <w:sz w:val="24"/>
          <w:szCs w:val="24"/>
        </w:rPr>
        <w:t xml:space="preserve">    </w:t>
      </w:r>
      <w:r w:rsidR="000E71D3">
        <w:rPr>
          <w:bCs/>
          <w:sz w:val="24"/>
          <w:szCs w:val="24"/>
        </w:rPr>
        <w:t xml:space="preserve">2.2.1 Perfil de los aspirantes a contralor y contralora </w:t>
      </w:r>
    </w:p>
    <w:p w14:paraId="6BC6B01F" w14:textId="4757F094" w:rsidR="000E71D3" w:rsidRDefault="000033DF" w:rsidP="00F32C95">
      <w:pPr>
        <w:pStyle w:val="Sinespaciado"/>
        <w:spacing w:line="360" w:lineRule="auto"/>
        <w:ind w:firstLine="0"/>
        <w:rPr>
          <w:bCs/>
          <w:sz w:val="24"/>
          <w:szCs w:val="24"/>
        </w:rPr>
      </w:pPr>
      <w:r>
        <w:rPr>
          <w:bCs/>
          <w:sz w:val="24"/>
          <w:szCs w:val="24"/>
        </w:rPr>
        <w:t xml:space="preserve">   </w:t>
      </w:r>
      <w:r w:rsidR="000E71D3">
        <w:rPr>
          <w:bCs/>
          <w:sz w:val="24"/>
          <w:szCs w:val="24"/>
        </w:rPr>
        <w:t xml:space="preserve">2.2.2 Asamblea de padres de familia </w:t>
      </w:r>
    </w:p>
    <w:p w14:paraId="73E6B3AD" w14:textId="108C8072" w:rsidR="000E71D3" w:rsidRDefault="000033DF" w:rsidP="00F32C95">
      <w:pPr>
        <w:pStyle w:val="Sinespaciado"/>
        <w:spacing w:line="360" w:lineRule="auto"/>
        <w:ind w:firstLine="0"/>
        <w:rPr>
          <w:bCs/>
          <w:sz w:val="24"/>
          <w:szCs w:val="24"/>
        </w:rPr>
      </w:pPr>
      <w:r>
        <w:rPr>
          <w:bCs/>
          <w:sz w:val="24"/>
          <w:szCs w:val="24"/>
        </w:rPr>
        <w:t xml:space="preserve">   </w:t>
      </w:r>
      <w:r w:rsidR="000E71D3">
        <w:rPr>
          <w:bCs/>
          <w:sz w:val="24"/>
          <w:szCs w:val="24"/>
        </w:rPr>
        <w:t xml:space="preserve">2.2.3 Consejo de padres de familia </w:t>
      </w:r>
    </w:p>
    <w:p w14:paraId="6750C72A" w14:textId="6EC8BA4A" w:rsidR="000E71D3" w:rsidRDefault="000033DF" w:rsidP="00F32C95">
      <w:pPr>
        <w:pStyle w:val="Sinespaciado"/>
        <w:spacing w:line="360" w:lineRule="auto"/>
        <w:ind w:firstLine="0"/>
        <w:rPr>
          <w:bCs/>
          <w:sz w:val="24"/>
          <w:szCs w:val="24"/>
        </w:rPr>
      </w:pPr>
      <w:r>
        <w:rPr>
          <w:bCs/>
          <w:sz w:val="24"/>
          <w:szCs w:val="24"/>
        </w:rPr>
        <w:t xml:space="preserve">   </w:t>
      </w:r>
      <w:r w:rsidR="000E71D3">
        <w:rPr>
          <w:bCs/>
          <w:sz w:val="24"/>
          <w:szCs w:val="24"/>
        </w:rPr>
        <w:t xml:space="preserve">2.2.4 Actividades asignadas para consejo de padres de familia </w:t>
      </w:r>
    </w:p>
    <w:p w14:paraId="457B3735" w14:textId="19296EBC" w:rsidR="000E71D3" w:rsidRDefault="000033DF" w:rsidP="00F32C95">
      <w:pPr>
        <w:pStyle w:val="Sinespaciado"/>
        <w:spacing w:line="360" w:lineRule="auto"/>
        <w:ind w:firstLine="0"/>
        <w:rPr>
          <w:bCs/>
          <w:sz w:val="24"/>
          <w:szCs w:val="24"/>
        </w:rPr>
      </w:pPr>
      <w:r>
        <w:rPr>
          <w:bCs/>
          <w:sz w:val="24"/>
          <w:szCs w:val="24"/>
        </w:rPr>
        <w:t xml:space="preserve">   </w:t>
      </w:r>
      <w:r w:rsidR="000E71D3">
        <w:rPr>
          <w:bCs/>
          <w:sz w:val="24"/>
          <w:szCs w:val="24"/>
        </w:rPr>
        <w:t>2.2.5 Grupos de apoyo</w:t>
      </w:r>
    </w:p>
    <w:p w14:paraId="397E967C" w14:textId="76EB5B68" w:rsidR="000E71D3" w:rsidRDefault="000033DF" w:rsidP="00F32C95">
      <w:pPr>
        <w:pStyle w:val="Sinespaciado"/>
        <w:spacing w:line="360" w:lineRule="auto"/>
        <w:ind w:firstLine="0"/>
        <w:rPr>
          <w:bCs/>
          <w:sz w:val="24"/>
          <w:szCs w:val="24"/>
        </w:rPr>
      </w:pPr>
      <w:r>
        <w:rPr>
          <w:bCs/>
          <w:sz w:val="24"/>
          <w:szCs w:val="24"/>
        </w:rPr>
        <w:t xml:space="preserve">   </w:t>
      </w:r>
      <w:r w:rsidR="000E71D3">
        <w:rPr>
          <w:bCs/>
          <w:sz w:val="24"/>
          <w:szCs w:val="24"/>
        </w:rPr>
        <w:t xml:space="preserve">2.2.6 Sistema institucional de matrícula </w:t>
      </w:r>
    </w:p>
    <w:p w14:paraId="59C63D3E" w14:textId="2C75DFC1" w:rsidR="000E71D3" w:rsidRDefault="000033DF" w:rsidP="00F32C95">
      <w:pPr>
        <w:pStyle w:val="Sinespaciado"/>
        <w:spacing w:line="360" w:lineRule="auto"/>
        <w:ind w:firstLine="0"/>
        <w:rPr>
          <w:bCs/>
          <w:sz w:val="24"/>
          <w:szCs w:val="24"/>
        </w:rPr>
      </w:pPr>
      <w:r>
        <w:rPr>
          <w:bCs/>
          <w:sz w:val="24"/>
          <w:szCs w:val="24"/>
        </w:rPr>
        <w:t xml:space="preserve">   </w:t>
      </w:r>
      <w:r w:rsidR="000E71D3">
        <w:rPr>
          <w:bCs/>
          <w:sz w:val="24"/>
          <w:szCs w:val="24"/>
        </w:rPr>
        <w:t xml:space="preserve">2.2.7 Proceso de matrícula en la institución educativa rural Honduras Motilonia </w:t>
      </w:r>
    </w:p>
    <w:p w14:paraId="0E10A49A" w14:textId="7AEC7D30" w:rsidR="000E71D3" w:rsidRDefault="000033DF" w:rsidP="00F32C95">
      <w:pPr>
        <w:pStyle w:val="Sinespaciado"/>
        <w:spacing w:line="360" w:lineRule="auto"/>
        <w:ind w:firstLine="0"/>
        <w:rPr>
          <w:bCs/>
          <w:sz w:val="24"/>
          <w:szCs w:val="24"/>
        </w:rPr>
      </w:pPr>
      <w:r>
        <w:rPr>
          <w:bCs/>
          <w:sz w:val="24"/>
          <w:szCs w:val="24"/>
        </w:rPr>
        <w:t xml:space="preserve">   </w:t>
      </w:r>
      <w:r w:rsidR="000E71D3">
        <w:rPr>
          <w:bCs/>
          <w:sz w:val="24"/>
          <w:szCs w:val="24"/>
        </w:rPr>
        <w:t>2.2.8 Requisitos para la matricula</w:t>
      </w:r>
    </w:p>
    <w:p w14:paraId="623941C2" w14:textId="1003A819" w:rsidR="000E71D3" w:rsidRDefault="000033DF" w:rsidP="00F32C95">
      <w:pPr>
        <w:pStyle w:val="Sinespaciado"/>
        <w:spacing w:line="360" w:lineRule="auto"/>
        <w:ind w:firstLine="0"/>
        <w:rPr>
          <w:bCs/>
          <w:sz w:val="24"/>
          <w:szCs w:val="24"/>
        </w:rPr>
      </w:pPr>
      <w:r>
        <w:rPr>
          <w:bCs/>
          <w:sz w:val="24"/>
          <w:szCs w:val="24"/>
        </w:rPr>
        <w:t xml:space="preserve">   </w:t>
      </w:r>
      <w:r w:rsidR="000E71D3">
        <w:rPr>
          <w:bCs/>
          <w:sz w:val="24"/>
          <w:szCs w:val="24"/>
        </w:rPr>
        <w:t xml:space="preserve">2.2.9 Renovación de la matricula </w:t>
      </w:r>
    </w:p>
    <w:p w14:paraId="743E77EA" w14:textId="7C39843B" w:rsidR="000E71D3" w:rsidRDefault="000033DF" w:rsidP="00F32C95">
      <w:pPr>
        <w:pStyle w:val="Sinespaciado"/>
        <w:spacing w:line="360" w:lineRule="auto"/>
        <w:ind w:firstLine="0"/>
        <w:rPr>
          <w:bCs/>
          <w:sz w:val="24"/>
          <w:szCs w:val="24"/>
        </w:rPr>
      </w:pPr>
      <w:r>
        <w:rPr>
          <w:bCs/>
          <w:sz w:val="24"/>
          <w:szCs w:val="24"/>
        </w:rPr>
        <w:t xml:space="preserve">   </w:t>
      </w:r>
      <w:r w:rsidR="00464298">
        <w:rPr>
          <w:bCs/>
          <w:sz w:val="24"/>
          <w:szCs w:val="24"/>
        </w:rPr>
        <w:t xml:space="preserve">2.2.10 Cancelación de la matricula </w:t>
      </w:r>
    </w:p>
    <w:p w14:paraId="01B1C5DD" w14:textId="66B1F56E" w:rsidR="00464298" w:rsidRPr="000033DF" w:rsidRDefault="00464298" w:rsidP="00F32C95">
      <w:pPr>
        <w:pStyle w:val="Sinespaciado"/>
        <w:spacing w:line="360" w:lineRule="auto"/>
        <w:ind w:firstLine="0"/>
        <w:rPr>
          <w:b/>
          <w:sz w:val="24"/>
          <w:szCs w:val="24"/>
        </w:rPr>
      </w:pPr>
      <w:r w:rsidRPr="000033DF">
        <w:rPr>
          <w:b/>
          <w:sz w:val="24"/>
          <w:szCs w:val="24"/>
        </w:rPr>
        <w:t>2.3 Evaluación de los recursos para la prestación del servicio educativo</w:t>
      </w:r>
    </w:p>
    <w:p w14:paraId="3D408A42" w14:textId="77777777" w:rsidR="00464298" w:rsidRDefault="00464298" w:rsidP="00F32C95">
      <w:pPr>
        <w:pStyle w:val="Sinespaciado"/>
        <w:spacing w:line="360" w:lineRule="auto"/>
        <w:ind w:firstLine="0"/>
        <w:rPr>
          <w:bCs/>
          <w:sz w:val="24"/>
          <w:szCs w:val="24"/>
        </w:rPr>
      </w:pPr>
      <w:r>
        <w:rPr>
          <w:bCs/>
          <w:sz w:val="24"/>
          <w:szCs w:val="24"/>
        </w:rPr>
        <w:t xml:space="preserve">   2.3.1 Evaluación de los recursos humanos</w:t>
      </w:r>
    </w:p>
    <w:p w14:paraId="72FE7724" w14:textId="68DF4221" w:rsidR="00464298" w:rsidRDefault="000033DF" w:rsidP="00F32C95">
      <w:pPr>
        <w:pStyle w:val="Sinespaciado"/>
        <w:spacing w:line="360" w:lineRule="auto"/>
        <w:ind w:firstLine="0"/>
        <w:rPr>
          <w:bCs/>
          <w:sz w:val="24"/>
          <w:szCs w:val="24"/>
        </w:rPr>
      </w:pPr>
      <w:r>
        <w:rPr>
          <w:bCs/>
          <w:sz w:val="24"/>
          <w:szCs w:val="24"/>
        </w:rPr>
        <w:t xml:space="preserve">   </w:t>
      </w:r>
      <w:r w:rsidR="00464298">
        <w:rPr>
          <w:bCs/>
          <w:sz w:val="24"/>
          <w:szCs w:val="24"/>
        </w:rPr>
        <w:t>2.3.2 Recursos Humanos</w:t>
      </w:r>
    </w:p>
    <w:p w14:paraId="2D83F012" w14:textId="56808027" w:rsidR="00464298" w:rsidRDefault="000033DF" w:rsidP="00F32C95">
      <w:pPr>
        <w:pStyle w:val="Sinespaciado"/>
        <w:spacing w:line="360" w:lineRule="auto"/>
        <w:ind w:firstLine="0"/>
        <w:rPr>
          <w:bCs/>
          <w:sz w:val="24"/>
          <w:szCs w:val="24"/>
        </w:rPr>
      </w:pPr>
      <w:r>
        <w:rPr>
          <w:bCs/>
          <w:sz w:val="24"/>
          <w:szCs w:val="24"/>
        </w:rPr>
        <w:t xml:space="preserve">   </w:t>
      </w:r>
      <w:r w:rsidR="00464298">
        <w:rPr>
          <w:bCs/>
          <w:sz w:val="24"/>
          <w:szCs w:val="24"/>
        </w:rPr>
        <w:t xml:space="preserve">2.3.3 Recursos físicos y tecnológicos </w:t>
      </w:r>
    </w:p>
    <w:p w14:paraId="0F5C7CD1" w14:textId="77777777" w:rsidR="00464298" w:rsidRPr="000033DF" w:rsidRDefault="00464298" w:rsidP="00F32C95">
      <w:pPr>
        <w:pStyle w:val="Sinespaciado"/>
        <w:spacing w:line="360" w:lineRule="auto"/>
        <w:ind w:firstLine="0"/>
        <w:rPr>
          <w:b/>
          <w:sz w:val="24"/>
          <w:szCs w:val="24"/>
        </w:rPr>
      </w:pPr>
      <w:r w:rsidRPr="000033DF">
        <w:rPr>
          <w:b/>
          <w:sz w:val="24"/>
          <w:szCs w:val="24"/>
        </w:rPr>
        <w:t>2.4 MANUAL DE CONVIVENCIA</w:t>
      </w:r>
    </w:p>
    <w:p w14:paraId="62467BB4" w14:textId="0EDED8C6" w:rsidR="00464298" w:rsidRDefault="000033DF" w:rsidP="00F32C95">
      <w:pPr>
        <w:pStyle w:val="Sinespaciado"/>
        <w:spacing w:line="360" w:lineRule="auto"/>
        <w:ind w:firstLine="0"/>
        <w:rPr>
          <w:bCs/>
          <w:sz w:val="24"/>
          <w:szCs w:val="24"/>
        </w:rPr>
      </w:pPr>
      <w:r>
        <w:rPr>
          <w:bCs/>
          <w:sz w:val="24"/>
          <w:szCs w:val="24"/>
        </w:rPr>
        <w:t xml:space="preserve">   </w:t>
      </w:r>
      <w:r w:rsidR="00464298">
        <w:rPr>
          <w:bCs/>
          <w:sz w:val="24"/>
          <w:szCs w:val="24"/>
        </w:rPr>
        <w:t>2.4.1 Reglamento del Manual de Convivencia</w:t>
      </w:r>
    </w:p>
    <w:p w14:paraId="4EA9A860" w14:textId="009AFB5C" w:rsidR="00464298" w:rsidRDefault="000033DF" w:rsidP="00F32C95">
      <w:pPr>
        <w:pStyle w:val="Sinespaciado"/>
        <w:spacing w:line="360" w:lineRule="auto"/>
        <w:ind w:firstLine="0"/>
        <w:rPr>
          <w:bCs/>
          <w:sz w:val="24"/>
          <w:szCs w:val="24"/>
        </w:rPr>
      </w:pPr>
      <w:r>
        <w:rPr>
          <w:bCs/>
          <w:sz w:val="24"/>
          <w:szCs w:val="24"/>
        </w:rPr>
        <w:t xml:space="preserve">   </w:t>
      </w:r>
      <w:r w:rsidR="00464298">
        <w:rPr>
          <w:bCs/>
          <w:sz w:val="24"/>
          <w:szCs w:val="24"/>
        </w:rPr>
        <w:t xml:space="preserve">2.4.2 Manuales de funciones y procedimientos </w:t>
      </w:r>
    </w:p>
    <w:p w14:paraId="77327156" w14:textId="379EA606" w:rsidR="00464298" w:rsidRDefault="000033DF" w:rsidP="00F32C95">
      <w:pPr>
        <w:pStyle w:val="Sinespaciado"/>
        <w:spacing w:line="360" w:lineRule="auto"/>
        <w:ind w:firstLine="0"/>
        <w:rPr>
          <w:bCs/>
          <w:sz w:val="24"/>
          <w:szCs w:val="24"/>
        </w:rPr>
      </w:pPr>
      <w:r>
        <w:rPr>
          <w:bCs/>
          <w:sz w:val="24"/>
          <w:szCs w:val="24"/>
        </w:rPr>
        <w:t xml:space="preserve">   </w:t>
      </w:r>
      <w:r w:rsidR="00464298">
        <w:rPr>
          <w:bCs/>
          <w:sz w:val="24"/>
          <w:szCs w:val="24"/>
        </w:rPr>
        <w:t>2.4.3 Manual de Contratación</w:t>
      </w:r>
    </w:p>
    <w:p w14:paraId="3499161C" w14:textId="2AB5DC62" w:rsidR="00464298" w:rsidRPr="000033DF" w:rsidRDefault="00464298" w:rsidP="00F32C95">
      <w:pPr>
        <w:pStyle w:val="Sinespaciado"/>
        <w:spacing w:line="360" w:lineRule="auto"/>
        <w:ind w:firstLine="0"/>
        <w:rPr>
          <w:b/>
          <w:sz w:val="24"/>
          <w:szCs w:val="24"/>
        </w:rPr>
      </w:pPr>
      <w:r w:rsidRPr="000033DF">
        <w:rPr>
          <w:b/>
          <w:sz w:val="24"/>
          <w:szCs w:val="24"/>
        </w:rPr>
        <w:t xml:space="preserve">2.5 Criterios de Organización Administrativa </w:t>
      </w:r>
    </w:p>
    <w:p w14:paraId="76EFECA8" w14:textId="77777777" w:rsidR="00464298" w:rsidRPr="000033DF" w:rsidRDefault="00464298" w:rsidP="00F32C95">
      <w:pPr>
        <w:pStyle w:val="Sinespaciado"/>
        <w:spacing w:line="360" w:lineRule="auto"/>
        <w:ind w:firstLine="0"/>
        <w:rPr>
          <w:b/>
          <w:sz w:val="24"/>
          <w:szCs w:val="24"/>
        </w:rPr>
      </w:pPr>
      <w:r w:rsidRPr="000033DF">
        <w:rPr>
          <w:b/>
          <w:sz w:val="24"/>
          <w:szCs w:val="24"/>
        </w:rPr>
        <w:t>3 COMPONENTE CURRICULAR Y PEDAGÓGICO</w:t>
      </w:r>
    </w:p>
    <w:p w14:paraId="016AB9F0" w14:textId="77777777" w:rsidR="00464298" w:rsidRDefault="00464298" w:rsidP="00F32C95">
      <w:pPr>
        <w:pStyle w:val="Sinespaciado"/>
        <w:spacing w:line="360" w:lineRule="auto"/>
        <w:ind w:firstLine="0"/>
        <w:rPr>
          <w:bCs/>
          <w:sz w:val="24"/>
          <w:szCs w:val="24"/>
        </w:rPr>
      </w:pPr>
      <w:r>
        <w:rPr>
          <w:bCs/>
          <w:sz w:val="24"/>
          <w:szCs w:val="24"/>
        </w:rPr>
        <w:t xml:space="preserve">3.1 Propuesta Pedagógica </w:t>
      </w:r>
    </w:p>
    <w:p w14:paraId="68DA6D6C" w14:textId="4BA069BB" w:rsidR="00464298" w:rsidRDefault="00464298" w:rsidP="00F32C95">
      <w:pPr>
        <w:pStyle w:val="Sinespaciado"/>
        <w:spacing w:line="360" w:lineRule="auto"/>
        <w:ind w:firstLine="0"/>
        <w:rPr>
          <w:bCs/>
          <w:sz w:val="24"/>
          <w:szCs w:val="24"/>
        </w:rPr>
      </w:pPr>
      <w:r>
        <w:rPr>
          <w:bCs/>
          <w:sz w:val="24"/>
          <w:szCs w:val="24"/>
        </w:rPr>
        <w:t xml:space="preserve">   3.1.1 Propuesta Curricular</w:t>
      </w:r>
    </w:p>
    <w:p w14:paraId="2F69D38B" w14:textId="5313366D" w:rsidR="00464298" w:rsidRDefault="005F1616" w:rsidP="00F32C95">
      <w:pPr>
        <w:pStyle w:val="Sinespaciado"/>
        <w:spacing w:line="360" w:lineRule="auto"/>
        <w:ind w:firstLine="0"/>
        <w:rPr>
          <w:bCs/>
          <w:sz w:val="24"/>
          <w:szCs w:val="24"/>
        </w:rPr>
      </w:pPr>
      <w:r>
        <w:rPr>
          <w:bCs/>
          <w:sz w:val="24"/>
          <w:szCs w:val="24"/>
        </w:rPr>
        <w:t xml:space="preserve">   </w:t>
      </w:r>
      <w:r w:rsidR="00464298">
        <w:rPr>
          <w:bCs/>
          <w:sz w:val="24"/>
          <w:szCs w:val="24"/>
        </w:rPr>
        <w:t>3.1.2 Modelo Pedagógico</w:t>
      </w:r>
    </w:p>
    <w:p w14:paraId="336A44FC" w14:textId="346C73AD" w:rsidR="00464298" w:rsidRDefault="005F1616" w:rsidP="00F32C95">
      <w:pPr>
        <w:pStyle w:val="Sinespaciado"/>
        <w:spacing w:line="360" w:lineRule="auto"/>
        <w:ind w:firstLine="0"/>
        <w:rPr>
          <w:bCs/>
          <w:sz w:val="24"/>
          <w:szCs w:val="24"/>
        </w:rPr>
      </w:pPr>
      <w:r>
        <w:rPr>
          <w:bCs/>
          <w:sz w:val="24"/>
          <w:szCs w:val="24"/>
        </w:rPr>
        <w:t xml:space="preserve">   </w:t>
      </w:r>
      <w:r w:rsidR="00464298">
        <w:rPr>
          <w:bCs/>
          <w:sz w:val="24"/>
          <w:szCs w:val="24"/>
        </w:rPr>
        <w:t>3.1.3 Enfoque Metodológico</w:t>
      </w:r>
    </w:p>
    <w:p w14:paraId="11042777" w14:textId="3F6E684F" w:rsidR="00464298" w:rsidRDefault="005F1616" w:rsidP="00F32C95">
      <w:pPr>
        <w:pStyle w:val="Sinespaciado"/>
        <w:spacing w:line="360" w:lineRule="auto"/>
        <w:ind w:firstLine="0"/>
        <w:rPr>
          <w:bCs/>
          <w:sz w:val="24"/>
          <w:szCs w:val="24"/>
        </w:rPr>
      </w:pPr>
      <w:r>
        <w:rPr>
          <w:bCs/>
          <w:sz w:val="24"/>
          <w:szCs w:val="24"/>
        </w:rPr>
        <w:t xml:space="preserve">   </w:t>
      </w:r>
      <w:r w:rsidR="00464298">
        <w:rPr>
          <w:bCs/>
          <w:sz w:val="24"/>
          <w:szCs w:val="24"/>
        </w:rPr>
        <w:t>3.1.4 El estilo pedagógico de la Institución Educativa Honduras Motilonia</w:t>
      </w:r>
    </w:p>
    <w:p w14:paraId="7097AA7D" w14:textId="04151B6D" w:rsidR="00464298" w:rsidRDefault="005F1616" w:rsidP="00F32C95">
      <w:pPr>
        <w:pStyle w:val="Sinespaciado"/>
        <w:spacing w:line="360" w:lineRule="auto"/>
        <w:ind w:firstLine="0"/>
        <w:rPr>
          <w:bCs/>
          <w:sz w:val="24"/>
          <w:szCs w:val="24"/>
        </w:rPr>
      </w:pPr>
      <w:r>
        <w:rPr>
          <w:bCs/>
          <w:sz w:val="24"/>
          <w:szCs w:val="24"/>
        </w:rPr>
        <w:lastRenderedPageBreak/>
        <w:t xml:space="preserve">   </w:t>
      </w:r>
      <w:r w:rsidR="00464298">
        <w:rPr>
          <w:bCs/>
          <w:sz w:val="24"/>
          <w:szCs w:val="24"/>
        </w:rPr>
        <w:t>3.1.5 Prácticas pedagógicas en la Institución Educativa Honduras Motilonia.</w:t>
      </w:r>
    </w:p>
    <w:p w14:paraId="3E51F1AD" w14:textId="21D9D6C2" w:rsidR="00464298" w:rsidRDefault="005F1616" w:rsidP="00F32C95">
      <w:pPr>
        <w:pStyle w:val="Sinespaciado"/>
        <w:spacing w:line="360" w:lineRule="auto"/>
        <w:ind w:firstLine="0"/>
        <w:rPr>
          <w:bCs/>
          <w:sz w:val="24"/>
          <w:szCs w:val="24"/>
        </w:rPr>
      </w:pPr>
      <w:r>
        <w:rPr>
          <w:bCs/>
          <w:sz w:val="24"/>
          <w:szCs w:val="24"/>
        </w:rPr>
        <w:t xml:space="preserve">   </w:t>
      </w:r>
      <w:r w:rsidR="00464298">
        <w:rPr>
          <w:bCs/>
          <w:sz w:val="24"/>
          <w:szCs w:val="24"/>
        </w:rPr>
        <w:t xml:space="preserve">3.1.6 Estrategias de enseñanza y evaluación </w:t>
      </w:r>
    </w:p>
    <w:p w14:paraId="3D27DC0C" w14:textId="30F134EE" w:rsidR="00464298" w:rsidRPr="008E24FE" w:rsidRDefault="00464298" w:rsidP="00F32C95">
      <w:pPr>
        <w:pStyle w:val="Sinespaciado"/>
        <w:spacing w:line="360" w:lineRule="auto"/>
        <w:ind w:firstLine="0"/>
        <w:rPr>
          <w:bCs/>
          <w:sz w:val="24"/>
          <w:szCs w:val="24"/>
        </w:rPr>
      </w:pPr>
      <w:r w:rsidRPr="008E24FE">
        <w:rPr>
          <w:bCs/>
          <w:sz w:val="24"/>
          <w:szCs w:val="24"/>
        </w:rPr>
        <w:t>3.1.7 Modelos educativos flexibles.</w:t>
      </w:r>
    </w:p>
    <w:p w14:paraId="7C4FA10E" w14:textId="0BDA9A95" w:rsidR="00464298" w:rsidRDefault="00464298" w:rsidP="00F32C95">
      <w:pPr>
        <w:pStyle w:val="Sinespaciado"/>
        <w:spacing w:line="360" w:lineRule="auto"/>
        <w:ind w:firstLine="0"/>
        <w:rPr>
          <w:bCs/>
          <w:sz w:val="24"/>
          <w:szCs w:val="24"/>
        </w:rPr>
      </w:pPr>
      <w:r w:rsidRPr="008E24FE">
        <w:rPr>
          <w:bCs/>
          <w:sz w:val="24"/>
          <w:szCs w:val="24"/>
        </w:rPr>
        <w:t>3.1.8 Programa de tutorías para el aprendizaje y la formación integral PTA/fi 3.0 MEN.</w:t>
      </w:r>
    </w:p>
    <w:p w14:paraId="41032F14" w14:textId="1321993A" w:rsidR="00464298" w:rsidRDefault="00464298" w:rsidP="00F32C95">
      <w:pPr>
        <w:pStyle w:val="Sinespaciado"/>
        <w:spacing w:line="360" w:lineRule="auto"/>
        <w:ind w:firstLine="0"/>
        <w:rPr>
          <w:bCs/>
          <w:sz w:val="24"/>
          <w:szCs w:val="24"/>
        </w:rPr>
      </w:pPr>
      <w:r>
        <w:rPr>
          <w:bCs/>
          <w:sz w:val="24"/>
          <w:szCs w:val="24"/>
        </w:rPr>
        <w:t>3.1.9 Plan de estudio y criterios de evaluación del aprendizaje</w:t>
      </w:r>
    </w:p>
    <w:p w14:paraId="1CD55657" w14:textId="3D108E5E" w:rsidR="00464298" w:rsidRDefault="00464298" w:rsidP="00F32C95">
      <w:pPr>
        <w:pStyle w:val="Sinespaciado"/>
        <w:spacing w:line="360" w:lineRule="auto"/>
        <w:ind w:firstLine="0"/>
        <w:rPr>
          <w:bCs/>
          <w:sz w:val="24"/>
          <w:szCs w:val="24"/>
        </w:rPr>
      </w:pPr>
      <w:r>
        <w:rPr>
          <w:bCs/>
          <w:sz w:val="24"/>
          <w:szCs w:val="24"/>
        </w:rPr>
        <w:t xml:space="preserve">    3.1.9.1 Currículo</w:t>
      </w:r>
    </w:p>
    <w:p w14:paraId="4502F34A" w14:textId="3F328756" w:rsidR="00464298" w:rsidRDefault="00464298" w:rsidP="00F32C95">
      <w:pPr>
        <w:pStyle w:val="Sinespaciado"/>
        <w:spacing w:line="360" w:lineRule="auto"/>
        <w:ind w:firstLine="0"/>
        <w:rPr>
          <w:bCs/>
          <w:sz w:val="24"/>
          <w:szCs w:val="24"/>
        </w:rPr>
      </w:pPr>
      <w:r>
        <w:rPr>
          <w:bCs/>
          <w:sz w:val="24"/>
          <w:szCs w:val="24"/>
        </w:rPr>
        <w:t xml:space="preserve">    3.1.9.2 Plan de estudio </w:t>
      </w:r>
    </w:p>
    <w:p w14:paraId="5F67C066" w14:textId="107ECA42" w:rsidR="00464298" w:rsidRDefault="00464298" w:rsidP="00F32C95">
      <w:pPr>
        <w:pStyle w:val="Sinespaciado"/>
        <w:spacing w:line="360" w:lineRule="auto"/>
        <w:ind w:firstLine="0"/>
        <w:rPr>
          <w:bCs/>
          <w:sz w:val="24"/>
          <w:szCs w:val="24"/>
        </w:rPr>
      </w:pPr>
      <w:r>
        <w:rPr>
          <w:bCs/>
          <w:sz w:val="24"/>
          <w:szCs w:val="24"/>
        </w:rPr>
        <w:t xml:space="preserve">    3.1.9.3 Planes de área </w:t>
      </w:r>
    </w:p>
    <w:p w14:paraId="5AF228DC" w14:textId="6B21FB8C" w:rsidR="00464298" w:rsidRDefault="00464298" w:rsidP="00F32C95">
      <w:pPr>
        <w:pStyle w:val="Sinespaciado"/>
        <w:spacing w:line="360" w:lineRule="auto"/>
        <w:ind w:firstLine="0"/>
        <w:rPr>
          <w:bCs/>
          <w:sz w:val="24"/>
          <w:szCs w:val="24"/>
        </w:rPr>
      </w:pPr>
      <w:r>
        <w:rPr>
          <w:bCs/>
          <w:sz w:val="24"/>
          <w:szCs w:val="24"/>
        </w:rPr>
        <w:t xml:space="preserve">    3.1.9.4 Planes de Asignatura </w:t>
      </w:r>
    </w:p>
    <w:p w14:paraId="1CA3F5B8" w14:textId="26D2F0A8" w:rsidR="00464298" w:rsidRDefault="00464298" w:rsidP="000033DF">
      <w:pPr>
        <w:pStyle w:val="Sinespaciado"/>
        <w:spacing w:line="360" w:lineRule="auto"/>
        <w:ind w:firstLine="0"/>
        <w:jc w:val="both"/>
        <w:rPr>
          <w:bCs/>
          <w:sz w:val="24"/>
          <w:szCs w:val="24"/>
        </w:rPr>
      </w:pPr>
      <w:r>
        <w:rPr>
          <w:bCs/>
          <w:sz w:val="24"/>
          <w:szCs w:val="24"/>
        </w:rPr>
        <w:t xml:space="preserve">3.2 Sistema Institucional de Evaluación de los estudiantes 3.3 Proyectos Pedagógicos Transversales </w:t>
      </w:r>
    </w:p>
    <w:p w14:paraId="165BB1D8" w14:textId="234679B4" w:rsidR="00464298" w:rsidRDefault="00464298" w:rsidP="000033DF">
      <w:pPr>
        <w:pStyle w:val="Sinespaciado"/>
        <w:spacing w:line="360" w:lineRule="auto"/>
        <w:ind w:firstLine="0"/>
        <w:jc w:val="both"/>
        <w:rPr>
          <w:bCs/>
          <w:sz w:val="24"/>
          <w:szCs w:val="24"/>
        </w:rPr>
      </w:pPr>
      <w:r>
        <w:rPr>
          <w:bCs/>
          <w:sz w:val="24"/>
          <w:szCs w:val="24"/>
        </w:rPr>
        <w:t>3.</w:t>
      </w:r>
      <w:r w:rsidR="00D42442">
        <w:rPr>
          <w:bCs/>
          <w:sz w:val="24"/>
          <w:szCs w:val="24"/>
        </w:rPr>
        <w:t>3</w:t>
      </w:r>
      <w:r>
        <w:rPr>
          <w:bCs/>
          <w:sz w:val="24"/>
          <w:szCs w:val="24"/>
        </w:rPr>
        <w:t xml:space="preserve"> Políticas institucionales para la integración de las NTIC, la investigación y la cultura del emprendimiento</w:t>
      </w:r>
    </w:p>
    <w:p w14:paraId="394B5BC5" w14:textId="5F395741" w:rsidR="00464298" w:rsidRDefault="00464298" w:rsidP="00F32C95">
      <w:pPr>
        <w:pStyle w:val="Sinespaciado"/>
        <w:spacing w:line="360" w:lineRule="auto"/>
        <w:ind w:firstLine="0"/>
        <w:rPr>
          <w:bCs/>
          <w:sz w:val="24"/>
          <w:szCs w:val="24"/>
        </w:rPr>
      </w:pPr>
      <w:r w:rsidRPr="008E24FE">
        <w:rPr>
          <w:bCs/>
          <w:sz w:val="24"/>
          <w:szCs w:val="24"/>
        </w:rPr>
        <w:t>3.</w:t>
      </w:r>
      <w:r w:rsidR="00D42442" w:rsidRPr="008E24FE">
        <w:rPr>
          <w:bCs/>
          <w:sz w:val="24"/>
          <w:szCs w:val="24"/>
        </w:rPr>
        <w:t>4</w:t>
      </w:r>
      <w:r w:rsidRPr="008E24FE">
        <w:rPr>
          <w:bCs/>
          <w:sz w:val="24"/>
          <w:szCs w:val="24"/>
        </w:rPr>
        <w:t xml:space="preserve"> Experiencias Significativas</w:t>
      </w:r>
      <w:r>
        <w:rPr>
          <w:bCs/>
          <w:sz w:val="24"/>
          <w:szCs w:val="24"/>
        </w:rPr>
        <w:t xml:space="preserve"> </w:t>
      </w:r>
    </w:p>
    <w:p w14:paraId="2A857857" w14:textId="70CE8E39" w:rsidR="00464298" w:rsidRDefault="00464298" w:rsidP="00464298">
      <w:pPr>
        <w:pStyle w:val="Sinespaciado"/>
        <w:spacing w:line="360" w:lineRule="auto"/>
        <w:ind w:firstLine="0"/>
        <w:jc w:val="both"/>
        <w:rPr>
          <w:bCs/>
          <w:sz w:val="24"/>
          <w:szCs w:val="24"/>
        </w:rPr>
      </w:pPr>
      <w:r>
        <w:rPr>
          <w:bCs/>
          <w:sz w:val="24"/>
          <w:szCs w:val="24"/>
        </w:rPr>
        <w:t>3</w:t>
      </w:r>
      <w:r w:rsidR="00D42442">
        <w:rPr>
          <w:bCs/>
          <w:sz w:val="24"/>
          <w:szCs w:val="24"/>
        </w:rPr>
        <w:t>.5</w:t>
      </w:r>
      <w:r>
        <w:rPr>
          <w:bCs/>
          <w:sz w:val="24"/>
          <w:szCs w:val="24"/>
        </w:rPr>
        <w:t xml:space="preserve"> Articulación de la educación: Primera infancia, educación media, mundo productivo y educación terciaria.</w:t>
      </w:r>
    </w:p>
    <w:p w14:paraId="4E35CA97" w14:textId="39708D5C" w:rsidR="00464298" w:rsidRDefault="00464298" w:rsidP="00464298">
      <w:pPr>
        <w:pStyle w:val="Sinespaciado"/>
        <w:spacing w:line="360" w:lineRule="auto"/>
        <w:ind w:firstLine="0"/>
        <w:jc w:val="both"/>
        <w:rPr>
          <w:bCs/>
          <w:sz w:val="24"/>
          <w:szCs w:val="24"/>
        </w:rPr>
      </w:pPr>
      <w:r>
        <w:rPr>
          <w:bCs/>
          <w:sz w:val="24"/>
          <w:szCs w:val="24"/>
        </w:rPr>
        <w:t>3.</w:t>
      </w:r>
      <w:r w:rsidR="00F67C71">
        <w:rPr>
          <w:bCs/>
          <w:sz w:val="24"/>
          <w:szCs w:val="24"/>
        </w:rPr>
        <w:t>6</w:t>
      </w:r>
      <w:r>
        <w:rPr>
          <w:bCs/>
          <w:sz w:val="24"/>
          <w:szCs w:val="24"/>
        </w:rPr>
        <w:t xml:space="preserve"> Estrategias para la gestión del tiempo escolar y calendario académico.</w:t>
      </w:r>
    </w:p>
    <w:p w14:paraId="4F940D67" w14:textId="4E6EF210" w:rsidR="00464298" w:rsidRPr="005F1616" w:rsidRDefault="00464298" w:rsidP="00464298">
      <w:pPr>
        <w:pStyle w:val="Sinespaciado"/>
        <w:spacing w:line="360" w:lineRule="auto"/>
        <w:ind w:firstLine="0"/>
        <w:jc w:val="both"/>
        <w:rPr>
          <w:b/>
          <w:sz w:val="24"/>
          <w:szCs w:val="24"/>
        </w:rPr>
      </w:pPr>
      <w:r w:rsidRPr="005F1616">
        <w:rPr>
          <w:b/>
          <w:sz w:val="24"/>
          <w:szCs w:val="24"/>
        </w:rPr>
        <w:t>4 COMPONENTE DE INTERACCIÓN COMUNITARIA</w:t>
      </w:r>
    </w:p>
    <w:p w14:paraId="2602EBA3" w14:textId="4582A5C7" w:rsidR="00464298" w:rsidRDefault="005F1616" w:rsidP="00464298">
      <w:pPr>
        <w:pStyle w:val="Sinespaciado"/>
        <w:spacing w:line="360" w:lineRule="auto"/>
        <w:ind w:firstLine="0"/>
        <w:jc w:val="both"/>
        <w:rPr>
          <w:bCs/>
          <w:sz w:val="24"/>
          <w:szCs w:val="24"/>
        </w:rPr>
      </w:pPr>
      <w:r>
        <w:rPr>
          <w:bCs/>
          <w:sz w:val="24"/>
          <w:szCs w:val="24"/>
        </w:rPr>
        <w:t xml:space="preserve">   </w:t>
      </w:r>
      <w:r w:rsidR="00464298">
        <w:rPr>
          <w:bCs/>
          <w:sz w:val="24"/>
          <w:szCs w:val="24"/>
        </w:rPr>
        <w:t>4.1 Procedimientos institucionales de relación con las organizaciones comunitarias</w:t>
      </w:r>
    </w:p>
    <w:p w14:paraId="794360D3" w14:textId="2DEECDDE" w:rsidR="00464298" w:rsidRDefault="005F1616" w:rsidP="00464298">
      <w:pPr>
        <w:pStyle w:val="Sinespaciado"/>
        <w:spacing w:line="360" w:lineRule="auto"/>
        <w:ind w:firstLine="0"/>
        <w:jc w:val="both"/>
        <w:rPr>
          <w:bCs/>
          <w:sz w:val="24"/>
          <w:szCs w:val="24"/>
        </w:rPr>
      </w:pPr>
      <w:r>
        <w:rPr>
          <w:bCs/>
          <w:sz w:val="24"/>
          <w:szCs w:val="24"/>
        </w:rPr>
        <w:t xml:space="preserve">   </w:t>
      </w:r>
      <w:r w:rsidR="00464298">
        <w:rPr>
          <w:bCs/>
          <w:sz w:val="24"/>
          <w:szCs w:val="24"/>
        </w:rPr>
        <w:t>4.2 Políticas de articulación con las expresiones culturales.</w:t>
      </w:r>
    </w:p>
    <w:p w14:paraId="06E9E443" w14:textId="0413DBFD" w:rsidR="00464298" w:rsidRDefault="005F1616" w:rsidP="00464298">
      <w:pPr>
        <w:pStyle w:val="Sinespaciado"/>
        <w:spacing w:line="360" w:lineRule="auto"/>
        <w:ind w:firstLine="0"/>
        <w:jc w:val="both"/>
        <w:rPr>
          <w:bCs/>
          <w:sz w:val="24"/>
          <w:szCs w:val="24"/>
        </w:rPr>
      </w:pPr>
      <w:r>
        <w:rPr>
          <w:bCs/>
          <w:sz w:val="24"/>
          <w:szCs w:val="24"/>
        </w:rPr>
        <w:t xml:space="preserve">   </w:t>
      </w:r>
      <w:r w:rsidR="00464298">
        <w:rPr>
          <w:bCs/>
          <w:sz w:val="24"/>
          <w:szCs w:val="24"/>
        </w:rPr>
        <w:t>4.3 Escuela de padres</w:t>
      </w:r>
    </w:p>
    <w:p w14:paraId="28F067DE" w14:textId="2E889167" w:rsidR="00464298" w:rsidRDefault="005F1616" w:rsidP="00464298">
      <w:pPr>
        <w:pStyle w:val="Sinespaciado"/>
        <w:spacing w:line="360" w:lineRule="auto"/>
        <w:ind w:firstLine="0"/>
        <w:jc w:val="both"/>
        <w:rPr>
          <w:bCs/>
          <w:sz w:val="24"/>
          <w:szCs w:val="24"/>
        </w:rPr>
      </w:pPr>
      <w:r>
        <w:rPr>
          <w:bCs/>
          <w:sz w:val="24"/>
          <w:szCs w:val="24"/>
        </w:rPr>
        <w:t xml:space="preserve">   </w:t>
      </w:r>
      <w:r w:rsidR="00464298">
        <w:rPr>
          <w:bCs/>
          <w:sz w:val="24"/>
          <w:szCs w:val="24"/>
        </w:rPr>
        <w:t xml:space="preserve">4.4 Plan institucional de riesgos y emergencias </w:t>
      </w:r>
    </w:p>
    <w:p w14:paraId="11BFDBF5" w14:textId="24CAE69E" w:rsidR="00464298" w:rsidRDefault="005F1616" w:rsidP="00464298">
      <w:pPr>
        <w:pStyle w:val="Sinespaciado"/>
        <w:spacing w:line="360" w:lineRule="auto"/>
        <w:ind w:firstLine="0"/>
        <w:jc w:val="both"/>
        <w:rPr>
          <w:bCs/>
          <w:sz w:val="24"/>
          <w:szCs w:val="24"/>
        </w:rPr>
      </w:pPr>
      <w:r>
        <w:rPr>
          <w:bCs/>
          <w:sz w:val="24"/>
          <w:szCs w:val="24"/>
        </w:rPr>
        <w:t xml:space="preserve">   </w:t>
      </w:r>
      <w:r w:rsidR="00464298">
        <w:rPr>
          <w:bCs/>
          <w:sz w:val="24"/>
          <w:szCs w:val="24"/>
        </w:rPr>
        <w:t xml:space="preserve">4.4.1 Prevención de riesgos psicosociales </w:t>
      </w:r>
    </w:p>
    <w:p w14:paraId="103B1404" w14:textId="77777777" w:rsidR="005F1616" w:rsidRDefault="005F1616" w:rsidP="00464298">
      <w:pPr>
        <w:pStyle w:val="Sinespaciado"/>
        <w:spacing w:line="360" w:lineRule="auto"/>
        <w:ind w:firstLine="0"/>
        <w:jc w:val="both"/>
        <w:rPr>
          <w:bCs/>
          <w:sz w:val="24"/>
          <w:szCs w:val="24"/>
        </w:rPr>
      </w:pPr>
      <w:r>
        <w:rPr>
          <w:bCs/>
          <w:sz w:val="24"/>
          <w:szCs w:val="24"/>
        </w:rPr>
        <w:t xml:space="preserve">   </w:t>
      </w:r>
      <w:r w:rsidR="00464298">
        <w:rPr>
          <w:bCs/>
          <w:sz w:val="24"/>
          <w:szCs w:val="24"/>
        </w:rPr>
        <w:t xml:space="preserve">4.4.2 Programa de salud y seguridad </w:t>
      </w:r>
    </w:p>
    <w:p w14:paraId="04C1E59D" w14:textId="558FFF1E" w:rsidR="00464298" w:rsidRDefault="00464298" w:rsidP="00464298">
      <w:pPr>
        <w:pStyle w:val="Sinespaciado"/>
        <w:spacing w:line="360" w:lineRule="auto"/>
        <w:ind w:firstLine="0"/>
        <w:jc w:val="both"/>
        <w:rPr>
          <w:bCs/>
          <w:sz w:val="24"/>
          <w:szCs w:val="24"/>
        </w:rPr>
      </w:pPr>
      <w:r>
        <w:rPr>
          <w:bCs/>
          <w:sz w:val="24"/>
          <w:szCs w:val="24"/>
        </w:rPr>
        <w:t xml:space="preserve">4.3 Programas comunitarios del servicio estudiantil </w:t>
      </w:r>
    </w:p>
    <w:p w14:paraId="1264B06C" w14:textId="77777777" w:rsidR="00464298" w:rsidRDefault="00464298" w:rsidP="00464298">
      <w:pPr>
        <w:pStyle w:val="Sinespaciado"/>
        <w:spacing w:line="360" w:lineRule="auto"/>
        <w:ind w:firstLine="0"/>
        <w:jc w:val="both"/>
        <w:rPr>
          <w:bCs/>
          <w:sz w:val="24"/>
          <w:szCs w:val="24"/>
        </w:rPr>
      </w:pPr>
    </w:p>
    <w:p w14:paraId="4A42D95F" w14:textId="77777777" w:rsidR="00464298" w:rsidRDefault="00464298" w:rsidP="00464298">
      <w:pPr>
        <w:pStyle w:val="Sinespaciado"/>
        <w:spacing w:line="360" w:lineRule="auto"/>
        <w:ind w:firstLine="0"/>
        <w:jc w:val="both"/>
        <w:rPr>
          <w:bCs/>
          <w:sz w:val="24"/>
          <w:szCs w:val="24"/>
        </w:rPr>
      </w:pPr>
    </w:p>
    <w:p w14:paraId="44E99ABF" w14:textId="17D3F1C8" w:rsidR="00464298" w:rsidRDefault="00464298" w:rsidP="00F32C95">
      <w:pPr>
        <w:pStyle w:val="Sinespaciado"/>
        <w:spacing w:line="360" w:lineRule="auto"/>
        <w:ind w:firstLine="0"/>
        <w:rPr>
          <w:bCs/>
          <w:sz w:val="24"/>
          <w:szCs w:val="24"/>
        </w:rPr>
      </w:pPr>
    </w:p>
    <w:p w14:paraId="1F8FD6B0" w14:textId="7E38EC9E" w:rsidR="00464298" w:rsidRDefault="00464298" w:rsidP="00F32C95">
      <w:pPr>
        <w:pStyle w:val="Sinespaciado"/>
        <w:spacing w:line="360" w:lineRule="auto"/>
        <w:ind w:firstLine="0"/>
        <w:rPr>
          <w:bCs/>
          <w:sz w:val="24"/>
          <w:szCs w:val="24"/>
        </w:rPr>
      </w:pPr>
      <w:r>
        <w:rPr>
          <w:bCs/>
          <w:sz w:val="24"/>
          <w:szCs w:val="24"/>
        </w:rPr>
        <w:lastRenderedPageBreak/>
        <w:t xml:space="preserve"> </w:t>
      </w:r>
    </w:p>
    <w:p w14:paraId="62B8BEA1" w14:textId="77777777" w:rsidR="0006052F" w:rsidRPr="006717E5" w:rsidRDefault="0006052F" w:rsidP="006717E5">
      <w:pPr>
        <w:tabs>
          <w:tab w:val="left" w:pos="5895"/>
        </w:tabs>
      </w:pPr>
    </w:p>
    <w:p w14:paraId="120C4CAA" w14:textId="5D347854" w:rsidR="00887EA9" w:rsidRDefault="00887EA9" w:rsidP="007C0A75">
      <w:pPr>
        <w:pStyle w:val="Ttulo1"/>
      </w:pPr>
      <w:r w:rsidRPr="00D51F56">
        <w:t>PRESENTACIÓN</w:t>
      </w:r>
    </w:p>
    <w:p w14:paraId="0D247155" w14:textId="77777777" w:rsidR="00C51FFD" w:rsidRPr="00C51FFD" w:rsidRDefault="00C51FFD" w:rsidP="00C51FFD"/>
    <w:p w14:paraId="5439991A" w14:textId="45607226" w:rsidR="0062212D" w:rsidRDefault="009F5060" w:rsidP="0006052F">
      <w:pPr>
        <w:spacing w:line="276" w:lineRule="auto"/>
        <w:jc w:val="both"/>
      </w:pPr>
      <w:r>
        <w:t xml:space="preserve">Los miembros de la comunidad educativa de la Institución Educativa Rural Honduras Motilonia </w:t>
      </w:r>
      <w:r w:rsidR="003A78D5">
        <w:t xml:space="preserve">del municipio de Convención </w:t>
      </w:r>
      <w:r>
        <w:t xml:space="preserve">expresamos en este documento </w:t>
      </w:r>
      <w:r w:rsidR="004C4A26">
        <w:t xml:space="preserve">el </w:t>
      </w:r>
      <w:r>
        <w:t xml:space="preserve"> compromiso </w:t>
      </w:r>
      <w:r w:rsidR="004C4A26">
        <w:t xml:space="preserve">que tenemos de formar mediante el proceso de enseñanza aprendizaje a los </w:t>
      </w:r>
      <w:r w:rsidR="003A78D5">
        <w:t xml:space="preserve">sujetos que </w:t>
      </w:r>
      <w:r w:rsidR="004C4A26">
        <w:t xml:space="preserve">se necesitarán para dirigir los destinos de la nación </w:t>
      </w:r>
      <w:r w:rsidR="0062212D">
        <w:t xml:space="preserve">con miras a satisfacer las necesidades de todos los sectores de la economía mundial; teniendo en cuenta </w:t>
      </w:r>
      <w:r w:rsidR="00553DD0">
        <w:t xml:space="preserve">las </w:t>
      </w:r>
      <w:r w:rsidR="0062212D">
        <w:t xml:space="preserve">grandes y necesarias </w:t>
      </w:r>
      <w:r>
        <w:t xml:space="preserve">condiciones </w:t>
      </w:r>
      <w:r w:rsidR="0062212D">
        <w:t>que en la actualidad se nos exige</w:t>
      </w:r>
      <w:r w:rsidR="00553DD0">
        <w:t xml:space="preserve"> para </w:t>
      </w:r>
      <w:r w:rsidR="0062212D">
        <w:t xml:space="preserve"> </w:t>
      </w:r>
      <w:r>
        <w:t>elevar la calidad de los servicios educativos.</w:t>
      </w:r>
    </w:p>
    <w:p w14:paraId="2155C164" w14:textId="77777777" w:rsidR="0006052F" w:rsidRDefault="0006052F" w:rsidP="0006052F">
      <w:pPr>
        <w:spacing w:line="276" w:lineRule="auto"/>
        <w:jc w:val="both"/>
      </w:pPr>
    </w:p>
    <w:p w14:paraId="757DF160" w14:textId="5CE3BCDE" w:rsidR="00D6654C" w:rsidRDefault="009F5060" w:rsidP="0006052F">
      <w:pPr>
        <w:spacing w:line="276" w:lineRule="auto"/>
        <w:jc w:val="both"/>
      </w:pPr>
      <w:r>
        <w:t>Por tal razón</w:t>
      </w:r>
      <w:r w:rsidR="0062212D">
        <w:t>, presenta</w:t>
      </w:r>
      <w:r w:rsidR="00EF0A42">
        <w:t>mos</w:t>
      </w:r>
      <w:r w:rsidR="0062212D">
        <w:t xml:space="preserve"> a toda la comunidad educativa y a sus interesados nuestra carta de navegación, nuestro Proyecto Educativo Institucional PEI (de ahora en adelante PEI) </w:t>
      </w:r>
      <w:r w:rsidR="00553DD0">
        <w:t xml:space="preserve">de la </w:t>
      </w:r>
      <w:r w:rsidR="0062212D">
        <w:t xml:space="preserve">Institución Educativa Rural Honduras Motilonia </w:t>
      </w:r>
      <w:r w:rsidR="00553DD0">
        <w:t xml:space="preserve">del </w:t>
      </w:r>
      <w:r w:rsidR="0062212D">
        <w:t>municipio de Convención Región del Catatumbo, el cual está disponible para su navegación y constante resignificación a los tiempos, contextos y situaciones actuales.</w:t>
      </w:r>
    </w:p>
    <w:p w14:paraId="00736FC7" w14:textId="77777777" w:rsidR="00EF0A42" w:rsidRDefault="009F5060" w:rsidP="0006052F">
      <w:pPr>
        <w:spacing w:line="276" w:lineRule="auto"/>
        <w:jc w:val="both"/>
      </w:pPr>
      <w:r>
        <w:t>El Proyecto Educativo Institucional responde</w:t>
      </w:r>
      <w:r w:rsidR="005674ED">
        <w:t xml:space="preserve"> a las situaciones y necesidades de los educandos, de la comunidad local, de la región y del país, siendo concreto, factible y evaluable</w:t>
      </w:r>
      <w:r w:rsidR="00553DD0">
        <w:t xml:space="preserve"> ya que con la </w:t>
      </w:r>
      <w:r>
        <w:t>construcción del P</w:t>
      </w:r>
      <w:r w:rsidR="005674ED">
        <w:t xml:space="preserve">EI </w:t>
      </w:r>
      <w:r>
        <w:t xml:space="preserve">el establecimiento educativo busca </w:t>
      </w:r>
      <w:r w:rsidR="00156E4B">
        <w:t>m</w:t>
      </w:r>
      <w:r>
        <w:t xml:space="preserve">ejores oportunidades para </w:t>
      </w:r>
      <w:r w:rsidR="00156E4B">
        <w:t xml:space="preserve">los estudiantes </w:t>
      </w:r>
      <w:r>
        <w:t>y fortalece de manera inmediata a toda la comunidad educativa modernización</w:t>
      </w:r>
      <w:r w:rsidR="00EF0A42">
        <w:t xml:space="preserve"> las expectativas sueños de todos los miembros de la comunidad lo cual genere cambios en su idiosincrasia y manera de ver el mundo y su contexto inmediato.</w:t>
      </w:r>
    </w:p>
    <w:p w14:paraId="0F66DA13" w14:textId="77777777" w:rsidR="0006052F" w:rsidRDefault="0006052F" w:rsidP="0006052F">
      <w:pPr>
        <w:spacing w:line="276" w:lineRule="auto"/>
        <w:jc w:val="both"/>
      </w:pPr>
    </w:p>
    <w:p w14:paraId="416AA120" w14:textId="643AF172" w:rsidR="009F5060" w:rsidRDefault="009F6679" w:rsidP="0006052F">
      <w:pPr>
        <w:spacing w:line="276" w:lineRule="auto"/>
        <w:jc w:val="both"/>
      </w:pPr>
      <w:r>
        <w:t xml:space="preserve">Es importante mencionar que </w:t>
      </w:r>
      <w:r w:rsidR="00190E53">
        <w:t>nuestra</w:t>
      </w:r>
      <w:r w:rsidR="009F5060">
        <w:t xml:space="preserve"> Institución Educativa Rural Honduras Motilonia adoptó con su comunidad educativa </w:t>
      </w:r>
      <w:r w:rsidR="00EF0A42">
        <w:t xml:space="preserve">el PEI </w:t>
      </w:r>
      <w:r w:rsidR="009F5060">
        <w:t xml:space="preserve">proyectado para el servicio educativo formal </w:t>
      </w:r>
      <w:r w:rsidR="0000113E">
        <w:t xml:space="preserve">el cual  contiene: La Presentación, Justificación, el modelo adoptado para su construcción y estructura básica de los aspectos y componentes Administrativa, Directiva, Académica y de Gestión Comunitaria; así mismo presta sus servicios en los </w:t>
      </w:r>
      <w:r w:rsidR="009F5060">
        <w:t xml:space="preserve">niveles de </w:t>
      </w:r>
      <w:r w:rsidR="00190E53">
        <w:t>P</w:t>
      </w:r>
      <w:r w:rsidR="009F5060">
        <w:t xml:space="preserve">reescolar, </w:t>
      </w:r>
      <w:r w:rsidR="0000113E">
        <w:t>B</w:t>
      </w:r>
      <w:r w:rsidR="009F5060">
        <w:t xml:space="preserve">ásica </w:t>
      </w:r>
      <w:r w:rsidR="00190E53">
        <w:t>P</w:t>
      </w:r>
      <w:r w:rsidR="009F5060">
        <w:t>rimaria</w:t>
      </w:r>
      <w:r w:rsidR="002C7C84">
        <w:t>,</w:t>
      </w:r>
      <w:r w:rsidR="009F5060">
        <w:t xml:space="preserve"> </w:t>
      </w:r>
      <w:r w:rsidR="00190E53">
        <w:t>B</w:t>
      </w:r>
      <w:r w:rsidR="009F5060">
        <w:t xml:space="preserve">ásica </w:t>
      </w:r>
      <w:r w:rsidR="00190E53">
        <w:t>S</w:t>
      </w:r>
      <w:r w:rsidR="009F5060">
        <w:t>ecundaria</w:t>
      </w:r>
      <w:r w:rsidR="002C7C84">
        <w:t xml:space="preserve"> y </w:t>
      </w:r>
      <w:r w:rsidR="00190E53">
        <w:t>M</w:t>
      </w:r>
      <w:r w:rsidR="002C7C84">
        <w:t>edia</w:t>
      </w:r>
      <w:r w:rsidR="002A12E1">
        <w:t>,</w:t>
      </w:r>
      <w:r w:rsidR="00EF0A42">
        <w:t xml:space="preserve"> </w:t>
      </w:r>
      <w:r w:rsidR="00553DD0">
        <w:t>incluye políticas de Inclusión para la población más vulnerable, participa y representa a la región en diferentes aspectos de la institucionalidad académica, democrática y políticas de emprendimiento, así como articulación con otros entes del sector de educación,</w:t>
      </w:r>
      <w:r w:rsidR="002A12E1">
        <w:t xml:space="preserve"> la </w:t>
      </w:r>
      <w:r w:rsidR="00553DD0">
        <w:t xml:space="preserve"> integra las Tecnologías de la Información y la Comunicación (de ahora en adelante</w:t>
      </w:r>
      <w:r w:rsidR="006717E5">
        <w:t xml:space="preserve"> </w:t>
      </w:r>
      <w:r w:rsidR="00553DD0">
        <w:t xml:space="preserve">TIC) y </w:t>
      </w:r>
      <w:r w:rsidR="002A12E1">
        <w:t xml:space="preserve">el </w:t>
      </w:r>
      <w:r w:rsidR="001877A4">
        <w:t>enfatiza</w:t>
      </w:r>
      <w:r w:rsidR="002A12E1">
        <w:t>r</w:t>
      </w:r>
      <w:r w:rsidR="001877A4">
        <w:t xml:space="preserve"> en la construcción de un ser social, integral de derechos. </w:t>
      </w:r>
    </w:p>
    <w:p w14:paraId="6BC65AB3" w14:textId="77777777" w:rsidR="0006052F" w:rsidRDefault="0006052F" w:rsidP="0006052F">
      <w:pPr>
        <w:spacing w:line="276" w:lineRule="auto"/>
        <w:jc w:val="both"/>
      </w:pPr>
    </w:p>
    <w:p w14:paraId="17EEDBC3" w14:textId="0871B1AB" w:rsidR="001877A4" w:rsidRDefault="001877A4" w:rsidP="0006052F">
      <w:pPr>
        <w:spacing w:line="276" w:lineRule="auto"/>
        <w:jc w:val="both"/>
      </w:pPr>
      <w:r>
        <w:t xml:space="preserve">A continuación, encontrará los capítulos que </w:t>
      </w:r>
      <w:r w:rsidR="00B36355">
        <w:t xml:space="preserve">conforman nuestro PEI y las políticas públicas </w:t>
      </w:r>
      <w:r w:rsidR="005B1607">
        <w:t>como los que en la actualidad se está ofreciendo a la Comunidad Educativa atendiendo los lineamientos de la ley 119 de 1994 (Reestructuración del SENA) y los decretos 1860 de 1994 y 180 de 1997 y resoluciones 2343 de 1996 y 144 de 2001</w:t>
      </w:r>
      <w:r w:rsidR="00C1600C">
        <w:t xml:space="preserve"> </w:t>
      </w:r>
      <w:r w:rsidR="00B36355">
        <w:t>que lo respaldan</w:t>
      </w:r>
      <w:r w:rsidR="00EF0A42">
        <w:t xml:space="preserve">, así como los fines, propósitos, objetivos y programas planteados en la Ley 115 de 1.994, el Decreto 1860 de 1.994 y la Ley 715 de 2.001 plasmadas en general a las posibilidades de calidad y cobertura planteadas en el país y en el departamento de Norte de Santander municipio de Convención. </w:t>
      </w:r>
    </w:p>
    <w:p w14:paraId="47BA0DCF" w14:textId="77777777" w:rsidR="001C440D" w:rsidRDefault="001C440D" w:rsidP="0006052F">
      <w:pPr>
        <w:spacing w:line="276" w:lineRule="auto"/>
        <w:jc w:val="both"/>
      </w:pPr>
    </w:p>
    <w:p w14:paraId="52082995" w14:textId="77777777" w:rsidR="005B1607" w:rsidRDefault="005B1607" w:rsidP="005B1607"/>
    <w:p w14:paraId="6B5CCE3B" w14:textId="793D3BB6" w:rsidR="00C70208" w:rsidRPr="001C440D" w:rsidRDefault="00C70208" w:rsidP="007C0A75">
      <w:pPr>
        <w:pStyle w:val="Ttulo1"/>
      </w:pPr>
      <w:r w:rsidRPr="001C440D">
        <w:t>MARCO REFERENCIAL Y NORMATIVO</w:t>
      </w:r>
    </w:p>
    <w:p w14:paraId="49E35EF7" w14:textId="77777777" w:rsidR="0006052F" w:rsidRPr="0006052F" w:rsidRDefault="0006052F" w:rsidP="0006052F"/>
    <w:p w14:paraId="09B14ECD" w14:textId="6B7CA0F8" w:rsidR="00C70208" w:rsidRDefault="00B67A5C" w:rsidP="001C440D">
      <w:pPr>
        <w:spacing w:line="276" w:lineRule="auto"/>
        <w:jc w:val="both"/>
      </w:pPr>
      <w:r>
        <w:t xml:space="preserve">El presente PEI, se fundamenta en la normatividad legal vigente en </w:t>
      </w:r>
      <w:r w:rsidR="0009115A">
        <w:t>Colombia</w:t>
      </w:r>
      <w:r>
        <w:t xml:space="preserve">, </w:t>
      </w:r>
      <w:r w:rsidR="009661DB">
        <w:t xml:space="preserve">en cuanto a la Educación su fin está en asumir el orden de la vida social </w:t>
      </w:r>
      <w:r w:rsidR="00C63730">
        <w:t xml:space="preserve">por ello, la educación tiene un lugar privilegiado ya que en la Constitución Política de Colombia de 1.991 </w:t>
      </w:r>
      <w:r w:rsidR="00E22330">
        <w:t xml:space="preserve">expone su importancia a través de los </w:t>
      </w:r>
      <w:r w:rsidR="00C63730">
        <w:t xml:space="preserve">siguientes artículos: </w:t>
      </w:r>
    </w:p>
    <w:p w14:paraId="3DD6433B" w14:textId="77777777" w:rsidR="001C440D" w:rsidRDefault="001C440D" w:rsidP="001C440D">
      <w:pPr>
        <w:spacing w:line="276" w:lineRule="auto"/>
        <w:jc w:val="both"/>
      </w:pPr>
    </w:p>
    <w:tbl>
      <w:tblPr>
        <w:tblStyle w:val="Tablaconcuadrcula"/>
        <w:tblW w:w="8839" w:type="dxa"/>
        <w:tblLook w:val="04A0" w:firstRow="1" w:lastRow="0" w:firstColumn="1" w:lastColumn="0" w:noHBand="0" w:noVBand="1"/>
      </w:tblPr>
      <w:tblGrid>
        <w:gridCol w:w="2976"/>
        <w:gridCol w:w="5863"/>
      </w:tblGrid>
      <w:tr w:rsidR="001E3A5E" w14:paraId="7BDAB608" w14:textId="77777777" w:rsidTr="00476B6C">
        <w:trPr>
          <w:trHeight w:val="617"/>
        </w:trPr>
        <w:tc>
          <w:tcPr>
            <w:tcW w:w="2976" w:type="dxa"/>
          </w:tcPr>
          <w:p w14:paraId="1A777806" w14:textId="7D840936" w:rsidR="001E3A5E" w:rsidRPr="000E4F85" w:rsidRDefault="001E3A5E" w:rsidP="000860D2">
            <w:pPr>
              <w:spacing w:line="276" w:lineRule="auto"/>
              <w:ind w:firstLine="0"/>
              <w:jc w:val="center"/>
              <w:rPr>
                <w:b/>
                <w:bCs/>
              </w:rPr>
            </w:pPr>
            <w:r w:rsidRPr="000E4F85">
              <w:rPr>
                <w:b/>
              </w:rPr>
              <w:t>Constitución Política de Colombia del 91:</w:t>
            </w:r>
          </w:p>
        </w:tc>
        <w:tc>
          <w:tcPr>
            <w:tcW w:w="5863" w:type="dxa"/>
          </w:tcPr>
          <w:p w14:paraId="744450BF" w14:textId="42F9A036" w:rsidR="001E3A5E" w:rsidRPr="003F46E7" w:rsidRDefault="001E3A5E" w:rsidP="00476B6C">
            <w:pPr>
              <w:spacing w:line="276" w:lineRule="auto"/>
              <w:jc w:val="both"/>
              <w:rPr>
                <w:iCs/>
              </w:rPr>
            </w:pPr>
            <w:r w:rsidRPr="001E3A5E">
              <w:rPr>
                <w:bCs/>
                <w:iCs/>
              </w:rPr>
              <w:t xml:space="preserve">La educación ocupa un lugar privilegiado que ayuda a dirigir los destinos de la vida en sociedad. </w:t>
            </w:r>
          </w:p>
        </w:tc>
      </w:tr>
      <w:tr w:rsidR="001E3A5E" w14:paraId="7201DCBF" w14:textId="77777777" w:rsidTr="00476B6C">
        <w:trPr>
          <w:trHeight w:val="920"/>
        </w:trPr>
        <w:tc>
          <w:tcPr>
            <w:tcW w:w="2976" w:type="dxa"/>
          </w:tcPr>
          <w:p w14:paraId="0C3CBF42" w14:textId="77777777" w:rsidR="001E3A5E" w:rsidRDefault="001E3A5E" w:rsidP="009A02C5">
            <w:pPr>
              <w:spacing w:line="276" w:lineRule="auto"/>
              <w:jc w:val="center"/>
            </w:pPr>
          </w:p>
          <w:p w14:paraId="10863A7C" w14:textId="44634F70" w:rsidR="001E3A5E" w:rsidRPr="001E3A5E" w:rsidRDefault="001E3A5E" w:rsidP="000860D2">
            <w:pPr>
              <w:spacing w:line="276" w:lineRule="auto"/>
              <w:ind w:firstLine="0"/>
              <w:jc w:val="center"/>
              <w:rPr>
                <w:b/>
                <w:bCs/>
              </w:rPr>
            </w:pPr>
            <w:r w:rsidRPr="001E3A5E">
              <w:rPr>
                <w:b/>
              </w:rPr>
              <w:t>Articulo 1</w:t>
            </w:r>
          </w:p>
        </w:tc>
        <w:tc>
          <w:tcPr>
            <w:tcW w:w="5863" w:type="dxa"/>
          </w:tcPr>
          <w:p w14:paraId="087E57FB" w14:textId="1182076B" w:rsidR="001E3A5E" w:rsidRPr="001E3A5E" w:rsidRDefault="001E3A5E" w:rsidP="00476B6C">
            <w:pPr>
              <w:spacing w:line="276" w:lineRule="auto"/>
              <w:jc w:val="both"/>
              <w:rPr>
                <w:iCs/>
              </w:rPr>
            </w:pPr>
            <w:r w:rsidRPr="001E3A5E">
              <w:rPr>
                <w:bCs/>
                <w:iCs/>
              </w:rPr>
              <w:t>Las entidades territoriales gozan de autonomía y sus líderes fundamentan sus principios en valores que dignifican su vida en sociedad.</w:t>
            </w:r>
          </w:p>
        </w:tc>
      </w:tr>
      <w:tr w:rsidR="001E3A5E" w14:paraId="284E656C" w14:textId="77777777" w:rsidTr="00476B6C">
        <w:trPr>
          <w:trHeight w:val="1246"/>
        </w:trPr>
        <w:tc>
          <w:tcPr>
            <w:tcW w:w="2976" w:type="dxa"/>
          </w:tcPr>
          <w:p w14:paraId="384C984C" w14:textId="77777777" w:rsidR="001E3A5E" w:rsidRDefault="001E3A5E" w:rsidP="009A02C5">
            <w:pPr>
              <w:spacing w:line="276" w:lineRule="auto"/>
            </w:pPr>
          </w:p>
          <w:p w14:paraId="4C7E7DCD" w14:textId="4E69E2F4" w:rsidR="001E3A5E" w:rsidRPr="00682F96" w:rsidRDefault="001E3A5E" w:rsidP="000860D2">
            <w:pPr>
              <w:spacing w:line="276" w:lineRule="auto"/>
              <w:ind w:firstLine="0"/>
              <w:jc w:val="center"/>
              <w:rPr>
                <w:b/>
                <w:bCs/>
              </w:rPr>
            </w:pPr>
            <w:r w:rsidRPr="001E3A5E">
              <w:rPr>
                <w:b/>
              </w:rPr>
              <w:t>Articulo 16</w:t>
            </w:r>
          </w:p>
        </w:tc>
        <w:tc>
          <w:tcPr>
            <w:tcW w:w="5863" w:type="dxa"/>
          </w:tcPr>
          <w:p w14:paraId="2BAD0966" w14:textId="31367267" w:rsidR="001E3A5E" w:rsidRPr="001E3A5E" w:rsidRDefault="001E3A5E" w:rsidP="00476B6C">
            <w:pPr>
              <w:spacing w:line="276" w:lineRule="auto"/>
              <w:jc w:val="both"/>
              <w:rPr>
                <w:iCs/>
              </w:rPr>
            </w:pPr>
            <w:r w:rsidRPr="001E3A5E">
              <w:rPr>
                <w:bCs/>
                <w:iCs/>
              </w:rPr>
              <w:t>Todas las personas tienen libertad para desarrollar su personalidad sin más limitaciones que las que imponen los derechos de los demás y el orden jurídico.</w:t>
            </w:r>
          </w:p>
        </w:tc>
      </w:tr>
      <w:tr w:rsidR="001E3A5E" w14:paraId="51C8D461" w14:textId="77777777" w:rsidTr="00476B6C">
        <w:trPr>
          <w:trHeight w:val="617"/>
        </w:trPr>
        <w:tc>
          <w:tcPr>
            <w:tcW w:w="2976" w:type="dxa"/>
          </w:tcPr>
          <w:p w14:paraId="2D6F0CFC" w14:textId="77777777" w:rsidR="00682F96" w:rsidRDefault="00682F96" w:rsidP="009A02C5">
            <w:pPr>
              <w:spacing w:line="276" w:lineRule="auto"/>
              <w:jc w:val="center"/>
              <w:rPr>
                <w:b/>
              </w:rPr>
            </w:pPr>
          </w:p>
          <w:p w14:paraId="6295B221" w14:textId="4F3488C0" w:rsidR="001E3A5E" w:rsidRPr="001E3A5E" w:rsidRDefault="001E3A5E" w:rsidP="000860D2">
            <w:pPr>
              <w:spacing w:line="276" w:lineRule="auto"/>
              <w:ind w:firstLine="0"/>
              <w:jc w:val="center"/>
              <w:rPr>
                <w:b/>
                <w:bCs/>
              </w:rPr>
            </w:pPr>
            <w:r w:rsidRPr="001E3A5E">
              <w:rPr>
                <w:b/>
              </w:rPr>
              <w:t>Artículo 27</w:t>
            </w:r>
          </w:p>
        </w:tc>
        <w:tc>
          <w:tcPr>
            <w:tcW w:w="5863" w:type="dxa"/>
          </w:tcPr>
          <w:p w14:paraId="23DF8A49" w14:textId="6254D346" w:rsidR="001E3A5E" w:rsidRPr="003F46E7" w:rsidRDefault="001E3A5E" w:rsidP="00476B6C">
            <w:pPr>
              <w:spacing w:line="276" w:lineRule="auto"/>
              <w:jc w:val="both"/>
              <w:rPr>
                <w:bCs/>
              </w:rPr>
            </w:pPr>
            <w:r w:rsidRPr="001E3A5E">
              <w:t>Garantiza la libertad de enseñanza, aprendizaje, investigación y cátedra.</w:t>
            </w:r>
          </w:p>
        </w:tc>
      </w:tr>
      <w:tr w:rsidR="001E3A5E" w14:paraId="68317882" w14:textId="77777777" w:rsidTr="00476B6C">
        <w:trPr>
          <w:trHeight w:val="1223"/>
        </w:trPr>
        <w:tc>
          <w:tcPr>
            <w:tcW w:w="2976" w:type="dxa"/>
          </w:tcPr>
          <w:p w14:paraId="5FD70117" w14:textId="77777777" w:rsidR="003F46E7" w:rsidRPr="003F46E7" w:rsidRDefault="003F46E7" w:rsidP="009A02C5">
            <w:pPr>
              <w:spacing w:line="276" w:lineRule="auto"/>
              <w:jc w:val="center"/>
              <w:rPr>
                <w:b/>
              </w:rPr>
            </w:pPr>
          </w:p>
          <w:p w14:paraId="2088807B" w14:textId="3409C4B3" w:rsidR="001E3A5E" w:rsidRPr="000E4F85" w:rsidRDefault="003F46E7" w:rsidP="000860D2">
            <w:pPr>
              <w:spacing w:line="276" w:lineRule="auto"/>
              <w:ind w:firstLine="0"/>
              <w:jc w:val="center"/>
              <w:rPr>
                <w:b/>
                <w:bCs/>
              </w:rPr>
            </w:pPr>
            <w:r w:rsidRPr="003F46E7">
              <w:rPr>
                <w:b/>
              </w:rPr>
              <w:t>Artículo 41</w:t>
            </w:r>
          </w:p>
        </w:tc>
        <w:tc>
          <w:tcPr>
            <w:tcW w:w="5863" w:type="dxa"/>
          </w:tcPr>
          <w:p w14:paraId="2FB5B019" w14:textId="5651C6B7" w:rsidR="001E3A5E" w:rsidRPr="003F46E7" w:rsidRDefault="003F46E7" w:rsidP="00476B6C">
            <w:pPr>
              <w:spacing w:line="276" w:lineRule="auto"/>
              <w:jc w:val="both"/>
              <w:rPr>
                <w:bCs/>
                <w:iCs/>
              </w:rPr>
            </w:pPr>
            <w:r w:rsidRPr="003F46E7">
              <w:rPr>
                <w:iCs/>
              </w:rPr>
              <w:t>Enfatiza en la divulgación del estudio obligatorio de la Constitución y educación cívica y el fomento de prácticas democráticas fundadas en principios y valores ciudadanos.</w:t>
            </w:r>
          </w:p>
        </w:tc>
      </w:tr>
      <w:tr w:rsidR="001E3A5E" w14:paraId="2A58ABCE" w14:textId="77777777" w:rsidTr="00476B6C">
        <w:trPr>
          <w:trHeight w:val="1265"/>
        </w:trPr>
        <w:tc>
          <w:tcPr>
            <w:tcW w:w="2976" w:type="dxa"/>
          </w:tcPr>
          <w:p w14:paraId="319E0978" w14:textId="77777777" w:rsidR="001E3A5E" w:rsidRDefault="001E3A5E" w:rsidP="009A02C5">
            <w:pPr>
              <w:spacing w:line="276" w:lineRule="auto"/>
            </w:pPr>
          </w:p>
          <w:p w14:paraId="4CE913BA" w14:textId="337D1BE9" w:rsidR="003F46E7" w:rsidRPr="000E4F85" w:rsidRDefault="003F46E7" w:rsidP="000860D2">
            <w:pPr>
              <w:spacing w:line="276" w:lineRule="auto"/>
              <w:ind w:firstLine="0"/>
              <w:jc w:val="center"/>
              <w:rPr>
                <w:b/>
                <w:bCs/>
              </w:rPr>
            </w:pPr>
            <w:r w:rsidRPr="003F46E7">
              <w:rPr>
                <w:b/>
              </w:rPr>
              <w:t>Artículo 67</w:t>
            </w:r>
          </w:p>
        </w:tc>
        <w:tc>
          <w:tcPr>
            <w:tcW w:w="5863" w:type="dxa"/>
          </w:tcPr>
          <w:p w14:paraId="24A6B41E" w14:textId="0CC9C451" w:rsidR="003F46E7" w:rsidRPr="000E4F85" w:rsidRDefault="003F46E7" w:rsidP="00476B6C">
            <w:pPr>
              <w:spacing w:line="276" w:lineRule="auto"/>
              <w:jc w:val="both"/>
              <w:rPr>
                <w:bCs/>
                <w:iCs/>
              </w:rPr>
            </w:pPr>
            <w:r w:rsidRPr="003F46E7">
              <w:rPr>
                <w:bCs/>
                <w:iCs/>
              </w:rPr>
              <w:t>La educación es un derecho de la persona y un servicio público que tiene una función social; con ella se busca el acceso al conocimiento, a la ciencia, a la técnica, y a los demás bienes y valores de la cultura.</w:t>
            </w:r>
          </w:p>
        </w:tc>
      </w:tr>
      <w:tr w:rsidR="000E4F85" w14:paraId="73BDD4CC" w14:textId="77777777" w:rsidTr="00476B6C">
        <w:trPr>
          <w:trHeight w:val="1475"/>
        </w:trPr>
        <w:tc>
          <w:tcPr>
            <w:tcW w:w="2976" w:type="dxa"/>
          </w:tcPr>
          <w:p w14:paraId="73C6FDF6" w14:textId="77777777" w:rsidR="000E4F85" w:rsidRDefault="000E4F85" w:rsidP="009A02C5">
            <w:pPr>
              <w:spacing w:line="276" w:lineRule="auto"/>
              <w:jc w:val="center"/>
              <w:rPr>
                <w:b/>
              </w:rPr>
            </w:pPr>
          </w:p>
          <w:p w14:paraId="1395EE20" w14:textId="33B53115" w:rsidR="000E4F85" w:rsidRPr="003F46E7" w:rsidRDefault="000E4F85" w:rsidP="000860D2">
            <w:pPr>
              <w:spacing w:line="276" w:lineRule="auto"/>
              <w:ind w:firstLine="0"/>
              <w:jc w:val="center"/>
              <w:rPr>
                <w:b/>
                <w:bCs/>
              </w:rPr>
            </w:pPr>
            <w:r w:rsidRPr="003F46E7">
              <w:rPr>
                <w:b/>
              </w:rPr>
              <w:t>Artículo 68</w:t>
            </w:r>
          </w:p>
          <w:p w14:paraId="78B28A88" w14:textId="77777777" w:rsidR="000E4F85" w:rsidRDefault="000E4F85" w:rsidP="009A02C5">
            <w:pPr>
              <w:spacing w:line="276" w:lineRule="auto"/>
            </w:pPr>
          </w:p>
        </w:tc>
        <w:tc>
          <w:tcPr>
            <w:tcW w:w="5863" w:type="dxa"/>
          </w:tcPr>
          <w:p w14:paraId="74797D03" w14:textId="03638147" w:rsidR="000E4F85" w:rsidRPr="003F46E7" w:rsidRDefault="000E4F85" w:rsidP="00476B6C">
            <w:pPr>
              <w:spacing w:line="276" w:lineRule="auto"/>
              <w:jc w:val="both"/>
              <w:rPr>
                <w:bCs/>
                <w:iCs/>
              </w:rPr>
            </w:pPr>
            <w:r w:rsidRPr="000E4F85">
              <w:rPr>
                <w:iCs/>
              </w:rPr>
              <w:t>La necesidad de una educación permanente mediante la enseñanza científica, técnica, artística y profesional.</w:t>
            </w:r>
          </w:p>
        </w:tc>
      </w:tr>
    </w:tbl>
    <w:tbl>
      <w:tblPr>
        <w:tblStyle w:val="Tablanormal2"/>
        <w:tblW w:w="0" w:type="auto"/>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Look w:val="04A0" w:firstRow="1" w:lastRow="0" w:firstColumn="1" w:lastColumn="0" w:noHBand="0" w:noVBand="1"/>
      </w:tblPr>
      <w:tblGrid>
        <w:gridCol w:w="2972"/>
        <w:gridCol w:w="5856"/>
      </w:tblGrid>
      <w:tr w:rsidR="00E40B45" w14:paraId="2950D7FF" w14:textId="77777777" w:rsidTr="000860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bottom w:val="none" w:sz="0" w:space="0" w:color="auto"/>
            </w:tcBorders>
          </w:tcPr>
          <w:p w14:paraId="7EF1FD7D" w14:textId="77777777" w:rsidR="00874F0F" w:rsidRDefault="00874F0F" w:rsidP="009A02C5">
            <w:pPr>
              <w:spacing w:line="276" w:lineRule="auto"/>
              <w:jc w:val="center"/>
              <w:rPr>
                <w:b w:val="0"/>
                <w:bCs w:val="0"/>
              </w:rPr>
            </w:pPr>
          </w:p>
          <w:p w14:paraId="14B43021" w14:textId="4025A32E" w:rsidR="00E40B45" w:rsidRDefault="00E40B45" w:rsidP="000860D2">
            <w:pPr>
              <w:spacing w:line="276" w:lineRule="auto"/>
              <w:ind w:firstLine="0"/>
              <w:jc w:val="center"/>
            </w:pPr>
            <w:r>
              <w:t>Ley 115 de 1194</w:t>
            </w:r>
          </w:p>
        </w:tc>
        <w:tc>
          <w:tcPr>
            <w:tcW w:w="5856" w:type="dxa"/>
            <w:tcBorders>
              <w:bottom w:val="none" w:sz="0" w:space="0" w:color="auto"/>
            </w:tcBorders>
          </w:tcPr>
          <w:p w14:paraId="5FA71EAE" w14:textId="2496A630" w:rsidR="00E40B45" w:rsidRPr="002C1F36" w:rsidRDefault="00E40B45" w:rsidP="00476B6C">
            <w:pPr>
              <w:spacing w:line="276" w:lineRule="auto"/>
              <w:jc w:val="both"/>
              <w:cnfStyle w:val="100000000000" w:firstRow="1" w:lastRow="0" w:firstColumn="0" w:lastColumn="0" w:oddVBand="0" w:evenVBand="0" w:oddHBand="0" w:evenHBand="0" w:firstRowFirstColumn="0" w:firstRowLastColumn="0" w:lastRowFirstColumn="0" w:lastRowLastColumn="0"/>
              <w:rPr>
                <w:b w:val="0"/>
                <w:iCs/>
              </w:rPr>
            </w:pPr>
            <w:r w:rsidRPr="002C1F36">
              <w:rPr>
                <w:b w:val="0"/>
                <w:iCs/>
              </w:rPr>
              <w:t>“Por medio de la cual se expide la Ley General de Educación”.</w:t>
            </w:r>
          </w:p>
        </w:tc>
      </w:tr>
      <w:tr w:rsidR="00874F0F" w14:paraId="0C614201" w14:textId="77777777" w:rsidTr="00086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93923F8" w14:textId="77777777" w:rsidR="00874F0F" w:rsidRDefault="00874F0F" w:rsidP="009A02C5">
            <w:pPr>
              <w:spacing w:line="276" w:lineRule="auto"/>
              <w:jc w:val="center"/>
              <w:rPr>
                <w:b w:val="0"/>
                <w:bCs w:val="0"/>
              </w:rPr>
            </w:pPr>
          </w:p>
          <w:p w14:paraId="1B81AE2F" w14:textId="444EAC69" w:rsidR="00874F0F" w:rsidRDefault="00874F0F" w:rsidP="000860D2">
            <w:pPr>
              <w:spacing w:line="276" w:lineRule="auto"/>
              <w:ind w:firstLine="0"/>
              <w:jc w:val="center"/>
            </w:pPr>
            <w:r>
              <w:t>Ley 715 de 2001</w:t>
            </w:r>
          </w:p>
        </w:tc>
        <w:tc>
          <w:tcPr>
            <w:tcW w:w="5856" w:type="dxa"/>
          </w:tcPr>
          <w:p w14:paraId="59041332" w14:textId="27460586" w:rsidR="00874F0F" w:rsidRPr="006D4359" w:rsidRDefault="00874F0F" w:rsidP="00476B6C">
            <w:pPr>
              <w:spacing w:line="276" w:lineRule="auto"/>
              <w:jc w:val="both"/>
              <w:cnfStyle w:val="000000100000" w:firstRow="0" w:lastRow="0" w:firstColumn="0" w:lastColumn="0" w:oddVBand="0" w:evenVBand="0" w:oddHBand="1" w:evenHBand="0" w:firstRowFirstColumn="0" w:firstRowLastColumn="0" w:lastRowFirstColumn="0" w:lastRowLastColumn="0"/>
              <w:rPr>
                <w:iCs/>
              </w:rPr>
            </w:pPr>
            <w:r w:rsidRPr="006D4359">
              <w:rPr>
                <w:iCs/>
              </w:rPr>
              <w:t>“Por la cual se dictan normas orgánicas en materia de recursos y competencias de conformidad con los artículos 151, 288, 356 y 357 (Acto legislativo 01 de 2001) de la Constitución Política y se dictan otras disposiciones para organizar la prestación de los servicios de educación y salud, entre otros”.</w:t>
            </w:r>
          </w:p>
        </w:tc>
      </w:tr>
      <w:tr w:rsidR="00CA2820" w14:paraId="5E8057A3" w14:textId="77777777" w:rsidTr="000860D2">
        <w:tc>
          <w:tcPr>
            <w:cnfStyle w:val="001000000000" w:firstRow="0" w:lastRow="0" w:firstColumn="1" w:lastColumn="0" w:oddVBand="0" w:evenVBand="0" w:oddHBand="0" w:evenHBand="0" w:firstRowFirstColumn="0" w:firstRowLastColumn="0" w:lastRowFirstColumn="0" w:lastRowLastColumn="0"/>
            <w:tcW w:w="2972" w:type="dxa"/>
          </w:tcPr>
          <w:p w14:paraId="25C19FAA" w14:textId="1EBBF734" w:rsidR="00CA2820" w:rsidRDefault="00CA2820" w:rsidP="000860D2">
            <w:pPr>
              <w:spacing w:line="276" w:lineRule="auto"/>
              <w:ind w:firstLine="0"/>
              <w:jc w:val="center"/>
              <w:rPr>
                <w:b w:val="0"/>
                <w:bCs w:val="0"/>
              </w:rPr>
            </w:pPr>
            <w:r>
              <w:t>Ley 934 de 30 de diciembre de 1994</w:t>
            </w:r>
          </w:p>
        </w:tc>
        <w:tc>
          <w:tcPr>
            <w:tcW w:w="5856" w:type="dxa"/>
          </w:tcPr>
          <w:p w14:paraId="10170751" w14:textId="6D7BDD7C" w:rsidR="00CA2820" w:rsidRPr="006D4359" w:rsidRDefault="00CA2820" w:rsidP="00476B6C">
            <w:pPr>
              <w:spacing w:line="276" w:lineRule="auto"/>
              <w:jc w:val="both"/>
              <w:cnfStyle w:val="000000000000" w:firstRow="0" w:lastRow="0" w:firstColumn="0" w:lastColumn="0" w:oddVBand="0" w:evenVBand="0" w:oddHBand="0" w:evenHBand="0" w:firstRowFirstColumn="0" w:firstRowLastColumn="0" w:lastRowFirstColumn="0" w:lastRowLastColumn="0"/>
              <w:rPr>
                <w:iCs/>
              </w:rPr>
            </w:pPr>
            <w:r w:rsidRPr="006D4359">
              <w:rPr>
                <w:iCs/>
              </w:rPr>
              <w:t>“Por la cual se oficializa la Política de Desarrollo Nacional de la Educación Física y se dictan otras disposiciones”.</w:t>
            </w:r>
          </w:p>
        </w:tc>
      </w:tr>
      <w:tr w:rsidR="00CA2820" w14:paraId="794B1D61" w14:textId="77777777" w:rsidTr="00086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CB74DD3" w14:textId="77777777" w:rsidR="00CA2820" w:rsidRDefault="00CA2820" w:rsidP="009A02C5">
            <w:pPr>
              <w:spacing w:line="276" w:lineRule="auto"/>
              <w:jc w:val="center"/>
              <w:rPr>
                <w:b w:val="0"/>
                <w:bCs w:val="0"/>
              </w:rPr>
            </w:pPr>
          </w:p>
          <w:p w14:paraId="2DAEC617" w14:textId="0F925AEF" w:rsidR="00CA2820" w:rsidRDefault="00CA2820" w:rsidP="000860D2">
            <w:pPr>
              <w:spacing w:line="276" w:lineRule="auto"/>
              <w:ind w:firstLine="0"/>
              <w:jc w:val="center"/>
              <w:rPr>
                <w:b w:val="0"/>
                <w:bCs w:val="0"/>
              </w:rPr>
            </w:pPr>
            <w:r>
              <w:t>Ley 749 de 19 de julio de 2002</w:t>
            </w:r>
          </w:p>
        </w:tc>
        <w:tc>
          <w:tcPr>
            <w:tcW w:w="5856" w:type="dxa"/>
          </w:tcPr>
          <w:p w14:paraId="24F22A3D" w14:textId="48B980E3" w:rsidR="00CA2820" w:rsidRPr="006D4359" w:rsidRDefault="00CA2820" w:rsidP="00476B6C">
            <w:pPr>
              <w:spacing w:line="276" w:lineRule="auto"/>
              <w:jc w:val="both"/>
              <w:cnfStyle w:val="000000100000" w:firstRow="0" w:lastRow="0" w:firstColumn="0" w:lastColumn="0" w:oddVBand="0" w:evenVBand="0" w:oddHBand="1" w:evenHBand="0" w:firstRowFirstColumn="0" w:firstRowLastColumn="0" w:lastRowFirstColumn="0" w:lastRowLastColumn="0"/>
              <w:rPr>
                <w:iCs/>
              </w:rPr>
            </w:pPr>
            <w:r w:rsidRPr="006D4359">
              <w:rPr>
                <w:iCs/>
              </w:rPr>
              <w:t>“Por la cual se organiza el servicio público de la educación superior en las modalidades de formación técnica profesional y tecnológica, y se dictan otras disposiciones”.</w:t>
            </w:r>
          </w:p>
        </w:tc>
      </w:tr>
      <w:tr w:rsidR="006D4359" w14:paraId="2E16E142" w14:textId="77777777" w:rsidTr="000860D2">
        <w:tc>
          <w:tcPr>
            <w:cnfStyle w:val="001000000000" w:firstRow="0" w:lastRow="0" w:firstColumn="1" w:lastColumn="0" w:oddVBand="0" w:evenVBand="0" w:oddHBand="0" w:evenHBand="0" w:firstRowFirstColumn="0" w:firstRowLastColumn="0" w:lastRowFirstColumn="0" w:lastRowLastColumn="0"/>
            <w:tcW w:w="2972" w:type="dxa"/>
          </w:tcPr>
          <w:p w14:paraId="39602963" w14:textId="55E33AEB" w:rsidR="006D4359" w:rsidRDefault="006D4359" w:rsidP="000860D2">
            <w:pPr>
              <w:spacing w:line="276" w:lineRule="auto"/>
              <w:ind w:firstLine="0"/>
              <w:jc w:val="center"/>
              <w:rPr>
                <w:b w:val="0"/>
                <w:bCs w:val="0"/>
              </w:rPr>
            </w:pPr>
            <w:r>
              <w:t>Ley 1014 de 26 de enero de 2006</w:t>
            </w:r>
          </w:p>
        </w:tc>
        <w:tc>
          <w:tcPr>
            <w:tcW w:w="5856" w:type="dxa"/>
          </w:tcPr>
          <w:p w14:paraId="39207AE1" w14:textId="09583CEA" w:rsidR="006D4359" w:rsidRPr="007E0C32" w:rsidRDefault="006D4359" w:rsidP="00476B6C">
            <w:pPr>
              <w:spacing w:line="276" w:lineRule="auto"/>
              <w:jc w:val="both"/>
              <w:cnfStyle w:val="000000000000" w:firstRow="0" w:lastRow="0" w:firstColumn="0" w:lastColumn="0" w:oddVBand="0" w:evenVBand="0" w:oddHBand="0" w:evenHBand="0" w:firstRowFirstColumn="0" w:firstRowLastColumn="0" w:lastRowFirstColumn="0" w:lastRowLastColumn="0"/>
              <w:rPr>
                <w:iCs/>
              </w:rPr>
            </w:pPr>
            <w:r w:rsidRPr="007E0C32">
              <w:rPr>
                <w:iCs/>
              </w:rPr>
              <w:t>“De fomento a la cultura de emprendimiento”.</w:t>
            </w:r>
          </w:p>
        </w:tc>
      </w:tr>
      <w:tr w:rsidR="007E0C32" w14:paraId="51E1FCD7" w14:textId="77777777" w:rsidTr="00086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B0A96A7" w14:textId="48F9D6E0" w:rsidR="007E0C32" w:rsidRDefault="007E0C32" w:rsidP="000860D2">
            <w:pPr>
              <w:spacing w:line="276" w:lineRule="auto"/>
              <w:ind w:firstLine="0"/>
              <w:jc w:val="center"/>
            </w:pPr>
            <w:r>
              <w:t>Ley 1029 de 12 de junio de 2006</w:t>
            </w:r>
          </w:p>
        </w:tc>
        <w:tc>
          <w:tcPr>
            <w:tcW w:w="5856" w:type="dxa"/>
          </w:tcPr>
          <w:p w14:paraId="40427DD4" w14:textId="38671BAD" w:rsidR="007E0C32" w:rsidRPr="007E0C32" w:rsidRDefault="007E0C32" w:rsidP="00476B6C">
            <w:pPr>
              <w:spacing w:line="276" w:lineRule="auto"/>
              <w:jc w:val="both"/>
              <w:cnfStyle w:val="000000100000" w:firstRow="0" w:lastRow="0" w:firstColumn="0" w:lastColumn="0" w:oddVBand="0" w:evenVBand="0" w:oddHBand="1" w:evenHBand="0" w:firstRowFirstColumn="0" w:firstRowLastColumn="0" w:lastRowFirstColumn="0" w:lastRowLastColumn="0"/>
              <w:rPr>
                <w:iCs/>
              </w:rPr>
            </w:pPr>
            <w:r w:rsidRPr="007E0C32">
              <w:rPr>
                <w:iCs/>
              </w:rPr>
              <w:t>“Por la cual se modifica el artículo 14 de la ley 115 de 1994”.</w:t>
            </w:r>
          </w:p>
        </w:tc>
      </w:tr>
      <w:tr w:rsidR="001327A3" w14:paraId="575478B6" w14:textId="77777777" w:rsidTr="000860D2">
        <w:tc>
          <w:tcPr>
            <w:cnfStyle w:val="001000000000" w:firstRow="0" w:lastRow="0" w:firstColumn="1" w:lastColumn="0" w:oddVBand="0" w:evenVBand="0" w:oddHBand="0" w:evenHBand="0" w:firstRowFirstColumn="0" w:firstRowLastColumn="0" w:lastRowFirstColumn="0" w:lastRowLastColumn="0"/>
            <w:tcW w:w="2972" w:type="dxa"/>
          </w:tcPr>
          <w:p w14:paraId="4A0BFD64" w14:textId="397673AA" w:rsidR="001327A3" w:rsidRDefault="001327A3" w:rsidP="000860D2">
            <w:pPr>
              <w:spacing w:line="276" w:lineRule="auto"/>
              <w:ind w:firstLine="0"/>
              <w:jc w:val="center"/>
            </w:pPr>
            <w:r>
              <w:t>Ley 1098 de 8 de noviembre de 2006</w:t>
            </w:r>
          </w:p>
        </w:tc>
        <w:tc>
          <w:tcPr>
            <w:tcW w:w="5856" w:type="dxa"/>
          </w:tcPr>
          <w:p w14:paraId="4904C709" w14:textId="10400E03" w:rsidR="001327A3" w:rsidRPr="001327A3" w:rsidRDefault="001327A3" w:rsidP="00476B6C">
            <w:pPr>
              <w:spacing w:line="276" w:lineRule="auto"/>
              <w:jc w:val="both"/>
              <w:cnfStyle w:val="000000000000" w:firstRow="0" w:lastRow="0" w:firstColumn="0" w:lastColumn="0" w:oddVBand="0" w:evenVBand="0" w:oddHBand="0" w:evenHBand="0" w:firstRowFirstColumn="0" w:firstRowLastColumn="0" w:lastRowFirstColumn="0" w:lastRowLastColumn="0"/>
              <w:rPr>
                <w:iCs/>
              </w:rPr>
            </w:pPr>
            <w:r w:rsidRPr="001327A3">
              <w:rPr>
                <w:iCs/>
              </w:rPr>
              <w:t>“Por la cual se expide el código de la infancia y la adolescencia”.</w:t>
            </w:r>
          </w:p>
        </w:tc>
      </w:tr>
      <w:tr w:rsidR="001327A3" w14:paraId="4D4AF984" w14:textId="77777777" w:rsidTr="00086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7BC7DE9" w14:textId="77777777" w:rsidR="000E4F85" w:rsidRDefault="000E4F85" w:rsidP="009A02C5">
            <w:pPr>
              <w:spacing w:line="276" w:lineRule="auto"/>
              <w:jc w:val="center"/>
              <w:rPr>
                <w:b w:val="0"/>
                <w:bCs w:val="0"/>
              </w:rPr>
            </w:pPr>
          </w:p>
          <w:p w14:paraId="029E17E1" w14:textId="612BC8A0" w:rsidR="001327A3" w:rsidRDefault="001327A3" w:rsidP="000860D2">
            <w:pPr>
              <w:spacing w:line="276" w:lineRule="auto"/>
              <w:ind w:firstLine="0"/>
              <w:jc w:val="center"/>
            </w:pPr>
            <w:r>
              <w:t>Ley 1549 de 2012</w:t>
            </w:r>
          </w:p>
        </w:tc>
        <w:tc>
          <w:tcPr>
            <w:tcW w:w="5856" w:type="dxa"/>
          </w:tcPr>
          <w:p w14:paraId="0606C89E" w14:textId="4338299C" w:rsidR="001327A3" w:rsidRPr="001327A3" w:rsidRDefault="001327A3" w:rsidP="00476B6C">
            <w:pPr>
              <w:spacing w:line="276" w:lineRule="auto"/>
              <w:jc w:val="both"/>
              <w:cnfStyle w:val="000000100000" w:firstRow="0" w:lastRow="0" w:firstColumn="0" w:lastColumn="0" w:oddVBand="0" w:evenVBand="0" w:oddHBand="1" w:evenHBand="0" w:firstRowFirstColumn="0" w:firstRowLastColumn="0" w:lastRowFirstColumn="0" w:lastRowLastColumn="0"/>
              <w:rPr>
                <w:iCs/>
              </w:rPr>
            </w:pPr>
            <w:r w:rsidRPr="001327A3">
              <w:rPr>
                <w:iCs/>
              </w:rPr>
              <w:t>“Por medio de la cual se fortalece la institucionalización de la política nacional de educación ambiental y su incorporación efectiva en el desarrollo territorial”.</w:t>
            </w:r>
          </w:p>
        </w:tc>
      </w:tr>
      <w:tr w:rsidR="004F1008" w14:paraId="350EFEAE" w14:textId="77777777" w:rsidTr="000860D2">
        <w:tc>
          <w:tcPr>
            <w:cnfStyle w:val="001000000000" w:firstRow="0" w:lastRow="0" w:firstColumn="1" w:lastColumn="0" w:oddVBand="0" w:evenVBand="0" w:oddHBand="0" w:evenHBand="0" w:firstRowFirstColumn="0" w:firstRowLastColumn="0" w:lastRowFirstColumn="0" w:lastRowLastColumn="0"/>
            <w:tcW w:w="2972" w:type="dxa"/>
          </w:tcPr>
          <w:p w14:paraId="0E6775AE" w14:textId="37C9E5E8" w:rsidR="004F1008" w:rsidRDefault="004F1008" w:rsidP="000860D2">
            <w:pPr>
              <w:spacing w:line="276" w:lineRule="auto"/>
              <w:ind w:firstLine="0"/>
              <w:jc w:val="center"/>
            </w:pPr>
            <w:r>
              <w:t>Ley 1620 de 15 de marzo de 2013 y Decreto 1965 de 11 de septiembre de 2013</w:t>
            </w:r>
          </w:p>
        </w:tc>
        <w:tc>
          <w:tcPr>
            <w:tcW w:w="5856" w:type="dxa"/>
          </w:tcPr>
          <w:p w14:paraId="321A467D" w14:textId="5785D9E9" w:rsidR="004F1008" w:rsidRPr="004F1008" w:rsidRDefault="004F1008" w:rsidP="00476B6C">
            <w:pPr>
              <w:spacing w:line="276" w:lineRule="auto"/>
              <w:jc w:val="both"/>
              <w:cnfStyle w:val="000000000000" w:firstRow="0" w:lastRow="0" w:firstColumn="0" w:lastColumn="0" w:oddVBand="0" w:evenVBand="0" w:oddHBand="0" w:evenHBand="0" w:firstRowFirstColumn="0" w:firstRowLastColumn="0" w:lastRowFirstColumn="0" w:lastRowLastColumn="0"/>
              <w:rPr>
                <w:iCs/>
              </w:rPr>
            </w:pPr>
            <w:r w:rsidRPr="004F1008">
              <w:rPr>
                <w:iCs/>
              </w:rPr>
              <w:t>“Por la cual se crea y se reglamenta el Sistema Nacional de Convivencia Escolar y Formación para el Ejercicio de los Derechos Humanos, la Educación para la Sexualidad y la Prevención y Mitigación de la Violencia Escolar”.</w:t>
            </w:r>
          </w:p>
        </w:tc>
      </w:tr>
      <w:tr w:rsidR="007C2EDC" w14:paraId="6283CA10" w14:textId="77777777" w:rsidTr="00086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27B07CC" w14:textId="77777777" w:rsidR="00C51FFD" w:rsidRDefault="00C51FFD" w:rsidP="009A02C5">
            <w:pPr>
              <w:spacing w:line="276" w:lineRule="auto"/>
              <w:jc w:val="center"/>
              <w:rPr>
                <w:b w:val="0"/>
                <w:bCs w:val="0"/>
              </w:rPr>
            </w:pPr>
          </w:p>
          <w:p w14:paraId="6B0DD926" w14:textId="2E5A8A5E" w:rsidR="007C2EDC" w:rsidRDefault="007C2EDC" w:rsidP="000860D2">
            <w:pPr>
              <w:spacing w:line="276" w:lineRule="auto"/>
              <w:ind w:firstLine="0"/>
              <w:jc w:val="center"/>
            </w:pPr>
            <w:r>
              <w:t>Ley 1732 de 2014</w:t>
            </w:r>
          </w:p>
        </w:tc>
        <w:tc>
          <w:tcPr>
            <w:tcW w:w="5856" w:type="dxa"/>
          </w:tcPr>
          <w:p w14:paraId="0D507421" w14:textId="3927B64E" w:rsidR="007C2EDC" w:rsidRPr="00C7482C" w:rsidRDefault="007C2EDC" w:rsidP="00476B6C">
            <w:pPr>
              <w:spacing w:line="276" w:lineRule="auto"/>
              <w:jc w:val="both"/>
              <w:cnfStyle w:val="000000100000" w:firstRow="0" w:lastRow="0" w:firstColumn="0" w:lastColumn="0" w:oddVBand="0" w:evenVBand="0" w:oddHBand="1" w:evenHBand="0" w:firstRowFirstColumn="0" w:firstRowLastColumn="0" w:lastRowFirstColumn="0" w:lastRowLastColumn="0"/>
              <w:rPr>
                <w:iCs/>
              </w:rPr>
            </w:pPr>
            <w:r w:rsidRPr="00C7482C">
              <w:rPr>
                <w:iCs/>
              </w:rPr>
              <w:t>“Por la cual se establece la Cátedra de la Paz en todas las instituciones educativas del país”.</w:t>
            </w:r>
          </w:p>
        </w:tc>
      </w:tr>
      <w:tr w:rsidR="00C7482C" w14:paraId="59A14E7A" w14:textId="77777777" w:rsidTr="000860D2">
        <w:tc>
          <w:tcPr>
            <w:cnfStyle w:val="001000000000" w:firstRow="0" w:lastRow="0" w:firstColumn="1" w:lastColumn="0" w:oddVBand="0" w:evenVBand="0" w:oddHBand="0" w:evenHBand="0" w:firstRowFirstColumn="0" w:firstRowLastColumn="0" w:lastRowFirstColumn="0" w:lastRowLastColumn="0"/>
            <w:tcW w:w="2972" w:type="dxa"/>
          </w:tcPr>
          <w:p w14:paraId="6BDB5D4F" w14:textId="77777777" w:rsidR="00C7482C" w:rsidRDefault="00C7482C" w:rsidP="009A02C5">
            <w:pPr>
              <w:spacing w:line="276" w:lineRule="auto"/>
              <w:jc w:val="center"/>
              <w:rPr>
                <w:b w:val="0"/>
                <w:bCs w:val="0"/>
              </w:rPr>
            </w:pPr>
          </w:p>
          <w:p w14:paraId="388F9277" w14:textId="4F1175A7" w:rsidR="00C7482C" w:rsidRDefault="00C7482C" w:rsidP="000860D2">
            <w:pPr>
              <w:spacing w:line="276" w:lineRule="auto"/>
              <w:ind w:firstLine="0"/>
              <w:jc w:val="center"/>
            </w:pPr>
            <w:r>
              <w:t>Ley 1955 de 2019</w:t>
            </w:r>
          </w:p>
        </w:tc>
        <w:tc>
          <w:tcPr>
            <w:tcW w:w="5856" w:type="dxa"/>
          </w:tcPr>
          <w:p w14:paraId="76F2BF49" w14:textId="60136EFC" w:rsidR="00C7482C" w:rsidRPr="00C7482C" w:rsidRDefault="00C7482C" w:rsidP="00476B6C">
            <w:pPr>
              <w:spacing w:line="276" w:lineRule="auto"/>
              <w:jc w:val="both"/>
              <w:cnfStyle w:val="000000000000" w:firstRow="0" w:lastRow="0" w:firstColumn="0" w:lastColumn="0" w:oddVBand="0" w:evenVBand="0" w:oddHBand="0" w:evenHBand="0" w:firstRowFirstColumn="0" w:firstRowLastColumn="0" w:lastRowFirstColumn="0" w:lastRowLastColumn="0"/>
              <w:rPr>
                <w:iCs/>
              </w:rPr>
            </w:pPr>
            <w:r w:rsidRPr="00C7482C">
              <w:rPr>
                <w:iCs/>
              </w:rPr>
              <w:t>“Por el cual se expide el Plan Nacional de Desarrollo 2018-2022. “Pacto por Colombia, Pacto por la Equidad”.</w:t>
            </w:r>
          </w:p>
        </w:tc>
      </w:tr>
      <w:tr w:rsidR="00C7482C" w14:paraId="6C9ADF31" w14:textId="77777777" w:rsidTr="00086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5852D3C" w14:textId="77777777" w:rsidR="00C7482C" w:rsidRDefault="00C7482C" w:rsidP="009A02C5">
            <w:pPr>
              <w:spacing w:line="276" w:lineRule="auto"/>
              <w:jc w:val="center"/>
              <w:rPr>
                <w:b w:val="0"/>
                <w:bCs w:val="0"/>
              </w:rPr>
            </w:pPr>
          </w:p>
          <w:p w14:paraId="549FE1E9" w14:textId="2A7FD7C3" w:rsidR="00C7482C" w:rsidRDefault="00C7482C" w:rsidP="000860D2">
            <w:pPr>
              <w:spacing w:line="276" w:lineRule="auto"/>
              <w:ind w:firstLine="0"/>
              <w:jc w:val="center"/>
            </w:pPr>
            <w:r>
              <w:t>Ley 2119 de 2021</w:t>
            </w:r>
          </w:p>
        </w:tc>
        <w:tc>
          <w:tcPr>
            <w:tcW w:w="5856" w:type="dxa"/>
          </w:tcPr>
          <w:p w14:paraId="14AA841C" w14:textId="5D8B3D5D" w:rsidR="00C7482C" w:rsidRPr="00C7482C" w:rsidRDefault="00C7482C" w:rsidP="00476B6C">
            <w:pPr>
              <w:spacing w:line="276" w:lineRule="auto"/>
              <w:jc w:val="both"/>
              <w:cnfStyle w:val="000000100000" w:firstRow="0" w:lastRow="0" w:firstColumn="0" w:lastColumn="0" w:oddVBand="0" w:evenVBand="0" w:oddHBand="1" w:evenHBand="0" w:firstRowFirstColumn="0" w:firstRowLastColumn="0" w:lastRowFirstColumn="0" w:lastRowLastColumn="0"/>
              <w:rPr>
                <w:iCs/>
              </w:rPr>
            </w:pPr>
            <w:r w:rsidRPr="00C7482C">
              <w:rPr>
                <w:iCs/>
              </w:rPr>
              <w:t>“Por medio de la cual se establecen medidas para fortalecer la conciencia educativa para el trabajo en la educación básica secundaria, educación media y educación superior y se dictan otras disposiciones en materia de inserción laboral para jóvenes”.</w:t>
            </w:r>
          </w:p>
        </w:tc>
      </w:tr>
      <w:tr w:rsidR="00C7482C" w14:paraId="22F67281" w14:textId="77777777" w:rsidTr="000860D2">
        <w:tc>
          <w:tcPr>
            <w:cnfStyle w:val="001000000000" w:firstRow="0" w:lastRow="0" w:firstColumn="1" w:lastColumn="0" w:oddVBand="0" w:evenVBand="0" w:oddHBand="0" w:evenHBand="0" w:firstRowFirstColumn="0" w:firstRowLastColumn="0" w:lastRowFirstColumn="0" w:lastRowLastColumn="0"/>
            <w:tcW w:w="2972" w:type="dxa"/>
          </w:tcPr>
          <w:p w14:paraId="634A6525" w14:textId="77777777" w:rsidR="00C7482C" w:rsidRDefault="00C7482C" w:rsidP="009A02C5">
            <w:pPr>
              <w:spacing w:line="276" w:lineRule="auto"/>
              <w:jc w:val="center"/>
              <w:rPr>
                <w:b w:val="0"/>
                <w:bCs w:val="0"/>
              </w:rPr>
            </w:pPr>
          </w:p>
          <w:p w14:paraId="0F1E5ADA" w14:textId="6124FEA8" w:rsidR="00C7482C" w:rsidRDefault="00C7482C" w:rsidP="000860D2">
            <w:pPr>
              <w:spacing w:line="276" w:lineRule="auto"/>
              <w:ind w:firstLine="0"/>
              <w:jc w:val="center"/>
            </w:pPr>
            <w:r>
              <w:t>Ley 2109 de 2021</w:t>
            </w:r>
          </w:p>
        </w:tc>
        <w:tc>
          <w:tcPr>
            <w:tcW w:w="5856" w:type="dxa"/>
          </w:tcPr>
          <w:p w14:paraId="1A900AAE" w14:textId="2F6AD1CA" w:rsidR="00C7482C" w:rsidRPr="00C7482C" w:rsidRDefault="00C7482C" w:rsidP="00476B6C">
            <w:pPr>
              <w:spacing w:line="276" w:lineRule="auto"/>
              <w:jc w:val="both"/>
              <w:cnfStyle w:val="000000000000" w:firstRow="0" w:lastRow="0" w:firstColumn="0" w:lastColumn="0" w:oddVBand="0" w:evenVBand="0" w:oddHBand="0" w:evenHBand="0" w:firstRowFirstColumn="0" w:firstRowLastColumn="0" w:lastRowFirstColumn="0" w:lastRowLastColumn="0"/>
              <w:rPr>
                <w:iCs/>
              </w:rPr>
            </w:pPr>
            <w:r w:rsidRPr="00C7482C">
              <w:rPr>
                <w:iCs/>
              </w:rPr>
              <w:t xml:space="preserve">“Por medio del cual se fomenta la orientación </w:t>
            </w:r>
            <w:proofErr w:type="spellStart"/>
            <w:r w:rsidRPr="00C7482C">
              <w:rPr>
                <w:iCs/>
              </w:rPr>
              <w:t>sociocupacional</w:t>
            </w:r>
            <w:proofErr w:type="spellEnd"/>
            <w:r w:rsidRPr="00C7482C">
              <w:rPr>
                <w:iCs/>
              </w:rPr>
              <w:t xml:space="preserve"> en los establecimientos oficiales y privados de educación formal para la educación media”.</w:t>
            </w:r>
          </w:p>
        </w:tc>
      </w:tr>
      <w:tr w:rsidR="00C7482C" w14:paraId="14505CB0" w14:textId="77777777" w:rsidTr="00086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C6A8F89" w14:textId="77777777" w:rsidR="00C7482C" w:rsidRDefault="00C7482C" w:rsidP="009A02C5">
            <w:pPr>
              <w:spacing w:line="276" w:lineRule="auto"/>
              <w:jc w:val="center"/>
              <w:rPr>
                <w:b w:val="0"/>
                <w:bCs w:val="0"/>
              </w:rPr>
            </w:pPr>
          </w:p>
          <w:p w14:paraId="3FE3D19A" w14:textId="38172EC8" w:rsidR="00C7482C" w:rsidRDefault="00C7482C" w:rsidP="000860D2">
            <w:pPr>
              <w:spacing w:line="276" w:lineRule="auto"/>
              <w:ind w:firstLine="0"/>
              <w:jc w:val="center"/>
            </w:pPr>
            <w:r>
              <w:t>Ley 2216 de 2022</w:t>
            </w:r>
          </w:p>
        </w:tc>
        <w:tc>
          <w:tcPr>
            <w:tcW w:w="5856" w:type="dxa"/>
          </w:tcPr>
          <w:p w14:paraId="21ECCBBA" w14:textId="648DAF02" w:rsidR="00C7482C" w:rsidRPr="00C7482C" w:rsidRDefault="00C7482C" w:rsidP="00476B6C">
            <w:pPr>
              <w:spacing w:line="276" w:lineRule="auto"/>
              <w:jc w:val="both"/>
              <w:cnfStyle w:val="000000100000" w:firstRow="0" w:lastRow="0" w:firstColumn="0" w:lastColumn="0" w:oddVBand="0" w:evenVBand="0" w:oddHBand="1" w:evenHBand="0" w:firstRowFirstColumn="0" w:firstRowLastColumn="0" w:lastRowFirstColumn="0" w:lastRowLastColumn="0"/>
              <w:rPr>
                <w:iCs/>
              </w:rPr>
            </w:pPr>
            <w:r w:rsidRPr="00C7482C">
              <w:rPr>
                <w:iCs/>
              </w:rPr>
              <w:t>“Por medio de la cual se promueve la educación inclusiva y el desarrollo integral de niñas, niños, adolescentes y jóvenes con trastornos específicos de aprendizaje”.</w:t>
            </w:r>
          </w:p>
        </w:tc>
      </w:tr>
      <w:tr w:rsidR="00914903" w14:paraId="67495FC2" w14:textId="77777777" w:rsidTr="000860D2">
        <w:trPr>
          <w:trHeight w:val="1098"/>
        </w:trPr>
        <w:tc>
          <w:tcPr>
            <w:cnfStyle w:val="001000000000" w:firstRow="0" w:lastRow="0" w:firstColumn="1" w:lastColumn="0" w:oddVBand="0" w:evenVBand="0" w:oddHBand="0" w:evenHBand="0" w:firstRowFirstColumn="0" w:firstRowLastColumn="0" w:lastRowFirstColumn="0" w:lastRowLastColumn="0"/>
            <w:tcW w:w="2972" w:type="dxa"/>
          </w:tcPr>
          <w:p w14:paraId="30815BCE" w14:textId="77777777" w:rsidR="00914903" w:rsidRDefault="00914903" w:rsidP="009A02C5">
            <w:pPr>
              <w:spacing w:line="276" w:lineRule="auto"/>
              <w:jc w:val="center"/>
              <w:rPr>
                <w:b w:val="0"/>
              </w:rPr>
            </w:pPr>
          </w:p>
          <w:p w14:paraId="1A5A2964" w14:textId="582C2481" w:rsidR="00914903" w:rsidRPr="00914903" w:rsidRDefault="00914903" w:rsidP="000860D2">
            <w:pPr>
              <w:spacing w:line="276" w:lineRule="auto"/>
              <w:ind w:firstLine="0"/>
              <w:jc w:val="center"/>
              <w:rPr>
                <w:bCs w:val="0"/>
              </w:rPr>
            </w:pPr>
            <w:r w:rsidRPr="00914903">
              <w:rPr>
                <w:bCs w:val="0"/>
              </w:rPr>
              <w:t>Ley 133 de mayo 23 de 1.994</w:t>
            </w:r>
          </w:p>
        </w:tc>
        <w:tc>
          <w:tcPr>
            <w:tcW w:w="5856" w:type="dxa"/>
          </w:tcPr>
          <w:p w14:paraId="0FF28E4A" w14:textId="3C8F152D" w:rsidR="00914903" w:rsidRPr="00C7482C" w:rsidRDefault="00914903" w:rsidP="00476B6C">
            <w:pPr>
              <w:spacing w:line="276" w:lineRule="auto"/>
              <w:jc w:val="both"/>
              <w:cnfStyle w:val="000000000000" w:firstRow="0" w:lastRow="0" w:firstColumn="0" w:lastColumn="0" w:oddVBand="0" w:evenVBand="0" w:oddHBand="0" w:evenHBand="0" w:firstRowFirstColumn="0" w:firstRowLastColumn="0" w:lastRowFirstColumn="0" w:lastRowLastColumn="0"/>
              <w:rPr>
                <w:iCs/>
              </w:rPr>
            </w:pPr>
            <w:r w:rsidRPr="00914903">
              <w:rPr>
                <w:iCs/>
              </w:rPr>
              <w:t>Por la cual se desarrolla el derecho de libertad religiosa y de</w:t>
            </w:r>
            <w:r>
              <w:rPr>
                <w:iCs/>
              </w:rPr>
              <w:t xml:space="preserve"> </w:t>
            </w:r>
            <w:r w:rsidRPr="00914903">
              <w:rPr>
                <w:iCs/>
              </w:rPr>
              <w:t>culto reconocido en el artículo 19 de la Constitución Política.</w:t>
            </w:r>
          </w:p>
        </w:tc>
      </w:tr>
      <w:tr w:rsidR="001E5A30" w14:paraId="37D18280" w14:textId="77777777" w:rsidTr="000860D2">
        <w:trPr>
          <w:cnfStyle w:val="000000100000" w:firstRow="0" w:lastRow="0" w:firstColumn="0" w:lastColumn="0" w:oddVBand="0" w:evenVBand="0" w:oddHBand="1" w:evenHBand="0" w:firstRowFirstColumn="0" w:firstRowLastColumn="0" w:lastRowFirstColumn="0" w:lastRowLastColumn="0"/>
          <w:trHeight w:val="1098"/>
        </w:trPr>
        <w:tc>
          <w:tcPr>
            <w:cnfStyle w:val="001000000000" w:firstRow="0" w:lastRow="0" w:firstColumn="1" w:lastColumn="0" w:oddVBand="0" w:evenVBand="0" w:oddHBand="0" w:evenHBand="0" w:firstRowFirstColumn="0" w:firstRowLastColumn="0" w:lastRowFirstColumn="0" w:lastRowLastColumn="0"/>
            <w:tcW w:w="2972" w:type="dxa"/>
          </w:tcPr>
          <w:p w14:paraId="46D2ECD9" w14:textId="77777777" w:rsidR="001E5A30" w:rsidRDefault="001E5A30" w:rsidP="009A02C5">
            <w:pPr>
              <w:spacing w:line="276" w:lineRule="auto"/>
              <w:jc w:val="center"/>
              <w:rPr>
                <w:b w:val="0"/>
                <w:bCs w:val="0"/>
              </w:rPr>
            </w:pPr>
          </w:p>
          <w:p w14:paraId="25A2B899" w14:textId="1E29F946" w:rsidR="001E5A30" w:rsidRPr="001E5A30" w:rsidRDefault="001E5A30" w:rsidP="000860D2">
            <w:pPr>
              <w:spacing w:line="276" w:lineRule="auto"/>
              <w:ind w:firstLine="0"/>
              <w:jc w:val="center"/>
            </w:pPr>
            <w:r w:rsidRPr="001E5A30">
              <w:t>L</w:t>
            </w:r>
            <w:r>
              <w:t>ey</w:t>
            </w:r>
            <w:r w:rsidRPr="001E5A30">
              <w:t xml:space="preserve"> 734 de julio 27 de 2.002</w:t>
            </w:r>
          </w:p>
        </w:tc>
        <w:tc>
          <w:tcPr>
            <w:tcW w:w="5856" w:type="dxa"/>
          </w:tcPr>
          <w:p w14:paraId="551038B6" w14:textId="77777777" w:rsidR="00004366" w:rsidRDefault="00004366" w:rsidP="009A02C5">
            <w:pPr>
              <w:spacing w:line="276" w:lineRule="auto"/>
              <w:cnfStyle w:val="000000100000" w:firstRow="0" w:lastRow="0" w:firstColumn="0" w:lastColumn="0" w:oddVBand="0" w:evenVBand="0" w:oddHBand="1" w:evenHBand="0" w:firstRowFirstColumn="0" w:firstRowLastColumn="0" w:lastRowFirstColumn="0" w:lastRowLastColumn="0"/>
            </w:pPr>
          </w:p>
          <w:p w14:paraId="6E907B27" w14:textId="02A602C4" w:rsidR="001E5A30" w:rsidRPr="00914903" w:rsidRDefault="001E5A30" w:rsidP="00476B6C">
            <w:pPr>
              <w:spacing w:line="276" w:lineRule="auto"/>
              <w:jc w:val="both"/>
              <w:cnfStyle w:val="000000100000" w:firstRow="0" w:lastRow="0" w:firstColumn="0" w:lastColumn="0" w:oddVBand="0" w:evenVBand="0" w:oddHBand="1" w:evenHBand="0" w:firstRowFirstColumn="0" w:firstRowLastColumn="0" w:lastRowFirstColumn="0" w:lastRowLastColumn="0"/>
              <w:rPr>
                <w:iCs/>
              </w:rPr>
            </w:pPr>
            <w:r w:rsidRPr="001E5A30">
              <w:t>Por el cual se adopta el código disciplinario único.</w:t>
            </w:r>
            <w:r w:rsidR="009A02C5">
              <w:t xml:space="preserve"> Código de Infancia y Adolescencia.</w:t>
            </w:r>
          </w:p>
        </w:tc>
      </w:tr>
      <w:tr w:rsidR="001C7AF9" w14:paraId="355321D6" w14:textId="77777777" w:rsidTr="000860D2">
        <w:trPr>
          <w:trHeight w:val="1098"/>
        </w:trPr>
        <w:tc>
          <w:tcPr>
            <w:cnfStyle w:val="001000000000" w:firstRow="0" w:lastRow="0" w:firstColumn="1" w:lastColumn="0" w:oddVBand="0" w:evenVBand="0" w:oddHBand="0" w:evenHBand="0" w:firstRowFirstColumn="0" w:firstRowLastColumn="0" w:lastRowFirstColumn="0" w:lastRowLastColumn="0"/>
            <w:tcW w:w="2972" w:type="dxa"/>
          </w:tcPr>
          <w:p w14:paraId="1A0D2950" w14:textId="77777777" w:rsidR="00F32F92" w:rsidRDefault="00F32F92" w:rsidP="009A02C5">
            <w:pPr>
              <w:spacing w:line="276" w:lineRule="auto"/>
              <w:jc w:val="center"/>
              <w:rPr>
                <w:b w:val="0"/>
              </w:rPr>
            </w:pPr>
          </w:p>
          <w:p w14:paraId="2231B166" w14:textId="2F1A2BC0" w:rsidR="001C7AF9" w:rsidRPr="001C7AF9" w:rsidRDefault="001C7AF9" w:rsidP="000860D2">
            <w:pPr>
              <w:spacing w:line="276" w:lineRule="auto"/>
              <w:ind w:firstLine="0"/>
              <w:jc w:val="center"/>
              <w:rPr>
                <w:bCs w:val="0"/>
              </w:rPr>
            </w:pPr>
            <w:r w:rsidRPr="001C7AF9">
              <w:rPr>
                <w:bCs w:val="0"/>
              </w:rPr>
              <w:t>Ley 1098 noviembre 8 de 2006</w:t>
            </w:r>
          </w:p>
        </w:tc>
        <w:tc>
          <w:tcPr>
            <w:tcW w:w="5856" w:type="dxa"/>
          </w:tcPr>
          <w:p w14:paraId="676F566A" w14:textId="23CD1EA9" w:rsidR="004F554E" w:rsidRDefault="004F554E" w:rsidP="00566289">
            <w:pPr>
              <w:spacing w:line="276" w:lineRule="auto"/>
              <w:jc w:val="both"/>
              <w:cnfStyle w:val="000000000000" w:firstRow="0" w:lastRow="0" w:firstColumn="0" w:lastColumn="0" w:oddVBand="0" w:evenVBand="0" w:oddHBand="0" w:evenHBand="0" w:firstRowFirstColumn="0" w:firstRowLastColumn="0" w:lastRowFirstColumn="0" w:lastRowLastColumn="0"/>
            </w:pPr>
            <w:r>
              <w:t>Se dictan normas para la protección de los niños las niñas y los adolescentes, garantizar el ejercicio de sus derechos y libertades consagrado en los instrumentos internacionales de derechos humanos, en la Constitución Política y en las leyes, así como su restablecimiento en donde corresponden las familias, la sociedad y el estado.</w:t>
            </w:r>
          </w:p>
        </w:tc>
      </w:tr>
      <w:tr w:rsidR="00356DEF" w14:paraId="2EE8AEEF" w14:textId="77777777" w:rsidTr="000860D2">
        <w:trPr>
          <w:cnfStyle w:val="000000100000" w:firstRow="0" w:lastRow="0" w:firstColumn="0" w:lastColumn="0" w:oddVBand="0" w:evenVBand="0" w:oddHBand="1" w:evenHBand="0"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2972" w:type="dxa"/>
          </w:tcPr>
          <w:p w14:paraId="6803AD14" w14:textId="77777777" w:rsidR="00356DEF" w:rsidRPr="00356DEF" w:rsidRDefault="00356DEF" w:rsidP="009A02C5">
            <w:pPr>
              <w:spacing w:line="276" w:lineRule="auto"/>
              <w:jc w:val="center"/>
            </w:pPr>
          </w:p>
          <w:p w14:paraId="085940E6" w14:textId="3F4B3FFB" w:rsidR="00356DEF" w:rsidRDefault="00356DEF" w:rsidP="000860D2">
            <w:pPr>
              <w:spacing w:line="276" w:lineRule="auto"/>
              <w:ind w:firstLine="0"/>
              <w:jc w:val="center"/>
              <w:rPr>
                <w:b w:val="0"/>
                <w:bCs w:val="0"/>
              </w:rPr>
            </w:pPr>
            <w:r w:rsidRPr="00356DEF">
              <w:rPr>
                <w:bCs w:val="0"/>
              </w:rPr>
              <w:t>Ley 715 de diciembre 21 de 2001</w:t>
            </w:r>
          </w:p>
        </w:tc>
        <w:tc>
          <w:tcPr>
            <w:tcW w:w="5856" w:type="dxa"/>
          </w:tcPr>
          <w:p w14:paraId="631B71C6" w14:textId="37CB40E4" w:rsidR="00356DEF" w:rsidRPr="001E5A30" w:rsidRDefault="00A314EC" w:rsidP="00566289">
            <w:pPr>
              <w:spacing w:line="276" w:lineRule="auto"/>
              <w:jc w:val="both"/>
              <w:cnfStyle w:val="000000100000" w:firstRow="0" w:lastRow="0" w:firstColumn="0" w:lastColumn="0" w:oddVBand="0" w:evenVBand="0" w:oddHBand="1" w:evenHBand="0" w:firstRowFirstColumn="0" w:firstRowLastColumn="0" w:lastRowFirstColumn="0" w:lastRowLastColumn="0"/>
            </w:pPr>
            <w:r>
              <w:t>Se dictan n</w:t>
            </w:r>
            <w:r w:rsidR="00356DEF">
              <w:t>ormas orgánicas en materia de</w:t>
            </w:r>
            <w:r w:rsidR="00B9732C">
              <w:t xml:space="preserve"> </w:t>
            </w:r>
            <w:r w:rsidR="00356DEF">
              <w:t>recursos y competencias de conformidad con los artículos 151, 288, 356 y 357 (Acto</w:t>
            </w:r>
            <w:r>
              <w:t xml:space="preserve"> </w:t>
            </w:r>
            <w:r w:rsidR="00356DEF">
              <w:t>Legislativo 01 de 2001)</w:t>
            </w:r>
            <w:r w:rsidR="00FA12FD">
              <w:t xml:space="preserve"> de la Constitución Política y se dictan otras disposiciones para organizar la prestación de los servicios de educación y salud</w:t>
            </w:r>
            <w:r>
              <w:t>.</w:t>
            </w:r>
          </w:p>
        </w:tc>
      </w:tr>
      <w:tr w:rsidR="00453191" w14:paraId="21B11ECD" w14:textId="77777777" w:rsidTr="000860D2">
        <w:trPr>
          <w:trHeight w:val="1301"/>
        </w:trPr>
        <w:tc>
          <w:tcPr>
            <w:cnfStyle w:val="001000000000" w:firstRow="0" w:lastRow="0" w:firstColumn="1" w:lastColumn="0" w:oddVBand="0" w:evenVBand="0" w:oddHBand="0" w:evenHBand="0" w:firstRowFirstColumn="0" w:firstRowLastColumn="0" w:lastRowFirstColumn="0" w:lastRowLastColumn="0"/>
            <w:tcW w:w="2972" w:type="dxa"/>
          </w:tcPr>
          <w:p w14:paraId="7CC5DE7F" w14:textId="77777777" w:rsidR="00453191" w:rsidRDefault="00453191" w:rsidP="009A02C5">
            <w:pPr>
              <w:spacing w:line="276" w:lineRule="auto"/>
              <w:jc w:val="center"/>
              <w:rPr>
                <w:b w:val="0"/>
                <w:bCs w:val="0"/>
              </w:rPr>
            </w:pPr>
          </w:p>
          <w:p w14:paraId="748491BD" w14:textId="47CB6E6C" w:rsidR="00453191" w:rsidRPr="002E684B" w:rsidRDefault="00453191" w:rsidP="000860D2">
            <w:pPr>
              <w:spacing w:line="276" w:lineRule="auto"/>
              <w:ind w:firstLine="0"/>
              <w:jc w:val="center"/>
              <w:rPr>
                <w:b w:val="0"/>
                <w:bCs w:val="0"/>
              </w:rPr>
            </w:pPr>
            <w:r>
              <w:t>Decreto 1290 de abril de 2009</w:t>
            </w:r>
          </w:p>
        </w:tc>
        <w:tc>
          <w:tcPr>
            <w:tcW w:w="5856" w:type="dxa"/>
          </w:tcPr>
          <w:p w14:paraId="4ABB4509" w14:textId="77777777" w:rsidR="00EF757C" w:rsidRDefault="00EF757C" w:rsidP="00EF757C">
            <w:pPr>
              <w:spacing w:line="276" w:lineRule="auto"/>
              <w:cnfStyle w:val="000000000000" w:firstRow="0" w:lastRow="0" w:firstColumn="0" w:lastColumn="0" w:oddVBand="0" w:evenVBand="0" w:oddHBand="0" w:evenHBand="0" w:firstRowFirstColumn="0" w:firstRowLastColumn="0" w:lastRowFirstColumn="0" w:lastRowLastColumn="0"/>
            </w:pPr>
          </w:p>
          <w:p w14:paraId="1CD7E677" w14:textId="67BCA2B7" w:rsidR="00453191" w:rsidRDefault="00453191" w:rsidP="00566289">
            <w:pPr>
              <w:spacing w:line="276" w:lineRule="auto"/>
              <w:jc w:val="both"/>
              <w:cnfStyle w:val="000000000000" w:firstRow="0" w:lastRow="0" w:firstColumn="0" w:lastColumn="0" w:oddVBand="0" w:evenVBand="0" w:oddHBand="0" w:evenHBand="0" w:firstRowFirstColumn="0" w:firstRowLastColumn="0" w:lastRowFirstColumn="0" w:lastRowLastColumn="0"/>
            </w:pPr>
            <w:r>
              <w:t>Currículo, Evaluación y Promoción de los Educandos, y Evaluación Institucional.</w:t>
            </w:r>
          </w:p>
        </w:tc>
      </w:tr>
      <w:tr w:rsidR="00C7482C" w14:paraId="3307303D" w14:textId="77777777" w:rsidTr="000860D2">
        <w:trPr>
          <w:cnfStyle w:val="000000100000" w:firstRow="0" w:lastRow="0" w:firstColumn="0" w:lastColumn="0" w:oddVBand="0" w:evenVBand="0" w:oddHBand="1" w:evenHBand="0" w:firstRowFirstColumn="0" w:firstRowLastColumn="0" w:lastRowFirstColumn="0" w:lastRowLastColumn="0"/>
          <w:trHeight w:val="2310"/>
        </w:trPr>
        <w:tc>
          <w:tcPr>
            <w:cnfStyle w:val="001000000000" w:firstRow="0" w:lastRow="0" w:firstColumn="1" w:lastColumn="0" w:oddVBand="0" w:evenVBand="0" w:oddHBand="0" w:evenHBand="0" w:firstRowFirstColumn="0" w:firstRowLastColumn="0" w:lastRowFirstColumn="0" w:lastRowLastColumn="0"/>
            <w:tcW w:w="2972" w:type="dxa"/>
          </w:tcPr>
          <w:p w14:paraId="367BA7A9" w14:textId="77777777" w:rsidR="00C7482C" w:rsidRDefault="00C7482C" w:rsidP="009A02C5">
            <w:pPr>
              <w:spacing w:line="276" w:lineRule="auto"/>
            </w:pPr>
          </w:p>
          <w:p w14:paraId="19BFA2C8" w14:textId="77777777" w:rsidR="00566289" w:rsidRDefault="00566289" w:rsidP="009A02C5">
            <w:pPr>
              <w:spacing w:line="276" w:lineRule="auto"/>
              <w:rPr>
                <w:b w:val="0"/>
                <w:bCs w:val="0"/>
              </w:rPr>
            </w:pPr>
          </w:p>
          <w:p w14:paraId="1D7B22DD" w14:textId="6FC6BE33" w:rsidR="00C7482C" w:rsidRDefault="00C7482C" w:rsidP="000860D2">
            <w:pPr>
              <w:spacing w:line="276" w:lineRule="auto"/>
              <w:ind w:firstLine="0"/>
              <w:jc w:val="center"/>
            </w:pPr>
            <w:r>
              <w:t>Decreto 1743 de agosto 3 de 1994</w:t>
            </w:r>
          </w:p>
        </w:tc>
        <w:tc>
          <w:tcPr>
            <w:tcW w:w="5856" w:type="dxa"/>
          </w:tcPr>
          <w:p w14:paraId="17F527DE" w14:textId="530915FC" w:rsidR="00C7482C" w:rsidRPr="00C7482C" w:rsidRDefault="00C7482C" w:rsidP="00566289">
            <w:pPr>
              <w:spacing w:line="276" w:lineRule="auto"/>
              <w:jc w:val="both"/>
              <w:cnfStyle w:val="000000100000" w:firstRow="0" w:lastRow="0" w:firstColumn="0" w:lastColumn="0" w:oddVBand="0" w:evenVBand="0" w:oddHBand="1" w:evenHBand="0" w:firstRowFirstColumn="0" w:firstRowLastColumn="0" w:lastRowFirstColumn="0" w:lastRowLastColumn="0"/>
              <w:rPr>
                <w:iCs/>
              </w:rPr>
            </w:pPr>
            <w:r w:rsidRPr="00C7482C">
              <w:rPr>
                <w:iCs/>
              </w:rPr>
              <w:t>“Por el cual se instituye el Proyecto de Educación Ambiental para todos los niveles de educación formal, se fijan criterios para la promoción de la educación ambiental no formal e informal y se establecen los mecanismos de coordinación entre el Ministerio de Educación nacional y el Ministerio del Medio Ambiente”.</w:t>
            </w:r>
          </w:p>
        </w:tc>
      </w:tr>
      <w:tr w:rsidR="00C7482C" w14:paraId="1D4CBEB6" w14:textId="77777777" w:rsidTr="000860D2">
        <w:tc>
          <w:tcPr>
            <w:cnfStyle w:val="001000000000" w:firstRow="0" w:lastRow="0" w:firstColumn="1" w:lastColumn="0" w:oddVBand="0" w:evenVBand="0" w:oddHBand="0" w:evenHBand="0" w:firstRowFirstColumn="0" w:firstRowLastColumn="0" w:lastRowFirstColumn="0" w:lastRowLastColumn="0"/>
            <w:tcW w:w="2972" w:type="dxa"/>
          </w:tcPr>
          <w:p w14:paraId="35D25DAA" w14:textId="369A32AB" w:rsidR="00C7482C" w:rsidRDefault="00C7482C" w:rsidP="000860D2">
            <w:pPr>
              <w:spacing w:line="276" w:lineRule="auto"/>
              <w:ind w:firstLine="0"/>
              <w:jc w:val="center"/>
            </w:pPr>
            <w:r>
              <w:t>Decreto 1860 de 3 de agosto de 1994</w:t>
            </w:r>
          </w:p>
        </w:tc>
        <w:tc>
          <w:tcPr>
            <w:tcW w:w="5856" w:type="dxa"/>
          </w:tcPr>
          <w:p w14:paraId="626023DD" w14:textId="53A9AFA3" w:rsidR="00C7482C" w:rsidRPr="000860D2" w:rsidRDefault="00C7482C" w:rsidP="00566289">
            <w:pPr>
              <w:spacing w:line="276" w:lineRule="auto"/>
              <w:jc w:val="both"/>
              <w:cnfStyle w:val="000000000000" w:firstRow="0" w:lastRow="0" w:firstColumn="0" w:lastColumn="0" w:oddVBand="0" w:evenVBand="0" w:oddHBand="0" w:evenHBand="0" w:firstRowFirstColumn="0" w:firstRowLastColumn="0" w:lastRowFirstColumn="0" w:lastRowLastColumn="0"/>
            </w:pPr>
            <w:r w:rsidRPr="000860D2">
              <w:t>“Por el cual se reglamenta parcialmente la ley 115 de 1994 en los aspectos pedagógicos y organizativos generales”.</w:t>
            </w:r>
          </w:p>
        </w:tc>
      </w:tr>
      <w:tr w:rsidR="00C7482C" w14:paraId="5316427F" w14:textId="77777777" w:rsidTr="00086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D142493" w14:textId="5B51C05C" w:rsidR="00C7482C" w:rsidRDefault="00C7482C" w:rsidP="000860D2">
            <w:pPr>
              <w:spacing w:line="276" w:lineRule="auto"/>
              <w:ind w:firstLine="0"/>
              <w:jc w:val="center"/>
            </w:pPr>
            <w:r>
              <w:t>Resolución 4210 de 12 de septiembre de 1996</w:t>
            </w:r>
          </w:p>
        </w:tc>
        <w:tc>
          <w:tcPr>
            <w:tcW w:w="5856" w:type="dxa"/>
          </w:tcPr>
          <w:p w14:paraId="48CBF22B" w14:textId="7AF2ABB9" w:rsidR="00C7482C" w:rsidRPr="00BC303D" w:rsidRDefault="00C7482C" w:rsidP="00566289">
            <w:pPr>
              <w:spacing w:line="276" w:lineRule="auto"/>
              <w:jc w:val="both"/>
              <w:cnfStyle w:val="000000100000" w:firstRow="0" w:lastRow="0" w:firstColumn="0" w:lastColumn="0" w:oddVBand="0" w:evenVBand="0" w:oddHBand="1" w:evenHBand="0" w:firstRowFirstColumn="0" w:firstRowLastColumn="0" w:lastRowFirstColumn="0" w:lastRowLastColumn="0"/>
              <w:rPr>
                <w:iCs/>
              </w:rPr>
            </w:pPr>
            <w:r w:rsidRPr="00BC303D">
              <w:rPr>
                <w:iCs/>
              </w:rPr>
              <w:t>“Por la cual se establecen reglas generales para la organización y el funcionamiento del servicio social estudiantil obligatorio”.</w:t>
            </w:r>
          </w:p>
        </w:tc>
      </w:tr>
      <w:tr w:rsidR="00C7482C" w14:paraId="16A0F4C8" w14:textId="77777777" w:rsidTr="000860D2">
        <w:tc>
          <w:tcPr>
            <w:cnfStyle w:val="001000000000" w:firstRow="0" w:lastRow="0" w:firstColumn="1" w:lastColumn="0" w:oddVBand="0" w:evenVBand="0" w:oddHBand="0" w:evenHBand="0" w:firstRowFirstColumn="0" w:firstRowLastColumn="0" w:lastRowFirstColumn="0" w:lastRowLastColumn="0"/>
            <w:tcW w:w="2972" w:type="dxa"/>
          </w:tcPr>
          <w:p w14:paraId="1CFADD43" w14:textId="77777777" w:rsidR="00140938" w:rsidRDefault="00140938" w:rsidP="000860D2">
            <w:pPr>
              <w:spacing w:line="276" w:lineRule="auto"/>
              <w:ind w:firstLine="0"/>
              <w:jc w:val="center"/>
              <w:rPr>
                <w:b w:val="0"/>
                <w:bCs w:val="0"/>
              </w:rPr>
            </w:pPr>
          </w:p>
          <w:p w14:paraId="1313F138" w14:textId="4A042B38" w:rsidR="00C7482C" w:rsidRDefault="00C7482C" w:rsidP="000860D2">
            <w:pPr>
              <w:spacing w:line="276" w:lineRule="auto"/>
              <w:ind w:firstLine="0"/>
              <w:jc w:val="center"/>
            </w:pPr>
            <w:r>
              <w:t>Decreto 180 de 28 de enero de 1997</w:t>
            </w:r>
          </w:p>
        </w:tc>
        <w:tc>
          <w:tcPr>
            <w:tcW w:w="5856" w:type="dxa"/>
          </w:tcPr>
          <w:p w14:paraId="7F19AA23" w14:textId="58158DDD" w:rsidR="00C7482C" w:rsidRPr="00BC303D" w:rsidRDefault="00C7482C" w:rsidP="00566289">
            <w:pPr>
              <w:spacing w:line="276" w:lineRule="auto"/>
              <w:jc w:val="both"/>
              <w:cnfStyle w:val="000000000000" w:firstRow="0" w:lastRow="0" w:firstColumn="0" w:lastColumn="0" w:oddVBand="0" w:evenVBand="0" w:oddHBand="0" w:evenHBand="0" w:firstRowFirstColumn="0" w:firstRowLastColumn="0" w:lastRowFirstColumn="0" w:lastRowLastColumn="0"/>
              <w:rPr>
                <w:iCs/>
              </w:rPr>
            </w:pPr>
            <w:r w:rsidRPr="00BC303D">
              <w:rPr>
                <w:iCs/>
              </w:rPr>
              <w:t>“Por el cual se modifica el Decreto 1860 de 1994 que reglamenta parcialmente la Ley 115 de 1994, en los aspectos pedagógicos y organizativos generales”.</w:t>
            </w:r>
          </w:p>
        </w:tc>
      </w:tr>
      <w:tr w:rsidR="00C7482C" w14:paraId="5893E7C6" w14:textId="77777777" w:rsidTr="00086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0807773" w14:textId="77777777" w:rsidR="000E4F85" w:rsidRDefault="000E4F85" w:rsidP="00F6048F">
            <w:pPr>
              <w:spacing w:line="276" w:lineRule="auto"/>
              <w:jc w:val="center"/>
              <w:rPr>
                <w:b w:val="0"/>
                <w:bCs w:val="0"/>
              </w:rPr>
            </w:pPr>
          </w:p>
          <w:p w14:paraId="4F18CAC3" w14:textId="41D0C0C7" w:rsidR="00C7482C" w:rsidRDefault="00C7482C" w:rsidP="000860D2">
            <w:pPr>
              <w:spacing w:line="276" w:lineRule="auto"/>
              <w:ind w:firstLine="0"/>
              <w:jc w:val="center"/>
            </w:pPr>
            <w:r>
              <w:t>Decreto 2247 de 11 de septiembre de 1997</w:t>
            </w:r>
          </w:p>
        </w:tc>
        <w:tc>
          <w:tcPr>
            <w:tcW w:w="5856" w:type="dxa"/>
          </w:tcPr>
          <w:p w14:paraId="052787DD" w14:textId="3ECE9C32" w:rsidR="00C7482C" w:rsidRPr="00BC303D" w:rsidRDefault="00C7482C" w:rsidP="00566289">
            <w:pPr>
              <w:spacing w:line="276" w:lineRule="auto"/>
              <w:jc w:val="both"/>
              <w:cnfStyle w:val="000000100000" w:firstRow="0" w:lastRow="0" w:firstColumn="0" w:lastColumn="0" w:oddVBand="0" w:evenVBand="0" w:oddHBand="1" w:evenHBand="0" w:firstRowFirstColumn="0" w:firstRowLastColumn="0" w:lastRowFirstColumn="0" w:lastRowLastColumn="0"/>
              <w:rPr>
                <w:iCs/>
              </w:rPr>
            </w:pPr>
            <w:r w:rsidRPr="00BC303D">
              <w:rPr>
                <w:iCs/>
              </w:rPr>
              <w:t>“Por el cual se establecen normas relativas a la prestación del servicio educativo del nivel preescolar y se dictan otras disposiciones”.</w:t>
            </w:r>
          </w:p>
        </w:tc>
      </w:tr>
      <w:tr w:rsidR="00C7482C" w14:paraId="2CA7107F" w14:textId="77777777" w:rsidTr="000860D2">
        <w:tc>
          <w:tcPr>
            <w:cnfStyle w:val="001000000000" w:firstRow="0" w:lastRow="0" w:firstColumn="1" w:lastColumn="0" w:oddVBand="0" w:evenVBand="0" w:oddHBand="0" w:evenHBand="0" w:firstRowFirstColumn="0" w:firstRowLastColumn="0" w:lastRowFirstColumn="0" w:lastRowLastColumn="0"/>
            <w:tcW w:w="2972" w:type="dxa"/>
          </w:tcPr>
          <w:p w14:paraId="3761E667" w14:textId="77777777" w:rsidR="000E4F85" w:rsidRDefault="000E4F85" w:rsidP="00F6048F">
            <w:pPr>
              <w:spacing w:line="276" w:lineRule="auto"/>
              <w:jc w:val="center"/>
              <w:rPr>
                <w:b w:val="0"/>
                <w:bCs w:val="0"/>
              </w:rPr>
            </w:pPr>
          </w:p>
          <w:p w14:paraId="66C41BD2" w14:textId="07829384" w:rsidR="00C7482C" w:rsidRDefault="00C7482C" w:rsidP="000860D2">
            <w:pPr>
              <w:spacing w:line="276" w:lineRule="auto"/>
              <w:ind w:firstLine="0"/>
              <w:jc w:val="center"/>
            </w:pPr>
            <w:r>
              <w:t>Decreto 3011 de 19 de diciembre de 1997</w:t>
            </w:r>
          </w:p>
        </w:tc>
        <w:tc>
          <w:tcPr>
            <w:tcW w:w="5856" w:type="dxa"/>
          </w:tcPr>
          <w:p w14:paraId="0C6C2A7F" w14:textId="51ABE5B9" w:rsidR="00C7482C" w:rsidRPr="00BC303D" w:rsidRDefault="00C7482C" w:rsidP="00566289">
            <w:pPr>
              <w:spacing w:line="276" w:lineRule="auto"/>
              <w:jc w:val="both"/>
              <w:cnfStyle w:val="000000000000" w:firstRow="0" w:lastRow="0" w:firstColumn="0" w:lastColumn="0" w:oddVBand="0" w:evenVBand="0" w:oddHBand="0" w:evenHBand="0" w:firstRowFirstColumn="0" w:firstRowLastColumn="0" w:lastRowFirstColumn="0" w:lastRowLastColumn="0"/>
              <w:rPr>
                <w:iCs/>
              </w:rPr>
            </w:pPr>
            <w:r w:rsidRPr="00BC303D">
              <w:rPr>
                <w:iCs/>
              </w:rPr>
              <w:t>“Por el cual se establecen normas para el ofrecimiento de la educación de adultos y se dictan otras disposiciones”.</w:t>
            </w:r>
          </w:p>
        </w:tc>
      </w:tr>
      <w:tr w:rsidR="00C7482C" w14:paraId="52DAA1A7" w14:textId="77777777" w:rsidTr="00086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2AAA4D7" w14:textId="77777777" w:rsidR="000E4F85" w:rsidRDefault="000E4F85" w:rsidP="00F6048F">
            <w:pPr>
              <w:spacing w:line="276" w:lineRule="auto"/>
              <w:jc w:val="center"/>
              <w:rPr>
                <w:b w:val="0"/>
                <w:bCs w:val="0"/>
              </w:rPr>
            </w:pPr>
          </w:p>
          <w:p w14:paraId="6983C396" w14:textId="78A6662C" w:rsidR="00C7482C" w:rsidRDefault="00C7482C" w:rsidP="000860D2">
            <w:pPr>
              <w:spacing w:line="276" w:lineRule="auto"/>
              <w:ind w:firstLine="0"/>
              <w:jc w:val="center"/>
            </w:pPr>
            <w:r>
              <w:t>Decreto 1122 de 18 de junio de 1998</w:t>
            </w:r>
          </w:p>
        </w:tc>
        <w:tc>
          <w:tcPr>
            <w:tcW w:w="5856" w:type="dxa"/>
          </w:tcPr>
          <w:p w14:paraId="7EF33239" w14:textId="497C5547" w:rsidR="00C7482C" w:rsidRPr="00BC303D" w:rsidRDefault="00C7482C" w:rsidP="00566289">
            <w:pPr>
              <w:spacing w:line="276" w:lineRule="auto"/>
              <w:jc w:val="both"/>
              <w:cnfStyle w:val="000000100000" w:firstRow="0" w:lastRow="0" w:firstColumn="0" w:lastColumn="0" w:oddVBand="0" w:evenVBand="0" w:oddHBand="1" w:evenHBand="0" w:firstRowFirstColumn="0" w:firstRowLastColumn="0" w:lastRowFirstColumn="0" w:lastRowLastColumn="0"/>
              <w:rPr>
                <w:iCs/>
              </w:rPr>
            </w:pPr>
            <w:r w:rsidRPr="00BC303D">
              <w:rPr>
                <w:iCs/>
              </w:rPr>
              <w:t>“Por el cual se expiden normas para el desarrollo de la Cátedra de Estudios Afrocolombianos, en todos los establecimientos de educación formal del país y se dictan otras disposiciones”.</w:t>
            </w:r>
          </w:p>
        </w:tc>
      </w:tr>
      <w:tr w:rsidR="00C7482C" w14:paraId="7FA5E32C" w14:textId="77777777" w:rsidTr="000860D2">
        <w:tc>
          <w:tcPr>
            <w:cnfStyle w:val="001000000000" w:firstRow="0" w:lastRow="0" w:firstColumn="1" w:lastColumn="0" w:oddVBand="0" w:evenVBand="0" w:oddHBand="0" w:evenHBand="0" w:firstRowFirstColumn="0" w:firstRowLastColumn="0" w:lastRowFirstColumn="0" w:lastRowLastColumn="0"/>
            <w:tcW w:w="2972" w:type="dxa"/>
          </w:tcPr>
          <w:p w14:paraId="01D78C6E" w14:textId="77777777" w:rsidR="000E4F85" w:rsidRDefault="000E4F85" w:rsidP="00F6048F">
            <w:pPr>
              <w:spacing w:line="276" w:lineRule="auto"/>
              <w:jc w:val="center"/>
              <w:rPr>
                <w:b w:val="0"/>
                <w:bCs w:val="0"/>
              </w:rPr>
            </w:pPr>
          </w:p>
          <w:p w14:paraId="2B6F53AB" w14:textId="77777777" w:rsidR="00140938" w:rsidRDefault="00140938" w:rsidP="000860D2">
            <w:pPr>
              <w:spacing w:line="276" w:lineRule="auto"/>
              <w:ind w:firstLine="0"/>
              <w:jc w:val="center"/>
              <w:rPr>
                <w:b w:val="0"/>
                <w:bCs w:val="0"/>
              </w:rPr>
            </w:pPr>
          </w:p>
          <w:p w14:paraId="0427A2D5" w14:textId="5F07059D" w:rsidR="00C7482C" w:rsidRDefault="00C7482C" w:rsidP="000860D2">
            <w:pPr>
              <w:spacing w:line="276" w:lineRule="auto"/>
              <w:ind w:firstLine="0"/>
              <w:jc w:val="center"/>
            </w:pPr>
            <w:r>
              <w:t>Decreto 1850 de 13 de agosto de 2002</w:t>
            </w:r>
          </w:p>
        </w:tc>
        <w:tc>
          <w:tcPr>
            <w:tcW w:w="5856" w:type="dxa"/>
          </w:tcPr>
          <w:p w14:paraId="7F9E86CA" w14:textId="399B2234" w:rsidR="00C7482C" w:rsidRPr="00F47884" w:rsidRDefault="00C7482C" w:rsidP="00566289">
            <w:pPr>
              <w:spacing w:line="276" w:lineRule="auto"/>
              <w:jc w:val="both"/>
              <w:cnfStyle w:val="000000000000" w:firstRow="0" w:lastRow="0" w:firstColumn="0" w:lastColumn="0" w:oddVBand="0" w:evenVBand="0" w:oddHBand="0" w:evenHBand="0" w:firstRowFirstColumn="0" w:firstRowLastColumn="0" w:lastRowFirstColumn="0" w:lastRowLastColumn="0"/>
              <w:rPr>
                <w:iCs/>
              </w:rPr>
            </w:pPr>
            <w:r w:rsidRPr="00F47884">
              <w:rPr>
                <w:iCs/>
              </w:rPr>
              <w:t xml:space="preserve">“Por el cual se reglamenta la organización de la jornada escolar y la jornada laboral de directivos docentes y docentes de los establecimientos educativos estatales de educación formal, administrados por los departamentos, distritos y </w:t>
            </w:r>
            <w:r w:rsidRPr="00F47884">
              <w:rPr>
                <w:iCs/>
              </w:rPr>
              <w:lastRenderedPageBreak/>
              <w:t>municipios certificados, y se dictan otras disposiciones”.</w:t>
            </w:r>
          </w:p>
        </w:tc>
      </w:tr>
      <w:tr w:rsidR="00C7482C" w14:paraId="49ED98D4" w14:textId="77777777" w:rsidTr="00086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1CC1F0D" w14:textId="77777777" w:rsidR="000E4F85" w:rsidRDefault="000E4F85" w:rsidP="00F6048F">
            <w:pPr>
              <w:spacing w:line="276" w:lineRule="auto"/>
              <w:rPr>
                <w:b w:val="0"/>
                <w:bCs w:val="0"/>
              </w:rPr>
            </w:pPr>
          </w:p>
          <w:p w14:paraId="56699F85" w14:textId="45330824" w:rsidR="00C7482C" w:rsidRDefault="00C7482C" w:rsidP="00140938">
            <w:pPr>
              <w:spacing w:line="276" w:lineRule="auto"/>
              <w:ind w:firstLine="0"/>
              <w:jc w:val="center"/>
            </w:pPr>
            <w:r>
              <w:t>Decreto 1286 de 27 de abril de 2005</w:t>
            </w:r>
          </w:p>
        </w:tc>
        <w:tc>
          <w:tcPr>
            <w:tcW w:w="5856" w:type="dxa"/>
          </w:tcPr>
          <w:p w14:paraId="2D19981F" w14:textId="4DB7C442" w:rsidR="00C7482C" w:rsidRPr="00F47884" w:rsidRDefault="00C7482C" w:rsidP="00566289">
            <w:pPr>
              <w:spacing w:line="276" w:lineRule="auto"/>
              <w:jc w:val="both"/>
              <w:cnfStyle w:val="000000100000" w:firstRow="0" w:lastRow="0" w:firstColumn="0" w:lastColumn="0" w:oddVBand="0" w:evenVBand="0" w:oddHBand="1" w:evenHBand="0" w:firstRowFirstColumn="0" w:firstRowLastColumn="0" w:lastRowFirstColumn="0" w:lastRowLastColumn="0"/>
              <w:rPr>
                <w:iCs/>
              </w:rPr>
            </w:pPr>
            <w:r w:rsidRPr="00F47884">
              <w:rPr>
                <w:iCs/>
              </w:rPr>
              <w:t>“Por el cual se establecen normas sobre la participación de los padres de familia en el mejoramiento de los procesos educativos de los establecimientos oficiales y privados, y se adoptan otras disposiciones”.</w:t>
            </w:r>
          </w:p>
        </w:tc>
      </w:tr>
      <w:tr w:rsidR="00C7482C" w14:paraId="6C2080D7" w14:textId="77777777" w:rsidTr="000860D2">
        <w:tc>
          <w:tcPr>
            <w:cnfStyle w:val="001000000000" w:firstRow="0" w:lastRow="0" w:firstColumn="1" w:lastColumn="0" w:oddVBand="0" w:evenVBand="0" w:oddHBand="0" w:evenHBand="0" w:firstRowFirstColumn="0" w:firstRowLastColumn="0" w:lastRowFirstColumn="0" w:lastRowLastColumn="0"/>
            <w:tcW w:w="2972" w:type="dxa"/>
          </w:tcPr>
          <w:p w14:paraId="5FC68652" w14:textId="6975203E" w:rsidR="00C7482C" w:rsidRDefault="00C7482C" w:rsidP="00140938">
            <w:pPr>
              <w:spacing w:line="276" w:lineRule="auto"/>
              <w:ind w:firstLine="0"/>
              <w:jc w:val="center"/>
            </w:pPr>
            <w:r>
              <w:t>Resolución 5360 de 7 de septiembre de 2006</w:t>
            </w:r>
          </w:p>
        </w:tc>
        <w:tc>
          <w:tcPr>
            <w:tcW w:w="5856" w:type="dxa"/>
          </w:tcPr>
          <w:p w14:paraId="5E1BD0A7" w14:textId="64EDFD4F" w:rsidR="00C7482C" w:rsidRPr="00F47884" w:rsidRDefault="00C7482C" w:rsidP="00566289">
            <w:pPr>
              <w:spacing w:line="276" w:lineRule="auto"/>
              <w:jc w:val="both"/>
              <w:cnfStyle w:val="000000000000" w:firstRow="0" w:lastRow="0" w:firstColumn="0" w:lastColumn="0" w:oddVBand="0" w:evenVBand="0" w:oddHBand="0" w:evenHBand="0" w:firstRowFirstColumn="0" w:firstRowLastColumn="0" w:lastRowFirstColumn="0" w:lastRowLastColumn="0"/>
              <w:rPr>
                <w:iCs/>
              </w:rPr>
            </w:pPr>
            <w:r w:rsidRPr="00F47884">
              <w:rPr>
                <w:iCs/>
              </w:rPr>
              <w:t>“Por la cual se organiza el proceso de matrícula oficial de la educación preescolar, básica y media en las entidades territoriales certificadas”.</w:t>
            </w:r>
          </w:p>
        </w:tc>
      </w:tr>
      <w:tr w:rsidR="00C7482C" w14:paraId="19AEB854" w14:textId="77777777" w:rsidTr="00086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0C0A42A" w14:textId="77777777" w:rsidR="000E4F85" w:rsidRDefault="000E4F85" w:rsidP="00F6048F">
            <w:pPr>
              <w:spacing w:line="276" w:lineRule="auto"/>
              <w:jc w:val="center"/>
              <w:rPr>
                <w:b w:val="0"/>
                <w:bCs w:val="0"/>
              </w:rPr>
            </w:pPr>
          </w:p>
          <w:p w14:paraId="2E67B179" w14:textId="1ED01BA1" w:rsidR="00C7482C" w:rsidRDefault="00C7482C" w:rsidP="00140938">
            <w:pPr>
              <w:spacing w:line="276" w:lineRule="auto"/>
              <w:ind w:firstLine="0"/>
              <w:jc w:val="center"/>
            </w:pPr>
            <w:r>
              <w:t>Decreto 4500 de 19 de diciembre de 2008</w:t>
            </w:r>
          </w:p>
        </w:tc>
        <w:tc>
          <w:tcPr>
            <w:tcW w:w="5856" w:type="dxa"/>
          </w:tcPr>
          <w:p w14:paraId="5B104187" w14:textId="51BBFEEF" w:rsidR="00C7482C" w:rsidRPr="00F47884" w:rsidRDefault="00C7482C" w:rsidP="00566289">
            <w:pPr>
              <w:spacing w:line="276" w:lineRule="auto"/>
              <w:jc w:val="both"/>
              <w:cnfStyle w:val="000000100000" w:firstRow="0" w:lastRow="0" w:firstColumn="0" w:lastColumn="0" w:oddVBand="0" w:evenVBand="0" w:oddHBand="1" w:evenHBand="0" w:firstRowFirstColumn="0" w:firstRowLastColumn="0" w:lastRowFirstColumn="0" w:lastRowLastColumn="0"/>
              <w:rPr>
                <w:iCs/>
              </w:rPr>
            </w:pPr>
            <w:r w:rsidRPr="00F47884">
              <w:rPr>
                <w:iCs/>
              </w:rPr>
              <w:t>“Por el cual se establecen normas sobre la educación religiosa en los establecimientos oficiales y privados de educación preescolar, básica y media de acuerdo con la Ley 115 de 1994 y la Ley 133 de 1994”.</w:t>
            </w:r>
          </w:p>
        </w:tc>
      </w:tr>
      <w:tr w:rsidR="00C7482C" w14:paraId="3E53D00D" w14:textId="77777777" w:rsidTr="000860D2">
        <w:tc>
          <w:tcPr>
            <w:cnfStyle w:val="001000000000" w:firstRow="0" w:lastRow="0" w:firstColumn="1" w:lastColumn="0" w:oddVBand="0" w:evenVBand="0" w:oddHBand="0" w:evenHBand="0" w:firstRowFirstColumn="0" w:firstRowLastColumn="0" w:lastRowFirstColumn="0" w:lastRowLastColumn="0"/>
            <w:tcW w:w="2972" w:type="dxa"/>
          </w:tcPr>
          <w:p w14:paraId="23147A0F" w14:textId="77777777" w:rsidR="000E4F85" w:rsidRDefault="000E4F85" w:rsidP="009A02C5">
            <w:pPr>
              <w:spacing w:line="276" w:lineRule="auto"/>
              <w:rPr>
                <w:b w:val="0"/>
                <w:bCs w:val="0"/>
              </w:rPr>
            </w:pPr>
          </w:p>
          <w:p w14:paraId="0BDE540D" w14:textId="6966AD55" w:rsidR="00C7482C" w:rsidRDefault="00C7482C" w:rsidP="00140938">
            <w:pPr>
              <w:spacing w:line="276" w:lineRule="auto"/>
              <w:ind w:firstLine="0"/>
              <w:jc w:val="center"/>
            </w:pPr>
            <w:r>
              <w:t>Decreto 4791 de 19 de diciembre de 2008</w:t>
            </w:r>
          </w:p>
        </w:tc>
        <w:tc>
          <w:tcPr>
            <w:tcW w:w="5856" w:type="dxa"/>
          </w:tcPr>
          <w:p w14:paraId="6B4B2EEB" w14:textId="71BB529E" w:rsidR="00C7482C" w:rsidRPr="00E317FA" w:rsidRDefault="00C7482C" w:rsidP="00566289">
            <w:pPr>
              <w:spacing w:line="276" w:lineRule="auto"/>
              <w:jc w:val="both"/>
              <w:cnfStyle w:val="000000000000" w:firstRow="0" w:lastRow="0" w:firstColumn="0" w:lastColumn="0" w:oddVBand="0" w:evenVBand="0" w:oddHBand="0" w:evenHBand="0" w:firstRowFirstColumn="0" w:firstRowLastColumn="0" w:lastRowFirstColumn="0" w:lastRowLastColumn="0"/>
              <w:rPr>
                <w:iCs/>
              </w:rPr>
            </w:pPr>
            <w:r w:rsidRPr="00E317FA">
              <w:rPr>
                <w:iCs/>
              </w:rPr>
              <w:t>“Por el cual se reglamentan parcialmente los artículos 11, 12, 13 y 14 de la Ley 715 de 2001 en relación con el Fondo de Servicios Educativos de los establecimientos educativos estatales”.</w:t>
            </w:r>
          </w:p>
        </w:tc>
      </w:tr>
      <w:tr w:rsidR="00C7482C" w14:paraId="3662A9C4" w14:textId="77777777" w:rsidTr="00086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B983141" w14:textId="77777777" w:rsidR="000E4F85" w:rsidRDefault="000E4F85" w:rsidP="009A02C5">
            <w:pPr>
              <w:spacing w:line="276" w:lineRule="auto"/>
              <w:jc w:val="center"/>
              <w:rPr>
                <w:b w:val="0"/>
                <w:bCs w:val="0"/>
              </w:rPr>
            </w:pPr>
          </w:p>
          <w:p w14:paraId="1ED9E740" w14:textId="639B65AB" w:rsidR="00C7482C" w:rsidRDefault="00C7482C" w:rsidP="00140938">
            <w:pPr>
              <w:spacing w:line="276" w:lineRule="auto"/>
              <w:ind w:firstLine="0"/>
              <w:jc w:val="center"/>
            </w:pPr>
            <w:r>
              <w:t>Decreto 366 de 9 de febrero de 2009</w:t>
            </w:r>
          </w:p>
        </w:tc>
        <w:tc>
          <w:tcPr>
            <w:tcW w:w="5856" w:type="dxa"/>
          </w:tcPr>
          <w:p w14:paraId="28894D2E" w14:textId="05330392" w:rsidR="00C7482C" w:rsidRPr="00E317FA" w:rsidRDefault="00C7482C" w:rsidP="00566289">
            <w:pPr>
              <w:spacing w:line="276" w:lineRule="auto"/>
              <w:jc w:val="both"/>
              <w:cnfStyle w:val="000000100000" w:firstRow="0" w:lastRow="0" w:firstColumn="0" w:lastColumn="0" w:oddVBand="0" w:evenVBand="0" w:oddHBand="1" w:evenHBand="0" w:firstRowFirstColumn="0" w:firstRowLastColumn="0" w:lastRowFirstColumn="0" w:lastRowLastColumn="0"/>
              <w:rPr>
                <w:iCs/>
              </w:rPr>
            </w:pPr>
            <w:r w:rsidRPr="00E317FA">
              <w:rPr>
                <w:iCs/>
              </w:rPr>
              <w:t>“Por medio del cual se reglamenta la organización del servicio de apoyo pedagógico para la atención de los estudiantes con discapacidad y con capacidades o con talentos excepcionales en el marco de la educación inclusiva”.</w:t>
            </w:r>
          </w:p>
        </w:tc>
      </w:tr>
      <w:tr w:rsidR="00C7482C" w14:paraId="6D012B44" w14:textId="77777777" w:rsidTr="000860D2">
        <w:tc>
          <w:tcPr>
            <w:cnfStyle w:val="001000000000" w:firstRow="0" w:lastRow="0" w:firstColumn="1" w:lastColumn="0" w:oddVBand="0" w:evenVBand="0" w:oddHBand="0" w:evenHBand="0" w:firstRowFirstColumn="0" w:firstRowLastColumn="0" w:lastRowFirstColumn="0" w:lastRowLastColumn="0"/>
            <w:tcW w:w="2972" w:type="dxa"/>
          </w:tcPr>
          <w:p w14:paraId="3AFAA306" w14:textId="6B2D839B" w:rsidR="00C7482C" w:rsidRDefault="00C7482C" w:rsidP="00140938">
            <w:pPr>
              <w:spacing w:line="276" w:lineRule="auto"/>
              <w:ind w:firstLine="0"/>
              <w:jc w:val="center"/>
            </w:pPr>
            <w:r>
              <w:t>Decreto 1290 de 16 de abril de 2009</w:t>
            </w:r>
          </w:p>
        </w:tc>
        <w:tc>
          <w:tcPr>
            <w:tcW w:w="5856" w:type="dxa"/>
          </w:tcPr>
          <w:p w14:paraId="3C4CE530" w14:textId="39582501" w:rsidR="00C7482C" w:rsidRPr="00E317FA" w:rsidRDefault="00C7482C" w:rsidP="00566289">
            <w:pPr>
              <w:spacing w:line="276" w:lineRule="auto"/>
              <w:jc w:val="both"/>
              <w:cnfStyle w:val="000000000000" w:firstRow="0" w:lastRow="0" w:firstColumn="0" w:lastColumn="0" w:oddVBand="0" w:evenVBand="0" w:oddHBand="0" w:evenHBand="0" w:firstRowFirstColumn="0" w:firstRowLastColumn="0" w:lastRowFirstColumn="0" w:lastRowLastColumn="0"/>
              <w:rPr>
                <w:iCs/>
              </w:rPr>
            </w:pPr>
            <w:r w:rsidRPr="00E317FA">
              <w:rPr>
                <w:iCs/>
              </w:rPr>
              <w:t>“Por el cual se reglamenta la evaluación del aprendizaje y promoción de los estudiantes de los niveles de educación básica y media”.</w:t>
            </w:r>
          </w:p>
        </w:tc>
      </w:tr>
      <w:tr w:rsidR="00C7482C" w14:paraId="29836546" w14:textId="77777777" w:rsidTr="00086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97DE2B8" w14:textId="098A38F6" w:rsidR="00C7482C" w:rsidRDefault="00C7482C" w:rsidP="00140938">
            <w:pPr>
              <w:spacing w:line="276" w:lineRule="auto"/>
              <w:ind w:firstLine="0"/>
              <w:jc w:val="center"/>
            </w:pPr>
            <w:r>
              <w:t>Decreto 1075 de 2015</w:t>
            </w:r>
          </w:p>
        </w:tc>
        <w:tc>
          <w:tcPr>
            <w:tcW w:w="5856" w:type="dxa"/>
          </w:tcPr>
          <w:p w14:paraId="2D6F7FB7" w14:textId="54D64636" w:rsidR="00C7482C" w:rsidRPr="00E317FA" w:rsidRDefault="00C7482C" w:rsidP="00566289">
            <w:pPr>
              <w:spacing w:line="276" w:lineRule="auto"/>
              <w:jc w:val="both"/>
              <w:cnfStyle w:val="000000100000" w:firstRow="0" w:lastRow="0" w:firstColumn="0" w:lastColumn="0" w:oddVBand="0" w:evenVBand="0" w:oddHBand="1" w:evenHBand="0" w:firstRowFirstColumn="0" w:firstRowLastColumn="0" w:lastRowFirstColumn="0" w:lastRowLastColumn="0"/>
              <w:rPr>
                <w:iCs/>
              </w:rPr>
            </w:pPr>
            <w:r w:rsidRPr="00E317FA">
              <w:rPr>
                <w:iCs/>
              </w:rPr>
              <w:t>“Decreto Único Reglamentario del Sector Educación”.</w:t>
            </w:r>
          </w:p>
        </w:tc>
      </w:tr>
      <w:tr w:rsidR="00C7482C" w14:paraId="1CBFBBB2" w14:textId="77777777" w:rsidTr="000860D2">
        <w:tc>
          <w:tcPr>
            <w:cnfStyle w:val="001000000000" w:firstRow="0" w:lastRow="0" w:firstColumn="1" w:lastColumn="0" w:oddVBand="0" w:evenVBand="0" w:oddHBand="0" w:evenHBand="0" w:firstRowFirstColumn="0" w:firstRowLastColumn="0" w:lastRowFirstColumn="0" w:lastRowLastColumn="0"/>
            <w:tcW w:w="2972" w:type="dxa"/>
          </w:tcPr>
          <w:p w14:paraId="08F30817" w14:textId="77777777" w:rsidR="00F47884" w:rsidRDefault="00F47884" w:rsidP="009A02C5">
            <w:pPr>
              <w:spacing w:line="276" w:lineRule="auto"/>
              <w:rPr>
                <w:b w:val="0"/>
                <w:bCs w:val="0"/>
              </w:rPr>
            </w:pPr>
          </w:p>
          <w:p w14:paraId="6A8AD66D" w14:textId="20F8EEEF" w:rsidR="00C7482C" w:rsidRDefault="00C7482C" w:rsidP="00140938">
            <w:pPr>
              <w:spacing w:line="276" w:lineRule="auto"/>
              <w:ind w:firstLine="0"/>
              <w:jc w:val="center"/>
            </w:pPr>
            <w:r>
              <w:t>Decreto 501 de 30 de marzo de 2016</w:t>
            </w:r>
          </w:p>
        </w:tc>
        <w:tc>
          <w:tcPr>
            <w:tcW w:w="5856" w:type="dxa"/>
          </w:tcPr>
          <w:p w14:paraId="6B50FB25" w14:textId="3E907CBC" w:rsidR="00C7482C" w:rsidRPr="00E317FA" w:rsidRDefault="00C7482C" w:rsidP="00566289">
            <w:pPr>
              <w:spacing w:line="276" w:lineRule="auto"/>
              <w:jc w:val="both"/>
              <w:cnfStyle w:val="000000000000" w:firstRow="0" w:lastRow="0" w:firstColumn="0" w:lastColumn="0" w:oddVBand="0" w:evenVBand="0" w:oddHBand="0" w:evenHBand="0" w:firstRowFirstColumn="0" w:firstRowLastColumn="0" w:lastRowFirstColumn="0" w:lastRowLastColumn="0"/>
              <w:rPr>
                <w:iCs/>
              </w:rPr>
            </w:pPr>
            <w:r w:rsidRPr="00E317FA">
              <w:rPr>
                <w:iCs/>
              </w:rPr>
              <w:t>"Por el cual se adiciona el Decreto Único Reglamentario del Sector Educación para reglamentar la Jornada Única en los establecimientos educativos oficiales y el Programa para la Implementación de la Jornada Única y el Mejoramiento de la Calidad de la Educación Básica y Media, conforme a lo dispuesto en los artículos 57 y 60 de la Ley 1753 de 2015"</w:t>
            </w:r>
          </w:p>
        </w:tc>
      </w:tr>
      <w:tr w:rsidR="00C7482C" w14:paraId="1D2B2F12" w14:textId="77777777" w:rsidTr="00086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65CCB88" w14:textId="77777777" w:rsidR="00F47884" w:rsidRDefault="00F47884" w:rsidP="009A02C5">
            <w:pPr>
              <w:spacing w:line="276" w:lineRule="auto"/>
            </w:pPr>
          </w:p>
          <w:p w14:paraId="7A2F9986" w14:textId="77777777" w:rsidR="00140938" w:rsidRDefault="00140938" w:rsidP="009A02C5">
            <w:pPr>
              <w:spacing w:line="276" w:lineRule="auto"/>
            </w:pPr>
          </w:p>
          <w:p w14:paraId="1891EF8F" w14:textId="77777777" w:rsidR="00140938" w:rsidRDefault="00140938" w:rsidP="009A02C5">
            <w:pPr>
              <w:spacing w:line="276" w:lineRule="auto"/>
              <w:rPr>
                <w:b w:val="0"/>
                <w:bCs w:val="0"/>
              </w:rPr>
            </w:pPr>
          </w:p>
          <w:p w14:paraId="1BD46C44" w14:textId="31D79430" w:rsidR="00C7482C" w:rsidRDefault="00C7482C" w:rsidP="00140938">
            <w:pPr>
              <w:spacing w:line="276" w:lineRule="auto"/>
              <w:ind w:firstLine="0"/>
              <w:jc w:val="center"/>
            </w:pPr>
            <w:r>
              <w:t>Decreto 2105 de 2017</w:t>
            </w:r>
          </w:p>
        </w:tc>
        <w:tc>
          <w:tcPr>
            <w:tcW w:w="5856" w:type="dxa"/>
          </w:tcPr>
          <w:p w14:paraId="3F4A36F5" w14:textId="06739A5A" w:rsidR="00C7482C" w:rsidRPr="00E317FA" w:rsidRDefault="00C7482C" w:rsidP="00566289">
            <w:pPr>
              <w:spacing w:line="276" w:lineRule="auto"/>
              <w:jc w:val="both"/>
              <w:cnfStyle w:val="000000100000" w:firstRow="0" w:lastRow="0" w:firstColumn="0" w:lastColumn="0" w:oddVBand="0" w:evenVBand="0" w:oddHBand="1" w:evenHBand="0" w:firstRowFirstColumn="0" w:firstRowLastColumn="0" w:lastRowFirstColumn="0" w:lastRowLastColumn="0"/>
              <w:rPr>
                <w:iCs/>
              </w:rPr>
            </w:pPr>
            <w:r w:rsidRPr="00E317FA">
              <w:rPr>
                <w:iCs/>
              </w:rPr>
              <w:t>“Por el cual se modifica parcialmente el Decreto 1075 de 2015, Único Reglamentario del Sector Educación, en relación con la jornada única escolar, los tipos de cargos del –sistema especial de carrera docente y su forma de provisión, los concursos docentes y la actividad laboral docente en el servicio educativo de los niveles de preescolar, básica y media”.</w:t>
            </w:r>
          </w:p>
        </w:tc>
      </w:tr>
      <w:tr w:rsidR="00C7482C" w14:paraId="64B38E71" w14:textId="77777777" w:rsidTr="000860D2">
        <w:tc>
          <w:tcPr>
            <w:cnfStyle w:val="001000000000" w:firstRow="0" w:lastRow="0" w:firstColumn="1" w:lastColumn="0" w:oddVBand="0" w:evenVBand="0" w:oddHBand="0" w:evenHBand="0" w:firstRowFirstColumn="0" w:firstRowLastColumn="0" w:lastRowFirstColumn="0" w:lastRowLastColumn="0"/>
            <w:tcW w:w="2972" w:type="dxa"/>
          </w:tcPr>
          <w:p w14:paraId="7F5CA3B8" w14:textId="77777777" w:rsidR="00645C36" w:rsidRDefault="00645C36" w:rsidP="009A02C5">
            <w:pPr>
              <w:spacing w:line="276" w:lineRule="auto"/>
              <w:jc w:val="center"/>
              <w:rPr>
                <w:b w:val="0"/>
                <w:bCs w:val="0"/>
              </w:rPr>
            </w:pPr>
          </w:p>
          <w:p w14:paraId="7DAFA989" w14:textId="0E558056" w:rsidR="00C7482C" w:rsidRDefault="00C7482C" w:rsidP="00140938">
            <w:pPr>
              <w:spacing w:line="276" w:lineRule="auto"/>
              <w:ind w:firstLine="0"/>
              <w:jc w:val="center"/>
            </w:pPr>
            <w:r>
              <w:t>Decreto 1421 del 19 de agosto de 2017</w:t>
            </w:r>
          </w:p>
        </w:tc>
        <w:tc>
          <w:tcPr>
            <w:tcW w:w="5856" w:type="dxa"/>
          </w:tcPr>
          <w:p w14:paraId="5707E39B" w14:textId="4F53CD5A" w:rsidR="00C7482C" w:rsidRPr="00E317FA" w:rsidRDefault="00C7482C" w:rsidP="00566289">
            <w:pPr>
              <w:spacing w:line="276" w:lineRule="auto"/>
              <w:jc w:val="both"/>
              <w:cnfStyle w:val="000000000000" w:firstRow="0" w:lastRow="0" w:firstColumn="0" w:lastColumn="0" w:oddVBand="0" w:evenVBand="0" w:oddHBand="0" w:evenHBand="0" w:firstRowFirstColumn="0" w:firstRowLastColumn="0" w:lastRowFirstColumn="0" w:lastRowLastColumn="0"/>
              <w:rPr>
                <w:iCs/>
              </w:rPr>
            </w:pPr>
            <w:r w:rsidRPr="00E317FA">
              <w:rPr>
                <w:iCs/>
              </w:rPr>
              <w:t>“Por el cual se reglamenta en el marco de la educación inclusiva la atención educativa a la población con discapacidad”.</w:t>
            </w:r>
          </w:p>
        </w:tc>
      </w:tr>
      <w:tr w:rsidR="00645C36" w14:paraId="2A025EBE" w14:textId="77777777" w:rsidTr="00086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A972ED5" w14:textId="77777777" w:rsidR="00645C36" w:rsidRDefault="00645C36" w:rsidP="009A02C5">
            <w:pPr>
              <w:spacing w:line="276" w:lineRule="auto"/>
              <w:jc w:val="center"/>
              <w:rPr>
                <w:b w:val="0"/>
                <w:bCs w:val="0"/>
              </w:rPr>
            </w:pPr>
          </w:p>
          <w:p w14:paraId="6421A270" w14:textId="77777777" w:rsidR="00140938" w:rsidRDefault="00140938" w:rsidP="009A02C5">
            <w:pPr>
              <w:spacing w:line="276" w:lineRule="auto"/>
              <w:jc w:val="center"/>
              <w:rPr>
                <w:b w:val="0"/>
                <w:bCs w:val="0"/>
              </w:rPr>
            </w:pPr>
          </w:p>
          <w:p w14:paraId="4BBADFE0" w14:textId="68E995B8" w:rsidR="00645C36" w:rsidRDefault="00645C36" w:rsidP="00140938">
            <w:pPr>
              <w:spacing w:line="276" w:lineRule="auto"/>
              <w:ind w:firstLine="0"/>
              <w:jc w:val="center"/>
            </w:pPr>
            <w:r w:rsidRPr="00645C36">
              <w:t xml:space="preserve">Decreto 1743 agosto 3 </w:t>
            </w:r>
            <w:r>
              <w:t>de</w:t>
            </w:r>
            <w:r w:rsidRPr="00645C36">
              <w:t xml:space="preserve"> 1.994.</w:t>
            </w:r>
          </w:p>
        </w:tc>
        <w:tc>
          <w:tcPr>
            <w:tcW w:w="5856" w:type="dxa"/>
          </w:tcPr>
          <w:p w14:paraId="5B2B5FAD" w14:textId="22B5A298" w:rsidR="00645C36" w:rsidRPr="00E317FA" w:rsidRDefault="00645C36" w:rsidP="00566289">
            <w:pPr>
              <w:spacing w:line="276" w:lineRule="auto"/>
              <w:jc w:val="both"/>
              <w:cnfStyle w:val="000000100000" w:firstRow="0" w:lastRow="0" w:firstColumn="0" w:lastColumn="0" w:oddVBand="0" w:evenVBand="0" w:oddHBand="1" w:evenHBand="0" w:firstRowFirstColumn="0" w:firstRowLastColumn="0" w:lastRowFirstColumn="0" w:lastRowLastColumn="0"/>
              <w:rPr>
                <w:iCs/>
              </w:rPr>
            </w:pPr>
            <w:r>
              <w:rPr>
                <w:iCs/>
              </w:rPr>
              <w:t>S</w:t>
            </w:r>
            <w:r w:rsidRPr="00645C36">
              <w:rPr>
                <w:iCs/>
              </w:rPr>
              <w:t>e instituye el proyecto de educación ambiental</w:t>
            </w:r>
            <w:r>
              <w:rPr>
                <w:iCs/>
              </w:rPr>
              <w:t xml:space="preserve"> </w:t>
            </w:r>
            <w:r w:rsidRPr="00645C36">
              <w:rPr>
                <w:iCs/>
              </w:rPr>
              <w:t>para todos los niveles de la educación formal</w:t>
            </w:r>
            <w:r>
              <w:rPr>
                <w:iCs/>
              </w:rPr>
              <w:t xml:space="preserve"> y se dan los</w:t>
            </w:r>
            <w:r w:rsidRPr="00645C36">
              <w:rPr>
                <w:iCs/>
              </w:rPr>
              <w:t xml:space="preserve"> criterios para la promoción de la</w:t>
            </w:r>
            <w:r>
              <w:rPr>
                <w:iCs/>
              </w:rPr>
              <w:t xml:space="preserve"> </w:t>
            </w:r>
            <w:r w:rsidRPr="00645C36">
              <w:rPr>
                <w:iCs/>
              </w:rPr>
              <w:t>educación ambiental no formal e informal y se establece los mecanismos necesarios de</w:t>
            </w:r>
            <w:r>
              <w:rPr>
                <w:iCs/>
              </w:rPr>
              <w:t xml:space="preserve"> </w:t>
            </w:r>
            <w:r w:rsidRPr="00645C36">
              <w:rPr>
                <w:iCs/>
              </w:rPr>
              <w:t>coordinación entre el M.E.N. Y el ministerio del medio ambiente.</w:t>
            </w:r>
          </w:p>
        </w:tc>
      </w:tr>
      <w:tr w:rsidR="00927FB4" w14:paraId="61AA9A21" w14:textId="77777777" w:rsidTr="000860D2">
        <w:tc>
          <w:tcPr>
            <w:cnfStyle w:val="001000000000" w:firstRow="0" w:lastRow="0" w:firstColumn="1" w:lastColumn="0" w:oddVBand="0" w:evenVBand="0" w:oddHBand="0" w:evenHBand="0" w:firstRowFirstColumn="0" w:firstRowLastColumn="0" w:lastRowFirstColumn="0" w:lastRowLastColumn="0"/>
            <w:tcW w:w="2972" w:type="dxa"/>
          </w:tcPr>
          <w:p w14:paraId="04285CEF" w14:textId="4580C913" w:rsidR="00927FB4" w:rsidRPr="00927FB4" w:rsidRDefault="00927FB4" w:rsidP="009A02C5">
            <w:pPr>
              <w:spacing w:line="276" w:lineRule="auto"/>
              <w:jc w:val="center"/>
              <w:rPr>
                <w:bCs w:val="0"/>
              </w:rPr>
            </w:pPr>
            <w:r w:rsidRPr="00927FB4">
              <w:rPr>
                <w:bCs w:val="0"/>
              </w:rPr>
              <w:t>Resolución 01600 marzo 8 de 1.994</w:t>
            </w:r>
          </w:p>
        </w:tc>
        <w:tc>
          <w:tcPr>
            <w:tcW w:w="5856" w:type="dxa"/>
          </w:tcPr>
          <w:p w14:paraId="1B81E7E9" w14:textId="284EB951" w:rsidR="00927FB4" w:rsidRDefault="00927FB4" w:rsidP="00566289">
            <w:pPr>
              <w:spacing w:line="276" w:lineRule="auto"/>
              <w:jc w:val="both"/>
              <w:cnfStyle w:val="000000000000" w:firstRow="0" w:lastRow="0" w:firstColumn="0" w:lastColumn="0" w:oddVBand="0" w:evenVBand="0" w:oddHBand="0" w:evenHBand="0" w:firstRowFirstColumn="0" w:firstRowLastColumn="0" w:lastRowFirstColumn="0" w:lastRowLastColumn="0"/>
              <w:rPr>
                <w:iCs/>
              </w:rPr>
            </w:pPr>
            <w:r w:rsidRPr="00927FB4">
              <w:rPr>
                <w:iCs/>
              </w:rPr>
              <w:t>Por la cual se establece el proyecto de educación para</w:t>
            </w:r>
            <w:r>
              <w:rPr>
                <w:iCs/>
              </w:rPr>
              <w:t xml:space="preserve"> </w:t>
            </w:r>
            <w:r w:rsidRPr="00927FB4">
              <w:rPr>
                <w:iCs/>
              </w:rPr>
              <w:t>la democracia en todos los niveles de educación formal.</w:t>
            </w:r>
          </w:p>
        </w:tc>
      </w:tr>
      <w:tr w:rsidR="00CD3728" w14:paraId="53AE1CB3" w14:textId="77777777" w:rsidTr="00086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D13A9A6" w14:textId="3B8CC705" w:rsidR="00CD3728" w:rsidRPr="00927FB4" w:rsidRDefault="00CD3728" w:rsidP="009A02C5">
            <w:pPr>
              <w:spacing w:line="276" w:lineRule="auto"/>
              <w:jc w:val="center"/>
            </w:pPr>
            <w:r w:rsidRPr="00CD3728">
              <w:t xml:space="preserve">Resolución 03343 </w:t>
            </w:r>
          </w:p>
        </w:tc>
        <w:tc>
          <w:tcPr>
            <w:tcW w:w="5856" w:type="dxa"/>
          </w:tcPr>
          <w:p w14:paraId="266033C0" w14:textId="20F803F7" w:rsidR="00CD3728" w:rsidRPr="00927FB4" w:rsidRDefault="00CD3728" w:rsidP="00566289">
            <w:pPr>
              <w:spacing w:line="276" w:lineRule="auto"/>
              <w:jc w:val="both"/>
              <w:cnfStyle w:val="000000100000" w:firstRow="0" w:lastRow="0" w:firstColumn="0" w:lastColumn="0" w:oddVBand="0" w:evenVBand="0" w:oddHBand="1" w:evenHBand="0" w:firstRowFirstColumn="0" w:firstRowLastColumn="0" w:lastRowFirstColumn="0" w:lastRowLastColumn="0"/>
              <w:rPr>
                <w:iCs/>
              </w:rPr>
            </w:pPr>
            <w:r w:rsidRPr="00CD3728">
              <w:rPr>
                <w:iCs/>
              </w:rPr>
              <w:t>Por el cual se instituye el proyecto de educación sexual.</w:t>
            </w:r>
          </w:p>
        </w:tc>
      </w:tr>
      <w:tr w:rsidR="0098242E" w14:paraId="0FE4314C" w14:textId="77777777" w:rsidTr="000860D2">
        <w:tc>
          <w:tcPr>
            <w:cnfStyle w:val="001000000000" w:firstRow="0" w:lastRow="0" w:firstColumn="1" w:lastColumn="0" w:oddVBand="0" w:evenVBand="0" w:oddHBand="0" w:evenHBand="0" w:firstRowFirstColumn="0" w:firstRowLastColumn="0" w:lastRowFirstColumn="0" w:lastRowLastColumn="0"/>
            <w:tcW w:w="2972" w:type="dxa"/>
          </w:tcPr>
          <w:p w14:paraId="4F67A276" w14:textId="5802B944" w:rsidR="0098242E" w:rsidRPr="00CD3728" w:rsidRDefault="0098242E" w:rsidP="009A02C5">
            <w:pPr>
              <w:spacing w:line="276" w:lineRule="auto"/>
              <w:jc w:val="center"/>
              <w:rPr>
                <w:b w:val="0"/>
                <w:bCs w:val="0"/>
              </w:rPr>
            </w:pPr>
            <w:r>
              <w:t xml:space="preserve">Resolución 02151 marzo 29 de 1.994. </w:t>
            </w:r>
          </w:p>
          <w:p w14:paraId="25C6A2B5" w14:textId="2774E5EF" w:rsidR="0098242E" w:rsidRPr="00CD3728" w:rsidRDefault="0098242E" w:rsidP="009A02C5">
            <w:pPr>
              <w:spacing w:line="276" w:lineRule="auto"/>
              <w:jc w:val="center"/>
            </w:pPr>
          </w:p>
        </w:tc>
        <w:tc>
          <w:tcPr>
            <w:tcW w:w="5856" w:type="dxa"/>
          </w:tcPr>
          <w:p w14:paraId="505CB6F8" w14:textId="614CBF73" w:rsidR="0098242E" w:rsidRPr="00CD3728" w:rsidRDefault="0098242E" w:rsidP="00566289">
            <w:pPr>
              <w:spacing w:line="276" w:lineRule="auto"/>
              <w:jc w:val="both"/>
              <w:cnfStyle w:val="000000000000" w:firstRow="0" w:lastRow="0" w:firstColumn="0" w:lastColumn="0" w:oddVBand="0" w:evenVBand="0" w:oddHBand="0" w:evenHBand="0" w:firstRowFirstColumn="0" w:firstRowLastColumn="0" w:lastRowFirstColumn="0" w:lastRowLastColumn="0"/>
              <w:rPr>
                <w:iCs/>
              </w:rPr>
            </w:pPr>
            <w:r w:rsidRPr="0098242E">
              <w:rPr>
                <w:iCs/>
              </w:rPr>
              <w:t>Establece criterios generales para la evaluación del</w:t>
            </w:r>
            <w:r w:rsidR="00566289">
              <w:rPr>
                <w:iCs/>
              </w:rPr>
              <w:t xml:space="preserve"> </w:t>
            </w:r>
            <w:r w:rsidRPr="0098242E">
              <w:rPr>
                <w:iCs/>
              </w:rPr>
              <w:t>rendimiento escolar teniendo en cuenta la ley 115 artículo 148.</w:t>
            </w:r>
          </w:p>
        </w:tc>
      </w:tr>
      <w:tr w:rsidR="001D31B4" w14:paraId="2E582549" w14:textId="77777777" w:rsidTr="000860D2">
        <w:trPr>
          <w:cnfStyle w:val="000000100000" w:firstRow="0" w:lastRow="0" w:firstColumn="0" w:lastColumn="0" w:oddVBand="0" w:evenVBand="0" w:oddHBand="1" w:evenHBand="0" w:firstRowFirstColumn="0" w:firstRowLastColumn="0" w:lastRowFirstColumn="0" w:lastRowLastColumn="0"/>
          <w:trHeight w:val="1312"/>
        </w:trPr>
        <w:tc>
          <w:tcPr>
            <w:cnfStyle w:val="001000000000" w:firstRow="0" w:lastRow="0" w:firstColumn="1" w:lastColumn="0" w:oddVBand="0" w:evenVBand="0" w:oddHBand="0" w:evenHBand="0" w:firstRowFirstColumn="0" w:firstRowLastColumn="0" w:lastRowFirstColumn="0" w:lastRowLastColumn="0"/>
            <w:tcW w:w="2972" w:type="dxa"/>
          </w:tcPr>
          <w:p w14:paraId="4FF12278" w14:textId="77777777" w:rsidR="00055144" w:rsidRDefault="00055144" w:rsidP="009A02C5">
            <w:pPr>
              <w:spacing w:line="276" w:lineRule="auto"/>
              <w:jc w:val="center"/>
              <w:rPr>
                <w:b w:val="0"/>
                <w:bCs w:val="0"/>
              </w:rPr>
            </w:pPr>
          </w:p>
          <w:p w14:paraId="4B7AAED1" w14:textId="003F17BA" w:rsidR="001D31B4" w:rsidRPr="0031261C" w:rsidRDefault="001D31B4" w:rsidP="009A02C5">
            <w:pPr>
              <w:spacing w:line="276" w:lineRule="auto"/>
              <w:jc w:val="center"/>
              <w:rPr>
                <w:b w:val="0"/>
                <w:bCs w:val="0"/>
              </w:rPr>
            </w:pPr>
            <w:r>
              <w:t xml:space="preserve">Resolución 4210/96. </w:t>
            </w:r>
          </w:p>
        </w:tc>
        <w:tc>
          <w:tcPr>
            <w:tcW w:w="5856" w:type="dxa"/>
          </w:tcPr>
          <w:p w14:paraId="3C915434" w14:textId="5B0CE30D" w:rsidR="00E910D8" w:rsidRPr="0098242E" w:rsidRDefault="001D31B4" w:rsidP="00566289">
            <w:pPr>
              <w:spacing w:line="276" w:lineRule="auto"/>
              <w:jc w:val="both"/>
              <w:cnfStyle w:val="000000100000" w:firstRow="0" w:lastRow="0" w:firstColumn="0" w:lastColumn="0" w:oddVBand="0" w:evenVBand="0" w:oddHBand="1" w:evenHBand="0" w:firstRowFirstColumn="0" w:firstRowLastColumn="0" w:lastRowFirstColumn="0" w:lastRowLastColumn="0"/>
              <w:rPr>
                <w:iCs/>
              </w:rPr>
            </w:pPr>
            <w:r w:rsidRPr="001D31B4">
              <w:rPr>
                <w:iCs/>
              </w:rPr>
              <w:t>Servicio Social Estudiantil Obligatorio, como respuesta a lo ordenado</w:t>
            </w:r>
            <w:r>
              <w:rPr>
                <w:iCs/>
              </w:rPr>
              <w:t xml:space="preserve"> </w:t>
            </w:r>
            <w:r w:rsidRPr="001D31B4">
              <w:rPr>
                <w:iCs/>
              </w:rPr>
              <w:t>en la ley 115/94 y el Art. 39 Decreto 1860/94</w:t>
            </w:r>
          </w:p>
        </w:tc>
      </w:tr>
      <w:tr w:rsidR="00E910D8" w14:paraId="3E518FC2" w14:textId="77777777" w:rsidTr="000860D2">
        <w:trPr>
          <w:trHeight w:val="1312"/>
        </w:trPr>
        <w:tc>
          <w:tcPr>
            <w:cnfStyle w:val="001000000000" w:firstRow="0" w:lastRow="0" w:firstColumn="1" w:lastColumn="0" w:oddVBand="0" w:evenVBand="0" w:oddHBand="0" w:evenHBand="0" w:firstRowFirstColumn="0" w:firstRowLastColumn="0" w:lastRowFirstColumn="0" w:lastRowLastColumn="0"/>
            <w:tcW w:w="2972" w:type="dxa"/>
          </w:tcPr>
          <w:p w14:paraId="7C90363A" w14:textId="77777777" w:rsidR="00E910D8" w:rsidRDefault="00E910D8" w:rsidP="009A02C5">
            <w:pPr>
              <w:spacing w:line="276" w:lineRule="auto"/>
              <w:jc w:val="center"/>
              <w:rPr>
                <w:b w:val="0"/>
                <w:bCs w:val="0"/>
              </w:rPr>
            </w:pPr>
          </w:p>
          <w:p w14:paraId="40DCC6A7" w14:textId="0EF8DF03" w:rsidR="00E910D8" w:rsidRPr="00E910D8" w:rsidRDefault="00E910D8" w:rsidP="009A02C5">
            <w:pPr>
              <w:spacing w:line="276" w:lineRule="auto"/>
              <w:jc w:val="center"/>
              <w:rPr>
                <w:b w:val="0"/>
                <w:bCs w:val="0"/>
              </w:rPr>
            </w:pPr>
            <w:r w:rsidRPr="008E24FE">
              <w:t>ARTÍCULO 125°</w:t>
            </w:r>
          </w:p>
        </w:tc>
        <w:tc>
          <w:tcPr>
            <w:tcW w:w="5856" w:type="dxa"/>
          </w:tcPr>
          <w:p w14:paraId="70BDD998" w14:textId="5CADB4AB" w:rsidR="00E910D8" w:rsidRPr="00E910D8" w:rsidRDefault="00E910D8" w:rsidP="00566289">
            <w:pPr>
              <w:spacing w:line="276" w:lineRule="auto"/>
              <w:jc w:val="both"/>
              <w:cnfStyle w:val="000000000000" w:firstRow="0" w:lastRow="0" w:firstColumn="0" w:lastColumn="0" w:oddVBand="0" w:evenVBand="0" w:oddHBand="0" w:evenHBand="0" w:firstRowFirstColumn="0" w:firstRowLastColumn="0" w:lastRowFirstColumn="0" w:lastRowLastColumn="0"/>
              <w:rPr>
                <w:iCs/>
              </w:rPr>
            </w:pPr>
            <w:r w:rsidRPr="008E24FE">
              <w:t>Estrategias de resignificación del tiempo​​ escolar para el desarrollo integral y la protección de​​ trayectorias de vida y educativas</w:t>
            </w:r>
          </w:p>
        </w:tc>
      </w:tr>
    </w:tbl>
    <w:p w14:paraId="02B7F445" w14:textId="36A955AC" w:rsidR="00EC19BD" w:rsidRDefault="00EC19BD" w:rsidP="00EC19BD">
      <w:pPr>
        <w:jc w:val="center"/>
        <w:rPr>
          <w:b/>
          <w:bCs/>
          <w:sz w:val="16"/>
          <w:szCs w:val="16"/>
        </w:rPr>
      </w:pPr>
      <w:r w:rsidRPr="00D51F56">
        <w:rPr>
          <w:b/>
          <w:bCs/>
          <w:sz w:val="16"/>
          <w:szCs w:val="16"/>
        </w:rPr>
        <w:t>Tabla 1: Marco Referencial y Normativo</w:t>
      </w:r>
      <w:r w:rsidR="00D51F56">
        <w:rPr>
          <w:b/>
          <w:bCs/>
          <w:sz w:val="16"/>
          <w:szCs w:val="16"/>
        </w:rPr>
        <w:t>. Elaboración Propia</w:t>
      </w:r>
    </w:p>
    <w:p w14:paraId="442D25AA" w14:textId="77777777" w:rsidR="00E36775" w:rsidRPr="00D51F56" w:rsidRDefault="00E36775" w:rsidP="00EC19BD">
      <w:pPr>
        <w:jc w:val="center"/>
        <w:rPr>
          <w:b/>
          <w:bCs/>
          <w:sz w:val="16"/>
          <w:szCs w:val="16"/>
        </w:rPr>
      </w:pPr>
    </w:p>
    <w:p w14:paraId="45E1432D" w14:textId="77777777" w:rsidR="00B703D0" w:rsidRDefault="00B703D0" w:rsidP="00843FD8"/>
    <w:p w14:paraId="634F516B" w14:textId="7FDDBA5F" w:rsidR="007D5C58" w:rsidRDefault="00843FD8" w:rsidP="007C0A75">
      <w:pPr>
        <w:pStyle w:val="Ttulo1"/>
      </w:pPr>
      <w:r w:rsidRPr="007D5C58">
        <w:lastRenderedPageBreak/>
        <w:t>CAPITULO 1. COMPONENTE CONCEPTUAL</w:t>
      </w:r>
      <w:r w:rsidR="00111DE2" w:rsidRPr="007D5C58">
        <w:t xml:space="preserve"> Y/O </w:t>
      </w:r>
      <w:r w:rsidR="00111DE2" w:rsidRPr="00D51F56">
        <w:t>FUNDAMENTACIÓN</w:t>
      </w:r>
    </w:p>
    <w:p w14:paraId="2069C4A4" w14:textId="77777777" w:rsidR="00E36775" w:rsidRPr="00E36775" w:rsidRDefault="00E36775" w:rsidP="00E36775"/>
    <w:p w14:paraId="62C07A85" w14:textId="77777777" w:rsidR="00982EB4" w:rsidRDefault="00982EB4" w:rsidP="00A503AD">
      <w:pPr>
        <w:pStyle w:val="Sinespaciado"/>
        <w:jc w:val="center"/>
        <w:rPr>
          <w:b/>
          <w:sz w:val="24"/>
          <w:szCs w:val="24"/>
        </w:rPr>
      </w:pPr>
    </w:p>
    <w:p w14:paraId="5043319D" w14:textId="726C4998" w:rsidR="00111DE2" w:rsidRDefault="00571962" w:rsidP="00691E00">
      <w:pPr>
        <w:pStyle w:val="Ttulo2"/>
      </w:pPr>
      <w:r>
        <w:t xml:space="preserve">1.1. </w:t>
      </w:r>
      <w:r w:rsidR="00111DE2">
        <w:t xml:space="preserve">Caracterización y </w:t>
      </w:r>
      <w:r w:rsidR="00111DE2" w:rsidRPr="00D51F56">
        <w:t>lectura</w:t>
      </w:r>
      <w:r w:rsidR="00111DE2">
        <w:t xml:space="preserve"> del contexto</w:t>
      </w:r>
    </w:p>
    <w:p w14:paraId="7F177EC9" w14:textId="77777777" w:rsidR="00571962" w:rsidRPr="00571962" w:rsidRDefault="00571962" w:rsidP="00571962"/>
    <w:p w14:paraId="54C43F29" w14:textId="0A51812A" w:rsidR="009122F8" w:rsidRDefault="00571962" w:rsidP="000A3FE0">
      <w:pPr>
        <w:pStyle w:val="Ttulo3"/>
      </w:pPr>
      <w:r>
        <w:t xml:space="preserve">   1.1.1 </w:t>
      </w:r>
      <w:r w:rsidR="00F5068E">
        <w:t xml:space="preserve">Situación </w:t>
      </w:r>
      <w:r w:rsidR="00F5068E" w:rsidRPr="00D51F56">
        <w:t>Institucional</w:t>
      </w:r>
    </w:p>
    <w:p w14:paraId="73D4CD32" w14:textId="77777777" w:rsidR="00E77CDC" w:rsidRPr="00E77CDC" w:rsidRDefault="00E77CDC" w:rsidP="00F6048F">
      <w:pPr>
        <w:spacing w:line="276" w:lineRule="auto"/>
      </w:pPr>
    </w:p>
    <w:p w14:paraId="47399E9C" w14:textId="285F1D9A" w:rsidR="00C1195C" w:rsidRDefault="00C1195C" w:rsidP="00F6048F">
      <w:pPr>
        <w:spacing w:line="276" w:lineRule="auto"/>
      </w:pPr>
      <w:r>
        <w:t xml:space="preserve">La Institución Educativa Rural Honduras Motilonia se encuentra ubica en el corregimiento de Honduras en el municipio de Convención departamento de Norte de Santander; a una distancia de 81 kilómetros de casco urbano del municipio </w:t>
      </w:r>
      <w:r w:rsidR="00C552FC">
        <w:t>y cuenta con 1</w:t>
      </w:r>
      <w:r w:rsidR="00081504">
        <w:t>3</w:t>
      </w:r>
      <w:r w:rsidR="00C552FC">
        <w:t xml:space="preserve"> sedes rurales educativas como se detalla a continuación.</w:t>
      </w:r>
    </w:p>
    <w:p w14:paraId="49C50180" w14:textId="77777777" w:rsidR="00E36775" w:rsidRDefault="00E36775" w:rsidP="00F6048F">
      <w:pPr>
        <w:spacing w:line="276" w:lineRule="auto"/>
      </w:pPr>
    </w:p>
    <w:p w14:paraId="54D5DB13" w14:textId="77777777" w:rsidR="00E36775" w:rsidRDefault="00E36775" w:rsidP="00F6048F">
      <w:pPr>
        <w:spacing w:line="276" w:lineRule="auto"/>
      </w:pPr>
    </w:p>
    <w:tbl>
      <w:tblPr>
        <w:tblStyle w:val="Tablaconcuadrcula"/>
        <w:tblW w:w="0" w:type="auto"/>
        <w:tblLook w:val="04A0" w:firstRow="1" w:lastRow="0" w:firstColumn="1" w:lastColumn="0" w:noHBand="0" w:noVBand="1"/>
      </w:tblPr>
      <w:tblGrid>
        <w:gridCol w:w="2942"/>
        <w:gridCol w:w="3574"/>
        <w:gridCol w:w="2312"/>
      </w:tblGrid>
      <w:tr w:rsidR="003E3805" w:rsidRPr="007D1147" w14:paraId="6A0A62E2" w14:textId="77777777" w:rsidTr="00661B44">
        <w:tc>
          <w:tcPr>
            <w:tcW w:w="8828" w:type="dxa"/>
            <w:gridSpan w:val="3"/>
            <w:vAlign w:val="center"/>
          </w:tcPr>
          <w:p w14:paraId="11D9C294" w14:textId="0F088BC6" w:rsidR="003E3805" w:rsidRPr="007D1147" w:rsidRDefault="003E3805" w:rsidP="00661B44">
            <w:pPr>
              <w:spacing w:line="276" w:lineRule="auto"/>
              <w:jc w:val="center"/>
              <w:rPr>
                <w:rFonts w:cs="Arial"/>
                <w:b/>
              </w:rPr>
            </w:pPr>
            <w:r w:rsidRPr="007D1147">
              <w:rPr>
                <w:rFonts w:cs="Arial"/>
                <w:b/>
              </w:rPr>
              <w:t>Institución Educativa Rural Honduras Motilonia</w:t>
            </w:r>
          </w:p>
        </w:tc>
      </w:tr>
      <w:tr w:rsidR="00EE18C5" w:rsidRPr="007D1147" w14:paraId="58548E1A" w14:textId="77777777" w:rsidTr="00661B44">
        <w:tc>
          <w:tcPr>
            <w:tcW w:w="2942" w:type="dxa"/>
            <w:vAlign w:val="center"/>
          </w:tcPr>
          <w:p w14:paraId="2B805E01" w14:textId="12756619" w:rsidR="00EE18C5" w:rsidRPr="007D1147" w:rsidRDefault="003700C5" w:rsidP="003403F3">
            <w:pPr>
              <w:spacing w:line="276" w:lineRule="auto"/>
              <w:ind w:firstLine="0"/>
              <w:rPr>
                <w:rFonts w:cs="Arial"/>
                <w:b/>
              </w:rPr>
            </w:pPr>
            <w:r w:rsidRPr="007D1147">
              <w:rPr>
                <w:rFonts w:cs="Arial"/>
                <w:b/>
              </w:rPr>
              <w:t>Nombre de la S</w:t>
            </w:r>
            <w:r w:rsidR="004F3802">
              <w:rPr>
                <w:rFonts w:cs="Arial"/>
                <w:b/>
              </w:rPr>
              <w:t>ede</w:t>
            </w:r>
          </w:p>
        </w:tc>
        <w:tc>
          <w:tcPr>
            <w:tcW w:w="3574" w:type="dxa"/>
            <w:vAlign w:val="center"/>
          </w:tcPr>
          <w:p w14:paraId="76A32766" w14:textId="710051AB" w:rsidR="00EE18C5" w:rsidRPr="007D1147" w:rsidRDefault="003700C5" w:rsidP="003403F3">
            <w:pPr>
              <w:spacing w:line="276" w:lineRule="auto"/>
              <w:jc w:val="center"/>
              <w:rPr>
                <w:rFonts w:cs="Arial"/>
                <w:b/>
              </w:rPr>
            </w:pPr>
            <w:r w:rsidRPr="007D1147">
              <w:rPr>
                <w:rFonts w:cs="Arial"/>
                <w:b/>
              </w:rPr>
              <w:t>Ubicación</w:t>
            </w:r>
          </w:p>
        </w:tc>
        <w:tc>
          <w:tcPr>
            <w:tcW w:w="2312" w:type="dxa"/>
            <w:vAlign w:val="center"/>
          </w:tcPr>
          <w:p w14:paraId="6C2B687E" w14:textId="02C77A43" w:rsidR="00EE18C5" w:rsidRPr="007D1147" w:rsidRDefault="003700C5" w:rsidP="003403F3">
            <w:pPr>
              <w:spacing w:line="276" w:lineRule="auto"/>
              <w:ind w:firstLine="0"/>
              <w:jc w:val="center"/>
              <w:rPr>
                <w:rFonts w:cs="Arial"/>
                <w:b/>
              </w:rPr>
            </w:pPr>
            <w:r w:rsidRPr="0031261C">
              <w:rPr>
                <w:rFonts w:cs="Arial"/>
                <w:b/>
              </w:rPr>
              <w:t xml:space="preserve">Código </w:t>
            </w:r>
            <w:proofErr w:type="spellStart"/>
            <w:r w:rsidRPr="0031261C">
              <w:rPr>
                <w:rFonts w:cs="Arial"/>
                <w:b/>
              </w:rPr>
              <w:t>Dane</w:t>
            </w:r>
            <w:proofErr w:type="spellEnd"/>
          </w:p>
        </w:tc>
      </w:tr>
      <w:tr w:rsidR="00EE18C5" w:rsidRPr="007D1147" w14:paraId="5BAA04BC" w14:textId="77777777" w:rsidTr="00661B44">
        <w:trPr>
          <w:trHeight w:val="656"/>
        </w:trPr>
        <w:tc>
          <w:tcPr>
            <w:tcW w:w="2942" w:type="dxa"/>
            <w:vAlign w:val="center"/>
          </w:tcPr>
          <w:p w14:paraId="3EDC5DAD" w14:textId="518188EF" w:rsidR="00EE18C5" w:rsidRPr="007D1147" w:rsidRDefault="0070113A" w:rsidP="003403F3">
            <w:pPr>
              <w:spacing w:line="276" w:lineRule="auto"/>
              <w:ind w:firstLine="0"/>
              <w:jc w:val="center"/>
              <w:rPr>
                <w:rFonts w:cs="Arial"/>
              </w:rPr>
            </w:pPr>
            <w:r w:rsidRPr="007D1147">
              <w:rPr>
                <w:rFonts w:cs="Arial"/>
              </w:rPr>
              <w:t>Honduras Motilonia.</w:t>
            </w:r>
          </w:p>
        </w:tc>
        <w:tc>
          <w:tcPr>
            <w:tcW w:w="3574" w:type="dxa"/>
            <w:vAlign w:val="center"/>
          </w:tcPr>
          <w:p w14:paraId="270294B5" w14:textId="31F8E7A9" w:rsidR="0070113A" w:rsidRPr="007D1147" w:rsidRDefault="0070113A" w:rsidP="003403F3">
            <w:pPr>
              <w:spacing w:line="276" w:lineRule="auto"/>
              <w:ind w:firstLine="0"/>
              <w:jc w:val="center"/>
              <w:rPr>
                <w:rFonts w:cs="Arial"/>
              </w:rPr>
            </w:pPr>
            <w:r w:rsidRPr="007D1147">
              <w:rPr>
                <w:rFonts w:cs="Arial"/>
              </w:rPr>
              <w:t>Corregimiento Honduras.</w:t>
            </w:r>
          </w:p>
        </w:tc>
        <w:tc>
          <w:tcPr>
            <w:tcW w:w="2312" w:type="dxa"/>
            <w:vAlign w:val="center"/>
          </w:tcPr>
          <w:p w14:paraId="290FBBF2" w14:textId="641192DA" w:rsidR="00F340C4" w:rsidRPr="007D1147" w:rsidRDefault="007D1147" w:rsidP="003403F3">
            <w:pPr>
              <w:spacing w:line="276" w:lineRule="auto"/>
              <w:ind w:firstLine="0"/>
              <w:jc w:val="center"/>
              <w:rPr>
                <w:rFonts w:cs="Arial"/>
                <w:szCs w:val="24"/>
              </w:rPr>
            </w:pPr>
            <w:r w:rsidRPr="007D1147">
              <w:rPr>
                <w:rFonts w:eastAsia="Calibri" w:cs="Arial"/>
                <w:szCs w:val="24"/>
                <w:lang w:val="es-ES"/>
              </w:rPr>
              <w:t>254206001030</w:t>
            </w:r>
          </w:p>
        </w:tc>
      </w:tr>
      <w:tr w:rsidR="00EE18C5" w:rsidRPr="007D1147" w14:paraId="2CB05AC8" w14:textId="77777777" w:rsidTr="00661B44">
        <w:tc>
          <w:tcPr>
            <w:tcW w:w="2942" w:type="dxa"/>
            <w:vAlign w:val="center"/>
          </w:tcPr>
          <w:p w14:paraId="38A1AAE2" w14:textId="77777777" w:rsidR="00073422" w:rsidRPr="00291680" w:rsidRDefault="00073422" w:rsidP="003403F3">
            <w:pPr>
              <w:pStyle w:val="Sinespaciado"/>
              <w:spacing w:line="276" w:lineRule="auto"/>
            </w:pPr>
            <w:r w:rsidRPr="00291680">
              <w:t>Guasiles Norte</w:t>
            </w:r>
          </w:p>
          <w:p w14:paraId="248487A0" w14:textId="77777777" w:rsidR="00EE18C5" w:rsidRPr="007D1147" w:rsidRDefault="00EE18C5" w:rsidP="00661B44">
            <w:pPr>
              <w:pStyle w:val="Sinespaciado"/>
              <w:spacing w:line="276" w:lineRule="auto"/>
              <w:jc w:val="center"/>
              <w:rPr>
                <w:rFonts w:cs="Arial"/>
              </w:rPr>
            </w:pPr>
          </w:p>
        </w:tc>
        <w:tc>
          <w:tcPr>
            <w:tcW w:w="3574" w:type="dxa"/>
            <w:vAlign w:val="center"/>
          </w:tcPr>
          <w:p w14:paraId="0B53CB1D" w14:textId="60D60923" w:rsidR="00EE18C5" w:rsidRPr="007D1147" w:rsidRDefault="00A55B9C" w:rsidP="003403F3">
            <w:pPr>
              <w:spacing w:line="276" w:lineRule="auto"/>
              <w:rPr>
                <w:rFonts w:cs="Arial"/>
              </w:rPr>
            </w:pPr>
            <w:r>
              <w:rPr>
                <w:rFonts w:cs="Arial"/>
              </w:rPr>
              <w:t>Vereda Guasiles Norte</w:t>
            </w:r>
          </w:p>
        </w:tc>
        <w:tc>
          <w:tcPr>
            <w:tcW w:w="2312" w:type="dxa"/>
            <w:vAlign w:val="center"/>
          </w:tcPr>
          <w:p w14:paraId="28A3BDAD" w14:textId="751015AB" w:rsidR="00EE18C5" w:rsidRPr="007D1147" w:rsidRDefault="00CF0CE9" w:rsidP="003403F3">
            <w:pPr>
              <w:spacing w:line="276" w:lineRule="auto"/>
              <w:ind w:firstLine="0"/>
              <w:jc w:val="center"/>
              <w:rPr>
                <w:rFonts w:cs="Arial"/>
              </w:rPr>
            </w:pPr>
            <w:r>
              <w:rPr>
                <w:rFonts w:cs="Arial"/>
                <w:color w:val="000000"/>
              </w:rPr>
              <w:t>254206001021</w:t>
            </w:r>
          </w:p>
        </w:tc>
      </w:tr>
      <w:tr w:rsidR="00EE18C5" w:rsidRPr="007D1147" w14:paraId="2E049570" w14:textId="77777777" w:rsidTr="00103343">
        <w:tc>
          <w:tcPr>
            <w:tcW w:w="2942" w:type="dxa"/>
            <w:vAlign w:val="center"/>
          </w:tcPr>
          <w:p w14:paraId="6B21E462" w14:textId="38B0A01E" w:rsidR="00073422" w:rsidRPr="00291680" w:rsidRDefault="00073422" w:rsidP="003403F3">
            <w:pPr>
              <w:pStyle w:val="Sinespaciado"/>
              <w:spacing w:line="276" w:lineRule="auto"/>
              <w:ind w:firstLine="0"/>
            </w:pPr>
            <w:r w:rsidRPr="00291680">
              <w:t>Bella Unión de Honduras</w:t>
            </w:r>
          </w:p>
          <w:p w14:paraId="049788B2" w14:textId="4F4551E7" w:rsidR="00EE18C5" w:rsidRPr="007D1147" w:rsidRDefault="00EE18C5" w:rsidP="00103343">
            <w:pPr>
              <w:spacing w:line="276" w:lineRule="auto"/>
              <w:jc w:val="center"/>
              <w:rPr>
                <w:rFonts w:cs="Arial"/>
              </w:rPr>
            </w:pPr>
          </w:p>
        </w:tc>
        <w:tc>
          <w:tcPr>
            <w:tcW w:w="3574" w:type="dxa"/>
            <w:vAlign w:val="center"/>
          </w:tcPr>
          <w:p w14:paraId="4463C691" w14:textId="2A50800F" w:rsidR="00EE18C5" w:rsidRPr="007D1147" w:rsidRDefault="00703CEC" w:rsidP="003403F3">
            <w:pPr>
              <w:spacing w:line="276" w:lineRule="auto"/>
              <w:ind w:firstLine="0"/>
              <w:jc w:val="center"/>
              <w:rPr>
                <w:rFonts w:cs="Arial"/>
              </w:rPr>
            </w:pPr>
            <w:r>
              <w:rPr>
                <w:rFonts w:cs="Arial"/>
              </w:rPr>
              <w:t xml:space="preserve">Vereda </w:t>
            </w:r>
            <w:r w:rsidR="00A55B9C">
              <w:rPr>
                <w:rFonts w:cs="Arial"/>
              </w:rPr>
              <w:t>Bella Unión</w:t>
            </w:r>
          </w:p>
        </w:tc>
        <w:tc>
          <w:tcPr>
            <w:tcW w:w="2312" w:type="dxa"/>
            <w:vAlign w:val="center"/>
          </w:tcPr>
          <w:p w14:paraId="42C58177" w14:textId="76DA0051" w:rsidR="00EE18C5" w:rsidRPr="007D1147" w:rsidRDefault="00223978" w:rsidP="003403F3">
            <w:pPr>
              <w:spacing w:line="276" w:lineRule="auto"/>
              <w:ind w:firstLine="0"/>
              <w:jc w:val="center"/>
              <w:rPr>
                <w:rFonts w:cs="Arial"/>
              </w:rPr>
            </w:pPr>
            <w:r>
              <w:rPr>
                <w:rFonts w:cs="Arial"/>
                <w:color w:val="000000"/>
              </w:rPr>
              <w:t>254206001145</w:t>
            </w:r>
          </w:p>
        </w:tc>
      </w:tr>
      <w:tr w:rsidR="00EE18C5" w:rsidRPr="007D1147" w14:paraId="7E2F1C03" w14:textId="77777777" w:rsidTr="00103343">
        <w:trPr>
          <w:trHeight w:val="517"/>
        </w:trPr>
        <w:tc>
          <w:tcPr>
            <w:tcW w:w="2942" w:type="dxa"/>
            <w:vAlign w:val="center"/>
          </w:tcPr>
          <w:p w14:paraId="00E5B00D" w14:textId="6E76BF95" w:rsidR="00EE18C5" w:rsidRPr="00661B44" w:rsidRDefault="00073422" w:rsidP="003403F3">
            <w:pPr>
              <w:pStyle w:val="Sinespaciado"/>
              <w:spacing w:line="276" w:lineRule="auto"/>
              <w:ind w:firstLine="0"/>
              <w:jc w:val="center"/>
            </w:pPr>
            <w:r w:rsidRPr="00291680">
              <w:t>El Progreso</w:t>
            </w:r>
          </w:p>
        </w:tc>
        <w:tc>
          <w:tcPr>
            <w:tcW w:w="3574" w:type="dxa"/>
            <w:vAlign w:val="center"/>
          </w:tcPr>
          <w:p w14:paraId="069F8558" w14:textId="4D08D42F" w:rsidR="00EE18C5" w:rsidRPr="007D1147" w:rsidRDefault="00661B44" w:rsidP="003403F3">
            <w:pPr>
              <w:spacing w:line="276" w:lineRule="auto"/>
              <w:ind w:firstLine="0"/>
              <w:jc w:val="center"/>
              <w:rPr>
                <w:rFonts w:cs="Arial"/>
              </w:rPr>
            </w:pPr>
            <w:r>
              <w:rPr>
                <w:rFonts w:cs="Arial"/>
              </w:rPr>
              <w:t>V</w:t>
            </w:r>
            <w:r w:rsidR="00703CEC">
              <w:rPr>
                <w:rFonts w:cs="Arial"/>
              </w:rPr>
              <w:t>ereda El Progreso</w:t>
            </w:r>
          </w:p>
        </w:tc>
        <w:tc>
          <w:tcPr>
            <w:tcW w:w="2312" w:type="dxa"/>
            <w:vAlign w:val="center"/>
          </w:tcPr>
          <w:p w14:paraId="30CB314D" w14:textId="70502507" w:rsidR="00EE18C5" w:rsidRPr="007D1147" w:rsidRDefault="00223978" w:rsidP="003403F3">
            <w:pPr>
              <w:spacing w:line="276" w:lineRule="auto"/>
              <w:ind w:firstLine="0"/>
              <w:jc w:val="center"/>
              <w:rPr>
                <w:rFonts w:cs="Arial"/>
              </w:rPr>
            </w:pPr>
            <w:r>
              <w:rPr>
                <w:rFonts w:cs="Arial"/>
                <w:color w:val="000000"/>
              </w:rPr>
              <w:t>254206001331</w:t>
            </w:r>
          </w:p>
        </w:tc>
      </w:tr>
      <w:tr w:rsidR="00EE18C5" w:rsidRPr="007D1147" w14:paraId="308985D3" w14:textId="77777777" w:rsidTr="00661B44">
        <w:tc>
          <w:tcPr>
            <w:tcW w:w="2942" w:type="dxa"/>
            <w:vAlign w:val="center"/>
          </w:tcPr>
          <w:p w14:paraId="7052931D" w14:textId="2B223C80" w:rsidR="00EE18C5" w:rsidRPr="00073422" w:rsidRDefault="00073422" w:rsidP="003403F3">
            <w:pPr>
              <w:pStyle w:val="Sinespaciado"/>
              <w:spacing w:line="276" w:lineRule="auto"/>
              <w:ind w:firstLine="0"/>
              <w:jc w:val="center"/>
            </w:pPr>
            <w:r w:rsidRPr="00291680">
              <w:t>Llanos del Norte</w:t>
            </w:r>
          </w:p>
        </w:tc>
        <w:tc>
          <w:tcPr>
            <w:tcW w:w="3574" w:type="dxa"/>
            <w:vAlign w:val="center"/>
          </w:tcPr>
          <w:p w14:paraId="2AE2B70C" w14:textId="12FBDBF1" w:rsidR="00EE18C5" w:rsidRPr="007D1147" w:rsidRDefault="00B700A9" w:rsidP="003403F3">
            <w:pPr>
              <w:spacing w:line="276" w:lineRule="auto"/>
              <w:jc w:val="center"/>
              <w:rPr>
                <w:rFonts w:cs="Arial"/>
              </w:rPr>
            </w:pPr>
            <w:r>
              <w:rPr>
                <w:rFonts w:cs="Arial"/>
              </w:rPr>
              <w:t>Vereda Lla</w:t>
            </w:r>
            <w:r w:rsidR="00661B44">
              <w:rPr>
                <w:rFonts w:cs="Arial"/>
              </w:rPr>
              <w:t>nos del Norte</w:t>
            </w:r>
          </w:p>
        </w:tc>
        <w:tc>
          <w:tcPr>
            <w:tcW w:w="2312" w:type="dxa"/>
            <w:vAlign w:val="center"/>
          </w:tcPr>
          <w:p w14:paraId="56951668" w14:textId="45B3A09E" w:rsidR="00EE18C5" w:rsidRPr="007D1147" w:rsidRDefault="00223978" w:rsidP="003403F3">
            <w:pPr>
              <w:spacing w:line="276" w:lineRule="auto"/>
              <w:ind w:firstLine="0"/>
              <w:jc w:val="center"/>
              <w:rPr>
                <w:rFonts w:cs="Arial"/>
              </w:rPr>
            </w:pPr>
            <w:r>
              <w:rPr>
                <w:rFonts w:cs="Arial"/>
                <w:color w:val="000000"/>
              </w:rPr>
              <w:t>254206001188</w:t>
            </w:r>
          </w:p>
        </w:tc>
      </w:tr>
      <w:tr w:rsidR="00EE18C5" w:rsidRPr="007D1147" w14:paraId="53F182C4" w14:textId="77777777" w:rsidTr="00661B44">
        <w:trPr>
          <w:trHeight w:val="665"/>
        </w:trPr>
        <w:tc>
          <w:tcPr>
            <w:tcW w:w="2942" w:type="dxa"/>
            <w:vAlign w:val="center"/>
          </w:tcPr>
          <w:p w14:paraId="26DFB4AA" w14:textId="71916765" w:rsidR="00EE18C5" w:rsidRPr="00073422" w:rsidRDefault="00073422" w:rsidP="003403F3">
            <w:pPr>
              <w:pStyle w:val="Sinespaciado"/>
              <w:spacing w:line="276" w:lineRule="auto"/>
              <w:ind w:firstLine="0"/>
              <w:jc w:val="center"/>
            </w:pPr>
            <w:r w:rsidRPr="00291680">
              <w:t>San Juan de los Llanos</w:t>
            </w:r>
          </w:p>
        </w:tc>
        <w:tc>
          <w:tcPr>
            <w:tcW w:w="3574" w:type="dxa"/>
            <w:vAlign w:val="center"/>
          </w:tcPr>
          <w:p w14:paraId="6F229C65" w14:textId="6EBF4BB3" w:rsidR="00EE18C5" w:rsidRPr="007D1147" w:rsidRDefault="00B700A9" w:rsidP="003403F3">
            <w:pPr>
              <w:spacing w:line="276" w:lineRule="auto"/>
              <w:ind w:firstLine="0"/>
              <w:jc w:val="center"/>
              <w:rPr>
                <w:rFonts w:cs="Arial"/>
              </w:rPr>
            </w:pPr>
            <w:r>
              <w:rPr>
                <w:rFonts w:cs="Arial"/>
              </w:rPr>
              <w:t>Vereda San Juan de los Llanos</w:t>
            </w:r>
          </w:p>
        </w:tc>
        <w:tc>
          <w:tcPr>
            <w:tcW w:w="2312" w:type="dxa"/>
            <w:vAlign w:val="center"/>
          </w:tcPr>
          <w:p w14:paraId="1DD6C934" w14:textId="33301112" w:rsidR="00EE18C5" w:rsidRPr="007D1147" w:rsidRDefault="00223978" w:rsidP="003403F3">
            <w:pPr>
              <w:spacing w:line="276" w:lineRule="auto"/>
              <w:ind w:firstLine="0"/>
              <w:jc w:val="center"/>
              <w:rPr>
                <w:rFonts w:cs="Arial"/>
              </w:rPr>
            </w:pPr>
            <w:r>
              <w:rPr>
                <w:rFonts w:cs="Arial"/>
                <w:color w:val="000000"/>
              </w:rPr>
              <w:t>254206001315</w:t>
            </w:r>
          </w:p>
        </w:tc>
      </w:tr>
      <w:tr w:rsidR="00073422" w:rsidRPr="007D1147" w14:paraId="2EF1B628" w14:textId="77777777" w:rsidTr="00661B44">
        <w:tc>
          <w:tcPr>
            <w:tcW w:w="2942" w:type="dxa"/>
            <w:vAlign w:val="center"/>
          </w:tcPr>
          <w:p w14:paraId="0D8ECCC5" w14:textId="26EAD47A" w:rsidR="00073422" w:rsidRPr="00081504" w:rsidRDefault="00073422" w:rsidP="003403F3">
            <w:pPr>
              <w:pStyle w:val="Sinespaciado"/>
              <w:spacing w:line="276" w:lineRule="auto"/>
            </w:pPr>
            <w:r w:rsidRPr="00291680">
              <w:t>Puerto Oculto</w:t>
            </w:r>
          </w:p>
        </w:tc>
        <w:tc>
          <w:tcPr>
            <w:tcW w:w="3574" w:type="dxa"/>
            <w:vAlign w:val="center"/>
          </w:tcPr>
          <w:p w14:paraId="3A5258B7" w14:textId="24CD9459" w:rsidR="00073422" w:rsidRPr="007D1147" w:rsidRDefault="00F70BE6" w:rsidP="003403F3">
            <w:pPr>
              <w:spacing w:line="276" w:lineRule="auto"/>
              <w:ind w:firstLine="0"/>
              <w:jc w:val="center"/>
              <w:rPr>
                <w:rFonts w:cs="Arial"/>
              </w:rPr>
            </w:pPr>
            <w:r>
              <w:rPr>
                <w:rFonts w:cs="Arial"/>
              </w:rPr>
              <w:t>Vereda Puerto Oculto</w:t>
            </w:r>
          </w:p>
        </w:tc>
        <w:tc>
          <w:tcPr>
            <w:tcW w:w="2312" w:type="dxa"/>
            <w:vAlign w:val="center"/>
          </w:tcPr>
          <w:p w14:paraId="04223256" w14:textId="27B53F52" w:rsidR="00073422" w:rsidRPr="007D1147" w:rsidRDefault="00F4068E" w:rsidP="003403F3">
            <w:pPr>
              <w:spacing w:line="276" w:lineRule="auto"/>
              <w:ind w:firstLine="0"/>
              <w:jc w:val="center"/>
              <w:rPr>
                <w:rFonts w:cs="Arial"/>
              </w:rPr>
            </w:pPr>
            <w:r>
              <w:rPr>
                <w:rFonts w:cs="Arial"/>
                <w:color w:val="000000"/>
              </w:rPr>
              <w:t>254206001307</w:t>
            </w:r>
          </w:p>
        </w:tc>
      </w:tr>
      <w:tr w:rsidR="00073422" w:rsidRPr="007D1147" w14:paraId="4A9B8657" w14:textId="77777777" w:rsidTr="00661B44">
        <w:trPr>
          <w:trHeight w:val="462"/>
        </w:trPr>
        <w:tc>
          <w:tcPr>
            <w:tcW w:w="2942" w:type="dxa"/>
            <w:vAlign w:val="center"/>
          </w:tcPr>
          <w:p w14:paraId="44A60DE3" w14:textId="0FB15D72" w:rsidR="00073422" w:rsidRPr="00BA7BDB" w:rsidRDefault="00073422" w:rsidP="003403F3">
            <w:pPr>
              <w:pStyle w:val="Sinespaciado"/>
              <w:spacing w:line="276" w:lineRule="auto"/>
            </w:pPr>
            <w:r w:rsidRPr="00291680">
              <w:t>Monte Verde</w:t>
            </w:r>
          </w:p>
        </w:tc>
        <w:tc>
          <w:tcPr>
            <w:tcW w:w="3574" w:type="dxa"/>
            <w:vAlign w:val="center"/>
          </w:tcPr>
          <w:p w14:paraId="316FA58B" w14:textId="451EBA02" w:rsidR="00073422" w:rsidRPr="007D1147" w:rsidRDefault="00F70BE6" w:rsidP="003403F3">
            <w:pPr>
              <w:spacing w:line="276" w:lineRule="auto"/>
              <w:ind w:firstLine="0"/>
              <w:jc w:val="center"/>
              <w:rPr>
                <w:rFonts w:cs="Arial"/>
              </w:rPr>
            </w:pPr>
            <w:r>
              <w:rPr>
                <w:rFonts w:cs="Arial"/>
              </w:rPr>
              <w:t>Vereda Monte Verde</w:t>
            </w:r>
          </w:p>
        </w:tc>
        <w:tc>
          <w:tcPr>
            <w:tcW w:w="2312" w:type="dxa"/>
            <w:vAlign w:val="center"/>
          </w:tcPr>
          <w:p w14:paraId="232E8470" w14:textId="3DEC7159" w:rsidR="00073422" w:rsidRPr="007D1147" w:rsidRDefault="00F4068E" w:rsidP="003403F3">
            <w:pPr>
              <w:spacing w:line="276" w:lineRule="auto"/>
              <w:ind w:firstLine="0"/>
              <w:jc w:val="center"/>
              <w:rPr>
                <w:rFonts w:cs="Arial"/>
              </w:rPr>
            </w:pPr>
            <w:r>
              <w:rPr>
                <w:rFonts w:cs="Arial"/>
                <w:color w:val="000000"/>
              </w:rPr>
              <w:t>254206001374</w:t>
            </w:r>
          </w:p>
        </w:tc>
      </w:tr>
      <w:tr w:rsidR="00073422" w:rsidRPr="007D1147" w14:paraId="6F9C3620" w14:textId="77777777" w:rsidTr="00661B44">
        <w:tc>
          <w:tcPr>
            <w:tcW w:w="2942" w:type="dxa"/>
            <w:vAlign w:val="center"/>
          </w:tcPr>
          <w:p w14:paraId="45FE0599" w14:textId="77777777" w:rsidR="00073422" w:rsidRPr="00291680" w:rsidRDefault="00073422" w:rsidP="003403F3">
            <w:pPr>
              <w:pStyle w:val="Sinespaciado"/>
              <w:spacing w:line="276" w:lineRule="auto"/>
              <w:ind w:firstLine="0"/>
              <w:jc w:val="center"/>
            </w:pPr>
            <w:r w:rsidRPr="00291680">
              <w:t>Aguas Limpias</w:t>
            </w:r>
          </w:p>
          <w:p w14:paraId="1EB25615" w14:textId="23831228" w:rsidR="00073422" w:rsidRPr="00291680" w:rsidRDefault="00073422" w:rsidP="003403F3">
            <w:pPr>
              <w:pStyle w:val="Sinespaciado"/>
              <w:spacing w:line="276" w:lineRule="auto"/>
              <w:jc w:val="center"/>
            </w:pPr>
          </w:p>
        </w:tc>
        <w:tc>
          <w:tcPr>
            <w:tcW w:w="3574" w:type="dxa"/>
            <w:vAlign w:val="center"/>
          </w:tcPr>
          <w:p w14:paraId="3A9D2784" w14:textId="6660D8AE" w:rsidR="00073422" w:rsidRPr="007D1147" w:rsidRDefault="00F70BE6" w:rsidP="003403F3">
            <w:pPr>
              <w:spacing w:line="276" w:lineRule="auto"/>
              <w:ind w:firstLine="0"/>
              <w:jc w:val="center"/>
              <w:rPr>
                <w:rFonts w:cs="Arial"/>
              </w:rPr>
            </w:pPr>
            <w:r>
              <w:rPr>
                <w:rFonts w:cs="Arial"/>
              </w:rPr>
              <w:t>Vereda Aguas Limpias</w:t>
            </w:r>
          </w:p>
        </w:tc>
        <w:tc>
          <w:tcPr>
            <w:tcW w:w="2312" w:type="dxa"/>
            <w:vAlign w:val="center"/>
          </w:tcPr>
          <w:p w14:paraId="3A01BC29" w14:textId="13D556DC" w:rsidR="00073422" w:rsidRPr="007D1147" w:rsidRDefault="00F4068E" w:rsidP="003403F3">
            <w:pPr>
              <w:spacing w:line="276" w:lineRule="auto"/>
              <w:ind w:firstLine="0"/>
              <w:jc w:val="center"/>
              <w:rPr>
                <w:rFonts w:cs="Arial"/>
              </w:rPr>
            </w:pPr>
            <w:r>
              <w:rPr>
                <w:rFonts w:cs="Arial"/>
                <w:color w:val="000000"/>
              </w:rPr>
              <w:t>254206001366</w:t>
            </w:r>
          </w:p>
        </w:tc>
      </w:tr>
      <w:tr w:rsidR="00073422" w:rsidRPr="007D1147" w14:paraId="544865E8" w14:textId="77777777" w:rsidTr="00661B44">
        <w:tc>
          <w:tcPr>
            <w:tcW w:w="2942" w:type="dxa"/>
            <w:vAlign w:val="center"/>
          </w:tcPr>
          <w:p w14:paraId="0A5B6A43" w14:textId="62FD1E5F" w:rsidR="00073422" w:rsidRPr="00291680" w:rsidRDefault="00073422" w:rsidP="003403F3">
            <w:pPr>
              <w:pStyle w:val="Sinespaciado"/>
              <w:spacing w:line="276" w:lineRule="auto"/>
              <w:ind w:firstLine="0"/>
              <w:jc w:val="center"/>
            </w:pPr>
            <w:r w:rsidRPr="00291680">
              <w:t>Mata de Caña</w:t>
            </w:r>
          </w:p>
        </w:tc>
        <w:tc>
          <w:tcPr>
            <w:tcW w:w="3574" w:type="dxa"/>
            <w:vAlign w:val="center"/>
          </w:tcPr>
          <w:p w14:paraId="70084356" w14:textId="3BF16557" w:rsidR="00073422" w:rsidRPr="007D1147" w:rsidRDefault="00F70BE6" w:rsidP="003403F3">
            <w:pPr>
              <w:spacing w:line="276" w:lineRule="auto"/>
              <w:ind w:firstLine="0"/>
              <w:jc w:val="center"/>
              <w:rPr>
                <w:rFonts w:cs="Arial"/>
              </w:rPr>
            </w:pPr>
            <w:r>
              <w:rPr>
                <w:rFonts w:cs="Arial"/>
              </w:rPr>
              <w:t>Vereda Mata de Caña</w:t>
            </w:r>
          </w:p>
        </w:tc>
        <w:tc>
          <w:tcPr>
            <w:tcW w:w="2312" w:type="dxa"/>
            <w:vAlign w:val="center"/>
          </w:tcPr>
          <w:p w14:paraId="080C2086" w14:textId="5DFF87C5" w:rsidR="00073422" w:rsidRPr="007D1147" w:rsidRDefault="00F4068E" w:rsidP="003403F3">
            <w:pPr>
              <w:spacing w:line="276" w:lineRule="auto"/>
              <w:ind w:firstLine="0"/>
              <w:jc w:val="center"/>
              <w:rPr>
                <w:rFonts w:cs="Arial"/>
              </w:rPr>
            </w:pPr>
            <w:r>
              <w:rPr>
                <w:rFonts w:cs="Arial"/>
                <w:color w:val="000000"/>
              </w:rPr>
              <w:t>254206001281</w:t>
            </w:r>
          </w:p>
        </w:tc>
      </w:tr>
      <w:tr w:rsidR="00F4068E" w:rsidRPr="007D1147" w14:paraId="1FB0FA28" w14:textId="77777777" w:rsidTr="00661B44">
        <w:tc>
          <w:tcPr>
            <w:tcW w:w="2942" w:type="dxa"/>
            <w:vAlign w:val="center"/>
          </w:tcPr>
          <w:p w14:paraId="08D54069" w14:textId="03B3ABFC" w:rsidR="00F4068E" w:rsidRPr="00291680" w:rsidRDefault="00F4068E" w:rsidP="003403F3">
            <w:pPr>
              <w:pStyle w:val="Sinespaciado"/>
              <w:spacing w:line="276" w:lineRule="auto"/>
              <w:ind w:firstLine="0"/>
              <w:jc w:val="center"/>
            </w:pPr>
            <w:r>
              <w:rPr>
                <w:rFonts w:cs="Arial"/>
                <w:color w:val="000000"/>
              </w:rPr>
              <w:t>Santa Fe de Honduras</w:t>
            </w:r>
          </w:p>
        </w:tc>
        <w:tc>
          <w:tcPr>
            <w:tcW w:w="3574" w:type="dxa"/>
            <w:vAlign w:val="center"/>
          </w:tcPr>
          <w:p w14:paraId="7814BA55" w14:textId="4913FB6C" w:rsidR="00F4068E" w:rsidRDefault="00F4068E" w:rsidP="00661B44">
            <w:pPr>
              <w:spacing w:line="276" w:lineRule="auto"/>
              <w:jc w:val="center"/>
              <w:rPr>
                <w:rFonts w:cs="Arial"/>
              </w:rPr>
            </w:pPr>
            <w:r>
              <w:rPr>
                <w:rFonts w:cs="Arial"/>
                <w:color w:val="000000"/>
              </w:rPr>
              <w:t>Vereda Santa Fe</w:t>
            </w:r>
          </w:p>
        </w:tc>
        <w:tc>
          <w:tcPr>
            <w:tcW w:w="2312" w:type="dxa"/>
            <w:vAlign w:val="center"/>
          </w:tcPr>
          <w:p w14:paraId="4E3D45F0" w14:textId="35D8317A" w:rsidR="00F4068E" w:rsidRDefault="00F4068E" w:rsidP="003403F3">
            <w:pPr>
              <w:spacing w:line="276" w:lineRule="auto"/>
              <w:ind w:firstLine="0"/>
              <w:jc w:val="center"/>
              <w:rPr>
                <w:rFonts w:cs="Arial"/>
                <w:color w:val="000000"/>
              </w:rPr>
            </w:pPr>
            <w:r>
              <w:rPr>
                <w:rFonts w:cs="Arial"/>
                <w:color w:val="000000"/>
              </w:rPr>
              <w:t>254206001161</w:t>
            </w:r>
          </w:p>
        </w:tc>
      </w:tr>
      <w:tr w:rsidR="00F4068E" w:rsidRPr="007D1147" w14:paraId="3C07928A" w14:textId="77777777" w:rsidTr="00661B44">
        <w:tc>
          <w:tcPr>
            <w:tcW w:w="2942" w:type="dxa"/>
            <w:vAlign w:val="center"/>
          </w:tcPr>
          <w:p w14:paraId="2BBB5E96" w14:textId="5424FC18" w:rsidR="00F4068E" w:rsidRDefault="00F4068E" w:rsidP="003403F3">
            <w:pPr>
              <w:pStyle w:val="Sinespaciado"/>
              <w:spacing w:line="276" w:lineRule="auto"/>
              <w:ind w:firstLine="0"/>
              <w:jc w:val="center"/>
              <w:rPr>
                <w:rFonts w:cs="Arial"/>
                <w:color w:val="000000"/>
              </w:rPr>
            </w:pPr>
            <w:r>
              <w:rPr>
                <w:rFonts w:cs="Arial"/>
                <w:color w:val="000000"/>
              </w:rPr>
              <w:t>Nueva Esperanza</w:t>
            </w:r>
          </w:p>
        </w:tc>
        <w:tc>
          <w:tcPr>
            <w:tcW w:w="3574" w:type="dxa"/>
            <w:vAlign w:val="center"/>
          </w:tcPr>
          <w:p w14:paraId="4E286474" w14:textId="634280BF" w:rsidR="00F4068E" w:rsidRDefault="00F4068E" w:rsidP="003403F3">
            <w:pPr>
              <w:spacing w:line="276" w:lineRule="auto"/>
              <w:ind w:firstLine="0"/>
              <w:jc w:val="center"/>
              <w:rPr>
                <w:rFonts w:cs="Arial"/>
              </w:rPr>
            </w:pPr>
            <w:r>
              <w:rPr>
                <w:rFonts w:cs="Arial"/>
                <w:color w:val="000000"/>
              </w:rPr>
              <w:t>Vereda Nueva Esperanza</w:t>
            </w:r>
          </w:p>
        </w:tc>
        <w:tc>
          <w:tcPr>
            <w:tcW w:w="2312" w:type="dxa"/>
            <w:vAlign w:val="center"/>
          </w:tcPr>
          <w:p w14:paraId="7EA2864F" w14:textId="3B556820" w:rsidR="00F4068E" w:rsidRDefault="00F4068E" w:rsidP="003403F3">
            <w:pPr>
              <w:spacing w:line="276" w:lineRule="auto"/>
              <w:ind w:firstLine="0"/>
              <w:jc w:val="center"/>
              <w:rPr>
                <w:rFonts w:cs="Arial"/>
                <w:color w:val="000000"/>
              </w:rPr>
            </w:pPr>
            <w:r>
              <w:rPr>
                <w:rFonts w:cs="Arial"/>
                <w:color w:val="000000"/>
              </w:rPr>
              <w:t>254206001340</w:t>
            </w:r>
          </w:p>
        </w:tc>
      </w:tr>
      <w:tr w:rsidR="00F4068E" w:rsidRPr="007D1147" w14:paraId="634B0D83" w14:textId="77777777" w:rsidTr="00661B44">
        <w:tc>
          <w:tcPr>
            <w:tcW w:w="2942" w:type="dxa"/>
            <w:vAlign w:val="center"/>
          </w:tcPr>
          <w:p w14:paraId="1AF62DA6" w14:textId="1AE338E2" w:rsidR="00F4068E" w:rsidRDefault="00F4068E" w:rsidP="003403F3">
            <w:pPr>
              <w:pStyle w:val="Sinespaciado"/>
              <w:spacing w:line="276" w:lineRule="auto"/>
              <w:ind w:firstLine="0"/>
              <w:jc w:val="center"/>
              <w:rPr>
                <w:rFonts w:cs="Arial"/>
                <w:color w:val="000000"/>
              </w:rPr>
            </w:pPr>
            <w:r>
              <w:rPr>
                <w:rFonts w:cs="Arial"/>
                <w:color w:val="000000"/>
              </w:rPr>
              <w:t>Las Palmitas</w:t>
            </w:r>
          </w:p>
        </w:tc>
        <w:tc>
          <w:tcPr>
            <w:tcW w:w="3574" w:type="dxa"/>
            <w:vAlign w:val="center"/>
          </w:tcPr>
          <w:p w14:paraId="71420B33" w14:textId="69CDF943" w:rsidR="00F4068E" w:rsidRDefault="00F4068E" w:rsidP="00661B44">
            <w:pPr>
              <w:spacing w:line="276" w:lineRule="auto"/>
              <w:jc w:val="center"/>
              <w:rPr>
                <w:rFonts w:cs="Arial"/>
              </w:rPr>
            </w:pPr>
            <w:r>
              <w:rPr>
                <w:rFonts w:cs="Arial"/>
                <w:color w:val="000000"/>
              </w:rPr>
              <w:t>Vereda Las Palmitas</w:t>
            </w:r>
          </w:p>
        </w:tc>
        <w:tc>
          <w:tcPr>
            <w:tcW w:w="2312" w:type="dxa"/>
            <w:vAlign w:val="center"/>
          </w:tcPr>
          <w:p w14:paraId="0DB491D3" w14:textId="09387C8E" w:rsidR="00F4068E" w:rsidRDefault="00F4068E" w:rsidP="003403F3">
            <w:pPr>
              <w:spacing w:line="276" w:lineRule="auto"/>
              <w:ind w:firstLine="0"/>
              <w:jc w:val="center"/>
              <w:rPr>
                <w:rFonts w:cs="Arial"/>
                <w:color w:val="000000"/>
              </w:rPr>
            </w:pPr>
            <w:r>
              <w:rPr>
                <w:rFonts w:cs="Arial"/>
                <w:color w:val="000000"/>
              </w:rPr>
              <w:t>254206001358</w:t>
            </w:r>
          </w:p>
        </w:tc>
      </w:tr>
    </w:tbl>
    <w:p w14:paraId="25F30C73" w14:textId="4BC7B318" w:rsidR="00C552FC" w:rsidRDefault="00D51F56" w:rsidP="00D51F56">
      <w:pPr>
        <w:jc w:val="center"/>
        <w:rPr>
          <w:b/>
          <w:bCs/>
          <w:sz w:val="16"/>
          <w:szCs w:val="16"/>
        </w:rPr>
      </w:pPr>
      <w:r w:rsidRPr="00D51F56">
        <w:rPr>
          <w:b/>
          <w:bCs/>
          <w:sz w:val="16"/>
          <w:szCs w:val="16"/>
        </w:rPr>
        <w:t>Tabla 2: Sedes adscritas a la Institución Educativa: Elaboración Propia.</w:t>
      </w:r>
    </w:p>
    <w:p w14:paraId="074D83C3" w14:textId="77777777" w:rsidR="00FE54F1" w:rsidRDefault="00FE54F1" w:rsidP="00D51F56">
      <w:pPr>
        <w:jc w:val="center"/>
        <w:rPr>
          <w:b/>
          <w:bCs/>
          <w:sz w:val="16"/>
          <w:szCs w:val="16"/>
        </w:rPr>
      </w:pPr>
    </w:p>
    <w:p w14:paraId="505A2D5A" w14:textId="77777777" w:rsidR="00FE54F1" w:rsidRDefault="00FE54F1" w:rsidP="00D51F56">
      <w:pPr>
        <w:jc w:val="center"/>
        <w:rPr>
          <w:b/>
          <w:bCs/>
          <w:sz w:val="16"/>
          <w:szCs w:val="16"/>
        </w:rPr>
      </w:pPr>
    </w:p>
    <w:p w14:paraId="1C48AC3E" w14:textId="77777777" w:rsidR="00FE54F1" w:rsidRPr="00D51F56" w:rsidRDefault="00FE54F1" w:rsidP="00D51F56">
      <w:pPr>
        <w:jc w:val="center"/>
        <w:rPr>
          <w:b/>
          <w:bCs/>
          <w:sz w:val="16"/>
          <w:szCs w:val="16"/>
        </w:rPr>
      </w:pPr>
    </w:p>
    <w:p w14:paraId="23321CFC" w14:textId="77777777" w:rsidR="00D168E0" w:rsidRPr="00FE54F1" w:rsidRDefault="00D168E0" w:rsidP="00691E00">
      <w:pPr>
        <w:pStyle w:val="Ttulo2"/>
      </w:pPr>
      <w:r w:rsidRPr="00FE54F1">
        <w:t>Situación Institucional </w:t>
      </w:r>
    </w:p>
    <w:p w14:paraId="2E1E29D8" w14:textId="77777777" w:rsidR="00982EB4" w:rsidRPr="00982EB4" w:rsidRDefault="00982EB4" w:rsidP="00982EB4"/>
    <w:p w14:paraId="548EC749" w14:textId="77777777" w:rsidR="00D168E0" w:rsidRDefault="00D168E0" w:rsidP="00F6048F">
      <w:pPr>
        <w:pStyle w:val="NormalWeb"/>
        <w:spacing w:before="0" w:beforeAutospacing="0" w:after="240" w:afterAutospacing="0" w:line="276" w:lineRule="auto"/>
        <w:jc w:val="both"/>
      </w:pPr>
      <w:r>
        <w:rPr>
          <w:rFonts w:ascii="Arial" w:hAnsi="Arial" w:cs="Arial"/>
          <w:color w:val="000000"/>
        </w:rPr>
        <w:t>La Institución Educativa Rural Honduras Motilonia se encuentra asentada en el corregimiento de Honduras Motilonia, ubicado al Noreste del casco urbano del municipio de Convención en la región montañosa dentro del Parque Nacional Natural Catatumbo Barí, a una distancia aproximada de 70 kilómetros carreteable desde dicho casco urbano, con un clima predominante de bosque tropical seco a una altura de 550 metros sobre el nivel del mar.  </w:t>
      </w:r>
    </w:p>
    <w:p w14:paraId="445A69AA" w14:textId="07311194" w:rsidR="00D168E0" w:rsidRDefault="00C0058E" w:rsidP="00FE54F1">
      <w:pPr>
        <w:spacing w:line="276" w:lineRule="auto"/>
        <w:jc w:val="both"/>
      </w:pPr>
      <w:r>
        <w:t xml:space="preserve">El municipio de Convención limita con las siguientes ciudades importantes las cuales contribuyen a su posicionamiento económico en la región. Al </w:t>
      </w:r>
      <w:r w:rsidR="0030639D">
        <w:rPr>
          <w:i/>
        </w:rPr>
        <w:t>N</w:t>
      </w:r>
      <w:r w:rsidRPr="0030639D">
        <w:rPr>
          <w:i/>
        </w:rPr>
        <w:t>orte</w:t>
      </w:r>
      <w:r>
        <w:t xml:space="preserve"> </w:t>
      </w:r>
      <w:r w:rsidR="0030639D">
        <w:t xml:space="preserve">limita con el país de Venezuela, a </w:t>
      </w:r>
      <w:r w:rsidR="0030639D" w:rsidRPr="0030639D">
        <w:rPr>
          <w:i/>
        </w:rPr>
        <w:t>Sur</w:t>
      </w:r>
      <w:r w:rsidR="0030639D">
        <w:t xml:space="preserve"> con las ciudades de Ocaña y Gonzáles en el departamento del César, al </w:t>
      </w:r>
      <w:r w:rsidR="0030639D" w:rsidRPr="0030639D">
        <w:rPr>
          <w:i/>
        </w:rPr>
        <w:t>Oriente</w:t>
      </w:r>
      <w:r w:rsidR="0030639D">
        <w:t xml:space="preserve"> se encuentra y limita con el municipio de Teorama y al </w:t>
      </w:r>
      <w:r w:rsidR="0030639D" w:rsidRPr="0030639D">
        <w:rPr>
          <w:i/>
        </w:rPr>
        <w:t>Occidente</w:t>
      </w:r>
      <w:r w:rsidR="0030639D">
        <w:t xml:space="preserve"> </w:t>
      </w:r>
      <w:r w:rsidR="00AD2A7D">
        <w:t xml:space="preserve">el municipio del Carmen (Norte con Norte de Santander) y el departamento del César. </w:t>
      </w:r>
    </w:p>
    <w:p w14:paraId="007BFEA9" w14:textId="18E703C8" w:rsidR="003D769F" w:rsidRDefault="003D769F" w:rsidP="00FE54F1">
      <w:pPr>
        <w:spacing w:line="276" w:lineRule="auto"/>
        <w:jc w:val="both"/>
        <w:rPr>
          <w:rFonts w:cs="Arial"/>
          <w:color w:val="202122"/>
          <w:szCs w:val="24"/>
          <w:shd w:val="clear" w:color="auto" w:fill="FFFFFF"/>
        </w:rPr>
      </w:pPr>
      <w:r w:rsidRPr="007D6075">
        <w:rPr>
          <w:rFonts w:cs="Arial"/>
          <w:color w:val="202122"/>
          <w:szCs w:val="24"/>
          <w:shd w:val="clear" w:color="auto" w:fill="FFFFFF"/>
        </w:rPr>
        <w:t>Convención es un municipio de costumbres y de economía </w:t>
      </w:r>
      <w:r w:rsidR="00DA028C" w:rsidRPr="007D6075">
        <w:rPr>
          <w:rFonts w:cs="Arial"/>
          <w:color w:val="202122"/>
          <w:szCs w:val="24"/>
          <w:shd w:val="clear" w:color="auto" w:fill="FFFFFF"/>
        </w:rPr>
        <w:t xml:space="preserve">cuya principal actividad es la agricultura de tipo exportación de productos como panela, café y otros agrícolas y se importan para vivir y que no se elaboran localmente. </w:t>
      </w:r>
      <w:r w:rsidR="007D6075" w:rsidRPr="007D6075">
        <w:rPr>
          <w:rFonts w:cs="Arial"/>
          <w:color w:val="202122"/>
          <w:szCs w:val="24"/>
          <w:shd w:val="clear" w:color="auto" w:fill="FFFFFF"/>
        </w:rPr>
        <w:t>Los principales cultivos son café y caña panelera, los cuales constituyen la base de su economía, amén de maíz, fríjol, ajo, plátano y tabaco, producto éste que daba precisamente origen al nombre de la región en la época de su fundación.</w:t>
      </w:r>
    </w:p>
    <w:p w14:paraId="7038CB1F" w14:textId="77777777" w:rsidR="00872ACF" w:rsidRDefault="00872ACF" w:rsidP="00FE54F1">
      <w:pPr>
        <w:spacing w:line="276" w:lineRule="auto"/>
        <w:jc w:val="both"/>
        <w:rPr>
          <w:rFonts w:cs="Arial"/>
          <w:color w:val="202122"/>
          <w:szCs w:val="24"/>
          <w:shd w:val="clear" w:color="auto" w:fill="FFFFFF"/>
        </w:rPr>
      </w:pPr>
    </w:p>
    <w:p w14:paraId="7188C5AD" w14:textId="5BDC3B36" w:rsidR="00E87531" w:rsidRDefault="00A24ED7" w:rsidP="00FE54F1">
      <w:pPr>
        <w:spacing w:line="276" w:lineRule="auto"/>
        <w:jc w:val="both"/>
        <w:rPr>
          <w:rFonts w:cs="Arial"/>
          <w:color w:val="202122"/>
          <w:szCs w:val="24"/>
          <w:shd w:val="clear" w:color="auto" w:fill="FFFFFF"/>
        </w:rPr>
      </w:pPr>
      <w:r w:rsidRPr="00A24ED7">
        <w:rPr>
          <w:rFonts w:cs="Arial"/>
          <w:color w:val="202122"/>
          <w:szCs w:val="24"/>
          <w:shd w:val="clear" w:color="auto" w:fill="FFFFFF"/>
        </w:rPr>
        <w:t xml:space="preserve">Convención es el primer productor de panela de Norte de Santander. La agroindustria panelera se desarrolla en forma de microempresas o empresas familiares con tecnología tradicional. Entre 850 y 900 familias dependen del cultivo de caña y la producción de panela, proceso que va ligado. Esta actividad se </w:t>
      </w:r>
      <w:r>
        <w:rPr>
          <w:rFonts w:cs="Arial"/>
          <w:color w:val="202122"/>
          <w:szCs w:val="24"/>
          <w:shd w:val="clear" w:color="auto" w:fill="FFFFFF"/>
        </w:rPr>
        <w:t>da</w:t>
      </w:r>
      <w:r w:rsidRPr="00A24ED7">
        <w:rPr>
          <w:rFonts w:cs="Arial"/>
          <w:color w:val="202122"/>
          <w:szCs w:val="24"/>
          <w:shd w:val="clear" w:color="auto" w:fill="FFFFFF"/>
        </w:rPr>
        <w:t xml:space="preserve"> en 125 trapiches y se generan anualmente alrededor de 2.000 millones de pesos a la economía del municipio.</w:t>
      </w:r>
    </w:p>
    <w:p w14:paraId="19C47318" w14:textId="77777777" w:rsidR="00872ACF" w:rsidRDefault="00872ACF" w:rsidP="00FE54F1">
      <w:pPr>
        <w:spacing w:line="276" w:lineRule="auto"/>
        <w:jc w:val="both"/>
        <w:rPr>
          <w:rFonts w:cs="Arial"/>
          <w:color w:val="202122"/>
          <w:szCs w:val="24"/>
          <w:shd w:val="clear" w:color="auto" w:fill="FFFFFF"/>
        </w:rPr>
      </w:pPr>
    </w:p>
    <w:p w14:paraId="3514E1BD" w14:textId="77777777" w:rsidR="009F6596" w:rsidRDefault="000C2AEB" w:rsidP="00FE54F1">
      <w:pPr>
        <w:spacing w:line="276" w:lineRule="auto"/>
        <w:jc w:val="both"/>
        <w:rPr>
          <w:rFonts w:cs="Arial"/>
          <w:color w:val="202122"/>
          <w:szCs w:val="24"/>
          <w:shd w:val="clear" w:color="auto" w:fill="FFFFFF"/>
        </w:rPr>
      </w:pPr>
      <w:r w:rsidRPr="000C2AEB">
        <w:rPr>
          <w:rFonts w:cs="Arial"/>
          <w:color w:val="202122"/>
          <w:szCs w:val="24"/>
          <w:shd w:val="clear" w:color="auto" w:fill="FFFFFF"/>
        </w:rPr>
        <w:t xml:space="preserve">Convención </w:t>
      </w:r>
      <w:r w:rsidR="00227942">
        <w:rPr>
          <w:rFonts w:cs="Arial"/>
          <w:color w:val="202122"/>
          <w:szCs w:val="24"/>
          <w:shd w:val="clear" w:color="auto" w:fill="FFFFFF"/>
        </w:rPr>
        <w:t xml:space="preserve">tiene un gran atractivo singular </w:t>
      </w:r>
      <w:r w:rsidR="00F1639B">
        <w:rPr>
          <w:rFonts w:cs="Arial"/>
          <w:color w:val="202122"/>
          <w:szCs w:val="24"/>
          <w:shd w:val="clear" w:color="auto" w:fill="FFFFFF"/>
        </w:rPr>
        <w:t xml:space="preserve">por </w:t>
      </w:r>
      <w:r w:rsidR="00227942">
        <w:rPr>
          <w:rFonts w:cs="Arial"/>
          <w:color w:val="202122"/>
          <w:szCs w:val="24"/>
          <w:shd w:val="clear" w:color="auto" w:fill="FFFFFF"/>
        </w:rPr>
        <w:t xml:space="preserve">el </w:t>
      </w:r>
      <w:r w:rsidR="00F1639B">
        <w:rPr>
          <w:rFonts w:cs="Arial"/>
          <w:color w:val="202122"/>
          <w:szCs w:val="24"/>
          <w:shd w:val="clear" w:color="auto" w:fill="FFFFFF"/>
        </w:rPr>
        <w:t xml:space="preserve">hecho de contar con varias </w:t>
      </w:r>
      <w:r w:rsidRPr="000C2AEB">
        <w:rPr>
          <w:rFonts w:cs="Arial"/>
          <w:color w:val="202122"/>
          <w:szCs w:val="24"/>
          <w:shd w:val="clear" w:color="auto" w:fill="FFFFFF"/>
        </w:rPr>
        <w:t>selvas vírgenes en el sector norte y gracias a ellas mantiene un gran cantidad de quebradas que conservan la parte hídrica del municipio</w:t>
      </w:r>
      <w:r w:rsidR="00F1639B">
        <w:rPr>
          <w:rFonts w:cs="Arial"/>
          <w:color w:val="202122"/>
          <w:szCs w:val="24"/>
          <w:shd w:val="clear" w:color="auto" w:fill="FFFFFF"/>
        </w:rPr>
        <w:t xml:space="preserve">; su fauna también es privilegiada ya que cuenta con </w:t>
      </w:r>
      <w:r w:rsidRPr="000C2AEB">
        <w:rPr>
          <w:rFonts w:cs="Arial"/>
          <w:color w:val="202122"/>
          <w:szCs w:val="24"/>
          <w:shd w:val="clear" w:color="auto" w:fill="FFFFFF"/>
        </w:rPr>
        <w:t xml:space="preserve"> animales como: conejos, armadillos, </w:t>
      </w:r>
      <w:hyperlink r:id="rId8" w:tooltip="Guartinaja" w:history="1">
        <w:r w:rsidRPr="00F1639B">
          <w:rPr>
            <w:rStyle w:val="Hipervnculo"/>
            <w:rFonts w:cs="Arial"/>
            <w:color w:val="auto"/>
            <w:szCs w:val="24"/>
            <w:u w:val="none"/>
            <w:shd w:val="clear" w:color="auto" w:fill="FFFFFF"/>
          </w:rPr>
          <w:t>guartinaja</w:t>
        </w:r>
      </w:hyperlink>
      <w:r w:rsidRPr="00F1639B">
        <w:rPr>
          <w:rFonts w:cs="Arial"/>
          <w:szCs w:val="24"/>
          <w:shd w:val="clear" w:color="auto" w:fill="FFFFFF"/>
        </w:rPr>
        <w:t> , </w:t>
      </w:r>
      <w:hyperlink r:id="rId9" w:tooltip="Venados" w:history="1">
        <w:r w:rsidRPr="00F1639B">
          <w:rPr>
            <w:rStyle w:val="Hipervnculo"/>
            <w:rFonts w:cs="Arial"/>
            <w:color w:val="auto"/>
            <w:szCs w:val="24"/>
            <w:u w:val="none"/>
            <w:shd w:val="clear" w:color="auto" w:fill="FFFFFF"/>
          </w:rPr>
          <w:t>venados</w:t>
        </w:r>
      </w:hyperlink>
      <w:r w:rsidRPr="00F1639B">
        <w:rPr>
          <w:rFonts w:cs="Arial"/>
          <w:szCs w:val="24"/>
          <w:shd w:val="clear" w:color="auto" w:fill="FFFFFF"/>
        </w:rPr>
        <w:t> , </w:t>
      </w:r>
      <w:hyperlink r:id="rId10" w:tooltip="Oso de anteojos" w:history="1">
        <w:r w:rsidRPr="00F1639B">
          <w:rPr>
            <w:rStyle w:val="Hipervnculo"/>
            <w:rFonts w:cs="Arial"/>
            <w:color w:val="auto"/>
            <w:szCs w:val="24"/>
            <w:u w:val="none"/>
            <w:shd w:val="clear" w:color="auto" w:fill="FFFFFF"/>
          </w:rPr>
          <w:t>oso de anteojos</w:t>
        </w:r>
      </w:hyperlink>
      <w:r w:rsidRPr="000C2AEB">
        <w:rPr>
          <w:rFonts w:cs="Arial"/>
          <w:color w:val="202122"/>
          <w:szCs w:val="24"/>
          <w:shd w:val="clear" w:color="auto" w:fill="FFFFFF"/>
        </w:rPr>
        <w:t> , gran variedad de aves, víboras y serpientes</w:t>
      </w:r>
      <w:r w:rsidR="00F1639B">
        <w:rPr>
          <w:rFonts w:cs="Arial"/>
          <w:color w:val="202122"/>
          <w:szCs w:val="24"/>
          <w:shd w:val="clear" w:color="auto" w:fill="FFFFFF"/>
        </w:rPr>
        <w:t xml:space="preserve"> entre otros animales </w:t>
      </w:r>
      <w:r w:rsidR="009F6596">
        <w:rPr>
          <w:rFonts w:cs="Arial"/>
          <w:color w:val="202122"/>
          <w:szCs w:val="24"/>
          <w:shd w:val="clear" w:color="auto" w:fill="FFFFFF"/>
        </w:rPr>
        <w:t>espléndidos</w:t>
      </w:r>
      <w:r w:rsidR="00F1639B">
        <w:rPr>
          <w:rFonts w:cs="Arial"/>
          <w:color w:val="202122"/>
          <w:szCs w:val="24"/>
          <w:shd w:val="clear" w:color="auto" w:fill="FFFFFF"/>
        </w:rPr>
        <w:t>.</w:t>
      </w:r>
    </w:p>
    <w:p w14:paraId="4688633B" w14:textId="77777777" w:rsidR="00872ACF" w:rsidRDefault="00872ACF" w:rsidP="00FE54F1">
      <w:pPr>
        <w:spacing w:line="276" w:lineRule="auto"/>
        <w:jc w:val="both"/>
        <w:rPr>
          <w:rFonts w:cs="Arial"/>
          <w:color w:val="202122"/>
          <w:szCs w:val="24"/>
          <w:shd w:val="clear" w:color="auto" w:fill="FFFFFF"/>
        </w:rPr>
      </w:pPr>
    </w:p>
    <w:p w14:paraId="0D2FB8E4" w14:textId="6D727271" w:rsidR="009F6596" w:rsidRDefault="00B71401" w:rsidP="00FE54F1">
      <w:pPr>
        <w:spacing w:line="276" w:lineRule="auto"/>
        <w:jc w:val="both"/>
        <w:rPr>
          <w:rFonts w:cs="Arial"/>
          <w:color w:val="202122"/>
          <w:szCs w:val="24"/>
          <w:shd w:val="clear" w:color="auto" w:fill="FFFFFF"/>
        </w:rPr>
      </w:pPr>
      <w:r w:rsidRPr="00372B11">
        <w:rPr>
          <w:rFonts w:cs="Arial"/>
          <w:color w:val="202122"/>
          <w:szCs w:val="24"/>
          <w:shd w:val="clear" w:color="auto" w:fill="FFFFFF"/>
        </w:rPr>
        <w:t xml:space="preserve">Convención </w:t>
      </w:r>
      <w:r w:rsidR="00DC5AC1" w:rsidRPr="00372B11">
        <w:rPr>
          <w:rFonts w:cs="Arial"/>
          <w:color w:val="202122"/>
          <w:szCs w:val="24"/>
          <w:shd w:val="clear" w:color="auto" w:fill="FFFFFF"/>
        </w:rPr>
        <w:t xml:space="preserve">cuenta con una rica historia en materia pedagógica la cual se remonta al año </w:t>
      </w:r>
      <w:r w:rsidRPr="00372B11">
        <w:rPr>
          <w:rFonts w:cs="Arial"/>
          <w:color w:val="202122"/>
          <w:szCs w:val="24"/>
          <w:shd w:val="clear" w:color="auto" w:fill="FFFFFF"/>
        </w:rPr>
        <w:t>1918</w:t>
      </w:r>
      <w:r w:rsidR="00DC5AC1" w:rsidRPr="00372B11">
        <w:rPr>
          <w:rFonts w:cs="Arial"/>
          <w:color w:val="202122"/>
          <w:szCs w:val="24"/>
          <w:shd w:val="clear" w:color="auto" w:fill="FFFFFF"/>
        </w:rPr>
        <w:t xml:space="preserve"> cuando </w:t>
      </w:r>
      <w:r w:rsidRPr="00372B11">
        <w:rPr>
          <w:rFonts w:cs="Arial"/>
          <w:color w:val="202122"/>
          <w:szCs w:val="24"/>
          <w:shd w:val="clear" w:color="auto" w:fill="FFFFFF"/>
        </w:rPr>
        <w:t>comenzó a funcionar el Colegio de la Presentación,</w:t>
      </w:r>
      <w:r w:rsidR="00DC5AC1" w:rsidRPr="00372B11">
        <w:rPr>
          <w:rFonts w:cs="Arial"/>
          <w:color w:val="202122"/>
          <w:szCs w:val="24"/>
          <w:shd w:val="clear" w:color="auto" w:fill="FFFFFF"/>
        </w:rPr>
        <w:t xml:space="preserve"> el </w:t>
      </w:r>
      <w:r w:rsidR="00DC5AC1" w:rsidRPr="00372B11">
        <w:rPr>
          <w:rFonts w:cs="Arial"/>
          <w:color w:val="202122"/>
          <w:szCs w:val="24"/>
          <w:shd w:val="clear" w:color="auto" w:fill="FFFFFF"/>
        </w:rPr>
        <w:lastRenderedPageBreak/>
        <w:t xml:space="preserve">cual fue </w:t>
      </w:r>
      <w:r w:rsidRPr="00372B11">
        <w:rPr>
          <w:rFonts w:cs="Arial"/>
          <w:color w:val="202122"/>
          <w:szCs w:val="24"/>
          <w:shd w:val="clear" w:color="auto" w:fill="FFFFFF"/>
        </w:rPr>
        <w:t xml:space="preserve">regentado por las </w:t>
      </w:r>
      <w:r w:rsidR="00155A6F" w:rsidRPr="00372B11">
        <w:rPr>
          <w:rFonts w:cs="Arial"/>
          <w:color w:val="202122"/>
          <w:szCs w:val="24"/>
          <w:shd w:val="clear" w:color="auto" w:fill="FFFFFF"/>
        </w:rPr>
        <w:t>r</w:t>
      </w:r>
      <w:r w:rsidRPr="00372B11">
        <w:rPr>
          <w:rFonts w:cs="Arial"/>
          <w:color w:val="202122"/>
          <w:szCs w:val="24"/>
          <w:shd w:val="clear" w:color="auto" w:fill="FFFFFF"/>
        </w:rPr>
        <w:t>everendas hermanas de esa orden. Hoy la Escuela Normal Superior tiene 890 alumnos algunos provenientes de otras regiones del país, en especial de la Costa Atlántica.</w:t>
      </w:r>
    </w:p>
    <w:p w14:paraId="79526B59" w14:textId="77777777" w:rsidR="00872ACF" w:rsidRDefault="00872ACF" w:rsidP="00FE54F1">
      <w:pPr>
        <w:spacing w:line="276" w:lineRule="auto"/>
        <w:jc w:val="both"/>
        <w:rPr>
          <w:rFonts w:cs="Arial"/>
          <w:color w:val="202122"/>
          <w:sz w:val="21"/>
          <w:szCs w:val="21"/>
          <w:shd w:val="clear" w:color="auto" w:fill="FFFFFF"/>
        </w:rPr>
      </w:pPr>
    </w:p>
    <w:p w14:paraId="4436643D" w14:textId="0F4B3E35" w:rsidR="00422C69" w:rsidRDefault="00422C69" w:rsidP="00FE54F1">
      <w:pPr>
        <w:spacing w:line="276" w:lineRule="auto"/>
        <w:jc w:val="both"/>
        <w:rPr>
          <w:rFonts w:cs="Arial"/>
          <w:color w:val="202122"/>
          <w:szCs w:val="24"/>
          <w:shd w:val="clear" w:color="auto" w:fill="FFFFFF"/>
        </w:rPr>
      </w:pPr>
      <w:r w:rsidRPr="00372B11">
        <w:rPr>
          <w:rFonts w:cs="Arial"/>
          <w:color w:val="202122"/>
          <w:szCs w:val="24"/>
          <w:shd w:val="clear" w:color="auto" w:fill="FFFFFF"/>
        </w:rPr>
        <w:t xml:space="preserve">En la actualidad, el municipio de Convención cuenta con cuatro instituciones educativas de secundaria entre las que se encuentran la Institución Educativa Guillermo Quintero Calderón, </w:t>
      </w:r>
      <w:r w:rsidR="00206699" w:rsidRPr="00372B11">
        <w:rPr>
          <w:rFonts w:cs="Arial"/>
          <w:color w:val="202122"/>
          <w:szCs w:val="24"/>
          <w:shd w:val="clear" w:color="auto" w:fill="FFFFFF"/>
        </w:rPr>
        <w:t>el Instituto</w:t>
      </w:r>
      <w:r w:rsidRPr="00372B11">
        <w:rPr>
          <w:rFonts w:cs="Arial"/>
          <w:color w:val="202122"/>
          <w:szCs w:val="24"/>
          <w:shd w:val="clear" w:color="auto" w:fill="FFFFFF"/>
        </w:rPr>
        <w:t xml:space="preserve"> Técnico Agrícola, la Escuela Normal Superior de Convención la cual ofrece la modalidad presencial y semipresencial en </w:t>
      </w:r>
      <w:r w:rsidR="00EC5684" w:rsidRPr="00372B11">
        <w:rPr>
          <w:rFonts w:cs="Arial"/>
          <w:color w:val="202122"/>
          <w:szCs w:val="24"/>
          <w:shd w:val="clear" w:color="auto" w:fill="FFFFFF"/>
        </w:rPr>
        <w:t>la f</w:t>
      </w:r>
      <w:r w:rsidRPr="00372B11">
        <w:rPr>
          <w:rFonts w:cs="Arial"/>
          <w:color w:val="202122"/>
          <w:szCs w:val="24"/>
          <w:shd w:val="clear" w:color="auto" w:fill="FFFFFF"/>
        </w:rPr>
        <w:t xml:space="preserve">ormación de </w:t>
      </w:r>
      <w:r w:rsidR="00EC5684" w:rsidRPr="00372B11">
        <w:rPr>
          <w:rFonts w:cs="Arial"/>
          <w:color w:val="202122"/>
          <w:szCs w:val="24"/>
          <w:shd w:val="clear" w:color="auto" w:fill="FFFFFF"/>
        </w:rPr>
        <w:t>d</w:t>
      </w:r>
      <w:r w:rsidRPr="00372B11">
        <w:rPr>
          <w:rFonts w:cs="Arial"/>
          <w:color w:val="202122"/>
          <w:szCs w:val="24"/>
          <w:shd w:val="clear" w:color="auto" w:fill="FFFFFF"/>
        </w:rPr>
        <w:t>ocentes</w:t>
      </w:r>
      <w:r w:rsidR="00EC5684" w:rsidRPr="00372B11">
        <w:rPr>
          <w:rFonts w:cs="Arial"/>
          <w:color w:val="202122"/>
          <w:szCs w:val="24"/>
          <w:shd w:val="clear" w:color="auto" w:fill="FFFFFF"/>
        </w:rPr>
        <w:t xml:space="preserve"> </w:t>
      </w:r>
      <w:r w:rsidRPr="00372B11">
        <w:rPr>
          <w:rFonts w:cs="Arial"/>
          <w:color w:val="202122"/>
          <w:szCs w:val="24"/>
          <w:shd w:val="clear" w:color="auto" w:fill="FFFFFF"/>
        </w:rPr>
        <w:t>Etnoeduca</w:t>
      </w:r>
      <w:r w:rsidR="00EC5684" w:rsidRPr="00372B11">
        <w:rPr>
          <w:rFonts w:cs="Arial"/>
          <w:color w:val="202122"/>
          <w:szCs w:val="24"/>
          <w:shd w:val="clear" w:color="auto" w:fill="FFFFFF"/>
        </w:rPr>
        <w:t>dores</w:t>
      </w:r>
      <w:r w:rsidRPr="00372B11">
        <w:rPr>
          <w:rFonts w:cs="Arial"/>
          <w:color w:val="202122"/>
          <w:szCs w:val="24"/>
          <w:shd w:val="clear" w:color="auto" w:fill="FFFFFF"/>
        </w:rPr>
        <w:t xml:space="preserve"> y</w:t>
      </w:r>
      <w:r w:rsidR="00EC5684" w:rsidRPr="00372B11">
        <w:rPr>
          <w:rFonts w:cs="Arial"/>
          <w:color w:val="202122"/>
          <w:szCs w:val="24"/>
          <w:shd w:val="clear" w:color="auto" w:fill="FFFFFF"/>
        </w:rPr>
        <w:t xml:space="preserve"> la  </w:t>
      </w:r>
      <w:r w:rsidRPr="00372B11">
        <w:rPr>
          <w:rFonts w:cs="Arial"/>
          <w:color w:val="202122"/>
          <w:szCs w:val="24"/>
          <w:shd w:val="clear" w:color="auto" w:fill="FFFFFF"/>
        </w:rPr>
        <w:t xml:space="preserve"> Institución Educativa Pedro Carreño Lemus del corregimiento de Cartagenita.</w:t>
      </w:r>
    </w:p>
    <w:p w14:paraId="492EFCEB" w14:textId="77777777" w:rsidR="00872ACF" w:rsidRPr="00372B11" w:rsidRDefault="00872ACF" w:rsidP="00FE54F1">
      <w:pPr>
        <w:spacing w:line="276" w:lineRule="auto"/>
        <w:jc w:val="both"/>
        <w:rPr>
          <w:rFonts w:cs="Arial"/>
          <w:color w:val="202122"/>
          <w:szCs w:val="24"/>
          <w:shd w:val="clear" w:color="auto" w:fill="FFFFFF"/>
        </w:rPr>
      </w:pPr>
    </w:p>
    <w:p w14:paraId="733F9EFA" w14:textId="74512304" w:rsidR="00EC5684" w:rsidRDefault="00257953" w:rsidP="00F6048F">
      <w:pPr>
        <w:pStyle w:val="Sinespaciado"/>
        <w:spacing w:line="276" w:lineRule="auto"/>
        <w:jc w:val="both"/>
        <w:rPr>
          <w:sz w:val="24"/>
          <w:szCs w:val="24"/>
          <w:shd w:val="clear" w:color="auto" w:fill="FFFFFF"/>
        </w:rPr>
      </w:pPr>
      <w:r>
        <w:rPr>
          <w:sz w:val="24"/>
          <w:szCs w:val="24"/>
          <w:shd w:val="clear" w:color="auto" w:fill="FFFFFF"/>
        </w:rPr>
        <w:t xml:space="preserve">De acuerdo con las directrices del </w:t>
      </w:r>
      <w:r w:rsidR="00916F08" w:rsidRPr="00916F08">
        <w:rPr>
          <w:sz w:val="24"/>
          <w:szCs w:val="24"/>
          <w:shd w:val="clear" w:color="auto" w:fill="FFFFFF"/>
        </w:rPr>
        <w:t>Plan de Desarrollo para Norte de Santander 2016-2019 “Un</w:t>
      </w:r>
      <w:r w:rsidR="00916F08">
        <w:rPr>
          <w:sz w:val="24"/>
          <w:szCs w:val="24"/>
          <w:shd w:val="clear" w:color="auto" w:fill="FFFFFF"/>
        </w:rPr>
        <w:t xml:space="preserve"> </w:t>
      </w:r>
      <w:r w:rsidR="00916F08" w:rsidRPr="00916F08">
        <w:rPr>
          <w:sz w:val="24"/>
          <w:szCs w:val="24"/>
          <w:shd w:val="clear" w:color="auto" w:fill="FFFFFF"/>
        </w:rPr>
        <w:t>Norte Productivo Para Todos"</w:t>
      </w:r>
      <w:r>
        <w:rPr>
          <w:sz w:val="24"/>
          <w:szCs w:val="24"/>
          <w:shd w:val="clear" w:color="auto" w:fill="FFFFFF"/>
        </w:rPr>
        <w:t>. Nuestro</w:t>
      </w:r>
      <w:r w:rsidR="00916F08" w:rsidRPr="00916F08">
        <w:rPr>
          <w:sz w:val="24"/>
          <w:szCs w:val="24"/>
          <w:shd w:val="clear" w:color="auto" w:fill="FFFFFF"/>
        </w:rPr>
        <w:t xml:space="preserve"> territorio de Norte de Santander es una región con muchos</w:t>
      </w:r>
      <w:r w:rsidR="00916F08">
        <w:rPr>
          <w:sz w:val="24"/>
          <w:szCs w:val="24"/>
          <w:shd w:val="clear" w:color="auto" w:fill="FFFFFF"/>
        </w:rPr>
        <w:t xml:space="preserve"> </w:t>
      </w:r>
      <w:r w:rsidR="00916F08" w:rsidRPr="00916F08">
        <w:rPr>
          <w:sz w:val="24"/>
          <w:szCs w:val="24"/>
          <w:shd w:val="clear" w:color="auto" w:fill="FFFFFF"/>
        </w:rPr>
        <w:t>potenciales en los sectores económicos: Agropecuario, minero-energético, comercio,</w:t>
      </w:r>
      <w:r>
        <w:rPr>
          <w:sz w:val="24"/>
          <w:szCs w:val="24"/>
          <w:shd w:val="clear" w:color="auto" w:fill="FFFFFF"/>
        </w:rPr>
        <w:t xml:space="preserve"> pero, a pesar de ello, </w:t>
      </w:r>
      <w:r w:rsidR="00916F08" w:rsidRPr="00916F08">
        <w:rPr>
          <w:sz w:val="24"/>
          <w:szCs w:val="24"/>
          <w:shd w:val="clear" w:color="auto" w:fill="FFFFFF"/>
        </w:rPr>
        <w:t xml:space="preserve"> nos encontramos rezagados frente a los indicadores regional</w:t>
      </w:r>
      <w:r>
        <w:rPr>
          <w:sz w:val="24"/>
          <w:szCs w:val="24"/>
          <w:shd w:val="clear" w:color="auto" w:fill="FFFFFF"/>
        </w:rPr>
        <w:t>es</w:t>
      </w:r>
      <w:r w:rsidR="00916F08" w:rsidRPr="00916F08">
        <w:rPr>
          <w:sz w:val="24"/>
          <w:szCs w:val="24"/>
          <w:shd w:val="clear" w:color="auto" w:fill="FFFFFF"/>
        </w:rPr>
        <w:t xml:space="preserve"> y nacional</w:t>
      </w:r>
      <w:r>
        <w:rPr>
          <w:sz w:val="24"/>
          <w:szCs w:val="24"/>
          <w:shd w:val="clear" w:color="auto" w:fill="FFFFFF"/>
        </w:rPr>
        <w:t>es</w:t>
      </w:r>
      <w:r w:rsidR="00916F08" w:rsidRPr="00916F08">
        <w:rPr>
          <w:sz w:val="24"/>
          <w:szCs w:val="24"/>
          <w:shd w:val="clear" w:color="auto" w:fill="FFFFFF"/>
        </w:rPr>
        <w:t>, con una</w:t>
      </w:r>
      <w:r w:rsidR="00916F08">
        <w:rPr>
          <w:sz w:val="24"/>
          <w:szCs w:val="24"/>
          <w:shd w:val="clear" w:color="auto" w:fill="FFFFFF"/>
        </w:rPr>
        <w:t xml:space="preserve"> </w:t>
      </w:r>
      <w:r w:rsidR="00916F08" w:rsidRPr="00916F08">
        <w:rPr>
          <w:sz w:val="24"/>
          <w:szCs w:val="24"/>
          <w:shd w:val="clear" w:color="auto" w:fill="FFFFFF"/>
        </w:rPr>
        <w:t xml:space="preserve">participación muy baja en el </w:t>
      </w:r>
      <w:r w:rsidR="00916F08" w:rsidRPr="00EF3ACE">
        <w:rPr>
          <w:b/>
          <w:sz w:val="24"/>
          <w:szCs w:val="24"/>
          <w:shd w:val="clear" w:color="auto" w:fill="FFFFFF"/>
        </w:rPr>
        <w:t>PIB</w:t>
      </w:r>
      <w:r w:rsidR="00916F08" w:rsidRPr="00916F08">
        <w:rPr>
          <w:sz w:val="24"/>
          <w:szCs w:val="24"/>
          <w:shd w:val="clear" w:color="auto" w:fill="FFFFFF"/>
        </w:rPr>
        <w:t xml:space="preserve"> Nacional, y ligado a ello unos niveles bajos de</w:t>
      </w:r>
      <w:r w:rsidR="00916F08">
        <w:rPr>
          <w:sz w:val="24"/>
          <w:szCs w:val="24"/>
          <w:shd w:val="clear" w:color="auto" w:fill="FFFFFF"/>
        </w:rPr>
        <w:t xml:space="preserve"> </w:t>
      </w:r>
      <w:r w:rsidR="00916F08" w:rsidRPr="00916F08">
        <w:rPr>
          <w:sz w:val="24"/>
          <w:szCs w:val="24"/>
          <w:shd w:val="clear" w:color="auto" w:fill="FFFFFF"/>
        </w:rPr>
        <w:t>competitividad de los sectores productivos, es por ello que todas las acciones e inversiones</w:t>
      </w:r>
      <w:r w:rsidR="00916F08">
        <w:rPr>
          <w:sz w:val="24"/>
          <w:szCs w:val="24"/>
          <w:shd w:val="clear" w:color="auto" w:fill="FFFFFF"/>
        </w:rPr>
        <w:t xml:space="preserve"> </w:t>
      </w:r>
      <w:r w:rsidR="00916F08" w:rsidRPr="00916F08">
        <w:rPr>
          <w:sz w:val="24"/>
          <w:szCs w:val="24"/>
          <w:shd w:val="clear" w:color="auto" w:fill="FFFFFF"/>
        </w:rPr>
        <w:t>estarán enfocados a elevar la productividad del Departamento y mejorar la competitividad</w:t>
      </w:r>
      <w:r w:rsidR="00916F08">
        <w:rPr>
          <w:sz w:val="24"/>
          <w:szCs w:val="24"/>
          <w:shd w:val="clear" w:color="auto" w:fill="FFFFFF"/>
        </w:rPr>
        <w:t xml:space="preserve"> </w:t>
      </w:r>
      <w:r w:rsidR="00916F08" w:rsidRPr="00916F08">
        <w:rPr>
          <w:sz w:val="24"/>
          <w:szCs w:val="24"/>
          <w:shd w:val="clear" w:color="auto" w:fill="FFFFFF"/>
        </w:rPr>
        <w:t>de la región.</w:t>
      </w:r>
    </w:p>
    <w:p w14:paraId="1846FE13" w14:textId="42CA8B8D" w:rsidR="00372B11" w:rsidRDefault="00372B11" w:rsidP="00F6048F">
      <w:pPr>
        <w:pStyle w:val="Sinespaciado"/>
        <w:spacing w:line="276" w:lineRule="auto"/>
        <w:jc w:val="both"/>
        <w:rPr>
          <w:sz w:val="24"/>
          <w:szCs w:val="24"/>
          <w:shd w:val="clear" w:color="auto" w:fill="FFFFFF"/>
        </w:rPr>
      </w:pPr>
    </w:p>
    <w:p w14:paraId="27CAE60C" w14:textId="51B930E1" w:rsidR="002E7BFF" w:rsidRDefault="007A3B4A" w:rsidP="009E315D">
      <w:pPr>
        <w:pStyle w:val="Sinespaciado"/>
        <w:spacing w:line="276" w:lineRule="auto"/>
        <w:jc w:val="both"/>
        <w:rPr>
          <w:sz w:val="24"/>
          <w:szCs w:val="24"/>
          <w:shd w:val="clear" w:color="auto" w:fill="FFFFFF"/>
        </w:rPr>
      </w:pPr>
      <w:r>
        <w:rPr>
          <w:sz w:val="24"/>
          <w:szCs w:val="24"/>
          <w:shd w:val="clear" w:color="auto" w:fill="FFFFFF"/>
        </w:rPr>
        <w:t>Las anteriores características de nuestra situación institucional exigen que la educación convencionista ofrezca una educación de calidad centrada en l</w:t>
      </w:r>
      <w:r w:rsidR="001813B6">
        <w:rPr>
          <w:sz w:val="24"/>
          <w:szCs w:val="24"/>
          <w:shd w:val="clear" w:color="auto" w:fill="FFFFFF"/>
        </w:rPr>
        <w:t>a productividad de los sectores comerciales de nuestro municipio</w:t>
      </w:r>
      <w:r w:rsidR="00B361FF">
        <w:rPr>
          <w:sz w:val="24"/>
          <w:szCs w:val="24"/>
          <w:shd w:val="clear" w:color="auto" w:fill="FFFFFF"/>
        </w:rPr>
        <w:t xml:space="preserve"> con profesionales cada vez más preparados y decididos a responder a las exigencias de los sectores</w:t>
      </w:r>
      <w:r w:rsidR="005016DE">
        <w:rPr>
          <w:sz w:val="24"/>
          <w:szCs w:val="24"/>
          <w:shd w:val="clear" w:color="auto" w:fill="FFFFFF"/>
        </w:rPr>
        <w:t xml:space="preserve"> económicos </w:t>
      </w:r>
      <w:r w:rsidR="00B361FF">
        <w:rPr>
          <w:sz w:val="24"/>
          <w:szCs w:val="24"/>
          <w:shd w:val="clear" w:color="auto" w:fill="FFFFFF"/>
        </w:rPr>
        <w:t xml:space="preserve">y a la competitividad </w:t>
      </w:r>
      <w:r w:rsidR="00A26670">
        <w:rPr>
          <w:sz w:val="24"/>
          <w:szCs w:val="24"/>
          <w:shd w:val="clear" w:color="auto" w:fill="FFFFFF"/>
        </w:rPr>
        <w:t xml:space="preserve">de los diferentes sectores. No obstante, </w:t>
      </w:r>
      <w:r w:rsidR="00B1440A">
        <w:rPr>
          <w:sz w:val="24"/>
          <w:szCs w:val="24"/>
          <w:shd w:val="clear" w:color="auto" w:fill="FFFFFF"/>
        </w:rPr>
        <w:t>ante esta panorámica, l</w:t>
      </w:r>
      <w:r w:rsidR="00B1440A" w:rsidRPr="00B1440A">
        <w:rPr>
          <w:sz w:val="24"/>
          <w:szCs w:val="24"/>
          <w:shd w:val="clear" w:color="auto" w:fill="FFFFFF"/>
        </w:rPr>
        <w:t xml:space="preserve">a Institución Educativa </w:t>
      </w:r>
      <w:r w:rsidR="00B1440A">
        <w:rPr>
          <w:sz w:val="24"/>
          <w:szCs w:val="24"/>
          <w:shd w:val="clear" w:color="auto" w:fill="FFFFFF"/>
        </w:rPr>
        <w:t>Rural Honduras Motilonia</w:t>
      </w:r>
      <w:r w:rsidR="00B1440A" w:rsidRPr="00B1440A">
        <w:rPr>
          <w:sz w:val="24"/>
          <w:szCs w:val="24"/>
          <w:shd w:val="clear" w:color="auto" w:fill="FFFFFF"/>
        </w:rPr>
        <w:t xml:space="preserve"> </w:t>
      </w:r>
      <w:r w:rsidR="00B1440A">
        <w:rPr>
          <w:sz w:val="24"/>
          <w:szCs w:val="24"/>
          <w:shd w:val="clear" w:color="auto" w:fill="FFFFFF"/>
        </w:rPr>
        <w:t>busca</w:t>
      </w:r>
      <w:r w:rsidR="001850CC">
        <w:rPr>
          <w:sz w:val="24"/>
          <w:szCs w:val="24"/>
          <w:shd w:val="clear" w:color="auto" w:fill="FFFFFF"/>
        </w:rPr>
        <w:t xml:space="preserve"> seguir </w:t>
      </w:r>
      <w:r w:rsidR="00B1440A">
        <w:rPr>
          <w:sz w:val="24"/>
          <w:szCs w:val="24"/>
          <w:shd w:val="clear" w:color="auto" w:fill="FFFFFF"/>
        </w:rPr>
        <w:t>incluir p</w:t>
      </w:r>
      <w:r w:rsidR="00B1440A" w:rsidRPr="00B1440A">
        <w:rPr>
          <w:sz w:val="24"/>
          <w:szCs w:val="24"/>
          <w:shd w:val="clear" w:color="auto" w:fill="FFFFFF"/>
        </w:rPr>
        <w:t>rogramas técnicos, que les brinde la posibilidad</w:t>
      </w:r>
      <w:r w:rsidR="00B1440A">
        <w:rPr>
          <w:sz w:val="24"/>
          <w:szCs w:val="24"/>
          <w:shd w:val="clear" w:color="auto" w:fill="FFFFFF"/>
        </w:rPr>
        <w:t xml:space="preserve"> </w:t>
      </w:r>
      <w:r w:rsidR="00B1440A" w:rsidRPr="00B1440A">
        <w:rPr>
          <w:sz w:val="24"/>
          <w:szCs w:val="24"/>
          <w:shd w:val="clear" w:color="auto" w:fill="FFFFFF"/>
        </w:rPr>
        <w:t xml:space="preserve">a los jóvenes de la institución </w:t>
      </w:r>
      <w:r w:rsidR="001850CC">
        <w:rPr>
          <w:sz w:val="24"/>
          <w:szCs w:val="24"/>
          <w:shd w:val="clear" w:color="auto" w:fill="FFFFFF"/>
        </w:rPr>
        <w:t>educativa en pode</w:t>
      </w:r>
      <w:r w:rsidR="00B1440A" w:rsidRPr="00B1440A">
        <w:rPr>
          <w:sz w:val="24"/>
          <w:szCs w:val="24"/>
          <w:shd w:val="clear" w:color="auto" w:fill="FFFFFF"/>
        </w:rPr>
        <w:t>r acceder a una formación para el trabajo</w:t>
      </w:r>
      <w:r w:rsidR="001850CC">
        <w:rPr>
          <w:sz w:val="24"/>
          <w:szCs w:val="24"/>
          <w:shd w:val="clear" w:color="auto" w:fill="FFFFFF"/>
        </w:rPr>
        <w:t xml:space="preserve"> </w:t>
      </w:r>
      <w:r w:rsidR="00B1440A" w:rsidRPr="00B1440A">
        <w:rPr>
          <w:sz w:val="24"/>
          <w:szCs w:val="24"/>
          <w:shd w:val="clear" w:color="auto" w:fill="FFFFFF"/>
        </w:rPr>
        <w:t>que</w:t>
      </w:r>
      <w:r w:rsidR="00B1440A">
        <w:rPr>
          <w:sz w:val="24"/>
          <w:szCs w:val="24"/>
          <w:shd w:val="clear" w:color="auto" w:fill="FFFFFF"/>
        </w:rPr>
        <w:t xml:space="preserve"> </w:t>
      </w:r>
      <w:r w:rsidR="00B1440A" w:rsidRPr="00B1440A">
        <w:rPr>
          <w:sz w:val="24"/>
          <w:szCs w:val="24"/>
          <w:shd w:val="clear" w:color="auto" w:fill="FFFFFF"/>
        </w:rPr>
        <w:t xml:space="preserve">contribuya para que se mejore sus condiciones de vida y la de sus familias. </w:t>
      </w:r>
    </w:p>
    <w:p w14:paraId="1927E865" w14:textId="77777777" w:rsidR="00E91B1D" w:rsidRDefault="00E91B1D" w:rsidP="00F6048F">
      <w:pPr>
        <w:pStyle w:val="Sinespaciado"/>
        <w:spacing w:line="276" w:lineRule="auto"/>
        <w:jc w:val="both"/>
        <w:rPr>
          <w:sz w:val="24"/>
          <w:szCs w:val="24"/>
          <w:shd w:val="clear" w:color="auto" w:fill="FFFFFF"/>
        </w:rPr>
      </w:pPr>
    </w:p>
    <w:p w14:paraId="3E6DD5CF" w14:textId="3ABA5894" w:rsidR="007A3B4A" w:rsidRDefault="009D4313" w:rsidP="00F6048F">
      <w:pPr>
        <w:pStyle w:val="Sinespaciado"/>
        <w:spacing w:line="276" w:lineRule="auto"/>
        <w:jc w:val="both"/>
        <w:rPr>
          <w:sz w:val="24"/>
          <w:szCs w:val="24"/>
          <w:shd w:val="clear" w:color="auto" w:fill="FFFFFF"/>
        </w:rPr>
      </w:pPr>
      <w:r>
        <w:rPr>
          <w:sz w:val="24"/>
          <w:szCs w:val="24"/>
          <w:shd w:val="clear" w:color="auto" w:fill="FFFFFF"/>
        </w:rPr>
        <w:t xml:space="preserve">Es importante </w:t>
      </w:r>
      <w:r w:rsidR="007C13DC">
        <w:rPr>
          <w:sz w:val="24"/>
          <w:szCs w:val="24"/>
          <w:shd w:val="clear" w:color="auto" w:fill="FFFFFF"/>
        </w:rPr>
        <w:t xml:space="preserve">resaltar </w:t>
      </w:r>
      <w:r w:rsidR="00CA0437">
        <w:rPr>
          <w:sz w:val="24"/>
          <w:szCs w:val="24"/>
          <w:shd w:val="clear" w:color="auto" w:fill="FFFFFF"/>
        </w:rPr>
        <w:t>que,</w:t>
      </w:r>
      <w:r>
        <w:rPr>
          <w:sz w:val="24"/>
          <w:szCs w:val="24"/>
          <w:shd w:val="clear" w:color="auto" w:fill="FFFFFF"/>
        </w:rPr>
        <w:t xml:space="preserve"> a pesar de las necesidades de los sectores de nuestro municipio, también </w:t>
      </w:r>
      <w:r w:rsidR="009013AD">
        <w:rPr>
          <w:sz w:val="24"/>
          <w:szCs w:val="24"/>
          <w:shd w:val="clear" w:color="auto" w:fill="FFFFFF"/>
        </w:rPr>
        <w:t xml:space="preserve">es importante </w:t>
      </w:r>
      <w:r w:rsidR="007C13DC">
        <w:rPr>
          <w:sz w:val="24"/>
          <w:szCs w:val="24"/>
          <w:shd w:val="clear" w:color="auto" w:fill="FFFFFF"/>
        </w:rPr>
        <w:t>mencionar</w:t>
      </w:r>
      <w:r>
        <w:rPr>
          <w:sz w:val="24"/>
          <w:szCs w:val="24"/>
          <w:shd w:val="clear" w:color="auto" w:fill="FFFFFF"/>
        </w:rPr>
        <w:t xml:space="preserve"> las grandes dificultades que cuentan n</w:t>
      </w:r>
      <w:r w:rsidR="00E91B1D">
        <w:rPr>
          <w:sz w:val="24"/>
          <w:szCs w:val="24"/>
          <w:shd w:val="clear" w:color="auto" w:fill="FFFFFF"/>
        </w:rPr>
        <w:t>uestr</w:t>
      </w:r>
      <w:r>
        <w:rPr>
          <w:sz w:val="24"/>
          <w:szCs w:val="24"/>
          <w:shd w:val="clear" w:color="auto" w:fill="FFFFFF"/>
        </w:rPr>
        <w:t>os</w:t>
      </w:r>
      <w:r w:rsidR="00E91B1D">
        <w:rPr>
          <w:sz w:val="24"/>
          <w:szCs w:val="24"/>
          <w:shd w:val="clear" w:color="auto" w:fill="FFFFFF"/>
        </w:rPr>
        <w:t xml:space="preserve"> </w:t>
      </w:r>
      <w:r w:rsidR="00B1440A" w:rsidRPr="00B1440A">
        <w:rPr>
          <w:sz w:val="24"/>
          <w:szCs w:val="24"/>
          <w:shd w:val="clear" w:color="auto" w:fill="FFFFFF"/>
        </w:rPr>
        <w:t>estudiant</w:t>
      </w:r>
      <w:r w:rsidR="004465BB">
        <w:rPr>
          <w:sz w:val="24"/>
          <w:szCs w:val="24"/>
          <w:shd w:val="clear" w:color="auto" w:fill="FFFFFF"/>
        </w:rPr>
        <w:t xml:space="preserve">es </w:t>
      </w:r>
      <w:r w:rsidR="007C13DC">
        <w:rPr>
          <w:sz w:val="24"/>
          <w:szCs w:val="24"/>
          <w:shd w:val="clear" w:color="auto" w:fill="FFFFFF"/>
        </w:rPr>
        <w:t xml:space="preserve">en el momento de recibir su formación académica </w:t>
      </w:r>
      <w:r w:rsidR="009D1037">
        <w:rPr>
          <w:sz w:val="24"/>
          <w:szCs w:val="24"/>
          <w:shd w:val="clear" w:color="auto" w:fill="FFFFFF"/>
        </w:rPr>
        <w:t xml:space="preserve">ya que nos encontramos ante grandes dificultades </w:t>
      </w:r>
      <w:r w:rsidR="002A2909">
        <w:rPr>
          <w:sz w:val="24"/>
          <w:szCs w:val="24"/>
          <w:shd w:val="clear" w:color="auto" w:fill="FFFFFF"/>
        </w:rPr>
        <w:t>como lo son</w:t>
      </w:r>
      <w:r w:rsidR="00CA0437">
        <w:rPr>
          <w:sz w:val="24"/>
          <w:szCs w:val="24"/>
          <w:shd w:val="clear" w:color="auto" w:fill="FFFFFF"/>
        </w:rPr>
        <w:t xml:space="preserve"> la</w:t>
      </w:r>
      <w:r w:rsidR="00272C5F">
        <w:rPr>
          <w:sz w:val="24"/>
          <w:szCs w:val="24"/>
          <w:shd w:val="clear" w:color="auto" w:fill="FFFFFF"/>
        </w:rPr>
        <w:t xml:space="preserve"> </w:t>
      </w:r>
      <w:r w:rsidR="003403F3">
        <w:rPr>
          <w:sz w:val="24"/>
          <w:szCs w:val="24"/>
          <w:shd w:val="clear" w:color="auto" w:fill="FFFFFF"/>
        </w:rPr>
        <w:t>escasez</w:t>
      </w:r>
      <w:r>
        <w:rPr>
          <w:sz w:val="24"/>
          <w:szCs w:val="24"/>
          <w:shd w:val="clear" w:color="auto" w:fill="FFFFFF"/>
        </w:rPr>
        <w:t xml:space="preserve"> </w:t>
      </w:r>
      <w:r w:rsidR="002A2909">
        <w:rPr>
          <w:sz w:val="24"/>
          <w:szCs w:val="24"/>
          <w:shd w:val="clear" w:color="auto" w:fill="FFFFFF"/>
        </w:rPr>
        <w:t xml:space="preserve">económica, las </w:t>
      </w:r>
      <w:r w:rsidR="00B1440A" w:rsidRPr="00B1440A">
        <w:rPr>
          <w:sz w:val="24"/>
          <w:szCs w:val="24"/>
          <w:shd w:val="clear" w:color="auto" w:fill="FFFFFF"/>
        </w:rPr>
        <w:t>vías de acceso en gran</w:t>
      </w:r>
      <w:r w:rsidR="00B1440A">
        <w:rPr>
          <w:sz w:val="24"/>
          <w:szCs w:val="24"/>
          <w:shd w:val="clear" w:color="auto" w:fill="FFFFFF"/>
        </w:rPr>
        <w:t xml:space="preserve"> </w:t>
      </w:r>
      <w:r w:rsidR="00B1440A" w:rsidRPr="00B1440A">
        <w:rPr>
          <w:sz w:val="24"/>
          <w:szCs w:val="24"/>
          <w:shd w:val="clear" w:color="auto" w:fill="FFFFFF"/>
        </w:rPr>
        <w:t>parte sin pavimentar, servicios públicos mínimos</w:t>
      </w:r>
      <w:r w:rsidR="001813B6">
        <w:rPr>
          <w:sz w:val="24"/>
          <w:szCs w:val="24"/>
          <w:shd w:val="clear" w:color="auto" w:fill="FFFFFF"/>
        </w:rPr>
        <w:t xml:space="preserve"> </w:t>
      </w:r>
      <w:r w:rsidR="00496183">
        <w:rPr>
          <w:sz w:val="24"/>
          <w:szCs w:val="24"/>
          <w:shd w:val="clear" w:color="auto" w:fill="FFFFFF"/>
        </w:rPr>
        <w:t xml:space="preserve">o escasos, </w:t>
      </w:r>
      <w:r w:rsidR="00272C5F">
        <w:rPr>
          <w:sz w:val="24"/>
          <w:szCs w:val="24"/>
          <w:shd w:val="clear" w:color="auto" w:fill="FFFFFF"/>
        </w:rPr>
        <w:t xml:space="preserve">falta de inversión social, entidades </w:t>
      </w:r>
    </w:p>
    <w:p w14:paraId="223BB90C" w14:textId="77777777" w:rsidR="00643B35" w:rsidRDefault="00643B35" w:rsidP="00F6048F">
      <w:pPr>
        <w:pStyle w:val="Sinespaciado"/>
        <w:spacing w:line="276" w:lineRule="auto"/>
        <w:jc w:val="both"/>
        <w:rPr>
          <w:sz w:val="24"/>
          <w:szCs w:val="24"/>
          <w:shd w:val="clear" w:color="auto" w:fill="FFFFFF"/>
        </w:rPr>
      </w:pPr>
    </w:p>
    <w:p w14:paraId="3DC63721" w14:textId="0BE7B9BA" w:rsidR="00372B11" w:rsidRPr="00872ACF" w:rsidRDefault="00494AC7" w:rsidP="00691E00">
      <w:pPr>
        <w:pStyle w:val="Ttulo2"/>
      </w:pPr>
      <w:r w:rsidRPr="00FE54F1">
        <w:lastRenderedPageBreak/>
        <w:t xml:space="preserve">1.1.2  </w:t>
      </w:r>
      <w:r w:rsidR="00643B35" w:rsidRPr="00FE54F1">
        <w:t xml:space="preserve"> </w:t>
      </w:r>
      <w:r w:rsidR="00272C5F" w:rsidRPr="00FE54F1">
        <w:t>Caracterización y lectura de contexto</w:t>
      </w:r>
      <w:r w:rsidR="00E910D8" w:rsidRPr="00FE54F1">
        <w:t xml:space="preserve"> </w:t>
      </w:r>
      <w:r w:rsidR="00E910D8" w:rsidRPr="00872ACF">
        <w:t>(BARÍ - PRIMERA INFANCIA – P</w:t>
      </w:r>
      <w:r w:rsidR="00EE6590" w:rsidRPr="00872ACF">
        <w:t>RO</w:t>
      </w:r>
      <w:r w:rsidR="00EE6590" w:rsidRPr="00872ACF">
        <w:rPr>
          <w:rFonts w:cs="Arial"/>
        </w:rPr>
        <w:t>G</w:t>
      </w:r>
      <w:r w:rsidR="00EE6590" w:rsidRPr="00872ACF">
        <w:t>RAMA DE TUTORIA PARA EL APRENDIZAJE Y LA FORMACIÓN INTE</w:t>
      </w:r>
      <w:r w:rsidR="00EE6590" w:rsidRPr="00872ACF">
        <w:rPr>
          <w:rFonts w:cs="Arial"/>
        </w:rPr>
        <w:t>G</w:t>
      </w:r>
      <w:r w:rsidR="00EE6590" w:rsidRPr="00872ACF">
        <w:t>RAL P</w:t>
      </w:r>
      <w:r w:rsidR="00E910D8" w:rsidRPr="00872ACF">
        <w:t>TA</w:t>
      </w:r>
      <w:r w:rsidR="00EE6590" w:rsidRPr="00872ACF">
        <w:t xml:space="preserve"> FI 3.0</w:t>
      </w:r>
      <w:r w:rsidR="00E910D8" w:rsidRPr="00872ACF">
        <w:t>)</w:t>
      </w:r>
    </w:p>
    <w:p w14:paraId="00EB117E" w14:textId="6E8040BF" w:rsidR="00643B35" w:rsidRDefault="00643B35" w:rsidP="00F6048F">
      <w:pPr>
        <w:pStyle w:val="Sinespaciado"/>
        <w:spacing w:line="276" w:lineRule="auto"/>
        <w:jc w:val="both"/>
        <w:rPr>
          <w:b/>
          <w:sz w:val="24"/>
          <w:szCs w:val="24"/>
          <w:shd w:val="clear" w:color="auto" w:fill="FFFFFF"/>
        </w:rPr>
      </w:pPr>
    </w:p>
    <w:p w14:paraId="4940DFF7" w14:textId="1F33B707" w:rsidR="00272C5F" w:rsidRDefault="0078729C" w:rsidP="00F6048F">
      <w:pPr>
        <w:pStyle w:val="Sinespaciado"/>
        <w:spacing w:line="276" w:lineRule="auto"/>
        <w:jc w:val="both"/>
        <w:rPr>
          <w:sz w:val="24"/>
          <w:szCs w:val="24"/>
          <w:shd w:val="clear" w:color="auto" w:fill="FFFFFF"/>
        </w:rPr>
      </w:pPr>
      <w:r w:rsidRPr="0078729C">
        <w:rPr>
          <w:sz w:val="24"/>
          <w:szCs w:val="24"/>
          <w:shd w:val="clear" w:color="auto" w:fill="FFFFFF"/>
        </w:rPr>
        <w:t xml:space="preserve">Desde inicios de su fundación, nuestra Institución Educativa Rural Honduras Motilonia se ha </w:t>
      </w:r>
      <w:r>
        <w:rPr>
          <w:sz w:val="24"/>
          <w:szCs w:val="24"/>
          <w:shd w:val="clear" w:color="auto" w:fill="FFFFFF"/>
        </w:rPr>
        <w:t xml:space="preserve">caracterizado por ser inclusiva y </w:t>
      </w:r>
      <w:r w:rsidR="00AB293C">
        <w:rPr>
          <w:sz w:val="24"/>
          <w:szCs w:val="24"/>
          <w:shd w:val="clear" w:color="auto" w:fill="FFFFFF"/>
        </w:rPr>
        <w:t xml:space="preserve">atender a población </w:t>
      </w:r>
      <w:r w:rsidR="006A7DB8">
        <w:rPr>
          <w:sz w:val="24"/>
          <w:szCs w:val="24"/>
          <w:shd w:val="clear" w:color="auto" w:fill="FFFFFF"/>
        </w:rPr>
        <w:t>diversa</w:t>
      </w:r>
      <w:r w:rsidR="00AB293C">
        <w:rPr>
          <w:sz w:val="24"/>
          <w:szCs w:val="24"/>
          <w:shd w:val="clear" w:color="auto" w:fill="FFFFFF"/>
        </w:rPr>
        <w:t xml:space="preserve"> respetando siempre el derecho a la igual</w:t>
      </w:r>
      <w:r w:rsidR="00956FC6">
        <w:rPr>
          <w:sz w:val="24"/>
          <w:szCs w:val="24"/>
          <w:shd w:val="clear" w:color="auto" w:fill="FFFFFF"/>
        </w:rPr>
        <w:t>dad</w:t>
      </w:r>
      <w:r w:rsidR="00AB293C">
        <w:rPr>
          <w:sz w:val="24"/>
          <w:szCs w:val="24"/>
          <w:shd w:val="clear" w:color="auto" w:fill="FFFFFF"/>
        </w:rPr>
        <w:t xml:space="preserve"> y dignidad human</w:t>
      </w:r>
      <w:r w:rsidR="00CB738B">
        <w:rPr>
          <w:sz w:val="24"/>
          <w:szCs w:val="24"/>
          <w:shd w:val="clear" w:color="auto" w:fill="FFFFFF"/>
        </w:rPr>
        <w:t>a</w:t>
      </w:r>
      <w:r w:rsidR="00AB293C">
        <w:rPr>
          <w:sz w:val="24"/>
          <w:szCs w:val="24"/>
          <w:shd w:val="clear" w:color="auto" w:fill="FFFFFF"/>
        </w:rPr>
        <w:t xml:space="preserve">; </w:t>
      </w:r>
      <w:r w:rsidR="006F4C05">
        <w:rPr>
          <w:sz w:val="24"/>
          <w:szCs w:val="24"/>
          <w:shd w:val="clear" w:color="auto" w:fill="FFFFFF"/>
        </w:rPr>
        <w:t xml:space="preserve">así contamos con una comunidad educativa </w:t>
      </w:r>
      <w:r w:rsidR="00332CF1">
        <w:rPr>
          <w:sz w:val="24"/>
          <w:szCs w:val="24"/>
          <w:shd w:val="clear" w:color="auto" w:fill="FFFFFF"/>
        </w:rPr>
        <w:t xml:space="preserve">educada </w:t>
      </w:r>
      <w:r w:rsidR="00806EF5">
        <w:rPr>
          <w:sz w:val="24"/>
          <w:szCs w:val="24"/>
          <w:shd w:val="clear" w:color="auto" w:fill="FFFFFF"/>
        </w:rPr>
        <w:t>con liderazgo</w:t>
      </w:r>
      <w:r w:rsidR="00332CF1">
        <w:rPr>
          <w:sz w:val="24"/>
          <w:szCs w:val="24"/>
          <w:shd w:val="clear" w:color="auto" w:fill="FFFFFF"/>
        </w:rPr>
        <w:t xml:space="preserve"> y </w:t>
      </w:r>
      <w:r w:rsidR="00A15961">
        <w:rPr>
          <w:sz w:val="24"/>
          <w:szCs w:val="24"/>
          <w:shd w:val="clear" w:color="auto" w:fill="FFFFFF"/>
        </w:rPr>
        <w:t xml:space="preserve"> fortal</w:t>
      </w:r>
      <w:r w:rsidR="00332CF1">
        <w:rPr>
          <w:sz w:val="24"/>
          <w:szCs w:val="24"/>
          <w:shd w:val="clear" w:color="auto" w:fill="FFFFFF"/>
        </w:rPr>
        <w:t xml:space="preserve">eza en </w:t>
      </w:r>
      <w:r w:rsidR="00A15961">
        <w:rPr>
          <w:sz w:val="24"/>
          <w:szCs w:val="24"/>
          <w:shd w:val="clear" w:color="auto" w:fill="FFFFFF"/>
        </w:rPr>
        <w:t xml:space="preserve"> los sectores productivos de la región del Catatumbo </w:t>
      </w:r>
      <w:r w:rsidR="005C58B7">
        <w:rPr>
          <w:sz w:val="24"/>
          <w:szCs w:val="24"/>
          <w:shd w:val="clear" w:color="auto" w:fill="FFFFFF"/>
        </w:rPr>
        <w:t xml:space="preserve">ya que su </w:t>
      </w:r>
      <w:r w:rsidR="009E4197">
        <w:rPr>
          <w:sz w:val="24"/>
          <w:szCs w:val="24"/>
          <w:shd w:val="clear" w:color="auto" w:fill="FFFFFF"/>
        </w:rPr>
        <w:t xml:space="preserve">esperanza se </w:t>
      </w:r>
      <w:r w:rsidR="00EF0477">
        <w:rPr>
          <w:sz w:val="24"/>
          <w:szCs w:val="24"/>
          <w:shd w:val="clear" w:color="auto" w:fill="FFFFFF"/>
        </w:rPr>
        <w:t>centra</w:t>
      </w:r>
      <w:r w:rsidR="009E4197">
        <w:rPr>
          <w:sz w:val="24"/>
          <w:szCs w:val="24"/>
          <w:shd w:val="clear" w:color="auto" w:fill="FFFFFF"/>
        </w:rPr>
        <w:t xml:space="preserve"> por las vías de la educación de sus hijos e hijas</w:t>
      </w:r>
      <w:r w:rsidR="00461196">
        <w:rPr>
          <w:sz w:val="24"/>
          <w:szCs w:val="24"/>
          <w:shd w:val="clear" w:color="auto" w:fill="FFFFFF"/>
        </w:rPr>
        <w:t xml:space="preserve"> para fortalecer y mejorar las condiciones socioeconómicas </w:t>
      </w:r>
      <w:r w:rsidR="00461196" w:rsidRPr="00461196">
        <w:rPr>
          <w:sz w:val="24"/>
          <w:szCs w:val="24"/>
          <w:shd w:val="clear" w:color="auto" w:fill="FFFFFF"/>
        </w:rPr>
        <w:t>de mejoramiento</w:t>
      </w:r>
      <w:r w:rsidR="00461196">
        <w:rPr>
          <w:sz w:val="24"/>
          <w:szCs w:val="24"/>
          <w:shd w:val="clear" w:color="auto" w:fill="FFFFFF"/>
        </w:rPr>
        <w:t xml:space="preserve"> </w:t>
      </w:r>
      <w:r w:rsidR="00461196" w:rsidRPr="00461196">
        <w:rPr>
          <w:sz w:val="24"/>
          <w:szCs w:val="24"/>
          <w:shd w:val="clear" w:color="auto" w:fill="FFFFFF"/>
        </w:rPr>
        <w:t>cuantitativo y cualitativo para sus familias</w:t>
      </w:r>
      <w:r w:rsidR="00FC52B5">
        <w:rPr>
          <w:sz w:val="24"/>
          <w:szCs w:val="24"/>
          <w:shd w:val="clear" w:color="auto" w:fill="FFFFFF"/>
        </w:rPr>
        <w:t xml:space="preserve">. </w:t>
      </w:r>
    </w:p>
    <w:p w14:paraId="75BD70CF" w14:textId="7F9DA0F1" w:rsidR="0015795C" w:rsidRDefault="0015795C" w:rsidP="00F6048F">
      <w:pPr>
        <w:pStyle w:val="Sinespaciado"/>
        <w:spacing w:line="276" w:lineRule="auto"/>
        <w:jc w:val="both"/>
        <w:rPr>
          <w:sz w:val="24"/>
          <w:szCs w:val="24"/>
          <w:shd w:val="clear" w:color="auto" w:fill="FFFFFF"/>
        </w:rPr>
      </w:pPr>
    </w:p>
    <w:p w14:paraId="67143EE9" w14:textId="52F6C0D7" w:rsidR="00223B42" w:rsidRDefault="0060487F" w:rsidP="00F6048F">
      <w:pPr>
        <w:pStyle w:val="Sinespaciado"/>
        <w:spacing w:line="276" w:lineRule="auto"/>
        <w:jc w:val="both"/>
        <w:rPr>
          <w:sz w:val="24"/>
          <w:szCs w:val="24"/>
          <w:shd w:val="clear" w:color="auto" w:fill="FFFFFF"/>
        </w:rPr>
      </w:pPr>
      <w:r>
        <w:rPr>
          <w:sz w:val="24"/>
          <w:szCs w:val="24"/>
          <w:shd w:val="clear" w:color="auto" w:fill="FFFFFF"/>
        </w:rPr>
        <w:t>Es por ello que nuestra Institución Educativa Rural Honduras Motilonia se encuentra en la actualidad debidamente</w:t>
      </w:r>
      <w:r w:rsidRPr="0060487F">
        <w:rPr>
          <w:sz w:val="24"/>
          <w:szCs w:val="24"/>
          <w:shd w:val="clear" w:color="auto" w:fill="FFFFFF"/>
        </w:rPr>
        <w:t xml:space="preserve"> identificada </w:t>
      </w:r>
      <w:r>
        <w:rPr>
          <w:sz w:val="24"/>
          <w:szCs w:val="24"/>
          <w:shd w:val="clear" w:color="auto" w:fill="FFFFFF"/>
        </w:rPr>
        <w:t xml:space="preserve">ante las autoridades educativas para prestar el servicio educativo </w:t>
      </w:r>
      <w:r w:rsidR="00223B42">
        <w:rPr>
          <w:sz w:val="24"/>
          <w:szCs w:val="24"/>
          <w:shd w:val="clear" w:color="auto" w:fill="FFFFFF"/>
        </w:rPr>
        <w:t xml:space="preserve">en zonas donde las autoridades no hacen presencia con el fin de ser pionera y generadora de </w:t>
      </w:r>
      <w:r w:rsidR="00223B42" w:rsidRPr="0060487F">
        <w:rPr>
          <w:sz w:val="24"/>
          <w:szCs w:val="24"/>
          <w:shd w:val="clear" w:color="auto" w:fill="FFFFFF"/>
        </w:rPr>
        <w:t>desarrollo y emprendedores de acciones solidarias</w:t>
      </w:r>
      <w:r w:rsidR="00223B42">
        <w:rPr>
          <w:sz w:val="24"/>
          <w:szCs w:val="24"/>
          <w:shd w:val="clear" w:color="auto" w:fill="FFFFFF"/>
        </w:rPr>
        <w:t>.</w:t>
      </w:r>
    </w:p>
    <w:p w14:paraId="19C7D78C" w14:textId="1CCEA9C1" w:rsidR="00643B35" w:rsidRDefault="00643B35" w:rsidP="00F6048F">
      <w:pPr>
        <w:pStyle w:val="Sinespaciado"/>
        <w:spacing w:line="276" w:lineRule="auto"/>
        <w:jc w:val="both"/>
        <w:rPr>
          <w:sz w:val="24"/>
          <w:szCs w:val="24"/>
          <w:shd w:val="clear" w:color="auto" w:fill="FFFFFF"/>
        </w:rPr>
      </w:pPr>
    </w:p>
    <w:p w14:paraId="3F5316CC" w14:textId="505D6E9F" w:rsidR="00311F6C" w:rsidRDefault="00311F6C" w:rsidP="00F6048F">
      <w:pPr>
        <w:pStyle w:val="Sinespaciado"/>
        <w:spacing w:line="276" w:lineRule="auto"/>
        <w:jc w:val="both"/>
        <w:rPr>
          <w:sz w:val="24"/>
          <w:szCs w:val="24"/>
          <w:shd w:val="clear" w:color="auto" w:fill="FFFFFF"/>
        </w:rPr>
      </w:pPr>
      <w:r w:rsidRPr="00311F6C">
        <w:rPr>
          <w:sz w:val="24"/>
          <w:szCs w:val="24"/>
          <w:shd w:val="clear" w:color="auto" w:fill="FFFFFF"/>
        </w:rPr>
        <w:t>De allí que nuestro PEI esté enfocado en</w:t>
      </w:r>
      <w:r w:rsidR="00CB738B">
        <w:rPr>
          <w:sz w:val="24"/>
          <w:szCs w:val="24"/>
          <w:shd w:val="clear" w:color="auto" w:fill="FFFFFF"/>
        </w:rPr>
        <w:t xml:space="preserve"> la continuidad de la educación superior</w:t>
      </w:r>
      <w:r w:rsidR="0090082B">
        <w:rPr>
          <w:sz w:val="24"/>
          <w:szCs w:val="24"/>
          <w:shd w:val="clear" w:color="auto" w:fill="FFFFFF"/>
        </w:rPr>
        <w:t xml:space="preserve"> </w:t>
      </w:r>
      <w:r w:rsidR="001E57DB">
        <w:rPr>
          <w:sz w:val="24"/>
          <w:szCs w:val="24"/>
          <w:shd w:val="clear" w:color="auto" w:fill="FFFFFF"/>
        </w:rPr>
        <w:t>y en el emprendimiento</w:t>
      </w:r>
      <w:r w:rsidR="00332CF1">
        <w:rPr>
          <w:sz w:val="24"/>
          <w:szCs w:val="24"/>
          <w:shd w:val="clear" w:color="auto" w:fill="FFFFFF"/>
        </w:rPr>
        <w:t>; por lo que se articula la parte humana y académica buscando contribuir con las cualidades de nuestros egresados quienes serían personas con alto grado de valores y principios, capaces de vivir en comunidad y ser buenos ciudadanos competentes académicamente</w:t>
      </w:r>
      <w:r w:rsidR="00FB113E">
        <w:rPr>
          <w:sz w:val="24"/>
          <w:szCs w:val="24"/>
          <w:shd w:val="clear" w:color="auto" w:fill="FFFFFF"/>
        </w:rPr>
        <w:t xml:space="preserve"> </w:t>
      </w:r>
      <w:r w:rsidRPr="00311F6C">
        <w:rPr>
          <w:sz w:val="24"/>
          <w:szCs w:val="24"/>
          <w:shd w:val="clear" w:color="auto" w:fill="FFFFFF"/>
        </w:rPr>
        <w:t xml:space="preserve">con posibilidades únicas de hacer emprendimiento y generar acciones y desarrollo en la región. </w:t>
      </w:r>
    </w:p>
    <w:p w14:paraId="40BC5BF4" w14:textId="152087DE" w:rsidR="00B35D6F" w:rsidRDefault="00B35D6F" w:rsidP="00F6048F">
      <w:pPr>
        <w:pStyle w:val="Sinespaciado"/>
        <w:spacing w:line="276" w:lineRule="auto"/>
        <w:jc w:val="both"/>
        <w:rPr>
          <w:sz w:val="24"/>
          <w:szCs w:val="24"/>
          <w:shd w:val="clear" w:color="auto" w:fill="FFFFFF"/>
        </w:rPr>
      </w:pPr>
    </w:p>
    <w:p w14:paraId="1C091C87" w14:textId="002969EB" w:rsidR="00B35D6F" w:rsidRDefault="00E675EF" w:rsidP="00F6048F">
      <w:pPr>
        <w:pStyle w:val="Sinespaciado"/>
        <w:spacing w:line="276" w:lineRule="auto"/>
        <w:jc w:val="both"/>
        <w:rPr>
          <w:sz w:val="24"/>
          <w:szCs w:val="24"/>
          <w:shd w:val="clear" w:color="auto" w:fill="FFFFFF"/>
        </w:rPr>
      </w:pPr>
      <w:r>
        <w:rPr>
          <w:sz w:val="24"/>
          <w:szCs w:val="24"/>
          <w:shd w:val="clear" w:color="auto" w:fill="FFFFFF"/>
        </w:rPr>
        <w:t>Esto sin olvidar su enfoque humanista el cual siempre ha llevado las banderas de la ética persona</w:t>
      </w:r>
      <w:r w:rsidR="00AC1D19">
        <w:rPr>
          <w:sz w:val="24"/>
          <w:szCs w:val="24"/>
          <w:shd w:val="clear" w:color="auto" w:fill="FFFFFF"/>
        </w:rPr>
        <w:t>l</w:t>
      </w:r>
      <w:r>
        <w:rPr>
          <w:sz w:val="24"/>
          <w:szCs w:val="24"/>
          <w:shd w:val="clear" w:color="auto" w:fill="FFFFFF"/>
        </w:rPr>
        <w:t xml:space="preserve"> </w:t>
      </w:r>
      <w:r w:rsidR="00DB4530">
        <w:rPr>
          <w:sz w:val="24"/>
          <w:szCs w:val="24"/>
          <w:shd w:val="clear" w:color="auto" w:fill="FFFFFF"/>
        </w:rPr>
        <w:t xml:space="preserve">de sus egresados y comunidad en general por ser el enfoque que enmarca su proyecto de </w:t>
      </w:r>
      <w:r w:rsidR="00EB0F29">
        <w:rPr>
          <w:sz w:val="24"/>
          <w:szCs w:val="24"/>
          <w:shd w:val="clear" w:color="auto" w:fill="FFFFFF"/>
        </w:rPr>
        <w:t>vida,</w:t>
      </w:r>
      <w:r w:rsidR="00DB4530">
        <w:rPr>
          <w:sz w:val="24"/>
          <w:szCs w:val="24"/>
          <w:shd w:val="clear" w:color="auto" w:fill="FFFFFF"/>
        </w:rPr>
        <w:t xml:space="preserve"> así como su cosmovisión, cosmogonía y cosmología</w:t>
      </w:r>
      <w:r w:rsidR="00EB0F29">
        <w:rPr>
          <w:sz w:val="24"/>
          <w:szCs w:val="24"/>
          <w:shd w:val="clear" w:color="auto" w:fill="FFFFFF"/>
        </w:rPr>
        <w:t>; aspectos importantísimos para la construcción de un ser humano social de derecho con valores, aptitudes y actitudes que lo hacen productivo y competitivo en los sectores sociales de la economía del mundo.</w:t>
      </w:r>
    </w:p>
    <w:p w14:paraId="723B4FF3" w14:textId="687703C7" w:rsidR="00EB0F29" w:rsidRDefault="00EB0F29" w:rsidP="00F6048F">
      <w:pPr>
        <w:pStyle w:val="Sinespaciado"/>
        <w:spacing w:line="276" w:lineRule="auto"/>
        <w:jc w:val="both"/>
        <w:rPr>
          <w:sz w:val="24"/>
          <w:szCs w:val="24"/>
          <w:shd w:val="clear" w:color="auto" w:fill="FFFFFF"/>
        </w:rPr>
      </w:pPr>
    </w:p>
    <w:p w14:paraId="38D8D5B7" w14:textId="6A2316CC" w:rsidR="00EB0F29" w:rsidRDefault="009E4CF0" w:rsidP="00F6048F">
      <w:pPr>
        <w:pStyle w:val="Sinespaciado"/>
        <w:spacing w:line="276" w:lineRule="auto"/>
        <w:jc w:val="both"/>
        <w:rPr>
          <w:sz w:val="24"/>
          <w:szCs w:val="24"/>
          <w:shd w:val="clear" w:color="auto" w:fill="FFFFFF"/>
        </w:rPr>
      </w:pPr>
      <w:r>
        <w:rPr>
          <w:sz w:val="24"/>
          <w:szCs w:val="24"/>
          <w:shd w:val="clear" w:color="auto" w:fill="FFFFFF"/>
        </w:rPr>
        <w:t xml:space="preserve">Nuestra Institución Educativa Rural Honduras Motilonia posee las directrices necesarias para la operatividad del proyecto de vida institucional que le permitirá iniciar </w:t>
      </w:r>
      <w:r w:rsidR="00684837" w:rsidRPr="00684837">
        <w:rPr>
          <w:sz w:val="24"/>
          <w:szCs w:val="24"/>
          <w:shd w:val="clear" w:color="auto" w:fill="FFFFFF"/>
        </w:rPr>
        <w:t>la implantación del PEI e ir</w:t>
      </w:r>
      <w:r w:rsidR="00684837">
        <w:rPr>
          <w:sz w:val="24"/>
          <w:szCs w:val="24"/>
          <w:shd w:val="clear" w:color="auto" w:fill="FFFFFF"/>
        </w:rPr>
        <w:t xml:space="preserve"> </w:t>
      </w:r>
      <w:r w:rsidR="00684837" w:rsidRPr="00684837">
        <w:rPr>
          <w:sz w:val="24"/>
          <w:szCs w:val="24"/>
          <w:shd w:val="clear" w:color="auto" w:fill="FFFFFF"/>
        </w:rPr>
        <w:t>planeando las acciones pertinentes, para garantizar su desarrollo, permanencia y</w:t>
      </w:r>
      <w:r w:rsidR="00684837">
        <w:rPr>
          <w:sz w:val="24"/>
          <w:szCs w:val="24"/>
          <w:shd w:val="clear" w:color="auto" w:fill="FFFFFF"/>
        </w:rPr>
        <w:t xml:space="preserve"> </w:t>
      </w:r>
      <w:r w:rsidR="00684837" w:rsidRPr="00684837">
        <w:rPr>
          <w:sz w:val="24"/>
          <w:szCs w:val="24"/>
          <w:shd w:val="clear" w:color="auto" w:fill="FFFFFF"/>
        </w:rPr>
        <w:t xml:space="preserve">mejoramiento </w:t>
      </w:r>
      <w:r w:rsidR="00AC1D19">
        <w:rPr>
          <w:sz w:val="24"/>
          <w:szCs w:val="24"/>
          <w:shd w:val="clear" w:color="auto" w:fill="FFFFFF"/>
        </w:rPr>
        <w:t>continuo</w:t>
      </w:r>
      <w:r>
        <w:rPr>
          <w:sz w:val="24"/>
          <w:szCs w:val="24"/>
          <w:shd w:val="clear" w:color="auto" w:fill="FFFFFF"/>
        </w:rPr>
        <w:t>.</w:t>
      </w:r>
    </w:p>
    <w:p w14:paraId="24461D1B" w14:textId="30D74E6E" w:rsidR="009E4CF0" w:rsidRDefault="009E4CF0" w:rsidP="00F6048F">
      <w:pPr>
        <w:pStyle w:val="Sinespaciado"/>
        <w:spacing w:line="276" w:lineRule="auto"/>
        <w:jc w:val="both"/>
        <w:rPr>
          <w:sz w:val="24"/>
          <w:szCs w:val="24"/>
          <w:shd w:val="clear" w:color="auto" w:fill="FFFFFF"/>
        </w:rPr>
      </w:pPr>
    </w:p>
    <w:p w14:paraId="7A0594AF" w14:textId="5B0A8DF1" w:rsidR="00DB4530" w:rsidRDefault="00F23BA7" w:rsidP="00F6048F">
      <w:pPr>
        <w:pStyle w:val="Sinespaciado"/>
        <w:spacing w:line="276" w:lineRule="auto"/>
        <w:jc w:val="both"/>
        <w:rPr>
          <w:sz w:val="24"/>
          <w:szCs w:val="24"/>
          <w:shd w:val="clear" w:color="auto" w:fill="FFFFFF"/>
        </w:rPr>
      </w:pPr>
      <w:r>
        <w:rPr>
          <w:sz w:val="24"/>
          <w:szCs w:val="24"/>
          <w:shd w:val="clear" w:color="auto" w:fill="FFFFFF"/>
        </w:rPr>
        <w:t xml:space="preserve">No obstante, nuestra propuesta a continuar </w:t>
      </w:r>
      <w:r w:rsidR="00033EE7">
        <w:rPr>
          <w:sz w:val="24"/>
          <w:szCs w:val="24"/>
          <w:shd w:val="clear" w:color="auto" w:fill="FFFFFF"/>
        </w:rPr>
        <w:t>implementándose</w:t>
      </w:r>
      <w:r>
        <w:rPr>
          <w:sz w:val="24"/>
          <w:szCs w:val="24"/>
          <w:shd w:val="clear" w:color="auto" w:fill="FFFFFF"/>
        </w:rPr>
        <w:t xml:space="preserve"> en la región cuenta con el respaldo de</w:t>
      </w:r>
      <w:r w:rsidRPr="00F23BA7">
        <w:rPr>
          <w:sz w:val="24"/>
          <w:szCs w:val="24"/>
          <w:shd w:val="clear" w:color="auto" w:fill="FFFFFF"/>
        </w:rPr>
        <w:t xml:space="preserve"> docentes</w:t>
      </w:r>
      <w:r w:rsidR="00CF6314">
        <w:rPr>
          <w:sz w:val="24"/>
          <w:szCs w:val="24"/>
          <w:shd w:val="clear" w:color="auto" w:fill="FFFFFF"/>
        </w:rPr>
        <w:t xml:space="preserve"> </w:t>
      </w:r>
      <w:r w:rsidR="003F7F81">
        <w:rPr>
          <w:sz w:val="24"/>
          <w:szCs w:val="24"/>
          <w:shd w:val="clear" w:color="auto" w:fill="FFFFFF"/>
        </w:rPr>
        <w:t>idóneos</w:t>
      </w:r>
      <w:r w:rsidRPr="00F23BA7">
        <w:rPr>
          <w:sz w:val="24"/>
          <w:szCs w:val="24"/>
          <w:shd w:val="clear" w:color="auto" w:fill="FFFFFF"/>
        </w:rPr>
        <w:t xml:space="preserve"> </w:t>
      </w:r>
      <w:r>
        <w:rPr>
          <w:sz w:val="24"/>
          <w:szCs w:val="24"/>
          <w:shd w:val="clear" w:color="auto" w:fill="FFFFFF"/>
        </w:rPr>
        <w:t xml:space="preserve">los cuales </w:t>
      </w:r>
      <w:r w:rsidRPr="00F23BA7">
        <w:rPr>
          <w:sz w:val="24"/>
          <w:szCs w:val="24"/>
          <w:shd w:val="clear" w:color="auto" w:fill="FFFFFF"/>
        </w:rPr>
        <w:t>han comprometido</w:t>
      </w:r>
      <w:r w:rsidR="00033EE7">
        <w:rPr>
          <w:sz w:val="24"/>
          <w:szCs w:val="24"/>
          <w:shd w:val="clear" w:color="auto" w:fill="FFFFFF"/>
        </w:rPr>
        <w:t xml:space="preserve"> </w:t>
      </w:r>
      <w:r w:rsidRPr="00F23BA7">
        <w:rPr>
          <w:sz w:val="24"/>
          <w:szCs w:val="24"/>
          <w:shd w:val="clear" w:color="auto" w:fill="FFFFFF"/>
        </w:rPr>
        <w:t xml:space="preserve">su </w:t>
      </w:r>
      <w:r w:rsidRPr="00F23BA7">
        <w:rPr>
          <w:sz w:val="24"/>
          <w:szCs w:val="24"/>
          <w:shd w:val="clear" w:color="auto" w:fill="FFFFFF"/>
        </w:rPr>
        <w:lastRenderedPageBreak/>
        <w:t xml:space="preserve">accionar con la institución y la puesta en marcha </w:t>
      </w:r>
      <w:r>
        <w:rPr>
          <w:sz w:val="24"/>
          <w:szCs w:val="24"/>
          <w:shd w:val="clear" w:color="auto" w:fill="FFFFFF"/>
        </w:rPr>
        <w:t xml:space="preserve">con esta visión a la realidad del país </w:t>
      </w:r>
      <w:r w:rsidRPr="00F23BA7">
        <w:rPr>
          <w:sz w:val="24"/>
          <w:szCs w:val="24"/>
          <w:shd w:val="clear" w:color="auto" w:fill="FFFFFF"/>
        </w:rPr>
        <w:t>contando además con</w:t>
      </w:r>
      <w:r w:rsidR="00033EE7">
        <w:rPr>
          <w:sz w:val="24"/>
          <w:szCs w:val="24"/>
          <w:shd w:val="clear" w:color="auto" w:fill="FFFFFF"/>
        </w:rPr>
        <w:t xml:space="preserve"> </w:t>
      </w:r>
      <w:r w:rsidRPr="00F23BA7">
        <w:rPr>
          <w:sz w:val="24"/>
          <w:szCs w:val="24"/>
          <w:shd w:val="clear" w:color="auto" w:fill="FFFFFF"/>
        </w:rPr>
        <w:t xml:space="preserve">la </w:t>
      </w:r>
      <w:r w:rsidR="00033EE7">
        <w:rPr>
          <w:sz w:val="24"/>
          <w:szCs w:val="24"/>
          <w:shd w:val="clear" w:color="auto" w:fill="FFFFFF"/>
        </w:rPr>
        <w:t>constante</w:t>
      </w:r>
      <w:r w:rsidRPr="00F23BA7">
        <w:rPr>
          <w:sz w:val="24"/>
          <w:szCs w:val="24"/>
          <w:shd w:val="clear" w:color="auto" w:fill="FFFFFF"/>
        </w:rPr>
        <w:t xml:space="preserve"> capacitación docente a cargo de la institución educativa y </w:t>
      </w:r>
      <w:r w:rsidR="00033EE7">
        <w:rPr>
          <w:sz w:val="24"/>
          <w:szCs w:val="24"/>
          <w:shd w:val="clear" w:color="auto" w:fill="FFFFFF"/>
        </w:rPr>
        <w:t>las propuestas de articulación con entidades como el S</w:t>
      </w:r>
      <w:r w:rsidRPr="00F23BA7">
        <w:rPr>
          <w:sz w:val="24"/>
          <w:szCs w:val="24"/>
          <w:shd w:val="clear" w:color="auto" w:fill="FFFFFF"/>
        </w:rPr>
        <w:t>ENA con</w:t>
      </w:r>
      <w:r w:rsidR="00033EE7">
        <w:rPr>
          <w:sz w:val="24"/>
          <w:szCs w:val="24"/>
          <w:shd w:val="clear" w:color="auto" w:fill="FFFFFF"/>
        </w:rPr>
        <w:t xml:space="preserve"> </w:t>
      </w:r>
      <w:r w:rsidRPr="00F23BA7">
        <w:rPr>
          <w:sz w:val="24"/>
          <w:szCs w:val="24"/>
          <w:shd w:val="clear" w:color="auto" w:fill="FFFFFF"/>
        </w:rPr>
        <w:t>quien se ha dado la articulación.</w:t>
      </w:r>
    </w:p>
    <w:p w14:paraId="52BC6A90" w14:textId="2150E657" w:rsidR="00033EE7" w:rsidRDefault="00033EE7" w:rsidP="00F6048F">
      <w:pPr>
        <w:pStyle w:val="Sinespaciado"/>
        <w:spacing w:line="276" w:lineRule="auto"/>
        <w:jc w:val="both"/>
        <w:rPr>
          <w:sz w:val="24"/>
          <w:szCs w:val="24"/>
          <w:shd w:val="clear" w:color="auto" w:fill="FFFFFF"/>
        </w:rPr>
      </w:pPr>
    </w:p>
    <w:p w14:paraId="7BBCB678" w14:textId="112A5828" w:rsidR="000A22BD" w:rsidRDefault="00615780" w:rsidP="00F6048F">
      <w:pPr>
        <w:pStyle w:val="Sinespaciado"/>
        <w:spacing w:line="276" w:lineRule="auto"/>
        <w:jc w:val="both"/>
        <w:rPr>
          <w:sz w:val="24"/>
          <w:szCs w:val="24"/>
          <w:shd w:val="clear" w:color="auto" w:fill="FFFFFF"/>
        </w:rPr>
      </w:pPr>
      <w:r>
        <w:rPr>
          <w:sz w:val="24"/>
          <w:szCs w:val="24"/>
          <w:shd w:val="clear" w:color="auto" w:fill="FFFFFF"/>
        </w:rPr>
        <w:t xml:space="preserve">Nuestra Institución Educativa Rural tiene </w:t>
      </w:r>
      <w:r w:rsidR="00407C34">
        <w:rPr>
          <w:sz w:val="24"/>
          <w:szCs w:val="24"/>
          <w:shd w:val="clear" w:color="auto" w:fill="FFFFFF"/>
        </w:rPr>
        <w:t xml:space="preserve">aprobación de la Secretaría de Educación para su funcionamiento </w:t>
      </w:r>
      <w:r w:rsidR="0004696A">
        <w:rPr>
          <w:sz w:val="24"/>
          <w:szCs w:val="24"/>
          <w:shd w:val="clear" w:color="auto" w:fill="FFFFFF"/>
        </w:rPr>
        <w:t>con fecha vigencia actualizada y certificación de calidad</w:t>
      </w:r>
      <w:r w:rsidR="008D5E1C">
        <w:rPr>
          <w:sz w:val="24"/>
          <w:szCs w:val="24"/>
          <w:shd w:val="clear" w:color="auto" w:fill="FFFFFF"/>
        </w:rPr>
        <w:t xml:space="preserve"> la cual acredita la obtención de </w:t>
      </w:r>
      <w:r w:rsidR="008D5E1C" w:rsidRPr="00275EE6">
        <w:rPr>
          <w:sz w:val="24"/>
          <w:szCs w:val="24"/>
          <w:shd w:val="clear" w:color="auto" w:fill="FFFFFF"/>
        </w:rPr>
        <w:t xml:space="preserve">título de Bachiller </w:t>
      </w:r>
      <w:r w:rsidR="00275EE6" w:rsidRPr="00275EE6">
        <w:rPr>
          <w:sz w:val="24"/>
          <w:szCs w:val="24"/>
          <w:shd w:val="clear" w:color="auto" w:fill="FFFFFF"/>
        </w:rPr>
        <w:t>Académica,</w:t>
      </w:r>
      <w:r w:rsidR="008D5E1C" w:rsidRPr="00275EE6">
        <w:rPr>
          <w:sz w:val="24"/>
          <w:szCs w:val="24"/>
          <w:shd w:val="clear" w:color="auto" w:fill="FFFFFF"/>
        </w:rPr>
        <w:t xml:space="preserve"> </w:t>
      </w:r>
      <w:r w:rsidR="00864436" w:rsidRPr="00275EE6">
        <w:rPr>
          <w:sz w:val="24"/>
          <w:szCs w:val="24"/>
          <w:shd w:val="clear" w:color="auto" w:fill="FFFFFF"/>
        </w:rPr>
        <w:t>así como en primaria el diploma de grado quinto de la Educación Básica Primaria</w:t>
      </w:r>
      <w:r w:rsidR="00275EE6" w:rsidRPr="00275EE6">
        <w:rPr>
          <w:sz w:val="24"/>
          <w:szCs w:val="24"/>
          <w:shd w:val="clear" w:color="auto" w:fill="FFFFFF"/>
        </w:rPr>
        <w:t xml:space="preserve">. </w:t>
      </w:r>
      <w:r w:rsidR="00CB19A5" w:rsidRPr="00275EE6">
        <w:rPr>
          <w:sz w:val="24"/>
          <w:szCs w:val="24"/>
          <w:shd w:val="clear" w:color="auto" w:fill="FFFFFF"/>
        </w:rPr>
        <w:t xml:space="preserve"> </w:t>
      </w:r>
      <w:r w:rsidR="00CB19A5" w:rsidRPr="00CB19A5">
        <w:rPr>
          <w:sz w:val="24"/>
          <w:szCs w:val="24"/>
          <w:shd w:val="clear" w:color="auto" w:fill="FFFFFF"/>
        </w:rPr>
        <w:t>Así mismo el egresado queda</w:t>
      </w:r>
      <w:r w:rsidR="007D37BB">
        <w:rPr>
          <w:sz w:val="24"/>
          <w:szCs w:val="24"/>
          <w:shd w:val="clear" w:color="auto" w:fill="FFFFFF"/>
        </w:rPr>
        <w:t xml:space="preserve"> </w:t>
      </w:r>
      <w:r w:rsidR="00CB19A5" w:rsidRPr="00CB19A5">
        <w:rPr>
          <w:sz w:val="24"/>
          <w:szCs w:val="24"/>
          <w:shd w:val="clear" w:color="auto" w:fill="FFFFFF"/>
        </w:rPr>
        <w:t xml:space="preserve">en capacidad óptima de desempeñarse laboralmente en forma individual </w:t>
      </w:r>
      <w:r w:rsidR="00CF6314">
        <w:rPr>
          <w:sz w:val="24"/>
          <w:szCs w:val="24"/>
          <w:shd w:val="clear" w:color="auto" w:fill="FFFFFF"/>
        </w:rPr>
        <w:t>y</w:t>
      </w:r>
      <w:r w:rsidR="00CB19A5" w:rsidRPr="00CB19A5">
        <w:rPr>
          <w:sz w:val="24"/>
          <w:szCs w:val="24"/>
          <w:shd w:val="clear" w:color="auto" w:fill="FFFFFF"/>
        </w:rPr>
        <w:t xml:space="preserve"> asociativa, su</w:t>
      </w:r>
      <w:r w:rsidR="007D37BB">
        <w:rPr>
          <w:sz w:val="24"/>
          <w:szCs w:val="24"/>
          <w:shd w:val="clear" w:color="auto" w:fill="FFFFFF"/>
        </w:rPr>
        <w:t xml:space="preserve"> </w:t>
      </w:r>
      <w:r w:rsidR="00CB19A5" w:rsidRPr="00CF6314">
        <w:rPr>
          <w:sz w:val="24"/>
          <w:szCs w:val="24"/>
          <w:shd w:val="clear" w:color="auto" w:fill="FFFFFF"/>
        </w:rPr>
        <w:t>perfil</w:t>
      </w:r>
      <w:r w:rsidR="00CB19A5" w:rsidRPr="00CB19A5">
        <w:rPr>
          <w:sz w:val="24"/>
          <w:szCs w:val="24"/>
          <w:shd w:val="clear" w:color="auto" w:fill="FFFFFF"/>
        </w:rPr>
        <w:t xml:space="preserve"> ocupacional le permite ubicarse en un medio apto para su ocupación</w:t>
      </w:r>
      <w:r w:rsidR="00EC3C28">
        <w:rPr>
          <w:sz w:val="24"/>
          <w:szCs w:val="24"/>
          <w:shd w:val="clear" w:color="auto" w:fill="FFFFFF"/>
        </w:rPr>
        <w:t xml:space="preserve"> l</w:t>
      </w:r>
      <w:r w:rsidR="00CB19A5" w:rsidRPr="00CB19A5">
        <w:rPr>
          <w:sz w:val="24"/>
          <w:szCs w:val="24"/>
          <w:shd w:val="clear" w:color="auto" w:fill="FFFFFF"/>
        </w:rPr>
        <w:t>aborales</w:t>
      </w:r>
      <w:r w:rsidR="000A22BD">
        <w:rPr>
          <w:sz w:val="24"/>
          <w:szCs w:val="24"/>
          <w:shd w:val="clear" w:color="auto" w:fill="FFFFFF"/>
        </w:rPr>
        <w:t>.</w:t>
      </w:r>
    </w:p>
    <w:p w14:paraId="19C90625" w14:textId="77777777" w:rsidR="00FE54F1" w:rsidRDefault="00FE54F1" w:rsidP="00F6048F">
      <w:pPr>
        <w:pStyle w:val="Sinespaciado"/>
        <w:spacing w:line="276" w:lineRule="auto"/>
        <w:jc w:val="both"/>
        <w:rPr>
          <w:sz w:val="24"/>
          <w:szCs w:val="24"/>
          <w:shd w:val="clear" w:color="auto" w:fill="FFFFFF"/>
        </w:rPr>
      </w:pPr>
    </w:p>
    <w:p w14:paraId="24D0FC93" w14:textId="24824B91" w:rsidR="00480AA3" w:rsidRPr="00FE54F1" w:rsidRDefault="00DE737B" w:rsidP="00691E00">
      <w:pPr>
        <w:pStyle w:val="Ttulo2"/>
      </w:pPr>
      <w:r w:rsidRPr="00FE54F1">
        <w:t>1.1.3 Identificación del plantel</w:t>
      </w:r>
    </w:p>
    <w:p w14:paraId="50B64A2F" w14:textId="1F00335E" w:rsidR="000A22BD" w:rsidRDefault="000A22BD" w:rsidP="00691E00">
      <w:pPr>
        <w:pStyle w:val="Ttulo2"/>
      </w:pPr>
    </w:p>
    <w:p w14:paraId="65BF5EE5" w14:textId="77777777" w:rsidR="00DE737B" w:rsidRPr="0018083F" w:rsidRDefault="00DE737B" w:rsidP="00F6048F">
      <w:pPr>
        <w:pStyle w:val="Sinespaciado"/>
        <w:spacing w:line="276" w:lineRule="auto"/>
        <w:rPr>
          <w:color w:val="FF0000"/>
          <w:sz w:val="24"/>
          <w:szCs w:val="24"/>
          <w:shd w:val="clear" w:color="auto" w:fill="FFFFFF"/>
        </w:rPr>
      </w:pPr>
    </w:p>
    <w:p w14:paraId="2B212D3D" w14:textId="13E48009" w:rsidR="009122F8" w:rsidRPr="009122F8" w:rsidRDefault="009122F8" w:rsidP="00FE54F1">
      <w:pPr>
        <w:ind w:firstLine="0"/>
      </w:pPr>
      <w:r w:rsidRPr="002E72DB">
        <w:rPr>
          <w:b/>
        </w:rPr>
        <w:t>Nombre completo del Establecimiento:</w:t>
      </w:r>
      <w:r>
        <w:t xml:space="preserve"> </w:t>
      </w:r>
      <w:r w:rsidRPr="009122F8">
        <w:t xml:space="preserve">Institución Educativa </w:t>
      </w:r>
      <w:r>
        <w:t xml:space="preserve">Rural </w:t>
      </w:r>
      <w:r w:rsidRPr="009122F8">
        <w:t>“</w:t>
      </w:r>
      <w:r>
        <w:t xml:space="preserve">Honduras Motilonia” </w:t>
      </w:r>
    </w:p>
    <w:p w14:paraId="16236129" w14:textId="4A5CC3CA" w:rsidR="00FF1F9B" w:rsidRPr="009122F8" w:rsidRDefault="009122F8" w:rsidP="00FE54F1">
      <w:pPr>
        <w:pStyle w:val="Sinespaciado"/>
        <w:spacing w:line="276" w:lineRule="auto"/>
        <w:ind w:firstLine="0"/>
        <w:jc w:val="both"/>
        <w:rPr>
          <w:sz w:val="24"/>
          <w:szCs w:val="24"/>
        </w:rPr>
      </w:pPr>
      <w:r w:rsidRPr="002E72DB">
        <w:rPr>
          <w:b/>
          <w:sz w:val="24"/>
          <w:szCs w:val="24"/>
        </w:rPr>
        <w:t>Dirección Sede Principal:</w:t>
      </w:r>
      <w:r w:rsidRPr="009122F8">
        <w:rPr>
          <w:sz w:val="24"/>
          <w:szCs w:val="24"/>
        </w:rPr>
        <w:t xml:space="preserve"> </w:t>
      </w:r>
      <w:r w:rsidR="00FF1F9B">
        <w:rPr>
          <w:sz w:val="24"/>
          <w:szCs w:val="24"/>
        </w:rPr>
        <w:t xml:space="preserve">Corregimiento Honduras </w:t>
      </w:r>
    </w:p>
    <w:p w14:paraId="237C52C1" w14:textId="0604604D" w:rsidR="009122F8" w:rsidRPr="002E72DB" w:rsidRDefault="009122F8" w:rsidP="00FE54F1">
      <w:pPr>
        <w:pStyle w:val="Sinespaciado"/>
        <w:spacing w:line="276" w:lineRule="auto"/>
        <w:ind w:firstLine="0"/>
        <w:jc w:val="both"/>
        <w:rPr>
          <w:b/>
          <w:sz w:val="24"/>
          <w:szCs w:val="24"/>
        </w:rPr>
      </w:pPr>
      <w:r w:rsidRPr="002E72DB">
        <w:rPr>
          <w:b/>
          <w:sz w:val="24"/>
          <w:szCs w:val="24"/>
        </w:rPr>
        <w:t xml:space="preserve">Teléfono: </w:t>
      </w:r>
      <w:r w:rsidR="009E315D" w:rsidRPr="009E315D">
        <w:rPr>
          <w:sz w:val="24"/>
          <w:szCs w:val="24"/>
        </w:rPr>
        <w:t>320 3678460</w:t>
      </w:r>
    </w:p>
    <w:p w14:paraId="737F6B03" w14:textId="483E8820" w:rsidR="009122F8" w:rsidRPr="002E72DB" w:rsidRDefault="009122F8" w:rsidP="00FE54F1">
      <w:pPr>
        <w:pStyle w:val="Sinespaciado"/>
        <w:spacing w:line="276" w:lineRule="auto"/>
        <w:ind w:firstLine="0"/>
        <w:jc w:val="both"/>
        <w:rPr>
          <w:b/>
          <w:sz w:val="24"/>
          <w:szCs w:val="24"/>
        </w:rPr>
      </w:pPr>
      <w:r w:rsidRPr="002E72DB">
        <w:rPr>
          <w:b/>
          <w:sz w:val="24"/>
          <w:szCs w:val="24"/>
        </w:rPr>
        <w:t>Fax:</w:t>
      </w:r>
    </w:p>
    <w:p w14:paraId="7A393511" w14:textId="7820F668" w:rsidR="009122F8" w:rsidRPr="009122F8" w:rsidRDefault="009122F8" w:rsidP="00FE54F1">
      <w:pPr>
        <w:pStyle w:val="Sinespaciado"/>
        <w:spacing w:line="276" w:lineRule="auto"/>
        <w:ind w:firstLine="0"/>
        <w:jc w:val="both"/>
        <w:rPr>
          <w:sz w:val="24"/>
          <w:szCs w:val="24"/>
        </w:rPr>
      </w:pPr>
      <w:r w:rsidRPr="002E72DB">
        <w:rPr>
          <w:b/>
          <w:sz w:val="24"/>
          <w:szCs w:val="24"/>
        </w:rPr>
        <w:t>Municipio:</w:t>
      </w:r>
      <w:r w:rsidRPr="009122F8">
        <w:rPr>
          <w:sz w:val="24"/>
          <w:szCs w:val="24"/>
        </w:rPr>
        <w:t xml:space="preserve"> </w:t>
      </w:r>
      <w:r w:rsidR="005377E1">
        <w:rPr>
          <w:sz w:val="24"/>
          <w:szCs w:val="24"/>
        </w:rPr>
        <w:t>Convención</w:t>
      </w:r>
    </w:p>
    <w:p w14:paraId="7FB5CB6D" w14:textId="5B69E15C" w:rsidR="009122F8" w:rsidRPr="009122F8" w:rsidRDefault="009122F8" w:rsidP="00FE54F1">
      <w:pPr>
        <w:pStyle w:val="Sinespaciado"/>
        <w:spacing w:line="276" w:lineRule="auto"/>
        <w:ind w:firstLine="0"/>
        <w:jc w:val="both"/>
        <w:rPr>
          <w:sz w:val="24"/>
          <w:szCs w:val="24"/>
        </w:rPr>
      </w:pPr>
      <w:r w:rsidRPr="002E72DB">
        <w:rPr>
          <w:b/>
          <w:sz w:val="24"/>
          <w:szCs w:val="24"/>
        </w:rPr>
        <w:t>Zona Educativa:</w:t>
      </w:r>
      <w:r w:rsidRPr="009122F8">
        <w:rPr>
          <w:sz w:val="24"/>
          <w:szCs w:val="24"/>
        </w:rPr>
        <w:t xml:space="preserve"> </w:t>
      </w:r>
      <w:r w:rsidR="005377E1">
        <w:rPr>
          <w:sz w:val="24"/>
          <w:szCs w:val="24"/>
        </w:rPr>
        <w:t>Rural</w:t>
      </w:r>
    </w:p>
    <w:p w14:paraId="7C4A1758" w14:textId="67FA7568" w:rsidR="009122F8" w:rsidRPr="009122F8" w:rsidRDefault="009122F8" w:rsidP="00FE54F1">
      <w:pPr>
        <w:pStyle w:val="Sinespaciado"/>
        <w:spacing w:line="276" w:lineRule="auto"/>
        <w:ind w:firstLine="0"/>
        <w:jc w:val="both"/>
        <w:rPr>
          <w:sz w:val="24"/>
          <w:szCs w:val="24"/>
        </w:rPr>
      </w:pPr>
      <w:r w:rsidRPr="002E72DB">
        <w:rPr>
          <w:b/>
          <w:sz w:val="24"/>
          <w:szCs w:val="24"/>
        </w:rPr>
        <w:t>Correo Electrónico</w:t>
      </w:r>
      <w:r w:rsidR="002E72DB">
        <w:rPr>
          <w:b/>
          <w:sz w:val="24"/>
          <w:szCs w:val="24"/>
        </w:rPr>
        <w:t xml:space="preserve">: </w:t>
      </w:r>
      <w:r w:rsidR="0072640B">
        <w:rPr>
          <w:b/>
          <w:sz w:val="24"/>
          <w:szCs w:val="24"/>
        </w:rPr>
        <w:t>c</w:t>
      </w:r>
      <w:r w:rsidR="005377E1">
        <w:rPr>
          <w:sz w:val="24"/>
          <w:szCs w:val="24"/>
        </w:rPr>
        <w:t>er_hondurasmotilonia@sednortedesantander.gov.co</w:t>
      </w:r>
    </w:p>
    <w:p w14:paraId="416E89D3" w14:textId="1D24F811" w:rsidR="009122F8" w:rsidRPr="009122F8" w:rsidRDefault="009122F8" w:rsidP="00FE54F1">
      <w:pPr>
        <w:pStyle w:val="Sinespaciado"/>
        <w:spacing w:line="276" w:lineRule="auto"/>
        <w:ind w:firstLine="0"/>
        <w:jc w:val="both"/>
        <w:rPr>
          <w:sz w:val="24"/>
          <w:szCs w:val="24"/>
        </w:rPr>
      </w:pPr>
      <w:r w:rsidRPr="005377E1">
        <w:rPr>
          <w:b/>
          <w:sz w:val="24"/>
          <w:szCs w:val="24"/>
        </w:rPr>
        <w:t>Fecha y Acto administrativo de ajustes del PEI</w:t>
      </w:r>
      <w:r w:rsidR="0009546D" w:rsidRPr="003F7F81">
        <w:rPr>
          <w:sz w:val="24"/>
          <w:szCs w:val="24"/>
        </w:rPr>
        <w:t xml:space="preserve">: </w:t>
      </w:r>
      <w:r w:rsidRPr="003F7F81">
        <w:rPr>
          <w:sz w:val="24"/>
          <w:szCs w:val="24"/>
        </w:rPr>
        <w:t xml:space="preserve"> Acuerdo </w:t>
      </w:r>
      <w:proofErr w:type="spellStart"/>
      <w:r w:rsidRPr="003F7F81">
        <w:rPr>
          <w:sz w:val="24"/>
          <w:szCs w:val="24"/>
        </w:rPr>
        <w:t>N°</w:t>
      </w:r>
      <w:proofErr w:type="spellEnd"/>
      <w:r w:rsidRPr="003F7F81">
        <w:rPr>
          <w:sz w:val="24"/>
          <w:szCs w:val="24"/>
        </w:rPr>
        <w:t xml:space="preserve"> </w:t>
      </w:r>
      <w:r w:rsidR="0072640B">
        <w:rPr>
          <w:sz w:val="24"/>
          <w:szCs w:val="24"/>
        </w:rPr>
        <w:t>002</w:t>
      </w:r>
      <w:r w:rsidRPr="003F7F81">
        <w:rPr>
          <w:sz w:val="24"/>
          <w:szCs w:val="24"/>
        </w:rPr>
        <w:t xml:space="preserve"> del </w:t>
      </w:r>
      <w:r w:rsidR="0072640B">
        <w:rPr>
          <w:sz w:val="24"/>
          <w:szCs w:val="24"/>
        </w:rPr>
        <w:t>01</w:t>
      </w:r>
      <w:r w:rsidRPr="003F7F81">
        <w:rPr>
          <w:sz w:val="24"/>
          <w:szCs w:val="24"/>
        </w:rPr>
        <w:t xml:space="preserve"> de </w:t>
      </w:r>
      <w:proofErr w:type="gramStart"/>
      <w:r w:rsidR="0072640B">
        <w:rPr>
          <w:sz w:val="24"/>
          <w:szCs w:val="24"/>
        </w:rPr>
        <w:t>Abril</w:t>
      </w:r>
      <w:proofErr w:type="gramEnd"/>
      <w:r w:rsidRPr="003F7F81">
        <w:rPr>
          <w:sz w:val="24"/>
          <w:szCs w:val="24"/>
        </w:rPr>
        <w:t xml:space="preserve"> de 202</w:t>
      </w:r>
      <w:r w:rsidR="0072640B">
        <w:rPr>
          <w:sz w:val="24"/>
          <w:szCs w:val="24"/>
        </w:rPr>
        <w:t>5</w:t>
      </w:r>
      <w:r w:rsidRPr="003F7F81">
        <w:rPr>
          <w:sz w:val="24"/>
          <w:szCs w:val="24"/>
        </w:rPr>
        <w:t>.</w:t>
      </w:r>
    </w:p>
    <w:p w14:paraId="48AA2B0F" w14:textId="311C7716" w:rsidR="009122F8" w:rsidRPr="009122F8" w:rsidRDefault="009122F8" w:rsidP="00FE54F1">
      <w:pPr>
        <w:pStyle w:val="Sinespaciado"/>
        <w:spacing w:line="276" w:lineRule="auto"/>
        <w:ind w:firstLine="0"/>
        <w:jc w:val="both"/>
        <w:rPr>
          <w:sz w:val="24"/>
          <w:szCs w:val="24"/>
        </w:rPr>
      </w:pPr>
      <w:r w:rsidRPr="005377E1">
        <w:rPr>
          <w:b/>
          <w:sz w:val="24"/>
          <w:szCs w:val="24"/>
        </w:rPr>
        <w:t>Fecha de aprobación del PEI</w:t>
      </w:r>
      <w:r w:rsidR="005377E1">
        <w:rPr>
          <w:b/>
          <w:sz w:val="24"/>
          <w:szCs w:val="24"/>
        </w:rPr>
        <w:t xml:space="preserve">: </w:t>
      </w:r>
      <w:r w:rsidR="008E24FE" w:rsidRPr="008E24FE">
        <w:rPr>
          <w:b/>
          <w:sz w:val="24"/>
          <w:szCs w:val="24"/>
        </w:rPr>
        <w:t>10</w:t>
      </w:r>
      <w:r w:rsidR="005377E1" w:rsidRPr="008E24FE">
        <w:rPr>
          <w:sz w:val="24"/>
          <w:szCs w:val="24"/>
        </w:rPr>
        <w:t xml:space="preserve"> de noviembre de 2.02</w:t>
      </w:r>
      <w:r w:rsidR="008E24FE" w:rsidRPr="008E24FE">
        <w:rPr>
          <w:sz w:val="24"/>
          <w:szCs w:val="24"/>
        </w:rPr>
        <w:t>3</w:t>
      </w:r>
    </w:p>
    <w:p w14:paraId="4342BC42" w14:textId="77777777" w:rsidR="009122F8" w:rsidRPr="009122F8" w:rsidRDefault="009122F8" w:rsidP="00FE54F1">
      <w:pPr>
        <w:pStyle w:val="Sinespaciado"/>
        <w:spacing w:line="276" w:lineRule="auto"/>
        <w:ind w:firstLine="0"/>
        <w:jc w:val="both"/>
        <w:rPr>
          <w:sz w:val="24"/>
          <w:szCs w:val="24"/>
        </w:rPr>
      </w:pPr>
      <w:r w:rsidRPr="00B62526">
        <w:rPr>
          <w:b/>
          <w:sz w:val="24"/>
          <w:szCs w:val="24"/>
        </w:rPr>
        <w:t>N° del acta de aprobación del PEI.</w:t>
      </w:r>
      <w:r w:rsidRPr="009122F8">
        <w:rPr>
          <w:sz w:val="24"/>
          <w:szCs w:val="24"/>
        </w:rPr>
        <w:t xml:space="preserve"> </w:t>
      </w:r>
      <w:r w:rsidRPr="008E24FE">
        <w:rPr>
          <w:sz w:val="24"/>
          <w:szCs w:val="24"/>
        </w:rPr>
        <w:t>011 del 1 de agosto de 2020.</w:t>
      </w:r>
    </w:p>
    <w:p w14:paraId="723D19B3" w14:textId="59E23259" w:rsidR="009122F8" w:rsidRPr="009122F8" w:rsidRDefault="009122F8" w:rsidP="00FE54F1">
      <w:pPr>
        <w:pStyle w:val="Sinespaciado"/>
        <w:spacing w:line="276" w:lineRule="auto"/>
        <w:ind w:firstLine="0"/>
        <w:jc w:val="both"/>
        <w:rPr>
          <w:sz w:val="24"/>
          <w:szCs w:val="24"/>
        </w:rPr>
      </w:pPr>
      <w:r w:rsidRPr="00B62526">
        <w:rPr>
          <w:b/>
          <w:sz w:val="24"/>
          <w:szCs w:val="24"/>
        </w:rPr>
        <w:t>Código DANE</w:t>
      </w:r>
      <w:r w:rsidR="00B62526" w:rsidRPr="00B62526">
        <w:rPr>
          <w:b/>
          <w:sz w:val="24"/>
          <w:szCs w:val="24"/>
        </w:rPr>
        <w:t>:</w:t>
      </w:r>
      <w:r w:rsidR="00B62526">
        <w:rPr>
          <w:sz w:val="24"/>
          <w:szCs w:val="24"/>
        </w:rPr>
        <w:t xml:space="preserve"> </w:t>
      </w:r>
      <w:r w:rsidRPr="009122F8">
        <w:rPr>
          <w:sz w:val="24"/>
          <w:szCs w:val="24"/>
        </w:rPr>
        <w:t xml:space="preserve"> </w:t>
      </w:r>
      <w:r w:rsidR="00B62526">
        <w:rPr>
          <w:sz w:val="24"/>
          <w:szCs w:val="24"/>
        </w:rPr>
        <w:t>254206001030</w:t>
      </w:r>
    </w:p>
    <w:p w14:paraId="2D0FCD2F" w14:textId="080A669F" w:rsidR="009122F8" w:rsidRPr="009122F8" w:rsidRDefault="009122F8" w:rsidP="00FE54F1">
      <w:pPr>
        <w:pStyle w:val="Sinespaciado"/>
        <w:spacing w:line="276" w:lineRule="auto"/>
        <w:ind w:firstLine="0"/>
        <w:jc w:val="both"/>
        <w:rPr>
          <w:sz w:val="24"/>
          <w:szCs w:val="24"/>
        </w:rPr>
      </w:pPr>
      <w:r w:rsidRPr="00B62526">
        <w:rPr>
          <w:b/>
          <w:sz w:val="24"/>
          <w:szCs w:val="24"/>
        </w:rPr>
        <w:t>Número de sedes:</w:t>
      </w:r>
      <w:r w:rsidRPr="009122F8">
        <w:rPr>
          <w:sz w:val="24"/>
          <w:szCs w:val="24"/>
        </w:rPr>
        <w:t xml:space="preserve"> </w:t>
      </w:r>
      <w:r w:rsidR="00B62526">
        <w:rPr>
          <w:sz w:val="24"/>
          <w:szCs w:val="24"/>
        </w:rPr>
        <w:t>1</w:t>
      </w:r>
      <w:r w:rsidR="0072640B">
        <w:rPr>
          <w:sz w:val="24"/>
          <w:szCs w:val="24"/>
        </w:rPr>
        <w:t>6</w:t>
      </w:r>
    </w:p>
    <w:p w14:paraId="2FDCE6E0" w14:textId="0808E5F6" w:rsidR="009122F8" w:rsidRDefault="009122F8" w:rsidP="00FE54F1">
      <w:pPr>
        <w:pStyle w:val="Sinespaciado"/>
        <w:spacing w:line="276" w:lineRule="auto"/>
        <w:ind w:firstLine="0"/>
        <w:jc w:val="both"/>
        <w:rPr>
          <w:sz w:val="24"/>
          <w:szCs w:val="24"/>
        </w:rPr>
      </w:pPr>
      <w:r w:rsidRPr="00B62526">
        <w:rPr>
          <w:b/>
          <w:sz w:val="24"/>
          <w:szCs w:val="24"/>
        </w:rPr>
        <w:t>Rector:</w:t>
      </w:r>
      <w:r w:rsidRPr="009122F8">
        <w:rPr>
          <w:sz w:val="24"/>
          <w:szCs w:val="24"/>
        </w:rPr>
        <w:t xml:space="preserve"> </w:t>
      </w:r>
      <w:r w:rsidR="00A525B9">
        <w:rPr>
          <w:sz w:val="24"/>
          <w:szCs w:val="24"/>
        </w:rPr>
        <w:t>Esp.</w:t>
      </w:r>
      <w:r w:rsidRPr="009122F8">
        <w:rPr>
          <w:sz w:val="24"/>
          <w:szCs w:val="24"/>
        </w:rPr>
        <w:t xml:space="preserve"> </w:t>
      </w:r>
      <w:r w:rsidR="00B62526">
        <w:rPr>
          <w:sz w:val="24"/>
          <w:szCs w:val="24"/>
        </w:rPr>
        <w:t>Alfredo Bohórquez Niño</w:t>
      </w:r>
    </w:p>
    <w:p w14:paraId="68708EC9" w14:textId="77777777" w:rsidR="003B443D" w:rsidRPr="006F22CB" w:rsidRDefault="003B443D" w:rsidP="00FE54F1">
      <w:pPr>
        <w:pStyle w:val="Sinespaciado"/>
        <w:spacing w:line="276" w:lineRule="auto"/>
        <w:ind w:firstLine="0"/>
        <w:jc w:val="both"/>
        <w:rPr>
          <w:sz w:val="24"/>
          <w:szCs w:val="24"/>
        </w:rPr>
      </w:pPr>
      <w:r w:rsidRPr="006F22CB">
        <w:rPr>
          <w:b/>
          <w:sz w:val="24"/>
          <w:szCs w:val="24"/>
        </w:rPr>
        <w:t>Propiedad Jurídica:</w:t>
      </w:r>
      <w:r w:rsidRPr="006F22CB">
        <w:rPr>
          <w:sz w:val="24"/>
          <w:szCs w:val="24"/>
        </w:rPr>
        <w:t xml:space="preserve"> Oficial</w:t>
      </w:r>
    </w:p>
    <w:p w14:paraId="4122912E" w14:textId="7658D0C9" w:rsidR="003B443D" w:rsidRPr="006F22CB" w:rsidRDefault="003B443D" w:rsidP="00FE54F1">
      <w:pPr>
        <w:pStyle w:val="Sinespaciado"/>
        <w:spacing w:line="276" w:lineRule="auto"/>
        <w:ind w:firstLine="0"/>
        <w:jc w:val="both"/>
        <w:rPr>
          <w:i/>
          <w:sz w:val="24"/>
          <w:szCs w:val="24"/>
        </w:rPr>
      </w:pPr>
      <w:r w:rsidRPr="006F22CB">
        <w:rPr>
          <w:b/>
          <w:sz w:val="24"/>
          <w:szCs w:val="24"/>
        </w:rPr>
        <w:t>Jornada:</w:t>
      </w:r>
      <w:r w:rsidRPr="006F22CB">
        <w:rPr>
          <w:sz w:val="24"/>
          <w:szCs w:val="24"/>
        </w:rPr>
        <w:t xml:space="preserve"> Única, Diurna (Mañana), Carácter Mixto, que ofrece Educación Formal en los niveles de: </w:t>
      </w:r>
      <w:r w:rsidR="002F5536">
        <w:rPr>
          <w:sz w:val="24"/>
          <w:szCs w:val="24"/>
        </w:rPr>
        <w:t xml:space="preserve">Prejardín, Jardín, </w:t>
      </w:r>
      <w:r w:rsidRPr="006F22CB">
        <w:rPr>
          <w:i/>
          <w:sz w:val="24"/>
          <w:szCs w:val="24"/>
        </w:rPr>
        <w:t xml:space="preserve">Preescolar, Básica Primaria 1 a 5, Básica Secundaria 6° a 9° y </w:t>
      </w:r>
      <w:r w:rsidR="002F5536">
        <w:rPr>
          <w:i/>
          <w:sz w:val="24"/>
          <w:szCs w:val="24"/>
        </w:rPr>
        <w:t xml:space="preserve">Media Académica </w:t>
      </w:r>
      <w:r w:rsidRPr="006F22CB">
        <w:rPr>
          <w:sz w:val="24"/>
          <w:szCs w:val="24"/>
        </w:rPr>
        <w:t>Grados 10 y 11.</w:t>
      </w:r>
    </w:p>
    <w:p w14:paraId="66287B95" w14:textId="77777777" w:rsidR="003B443D" w:rsidRPr="006F22CB" w:rsidRDefault="003B443D" w:rsidP="00FE54F1">
      <w:pPr>
        <w:pStyle w:val="Sinespaciado"/>
        <w:spacing w:line="276" w:lineRule="auto"/>
        <w:ind w:firstLine="0"/>
        <w:jc w:val="both"/>
        <w:rPr>
          <w:sz w:val="24"/>
          <w:szCs w:val="24"/>
        </w:rPr>
      </w:pPr>
      <w:r w:rsidRPr="006F22CB">
        <w:rPr>
          <w:b/>
          <w:sz w:val="24"/>
          <w:szCs w:val="24"/>
        </w:rPr>
        <w:t>Ámbito:</w:t>
      </w:r>
      <w:r w:rsidRPr="006F22CB">
        <w:rPr>
          <w:sz w:val="24"/>
          <w:szCs w:val="24"/>
        </w:rPr>
        <w:t xml:space="preserve"> Educacional Formal.</w:t>
      </w:r>
    </w:p>
    <w:p w14:paraId="3A19F638" w14:textId="262656E8" w:rsidR="003B443D" w:rsidRPr="006F22CB" w:rsidRDefault="003B443D" w:rsidP="00FE54F1">
      <w:pPr>
        <w:pStyle w:val="Sinespaciado"/>
        <w:spacing w:line="276" w:lineRule="auto"/>
        <w:ind w:firstLine="0"/>
        <w:jc w:val="both"/>
        <w:rPr>
          <w:sz w:val="24"/>
          <w:szCs w:val="24"/>
        </w:rPr>
      </w:pPr>
      <w:r w:rsidRPr="006F22CB">
        <w:rPr>
          <w:b/>
          <w:sz w:val="24"/>
          <w:szCs w:val="24"/>
        </w:rPr>
        <w:t>Niveles que ofrece:</w:t>
      </w:r>
      <w:r w:rsidRPr="006F22CB">
        <w:rPr>
          <w:sz w:val="24"/>
          <w:szCs w:val="24"/>
        </w:rPr>
        <w:t xml:space="preserve"> </w:t>
      </w:r>
      <w:r w:rsidR="00C90BCC">
        <w:rPr>
          <w:sz w:val="24"/>
          <w:szCs w:val="24"/>
        </w:rPr>
        <w:t xml:space="preserve">Prejardín, Jardín, </w:t>
      </w:r>
      <w:r w:rsidRPr="006F22CB">
        <w:rPr>
          <w:sz w:val="24"/>
          <w:szCs w:val="24"/>
        </w:rPr>
        <w:t xml:space="preserve">Preescolar, Básica Primaria, Básica Secundaria, Media </w:t>
      </w:r>
      <w:r w:rsidR="00AA06FE">
        <w:rPr>
          <w:sz w:val="24"/>
          <w:szCs w:val="24"/>
        </w:rPr>
        <w:t xml:space="preserve">Académica. </w:t>
      </w:r>
    </w:p>
    <w:p w14:paraId="197FE62F" w14:textId="77777777" w:rsidR="00275EE6" w:rsidRPr="009122F8" w:rsidRDefault="00275EE6" w:rsidP="009122F8">
      <w:pPr>
        <w:pStyle w:val="Sinespaciado"/>
        <w:jc w:val="both"/>
        <w:rPr>
          <w:sz w:val="24"/>
          <w:szCs w:val="24"/>
        </w:rPr>
      </w:pPr>
    </w:p>
    <w:tbl>
      <w:tblPr>
        <w:tblStyle w:val="Tablaconcuadrcula2-nfasis1"/>
        <w:tblW w:w="0" w:type="auto"/>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2086"/>
        <w:gridCol w:w="2304"/>
        <w:gridCol w:w="2060"/>
        <w:gridCol w:w="2378"/>
      </w:tblGrid>
      <w:tr w:rsidR="00291680" w:rsidRPr="00291680" w14:paraId="48D18EAC" w14:textId="77777777" w:rsidTr="00620F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4"/>
            <w:tcBorders>
              <w:top w:val="none" w:sz="0" w:space="0" w:color="auto"/>
              <w:bottom w:val="none" w:sz="0" w:space="0" w:color="auto"/>
            </w:tcBorders>
          </w:tcPr>
          <w:p w14:paraId="7821EEC2" w14:textId="5FF33EE5" w:rsidR="007129F8" w:rsidRPr="008416EF" w:rsidRDefault="007129F8" w:rsidP="00F6048F">
            <w:pPr>
              <w:pStyle w:val="Sinespaciado"/>
              <w:spacing w:line="276" w:lineRule="auto"/>
              <w:jc w:val="center"/>
            </w:pPr>
            <w:r w:rsidRPr="008416EF">
              <w:lastRenderedPageBreak/>
              <w:t>Datos generales</w:t>
            </w:r>
          </w:p>
        </w:tc>
      </w:tr>
      <w:tr w:rsidR="007129F8" w:rsidRPr="00291680" w14:paraId="629105F9" w14:textId="77777777" w:rsidTr="007A782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auto"/>
          </w:tcPr>
          <w:p w14:paraId="2A5B429D" w14:textId="33B1D032" w:rsidR="007129F8" w:rsidRPr="008416EF" w:rsidRDefault="007129F8" w:rsidP="003403F3">
            <w:pPr>
              <w:pStyle w:val="Sinespaciado"/>
              <w:spacing w:line="276" w:lineRule="auto"/>
              <w:ind w:firstLine="0"/>
              <w:jc w:val="center"/>
            </w:pPr>
            <w:r w:rsidRPr="008416EF">
              <w:t>Nombre</w:t>
            </w:r>
          </w:p>
        </w:tc>
        <w:tc>
          <w:tcPr>
            <w:tcW w:w="2304" w:type="dxa"/>
          </w:tcPr>
          <w:p w14:paraId="0A174A9E" w14:textId="47F7B7AB" w:rsidR="007129F8" w:rsidRPr="008416EF" w:rsidRDefault="007129F8" w:rsidP="003403F3">
            <w:pPr>
              <w:pStyle w:val="Sinespaciado"/>
              <w:spacing w:line="276" w:lineRule="auto"/>
              <w:ind w:firstLine="0"/>
              <w:jc w:val="center"/>
              <w:cnfStyle w:val="000000100000" w:firstRow="0" w:lastRow="0" w:firstColumn="0" w:lastColumn="0" w:oddVBand="0" w:evenVBand="0" w:oddHBand="1" w:evenHBand="0" w:firstRowFirstColumn="0" w:firstRowLastColumn="0" w:lastRowFirstColumn="0" w:lastRowLastColumn="0"/>
              <w:rPr>
                <w:b/>
                <w:bCs/>
              </w:rPr>
            </w:pPr>
            <w:r w:rsidRPr="008416EF">
              <w:rPr>
                <w:b/>
                <w:bCs/>
              </w:rPr>
              <w:t>Municipio</w:t>
            </w:r>
          </w:p>
        </w:tc>
        <w:tc>
          <w:tcPr>
            <w:tcW w:w="2060" w:type="dxa"/>
          </w:tcPr>
          <w:p w14:paraId="3A96511C" w14:textId="0E10C15F" w:rsidR="007129F8" w:rsidRPr="008416EF" w:rsidRDefault="007129F8" w:rsidP="003403F3">
            <w:pPr>
              <w:pStyle w:val="Sinespaciado"/>
              <w:spacing w:line="276" w:lineRule="auto"/>
              <w:ind w:firstLine="0"/>
              <w:jc w:val="center"/>
              <w:cnfStyle w:val="000000100000" w:firstRow="0" w:lastRow="0" w:firstColumn="0" w:lastColumn="0" w:oddVBand="0" w:evenVBand="0" w:oddHBand="1" w:evenHBand="0" w:firstRowFirstColumn="0" w:firstRowLastColumn="0" w:lastRowFirstColumn="0" w:lastRowLastColumn="0"/>
              <w:rPr>
                <w:b/>
                <w:bCs/>
              </w:rPr>
            </w:pPr>
            <w:r w:rsidRPr="008416EF">
              <w:rPr>
                <w:b/>
                <w:bCs/>
              </w:rPr>
              <w:t>Dirección</w:t>
            </w:r>
          </w:p>
        </w:tc>
        <w:tc>
          <w:tcPr>
            <w:tcW w:w="0" w:type="auto"/>
          </w:tcPr>
          <w:p w14:paraId="33B2847A" w14:textId="345B1FBA" w:rsidR="007129F8" w:rsidRPr="008416EF" w:rsidRDefault="007129F8" w:rsidP="003403F3">
            <w:pPr>
              <w:pStyle w:val="Sinespaciado"/>
              <w:spacing w:line="276" w:lineRule="auto"/>
              <w:ind w:firstLine="0"/>
              <w:cnfStyle w:val="000000100000" w:firstRow="0" w:lastRow="0" w:firstColumn="0" w:lastColumn="0" w:oddVBand="0" w:evenVBand="0" w:oddHBand="1" w:evenHBand="0" w:firstRowFirstColumn="0" w:firstRowLastColumn="0" w:lastRowFirstColumn="0" w:lastRowLastColumn="0"/>
              <w:rPr>
                <w:b/>
                <w:bCs/>
              </w:rPr>
            </w:pPr>
            <w:r w:rsidRPr="008416EF">
              <w:rPr>
                <w:b/>
                <w:bCs/>
              </w:rPr>
              <w:t>Código DANE</w:t>
            </w:r>
          </w:p>
        </w:tc>
      </w:tr>
      <w:tr w:rsidR="007129F8" w:rsidRPr="00291680" w14:paraId="7ACF8B0F" w14:textId="77777777" w:rsidTr="007A7828">
        <w:tc>
          <w:tcPr>
            <w:cnfStyle w:val="001000000000" w:firstRow="0" w:lastRow="0" w:firstColumn="1" w:lastColumn="0" w:oddVBand="0" w:evenVBand="0" w:oddHBand="0" w:evenHBand="0" w:firstRowFirstColumn="0" w:firstRowLastColumn="0" w:lastRowFirstColumn="0" w:lastRowLastColumn="0"/>
            <w:tcW w:w="0" w:type="auto"/>
          </w:tcPr>
          <w:p w14:paraId="709F1080" w14:textId="79DCC048" w:rsidR="007129F8" w:rsidRPr="00291680" w:rsidRDefault="007129F8" w:rsidP="003403F3">
            <w:pPr>
              <w:pStyle w:val="Sinespaciado"/>
              <w:spacing w:line="276" w:lineRule="auto"/>
              <w:ind w:firstLine="0"/>
              <w:jc w:val="center"/>
              <w:rPr>
                <w:b w:val="0"/>
                <w:bCs w:val="0"/>
              </w:rPr>
            </w:pPr>
            <w:r w:rsidRPr="00291680">
              <w:rPr>
                <w:b w:val="0"/>
                <w:bCs w:val="0"/>
              </w:rPr>
              <w:t>Institución Educativa Rural Honduras Motilonia</w:t>
            </w:r>
          </w:p>
        </w:tc>
        <w:tc>
          <w:tcPr>
            <w:tcW w:w="2304" w:type="dxa"/>
          </w:tcPr>
          <w:p w14:paraId="2148DFAF" w14:textId="12B0301C" w:rsidR="007129F8" w:rsidRPr="00291680" w:rsidRDefault="007129F8" w:rsidP="003403F3">
            <w:pPr>
              <w:pStyle w:val="Sinespaciado"/>
              <w:spacing w:line="276" w:lineRule="auto"/>
              <w:ind w:firstLine="0"/>
              <w:jc w:val="center"/>
              <w:cnfStyle w:val="000000000000" w:firstRow="0" w:lastRow="0" w:firstColumn="0" w:lastColumn="0" w:oddVBand="0" w:evenVBand="0" w:oddHBand="0" w:evenHBand="0" w:firstRowFirstColumn="0" w:firstRowLastColumn="0" w:lastRowFirstColumn="0" w:lastRowLastColumn="0"/>
            </w:pPr>
            <w:r w:rsidRPr="00291680">
              <w:t>Convención</w:t>
            </w:r>
          </w:p>
        </w:tc>
        <w:tc>
          <w:tcPr>
            <w:tcW w:w="2060" w:type="dxa"/>
          </w:tcPr>
          <w:p w14:paraId="03BA06AF" w14:textId="10A76B7B" w:rsidR="007129F8" w:rsidRPr="00291680" w:rsidRDefault="007129F8" w:rsidP="003403F3">
            <w:pPr>
              <w:pStyle w:val="Sinespaciado"/>
              <w:spacing w:line="276" w:lineRule="auto"/>
              <w:ind w:firstLine="0"/>
              <w:jc w:val="center"/>
              <w:cnfStyle w:val="000000000000" w:firstRow="0" w:lastRow="0" w:firstColumn="0" w:lastColumn="0" w:oddVBand="0" w:evenVBand="0" w:oddHBand="0" w:evenHBand="0" w:firstRowFirstColumn="0" w:firstRowLastColumn="0" w:lastRowFirstColumn="0" w:lastRowLastColumn="0"/>
            </w:pPr>
            <w:r w:rsidRPr="00291680">
              <w:t>Corregimiento Honduras Motilonia</w:t>
            </w:r>
          </w:p>
        </w:tc>
        <w:tc>
          <w:tcPr>
            <w:tcW w:w="0" w:type="auto"/>
          </w:tcPr>
          <w:p w14:paraId="129F0D57" w14:textId="45269599" w:rsidR="007129F8" w:rsidRPr="00291680" w:rsidRDefault="007129F8" w:rsidP="003403F3">
            <w:pPr>
              <w:pStyle w:val="Sinespaciado"/>
              <w:spacing w:line="276" w:lineRule="auto"/>
              <w:ind w:firstLine="0"/>
              <w:jc w:val="center"/>
              <w:cnfStyle w:val="000000000000" w:firstRow="0" w:lastRow="0" w:firstColumn="0" w:lastColumn="0" w:oddVBand="0" w:evenVBand="0" w:oddHBand="0" w:evenHBand="0" w:firstRowFirstColumn="0" w:firstRowLastColumn="0" w:lastRowFirstColumn="0" w:lastRowLastColumn="0"/>
            </w:pPr>
            <w:r w:rsidRPr="00291680">
              <w:t>254206001030</w:t>
            </w:r>
          </w:p>
        </w:tc>
      </w:tr>
      <w:tr w:rsidR="00291680" w:rsidRPr="00291680" w14:paraId="37DB80A8" w14:textId="77777777" w:rsidTr="007A7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16B118" w14:textId="502C0F22" w:rsidR="007129F8" w:rsidRPr="008416EF" w:rsidRDefault="007129F8" w:rsidP="003403F3">
            <w:pPr>
              <w:pStyle w:val="Sinespaciado"/>
              <w:spacing w:line="276" w:lineRule="auto"/>
            </w:pPr>
            <w:r w:rsidRPr="008416EF">
              <w:t>NIT</w:t>
            </w:r>
          </w:p>
        </w:tc>
        <w:tc>
          <w:tcPr>
            <w:tcW w:w="2304" w:type="dxa"/>
          </w:tcPr>
          <w:p w14:paraId="0C9495E7" w14:textId="68183ED8" w:rsidR="007129F8" w:rsidRPr="008416EF" w:rsidRDefault="007129F8" w:rsidP="003403F3">
            <w:pPr>
              <w:pStyle w:val="Sinespaciado"/>
              <w:spacing w:line="276" w:lineRule="auto"/>
              <w:ind w:firstLine="0"/>
              <w:jc w:val="center"/>
              <w:cnfStyle w:val="000000100000" w:firstRow="0" w:lastRow="0" w:firstColumn="0" w:lastColumn="0" w:oddVBand="0" w:evenVBand="0" w:oddHBand="1" w:evenHBand="0" w:firstRowFirstColumn="0" w:firstRowLastColumn="0" w:lastRowFirstColumn="0" w:lastRowLastColumn="0"/>
              <w:rPr>
                <w:b/>
                <w:bCs/>
              </w:rPr>
            </w:pPr>
            <w:r w:rsidRPr="008416EF">
              <w:rPr>
                <w:b/>
                <w:bCs/>
              </w:rPr>
              <w:t>Código ICFES</w:t>
            </w:r>
          </w:p>
        </w:tc>
        <w:tc>
          <w:tcPr>
            <w:tcW w:w="4438" w:type="dxa"/>
            <w:gridSpan w:val="2"/>
          </w:tcPr>
          <w:p w14:paraId="3DCE8BF1" w14:textId="5060D1F0" w:rsidR="007129F8" w:rsidRPr="008416EF" w:rsidRDefault="007129F8" w:rsidP="00F6048F">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b/>
                <w:bCs/>
              </w:rPr>
            </w:pPr>
            <w:r w:rsidRPr="008416EF">
              <w:rPr>
                <w:b/>
                <w:bCs/>
              </w:rPr>
              <w:t>Acto administrativo de creación</w:t>
            </w:r>
          </w:p>
        </w:tc>
      </w:tr>
      <w:tr w:rsidR="00CA0D03" w:rsidRPr="00291680" w14:paraId="35B8A18C" w14:textId="77777777" w:rsidTr="007A7828">
        <w:tc>
          <w:tcPr>
            <w:cnfStyle w:val="001000000000" w:firstRow="0" w:lastRow="0" w:firstColumn="1" w:lastColumn="0" w:oddVBand="0" w:evenVBand="0" w:oddHBand="0" w:evenHBand="0" w:firstRowFirstColumn="0" w:firstRowLastColumn="0" w:lastRowFirstColumn="0" w:lastRowLastColumn="0"/>
            <w:tcW w:w="0" w:type="auto"/>
          </w:tcPr>
          <w:p w14:paraId="7AE37A47" w14:textId="46DDD9CC" w:rsidR="00CA0D03" w:rsidRPr="00291680" w:rsidRDefault="00CA0D03" w:rsidP="003403F3">
            <w:pPr>
              <w:pStyle w:val="Sinespaciado"/>
              <w:spacing w:line="276" w:lineRule="auto"/>
              <w:ind w:firstLine="0"/>
              <w:jc w:val="center"/>
              <w:rPr>
                <w:b w:val="0"/>
                <w:bCs w:val="0"/>
              </w:rPr>
            </w:pPr>
            <w:r w:rsidRPr="00291680">
              <w:rPr>
                <w:b w:val="0"/>
                <w:bCs w:val="0"/>
              </w:rPr>
              <w:t>900253090-3</w:t>
            </w:r>
          </w:p>
        </w:tc>
        <w:tc>
          <w:tcPr>
            <w:tcW w:w="2304" w:type="dxa"/>
          </w:tcPr>
          <w:p w14:paraId="03D7006A" w14:textId="36EEA9EE" w:rsidR="00CA0D03" w:rsidRPr="00291680" w:rsidRDefault="00CA0D03" w:rsidP="003403F3">
            <w:pPr>
              <w:pStyle w:val="Sinespaciado"/>
              <w:spacing w:line="276" w:lineRule="auto"/>
              <w:jc w:val="center"/>
              <w:cnfStyle w:val="000000000000" w:firstRow="0" w:lastRow="0" w:firstColumn="0" w:lastColumn="0" w:oddVBand="0" w:evenVBand="0" w:oddHBand="0" w:evenHBand="0" w:firstRowFirstColumn="0" w:firstRowLastColumn="0" w:lastRowFirstColumn="0" w:lastRowLastColumn="0"/>
            </w:pPr>
            <w:r w:rsidRPr="00291680">
              <w:t>490276</w:t>
            </w:r>
          </w:p>
        </w:tc>
        <w:tc>
          <w:tcPr>
            <w:tcW w:w="4438" w:type="dxa"/>
            <w:gridSpan w:val="2"/>
          </w:tcPr>
          <w:p w14:paraId="71BB33A1" w14:textId="6AE7ED1A" w:rsidR="00CA0D03" w:rsidRPr="00291680" w:rsidRDefault="00CA0D03" w:rsidP="00F6048F">
            <w:pPr>
              <w:pStyle w:val="Sinespaciado"/>
              <w:spacing w:line="276" w:lineRule="auto"/>
              <w:jc w:val="center"/>
              <w:cnfStyle w:val="000000000000" w:firstRow="0" w:lastRow="0" w:firstColumn="0" w:lastColumn="0" w:oddVBand="0" w:evenVBand="0" w:oddHBand="0" w:evenHBand="0" w:firstRowFirstColumn="0" w:firstRowLastColumn="0" w:lastRowFirstColumn="0" w:lastRowLastColumn="0"/>
            </w:pPr>
            <w:r w:rsidRPr="00291680">
              <w:t>Resolución N°00</w:t>
            </w:r>
            <w:r w:rsidR="00A92D0A">
              <w:t>7071</w:t>
            </w:r>
            <w:r w:rsidRPr="00291680">
              <w:t xml:space="preserve"> del </w:t>
            </w:r>
            <w:r w:rsidR="00A92D0A">
              <w:t>10</w:t>
            </w:r>
            <w:r w:rsidRPr="00291680">
              <w:t xml:space="preserve"> de noviembre del 2</w:t>
            </w:r>
            <w:r w:rsidR="00A92D0A">
              <w:t>.</w:t>
            </w:r>
            <w:r w:rsidRPr="00291680">
              <w:t>02</w:t>
            </w:r>
            <w:r w:rsidR="00A92D0A">
              <w:t>3</w:t>
            </w:r>
          </w:p>
        </w:tc>
      </w:tr>
      <w:tr w:rsidR="00CA0D03" w:rsidRPr="00291680" w14:paraId="75A298E8" w14:textId="77777777" w:rsidTr="00620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4"/>
          </w:tcPr>
          <w:p w14:paraId="11F4C126" w14:textId="07036917" w:rsidR="00CA0D03" w:rsidRPr="00291680" w:rsidRDefault="00D80B8B" w:rsidP="00F6048F">
            <w:pPr>
              <w:pStyle w:val="Sinespaciado"/>
              <w:spacing w:line="276" w:lineRule="auto"/>
              <w:jc w:val="center"/>
            </w:pPr>
            <w:r w:rsidRPr="00291680">
              <w:t>Datos académicos</w:t>
            </w:r>
          </w:p>
        </w:tc>
      </w:tr>
      <w:tr w:rsidR="007129F8" w:rsidRPr="00291680" w14:paraId="4854C94C" w14:textId="77777777" w:rsidTr="007A7828">
        <w:tc>
          <w:tcPr>
            <w:cnfStyle w:val="001000000000" w:firstRow="0" w:lastRow="0" w:firstColumn="1" w:lastColumn="0" w:oddVBand="0" w:evenVBand="0" w:oddHBand="0" w:evenHBand="0" w:firstRowFirstColumn="0" w:firstRowLastColumn="0" w:lastRowFirstColumn="0" w:lastRowLastColumn="0"/>
            <w:tcW w:w="0" w:type="auto"/>
          </w:tcPr>
          <w:p w14:paraId="79D0EEC5" w14:textId="4C94B11C" w:rsidR="007129F8" w:rsidRPr="00C6422D" w:rsidRDefault="00D80B8B" w:rsidP="00F6048F">
            <w:pPr>
              <w:pStyle w:val="Sinespaciado"/>
              <w:spacing w:line="276" w:lineRule="auto"/>
              <w:jc w:val="center"/>
            </w:pPr>
            <w:r w:rsidRPr="00C6422D">
              <w:t>Naturaleza</w:t>
            </w:r>
          </w:p>
        </w:tc>
        <w:tc>
          <w:tcPr>
            <w:tcW w:w="2304" w:type="dxa"/>
          </w:tcPr>
          <w:p w14:paraId="5F64EA62" w14:textId="1CF2E159" w:rsidR="007129F8" w:rsidRPr="00C6422D" w:rsidRDefault="00D80B8B" w:rsidP="00F6048F">
            <w:pPr>
              <w:pStyle w:val="Sinespaciado"/>
              <w:spacing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C6422D">
              <w:rPr>
                <w:b/>
                <w:bCs/>
              </w:rPr>
              <w:t>Calendario</w:t>
            </w:r>
          </w:p>
        </w:tc>
        <w:tc>
          <w:tcPr>
            <w:tcW w:w="2060" w:type="dxa"/>
          </w:tcPr>
          <w:p w14:paraId="3D80A451" w14:textId="2AD5C61E" w:rsidR="007129F8" w:rsidRPr="00C6422D" w:rsidRDefault="00D80B8B" w:rsidP="00F6048F">
            <w:pPr>
              <w:pStyle w:val="Sinespaciado"/>
              <w:spacing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C6422D">
              <w:rPr>
                <w:b/>
                <w:bCs/>
              </w:rPr>
              <w:t>Carácter</w:t>
            </w:r>
          </w:p>
        </w:tc>
        <w:tc>
          <w:tcPr>
            <w:tcW w:w="0" w:type="auto"/>
          </w:tcPr>
          <w:p w14:paraId="0B2C94CA" w14:textId="4ECFF422" w:rsidR="007129F8" w:rsidRPr="00C6422D" w:rsidRDefault="007E7F71" w:rsidP="00F6048F">
            <w:pPr>
              <w:pStyle w:val="Sinespaciado"/>
              <w:spacing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C6422D">
              <w:rPr>
                <w:b/>
                <w:bCs/>
              </w:rPr>
              <w:t>Jornada</w:t>
            </w:r>
          </w:p>
        </w:tc>
      </w:tr>
      <w:tr w:rsidR="007129F8" w:rsidRPr="00291680" w14:paraId="289E290A" w14:textId="77777777" w:rsidTr="007A7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BB401F" w14:textId="3B74E2D7" w:rsidR="007129F8" w:rsidRPr="00291680" w:rsidRDefault="007E7F71" w:rsidP="00F6048F">
            <w:pPr>
              <w:pStyle w:val="Sinespaciado"/>
              <w:spacing w:line="276" w:lineRule="auto"/>
              <w:jc w:val="center"/>
              <w:rPr>
                <w:b w:val="0"/>
                <w:bCs w:val="0"/>
              </w:rPr>
            </w:pPr>
            <w:r w:rsidRPr="00291680">
              <w:rPr>
                <w:b w:val="0"/>
                <w:bCs w:val="0"/>
              </w:rPr>
              <w:t>Oficial</w:t>
            </w:r>
          </w:p>
        </w:tc>
        <w:tc>
          <w:tcPr>
            <w:tcW w:w="2304" w:type="dxa"/>
          </w:tcPr>
          <w:p w14:paraId="6597EB75" w14:textId="0E2F1EE9" w:rsidR="007129F8" w:rsidRPr="00291680" w:rsidRDefault="007E7F71" w:rsidP="00F6048F">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pPr>
            <w:r w:rsidRPr="00291680">
              <w:t>A</w:t>
            </w:r>
          </w:p>
        </w:tc>
        <w:tc>
          <w:tcPr>
            <w:tcW w:w="2060" w:type="dxa"/>
          </w:tcPr>
          <w:p w14:paraId="1030CDA2" w14:textId="3E47E253" w:rsidR="007129F8" w:rsidRPr="00291680" w:rsidRDefault="007E7F71" w:rsidP="00F6048F">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pPr>
            <w:r w:rsidRPr="00291680">
              <w:t>Mixto</w:t>
            </w:r>
          </w:p>
        </w:tc>
        <w:tc>
          <w:tcPr>
            <w:tcW w:w="0" w:type="auto"/>
          </w:tcPr>
          <w:p w14:paraId="3B4D896F" w14:textId="6DD50AC5" w:rsidR="007129F8" w:rsidRPr="00291680" w:rsidRDefault="007E7F71" w:rsidP="00F6048F">
            <w:pPr>
              <w:pStyle w:val="Sinespaciado"/>
              <w:spacing w:line="276" w:lineRule="auto"/>
              <w:cnfStyle w:val="000000100000" w:firstRow="0" w:lastRow="0" w:firstColumn="0" w:lastColumn="0" w:oddVBand="0" w:evenVBand="0" w:oddHBand="1" w:evenHBand="0" w:firstRowFirstColumn="0" w:firstRowLastColumn="0" w:lastRowFirstColumn="0" w:lastRowLastColumn="0"/>
            </w:pPr>
            <w:r w:rsidRPr="00291680">
              <w:t>Mañana</w:t>
            </w:r>
          </w:p>
        </w:tc>
      </w:tr>
      <w:tr w:rsidR="007E7F71" w:rsidRPr="00291680" w14:paraId="13A4F904" w14:textId="77777777" w:rsidTr="007A7828">
        <w:tc>
          <w:tcPr>
            <w:cnfStyle w:val="001000000000" w:firstRow="0" w:lastRow="0" w:firstColumn="1" w:lastColumn="0" w:oddVBand="0" w:evenVBand="0" w:oddHBand="0" w:evenHBand="0" w:firstRowFirstColumn="0" w:firstRowLastColumn="0" w:lastRowFirstColumn="0" w:lastRowLastColumn="0"/>
            <w:tcW w:w="0" w:type="auto"/>
          </w:tcPr>
          <w:p w14:paraId="56992392" w14:textId="2C1B6214" w:rsidR="007E7F71" w:rsidRPr="00C6422D" w:rsidRDefault="007E7F71" w:rsidP="00F6048F">
            <w:pPr>
              <w:pStyle w:val="Sinespaciado"/>
              <w:spacing w:line="276" w:lineRule="auto"/>
              <w:jc w:val="center"/>
            </w:pPr>
            <w:r w:rsidRPr="00C6422D">
              <w:t>Niveles</w:t>
            </w:r>
          </w:p>
        </w:tc>
        <w:tc>
          <w:tcPr>
            <w:tcW w:w="2304" w:type="dxa"/>
          </w:tcPr>
          <w:p w14:paraId="4BF6880E" w14:textId="057AE259" w:rsidR="007E7F71" w:rsidRPr="00C6422D" w:rsidRDefault="007E7F71" w:rsidP="003403F3">
            <w:pPr>
              <w:pStyle w:val="Sinespaciado"/>
              <w:spacing w:line="276" w:lineRule="auto"/>
              <w:ind w:firstLine="0"/>
              <w:cnfStyle w:val="000000000000" w:firstRow="0" w:lastRow="0" w:firstColumn="0" w:lastColumn="0" w:oddVBand="0" w:evenVBand="0" w:oddHBand="0" w:evenHBand="0" w:firstRowFirstColumn="0" w:firstRowLastColumn="0" w:lastRowFirstColumn="0" w:lastRowLastColumn="0"/>
              <w:rPr>
                <w:b/>
                <w:bCs/>
              </w:rPr>
            </w:pPr>
            <w:r w:rsidRPr="00C6422D">
              <w:rPr>
                <w:b/>
                <w:bCs/>
              </w:rPr>
              <w:t>Número de sedes</w:t>
            </w:r>
          </w:p>
        </w:tc>
        <w:tc>
          <w:tcPr>
            <w:tcW w:w="4438" w:type="dxa"/>
            <w:gridSpan w:val="2"/>
          </w:tcPr>
          <w:p w14:paraId="49B0832C" w14:textId="4789690F" w:rsidR="007E7F71" w:rsidRPr="00C6422D" w:rsidRDefault="007E7F71" w:rsidP="003403F3">
            <w:pPr>
              <w:pStyle w:val="Sinespaciado"/>
              <w:spacing w:line="276" w:lineRule="auto"/>
              <w:cnfStyle w:val="000000000000" w:firstRow="0" w:lastRow="0" w:firstColumn="0" w:lastColumn="0" w:oddVBand="0" w:evenVBand="0" w:oddHBand="0" w:evenHBand="0" w:firstRowFirstColumn="0" w:firstRowLastColumn="0" w:lastRowFirstColumn="0" w:lastRowLastColumn="0"/>
              <w:rPr>
                <w:b/>
                <w:bCs/>
              </w:rPr>
            </w:pPr>
            <w:r w:rsidRPr="00C6422D">
              <w:rPr>
                <w:b/>
                <w:bCs/>
              </w:rPr>
              <w:t>Nombre de sedes</w:t>
            </w:r>
          </w:p>
        </w:tc>
      </w:tr>
      <w:tr w:rsidR="007E7F71" w:rsidRPr="00291680" w14:paraId="25C0EF16" w14:textId="77777777" w:rsidTr="007A7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C18386" w14:textId="77777777" w:rsidR="004B2624" w:rsidRDefault="004B2624" w:rsidP="003403F3">
            <w:pPr>
              <w:pStyle w:val="Sinespaciado"/>
              <w:spacing w:line="276" w:lineRule="auto"/>
              <w:jc w:val="center"/>
            </w:pPr>
          </w:p>
          <w:p w14:paraId="259E93A2" w14:textId="5080D4A0" w:rsidR="004B2624" w:rsidRPr="00D81162" w:rsidRDefault="00D81162" w:rsidP="003403F3">
            <w:pPr>
              <w:pStyle w:val="Sinespaciado"/>
              <w:spacing w:line="276" w:lineRule="auto"/>
              <w:ind w:firstLine="0"/>
              <w:jc w:val="center"/>
              <w:rPr>
                <w:b w:val="0"/>
                <w:bCs w:val="0"/>
              </w:rPr>
            </w:pPr>
            <w:r w:rsidRPr="00D81162">
              <w:rPr>
                <w:b w:val="0"/>
              </w:rPr>
              <w:t>Prejardín</w:t>
            </w:r>
          </w:p>
          <w:p w14:paraId="7969F08A" w14:textId="13AAFE5B" w:rsidR="00D81162" w:rsidRPr="00D81162" w:rsidRDefault="00D81162" w:rsidP="003403F3">
            <w:pPr>
              <w:pStyle w:val="Sinespaciado"/>
              <w:spacing w:line="276" w:lineRule="auto"/>
              <w:ind w:firstLine="0"/>
              <w:jc w:val="center"/>
              <w:rPr>
                <w:b w:val="0"/>
              </w:rPr>
            </w:pPr>
            <w:r w:rsidRPr="00D81162">
              <w:rPr>
                <w:b w:val="0"/>
              </w:rPr>
              <w:t>Jardín</w:t>
            </w:r>
          </w:p>
          <w:p w14:paraId="78A9E5AC" w14:textId="1DDF9688" w:rsidR="007E7F71" w:rsidRPr="00291680" w:rsidRDefault="00E769FF" w:rsidP="003403F3">
            <w:pPr>
              <w:pStyle w:val="Sinespaciado"/>
              <w:spacing w:line="276" w:lineRule="auto"/>
              <w:ind w:firstLine="0"/>
              <w:jc w:val="center"/>
              <w:rPr>
                <w:b w:val="0"/>
                <w:bCs w:val="0"/>
              </w:rPr>
            </w:pPr>
            <w:r>
              <w:rPr>
                <w:b w:val="0"/>
                <w:bCs w:val="0"/>
              </w:rPr>
              <w:t>Preescolar</w:t>
            </w:r>
          </w:p>
          <w:p w14:paraId="01789AD0" w14:textId="77777777" w:rsidR="007E7F71" w:rsidRPr="00291680" w:rsidRDefault="007E7F71" w:rsidP="003403F3">
            <w:pPr>
              <w:pStyle w:val="Sinespaciado"/>
              <w:spacing w:line="276" w:lineRule="auto"/>
              <w:ind w:firstLine="0"/>
              <w:jc w:val="center"/>
              <w:rPr>
                <w:b w:val="0"/>
                <w:bCs w:val="0"/>
              </w:rPr>
            </w:pPr>
            <w:r w:rsidRPr="00291680">
              <w:rPr>
                <w:b w:val="0"/>
                <w:bCs w:val="0"/>
              </w:rPr>
              <w:t>Básica primaria</w:t>
            </w:r>
          </w:p>
          <w:p w14:paraId="3AF1D39D" w14:textId="4F92787B" w:rsidR="007E7F71" w:rsidRPr="00291680" w:rsidRDefault="007E7F71" w:rsidP="003403F3">
            <w:pPr>
              <w:pStyle w:val="Sinespaciado"/>
              <w:spacing w:line="276" w:lineRule="auto"/>
              <w:ind w:firstLine="0"/>
              <w:jc w:val="center"/>
            </w:pPr>
            <w:r w:rsidRPr="00291680">
              <w:rPr>
                <w:b w:val="0"/>
                <w:bCs w:val="0"/>
              </w:rPr>
              <w:t>Media académica</w:t>
            </w:r>
          </w:p>
        </w:tc>
        <w:tc>
          <w:tcPr>
            <w:tcW w:w="2304" w:type="dxa"/>
          </w:tcPr>
          <w:p w14:paraId="02AA197A" w14:textId="77777777" w:rsidR="004B2624" w:rsidRDefault="004B2624" w:rsidP="00F6048F">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pPr>
          </w:p>
          <w:p w14:paraId="5F4FCF33" w14:textId="77777777" w:rsidR="004B2624" w:rsidRDefault="004B2624" w:rsidP="00F6048F">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pPr>
          </w:p>
          <w:p w14:paraId="30D0FCE5" w14:textId="77777777" w:rsidR="004B2624" w:rsidRDefault="004B2624" w:rsidP="00F6048F">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pPr>
          </w:p>
          <w:p w14:paraId="1E5E17F3" w14:textId="77777777" w:rsidR="004B2624" w:rsidRDefault="004B2624" w:rsidP="00F6048F">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pPr>
          </w:p>
          <w:p w14:paraId="6A4FFA9C" w14:textId="18B57B52" w:rsidR="007E7F71" w:rsidRPr="00291680" w:rsidRDefault="007E7F71" w:rsidP="003403F3">
            <w:pPr>
              <w:pStyle w:val="Sinespaciado"/>
              <w:spacing w:line="276" w:lineRule="auto"/>
              <w:cnfStyle w:val="000000100000" w:firstRow="0" w:lastRow="0" w:firstColumn="0" w:lastColumn="0" w:oddVBand="0" w:evenVBand="0" w:oddHBand="1" w:evenHBand="0" w:firstRowFirstColumn="0" w:firstRowLastColumn="0" w:lastRowFirstColumn="0" w:lastRowLastColumn="0"/>
            </w:pPr>
            <w:r w:rsidRPr="00291680">
              <w:t>1</w:t>
            </w:r>
            <w:r w:rsidR="00DD5852">
              <w:t>3</w:t>
            </w:r>
          </w:p>
        </w:tc>
        <w:tc>
          <w:tcPr>
            <w:tcW w:w="4438" w:type="dxa"/>
            <w:gridSpan w:val="2"/>
          </w:tcPr>
          <w:p w14:paraId="41EB45DA" w14:textId="36532E1A" w:rsidR="007E7F71" w:rsidRPr="00291680" w:rsidRDefault="007E7F71" w:rsidP="00F6048F">
            <w:pPr>
              <w:pStyle w:val="Sinespaciado"/>
              <w:spacing w:line="276" w:lineRule="auto"/>
              <w:cnfStyle w:val="000000100000" w:firstRow="0" w:lastRow="0" w:firstColumn="0" w:lastColumn="0" w:oddVBand="0" w:evenVBand="0" w:oddHBand="1" w:evenHBand="0" w:firstRowFirstColumn="0" w:firstRowLastColumn="0" w:lastRowFirstColumn="0" w:lastRowLastColumn="0"/>
            </w:pPr>
            <w:r w:rsidRPr="00291680">
              <w:t xml:space="preserve">Sede </w:t>
            </w:r>
            <w:r w:rsidR="00D81162">
              <w:t>Honduras Motilonia</w:t>
            </w:r>
          </w:p>
          <w:p w14:paraId="0079F449" w14:textId="77777777" w:rsidR="007E7F71" w:rsidRPr="00291680" w:rsidRDefault="007E7F71" w:rsidP="00F6048F">
            <w:pPr>
              <w:pStyle w:val="Sinespaciado"/>
              <w:spacing w:line="276" w:lineRule="auto"/>
              <w:cnfStyle w:val="000000100000" w:firstRow="0" w:lastRow="0" w:firstColumn="0" w:lastColumn="0" w:oddVBand="0" w:evenVBand="0" w:oddHBand="1" w:evenHBand="0" w:firstRowFirstColumn="0" w:firstRowLastColumn="0" w:lastRowFirstColumn="0" w:lastRowLastColumn="0"/>
            </w:pPr>
            <w:r w:rsidRPr="00291680">
              <w:t>Guasiles Norte</w:t>
            </w:r>
          </w:p>
          <w:p w14:paraId="6CF9D9BC" w14:textId="77777777" w:rsidR="007E7F71" w:rsidRPr="00291680" w:rsidRDefault="007E7F71" w:rsidP="00F6048F">
            <w:pPr>
              <w:pStyle w:val="Sinespaciado"/>
              <w:spacing w:line="276" w:lineRule="auto"/>
              <w:cnfStyle w:val="000000100000" w:firstRow="0" w:lastRow="0" w:firstColumn="0" w:lastColumn="0" w:oddVBand="0" w:evenVBand="0" w:oddHBand="1" w:evenHBand="0" w:firstRowFirstColumn="0" w:firstRowLastColumn="0" w:lastRowFirstColumn="0" w:lastRowLastColumn="0"/>
            </w:pPr>
            <w:r w:rsidRPr="00291680">
              <w:t>Bella Unión de Honduras</w:t>
            </w:r>
          </w:p>
          <w:p w14:paraId="38088673" w14:textId="77777777" w:rsidR="007E7F71" w:rsidRPr="00291680" w:rsidRDefault="007E7F71" w:rsidP="00F6048F">
            <w:pPr>
              <w:pStyle w:val="Sinespaciado"/>
              <w:spacing w:line="276" w:lineRule="auto"/>
              <w:cnfStyle w:val="000000100000" w:firstRow="0" w:lastRow="0" w:firstColumn="0" w:lastColumn="0" w:oddVBand="0" w:evenVBand="0" w:oddHBand="1" w:evenHBand="0" w:firstRowFirstColumn="0" w:firstRowLastColumn="0" w:lastRowFirstColumn="0" w:lastRowLastColumn="0"/>
            </w:pPr>
            <w:r w:rsidRPr="00291680">
              <w:t>El Progreso</w:t>
            </w:r>
          </w:p>
          <w:p w14:paraId="257B13D7" w14:textId="77777777" w:rsidR="007E7F71" w:rsidRPr="00291680" w:rsidRDefault="007E7F71" w:rsidP="00F6048F">
            <w:pPr>
              <w:pStyle w:val="Sinespaciado"/>
              <w:spacing w:line="276" w:lineRule="auto"/>
              <w:cnfStyle w:val="000000100000" w:firstRow="0" w:lastRow="0" w:firstColumn="0" w:lastColumn="0" w:oddVBand="0" w:evenVBand="0" w:oddHBand="1" w:evenHBand="0" w:firstRowFirstColumn="0" w:firstRowLastColumn="0" w:lastRowFirstColumn="0" w:lastRowLastColumn="0"/>
            </w:pPr>
            <w:r w:rsidRPr="00291680">
              <w:t>Llanos del Norte</w:t>
            </w:r>
          </w:p>
          <w:p w14:paraId="1EBC559C" w14:textId="77777777" w:rsidR="007E7F71" w:rsidRPr="00291680" w:rsidRDefault="007E7F71" w:rsidP="00F6048F">
            <w:pPr>
              <w:pStyle w:val="Sinespaciado"/>
              <w:spacing w:line="276" w:lineRule="auto"/>
              <w:cnfStyle w:val="000000100000" w:firstRow="0" w:lastRow="0" w:firstColumn="0" w:lastColumn="0" w:oddVBand="0" w:evenVBand="0" w:oddHBand="1" w:evenHBand="0" w:firstRowFirstColumn="0" w:firstRowLastColumn="0" w:lastRowFirstColumn="0" w:lastRowLastColumn="0"/>
            </w:pPr>
            <w:r w:rsidRPr="00291680">
              <w:t>San Juan de los Llanos</w:t>
            </w:r>
          </w:p>
          <w:p w14:paraId="06E50CF0" w14:textId="77777777" w:rsidR="007E7F71" w:rsidRPr="00291680" w:rsidRDefault="007E7F71" w:rsidP="00F6048F">
            <w:pPr>
              <w:pStyle w:val="Sinespaciado"/>
              <w:spacing w:line="276" w:lineRule="auto"/>
              <w:cnfStyle w:val="000000100000" w:firstRow="0" w:lastRow="0" w:firstColumn="0" w:lastColumn="0" w:oddVBand="0" w:evenVBand="0" w:oddHBand="1" w:evenHBand="0" w:firstRowFirstColumn="0" w:firstRowLastColumn="0" w:lastRowFirstColumn="0" w:lastRowLastColumn="0"/>
            </w:pPr>
            <w:r w:rsidRPr="00291680">
              <w:t>Puerto Oculto</w:t>
            </w:r>
          </w:p>
          <w:p w14:paraId="18C74C8E" w14:textId="77777777" w:rsidR="007E7F71" w:rsidRPr="00291680" w:rsidRDefault="007E7F71" w:rsidP="00F6048F">
            <w:pPr>
              <w:pStyle w:val="Sinespaciado"/>
              <w:spacing w:line="276" w:lineRule="auto"/>
              <w:cnfStyle w:val="000000100000" w:firstRow="0" w:lastRow="0" w:firstColumn="0" w:lastColumn="0" w:oddVBand="0" w:evenVBand="0" w:oddHBand="1" w:evenHBand="0" w:firstRowFirstColumn="0" w:firstRowLastColumn="0" w:lastRowFirstColumn="0" w:lastRowLastColumn="0"/>
            </w:pPr>
            <w:r w:rsidRPr="00291680">
              <w:t>Monte Verde</w:t>
            </w:r>
          </w:p>
          <w:p w14:paraId="1874F78D" w14:textId="77777777" w:rsidR="007E7F71" w:rsidRPr="00291680" w:rsidRDefault="007E7F71" w:rsidP="00F6048F">
            <w:pPr>
              <w:pStyle w:val="Sinespaciado"/>
              <w:spacing w:line="276" w:lineRule="auto"/>
              <w:cnfStyle w:val="000000100000" w:firstRow="0" w:lastRow="0" w:firstColumn="0" w:lastColumn="0" w:oddVBand="0" w:evenVBand="0" w:oddHBand="1" w:evenHBand="0" w:firstRowFirstColumn="0" w:firstRowLastColumn="0" w:lastRowFirstColumn="0" w:lastRowLastColumn="0"/>
            </w:pPr>
            <w:r w:rsidRPr="00291680">
              <w:t>Aguas Limpias</w:t>
            </w:r>
          </w:p>
          <w:p w14:paraId="71C2286B" w14:textId="77777777" w:rsidR="007E7F71" w:rsidRPr="00291680" w:rsidRDefault="007E7F71" w:rsidP="00F6048F">
            <w:pPr>
              <w:pStyle w:val="Sinespaciado"/>
              <w:spacing w:line="276" w:lineRule="auto"/>
              <w:cnfStyle w:val="000000100000" w:firstRow="0" w:lastRow="0" w:firstColumn="0" w:lastColumn="0" w:oddVBand="0" w:evenVBand="0" w:oddHBand="1" w:evenHBand="0" w:firstRowFirstColumn="0" w:firstRowLastColumn="0" w:lastRowFirstColumn="0" w:lastRowLastColumn="0"/>
            </w:pPr>
            <w:r w:rsidRPr="00291680">
              <w:t>Mata de Caña</w:t>
            </w:r>
          </w:p>
          <w:p w14:paraId="29BF83BF" w14:textId="2D3D439A" w:rsidR="007E7F71" w:rsidRDefault="007E7F71" w:rsidP="00F6048F">
            <w:pPr>
              <w:pStyle w:val="Sinespaciado"/>
              <w:spacing w:line="276" w:lineRule="auto"/>
              <w:cnfStyle w:val="000000100000" w:firstRow="0" w:lastRow="0" w:firstColumn="0" w:lastColumn="0" w:oddVBand="0" w:evenVBand="0" w:oddHBand="1" w:evenHBand="0" w:firstRowFirstColumn="0" w:firstRowLastColumn="0" w:lastRowFirstColumn="0" w:lastRowLastColumn="0"/>
            </w:pPr>
            <w:r w:rsidRPr="00291680">
              <w:t xml:space="preserve">Santa </w:t>
            </w:r>
            <w:r w:rsidR="000453DC" w:rsidRPr="00291680">
              <w:t>Fe</w:t>
            </w:r>
            <w:r w:rsidRPr="00291680">
              <w:t xml:space="preserve"> de Honduras</w:t>
            </w:r>
          </w:p>
          <w:p w14:paraId="2257477C" w14:textId="0FAC0B65" w:rsidR="00D81162" w:rsidRPr="00291680" w:rsidRDefault="00D81162" w:rsidP="00F6048F">
            <w:pPr>
              <w:pStyle w:val="Sinespaciado"/>
              <w:spacing w:line="276" w:lineRule="auto"/>
              <w:cnfStyle w:val="000000100000" w:firstRow="0" w:lastRow="0" w:firstColumn="0" w:lastColumn="0" w:oddVBand="0" w:evenVBand="0" w:oddHBand="1" w:evenHBand="0" w:firstRowFirstColumn="0" w:firstRowLastColumn="0" w:lastRowFirstColumn="0" w:lastRowLastColumn="0"/>
            </w:pPr>
            <w:r>
              <w:rPr>
                <w:rFonts w:cs="Arial"/>
                <w:color w:val="000000"/>
              </w:rPr>
              <w:t>Nueva Esperanza</w:t>
            </w:r>
          </w:p>
          <w:p w14:paraId="65EBE519" w14:textId="445B7722" w:rsidR="007E7F71" w:rsidRPr="00291680" w:rsidRDefault="007E7F71" w:rsidP="00F6048F">
            <w:pPr>
              <w:pStyle w:val="Sinespaciado"/>
              <w:spacing w:line="276" w:lineRule="auto"/>
              <w:cnfStyle w:val="000000100000" w:firstRow="0" w:lastRow="0" w:firstColumn="0" w:lastColumn="0" w:oddVBand="0" w:evenVBand="0" w:oddHBand="1" w:evenHBand="0" w:firstRowFirstColumn="0" w:firstRowLastColumn="0" w:lastRowFirstColumn="0" w:lastRowLastColumn="0"/>
            </w:pPr>
            <w:r w:rsidRPr="00291680">
              <w:t>Las Palmitas</w:t>
            </w:r>
          </w:p>
        </w:tc>
      </w:tr>
      <w:tr w:rsidR="007E7F71" w:rsidRPr="00291680" w14:paraId="7E9406AC" w14:textId="77777777" w:rsidTr="007A7828">
        <w:tc>
          <w:tcPr>
            <w:cnfStyle w:val="001000000000" w:firstRow="0" w:lastRow="0" w:firstColumn="1" w:lastColumn="0" w:oddVBand="0" w:evenVBand="0" w:oddHBand="0" w:evenHBand="0" w:firstRowFirstColumn="0" w:firstRowLastColumn="0" w:lastRowFirstColumn="0" w:lastRowLastColumn="0"/>
            <w:tcW w:w="0" w:type="auto"/>
          </w:tcPr>
          <w:p w14:paraId="113D05A3" w14:textId="6001B6BA" w:rsidR="007E7F71" w:rsidRPr="00C6422D" w:rsidRDefault="007E7F71" w:rsidP="003403F3">
            <w:pPr>
              <w:pStyle w:val="Sinespaciado"/>
              <w:spacing w:line="276" w:lineRule="auto"/>
              <w:ind w:firstLine="0"/>
              <w:jc w:val="center"/>
            </w:pPr>
            <w:r w:rsidRPr="00C6422D">
              <w:t>Directivos de docentes</w:t>
            </w:r>
          </w:p>
        </w:tc>
        <w:tc>
          <w:tcPr>
            <w:tcW w:w="2304" w:type="dxa"/>
          </w:tcPr>
          <w:p w14:paraId="6D0E0756" w14:textId="2141A454" w:rsidR="007E7F71" w:rsidRPr="00C6422D" w:rsidRDefault="007E7F71" w:rsidP="003403F3">
            <w:pPr>
              <w:pStyle w:val="Sinespaciado"/>
              <w:spacing w:line="276" w:lineRule="auto"/>
              <w:ind w:firstLine="0"/>
              <w:jc w:val="center"/>
              <w:cnfStyle w:val="000000000000" w:firstRow="0" w:lastRow="0" w:firstColumn="0" w:lastColumn="0" w:oddVBand="0" w:evenVBand="0" w:oddHBand="0" w:evenHBand="0" w:firstRowFirstColumn="0" w:firstRowLastColumn="0" w:lastRowFirstColumn="0" w:lastRowLastColumn="0"/>
              <w:rPr>
                <w:b/>
                <w:bCs/>
              </w:rPr>
            </w:pPr>
            <w:r w:rsidRPr="00C6422D">
              <w:rPr>
                <w:b/>
                <w:bCs/>
              </w:rPr>
              <w:t>Docentes</w:t>
            </w:r>
          </w:p>
        </w:tc>
        <w:tc>
          <w:tcPr>
            <w:tcW w:w="2060" w:type="dxa"/>
          </w:tcPr>
          <w:p w14:paraId="629D45AE" w14:textId="37A279A6" w:rsidR="007E7F71" w:rsidRPr="00C6422D" w:rsidRDefault="00291680" w:rsidP="003403F3">
            <w:pPr>
              <w:pStyle w:val="Sinespaciado"/>
              <w:spacing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C6422D">
              <w:rPr>
                <w:b/>
                <w:bCs/>
              </w:rPr>
              <w:t>Carácter</w:t>
            </w:r>
          </w:p>
        </w:tc>
        <w:tc>
          <w:tcPr>
            <w:tcW w:w="0" w:type="auto"/>
          </w:tcPr>
          <w:p w14:paraId="4E3C68F9" w14:textId="541B890C" w:rsidR="007E7F71" w:rsidRPr="00C6422D" w:rsidRDefault="007E7F71" w:rsidP="003403F3">
            <w:pPr>
              <w:pStyle w:val="Sinespaciado"/>
              <w:spacing w:line="276" w:lineRule="auto"/>
              <w:ind w:firstLine="0"/>
              <w:jc w:val="center"/>
              <w:cnfStyle w:val="000000000000" w:firstRow="0" w:lastRow="0" w:firstColumn="0" w:lastColumn="0" w:oddVBand="0" w:evenVBand="0" w:oddHBand="0" w:evenHBand="0" w:firstRowFirstColumn="0" w:firstRowLastColumn="0" w:lastRowFirstColumn="0" w:lastRowLastColumn="0"/>
              <w:rPr>
                <w:b/>
                <w:bCs/>
              </w:rPr>
            </w:pPr>
            <w:r w:rsidRPr="00C6422D">
              <w:rPr>
                <w:b/>
                <w:bCs/>
              </w:rPr>
              <w:t>Especialidad</w:t>
            </w:r>
          </w:p>
        </w:tc>
      </w:tr>
      <w:tr w:rsidR="007E7F71" w:rsidRPr="00291680" w14:paraId="074CC28A" w14:textId="77777777" w:rsidTr="007A7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8B5AE4" w14:textId="03F61CC9" w:rsidR="007E7F71" w:rsidRPr="00291680" w:rsidRDefault="007E7F71" w:rsidP="00F6048F">
            <w:pPr>
              <w:pStyle w:val="Sinespaciado"/>
              <w:spacing w:line="276" w:lineRule="auto"/>
              <w:jc w:val="center"/>
              <w:rPr>
                <w:b w:val="0"/>
                <w:bCs w:val="0"/>
              </w:rPr>
            </w:pPr>
            <w:r w:rsidRPr="00291680">
              <w:rPr>
                <w:b w:val="0"/>
                <w:bCs w:val="0"/>
              </w:rPr>
              <w:t>1</w:t>
            </w:r>
          </w:p>
        </w:tc>
        <w:tc>
          <w:tcPr>
            <w:tcW w:w="2304" w:type="dxa"/>
          </w:tcPr>
          <w:p w14:paraId="212ACC53" w14:textId="048B12B2" w:rsidR="007E7F71" w:rsidRPr="00291680" w:rsidRDefault="007E7F71" w:rsidP="00F6048F">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pPr>
            <w:r w:rsidRPr="00291680">
              <w:t>2</w:t>
            </w:r>
            <w:r w:rsidR="00DC0C30">
              <w:t>3</w:t>
            </w:r>
          </w:p>
        </w:tc>
        <w:tc>
          <w:tcPr>
            <w:tcW w:w="2060" w:type="dxa"/>
          </w:tcPr>
          <w:p w14:paraId="1152D806" w14:textId="4124DD3A" w:rsidR="007E7F71" w:rsidRPr="00291680" w:rsidRDefault="007E7F71" w:rsidP="00F6048F">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pPr>
            <w:r w:rsidRPr="00291680">
              <w:t>Académica</w:t>
            </w:r>
          </w:p>
        </w:tc>
        <w:tc>
          <w:tcPr>
            <w:tcW w:w="0" w:type="auto"/>
          </w:tcPr>
          <w:p w14:paraId="01ED4A6C" w14:textId="3E47CC0B" w:rsidR="007E7F71" w:rsidRPr="00291680" w:rsidRDefault="00291680" w:rsidP="00F6048F">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pPr>
            <w:r w:rsidRPr="00291680">
              <w:t>Académico</w:t>
            </w:r>
          </w:p>
        </w:tc>
      </w:tr>
    </w:tbl>
    <w:p w14:paraId="13BE57DC" w14:textId="51EEACCF" w:rsidR="00DE737B" w:rsidRDefault="00CC22D8" w:rsidP="00CE1F21">
      <w:pPr>
        <w:jc w:val="center"/>
        <w:rPr>
          <w:b/>
          <w:sz w:val="16"/>
          <w:szCs w:val="16"/>
        </w:rPr>
      </w:pPr>
      <w:r w:rsidRPr="00CE1F21">
        <w:rPr>
          <w:b/>
          <w:sz w:val="16"/>
          <w:szCs w:val="16"/>
        </w:rPr>
        <w:t xml:space="preserve">TABLA </w:t>
      </w:r>
      <w:r w:rsidR="007A7828">
        <w:rPr>
          <w:b/>
          <w:sz w:val="16"/>
          <w:szCs w:val="16"/>
        </w:rPr>
        <w:t>3</w:t>
      </w:r>
      <w:r w:rsidRPr="00CE1F21">
        <w:rPr>
          <w:b/>
          <w:sz w:val="16"/>
          <w:szCs w:val="16"/>
        </w:rPr>
        <w:t xml:space="preserve">: </w:t>
      </w:r>
      <w:r w:rsidR="009D70A7" w:rsidRPr="00CE1F21">
        <w:rPr>
          <w:b/>
          <w:sz w:val="16"/>
          <w:szCs w:val="16"/>
        </w:rPr>
        <w:t xml:space="preserve">Datos generales de </w:t>
      </w:r>
      <w:r w:rsidR="00CE1F21" w:rsidRPr="00CE1F21">
        <w:rPr>
          <w:b/>
          <w:sz w:val="16"/>
          <w:szCs w:val="16"/>
        </w:rPr>
        <w:t>la Institución Educativa Rural Honduras Motilonia</w:t>
      </w:r>
      <w:r w:rsidR="007A7828">
        <w:rPr>
          <w:b/>
          <w:sz w:val="16"/>
          <w:szCs w:val="16"/>
        </w:rPr>
        <w:t>. Elaboración Propia.</w:t>
      </w:r>
    </w:p>
    <w:p w14:paraId="41B29317" w14:textId="77777777" w:rsidR="00FE54F1" w:rsidRDefault="00FE54F1" w:rsidP="00CE1F21">
      <w:pPr>
        <w:jc w:val="center"/>
        <w:rPr>
          <w:b/>
          <w:sz w:val="16"/>
          <w:szCs w:val="16"/>
        </w:rPr>
      </w:pPr>
    </w:p>
    <w:p w14:paraId="7429B527" w14:textId="77777777" w:rsidR="00FE54F1" w:rsidRDefault="00FE54F1" w:rsidP="00CE1F21">
      <w:pPr>
        <w:jc w:val="center"/>
        <w:rPr>
          <w:b/>
          <w:sz w:val="16"/>
          <w:szCs w:val="16"/>
        </w:rPr>
      </w:pPr>
    </w:p>
    <w:p w14:paraId="077292DA" w14:textId="77777777" w:rsidR="00FE54F1" w:rsidRPr="00CE1F21" w:rsidRDefault="00FE54F1" w:rsidP="00CE1F21">
      <w:pPr>
        <w:jc w:val="center"/>
        <w:rPr>
          <w:b/>
          <w:sz w:val="16"/>
          <w:szCs w:val="16"/>
        </w:rPr>
      </w:pPr>
    </w:p>
    <w:p w14:paraId="4E56C6B5" w14:textId="01514446" w:rsidR="00DE737B" w:rsidRPr="00DE737B" w:rsidRDefault="00DE737B" w:rsidP="00691E00">
      <w:pPr>
        <w:pStyle w:val="Ttulo2"/>
      </w:pPr>
      <w:r w:rsidRPr="00DE737B">
        <w:t xml:space="preserve"> </w:t>
      </w:r>
      <w:r w:rsidR="00C94915">
        <w:t xml:space="preserve">1.1.4 </w:t>
      </w:r>
      <w:r w:rsidR="00C94915" w:rsidRPr="00DE737B">
        <w:t>Jornada</w:t>
      </w:r>
      <w:r w:rsidRPr="00DE737B">
        <w:t xml:space="preserve"> Escolar </w:t>
      </w:r>
    </w:p>
    <w:tbl>
      <w:tblPr>
        <w:tblStyle w:val="Tablaconcuadrcula"/>
        <w:tblpPr w:leftFromText="141" w:rightFromText="141" w:vertAnchor="text" w:horzAnchor="margin" w:tblpXSpec="center" w:tblpY="106"/>
        <w:tblW w:w="0" w:type="auto"/>
        <w:tblLook w:val="04A0" w:firstRow="1" w:lastRow="0" w:firstColumn="1" w:lastColumn="0" w:noHBand="0" w:noVBand="1"/>
      </w:tblPr>
      <w:tblGrid>
        <w:gridCol w:w="1685"/>
        <w:gridCol w:w="925"/>
        <w:gridCol w:w="2003"/>
        <w:gridCol w:w="1072"/>
        <w:gridCol w:w="2002"/>
        <w:gridCol w:w="833"/>
      </w:tblGrid>
      <w:tr w:rsidR="00E23F80" w14:paraId="09ADFF6A" w14:textId="6DA87176" w:rsidTr="00A9152C">
        <w:tc>
          <w:tcPr>
            <w:tcW w:w="976" w:type="dxa"/>
            <w:vMerge w:val="restart"/>
            <w:vAlign w:val="center"/>
          </w:tcPr>
          <w:p w14:paraId="384D632C" w14:textId="77777777" w:rsidR="00E23F80" w:rsidRDefault="00E23F80" w:rsidP="00A9152C">
            <w:pPr>
              <w:jc w:val="center"/>
            </w:pPr>
          </w:p>
          <w:p w14:paraId="0BE24EE7" w14:textId="77777777" w:rsidR="00E23F80" w:rsidRPr="00E23F80" w:rsidRDefault="00E23F80" w:rsidP="00A9152C">
            <w:pPr>
              <w:jc w:val="center"/>
              <w:rPr>
                <w:b/>
              </w:rPr>
            </w:pPr>
            <w:r w:rsidRPr="00E23F80">
              <w:rPr>
                <w:b/>
              </w:rPr>
              <w:t>ÚNICA</w:t>
            </w:r>
          </w:p>
        </w:tc>
        <w:tc>
          <w:tcPr>
            <w:tcW w:w="720" w:type="dxa"/>
            <w:vMerge w:val="restart"/>
            <w:vAlign w:val="center"/>
          </w:tcPr>
          <w:p w14:paraId="03F9A513" w14:textId="77777777" w:rsidR="00E23F80" w:rsidRDefault="00E23F80" w:rsidP="00A9152C">
            <w:pPr>
              <w:jc w:val="center"/>
            </w:pPr>
          </w:p>
          <w:p w14:paraId="1B3E8360" w14:textId="722E1399" w:rsidR="00E23F80" w:rsidRPr="00E23F80" w:rsidRDefault="00E23F80" w:rsidP="00A9152C">
            <w:pPr>
              <w:jc w:val="center"/>
              <w:rPr>
                <w:b/>
              </w:rPr>
            </w:pPr>
          </w:p>
        </w:tc>
        <w:tc>
          <w:tcPr>
            <w:tcW w:w="2003" w:type="dxa"/>
            <w:vAlign w:val="center"/>
          </w:tcPr>
          <w:p w14:paraId="4842B990" w14:textId="77777777" w:rsidR="00E23F80" w:rsidRPr="00E23F80" w:rsidRDefault="00E23F80" w:rsidP="00A9152C">
            <w:pPr>
              <w:jc w:val="center"/>
              <w:rPr>
                <w:b/>
              </w:rPr>
            </w:pPr>
            <w:r w:rsidRPr="00E23F80">
              <w:rPr>
                <w:b/>
              </w:rPr>
              <w:t>DIURNA</w:t>
            </w:r>
          </w:p>
        </w:tc>
        <w:tc>
          <w:tcPr>
            <w:tcW w:w="832" w:type="dxa"/>
            <w:vAlign w:val="center"/>
          </w:tcPr>
          <w:p w14:paraId="42D5B24A" w14:textId="77777777" w:rsidR="00E23F80" w:rsidRDefault="00E23F80" w:rsidP="00A9152C">
            <w:pPr>
              <w:jc w:val="center"/>
            </w:pPr>
          </w:p>
        </w:tc>
        <w:tc>
          <w:tcPr>
            <w:tcW w:w="2002" w:type="dxa"/>
            <w:vAlign w:val="center"/>
          </w:tcPr>
          <w:p w14:paraId="1B2586B8" w14:textId="77777777" w:rsidR="00E23F80" w:rsidRPr="00E23F80" w:rsidRDefault="00E23F80" w:rsidP="00A9152C">
            <w:pPr>
              <w:jc w:val="center"/>
              <w:rPr>
                <w:b/>
              </w:rPr>
            </w:pPr>
            <w:r w:rsidRPr="00E23F80">
              <w:rPr>
                <w:b/>
              </w:rPr>
              <w:t>DIURNA</w:t>
            </w:r>
          </w:p>
        </w:tc>
        <w:tc>
          <w:tcPr>
            <w:tcW w:w="833" w:type="dxa"/>
            <w:vMerge w:val="restart"/>
            <w:vAlign w:val="center"/>
          </w:tcPr>
          <w:p w14:paraId="7215AFB4" w14:textId="77777777" w:rsidR="00E23F80" w:rsidRPr="00E23F80" w:rsidRDefault="00E23F80" w:rsidP="00A9152C">
            <w:pPr>
              <w:jc w:val="center"/>
              <w:rPr>
                <w:b/>
              </w:rPr>
            </w:pPr>
          </w:p>
        </w:tc>
      </w:tr>
      <w:tr w:rsidR="00E23F80" w14:paraId="67F12780" w14:textId="450285B3" w:rsidTr="00A9152C">
        <w:tc>
          <w:tcPr>
            <w:tcW w:w="976" w:type="dxa"/>
            <w:vMerge/>
            <w:vAlign w:val="center"/>
          </w:tcPr>
          <w:p w14:paraId="732C2C51" w14:textId="77777777" w:rsidR="00E23F80" w:rsidRDefault="00E23F80" w:rsidP="00A9152C">
            <w:pPr>
              <w:pStyle w:val="Sinespaciado"/>
              <w:jc w:val="center"/>
            </w:pPr>
          </w:p>
        </w:tc>
        <w:tc>
          <w:tcPr>
            <w:tcW w:w="720" w:type="dxa"/>
            <w:vMerge/>
            <w:vAlign w:val="center"/>
          </w:tcPr>
          <w:p w14:paraId="00AD2314" w14:textId="77777777" w:rsidR="00E23F80" w:rsidRDefault="00E23F80" w:rsidP="00A9152C">
            <w:pPr>
              <w:pStyle w:val="Sinespaciado"/>
              <w:jc w:val="center"/>
            </w:pPr>
          </w:p>
        </w:tc>
        <w:tc>
          <w:tcPr>
            <w:tcW w:w="2003" w:type="dxa"/>
            <w:vAlign w:val="center"/>
          </w:tcPr>
          <w:p w14:paraId="0D276F4A" w14:textId="77777777" w:rsidR="00E23F80" w:rsidRPr="00E23F80" w:rsidRDefault="00E23F80" w:rsidP="00A9152C">
            <w:pPr>
              <w:pStyle w:val="Sinespaciado"/>
              <w:jc w:val="center"/>
              <w:rPr>
                <w:b/>
              </w:rPr>
            </w:pPr>
            <w:r w:rsidRPr="00E23F80">
              <w:rPr>
                <w:b/>
              </w:rPr>
              <w:t>MAÑANA</w:t>
            </w:r>
          </w:p>
        </w:tc>
        <w:tc>
          <w:tcPr>
            <w:tcW w:w="832" w:type="dxa"/>
            <w:vAlign w:val="center"/>
          </w:tcPr>
          <w:p w14:paraId="3CE52620" w14:textId="4E9B263E" w:rsidR="00E23F80" w:rsidRPr="00F5758D" w:rsidRDefault="00F5758D" w:rsidP="00A9152C">
            <w:pPr>
              <w:pStyle w:val="Sinespaciado"/>
              <w:jc w:val="center"/>
              <w:rPr>
                <w:b/>
              </w:rPr>
            </w:pPr>
            <w:r w:rsidRPr="00F5758D">
              <w:rPr>
                <w:b/>
              </w:rPr>
              <w:t>X</w:t>
            </w:r>
          </w:p>
        </w:tc>
        <w:tc>
          <w:tcPr>
            <w:tcW w:w="2002" w:type="dxa"/>
            <w:vAlign w:val="center"/>
          </w:tcPr>
          <w:p w14:paraId="3DF48077" w14:textId="77777777" w:rsidR="00E23F80" w:rsidRPr="00E23F80" w:rsidRDefault="00E23F80" w:rsidP="00A9152C">
            <w:pPr>
              <w:pStyle w:val="Sinespaciado"/>
              <w:jc w:val="center"/>
              <w:rPr>
                <w:b/>
              </w:rPr>
            </w:pPr>
            <w:r w:rsidRPr="00E23F80">
              <w:rPr>
                <w:b/>
              </w:rPr>
              <w:t>TARDE</w:t>
            </w:r>
          </w:p>
        </w:tc>
        <w:tc>
          <w:tcPr>
            <w:tcW w:w="833" w:type="dxa"/>
            <w:vMerge/>
            <w:vAlign w:val="center"/>
          </w:tcPr>
          <w:p w14:paraId="0CD000DE" w14:textId="77777777" w:rsidR="00E23F80" w:rsidRPr="00E23F80" w:rsidRDefault="00E23F80" w:rsidP="00A9152C">
            <w:pPr>
              <w:pStyle w:val="Sinespaciado"/>
              <w:jc w:val="center"/>
              <w:rPr>
                <w:b/>
              </w:rPr>
            </w:pPr>
          </w:p>
        </w:tc>
      </w:tr>
    </w:tbl>
    <w:p w14:paraId="660CAE0F" w14:textId="27241787" w:rsidR="00620F3C" w:rsidRDefault="002C30CB" w:rsidP="00B70FC8">
      <w:pPr>
        <w:pStyle w:val="Sinespaciado"/>
        <w:jc w:val="center"/>
        <w:rPr>
          <w:b/>
          <w:sz w:val="16"/>
          <w:szCs w:val="16"/>
        </w:rPr>
      </w:pPr>
      <w:r w:rsidRPr="00CC22D8">
        <w:rPr>
          <w:b/>
          <w:sz w:val="16"/>
          <w:szCs w:val="16"/>
        </w:rPr>
        <w:t>Tabla</w:t>
      </w:r>
      <w:r w:rsidR="00834008">
        <w:rPr>
          <w:b/>
          <w:sz w:val="16"/>
          <w:szCs w:val="16"/>
        </w:rPr>
        <w:t xml:space="preserve"> 4</w:t>
      </w:r>
      <w:r w:rsidR="007041A8">
        <w:rPr>
          <w:b/>
          <w:sz w:val="16"/>
          <w:szCs w:val="16"/>
        </w:rPr>
        <w:t xml:space="preserve">: </w:t>
      </w:r>
      <w:r w:rsidRPr="00CC22D8">
        <w:rPr>
          <w:b/>
          <w:sz w:val="16"/>
          <w:szCs w:val="16"/>
        </w:rPr>
        <w:t xml:space="preserve"> Formato Jornada escolar</w:t>
      </w:r>
    </w:p>
    <w:p w14:paraId="450DBE29" w14:textId="77777777" w:rsidR="00FE54F1" w:rsidRDefault="00FE54F1" w:rsidP="00B70FC8">
      <w:pPr>
        <w:pStyle w:val="Sinespaciado"/>
        <w:jc w:val="center"/>
        <w:rPr>
          <w:b/>
          <w:sz w:val="16"/>
          <w:szCs w:val="16"/>
        </w:rPr>
      </w:pPr>
    </w:p>
    <w:p w14:paraId="5F0A920A" w14:textId="77777777" w:rsidR="00FE54F1" w:rsidRPr="00CC22D8" w:rsidRDefault="00FE54F1" w:rsidP="00B70FC8">
      <w:pPr>
        <w:pStyle w:val="Sinespaciado"/>
        <w:jc w:val="center"/>
        <w:rPr>
          <w:b/>
          <w:sz w:val="16"/>
          <w:szCs w:val="16"/>
        </w:rPr>
      </w:pPr>
    </w:p>
    <w:p w14:paraId="70238707" w14:textId="03532D66" w:rsidR="0037484A" w:rsidRDefault="0078772D" w:rsidP="00691E00">
      <w:pPr>
        <w:pStyle w:val="Ttulo2"/>
      </w:pPr>
      <w:r>
        <w:t xml:space="preserve">  </w:t>
      </w:r>
      <w:r w:rsidR="00982EB4">
        <w:t>1.1.5</w:t>
      </w:r>
      <w:r>
        <w:t xml:space="preserve"> </w:t>
      </w:r>
      <w:r w:rsidR="0037484A" w:rsidRPr="00F6048F">
        <w:t xml:space="preserve">Uniforme Institucional </w:t>
      </w:r>
    </w:p>
    <w:p w14:paraId="7718E861" w14:textId="77777777" w:rsidR="00FE54F1" w:rsidRPr="00FE54F1" w:rsidRDefault="00FE54F1" w:rsidP="00FE54F1"/>
    <w:p w14:paraId="169A6D88" w14:textId="77777777" w:rsidR="0078772D" w:rsidRPr="00F6048F" w:rsidRDefault="0078772D" w:rsidP="00F6048F">
      <w:pPr>
        <w:spacing w:line="276" w:lineRule="auto"/>
        <w:rPr>
          <w:rFonts w:cs="Arial"/>
          <w:b/>
          <w:szCs w:val="24"/>
        </w:rPr>
      </w:pPr>
    </w:p>
    <w:p w14:paraId="70FD3B9A" w14:textId="1E3E217A" w:rsidR="0037484A" w:rsidRDefault="00BD08C6" w:rsidP="00FE54F1">
      <w:pPr>
        <w:spacing w:line="276" w:lineRule="auto"/>
        <w:jc w:val="both"/>
        <w:rPr>
          <w:rFonts w:cs="Arial"/>
          <w:color w:val="000000"/>
          <w:szCs w:val="24"/>
        </w:rPr>
      </w:pPr>
      <w:r w:rsidRPr="00F6048F">
        <w:rPr>
          <w:rFonts w:cs="Arial"/>
          <w:b/>
          <w:szCs w:val="24"/>
        </w:rPr>
        <w:t xml:space="preserve">Uniforme de Diario de las Niñas: </w:t>
      </w:r>
      <w:r w:rsidR="00CF10EB" w:rsidRPr="00F6048F">
        <w:rPr>
          <w:rFonts w:cs="Arial"/>
          <w:color w:val="000000"/>
          <w:szCs w:val="24"/>
        </w:rPr>
        <w:t xml:space="preserve">Camisa blanca con mangas en </w:t>
      </w:r>
      <w:r w:rsidR="00CF10EB" w:rsidRPr="0004502E">
        <w:rPr>
          <w:rFonts w:cs="Arial"/>
          <w:color w:val="000000"/>
          <w:szCs w:val="24"/>
        </w:rPr>
        <w:t>bombacho,</w:t>
      </w:r>
      <w:r w:rsidR="00CF10EB" w:rsidRPr="00F6048F">
        <w:rPr>
          <w:rFonts w:cs="Arial"/>
          <w:color w:val="000000"/>
          <w:szCs w:val="24"/>
        </w:rPr>
        <w:t xml:space="preserve"> chaleco rojo con escudo de la I</w:t>
      </w:r>
      <w:r w:rsidR="00C5685D" w:rsidRPr="00F6048F">
        <w:rPr>
          <w:rFonts w:cs="Arial"/>
          <w:color w:val="000000"/>
          <w:szCs w:val="24"/>
        </w:rPr>
        <w:t>nstitución Educativa Rural Honduras Motilonia</w:t>
      </w:r>
      <w:r w:rsidR="00B2451F" w:rsidRPr="00F6048F">
        <w:rPr>
          <w:rFonts w:cs="Arial"/>
          <w:color w:val="000000"/>
          <w:szCs w:val="24"/>
        </w:rPr>
        <w:t xml:space="preserve"> en el </w:t>
      </w:r>
      <w:r w:rsidR="00B2451F" w:rsidRPr="00F6048F">
        <w:rPr>
          <w:rFonts w:cs="Arial"/>
          <w:color w:val="000000"/>
          <w:szCs w:val="24"/>
        </w:rPr>
        <w:lastRenderedPageBreak/>
        <w:t>pecho</w:t>
      </w:r>
      <w:r w:rsidR="00B13D60" w:rsidRPr="00F6048F">
        <w:rPr>
          <w:rFonts w:cs="Arial"/>
          <w:color w:val="000000"/>
          <w:szCs w:val="24"/>
        </w:rPr>
        <w:t xml:space="preserve"> al lado derecho</w:t>
      </w:r>
      <w:r w:rsidR="00C5685D" w:rsidRPr="00F6048F">
        <w:rPr>
          <w:rFonts w:cs="Arial"/>
          <w:color w:val="000000"/>
          <w:szCs w:val="24"/>
        </w:rPr>
        <w:t xml:space="preserve">; la </w:t>
      </w:r>
      <w:r w:rsidR="00CF10EB" w:rsidRPr="00F6048F">
        <w:rPr>
          <w:rFonts w:cs="Arial"/>
          <w:color w:val="000000"/>
          <w:szCs w:val="24"/>
        </w:rPr>
        <w:t>falda de cuadros rojos y negros</w:t>
      </w:r>
      <w:r w:rsidR="00B13D60" w:rsidRPr="00F6048F">
        <w:rPr>
          <w:rFonts w:cs="Arial"/>
          <w:color w:val="000000"/>
          <w:szCs w:val="24"/>
        </w:rPr>
        <w:t xml:space="preserve"> rozando a la rodilla</w:t>
      </w:r>
      <w:r w:rsidR="00C5685D" w:rsidRPr="00F6048F">
        <w:rPr>
          <w:rFonts w:cs="Arial"/>
          <w:color w:val="000000"/>
          <w:szCs w:val="24"/>
        </w:rPr>
        <w:t>;</w:t>
      </w:r>
      <w:r w:rsidR="00831647" w:rsidRPr="00F6048F">
        <w:rPr>
          <w:rFonts w:cs="Arial"/>
          <w:color w:val="000000"/>
          <w:szCs w:val="24"/>
        </w:rPr>
        <w:t xml:space="preserve"> </w:t>
      </w:r>
      <w:r w:rsidR="00CF10EB" w:rsidRPr="00F6048F">
        <w:rPr>
          <w:rFonts w:cs="Arial"/>
          <w:color w:val="000000"/>
          <w:szCs w:val="24"/>
        </w:rPr>
        <w:t>medias blancas largas</w:t>
      </w:r>
      <w:r w:rsidR="00B13D60" w:rsidRPr="00F6048F">
        <w:rPr>
          <w:rFonts w:cs="Arial"/>
          <w:color w:val="000000"/>
          <w:szCs w:val="24"/>
        </w:rPr>
        <w:t xml:space="preserve"> a la rodilla </w:t>
      </w:r>
      <w:r w:rsidR="00CF10EB" w:rsidRPr="00F6048F">
        <w:rPr>
          <w:rFonts w:cs="Arial"/>
          <w:color w:val="000000"/>
          <w:szCs w:val="24"/>
        </w:rPr>
        <w:t>y zapatos negros</w:t>
      </w:r>
      <w:r w:rsidR="00DD01CC" w:rsidRPr="00F6048F">
        <w:rPr>
          <w:rFonts w:cs="Arial"/>
          <w:color w:val="000000"/>
          <w:szCs w:val="24"/>
        </w:rPr>
        <w:t xml:space="preserve"> colegiales.</w:t>
      </w:r>
    </w:p>
    <w:p w14:paraId="095601B3" w14:textId="77777777" w:rsidR="00FE54F1" w:rsidRPr="00F6048F" w:rsidRDefault="00FE54F1" w:rsidP="00F6048F">
      <w:pPr>
        <w:spacing w:line="276" w:lineRule="auto"/>
        <w:rPr>
          <w:rFonts w:cs="Arial"/>
          <w:b/>
          <w:szCs w:val="24"/>
        </w:rPr>
      </w:pPr>
    </w:p>
    <w:p w14:paraId="335878E5" w14:textId="45FE3D48" w:rsidR="00AC4C1F" w:rsidRPr="00F6048F" w:rsidRDefault="00D848EA" w:rsidP="00F6048F">
      <w:pPr>
        <w:pStyle w:val="NormalWeb"/>
        <w:spacing w:before="0" w:beforeAutospacing="0" w:after="240" w:afterAutospacing="0" w:line="276" w:lineRule="auto"/>
        <w:jc w:val="both"/>
        <w:rPr>
          <w:rFonts w:ascii="Arial" w:hAnsi="Arial" w:cs="Arial"/>
          <w:color w:val="000000"/>
        </w:rPr>
      </w:pPr>
      <w:r w:rsidRPr="00F6048F">
        <w:rPr>
          <w:rFonts w:ascii="Arial" w:hAnsi="Arial" w:cs="Arial"/>
          <w:b/>
        </w:rPr>
        <w:t xml:space="preserve">Uniforme de </w:t>
      </w:r>
      <w:r w:rsidR="00545B27" w:rsidRPr="00F6048F">
        <w:rPr>
          <w:rFonts w:ascii="Arial" w:hAnsi="Arial" w:cs="Arial"/>
          <w:b/>
        </w:rPr>
        <w:t>D</w:t>
      </w:r>
      <w:r w:rsidRPr="00F6048F">
        <w:rPr>
          <w:rFonts w:ascii="Arial" w:hAnsi="Arial" w:cs="Arial"/>
          <w:b/>
        </w:rPr>
        <w:t>iario de los varones:</w:t>
      </w:r>
      <w:r w:rsidR="00AC4C1F" w:rsidRPr="00F6048F">
        <w:rPr>
          <w:rFonts w:ascii="Arial" w:hAnsi="Arial" w:cs="Arial"/>
          <w:b/>
        </w:rPr>
        <w:t xml:space="preserve"> </w:t>
      </w:r>
      <w:r w:rsidR="00AC4C1F" w:rsidRPr="00F6048F">
        <w:rPr>
          <w:rFonts w:ascii="Arial" w:hAnsi="Arial" w:cs="Arial"/>
          <w:color w:val="000000"/>
        </w:rPr>
        <w:t>Pantalón verde oliva, camisa guayabera blanca con el escudo de la Institución Educativa Rural Honduras Motilonia al lado derecho, correa negra, medias verde oliva y zapatos negros colegial.</w:t>
      </w:r>
    </w:p>
    <w:p w14:paraId="1AB14956" w14:textId="643CDE14" w:rsidR="00C45A91" w:rsidRPr="00F6048F" w:rsidRDefault="00C45A91" w:rsidP="00F6048F">
      <w:pPr>
        <w:pStyle w:val="NormalWeb"/>
        <w:spacing w:before="0" w:beforeAutospacing="0" w:after="240" w:afterAutospacing="0" w:line="276" w:lineRule="auto"/>
        <w:jc w:val="both"/>
        <w:rPr>
          <w:rFonts w:ascii="Arial" w:hAnsi="Arial" w:cs="Arial"/>
        </w:rPr>
      </w:pPr>
      <w:r w:rsidRPr="00F6048F">
        <w:rPr>
          <w:rFonts w:ascii="Arial" w:hAnsi="Arial" w:cs="Arial"/>
          <w:b/>
        </w:rPr>
        <w:t>Uniforme de Educación Física</w:t>
      </w:r>
      <w:r w:rsidRPr="00F6048F">
        <w:rPr>
          <w:rFonts w:ascii="Arial" w:hAnsi="Arial" w:cs="Arial"/>
        </w:rPr>
        <w:t xml:space="preserve"> (</w:t>
      </w:r>
      <w:r w:rsidRPr="00F6048F">
        <w:rPr>
          <w:rFonts w:ascii="Arial" w:hAnsi="Arial" w:cs="Arial"/>
          <w:i/>
        </w:rPr>
        <w:t>Sudadera igual para niñas y varones</w:t>
      </w:r>
      <w:r w:rsidRPr="00F6048F">
        <w:rPr>
          <w:rFonts w:ascii="Arial" w:hAnsi="Arial" w:cs="Arial"/>
        </w:rPr>
        <w:t xml:space="preserve">): </w:t>
      </w:r>
      <w:r w:rsidRPr="00F6048F">
        <w:rPr>
          <w:rFonts w:ascii="Arial" w:hAnsi="Arial" w:cs="Arial"/>
          <w:color w:val="000000"/>
        </w:rPr>
        <w:t>Camibuso blanco con una línea verde y una línea amarilla al lado derecho. El escudo de la institución educativa que va al lado izquierdo. La sudadera es de color rojo</w:t>
      </w:r>
      <w:r w:rsidR="00604F66" w:rsidRPr="00F6048F">
        <w:rPr>
          <w:rFonts w:ascii="Arial" w:hAnsi="Arial" w:cs="Arial"/>
          <w:color w:val="000000"/>
        </w:rPr>
        <w:t xml:space="preserve">, no entubado </w:t>
      </w:r>
      <w:r w:rsidRPr="00F6048F">
        <w:rPr>
          <w:rFonts w:ascii="Arial" w:hAnsi="Arial" w:cs="Arial"/>
          <w:color w:val="000000"/>
        </w:rPr>
        <w:t>y al lado izquierdo lleva la inscripción I</w:t>
      </w:r>
      <w:r w:rsidR="00604F66" w:rsidRPr="00F6048F">
        <w:rPr>
          <w:rFonts w:ascii="Arial" w:hAnsi="Arial" w:cs="Arial"/>
          <w:color w:val="000000"/>
        </w:rPr>
        <w:t xml:space="preserve">nstitución Educativa Rural Honduras Motilonia. Zapatos deportivos color blanco medias blancas no tobilleras. </w:t>
      </w:r>
    </w:p>
    <w:p w14:paraId="6CEAC89D" w14:textId="3127E4C5" w:rsidR="0037484A" w:rsidRDefault="0015607F" w:rsidP="00F6048F">
      <w:pPr>
        <w:spacing w:line="276" w:lineRule="auto"/>
        <w:rPr>
          <w:rFonts w:cs="Arial"/>
          <w:szCs w:val="24"/>
        </w:rPr>
      </w:pPr>
      <w:r w:rsidRPr="00F6048F">
        <w:rPr>
          <w:rFonts w:cs="Arial"/>
          <w:szCs w:val="24"/>
        </w:rPr>
        <w:t xml:space="preserve">Teniendo en cuenta el horario escolar y las horas asignadas de Educación Física y Artística, los estudiantes portarán la sudadera de la institución educativa. </w:t>
      </w:r>
    </w:p>
    <w:p w14:paraId="0E8E8FD0" w14:textId="77777777" w:rsidR="00F92E04" w:rsidRDefault="00F92E04" w:rsidP="00F6048F">
      <w:pPr>
        <w:spacing w:line="276" w:lineRule="auto"/>
        <w:rPr>
          <w:rFonts w:cs="Arial"/>
          <w:szCs w:val="24"/>
        </w:rPr>
      </w:pPr>
    </w:p>
    <w:p w14:paraId="76928DAE" w14:textId="77777777" w:rsidR="00F92E04" w:rsidRPr="00F6048F" w:rsidRDefault="00F92E04" w:rsidP="00F6048F">
      <w:pPr>
        <w:spacing w:line="276" w:lineRule="auto"/>
        <w:rPr>
          <w:rFonts w:cs="Arial"/>
          <w:szCs w:val="24"/>
        </w:rPr>
      </w:pPr>
    </w:p>
    <w:p w14:paraId="638ED19D" w14:textId="31B425AC" w:rsidR="00146FA3" w:rsidRDefault="0078772D" w:rsidP="00691E00">
      <w:pPr>
        <w:pStyle w:val="Ttulo2"/>
      </w:pPr>
      <w:r w:rsidRPr="00F6048F">
        <w:t xml:space="preserve"> </w:t>
      </w:r>
      <w:r w:rsidR="0004502E">
        <w:t>1.1.6</w:t>
      </w:r>
      <w:r w:rsidRPr="00F6048F">
        <w:t xml:space="preserve">     </w:t>
      </w:r>
      <w:r w:rsidR="006022B6" w:rsidRPr="00F6048F">
        <w:t>Uniforme del Gala</w:t>
      </w:r>
    </w:p>
    <w:p w14:paraId="6F45806E" w14:textId="77777777" w:rsidR="00982EB4" w:rsidRPr="00982EB4" w:rsidRDefault="00982EB4" w:rsidP="00982EB4"/>
    <w:p w14:paraId="2013D733" w14:textId="07136575" w:rsidR="00AC5699" w:rsidRPr="00F6048F" w:rsidRDefault="00146FA3" w:rsidP="00F92E04">
      <w:pPr>
        <w:spacing w:line="276" w:lineRule="auto"/>
        <w:jc w:val="both"/>
        <w:rPr>
          <w:rFonts w:cs="Arial"/>
          <w:b/>
          <w:szCs w:val="24"/>
        </w:rPr>
      </w:pPr>
      <w:r w:rsidRPr="00F6048F">
        <w:rPr>
          <w:rFonts w:cs="Arial"/>
          <w:b/>
          <w:szCs w:val="24"/>
        </w:rPr>
        <w:t>Uniforme de gala de las Niñas:</w:t>
      </w:r>
      <w:r w:rsidR="00AC5699" w:rsidRPr="00F6048F">
        <w:rPr>
          <w:rFonts w:cs="Arial"/>
          <w:b/>
          <w:szCs w:val="24"/>
        </w:rPr>
        <w:t xml:space="preserve"> </w:t>
      </w:r>
      <w:r w:rsidR="00AC5699" w:rsidRPr="00F6048F">
        <w:rPr>
          <w:rFonts w:cs="Arial"/>
          <w:color w:val="000000"/>
          <w:szCs w:val="24"/>
        </w:rPr>
        <w:t>La falda de cuadros rojos y negros rozando a la rodilla</w:t>
      </w:r>
      <w:r w:rsidR="00DD01CC" w:rsidRPr="00F6048F">
        <w:rPr>
          <w:rFonts w:cs="Arial"/>
          <w:color w:val="000000"/>
          <w:szCs w:val="24"/>
        </w:rPr>
        <w:t>, b</w:t>
      </w:r>
      <w:r w:rsidR="00AC5699" w:rsidRPr="00F6048F">
        <w:rPr>
          <w:rFonts w:cs="Arial"/>
          <w:color w:val="000000"/>
          <w:szCs w:val="24"/>
        </w:rPr>
        <w:t>lusa blanca con mangas larga, chaleco rojo con escudo de la Institución Educativa Rural Honduras Motilonia</w:t>
      </w:r>
      <w:r w:rsidR="007B55E8" w:rsidRPr="00F6048F">
        <w:rPr>
          <w:rFonts w:cs="Arial"/>
          <w:color w:val="000000"/>
          <w:szCs w:val="24"/>
        </w:rPr>
        <w:t xml:space="preserve"> </w:t>
      </w:r>
      <w:r w:rsidR="00AC5699" w:rsidRPr="00F6048F">
        <w:rPr>
          <w:rFonts w:cs="Arial"/>
          <w:color w:val="000000"/>
          <w:szCs w:val="24"/>
        </w:rPr>
        <w:t>en el pecho al lado derecho y las medias blancas largas a la rodilla</w:t>
      </w:r>
      <w:r w:rsidR="00C91774" w:rsidRPr="00F6048F">
        <w:rPr>
          <w:rFonts w:cs="Arial"/>
          <w:color w:val="000000"/>
          <w:szCs w:val="24"/>
        </w:rPr>
        <w:t>, corbata verde oliva</w:t>
      </w:r>
      <w:r w:rsidR="00AC5699" w:rsidRPr="00F6048F">
        <w:rPr>
          <w:rFonts w:cs="Arial"/>
          <w:color w:val="000000"/>
          <w:szCs w:val="24"/>
        </w:rPr>
        <w:t xml:space="preserve"> y zapatos negros</w:t>
      </w:r>
      <w:r w:rsidR="004175EF" w:rsidRPr="00F6048F">
        <w:rPr>
          <w:rFonts w:cs="Arial"/>
          <w:color w:val="000000"/>
          <w:szCs w:val="24"/>
        </w:rPr>
        <w:t xml:space="preserve"> colegiales.</w:t>
      </w:r>
    </w:p>
    <w:p w14:paraId="71D7D7C0" w14:textId="6DCBE0B7" w:rsidR="004304FE" w:rsidRPr="00F6048F" w:rsidRDefault="00E72EE0" w:rsidP="00F92E04">
      <w:pPr>
        <w:spacing w:line="276" w:lineRule="auto"/>
        <w:jc w:val="both"/>
        <w:rPr>
          <w:rFonts w:cs="Arial"/>
          <w:szCs w:val="24"/>
        </w:rPr>
      </w:pPr>
      <w:r w:rsidRPr="00F6048F">
        <w:rPr>
          <w:rFonts w:cs="Arial"/>
          <w:b/>
          <w:szCs w:val="24"/>
        </w:rPr>
        <w:t xml:space="preserve">Uniforme de gala de los varones: </w:t>
      </w:r>
      <w:r w:rsidR="00B31737" w:rsidRPr="00F6048F">
        <w:rPr>
          <w:rFonts w:cs="Arial"/>
          <w:szCs w:val="24"/>
        </w:rPr>
        <w:t>Pantalón clásico gris. Camisa guayabera blanca manga larga y el escudo del Colegio en el lado superior izquierdo</w:t>
      </w:r>
      <w:r w:rsidR="00984C11" w:rsidRPr="00F6048F">
        <w:rPr>
          <w:rFonts w:cs="Arial"/>
          <w:szCs w:val="24"/>
        </w:rPr>
        <w:t xml:space="preserve">, </w:t>
      </w:r>
      <w:r w:rsidR="00984C11" w:rsidRPr="00F6048F">
        <w:rPr>
          <w:rFonts w:cs="Arial"/>
          <w:color w:val="000000"/>
          <w:szCs w:val="24"/>
        </w:rPr>
        <w:t xml:space="preserve">corbata verde oliva, </w:t>
      </w:r>
      <w:r w:rsidR="008013A6" w:rsidRPr="00F6048F">
        <w:rPr>
          <w:rFonts w:cs="Arial"/>
          <w:szCs w:val="24"/>
        </w:rPr>
        <w:t>z</w:t>
      </w:r>
      <w:r w:rsidR="00B31737" w:rsidRPr="00F6048F">
        <w:rPr>
          <w:rFonts w:cs="Arial"/>
          <w:szCs w:val="24"/>
        </w:rPr>
        <w:t>apatos negros en cuero y con cordones</w:t>
      </w:r>
      <w:r w:rsidR="008013A6" w:rsidRPr="00F6048F">
        <w:rPr>
          <w:rFonts w:cs="Arial"/>
          <w:szCs w:val="24"/>
        </w:rPr>
        <w:t>,</w:t>
      </w:r>
      <w:r w:rsidR="00B31737" w:rsidRPr="00F6048F">
        <w:rPr>
          <w:rFonts w:cs="Arial"/>
          <w:szCs w:val="24"/>
        </w:rPr>
        <w:t xml:space="preserve"> </w:t>
      </w:r>
      <w:r w:rsidR="008013A6" w:rsidRPr="00F6048F">
        <w:rPr>
          <w:rFonts w:cs="Arial"/>
          <w:szCs w:val="24"/>
        </w:rPr>
        <w:t>m</w:t>
      </w:r>
      <w:r w:rsidR="00B31737" w:rsidRPr="00F6048F">
        <w:rPr>
          <w:rFonts w:cs="Arial"/>
          <w:szCs w:val="24"/>
        </w:rPr>
        <w:t xml:space="preserve">edia gris (no tobillera </w:t>
      </w:r>
      <w:r w:rsidR="00AC5699" w:rsidRPr="00F6048F">
        <w:rPr>
          <w:rFonts w:cs="Arial"/>
          <w:szCs w:val="24"/>
        </w:rPr>
        <w:t>color negro</w:t>
      </w:r>
      <w:r w:rsidR="008013A6" w:rsidRPr="00F6048F">
        <w:rPr>
          <w:rFonts w:cs="Arial"/>
          <w:szCs w:val="24"/>
        </w:rPr>
        <w:t xml:space="preserve">). </w:t>
      </w:r>
    </w:p>
    <w:p w14:paraId="5BD8D875" w14:textId="77777777" w:rsidR="00F92E04" w:rsidRDefault="00F92E04" w:rsidP="0004502E">
      <w:pPr>
        <w:pStyle w:val="Sinespaciado"/>
        <w:jc w:val="both"/>
        <w:rPr>
          <w:b/>
          <w:bCs/>
          <w:sz w:val="24"/>
          <w:szCs w:val="24"/>
        </w:rPr>
      </w:pPr>
    </w:p>
    <w:p w14:paraId="7D1D9F43" w14:textId="0E2FD3B1" w:rsidR="004304FE" w:rsidRPr="0004502E" w:rsidRDefault="004304FE" w:rsidP="0004502E">
      <w:pPr>
        <w:pStyle w:val="Sinespaciado"/>
        <w:jc w:val="both"/>
        <w:rPr>
          <w:b/>
          <w:bCs/>
          <w:sz w:val="24"/>
          <w:szCs w:val="24"/>
        </w:rPr>
      </w:pPr>
      <w:r w:rsidRPr="0004502E">
        <w:rPr>
          <w:b/>
          <w:bCs/>
          <w:sz w:val="24"/>
          <w:szCs w:val="24"/>
        </w:rPr>
        <w:t>Para el porte del uniforme se deben tener en cuenta los siguientes parámetros:</w:t>
      </w:r>
    </w:p>
    <w:p w14:paraId="42AC331C" w14:textId="77777777" w:rsidR="0004502E" w:rsidRDefault="0004502E" w:rsidP="0004502E">
      <w:pPr>
        <w:pStyle w:val="Sinespaciado"/>
      </w:pPr>
    </w:p>
    <w:p w14:paraId="78584EEE" w14:textId="11437B61" w:rsidR="009E2A8D" w:rsidRPr="00F6048F" w:rsidRDefault="009E2A8D" w:rsidP="00690244">
      <w:pPr>
        <w:spacing w:line="276" w:lineRule="auto"/>
        <w:jc w:val="both"/>
        <w:rPr>
          <w:rFonts w:cs="Arial"/>
          <w:szCs w:val="24"/>
        </w:rPr>
      </w:pPr>
      <w:r w:rsidRPr="00F6048F">
        <w:rPr>
          <w:rFonts w:cs="Arial"/>
          <w:b/>
          <w:szCs w:val="24"/>
        </w:rPr>
        <w:t xml:space="preserve">- </w:t>
      </w:r>
      <w:r w:rsidRPr="00F6048F">
        <w:rPr>
          <w:rFonts w:cs="Arial"/>
          <w:szCs w:val="24"/>
        </w:rPr>
        <w:t>No usar accesorios ajenos al uniforme, como gorras (desde la entrada a la Institución hasta la salida, o que sea parte del uniforme diseñado por el grado 11°), siempre y cuando sea autorizado por el docente titular o directivo</w:t>
      </w:r>
      <w:r w:rsidR="00C55410">
        <w:rPr>
          <w:rFonts w:cs="Arial"/>
          <w:szCs w:val="24"/>
        </w:rPr>
        <w:t xml:space="preserve">. </w:t>
      </w:r>
    </w:p>
    <w:p w14:paraId="1D64CDA1" w14:textId="562AD15E" w:rsidR="009E2A8D" w:rsidRPr="00F6048F" w:rsidRDefault="009E2A8D" w:rsidP="00690244">
      <w:pPr>
        <w:spacing w:line="276" w:lineRule="auto"/>
        <w:jc w:val="both"/>
        <w:rPr>
          <w:rFonts w:cs="Arial"/>
          <w:szCs w:val="24"/>
        </w:rPr>
      </w:pPr>
      <w:r w:rsidRPr="00F6048F">
        <w:rPr>
          <w:rFonts w:cs="Arial"/>
          <w:b/>
          <w:szCs w:val="24"/>
        </w:rPr>
        <w:t>-</w:t>
      </w:r>
      <w:r w:rsidRPr="00F6048F">
        <w:rPr>
          <w:rFonts w:cs="Arial"/>
          <w:szCs w:val="24"/>
        </w:rPr>
        <w:t xml:space="preserve"> </w:t>
      </w:r>
      <w:r w:rsidR="00E518EF" w:rsidRPr="00F6048F">
        <w:rPr>
          <w:rFonts w:cs="Arial"/>
          <w:szCs w:val="24"/>
        </w:rPr>
        <w:t>Asistir debidamente aseado y con excelente presentación personal, usar el cabello corto (los varones), limpio y bien peinado. El estudiantado no debe utilizar ningún tipo de maquillaje como: uñas pintadas en colores vivos, labiales en tonos fuertes, ni sombras. Siempre se respetará y portará el uniforme completo, en buen estado y limpio.</w:t>
      </w:r>
    </w:p>
    <w:p w14:paraId="43AEF62A" w14:textId="2B6A4F15" w:rsidR="00E518EF" w:rsidRDefault="00BB2B53" w:rsidP="00690244">
      <w:pPr>
        <w:spacing w:line="276" w:lineRule="auto"/>
        <w:jc w:val="both"/>
        <w:rPr>
          <w:rFonts w:cs="Arial"/>
          <w:szCs w:val="24"/>
        </w:rPr>
      </w:pPr>
      <w:r w:rsidRPr="00F6048F">
        <w:rPr>
          <w:rFonts w:cs="Arial"/>
          <w:szCs w:val="24"/>
        </w:rPr>
        <w:lastRenderedPageBreak/>
        <w:t xml:space="preserve">- Evitar la asistencia con el uniforme a otros sitios y no participar en actos que atenten contra el prestigio y buen nombre de la Institución. </w:t>
      </w:r>
    </w:p>
    <w:p w14:paraId="673D98AD" w14:textId="77777777" w:rsidR="0081381D" w:rsidRDefault="0081381D" w:rsidP="00690244">
      <w:pPr>
        <w:spacing w:line="276" w:lineRule="auto"/>
        <w:jc w:val="both"/>
        <w:rPr>
          <w:rFonts w:cs="Arial"/>
          <w:szCs w:val="24"/>
        </w:rPr>
      </w:pPr>
    </w:p>
    <w:p w14:paraId="71EE074D" w14:textId="77777777" w:rsidR="0004502E" w:rsidRPr="00F6048F" w:rsidRDefault="0004502E" w:rsidP="00F6048F">
      <w:pPr>
        <w:spacing w:line="276" w:lineRule="auto"/>
        <w:rPr>
          <w:rFonts w:cs="Arial"/>
          <w:szCs w:val="24"/>
        </w:rPr>
      </w:pPr>
    </w:p>
    <w:p w14:paraId="446EFEEA" w14:textId="14E258F3" w:rsidR="002723EC" w:rsidRDefault="002723EC" w:rsidP="00691E00">
      <w:pPr>
        <w:pStyle w:val="Ttulo2"/>
      </w:pPr>
      <w:r w:rsidRPr="00F6048F">
        <w:t>1.1</w:t>
      </w:r>
      <w:r w:rsidR="0004502E">
        <w:t>.7</w:t>
      </w:r>
      <w:r w:rsidRPr="00F6048F">
        <w:t xml:space="preserve"> Símbolos Institucionales </w:t>
      </w:r>
    </w:p>
    <w:p w14:paraId="12E914BE" w14:textId="77777777" w:rsidR="0004502E" w:rsidRPr="0004502E" w:rsidRDefault="0004502E" w:rsidP="0004502E"/>
    <w:p w14:paraId="6BB892ED" w14:textId="48D3FA1B" w:rsidR="002B1DF5" w:rsidRPr="00F6048F" w:rsidRDefault="002B1DF5" w:rsidP="00690244">
      <w:pPr>
        <w:spacing w:line="276" w:lineRule="auto"/>
        <w:jc w:val="both"/>
        <w:rPr>
          <w:rFonts w:cs="Arial"/>
          <w:szCs w:val="24"/>
        </w:rPr>
      </w:pPr>
      <w:r w:rsidRPr="00F6048F">
        <w:rPr>
          <w:rFonts w:cs="Arial"/>
          <w:szCs w:val="24"/>
        </w:rPr>
        <w:t>Los símbolos institucionales para nuestra Institución Educativa son sinónimo de identidad institucional en los cuales podemos sentir que éstos orientan nuestro quehacer pedagógico el cual es plasmado a través de nuestra misión y visión.</w:t>
      </w:r>
    </w:p>
    <w:p w14:paraId="072EB10F" w14:textId="254B43D3" w:rsidR="007800A1" w:rsidRPr="00F6048F" w:rsidRDefault="007800A1" w:rsidP="00F6048F">
      <w:pPr>
        <w:spacing w:line="276" w:lineRule="auto"/>
        <w:rPr>
          <w:rFonts w:cs="Arial"/>
          <w:szCs w:val="24"/>
        </w:rPr>
      </w:pPr>
    </w:p>
    <w:p w14:paraId="5375B20B" w14:textId="4C85AEEC" w:rsidR="007800A1" w:rsidRPr="00F6048F" w:rsidRDefault="007800A1" w:rsidP="00F6048F">
      <w:pPr>
        <w:spacing w:line="276" w:lineRule="auto"/>
        <w:rPr>
          <w:rFonts w:cs="Arial"/>
          <w:b/>
          <w:szCs w:val="24"/>
        </w:rPr>
      </w:pPr>
      <w:r w:rsidRPr="00F6048F">
        <w:rPr>
          <w:rFonts w:cs="Arial"/>
          <w:b/>
          <w:szCs w:val="24"/>
        </w:rPr>
        <w:t>LEMA:</w:t>
      </w:r>
    </w:p>
    <w:p w14:paraId="3F947DD5" w14:textId="1016D236" w:rsidR="007800A1" w:rsidRDefault="007800A1" w:rsidP="00F6048F">
      <w:pPr>
        <w:spacing w:line="276" w:lineRule="auto"/>
        <w:jc w:val="center"/>
        <w:rPr>
          <w:rFonts w:cs="Arial"/>
          <w:b/>
          <w:i/>
          <w:szCs w:val="24"/>
        </w:rPr>
      </w:pPr>
      <w:r w:rsidRPr="00F6048F">
        <w:rPr>
          <w:rFonts w:cs="Arial"/>
          <w:b/>
          <w:i/>
          <w:szCs w:val="24"/>
        </w:rPr>
        <w:t>“</w:t>
      </w:r>
      <w:r w:rsidR="00FF05E4" w:rsidRPr="00F6048F">
        <w:rPr>
          <w:rFonts w:cs="Arial"/>
          <w:b/>
          <w:i/>
          <w:szCs w:val="24"/>
        </w:rPr>
        <w:t>Edificando la Cultura del Futuro”</w:t>
      </w:r>
    </w:p>
    <w:p w14:paraId="6EFF6191" w14:textId="77777777" w:rsidR="0015360A" w:rsidRPr="00F6048F" w:rsidRDefault="0015360A" w:rsidP="00F6048F">
      <w:pPr>
        <w:spacing w:line="276" w:lineRule="auto"/>
        <w:jc w:val="center"/>
        <w:rPr>
          <w:rFonts w:cs="Arial"/>
          <w:b/>
          <w:i/>
          <w:szCs w:val="24"/>
        </w:rPr>
      </w:pPr>
    </w:p>
    <w:p w14:paraId="1861C5BD" w14:textId="0D23F5EC" w:rsidR="00457B5C" w:rsidRPr="00F6048F" w:rsidRDefault="000C6FA7" w:rsidP="00F6048F">
      <w:pPr>
        <w:pStyle w:val="Sinespaciado"/>
        <w:spacing w:line="276" w:lineRule="auto"/>
        <w:rPr>
          <w:rFonts w:cs="Arial"/>
          <w:b/>
          <w:noProof/>
          <w:sz w:val="24"/>
          <w:szCs w:val="24"/>
          <w:bdr w:val="none" w:sz="0" w:space="0" w:color="auto" w:frame="1"/>
        </w:rPr>
      </w:pPr>
      <w:r w:rsidRPr="00F6048F">
        <w:rPr>
          <w:rFonts w:cs="Arial"/>
          <w:b/>
          <w:noProof/>
          <w:sz w:val="24"/>
          <w:szCs w:val="24"/>
          <w:bdr w:val="none" w:sz="0" w:space="0" w:color="auto" w:frame="1"/>
        </w:rPr>
        <w:t xml:space="preserve">ESCUDO: </w:t>
      </w:r>
    </w:p>
    <w:p w14:paraId="568B1D2F" w14:textId="38B6FAB4" w:rsidR="00FF05E4" w:rsidRPr="00F6048F" w:rsidRDefault="00956FC6" w:rsidP="00F6048F">
      <w:pPr>
        <w:pStyle w:val="Sinespaciado"/>
        <w:spacing w:line="276" w:lineRule="auto"/>
        <w:jc w:val="center"/>
        <w:rPr>
          <w:rFonts w:cs="Arial"/>
          <w:i/>
          <w:sz w:val="24"/>
          <w:szCs w:val="24"/>
        </w:rPr>
      </w:pPr>
      <w:r>
        <w:rPr>
          <w:noProof/>
        </w:rPr>
        <w:drawing>
          <wp:inline distT="0" distB="0" distL="0" distR="0" wp14:anchorId="62C52A68" wp14:editId="3AB1A358">
            <wp:extent cx="2113915" cy="2062856"/>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5594" cy="2074253"/>
                    </a:xfrm>
                    <a:prstGeom prst="rect">
                      <a:avLst/>
                    </a:prstGeom>
                    <a:noFill/>
                    <a:ln>
                      <a:noFill/>
                    </a:ln>
                  </pic:spPr>
                </pic:pic>
              </a:graphicData>
            </a:graphic>
          </wp:inline>
        </w:drawing>
      </w:r>
    </w:p>
    <w:p w14:paraId="32DAA216" w14:textId="2BDB414A" w:rsidR="00457B5C" w:rsidRDefault="00457B5C" w:rsidP="00F6048F">
      <w:pPr>
        <w:spacing w:line="276" w:lineRule="auto"/>
        <w:jc w:val="center"/>
        <w:rPr>
          <w:rFonts w:cs="Arial"/>
          <w:b/>
          <w:sz w:val="18"/>
          <w:szCs w:val="18"/>
        </w:rPr>
      </w:pPr>
      <w:r w:rsidRPr="0038164F">
        <w:rPr>
          <w:rFonts w:cs="Arial"/>
          <w:b/>
          <w:sz w:val="18"/>
          <w:szCs w:val="18"/>
        </w:rPr>
        <w:t>Figura 1: Escudo Institución Educativa Rural Honduras Motilonia</w:t>
      </w:r>
    </w:p>
    <w:p w14:paraId="15646F61" w14:textId="77777777" w:rsidR="0038164F" w:rsidRPr="0038164F" w:rsidRDefault="0038164F" w:rsidP="00F6048F">
      <w:pPr>
        <w:spacing w:line="276" w:lineRule="auto"/>
        <w:jc w:val="center"/>
        <w:rPr>
          <w:rFonts w:cs="Arial"/>
          <w:b/>
          <w:sz w:val="18"/>
          <w:szCs w:val="18"/>
        </w:rPr>
      </w:pPr>
    </w:p>
    <w:p w14:paraId="59979BE4" w14:textId="3952BED9" w:rsidR="00457B5C" w:rsidRDefault="00967B5B" w:rsidP="00690244">
      <w:pPr>
        <w:spacing w:line="276" w:lineRule="auto"/>
        <w:jc w:val="both"/>
        <w:rPr>
          <w:rFonts w:cs="Arial"/>
          <w:szCs w:val="24"/>
        </w:rPr>
      </w:pPr>
      <w:r w:rsidRPr="00F6048F">
        <w:rPr>
          <w:rFonts w:cs="Arial"/>
          <w:szCs w:val="24"/>
        </w:rPr>
        <w:t>El escudo de la Institución Educativa Rural Honduras Motilonia es otro de los principales emblemas el cual forma parte de la imagen institucional, este siempre estará presente las actividades y actos protocolarios, de carácter cívico y cultural</w:t>
      </w:r>
      <w:r w:rsidR="009E1ABA" w:rsidRPr="00F6048F">
        <w:rPr>
          <w:rFonts w:cs="Arial"/>
          <w:szCs w:val="24"/>
        </w:rPr>
        <w:t>.</w:t>
      </w:r>
    </w:p>
    <w:p w14:paraId="2FC73777" w14:textId="77777777" w:rsidR="0081381D" w:rsidRPr="00F6048F" w:rsidRDefault="0081381D" w:rsidP="00690244">
      <w:pPr>
        <w:spacing w:line="276" w:lineRule="auto"/>
        <w:jc w:val="both"/>
        <w:rPr>
          <w:rFonts w:cs="Arial"/>
          <w:szCs w:val="24"/>
        </w:rPr>
      </w:pPr>
    </w:p>
    <w:p w14:paraId="0BE44A09" w14:textId="14709F8A" w:rsidR="000C6FA7" w:rsidRDefault="004E47C3" w:rsidP="00690244">
      <w:pPr>
        <w:spacing w:line="276" w:lineRule="auto"/>
        <w:jc w:val="both"/>
        <w:rPr>
          <w:rFonts w:cs="Arial"/>
          <w:szCs w:val="24"/>
        </w:rPr>
      </w:pPr>
      <w:r w:rsidRPr="00F6048F">
        <w:rPr>
          <w:rFonts w:cs="Arial"/>
          <w:szCs w:val="24"/>
        </w:rPr>
        <w:t xml:space="preserve">Nuestro escudo institucional </w:t>
      </w:r>
      <w:r w:rsidR="00C40484" w:rsidRPr="00F6048F">
        <w:rPr>
          <w:rFonts w:cs="Arial"/>
          <w:szCs w:val="24"/>
        </w:rPr>
        <w:t xml:space="preserve">consta de los siguientes elementos: </w:t>
      </w:r>
      <w:r w:rsidR="00E526D0" w:rsidRPr="00F6048F">
        <w:rPr>
          <w:rFonts w:cs="Arial"/>
          <w:szCs w:val="24"/>
        </w:rPr>
        <w:t xml:space="preserve">En la parte </w:t>
      </w:r>
      <w:r w:rsidR="00F015F8" w:rsidRPr="00F6048F">
        <w:rPr>
          <w:rFonts w:cs="Arial"/>
          <w:b/>
          <w:szCs w:val="24"/>
        </w:rPr>
        <w:t>Superior</w:t>
      </w:r>
      <w:r w:rsidR="00E526D0" w:rsidRPr="00F6048F">
        <w:rPr>
          <w:rFonts w:cs="Arial"/>
          <w:szCs w:val="24"/>
        </w:rPr>
        <w:t xml:space="preserve"> se encuentra la representación de un</w:t>
      </w:r>
      <w:r w:rsidR="008D6690" w:rsidRPr="00F6048F">
        <w:rPr>
          <w:rFonts w:cs="Arial"/>
          <w:szCs w:val="24"/>
        </w:rPr>
        <w:t>a</w:t>
      </w:r>
      <w:r w:rsidR="00E526D0" w:rsidRPr="00F6048F">
        <w:rPr>
          <w:rFonts w:cs="Arial"/>
          <w:szCs w:val="24"/>
        </w:rPr>
        <w:t xml:space="preserve"> mata de plátano y una macheta los cuales representan la laboriosidad y seguridad alimentaria</w:t>
      </w:r>
      <w:r w:rsidR="00325924" w:rsidRPr="00F6048F">
        <w:rPr>
          <w:rFonts w:cs="Arial"/>
          <w:szCs w:val="24"/>
        </w:rPr>
        <w:t xml:space="preserve">: </w:t>
      </w:r>
      <w:r w:rsidR="00F015F8" w:rsidRPr="00F6048F">
        <w:rPr>
          <w:rFonts w:cs="Arial"/>
          <w:szCs w:val="24"/>
        </w:rPr>
        <w:t xml:space="preserve">En el </w:t>
      </w:r>
      <w:r w:rsidR="00154588" w:rsidRPr="00F6048F">
        <w:rPr>
          <w:rFonts w:cs="Arial"/>
          <w:b/>
          <w:szCs w:val="24"/>
        </w:rPr>
        <w:t>Medio</w:t>
      </w:r>
      <w:r w:rsidR="008D6690" w:rsidRPr="00F6048F">
        <w:rPr>
          <w:rFonts w:cs="Arial"/>
          <w:b/>
          <w:szCs w:val="24"/>
        </w:rPr>
        <w:t>:</w:t>
      </w:r>
      <w:r w:rsidR="008D6690" w:rsidRPr="00F6048F">
        <w:rPr>
          <w:rFonts w:cs="Arial"/>
          <w:szCs w:val="24"/>
        </w:rPr>
        <w:t xml:space="preserve"> Se presenta un libro siempre abierto junto con una pluma y un bolígrafo que representa que siempre está abierto a conocimiento. </w:t>
      </w:r>
      <w:r w:rsidR="00325924" w:rsidRPr="00F6048F">
        <w:rPr>
          <w:rFonts w:cs="Arial"/>
          <w:b/>
          <w:szCs w:val="24"/>
        </w:rPr>
        <w:t>Deba</w:t>
      </w:r>
      <w:r w:rsidR="00154588" w:rsidRPr="00F6048F">
        <w:rPr>
          <w:rFonts w:cs="Arial"/>
          <w:b/>
          <w:szCs w:val="24"/>
        </w:rPr>
        <w:t>jo</w:t>
      </w:r>
      <w:r w:rsidR="00325924" w:rsidRPr="00F6048F">
        <w:rPr>
          <w:rFonts w:cs="Arial"/>
          <w:b/>
          <w:szCs w:val="24"/>
        </w:rPr>
        <w:t>:</w:t>
      </w:r>
      <w:r w:rsidR="008D6690" w:rsidRPr="00F6048F">
        <w:rPr>
          <w:rFonts w:cs="Arial"/>
          <w:b/>
          <w:szCs w:val="24"/>
        </w:rPr>
        <w:t xml:space="preserve"> </w:t>
      </w:r>
      <w:r w:rsidR="00154588" w:rsidRPr="00F6048F">
        <w:rPr>
          <w:rFonts w:cs="Arial"/>
          <w:szCs w:val="24"/>
        </w:rPr>
        <w:t xml:space="preserve">Se muestra un bohío el cual simboliza la unidad y el conocimiento de nuestra cultura Barí y </w:t>
      </w:r>
      <w:r w:rsidR="00222708" w:rsidRPr="00F6048F">
        <w:rPr>
          <w:rFonts w:cs="Arial"/>
          <w:szCs w:val="24"/>
        </w:rPr>
        <w:t>en la parte</w:t>
      </w:r>
      <w:r w:rsidR="00222708" w:rsidRPr="00F6048F">
        <w:rPr>
          <w:rFonts w:cs="Arial"/>
          <w:b/>
          <w:szCs w:val="24"/>
        </w:rPr>
        <w:t xml:space="preserve"> Final </w:t>
      </w:r>
      <w:r w:rsidR="00222708" w:rsidRPr="00F6048F">
        <w:rPr>
          <w:rFonts w:cs="Arial"/>
          <w:szCs w:val="24"/>
        </w:rPr>
        <w:t>se muestra u</w:t>
      </w:r>
      <w:r w:rsidR="00325924" w:rsidRPr="00F6048F">
        <w:rPr>
          <w:rFonts w:cs="Arial"/>
          <w:szCs w:val="24"/>
        </w:rPr>
        <w:t>na cinta en la que aparece inscrito el nombre de nuestra institución “INSTITUCIÓN EDUCATIVA RURAL HONDURAS MOTI</w:t>
      </w:r>
      <w:r w:rsidR="0081381D">
        <w:rPr>
          <w:rFonts w:cs="Arial"/>
          <w:szCs w:val="24"/>
        </w:rPr>
        <w:t>LO</w:t>
      </w:r>
      <w:r w:rsidR="00325924" w:rsidRPr="00F6048F">
        <w:rPr>
          <w:rFonts w:cs="Arial"/>
          <w:szCs w:val="24"/>
        </w:rPr>
        <w:t>NIA”</w:t>
      </w:r>
      <w:r w:rsidR="004244AF" w:rsidRPr="00F6048F">
        <w:rPr>
          <w:rFonts w:cs="Arial"/>
          <w:szCs w:val="24"/>
        </w:rPr>
        <w:t xml:space="preserve">. Este es nuestro escudo que simboliza la edificación de la cultura del futuro. </w:t>
      </w:r>
    </w:p>
    <w:p w14:paraId="430AE269" w14:textId="77777777" w:rsidR="0038164F" w:rsidRPr="00F6048F" w:rsidRDefault="0038164F" w:rsidP="00F6048F">
      <w:pPr>
        <w:spacing w:line="276" w:lineRule="auto"/>
        <w:rPr>
          <w:rFonts w:cs="Arial"/>
          <w:szCs w:val="24"/>
        </w:rPr>
      </w:pPr>
    </w:p>
    <w:p w14:paraId="7B271F3F" w14:textId="26E6B584" w:rsidR="00F866FB" w:rsidRPr="00F6048F" w:rsidRDefault="00F866FB" w:rsidP="00F6048F">
      <w:pPr>
        <w:pStyle w:val="Sinespaciado"/>
        <w:spacing w:line="276" w:lineRule="auto"/>
        <w:rPr>
          <w:rFonts w:cs="Arial"/>
          <w:b/>
          <w:sz w:val="24"/>
          <w:szCs w:val="24"/>
        </w:rPr>
      </w:pPr>
      <w:r w:rsidRPr="00F6048F">
        <w:rPr>
          <w:rFonts w:cs="Arial"/>
          <w:b/>
          <w:sz w:val="24"/>
          <w:szCs w:val="24"/>
        </w:rPr>
        <w:t>BANDERA:</w:t>
      </w:r>
    </w:p>
    <w:p w14:paraId="666EF4E1" w14:textId="00C9CB28" w:rsidR="00DB16F5" w:rsidRPr="00F6048F" w:rsidRDefault="005F1396" w:rsidP="00F6048F">
      <w:pPr>
        <w:pStyle w:val="Sinespaciado"/>
        <w:spacing w:line="276" w:lineRule="auto"/>
        <w:jc w:val="center"/>
        <w:rPr>
          <w:rFonts w:cs="Arial"/>
          <w:sz w:val="24"/>
          <w:szCs w:val="24"/>
        </w:rPr>
      </w:pPr>
      <w:r>
        <w:rPr>
          <w:noProof/>
          <w:bdr w:val="none" w:sz="0" w:space="0" w:color="auto" w:frame="1"/>
        </w:rPr>
        <w:drawing>
          <wp:inline distT="0" distB="0" distL="0" distR="0" wp14:anchorId="29DF914C" wp14:editId="7F34C872">
            <wp:extent cx="1999837" cy="2305685"/>
            <wp:effectExtent l="0" t="0" r="635" b="0"/>
            <wp:docPr id="12" name="Imagen 12" descr="C:\Users\pc\Desktop\DOCUMENTOS 2015\BANDERA 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DOCUMENTOS 2015\BANDERA C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2739" cy="2309031"/>
                    </a:xfrm>
                    <a:prstGeom prst="rect">
                      <a:avLst/>
                    </a:prstGeom>
                    <a:noFill/>
                    <a:ln>
                      <a:noFill/>
                    </a:ln>
                  </pic:spPr>
                </pic:pic>
              </a:graphicData>
            </a:graphic>
          </wp:inline>
        </w:drawing>
      </w:r>
    </w:p>
    <w:p w14:paraId="1DF1CF73" w14:textId="19B8C8E4" w:rsidR="005D154D" w:rsidRPr="0038164F" w:rsidRDefault="005D154D" w:rsidP="00F6048F">
      <w:pPr>
        <w:pStyle w:val="Sinespaciado"/>
        <w:spacing w:line="276" w:lineRule="auto"/>
        <w:jc w:val="center"/>
        <w:rPr>
          <w:rFonts w:cs="Arial"/>
          <w:b/>
          <w:sz w:val="18"/>
          <w:szCs w:val="18"/>
        </w:rPr>
      </w:pPr>
      <w:r w:rsidRPr="0038164F">
        <w:rPr>
          <w:rFonts w:cs="Arial"/>
          <w:b/>
          <w:sz w:val="18"/>
          <w:szCs w:val="18"/>
        </w:rPr>
        <w:t xml:space="preserve">Figura 2: </w:t>
      </w:r>
      <w:r w:rsidR="00DC052E" w:rsidRPr="0038164F">
        <w:rPr>
          <w:rFonts w:cs="Arial"/>
          <w:b/>
          <w:sz w:val="18"/>
          <w:szCs w:val="18"/>
        </w:rPr>
        <w:t>Bandera de la Institución Educativa Rural Honduras Motilonia</w:t>
      </w:r>
    </w:p>
    <w:p w14:paraId="60FFA1F3" w14:textId="49F4E049" w:rsidR="00DC052E" w:rsidRPr="00F6048F" w:rsidRDefault="00DC052E" w:rsidP="00F6048F">
      <w:pPr>
        <w:pStyle w:val="Sinespaciado"/>
        <w:spacing w:line="276" w:lineRule="auto"/>
        <w:jc w:val="both"/>
        <w:rPr>
          <w:rFonts w:cs="Arial"/>
          <w:sz w:val="24"/>
          <w:szCs w:val="24"/>
        </w:rPr>
      </w:pPr>
    </w:p>
    <w:p w14:paraId="3D1B82CF" w14:textId="7C8427E8" w:rsidR="00A71725" w:rsidRPr="00F6048F" w:rsidRDefault="00A71725" w:rsidP="00F6048F">
      <w:pPr>
        <w:pStyle w:val="Sinespaciado"/>
        <w:spacing w:line="276" w:lineRule="auto"/>
        <w:jc w:val="both"/>
        <w:rPr>
          <w:rFonts w:cs="Arial"/>
          <w:sz w:val="24"/>
          <w:szCs w:val="24"/>
        </w:rPr>
      </w:pPr>
      <w:r w:rsidRPr="00F6048F">
        <w:rPr>
          <w:rFonts w:cs="Arial"/>
          <w:sz w:val="24"/>
          <w:szCs w:val="24"/>
        </w:rPr>
        <w:t>La Bandera de la Institución Educativa Rural Honduras Motilonia, forma parte de la imagen institucional de nuestro establecimiento educativo, la cual siempre estará presente en la realización de nuestros actos cívicos, protocolarios y culturales</w:t>
      </w:r>
      <w:r w:rsidR="000B062C" w:rsidRPr="00F6048F">
        <w:rPr>
          <w:rFonts w:cs="Arial"/>
          <w:sz w:val="24"/>
          <w:szCs w:val="24"/>
        </w:rPr>
        <w:t>.</w:t>
      </w:r>
    </w:p>
    <w:p w14:paraId="50896386" w14:textId="77777777" w:rsidR="00A71725" w:rsidRPr="00F6048F" w:rsidRDefault="00A71725" w:rsidP="00F6048F">
      <w:pPr>
        <w:pStyle w:val="Sinespaciado"/>
        <w:spacing w:line="276" w:lineRule="auto"/>
        <w:jc w:val="both"/>
        <w:rPr>
          <w:rFonts w:cs="Arial"/>
          <w:sz w:val="24"/>
          <w:szCs w:val="24"/>
        </w:rPr>
      </w:pPr>
    </w:p>
    <w:p w14:paraId="3DE70DC4" w14:textId="282433CE" w:rsidR="00D33D95" w:rsidRPr="00F6048F" w:rsidRDefault="00A71725" w:rsidP="00F6048F">
      <w:pPr>
        <w:pStyle w:val="NormalWeb"/>
        <w:spacing w:before="0" w:beforeAutospacing="0" w:after="0" w:afterAutospacing="0" w:line="276" w:lineRule="auto"/>
        <w:jc w:val="both"/>
        <w:rPr>
          <w:rFonts w:ascii="Arial" w:hAnsi="Arial" w:cs="Arial"/>
          <w:b/>
        </w:rPr>
      </w:pPr>
      <w:r w:rsidRPr="00F6048F">
        <w:rPr>
          <w:rFonts w:ascii="Arial" w:hAnsi="Arial" w:cs="Arial"/>
        </w:rPr>
        <w:t>Este símbolo institucional tiene</w:t>
      </w:r>
      <w:r w:rsidR="00D33D95" w:rsidRPr="00F6048F">
        <w:rPr>
          <w:rFonts w:ascii="Arial" w:hAnsi="Arial" w:cs="Arial"/>
          <w:color w:val="000000"/>
        </w:rPr>
        <w:t xml:space="preserve"> la </w:t>
      </w:r>
      <w:r w:rsidR="00D33D95" w:rsidRPr="00F6048F">
        <w:rPr>
          <w:rFonts w:ascii="Arial" w:hAnsi="Arial" w:cs="Arial"/>
          <w:b/>
          <w:color w:val="000000"/>
        </w:rPr>
        <w:t>FRANJA INFERIOR ROJA</w:t>
      </w:r>
      <w:r w:rsidR="00D33D95" w:rsidRPr="00F6048F">
        <w:rPr>
          <w:rFonts w:ascii="Arial" w:hAnsi="Arial" w:cs="Arial"/>
          <w:color w:val="000000"/>
        </w:rPr>
        <w:t xml:space="preserve"> que significa el sentido de pertenencia que refleja la comunidad educativa hacia un futuro lleno de amor y oportunidades. </w:t>
      </w:r>
      <w:r w:rsidR="00D33D95" w:rsidRPr="00F6048F">
        <w:rPr>
          <w:rFonts w:ascii="Arial" w:hAnsi="Arial" w:cs="Arial"/>
          <w:b/>
          <w:color w:val="000000"/>
        </w:rPr>
        <w:t>El RAYO AMARILLO</w:t>
      </w:r>
      <w:r w:rsidR="00D33D95" w:rsidRPr="00F6048F">
        <w:rPr>
          <w:rFonts w:ascii="Arial" w:hAnsi="Arial" w:cs="Arial"/>
          <w:color w:val="000000"/>
        </w:rPr>
        <w:t xml:space="preserve"> que surca las dos franjas hace alusión a la etimología Motilón Barí de la palabra Catatumbo que quiere decir casa de trueno; este signo se contextualiza en la educación como la luz del conocimiento intelectual que identifica los miembros del </w:t>
      </w:r>
      <w:r w:rsidR="00D33D95" w:rsidRPr="00F6048F">
        <w:rPr>
          <w:rFonts w:ascii="Arial" w:hAnsi="Arial" w:cs="Arial"/>
          <w:b/>
          <w:color w:val="000000"/>
        </w:rPr>
        <w:t>CENTRO EDUCATIVO HONDURAS MOTILONIA</w:t>
      </w:r>
    </w:p>
    <w:p w14:paraId="53DD2056" w14:textId="77777777" w:rsidR="00D33D95" w:rsidRPr="00F6048F" w:rsidRDefault="00D33D95" w:rsidP="00F6048F">
      <w:pPr>
        <w:pStyle w:val="NormalWeb"/>
        <w:spacing w:before="0" w:beforeAutospacing="0" w:after="0" w:afterAutospacing="0" w:line="276" w:lineRule="auto"/>
        <w:rPr>
          <w:rFonts w:ascii="Arial" w:hAnsi="Arial" w:cs="Arial"/>
        </w:rPr>
      </w:pPr>
    </w:p>
    <w:p w14:paraId="3C5964F9" w14:textId="77777777" w:rsidR="00DB16F5" w:rsidRPr="00F6048F" w:rsidRDefault="00DB16F5" w:rsidP="00F6048F">
      <w:pPr>
        <w:pStyle w:val="Sinespaciado"/>
        <w:spacing w:line="276" w:lineRule="auto"/>
        <w:rPr>
          <w:rFonts w:cs="Arial"/>
          <w:sz w:val="24"/>
          <w:szCs w:val="24"/>
        </w:rPr>
      </w:pPr>
    </w:p>
    <w:p w14:paraId="7CA50E98" w14:textId="6ACD5FA7" w:rsidR="0038164F" w:rsidRDefault="0004502E" w:rsidP="00691E00">
      <w:pPr>
        <w:pStyle w:val="Ttulo2"/>
      </w:pPr>
      <w:r>
        <w:t xml:space="preserve">1.1.8 </w:t>
      </w:r>
      <w:r w:rsidR="00D656A1" w:rsidRPr="00F6048F">
        <w:t>Himno de la Institución Educativa Rural Honduras Motilonia</w:t>
      </w:r>
    </w:p>
    <w:p w14:paraId="2D76A206" w14:textId="77777777" w:rsidR="00590098" w:rsidRPr="00590098" w:rsidRDefault="00590098" w:rsidP="00590098">
      <w:pPr>
        <w:rPr>
          <w:lang w:eastAsia="es-CO"/>
        </w:rPr>
      </w:pPr>
    </w:p>
    <w:tbl>
      <w:tblPr>
        <w:tblStyle w:val="Tablaconcuadrcula"/>
        <w:tblW w:w="0" w:type="auto"/>
        <w:tblLook w:val="04A0" w:firstRow="1" w:lastRow="0" w:firstColumn="1" w:lastColumn="0" w:noHBand="0" w:noVBand="1"/>
      </w:tblPr>
      <w:tblGrid>
        <w:gridCol w:w="4361"/>
        <w:gridCol w:w="4362"/>
      </w:tblGrid>
      <w:tr w:rsidR="00D72A38" w:rsidRPr="00F6048F" w14:paraId="2658BC8C" w14:textId="77777777" w:rsidTr="003374F2">
        <w:trPr>
          <w:trHeight w:val="745"/>
        </w:trPr>
        <w:tc>
          <w:tcPr>
            <w:tcW w:w="8723" w:type="dxa"/>
            <w:gridSpan w:val="2"/>
          </w:tcPr>
          <w:p w14:paraId="61AFB27A" w14:textId="77777777" w:rsidR="00D72A38" w:rsidRPr="00F6048F" w:rsidRDefault="00D72A38" w:rsidP="00F6048F">
            <w:pPr>
              <w:pStyle w:val="Sinespaciado"/>
              <w:spacing w:line="276" w:lineRule="auto"/>
              <w:rPr>
                <w:rFonts w:cs="Arial"/>
                <w:sz w:val="24"/>
                <w:szCs w:val="24"/>
              </w:rPr>
            </w:pPr>
            <w:r w:rsidRPr="00F6048F">
              <w:rPr>
                <w:rFonts w:cs="Arial"/>
                <w:b/>
                <w:sz w:val="24"/>
                <w:szCs w:val="24"/>
              </w:rPr>
              <w:t>2.</w:t>
            </w:r>
            <w:r w:rsidRPr="00F6048F">
              <w:rPr>
                <w:rFonts w:cs="Arial"/>
                <w:sz w:val="24"/>
                <w:szCs w:val="24"/>
              </w:rPr>
              <w:t xml:space="preserve"> </w:t>
            </w:r>
            <w:r w:rsidRPr="00F6048F">
              <w:rPr>
                <w:rFonts w:cs="Arial"/>
                <w:b/>
                <w:sz w:val="24"/>
                <w:szCs w:val="24"/>
              </w:rPr>
              <w:t>CORO:</w:t>
            </w:r>
          </w:p>
          <w:p w14:paraId="2C5EEE2E" w14:textId="31C6E6E4" w:rsidR="00D72A38" w:rsidRPr="00F6048F" w:rsidRDefault="00072D04" w:rsidP="00F6048F">
            <w:pPr>
              <w:pStyle w:val="Sinespaciado"/>
              <w:spacing w:line="276" w:lineRule="auto"/>
              <w:jc w:val="center"/>
              <w:rPr>
                <w:rFonts w:cs="Arial"/>
                <w:sz w:val="24"/>
                <w:szCs w:val="24"/>
              </w:rPr>
            </w:pPr>
            <w:r w:rsidRPr="00F6048F">
              <w:rPr>
                <w:rFonts w:cs="Arial"/>
                <w:sz w:val="24"/>
                <w:szCs w:val="24"/>
              </w:rPr>
              <w:t>Mi escuela es el orgullo</w:t>
            </w:r>
          </w:p>
          <w:p w14:paraId="50E417DA" w14:textId="5E8DA53D" w:rsidR="00D72A38" w:rsidRPr="00F6048F" w:rsidRDefault="00072D04" w:rsidP="00F6048F">
            <w:pPr>
              <w:pStyle w:val="Sinespaciado"/>
              <w:spacing w:line="276" w:lineRule="auto"/>
              <w:jc w:val="center"/>
              <w:rPr>
                <w:rFonts w:cs="Arial"/>
                <w:sz w:val="24"/>
                <w:szCs w:val="24"/>
              </w:rPr>
            </w:pPr>
            <w:r w:rsidRPr="00F6048F">
              <w:rPr>
                <w:rFonts w:cs="Arial"/>
                <w:sz w:val="24"/>
                <w:szCs w:val="24"/>
              </w:rPr>
              <w:t>la alegría de Honduras</w:t>
            </w:r>
          </w:p>
          <w:p w14:paraId="5973E86D" w14:textId="2CFC6A3F" w:rsidR="00D72A38" w:rsidRPr="00F6048F" w:rsidRDefault="00072D04" w:rsidP="00F6048F">
            <w:pPr>
              <w:pStyle w:val="Sinespaciado"/>
              <w:spacing w:line="276" w:lineRule="auto"/>
              <w:jc w:val="center"/>
              <w:rPr>
                <w:rFonts w:cs="Arial"/>
                <w:sz w:val="24"/>
                <w:szCs w:val="24"/>
              </w:rPr>
            </w:pPr>
            <w:r w:rsidRPr="00F6048F">
              <w:rPr>
                <w:rFonts w:cs="Arial"/>
                <w:sz w:val="24"/>
                <w:szCs w:val="24"/>
              </w:rPr>
              <w:t>aquí yo aprendo mucho</w:t>
            </w:r>
          </w:p>
          <w:p w14:paraId="4EA87C75" w14:textId="2ECCAD30" w:rsidR="00D72A38" w:rsidRPr="00F6048F" w:rsidRDefault="00072D04" w:rsidP="00F6048F">
            <w:pPr>
              <w:pStyle w:val="Sinespaciado"/>
              <w:spacing w:line="276" w:lineRule="auto"/>
              <w:jc w:val="center"/>
              <w:rPr>
                <w:rFonts w:cs="Arial"/>
                <w:sz w:val="24"/>
                <w:szCs w:val="24"/>
              </w:rPr>
            </w:pPr>
            <w:r w:rsidRPr="00F6048F">
              <w:rPr>
                <w:rFonts w:cs="Arial"/>
                <w:sz w:val="24"/>
                <w:szCs w:val="24"/>
              </w:rPr>
              <w:t>de nuestra gran cultura</w:t>
            </w:r>
          </w:p>
          <w:p w14:paraId="30BB6CB2" w14:textId="7443396A" w:rsidR="00D72A38" w:rsidRPr="00F6048F" w:rsidRDefault="00072D04" w:rsidP="00F6048F">
            <w:pPr>
              <w:pStyle w:val="Sinespaciado"/>
              <w:spacing w:line="276" w:lineRule="auto"/>
              <w:jc w:val="center"/>
              <w:rPr>
                <w:rFonts w:cs="Arial"/>
                <w:sz w:val="24"/>
                <w:szCs w:val="24"/>
              </w:rPr>
            </w:pPr>
            <w:r w:rsidRPr="00F6048F">
              <w:rPr>
                <w:rFonts w:cs="Arial"/>
                <w:sz w:val="24"/>
                <w:szCs w:val="24"/>
              </w:rPr>
              <w:t>con un inmenso esfuerzo</w:t>
            </w:r>
          </w:p>
          <w:p w14:paraId="2145BA7D" w14:textId="22DF2C7D" w:rsidR="00D72A38" w:rsidRPr="00F6048F" w:rsidRDefault="00072D04" w:rsidP="00F6048F">
            <w:pPr>
              <w:pStyle w:val="Sinespaciado"/>
              <w:spacing w:line="276" w:lineRule="auto"/>
              <w:jc w:val="center"/>
              <w:rPr>
                <w:rFonts w:cs="Arial"/>
                <w:sz w:val="24"/>
                <w:szCs w:val="24"/>
              </w:rPr>
            </w:pPr>
            <w:r w:rsidRPr="00F6048F">
              <w:rPr>
                <w:rFonts w:cs="Arial"/>
                <w:sz w:val="24"/>
                <w:szCs w:val="24"/>
              </w:rPr>
              <w:t>se vive cada día para</w:t>
            </w:r>
          </w:p>
          <w:p w14:paraId="0B100E60" w14:textId="48C26FED" w:rsidR="00D72A38" w:rsidRPr="00F6048F" w:rsidRDefault="00072D04" w:rsidP="00F6048F">
            <w:pPr>
              <w:pStyle w:val="Sinespaciado"/>
              <w:spacing w:line="276" w:lineRule="auto"/>
              <w:jc w:val="center"/>
              <w:rPr>
                <w:rFonts w:cs="Arial"/>
                <w:sz w:val="24"/>
                <w:szCs w:val="24"/>
              </w:rPr>
            </w:pPr>
            <w:r w:rsidRPr="00F6048F">
              <w:rPr>
                <w:rFonts w:cs="Arial"/>
                <w:sz w:val="24"/>
                <w:szCs w:val="24"/>
              </w:rPr>
              <w:lastRenderedPageBreak/>
              <w:t>dar el sustento</w:t>
            </w:r>
          </w:p>
          <w:p w14:paraId="35DACF8A" w14:textId="5C7E0C83" w:rsidR="00D72A38" w:rsidRPr="00F6048F" w:rsidRDefault="00072D04" w:rsidP="00294A0B">
            <w:pPr>
              <w:pStyle w:val="Sinespaciado"/>
              <w:spacing w:line="276" w:lineRule="auto"/>
              <w:jc w:val="center"/>
              <w:rPr>
                <w:rFonts w:cs="Arial"/>
                <w:sz w:val="24"/>
                <w:szCs w:val="24"/>
              </w:rPr>
            </w:pPr>
            <w:r w:rsidRPr="00F6048F">
              <w:rPr>
                <w:rFonts w:cs="Arial"/>
                <w:sz w:val="24"/>
                <w:szCs w:val="24"/>
              </w:rPr>
              <w:t>y valorar la vida</w:t>
            </w:r>
          </w:p>
        </w:tc>
      </w:tr>
      <w:tr w:rsidR="00D72A38" w:rsidRPr="00F6048F" w14:paraId="7478FEB8" w14:textId="77777777" w:rsidTr="00643497">
        <w:trPr>
          <w:trHeight w:val="1654"/>
        </w:trPr>
        <w:tc>
          <w:tcPr>
            <w:tcW w:w="4361" w:type="dxa"/>
          </w:tcPr>
          <w:p w14:paraId="0D26438F" w14:textId="77777777" w:rsidR="00D72A38" w:rsidRPr="00F6048F" w:rsidRDefault="00D72A38" w:rsidP="00F6048F">
            <w:pPr>
              <w:pStyle w:val="Sinespaciado"/>
              <w:spacing w:line="276" w:lineRule="auto"/>
              <w:jc w:val="center"/>
              <w:rPr>
                <w:rFonts w:cs="Arial"/>
                <w:b/>
                <w:sz w:val="24"/>
                <w:szCs w:val="24"/>
              </w:rPr>
            </w:pPr>
          </w:p>
          <w:p w14:paraId="5259108A" w14:textId="467E50E3" w:rsidR="00D72A38" w:rsidRPr="00F6048F" w:rsidRDefault="00D72A38" w:rsidP="00F6048F">
            <w:pPr>
              <w:pStyle w:val="Sinespaciado"/>
              <w:spacing w:line="276" w:lineRule="auto"/>
              <w:jc w:val="center"/>
              <w:rPr>
                <w:rFonts w:cs="Arial"/>
                <w:sz w:val="24"/>
                <w:szCs w:val="24"/>
              </w:rPr>
            </w:pPr>
            <w:r w:rsidRPr="00F6048F">
              <w:rPr>
                <w:rFonts w:cs="Arial"/>
                <w:b/>
                <w:sz w:val="24"/>
                <w:szCs w:val="24"/>
              </w:rPr>
              <w:t xml:space="preserve">1. </w:t>
            </w:r>
            <w:r w:rsidR="00072D04" w:rsidRPr="00F6048F">
              <w:rPr>
                <w:rFonts w:cs="Arial"/>
                <w:sz w:val="24"/>
                <w:szCs w:val="24"/>
              </w:rPr>
              <w:t>Educación conocimiento</w:t>
            </w:r>
          </w:p>
          <w:p w14:paraId="3DDC61A3" w14:textId="71093BC8" w:rsidR="00D72A38" w:rsidRPr="00F6048F" w:rsidRDefault="00072D04" w:rsidP="00F6048F">
            <w:pPr>
              <w:pStyle w:val="Sinespaciado"/>
              <w:spacing w:line="276" w:lineRule="auto"/>
              <w:jc w:val="center"/>
              <w:rPr>
                <w:rFonts w:cs="Arial"/>
                <w:sz w:val="24"/>
                <w:szCs w:val="24"/>
              </w:rPr>
            </w:pPr>
            <w:r w:rsidRPr="00F6048F">
              <w:rPr>
                <w:rFonts w:cs="Arial"/>
                <w:sz w:val="24"/>
                <w:szCs w:val="24"/>
              </w:rPr>
              <w:t>mi meta y vocación</w:t>
            </w:r>
          </w:p>
          <w:p w14:paraId="4A9A8C72" w14:textId="55B7359C" w:rsidR="00D72A38" w:rsidRPr="00F6048F" w:rsidRDefault="00072D04" w:rsidP="00F6048F">
            <w:pPr>
              <w:pStyle w:val="Sinespaciado"/>
              <w:spacing w:line="276" w:lineRule="auto"/>
              <w:jc w:val="center"/>
              <w:rPr>
                <w:rFonts w:cs="Arial"/>
                <w:sz w:val="24"/>
                <w:szCs w:val="24"/>
              </w:rPr>
            </w:pPr>
            <w:r w:rsidRPr="00F6048F">
              <w:rPr>
                <w:rFonts w:cs="Arial"/>
                <w:sz w:val="24"/>
                <w:szCs w:val="24"/>
              </w:rPr>
              <w:t>ese mi ideal y compromiso</w:t>
            </w:r>
          </w:p>
          <w:p w14:paraId="260AD046" w14:textId="66AFE173" w:rsidR="00D72A38" w:rsidRPr="00F6048F" w:rsidRDefault="00072D04" w:rsidP="00F6048F">
            <w:pPr>
              <w:pStyle w:val="Sinespaciado"/>
              <w:spacing w:line="276" w:lineRule="auto"/>
              <w:jc w:val="center"/>
              <w:rPr>
                <w:rFonts w:cs="Arial"/>
                <w:sz w:val="24"/>
                <w:szCs w:val="24"/>
              </w:rPr>
            </w:pPr>
            <w:r w:rsidRPr="00F6048F">
              <w:rPr>
                <w:rFonts w:cs="Arial"/>
                <w:sz w:val="24"/>
                <w:szCs w:val="24"/>
              </w:rPr>
              <w:t>yo lo cumplo con mucho amor.</w:t>
            </w:r>
          </w:p>
          <w:p w14:paraId="3546116A" w14:textId="77777777" w:rsidR="00D72A38" w:rsidRPr="00F6048F" w:rsidRDefault="00D72A38" w:rsidP="00F6048F">
            <w:pPr>
              <w:spacing w:line="276" w:lineRule="auto"/>
              <w:rPr>
                <w:rFonts w:cs="Arial"/>
                <w:b/>
                <w:szCs w:val="24"/>
              </w:rPr>
            </w:pPr>
          </w:p>
        </w:tc>
        <w:tc>
          <w:tcPr>
            <w:tcW w:w="4361" w:type="dxa"/>
          </w:tcPr>
          <w:p w14:paraId="1994009F" w14:textId="77777777" w:rsidR="00D72A38" w:rsidRPr="00F6048F" w:rsidRDefault="00D72A38" w:rsidP="00F6048F">
            <w:pPr>
              <w:pStyle w:val="Sinespaciado"/>
              <w:spacing w:line="276" w:lineRule="auto"/>
              <w:rPr>
                <w:rFonts w:cs="Arial"/>
                <w:b/>
                <w:sz w:val="24"/>
                <w:szCs w:val="24"/>
              </w:rPr>
            </w:pPr>
          </w:p>
          <w:p w14:paraId="7A147800" w14:textId="46CD9C9F" w:rsidR="00D72A38" w:rsidRPr="00F6048F" w:rsidRDefault="00D72A38" w:rsidP="00F6048F">
            <w:pPr>
              <w:pStyle w:val="Sinespaciado"/>
              <w:spacing w:line="276" w:lineRule="auto"/>
              <w:rPr>
                <w:rFonts w:cs="Arial"/>
                <w:sz w:val="24"/>
                <w:szCs w:val="24"/>
              </w:rPr>
            </w:pPr>
            <w:r w:rsidRPr="00F6048F">
              <w:rPr>
                <w:rFonts w:cs="Arial"/>
                <w:b/>
                <w:sz w:val="24"/>
                <w:szCs w:val="24"/>
              </w:rPr>
              <w:t xml:space="preserve">2. </w:t>
            </w:r>
            <w:r w:rsidR="00072D04" w:rsidRPr="00F6048F">
              <w:rPr>
                <w:rFonts w:cs="Arial"/>
                <w:b/>
                <w:sz w:val="24"/>
                <w:szCs w:val="24"/>
              </w:rPr>
              <w:t xml:space="preserve">    </w:t>
            </w:r>
            <w:r w:rsidR="00072D04" w:rsidRPr="00F6048F">
              <w:rPr>
                <w:rFonts w:cs="Arial"/>
                <w:sz w:val="24"/>
                <w:szCs w:val="24"/>
              </w:rPr>
              <w:t>La escuela mi segundo hogar</w:t>
            </w:r>
          </w:p>
          <w:p w14:paraId="7E4C8F48" w14:textId="3D999BA2" w:rsidR="00D72A38" w:rsidRPr="00F6048F" w:rsidRDefault="00072D04" w:rsidP="00F6048F">
            <w:pPr>
              <w:pStyle w:val="Sinespaciado"/>
              <w:spacing w:line="276" w:lineRule="auto"/>
              <w:jc w:val="center"/>
              <w:rPr>
                <w:rFonts w:cs="Arial"/>
                <w:sz w:val="24"/>
                <w:szCs w:val="24"/>
              </w:rPr>
            </w:pPr>
            <w:r w:rsidRPr="00F6048F">
              <w:rPr>
                <w:rFonts w:cs="Arial"/>
                <w:sz w:val="24"/>
                <w:szCs w:val="24"/>
              </w:rPr>
              <w:t>por eso mi lucha es estudiar</w:t>
            </w:r>
          </w:p>
          <w:p w14:paraId="5A21C3F3" w14:textId="326107DE" w:rsidR="00D72A38" w:rsidRPr="00F6048F" w:rsidRDefault="00072D04" w:rsidP="00F6048F">
            <w:pPr>
              <w:pStyle w:val="Sinespaciado"/>
              <w:spacing w:line="276" w:lineRule="auto"/>
              <w:jc w:val="center"/>
              <w:rPr>
                <w:rFonts w:cs="Arial"/>
                <w:sz w:val="24"/>
                <w:szCs w:val="24"/>
              </w:rPr>
            </w:pPr>
            <w:r w:rsidRPr="00F6048F">
              <w:rPr>
                <w:rFonts w:cs="Arial"/>
                <w:sz w:val="24"/>
                <w:szCs w:val="24"/>
              </w:rPr>
              <w:t>mi centro de estudio es Honduras</w:t>
            </w:r>
          </w:p>
          <w:p w14:paraId="5C16DF15" w14:textId="6FDABD91" w:rsidR="00D72A38" w:rsidRPr="00F6048F" w:rsidRDefault="00072D04" w:rsidP="00F6048F">
            <w:pPr>
              <w:pStyle w:val="Sinespaciado"/>
              <w:spacing w:line="276" w:lineRule="auto"/>
              <w:jc w:val="center"/>
              <w:rPr>
                <w:rFonts w:cs="Arial"/>
                <w:sz w:val="24"/>
                <w:szCs w:val="24"/>
              </w:rPr>
            </w:pPr>
            <w:r w:rsidRPr="00F6048F">
              <w:rPr>
                <w:rFonts w:cs="Arial"/>
                <w:sz w:val="24"/>
                <w:szCs w:val="24"/>
              </w:rPr>
              <w:t>y mi objetivo es avanzar.</w:t>
            </w:r>
          </w:p>
        </w:tc>
      </w:tr>
      <w:tr w:rsidR="00600EE5" w:rsidRPr="00F6048F" w14:paraId="2A785DCF" w14:textId="77777777" w:rsidTr="00643497">
        <w:trPr>
          <w:trHeight w:val="1279"/>
        </w:trPr>
        <w:tc>
          <w:tcPr>
            <w:tcW w:w="8723" w:type="dxa"/>
            <w:gridSpan w:val="2"/>
          </w:tcPr>
          <w:p w14:paraId="5141E7BB" w14:textId="77777777" w:rsidR="00600EE5" w:rsidRPr="00F6048F" w:rsidRDefault="00600EE5" w:rsidP="00F6048F">
            <w:pPr>
              <w:pStyle w:val="Sinespaciado"/>
              <w:spacing w:line="276" w:lineRule="auto"/>
              <w:rPr>
                <w:rFonts w:cs="Arial"/>
                <w:b/>
                <w:sz w:val="24"/>
                <w:szCs w:val="24"/>
              </w:rPr>
            </w:pPr>
            <w:r w:rsidRPr="00F6048F">
              <w:rPr>
                <w:rFonts w:cs="Arial"/>
                <w:b/>
                <w:sz w:val="24"/>
                <w:szCs w:val="24"/>
              </w:rPr>
              <w:t xml:space="preserve">3.                                                 </w:t>
            </w:r>
          </w:p>
          <w:p w14:paraId="2EB17A3E" w14:textId="6863BEEF" w:rsidR="00600EE5" w:rsidRPr="00F6048F" w:rsidRDefault="00600EE5" w:rsidP="00F6048F">
            <w:pPr>
              <w:pStyle w:val="Sinespaciado"/>
              <w:spacing w:line="276" w:lineRule="auto"/>
              <w:jc w:val="center"/>
              <w:rPr>
                <w:rFonts w:cs="Arial"/>
                <w:sz w:val="24"/>
                <w:szCs w:val="24"/>
              </w:rPr>
            </w:pPr>
            <w:r w:rsidRPr="00F6048F">
              <w:rPr>
                <w:rFonts w:cs="Arial"/>
                <w:sz w:val="24"/>
                <w:szCs w:val="24"/>
              </w:rPr>
              <w:t>Tierra de gran riqueza</w:t>
            </w:r>
          </w:p>
          <w:p w14:paraId="69AB626E" w14:textId="1421D006" w:rsidR="00600EE5" w:rsidRPr="00F6048F" w:rsidRDefault="00600EE5" w:rsidP="00F6048F">
            <w:pPr>
              <w:pStyle w:val="Sinespaciado"/>
              <w:spacing w:line="276" w:lineRule="auto"/>
              <w:jc w:val="center"/>
              <w:rPr>
                <w:rFonts w:cs="Arial"/>
                <w:sz w:val="24"/>
                <w:szCs w:val="24"/>
              </w:rPr>
            </w:pPr>
            <w:r w:rsidRPr="00F6048F">
              <w:rPr>
                <w:rFonts w:cs="Arial"/>
                <w:sz w:val="24"/>
                <w:szCs w:val="24"/>
              </w:rPr>
              <w:t>de honor y valor</w:t>
            </w:r>
          </w:p>
          <w:p w14:paraId="6EEC01DB" w14:textId="223BDE29" w:rsidR="00600EE5" w:rsidRPr="00F6048F" w:rsidRDefault="00600EE5" w:rsidP="00F6048F">
            <w:pPr>
              <w:pStyle w:val="Sinespaciado"/>
              <w:spacing w:line="276" w:lineRule="auto"/>
              <w:jc w:val="center"/>
              <w:rPr>
                <w:rFonts w:cs="Arial"/>
                <w:sz w:val="24"/>
                <w:szCs w:val="24"/>
              </w:rPr>
            </w:pPr>
            <w:r w:rsidRPr="00F6048F">
              <w:rPr>
                <w:rFonts w:cs="Arial"/>
                <w:sz w:val="24"/>
                <w:szCs w:val="24"/>
              </w:rPr>
              <w:t>acá todos vivimos</w:t>
            </w:r>
          </w:p>
          <w:p w14:paraId="6F101DF9" w14:textId="4838BC9A" w:rsidR="00600EE5" w:rsidRPr="00F6048F" w:rsidRDefault="00600EE5" w:rsidP="00F6048F">
            <w:pPr>
              <w:pStyle w:val="Sinespaciado"/>
              <w:spacing w:line="276" w:lineRule="auto"/>
              <w:jc w:val="center"/>
              <w:rPr>
                <w:rFonts w:cs="Arial"/>
                <w:sz w:val="24"/>
                <w:szCs w:val="24"/>
              </w:rPr>
            </w:pPr>
            <w:r w:rsidRPr="00F6048F">
              <w:rPr>
                <w:rFonts w:cs="Arial"/>
                <w:sz w:val="24"/>
                <w:szCs w:val="24"/>
              </w:rPr>
              <w:t>con amor</w:t>
            </w:r>
          </w:p>
          <w:p w14:paraId="1127959D" w14:textId="77777777" w:rsidR="00600EE5" w:rsidRPr="00F6048F" w:rsidRDefault="00600EE5" w:rsidP="00F6048F">
            <w:pPr>
              <w:pStyle w:val="Sinespaciado"/>
              <w:spacing w:line="276" w:lineRule="auto"/>
              <w:jc w:val="center"/>
              <w:rPr>
                <w:rFonts w:cs="Arial"/>
                <w:sz w:val="24"/>
                <w:szCs w:val="24"/>
              </w:rPr>
            </w:pPr>
            <w:r w:rsidRPr="00F6048F">
              <w:rPr>
                <w:rFonts w:cs="Arial"/>
                <w:sz w:val="24"/>
                <w:szCs w:val="24"/>
              </w:rPr>
              <w:t>y fervor.</w:t>
            </w:r>
          </w:p>
          <w:p w14:paraId="4571668F" w14:textId="55A0B409" w:rsidR="00600EE5" w:rsidRPr="00F6048F" w:rsidRDefault="00600EE5" w:rsidP="00F6048F">
            <w:pPr>
              <w:pStyle w:val="Sinespaciado"/>
              <w:spacing w:line="276" w:lineRule="auto"/>
              <w:jc w:val="center"/>
              <w:rPr>
                <w:rFonts w:cs="Arial"/>
                <w:sz w:val="24"/>
                <w:szCs w:val="24"/>
              </w:rPr>
            </w:pPr>
          </w:p>
        </w:tc>
      </w:tr>
      <w:tr w:rsidR="00643497" w:rsidRPr="00F6048F" w14:paraId="4C11A5BE" w14:textId="77777777" w:rsidTr="00643497">
        <w:trPr>
          <w:trHeight w:val="603"/>
        </w:trPr>
        <w:tc>
          <w:tcPr>
            <w:tcW w:w="8723" w:type="dxa"/>
            <w:gridSpan w:val="2"/>
          </w:tcPr>
          <w:p w14:paraId="2838CB4A" w14:textId="138BE9F3" w:rsidR="00A01227" w:rsidRPr="008B302F" w:rsidRDefault="00A01227" w:rsidP="00F6048F">
            <w:pPr>
              <w:pStyle w:val="Sinespaciado"/>
              <w:spacing w:line="276" w:lineRule="auto"/>
              <w:rPr>
                <w:rFonts w:cs="Arial"/>
                <w:sz w:val="24"/>
                <w:szCs w:val="24"/>
              </w:rPr>
            </w:pPr>
            <w:r w:rsidRPr="008B302F">
              <w:rPr>
                <w:rFonts w:cs="Arial"/>
                <w:b/>
                <w:sz w:val="24"/>
                <w:szCs w:val="24"/>
              </w:rPr>
              <w:t xml:space="preserve">Letra: </w:t>
            </w:r>
            <w:r w:rsidR="008B302F" w:rsidRPr="00AA7FE5">
              <w:rPr>
                <w:rFonts w:cs="Arial"/>
                <w:i/>
                <w:sz w:val="24"/>
                <w:szCs w:val="24"/>
              </w:rPr>
              <w:t>Yaneth Castilla &amp; Liseth Yaruro</w:t>
            </w:r>
          </w:p>
          <w:p w14:paraId="420B7198" w14:textId="4F2A2570" w:rsidR="00643497" w:rsidRPr="00AA7FE5" w:rsidRDefault="00A01227" w:rsidP="00F6048F">
            <w:pPr>
              <w:pStyle w:val="Sinespaciado"/>
              <w:spacing w:line="276" w:lineRule="auto"/>
              <w:rPr>
                <w:rFonts w:cs="Arial"/>
                <w:b/>
                <w:i/>
                <w:sz w:val="24"/>
                <w:szCs w:val="24"/>
              </w:rPr>
            </w:pPr>
            <w:r w:rsidRPr="00537FD4">
              <w:rPr>
                <w:rFonts w:cs="Arial"/>
                <w:b/>
                <w:sz w:val="24"/>
                <w:szCs w:val="24"/>
              </w:rPr>
              <w:t>Música:</w:t>
            </w:r>
            <w:r w:rsidR="00537FD4">
              <w:rPr>
                <w:rFonts w:cs="Arial"/>
                <w:b/>
                <w:sz w:val="24"/>
                <w:szCs w:val="24"/>
              </w:rPr>
              <w:t xml:space="preserve"> </w:t>
            </w:r>
            <w:r w:rsidR="00537FD4" w:rsidRPr="00AA7FE5">
              <w:rPr>
                <w:rFonts w:cs="Arial"/>
                <w:i/>
                <w:sz w:val="24"/>
                <w:szCs w:val="24"/>
              </w:rPr>
              <w:t>Héctor el “</w:t>
            </w:r>
            <w:proofErr w:type="spellStart"/>
            <w:r w:rsidR="00537FD4" w:rsidRPr="00AA7FE5">
              <w:rPr>
                <w:rFonts w:cs="Arial"/>
                <w:i/>
                <w:sz w:val="24"/>
                <w:szCs w:val="24"/>
              </w:rPr>
              <w:t>Tiko</w:t>
            </w:r>
            <w:proofErr w:type="spellEnd"/>
            <w:r w:rsidR="00537FD4" w:rsidRPr="00AA7FE5">
              <w:rPr>
                <w:rFonts w:cs="Arial"/>
                <w:i/>
                <w:sz w:val="24"/>
                <w:szCs w:val="24"/>
              </w:rPr>
              <w:t>” Díaz</w:t>
            </w:r>
          </w:p>
        </w:tc>
      </w:tr>
    </w:tbl>
    <w:p w14:paraId="3B6C39CE" w14:textId="24A53BD6" w:rsidR="00D656A1" w:rsidRDefault="00834008" w:rsidP="00503AB8">
      <w:pPr>
        <w:spacing w:line="276" w:lineRule="auto"/>
        <w:jc w:val="center"/>
        <w:rPr>
          <w:rFonts w:cs="Arial"/>
          <w:b/>
          <w:sz w:val="16"/>
          <w:szCs w:val="16"/>
        </w:rPr>
      </w:pPr>
      <w:r w:rsidRPr="00503AB8">
        <w:rPr>
          <w:rFonts w:cs="Arial"/>
          <w:b/>
          <w:sz w:val="16"/>
          <w:szCs w:val="16"/>
        </w:rPr>
        <w:t xml:space="preserve">Tabla </w:t>
      </w:r>
      <w:r w:rsidR="00503AB8" w:rsidRPr="00503AB8">
        <w:rPr>
          <w:rFonts w:cs="Arial"/>
          <w:b/>
          <w:sz w:val="16"/>
          <w:szCs w:val="16"/>
        </w:rPr>
        <w:t>5: Himno Honduras Motilonia. Elaboración Propia.</w:t>
      </w:r>
    </w:p>
    <w:p w14:paraId="3D7341A6" w14:textId="77777777" w:rsidR="00E800D9" w:rsidRDefault="00E800D9" w:rsidP="00503AB8">
      <w:pPr>
        <w:spacing w:line="276" w:lineRule="auto"/>
        <w:jc w:val="center"/>
        <w:rPr>
          <w:rFonts w:cs="Arial"/>
          <w:b/>
          <w:sz w:val="16"/>
          <w:szCs w:val="16"/>
        </w:rPr>
      </w:pPr>
    </w:p>
    <w:p w14:paraId="6808EAA9" w14:textId="77777777" w:rsidR="00E800D9" w:rsidRPr="00503AB8" w:rsidRDefault="00E800D9" w:rsidP="00503AB8">
      <w:pPr>
        <w:spacing w:line="276" w:lineRule="auto"/>
        <w:jc w:val="center"/>
        <w:rPr>
          <w:rFonts w:cs="Arial"/>
          <w:b/>
          <w:sz w:val="16"/>
          <w:szCs w:val="16"/>
        </w:rPr>
      </w:pPr>
    </w:p>
    <w:p w14:paraId="16635124" w14:textId="5F9B59E5" w:rsidR="00E42AD2" w:rsidRDefault="00CA6CD2" w:rsidP="00691E00">
      <w:pPr>
        <w:pStyle w:val="Ttulo2"/>
      </w:pPr>
      <w:r w:rsidRPr="00F6048F">
        <w:t>1.1</w:t>
      </w:r>
      <w:r w:rsidR="0004502E">
        <w:t>.8</w:t>
      </w:r>
      <w:r w:rsidRPr="00F6048F">
        <w:t xml:space="preserve"> </w:t>
      </w:r>
      <w:r w:rsidR="00E42AD2" w:rsidRPr="00F6048F">
        <w:t>Reseña Histórica</w:t>
      </w:r>
      <w:r w:rsidR="00116336" w:rsidRPr="00F6048F">
        <w:t>. Reseña Histórica por sedes Institución Educativa Rural Honduras Motilonia.</w:t>
      </w:r>
    </w:p>
    <w:p w14:paraId="617CA460" w14:textId="77777777" w:rsidR="009C0077" w:rsidRDefault="009C0077" w:rsidP="00F6048F">
      <w:pPr>
        <w:spacing w:line="276" w:lineRule="auto"/>
        <w:rPr>
          <w:rFonts w:cs="Arial"/>
          <w:szCs w:val="24"/>
        </w:rPr>
      </w:pPr>
    </w:p>
    <w:p w14:paraId="1EBEA9D4" w14:textId="77777777" w:rsidR="00590098" w:rsidRPr="00F6048F" w:rsidRDefault="00590098" w:rsidP="00F6048F">
      <w:pPr>
        <w:spacing w:line="276" w:lineRule="auto"/>
        <w:rPr>
          <w:rFonts w:cs="Arial"/>
          <w:szCs w:val="24"/>
        </w:rPr>
      </w:pPr>
    </w:p>
    <w:p w14:paraId="6BBD6473" w14:textId="37C00FD7" w:rsidR="009C0077" w:rsidRDefault="0004502E" w:rsidP="00691E00">
      <w:pPr>
        <w:pStyle w:val="Ttulo2"/>
      </w:pPr>
      <w:r>
        <w:t xml:space="preserve">1.1.8.1 </w:t>
      </w:r>
      <w:r w:rsidR="009C0077">
        <w:t>RESEÑA HISTÓRICA SEDE GUASILES NORTE – CONVENCIÓN</w:t>
      </w:r>
    </w:p>
    <w:p w14:paraId="32F49340" w14:textId="77777777" w:rsidR="0004502E" w:rsidRPr="0004502E" w:rsidRDefault="0004502E" w:rsidP="0004502E"/>
    <w:p w14:paraId="5AFF918C" w14:textId="77777777" w:rsidR="008A3F8A" w:rsidRPr="00A23F79" w:rsidRDefault="008A3F8A" w:rsidP="00E77945">
      <w:pPr>
        <w:spacing w:after="200" w:line="276" w:lineRule="auto"/>
        <w:jc w:val="both"/>
        <w:rPr>
          <w:rFonts w:eastAsia="Calibri" w:cs="Arial"/>
        </w:rPr>
      </w:pPr>
      <w:r w:rsidRPr="00A23F79">
        <w:rPr>
          <w:rFonts w:eastAsia="Calibri" w:cs="Arial"/>
        </w:rPr>
        <w:t>La Sede Educativa Guasiles Norte fue fundada en el año 1989 apoyada por personas como Elfido Peñuela, Tulio Castrillón, Jav</w:t>
      </w:r>
      <w:r>
        <w:rPr>
          <w:rFonts w:eastAsia="Calibri" w:cs="Arial"/>
        </w:rPr>
        <w:t>ier Guerrero y Manuel Carrascal,</w:t>
      </w:r>
      <w:r w:rsidRPr="00A23F79">
        <w:rPr>
          <w:rFonts w:eastAsia="Calibri" w:cs="Arial"/>
        </w:rPr>
        <w:t xml:space="preserve"> viendo la necesidad que se presentaba en su comunidad por falta de la educación.</w:t>
      </w:r>
    </w:p>
    <w:p w14:paraId="197F97BB" w14:textId="77777777" w:rsidR="008A3F8A" w:rsidRPr="00A23F79" w:rsidRDefault="008A3F8A" w:rsidP="00E77945">
      <w:pPr>
        <w:spacing w:after="200" w:line="276" w:lineRule="auto"/>
        <w:jc w:val="both"/>
        <w:rPr>
          <w:rFonts w:eastAsia="Calibri" w:cs="Arial"/>
        </w:rPr>
      </w:pPr>
      <w:r>
        <w:rPr>
          <w:rFonts w:eastAsia="Calibri" w:cs="Arial"/>
        </w:rPr>
        <w:t>La fecha de a</w:t>
      </w:r>
      <w:r w:rsidRPr="00A23F79">
        <w:rPr>
          <w:rFonts w:eastAsia="Calibri" w:cs="Arial"/>
        </w:rPr>
        <w:t>probación de la Escuela Guasiles Norte fue en febrero del año 1989 donde se han prestado los servicios educativos de los grados 0, 1, 2, 3, 4 y 5.</w:t>
      </w:r>
    </w:p>
    <w:p w14:paraId="5AFCB250" w14:textId="77777777" w:rsidR="006A5259" w:rsidRPr="00A23F79" w:rsidRDefault="006A5259" w:rsidP="00E77945">
      <w:pPr>
        <w:spacing w:after="200" w:line="276" w:lineRule="auto"/>
        <w:jc w:val="both"/>
        <w:rPr>
          <w:rFonts w:eastAsia="Calibri" w:cs="Arial"/>
        </w:rPr>
      </w:pPr>
      <w:r w:rsidRPr="00A23F79">
        <w:rPr>
          <w:rFonts w:eastAsia="Calibri" w:cs="Arial"/>
        </w:rPr>
        <w:t>La escuela fue fundada donde actualmente</w:t>
      </w:r>
      <w:r>
        <w:rPr>
          <w:rFonts w:eastAsia="Calibri" w:cs="Arial"/>
        </w:rPr>
        <w:t xml:space="preserve"> funciona y</w:t>
      </w:r>
      <w:r w:rsidRPr="00A23F79">
        <w:rPr>
          <w:rFonts w:eastAsia="Calibri" w:cs="Arial"/>
        </w:rPr>
        <w:t xml:space="preserve"> se encuentra deteriorada, cuyo terreno era del señor Marco Tulio Rincón, const</w:t>
      </w:r>
      <w:r>
        <w:rPr>
          <w:rFonts w:eastAsia="Calibri" w:cs="Arial"/>
        </w:rPr>
        <w:t>ituida</w:t>
      </w:r>
      <w:r w:rsidRPr="00A23F79">
        <w:rPr>
          <w:rFonts w:eastAsia="Calibri" w:cs="Arial"/>
        </w:rPr>
        <w:t xml:space="preserve"> por un salón de paredes apisonadas, techo de zinc, piso</w:t>
      </w:r>
      <w:r>
        <w:rPr>
          <w:rFonts w:eastAsia="Calibri" w:cs="Arial"/>
        </w:rPr>
        <w:t xml:space="preserve"> de cemento y puerta de madera;</w:t>
      </w:r>
      <w:r w:rsidRPr="00A23F79">
        <w:rPr>
          <w:rFonts w:eastAsia="Calibri" w:cs="Arial"/>
        </w:rPr>
        <w:t xml:space="preserve"> además</w:t>
      </w:r>
      <w:r>
        <w:rPr>
          <w:rFonts w:eastAsia="Calibri" w:cs="Arial"/>
        </w:rPr>
        <w:t>,</w:t>
      </w:r>
      <w:r w:rsidRPr="00A23F79">
        <w:rPr>
          <w:rFonts w:eastAsia="Calibri" w:cs="Arial"/>
        </w:rPr>
        <w:t xml:space="preserve"> un cuarto para la docente; las necesidades fisiológicas se realizaban en baños que f</w:t>
      </w:r>
      <w:r>
        <w:rPr>
          <w:rFonts w:eastAsia="Calibri" w:cs="Arial"/>
        </w:rPr>
        <w:t>ueron construidos en ladrillo y</w:t>
      </w:r>
      <w:r w:rsidRPr="00A23F79">
        <w:rPr>
          <w:rFonts w:eastAsia="Calibri" w:cs="Arial"/>
        </w:rPr>
        <w:t xml:space="preserve"> cemento.</w:t>
      </w:r>
    </w:p>
    <w:p w14:paraId="2B517C55" w14:textId="1C73BC1F" w:rsidR="006A5259" w:rsidRPr="00A23F79" w:rsidRDefault="006A5259" w:rsidP="00E77945">
      <w:pPr>
        <w:spacing w:after="200" w:line="276" w:lineRule="auto"/>
        <w:jc w:val="both"/>
        <w:rPr>
          <w:rFonts w:eastAsia="Calibri" w:cs="Arial"/>
        </w:rPr>
      </w:pPr>
      <w:r w:rsidRPr="00A23F79">
        <w:rPr>
          <w:rFonts w:eastAsia="Calibri" w:cs="Arial"/>
        </w:rPr>
        <w:lastRenderedPageBreak/>
        <w:t>Su f</w:t>
      </w:r>
      <w:r>
        <w:rPr>
          <w:rFonts w:eastAsia="Calibri" w:cs="Arial"/>
        </w:rPr>
        <w:t>uncionamiento de</w:t>
      </w:r>
      <w:r w:rsidRPr="00A23F79">
        <w:rPr>
          <w:rFonts w:eastAsia="Calibri" w:cs="Arial"/>
        </w:rPr>
        <w:t xml:space="preserve"> esta escuela </w:t>
      </w:r>
      <w:r>
        <w:rPr>
          <w:rFonts w:eastAsia="Calibri" w:cs="Arial"/>
        </w:rPr>
        <w:t xml:space="preserve">duró aproximadamente 20 años, al transcurrir </w:t>
      </w:r>
      <w:r w:rsidRPr="00A23F79">
        <w:rPr>
          <w:rFonts w:eastAsia="Calibri" w:cs="Arial"/>
        </w:rPr>
        <w:t xml:space="preserve">el tiempo y </w:t>
      </w:r>
      <w:r>
        <w:rPr>
          <w:rFonts w:eastAsia="Calibri" w:cs="Arial"/>
        </w:rPr>
        <w:t>las circunstancias</w:t>
      </w:r>
      <w:r w:rsidRPr="00A23F79">
        <w:rPr>
          <w:rFonts w:eastAsia="Calibri" w:cs="Arial"/>
        </w:rPr>
        <w:t xml:space="preserve"> se creó una nueva escuela, la cual fue construida p</w:t>
      </w:r>
      <w:r>
        <w:rPr>
          <w:rFonts w:eastAsia="Calibri" w:cs="Arial"/>
        </w:rPr>
        <w:t>or entidades como ECOPETROL y COMITÉ</w:t>
      </w:r>
      <w:r w:rsidRPr="00A23F79">
        <w:rPr>
          <w:rFonts w:eastAsia="Calibri" w:cs="Arial"/>
        </w:rPr>
        <w:t xml:space="preserve"> DE CAFETEROS, haciendo un salón de material, techo de </w:t>
      </w:r>
      <w:proofErr w:type="spellStart"/>
      <w:r w:rsidRPr="00A23F79">
        <w:rPr>
          <w:rFonts w:eastAsia="Calibri" w:cs="Arial"/>
        </w:rPr>
        <w:t>eternit</w:t>
      </w:r>
      <w:proofErr w:type="spellEnd"/>
      <w:r w:rsidRPr="00A23F79">
        <w:rPr>
          <w:rFonts w:eastAsia="Calibri" w:cs="Arial"/>
        </w:rPr>
        <w:t>, piso de cemento, puertas y ventanas de hierro</w:t>
      </w:r>
      <w:r>
        <w:rPr>
          <w:rFonts w:eastAsia="Calibri" w:cs="Arial"/>
        </w:rPr>
        <w:t>;</w:t>
      </w:r>
      <w:r w:rsidRPr="00A23F79">
        <w:rPr>
          <w:rFonts w:eastAsia="Calibri" w:cs="Arial"/>
        </w:rPr>
        <w:t xml:space="preserve"> además</w:t>
      </w:r>
      <w:r>
        <w:rPr>
          <w:rFonts w:eastAsia="Calibri" w:cs="Arial"/>
        </w:rPr>
        <w:t>,</w:t>
      </w:r>
      <w:r w:rsidRPr="00A23F79">
        <w:rPr>
          <w:rFonts w:eastAsia="Calibri" w:cs="Arial"/>
        </w:rPr>
        <w:t xml:space="preserve"> baño y cuarto para el docente en buen estado</w:t>
      </w:r>
      <w:r>
        <w:rPr>
          <w:rFonts w:eastAsia="Calibri" w:cs="Arial"/>
        </w:rPr>
        <w:t>.</w:t>
      </w:r>
    </w:p>
    <w:p w14:paraId="701B977A" w14:textId="19E179D1" w:rsidR="006A5259" w:rsidRPr="00CD5728" w:rsidRDefault="006A5259" w:rsidP="00E77945">
      <w:pPr>
        <w:spacing w:after="200" w:line="276" w:lineRule="auto"/>
        <w:jc w:val="both"/>
        <w:rPr>
          <w:rFonts w:eastAsia="Calibri" w:cs="Arial"/>
        </w:rPr>
      </w:pPr>
      <w:r w:rsidRPr="00CD5728">
        <w:rPr>
          <w:rFonts w:eastAsia="Calibri" w:cs="Arial"/>
        </w:rPr>
        <w:t xml:space="preserve">En la actualidad no se cuenta con escuela disponible, pero en vía de realización, esta se hará en un terreno donado por el señor José del Carmen Castro; la cual será construida en convenio entre ECOPETROL, Alcaldía Municipal de Convención. Esta consta de un salón de ladrillo, piso de cemento, techo de </w:t>
      </w:r>
      <w:proofErr w:type="spellStart"/>
      <w:r w:rsidRPr="00CD5728">
        <w:rPr>
          <w:rFonts w:eastAsia="Calibri" w:cs="Arial"/>
        </w:rPr>
        <w:t>eternit</w:t>
      </w:r>
      <w:proofErr w:type="spellEnd"/>
      <w:r w:rsidRPr="00CD5728">
        <w:rPr>
          <w:rFonts w:eastAsia="Calibri" w:cs="Arial"/>
        </w:rPr>
        <w:t>, además baño en buen estado.</w:t>
      </w:r>
    </w:p>
    <w:p w14:paraId="24AF1BBF" w14:textId="04C8B20E" w:rsidR="006A5259" w:rsidRPr="00A23F79" w:rsidRDefault="006A5259" w:rsidP="006A5259">
      <w:pPr>
        <w:spacing w:line="276" w:lineRule="auto"/>
        <w:rPr>
          <w:rFonts w:eastAsia="Calibri" w:cs="Arial"/>
        </w:rPr>
      </w:pPr>
      <w:r w:rsidRPr="00A23F79">
        <w:rPr>
          <w:rFonts w:eastAsia="Calibri" w:cs="Arial"/>
        </w:rPr>
        <w:t>Los primeros maestros de la comunidad fueron pagados por la Alcaldía Municipal</w:t>
      </w:r>
      <w:r>
        <w:rPr>
          <w:rFonts w:eastAsia="Calibri" w:cs="Arial"/>
        </w:rPr>
        <w:t>,</w:t>
      </w:r>
      <w:r w:rsidRPr="00A23F79">
        <w:rPr>
          <w:rFonts w:eastAsia="Calibri" w:cs="Arial"/>
        </w:rPr>
        <w:t xml:space="preserve"> ellos fueron:</w:t>
      </w:r>
    </w:p>
    <w:p w14:paraId="6CC82ADA" w14:textId="59686D7B" w:rsidR="006A5259" w:rsidRPr="006A5259" w:rsidRDefault="006A5259" w:rsidP="00E77945">
      <w:pPr>
        <w:pStyle w:val="Sinespaciado"/>
        <w:ind w:firstLine="0"/>
        <w:rPr>
          <w:rFonts w:cs="Arial"/>
          <w:sz w:val="24"/>
          <w:szCs w:val="24"/>
        </w:rPr>
      </w:pPr>
      <w:r w:rsidRPr="006A5259">
        <w:rPr>
          <w:rFonts w:cs="Arial"/>
          <w:b/>
          <w:sz w:val="24"/>
          <w:szCs w:val="24"/>
        </w:rPr>
        <w:t>1).</w:t>
      </w:r>
      <w:r>
        <w:rPr>
          <w:rFonts w:cs="Arial"/>
          <w:sz w:val="24"/>
          <w:szCs w:val="24"/>
        </w:rPr>
        <w:t xml:space="preserve"> </w:t>
      </w:r>
      <w:proofErr w:type="spellStart"/>
      <w:r w:rsidRPr="006A5259">
        <w:rPr>
          <w:rFonts w:cs="Arial"/>
          <w:sz w:val="24"/>
          <w:szCs w:val="24"/>
        </w:rPr>
        <w:t>Diosmira</w:t>
      </w:r>
      <w:proofErr w:type="spellEnd"/>
      <w:r w:rsidRPr="006A5259">
        <w:rPr>
          <w:rFonts w:cs="Arial"/>
          <w:sz w:val="24"/>
          <w:szCs w:val="24"/>
        </w:rPr>
        <w:t xml:space="preserve"> Duarte</w:t>
      </w:r>
    </w:p>
    <w:p w14:paraId="5620DD70" w14:textId="4DFC9F6B" w:rsidR="006A5259" w:rsidRPr="006A5259" w:rsidRDefault="006A5259" w:rsidP="00E77945">
      <w:pPr>
        <w:pStyle w:val="Sinespaciado"/>
        <w:ind w:firstLine="0"/>
        <w:rPr>
          <w:rFonts w:cs="Arial"/>
          <w:sz w:val="24"/>
          <w:szCs w:val="24"/>
        </w:rPr>
      </w:pPr>
      <w:r w:rsidRPr="006A5259">
        <w:rPr>
          <w:rFonts w:cs="Arial"/>
          <w:b/>
          <w:sz w:val="24"/>
          <w:szCs w:val="24"/>
        </w:rPr>
        <w:t>2).</w:t>
      </w:r>
      <w:r>
        <w:rPr>
          <w:rFonts w:cs="Arial"/>
          <w:sz w:val="24"/>
          <w:szCs w:val="24"/>
        </w:rPr>
        <w:t xml:space="preserve"> </w:t>
      </w:r>
      <w:proofErr w:type="spellStart"/>
      <w:r w:rsidRPr="006A5259">
        <w:rPr>
          <w:rFonts w:cs="Arial"/>
          <w:sz w:val="24"/>
          <w:szCs w:val="24"/>
        </w:rPr>
        <w:t>Anny</w:t>
      </w:r>
      <w:proofErr w:type="spellEnd"/>
      <w:r w:rsidRPr="006A5259">
        <w:rPr>
          <w:rFonts w:cs="Arial"/>
          <w:sz w:val="24"/>
          <w:szCs w:val="24"/>
        </w:rPr>
        <w:t xml:space="preserve"> </w:t>
      </w:r>
      <w:proofErr w:type="spellStart"/>
      <w:r w:rsidRPr="006A5259">
        <w:rPr>
          <w:rFonts w:cs="Arial"/>
          <w:sz w:val="24"/>
          <w:szCs w:val="24"/>
        </w:rPr>
        <w:t>Yargelis</w:t>
      </w:r>
      <w:proofErr w:type="spellEnd"/>
      <w:r w:rsidRPr="006A5259">
        <w:rPr>
          <w:rFonts w:cs="Arial"/>
          <w:sz w:val="24"/>
          <w:szCs w:val="24"/>
        </w:rPr>
        <w:t xml:space="preserve"> Duarte</w:t>
      </w:r>
    </w:p>
    <w:p w14:paraId="45DBEF6C" w14:textId="1AE048A3" w:rsidR="006A5259" w:rsidRPr="006A5259" w:rsidRDefault="006A5259" w:rsidP="00E77945">
      <w:pPr>
        <w:pStyle w:val="Sinespaciado"/>
        <w:ind w:firstLine="0"/>
        <w:rPr>
          <w:rFonts w:cs="Arial"/>
          <w:sz w:val="24"/>
          <w:szCs w:val="24"/>
        </w:rPr>
      </w:pPr>
      <w:r w:rsidRPr="006A5259">
        <w:rPr>
          <w:rFonts w:cs="Arial"/>
          <w:b/>
          <w:sz w:val="24"/>
          <w:szCs w:val="24"/>
        </w:rPr>
        <w:t>3).</w:t>
      </w:r>
      <w:r>
        <w:rPr>
          <w:rFonts w:cs="Arial"/>
          <w:sz w:val="24"/>
          <w:szCs w:val="24"/>
        </w:rPr>
        <w:t xml:space="preserve"> </w:t>
      </w:r>
      <w:r w:rsidRPr="006A5259">
        <w:rPr>
          <w:rFonts w:cs="Arial"/>
          <w:sz w:val="24"/>
          <w:szCs w:val="24"/>
        </w:rPr>
        <w:t>Giovanny Vega</w:t>
      </w:r>
    </w:p>
    <w:p w14:paraId="217CE4FE" w14:textId="34C5BCE2" w:rsidR="006A5259" w:rsidRPr="006A5259" w:rsidRDefault="006A5259" w:rsidP="00E77945">
      <w:pPr>
        <w:pStyle w:val="Sinespaciado"/>
        <w:ind w:firstLine="0"/>
        <w:rPr>
          <w:rFonts w:cs="Arial"/>
          <w:sz w:val="24"/>
          <w:szCs w:val="24"/>
        </w:rPr>
      </w:pPr>
      <w:r w:rsidRPr="006A5259">
        <w:rPr>
          <w:rFonts w:cs="Arial"/>
          <w:b/>
          <w:sz w:val="24"/>
          <w:szCs w:val="24"/>
        </w:rPr>
        <w:t>4).</w:t>
      </w:r>
      <w:r>
        <w:rPr>
          <w:rFonts w:cs="Arial"/>
          <w:sz w:val="24"/>
          <w:szCs w:val="24"/>
        </w:rPr>
        <w:t xml:space="preserve"> </w:t>
      </w:r>
      <w:r w:rsidRPr="006A5259">
        <w:rPr>
          <w:rFonts w:cs="Arial"/>
          <w:sz w:val="24"/>
          <w:szCs w:val="24"/>
        </w:rPr>
        <w:t>Nubia Pérez</w:t>
      </w:r>
    </w:p>
    <w:p w14:paraId="4F69A72F" w14:textId="21A76133" w:rsidR="006A5259" w:rsidRDefault="006A5259" w:rsidP="00E77945">
      <w:pPr>
        <w:pStyle w:val="Sinespaciado"/>
        <w:ind w:firstLine="0"/>
        <w:rPr>
          <w:rFonts w:cs="Arial"/>
          <w:sz w:val="24"/>
          <w:szCs w:val="24"/>
        </w:rPr>
      </w:pPr>
      <w:r w:rsidRPr="006A5259">
        <w:rPr>
          <w:rFonts w:cs="Arial"/>
          <w:b/>
          <w:noProof/>
          <w:sz w:val="24"/>
          <w:szCs w:val="24"/>
        </w:rPr>
        <w:drawing>
          <wp:anchor distT="0" distB="0" distL="114300" distR="114300" simplePos="0" relativeHeight="251659264" behindDoc="0" locked="0" layoutInCell="1" allowOverlap="1" wp14:anchorId="233F97C8" wp14:editId="59AEA819">
            <wp:simplePos x="0" y="0"/>
            <wp:positionH relativeFrom="column">
              <wp:posOffset>2561590</wp:posOffset>
            </wp:positionH>
            <wp:positionV relativeFrom="paragraph">
              <wp:posOffset>-14688018</wp:posOffset>
            </wp:positionV>
            <wp:extent cx="3371850" cy="2528570"/>
            <wp:effectExtent l="0" t="0" r="0" b="0"/>
            <wp:wrapNone/>
            <wp:docPr id="2" name="Imagen 2" descr="H:\DCIM\101MSDCF\DSC04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CIM\101MSDCF\DSC04439.JPG"/>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3371850" cy="2528570"/>
                    </a:xfrm>
                    <a:prstGeom prst="rect">
                      <a:avLst/>
                    </a:prstGeom>
                    <a:noFill/>
                    <a:ln>
                      <a:noFill/>
                    </a:ln>
                  </pic:spPr>
                </pic:pic>
              </a:graphicData>
            </a:graphic>
          </wp:anchor>
        </w:drawing>
      </w:r>
      <w:r w:rsidRPr="006A5259">
        <w:rPr>
          <w:rFonts w:cs="Arial"/>
          <w:b/>
          <w:sz w:val="24"/>
          <w:szCs w:val="24"/>
        </w:rPr>
        <w:t>5).</w:t>
      </w:r>
      <w:r>
        <w:rPr>
          <w:rFonts w:cs="Arial"/>
          <w:sz w:val="24"/>
          <w:szCs w:val="24"/>
        </w:rPr>
        <w:t xml:space="preserve"> </w:t>
      </w:r>
      <w:r w:rsidRPr="006A5259">
        <w:rPr>
          <w:rFonts w:cs="Arial"/>
          <w:sz w:val="24"/>
          <w:szCs w:val="24"/>
        </w:rPr>
        <w:t>Alba Reyes</w:t>
      </w:r>
    </w:p>
    <w:p w14:paraId="596E60A6" w14:textId="65462BCD" w:rsidR="006A5259" w:rsidRDefault="006A5259" w:rsidP="00E77945">
      <w:pPr>
        <w:pStyle w:val="Sinespaciado"/>
        <w:ind w:firstLine="0"/>
        <w:rPr>
          <w:sz w:val="24"/>
          <w:szCs w:val="24"/>
        </w:rPr>
      </w:pPr>
      <w:r w:rsidRPr="006A5259">
        <w:rPr>
          <w:b/>
          <w:sz w:val="24"/>
          <w:szCs w:val="24"/>
        </w:rPr>
        <w:t>6).</w:t>
      </w:r>
      <w:r>
        <w:rPr>
          <w:sz w:val="24"/>
          <w:szCs w:val="24"/>
        </w:rPr>
        <w:t xml:space="preserve"> </w:t>
      </w:r>
      <w:r w:rsidRPr="006A5259">
        <w:rPr>
          <w:sz w:val="24"/>
          <w:szCs w:val="24"/>
        </w:rPr>
        <w:t>Astrid Pérez</w:t>
      </w:r>
    </w:p>
    <w:p w14:paraId="500B38BB" w14:textId="77777777" w:rsidR="006A5259" w:rsidRPr="006A5259" w:rsidRDefault="006A5259" w:rsidP="006A5259">
      <w:pPr>
        <w:pStyle w:val="Sinespaciado"/>
        <w:rPr>
          <w:sz w:val="24"/>
          <w:szCs w:val="24"/>
        </w:rPr>
      </w:pPr>
    </w:p>
    <w:p w14:paraId="66CC8506" w14:textId="598C2EEE" w:rsidR="006A5259" w:rsidRPr="007C7EDC" w:rsidRDefault="006A5259" w:rsidP="006A5259">
      <w:pPr>
        <w:pStyle w:val="Sinespaciado"/>
        <w:rPr>
          <w:sz w:val="24"/>
          <w:szCs w:val="24"/>
        </w:rPr>
      </w:pPr>
      <w:r w:rsidRPr="007C7EDC">
        <w:rPr>
          <w:sz w:val="24"/>
          <w:szCs w:val="24"/>
        </w:rPr>
        <w:t>Docentes pagadas por la comunidad:</w:t>
      </w:r>
    </w:p>
    <w:p w14:paraId="71F147DC" w14:textId="77777777" w:rsidR="006A5259" w:rsidRPr="007C7EDC" w:rsidRDefault="006A5259" w:rsidP="006A5259">
      <w:pPr>
        <w:pStyle w:val="Sinespaciado"/>
        <w:rPr>
          <w:sz w:val="24"/>
          <w:szCs w:val="24"/>
        </w:rPr>
      </w:pPr>
    </w:p>
    <w:p w14:paraId="4F182865" w14:textId="2814400B" w:rsidR="006A5259" w:rsidRPr="007C7EDC" w:rsidRDefault="00EF354F" w:rsidP="00E77945">
      <w:pPr>
        <w:pStyle w:val="Sinespaciado"/>
        <w:ind w:firstLine="0"/>
        <w:rPr>
          <w:sz w:val="24"/>
          <w:szCs w:val="24"/>
        </w:rPr>
      </w:pPr>
      <w:r w:rsidRPr="007C7EDC">
        <w:rPr>
          <w:b/>
          <w:sz w:val="24"/>
          <w:szCs w:val="24"/>
        </w:rPr>
        <w:t>7).</w:t>
      </w:r>
      <w:r w:rsidRPr="007C7EDC">
        <w:rPr>
          <w:sz w:val="24"/>
          <w:szCs w:val="24"/>
        </w:rPr>
        <w:t xml:space="preserve"> </w:t>
      </w:r>
      <w:proofErr w:type="spellStart"/>
      <w:r w:rsidR="006A5259" w:rsidRPr="007C7EDC">
        <w:rPr>
          <w:sz w:val="24"/>
          <w:szCs w:val="24"/>
        </w:rPr>
        <w:t>Adixabel</w:t>
      </w:r>
      <w:proofErr w:type="spellEnd"/>
      <w:r w:rsidR="006A5259" w:rsidRPr="007C7EDC">
        <w:rPr>
          <w:sz w:val="24"/>
          <w:szCs w:val="24"/>
        </w:rPr>
        <w:t xml:space="preserve"> Barbosa</w:t>
      </w:r>
    </w:p>
    <w:p w14:paraId="6CD29623" w14:textId="17912DF4" w:rsidR="006A5259" w:rsidRPr="007C7EDC" w:rsidRDefault="00EF354F" w:rsidP="00E77945">
      <w:pPr>
        <w:pStyle w:val="Sinespaciado"/>
        <w:ind w:firstLine="0"/>
        <w:rPr>
          <w:sz w:val="24"/>
          <w:szCs w:val="24"/>
        </w:rPr>
      </w:pPr>
      <w:r w:rsidRPr="007C7EDC">
        <w:rPr>
          <w:b/>
          <w:sz w:val="24"/>
          <w:szCs w:val="24"/>
        </w:rPr>
        <w:t>8).</w:t>
      </w:r>
      <w:r w:rsidRPr="007C7EDC">
        <w:rPr>
          <w:sz w:val="24"/>
          <w:szCs w:val="24"/>
        </w:rPr>
        <w:t xml:space="preserve"> </w:t>
      </w:r>
      <w:r w:rsidR="006A5259" w:rsidRPr="007C7EDC">
        <w:rPr>
          <w:sz w:val="24"/>
          <w:szCs w:val="24"/>
        </w:rPr>
        <w:t>Virgenid Pedroza</w:t>
      </w:r>
    </w:p>
    <w:p w14:paraId="56DB12A1" w14:textId="2846718C" w:rsidR="00EF354F" w:rsidRPr="007C7EDC" w:rsidRDefault="00EF354F" w:rsidP="00E77945">
      <w:pPr>
        <w:spacing w:line="276" w:lineRule="auto"/>
        <w:ind w:firstLine="0"/>
        <w:rPr>
          <w:rFonts w:eastAsia="Calibri" w:cs="Arial"/>
          <w:szCs w:val="24"/>
        </w:rPr>
      </w:pPr>
      <w:r w:rsidRPr="007C7EDC">
        <w:rPr>
          <w:rFonts w:eastAsia="Calibri" w:cs="Arial"/>
          <w:b/>
          <w:szCs w:val="24"/>
        </w:rPr>
        <w:t>9).</w:t>
      </w:r>
      <w:r w:rsidRPr="007C7EDC">
        <w:rPr>
          <w:rFonts w:eastAsia="Calibri" w:cs="Arial"/>
          <w:szCs w:val="24"/>
        </w:rPr>
        <w:t xml:space="preserve"> Docentes contratadas por la Corporación Social y Educativa Paz y Futuro y secretaria de educación.</w:t>
      </w:r>
    </w:p>
    <w:p w14:paraId="2D66A091" w14:textId="6B392628" w:rsidR="00EF354F" w:rsidRPr="007C7EDC" w:rsidRDefault="00EF354F" w:rsidP="00E77945">
      <w:pPr>
        <w:pStyle w:val="Sinespaciado"/>
        <w:ind w:firstLine="0"/>
        <w:rPr>
          <w:sz w:val="24"/>
          <w:szCs w:val="24"/>
        </w:rPr>
      </w:pPr>
      <w:r w:rsidRPr="007C7EDC">
        <w:rPr>
          <w:b/>
          <w:sz w:val="24"/>
          <w:szCs w:val="24"/>
        </w:rPr>
        <w:t>9).</w:t>
      </w:r>
      <w:r w:rsidRPr="007C7EDC">
        <w:rPr>
          <w:sz w:val="24"/>
          <w:szCs w:val="24"/>
        </w:rPr>
        <w:t xml:space="preserve"> Yaneth del Carmen Vera, año 2007.</w:t>
      </w:r>
    </w:p>
    <w:p w14:paraId="552AAF6B" w14:textId="744647FA" w:rsidR="00EF354F" w:rsidRPr="007C7EDC" w:rsidRDefault="00EF354F" w:rsidP="00E77945">
      <w:pPr>
        <w:pStyle w:val="Sinespaciado"/>
        <w:ind w:firstLine="0"/>
        <w:rPr>
          <w:sz w:val="24"/>
          <w:szCs w:val="24"/>
        </w:rPr>
      </w:pPr>
      <w:r w:rsidRPr="007C7EDC">
        <w:rPr>
          <w:b/>
          <w:sz w:val="24"/>
          <w:szCs w:val="24"/>
        </w:rPr>
        <w:t>10).</w:t>
      </w:r>
      <w:r w:rsidRPr="007C7EDC">
        <w:rPr>
          <w:sz w:val="24"/>
          <w:szCs w:val="24"/>
        </w:rPr>
        <w:t xml:space="preserve"> Yaneth Astrid Castilla, año 2008.</w:t>
      </w:r>
    </w:p>
    <w:p w14:paraId="6198866B" w14:textId="1236E6D6" w:rsidR="00EF354F" w:rsidRPr="007C7EDC" w:rsidRDefault="00EF354F" w:rsidP="00E77945">
      <w:pPr>
        <w:pStyle w:val="Sinespaciado"/>
        <w:ind w:firstLine="0"/>
        <w:rPr>
          <w:sz w:val="24"/>
          <w:szCs w:val="24"/>
        </w:rPr>
      </w:pPr>
      <w:r w:rsidRPr="007C7EDC">
        <w:rPr>
          <w:b/>
          <w:sz w:val="24"/>
          <w:szCs w:val="24"/>
        </w:rPr>
        <w:t>11).</w:t>
      </w:r>
      <w:r w:rsidRPr="007C7EDC">
        <w:rPr>
          <w:sz w:val="24"/>
          <w:szCs w:val="24"/>
        </w:rPr>
        <w:t xml:space="preserve"> Marisol Pacheco, año 2009.</w:t>
      </w:r>
    </w:p>
    <w:p w14:paraId="33699BF3" w14:textId="5E49C867" w:rsidR="00EF354F" w:rsidRPr="007C7EDC" w:rsidRDefault="00EF354F" w:rsidP="00E77945">
      <w:pPr>
        <w:pStyle w:val="Sinespaciado"/>
        <w:ind w:firstLine="0"/>
        <w:rPr>
          <w:sz w:val="24"/>
          <w:szCs w:val="24"/>
        </w:rPr>
      </w:pPr>
      <w:r w:rsidRPr="007C7EDC">
        <w:rPr>
          <w:b/>
          <w:sz w:val="24"/>
          <w:szCs w:val="24"/>
        </w:rPr>
        <w:t>12).</w:t>
      </w:r>
      <w:r w:rsidRPr="007C7EDC">
        <w:rPr>
          <w:sz w:val="24"/>
          <w:szCs w:val="24"/>
        </w:rPr>
        <w:t xml:space="preserve"> Karen Rosana Ortega, año 2011.</w:t>
      </w:r>
    </w:p>
    <w:p w14:paraId="6EC4C2DE" w14:textId="77777777" w:rsidR="00E77945" w:rsidRDefault="00EF354F" w:rsidP="00E77945">
      <w:pPr>
        <w:pStyle w:val="Sinespaciado"/>
        <w:ind w:firstLine="0"/>
        <w:rPr>
          <w:sz w:val="24"/>
          <w:szCs w:val="24"/>
        </w:rPr>
      </w:pPr>
      <w:r w:rsidRPr="007C7EDC">
        <w:rPr>
          <w:b/>
          <w:sz w:val="24"/>
          <w:szCs w:val="24"/>
        </w:rPr>
        <w:t>13).</w:t>
      </w:r>
      <w:r w:rsidRPr="007C7EDC">
        <w:rPr>
          <w:sz w:val="24"/>
          <w:szCs w:val="24"/>
        </w:rPr>
        <w:t xml:space="preserve"> Natalia Núñez, año 2012.</w:t>
      </w:r>
    </w:p>
    <w:p w14:paraId="4699955F" w14:textId="23B4EBBF" w:rsidR="00EF354F" w:rsidRPr="00E77945" w:rsidRDefault="00EF354F" w:rsidP="00E77945">
      <w:pPr>
        <w:pStyle w:val="Sinespaciado"/>
        <w:ind w:firstLine="0"/>
        <w:rPr>
          <w:sz w:val="24"/>
          <w:szCs w:val="24"/>
        </w:rPr>
      </w:pPr>
      <w:r w:rsidRPr="007C7EDC">
        <w:rPr>
          <w:b/>
          <w:sz w:val="24"/>
          <w:szCs w:val="24"/>
        </w:rPr>
        <w:t>14).</w:t>
      </w:r>
      <w:r w:rsidRPr="007C7EDC">
        <w:rPr>
          <w:sz w:val="24"/>
          <w:szCs w:val="24"/>
        </w:rPr>
        <w:t xml:space="preserve"> </w:t>
      </w:r>
      <w:proofErr w:type="spellStart"/>
      <w:r w:rsidRPr="007C7EDC">
        <w:rPr>
          <w:sz w:val="24"/>
          <w:szCs w:val="24"/>
        </w:rPr>
        <w:t>Yarileny</w:t>
      </w:r>
      <w:proofErr w:type="spellEnd"/>
      <w:r w:rsidRPr="007C7EDC">
        <w:rPr>
          <w:sz w:val="24"/>
          <w:szCs w:val="24"/>
        </w:rPr>
        <w:t xml:space="preserve"> Arciniegas Portillo</w:t>
      </w:r>
    </w:p>
    <w:p w14:paraId="0D043DA6" w14:textId="3AD38AD3" w:rsidR="00EF354F" w:rsidRPr="007C7EDC" w:rsidRDefault="00EF354F" w:rsidP="00E77945">
      <w:pPr>
        <w:pStyle w:val="Sinespaciado"/>
        <w:ind w:firstLine="0"/>
        <w:rPr>
          <w:sz w:val="24"/>
          <w:szCs w:val="24"/>
        </w:rPr>
      </w:pPr>
      <w:r w:rsidRPr="007C7EDC">
        <w:rPr>
          <w:b/>
          <w:sz w:val="24"/>
          <w:szCs w:val="24"/>
        </w:rPr>
        <w:t>15).</w:t>
      </w:r>
      <w:r w:rsidRPr="007C7EDC">
        <w:rPr>
          <w:sz w:val="24"/>
          <w:szCs w:val="24"/>
        </w:rPr>
        <w:t xml:space="preserve"> Liana Gonzales </w:t>
      </w:r>
    </w:p>
    <w:p w14:paraId="60818B94" w14:textId="64D49F2E" w:rsidR="00EF354F" w:rsidRDefault="00EF354F" w:rsidP="00EF354F">
      <w:pPr>
        <w:pStyle w:val="Sinespaciado"/>
        <w:rPr>
          <w:b/>
        </w:rPr>
      </w:pPr>
    </w:p>
    <w:p w14:paraId="7CD0B120" w14:textId="6D2814DB" w:rsidR="00BA4BDC" w:rsidRPr="00A23F79" w:rsidRDefault="00BA4BDC" w:rsidP="005E349C">
      <w:pPr>
        <w:spacing w:after="200" w:line="276" w:lineRule="auto"/>
        <w:jc w:val="both"/>
        <w:rPr>
          <w:rFonts w:eastAsia="Calibri" w:cs="Arial"/>
        </w:rPr>
      </w:pPr>
      <w:r w:rsidRPr="00A23F79">
        <w:rPr>
          <w:rFonts w:eastAsia="Calibri" w:cs="Arial"/>
        </w:rPr>
        <w:t xml:space="preserve">Las docentes que </w:t>
      </w:r>
      <w:r>
        <w:rPr>
          <w:rFonts w:eastAsia="Calibri" w:cs="Arial"/>
        </w:rPr>
        <w:t>anteriormente trabajaron en la I</w:t>
      </w:r>
      <w:r w:rsidRPr="00A23F79">
        <w:rPr>
          <w:rFonts w:eastAsia="Calibri" w:cs="Arial"/>
        </w:rPr>
        <w:t>nstitución contaban con un título de bachiller</w:t>
      </w:r>
      <w:r>
        <w:rPr>
          <w:rFonts w:eastAsia="Calibri" w:cs="Arial"/>
        </w:rPr>
        <w:t>,</w:t>
      </w:r>
      <w:r w:rsidRPr="00A23F79">
        <w:rPr>
          <w:rFonts w:eastAsia="Calibri" w:cs="Arial"/>
        </w:rPr>
        <w:t xml:space="preserve"> y los últimos docentes</w:t>
      </w:r>
      <w:r>
        <w:rPr>
          <w:rFonts w:eastAsia="Calibri" w:cs="Arial"/>
        </w:rPr>
        <w:t xml:space="preserve"> son </w:t>
      </w:r>
      <w:r w:rsidRPr="00A23F79">
        <w:rPr>
          <w:rFonts w:eastAsia="Calibri" w:cs="Arial"/>
        </w:rPr>
        <w:t>normalista</w:t>
      </w:r>
      <w:r>
        <w:rPr>
          <w:rFonts w:eastAsia="Calibri" w:cs="Arial"/>
        </w:rPr>
        <w:t>s</w:t>
      </w:r>
      <w:r w:rsidRPr="00A23F79">
        <w:rPr>
          <w:rFonts w:eastAsia="Calibri" w:cs="Arial"/>
        </w:rPr>
        <w:t>, cada uno de ellos buscando un mejor proceso de enseñanza; algunos de estos se encuentran estudiando la licenciatura.</w:t>
      </w:r>
    </w:p>
    <w:p w14:paraId="60AD1B20" w14:textId="77777777" w:rsidR="007C7EDC" w:rsidRPr="00A23F79" w:rsidRDefault="007C7EDC" w:rsidP="005E349C">
      <w:pPr>
        <w:spacing w:after="200" w:line="276" w:lineRule="auto"/>
        <w:jc w:val="both"/>
        <w:rPr>
          <w:rFonts w:eastAsia="Calibri" w:cs="Arial"/>
        </w:rPr>
      </w:pPr>
      <w:r w:rsidRPr="00A23F79">
        <w:rPr>
          <w:rFonts w:eastAsia="Calibri" w:cs="Arial"/>
        </w:rPr>
        <w:lastRenderedPageBreak/>
        <w:t>Se ha contado con la donación de material didáctico y mobiliario por parte de la S</w:t>
      </w:r>
      <w:r>
        <w:rPr>
          <w:rFonts w:eastAsia="Calibri" w:cs="Arial"/>
        </w:rPr>
        <w:t>ecretaría de Educación, l</w:t>
      </w:r>
      <w:r w:rsidRPr="00A23F79">
        <w:rPr>
          <w:rFonts w:eastAsia="Calibri" w:cs="Arial"/>
        </w:rPr>
        <w:t>a Gobe</w:t>
      </w:r>
      <w:r>
        <w:rPr>
          <w:rFonts w:eastAsia="Calibri" w:cs="Arial"/>
        </w:rPr>
        <w:t>rnación y la Alcaldía Municipal. Se ha</w:t>
      </w:r>
      <w:r w:rsidRPr="00A23F79">
        <w:rPr>
          <w:rFonts w:eastAsia="Calibri" w:cs="Arial"/>
        </w:rPr>
        <w:t xml:space="preserve"> conta</w:t>
      </w:r>
      <w:r>
        <w:rPr>
          <w:rFonts w:eastAsia="Calibri" w:cs="Arial"/>
        </w:rPr>
        <w:t>do con la ayuda de ONG como el C</w:t>
      </w:r>
      <w:r w:rsidRPr="00A23F79">
        <w:rPr>
          <w:rFonts w:eastAsia="Calibri" w:cs="Arial"/>
        </w:rPr>
        <w:t>isca que ha aportado material didáctico.</w:t>
      </w:r>
    </w:p>
    <w:p w14:paraId="6BF67D3A" w14:textId="77777777" w:rsidR="007C7EDC" w:rsidRPr="00A23F79" w:rsidRDefault="007C7EDC" w:rsidP="00E77945">
      <w:pPr>
        <w:spacing w:after="200" w:line="276" w:lineRule="auto"/>
        <w:ind w:firstLine="0"/>
        <w:rPr>
          <w:rFonts w:eastAsia="Calibri" w:cs="Arial"/>
        </w:rPr>
      </w:pPr>
      <w:r w:rsidRPr="00A23F79">
        <w:rPr>
          <w:rFonts w:eastAsia="Calibri" w:cs="Arial"/>
        </w:rPr>
        <w:t xml:space="preserve">En la comunidad se manejan proyectos de desarrollo comunitario como: </w:t>
      </w:r>
    </w:p>
    <w:p w14:paraId="6A2F1BC5" w14:textId="77777777" w:rsidR="007C7EDC" w:rsidRPr="00A23F79" w:rsidRDefault="007C7EDC" w:rsidP="007C7EDC">
      <w:pPr>
        <w:numPr>
          <w:ilvl w:val="0"/>
          <w:numId w:val="10"/>
        </w:numPr>
        <w:spacing w:after="200" w:line="276" w:lineRule="auto"/>
        <w:contextualSpacing/>
        <w:rPr>
          <w:rFonts w:eastAsia="Calibri" w:cs="Arial"/>
        </w:rPr>
      </w:pPr>
      <w:r>
        <w:rPr>
          <w:rFonts w:eastAsia="Calibri" w:cs="Arial"/>
        </w:rPr>
        <w:t>Familias en A</w:t>
      </w:r>
      <w:r w:rsidRPr="00A23F79">
        <w:rPr>
          <w:rFonts w:eastAsia="Calibri" w:cs="Arial"/>
        </w:rPr>
        <w:t>cción, beneficiando a las personas de escasos recursos económicos.</w:t>
      </w:r>
    </w:p>
    <w:p w14:paraId="2C493E97" w14:textId="77777777" w:rsidR="007C7EDC" w:rsidRPr="00A23F79" w:rsidRDefault="007C7EDC" w:rsidP="007C7EDC">
      <w:pPr>
        <w:numPr>
          <w:ilvl w:val="0"/>
          <w:numId w:val="10"/>
        </w:numPr>
        <w:spacing w:after="200" w:line="276" w:lineRule="auto"/>
        <w:contextualSpacing/>
        <w:rPr>
          <w:rFonts w:eastAsia="Calibri" w:cs="Arial"/>
        </w:rPr>
      </w:pPr>
      <w:r w:rsidRPr="00A23F79">
        <w:rPr>
          <w:rFonts w:eastAsia="Calibri" w:cs="Arial"/>
        </w:rPr>
        <w:t>Restaurante escolar por parte del ICBF.</w:t>
      </w:r>
    </w:p>
    <w:p w14:paraId="10F30186" w14:textId="77777777" w:rsidR="007C7EDC" w:rsidRPr="00A23F79" w:rsidRDefault="007C7EDC" w:rsidP="007C7EDC">
      <w:pPr>
        <w:numPr>
          <w:ilvl w:val="0"/>
          <w:numId w:val="10"/>
        </w:numPr>
        <w:spacing w:after="200" w:line="276" w:lineRule="auto"/>
        <w:contextualSpacing/>
        <w:rPr>
          <w:rFonts w:eastAsia="Calibri" w:cs="Arial"/>
        </w:rPr>
      </w:pPr>
      <w:r w:rsidRPr="00A23F79">
        <w:rPr>
          <w:rFonts w:eastAsia="Calibri" w:cs="Arial"/>
        </w:rPr>
        <w:t>Desayunos infantiles para niños menores de 5 años.</w:t>
      </w:r>
    </w:p>
    <w:p w14:paraId="558E1CEA" w14:textId="77777777" w:rsidR="007C7EDC" w:rsidRPr="00A23F79" w:rsidRDefault="007C7EDC" w:rsidP="005E349C">
      <w:pPr>
        <w:numPr>
          <w:ilvl w:val="0"/>
          <w:numId w:val="10"/>
        </w:numPr>
        <w:spacing w:after="200" w:line="276" w:lineRule="auto"/>
        <w:contextualSpacing/>
        <w:jc w:val="both"/>
        <w:rPr>
          <w:rFonts w:eastAsia="Calibri" w:cs="Arial"/>
        </w:rPr>
      </w:pPr>
      <w:r w:rsidRPr="00A23F79">
        <w:rPr>
          <w:rFonts w:eastAsia="Calibri" w:cs="Arial"/>
        </w:rPr>
        <w:t>Brigadas de salud por parte de La Cruz Roja Internacional Y Médicos Sin Fronteras.</w:t>
      </w:r>
    </w:p>
    <w:p w14:paraId="47F80F6E" w14:textId="77777777" w:rsidR="007C7EDC" w:rsidRPr="00A23F79" w:rsidRDefault="007C7EDC" w:rsidP="005E349C">
      <w:pPr>
        <w:spacing w:after="200" w:line="276" w:lineRule="auto"/>
        <w:jc w:val="both"/>
        <w:rPr>
          <w:rFonts w:eastAsia="Calibri" w:cs="Arial"/>
        </w:rPr>
      </w:pPr>
      <w:r w:rsidRPr="00A23F79">
        <w:rPr>
          <w:rFonts w:eastAsia="Calibri" w:cs="Arial"/>
        </w:rPr>
        <w:t>Con respecto a los contextos</w:t>
      </w:r>
      <w:r>
        <w:rPr>
          <w:rFonts w:eastAsia="Calibri" w:cs="Arial"/>
        </w:rPr>
        <w:t xml:space="preserve"> económicos,</w:t>
      </w:r>
      <w:r w:rsidRPr="00A23F79">
        <w:rPr>
          <w:rFonts w:eastAsia="Calibri" w:cs="Arial"/>
        </w:rPr>
        <w:t xml:space="preserve"> la base de la economía es la agricultura</w:t>
      </w:r>
      <w:r>
        <w:rPr>
          <w:rFonts w:eastAsia="Calibri" w:cs="Arial"/>
        </w:rPr>
        <w:t>,</w:t>
      </w:r>
      <w:r w:rsidRPr="00A23F79">
        <w:rPr>
          <w:rFonts w:eastAsia="Calibri" w:cs="Arial"/>
        </w:rPr>
        <w:t xml:space="preserve"> surgiendo los siguientes productos:</w:t>
      </w:r>
    </w:p>
    <w:p w14:paraId="1274C14F" w14:textId="77777777" w:rsidR="007C7EDC" w:rsidRPr="00A23F79" w:rsidRDefault="007C7EDC" w:rsidP="007C7EDC">
      <w:pPr>
        <w:numPr>
          <w:ilvl w:val="0"/>
          <w:numId w:val="10"/>
        </w:numPr>
        <w:spacing w:after="200" w:line="276" w:lineRule="auto"/>
        <w:contextualSpacing/>
        <w:rPr>
          <w:rFonts w:eastAsia="Calibri" w:cs="Arial"/>
        </w:rPr>
      </w:pPr>
      <w:r w:rsidRPr="00A23F79">
        <w:rPr>
          <w:rFonts w:eastAsia="Calibri" w:cs="Arial"/>
        </w:rPr>
        <w:t>Yuca</w:t>
      </w:r>
    </w:p>
    <w:p w14:paraId="2428BF14" w14:textId="77777777" w:rsidR="007C7EDC" w:rsidRPr="00A23F79" w:rsidRDefault="007C7EDC" w:rsidP="007C7EDC">
      <w:pPr>
        <w:numPr>
          <w:ilvl w:val="0"/>
          <w:numId w:val="10"/>
        </w:numPr>
        <w:spacing w:after="200" w:line="276" w:lineRule="auto"/>
        <w:contextualSpacing/>
        <w:rPr>
          <w:rFonts w:eastAsia="Calibri" w:cs="Arial"/>
        </w:rPr>
      </w:pPr>
      <w:r w:rsidRPr="00A23F79">
        <w:rPr>
          <w:rFonts w:eastAsia="Calibri" w:cs="Arial"/>
        </w:rPr>
        <w:t>Plátano</w:t>
      </w:r>
    </w:p>
    <w:p w14:paraId="4A3731C4" w14:textId="77777777" w:rsidR="007C7EDC" w:rsidRPr="00A23F79" w:rsidRDefault="007C7EDC" w:rsidP="007C7EDC">
      <w:pPr>
        <w:numPr>
          <w:ilvl w:val="0"/>
          <w:numId w:val="10"/>
        </w:numPr>
        <w:spacing w:after="200" w:line="276" w:lineRule="auto"/>
        <w:contextualSpacing/>
        <w:rPr>
          <w:rFonts w:eastAsia="Calibri" w:cs="Arial"/>
        </w:rPr>
      </w:pPr>
      <w:r w:rsidRPr="00A23F79">
        <w:rPr>
          <w:rFonts w:eastAsia="Calibri" w:cs="Arial"/>
        </w:rPr>
        <w:t>Cacao</w:t>
      </w:r>
    </w:p>
    <w:p w14:paraId="427CFB54" w14:textId="77777777" w:rsidR="007C7EDC" w:rsidRPr="00A23F79" w:rsidRDefault="007C7EDC" w:rsidP="007C7EDC">
      <w:pPr>
        <w:numPr>
          <w:ilvl w:val="0"/>
          <w:numId w:val="10"/>
        </w:numPr>
        <w:spacing w:after="200" w:line="276" w:lineRule="auto"/>
        <w:contextualSpacing/>
        <w:rPr>
          <w:rFonts w:eastAsia="Calibri" w:cs="Arial"/>
        </w:rPr>
      </w:pPr>
      <w:r w:rsidRPr="00A23F79">
        <w:rPr>
          <w:rFonts w:eastAsia="Calibri" w:cs="Arial"/>
        </w:rPr>
        <w:t>Café</w:t>
      </w:r>
    </w:p>
    <w:p w14:paraId="4FC29829" w14:textId="77777777" w:rsidR="007C7EDC" w:rsidRPr="00A23F79" w:rsidRDefault="007C7EDC" w:rsidP="007C7EDC">
      <w:pPr>
        <w:numPr>
          <w:ilvl w:val="0"/>
          <w:numId w:val="10"/>
        </w:numPr>
        <w:spacing w:after="200" w:line="276" w:lineRule="auto"/>
        <w:contextualSpacing/>
        <w:rPr>
          <w:rFonts w:eastAsia="Calibri" w:cs="Arial"/>
        </w:rPr>
      </w:pPr>
      <w:r>
        <w:rPr>
          <w:rFonts w:eastAsia="Calibri" w:cs="Arial"/>
        </w:rPr>
        <w:t>Frí</w:t>
      </w:r>
      <w:r w:rsidRPr="00A23F79">
        <w:rPr>
          <w:rFonts w:eastAsia="Calibri" w:cs="Arial"/>
        </w:rPr>
        <w:t>jol</w:t>
      </w:r>
    </w:p>
    <w:p w14:paraId="77544425" w14:textId="0EA514A7" w:rsidR="007C7EDC" w:rsidRDefault="007C7EDC" w:rsidP="007C7EDC">
      <w:pPr>
        <w:numPr>
          <w:ilvl w:val="0"/>
          <w:numId w:val="10"/>
        </w:numPr>
        <w:spacing w:after="200" w:line="276" w:lineRule="auto"/>
        <w:contextualSpacing/>
        <w:rPr>
          <w:rFonts w:eastAsia="Calibri" w:cs="Arial"/>
        </w:rPr>
      </w:pPr>
      <w:r w:rsidRPr="00A23F79">
        <w:rPr>
          <w:rFonts w:eastAsia="Calibri" w:cs="Arial"/>
        </w:rPr>
        <w:t>Ganadería.</w:t>
      </w:r>
    </w:p>
    <w:p w14:paraId="6E1600C4" w14:textId="5D283E96" w:rsidR="007C7EDC" w:rsidRDefault="007C7EDC" w:rsidP="007C7EDC">
      <w:pPr>
        <w:spacing w:after="200" w:line="276" w:lineRule="auto"/>
        <w:ind w:left="720"/>
        <w:contextualSpacing/>
        <w:rPr>
          <w:rFonts w:eastAsia="Calibri" w:cs="Arial"/>
        </w:rPr>
      </w:pPr>
    </w:p>
    <w:p w14:paraId="1504821D" w14:textId="2E96DC71" w:rsidR="004F116B" w:rsidRPr="00A23F79" w:rsidRDefault="004F116B" w:rsidP="005E349C">
      <w:pPr>
        <w:spacing w:after="200" w:line="276" w:lineRule="auto"/>
        <w:jc w:val="both"/>
        <w:rPr>
          <w:rFonts w:eastAsia="Calibri" w:cs="Arial"/>
        </w:rPr>
      </w:pPr>
      <w:r w:rsidRPr="00A23F79">
        <w:rPr>
          <w:rFonts w:eastAsia="Calibri" w:cs="Arial"/>
        </w:rPr>
        <w:t>La vereda se encuentra orga</w:t>
      </w:r>
      <w:r>
        <w:rPr>
          <w:rFonts w:eastAsia="Calibri" w:cs="Arial"/>
        </w:rPr>
        <w:t>nizada por una Junta de Acción C</w:t>
      </w:r>
      <w:r w:rsidRPr="00A23F79">
        <w:rPr>
          <w:rFonts w:eastAsia="Calibri" w:cs="Arial"/>
        </w:rPr>
        <w:t>omunal en continua</w:t>
      </w:r>
      <w:r>
        <w:rPr>
          <w:rFonts w:eastAsia="Calibri" w:cs="Arial"/>
        </w:rPr>
        <w:t xml:space="preserve"> </w:t>
      </w:r>
      <w:r w:rsidRPr="00A23F79">
        <w:rPr>
          <w:rFonts w:eastAsia="Calibri" w:cs="Arial"/>
        </w:rPr>
        <w:t>funcionalidad</w:t>
      </w:r>
      <w:r>
        <w:rPr>
          <w:rFonts w:eastAsia="Calibri" w:cs="Arial"/>
        </w:rPr>
        <w:t>,</w:t>
      </w:r>
      <w:r w:rsidRPr="00A23F79">
        <w:rPr>
          <w:rFonts w:eastAsia="Calibri" w:cs="Arial"/>
        </w:rPr>
        <w:t xml:space="preserve"> trabajando con comités que viven en pro de la comunidad.</w:t>
      </w:r>
    </w:p>
    <w:p w14:paraId="69004CC1" w14:textId="77777777" w:rsidR="004F116B" w:rsidRPr="00A23F79" w:rsidRDefault="004F116B" w:rsidP="004F116B">
      <w:pPr>
        <w:spacing w:after="200" w:line="276" w:lineRule="auto"/>
        <w:rPr>
          <w:rFonts w:eastAsia="Calibri" w:cs="Arial"/>
        </w:rPr>
      </w:pPr>
      <w:r w:rsidRPr="00A23F79">
        <w:rPr>
          <w:rFonts w:eastAsia="Calibri" w:cs="Arial"/>
        </w:rPr>
        <w:t>Dentro de la comunidad se cuentan los grupos de trabajo como:</w:t>
      </w:r>
    </w:p>
    <w:p w14:paraId="4B8D671F" w14:textId="77777777" w:rsidR="004F116B" w:rsidRPr="00A23F79" w:rsidRDefault="004F116B" w:rsidP="004F116B">
      <w:pPr>
        <w:numPr>
          <w:ilvl w:val="0"/>
          <w:numId w:val="10"/>
        </w:numPr>
        <w:spacing w:after="200" w:line="276" w:lineRule="auto"/>
        <w:contextualSpacing/>
        <w:rPr>
          <w:rFonts w:eastAsia="Calibri" w:cs="Arial"/>
        </w:rPr>
      </w:pPr>
      <w:r w:rsidRPr="00A23F79">
        <w:rPr>
          <w:rFonts w:eastAsia="Calibri" w:cs="Arial"/>
        </w:rPr>
        <w:t>Comité de mujeres</w:t>
      </w:r>
    </w:p>
    <w:p w14:paraId="0AB9F664" w14:textId="77777777" w:rsidR="004F116B" w:rsidRPr="00A23F79" w:rsidRDefault="004F116B" w:rsidP="004F116B">
      <w:pPr>
        <w:numPr>
          <w:ilvl w:val="0"/>
          <w:numId w:val="10"/>
        </w:numPr>
        <w:spacing w:after="200" w:line="276" w:lineRule="auto"/>
        <w:contextualSpacing/>
        <w:rPr>
          <w:rFonts w:eastAsia="Calibri" w:cs="Arial"/>
        </w:rPr>
      </w:pPr>
      <w:r w:rsidRPr="00A23F79">
        <w:rPr>
          <w:rFonts w:eastAsia="Calibri" w:cs="Arial"/>
        </w:rPr>
        <w:t>Comité de deportes</w:t>
      </w:r>
    </w:p>
    <w:p w14:paraId="1B2E23E9" w14:textId="77777777" w:rsidR="004F116B" w:rsidRPr="00A23F79" w:rsidRDefault="004F116B" w:rsidP="004F116B">
      <w:pPr>
        <w:numPr>
          <w:ilvl w:val="0"/>
          <w:numId w:val="10"/>
        </w:numPr>
        <w:spacing w:after="200" w:line="276" w:lineRule="auto"/>
        <w:contextualSpacing/>
        <w:rPr>
          <w:rFonts w:eastAsia="Calibri" w:cs="Arial"/>
        </w:rPr>
      </w:pPr>
      <w:r w:rsidRPr="00A23F79">
        <w:rPr>
          <w:rFonts w:eastAsia="Calibri" w:cs="Arial"/>
        </w:rPr>
        <w:t>Comité de trabajo</w:t>
      </w:r>
    </w:p>
    <w:p w14:paraId="5424635B" w14:textId="6C93A3BB" w:rsidR="004F116B" w:rsidRDefault="004F116B" w:rsidP="004F116B">
      <w:pPr>
        <w:numPr>
          <w:ilvl w:val="0"/>
          <w:numId w:val="10"/>
        </w:numPr>
        <w:spacing w:after="200" w:line="276" w:lineRule="auto"/>
        <w:contextualSpacing/>
        <w:rPr>
          <w:rFonts w:eastAsia="Calibri" w:cs="Arial"/>
        </w:rPr>
      </w:pPr>
      <w:r w:rsidRPr="00A23F79">
        <w:rPr>
          <w:rFonts w:eastAsia="Calibri" w:cs="Arial"/>
        </w:rPr>
        <w:t>Comité de salud</w:t>
      </w:r>
    </w:p>
    <w:p w14:paraId="76FD1E1D" w14:textId="67792F00" w:rsidR="004F116B" w:rsidRDefault="004F116B" w:rsidP="004F116B">
      <w:pPr>
        <w:spacing w:after="200" w:line="276" w:lineRule="auto"/>
        <w:contextualSpacing/>
        <w:rPr>
          <w:rFonts w:eastAsia="Calibri" w:cs="Arial"/>
        </w:rPr>
      </w:pPr>
    </w:p>
    <w:p w14:paraId="2097F393" w14:textId="77777777" w:rsidR="006F2B03" w:rsidRPr="00A23F79" w:rsidRDefault="006F2B03" w:rsidP="006F2B03">
      <w:pPr>
        <w:numPr>
          <w:ilvl w:val="0"/>
          <w:numId w:val="10"/>
        </w:numPr>
        <w:spacing w:after="200" w:line="276" w:lineRule="auto"/>
        <w:contextualSpacing/>
        <w:rPr>
          <w:rFonts w:eastAsia="Calibri" w:cs="Arial"/>
        </w:rPr>
      </w:pPr>
      <w:r w:rsidRPr="00A23F79">
        <w:rPr>
          <w:rFonts w:eastAsia="Calibri" w:cs="Arial"/>
        </w:rPr>
        <w:t>Comité conciliador</w:t>
      </w:r>
    </w:p>
    <w:p w14:paraId="006804E1" w14:textId="77777777" w:rsidR="006F2B03" w:rsidRPr="00A23F79" w:rsidRDefault="006F2B03" w:rsidP="006F2B03">
      <w:pPr>
        <w:numPr>
          <w:ilvl w:val="0"/>
          <w:numId w:val="10"/>
        </w:numPr>
        <w:spacing w:after="200" w:line="276" w:lineRule="auto"/>
        <w:contextualSpacing/>
        <w:rPr>
          <w:rFonts w:eastAsia="Calibri" w:cs="Arial"/>
        </w:rPr>
      </w:pPr>
      <w:r w:rsidRPr="00A23F79">
        <w:rPr>
          <w:rFonts w:eastAsia="Calibri" w:cs="Arial"/>
        </w:rPr>
        <w:t>Comité de obreros.</w:t>
      </w:r>
    </w:p>
    <w:p w14:paraId="318FE13D" w14:textId="77777777" w:rsidR="006F2B03" w:rsidRDefault="006F2B03" w:rsidP="006F2B03">
      <w:pPr>
        <w:spacing w:after="200" w:line="276" w:lineRule="auto"/>
        <w:rPr>
          <w:rFonts w:eastAsia="Calibri" w:cs="Arial"/>
        </w:rPr>
      </w:pPr>
    </w:p>
    <w:p w14:paraId="77C0AF29" w14:textId="5AD6F3CB" w:rsidR="006F2B03" w:rsidRPr="00A23F79" w:rsidRDefault="006F2B03" w:rsidP="005E349C">
      <w:pPr>
        <w:spacing w:after="200" w:line="276" w:lineRule="auto"/>
        <w:jc w:val="both"/>
        <w:rPr>
          <w:rFonts w:eastAsia="Calibri" w:cs="Arial"/>
        </w:rPr>
      </w:pPr>
      <w:r w:rsidRPr="00A23F79">
        <w:rPr>
          <w:rFonts w:eastAsia="Calibri" w:cs="Arial"/>
        </w:rPr>
        <w:t>Las enfermedades más frecuentes son: Gripa, fiebre, diarrea, tos, por lo general no se destacan enfermedades graves</w:t>
      </w:r>
      <w:r>
        <w:rPr>
          <w:rFonts w:eastAsia="Calibri" w:cs="Arial"/>
        </w:rPr>
        <w:t>,</w:t>
      </w:r>
      <w:r w:rsidRPr="00A23F79">
        <w:rPr>
          <w:rFonts w:eastAsia="Calibri" w:cs="Arial"/>
        </w:rPr>
        <w:t xml:space="preserve"> las cuales son atendidas por las brigadas de salud por parte del Hospital Regional Noroccidental, ARS Cafesalud, </w:t>
      </w:r>
      <w:proofErr w:type="spellStart"/>
      <w:r w:rsidRPr="00A23F79">
        <w:rPr>
          <w:rFonts w:eastAsia="Calibri" w:cs="Arial"/>
        </w:rPr>
        <w:t>Comfaoriente</w:t>
      </w:r>
      <w:proofErr w:type="spellEnd"/>
      <w:r w:rsidRPr="00A23F79">
        <w:rPr>
          <w:rFonts w:eastAsia="Calibri" w:cs="Arial"/>
        </w:rPr>
        <w:t>, Salud</w:t>
      </w:r>
      <w:r w:rsidR="00B15D8E">
        <w:rPr>
          <w:rFonts w:eastAsia="Calibri" w:cs="Arial"/>
        </w:rPr>
        <w:t xml:space="preserve"> </w:t>
      </w:r>
      <w:r w:rsidRPr="00A23F79">
        <w:rPr>
          <w:rFonts w:eastAsia="Calibri" w:cs="Arial"/>
        </w:rPr>
        <w:t>vida, Caprecom; todo esto mediante el régimen subsidiado.</w:t>
      </w:r>
    </w:p>
    <w:p w14:paraId="360CA37E" w14:textId="77777777" w:rsidR="006F2B03" w:rsidRPr="00D757BC" w:rsidRDefault="006F2B03" w:rsidP="006F2B03">
      <w:pPr>
        <w:spacing w:after="200" w:line="276" w:lineRule="auto"/>
        <w:rPr>
          <w:rFonts w:eastAsia="Calibri" w:cs="Arial"/>
        </w:rPr>
      </w:pPr>
      <w:r w:rsidRPr="00D757BC">
        <w:rPr>
          <w:rFonts w:eastAsia="Calibri" w:cs="Arial"/>
        </w:rPr>
        <w:lastRenderedPageBreak/>
        <w:t>El tiempo libre lo emplean en actividades físicas como el microfútbol, billar y se reúnen para charlar y contar chistes.</w:t>
      </w:r>
    </w:p>
    <w:p w14:paraId="1DE8EC52" w14:textId="77777777" w:rsidR="006F2B03" w:rsidRPr="00D757BC" w:rsidRDefault="006F2B03" w:rsidP="005E349C">
      <w:pPr>
        <w:spacing w:after="200" w:line="276" w:lineRule="auto"/>
        <w:jc w:val="both"/>
        <w:rPr>
          <w:rFonts w:eastAsia="Calibri" w:cs="Arial"/>
        </w:rPr>
      </w:pPr>
      <w:r w:rsidRPr="00D757BC">
        <w:rPr>
          <w:rFonts w:eastAsia="Calibri" w:cs="Arial"/>
        </w:rPr>
        <w:t>En la vereda</w:t>
      </w:r>
      <w:r>
        <w:rPr>
          <w:rFonts w:eastAsia="Calibri" w:cs="Arial"/>
        </w:rPr>
        <w:t>,</w:t>
      </w:r>
      <w:r w:rsidRPr="00D757BC">
        <w:rPr>
          <w:rFonts w:eastAsia="Calibri" w:cs="Arial"/>
        </w:rPr>
        <w:t xml:space="preserve"> la mayor parte de las familias son católicas y se reflejan fiestas como:</w:t>
      </w:r>
    </w:p>
    <w:p w14:paraId="0BBECD93" w14:textId="77777777" w:rsidR="006F2B03" w:rsidRPr="00D757BC" w:rsidRDefault="006F2B03" w:rsidP="006F2B03">
      <w:pPr>
        <w:numPr>
          <w:ilvl w:val="0"/>
          <w:numId w:val="10"/>
        </w:numPr>
        <w:spacing w:after="200" w:line="276" w:lineRule="auto"/>
        <w:contextualSpacing/>
        <w:rPr>
          <w:rFonts w:eastAsia="Calibri" w:cs="Arial"/>
        </w:rPr>
      </w:pPr>
      <w:r w:rsidRPr="00D757BC">
        <w:rPr>
          <w:rFonts w:eastAsia="Calibri" w:cs="Arial"/>
        </w:rPr>
        <w:t>Día de la mujer</w:t>
      </w:r>
    </w:p>
    <w:p w14:paraId="31E13454" w14:textId="77777777" w:rsidR="006F2B03" w:rsidRPr="00D757BC" w:rsidRDefault="006F2B03" w:rsidP="006F2B03">
      <w:pPr>
        <w:numPr>
          <w:ilvl w:val="0"/>
          <w:numId w:val="10"/>
        </w:numPr>
        <w:spacing w:after="200" w:line="276" w:lineRule="auto"/>
        <w:contextualSpacing/>
        <w:rPr>
          <w:rFonts w:eastAsia="Calibri" w:cs="Arial"/>
        </w:rPr>
      </w:pPr>
      <w:r w:rsidRPr="00D757BC">
        <w:rPr>
          <w:rFonts w:eastAsia="Calibri" w:cs="Arial"/>
        </w:rPr>
        <w:t>Sem</w:t>
      </w:r>
      <w:r>
        <w:rPr>
          <w:rFonts w:eastAsia="Calibri" w:cs="Arial"/>
        </w:rPr>
        <w:t>ana S</w:t>
      </w:r>
      <w:r w:rsidRPr="00D757BC">
        <w:rPr>
          <w:rFonts w:eastAsia="Calibri" w:cs="Arial"/>
        </w:rPr>
        <w:t>anta</w:t>
      </w:r>
    </w:p>
    <w:p w14:paraId="27A14FA3" w14:textId="77777777" w:rsidR="006F2B03" w:rsidRPr="00D757BC" w:rsidRDefault="006F2B03" w:rsidP="006F2B03">
      <w:pPr>
        <w:numPr>
          <w:ilvl w:val="0"/>
          <w:numId w:val="10"/>
        </w:numPr>
        <w:spacing w:after="200" w:line="276" w:lineRule="auto"/>
        <w:contextualSpacing/>
        <w:rPr>
          <w:rFonts w:eastAsia="Calibri" w:cs="Arial"/>
        </w:rPr>
      </w:pPr>
      <w:r w:rsidRPr="00D757BC">
        <w:rPr>
          <w:rFonts w:eastAsia="Calibri" w:cs="Arial"/>
        </w:rPr>
        <w:t>Día del niño</w:t>
      </w:r>
    </w:p>
    <w:p w14:paraId="7278E0E0" w14:textId="77777777" w:rsidR="006F2B03" w:rsidRPr="00D757BC" w:rsidRDefault="006F2B03" w:rsidP="006F2B03">
      <w:pPr>
        <w:numPr>
          <w:ilvl w:val="0"/>
          <w:numId w:val="10"/>
        </w:numPr>
        <w:spacing w:after="200" w:line="276" w:lineRule="auto"/>
        <w:contextualSpacing/>
        <w:rPr>
          <w:rFonts w:eastAsia="Calibri" w:cs="Arial"/>
        </w:rPr>
      </w:pPr>
      <w:r w:rsidRPr="00D757BC">
        <w:rPr>
          <w:rFonts w:eastAsia="Calibri" w:cs="Arial"/>
        </w:rPr>
        <w:t>Novena de navidad.</w:t>
      </w:r>
    </w:p>
    <w:p w14:paraId="2257E837" w14:textId="77777777" w:rsidR="006F2B03" w:rsidRDefault="006F2B03" w:rsidP="006F2B03">
      <w:pPr>
        <w:spacing w:after="200" w:line="276" w:lineRule="auto"/>
        <w:rPr>
          <w:rFonts w:eastAsia="Calibri" w:cs="Arial"/>
        </w:rPr>
      </w:pPr>
    </w:p>
    <w:p w14:paraId="21743CC1" w14:textId="77777777" w:rsidR="006F2B03" w:rsidRPr="00D757BC" w:rsidRDefault="006F2B03" w:rsidP="005E349C">
      <w:pPr>
        <w:spacing w:after="200" w:line="276" w:lineRule="auto"/>
        <w:jc w:val="both"/>
        <w:rPr>
          <w:rFonts w:eastAsia="Calibri" w:cs="Arial"/>
        </w:rPr>
      </w:pPr>
      <w:r w:rsidRPr="00D757BC">
        <w:rPr>
          <w:rFonts w:eastAsia="Calibri" w:cs="Arial"/>
        </w:rPr>
        <w:t>Pocas veces se celebra la Santa Eucaristía, dentro de la comunidad predominan los siguientes partidos políticos:</w:t>
      </w:r>
    </w:p>
    <w:p w14:paraId="034B897D" w14:textId="77777777" w:rsidR="006F2B03" w:rsidRPr="00D757BC" w:rsidRDefault="006F2B03" w:rsidP="006F2B03">
      <w:pPr>
        <w:numPr>
          <w:ilvl w:val="0"/>
          <w:numId w:val="10"/>
        </w:numPr>
        <w:spacing w:after="200" w:line="276" w:lineRule="auto"/>
        <w:contextualSpacing/>
        <w:rPr>
          <w:rFonts w:eastAsia="Calibri" w:cs="Arial"/>
        </w:rPr>
      </w:pPr>
      <w:r w:rsidRPr="00D757BC">
        <w:rPr>
          <w:rFonts w:eastAsia="Calibri" w:cs="Arial"/>
        </w:rPr>
        <w:t>Liberal</w:t>
      </w:r>
    </w:p>
    <w:p w14:paraId="03E63DEE" w14:textId="77777777" w:rsidR="006F2B03" w:rsidRPr="00D757BC" w:rsidRDefault="006F2B03" w:rsidP="006F2B03">
      <w:pPr>
        <w:numPr>
          <w:ilvl w:val="0"/>
          <w:numId w:val="10"/>
        </w:numPr>
        <w:spacing w:after="200" w:line="276" w:lineRule="auto"/>
        <w:contextualSpacing/>
        <w:rPr>
          <w:rFonts w:eastAsia="Calibri" w:cs="Arial"/>
        </w:rPr>
      </w:pPr>
      <w:r w:rsidRPr="00D757BC">
        <w:rPr>
          <w:rFonts w:eastAsia="Calibri" w:cs="Arial"/>
        </w:rPr>
        <w:t>Conservador</w:t>
      </w:r>
    </w:p>
    <w:p w14:paraId="32E28BCF" w14:textId="55606B2C" w:rsidR="006F2B03" w:rsidRDefault="006F2B03" w:rsidP="006F2B03">
      <w:pPr>
        <w:numPr>
          <w:ilvl w:val="0"/>
          <w:numId w:val="10"/>
        </w:numPr>
        <w:spacing w:after="200" w:line="276" w:lineRule="auto"/>
        <w:contextualSpacing/>
        <w:rPr>
          <w:rFonts w:eastAsia="Calibri" w:cs="Arial"/>
        </w:rPr>
      </w:pPr>
      <w:r w:rsidRPr="00D757BC">
        <w:rPr>
          <w:rFonts w:eastAsia="Calibri" w:cs="Arial"/>
        </w:rPr>
        <w:t>Polo Democrático.</w:t>
      </w:r>
    </w:p>
    <w:p w14:paraId="6EFC5A90" w14:textId="622B2F83" w:rsidR="006F2B03" w:rsidRDefault="006F2B03" w:rsidP="006F2B03">
      <w:pPr>
        <w:spacing w:after="200" w:line="276" w:lineRule="auto"/>
        <w:ind w:left="720"/>
        <w:contextualSpacing/>
        <w:rPr>
          <w:rFonts w:eastAsia="Calibri" w:cs="Arial"/>
        </w:rPr>
      </w:pPr>
    </w:p>
    <w:p w14:paraId="4EE96215" w14:textId="77777777" w:rsidR="006F2B03" w:rsidRPr="00D757BC" w:rsidRDefault="006F2B03" w:rsidP="005E349C">
      <w:pPr>
        <w:spacing w:after="200" w:line="276" w:lineRule="auto"/>
        <w:jc w:val="both"/>
        <w:rPr>
          <w:rFonts w:eastAsia="Calibri" w:cs="Arial"/>
        </w:rPr>
      </w:pPr>
      <w:r w:rsidRPr="00D757BC">
        <w:rPr>
          <w:rFonts w:eastAsia="Calibri" w:cs="Arial"/>
        </w:rPr>
        <w:t>Hasta el momento se cuenta con energía de petróleo; las familias están compuestas por el padre, la madre, y los hijos</w:t>
      </w:r>
      <w:r>
        <w:rPr>
          <w:rFonts w:eastAsia="Calibri" w:cs="Arial"/>
        </w:rPr>
        <w:t>,</w:t>
      </w:r>
      <w:r w:rsidRPr="00D757BC">
        <w:rPr>
          <w:rFonts w:eastAsia="Calibri" w:cs="Arial"/>
        </w:rPr>
        <w:t xml:space="preserve"> siendo el padre el único responsable de traer el sustento diario a su familia</w:t>
      </w:r>
      <w:r>
        <w:rPr>
          <w:rFonts w:eastAsia="Calibri" w:cs="Arial"/>
        </w:rPr>
        <w:t>,</w:t>
      </w:r>
      <w:r w:rsidRPr="00D757BC">
        <w:rPr>
          <w:rFonts w:eastAsia="Calibri" w:cs="Arial"/>
        </w:rPr>
        <w:t xml:space="preserve"> mientras la madre se dedica a cuidar, proteger y educar a sus hijos.</w:t>
      </w:r>
    </w:p>
    <w:p w14:paraId="6A648DED" w14:textId="3AC85ABC" w:rsidR="006F2B03" w:rsidRPr="00D757BC" w:rsidRDefault="006F2B03" w:rsidP="008B547F">
      <w:pPr>
        <w:spacing w:after="200" w:line="276" w:lineRule="auto"/>
        <w:jc w:val="both"/>
        <w:rPr>
          <w:rFonts w:eastAsia="Calibri" w:cs="Arial"/>
        </w:rPr>
      </w:pPr>
      <w:r w:rsidRPr="00D757BC">
        <w:rPr>
          <w:rFonts w:eastAsia="Calibri" w:cs="Arial"/>
        </w:rPr>
        <w:t>Con relación al folclor se caracteriza por tocar instrumentos como la guitarra y la guacharaca. La música predomínate es el vallenato, las rancheras,</w:t>
      </w:r>
      <w:r>
        <w:rPr>
          <w:rFonts w:eastAsia="Calibri" w:cs="Arial"/>
        </w:rPr>
        <w:t xml:space="preserve"> los corridos prohibidos y la c</w:t>
      </w:r>
      <w:r w:rsidRPr="00D757BC">
        <w:rPr>
          <w:rFonts w:eastAsia="Calibri" w:cs="Arial"/>
        </w:rPr>
        <w:t>arranguera, manifestando su alegría y entusiasmo por resaltarse en la comunidad.</w:t>
      </w:r>
    </w:p>
    <w:p w14:paraId="2EA5B62F" w14:textId="77777777" w:rsidR="006F2B03" w:rsidRPr="00D757BC" w:rsidRDefault="006F2B03" w:rsidP="008B547F">
      <w:pPr>
        <w:spacing w:after="200" w:line="276" w:lineRule="auto"/>
        <w:jc w:val="both"/>
        <w:rPr>
          <w:rFonts w:eastAsia="Calibri" w:cs="Arial"/>
        </w:rPr>
      </w:pPr>
      <w:r w:rsidRPr="00D757BC">
        <w:rPr>
          <w:rFonts w:eastAsia="Calibri" w:cs="Arial"/>
        </w:rPr>
        <w:t>Las necesidades más prioritarias en cada familia son: Educación, arreglo de vivienda</w:t>
      </w:r>
      <w:r>
        <w:rPr>
          <w:rFonts w:eastAsia="Calibri" w:cs="Arial"/>
        </w:rPr>
        <w:t>,</w:t>
      </w:r>
      <w:r w:rsidRPr="00D757BC">
        <w:rPr>
          <w:rFonts w:eastAsia="Calibri" w:cs="Arial"/>
        </w:rPr>
        <w:t xml:space="preserve"> ya que varias familias viven en hacinamientos.</w:t>
      </w:r>
    </w:p>
    <w:p w14:paraId="264AF0EF" w14:textId="77777777" w:rsidR="006F2B03" w:rsidRPr="00D757BC" w:rsidRDefault="006F2B03" w:rsidP="008B547F">
      <w:pPr>
        <w:spacing w:after="200" w:line="276" w:lineRule="auto"/>
        <w:jc w:val="both"/>
        <w:rPr>
          <w:rFonts w:eastAsia="Calibri" w:cs="Arial"/>
        </w:rPr>
      </w:pPr>
      <w:r w:rsidRPr="00D757BC">
        <w:rPr>
          <w:rFonts w:eastAsia="Calibri" w:cs="Arial"/>
        </w:rPr>
        <w:t>Algunas no tienen fuentes de ingreso, ya que hay cabezas de familia que no tienen trabajo.</w:t>
      </w:r>
    </w:p>
    <w:p w14:paraId="2409BBB8" w14:textId="77777777" w:rsidR="006F2B03" w:rsidRPr="00D757BC" w:rsidRDefault="006F2B03" w:rsidP="008B547F">
      <w:pPr>
        <w:spacing w:after="200" w:line="276" w:lineRule="auto"/>
        <w:jc w:val="both"/>
        <w:rPr>
          <w:rFonts w:eastAsia="Calibri" w:cs="Arial"/>
        </w:rPr>
      </w:pPr>
      <w:r w:rsidRPr="00D757BC">
        <w:rPr>
          <w:rFonts w:eastAsia="Calibri" w:cs="Arial"/>
        </w:rPr>
        <w:t>En la Sede Educativa lo más urgente es la realización de la Escuela</w:t>
      </w:r>
      <w:r>
        <w:rPr>
          <w:rFonts w:eastAsia="Calibri" w:cs="Arial"/>
        </w:rPr>
        <w:t>,</w:t>
      </w:r>
      <w:r w:rsidRPr="00D757BC">
        <w:rPr>
          <w:rFonts w:eastAsia="Calibri" w:cs="Arial"/>
        </w:rPr>
        <w:t xml:space="preserve"> ya que no se cuenta con un espacio apto para la cantidad de niños que conforman la comunidad educativa.</w:t>
      </w:r>
    </w:p>
    <w:p w14:paraId="247352D8" w14:textId="6DE5A302" w:rsidR="006F2B03" w:rsidRDefault="006F2B03" w:rsidP="008B547F">
      <w:pPr>
        <w:spacing w:after="200" w:line="276" w:lineRule="auto"/>
        <w:jc w:val="both"/>
        <w:rPr>
          <w:rFonts w:eastAsia="Calibri" w:cs="Arial"/>
        </w:rPr>
      </w:pPr>
      <w:r w:rsidRPr="00D757BC">
        <w:rPr>
          <w:rFonts w:eastAsia="Calibri" w:cs="Arial"/>
        </w:rPr>
        <w:t xml:space="preserve">Se cuenta con el terreno y parte de </w:t>
      </w:r>
      <w:r w:rsidR="00965306" w:rsidRPr="00D757BC">
        <w:rPr>
          <w:rFonts w:eastAsia="Calibri" w:cs="Arial"/>
        </w:rPr>
        <w:t>material,</w:t>
      </w:r>
      <w:r w:rsidRPr="00D757BC">
        <w:rPr>
          <w:rFonts w:eastAsia="Calibri" w:cs="Arial"/>
        </w:rPr>
        <w:t xml:space="preserve"> pero falta la colaboración de la Alcaldía Municipal para realizar esta obra que beneficia a la comunidad. La nueva Escuela Guasiles Norte fue inaugurada en el año 2012, construida por el señor Sixto </w:t>
      </w:r>
      <w:r w:rsidRPr="00D757BC">
        <w:rPr>
          <w:rFonts w:eastAsia="Calibri" w:cs="Arial"/>
        </w:rPr>
        <w:lastRenderedPageBreak/>
        <w:t>Reyes</w:t>
      </w:r>
      <w:r>
        <w:rPr>
          <w:rFonts w:eastAsia="Calibri" w:cs="Arial"/>
        </w:rPr>
        <w:t>,</w:t>
      </w:r>
      <w:r w:rsidRPr="00D757BC">
        <w:rPr>
          <w:rFonts w:eastAsia="Calibri" w:cs="Arial"/>
        </w:rPr>
        <w:t xml:space="preserve"> contratado por la Alcaldía Municipal de</w:t>
      </w:r>
      <w:r w:rsidR="00965306">
        <w:rPr>
          <w:rFonts w:eastAsia="Calibri" w:cs="Arial"/>
        </w:rPr>
        <w:t xml:space="preserve"> </w:t>
      </w:r>
      <w:r w:rsidR="00965306" w:rsidRPr="00D757BC">
        <w:rPr>
          <w:rFonts w:eastAsia="Calibri" w:cs="Arial"/>
        </w:rPr>
        <w:t>Convención,</w:t>
      </w:r>
      <w:r w:rsidR="00965306">
        <w:rPr>
          <w:rFonts w:eastAsia="Calibri" w:cs="Arial"/>
        </w:rPr>
        <w:t xml:space="preserve"> </w:t>
      </w:r>
      <w:r w:rsidRPr="00D757BC">
        <w:rPr>
          <w:rFonts w:eastAsia="Calibri" w:cs="Arial"/>
        </w:rPr>
        <w:t>aunque está en funcionamiento no se ha dado por terminada ya que faltan algunos materiales como la pintura de la infraestructura, los vidrios de las ventanas, el agua de los baños que aún no prestan ningún servicio para las necesidades de los estudiantes.</w:t>
      </w:r>
    </w:p>
    <w:p w14:paraId="49710B12" w14:textId="77777777" w:rsidR="008B547F" w:rsidRPr="00D757BC" w:rsidRDefault="008B547F" w:rsidP="008B547F">
      <w:pPr>
        <w:spacing w:after="200" w:line="276" w:lineRule="auto"/>
        <w:jc w:val="both"/>
        <w:rPr>
          <w:rFonts w:eastAsia="Calibri" w:cs="Arial"/>
        </w:rPr>
      </w:pPr>
    </w:p>
    <w:p w14:paraId="1DAB8056" w14:textId="666F930D" w:rsidR="00965306" w:rsidRPr="00965306" w:rsidRDefault="0004502E" w:rsidP="00691E00">
      <w:pPr>
        <w:pStyle w:val="Ttulo2"/>
      </w:pPr>
      <w:r>
        <w:t xml:space="preserve">1.1.8.2 </w:t>
      </w:r>
      <w:r w:rsidR="00965306" w:rsidRPr="00965306">
        <w:t>RESEÑA HISTÓRICA SEDE LLANOS DEL NORTE</w:t>
      </w:r>
    </w:p>
    <w:p w14:paraId="6BF5E32C" w14:textId="691C54CD" w:rsidR="007C7EDC" w:rsidRDefault="007C7EDC" w:rsidP="007C7EDC">
      <w:pPr>
        <w:spacing w:after="200" w:line="276" w:lineRule="auto"/>
        <w:ind w:left="720"/>
        <w:contextualSpacing/>
        <w:rPr>
          <w:rFonts w:eastAsia="Calibri" w:cs="Arial"/>
        </w:rPr>
      </w:pPr>
    </w:p>
    <w:p w14:paraId="45A14267" w14:textId="7EBA391E" w:rsidR="00C03843" w:rsidRDefault="00C03843" w:rsidP="008B547F">
      <w:pPr>
        <w:jc w:val="both"/>
        <w:rPr>
          <w:rFonts w:cs="Arial"/>
        </w:rPr>
      </w:pPr>
      <w:r w:rsidRPr="00CD5728">
        <w:rPr>
          <w:rFonts w:cs="Arial"/>
        </w:rPr>
        <w:t xml:space="preserve">Los primeros pobladores que llegaron a la vereda Llanos del Norte fueron los señores Manuel Ángel Pallares, Israel Cañizares, Ángel Miro Guerrero e </w:t>
      </w:r>
      <w:proofErr w:type="spellStart"/>
      <w:r w:rsidRPr="00CD5728">
        <w:rPr>
          <w:rFonts w:cs="Arial"/>
        </w:rPr>
        <w:t>Imar</w:t>
      </w:r>
      <w:proofErr w:type="spellEnd"/>
      <w:r w:rsidRPr="00CD5728">
        <w:rPr>
          <w:rFonts w:cs="Arial"/>
        </w:rPr>
        <w:t xml:space="preserve"> Becerra, rompiendo trochas y tumbando montañas para construir sus viviendas.</w:t>
      </w:r>
    </w:p>
    <w:p w14:paraId="314A8B2A" w14:textId="77777777" w:rsidR="008B547F" w:rsidRPr="00CD5728" w:rsidRDefault="008B547F" w:rsidP="008B547F">
      <w:pPr>
        <w:jc w:val="both"/>
        <w:rPr>
          <w:rFonts w:cs="Arial"/>
        </w:rPr>
      </w:pPr>
    </w:p>
    <w:p w14:paraId="1CF4BEE3" w14:textId="3DDB2124" w:rsidR="00C03843" w:rsidRDefault="00C03843" w:rsidP="008B547F">
      <w:pPr>
        <w:jc w:val="both"/>
        <w:rPr>
          <w:rFonts w:cs="Arial"/>
        </w:rPr>
      </w:pPr>
      <w:r w:rsidRPr="00CD5728">
        <w:rPr>
          <w:rFonts w:cs="Arial"/>
        </w:rPr>
        <w:t>La mayoría de casas actualmente son edificadas con techos de zinc o de palma, algunas con pisos de cemento, paredes tapizadas, unas de bahareque y algunas de tabla.</w:t>
      </w:r>
    </w:p>
    <w:p w14:paraId="372261DA" w14:textId="77777777" w:rsidR="008B547F" w:rsidRPr="00CD5728" w:rsidRDefault="008B547F" w:rsidP="008B547F">
      <w:pPr>
        <w:jc w:val="both"/>
        <w:rPr>
          <w:rFonts w:cs="Arial"/>
        </w:rPr>
      </w:pPr>
    </w:p>
    <w:p w14:paraId="7EFA06CE" w14:textId="65AC94B3" w:rsidR="00C03843" w:rsidRDefault="00C03843" w:rsidP="008B547F">
      <w:pPr>
        <w:jc w:val="both"/>
        <w:rPr>
          <w:rFonts w:cs="Arial"/>
        </w:rPr>
      </w:pPr>
      <w:r w:rsidRPr="00CD5728">
        <w:rPr>
          <w:rFonts w:cs="Arial"/>
        </w:rPr>
        <w:t>Aproximadamente tiene 28 familias y un promedio de 83 habitantes.</w:t>
      </w:r>
      <w:r>
        <w:rPr>
          <w:rFonts w:cs="Arial"/>
        </w:rPr>
        <w:t xml:space="preserve"> </w:t>
      </w:r>
      <w:r w:rsidRPr="00CD5728">
        <w:rPr>
          <w:rFonts w:cs="Arial"/>
        </w:rPr>
        <w:t>Los cultivos predominantes son la yuca, plátano y maíz, también viven de la pesca y la cacería de animales de monte.</w:t>
      </w:r>
      <w:r>
        <w:rPr>
          <w:rFonts w:cs="Arial"/>
        </w:rPr>
        <w:t xml:space="preserve"> </w:t>
      </w:r>
      <w:r w:rsidRPr="00886438">
        <w:rPr>
          <w:rFonts w:cs="Arial"/>
        </w:rPr>
        <w:t>Es una vereda acogedora, todos trabajan por el bienestar de la comunidad.</w:t>
      </w:r>
      <w:r>
        <w:rPr>
          <w:rFonts w:cs="Arial"/>
        </w:rPr>
        <w:t xml:space="preserve"> </w:t>
      </w:r>
      <w:r w:rsidRPr="00886438">
        <w:rPr>
          <w:rFonts w:cs="Arial"/>
        </w:rPr>
        <w:t>Está conformada por una junta de acción comunal con sus respectivos líderes y comités.</w:t>
      </w:r>
    </w:p>
    <w:p w14:paraId="47D97A77" w14:textId="77777777" w:rsidR="008B547F" w:rsidRPr="00886438" w:rsidRDefault="008B547F" w:rsidP="008B547F">
      <w:pPr>
        <w:jc w:val="both"/>
        <w:rPr>
          <w:rFonts w:cs="Arial"/>
        </w:rPr>
      </w:pPr>
    </w:p>
    <w:p w14:paraId="095655A0" w14:textId="77777777" w:rsidR="00C03843" w:rsidRDefault="00C03843" w:rsidP="008B547F">
      <w:pPr>
        <w:jc w:val="both"/>
        <w:rPr>
          <w:rFonts w:cs="Arial"/>
        </w:rPr>
      </w:pPr>
      <w:r w:rsidRPr="00886438">
        <w:rPr>
          <w:rFonts w:cs="Arial"/>
        </w:rPr>
        <w:t>La vereda Llanos del Norte limita al norte con la vereda Mata de Caña, al sur con la vereda Cristalina, al oriente con la finca del señor Miro Guerrero y la vereda La Bogotana, al occidente con la vereda San Juan de los Llanos.</w:t>
      </w:r>
    </w:p>
    <w:p w14:paraId="03A86E34" w14:textId="77777777" w:rsidR="008B547F" w:rsidRPr="00886438" w:rsidRDefault="008B547F" w:rsidP="008B547F">
      <w:pPr>
        <w:jc w:val="both"/>
        <w:rPr>
          <w:rFonts w:cs="Arial"/>
        </w:rPr>
      </w:pPr>
    </w:p>
    <w:p w14:paraId="17B19A6F" w14:textId="77777777" w:rsidR="00ED7AAF" w:rsidRPr="00886438" w:rsidRDefault="00ED7AAF" w:rsidP="008B547F">
      <w:pPr>
        <w:jc w:val="both"/>
        <w:rPr>
          <w:rFonts w:cs="Arial"/>
        </w:rPr>
      </w:pPr>
      <w:r w:rsidRPr="00886438">
        <w:rPr>
          <w:rFonts w:cs="Arial"/>
        </w:rPr>
        <w:t>Tiene un centro educativo donde todos los niños van a profundizar y aprender nuevos conocimientos y más tarde llegar a ser grandes profesionales. Fue construida en el año 1990 por la Alcaldía Municipal y padres de familia. Se encuentra en buen estado.</w:t>
      </w:r>
    </w:p>
    <w:p w14:paraId="43313BB7" w14:textId="77777777" w:rsidR="008138B7" w:rsidRDefault="008138B7" w:rsidP="008138B7">
      <w:pPr>
        <w:ind w:firstLine="0"/>
        <w:rPr>
          <w:rFonts w:cs="Arial"/>
        </w:rPr>
      </w:pPr>
    </w:p>
    <w:p w14:paraId="726F48C8" w14:textId="0CE4DE4F" w:rsidR="00ED7AAF" w:rsidRPr="008138B7" w:rsidRDefault="00ED7AAF" w:rsidP="008138B7">
      <w:pPr>
        <w:ind w:firstLine="0"/>
        <w:rPr>
          <w:rFonts w:cs="Arial"/>
          <w:b/>
          <w:bCs/>
        </w:rPr>
      </w:pPr>
      <w:r w:rsidRPr="008138B7">
        <w:rPr>
          <w:rFonts w:cs="Arial"/>
          <w:b/>
          <w:bCs/>
        </w:rPr>
        <w:t>Los primeros docentes que llegaron a laborar fueron:</w:t>
      </w:r>
    </w:p>
    <w:p w14:paraId="10F34C5F" w14:textId="77777777" w:rsidR="008138B7" w:rsidRPr="00886438" w:rsidRDefault="008138B7" w:rsidP="008138B7">
      <w:pPr>
        <w:ind w:firstLine="0"/>
        <w:rPr>
          <w:rFonts w:cs="Arial"/>
        </w:rPr>
      </w:pPr>
    </w:p>
    <w:p w14:paraId="14F34028" w14:textId="4C852F67" w:rsidR="00ED7AAF" w:rsidRPr="00886438" w:rsidRDefault="00ED7AAF" w:rsidP="008138B7">
      <w:pPr>
        <w:pStyle w:val="Sinespaciado"/>
        <w:spacing w:line="276" w:lineRule="auto"/>
      </w:pPr>
      <w:r w:rsidRPr="00ED7AAF">
        <w:rPr>
          <w:b/>
        </w:rPr>
        <w:t>1).</w:t>
      </w:r>
      <w:r>
        <w:t xml:space="preserve"> </w:t>
      </w:r>
      <w:r w:rsidRPr="00886438">
        <w:t>Diosemel Pérez Pava en el año 1991 hasta el año 1993.</w:t>
      </w:r>
    </w:p>
    <w:p w14:paraId="52F0F7A0" w14:textId="6D9D822D" w:rsidR="00ED7AAF" w:rsidRPr="00886438" w:rsidRDefault="00ED7AAF" w:rsidP="008138B7">
      <w:pPr>
        <w:pStyle w:val="Sinespaciado"/>
        <w:spacing w:line="276" w:lineRule="auto"/>
      </w:pPr>
      <w:r w:rsidRPr="00ED7AAF">
        <w:rPr>
          <w:b/>
        </w:rPr>
        <w:t>2).</w:t>
      </w:r>
      <w:r>
        <w:t xml:space="preserve"> </w:t>
      </w:r>
      <w:r w:rsidRPr="00886438">
        <w:t>Astrid Sánchez en el año 1994 hasta el año 1998.</w:t>
      </w:r>
    </w:p>
    <w:p w14:paraId="01589EB4" w14:textId="6EB2DF52" w:rsidR="00ED7AAF" w:rsidRPr="00886438" w:rsidRDefault="00ED7AAF" w:rsidP="008138B7">
      <w:pPr>
        <w:pStyle w:val="Sinespaciado"/>
        <w:spacing w:line="276" w:lineRule="auto"/>
      </w:pPr>
      <w:r w:rsidRPr="00ED7AAF">
        <w:rPr>
          <w:b/>
        </w:rPr>
        <w:t>3).</w:t>
      </w:r>
      <w:r>
        <w:t xml:space="preserve"> </w:t>
      </w:r>
      <w:r w:rsidRPr="00886438">
        <w:t>Ender Alexander en el año 2004.</w:t>
      </w:r>
    </w:p>
    <w:p w14:paraId="3FCD103F" w14:textId="1390D59B" w:rsidR="00ED7AAF" w:rsidRPr="00886438" w:rsidRDefault="00ED7AAF" w:rsidP="008138B7">
      <w:pPr>
        <w:pStyle w:val="Sinespaciado"/>
        <w:spacing w:line="276" w:lineRule="auto"/>
      </w:pPr>
      <w:r w:rsidRPr="00ED7AAF">
        <w:rPr>
          <w:b/>
        </w:rPr>
        <w:t>4).</w:t>
      </w:r>
      <w:r>
        <w:t xml:space="preserve"> </w:t>
      </w:r>
      <w:r w:rsidRPr="00886438">
        <w:t>Freddy Pérez Bayona en el año 2005.</w:t>
      </w:r>
    </w:p>
    <w:p w14:paraId="38F504D9" w14:textId="1AA832DB" w:rsidR="00ED7AAF" w:rsidRPr="00886438" w:rsidRDefault="00ED7AAF" w:rsidP="008138B7">
      <w:pPr>
        <w:pStyle w:val="Sinespaciado"/>
        <w:spacing w:line="276" w:lineRule="auto"/>
      </w:pPr>
      <w:r w:rsidRPr="00ED7AAF">
        <w:rPr>
          <w:b/>
        </w:rPr>
        <w:t>5).</w:t>
      </w:r>
      <w:r>
        <w:t xml:space="preserve"> </w:t>
      </w:r>
      <w:r w:rsidRPr="00886438">
        <w:t>Virgelina Delgado 2006 y 2007.</w:t>
      </w:r>
    </w:p>
    <w:p w14:paraId="2AC7D479" w14:textId="6BAC51AB" w:rsidR="00ED7AAF" w:rsidRPr="00886438" w:rsidRDefault="00ED7AAF" w:rsidP="008138B7">
      <w:pPr>
        <w:pStyle w:val="Sinespaciado"/>
        <w:spacing w:line="276" w:lineRule="auto"/>
      </w:pPr>
      <w:r w:rsidRPr="00ED7AAF">
        <w:rPr>
          <w:b/>
        </w:rPr>
        <w:t xml:space="preserve">6). </w:t>
      </w:r>
      <w:r w:rsidRPr="00886438">
        <w:t xml:space="preserve">Virgenid Pedroza Angarita desde 2008 </w:t>
      </w:r>
      <w:r>
        <w:t xml:space="preserve"> </w:t>
      </w:r>
    </w:p>
    <w:p w14:paraId="4F2EDF0D" w14:textId="302295F0" w:rsidR="00ED7AAF" w:rsidRPr="002F7765" w:rsidRDefault="00ED7AAF" w:rsidP="008138B7">
      <w:pPr>
        <w:pStyle w:val="Sinespaciado"/>
        <w:spacing w:line="276" w:lineRule="auto"/>
      </w:pPr>
      <w:r w:rsidRPr="00ED7AAF">
        <w:rPr>
          <w:b/>
        </w:rPr>
        <w:t>7).</w:t>
      </w:r>
      <w:r>
        <w:t xml:space="preserve"> </w:t>
      </w:r>
      <w:r w:rsidRPr="002F7765">
        <w:t xml:space="preserve">Alba del Carmen Santiago desde el 2010   </w:t>
      </w:r>
    </w:p>
    <w:p w14:paraId="542FDF4C" w14:textId="3724225D" w:rsidR="00ED7AAF" w:rsidRPr="002F7765" w:rsidRDefault="00ED7AAF" w:rsidP="008138B7">
      <w:pPr>
        <w:pStyle w:val="Sinespaciado"/>
        <w:spacing w:line="276" w:lineRule="auto"/>
      </w:pPr>
      <w:r w:rsidRPr="00ED7AAF">
        <w:rPr>
          <w:b/>
        </w:rPr>
        <w:t>8).</w:t>
      </w:r>
      <w:r>
        <w:t xml:space="preserve"> </w:t>
      </w:r>
      <w:r w:rsidRPr="002F7765">
        <w:t xml:space="preserve">Alma Roció Velásquez </w:t>
      </w:r>
    </w:p>
    <w:p w14:paraId="4B963DD3" w14:textId="76725EF2" w:rsidR="00ED7AAF" w:rsidRPr="002F7765" w:rsidRDefault="00ED7AAF" w:rsidP="008138B7">
      <w:pPr>
        <w:pStyle w:val="Sinespaciado"/>
        <w:spacing w:line="276" w:lineRule="auto"/>
      </w:pPr>
      <w:r w:rsidRPr="00ED7AAF">
        <w:rPr>
          <w:b/>
        </w:rPr>
        <w:t>9).</w:t>
      </w:r>
      <w:r>
        <w:t xml:space="preserve"> </w:t>
      </w:r>
      <w:r w:rsidRPr="002F7765">
        <w:t xml:space="preserve">Leddy Johana Pedroza </w:t>
      </w:r>
    </w:p>
    <w:p w14:paraId="5D8E93FE" w14:textId="409899B1" w:rsidR="00ED7AAF" w:rsidRDefault="00ED7AAF" w:rsidP="008138B7">
      <w:pPr>
        <w:pStyle w:val="Sinespaciado"/>
        <w:spacing w:line="276" w:lineRule="auto"/>
      </w:pPr>
      <w:r w:rsidRPr="00ED7AAF">
        <w:rPr>
          <w:b/>
        </w:rPr>
        <w:lastRenderedPageBreak/>
        <w:t>10).</w:t>
      </w:r>
      <w:r>
        <w:t xml:space="preserve"> </w:t>
      </w:r>
      <w:r w:rsidRPr="002F7765">
        <w:t xml:space="preserve">Audrey Rizo Castilla </w:t>
      </w:r>
    </w:p>
    <w:p w14:paraId="394CE541" w14:textId="77777777" w:rsidR="00ED7AAF" w:rsidRPr="00ED7AAF" w:rsidRDefault="00ED7AAF" w:rsidP="00ED7AAF">
      <w:pPr>
        <w:pStyle w:val="Sinespaciado"/>
      </w:pPr>
    </w:p>
    <w:p w14:paraId="41D05EC0" w14:textId="1C4DA2CB" w:rsidR="00ED7AAF" w:rsidRDefault="00ED7AAF" w:rsidP="008B547F">
      <w:pPr>
        <w:jc w:val="both"/>
        <w:rPr>
          <w:rFonts w:cs="Arial"/>
        </w:rPr>
      </w:pPr>
      <w:r w:rsidRPr="00886438">
        <w:rPr>
          <w:rFonts w:cs="Arial"/>
        </w:rPr>
        <w:t>Muy pocos profesan la religión católica. Algunas mujeres visten vestido, pantalón, blusa, falda y chanclas. Los hombres camisa manga corta, pantalón largo y botas p</w:t>
      </w:r>
      <w:r w:rsidR="00324ED7">
        <w:rPr>
          <w:rFonts w:cs="Arial"/>
        </w:rPr>
        <w:t>l</w:t>
      </w:r>
      <w:r w:rsidRPr="00886438">
        <w:rPr>
          <w:rFonts w:cs="Arial"/>
        </w:rPr>
        <w:t>ataneras.</w:t>
      </w:r>
    </w:p>
    <w:p w14:paraId="40F2E61E" w14:textId="77777777" w:rsidR="008B547F" w:rsidRPr="00886438" w:rsidRDefault="008B547F" w:rsidP="008B547F">
      <w:pPr>
        <w:jc w:val="both"/>
        <w:rPr>
          <w:rFonts w:cs="Arial"/>
        </w:rPr>
      </w:pPr>
    </w:p>
    <w:p w14:paraId="7DD29262" w14:textId="06474722" w:rsidR="00324ED7" w:rsidRDefault="00324ED7" w:rsidP="008B547F">
      <w:pPr>
        <w:jc w:val="both"/>
        <w:rPr>
          <w:rFonts w:cs="Arial"/>
        </w:rPr>
      </w:pPr>
      <w:r w:rsidRPr="00886438">
        <w:rPr>
          <w:rFonts w:cs="Arial"/>
        </w:rPr>
        <w:t>La comida favorita es el arroz, pastas, pescado, yuca o plátano.</w:t>
      </w:r>
      <w:r>
        <w:rPr>
          <w:rFonts w:cs="Arial"/>
        </w:rPr>
        <w:t xml:space="preserve"> </w:t>
      </w:r>
      <w:r w:rsidRPr="00886438">
        <w:rPr>
          <w:rFonts w:cs="Arial"/>
        </w:rPr>
        <w:t>El tiempo libre lo dedican los jóvenes a jugar fútbol, dominó, sobre todo el día domingo. Para hacer sus compras bajan al corregimiento Honduras Motilonia.</w:t>
      </w:r>
    </w:p>
    <w:p w14:paraId="47DA3EA1" w14:textId="77777777" w:rsidR="008B547F" w:rsidRPr="00886438" w:rsidRDefault="008B547F" w:rsidP="008B547F">
      <w:pPr>
        <w:jc w:val="both"/>
        <w:rPr>
          <w:rFonts w:cs="Arial"/>
        </w:rPr>
      </w:pPr>
    </w:p>
    <w:p w14:paraId="00DBAC87" w14:textId="4C524443" w:rsidR="002552B5" w:rsidRDefault="00324ED7" w:rsidP="00324ED7">
      <w:pPr>
        <w:rPr>
          <w:rFonts w:cs="Arial"/>
        </w:rPr>
      </w:pPr>
      <w:r w:rsidRPr="00886438">
        <w:rPr>
          <w:rFonts w:cs="Arial"/>
        </w:rPr>
        <w:t>La vereda tiene una quebrada grande que pasa al lado de la escuela y un camino de herraduras que va desde el corregimiento de Honduras hasta la vereda y algunas veredas circunvecinas.</w:t>
      </w:r>
      <w:r>
        <w:rPr>
          <w:rFonts w:cs="Arial"/>
        </w:rPr>
        <w:t xml:space="preserve"> </w:t>
      </w:r>
      <w:r w:rsidRPr="00886438">
        <w:rPr>
          <w:rFonts w:cs="Arial"/>
        </w:rPr>
        <w:t>Para trasladarse de la cabecera municipal a la vereda se gastas dos días</w:t>
      </w:r>
      <w:r w:rsidR="002552B5">
        <w:rPr>
          <w:rFonts w:cs="Arial"/>
        </w:rPr>
        <w:t>.</w:t>
      </w:r>
    </w:p>
    <w:p w14:paraId="16C04D44" w14:textId="77777777" w:rsidR="008138B7" w:rsidRDefault="008138B7" w:rsidP="00324ED7">
      <w:pPr>
        <w:rPr>
          <w:rFonts w:cs="Arial"/>
        </w:rPr>
      </w:pPr>
    </w:p>
    <w:p w14:paraId="73625CC3" w14:textId="77777777" w:rsidR="00E27562" w:rsidRDefault="00E27562" w:rsidP="00324ED7">
      <w:pPr>
        <w:rPr>
          <w:rFonts w:cs="Arial"/>
        </w:rPr>
      </w:pPr>
    </w:p>
    <w:p w14:paraId="0F1FF2E8" w14:textId="14EC8788" w:rsidR="002552B5" w:rsidRDefault="0004502E" w:rsidP="00691E00">
      <w:pPr>
        <w:pStyle w:val="Ttulo2"/>
      </w:pPr>
      <w:r>
        <w:t xml:space="preserve">1.1.8.3 </w:t>
      </w:r>
      <w:r w:rsidR="00E27562" w:rsidRPr="002552B5">
        <w:t>RESEÑA HISTÓRICA SEDE MATA DE CAÑA – CONVENCIÓN</w:t>
      </w:r>
    </w:p>
    <w:p w14:paraId="388B0A10" w14:textId="77777777" w:rsidR="00E27562" w:rsidRDefault="00E27562" w:rsidP="002552B5">
      <w:pPr>
        <w:rPr>
          <w:rFonts w:cs="Arial"/>
        </w:rPr>
      </w:pPr>
    </w:p>
    <w:p w14:paraId="396F0C68" w14:textId="3523C6B6" w:rsidR="002552B5" w:rsidRDefault="002552B5" w:rsidP="008B547F">
      <w:pPr>
        <w:jc w:val="both"/>
        <w:rPr>
          <w:rFonts w:cs="Arial"/>
        </w:rPr>
      </w:pPr>
      <w:r w:rsidRPr="00643B98">
        <w:rPr>
          <w:rFonts w:cs="Arial"/>
        </w:rPr>
        <w:t xml:space="preserve">La vereda Mata Caña se encuentra ubicada en el corregimiento de Honduras Motilonia perteneciente al municipio de Convención N.S. la vereda limita al norte con Bridikaira, al sur con Honduras </w:t>
      </w:r>
      <w:r>
        <w:rPr>
          <w:rFonts w:cs="Arial"/>
        </w:rPr>
        <w:t xml:space="preserve">Motilonia, al oriente con Llanos </w:t>
      </w:r>
      <w:r w:rsidRPr="00643B98">
        <w:rPr>
          <w:rFonts w:cs="Arial"/>
        </w:rPr>
        <w:t>de Norte y al occidente con Santa fe de Honduras.</w:t>
      </w:r>
    </w:p>
    <w:p w14:paraId="5E3E71C5" w14:textId="77777777" w:rsidR="008B547F" w:rsidRPr="00643B98" w:rsidRDefault="008B547F" w:rsidP="008B547F">
      <w:pPr>
        <w:jc w:val="both"/>
        <w:rPr>
          <w:rFonts w:cs="Arial"/>
        </w:rPr>
      </w:pPr>
    </w:p>
    <w:p w14:paraId="3398149A" w14:textId="166BF3C0" w:rsidR="002552B5" w:rsidRDefault="002552B5" w:rsidP="008B547F">
      <w:pPr>
        <w:jc w:val="both"/>
        <w:rPr>
          <w:rFonts w:cs="Arial"/>
        </w:rPr>
      </w:pPr>
      <w:r w:rsidRPr="00643B98">
        <w:rPr>
          <w:rFonts w:cs="Arial"/>
        </w:rPr>
        <w:t>Hay una dista</w:t>
      </w:r>
      <w:r>
        <w:rPr>
          <w:rFonts w:cs="Arial"/>
        </w:rPr>
        <w:t>ncia aproximada</w:t>
      </w:r>
      <w:r w:rsidRPr="00643B98">
        <w:rPr>
          <w:rFonts w:cs="Arial"/>
        </w:rPr>
        <w:t xml:space="preserve"> de 95 </w:t>
      </w:r>
      <w:proofErr w:type="spellStart"/>
      <w:r w:rsidRPr="00643B98">
        <w:rPr>
          <w:rFonts w:cs="Arial"/>
        </w:rPr>
        <w:t>kms</w:t>
      </w:r>
      <w:proofErr w:type="spellEnd"/>
      <w:r w:rsidRPr="00643B98">
        <w:rPr>
          <w:rFonts w:cs="Arial"/>
        </w:rPr>
        <w:t xml:space="preserve"> por la vía carreteable y 24 </w:t>
      </w:r>
      <w:proofErr w:type="spellStart"/>
      <w:r w:rsidRPr="00643B98">
        <w:rPr>
          <w:rFonts w:cs="Arial"/>
        </w:rPr>
        <w:t>kms</w:t>
      </w:r>
      <w:proofErr w:type="spellEnd"/>
      <w:r w:rsidRPr="00643B98">
        <w:rPr>
          <w:rFonts w:cs="Arial"/>
        </w:rPr>
        <w:t xml:space="preserve"> por camino de herradura encontrándose este en muy mal estado, la vereda cuenta con un clima tropical selvático.</w:t>
      </w:r>
      <w:r>
        <w:rPr>
          <w:rFonts w:cs="Arial"/>
        </w:rPr>
        <w:t xml:space="preserve"> </w:t>
      </w:r>
    </w:p>
    <w:p w14:paraId="3BA6FE58" w14:textId="2E309F5F" w:rsidR="005E2242" w:rsidRDefault="005E2242" w:rsidP="008B547F">
      <w:pPr>
        <w:jc w:val="both"/>
        <w:rPr>
          <w:rFonts w:cs="Arial"/>
        </w:rPr>
      </w:pPr>
      <w:r w:rsidRPr="00643B98">
        <w:rPr>
          <w:rFonts w:cs="Arial"/>
        </w:rPr>
        <w:t>La vereda Mata de Caña se fundó en 1983 por los señores Miguel Álvarez y el señor Ramón Chinchilla; pero el nombre fue dado por el señor Miguel Quintero</w:t>
      </w:r>
      <w:r>
        <w:rPr>
          <w:rFonts w:cs="Arial"/>
        </w:rPr>
        <w:t xml:space="preserve">; según cuenta el señor Miguel Álvarez el señor Quintero dio este nombre por un trozo de caña que llevaba con él, el cual este enterró en un filo y le dijo que si esta caña nacía le colocara a esta Mata de Caña, pero </w:t>
      </w:r>
      <w:r w:rsidRPr="00643B98">
        <w:rPr>
          <w:rFonts w:cs="Arial"/>
        </w:rPr>
        <w:t>solo hasta el año de 1997 se formó la Junta de Acción Comunal.</w:t>
      </w:r>
    </w:p>
    <w:p w14:paraId="43DF0234" w14:textId="77777777" w:rsidR="008B547F" w:rsidRPr="00643B98" w:rsidRDefault="008B547F" w:rsidP="008B547F">
      <w:pPr>
        <w:jc w:val="both"/>
        <w:rPr>
          <w:rFonts w:cs="Arial"/>
        </w:rPr>
      </w:pPr>
    </w:p>
    <w:p w14:paraId="10785CB3" w14:textId="3A678FD2" w:rsidR="005E2242" w:rsidRPr="00AC2171" w:rsidRDefault="005E2242" w:rsidP="00AC2171">
      <w:pPr>
        <w:ind w:firstLine="0"/>
        <w:rPr>
          <w:rFonts w:cs="Arial"/>
          <w:b/>
          <w:bCs/>
        </w:rPr>
      </w:pPr>
      <w:r w:rsidRPr="00AC2171">
        <w:rPr>
          <w:rFonts w:cs="Arial"/>
          <w:b/>
          <w:bCs/>
        </w:rPr>
        <w:t xml:space="preserve">Planta física apta para los niños. </w:t>
      </w:r>
    </w:p>
    <w:p w14:paraId="10732691" w14:textId="77777777" w:rsidR="00AC2171" w:rsidRPr="00643B98" w:rsidRDefault="00AC2171" w:rsidP="00AC2171">
      <w:pPr>
        <w:ind w:firstLine="0"/>
        <w:rPr>
          <w:rFonts w:cs="Arial"/>
        </w:rPr>
      </w:pPr>
    </w:p>
    <w:p w14:paraId="44F72E98" w14:textId="5BE3867F" w:rsidR="005E2242" w:rsidRDefault="005E2242" w:rsidP="0038579D">
      <w:pPr>
        <w:jc w:val="both"/>
        <w:rPr>
          <w:rFonts w:cs="Arial"/>
        </w:rPr>
      </w:pPr>
      <w:r w:rsidRPr="00643B98">
        <w:rPr>
          <w:rFonts w:cs="Arial"/>
        </w:rPr>
        <w:t xml:space="preserve">La J.A.C. está conformada por </w:t>
      </w:r>
      <w:r w:rsidR="008138B7">
        <w:rPr>
          <w:rFonts w:cs="Arial"/>
        </w:rPr>
        <w:t xml:space="preserve">el </w:t>
      </w:r>
      <w:r w:rsidR="003B3EE6" w:rsidRPr="00643B98">
        <w:rPr>
          <w:rFonts w:cs="Arial"/>
        </w:rPr>
        <w:t>presidente</w:t>
      </w:r>
      <w:r w:rsidRPr="00643B98">
        <w:rPr>
          <w:rFonts w:cs="Arial"/>
        </w:rPr>
        <w:t xml:space="preserve">, </w:t>
      </w:r>
      <w:r w:rsidR="003B3EE6" w:rsidRPr="00643B98">
        <w:rPr>
          <w:rFonts w:cs="Arial"/>
        </w:rPr>
        <w:t>vicepresidente</w:t>
      </w:r>
      <w:r w:rsidRPr="00643B98">
        <w:rPr>
          <w:rFonts w:cs="Arial"/>
        </w:rPr>
        <w:t xml:space="preserve">, tesorero, </w:t>
      </w:r>
      <w:r w:rsidR="003B3EE6" w:rsidRPr="00643B98">
        <w:rPr>
          <w:rFonts w:cs="Arial"/>
        </w:rPr>
        <w:t>secretario</w:t>
      </w:r>
      <w:r w:rsidRPr="00643B98">
        <w:rPr>
          <w:rFonts w:cs="Arial"/>
        </w:rPr>
        <w:t>, fiscal y los miembros de los diferentes comités que la integran.</w:t>
      </w:r>
    </w:p>
    <w:p w14:paraId="4AD2D0DB" w14:textId="77777777" w:rsidR="0038579D" w:rsidRPr="00643B98" w:rsidRDefault="0038579D" w:rsidP="0038579D">
      <w:pPr>
        <w:jc w:val="both"/>
        <w:rPr>
          <w:rFonts w:cs="Arial"/>
        </w:rPr>
      </w:pPr>
    </w:p>
    <w:p w14:paraId="381D5308" w14:textId="77777777" w:rsidR="005E2242" w:rsidRDefault="005E2242" w:rsidP="0038579D">
      <w:pPr>
        <w:jc w:val="both"/>
        <w:rPr>
          <w:rFonts w:cs="Arial"/>
        </w:rPr>
      </w:pPr>
      <w:r>
        <w:rPr>
          <w:rFonts w:cs="Arial"/>
        </w:rPr>
        <w:t>El 95% de l</w:t>
      </w:r>
      <w:r w:rsidRPr="00643B98">
        <w:rPr>
          <w:rFonts w:cs="Arial"/>
        </w:rPr>
        <w:t>as fam</w:t>
      </w:r>
      <w:r>
        <w:rPr>
          <w:rFonts w:cs="Arial"/>
        </w:rPr>
        <w:t>ilias de la comunidad viven</w:t>
      </w:r>
      <w:r w:rsidRPr="00643B98">
        <w:rPr>
          <w:rFonts w:cs="Arial"/>
        </w:rPr>
        <w:t xml:space="preserve"> de los cultivos ilícitos y la otra parte 5% de los cultivos de maíz, fríjol y cacao.</w:t>
      </w:r>
    </w:p>
    <w:p w14:paraId="55F9806A" w14:textId="77777777" w:rsidR="0038579D" w:rsidRPr="00643B98" w:rsidRDefault="0038579D" w:rsidP="0038579D">
      <w:pPr>
        <w:jc w:val="both"/>
        <w:rPr>
          <w:rFonts w:cs="Arial"/>
        </w:rPr>
      </w:pPr>
    </w:p>
    <w:p w14:paraId="28A78061" w14:textId="2A908F32" w:rsidR="005E2242" w:rsidRDefault="005E2242" w:rsidP="0038579D">
      <w:pPr>
        <w:jc w:val="both"/>
        <w:rPr>
          <w:rFonts w:cs="Arial"/>
        </w:rPr>
      </w:pPr>
      <w:r>
        <w:rPr>
          <w:rFonts w:cs="Arial"/>
        </w:rPr>
        <w:t xml:space="preserve">El 90% de la </w:t>
      </w:r>
      <w:r w:rsidRPr="00643B98">
        <w:rPr>
          <w:rFonts w:cs="Arial"/>
        </w:rPr>
        <w:t>pob</w:t>
      </w:r>
      <w:r>
        <w:rPr>
          <w:rFonts w:cs="Arial"/>
        </w:rPr>
        <w:t xml:space="preserve">lación de esta comunidad </w:t>
      </w:r>
      <w:r w:rsidRPr="00643B98">
        <w:rPr>
          <w:rFonts w:cs="Arial"/>
        </w:rPr>
        <w:t>son anal</w:t>
      </w:r>
      <w:r>
        <w:rPr>
          <w:rFonts w:cs="Arial"/>
        </w:rPr>
        <w:t xml:space="preserve">fabetas, en la actualidad la sede educativa tiene una planta física apta para los niños los cuales se encuentran cómodos y contentos porque cuentan con una escuela construida de </w:t>
      </w:r>
      <w:r>
        <w:rPr>
          <w:rFonts w:cs="Arial"/>
        </w:rPr>
        <w:lastRenderedPageBreak/>
        <w:t xml:space="preserve">ladrillo con techo de </w:t>
      </w:r>
      <w:r w:rsidR="007A5345">
        <w:rPr>
          <w:rFonts w:cs="Arial"/>
        </w:rPr>
        <w:t>Eternit</w:t>
      </w:r>
      <w:r>
        <w:rPr>
          <w:rFonts w:cs="Arial"/>
        </w:rPr>
        <w:t>, amplia para desarrollar sus aptitudes y actitudes físicas y mentales.</w:t>
      </w:r>
    </w:p>
    <w:p w14:paraId="6E4DA330" w14:textId="77777777" w:rsidR="0038579D" w:rsidRDefault="0038579D" w:rsidP="0038579D">
      <w:pPr>
        <w:jc w:val="both"/>
        <w:rPr>
          <w:rFonts w:cs="Arial"/>
        </w:rPr>
      </w:pPr>
    </w:p>
    <w:p w14:paraId="3EF651A3" w14:textId="3CF4C329" w:rsidR="005E2242" w:rsidRDefault="005E2242" w:rsidP="0038579D">
      <w:pPr>
        <w:jc w:val="both"/>
        <w:rPr>
          <w:rFonts w:cs="Arial"/>
        </w:rPr>
      </w:pPr>
      <w:r>
        <w:rPr>
          <w:rFonts w:cs="Arial"/>
        </w:rPr>
        <w:t>En la sede educativa es utiliza</w:t>
      </w:r>
      <w:r w:rsidRPr="00643B98">
        <w:rPr>
          <w:rFonts w:cs="Arial"/>
        </w:rPr>
        <w:t>do un modelo flexible como lo es Escuela Nueva en el cual el niño aprende a su propio ritmo de aprendizaje, los niños reciben los servicios de bienestar como lo es el almuerzo en el restaurante Escolar.</w:t>
      </w:r>
      <w:r>
        <w:rPr>
          <w:rFonts w:cs="Arial"/>
        </w:rPr>
        <w:t xml:space="preserve"> En la actualidad se atiende a 22 niños en los grados de 1°,2°,3°,4° y 5° de primaria.</w:t>
      </w:r>
    </w:p>
    <w:p w14:paraId="7A2FABC5" w14:textId="77777777" w:rsidR="0038579D" w:rsidRDefault="0038579D" w:rsidP="0038579D">
      <w:pPr>
        <w:jc w:val="both"/>
        <w:rPr>
          <w:rFonts w:cs="Arial"/>
        </w:rPr>
      </w:pPr>
    </w:p>
    <w:p w14:paraId="6116DB2E" w14:textId="148F59D6" w:rsidR="00156976" w:rsidRDefault="005E2242" w:rsidP="0038579D">
      <w:pPr>
        <w:jc w:val="both"/>
        <w:rPr>
          <w:rFonts w:cs="Arial"/>
        </w:rPr>
      </w:pPr>
      <w:r w:rsidRPr="00643B98">
        <w:rPr>
          <w:rFonts w:cs="Arial"/>
        </w:rPr>
        <w:t>A nivel artístico y cultural los habitantes de la comunidad tienen como tradición celebrar las fechas especiales como lo son el día de la mujer, día de la madre, día del padre, en el cual</w:t>
      </w:r>
      <w:r>
        <w:rPr>
          <w:rFonts w:cs="Arial"/>
        </w:rPr>
        <w:t xml:space="preserve"> </w:t>
      </w:r>
      <w:r w:rsidR="00156976" w:rsidRPr="00643B98">
        <w:rPr>
          <w:rFonts w:cs="Arial"/>
        </w:rPr>
        <w:t>hay participación en bailes como el de la machetilla, los habita</w:t>
      </w:r>
      <w:r w:rsidR="00156976">
        <w:rPr>
          <w:rFonts w:cs="Arial"/>
        </w:rPr>
        <w:t>ntes visten a la moda de hoy, en la parte religiosa los habitantes están divididos ya que la mitad es católica y la otra son cristianos pertenecientes a la iglesia cuadrangular y pentecostal, pero existe un respeto muy importante a la libertad de culto, ya que cuando el sacerdote asiste toda la comunidad asiste a la celebración de la santa misa y cuando el pastor asiste todos asisten también para escuchar la palabra de Dios los miembros de la comunidad son humildes, sencillos y amigables con amigos y conocidos.</w:t>
      </w:r>
    </w:p>
    <w:p w14:paraId="7E579346" w14:textId="77777777" w:rsidR="0038579D" w:rsidRPr="00643B98" w:rsidRDefault="0038579D" w:rsidP="0038579D">
      <w:pPr>
        <w:jc w:val="both"/>
        <w:rPr>
          <w:rFonts w:cs="Arial"/>
        </w:rPr>
      </w:pPr>
    </w:p>
    <w:p w14:paraId="44E35F9C" w14:textId="77777777" w:rsidR="00156976" w:rsidRDefault="00156976" w:rsidP="0038579D">
      <w:pPr>
        <w:jc w:val="both"/>
        <w:rPr>
          <w:rFonts w:cs="Arial"/>
        </w:rPr>
      </w:pPr>
      <w:r w:rsidRPr="00643B98">
        <w:rPr>
          <w:rFonts w:cs="Arial"/>
        </w:rPr>
        <w:t>La sede Mata Caña está ubicada en el centro de la vereda y esta fue construida por los miembros de la misma comunidad quedando hecha</w:t>
      </w:r>
      <w:r>
        <w:rPr>
          <w:rFonts w:cs="Arial"/>
        </w:rPr>
        <w:t xml:space="preserve"> de madera con techo de paja. </w:t>
      </w:r>
    </w:p>
    <w:p w14:paraId="75F81302" w14:textId="77777777" w:rsidR="0038579D" w:rsidRDefault="0038579D" w:rsidP="0038579D">
      <w:pPr>
        <w:jc w:val="both"/>
        <w:rPr>
          <w:rFonts w:cs="Arial"/>
        </w:rPr>
      </w:pPr>
    </w:p>
    <w:p w14:paraId="61D7ACBA" w14:textId="4E1D38C5" w:rsidR="00156976" w:rsidRPr="00AC2171" w:rsidRDefault="0004502E" w:rsidP="00AC2171">
      <w:pPr>
        <w:pStyle w:val="Sinespaciado"/>
        <w:ind w:firstLine="0"/>
        <w:rPr>
          <w:b/>
          <w:bCs/>
          <w:sz w:val="24"/>
          <w:szCs w:val="24"/>
        </w:rPr>
      </w:pPr>
      <w:r w:rsidRPr="00AC2171">
        <w:rPr>
          <w:b/>
          <w:bCs/>
          <w:sz w:val="24"/>
          <w:szCs w:val="24"/>
        </w:rPr>
        <w:t>Docentes que han laborado en la sede</w:t>
      </w:r>
      <w:r w:rsidR="00156976" w:rsidRPr="00AC2171">
        <w:rPr>
          <w:b/>
          <w:bCs/>
          <w:sz w:val="24"/>
          <w:szCs w:val="24"/>
        </w:rPr>
        <w:t xml:space="preserve">. </w:t>
      </w:r>
    </w:p>
    <w:p w14:paraId="4CF34B47" w14:textId="77777777" w:rsidR="0004502E" w:rsidRPr="0004502E" w:rsidRDefault="0004502E" w:rsidP="0004502E">
      <w:pPr>
        <w:pStyle w:val="Sinespaciado"/>
        <w:rPr>
          <w:b/>
          <w:bCs/>
          <w:sz w:val="24"/>
          <w:szCs w:val="24"/>
        </w:rPr>
      </w:pPr>
    </w:p>
    <w:p w14:paraId="65426838" w14:textId="2C9E3B4F" w:rsidR="00156976" w:rsidRPr="00156976" w:rsidRDefault="00156976" w:rsidP="0038579D">
      <w:pPr>
        <w:spacing w:after="160" w:line="259" w:lineRule="auto"/>
        <w:jc w:val="both"/>
        <w:rPr>
          <w:rFonts w:cs="Arial"/>
        </w:rPr>
      </w:pPr>
      <w:r>
        <w:rPr>
          <w:rFonts w:cs="Arial"/>
        </w:rPr>
        <w:t xml:space="preserve">El </w:t>
      </w:r>
      <w:r w:rsidRPr="008043AD">
        <w:rPr>
          <w:rFonts w:cs="Arial"/>
        </w:rPr>
        <w:t>primer docente que impartió sus conocimientos fue el señor Fredy Pérez, en el año 2000.</w:t>
      </w:r>
    </w:p>
    <w:p w14:paraId="3BD948FE" w14:textId="19FE3124" w:rsidR="00156976" w:rsidRPr="00156976" w:rsidRDefault="00156976" w:rsidP="0038579D">
      <w:pPr>
        <w:spacing w:after="160" w:line="259" w:lineRule="auto"/>
        <w:jc w:val="both"/>
        <w:rPr>
          <w:rFonts w:cs="Arial"/>
        </w:rPr>
      </w:pPr>
      <w:r w:rsidRPr="008043AD">
        <w:rPr>
          <w:rFonts w:cs="Arial"/>
        </w:rPr>
        <w:t>En el año 2001 estuvo impartiendo sus conocimientos la docente Alba Rosa Pedroza y en los periodos del 2002, 2003,2004 y 2005 a pesar de existir niños que necesitaban recibir educación no hubo</w:t>
      </w:r>
      <w:r>
        <w:rPr>
          <w:rFonts w:cs="Arial"/>
        </w:rPr>
        <w:t xml:space="preserve"> docente en la sede. </w:t>
      </w:r>
    </w:p>
    <w:p w14:paraId="19D2103E" w14:textId="7AA79E6D" w:rsidR="00156976" w:rsidRDefault="00156976" w:rsidP="00156976">
      <w:pPr>
        <w:spacing w:after="160" w:line="259" w:lineRule="auto"/>
        <w:rPr>
          <w:rFonts w:cs="Arial"/>
        </w:rPr>
      </w:pPr>
      <w:r>
        <w:rPr>
          <w:rFonts w:cs="Arial"/>
        </w:rPr>
        <w:t xml:space="preserve">En el </w:t>
      </w:r>
      <w:r w:rsidRPr="008043AD">
        <w:rPr>
          <w:rFonts w:cs="Arial"/>
        </w:rPr>
        <w:t>año 2006 se retornaron las clases nuevamente con la docente Mayerly Lindarte, pero esta docente por problemas de salud tuvo que abandonar a los miembros de la comuni</w:t>
      </w:r>
      <w:r>
        <w:rPr>
          <w:rFonts w:cs="Arial"/>
        </w:rPr>
        <w:t xml:space="preserve">dad. </w:t>
      </w:r>
    </w:p>
    <w:p w14:paraId="20F2FCCD" w14:textId="02A448FF" w:rsidR="00AB7DBF" w:rsidRDefault="00AB7DBF" w:rsidP="0038579D">
      <w:pPr>
        <w:spacing w:after="160" w:line="259" w:lineRule="auto"/>
        <w:jc w:val="both"/>
        <w:rPr>
          <w:rFonts w:cs="Arial"/>
        </w:rPr>
      </w:pPr>
      <w:r>
        <w:rPr>
          <w:rFonts w:cs="Arial"/>
        </w:rPr>
        <w:t xml:space="preserve">El </w:t>
      </w:r>
      <w:r w:rsidRPr="008043AD">
        <w:rPr>
          <w:rFonts w:cs="Arial"/>
        </w:rPr>
        <w:t xml:space="preserve">17 de agosto del mismo año se nombró a la docente Liseth Yaruro </w:t>
      </w:r>
      <w:r>
        <w:rPr>
          <w:rFonts w:cs="Arial"/>
        </w:rPr>
        <w:t>Salazar l</w:t>
      </w:r>
      <w:r w:rsidRPr="008043AD">
        <w:rPr>
          <w:rFonts w:cs="Arial"/>
        </w:rPr>
        <w:t>a cual actualmente se encuentra en dicha sede educativa.</w:t>
      </w:r>
    </w:p>
    <w:p w14:paraId="32FAD7E1" w14:textId="4AE50A6F" w:rsidR="00004B2D" w:rsidRDefault="00004B2D" w:rsidP="0038579D">
      <w:pPr>
        <w:jc w:val="both"/>
        <w:rPr>
          <w:rFonts w:cs="Arial"/>
        </w:rPr>
      </w:pPr>
      <w:r>
        <w:rPr>
          <w:rFonts w:cs="Arial"/>
        </w:rPr>
        <w:t>La vereda está conformada por 23</w:t>
      </w:r>
      <w:r w:rsidRPr="00643B98">
        <w:rPr>
          <w:rFonts w:cs="Arial"/>
        </w:rPr>
        <w:t xml:space="preserve"> familias en su mayoría por papá, mamá e hijos, las cuales tienen una relación de amistad y compañerismo,</w:t>
      </w:r>
      <w:r>
        <w:rPr>
          <w:rFonts w:cs="Arial"/>
        </w:rPr>
        <w:t xml:space="preserve"> en un 95% aproximadamente; luego en septiembre del año 2006 los miembros de la comunidad decidieron construir un ranchón de </w:t>
      </w:r>
      <w:r w:rsidR="007A5345">
        <w:rPr>
          <w:rFonts w:cs="Arial"/>
        </w:rPr>
        <w:t>sin</w:t>
      </w:r>
      <w:r>
        <w:rPr>
          <w:rFonts w:cs="Arial"/>
        </w:rPr>
        <w:t xml:space="preserve"> sin paredes en el cual los niños trabajaban en mesas improvisadas por la comunidad y desde el 2006 hasta el 2011 no se contaba con una.</w:t>
      </w:r>
    </w:p>
    <w:p w14:paraId="608172AF" w14:textId="77777777" w:rsidR="006D09FF" w:rsidRDefault="006D09FF" w:rsidP="0038579D">
      <w:pPr>
        <w:jc w:val="both"/>
        <w:rPr>
          <w:rFonts w:cs="Arial"/>
        </w:rPr>
      </w:pPr>
    </w:p>
    <w:p w14:paraId="2CD87B8E" w14:textId="77777777" w:rsidR="006D09FF" w:rsidRDefault="006D09FF" w:rsidP="0038579D">
      <w:pPr>
        <w:jc w:val="both"/>
        <w:rPr>
          <w:rFonts w:cs="Arial"/>
        </w:rPr>
      </w:pPr>
    </w:p>
    <w:p w14:paraId="3637F36B" w14:textId="28D06D24" w:rsidR="003F545F" w:rsidRDefault="0004502E" w:rsidP="00691E00">
      <w:pPr>
        <w:pStyle w:val="Ttulo2"/>
      </w:pPr>
      <w:r>
        <w:t xml:space="preserve">1.1.8.4 </w:t>
      </w:r>
      <w:r w:rsidR="00E27562" w:rsidRPr="003F545F">
        <w:t>RESEÑA HISTÓRICA DE LA SEDE PUERTO OCULTO – CONVENCIÓN</w:t>
      </w:r>
    </w:p>
    <w:p w14:paraId="03BACD6E" w14:textId="77777777" w:rsidR="0004502E" w:rsidRPr="0004502E" w:rsidRDefault="0004502E" w:rsidP="0004502E"/>
    <w:p w14:paraId="4A3A8515" w14:textId="55736975" w:rsidR="003F545F" w:rsidRDefault="003F545F" w:rsidP="006D09FF">
      <w:pPr>
        <w:jc w:val="both"/>
        <w:rPr>
          <w:rFonts w:cs="Arial"/>
        </w:rPr>
      </w:pPr>
      <w:r w:rsidRPr="00660297">
        <w:rPr>
          <w:rFonts w:cs="Arial"/>
        </w:rPr>
        <w:t>La Vereda Puerto Culto se encuentra ubicada en El Corregimiento De Honduras Motilonia perteneciente al Municipio De Convención, Departamento Norte De Santander.</w:t>
      </w:r>
    </w:p>
    <w:p w14:paraId="5586F364" w14:textId="77777777" w:rsidR="006D09FF" w:rsidRPr="00660297" w:rsidRDefault="006D09FF" w:rsidP="006D09FF">
      <w:pPr>
        <w:jc w:val="both"/>
        <w:rPr>
          <w:rFonts w:cs="Arial"/>
        </w:rPr>
      </w:pPr>
    </w:p>
    <w:p w14:paraId="07283A8E" w14:textId="61B2F4CC" w:rsidR="003F545F" w:rsidRDefault="00E27562" w:rsidP="006D09FF">
      <w:pPr>
        <w:jc w:val="both"/>
        <w:rPr>
          <w:rFonts w:cs="Arial"/>
        </w:rPr>
      </w:pPr>
      <w:r>
        <w:rPr>
          <w:rFonts w:cs="Arial"/>
          <w:b/>
        </w:rPr>
        <w:t>L</w:t>
      </w:r>
      <w:r w:rsidRPr="00660297">
        <w:rPr>
          <w:rFonts w:cs="Arial"/>
          <w:b/>
        </w:rPr>
        <w:t>imites:</w:t>
      </w:r>
      <w:r w:rsidR="00377F34">
        <w:rPr>
          <w:rFonts w:cs="Arial"/>
          <w:b/>
        </w:rPr>
        <w:t xml:space="preserve"> </w:t>
      </w:r>
      <w:r w:rsidR="003F545F" w:rsidRPr="00660297">
        <w:rPr>
          <w:rFonts w:cs="Arial"/>
        </w:rPr>
        <w:t>La vereda limita al Norte con San Juan De Los Llanos, al Sur con Honduras Motilonia, al Oriente con Mata De Caña y al Occidente con Honduras Motilonia.</w:t>
      </w:r>
    </w:p>
    <w:p w14:paraId="29F6DBD0" w14:textId="77777777" w:rsidR="006D09FF" w:rsidRPr="00377F34" w:rsidRDefault="006D09FF" w:rsidP="006D09FF">
      <w:pPr>
        <w:jc w:val="both"/>
        <w:rPr>
          <w:rFonts w:cs="Arial"/>
          <w:b/>
        </w:rPr>
      </w:pPr>
    </w:p>
    <w:p w14:paraId="4DC42428" w14:textId="13CC122C" w:rsidR="00377F34" w:rsidRDefault="00E27562" w:rsidP="00377F34">
      <w:pPr>
        <w:rPr>
          <w:rFonts w:cs="Arial"/>
        </w:rPr>
      </w:pPr>
      <w:r>
        <w:rPr>
          <w:rFonts w:cs="Arial"/>
          <w:b/>
        </w:rPr>
        <w:t>C</w:t>
      </w:r>
      <w:r w:rsidRPr="00660297">
        <w:rPr>
          <w:rFonts w:cs="Arial"/>
          <w:b/>
        </w:rPr>
        <w:t>lima</w:t>
      </w:r>
      <w:r w:rsidR="00377F34" w:rsidRPr="00660297">
        <w:rPr>
          <w:rFonts w:cs="Arial"/>
          <w:b/>
        </w:rPr>
        <w:t>:</w:t>
      </w:r>
      <w:r w:rsidR="00377F34">
        <w:rPr>
          <w:rFonts w:cs="Arial"/>
          <w:b/>
        </w:rPr>
        <w:t xml:space="preserve"> </w:t>
      </w:r>
      <w:r w:rsidR="00377F34" w:rsidRPr="00660297">
        <w:rPr>
          <w:rFonts w:cs="Arial"/>
        </w:rPr>
        <w:t>La vereda cuenta con un clima tropical selvático.</w:t>
      </w:r>
    </w:p>
    <w:p w14:paraId="19A6CD1C" w14:textId="77777777" w:rsidR="006D09FF" w:rsidRDefault="006D09FF" w:rsidP="00377F34">
      <w:pPr>
        <w:rPr>
          <w:rFonts w:cs="Arial"/>
        </w:rPr>
      </w:pPr>
    </w:p>
    <w:p w14:paraId="2FED6A72" w14:textId="1BDDD62D" w:rsidR="00377F34" w:rsidRDefault="00E27562" w:rsidP="006D09FF">
      <w:pPr>
        <w:jc w:val="both"/>
        <w:rPr>
          <w:rFonts w:cs="Arial"/>
        </w:rPr>
      </w:pPr>
      <w:r>
        <w:rPr>
          <w:rFonts w:cs="Arial"/>
          <w:b/>
        </w:rPr>
        <w:t>H</w:t>
      </w:r>
      <w:r w:rsidRPr="00660297">
        <w:rPr>
          <w:rFonts w:cs="Arial"/>
          <w:b/>
        </w:rPr>
        <w:t>istoria:</w:t>
      </w:r>
      <w:r>
        <w:rPr>
          <w:rFonts w:cs="Arial"/>
          <w:b/>
        </w:rPr>
        <w:t xml:space="preserve"> </w:t>
      </w:r>
      <w:r w:rsidR="00377F34" w:rsidRPr="00660297">
        <w:rPr>
          <w:rFonts w:cs="Arial"/>
        </w:rPr>
        <w:t xml:space="preserve">La vereda </w:t>
      </w:r>
      <w:r w:rsidR="00377F34">
        <w:rPr>
          <w:rFonts w:cs="Arial"/>
        </w:rPr>
        <w:t>P</w:t>
      </w:r>
      <w:r w:rsidR="00377F34" w:rsidRPr="00660297">
        <w:rPr>
          <w:rFonts w:cs="Arial"/>
        </w:rPr>
        <w:t xml:space="preserve">uerto culto se fundó en el año de 1996 por los señores Liber Alberto Pérez, Jesús Chona y Rafael </w:t>
      </w:r>
      <w:proofErr w:type="spellStart"/>
      <w:r w:rsidR="00377F34" w:rsidRPr="00660297">
        <w:rPr>
          <w:rFonts w:cs="Arial"/>
        </w:rPr>
        <w:t>Solipa</w:t>
      </w:r>
      <w:proofErr w:type="spellEnd"/>
      <w:r w:rsidR="00377F34" w:rsidRPr="00660297">
        <w:rPr>
          <w:rFonts w:cs="Arial"/>
        </w:rPr>
        <w:t>, ese mismo año se formó la Junta de Acción Comunal.</w:t>
      </w:r>
    </w:p>
    <w:p w14:paraId="32512D0B" w14:textId="77777777" w:rsidR="006D09FF" w:rsidRPr="00660297" w:rsidRDefault="006D09FF" w:rsidP="006D09FF">
      <w:pPr>
        <w:jc w:val="both"/>
        <w:rPr>
          <w:rFonts w:cs="Arial"/>
        </w:rPr>
      </w:pPr>
    </w:p>
    <w:p w14:paraId="6393ADDF" w14:textId="22E39345" w:rsidR="00377F34" w:rsidRDefault="00377F34" w:rsidP="006D09FF">
      <w:pPr>
        <w:jc w:val="both"/>
        <w:rPr>
          <w:rFonts w:cs="Arial"/>
        </w:rPr>
      </w:pPr>
      <w:r w:rsidRPr="00660297">
        <w:rPr>
          <w:rFonts w:cs="Arial"/>
        </w:rPr>
        <w:t>La Sede Puerto Culto está ubicada a la entrada de la vereda y fue construida por los miembros de la comunidad quedando hecha de madera con techo de zinc.</w:t>
      </w:r>
    </w:p>
    <w:p w14:paraId="2E646D92" w14:textId="77777777" w:rsidR="006D09FF" w:rsidRPr="00660297" w:rsidRDefault="006D09FF" w:rsidP="006D09FF">
      <w:pPr>
        <w:jc w:val="both"/>
        <w:rPr>
          <w:rFonts w:cs="Arial"/>
        </w:rPr>
      </w:pPr>
    </w:p>
    <w:p w14:paraId="42EFFEE8" w14:textId="155DC82A" w:rsidR="00377F34" w:rsidRDefault="00377F34" w:rsidP="006D09FF">
      <w:pPr>
        <w:jc w:val="both"/>
        <w:rPr>
          <w:szCs w:val="24"/>
        </w:rPr>
      </w:pPr>
      <w:r w:rsidRPr="00660297">
        <w:rPr>
          <w:rFonts w:cs="Arial"/>
        </w:rPr>
        <w:t xml:space="preserve">El primer docente que impartió sus conocimientos fue </w:t>
      </w:r>
      <w:r w:rsidRPr="00377F34">
        <w:rPr>
          <w:szCs w:val="24"/>
        </w:rPr>
        <w:t>Alba Rosa Pedroza en el año 2000, luego fue nombrada la docente Liseth Yaruro en el año 2001, los años 2005</w:t>
      </w:r>
      <w:r>
        <w:rPr>
          <w:szCs w:val="24"/>
        </w:rPr>
        <w:t>.</w:t>
      </w:r>
      <w:r w:rsidRPr="00377F34">
        <w:rPr>
          <w:szCs w:val="24"/>
        </w:rPr>
        <w:t xml:space="preserve"> 2006 y 2007 fue nombrado el docente Giovanny Vega</w:t>
      </w:r>
      <w:r w:rsidR="006D09FF">
        <w:rPr>
          <w:szCs w:val="24"/>
        </w:rPr>
        <w:t>.</w:t>
      </w:r>
    </w:p>
    <w:p w14:paraId="7EF3419E" w14:textId="77777777" w:rsidR="006D09FF" w:rsidRPr="00377F34" w:rsidRDefault="006D09FF" w:rsidP="00377F34">
      <w:pPr>
        <w:rPr>
          <w:rFonts w:cs="Arial"/>
        </w:rPr>
      </w:pPr>
    </w:p>
    <w:p w14:paraId="75F74F5B" w14:textId="31FD7C35" w:rsidR="00377F34" w:rsidRPr="00377F34" w:rsidRDefault="00377F34" w:rsidP="00377F34">
      <w:pPr>
        <w:pStyle w:val="Sinespaciado"/>
        <w:jc w:val="both"/>
        <w:rPr>
          <w:sz w:val="24"/>
          <w:szCs w:val="24"/>
        </w:rPr>
      </w:pPr>
      <w:r w:rsidRPr="00377F34">
        <w:rPr>
          <w:sz w:val="24"/>
          <w:szCs w:val="24"/>
        </w:rPr>
        <w:t>En el año 2009 laboro la docente Edith Johana Campo Yaneth Astrid Castilla 2014</w:t>
      </w:r>
      <w:r>
        <w:rPr>
          <w:sz w:val="24"/>
          <w:szCs w:val="24"/>
        </w:rPr>
        <w:t xml:space="preserve"> </w:t>
      </w:r>
      <w:r w:rsidR="007A5345" w:rsidRPr="00377F34">
        <w:rPr>
          <w:sz w:val="24"/>
          <w:szCs w:val="24"/>
        </w:rPr>
        <w:t>Adíela</w:t>
      </w:r>
      <w:r w:rsidRPr="00377F34">
        <w:rPr>
          <w:sz w:val="24"/>
          <w:szCs w:val="24"/>
        </w:rPr>
        <w:t xml:space="preserve"> María Meneses Marcia Helena Mandón</w:t>
      </w:r>
      <w:r>
        <w:rPr>
          <w:sz w:val="24"/>
          <w:szCs w:val="24"/>
        </w:rPr>
        <w:t xml:space="preserve">. </w:t>
      </w:r>
    </w:p>
    <w:p w14:paraId="38580585" w14:textId="77777777" w:rsidR="00F46C48" w:rsidRDefault="00F46C48" w:rsidP="003F545F">
      <w:pPr>
        <w:rPr>
          <w:rFonts w:cs="Arial"/>
        </w:rPr>
      </w:pPr>
    </w:p>
    <w:p w14:paraId="2D5B02CC" w14:textId="6754B95D" w:rsidR="003F545F" w:rsidRDefault="003F545F" w:rsidP="00DE02C4">
      <w:pPr>
        <w:jc w:val="both"/>
        <w:rPr>
          <w:rFonts w:cs="Arial"/>
        </w:rPr>
      </w:pPr>
      <w:r w:rsidRPr="00660297">
        <w:rPr>
          <w:rFonts w:cs="Arial"/>
        </w:rPr>
        <w:t>Hay una distancia aproximada de 95 kilómetros de la cabecera municipal por vía carreteable y 1 kilómetro por camino de herradura, encontrándose este en mal estado.</w:t>
      </w:r>
      <w:r w:rsidR="00243F47">
        <w:rPr>
          <w:rFonts w:cs="Arial"/>
        </w:rPr>
        <w:t xml:space="preserve"> </w:t>
      </w:r>
    </w:p>
    <w:p w14:paraId="499F85B5" w14:textId="77777777" w:rsidR="00243F47" w:rsidRPr="00F46C48" w:rsidRDefault="00243F47" w:rsidP="00F46C48">
      <w:pPr>
        <w:pStyle w:val="Sinespaciado"/>
        <w:jc w:val="both"/>
        <w:rPr>
          <w:sz w:val="24"/>
          <w:szCs w:val="24"/>
        </w:rPr>
      </w:pPr>
      <w:r w:rsidRPr="00F46C48">
        <w:rPr>
          <w:sz w:val="24"/>
          <w:szCs w:val="24"/>
        </w:rPr>
        <w:t xml:space="preserve">Judith Amaya </w:t>
      </w:r>
    </w:p>
    <w:p w14:paraId="07D94E58" w14:textId="77777777" w:rsidR="00243F47" w:rsidRPr="00F46C48" w:rsidRDefault="00243F47" w:rsidP="00F46C48">
      <w:pPr>
        <w:pStyle w:val="Sinespaciado"/>
        <w:jc w:val="both"/>
        <w:rPr>
          <w:sz w:val="24"/>
          <w:szCs w:val="24"/>
        </w:rPr>
      </w:pPr>
      <w:r w:rsidRPr="00F46C48">
        <w:rPr>
          <w:sz w:val="24"/>
          <w:szCs w:val="24"/>
        </w:rPr>
        <w:t xml:space="preserve">Lisbeth García </w:t>
      </w:r>
    </w:p>
    <w:p w14:paraId="369F346D" w14:textId="6CE2ECF6" w:rsidR="00243F47" w:rsidRDefault="00243F47" w:rsidP="00F46C48">
      <w:pPr>
        <w:pStyle w:val="Sinespaciado"/>
        <w:jc w:val="both"/>
        <w:rPr>
          <w:sz w:val="24"/>
          <w:szCs w:val="24"/>
        </w:rPr>
      </w:pPr>
      <w:r w:rsidRPr="00F46C48">
        <w:rPr>
          <w:sz w:val="24"/>
          <w:szCs w:val="24"/>
        </w:rPr>
        <w:t xml:space="preserve">Elisaena </w:t>
      </w:r>
      <w:r w:rsidR="007A5345" w:rsidRPr="00F46C48">
        <w:rPr>
          <w:sz w:val="24"/>
          <w:szCs w:val="24"/>
        </w:rPr>
        <w:t>Cáceres</w:t>
      </w:r>
      <w:r w:rsidRPr="00F46C48">
        <w:rPr>
          <w:sz w:val="24"/>
          <w:szCs w:val="24"/>
        </w:rPr>
        <w:t>.</w:t>
      </w:r>
    </w:p>
    <w:p w14:paraId="0D6AF546" w14:textId="77777777" w:rsidR="00F46C48" w:rsidRPr="00F46C48" w:rsidRDefault="00F46C48" w:rsidP="00F46C48">
      <w:pPr>
        <w:pStyle w:val="Sinespaciado"/>
        <w:jc w:val="both"/>
        <w:rPr>
          <w:sz w:val="24"/>
          <w:szCs w:val="24"/>
        </w:rPr>
      </w:pPr>
    </w:p>
    <w:p w14:paraId="14AB04C1" w14:textId="77777777" w:rsidR="00243F47" w:rsidRPr="00660297" w:rsidRDefault="00243F47" w:rsidP="00DE02C4">
      <w:pPr>
        <w:jc w:val="both"/>
        <w:rPr>
          <w:rFonts w:cs="Arial"/>
        </w:rPr>
      </w:pPr>
      <w:r w:rsidRPr="00660297">
        <w:rPr>
          <w:rFonts w:cs="Arial"/>
        </w:rPr>
        <w:t>La vereda se encuentra conformada por 24 familias con 165 integrantes, la mayoría está conformada por papá, mamá e hijos, los cuales tienen una relación de amistad y compañerismo. En esta comunidad las necesidades son muchas ya que no se cuenta con una escuela apta para los niños siendo esta la necesidad prioritaria.</w:t>
      </w:r>
    </w:p>
    <w:p w14:paraId="7B5173B7" w14:textId="77777777" w:rsidR="00FA2694" w:rsidRPr="00660297" w:rsidRDefault="00FA2694" w:rsidP="00DE02C4">
      <w:pPr>
        <w:jc w:val="both"/>
        <w:rPr>
          <w:rFonts w:cs="Arial"/>
        </w:rPr>
      </w:pPr>
      <w:r w:rsidRPr="00660297">
        <w:rPr>
          <w:rFonts w:cs="Arial"/>
        </w:rPr>
        <w:t>La Junta de Acción Comunal está conformada por un presidente, vicepresidente, tesorero, secretario y fiscal y los miembros de los diferentes comités que la integran.</w:t>
      </w:r>
    </w:p>
    <w:p w14:paraId="7ED13A46" w14:textId="77777777" w:rsidR="00FA2694" w:rsidRDefault="00FA2694" w:rsidP="00DE02C4">
      <w:pPr>
        <w:jc w:val="both"/>
        <w:rPr>
          <w:rFonts w:cs="Arial"/>
        </w:rPr>
      </w:pPr>
      <w:r w:rsidRPr="00660297">
        <w:rPr>
          <w:rFonts w:cs="Arial"/>
        </w:rPr>
        <w:lastRenderedPageBreak/>
        <w:t>Las familias de la comunidad viven del cultivo de yuca, plátano, frijol, caña y también los cultivos ilícitos. Un 95% de la población es analfabeta.</w:t>
      </w:r>
    </w:p>
    <w:p w14:paraId="4D2DE24D" w14:textId="77777777" w:rsidR="00DE02C4" w:rsidRPr="00660297" w:rsidRDefault="00DE02C4" w:rsidP="00DE02C4">
      <w:pPr>
        <w:jc w:val="both"/>
        <w:rPr>
          <w:rFonts w:cs="Arial"/>
        </w:rPr>
      </w:pPr>
    </w:p>
    <w:p w14:paraId="3BB586F1" w14:textId="77777777" w:rsidR="00FA2694" w:rsidRDefault="00FA2694" w:rsidP="00DE02C4">
      <w:pPr>
        <w:jc w:val="both"/>
        <w:rPr>
          <w:rFonts w:cs="Arial"/>
        </w:rPr>
      </w:pPr>
      <w:r w:rsidRPr="00660297">
        <w:rPr>
          <w:rFonts w:cs="Arial"/>
        </w:rPr>
        <w:t>La escuela se encuentra actualmente en proceso de construcción que ha sido aprobado por Ecopetrol en convenio con el Municipio. Hasta el momento se atienden 23 estudiantes desde el grado 0° hasta 5°.</w:t>
      </w:r>
    </w:p>
    <w:p w14:paraId="26869E29" w14:textId="77777777" w:rsidR="00DE02C4" w:rsidRPr="00660297" w:rsidRDefault="00DE02C4" w:rsidP="00FA2694">
      <w:pPr>
        <w:rPr>
          <w:rFonts w:cs="Arial"/>
        </w:rPr>
      </w:pPr>
    </w:p>
    <w:p w14:paraId="3E069A9A" w14:textId="088B0907" w:rsidR="00FA2694" w:rsidRDefault="00FA2694" w:rsidP="00DE02C4">
      <w:pPr>
        <w:jc w:val="both"/>
        <w:rPr>
          <w:rFonts w:cs="Arial"/>
        </w:rPr>
      </w:pPr>
      <w:r w:rsidRPr="00660297">
        <w:rPr>
          <w:rFonts w:cs="Arial"/>
        </w:rPr>
        <w:t>Se utiliza un modelo flexible como es Escuela Nueva en el cual el niño aprende a su propio ritmo de aprendizaje, los niños reciben el servicio de bienestar familiar con el programa de almuerzos escolares.</w:t>
      </w:r>
      <w:r>
        <w:rPr>
          <w:rFonts w:cs="Arial"/>
        </w:rPr>
        <w:t xml:space="preserve"> </w:t>
      </w:r>
    </w:p>
    <w:p w14:paraId="23867EBA" w14:textId="77777777" w:rsidR="00DE02C4" w:rsidRDefault="00DE02C4" w:rsidP="00DE02C4">
      <w:pPr>
        <w:jc w:val="both"/>
        <w:rPr>
          <w:rFonts w:cs="Arial"/>
        </w:rPr>
      </w:pPr>
    </w:p>
    <w:p w14:paraId="28162D57" w14:textId="77777777" w:rsidR="00E27562" w:rsidRDefault="00E27562" w:rsidP="00FA2694">
      <w:pPr>
        <w:rPr>
          <w:rFonts w:cs="Arial"/>
        </w:rPr>
      </w:pPr>
    </w:p>
    <w:p w14:paraId="6595EB1C" w14:textId="63939604" w:rsidR="00036564" w:rsidRDefault="0004502E" w:rsidP="00691E00">
      <w:pPr>
        <w:pStyle w:val="Ttulo2"/>
      </w:pPr>
      <w:r>
        <w:t xml:space="preserve">1.1.8.5 </w:t>
      </w:r>
      <w:r w:rsidR="00E27562" w:rsidRPr="00036564">
        <w:t>RESEÑA HISTÓRICA SEDE SAN JUAN DE LOS LLANOS – CONVENCIÓN</w:t>
      </w:r>
    </w:p>
    <w:p w14:paraId="40F74A1D" w14:textId="77777777" w:rsidR="00E27562" w:rsidRPr="00E27562" w:rsidRDefault="00E27562" w:rsidP="00E27562"/>
    <w:p w14:paraId="05C60C5B" w14:textId="77777777" w:rsidR="001B3997" w:rsidRDefault="001B3997" w:rsidP="00DE02C4">
      <w:pPr>
        <w:jc w:val="both"/>
        <w:rPr>
          <w:rFonts w:cs="Arial"/>
        </w:rPr>
      </w:pPr>
      <w:r w:rsidRPr="00E60BBD">
        <w:rPr>
          <w:rFonts w:cs="Arial"/>
        </w:rPr>
        <w:t>El primer habitante de la vereda fue Jesús Sarabia quien llego a poblar estas tierras con su esposa y sus nueve hijos. A los tres meses de estar viviendo el señor Jesús llego otro habitante llamado Celio Sarabia con su familia, poco a poco fueron poblando la vereda hasta la presente con un total de 100 habitantes.</w:t>
      </w:r>
    </w:p>
    <w:p w14:paraId="356CF749" w14:textId="77777777" w:rsidR="00DE02C4" w:rsidRPr="00E60BBD" w:rsidRDefault="00DE02C4" w:rsidP="00DE02C4">
      <w:pPr>
        <w:jc w:val="both"/>
        <w:rPr>
          <w:rFonts w:cs="Arial"/>
        </w:rPr>
      </w:pPr>
    </w:p>
    <w:p w14:paraId="19D4C532" w14:textId="77777777" w:rsidR="001B3997" w:rsidRDefault="001B3997" w:rsidP="00DE02C4">
      <w:pPr>
        <w:jc w:val="both"/>
        <w:rPr>
          <w:rFonts w:cs="Arial"/>
        </w:rPr>
      </w:pPr>
      <w:r w:rsidRPr="00E60BBD">
        <w:rPr>
          <w:rFonts w:cs="Arial"/>
        </w:rPr>
        <w:t>Antes estaba conformada por una sola vereda, pero las personas que Vivian en esa época les tocaba que ir a las reuniones a la escuela llanos del norte y decían que era muy lejos, Entonces decidieron dividir la vereda, ahora se llama San Juan de los Llanos.</w:t>
      </w:r>
    </w:p>
    <w:p w14:paraId="24F51684" w14:textId="77777777" w:rsidR="00DE02C4" w:rsidRPr="00E60BBD" w:rsidRDefault="00DE02C4" w:rsidP="00DE02C4">
      <w:pPr>
        <w:jc w:val="both"/>
        <w:rPr>
          <w:rFonts w:cs="Arial"/>
        </w:rPr>
      </w:pPr>
    </w:p>
    <w:p w14:paraId="129DC33E" w14:textId="07F6ED8B" w:rsidR="001B3997" w:rsidRDefault="001B3997" w:rsidP="00DE02C4">
      <w:pPr>
        <w:jc w:val="both"/>
        <w:rPr>
          <w:rFonts w:cs="Arial"/>
        </w:rPr>
      </w:pPr>
      <w:r w:rsidRPr="00E60BBD">
        <w:rPr>
          <w:rFonts w:cs="Arial"/>
        </w:rPr>
        <w:t xml:space="preserve">Este nombre fue colocado por el primer docente que llego a trabajar en esa época que actualmente se llama san juan de los llanos y también por devoción al apóstol </w:t>
      </w:r>
      <w:r>
        <w:rPr>
          <w:rFonts w:cs="Arial"/>
        </w:rPr>
        <w:t>S</w:t>
      </w:r>
      <w:r w:rsidRPr="00E60BBD">
        <w:rPr>
          <w:rFonts w:cs="Arial"/>
        </w:rPr>
        <w:t xml:space="preserve">an </w:t>
      </w:r>
      <w:r>
        <w:rPr>
          <w:rFonts w:cs="Arial"/>
        </w:rPr>
        <w:t>J</w:t>
      </w:r>
      <w:r w:rsidRPr="00E60BBD">
        <w:rPr>
          <w:rFonts w:cs="Arial"/>
        </w:rPr>
        <w:t>uan.</w:t>
      </w:r>
    </w:p>
    <w:p w14:paraId="291FF3E4" w14:textId="77777777" w:rsidR="00DE02C4" w:rsidRDefault="00DE02C4" w:rsidP="00DE02C4">
      <w:pPr>
        <w:jc w:val="both"/>
        <w:rPr>
          <w:rFonts w:cs="Arial"/>
        </w:rPr>
      </w:pPr>
    </w:p>
    <w:p w14:paraId="5D9B0A4F" w14:textId="1A954D80" w:rsidR="00186CAF" w:rsidRDefault="00E27562" w:rsidP="00DE02C4">
      <w:pPr>
        <w:jc w:val="both"/>
        <w:rPr>
          <w:rFonts w:cs="Arial"/>
        </w:rPr>
      </w:pPr>
      <w:r>
        <w:rPr>
          <w:rFonts w:cs="Arial"/>
          <w:b/>
        </w:rPr>
        <w:t>L</w:t>
      </w:r>
      <w:r w:rsidRPr="00E60BBD">
        <w:rPr>
          <w:rFonts w:cs="Arial"/>
          <w:b/>
        </w:rPr>
        <w:t>imites:</w:t>
      </w:r>
      <w:r w:rsidR="00186CAF">
        <w:rPr>
          <w:rFonts w:cs="Arial"/>
          <w:b/>
        </w:rPr>
        <w:t xml:space="preserve"> </w:t>
      </w:r>
      <w:r w:rsidR="00186CAF" w:rsidRPr="00E60BBD">
        <w:rPr>
          <w:rFonts w:cs="Arial"/>
        </w:rPr>
        <w:t>Al norte limita con el corregimiento Honduras Motilonia, al sur con la vereda la camorra, al oriente con la vereda llanos del norte y al sur con la vereda el progreso.</w:t>
      </w:r>
      <w:r w:rsidR="00186CAF">
        <w:rPr>
          <w:rFonts w:cs="Arial"/>
          <w:b/>
        </w:rPr>
        <w:t xml:space="preserve"> </w:t>
      </w:r>
      <w:r w:rsidR="00186CAF" w:rsidRPr="00E60BBD">
        <w:rPr>
          <w:rFonts w:cs="Arial"/>
        </w:rPr>
        <w:t xml:space="preserve">La sede educativa fue construida en el año 1999 por la comunidad, pero también ayudo los señores Benjamín Cañizares y </w:t>
      </w:r>
      <w:proofErr w:type="spellStart"/>
      <w:r w:rsidR="00186CAF" w:rsidRPr="00E60BBD">
        <w:rPr>
          <w:rFonts w:cs="Arial"/>
        </w:rPr>
        <w:t>Diolan</w:t>
      </w:r>
      <w:proofErr w:type="spellEnd"/>
      <w:r w:rsidR="00186CAF" w:rsidRPr="00E60BBD">
        <w:rPr>
          <w:rFonts w:cs="Arial"/>
        </w:rPr>
        <w:t xml:space="preserve"> Parra.</w:t>
      </w:r>
      <w:r w:rsidR="00186CAF">
        <w:rPr>
          <w:rFonts w:cs="Arial"/>
          <w:b/>
        </w:rPr>
        <w:t xml:space="preserve"> </w:t>
      </w:r>
      <w:r w:rsidR="00186CAF" w:rsidRPr="00E60BBD">
        <w:rPr>
          <w:rFonts w:cs="Arial"/>
        </w:rPr>
        <w:t>Una sola aula pequeña de clase.</w:t>
      </w:r>
    </w:p>
    <w:p w14:paraId="112FF32E" w14:textId="77777777" w:rsidR="00DE02C4" w:rsidRDefault="00DE02C4" w:rsidP="00DE02C4">
      <w:pPr>
        <w:jc w:val="both"/>
        <w:rPr>
          <w:rFonts w:cs="Arial"/>
        </w:rPr>
      </w:pPr>
    </w:p>
    <w:p w14:paraId="410752B8" w14:textId="73A68B3C" w:rsidR="00D57D57" w:rsidRPr="00DE02C4" w:rsidRDefault="00D57D57" w:rsidP="00DE02C4">
      <w:pPr>
        <w:ind w:firstLine="0"/>
        <w:rPr>
          <w:rFonts w:cs="Arial"/>
          <w:b/>
          <w:bCs/>
        </w:rPr>
      </w:pPr>
      <w:r w:rsidRPr="00DE02C4">
        <w:rPr>
          <w:rFonts w:cs="Arial"/>
          <w:b/>
          <w:bCs/>
        </w:rPr>
        <w:t xml:space="preserve">Docentes que han laborado en la sede:  </w:t>
      </w:r>
    </w:p>
    <w:p w14:paraId="0A5F16AB" w14:textId="77777777" w:rsidR="00DE02C4" w:rsidRPr="00E60BBD" w:rsidRDefault="00DE02C4" w:rsidP="00DE02C4">
      <w:pPr>
        <w:ind w:firstLine="0"/>
        <w:rPr>
          <w:rFonts w:cs="Arial"/>
        </w:rPr>
      </w:pPr>
    </w:p>
    <w:p w14:paraId="50FD23A6" w14:textId="77777777" w:rsidR="00D57D57" w:rsidRDefault="00D57D57" w:rsidP="002E23DC">
      <w:pPr>
        <w:spacing w:after="160" w:line="259" w:lineRule="auto"/>
        <w:jc w:val="both"/>
        <w:rPr>
          <w:rFonts w:cs="Arial"/>
        </w:rPr>
      </w:pPr>
      <w:r w:rsidRPr="00164BE9">
        <w:rPr>
          <w:rFonts w:cs="Arial"/>
        </w:rPr>
        <w:t xml:space="preserve">El primer docente que llego a trabajar fue Alexander de León en el </w:t>
      </w:r>
      <w:r>
        <w:rPr>
          <w:rFonts w:cs="Arial"/>
        </w:rPr>
        <w:t xml:space="preserve">año 2006 con siete estudiantes. </w:t>
      </w:r>
    </w:p>
    <w:p w14:paraId="1A4D8A19" w14:textId="45D20A64" w:rsidR="00D57D57" w:rsidRDefault="00D57D57" w:rsidP="002E23DC">
      <w:pPr>
        <w:spacing w:after="160" w:line="259" w:lineRule="auto"/>
        <w:jc w:val="both"/>
        <w:rPr>
          <w:rFonts w:cs="Arial"/>
        </w:rPr>
      </w:pPr>
      <w:r>
        <w:rPr>
          <w:rFonts w:cs="Arial"/>
        </w:rPr>
        <w:t xml:space="preserve">Al </w:t>
      </w:r>
      <w:r w:rsidRPr="00164BE9">
        <w:rPr>
          <w:rFonts w:cs="Arial"/>
        </w:rPr>
        <w:t>siguiente año la docente Maira Alejandra García aument</w:t>
      </w:r>
      <w:r>
        <w:rPr>
          <w:rFonts w:cs="Arial"/>
        </w:rPr>
        <w:t>ó</w:t>
      </w:r>
      <w:r w:rsidRPr="00164BE9">
        <w:rPr>
          <w:rFonts w:cs="Arial"/>
        </w:rPr>
        <w:t xml:space="preserve"> un poco la matricula con 12 estudiantes, en el 2009</w:t>
      </w:r>
      <w:r>
        <w:rPr>
          <w:rFonts w:cs="Arial"/>
        </w:rPr>
        <w:t>.</w:t>
      </w:r>
    </w:p>
    <w:p w14:paraId="2BB79F0D" w14:textId="51EA0F5F" w:rsidR="00D57D57" w:rsidRDefault="00D57D57" w:rsidP="002E23DC">
      <w:pPr>
        <w:spacing w:after="160" w:line="259" w:lineRule="auto"/>
        <w:jc w:val="both"/>
        <w:rPr>
          <w:rFonts w:cs="Arial"/>
        </w:rPr>
      </w:pPr>
      <w:r>
        <w:rPr>
          <w:rFonts w:cs="Arial"/>
        </w:rPr>
        <w:t>L</w:t>
      </w:r>
      <w:r w:rsidRPr="00164BE9">
        <w:rPr>
          <w:rFonts w:cs="Arial"/>
        </w:rPr>
        <w:t>a docente Yan</w:t>
      </w:r>
      <w:r>
        <w:rPr>
          <w:rFonts w:cs="Arial"/>
        </w:rPr>
        <w:t>eth castilla, en el 2010 y 2011.</w:t>
      </w:r>
    </w:p>
    <w:p w14:paraId="3E5D7184" w14:textId="77777777" w:rsidR="00D57D57" w:rsidRDefault="00D57D57" w:rsidP="002E23DC">
      <w:pPr>
        <w:spacing w:after="160" w:line="259" w:lineRule="auto"/>
        <w:jc w:val="both"/>
        <w:rPr>
          <w:rFonts w:cs="Arial"/>
        </w:rPr>
      </w:pPr>
      <w:r>
        <w:rPr>
          <w:rFonts w:cs="Arial"/>
        </w:rPr>
        <w:lastRenderedPageBreak/>
        <w:t>E</w:t>
      </w:r>
      <w:r w:rsidRPr="00164BE9">
        <w:rPr>
          <w:rFonts w:cs="Arial"/>
        </w:rPr>
        <w:t>l docente Alexander de León y actualmente la docente Virgenid Pedroza, con un total de 21 estudiantes.</w:t>
      </w:r>
    </w:p>
    <w:p w14:paraId="106BB6C9" w14:textId="6D4687BB" w:rsidR="00D57D57" w:rsidRPr="00282B7A" w:rsidRDefault="00D57D57" w:rsidP="002E23DC">
      <w:pPr>
        <w:spacing w:after="160" w:line="259" w:lineRule="auto"/>
        <w:jc w:val="both"/>
        <w:rPr>
          <w:rFonts w:cs="Arial"/>
        </w:rPr>
      </w:pPr>
      <w:r>
        <w:rPr>
          <w:rFonts w:cs="Arial"/>
        </w:rPr>
        <w:t xml:space="preserve">Posteriormente, los docentes </w:t>
      </w:r>
      <w:r w:rsidRPr="00282B7A">
        <w:rPr>
          <w:rFonts w:cs="Arial"/>
        </w:rPr>
        <w:t>Carlos Emilio Quintero</w:t>
      </w:r>
      <w:r>
        <w:rPr>
          <w:rFonts w:cs="Arial"/>
        </w:rPr>
        <w:t xml:space="preserve"> y </w:t>
      </w:r>
      <w:r w:rsidRPr="00282B7A">
        <w:rPr>
          <w:rFonts w:cs="Arial"/>
        </w:rPr>
        <w:t>Yeiny Johana Galvis</w:t>
      </w:r>
      <w:r>
        <w:rPr>
          <w:rFonts w:cs="Arial"/>
        </w:rPr>
        <w:t xml:space="preserve"> estuvieron en el acompañamiento. </w:t>
      </w:r>
      <w:r w:rsidRPr="00282B7A">
        <w:rPr>
          <w:rFonts w:cs="Arial"/>
        </w:rPr>
        <w:t xml:space="preserve"> </w:t>
      </w:r>
    </w:p>
    <w:p w14:paraId="0788184C" w14:textId="0A79411C" w:rsidR="00D57D57" w:rsidRDefault="00D57D57" w:rsidP="002E23DC">
      <w:pPr>
        <w:jc w:val="both"/>
        <w:rPr>
          <w:rFonts w:cs="Arial"/>
        </w:rPr>
      </w:pPr>
      <w:r w:rsidRPr="00E60BBD">
        <w:rPr>
          <w:rFonts w:cs="Arial"/>
        </w:rPr>
        <w:t>Se refleja un ambiente sano y fresco, las personas que habitan la vereda son acogedoras y serviciales.</w:t>
      </w:r>
      <w:r>
        <w:rPr>
          <w:rFonts w:cs="Arial"/>
        </w:rPr>
        <w:t xml:space="preserve"> </w:t>
      </w:r>
      <w:r w:rsidRPr="00E60BBD">
        <w:rPr>
          <w:rFonts w:cs="Arial"/>
        </w:rPr>
        <w:t>Esta organizada por una junta de acción comunal donde trabajan por el bien de la comunidad.</w:t>
      </w:r>
    </w:p>
    <w:p w14:paraId="3DE57AD2" w14:textId="77777777" w:rsidR="002E23DC" w:rsidRDefault="002E23DC" w:rsidP="002E23DC">
      <w:pPr>
        <w:jc w:val="both"/>
        <w:rPr>
          <w:rFonts w:cs="Arial"/>
        </w:rPr>
      </w:pPr>
    </w:p>
    <w:p w14:paraId="68C37C80" w14:textId="77777777" w:rsidR="002921E5" w:rsidRPr="002921E5" w:rsidRDefault="002921E5" w:rsidP="00D57D57">
      <w:pPr>
        <w:rPr>
          <w:rFonts w:cs="Arial"/>
          <w:b/>
        </w:rPr>
      </w:pPr>
    </w:p>
    <w:p w14:paraId="46019D1E" w14:textId="6E509178" w:rsidR="002921E5" w:rsidRDefault="0004502E" w:rsidP="00691E00">
      <w:pPr>
        <w:pStyle w:val="Ttulo2"/>
      </w:pPr>
      <w:r>
        <w:t>1.1.8.</w:t>
      </w:r>
      <w:r w:rsidR="00E27562">
        <w:t xml:space="preserve">6 </w:t>
      </w:r>
      <w:r w:rsidR="00E27562" w:rsidRPr="002921E5">
        <w:t>RESEÑA HISTÓRICA SEDE SANTA FE – CONVENCIÓN</w:t>
      </w:r>
    </w:p>
    <w:p w14:paraId="1A3A04C8" w14:textId="77777777" w:rsidR="002E23DC" w:rsidRPr="002E23DC" w:rsidRDefault="002E23DC" w:rsidP="002E23DC"/>
    <w:p w14:paraId="7F30638C" w14:textId="3ED62BD2" w:rsidR="002921E5" w:rsidRDefault="002921E5" w:rsidP="002E23DC">
      <w:pPr>
        <w:spacing w:line="276" w:lineRule="auto"/>
        <w:jc w:val="both"/>
        <w:rPr>
          <w:rFonts w:cs="Arial"/>
        </w:rPr>
      </w:pPr>
      <w:r w:rsidRPr="00E311C8">
        <w:rPr>
          <w:rFonts w:cs="Arial"/>
        </w:rPr>
        <w:t>La sede educativa santa fe de honduras está ubicada en la región del Catatumbo municipio de convención del corregimiento honduras Motilonia vereda que lleva el mismo nombre puesto que sus ancestros la llamaron así debido a que ellos eran y son habitantes que tenían y tienen la esperanza de fortalecer como personas dignas, respetuosas y ante todo amantes del amor por su trabajo geográficamente se encuentra ubicada</w:t>
      </w:r>
      <w:r w:rsidR="002E23DC">
        <w:rPr>
          <w:rFonts w:cs="Arial"/>
        </w:rPr>
        <w:t>.</w:t>
      </w:r>
    </w:p>
    <w:p w14:paraId="17F36884" w14:textId="77777777" w:rsidR="002E23DC" w:rsidRPr="00E311C8" w:rsidRDefault="002E23DC" w:rsidP="002E23DC">
      <w:pPr>
        <w:spacing w:line="276" w:lineRule="auto"/>
        <w:jc w:val="both"/>
        <w:rPr>
          <w:rFonts w:cs="Arial"/>
        </w:rPr>
      </w:pPr>
    </w:p>
    <w:p w14:paraId="7E67F07C" w14:textId="1CEB2A9D" w:rsidR="002921E5" w:rsidRDefault="002921E5" w:rsidP="00B36B8B">
      <w:pPr>
        <w:jc w:val="both"/>
        <w:rPr>
          <w:rFonts w:cs="Arial"/>
        </w:rPr>
      </w:pPr>
      <w:r w:rsidRPr="004F2DCD">
        <w:rPr>
          <w:rFonts w:cs="Arial"/>
        </w:rPr>
        <w:t xml:space="preserve">Limita al norte con la vereda bridikaira, al sur con la vereda Honduras </w:t>
      </w:r>
      <w:r>
        <w:rPr>
          <w:rFonts w:cs="Arial"/>
        </w:rPr>
        <w:t>M</w:t>
      </w:r>
      <w:r w:rsidRPr="004F2DCD">
        <w:rPr>
          <w:rFonts w:cs="Arial"/>
        </w:rPr>
        <w:t>otilonia, al oriente con la vereda Mundo nuevo del municipio de Teorama y al occidente con la vereda mata de caña.</w:t>
      </w:r>
    </w:p>
    <w:p w14:paraId="7B52FAE0" w14:textId="77777777" w:rsidR="00B36B8B" w:rsidRPr="004F2DCD" w:rsidRDefault="00B36B8B" w:rsidP="002921E5">
      <w:pPr>
        <w:rPr>
          <w:rFonts w:cs="Arial"/>
        </w:rPr>
      </w:pPr>
    </w:p>
    <w:p w14:paraId="7481C459" w14:textId="396F5903" w:rsidR="002921E5" w:rsidRDefault="002921E5" w:rsidP="00B36B8B">
      <w:pPr>
        <w:jc w:val="both"/>
        <w:rPr>
          <w:rFonts w:cs="Arial"/>
        </w:rPr>
      </w:pPr>
      <w:r w:rsidRPr="004F2DCD">
        <w:rPr>
          <w:rFonts w:cs="Arial"/>
        </w:rPr>
        <w:t xml:space="preserve">El interés de sus habitantes por la educación de los niños y el bienestar de la comunidad los llevo </w:t>
      </w:r>
      <w:r>
        <w:rPr>
          <w:rFonts w:cs="Arial"/>
        </w:rPr>
        <w:t>a pensar en la fundación de un C</w:t>
      </w:r>
      <w:r w:rsidRPr="004F2DCD">
        <w:rPr>
          <w:rFonts w:cs="Arial"/>
        </w:rPr>
        <w:t>entro R</w:t>
      </w:r>
      <w:r>
        <w:rPr>
          <w:rFonts w:cs="Arial"/>
        </w:rPr>
        <w:t>ural E</w:t>
      </w:r>
      <w:r w:rsidRPr="004F2DCD">
        <w:rPr>
          <w:rFonts w:cs="Arial"/>
        </w:rPr>
        <w:t>ducativo el cual se llama hoy “</w:t>
      </w:r>
      <w:r w:rsidR="00E27562">
        <w:rPr>
          <w:rFonts w:cs="Arial"/>
        </w:rPr>
        <w:t>S</w:t>
      </w:r>
      <w:r w:rsidR="00E27562" w:rsidRPr="004F2DCD">
        <w:rPr>
          <w:rFonts w:cs="Arial"/>
        </w:rPr>
        <w:t>ede educativa</w:t>
      </w:r>
      <w:r w:rsidR="00E27562">
        <w:rPr>
          <w:rFonts w:cs="Arial"/>
        </w:rPr>
        <w:t xml:space="preserve"> S</w:t>
      </w:r>
      <w:r w:rsidR="00E27562" w:rsidRPr="004F2DCD">
        <w:rPr>
          <w:rFonts w:cs="Arial"/>
        </w:rPr>
        <w:t xml:space="preserve">anta </w:t>
      </w:r>
      <w:r w:rsidR="00E27562">
        <w:rPr>
          <w:rFonts w:cs="Arial"/>
        </w:rPr>
        <w:t>F</w:t>
      </w:r>
      <w:r w:rsidR="00E27562" w:rsidRPr="004F2DCD">
        <w:rPr>
          <w:rFonts w:cs="Arial"/>
        </w:rPr>
        <w:t xml:space="preserve">e de </w:t>
      </w:r>
      <w:r w:rsidR="00E27562">
        <w:rPr>
          <w:rFonts w:cs="Arial"/>
        </w:rPr>
        <w:t>H</w:t>
      </w:r>
      <w:r w:rsidR="00E27562" w:rsidRPr="004F2DCD">
        <w:rPr>
          <w:rFonts w:cs="Arial"/>
        </w:rPr>
        <w:t>onduras</w:t>
      </w:r>
      <w:r w:rsidRPr="004F2DCD">
        <w:rPr>
          <w:rFonts w:cs="Arial"/>
        </w:rPr>
        <w:t>”</w:t>
      </w:r>
      <w:r w:rsidR="00B36B8B">
        <w:rPr>
          <w:rFonts w:cs="Arial"/>
        </w:rPr>
        <w:t>.</w:t>
      </w:r>
    </w:p>
    <w:p w14:paraId="1D776D3D" w14:textId="77777777" w:rsidR="00B36B8B" w:rsidRPr="004F2DCD" w:rsidRDefault="00B36B8B" w:rsidP="00B36B8B">
      <w:pPr>
        <w:jc w:val="both"/>
        <w:rPr>
          <w:rFonts w:cs="Arial"/>
        </w:rPr>
      </w:pPr>
    </w:p>
    <w:p w14:paraId="31567B8D" w14:textId="51DCE7A5" w:rsidR="002921E5" w:rsidRDefault="002921E5" w:rsidP="00B36B8B">
      <w:pPr>
        <w:jc w:val="both"/>
        <w:rPr>
          <w:rFonts w:cs="Arial"/>
        </w:rPr>
      </w:pPr>
      <w:r w:rsidRPr="004F2DCD">
        <w:rPr>
          <w:rFonts w:cs="Arial"/>
        </w:rPr>
        <w:t>L</w:t>
      </w:r>
      <w:r>
        <w:rPr>
          <w:rFonts w:cs="Arial"/>
        </w:rPr>
        <w:t>a</w:t>
      </w:r>
      <w:r w:rsidRPr="004F2DCD">
        <w:rPr>
          <w:rFonts w:cs="Arial"/>
        </w:rPr>
        <w:t xml:space="preserve"> gestión de sus representantes se hizo posible.</w:t>
      </w:r>
      <w:r>
        <w:rPr>
          <w:rFonts w:cs="Arial"/>
        </w:rPr>
        <w:t xml:space="preserve"> </w:t>
      </w:r>
      <w:r w:rsidRPr="004F2DCD">
        <w:rPr>
          <w:rFonts w:cs="Arial"/>
        </w:rPr>
        <w:t>En 1996 por iniciativa de los padres de familia construyeron un</w:t>
      </w:r>
      <w:r>
        <w:rPr>
          <w:rFonts w:cs="Arial"/>
        </w:rPr>
        <w:t>a</w:t>
      </w:r>
      <w:r w:rsidRPr="004F2DCD">
        <w:rPr>
          <w:rFonts w:cs="Arial"/>
        </w:rPr>
        <w:t xml:space="preserve"> choza de palma donde se</w:t>
      </w:r>
      <w:r>
        <w:rPr>
          <w:rFonts w:cs="Arial"/>
        </w:rPr>
        <w:t xml:space="preserve"> enseñaron las primeras clases</w:t>
      </w:r>
      <w:r w:rsidR="00B36B8B">
        <w:rPr>
          <w:rFonts w:cs="Arial"/>
        </w:rPr>
        <w:t>.</w:t>
      </w:r>
    </w:p>
    <w:p w14:paraId="41775224" w14:textId="77777777" w:rsidR="00B36B8B" w:rsidRPr="004F2DCD" w:rsidRDefault="00B36B8B" w:rsidP="00B36B8B">
      <w:pPr>
        <w:jc w:val="both"/>
        <w:rPr>
          <w:rFonts w:cs="Arial"/>
        </w:rPr>
      </w:pPr>
    </w:p>
    <w:p w14:paraId="5416C42D" w14:textId="6CAA6B11" w:rsidR="002921E5" w:rsidRDefault="002921E5" w:rsidP="00B36B8B">
      <w:pPr>
        <w:jc w:val="both"/>
        <w:rPr>
          <w:rFonts w:cs="Arial"/>
        </w:rPr>
      </w:pPr>
      <w:r w:rsidRPr="004F2DCD">
        <w:rPr>
          <w:rFonts w:cs="Arial"/>
        </w:rPr>
        <w:t xml:space="preserve">Con sus iniciativas y sus responsabilidades en el año 19992 cuando la entidad del comité de cafeteros construyo dicho establecimiento con paredes de cemento vaciado, techo de zinc, pisos de cemento y puertas y ventanas de maderas en un lote de propiedad del señor pedro </w:t>
      </w:r>
      <w:r w:rsidR="00E27562">
        <w:rPr>
          <w:rFonts w:cs="Arial"/>
        </w:rPr>
        <w:t>W</w:t>
      </w:r>
      <w:r w:rsidRPr="004F2DCD">
        <w:rPr>
          <w:rFonts w:cs="Arial"/>
        </w:rPr>
        <w:t>uilchez</w:t>
      </w:r>
      <w:r w:rsidR="00AB33EE">
        <w:rPr>
          <w:rFonts w:cs="Arial"/>
        </w:rPr>
        <w:t>.</w:t>
      </w:r>
    </w:p>
    <w:p w14:paraId="59478B78" w14:textId="77777777" w:rsidR="00B36B8B" w:rsidRDefault="00B36B8B" w:rsidP="00B36B8B">
      <w:pPr>
        <w:jc w:val="both"/>
        <w:rPr>
          <w:rFonts w:cs="Arial"/>
        </w:rPr>
      </w:pPr>
    </w:p>
    <w:p w14:paraId="289F1EBA" w14:textId="436CBC96" w:rsidR="00AB33EE" w:rsidRPr="00B36B8B" w:rsidRDefault="002F7EA9" w:rsidP="00B36B8B">
      <w:pPr>
        <w:ind w:firstLine="0"/>
        <w:rPr>
          <w:rFonts w:cs="Arial"/>
          <w:b/>
          <w:bCs/>
        </w:rPr>
      </w:pPr>
      <w:r w:rsidRPr="00B36B8B">
        <w:rPr>
          <w:rFonts w:cs="Arial"/>
          <w:b/>
          <w:bCs/>
        </w:rPr>
        <w:t>Los docentes que han prestado sus servicios en esta sede educativa son:</w:t>
      </w:r>
    </w:p>
    <w:p w14:paraId="2B99D6E4" w14:textId="77777777" w:rsidR="00B36B8B" w:rsidRPr="00B36B8B" w:rsidRDefault="00B36B8B" w:rsidP="00B36B8B">
      <w:pPr>
        <w:ind w:firstLine="0"/>
        <w:rPr>
          <w:rFonts w:cs="Arial"/>
          <w:b/>
          <w:bCs/>
        </w:rPr>
      </w:pPr>
    </w:p>
    <w:p w14:paraId="2CDAE627" w14:textId="4C89941E" w:rsidR="002F7EA9" w:rsidRPr="00E27562" w:rsidRDefault="00AB33EE" w:rsidP="00E27562">
      <w:pPr>
        <w:pStyle w:val="Sinespaciado"/>
        <w:spacing w:line="276" w:lineRule="auto"/>
        <w:jc w:val="both"/>
        <w:rPr>
          <w:sz w:val="24"/>
          <w:szCs w:val="24"/>
        </w:rPr>
      </w:pPr>
      <w:r w:rsidRPr="00E27562">
        <w:rPr>
          <w:sz w:val="24"/>
          <w:szCs w:val="24"/>
        </w:rPr>
        <w:t xml:space="preserve">- </w:t>
      </w:r>
      <w:r w:rsidR="002F7EA9" w:rsidRPr="00E27562">
        <w:rPr>
          <w:sz w:val="24"/>
          <w:szCs w:val="24"/>
        </w:rPr>
        <w:t>El primer docente de este establecimiento corresponde al señor aridez que laboro por cinco años consecutivos, siendo docente oficial de esta comunidad municipal.</w:t>
      </w:r>
    </w:p>
    <w:p w14:paraId="1BCF7E7D" w14:textId="77777777" w:rsidR="00E27562" w:rsidRPr="00164BE9" w:rsidRDefault="00E27562" w:rsidP="00E27562">
      <w:pPr>
        <w:pStyle w:val="Sinespaciado"/>
        <w:spacing w:line="276" w:lineRule="auto"/>
        <w:jc w:val="both"/>
      </w:pPr>
    </w:p>
    <w:p w14:paraId="0BE240D7" w14:textId="1C225590" w:rsidR="002921E5" w:rsidRDefault="00AB33EE" w:rsidP="002F7EA9">
      <w:pPr>
        <w:rPr>
          <w:rFonts w:cs="Arial"/>
        </w:rPr>
      </w:pPr>
      <w:r>
        <w:rPr>
          <w:rFonts w:cs="Arial"/>
        </w:rPr>
        <w:lastRenderedPageBreak/>
        <w:t xml:space="preserve">- </w:t>
      </w:r>
      <w:r w:rsidR="002F7EA9" w:rsidRPr="00164BE9">
        <w:rPr>
          <w:rFonts w:cs="Arial"/>
        </w:rPr>
        <w:t>El segundo docente al trabajar fue el señor Emiro rojas como docente contratado</w:t>
      </w:r>
      <w:r w:rsidR="00760CDC">
        <w:rPr>
          <w:rFonts w:cs="Arial"/>
        </w:rPr>
        <w:t>.</w:t>
      </w:r>
    </w:p>
    <w:p w14:paraId="6BA8CDAD" w14:textId="77777777" w:rsidR="00B36B8B" w:rsidRDefault="00B36B8B" w:rsidP="002F7EA9">
      <w:pPr>
        <w:rPr>
          <w:rFonts w:cs="Arial"/>
        </w:rPr>
      </w:pPr>
    </w:p>
    <w:p w14:paraId="1B062B1E" w14:textId="6C314D43" w:rsidR="00760CDC" w:rsidRPr="00E27562" w:rsidRDefault="00AB33EE" w:rsidP="00E27562">
      <w:pPr>
        <w:pStyle w:val="Sinespaciado"/>
        <w:spacing w:line="276" w:lineRule="auto"/>
        <w:jc w:val="both"/>
        <w:rPr>
          <w:sz w:val="24"/>
          <w:szCs w:val="24"/>
        </w:rPr>
      </w:pPr>
      <w:r w:rsidRPr="00E27562">
        <w:rPr>
          <w:sz w:val="24"/>
          <w:szCs w:val="24"/>
        </w:rPr>
        <w:t xml:space="preserve">- </w:t>
      </w:r>
      <w:r w:rsidR="00760CDC" w:rsidRPr="00E27562">
        <w:rPr>
          <w:sz w:val="24"/>
          <w:szCs w:val="24"/>
        </w:rPr>
        <w:t xml:space="preserve">El tercer docente fue Hermes reyes quien estuvo poco tiempo sus servicios educativos ya que fue remplazado por la docente Nancy quien laboro poco tiempo debido a que los contratos se daban trimestral mente. </w:t>
      </w:r>
    </w:p>
    <w:p w14:paraId="7DD69B9B" w14:textId="77777777" w:rsidR="00E27562" w:rsidRPr="00E27562" w:rsidRDefault="00E27562" w:rsidP="00E27562">
      <w:pPr>
        <w:pStyle w:val="Sinespaciado"/>
        <w:jc w:val="both"/>
        <w:rPr>
          <w:sz w:val="24"/>
          <w:szCs w:val="24"/>
        </w:rPr>
      </w:pPr>
    </w:p>
    <w:p w14:paraId="56B0D8CB" w14:textId="3BCE4D29" w:rsidR="00760CDC" w:rsidRDefault="00E27562" w:rsidP="00E27562">
      <w:pPr>
        <w:pStyle w:val="Sinespaciado"/>
        <w:jc w:val="both"/>
        <w:rPr>
          <w:sz w:val="24"/>
          <w:szCs w:val="24"/>
        </w:rPr>
      </w:pPr>
      <w:r>
        <w:t xml:space="preserve">- </w:t>
      </w:r>
      <w:r w:rsidR="00760CDC" w:rsidRPr="00E27562">
        <w:rPr>
          <w:sz w:val="24"/>
          <w:szCs w:val="24"/>
        </w:rPr>
        <w:t xml:space="preserve">En el año 2001 fue nombrada por el departamento la docente Nidia Campo la cual laboro por ese solo año lectivo ya que se dio en ese entonces la ola de violencia y se interrumpió toda clase de actividades pasado el tiempo el departamento en convenio con el municipio </w:t>
      </w:r>
      <w:r w:rsidR="00AB33EE" w:rsidRPr="00E27562">
        <w:rPr>
          <w:sz w:val="24"/>
          <w:szCs w:val="24"/>
        </w:rPr>
        <w:t xml:space="preserve">quienes </w:t>
      </w:r>
      <w:r w:rsidR="00760CDC" w:rsidRPr="00E27562">
        <w:rPr>
          <w:sz w:val="24"/>
          <w:szCs w:val="24"/>
        </w:rPr>
        <w:t>dieron nuevos nombramientos de docentes.</w:t>
      </w:r>
    </w:p>
    <w:p w14:paraId="54468BE4" w14:textId="77777777" w:rsidR="00B36B8B" w:rsidRPr="00E27562" w:rsidRDefault="00B36B8B" w:rsidP="00E27562">
      <w:pPr>
        <w:pStyle w:val="Sinespaciado"/>
        <w:jc w:val="both"/>
        <w:rPr>
          <w:sz w:val="24"/>
          <w:szCs w:val="24"/>
        </w:rPr>
      </w:pPr>
    </w:p>
    <w:p w14:paraId="5979B4BE" w14:textId="7CA65118" w:rsidR="00760CDC" w:rsidRPr="00B36B8B" w:rsidRDefault="00760CDC" w:rsidP="00B36B8B">
      <w:pPr>
        <w:pStyle w:val="Prrafodelista"/>
        <w:numPr>
          <w:ilvl w:val="0"/>
          <w:numId w:val="12"/>
        </w:numPr>
        <w:spacing w:after="160" w:line="276" w:lineRule="auto"/>
        <w:rPr>
          <w:rFonts w:cs="Arial"/>
        </w:rPr>
      </w:pPr>
      <w:r w:rsidRPr="00B36B8B">
        <w:rPr>
          <w:rFonts w:cs="Arial"/>
        </w:rPr>
        <w:t xml:space="preserve">Fue nombrada Orfa </w:t>
      </w:r>
      <w:r w:rsidR="007A5345" w:rsidRPr="00B36B8B">
        <w:rPr>
          <w:rFonts w:cs="Arial"/>
        </w:rPr>
        <w:t>Wuilchez</w:t>
      </w:r>
      <w:r w:rsidRPr="00B36B8B">
        <w:rPr>
          <w:rFonts w:cs="Arial"/>
        </w:rPr>
        <w:t xml:space="preserve"> la cual laboro por un año.</w:t>
      </w:r>
    </w:p>
    <w:p w14:paraId="2D17C46D" w14:textId="77777777" w:rsidR="00760CDC" w:rsidRPr="00E27562" w:rsidRDefault="00760CDC" w:rsidP="00E27562">
      <w:pPr>
        <w:pStyle w:val="Sinespaciado"/>
        <w:jc w:val="both"/>
        <w:rPr>
          <w:sz w:val="24"/>
          <w:szCs w:val="24"/>
        </w:rPr>
      </w:pPr>
      <w:r w:rsidRPr="00E27562">
        <w:rPr>
          <w:sz w:val="24"/>
          <w:szCs w:val="24"/>
        </w:rPr>
        <w:t>En el 2005 fue nombrada la docente Antonia campo por la corporación paz y futuro de Cúcuta norte de Santander quien ha venido prestando sus servicios hasta la presente con un número de treinta estudiantes en el año 2010 se vio la necesidad y solicitud a un nuevo docente debido al alto número de estudiantes.</w:t>
      </w:r>
    </w:p>
    <w:p w14:paraId="03D7568E" w14:textId="1E20B98B" w:rsidR="00760CDC" w:rsidRPr="00AB33EE" w:rsidRDefault="00760CDC" w:rsidP="00760CDC">
      <w:pPr>
        <w:spacing w:after="160" w:line="276" w:lineRule="auto"/>
        <w:rPr>
          <w:rFonts w:cs="Arial"/>
          <w:szCs w:val="24"/>
        </w:rPr>
      </w:pPr>
      <w:r w:rsidRPr="00AB33EE">
        <w:rPr>
          <w:rFonts w:cs="Arial"/>
          <w:szCs w:val="24"/>
        </w:rPr>
        <w:t xml:space="preserve">Fue nombrada la docente Nelly María Angarita  </w:t>
      </w:r>
    </w:p>
    <w:p w14:paraId="62638E30" w14:textId="77777777" w:rsidR="00760CDC" w:rsidRDefault="00760CDC" w:rsidP="00E27562">
      <w:pPr>
        <w:pStyle w:val="Sinespaciado"/>
        <w:jc w:val="both"/>
      </w:pPr>
      <w:r w:rsidRPr="00E27562">
        <w:rPr>
          <w:sz w:val="24"/>
          <w:szCs w:val="24"/>
        </w:rPr>
        <w:t>A partir del 2018 las docentes fueron nombradas provisionales por la secretaria de educación departamental</w:t>
      </w:r>
      <w:r w:rsidRPr="00AB33EE">
        <w:t>.</w:t>
      </w:r>
    </w:p>
    <w:p w14:paraId="61A7AB8E" w14:textId="77777777" w:rsidR="00E27562" w:rsidRPr="00AB33EE" w:rsidRDefault="00E27562" w:rsidP="00E27562">
      <w:pPr>
        <w:pStyle w:val="Sinespaciado"/>
        <w:jc w:val="both"/>
      </w:pPr>
    </w:p>
    <w:p w14:paraId="726E43A3" w14:textId="0B25C5C5" w:rsidR="00760CDC" w:rsidRPr="00AB33EE" w:rsidRDefault="00760CDC" w:rsidP="00C670A3">
      <w:pPr>
        <w:pStyle w:val="Sinespaciado"/>
        <w:rPr>
          <w:sz w:val="24"/>
          <w:szCs w:val="24"/>
        </w:rPr>
      </w:pPr>
      <w:r w:rsidRPr="00AB33EE">
        <w:rPr>
          <w:sz w:val="24"/>
          <w:szCs w:val="24"/>
        </w:rPr>
        <w:t xml:space="preserve">Yulema Sánchez </w:t>
      </w:r>
    </w:p>
    <w:p w14:paraId="2D1BC9FD" w14:textId="27F7FF79" w:rsidR="00760CDC" w:rsidRPr="00AB33EE" w:rsidRDefault="00760CDC" w:rsidP="00C670A3">
      <w:pPr>
        <w:pStyle w:val="Sinespaciado"/>
        <w:rPr>
          <w:sz w:val="24"/>
          <w:szCs w:val="24"/>
        </w:rPr>
      </w:pPr>
      <w:r w:rsidRPr="00AB33EE">
        <w:rPr>
          <w:sz w:val="24"/>
          <w:szCs w:val="24"/>
        </w:rPr>
        <w:t xml:space="preserve">Antonia Campo Quintero </w:t>
      </w:r>
    </w:p>
    <w:p w14:paraId="70107CC7" w14:textId="35552F6A" w:rsidR="00C670A3" w:rsidRPr="00AB33EE" w:rsidRDefault="00C670A3" w:rsidP="00C670A3">
      <w:pPr>
        <w:pStyle w:val="Sinespaciado"/>
        <w:rPr>
          <w:sz w:val="24"/>
          <w:szCs w:val="24"/>
        </w:rPr>
      </w:pPr>
    </w:p>
    <w:p w14:paraId="2008D20C" w14:textId="553D8DBB" w:rsidR="00AB33EE" w:rsidRDefault="00AB33EE" w:rsidP="00C670A3">
      <w:pPr>
        <w:pStyle w:val="Sinespaciado"/>
        <w:rPr>
          <w:rFonts w:cs="Arial"/>
          <w:sz w:val="24"/>
          <w:szCs w:val="24"/>
        </w:rPr>
      </w:pPr>
      <w:r w:rsidRPr="00AB33EE">
        <w:rPr>
          <w:rFonts w:cs="Arial"/>
          <w:sz w:val="24"/>
          <w:szCs w:val="24"/>
        </w:rPr>
        <w:t>Estas maestras buscan cada día en sus estudiantes y padres de familia mejorar la calidad de educación y el furo de las mismas y de su comunidad.</w:t>
      </w:r>
    </w:p>
    <w:p w14:paraId="35732CEE" w14:textId="6FB8042D" w:rsidR="00AB33EE" w:rsidRDefault="00AB33EE" w:rsidP="00C670A3">
      <w:pPr>
        <w:pStyle w:val="Sinespaciado"/>
        <w:rPr>
          <w:sz w:val="24"/>
          <w:szCs w:val="24"/>
        </w:rPr>
      </w:pPr>
    </w:p>
    <w:p w14:paraId="01BAA193" w14:textId="4645873A" w:rsidR="003D6B44" w:rsidRDefault="003D6B44" w:rsidP="003D6B44">
      <w:pPr>
        <w:spacing w:line="276" w:lineRule="auto"/>
        <w:rPr>
          <w:rFonts w:cs="Arial"/>
        </w:rPr>
      </w:pPr>
      <w:r w:rsidRPr="004F2DCD">
        <w:rPr>
          <w:rFonts w:cs="Arial"/>
        </w:rPr>
        <w:t xml:space="preserve">La vereda santa fe se encuentra ubicada a 86 kilómetros de la cabecera municipal tiempo aproximado 11 horas, su vía de comunicación es una parte carretera y </w:t>
      </w:r>
      <w:r w:rsidR="0004502E" w:rsidRPr="004F2DCD">
        <w:rPr>
          <w:rFonts w:cs="Arial"/>
        </w:rPr>
        <w:t>otro camino</w:t>
      </w:r>
      <w:r w:rsidRPr="004F2DCD">
        <w:rPr>
          <w:rFonts w:cs="Arial"/>
        </w:rPr>
        <w:t xml:space="preserve"> de herradura.</w:t>
      </w:r>
    </w:p>
    <w:p w14:paraId="3F2546F1" w14:textId="77777777" w:rsidR="00E27A8F" w:rsidRDefault="00E27A8F" w:rsidP="003D6B44">
      <w:pPr>
        <w:spacing w:line="276" w:lineRule="auto"/>
        <w:rPr>
          <w:rFonts w:cs="Arial"/>
        </w:rPr>
      </w:pPr>
    </w:p>
    <w:p w14:paraId="6FD5237F" w14:textId="7F20327B" w:rsidR="003D6B44" w:rsidRPr="00E27A8F" w:rsidRDefault="003D6B44" w:rsidP="00E27A8F">
      <w:pPr>
        <w:spacing w:line="276" w:lineRule="auto"/>
        <w:ind w:firstLine="0"/>
        <w:rPr>
          <w:rFonts w:cs="Arial"/>
          <w:b/>
          <w:bCs/>
        </w:rPr>
      </w:pPr>
      <w:r w:rsidRPr="00E27A8F">
        <w:rPr>
          <w:rFonts w:cs="Arial"/>
          <w:b/>
          <w:bCs/>
        </w:rPr>
        <w:t>Sector de planta física y equipamiento</w:t>
      </w:r>
    </w:p>
    <w:p w14:paraId="14F44E52" w14:textId="77777777" w:rsidR="00E27A8F" w:rsidRPr="004F2DCD" w:rsidRDefault="00E27A8F" w:rsidP="00E27A8F">
      <w:pPr>
        <w:spacing w:line="276" w:lineRule="auto"/>
        <w:ind w:firstLine="0"/>
        <w:rPr>
          <w:rFonts w:cs="Arial"/>
        </w:rPr>
      </w:pPr>
    </w:p>
    <w:p w14:paraId="5EBFA796" w14:textId="77777777" w:rsidR="003D6B44" w:rsidRDefault="003D6B44" w:rsidP="00E27A8F">
      <w:pPr>
        <w:spacing w:line="276" w:lineRule="auto"/>
        <w:jc w:val="both"/>
        <w:rPr>
          <w:rFonts w:cs="Arial"/>
        </w:rPr>
      </w:pPr>
      <w:r w:rsidRPr="004F2DCD">
        <w:rPr>
          <w:rFonts w:cs="Arial"/>
        </w:rPr>
        <w:t>La sede educativa santa fe posee una planta física en regular estado, cuenta con un aula de 56 metros cuadrados, 2 unidades sanitarias en mal estado, dormitorio en estado regular para el docente un espacio que utiliza como patio de recreo, cuenta con un restaurante escolar en obra negra el cual resulta incómodo para el servicio prestado.</w:t>
      </w:r>
    </w:p>
    <w:p w14:paraId="2CE0C0B6" w14:textId="77777777" w:rsidR="00E27A8F" w:rsidRPr="004F2DCD" w:rsidRDefault="00E27A8F" w:rsidP="00E27A8F">
      <w:pPr>
        <w:spacing w:line="276" w:lineRule="auto"/>
        <w:jc w:val="both"/>
        <w:rPr>
          <w:rFonts w:cs="Arial"/>
        </w:rPr>
      </w:pPr>
    </w:p>
    <w:p w14:paraId="35D23C03" w14:textId="226D2601" w:rsidR="003D6B44" w:rsidRDefault="003D6B44" w:rsidP="00E27A8F">
      <w:pPr>
        <w:spacing w:line="276" w:lineRule="auto"/>
        <w:jc w:val="both"/>
        <w:rPr>
          <w:rFonts w:cs="Arial"/>
        </w:rPr>
      </w:pPr>
      <w:r w:rsidRPr="004F2DCD">
        <w:rPr>
          <w:rFonts w:cs="Arial"/>
        </w:rPr>
        <w:lastRenderedPageBreak/>
        <w:t>En lo que tiene que ver con el mobiliario y espacio del aula es insuficiente para lograr el desarrollo integral de los estudiantes en todos los aspectos de la educación formal.</w:t>
      </w:r>
    </w:p>
    <w:p w14:paraId="5664D962" w14:textId="77777777" w:rsidR="00E27A8F" w:rsidRPr="004F2DCD" w:rsidRDefault="00E27A8F" w:rsidP="00E27A8F">
      <w:pPr>
        <w:spacing w:line="276" w:lineRule="auto"/>
        <w:jc w:val="both"/>
        <w:rPr>
          <w:rFonts w:cs="Arial"/>
        </w:rPr>
      </w:pPr>
    </w:p>
    <w:p w14:paraId="21E15435" w14:textId="113D8FFA" w:rsidR="003D6B44" w:rsidRDefault="003D6B44" w:rsidP="00E27A8F">
      <w:pPr>
        <w:spacing w:line="276" w:lineRule="auto"/>
        <w:jc w:val="both"/>
        <w:rPr>
          <w:rFonts w:cs="Arial"/>
        </w:rPr>
      </w:pPr>
      <w:r w:rsidRPr="004F2DCD">
        <w:rPr>
          <w:rFonts w:cs="Arial"/>
        </w:rPr>
        <w:t>Se goza de un clima tropical, la gente es colaboradora, amable y trabajadora.</w:t>
      </w:r>
    </w:p>
    <w:p w14:paraId="3CFFCDE5" w14:textId="77777777" w:rsidR="00E27A8F" w:rsidRPr="004F2DCD" w:rsidRDefault="00E27A8F" w:rsidP="00E27A8F">
      <w:pPr>
        <w:spacing w:line="276" w:lineRule="auto"/>
        <w:jc w:val="both"/>
        <w:rPr>
          <w:rFonts w:cs="Arial"/>
        </w:rPr>
      </w:pPr>
    </w:p>
    <w:p w14:paraId="268CF5F7" w14:textId="0026008C" w:rsidR="003D6B44" w:rsidRDefault="003D6B44" w:rsidP="00E27A8F">
      <w:pPr>
        <w:jc w:val="both"/>
        <w:rPr>
          <w:rFonts w:cs="Arial"/>
        </w:rPr>
      </w:pPr>
      <w:r w:rsidRPr="004F2DCD">
        <w:rPr>
          <w:rFonts w:cs="Arial"/>
        </w:rPr>
        <w:t>Con respecto a los contextos la base de la economía es la agricultura, predominando cultivos de yuca, plátano, cacao, maíz y fríjol.</w:t>
      </w:r>
    </w:p>
    <w:p w14:paraId="2A20427B" w14:textId="77777777" w:rsidR="00E27A8F" w:rsidRPr="004F2DCD" w:rsidRDefault="00E27A8F" w:rsidP="00E27A8F">
      <w:pPr>
        <w:jc w:val="both"/>
        <w:rPr>
          <w:rFonts w:cs="Arial"/>
        </w:rPr>
      </w:pPr>
    </w:p>
    <w:p w14:paraId="08C4C77F" w14:textId="4CEFB12F" w:rsidR="003D6B44" w:rsidRDefault="003D6B44" w:rsidP="003D6B44">
      <w:pPr>
        <w:rPr>
          <w:rFonts w:cs="Arial"/>
        </w:rPr>
      </w:pPr>
      <w:r w:rsidRPr="004F2DCD">
        <w:rPr>
          <w:rFonts w:cs="Arial"/>
        </w:rPr>
        <w:t>Se ha contado con la donación de material didáctico y mobiliario por parte de la Gobernación, Secretaría de Educación y la Alcaldía Municipal. También se h</w:t>
      </w:r>
      <w:r>
        <w:rPr>
          <w:rFonts w:cs="Arial"/>
        </w:rPr>
        <w:t>a contado con la ayuda de O.N.G.S</w:t>
      </w:r>
    </w:p>
    <w:p w14:paraId="3B0B2E10" w14:textId="77777777" w:rsidR="00E27A8F" w:rsidRPr="004F2DCD" w:rsidRDefault="00E27A8F" w:rsidP="003D6B44">
      <w:pPr>
        <w:rPr>
          <w:rFonts w:cs="Arial"/>
        </w:rPr>
      </w:pPr>
    </w:p>
    <w:p w14:paraId="32FB96B5" w14:textId="77777777" w:rsidR="008269CF" w:rsidRPr="004F2DCD" w:rsidRDefault="008269CF" w:rsidP="008269CF">
      <w:pPr>
        <w:rPr>
          <w:rFonts w:cs="Arial"/>
        </w:rPr>
      </w:pPr>
      <w:r w:rsidRPr="004F2DCD">
        <w:rPr>
          <w:rFonts w:cs="Arial"/>
        </w:rPr>
        <w:t>En la comunidad se manejan proyectos de desarrollo comunitario como:</w:t>
      </w:r>
    </w:p>
    <w:p w14:paraId="4DDA5133" w14:textId="5787BE66" w:rsidR="009C648E" w:rsidRPr="00244D65" w:rsidRDefault="009C648E" w:rsidP="00244D65">
      <w:pPr>
        <w:pStyle w:val="Prrafodelista"/>
        <w:numPr>
          <w:ilvl w:val="0"/>
          <w:numId w:val="11"/>
        </w:numPr>
        <w:spacing w:after="200" w:line="276" w:lineRule="auto"/>
        <w:rPr>
          <w:rFonts w:cs="Arial"/>
        </w:rPr>
      </w:pPr>
      <w:r w:rsidRPr="00244D65">
        <w:rPr>
          <w:rFonts w:cs="Arial"/>
        </w:rPr>
        <w:t>Familias en acción, beneficiando a las familias de escasos recursos económicos.</w:t>
      </w:r>
    </w:p>
    <w:p w14:paraId="4B69FE79" w14:textId="0110D4CB" w:rsidR="009C648E" w:rsidRPr="00244D65" w:rsidRDefault="009C648E" w:rsidP="00244D65">
      <w:pPr>
        <w:pStyle w:val="Prrafodelista"/>
        <w:numPr>
          <w:ilvl w:val="0"/>
          <w:numId w:val="11"/>
        </w:numPr>
        <w:spacing w:after="200" w:line="276" w:lineRule="auto"/>
        <w:rPr>
          <w:rFonts w:cs="Arial"/>
        </w:rPr>
      </w:pPr>
      <w:r w:rsidRPr="00244D65">
        <w:rPr>
          <w:rFonts w:cs="Arial"/>
        </w:rPr>
        <w:t>Restaurante escolar por parte de I.C.B.F.</w:t>
      </w:r>
    </w:p>
    <w:p w14:paraId="3C5445D8" w14:textId="70926017" w:rsidR="009C648E" w:rsidRPr="00244D65" w:rsidRDefault="009C648E" w:rsidP="002A1221">
      <w:pPr>
        <w:pStyle w:val="Prrafodelista"/>
        <w:numPr>
          <w:ilvl w:val="0"/>
          <w:numId w:val="11"/>
        </w:numPr>
        <w:spacing w:after="200" w:line="276" w:lineRule="auto"/>
        <w:jc w:val="both"/>
        <w:rPr>
          <w:rFonts w:cs="Arial"/>
        </w:rPr>
      </w:pPr>
      <w:r w:rsidRPr="00244D65">
        <w:rPr>
          <w:rFonts w:cs="Arial"/>
        </w:rPr>
        <w:t>Programa de desayunos infantiles para niños menores de cinco años.</w:t>
      </w:r>
    </w:p>
    <w:p w14:paraId="3E9E2824" w14:textId="796884E3" w:rsidR="009C648E" w:rsidRPr="00244D65" w:rsidRDefault="009C648E" w:rsidP="00244D65">
      <w:pPr>
        <w:pStyle w:val="Prrafodelista"/>
        <w:numPr>
          <w:ilvl w:val="0"/>
          <w:numId w:val="11"/>
        </w:numPr>
        <w:spacing w:after="200" w:line="276" w:lineRule="auto"/>
        <w:rPr>
          <w:rFonts w:cs="Arial"/>
        </w:rPr>
      </w:pPr>
      <w:r w:rsidRPr="00244D65">
        <w:rPr>
          <w:rFonts w:cs="Arial"/>
        </w:rPr>
        <w:t>Brigadas de salud y vacunación por parte de la Cruz Roja Internacional.</w:t>
      </w:r>
    </w:p>
    <w:p w14:paraId="61E8CBCF" w14:textId="36A0C2F5" w:rsidR="009C648E" w:rsidRDefault="009C648E" w:rsidP="002A1221">
      <w:pPr>
        <w:spacing w:line="276" w:lineRule="auto"/>
        <w:jc w:val="both"/>
        <w:rPr>
          <w:rFonts w:cs="Arial"/>
        </w:rPr>
      </w:pPr>
      <w:r w:rsidRPr="004F2DCD">
        <w:rPr>
          <w:rFonts w:cs="Arial"/>
        </w:rPr>
        <w:t>Nuestra vereda está organizada por una junta de acción comunal, dando la debida funcionalidad y organizando comités para trabajos que se deben realizar en pro de la comunidad.</w:t>
      </w:r>
      <w:r w:rsidR="00244D65">
        <w:rPr>
          <w:rFonts w:cs="Arial"/>
        </w:rPr>
        <w:t xml:space="preserve"> </w:t>
      </w:r>
      <w:r w:rsidRPr="004F2DCD">
        <w:rPr>
          <w:rFonts w:cs="Arial"/>
        </w:rPr>
        <w:t>Ellos buscan el beneficio y mejoramiento de la comunidad.</w:t>
      </w:r>
    </w:p>
    <w:p w14:paraId="4D10A0B9" w14:textId="77777777" w:rsidR="002A1221" w:rsidRDefault="002A1221" w:rsidP="002A1221">
      <w:pPr>
        <w:spacing w:line="276" w:lineRule="auto"/>
        <w:jc w:val="both"/>
        <w:rPr>
          <w:rFonts w:cs="Arial"/>
        </w:rPr>
      </w:pPr>
    </w:p>
    <w:p w14:paraId="347600FD" w14:textId="1510D9B6" w:rsidR="009C648E" w:rsidRDefault="009C648E" w:rsidP="002A1221">
      <w:pPr>
        <w:ind w:firstLine="0"/>
        <w:rPr>
          <w:rFonts w:cs="Arial"/>
        </w:rPr>
      </w:pPr>
      <w:r>
        <w:rPr>
          <w:rFonts w:cs="Arial"/>
        </w:rPr>
        <w:t>S</w:t>
      </w:r>
      <w:r w:rsidRPr="004F2DCD">
        <w:rPr>
          <w:rFonts w:cs="Arial"/>
        </w:rPr>
        <w:t>e cuenta con electrificación rural.</w:t>
      </w:r>
    </w:p>
    <w:p w14:paraId="182D187B" w14:textId="77777777" w:rsidR="002A1221" w:rsidRPr="004F2DCD" w:rsidRDefault="002A1221" w:rsidP="009C648E">
      <w:pPr>
        <w:rPr>
          <w:rFonts w:cs="Arial"/>
        </w:rPr>
      </w:pPr>
    </w:p>
    <w:p w14:paraId="4F37DB06" w14:textId="4F247855" w:rsidR="00966F21" w:rsidRDefault="009C648E" w:rsidP="002A1221">
      <w:pPr>
        <w:jc w:val="both"/>
        <w:rPr>
          <w:rFonts w:cs="Arial"/>
        </w:rPr>
      </w:pPr>
      <w:r w:rsidRPr="004F2DCD">
        <w:rPr>
          <w:rFonts w:cs="Arial"/>
        </w:rPr>
        <w:t>Las familias están constituidas por el padre, la madre y los hijos, siendo el padre el único responsable de traer el sustento diario a su familia, mientras la madre se dedica a cuidar, proteger y educar a sus hijos.</w:t>
      </w:r>
    </w:p>
    <w:p w14:paraId="24B7DCF5" w14:textId="77777777" w:rsidR="002A1221" w:rsidRPr="004F2DCD" w:rsidRDefault="002A1221" w:rsidP="00966F21">
      <w:pPr>
        <w:rPr>
          <w:rFonts w:cs="Arial"/>
        </w:rPr>
      </w:pPr>
    </w:p>
    <w:p w14:paraId="2CDA5610" w14:textId="45292A86" w:rsidR="00966F21" w:rsidRDefault="00966F21" w:rsidP="002A1221">
      <w:pPr>
        <w:jc w:val="both"/>
        <w:rPr>
          <w:rFonts w:cs="Arial"/>
        </w:rPr>
      </w:pPr>
      <w:r w:rsidRPr="004F2DCD">
        <w:rPr>
          <w:rFonts w:cs="Arial"/>
        </w:rPr>
        <w:t>Las necesidades prioritarias en cada familia son la educación, arreglo de las viviendas, ya que las familias viven en hacinamiento, algunas no tienen ninguna fuente de ingreso, ya que hay madres cabeza de hogar que no tienen trabajo.</w:t>
      </w:r>
    </w:p>
    <w:p w14:paraId="0C8A2554" w14:textId="77777777" w:rsidR="002A1221" w:rsidRDefault="002A1221" w:rsidP="00966F21">
      <w:pPr>
        <w:rPr>
          <w:rFonts w:cs="Arial"/>
        </w:rPr>
      </w:pPr>
    </w:p>
    <w:p w14:paraId="0533142C" w14:textId="139992C3" w:rsidR="00E27562" w:rsidRDefault="00966F21" w:rsidP="002A1221">
      <w:pPr>
        <w:jc w:val="both"/>
        <w:rPr>
          <w:rFonts w:cs="Arial"/>
        </w:rPr>
      </w:pPr>
      <w:r w:rsidRPr="004F2DCD">
        <w:rPr>
          <w:rFonts w:cs="Arial"/>
        </w:rPr>
        <w:t>En la escuela lo más urgente es la construcción de un aula y la batería sanitaria, pues ya se cuenta con el terrero para dicha construcción.</w:t>
      </w:r>
    </w:p>
    <w:p w14:paraId="7C10BE2A" w14:textId="77777777" w:rsidR="00F778E5" w:rsidRDefault="00F778E5" w:rsidP="00966F21">
      <w:pPr>
        <w:rPr>
          <w:rFonts w:cs="Arial"/>
        </w:rPr>
      </w:pPr>
    </w:p>
    <w:p w14:paraId="7D0B8AAB" w14:textId="77777777" w:rsidR="00882449" w:rsidRDefault="00882449" w:rsidP="00966F21">
      <w:pPr>
        <w:rPr>
          <w:rFonts w:cs="Arial"/>
        </w:rPr>
      </w:pPr>
    </w:p>
    <w:p w14:paraId="7D51492C" w14:textId="7C720DA7" w:rsidR="00E3169A" w:rsidRDefault="00244D65" w:rsidP="00691E00">
      <w:pPr>
        <w:pStyle w:val="Ttulo2"/>
      </w:pPr>
      <w:r>
        <w:t>1.1.8.</w:t>
      </w:r>
      <w:r w:rsidR="00336FC4">
        <w:t>7</w:t>
      </w:r>
      <w:r>
        <w:t xml:space="preserve"> </w:t>
      </w:r>
      <w:r w:rsidR="00E27562" w:rsidRPr="00E3169A">
        <w:t>RESEÑA HISTÓRICA SEDE EL PROGRESO – CONVENCIÓN</w:t>
      </w:r>
    </w:p>
    <w:p w14:paraId="0D40C2E8" w14:textId="77777777" w:rsidR="00336FC4" w:rsidRPr="00336FC4" w:rsidRDefault="00336FC4" w:rsidP="00336FC4"/>
    <w:p w14:paraId="32712295" w14:textId="77777777" w:rsidR="00E3169A" w:rsidRDefault="00E3169A" w:rsidP="002A1221">
      <w:pPr>
        <w:spacing w:line="276" w:lineRule="auto"/>
        <w:jc w:val="both"/>
        <w:rPr>
          <w:rFonts w:cs="Arial"/>
        </w:rPr>
      </w:pPr>
      <w:r w:rsidRPr="00324799">
        <w:rPr>
          <w:rFonts w:cs="Arial"/>
        </w:rPr>
        <w:t xml:space="preserve">El progreso es una de las veredas más recientemente creadas de las que conforman el Corregimiento de Honduras, el acelerado PROGRESO que le </w:t>
      </w:r>
      <w:r w:rsidRPr="00324799">
        <w:rPr>
          <w:rFonts w:cs="Arial"/>
        </w:rPr>
        <w:lastRenderedPageBreak/>
        <w:t>imprimieron sus gentes desde un comienzo la hicieron surgir rápidamente sus primeros habitantes quisieron reconocerla como una vereda de empuje y trabajo. De allí el nombre que lleva la vereda: EL PROGRESO.</w:t>
      </w:r>
    </w:p>
    <w:p w14:paraId="0E7F3C3A" w14:textId="77777777" w:rsidR="005F6B87" w:rsidRPr="00324799" w:rsidRDefault="005F6B87" w:rsidP="002A1221">
      <w:pPr>
        <w:spacing w:line="276" w:lineRule="auto"/>
        <w:jc w:val="both"/>
        <w:rPr>
          <w:rFonts w:cs="Arial"/>
        </w:rPr>
      </w:pPr>
    </w:p>
    <w:p w14:paraId="394882E0" w14:textId="77777777" w:rsidR="00E3169A" w:rsidRDefault="00E3169A" w:rsidP="005F6B87">
      <w:pPr>
        <w:spacing w:line="276" w:lineRule="auto"/>
        <w:jc w:val="both"/>
        <w:rPr>
          <w:rFonts w:cs="Arial"/>
        </w:rPr>
      </w:pPr>
      <w:r w:rsidRPr="00324799">
        <w:rPr>
          <w:rFonts w:cs="Arial"/>
        </w:rPr>
        <w:t>Esta pequeña vereda está ubicada a 90 kilómetros de la cabecera municipal y a 2 k</w:t>
      </w:r>
      <w:r>
        <w:rPr>
          <w:rFonts w:cs="Arial"/>
        </w:rPr>
        <w:t>ilómetros del corregimiento de H</w:t>
      </w:r>
      <w:r w:rsidRPr="00324799">
        <w:rPr>
          <w:rFonts w:cs="Arial"/>
        </w:rPr>
        <w:t>onduras, cuenta con aproximadamente 50 habitantes y hacen parte de ella 11 familias.</w:t>
      </w:r>
    </w:p>
    <w:p w14:paraId="3313E67E" w14:textId="77777777" w:rsidR="005F6B87" w:rsidRPr="00324799" w:rsidRDefault="005F6B87" w:rsidP="00244D65">
      <w:pPr>
        <w:spacing w:line="276" w:lineRule="auto"/>
        <w:rPr>
          <w:rFonts w:cs="Arial"/>
        </w:rPr>
      </w:pPr>
    </w:p>
    <w:p w14:paraId="45DD9FA9" w14:textId="1B94AFAF" w:rsidR="00B418FB" w:rsidRPr="00324799" w:rsidRDefault="00B418FB" w:rsidP="005F6B87">
      <w:pPr>
        <w:spacing w:line="276" w:lineRule="auto"/>
        <w:jc w:val="both"/>
        <w:rPr>
          <w:rFonts w:cs="Arial"/>
        </w:rPr>
      </w:pPr>
      <w:r w:rsidRPr="00324799">
        <w:rPr>
          <w:rFonts w:cs="Arial"/>
        </w:rPr>
        <w:t xml:space="preserve">Sus primeros fundadores quisieron iniciar el reconocimiento oficial de la vereda con la creación de la primera Junta de Acción Comunal hicieron varias gestiones con el presidente de </w:t>
      </w:r>
      <w:r w:rsidR="002A7A2E" w:rsidRPr="00324799">
        <w:rPr>
          <w:rFonts w:cs="Arial"/>
        </w:rPr>
        <w:t>asociación de</w:t>
      </w:r>
      <w:r w:rsidRPr="00324799">
        <w:rPr>
          <w:rFonts w:cs="Arial"/>
        </w:rPr>
        <w:t xml:space="preserve"> </w:t>
      </w:r>
      <w:r w:rsidR="002A7A2E" w:rsidRPr="00324799">
        <w:rPr>
          <w:rFonts w:cs="Arial"/>
        </w:rPr>
        <w:t>juntas de</w:t>
      </w:r>
      <w:r w:rsidRPr="00324799">
        <w:rPr>
          <w:rFonts w:cs="Arial"/>
        </w:rPr>
        <w:t xml:space="preserve"> Honduras y con el apoyo del señor José Dolores Téllez uno de sus primeros habitantes y el precursor y fundador de esta vereda.</w:t>
      </w:r>
    </w:p>
    <w:p w14:paraId="6242EC56" w14:textId="77777777" w:rsidR="00B418FB" w:rsidRDefault="00B418FB" w:rsidP="00244D65">
      <w:pPr>
        <w:spacing w:line="276" w:lineRule="auto"/>
        <w:rPr>
          <w:rFonts w:cs="Arial"/>
        </w:rPr>
      </w:pPr>
      <w:r w:rsidRPr="00324799">
        <w:rPr>
          <w:rFonts w:cs="Arial"/>
        </w:rPr>
        <w:t>Con la gestión realizada lograron conseguir en la promotor</w:t>
      </w:r>
      <w:r>
        <w:rPr>
          <w:rFonts w:cs="Arial"/>
        </w:rPr>
        <w:t>í</w:t>
      </w:r>
      <w:r w:rsidRPr="00324799">
        <w:rPr>
          <w:rFonts w:cs="Arial"/>
        </w:rPr>
        <w:t>a del municipio, la personería jurídica que la acredito como vereda en el año 2008.</w:t>
      </w:r>
    </w:p>
    <w:p w14:paraId="0C996EBA" w14:textId="77777777" w:rsidR="005F6B87" w:rsidRPr="00324799" w:rsidRDefault="005F6B87" w:rsidP="00244D65">
      <w:pPr>
        <w:spacing w:line="276" w:lineRule="auto"/>
        <w:rPr>
          <w:rFonts w:cs="Arial"/>
        </w:rPr>
      </w:pPr>
    </w:p>
    <w:p w14:paraId="3C718632" w14:textId="77777777" w:rsidR="00B418FB" w:rsidRPr="00324799" w:rsidRDefault="00B418FB" w:rsidP="00244D65">
      <w:pPr>
        <w:spacing w:line="276" w:lineRule="auto"/>
        <w:rPr>
          <w:rFonts w:cs="Arial"/>
        </w:rPr>
      </w:pPr>
      <w:r w:rsidRPr="00324799">
        <w:rPr>
          <w:rFonts w:cs="Arial"/>
        </w:rPr>
        <w:t>En el momento de colocarle un nombre sus habitantes habían pensado en los siguientes:</w:t>
      </w:r>
    </w:p>
    <w:p w14:paraId="6A35F5AB" w14:textId="05A95897" w:rsidR="00B418FB" w:rsidRPr="00F57323" w:rsidRDefault="00F57323" w:rsidP="00F57323">
      <w:pPr>
        <w:pStyle w:val="Sinespaciado"/>
        <w:rPr>
          <w:sz w:val="24"/>
          <w:szCs w:val="24"/>
        </w:rPr>
      </w:pPr>
      <w:r w:rsidRPr="00F57323">
        <w:rPr>
          <w:b/>
          <w:sz w:val="24"/>
          <w:szCs w:val="24"/>
        </w:rPr>
        <w:t>1).</w:t>
      </w:r>
      <w:r>
        <w:rPr>
          <w:sz w:val="24"/>
          <w:szCs w:val="24"/>
        </w:rPr>
        <w:t xml:space="preserve"> </w:t>
      </w:r>
      <w:r w:rsidR="00B418FB" w:rsidRPr="00F57323">
        <w:rPr>
          <w:sz w:val="24"/>
          <w:szCs w:val="24"/>
        </w:rPr>
        <w:t>Vida Tranquila</w:t>
      </w:r>
    </w:p>
    <w:p w14:paraId="331E823B" w14:textId="0172AE34" w:rsidR="00B418FB" w:rsidRPr="00F57323" w:rsidRDefault="00F57323" w:rsidP="00F57323">
      <w:pPr>
        <w:pStyle w:val="Sinespaciado"/>
        <w:rPr>
          <w:sz w:val="24"/>
          <w:szCs w:val="24"/>
        </w:rPr>
      </w:pPr>
      <w:r w:rsidRPr="00F57323">
        <w:rPr>
          <w:b/>
          <w:sz w:val="24"/>
          <w:szCs w:val="24"/>
        </w:rPr>
        <w:t>2).</w:t>
      </w:r>
      <w:r>
        <w:rPr>
          <w:sz w:val="24"/>
          <w:szCs w:val="24"/>
        </w:rPr>
        <w:t xml:space="preserve"> </w:t>
      </w:r>
      <w:r w:rsidR="00B418FB" w:rsidRPr="00F57323">
        <w:rPr>
          <w:sz w:val="24"/>
          <w:szCs w:val="24"/>
        </w:rPr>
        <w:t>El Diviso</w:t>
      </w:r>
    </w:p>
    <w:p w14:paraId="3476D47F" w14:textId="3735D1E6" w:rsidR="00B418FB" w:rsidRDefault="00F57323" w:rsidP="00F57323">
      <w:pPr>
        <w:pStyle w:val="Sinespaciado"/>
        <w:rPr>
          <w:sz w:val="24"/>
          <w:szCs w:val="24"/>
        </w:rPr>
      </w:pPr>
      <w:r w:rsidRPr="00F57323">
        <w:rPr>
          <w:b/>
          <w:sz w:val="24"/>
          <w:szCs w:val="24"/>
        </w:rPr>
        <w:t>3).</w:t>
      </w:r>
      <w:r>
        <w:rPr>
          <w:sz w:val="24"/>
          <w:szCs w:val="24"/>
        </w:rPr>
        <w:t xml:space="preserve"> </w:t>
      </w:r>
      <w:r w:rsidR="00B418FB" w:rsidRPr="00F57323">
        <w:rPr>
          <w:sz w:val="24"/>
          <w:szCs w:val="24"/>
        </w:rPr>
        <w:t>El Progreso</w:t>
      </w:r>
    </w:p>
    <w:p w14:paraId="30039B1B" w14:textId="77777777" w:rsidR="00F57323" w:rsidRPr="00F57323" w:rsidRDefault="00F57323" w:rsidP="00F57323">
      <w:pPr>
        <w:pStyle w:val="Sinespaciado"/>
        <w:rPr>
          <w:sz w:val="24"/>
          <w:szCs w:val="24"/>
        </w:rPr>
      </w:pPr>
    </w:p>
    <w:p w14:paraId="46823613" w14:textId="6507AB08" w:rsidR="00B418FB" w:rsidRPr="00324799" w:rsidRDefault="00B418FB" w:rsidP="005F6B87">
      <w:pPr>
        <w:jc w:val="both"/>
        <w:rPr>
          <w:rFonts w:cs="Arial"/>
        </w:rPr>
      </w:pPr>
      <w:r w:rsidRPr="00324799">
        <w:rPr>
          <w:rFonts w:cs="Arial"/>
        </w:rPr>
        <w:t>Lograron identificarla con el PROGRESO</w:t>
      </w:r>
      <w:r>
        <w:rPr>
          <w:rFonts w:cs="Arial"/>
        </w:rPr>
        <w:t xml:space="preserve"> </w:t>
      </w:r>
      <w:r w:rsidRPr="00324799">
        <w:rPr>
          <w:rFonts w:cs="Arial"/>
        </w:rPr>
        <w:t>pues era uno de los nombres más cercanos con el objetivo que querían alcanzar para su vereda, por eso decidieron llamarla así.</w:t>
      </w:r>
    </w:p>
    <w:p w14:paraId="0C614654" w14:textId="1A5FC8C8" w:rsidR="00B418FB" w:rsidRPr="00324799" w:rsidRDefault="00B418FB" w:rsidP="005F6B87">
      <w:pPr>
        <w:jc w:val="both"/>
        <w:rPr>
          <w:rFonts w:cs="Arial"/>
        </w:rPr>
      </w:pPr>
      <w:r w:rsidRPr="00324799">
        <w:rPr>
          <w:rFonts w:cs="Arial"/>
        </w:rPr>
        <w:t xml:space="preserve">A raíz de este logro tan importante y al tener su vereda ya establecida, y debido a las inmensas necesidades empezaron a preocuparse por la educación de sus hijos, una de las más importantes y por ende decidieron contratar a </w:t>
      </w:r>
      <w:proofErr w:type="spellStart"/>
      <w:r w:rsidRPr="00324799">
        <w:rPr>
          <w:rFonts w:cs="Arial"/>
        </w:rPr>
        <w:t>Ebersaid</w:t>
      </w:r>
      <w:proofErr w:type="spellEnd"/>
      <w:r w:rsidRPr="00324799">
        <w:rPr>
          <w:rFonts w:cs="Arial"/>
        </w:rPr>
        <w:t xml:space="preserve"> Vaca para que atendiera las necesidades educativas más importantes en ese momento.</w:t>
      </w:r>
    </w:p>
    <w:p w14:paraId="0AD3CCAD" w14:textId="2C5A109A" w:rsidR="00B418FB" w:rsidRDefault="00B418FB" w:rsidP="005F6B87">
      <w:pPr>
        <w:jc w:val="both"/>
        <w:rPr>
          <w:rFonts w:cs="Arial"/>
        </w:rPr>
      </w:pPr>
      <w:r w:rsidRPr="00324799">
        <w:rPr>
          <w:rFonts w:cs="Arial"/>
        </w:rPr>
        <w:t>En el 2009 empezó a funcionar la escuela en un ranchón de palma con paredes apisonadas. Luego de tantas gestiones y con ayuda de la directora encargada del Centro Educativo Honduras Motilonia La Lic. Nidia Campo Quintero lograron la consecución de un docente contratado:</w:t>
      </w:r>
    </w:p>
    <w:p w14:paraId="16FB0911" w14:textId="77777777" w:rsidR="005F6B87" w:rsidRDefault="005F6B87" w:rsidP="005F6B87">
      <w:pPr>
        <w:ind w:firstLine="0"/>
        <w:rPr>
          <w:rFonts w:cs="Arial"/>
        </w:rPr>
      </w:pPr>
    </w:p>
    <w:p w14:paraId="20033254" w14:textId="18412A28" w:rsidR="00A369C7" w:rsidRPr="00882449" w:rsidRDefault="00A00F88" w:rsidP="005F6B87">
      <w:pPr>
        <w:ind w:firstLine="0"/>
        <w:rPr>
          <w:rFonts w:cs="Arial"/>
          <w:b/>
          <w:bCs/>
        </w:rPr>
      </w:pPr>
      <w:r w:rsidRPr="00882449">
        <w:rPr>
          <w:rFonts w:cs="Arial"/>
          <w:b/>
          <w:bCs/>
        </w:rPr>
        <w:t>Docentes que han laborado en la sede:</w:t>
      </w:r>
    </w:p>
    <w:p w14:paraId="1FA939AF" w14:textId="77777777" w:rsidR="005F6B87" w:rsidRPr="00244D65" w:rsidRDefault="005F6B87" w:rsidP="004244AF">
      <w:pPr>
        <w:rPr>
          <w:rFonts w:cs="Arial"/>
          <w:b/>
          <w:bCs/>
          <w:i/>
          <w:iCs/>
        </w:rPr>
      </w:pPr>
    </w:p>
    <w:p w14:paraId="2A4C201E" w14:textId="77777777" w:rsidR="00A00F88" w:rsidRDefault="00A00F88" w:rsidP="005F6B87">
      <w:pPr>
        <w:spacing w:after="160" w:line="259" w:lineRule="auto"/>
        <w:jc w:val="both"/>
        <w:rPr>
          <w:rFonts w:cs="Arial"/>
        </w:rPr>
      </w:pPr>
      <w:r w:rsidRPr="008C5460">
        <w:rPr>
          <w:rFonts w:cs="Arial"/>
        </w:rPr>
        <w:t xml:space="preserve">Yorley Mauricio Trujillo quien trabajo en el año 2010 en un ranchón elaborado con madera y techo de zinc, construcción que decidieron hacer a raíz del </w:t>
      </w:r>
      <w:r w:rsidRPr="00282B7A">
        <w:rPr>
          <w:rFonts w:cs="Arial"/>
        </w:rPr>
        <w:t xml:space="preserve">peligro que representaba la anterior construcción.   </w:t>
      </w:r>
    </w:p>
    <w:p w14:paraId="492A97AD" w14:textId="513F023C" w:rsidR="00A00F88" w:rsidRPr="00DD4690" w:rsidRDefault="00DD4690" w:rsidP="00DD4690">
      <w:pPr>
        <w:pStyle w:val="Sinespaciado"/>
        <w:rPr>
          <w:sz w:val="24"/>
          <w:szCs w:val="24"/>
        </w:rPr>
      </w:pPr>
      <w:r w:rsidRPr="00DD4690">
        <w:rPr>
          <w:b/>
          <w:sz w:val="24"/>
          <w:szCs w:val="24"/>
        </w:rPr>
        <w:t>1).</w:t>
      </w:r>
      <w:r w:rsidRPr="00DD4690">
        <w:rPr>
          <w:sz w:val="24"/>
          <w:szCs w:val="24"/>
        </w:rPr>
        <w:t xml:space="preserve"> </w:t>
      </w:r>
      <w:r w:rsidR="00A00F88" w:rsidRPr="00DD4690">
        <w:rPr>
          <w:sz w:val="24"/>
          <w:szCs w:val="24"/>
        </w:rPr>
        <w:t>Angie Quintero.</w:t>
      </w:r>
    </w:p>
    <w:p w14:paraId="73AA5E4B" w14:textId="34483AC1" w:rsidR="00A00F88" w:rsidRPr="00DD4690" w:rsidRDefault="00DD4690" w:rsidP="00DD4690">
      <w:pPr>
        <w:pStyle w:val="Sinespaciado"/>
        <w:rPr>
          <w:sz w:val="24"/>
          <w:szCs w:val="24"/>
        </w:rPr>
      </w:pPr>
      <w:r w:rsidRPr="00DD4690">
        <w:rPr>
          <w:b/>
          <w:sz w:val="24"/>
          <w:szCs w:val="24"/>
        </w:rPr>
        <w:lastRenderedPageBreak/>
        <w:t>2).</w:t>
      </w:r>
      <w:r w:rsidRPr="00DD4690">
        <w:rPr>
          <w:sz w:val="24"/>
          <w:szCs w:val="24"/>
        </w:rPr>
        <w:t xml:space="preserve"> </w:t>
      </w:r>
      <w:r w:rsidR="00A00F88" w:rsidRPr="00DD4690">
        <w:rPr>
          <w:sz w:val="24"/>
          <w:szCs w:val="24"/>
        </w:rPr>
        <w:t xml:space="preserve">Yeiny Toro </w:t>
      </w:r>
    </w:p>
    <w:p w14:paraId="69F04B2B" w14:textId="5C7BE049" w:rsidR="00A00F88" w:rsidRPr="00DD4690" w:rsidRDefault="00DD4690" w:rsidP="00DD4690">
      <w:pPr>
        <w:pStyle w:val="Sinespaciado"/>
        <w:rPr>
          <w:sz w:val="24"/>
          <w:szCs w:val="24"/>
        </w:rPr>
      </w:pPr>
      <w:r w:rsidRPr="00DD4690">
        <w:rPr>
          <w:b/>
          <w:sz w:val="24"/>
          <w:szCs w:val="24"/>
        </w:rPr>
        <w:t>3).</w:t>
      </w:r>
      <w:r w:rsidRPr="00DD4690">
        <w:rPr>
          <w:sz w:val="24"/>
          <w:szCs w:val="24"/>
        </w:rPr>
        <w:t xml:space="preserve"> </w:t>
      </w:r>
      <w:r w:rsidR="00A00F88" w:rsidRPr="00DD4690">
        <w:rPr>
          <w:sz w:val="24"/>
          <w:szCs w:val="24"/>
        </w:rPr>
        <w:t xml:space="preserve">Mayerly Astrid Pedroza </w:t>
      </w:r>
    </w:p>
    <w:p w14:paraId="4280AE6D" w14:textId="77777777" w:rsidR="00A00F88" w:rsidRPr="0015706F" w:rsidRDefault="00A00F88" w:rsidP="00A00F88">
      <w:pPr>
        <w:rPr>
          <w:rFonts w:cs="Arial"/>
          <w:highlight w:val="yellow"/>
        </w:rPr>
      </w:pPr>
    </w:p>
    <w:p w14:paraId="5DB06476" w14:textId="724E845A" w:rsidR="00A00F88" w:rsidRDefault="00A00F88" w:rsidP="00A00F88">
      <w:pPr>
        <w:rPr>
          <w:rFonts w:cs="Arial"/>
        </w:rPr>
      </w:pPr>
      <w:r w:rsidRPr="00324799">
        <w:rPr>
          <w:rFonts w:cs="Arial"/>
        </w:rPr>
        <w:t>Todos estos logros han constituido al progreso como una vereda ident</w:t>
      </w:r>
      <w:r>
        <w:rPr>
          <w:rFonts w:cs="Arial"/>
        </w:rPr>
        <w:t>ificada en pro de su desarrollo.</w:t>
      </w:r>
    </w:p>
    <w:p w14:paraId="5E81E880" w14:textId="77777777" w:rsidR="00882449" w:rsidRDefault="00882449" w:rsidP="00A00F88">
      <w:pPr>
        <w:rPr>
          <w:rFonts w:cs="Arial"/>
        </w:rPr>
      </w:pPr>
    </w:p>
    <w:p w14:paraId="458DBC0A" w14:textId="77777777" w:rsidR="00E27562" w:rsidRDefault="00E27562" w:rsidP="00A00F88">
      <w:pPr>
        <w:rPr>
          <w:rFonts w:cs="Arial"/>
          <w:b/>
        </w:rPr>
      </w:pPr>
    </w:p>
    <w:p w14:paraId="538133E9" w14:textId="61D84C14" w:rsidR="00465254" w:rsidRDefault="00E27562" w:rsidP="00691E00">
      <w:pPr>
        <w:pStyle w:val="Ttulo2"/>
      </w:pPr>
      <w:r>
        <w:t>1.1.8.</w:t>
      </w:r>
      <w:r w:rsidR="00336FC4">
        <w:t>8</w:t>
      </w:r>
      <w:r>
        <w:t xml:space="preserve"> </w:t>
      </w:r>
      <w:r w:rsidR="00336FC4" w:rsidRPr="00465254">
        <w:t>RESEÑA HISTÓRICA SEDE AGUAS LIMPIAS – CONVENCIÓN</w:t>
      </w:r>
    </w:p>
    <w:p w14:paraId="6193E895" w14:textId="77777777" w:rsidR="00E27562" w:rsidRPr="00E27562" w:rsidRDefault="00E27562" w:rsidP="00E27562"/>
    <w:p w14:paraId="5DF63221" w14:textId="77777777" w:rsidR="00D367E4" w:rsidRPr="001436F6" w:rsidRDefault="00D367E4" w:rsidP="005F6B87">
      <w:pPr>
        <w:jc w:val="both"/>
        <w:rPr>
          <w:rFonts w:cs="Arial"/>
        </w:rPr>
      </w:pPr>
      <w:r w:rsidRPr="001436F6">
        <w:rPr>
          <w:rFonts w:cs="Arial"/>
        </w:rPr>
        <w:t>Sede fundada en el año 2015, gracias al esfuerzo de todos sus habitantes, inicialmente se comenzó con una matrícula e 18 estudiantes.</w:t>
      </w:r>
    </w:p>
    <w:p w14:paraId="48EE13F3" w14:textId="77777777" w:rsidR="00D367E4" w:rsidRDefault="00D367E4" w:rsidP="00080A50">
      <w:pPr>
        <w:jc w:val="both"/>
        <w:rPr>
          <w:rFonts w:cs="Arial"/>
        </w:rPr>
      </w:pPr>
      <w:r w:rsidRPr="001436F6">
        <w:rPr>
          <w:rFonts w:cs="Arial"/>
        </w:rPr>
        <w:t>Su primer docente fue GERARDO DUARTE PEÑARANDA, quién atendió estudiantes desde el grado preescolar hasta quinto de básica primaria.</w:t>
      </w:r>
    </w:p>
    <w:p w14:paraId="14B848DF" w14:textId="77777777" w:rsidR="00080A50" w:rsidRPr="001436F6" w:rsidRDefault="00080A50" w:rsidP="00D367E4">
      <w:pPr>
        <w:rPr>
          <w:rFonts w:cs="Arial"/>
        </w:rPr>
      </w:pPr>
    </w:p>
    <w:p w14:paraId="708023B2" w14:textId="77777777" w:rsidR="00D367E4" w:rsidRDefault="00D367E4" w:rsidP="00080A50">
      <w:pPr>
        <w:jc w:val="both"/>
        <w:rPr>
          <w:rFonts w:cs="Arial"/>
        </w:rPr>
      </w:pPr>
      <w:r w:rsidRPr="001436F6">
        <w:rPr>
          <w:rFonts w:cs="Arial"/>
        </w:rPr>
        <w:t>En el comienzo del año 2016 obtiene su primera RESOLUCIÓN por parte de la Secretaría de Educación Departamental.</w:t>
      </w:r>
    </w:p>
    <w:p w14:paraId="5C5929A5" w14:textId="77777777" w:rsidR="00080A50" w:rsidRDefault="00080A50" w:rsidP="00080A50">
      <w:pPr>
        <w:ind w:firstLine="0"/>
        <w:rPr>
          <w:rFonts w:cs="Arial"/>
        </w:rPr>
      </w:pPr>
    </w:p>
    <w:p w14:paraId="790E9522" w14:textId="77777777" w:rsidR="00080A50" w:rsidRDefault="00080A50" w:rsidP="00080A50">
      <w:pPr>
        <w:ind w:firstLine="0"/>
        <w:rPr>
          <w:rFonts w:cs="Arial"/>
        </w:rPr>
      </w:pPr>
    </w:p>
    <w:p w14:paraId="6618DA53" w14:textId="639F806C" w:rsidR="00FB1969" w:rsidRDefault="00FB1969" w:rsidP="00080A50">
      <w:pPr>
        <w:ind w:firstLine="0"/>
        <w:rPr>
          <w:rFonts w:cs="Arial"/>
          <w:b/>
          <w:bCs/>
          <w:i/>
          <w:iCs/>
        </w:rPr>
      </w:pPr>
      <w:r w:rsidRPr="00E27562">
        <w:rPr>
          <w:rFonts w:cs="Arial"/>
          <w:b/>
          <w:bCs/>
          <w:i/>
          <w:iCs/>
        </w:rPr>
        <w:t xml:space="preserve">Docentes que han laborado en la sede  </w:t>
      </w:r>
    </w:p>
    <w:p w14:paraId="1BE6CC44" w14:textId="77777777" w:rsidR="00080A50" w:rsidRPr="00E27562" w:rsidRDefault="00080A50" w:rsidP="00080A50">
      <w:pPr>
        <w:ind w:firstLine="0"/>
        <w:rPr>
          <w:rFonts w:cs="Arial"/>
          <w:b/>
          <w:bCs/>
          <w:i/>
          <w:iCs/>
        </w:rPr>
      </w:pPr>
    </w:p>
    <w:p w14:paraId="7D9F6B39" w14:textId="5E8CA8A6" w:rsidR="00FB1969" w:rsidRDefault="00FB1969" w:rsidP="00080A50">
      <w:pPr>
        <w:spacing w:after="160" w:line="259" w:lineRule="auto"/>
        <w:jc w:val="both"/>
        <w:rPr>
          <w:rFonts w:cs="Arial"/>
        </w:rPr>
      </w:pPr>
      <w:r w:rsidRPr="0015706F">
        <w:rPr>
          <w:rFonts w:cs="Arial"/>
        </w:rPr>
        <w:t xml:space="preserve">En el año 2016 se atiende una matrícula de 16 estudiantes por la docente </w:t>
      </w:r>
      <w:r w:rsidR="00296909">
        <w:rPr>
          <w:rFonts w:cs="Arial"/>
        </w:rPr>
        <w:t>Y</w:t>
      </w:r>
      <w:r w:rsidR="00296909" w:rsidRPr="00282B7A">
        <w:rPr>
          <w:rFonts w:cs="Arial"/>
        </w:rPr>
        <w:t xml:space="preserve">einny </w:t>
      </w:r>
      <w:r w:rsidR="00296909">
        <w:rPr>
          <w:rFonts w:cs="Arial"/>
        </w:rPr>
        <w:t>Y</w:t>
      </w:r>
      <w:r w:rsidR="00296909" w:rsidRPr="00282B7A">
        <w:rPr>
          <w:rFonts w:cs="Arial"/>
        </w:rPr>
        <w:t xml:space="preserve">ojana </w:t>
      </w:r>
      <w:r w:rsidR="00296909">
        <w:rPr>
          <w:rFonts w:cs="Arial"/>
        </w:rPr>
        <w:t>G</w:t>
      </w:r>
      <w:r w:rsidR="00296909" w:rsidRPr="00282B7A">
        <w:rPr>
          <w:rFonts w:cs="Arial"/>
        </w:rPr>
        <w:t xml:space="preserve">alvis </w:t>
      </w:r>
      <w:r w:rsidR="00296909">
        <w:rPr>
          <w:rFonts w:cs="Arial"/>
        </w:rPr>
        <w:t>B</w:t>
      </w:r>
      <w:r w:rsidR="00296909" w:rsidRPr="00282B7A">
        <w:rPr>
          <w:rFonts w:cs="Arial"/>
        </w:rPr>
        <w:t>arbosa.</w:t>
      </w:r>
    </w:p>
    <w:p w14:paraId="5F3173FA" w14:textId="34D8D63B" w:rsidR="00FB1969" w:rsidRPr="00282B7A" w:rsidRDefault="00FB1969" w:rsidP="00FB1969">
      <w:pPr>
        <w:spacing w:after="160" w:line="259" w:lineRule="auto"/>
        <w:rPr>
          <w:rFonts w:cs="Arial"/>
        </w:rPr>
      </w:pPr>
      <w:r w:rsidRPr="00282B7A">
        <w:rPr>
          <w:rFonts w:cs="Arial"/>
        </w:rPr>
        <w:t xml:space="preserve">Gerardo Duarte </w:t>
      </w:r>
    </w:p>
    <w:p w14:paraId="073B14D1" w14:textId="77777777" w:rsidR="00FB1969" w:rsidRPr="00282B7A" w:rsidRDefault="00FB1969" w:rsidP="00FB1969">
      <w:pPr>
        <w:spacing w:after="160" w:line="259" w:lineRule="auto"/>
        <w:rPr>
          <w:rFonts w:cs="Arial"/>
        </w:rPr>
      </w:pPr>
      <w:r w:rsidRPr="00282B7A">
        <w:rPr>
          <w:rFonts w:cs="Arial"/>
        </w:rPr>
        <w:t>Marcia Helena Mandón</w:t>
      </w:r>
    </w:p>
    <w:p w14:paraId="009A44FC" w14:textId="77777777" w:rsidR="00FB1969" w:rsidRPr="00282B7A" w:rsidRDefault="00FB1969" w:rsidP="00FB1969">
      <w:pPr>
        <w:spacing w:after="160" w:line="259" w:lineRule="auto"/>
        <w:rPr>
          <w:rFonts w:cs="Arial"/>
        </w:rPr>
      </w:pPr>
      <w:r w:rsidRPr="00282B7A">
        <w:rPr>
          <w:rFonts w:cs="Arial"/>
        </w:rPr>
        <w:t xml:space="preserve">Marcela Ibeth Quintero </w:t>
      </w:r>
    </w:p>
    <w:p w14:paraId="39552DB9" w14:textId="5F0C6E4D" w:rsidR="00FB1969" w:rsidRDefault="00FB1969" w:rsidP="00080A50">
      <w:pPr>
        <w:jc w:val="both"/>
        <w:rPr>
          <w:rFonts w:cs="Arial"/>
        </w:rPr>
      </w:pPr>
      <w:r w:rsidRPr="001436F6">
        <w:rPr>
          <w:rFonts w:cs="Arial"/>
        </w:rPr>
        <w:t>No cuenta con infraestructura física, funciona en un ranchón construido por los habitantes de la vereda Agua Limpias.</w:t>
      </w:r>
    </w:p>
    <w:p w14:paraId="7AF0565D" w14:textId="41BA6378" w:rsidR="00FB1969" w:rsidRDefault="00FB1969" w:rsidP="00296909">
      <w:pPr>
        <w:ind w:left="708" w:hanging="708"/>
        <w:rPr>
          <w:rFonts w:cs="Arial"/>
        </w:rPr>
      </w:pPr>
    </w:p>
    <w:p w14:paraId="2686D8DF" w14:textId="673CA4D2" w:rsidR="00BA4372" w:rsidRDefault="00336FC4" w:rsidP="00691E00">
      <w:pPr>
        <w:pStyle w:val="Ttulo2"/>
      </w:pPr>
      <w:r>
        <w:t xml:space="preserve">1.1.8.9 </w:t>
      </w:r>
      <w:r w:rsidRPr="00BA4372">
        <w:t>RESEÑA HISTÓRICA SEDE MONTE VERDE – CONVENCIÓN</w:t>
      </w:r>
    </w:p>
    <w:p w14:paraId="329452E1" w14:textId="77777777" w:rsidR="00336FC4" w:rsidRPr="00336FC4" w:rsidRDefault="00336FC4" w:rsidP="00336FC4"/>
    <w:p w14:paraId="4F7D2D99" w14:textId="77777777" w:rsidR="00BA4372" w:rsidRDefault="00BA4372" w:rsidP="00080A50">
      <w:pPr>
        <w:jc w:val="both"/>
        <w:rPr>
          <w:rFonts w:cs="Arial"/>
        </w:rPr>
      </w:pPr>
      <w:r w:rsidRPr="001436F6">
        <w:rPr>
          <w:rFonts w:cs="Arial"/>
        </w:rPr>
        <w:t>Sede fundada en el año 2015, gracias al esfuerzo de todos sus habitantes, inicialmente se comenzó con una matrícula e 22 estudiantes.</w:t>
      </w:r>
    </w:p>
    <w:p w14:paraId="53968314" w14:textId="77777777" w:rsidR="00080A50" w:rsidRDefault="00080A50" w:rsidP="00080A50">
      <w:pPr>
        <w:ind w:firstLine="0"/>
        <w:rPr>
          <w:rFonts w:cs="Arial"/>
        </w:rPr>
      </w:pPr>
    </w:p>
    <w:p w14:paraId="48623CAB" w14:textId="77777777" w:rsidR="00080A50" w:rsidRDefault="00336FC4" w:rsidP="00080A50">
      <w:pPr>
        <w:ind w:firstLine="0"/>
        <w:rPr>
          <w:rFonts w:cs="Arial"/>
          <w:b/>
          <w:bCs/>
        </w:rPr>
      </w:pPr>
      <w:r w:rsidRPr="00336FC4">
        <w:rPr>
          <w:rFonts w:cs="Arial"/>
          <w:b/>
          <w:bCs/>
        </w:rPr>
        <w:t xml:space="preserve">Docentes que han laborado en la sede </w:t>
      </w:r>
    </w:p>
    <w:p w14:paraId="2F4F8814" w14:textId="502F79D8" w:rsidR="00BA4372" w:rsidRPr="00336FC4" w:rsidRDefault="00336FC4" w:rsidP="00080A50">
      <w:pPr>
        <w:ind w:firstLine="0"/>
        <w:rPr>
          <w:rFonts w:cs="Arial"/>
          <w:b/>
          <w:bCs/>
        </w:rPr>
      </w:pPr>
      <w:r w:rsidRPr="00336FC4">
        <w:rPr>
          <w:rFonts w:cs="Arial"/>
          <w:b/>
          <w:bCs/>
        </w:rPr>
        <w:t xml:space="preserve"> </w:t>
      </w:r>
    </w:p>
    <w:p w14:paraId="1B3964A5" w14:textId="018ECBD0" w:rsidR="00BA4372" w:rsidRDefault="00BA4372" w:rsidP="00080A50">
      <w:pPr>
        <w:spacing w:after="160" w:line="259" w:lineRule="auto"/>
        <w:jc w:val="both"/>
        <w:rPr>
          <w:rFonts w:cs="Arial"/>
        </w:rPr>
      </w:pPr>
      <w:r w:rsidRPr="00273160">
        <w:rPr>
          <w:rFonts w:cs="Arial"/>
        </w:rPr>
        <w:t xml:space="preserve">Su primer docente fue </w:t>
      </w:r>
      <w:r>
        <w:rPr>
          <w:rFonts w:cs="Arial"/>
        </w:rPr>
        <w:t>M</w:t>
      </w:r>
      <w:r w:rsidRPr="00273160">
        <w:rPr>
          <w:rFonts w:cs="Arial"/>
        </w:rPr>
        <w:t xml:space="preserve">arcia </w:t>
      </w:r>
      <w:r>
        <w:rPr>
          <w:rFonts w:cs="Arial"/>
        </w:rPr>
        <w:t>E</w:t>
      </w:r>
      <w:r w:rsidRPr="00273160">
        <w:rPr>
          <w:rFonts w:cs="Arial"/>
        </w:rPr>
        <w:t xml:space="preserve">lena </w:t>
      </w:r>
      <w:r>
        <w:rPr>
          <w:rFonts w:cs="Arial"/>
        </w:rPr>
        <w:t>M</w:t>
      </w:r>
      <w:r w:rsidRPr="00273160">
        <w:rPr>
          <w:rFonts w:cs="Arial"/>
        </w:rPr>
        <w:t xml:space="preserve">andón </w:t>
      </w:r>
      <w:r>
        <w:rPr>
          <w:rFonts w:cs="Arial"/>
        </w:rPr>
        <w:t>V</w:t>
      </w:r>
      <w:r w:rsidRPr="00273160">
        <w:rPr>
          <w:rFonts w:cs="Arial"/>
        </w:rPr>
        <w:t>illamizar, quién atendió estudiantes desde el grado preescolar hasta quinto de básica primaria.</w:t>
      </w:r>
    </w:p>
    <w:p w14:paraId="03D6C1B9" w14:textId="77777777" w:rsidR="00BA4372" w:rsidRPr="00BA4372" w:rsidRDefault="00BA4372" w:rsidP="00BA4372">
      <w:pPr>
        <w:pStyle w:val="Sinespaciado"/>
        <w:rPr>
          <w:sz w:val="24"/>
          <w:szCs w:val="24"/>
        </w:rPr>
      </w:pPr>
      <w:r w:rsidRPr="00BA4372">
        <w:rPr>
          <w:sz w:val="24"/>
          <w:szCs w:val="24"/>
        </w:rPr>
        <w:t>Maira Alejandra Mansalva.</w:t>
      </w:r>
    </w:p>
    <w:p w14:paraId="1929F970" w14:textId="1BEE1E10" w:rsidR="00CE79F2" w:rsidRDefault="00BA4372" w:rsidP="00CE79F2">
      <w:pPr>
        <w:pStyle w:val="Sinespaciado"/>
        <w:rPr>
          <w:sz w:val="24"/>
          <w:szCs w:val="24"/>
        </w:rPr>
      </w:pPr>
      <w:r w:rsidRPr="00BA4372">
        <w:rPr>
          <w:sz w:val="24"/>
          <w:szCs w:val="24"/>
        </w:rPr>
        <w:t xml:space="preserve">John Eiber Duarte </w:t>
      </w:r>
    </w:p>
    <w:p w14:paraId="1903FCD1" w14:textId="77777777" w:rsidR="00CE79F2" w:rsidRPr="00CE79F2" w:rsidRDefault="00CE79F2" w:rsidP="00CE79F2">
      <w:pPr>
        <w:pStyle w:val="Sinespaciado"/>
        <w:rPr>
          <w:sz w:val="24"/>
          <w:szCs w:val="24"/>
        </w:rPr>
      </w:pPr>
    </w:p>
    <w:p w14:paraId="648AA4B0" w14:textId="4BD2BCEF" w:rsidR="00BA4372" w:rsidRDefault="00BA4372" w:rsidP="00080A50">
      <w:pPr>
        <w:jc w:val="both"/>
        <w:rPr>
          <w:rFonts w:cs="Arial"/>
        </w:rPr>
      </w:pPr>
      <w:r w:rsidRPr="00273160">
        <w:rPr>
          <w:rFonts w:cs="Arial"/>
        </w:rPr>
        <w:lastRenderedPageBreak/>
        <w:t>En el comienzo del año 2016 obtiene su primera R</w:t>
      </w:r>
      <w:r w:rsidR="00CE79F2" w:rsidRPr="00273160">
        <w:rPr>
          <w:rFonts w:cs="Arial"/>
        </w:rPr>
        <w:t>esolución</w:t>
      </w:r>
      <w:r w:rsidRPr="00273160">
        <w:rPr>
          <w:rFonts w:cs="Arial"/>
        </w:rPr>
        <w:t xml:space="preserve"> por parte de la Secretaría de Educación Departamental.</w:t>
      </w:r>
      <w:r w:rsidR="00CE79F2">
        <w:rPr>
          <w:rFonts w:cs="Arial"/>
        </w:rPr>
        <w:t xml:space="preserve"> </w:t>
      </w:r>
      <w:r w:rsidRPr="001436F6">
        <w:rPr>
          <w:rFonts w:cs="Arial"/>
        </w:rPr>
        <w:t xml:space="preserve">No tiene infraestructura física, se atiende el estudiantado en un </w:t>
      </w:r>
      <w:r w:rsidR="004F7815">
        <w:rPr>
          <w:rFonts w:cs="Arial"/>
        </w:rPr>
        <w:t>k</w:t>
      </w:r>
      <w:r w:rsidRPr="001436F6">
        <w:rPr>
          <w:rFonts w:cs="Arial"/>
        </w:rPr>
        <w:t>iosco de paja construido por sus habitantes</w:t>
      </w:r>
      <w:r w:rsidR="00CE79F2">
        <w:rPr>
          <w:rFonts w:cs="Arial"/>
        </w:rPr>
        <w:t xml:space="preserve">. </w:t>
      </w:r>
    </w:p>
    <w:p w14:paraId="09A3FFDF" w14:textId="739BB918" w:rsidR="00665B30" w:rsidRDefault="00665B30" w:rsidP="004244AF">
      <w:pPr>
        <w:rPr>
          <w:b/>
          <w:szCs w:val="24"/>
        </w:rPr>
      </w:pPr>
    </w:p>
    <w:p w14:paraId="3D228873" w14:textId="77777777" w:rsidR="00F837E7" w:rsidRDefault="00043ADB" w:rsidP="007C0A75">
      <w:pPr>
        <w:pStyle w:val="Ttulo1"/>
        <w:rPr>
          <w:rStyle w:val="Ttulo2Car"/>
          <w:b/>
          <w:bCs w:val="0"/>
        </w:rPr>
      </w:pPr>
      <w:r w:rsidRPr="00080A50">
        <w:rPr>
          <w:rStyle w:val="Ttulo2Car"/>
          <w:b/>
          <w:bCs w:val="0"/>
        </w:rPr>
        <w:t xml:space="preserve">   </w:t>
      </w:r>
      <w:r w:rsidR="00303148" w:rsidRPr="00080A50">
        <w:rPr>
          <w:rStyle w:val="Ttulo2Car"/>
          <w:b/>
          <w:bCs w:val="0"/>
        </w:rPr>
        <w:t>1.2 PRINCIPIOS Y FUNDAMENTOS INSTITUCIONALES</w:t>
      </w:r>
    </w:p>
    <w:p w14:paraId="5097C1FB" w14:textId="4F850520" w:rsidR="0084367D" w:rsidRPr="00080A50" w:rsidRDefault="00303148" w:rsidP="007C0A75">
      <w:pPr>
        <w:pStyle w:val="Ttulo1"/>
      </w:pPr>
      <w:r w:rsidRPr="00080A50">
        <w:t xml:space="preserve"> </w:t>
      </w:r>
    </w:p>
    <w:p w14:paraId="652B918D" w14:textId="2A589A64" w:rsidR="00B90733" w:rsidRDefault="00336FC4" w:rsidP="00691E00">
      <w:pPr>
        <w:pStyle w:val="Ttulo2"/>
      </w:pPr>
      <w:r>
        <w:t xml:space="preserve">1.2.1 </w:t>
      </w:r>
      <w:r w:rsidR="0084367D">
        <w:t>H</w:t>
      </w:r>
      <w:r w:rsidR="00303148" w:rsidRPr="00303148">
        <w:t xml:space="preserve">orizonte </w:t>
      </w:r>
      <w:r w:rsidR="0084367D">
        <w:t>I</w:t>
      </w:r>
      <w:r w:rsidR="00303148" w:rsidRPr="00303148">
        <w:t>nstitucional y</w:t>
      </w:r>
      <w:r w:rsidR="001629C6">
        <w:t xml:space="preserve"> </w:t>
      </w:r>
      <w:r w:rsidR="0084367D">
        <w:t>D</w:t>
      </w:r>
      <w:r w:rsidR="00303148" w:rsidRPr="00303148">
        <w:t xml:space="preserve">ireccionamiento </w:t>
      </w:r>
      <w:r w:rsidR="0084367D">
        <w:t>E</w:t>
      </w:r>
      <w:r w:rsidR="00303148" w:rsidRPr="00303148">
        <w:t>stratégico.</w:t>
      </w:r>
    </w:p>
    <w:p w14:paraId="4AE6848C" w14:textId="77777777" w:rsidR="005F1256" w:rsidRDefault="005F1256" w:rsidP="001629C6">
      <w:pPr>
        <w:spacing w:line="276" w:lineRule="auto"/>
        <w:rPr>
          <w:b/>
          <w:szCs w:val="24"/>
        </w:rPr>
      </w:pPr>
    </w:p>
    <w:p w14:paraId="5E26E4D1" w14:textId="5BA34F55" w:rsidR="0084367D" w:rsidRDefault="0084367D" w:rsidP="001629C6">
      <w:pPr>
        <w:spacing w:line="276" w:lineRule="auto"/>
        <w:rPr>
          <w:b/>
          <w:szCs w:val="24"/>
        </w:rPr>
      </w:pPr>
    </w:p>
    <w:p w14:paraId="6C02B775" w14:textId="233345C0" w:rsidR="00254B1A" w:rsidRPr="00336FC4" w:rsidRDefault="00BC3A47" w:rsidP="000A3FE0">
      <w:pPr>
        <w:pStyle w:val="Ttulo3"/>
      </w:pPr>
      <w:r w:rsidRPr="00BC3A47">
        <w:t>1.2.</w:t>
      </w:r>
      <w:r w:rsidR="00336FC4">
        <w:t>3</w:t>
      </w:r>
      <w:r w:rsidRPr="00BC3A47">
        <w:t xml:space="preserve"> MISIÓN:</w:t>
      </w:r>
      <w:r>
        <w:t xml:space="preserve"> </w:t>
      </w:r>
      <w:r w:rsidR="00254B1A" w:rsidRPr="00510182">
        <w:rPr>
          <w:rStyle w:val="Ttulo2Car"/>
        </w:rPr>
        <w:t>La Institución Educativa Rural Honduras Motilonia ofrece una formación integral a los niños, niñas y adolescentes, enfocada en la conservación de los recursos naturales y el desarrollo sostenible de la región, a través de los modelos educativos escuela nueva y graduado, orientados por el modelo pedagógico social cognitivo y fundamentados en el humanismo, respondiendo a las necesidades del entorno que inciden en el desarrollo investigativo y crítico.</w:t>
      </w:r>
    </w:p>
    <w:p w14:paraId="02C93315" w14:textId="77777777" w:rsidR="00336FC4" w:rsidRPr="00294A0B" w:rsidRDefault="00336FC4" w:rsidP="00336FC4">
      <w:pPr>
        <w:pStyle w:val="Sinespaciado"/>
        <w:jc w:val="both"/>
      </w:pPr>
    </w:p>
    <w:p w14:paraId="5268E752" w14:textId="01079D1D" w:rsidR="008D5E33" w:rsidRDefault="00BC3A47" w:rsidP="000A3FE0">
      <w:pPr>
        <w:pStyle w:val="Ttulo3"/>
      </w:pPr>
      <w:r>
        <w:t>1.2.</w:t>
      </w:r>
      <w:r w:rsidR="00336FC4">
        <w:t xml:space="preserve">4 </w:t>
      </w:r>
      <w:r w:rsidR="00F04CCA">
        <w:t>V</w:t>
      </w:r>
      <w:r>
        <w:t>ISIÓN</w:t>
      </w:r>
      <w:r w:rsidR="00F04CCA">
        <w:t>:</w:t>
      </w:r>
      <w:r w:rsidR="00F04CCA" w:rsidRPr="00F837E7">
        <w:t> </w:t>
      </w:r>
      <w:r w:rsidR="00F04CCA" w:rsidRPr="00510182">
        <w:rPr>
          <w:rStyle w:val="Ttulo2Car"/>
        </w:rPr>
        <w:t>En el año 2028 la Institución Educativa Rural Honduras Motilonia será un referente por ofrecer una educación integral del ser humano con principios de formación humanista reflejada en la protección y conservación del medio ambiente y el desarrollo sostenible, dirigidos a la investigación.</w:t>
      </w:r>
    </w:p>
    <w:p w14:paraId="4E4766AC" w14:textId="77777777" w:rsidR="00336FC4" w:rsidRPr="00336FC4" w:rsidRDefault="00336FC4" w:rsidP="00336FC4"/>
    <w:p w14:paraId="68D0D712" w14:textId="50AFE5EB" w:rsidR="009342BE" w:rsidRDefault="00DA1555" w:rsidP="000A3FE0">
      <w:pPr>
        <w:pStyle w:val="Ttulo3"/>
      </w:pPr>
      <w:r w:rsidRPr="008D5E33">
        <w:t>1.2.</w:t>
      </w:r>
      <w:r w:rsidR="00336FC4">
        <w:t>5</w:t>
      </w:r>
      <w:r w:rsidRPr="008D5E33">
        <w:t xml:space="preserve"> </w:t>
      </w:r>
      <w:r w:rsidR="00336FC4">
        <w:t>F</w:t>
      </w:r>
      <w:r w:rsidR="00336FC4" w:rsidRPr="001F33C0">
        <w:t xml:space="preserve">ilosofía </w:t>
      </w:r>
      <w:r w:rsidR="00336FC4">
        <w:t>I</w:t>
      </w:r>
      <w:r w:rsidR="00336FC4" w:rsidRPr="001F33C0">
        <w:t>nstitucional</w:t>
      </w:r>
      <w:r w:rsidR="008D5E33" w:rsidRPr="001F33C0">
        <w:t>:</w:t>
      </w:r>
      <w:r w:rsidR="008D5E33" w:rsidRPr="00510182">
        <w:rPr>
          <w:rStyle w:val="Ttulo2Car"/>
        </w:rPr>
        <w:t xml:space="preserve"> </w:t>
      </w:r>
      <w:r w:rsidR="001F33C0" w:rsidRPr="00510182">
        <w:rPr>
          <w:rStyle w:val="Ttulo2Car"/>
        </w:rPr>
        <w:t>La Institución</w:t>
      </w:r>
      <w:r w:rsidR="00D521F8" w:rsidRPr="00510182">
        <w:rPr>
          <w:rStyle w:val="Ttulo2Car"/>
        </w:rPr>
        <w:t xml:space="preserve"> Educativa Rural Honduras Motilonia </w:t>
      </w:r>
      <w:r w:rsidR="009D76EC" w:rsidRPr="00510182">
        <w:rPr>
          <w:rStyle w:val="Ttulo2Car"/>
        </w:rPr>
        <w:t>concib</w:t>
      </w:r>
      <w:r w:rsidR="001F33C0" w:rsidRPr="00510182">
        <w:rPr>
          <w:rStyle w:val="Ttulo2Car"/>
        </w:rPr>
        <w:t>e la educación como un</w:t>
      </w:r>
      <w:r w:rsidR="009D76EC" w:rsidRPr="00510182">
        <w:rPr>
          <w:rStyle w:val="Ttulo2Car"/>
        </w:rPr>
        <w:t>a parte inherente y fundamental al ser humano centra</w:t>
      </w:r>
      <w:r w:rsidR="00EE6BDD" w:rsidRPr="00510182">
        <w:rPr>
          <w:rStyle w:val="Ttulo2Car"/>
        </w:rPr>
        <w:t>n</w:t>
      </w:r>
      <w:r w:rsidR="009D76EC" w:rsidRPr="00510182">
        <w:rPr>
          <w:rStyle w:val="Ttulo2Car"/>
        </w:rPr>
        <w:t xml:space="preserve">do sus pilares éticos, intelectuales y labores en la sociedad </w:t>
      </w:r>
      <w:r w:rsidR="00700FD7" w:rsidRPr="00510182">
        <w:rPr>
          <w:rStyle w:val="Ttulo2Car"/>
        </w:rPr>
        <w:t>y</w:t>
      </w:r>
      <w:r w:rsidR="009D76EC" w:rsidRPr="00510182">
        <w:rPr>
          <w:rStyle w:val="Ttulo2Car"/>
        </w:rPr>
        <w:t xml:space="preserve"> las nuevas generaciones.</w:t>
      </w:r>
      <w:r w:rsidR="009D76EC" w:rsidRPr="00336FC4">
        <w:t xml:space="preserve"> </w:t>
      </w:r>
    </w:p>
    <w:p w14:paraId="55415810" w14:textId="77777777" w:rsidR="000F2CBC" w:rsidRPr="000F2CBC" w:rsidRDefault="000F2CBC" w:rsidP="000F2CBC"/>
    <w:p w14:paraId="18FFA985" w14:textId="77777777" w:rsidR="00336FC4" w:rsidRDefault="00336FC4" w:rsidP="00336FC4"/>
    <w:p w14:paraId="1112E4AA" w14:textId="1FCD7690" w:rsidR="00C86701" w:rsidRDefault="009342BE" w:rsidP="00691E00">
      <w:pPr>
        <w:pStyle w:val="Ttulo2"/>
      </w:pPr>
      <w:r w:rsidRPr="009342BE">
        <w:t>1.</w:t>
      </w:r>
      <w:r w:rsidR="00336FC4">
        <w:t>3</w:t>
      </w:r>
      <w:r w:rsidR="00336FC4" w:rsidRPr="009342BE">
        <w:t xml:space="preserve"> </w:t>
      </w:r>
      <w:r w:rsidR="00336FC4">
        <w:t>C</w:t>
      </w:r>
      <w:r w:rsidR="00336FC4" w:rsidRPr="009342BE">
        <w:t>reencias</w:t>
      </w:r>
    </w:p>
    <w:p w14:paraId="4627CA73" w14:textId="77777777" w:rsidR="00336FC4" w:rsidRPr="00336FC4" w:rsidRDefault="00336FC4" w:rsidP="00336FC4"/>
    <w:p w14:paraId="1DEFDEB3" w14:textId="1EA1B5BF" w:rsidR="00431D5B" w:rsidRDefault="00336FC4" w:rsidP="000A3FE0">
      <w:pPr>
        <w:pStyle w:val="Ttulo3"/>
        <w:rPr>
          <w:rFonts w:eastAsia="Times New Roman"/>
          <w:lang w:eastAsia="es-CO"/>
        </w:rPr>
      </w:pPr>
      <w:r>
        <w:rPr>
          <w:rFonts w:eastAsia="Times New Roman"/>
          <w:lang w:eastAsia="es-CO"/>
        </w:rPr>
        <w:t xml:space="preserve">1.3.1 </w:t>
      </w:r>
      <w:r w:rsidR="00431D5B" w:rsidRPr="00431D5B">
        <w:rPr>
          <w:rFonts w:eastAsia="Times New Roman"/>
          <w:lang w:eastAsia="es-CO"/>
        </w:rPr>
        <w:t>Creencias institucionales  </w:t>
      </w:r>
    </w:p>
    <w:p w14:paraId="45C58CCB" w14:textId="77777777" w:rsidR="004E5A1E" w:rsidRPr="004E5A1E" w:rsidRDefault="004E5A1E" w:rsidP="004E5A1E">
      <w:pPr>
        <w:rPr>
          <w:lang w:eastAsia="es-CO"/>
        </w:rPr>
      </w:pPr>
    </w:p>
    <w:p w14:paraId="163F3546" w14:textId="6166F770" w:rsidR="00431D5B" w:rsidRDefault="00431D5B" w:rsidP="004E5A1E">
      <w:pPr>
        <w:spacing w:line="276" w:lineRule="auto"/>
        <w:jc w:val="both"/>
        <w:rPr>
          <w:rFonts w:eastAsia="Times New Roman" w:cs="Arial"/>
          <w:color w:val="000000"/>
          <w:szCs w:val="24"/>
          <w:lang w:eastAsia="es-CO"/>
        </w:rPr>
      </w:pPr>
      <w:r w:rsidRPr="00431D5B">
        <w:rPr>
          <w:rFonts w:eastAsia="Times New Roman" w:cs="Arial"/>
          <w:color w:val="000000"/>
          <w:szCs w:val="24"/>
          <w:lang w:eastAsia="es-CO"/>
        </w:rPr>
        <w:t xml:space="preserve">Como Institución Educativa creemos que por intermedio del sistema educativo se pueden generar transformaciones profundas en los territorios, fomentando la cultura crítica, la cultura investigativa, la cultura de paz; generando </w:t>
      </w:r>
      <w:r w:rsidRPr="00431D5B">
        <w:rPr>
          <w:rFonts w:eastAsia="Times New Roman" w:cs="Arial"/>
          <w:color w:val="000000"/>
          <w:szCs w:val="24"/>
          <w:lang w:eastAsia="es-CO"/>
        </w:rPr>
        <w:lastRenderedPageBreak/>
        <w:t>perspectivas y visiones que promuevan el respeto por la vida y los derechos humanos</w:t>
      </w:r>
      <w:r w:rsidR="00F43722">
        <w:rPr>
          <w:rFonts w:eastAsia="Times New Roman" w:cs="Arial"/>
          <w:color w:val="000000"/>
          <w:szCs w:val="24"/>
          <w:lang w:eastAsia="es-CO"/>
        </w:rPr>
        <w:t xml:space="preserve">; </w:t>
      </w:r>
      <w:r w:rsidRPr="00431D5B">
        <w:rPr>
          <w:rFonts w:eastAsia="Times New Roman" w:cs="Arial"/>
          <w:color w:val="000000"/>
          <w:szCs w:val="24"/>
          <w:lang w:eastAsia="es-CO"/>
        </w:rPr>
        <w:t xml:space="preserve"> creemos que la educación es indispensable para promover la tolerancia  y el respeto dentro del reconocimiento de las diferencias y las diversidades sociales en aras de reconocer la pluralidad social y cultural como elementos necesarios para la construcción de paz. </w:t>
      </w:r>
    </w:p>
    <w:p w14:paraId="7C1A1771" w14:textId="77777777" w:rsidR="004E5A1E" w:rsidRPr="00431D5B" w:rsidRDefault="004E5A1E" w:rsidP="004E5A1E">
      <w:pPr>
        <w:spacing w:line="276" w:lineRule="auto"/>
        <w:jc w:val="both"/>
        <w:rPr>
          <w:rFonts w:ascii="Times New Roman" w:eastAsia="Times New Roman" w:hAnsi="Times New Roman" w:cs="Times New Roman"/>
          <w:szCs w:val="24"/>
          <w:lang w:eastAsia="es-CO"/>
        </w:rPr>
      </w:pPr>
    </w:p>
    <w:p w14:paraId="5D961448" w14:textId="56031B25" w:rsidR="00431D5B" w:rsidRDefault="00431D5B" w:rsidP="004E5A1E">
      <w:pPr>
        <w:spacing w:line="276" w:lineRule="auto"/>
        <w:jc w:val="both"/>
        <w:rPr>
          <w:rFonts w:eastAsia="Times New Roman" w:cs="Arial"/>
          <w:color w:val="000000"/>
          <w:szCs w:val="24"/>
          <w:lang w:eastAsia="es-CO"/>
        </w:rPr>
      </w:pPr>
      <w:r w:rsidRPr="00431D5B">
        <w:rPr>
          <w:rFonts w:eastAsia="Times New Roman" w:cs="Arial"/>
          <w:color w:val="000000"/>
          <w:szCs w:val="24"/>
          <w:lang w:eastAsia="es-CO"/>
        </w:rPr>
        <w:t>Como institución estamos convencidos que la preservación y conservación del medio ambiente contribuye a la formación de mejores seres humanos que entienden las relaciones de interconexión entre la vida humana y la naturaleza como generadora y dadora de vida; creemos que debemos formar estudiantes que aprehendan valores éticos como una práctica diaria y a su vez</w:t>
      </w:r>
      <w:r w:rsidR="00F43722">
        <w:rPr>
          <w:rFonts w:eastAsia="Times New Roman" w:cs="Arial"/>
          <w:color w:val="000000"/>
          <w:szCs w:val="24"/>
          <w:lang w:eastAsia="es-CO"/>
        </w:rPr>
        <w:t xml:space="preserve"> adquieran </w:t>
      </w:r>
      <w:r w:rsidRPr="00431D5B">
        <w:rPr>
          <w:rFonts w:eastAsia="Times New Roman" w:cs="Arial"/>
          <w:color w:val="000000"/>
          <w:szCs w:val="24"/>
          <w:lang w:eastAsia="es-CO"/>
        </w:rPr>
        <w:t xml:space="preserve"> conciencia de valor por lo propio</w:t>
      </w:r>
      <w:r w:rsidR="00F43722">
        <w:rPr>
          <w:rFonts w:eastAsia="Times New Roman" w:cs="Arial"/>
          <w:color w:val="000000"/>
          <w:szCs w:val="24"/>
          <w:lang w:eastAsia="es-CO"/>
        </w:rPr>
        <w:t xml:space="preserve">, </w:t>
      </w:r>
      <w:r w:rsidRPr="00431D5B">
        <w:rPr>
          <w:rFonts w:eastAsia="Times New Roman" w:cs="Arial"/>
          <w:color w:val="000000"/>
          <w:szCs w:val="24"/>
          <w:lang w:eastAsia="es-CO"/>
        </w:rPr>
        <w:t xml:space="preserve"> fomentando el arraigo y la cohesión con sus territorios para el desarrollo social y económico de la región</w:t>
      </w:r>
      <w:r w:rsidR="0001118E">
        <w:rPr>
          <w:rFonts w:eastAsia="Times New Roman" w:cs="Arial"/>
          <w:color w:val="000000"/>
          <w:szCs w:val="24"/>
          <w:lang w:eastAsia="es-CO"/>
        </w:rPr>
        <w:t xml:space="preserve">, así como también resaltamos los siguientes creencias que nos </w:t>
      </w:r>
      <w:r w:rsidR="00F96556">
        <w:rPr>
          <w:rFonts w:eastAsia="Times New Roman" w:cs="Arial"/>
          <w:color w:val="000000"/>
          <w:szCs w:val="24"/>
          <w:lang w:eastAsia="es-CO"/>
        </w:rPr>
        <w:t xml:space="preserve">motivan a realizar </w:t>
      </w:r>
      <w:r w:rsidR="0001118E">
        <w:rPr>
          <w:rFonts w:eastAsia="Times New Roman" w:cs="Arial"/>
          <w:color w:val="000000"/>
          <w:szCs w:val="24"/>
          <w:lang w:eastAsia="es-CO"/>
        </w:rPr>
        <w:t xml:space="preserve">nuestra labor de educar: </w:t>
      </w:r>
    </w:p>
    <w:p w14:paraId="4476FF75" w14:textId="77777777" w:rsidR="004E5A1E" w:rsidRPr="0001118E" w:rsidRDefault="004E5A1E" w:rsidP="004E5A1E">
      <w:pPr>
        <w:spacing w:line="276" w:lineRule="auto"/>
        <w:jc w:val="both"/>
        <w:rPr>
          <w:rFonts w:ascii="Times New Roman" w:eastAsia="Times New Roman" w:hAnsi="Times New Roman" w:cs="Times New Roman"/>
          <w:szCs w:val="24"/>
          <w:lang w:eastAsia="es-CO"/>
        </w:rPr>
      </w:pPr>
    </w:p>
    <w:p w14:paraId="0E114AE8" w14:textId="238FF0C5" w:rsidR="00245D58" w:rsidRPr="00245D58" w:rsidRDefault="00AF41C4" w:rsidP="00245D58">
      <w:pPr>
        <w:pStyle w:val="Sinespaciado"/>
        <w:spacing w:line="276" w:lineRule="auto"/>
        <w:jc w:val="both"/>
        <w:rPr>
          <w:sz w:val="24"/>
          <w:szCs w:val="24"/>
        </w:rPr>
      </w:pPr>
      <w:r w:rsidRPr="00245D58">
        <w:rPr>
          <w:sz w:val="24"/>
          <w:szCs w:val="24"/>
        </w:rPr>
        <w:t xml:space="preserve">- </w:t>
      </w:r>
      <w:r w:rsidR="0010751D">
        <w:rPr>
          <w:sz w:val="24"/>
          <w:szCs w:val="24"/>
        </w:rPr>
        <w:t xml:space="preserve">  </w:t>
      </w:r>
      <w:r w:rsidR="006C258A">
        <w:rPr>
          <w:sz w:val="24"/>
          <w:szCs w:val="24"/>
        </w:rPr>
        <w:t>Creemos y b</w:t>
      </w:r>
      <w:r w:rsidR="00245D58" w:rsidRPr="00245D58">
        <w:rPr>
          <w:sz w:val="24"/>
          <w:szCs w:val="24"/>
        </w:rPr>
        <w:t>asamos nuestra enseñanza en el apoyo permanente de los padres de familia hacia sus hijos e hijas contribuye</w:t>
      </w:r>
      <w:r w:rsidR="00E8427E">
        <w:rPr>
          <w:sz w:val="24"/>
          <w:szCs w:val="24"/>
        </w:rPr>
        <w:t>ndo</w:t>
      </w:r>
      <w:r w:rsidR="00245D58" w:rsidRPr="00245D58">
        <w:rPr>
          <w:sz w:val="24"/>
          <w:szCs w:val="24"/>
        </w:rPr>
        <w:t xml:space="preserve"> a un desarrollo integral de sus procesos de aprendizaje. </w:t>
      </w:r>
    </w:p>
    <w:p w14:paraId="74B9B08D" w14:textId="77777777" w:rsidR="00AF41C4" w:rsidRPr="00AF41C4" w:rsidRDefault="00AF41C4" w:rsidP="00245D58">
      <w:pPr>
        <w:pStyle w:val="Sinespaciado"/>
        <w:spacing w:line="276" w:lineRule="auto"/>
        <w:jc w:val="both"/>
        <w:rPr>
          <w:sz w:val="24"/>
          <w:szCs w:val="24"/>
        </w:rPr>
      </w:pPr>
    </w:p>
    <w:p w14:paraId="0169B888" w14:textId="706C1188" w:rsidR="002E4CDF" w:rsidRDefault="00294A0B" w:rsidP="007F1C72">
      <w:pPr>
        <w:pStyle w:val="Sinespaciado"/>
        <w:spacing w:line="276" w:lineRule="auto"/>
        <w:jc w:val="both"/>
        <w:rPr>
          <w:sz w:val="24"/>
          <w:szCs w:val="24"/>
        </w:rPr>
      </w:pPr>
      <w:r>
        <w:rPr>
          <w:sz w:val="24"/>
          <w:szCs w:val="24"/>
        </w:rPr>
        <w:t xml:space="preserve">- </w:t>
      </w:r>
      <w:r w:rsidR="0010751D">
        <w:rPr>
          <w:sz w:val="24"/>
          <w:szCs w:val="24"/>
        </w:rPr>
        <w:t xml:space="preserve">  </w:t>
      </w:r>
      <w:r w:rsidR="00A87BB7">
        <w:rPr>
          <w:sz w:val="24"/>
          <w:szCs w:val="24"/>
        </w:rPr>
        <w:t xml:space="preserve">Creemos que los proyectos pedagógicos </w:t>
      </w:r>
      <w:r w:rsidR="007F1C72">
        <w:rPr>
          <w:sz w:val="24"/>
          <w:szCs w:val="24"/>
        </w:rPr>
        <w:t>abren la</w:t>
      </w:r>
      <w:r w:rsidR="0065026C">
        <w:rPr>
          <w:sz w:val="24"/>
          <w:szCs w:val="24"/>
        </w:rPr>
        <w:t>s</w:t>
      </w:r>
      <w:r w:rsidR="007F1C72">
        <w:rPr>
          <w:sz w:val="24"/>
          <w:szCs w:val="24"/>
        </w:rPr>
        <w:t xml:space="preserve"> puerta</w:t>
      </w:r>
      <w:r w:rsidR="0065026C">
        <w:rPr>
          <w:sz w:val="24"/>
          <w:szCs w:val="24"/>
        </w:rPr>
        <w:t>s a los estudiantes</w:t>
      </w:r>
      <w:r w:rsidR="007F1C72">
        <w:rPr>
          <w:sz w:val="24"/>
          <w:szCs w:val="24"/>
        </w:rPr>
        <w:t xml:space="preserve"> y</w:t>
      </w:r>
      <w:r w:rsidR="0065026C">
        <w:rPr>
          <w:sz w:val="24"/>
          <w:szCs w:val="24"/>
        </w:rPr>
        <w:t xml:space="preserve"> </w:t>
      </w:r>
      <w:r w:rsidR="00EC11E4">
        <w:rPr>
          <w:sz w:val="24"/>
          <w:szCs w:val="24"/>
        </w:rPr>
        <w:t>les permiten</w:t>
      </w:r>
      <w:r w:rsidR="007F1C72">
        <w:rPr>
          <w:sz w:val="24"/>
          <w:szCs w:val="24"/>
        </w:rPr>
        <w:t xml:space="preserve"> </w:t>
      </w:r>
      <w:r w:rsidR="0065026C">
        <w:rPr>
          <w:sz w:val="24"/>
          <w:szCs w:val="24"/>
        </w:rPr>
        <w:t xml:space="preserve">tener </w:t>
      </w:r>
      <w:r w:rsidR="00C86701" w:rsidRPr="00AF41C4">
        <w:rPr>
          <w:sz w:val="24"/>
          <w:szCs w:val="24"/>
        </w:rPr>
        <w:t>un</w:t>
      </w:r>
      <w:r w:rsidR="0065026C">
        <w:rPr>
          <w:sz w:val="24"/>
          <w:szCs w:val="24"/>
        </w:rPr>
        <w:t xml:space="preserve"> </w:t>
      </w:r>
      <w:r w:rsidR="00C86701" w:rsidRPr="00AF41C4">
        <w:rPr>
          <w:sz w:val="24"/>
          <w:szCs w:val="24"/>
        </w:rPr>
        <w:t>mayo</w:t>
      </w:r>
      <w:r w:rsidR="007F1C72">
        <w:rPr>
          <w:sz w:val="24"/>
          <w:szCs w:val="24"/>
        </w:rPr>
        <w:t>r aprovechamiento de las habilidades</w:t>
      </w:r>
      <w:r w:rsidR="0065026C">
        <w:rPr>
          <w:sz w:val="24"/>
          <w:szCs w:val="24"/>
        </w:rPr>
        <w:t xml:space="preserve">, aptitudes y actitudes y mayor campo de acción para ponerlas en práctica. </w:t>
      </w:r>
    </w:p>
    <w:p w14:paraId="2FE51EAD" w14:textId="164F7BC0" w:rsidR="00A84F1E" w:rsidRDefault="00A84F1E" w:rsidP="007F1C72">
      <w:pPr>
        <w:pStyle w:val="Sinespaciado"/>
        <w:spacing w:line="276" w:lineRule="auto"/>
        <w:jc w:val="both"/>
        <w:rPr>
          <w:rFonts w:cs="Arial"/>
        </w:rPr>
      </w:pPr>
    </w:p>
    <w:p w14:paraId="4533E985" w14:textId="2305BE5E" w:rsidR="00A0771F" w:rsidRPr="004B30B5" w:rsidRDefault="000C04E3" w:rsidP="00605C0A">
      <w:pPr>
        <w:spacing w:line="276" w:lineRule="auto"/>
        <w:jc w:val="both"/>
        <w:rPr>
          <w:rFonts w:cs="Arial"/>
          <w:color w:val="000000"/>
        </w:rPr>
      </w:pPr>
      <w:r>
        <w:rPr>
          <w:rFonts w:cs="Arial"/>
        </w:rPr>
        <w:t>-</w:t>
      </w:r>
      <w:r w:rsidR="0010751D">
        <w:rPr>
          <w:rFonts w:cs="Arial"/>
        </w:rPr>
        <w:t xml:space="preserve"> </w:t>
      </w:r>
      <w:r>
        <w:rPr>
          <w:rFonts w:cs="Arial"/>
          <w:color w:val="000000"/>
        </w:rPr>
        <w:t>Creemos que por intermedio del sistema educativo se pueden generar transformaciones profundas en los territorios, fomentando la cultura crítica, la cultura investigativa</w:t>
      </w:r>
      <w:r w:rsidR="001211FA">
        <w:rPr>
          <w:rFonts w:cs="Arial"/>
          <w:color w:val="000000"/>
        </w:rPr>
        <w:t xml:space="preserve"> y</w:t>
      </w:r>
      <w:r>
        <w:rPr>
          <w:rFonts w:cs="Arial"/>
          <w:color w:val="000000"/>
        </w:rPr>
        <w:t xml:space="preserve"> la cultura de paz.</w:t>
      </w:r>
    </w:p>
    <w:p w14:paraId="024B3498" w14:textId="5DA32831" w:rsidR="000C04E3" w:rsidRPr="0010751D" w:rsidRDefault="000C04E3" w:rsidP="00605C0A">
      <w:pPr>
        <w:spacing w:line="276" w:lineRule="auto"/>
        <w:jc w:val="both"/>
      </w:pPr>
      <w:r>
        <w:t xml:space="preserve">- </w:t>
      </w:r>
      <w:r w:rsidR="0010751D">
        <w:t xml:space="preserve"> </w:t>
      </w:r>
      <w:r>
        <w:t xml:space="preserve">Creemos que la educación es indispensable para promover la tolerancia y el respeto dentro del reconocimiento de las diferencias y las diversidades sociales en aras de reconocer la pluralidad social y cultural como elementos necesarios para la construcción de paz. </w:t>
      </w:r>
    </w:p>
    <w:p w14:paraId="58DD64F6" w14:textId="326EBF06" w:rsidR="00A84F1E" w:rsidRDefault="00A84F1E" w:rsidP="00AB77B0">
      <w:pPr>
        <w:pStyle w:val="Sinespaciado"/>
        <w:spacing w:line="276" w:lineRule="auto"/>
        <w:jc w:val="both"/>
        <w:rPr>
          <w:rFonts w:cs="Arial"/>
          <w:sz w:val="24"/>
          <w:szCs w:val="24"/>
        </w:rPr>
      </w:pPr>
      <w:r w:rsidRPr="00AB77B0">
        <w:rPr>
          <w:rFonts w:cs="Arial"/>
          <w:sz w:val="24"/>
          <w:szCs w:val="24"/>
        </w:rPr>
        <w:t xml:space="preserve">- </w:t>
      </w:r>
      <w:r w:rsidR="0010751D">
        <w:rPr>
          <w:rFonts w:cs="Arial"/>
          <w:sz w:val="24"/>
          <w:szCs w:val="24"/>
        </w:rPr>
        <w:t xml:space="preserve">  </w:t>
      </w:r>
      <w:r w:rsidR="00AB77B0" w:rsidRPr="00AB77B0">
        <w:rPr>
          <w:rFonts w:cs="Arial"/>
          <w:sz w:val="24"/>
          <w:szCs w:val="24"/>
        </w:rPr>
        <w:t xml:space="preserve">Creemos </w:t>
      </w:r>
      <w:r w:rsidR="00AB77B0">
        <w:rPr>
          <w:rFonts w:cs="Arial"/>
          <w:sz w:val="24"/>
          <w:szCs w:val="24"/>
        </w:rPr>
        <w:t xml:space="preserve">y estamos convencidos </w:t>
      </w:r>
      <w:r w:rsidR="00AB77B0" w:rsidRPr="00AB77B0">
        <w:rPr>
          <w:rFonts w:cs="Arial"/>
          <w:sz w:val="24"/>
          <w:szCs w:val="24"/>
        </w:rPr>
        <w:t xml:space="preserve">que la permanente capacitación en mediación y solución de conflictos </w:t>
      </w:r>
      <w:r w:rsidR="00FA7F35">
        <w:rPr>
          <w:rFonts w:cs="Arial"/>
          <w:sz w:val="24"/>
          <w:szCs w:val="24"/>
        </w:rPr>
        <w:t xml:space="preserve">hacia la </w:t>
      </w:r>
      <w:r w:rsidR="00AB77B0" w:rsidRPr="00AB77B0">
        <w:rPr>
          <w:rFonts w:cs="Arial"/>
          <w:sz w:val="24"/>
          <w:szCs w:val="24"/>
        </w:rPr>
        <w:t xml:space="preserve">comunidad educativa, </w:t>
      </w:r>
      <w:r w:rsidR="00AB77B0">
        <w:rPr>
          <w:rFonts w:cs="Arial"/>
          <w:sz w:val="24"/>
          <w:szCs w:val="24"/>
        </w:rPr>
        <w:t xml:space="preserve">es la mejor </w:t>
      </w:r>
      <w:r w:rsidR="00FA7F35">
        <w:rPr>
          <w:rFonts w:cs="Arial"/>
          <w:sz w:val="24"/>
          <w:szCs w:val="24"/>
        </w:rPr>
        <w:t>herramienta</w:t>
      </w:r>
      <w:r w:rsidR="00AB77B0">
        <w:rPr>
          <w:rFonts w:cs="Arial"/>
          <w:sz w:val="24"/>
          <w:szCs w:val="24"/>
        </w:rPr>
        <w:t xml:space="preserve"> que podemos utilizar para </w:t>
      </w:r>
      <w:r w:rsidR="00AB77B0" w:rsidRPr="00AB77B0">
        <w:rPr>
          <w:rFonts w:cs="Arial"/>
          <w:sz w:val="24"/>
          <w:szCs w:val="24"/>
        </w:rPr>
        <w:t>contribu</w:t>
      </w:r>
      <w:r w:rsidR="00AB77B0">
        <w:rPr>
          <w:rFonts w:cs="Arial"/>
          <w:sz w:val="24"/>
          <w:szCs w:val="24"/>
        </w:rPr>
        <w:t xml:space="preserve">ir </w:t>
      </w:r>
      <w:r w:rsidR="00AB77B0" w:rsidRPr="00AB77B0">
        <w:rPr>
          <w:rFonts w:cs="Arial"/>
          <w:sz w:val="24"/>
          <w:szCs w:val="24"/>
        </w:rPr>
        <w:t>efectivamente al disfrute de una mejor</w:t>
      </w:r>
      <w:r w:rsidR="00AB77B0">
        <w:rPr>
          <w:rFonts w:cs="Arial"/>
          <w:sz w:val="24"/>
          <w:szCs w:val="24"/>
        </w:rPr>
        <w:t xml:space="preserve"> </w:t>
      </w:r>
      <w:r w:rsidR="00AB77B0" w:rsidRPr="00AB77B0">
        <w:rPr>
          <w:rFonts w:cs="Arial"/>
          <w:sz w:val="24"/>
          <w:szCs w:val="24"/>
        </w:rPr>
        <w:t>convivencia</w:t>
      </w:r>
      <w:r w:rsidR="00AB77B0">
        <w:rPr>
          <w:rFonts w:cs="Arial"/>
          <w:sz w:val="24"/>
          <w:szCs w:val="24"/>
        </w:rPr>
        <w:t xml:space="preserve"> escolar.</w:t>
      </w:r>
    </w:p>
    <w:p w14:paraId="21CD6014" w14:textId="5EEB9763" w:rsidR="00AB77B0" w:rsidRDefault="00AB77B0" w:rsidP="00AB77B0">
      <w:pPr>
        <w:pStyle w:val="Sinespaciado"/>
        <w:spacing w:line="276" w:lineRule="auto"/>
        <w:jc w:val="both"/>
        <w:rPr>
          <w:rFonts w:cs="Arial"/>
          <w:sz w:val="24"/>
          <w:szCs w:val="24"/>
        </w:rPr>
      </w:pPr>
    </w:p>
    <w:p w14:paraId="0F1B8CAE" w14:textId="41EDBF8D" w:rsidR="00AB77B0" w:rsidRDefault="00AB77B0" w:rsidP="008E16CF">
      <w:pPr>
        <w:pStyle w:val="Sinespaciado"/>
        <w:spacing w:line="276" w:lineRule="auto"/>
        <w:jc w:val="both"/>
        <w:rPr>
          <w:rFonts w:cs="Arial"/>
          <w:sz w:val="24"/>
          <w:szCs w:val="24"/>
        </w:rPr>
      </w:pPr>
      <w:r>
        <w:rPr>
          <w:rFonts w:cs="Arial"/>
          <w:sz w:val="24"/>
          <w:szCs w:val="24"/>
        </w:rPr>
        <w:t xml:space="preserve">- </w:t>
      </w:r>
      <w:r w:rsidR="0010751D">
        <w:rPr>
          <w:rFonts w:cs="Arial"/>
          <w:sz w:val="24"/>
          <w:szCs w:val="24"/>
        </w:rPr>
        <w:t xml:space="preserve">  </w:t>
      </w:r>
      <w:r w:rsidR="008E16CF" w:rsidRPr="008E16CF">
        <w:rPr>
          <w:rFonts w:cs="Arial"/>
          <w:sz w:val="24"/>
          <w:szCs w:val="24"/>
        </w:rPr>
        <w:t xml:space="preserve">Creemos que la formación integral </w:t>
      </w:r>
      <w:r w:rsidR="008E16CF">
        <w:rPr>
          <w:rFonts w:cs="Arial"/>
          <w:sz w:val="24"/>
          <w:szCs w:val="24"/>
        </w:rPr>
        <w:t xml:space="preserve">que se imparte en la Institución Educativa Rural Honduras Motilonia </w:t>
      </w:r>
      <w:r w:rsidR="008E16CF" w:rsidRPr="008E16CF">
        <w:rPr>
          <w:rFonts w:cs="Arial"/>
          <w:sz w:val="24"/>
          <w:szCs w:val="24"/>
        </w:rPr>
        <w:t>le</w:t>
      </w:r>
      <w:r w:rsidR="005B5ECA">
        <w:rPr>
          <w:rFonts w:cs="Arial"/>
          <w:sz w:val="24"/>
          <w:szCs w:val="24"/>
        </w:rPr>
        <w:t>s</w:t>
      </w:r>
      <w:r w:rsidR="008E16CF" w:rsidRPr="008E16CF">
        <w:rPr>
          <w:rFonts w:cs="Arial"/>
          <w:sz w:val="24"/>
          <w:szCs w:val="24"/>
        </w:rPr>
        <w:t xml:space="preserve"> permitirá a </w:t>
      </w:r>
      <w:r w:rsidR="005D6AA2">
        <w:rPr>
          <w:rFonts w:cs="Arial"/>
          <w:sz w:val="24"/>
          <w:szCs w:val="24"/>
        </w:rPr>
        <w:t xml:space="preserve">nuestros </w:t>
      </w:r>
      <w:r w:rsidR="008E16CF" w:rsidRPr="008E16CF">
        <w:rPr>
          <w:rFonts w:cs="Arial"/>
          <w:sz w:val="24"/>
          <w:szCs w:val="24"/>
        </w:rPr>
        <w:t>futuros egresados un mejor posicionamiento personal, social y laboral.</w:t>
      </w:r>
    </w:p>
    <w:p w14:paraId="0307995F" w14:textId="559376FA" w:rsidR="00415302" w:rsidRDefault="00415302" w:rsidP="008E16CF">
      <w:pPr>
        <w:pStyle w:val="Sinespaciado"/>
        <w:spacing w:line="276" w:lineRule="auto"/>
        <w:jc w:val="both"/>
        <w:rPr>
          <w:rFonts w:cs="Arial"/>
          <w:sz w:val="24"/>
          <w:szCs w:val="24"/>
        </w:rPr>
      </w:pPr>
    </w:p>
    <w:p w14:paraId="2BCB38B8" w14:textId="4E99237D" w:rsidR="001F33C0" w:rsidRDefault="0087516E" w:rsidP="00294A0B">
      <w:pPr>
        <w:pStyle w:val="Sinespaciado"/>
        <w:spacing w:line="276" w:lineRule="auto"/>
        <w:jc w:val="both"/>
        <w:rPr>
          <w:rFonts w:cs="Arial"/>
          <w:sz w:val="24"/>
          <w:szCs w:val="24"/>
        </w:rPr>
      </w:pPr>
      <w:r>
        <w:rPr>
          <w:rFonts w:cs="Arial"/>
          <w:sz w:val="24"/>
          <w:szCs w:val="24"/>
        </w:rPr>
        <w:lastRenderedPageBreak/>
        <w:t xml:space="preserve">- </w:t>
      </w:r>
      <w:r w:rsidR="0010751D">
        <w:rPr>
          <w:rFonts w:cs="Arial"/>
          <w:sz w:val="24"/>
          <w:szCs w:val="24"/>
        </w:rPr>
        <w:t xml:space="preserve">  </w:t>
      </w:r>
      <w:r w:rsidR="005B5ECA" w:rsidRPr="005B5ECA">
        <w:rPr>
          <w:rFonts w:cs="Arial"/>
          <w:sz w:val="24"/>
          <w:szCs w:val="24"/>
        </w:rPr>
        <w:t xml:space="preserve">Creemos que </w:t>
      </w:r>
      <w:r w:rsidR="009C79CC">
        <w:rPr>
          <w:rFonts w:cs="Arial"/>
          <w:sz w:val="24"/>
          <w:szCs w:val="24"/>
        </w:rPr>
        <w:t xml:space="preserve">nuestros </w:t>
      </w:r>
      <w:r w:rsidR="005B5ECA" w:rsidRPr="005B5ECA">
        <w:rPr>
          <w:rFonts w:cs="Arial"/>
          <w:sz w:val="24"/>
          <w:szCs w:val="24"/>
        </w:rPr>
        <w:t>estudiantes son personas que están construyendo su proyecto de</w:t>
      </w:r>
      <w:r w:rsidR="005B5ECA">
        <w:rPr>
          <w:rFonts w:cs="Arial"/>
          <w:sz w:val="24"/>
          <w:szCs w:val="24"/>
        </w:rPr>
        <w:t xml:space="preserve"> </w:t>
      </w:r>
      <w:r w:rsidR="005B5ECA" w:rsidRPr="005B5ECA">
        <w:rPr>
          <w:rFonts w:cs="Arial"/>
          <w:sz w:val="24"/>
          <w:szCs w:val="24"/>
        </w:rPr>
        <w:t>vida</w:t>
      </w:r>
      <w:r w:rsidR="00F43032">
        <w:rPr>
          <w:rFonts w:cs="Arial"/>
          <w:sz w:val="24"/>
          <w:szCs w:val="24"/>
        </w:rPr>
        <w:t xml:space="preserve"> y que su permanencia en nuestra Institución Educativa ayudará en ese proceso de búsqueda y realización de los ideales</w:t>
      </w:r>
      <w:r w:rsidR="00FF1E4A">
        <w:rPr>
          <w:rFonts w:cs="Arial"/>
          <w:sz w:val="24"/>
          <w:szCs w:val="24"/>
        </w:rPr>
        <w:t xml:space="preserve">. </w:t>
      </w:r>
    </w:p>
    <w:p w14:paraId="15A0597A" w14:textId="77777777" w:rsidR="00294A0B" w:rsidRPr="00294A0B" w:rsidRDefault="00294A0B" w:rsidP="00294A0B">
      <w:pPr>
        <w:pStyle w:val="Sinespaciado"/>
        <w:spacing w:line="276" w:lineRule="auto"/>
        <w:jc w:val="both"/>
        <w:rPr>
          <w:rFonts w:cs="Arial"/>
          <w:sz w:val="24"/>
          <w:szCs w:val="24"/>
        </w:rPr>
      </w:pPr>
    </w:p>
    <w:p w14:paraId="01E6B9AC" w14:textId="2E8AD8AD" w:rsidR="00B3084B" w:rsidRPr="00B3084B" w:rsidRDefault="00B3084B" w:rsidP="00691E00">
      <w:pPr>
        <w:pStyle w:val="Ttulo2"/>
      </w:pPr>
      <w:r w:rsidRPr="00B3084B">
        <w:t>1</w:t>
      </w:r>
      <w:r w:rsidR="00336FC4">
        <w:t xml:space="preserve">.3.2 </w:t>
      </w:r>
      <w:r w:rsidRPr="00B3084B">
        <w:t>Principios institucionales.</w:t>
      </w:r>
    </w:p>
    <w:p w14:paraId="7D5BA9B9" w14:textId="5D490943" w:rsidR="005B7DED" w:rsidRPr="005B7DED" w:rsidRDefault="00DF1452" w:rsidP="00F3666E">
      <w:pPr>
        <w:pStyle w:val="NormalWeb"/>
        <w:spacing w:line="276" w:lineRule="auto"/>
        <w:jc w:val="both"/>
        <w:rPr>
          <w:rFonts w:ascii="Arial" w:hAnsi="Arial" w:cs="Arial"/>
        </w:rPr>
      </w:pPr>
      <w:r>
        <w:rPr>
          <w:rFonts w:ascii="Arial" w:hAnsi="Arial" w:cs="Arial"/>
        </w:rPr>
        <w:t>Los siguientes son algunos de los principios institucionales que nuestr</w:t>
      </w:r>
      <w:r w:rsidR="006E6316">
        <w:rPr>
          <w:rFonts w:ascii="Arial" w:hAnsi="Arial" w:cs="Arial"/>
        </w:rPr>
        <w:t>o establecimiento educativo</w:t>
      </w:r>
      <w:r>
        <w:rPr>
          <w:rFonts w:ascii="Arial" w:hAnsi="Arial" w:cs="Arial"/>
        </w:rPr>
        <w:t xml:space="preserve"> </w:t>
      </w:r>
      <w:r w:rsidR="009E7F34">
        <w:rPr>
          <w:rFonts w:ascii="Arial" w:hAnsi="Arial" w:cs="Arial"/>
        </w:rPr>
        <w:t xml:space="preserve">ha venido perfeccionando en </w:t>
      </w:r>
      <w:r w:rsidR="00FB43F5">
        <w:rPr>
          <w:rFonts w:ascii="Arial" w:hAnsi="Arial" w:cs="Arial"/>
        </w:rPr>
        <w:t xml:space="preserve">el transcurso del tiempo </w:t>
      </w:r>
      <w:r w:rsidR="0083442F">
        <w:rPr>
          <w:rFonts w:ascii="Arial" w:hAnsi="Arial" w:cs="Arial"/>
        </w:rPr>
        <w:t xml:space="preserve">como lo es </w:t>
      </w:r>
      <w:r w:rsidR="009E7F34">
        <w:rPr>
          <w:rFonts w:ascii="Arial" w:hAnsi="Arial" w:cs="Arial"/>
        </w:rPr>
        <w:t xml:space="preserve">la humanización de nuestros estudiantes </w:t>
      </w:r>
      <w:r w:rsidR="00635AAB">
        <w:rPr>
          <w:rFonts w:ascii="Arial" w:hAnsi="Arial" w:cs="Arial"/>
        </w:rPr>
        <w:t>para genera</w:t>
      </w:r>
      <w:r w:rsidR="00B72561">
        <w:rPr>
          <w:rFonts w:ascii="Arial" w:hAnsi="Arial" w:cs="Arial"/>
        </w:rPr>
        <w:t>r</w:t>
      </w:r>
      <w:r w:rsidR="00635AAB">
        <w:rPr>
          <w:rFonts w:ascii="Arial" w:hAnsi="Arial" w:cs="Arial"/>
        </w:rPr>
        <w:t xml:space="preserve"> conciencia colectiva </w:t>
      </w:r>
      <w:r w:rsidR="00E123F0">
        <w:rPr>
          <w:rFonts w:ascii="Arial" w:hAnsi="Arial" w:cs="Arial"/>
        </w:rPr>
        <w:t>hacia las</w:t>
      </w:r>
      <w:r w:rsidR="00F3666E">
        <w:rPr>
          <w:rFonts w:ascii="Arial" w:hAnsi="Arial" w:cs="Arial"/>
        </w:rPr>
        <w:t xml:space="preserve"> nuevas generaciones. </w:t>
      </w:r>
    </w:p>
    <w:p w14:paraId="671A1776" w14:textId="492BE864" w:rsidR="004C341B" w:rsidRPr="005B7DED" w:rsidRDefault="004C341B" w:rsidP="004C341B">
      <w:pPr>
        <w:pStyle w:val="NormalWeb"/>
        <w:spacing w:line="276" w:lineRule="auto"/>
        <w:jc w:val="both"/>
        <w:rPr>
          <w:rFonts w:ascii="Arial" w:hAnsi="Arial" w:cs="Arial"/>
        </w:rPr>
      </w:pPr>
      <w:r w:rsidRPr="004C341B">
        <w:rPr>
          <w:rFonts w:ascii="Arial" w:hAnsi="Arial" w:cs="Arial"/>
          <w:b/>
        </w:rPr>
        <w:t xml:space="preserve">Educar </w:t>
      </w:r>
      <w:r w:rsidR="00020B2F">
        <w:rPr>
          <w:rFonts w:ascii="Arial" w:hAnsi="Arial" w:cs="Arial"/>
          <w:b/>
        </w:rPr>
        <w:t xml:space="preserve">para </w:t>
      </w:r>
      <w:r w:rsidRPr="004C341B">
        <w:rPr>
          <w:rFonts w:ascii="Arial" w:hAnsi="Arial" w:cs="Arial"/>
          <w:b/>
        </w:rPr>
        <w:t>el respeto</w:t>
      </w:r>
      <w:r w:rsidR="00043A71">
        <w:rPr>
          <w:rFonts w:ascii="Arial" w:hAnsi="Arial" w:cs="Arial"/>
          <w:b/>
        </w:rPr>
        <w:t xml:space="preserve"> y la tolerancia</w:t>
      </w:r>
      <w:r>
        <w:rPr>
          <w:rFonts w:ascii="Arial" w:hAnsi="Arial" w:cs="Arial"/>
          <w:b/>
        </w:rPr>
        <w:t xml:space="preserve">: </w:t>
      </w:r>
      <w:r w:rsidRPr="005B7DED">
        <w:rPr>
          <w:rFonts w:ascii="Arial" w:hAnsi="Arial" w:cs="Arial"/>
        </w:rPr>
        <w:t xml:space="preserve"> </w:t>
      </w:r>
      <w:r w:rsidR="008F0527">
        <w:rPr>
          <w:rFonts w:ascii="Arial" w:hAnsi="Arial" w:cs="Arial"/>
        </w:rPr>
        <w:t xml:space="preserve">Es enseñar a </w:t>
      </w:r>
      <w:r w:rsidR="00CC3276">
        <w:rPr>
          <w:rFonts w:ascii="Arial" w:hAnsi="Arial" w:cs="Arial"/>
        </w:rPr>
        <w:t xml:space="preserve">evitar los roces y asperezas y cambiar las acciones por momentos de comprensión, empatía, tolerancia y sinceridad. </w:t>
      </w:r>
    </w:p>
    <w:p w14:paraId="7F1177CE" w14:textId="3062691B" w:rsidR="009152B2" w:rsidRPr="005B7DED" w:rsidRDefault="009152B2" w:rsidP="009152B2">
      <w:pPr>
        <w:pStyle w:val="NormalWeb"/>
        <w:spacing w:line="276" w:lineRule="auto"/>
        <w:jc w:val="both"/>
        <w:rPr>
          <w:rFonts w:ascii="Arial" w:hAnsi="Arial" w:cs="Arial"/>
        </w:rPr>
      </w:pPr>
      <w:r w:rsidRPr="009152B2">
        <w:rPr>
          <w:rFonts w:ascii="Arial" w:hAnsi="Arial" w:cs="Arial"/>
          <w:b/>
        </w:rPr>
        <w:t xml:space="preserve">Educar </w:t>
      </w:r>
      <w:r>
        <w:rPr>
          <w:rFonts w:ascii="Arial" w:hAnsi="Arial" w:cs="Arial"/>
          <w:b/>
        </w:rPr>
        <w:t>para aprender a C</w:t>
      </w:r>
      <w:r w:rsidRPr="009152B2">
        <w:rPr>
          <w:rFonts w:ascii="Arial" w:hAnsi="Arial" w:cs="Arial"/>
          <w:b/>
        </w:rPr>
        <w:t>onvivir.</w:t>
      </w:r>
      <w:r w:rsidRPr="005B7DED">
        <w:rPr>
          <w:rFonts w:ascii="Arial" w:hAnsi="Arial" w:cs="Arial"/>
        </w:rPr>
        <w:t xml:space="preserve"> </w:t>
      </w:r>
      <w:r w:rsidR="00FD18E3">
        <w:rPr>
          <w:rFonts w:ascii="Arial" w:hAnsi="Arial" w:cs="Arial"/>
        </w:rPr>
        <w:t xml:space="preserve">Enseñar </w:t>
      </w:r>
      <w:r w:rsidR="00990835">
        <w:rPr>
          <w:rFonts w:ascii="Arial" w:hAnsi="Arial" w:cs="Arial"/>
        </w:rPr>
        <w:t xml:space="preserve">a ser empático con la </w:t>
      </w:r>
      <w:r w:rsidRPr="005B7DED">
        <w:rPr>
          <w:rFonts w:ascii="Arial" w:hAnsi="Arial" w:cs="Arial"/>
        </w:rPr>
        <w:t xml:space="preserve">vida </w:t>
      </w:r>
      <w:r w:rsidR="00990835">
        <w:rPr>
          <w:rFonts w:ascii="Arial" w:hAnsi="Arial" w:cs="Arial"/>
        </w:rPr>
        <w:t>de</w:t>
      </w:r>
      <w:r w:rsidRPr="005B7DED">
        <w:rPr>
          <w:rFonts w:ascii="Arial" w:hAnsi="Arial" w:cs="Arial"/>
        </w:rPr>
        <w:t xml:space="preserve"> otras personas, encaminándola por la vía del</w:t>
      </w:r>
      <w:r>
        <w:rPr>
          <w:rFonts w:ascii="Arial" w:hAnsi="Arial" w:cs="Arial"/>
        </w:rPr>
        <w:t xml:space="preserve"> </w:t>
      </w:r>
      <w:r w:rsidRPr="005B7DED">
        <w:rPr>
          <w:rFonts w:ascii="Arial" w:hAnsi="Arial" w:cs="Arial"/>
        </w:rPr>
        <w:t>respeto</w:t>
      </w:r>
      <w:r w:rsidR="00FC6DE9">
        <w:rPr>
          <w:rFonts w:ascii="Arial" w:hAnsi="Arial" w:cs="Arial"/>
        </w:rPr>
        <w:t xml:space="preserve"> y diversas formas </w:t>
      </w:r>
      <w:r w:rsidRPr="005B7DED">
        <w:rPr>
          <w:rFonts w:ascii="Arial" w:hAnsi="Arial" w:cs="Arial"/>
        </w:rPr>
        <w:t xml:space="preserve">democráticas </w:t>
      </w:r>
      <w:r w:rsidR="00FC6DE9">
        <w:rPr>
          <w:rFonts w:ascii="Arial" w:hAnsi="Arial" w:cs="Arial"/>
        </w:rPr>
        <w:t xml:space="preserve">para saber </w:t>
      </w:r>
      <w:r w:rsidRPr="005B7DED">
        <w:rPr>
          <w:rFonts w:ascii="Arial" w:hAnsi="Arial" w:cs="Arial"/>
        </w:rPr>
        <w:t xml:space="preserve">pensar y </w:t>
      </w:r>
      <w:r w:rsidR="00FC6DE9">
        <w:rPr>
          <w:rFonts w:ascii="Arial" w:hAnsi="Arial" w:cs="Arial"/>
        </w:rPr>
        <w:t xml:space="preserve">saber </w:t>
      </w:r>
      <w:r w:rsidRPr="005B7DED">
        <w:rPr>
          <w:rFonts w:ascii="Arial" w:hAnsi="Arial" w:cs="Arial"/>
        </w:rPr>
        <w:t>sentir.</w:t>
      </w:r>
    </w:p>
    <w:p w14:paraId="6BE50AE8" w14:textId="57994F72" w:rsidR="005B7DED" w:rsidRPr="005B7DED" w:rsidRDefault="005B7DED" w:rsidP="005B7DED">
      <w:pPr>
        <w:pStyle w:val="NormalWeb"/>
        <w:spacing w:line="276" w:lineRule="auto"/>
        <w:jc w:val="both"/>
        <w:rPr>
          <w:rFonts w:ascii="Arial" w:hAnsi="Arial" w:cs="Arial"/>
        </w:rPr>
      </w:pPr>
      <w:r w:rsidRPr="005B7DED">
        <w:rPr>
          <w:rFonts w:ascii="Arial" w:hAnsi="Arial" w:cs="Arial"/>
          <w:b/>
        </w:rPr>
        <w:t xml:space="preserve">Educar para </w:t>
      </w:r>
      <w:r w:rsidR="00EF316B">
        <w:rPr>
          <w:rFonts w:ascii="Arial" w:hAnsi="Arial" w:cs="Arial"/>
          <w:b/>
        </w:rPr>
        <w:t xml:space="preserve">saber </w:t>
      </w:r>
      <w:r w:rsidRPr="005B7DED">
        <w:rPr>
          <w:rFonts w:ascii="Arial" w:hAnsi="Arial" w:cs="Arial"/>
          <w:b/>
        </w:rPr>
        <w:t>trabaj</w:t>
      </w:r>
      <w:r w:rsidR="00EF316B">
        <w:rPr>
          <w:rFonts w:ascii="Arial" w:hAnsi="Arial" w:cs="Arial"/>
          <w:b/>
        </w:rPr>
        <w:t>ar</w:t>
      </w:r>
      <w:r>
        <w:rPr>
          <w:rFonts w:ascii="Arial" w:hAnsi="Arial" w:cs="Arial"/>
          <w:b/>
        </w:rPr>
        <w:t xml:space="preserve">: </w:t>
      </w:r>
      <w:r w:rsidR="00EF316B" w:rsidRPr="00EF316B">
        <w:rPr>
          <w:rFonts w:ascii="Arial" w:hAnsi="Arial" w:cs="Arial"/>
        </w:rPr>
        <w:t xml:space="preserve">Orientando al estudiante para que se desempeñe exitosamente en un oficio o trabajo que le permita realizarse sana y competitivamente </w:t>
      </w:r>
      <w:r w:rsidRPr="00EF316B">
        <w:rPr>
          <w:rFonts w:ascii="Arial" w:hAnsi="Arial" w:cs="Arial"/>
        </w:rPr>
        <w:t>como persona</w:t>
      </w:r>
      <w:r w:rsidRPr="005B7DED">
        <w:rPr>
          <w:rFonts w:ascii="Arial" w:hAnsi="Arial" w:cs="Arial"/>
        </w:rPr>
        <w:t>.</w:t>
      </w:r>
    </w:p>
    <w:p w14:paraId="2E3B7398" w14:textId="5224699C" w:rsidR="005B7DED" w:rsidRPr="005B7DED" w:rsidRDefault="005B7DED" w:rsidP="004C341B">
      <w:pPr>
        <w:pStyle w:val="NormalWeb"/>
        <w:spacing w:line="276" w:lineRule="auto"/>
        <w:jc w:val="both"/>
        <w:rPr>
          <w:rFonts w:ascii="Arial" w:hAnsi="Arial" w:cs="Arial"/>
        </w:rPr>
      </w:pPr>
      <w:r w:rsidRPr="00994268">
        <w:rPr>
          <w:rFonts w:ascii="Arial" w:hAnsi="Arial" w:cs="Arial"/>
          <w:b/>
        </w:rPr>
        <w:t xml:space="preserve">Educar </w:t>
      </w:r>
      <w:r w:rsidR="00DC7852">
        <w:rPr>
          <w:rFonts w:ascii="Arial" w:hAnsi="Arial" w:cs="Arial"/>
          <w:b/>
        </w:rPr>
        <w:t xml:space="preserve">para aprender </w:t>
      </w:r>
      <w:r w:rsidR="00FC64DA">
        <w:rPr>
          <w:rFonts w:ascii="Arial" w:hAnsi="Arial" w:cs="Arial"/>
          <w:b/>
        </w:rPr>
        <w:t>a ser solidarios</w:t>
      </w:r>
      <w:r w:rsidR="00994268">
        <w:rPr>
          <w:rFonts w:ascii="Arial" w:hAnsi="Arial" w:cs="Arial"/>
          <w:b/>
        </w:rPr>
        <w:t xml:space="preserve">: </w:t>
      </w:r>
      <w:r w:rsidR="00994268" w:rsidRPr="00994268">
        <w:rPr>
          <w:rFonts w:ascii="Arial" w:hAnsi="Arial" w:cs="Arial"/>
        </w:rPr>
        <w:t>Trabajar en talleres que le permitan ahuyentar el egoísmo y la envidia para aprender a vivir</w:t>
      </w:r>
      <w:r w:rsidR="00994268">
        <w:rPr>
          <w:rFonts w:ascii="Arial" w:hAnsi="Arial" w:cs="Arial"/>
          <w:b/>
        </w:rPr>
        <w:t xml:space="preserve"> </w:t>
      </w:r>
      <w:r w:rsidR="00FC64DA" w:rsidRPr="00A84962">
        <w:rPr>
          <w:rFonts w:ascii="Arial" w:hAnsi="Arial" w:cs="Arial"/>
        </w:rPr>
        <w:t>ayudando</w:t>
      </w:r>
      <w:r w:rsidR="00FC64DA">
        <w:rPr>
          <w:rFonts w:ascii="Arial" w:hAnsi="Arial" w:cs="Arial"/>
          <w:b/>
        </w:rPr>
        <w:t xml:space="preserve"> </w:t>
      </w:r>
      <w:r w:rsidR="00994268">
        <w:rPr>
          <w:rFonts w:ascii="Arial" w:hAnsi="Arial" w:cs="Arial"/>
        </w:rPr>
        <w:t xml:space="preserve">y pensando en los demás. </w:t>
      </w:r>
    </w:p>
    <w:p w14:paraId="3DBD21A8" w14:textId="118F10DB" w:rsidR="005B7DED" w:rsidRPr="005B7DED" w:rsidRDefault="005B7DED" w:rsidP="004C341B">
      <w:pPr>
        <w:pStyle w:val="NormalWeb"/>
        <w:spacing w:line="276" w:lineRule="auto"/>
        <w:jc w:val="both"/>
        <w:rPr>
          <w:rFonts w:ascii="Arial" w:hAnsi="Arial" w:cs="Arial"/>
        </w:rPr>
      </w:pPr>
      <w:r w:rsidRPr="00DC7852">
        <w:rPr>
          <w:rFonts w:ascii="Arial" w:hAnsi="Arial" w:cs="Arial"/>
          <w:b/>
        </w:rPr>
        <w:t xml:space="preserve">Educar </w:t>
      </w:r>
      <w:r w:rsidR="00DC7852">
        <w:rPr>
          <w:rFonts w:ascii="Arial" w:hAnsi="Arial" w:cs="Arial"/>
          <w:b/>
        </w:rPr>
        <w:t xml:space="preserve">para saber </w:t>
      </w:r>
      <w:r w:rsidR="00DC7852" w:rsidRPr="00DC7852">
        <w:rPr>
          <w:rFonts w:ascii="Arial" w:hAnsi="Arial" w:cs="Arial"/>
          <w:b/>
        </w:rPr>
        <w:t>dialog</w:t>
      </w:r>
      <w:r w:rsidR="00DC7852">
        <w:rPr>
          <w:rFonts w:ascii="Arial" w:hAnsi="Arial" w:cs="Arial"/>
          <w:b/>
        </w:rPr>
        <w:t>ar</w:t>
      </w:r>
      <w:r w:rsidR="00767267">
        <w:rPr>
          <w:rFonts w:ascii="Arial" w:hAnsi="Arial" w:cs="Arial"/>
          <w:b/>
        </w:rPr>
        <w:t xml:space="preserve"> y estar en paz</w:t>
      </w:r>
      <w:r w:rsidR="00DC7852">
        <w:rPr>
          <w:rFonts w:ascii="Arial" w:hAnsi="Arial" w:cs="Arial"/>
          <w:b/>
        </w:rPr>
        <w:t xml:space="preserve">: </w:t>
      </w:r>
      <w:r w:rsidRPr="005B7DED">
        <w:rPr>
          <w:rFonts w:ascii="Arial" w:hAnsi="Arial" w:cs="Arial"/>
        </w:rPr>
        <w:t xml:space="preserve"> </w:t>
      </w:r>
      <w:r w:rsidR="00781B1B">
        <w:rPr>
          <w:rFonts w:ascii="Arial" w:hAnsi="Arial" w:cs="Arial"/>
        </w:rPr>
        <w:t xml:space="preserve">Aprender tras la práctica en cómo dirigirnos con </w:t>
      </w:r>
      <w:r w:rsidRPr="005B7DED">
        <w:rPr>
          <w:rFonts w:ascii="Arial" w:hAnsi="Arial" w:cs="Arial"/>
        </w:rPr>
        <w:t>claridad y precisión</w:t>
      </w:r>
      <w:r w:rsidR="00781B1B">
        <w:rPr>
          <w:rFonts w:ascii="Arial" w:hAnsi="Arial" w:cs="Arial"/>
        </w:rPr>
        <w:t xml:space="preserve"> a los demás respetando las </w:t>
      </w:r>
      <w:r w:rsidR="00746516">
        <w:rPr>
          <w:rFonts w:ascii="Arial" w:hAnsi="Arial" w:cs="Arial"/>
        </w:rPr>
        <w:t>singularidades</w:t>
      </w:r>
      <w:r w:rsidR="00781B1B">
        <w:rPr>
          <w:rFonts w:ascii="Arial" w:hAnsi="Arial" w:cs="Arial"/>
        </w:rPr>
        <w:t xml:space="preserve"> y los sentimientos. </w:t>
      </w:r>
    </w:p>
    <w:p w14:paraId="57314E82" w14:textId="0C9D1ADF" w:rsidR="005B7DED" w:rsidRPr="005B7DED" w:rsidRDefault="005B7DED" w:rsidP="004C341B">
      <w:pPr>
        <w:pStyle w:val="NormalWeb"/>
        <w:spacing w:line="276" w:lineRule="auto"/>
        <w:jc w:val="both"/>
        <w:rPr>
          <w:rFonts w:ascii="Arial" w:hAnsi="Arial" w:cs="Arial"/>
        </w:rPr>
      </w:pPr>
      <w:r w:rsidRPr="00DC7852">
        <w:rPr>
          <w:rFonts w:ascii="Arial" w:hAnsi="Arial" w:cs="Arial"/>
          <w:b/>
        </w:rPr>
        <w:t xml:space="preserve">Educar </w:t>
      </w:r>
      <w:r w:rsidR="00DC7852">
        <w:rPr>
          <w:rFonts w:ascii="Arial" w:hAnsi="Arial" w:cs="Arial"/>
          <w:b/>
        </w:rPr>
        <w:t xml:space="preserve">para ser </w:t>
      </w:r>
      <w:r w:rsidR="00FA4862">
        <w:rPr>
          <w:rFonts w:ascii="Arial" w:hAnsi="Arial" w:cs="Arial"/>
          <w:b/>
        </w:rPr>
        <w:t>honesto y justos</w:t>
      </w:r>
      <w:r w:rsidRPr="00DC7852">
        <w:rPr>
          <w:rFonts w:ascii="Arial" w:hAnsi="Arial" w:cs="Arial"/>
          <w:b/>
        </w:rPr>
        <w:t>.</w:t>
      </w:r>
      <w:r w:rsidRPr="005B7DED">
        <w:rPr>
          <w:rFonts w:ascii="Arial" w:hAnsi="Arial" w:cs="Arial"/>
        </w:rPr>
        <w:t xml:space="preserve"> </w:t>
      </w:r>
      <w:r w:rsidR="008D1A55">
        <w:rPr>
          <w:rFonts w:ascii="Arial" w:hAnsi="Arial" w:cs="Arial"/>
        </w:rPr>
        <w:t xml:space="preserve">Formar la disciplina del estudiante para que se comprometa con su ser y </w:t>
      </w:r>
      <w:r w:rsidRPr="005B7DED">
        <w:rPr>
          <w:rFonts w:ascii="Arial" w:hAnsi="Arial" w:cs="Arial"/>
        </w:rPr>
        <w:t>con los</w:t>
      </w:r>
      <w:r w:rsidR="004C341B">
        <w:rPr>
          <w:rFonts w:ascii="Arial" w:hAnsi="Arial" w:cs="Arial"/>
        </w:rPr>
        <w:t xml:space="preserve"> </w:t>
      </w:r>
      <w:r w:rsidRPr="005B7DED">
        <w:rPr>
          <w:rFonts w:ascii="Arial" w:hAnsi="Arial" w:cs="Arial"/>
        </w:rPr>
        <w:t>demás en el cumplimiento de sus deberes</w:t>
      </w:r>
      <w:r w:rsidR="008D1A55">
        <w:rPr>
          <w:rFonts w:ascii="Arial" w:hAnsi="Arial" w:cs="Arial"/>
        </w:rPr>
        <w:t xml:space="preserve">. </w:t>
      </w:r>
    </w:p>
    <w:p w14:paraId="61C61EB9" w14:textId="29EC24EA" w:rsidR="00457B5C" w:rsidRDefault="005B7DED" w:rsidP="00B3084B">
      <w:pPr>
        <w:pStyle w:val="NormalWeb"/>
        <w:spacing w:line="276" w:lineRule="auto"/>
        <w:jc w:val="both"/>
        <w:rPr>
          <w:rFonts w:ascii="Arial" w:hAnsi="Arial" w:cs="Arial"/>
        </w:rPr>
      </w:pPr>
      <w:r w:rsidRPr="00DC7852">
        <w:rPr>
          <w:rFonts w:ascii="Arial" w:hAnsi="Arial" w:cs="Arial"/>
          <w:b/>
        </w:rPr>
        <w:t xml:space="preserve">Educar </w:t>
      </w:r>
      <w:r w:rsidR="00DC7852">
        <w:rPr>
          <w:rFonts w:ascii="Arial" w:hAnsi="Arial" w:cs="Arial"/>
          <w:b/>
        </w:rPr>
        <w:t xml:space="preserve">para aprender a cuidar nuestro </w:t>
      </w:r>
      <w:r w:rsidRPr="00DC7852">
        <w:rPr>
          <w:rFonts w:ascii="Arial" w:hAnsi="Arial" w:cs="Arial"/>
          <w:b/>
        </w:rPr>
        <w:t>entorno</w:t>
      </w:r>
      <w:r w:rsidR="00767267">
        <w:rPr>
          <w:rFonts w:ascii="Arial" w:hAnsi="Arial" w:cs="Arial"/>
          <w:b/>
        </w:rPr>
        <w:t xml:space="preserve">: </w:t>
      </w:r>
      <w:r w:rsidRPr="005B7DED">
        <w:rPr>
          <w:rFonts w:ascii="Arial" w:hAnsi="Arial" w:cs="Arial"/>
        </w:rPr>
        <w:t xml:space="preserve"> Fundamento de la supervivencia, significa</w:t>
      </w:r>
      <w:r w:rsidR="004C341B">
        <w:rPr>
          <w:rFonts w:ascii="Arial" w:hAnsi="Arial" w:cs="Arial"/>
        </w:rPr>
        <w:t xml:space="preserve"> </w:t>
      </w:r>
      <w:r w:rsidRPr="005B7DED">
        <w:rPr>
          <w:rFonts w:ascii="Arial" w:hAnsi="Arial" w:cs="Arial"/>
        </w:rPr>
        <w:t>aprender a percibir el planeta tierra como un ser vivo del cual formamos parte.</w:t>
      </w:r>
    </w:p>
    <w:p w14:paraId="6350EDC3" w14:textId="6A4D1AE7" w:rsidR="00767267" w:rsidRDefault="00767267" w:rsidP="00B3084B">
      <w:pPr>
        <w:pStyle w:val="NormalWeb"/>
        <w:spacing w:line="276" w:lineRule="auto"/>
        <w:jc w:val="both"/>
        <w:rPr>
          <w:rFonts w:ascii="Arial" w:hAnsi="Arial" w:cs="Arial"/>
        </w:rPr>
      </w:pPr>
      <w:r w:rsidRPr="009E2D13">
        <w:rPr>
          <w:rFonts w:ascii="Arial" w:hAnsi="Arial" w:cs="Arial"/>
          <w:b/>
        </w:rPr>
        <w:lastRenderedPageBreak/>
        <w:t>Educar para aprender a vivir con libertad:</w:t>
      </w:r>
      <w:r>
        <w:rPr>
          <w:rFonts w:ascii="Arial" w:hAnsi="Arial" w:cs="Arial"/>
        </w:rPr>
        <w:t xml:space="preserve"> </w:t>
      </w:r>
      <w:r w:rsidR="00833C7B">
        <w:rPr>
          <w:rFonts w:ascii="Arial" w:hAnsi="Arial" w:cs="Arial"/>
        </w:rPr>
        <w:t xml:space="preserve">Enseñarle al estudiante hasta dónde puede llegar respaldado </w:t>
      </w:r>
      <w:r w:rsidR="006429AC">
        <w:rPr>
          <w:rFonts w:ascii="Arial" w:hAnsi="Arial" w:cs="Arial"/>
        </w:rPr>
        <w:t xml:space="preserve">por </w:t>
      </w:r>
      <w:r w:rsidR="00833C7B">
        <w:rPr>
          <w:rFonts w:ascii="Arial" w:hAnsi="Arial" w:cs="Arial"/>
        </w:rPr>
        <w:t xml:space="preserve">normas y </w:t>
      </w:r>
      <w:r w:rsidR="003A40CA">
        <w:rPr>
          <w:rFonts w:ascii="Arial" w:hAnsi="Arial" w:cs="Arial"/>
        </w:rPr>
        <w:t xml:space="preserve">deberes </w:t>
      </w:r>
      <w:r w:rsidR="00202173">
        <w:rPr>
          <w:rFonts w:ascii="Arial" w:hAnsi="Arial" w:cs="Arial"/>
        </w:rPr>
        <w:t xml:space="preserve">que </w:t>
      </w:r>
      <w:r w:rsidR="003A40CA">
        <w:rPr>
          <w:rFonts w:ascii="Arial" w:hAnsi="Arial" w:cs="Arial"/>
        </w:rPr>
        <w:t xml:space="preserve">debe </w:t>
      </w:r>
      <w:r w:rsidR="00DF4017">
        <w:rPr>
          <w:rFonts w:ascii="Arial" w:hAnsi="Arial" w:cs="Arial"/>
        </w:rPr>
        <w:t xml:space="preserve">cumplir </w:t>
      </w:r>
      <w:r w:rsidR="00202173">
        <w:rPr>
          <w:rFonts w:ascii="Arial" w:hAnsi="Arial" w:cs="Arial"/>
        </w:rPr>
        <w:t xml:space="preserve">y de qué libertades puede disfrutar en su </w:t>
      </w:r>
      <w:r w:rsidR="003A40CA">
        <w:rPr>
          <w:rFonts w:ascii="Arial" w:hAnsi="Arial" w:cs="Arial"/>
        </w:rPr>
        <w:t xml:space="preserve">contexto. </w:t>
      </w:r>
    </w:p>
    <w:p w14:paraId="2B0E0316" w14:textId="64A6AEE6" w:rsidR="005615F4" w:rsidRDefault="005615F4" w:rsidP="00B3084B">
      <w:pPr>
        <w:pStyle w:val="NormalWeb"/>
        <w:spacing w:line="276" w:lineRule="auto"/>
        <w:jc w:val="both"/>
        <w:rPr>
          <w:rFonts w:ascii="Arial" w:hAnsi="Arial" w:cs="Arial"/>
          <w:b/>
        </w:rPr>
      </w:pPr>
      <w:r w:rsidRPr="00FA79DB">
        <w:rPr>
          <w:rFonts w:ascii="Arial" w:hAnsi="Arial" w:cs="Arial"/>
          <w:b/>
        </w:rPr>
        <w:t xml:space="preserve">Educar para aprender a confiar en </w:t>
      </w:r>
      <w:r w:rsidR="00D85C0F">
        <w:rPr>
          <w:rFonts w:ascii="Arial" w:hAnsi="Arial" w:cs="Arial"/>
          <w:b/>
        </w:rPr>
        <w:t xml:space="preserve">los demás: </w:t>
      </w:r>
      <w:r w:rsidR="007D79EF" w:rsidRPr="007D79EF">
        <w:rPr>
          <w:rFonts w:ascii="Arial" w:hAnsi="Arial" w:cs="Arial"/>
        </w:rPr>
        <w:t>Fomentar la unión y la igualdad entre habitantes del sector con el fin de tejer lazos de hermandad en los diferentes territorios en los cuales se encuentre.</w:t>
      </w:r>
      <w:r w:rsidR="007D79EF">
        <w:rPr>
          <w:rFonts w:ascii="Arial" w:hAnsi="Arial" w:cs="Arial"/>
          <w:b/>
        </w:rPr>
        <w:t xml:space="preserve">  </w:t>
      </w:r>
    </w:p>
    <w:p w14:paraId="35C55D31" w14:textId="77777777" w:rsidR="008341BB" w:rsidRDefault="008341BB" w:rsidP="00691E00">
      <w:pPr>
        <w:pStyle w:val="Ttulo2"/>
        <w:rPr>
          <w:rFonts w:eastAsia="Times New Roman"/>
        </w:rPr>
      </w:pPr>
    </w:p>
    <w:p w14:paraId="3820C6A7" w14:textId="374A3AFA" w:rsidR="0001118E" w:rsidRDefault="009B4780" w:rsidP="00691E00">
      <w:pPr>
        <w:pStyle w:val="Ttulo2"/>
        <w:rPr>
          <w:rFonts w:eastAsia="Times New Roman"/>
        </w:rPr>
      </w:pPr>
      <w:r>
        <w:rPr>
          <w:rFonts w:eastAsia="Times New Roman"/>
        </w:rPr>
        <w:t>1.</w:t>
      </w:r>
      <w:r w:rsidR="00336FC4">
        <w:rPr>
          <w:rFonts w:eastAsia="Times New Roman"/>
        </w:rPr>
        <w:t>3.3</w:t>
      </w:r>
      <w:r>
        <w:rPr>
          <w:rFonts w:eastAsia="Times New Roman"/>
        </w:rPr>
        <w:t xml:space="preserve"> </w:t>
      </w:r>
      <w:r w:rsidR="0001118E" w:rsidRPr="0001118E">
        <w:rPr>
          <w:rFonts w:eastAsia="Times New Roman"/>
        </w:rPr>
        <w:t>Fundamentos institucionales </w:t>
      </w:r>
    </w:p>
    <w:p w14:paraId="0EEE6FBD" w14:textId="77777777" w:rsidR="008341BB" w:rsidRPr="008341BB" w:rsidRDefault="008341BB" w:rsidP="008341BB">
      <w:pPr>
        <w:rPr>
          <w:lang w:eastAsia="es-CO"/>
        </w:rPr>
      </w:pPr>
    </w:p>
    <w:p w14:paraId="167AA273" w14:textId="526F72C7" w:rsidR="0001118E" w:rsidRPr="00605C0A" w:rsidRDefault="00336FC4" w:rsidP="000A3FE0">
      <w:pPr>
        <w:pStyle w:val="Ttulo3"/>
        <w:rPr>
          <w:rFonts w:eastAsia="Times New Roman"/>
          <w:lang w:eastAsia="es-CO"/>
        </w:rPr>
      </w:pPr>
      <w:r>
        <w:rPr>
          <w:rFonts w:eastAsia="Times New Roman"/>
          <w:lang w:eastAsia="es-CO"/>
        </w:rPr>
        <w:t xml:space="preserve">1.3.4 </w:t>
      </w:r>
      <w:r w:rsidR="0001118E" w:rsidRPr="00BB4350">
        <w:rPr>
          <w:rFonts w:eastAsia="Times New Roman"/>
          <w:lang w:eastAsia="es-CO"/>
        </w:rPr>
        <w:t>Filosóficos:</w:t>
      </w:r>
      <w:r w:rsidR="0001118E" w:rsidRPr="008C680E">
        <w:rPr>
          <w:rFonts w:eastAsia="Times New Roman"/>
          <w:lang w:eastAsia="es-CO"/>
        </w:rPr>
        <w:t xml:space="preserve"> </w:t>
      </w:r>
      <w:r w:rsidR="0001118E" w:rsidRPr="001E0D03">
        <w:rPr>
          <w:rStyle w:val="Ttulo2Car"/>
        </w:rPr>
        <w:t xml:space="preserve">El enfoque filosófico educativo que orienta la formación integral del estudiante de la Institución Educativa Rural Honduras Motilonia se fundamenta en una enseñanza basada en los niveles de educación </w:t>
      </w:r>
      <w:r w:rsidR="008D0714" w:rsidRPr="001E0D03">
        <w:rPr>
          <w:rStyle w:val="Ttulo2Car"/>
        </w:rPr>
        <w:t xml:space="preserve">de </w:t>
      </w:r>
      <w:r w:rsidR="00705893" w:rsidRPr="001E0D03">
        <w:rPr>
          <w:rStyle w:val="Ttulo2Car"/>
        </w:rPr>
        <w:t xml:space="preserve">Prejardín, Jardín, </w:t>
      </w:r>
      <w:r w:rsidR="0001118E" w:rsidRPr="001E0D03">
        <w:rPr>
          <w:rStyle w:val="Ttulo2Car"/>
        </w:rPr>
        <w:t>Preescolar, Básica Primaria</w:t>
      </w:r>
      <w:r w:rsidR="008D0714" w:rsidRPr="001E0D03">
        <w:rPr>
          <w:rStyle w:val="Ttulo2Car"/>
        </w:rPr>
        <w:t xml:space="preserve">, </w:t>
      </w:r>
      <w:r w:rsidR="0001118E" w:rsidRPr="001E0D03">
        <w:rPr>
          <w:rStyle w:val="Ttulo2Car"/>
        </w:rPr>
        <w:t>Básica Secundaria</w:t>
      </w:r>
      <w:r w:rsidR="008D0714" w:rsidRPr="001E0D03">
        <w:rPr>
          <w:rStyle w:val="Ttulo2Car"/>
        </w:rPr>
        <w:t>, Educación Media y los CLEII</w:t>
      </w:r>
      <w:r w:rsidR="0001118E" w:rsidRPr="001E0D03">
        <w:rPr>
          <w:rStyle w:val="Ttulo2Car"/>
        </w:rPr>
        <w:t xml:space="preserve"> con los modelos educativos tradicionales</w:t>
      </w:r>
      <w:r w:rsidR="007D490D" w:rsidRPr="001E0D03">
        <w:rPr>
          <w:rStyle w:val="Ttulo2Car"/>
        </w:rPr>
        <w:t xml:space="preserve">, </w:t>
      </w:r>
      <w:r w:rsidR="0001118E" w:rsidRPr="001E0D03">
        <w:rPr>
          <w:rStyle w:val="Ttulo2Car"/>
        </w:rPr>
        <w:t>flexibles</w:t>
      </w:r>
      <w:r w:rsidR="007D490D" w:rsidRPr="001E0D03">
        <w:rPr>
          <w:rStyle w:val="Ttulo2Car"/>
        </w:rPr>
        <w:t>,</w:t>
      </w:r>
      <w:r w:rsidR="0001118E" w:rsidRPr="001E0D03">
        <w:rPr>
          <w:rStyle w:val="Ttulo2Car"/>
        </w:rPr>
        <w:t xml:space="preserve"> Escuela Nueva</w:t>
      </w:r>
      <w:r w:rsidR="007D490D" w:rsidRPr="001E0D03">
        <w:rPr>
          <w:rStyle w:val="Ttulo2Car"/>
        </w:rPr>
        <w:t xml:space="preserve"> y educación para adultos.</w:t>
      </w:r>
      <w:r w:rsidR="007D490D" w:rsidRPr="008341BB">
        <w:rPr>
          <w:rFonts w:eastAsia="Times New Roman"/>
          <w:lang w:eastAsia="es-CO"/>
        </w:rPr>
        <w:t xml:space="preserve"> </w:t>
      </w:r>
    </w:p>
    <w:p w14:paraId="6F2B2F03" w14:textId="77777777" w:rsidR="00336FC4" w:rsidRPr="00605C0A" w:rsidRDefault="00336FC4" w:rsidP="00605C0A">
      <w:pPr>
        <w:jc w:val="both"/>
        <w:rPr>
          <w:bCs/>
          <w:lang w:eastAsia="es-CO"/>
        </w:rPr>
      </w:pPr>
    </w:p>
    <w:p w14:paraId="3EA8968C" w14:textId="77777777" w:rsidR="008341BB" w:rsidRDefault="0001118E" w:rsidP="008341BB">
      <w:pPr>
        <w:spacing w:line="276" w:lineRule="auto"/>
        <w:jc w:val="both"/>
        <w:rPr>
          <w:rFonts w:eastAsia="Times New Roman" w:cs="Arial"/>
          <w:szCs w:val="24"/>
          <w:lang w:eastAsia="es-CO"/>
        </w:rPr>
      </w:pPr>
      <w:r w:rsidRPr="008C680E">
        <w:rPr>
          <w:rFonts w:eastAsia="Times New Roman" w:cs="Arial"/>
          <w:szCs w:val="24"/>
          <w:lang w:eastAsia="es-CO"/>
        </w:rPr>
        <w:t>La labor pedagógica está orientada a la formación del estudiante como persona activa, creativa, participativa, competente, respetuosa, crítica e investigativa que le permita un desarrollo físico y mental, que conlleve al desenvolvimiento sociocultural en las diferentes etapas de su vida</w:t>
      </w:r>
      <w:r w:rsidR="00DA5752">
        <w:rPr>
          <w:rFonts w:eastAsia="Times New Roman" w:cs="Arial"/>
          <w:szCs w:val="24"/>
          <w:lang w:eastAsia="es-CO"/>
        </w:rPr>
        <w:t xml:space="preserve">, </w:t>
      </w:r>
      <w:r w:rsidRPr="008C680E">
        <w:rPr>
          <w:rFonts w:eastAsia="Times New Roman" w:cs="Arial"/>
          <w:szCs w:val="24"/>
          <w:lang w:eastAsia="es-CO"/>
        </w:rPr>
        <w:t xml:space="preserve"> convirtiéndolos en personas comprometidas con </w:t>
      </w:r>
      <w:r w:rsidR="008C680E" w:rsidRPr="008C680E">
        <w:rPr>
          <w:rFonts w:eastAsia="Times New Roman" w:cs="Arial"/>
          <w:szCs w:val="24"/>
          <w:lang w:eastAsia="es-CO"/>
        </w:rPr>
        <w:t>el desarrollo de sus comunidades, manteniendo sus raíces, buscando mejorar</w:t>
      </w:r>
      <w:r w:rsidR="00DA5752">
        <w:rPr>
          <w:rFonts w:eastAsia="Times New Roman" w:cs="Arial"/>
          <w:szCs w:val="24"/>
          <w:lang w:eastAsia="es-CO"/>
        </w:rPr>
        <w:t xml:space="preserve"> su</w:t>
      </w:r>
      <w:r w:rsidR="008C680E" w:rsidRPr="008C680E">
        <w:rPr>
          <w:rFonts w:eastAsia="Times New Roman" w:cs="Arial"/>
          <w:szCs w:val="24"/>
          <w:lang w:eastAsia="es-CO"/>
        </w:rPr>
        <w:t xml:space="preserve"> condición de vida teniendo como eje central de formación y conservación de valores</w:t>
      </w:r>
      <w:r w:rsidR="00422BAD">
        <w:rPr>
          <w:rFonts w:eastAsia="Times New Roman" w:cs="Arial"/>
          <w:szCs w:val="24"/>
          <w:lang w:eastAsia="es-CO"/>
        </w:rPr>
        <w:t xml:space="preserve">, </w:t>
      </w:r>
      <w:r w:rsidR="008C680E" w:rsidRPr="008C680E">
        <w:rPr>
          <w:rFonts w:eastAsia="Times New Roman" w:cs="Arial"/>
          <w:szCs w:val="24"/>
          <w:lang w:eastAsia="es-CO"/>
        </w:rPr>
        <w:t>e</w:t>
      </w:r>
      <w:r w:rsidR="00422BAD">
        <w:rPr>
          <w:rFonts w:eastAsia="Times New Roman" w:cs="Arial"/>
          <w:szCs w:val="24"/>
          <w:lang w:eastAsia="es-CO"/>
        </w:rPr>
        <w:t>l</w:t>
      </w:r>
      <w:r w:rsidR="008C680E" w:rsidRPr="008C680E">
        <w:rPr>
          <w:rFonts w:eastAsia="Times New Roman" w:cs="Arial"/>
          <w:szCs w:val="24"/>
          <w:lang w:eastAsia="es-CO"/>
        </w:rPr>
        <w:t xml:space="preserve"> medio ambiente. </w:t>
      </w:r>
    </w:p>
    <w:p w14:paraId="66962E0D" w14:textId="6F94E881" w:rsidR="008C680E" w:rsidRDefault="008C680E" w:rsidP="008341BB">
      <w:pPr>
        <w:spacing w:line="276" w:lineRule="auto"/>
        <w:jc w:val="both"/>
        <w:rPr>
          <w:rFonts w:eastAsia="Times New Roman" w:cs="Arial"/>
          <w:szCs w:val="24"/>
          <w:lang w:eastAsia="es-CO"/>
        </w:rPr>
      </w:pPr>
      <w:r w:rsidRPr="008C680E">
        <w:rPr>
          <w:rFonts w:eastAsia="Times New Roman" w:cs="Arial"/>
          <w:szCs w:val="24"/>
          <w:lang w:eastAsia="es-CO"/>
        </w:rPr>
        <w:t xml:space="preserve"> </w:t>
      </w:r>
    </w:p>
    <w:p w14:paraId="6E694E0D" w14:textId="7E6C3769" w:rsidR="008C680E" w:rsidRDefault="00336FC4" w:rsidP="008341BB">
      <w:pPr>
        <w:spacing w:line="276" w:lineRule="auto"/>
        <w:jc w:val="both"/>
        <w:rPr>
          <w:rFonts w:eastAsia="Times New Roman" w:cs="Arial"/>
          <w:szCs w:val="24"/>
          <w:lang w:eastAsia="es-CO"/>
        </w:rPr>
      </w:pPr>
      <w:r>
        <w:rPr>
          <w:rFonts w:eastAsia="Times New Roman" w:cs="Arial"/>
          <w:b/>
          <w:szCs w:val="24"/>
          <w:lang w:eastAsia="es-CO"/>
        </w:rPr>
        <w:t xml:space="preserve">1.3.5 </w:t>
      </w:r>
      <w:r w:rsidR="008C680E" w:rsidRPr="00BB4350">
        <w:rPr>
          <w:rFonts w:eastAsia="Times New Roman" w:cs="Arial"/>
          <w:b/>
          <w:szCs w:val="24"/>
          <w:lang w:eastAsia="es-CO"/>
        </w:rPr>
        <w:t>Sociológicos:</w:t>
      </w:r>
      <w:r w:rsidR="008C680E">
        <w:rPr>
          <w:rFonts w:eastAsia="Times New Roman" w:cs="Arial"/>
          <w:szCs w:val="24"/>
          <w:lang w:eastAsia="es-CO"/>
        </w:rPr>
        <w:t xml:space="preserve"> La institución educativa concibe la sociedad como el conjunto de seres humano que convierte dentro de un mismo ámbito y contexto cultural </w:t>
      </w:r>
      <w:r w:rsidR="00276202">
        <w:rPr>
          <w:rFonts w:eastAsia="Times New Roman" w:cs="Arial"/>
          <w:szCs w:val="24"/>
          <w:lang w:eastAsia="es-CO"/>
        </w:rPr>
        <w:t xml:space="preserve">al </w:t>
      </w:r>
      <w:r w:rsidR="008C680E">
        <w:rPr>
          <w:rFonts w:eastAsia="Times New Roman" w:cs="Arial"/>
          <w:szCs w:val="24"/>
          <w:lang w:eastAsia="es-CO"/>
        </w:rPr>
        <w:t>ser humano como el centro y constructor de esa sociedad, por ello la Institución Educativa Rural Honduras Motilonia pretende forjar competencias para la compresión de la dualidad hombres-sociedad con principios y valores para convivir en</w:t>
      </w:r>
      <w:r w:rsidR="00016EE7">
        <w:rPr>
          <w:rFonts w:eastAsia="Times New Roman" w:cs="Arial"/>
          <w:szCs w:val="24"/>
          <w:lang w:eastAsia="es-CO"/>
        </w:rPr>
        <w:t xml:space="preserve"> comunidad</w:t>
      </w:r>
      <w:r w:rsidR="008C680E">
        <w:rPr>
          <w:rFonts w:eastAsia="Times New Roman" w:cs="Arial"/>
          <w:szCs w:val="24"/>
          <w:lang w:eastAsia="es-CO"/>
        </w:rPr>
        <w:t xml:space="preserve">; por esta razón el </w:t>
      </w:r>
      <w:r w:rsidR="00074511">
        <w:rPr>
          <w:rFonts w:eastAsia="Times New Roman" w:cs="Arial"/>
          <w:szCs w:val="24"/>
          <w:lang w:eastAsia="es-CO"/>
        </w:rPr>
        <w:t xml:space="preserve">establecimiento </w:t>
      </w:r>
      <w:r w:rsidR="008C680E">
        <w:rPr>
          <w:rFonts w:eastAsia="Times New Roman" w:cs="Arial"/>
          <w:szCs w:val="24"/>
          <w:lang w:eastAsia="es-CO"/>
        </w:rPr>
        <w:t xml:space="preserve">educativo genera acciones de formación en la comprensión de la sociedad colombiana, </w:t>
      </w:r>
      <w:r w:rsidR="00894FBC">
        <w:rPr>
          <w:rFonts w:eastAsia="Times New Roman" w:cs="Arial"/>
          <w:szCs w:val="24"/>
          <w:lang w:eastAsia="es-CO"/>
        </w:rPr>
        <w:t xml:space="preserve">concretamente, </w:t>
      </w:r>
      <w:r w:rsidR="008C680E">
        <w:rPr>
          <w:rFonts w:eastAsia="Times New Roman" w:cs="Arial"/>
          <w:szCs w:val="24"/>
          <w:lang w:eastAsia="es-CO"/>
        </w:rPr>
        <w:t xml:space="preserve"> desde el entorno rural en el que se encuentran los estudiantes en formación.</w:t>
      </w:r>
    </w:p>
    <w:p w14:paraId="39F93061" w14:textId="77777777" w:rsidR="00277D3A" w:rsidRDefault="00277D3A" w:rsidP="008341BB">
      <w:pPr>
        <w:spacing w:line="276" w:lineRule="auto"/>
        <w:jc w:val="both"/>
        <w:rPr>
          <w:rFonts w:eastAsia="Times New Roman" w:cs="Arial"/>
          <w:szCs w:val="24"/>
          <w:lang w:eastAsia="es-CO"/>
        </w:rPr>
      </w:pPr>
    </w:p>
    <w:p w14:paraId="2ABCA5AC" w14:textId="7FBB83C3" w:rsidR="008C680E" w:rsidRDefault="008C680E" w:rsidP="00277D3A">
      <w:pPr>
        <w:spacing w:line="276" w:lineRule="auto"/>
        <w:jc w:val="both"/>
        <w:rPr>
          <w:rFonts w:eastAsia="Times New Roman" w:cs="Arial"/>
          <w:szCs w:val="24"/>
          <w:lang w:eastAsia="es-CO"/>
        </w:rPr>
      </w:pPr>
      <w:r>
        <w:rPr>
          <w:rFonts w:eastAsia="Times New Roman" w:cs="Arial"/>
          <w:szCs w:val="24"/>
          <w:lang w:eastAsia="es-CO"/>
        </w:rPr>
        <w:t xml:space="preserve">Las relaciones existentes entre la sociedad y el sistema educativo llevan consigo prácticas económicas, políticas, ideológicas, familiares, sociales, culturales y educativas que identifican el entorno social en que se desenvuelve el estudiante </w:t>
      </w:r>
      <w:r>
        <w:rPr>
          <w:rFonts w:eastAsia="Times New Roman" w:cs="Arial"/>
          <w:szCs w:val="24"/>
          <w:lang w:eastAsia="es-CO"/>
        </w:rPr>
        <w:lastRenderedPageBreak/>
        <w:t xml:space="preserve">para comprender la colectividad campesina, la sociedad regional y nacional buscando la integración y unidad de los miembros de la </w:t>
      </w:r>
      <w:r w:rsidR="00C33FC3">
        <w:rPr>
          <w:rFonts w:eastAsia="Times New Roman" w:cs="Arial"/>
          <w:szCs w:val="24"/>
          <w:lang w:eastAsia="es-CO"/>
        </w:rPr>
        <w:t xml:space="preserve">misma que </w:t>
      </w:r>
      <w:r>
        <w:rPr>
          <w:rFonts w:eastAsia="Times New Roman" w:cs="Arial"/>
          <w:szCs w:val="24"/>
          <w:lang w:eastAsia="es-CO"/>
        </w:rPr>
        <w:t xml:space="preserve">hace parte. </w:t>
      </w:r>
    </w:p>
    <w:p w14:paraId="61047E56" w14:textId="2522CCD0" w:rsidR="00EA5BD9" w:rsidRDefault="00EA5BD9" w:rsidP="00277D3A">
      <w:pPr>
        <w:spacing w:line="276" w:lineRule="auto"/>
        <w:jc w:val="both"/>
        <w:rPr>
          <w:rFonts w:eastAsia="Times New Roman" w:cs="Arial"/>
          <w:szCs w:val="24"/>
          <w:lang w:eastAsia="es-CO"/>
        </w:rPr>
      </w:pPr>
      <w:r>
        <w:rPr>
          <w:rFonts w:eastAsia="Times New Roman" w:cs="Arial"/>
          <w:szCs w:val="24"/>
          <w:lang w:eastAsia="es-CO"/>
        </w:rPr>
        <w:t xml:space="preserve">La reflexión desde esta fundamentación </w:t>
      </w:r>
      <w:r w:rsidR="00777C34">
        <w:rPr>
          <w:rFonts w:eastAsia="Times New Roman" w:cs="Arial"/>
          <w:szCs w:val="24"/>
          <w:lang w:eastAsia="es-CO"/>
        </w:rPr>
        <w:t>identifica</w:t>
      </w:r>
      <w:r>
        <w:rPr>
          <w:rFonts w:eastAsia="Times New Roman" w:cs="Arial"/>
          <w:szCs w:val="24"/>
          <w:lang w:eastAsia="es-CO"/>
        </w:rPr>
        <w:t xml:space="preserve"> los valores, sentimientos</w:t>
      </w:r>
      <w:r w:rsidR="001B4177">
        <w:rPr>
          <w:rFonts w:eastAsia="Times New Roman" w:cs="Arial"/>
          <w:szCs w:val="24"/>
          <w:lang w:eastAsia="es-CO"/>
        </w:rPr>
        <w:t xml:space="preserve"> y</w:t>
      </w:r>
      <w:r>
        <w:rPr>
          <w:rFonts w:eastAsia="Times New Roman" w:cs="Arial"/>
          <w:szCs w:val="24"/>
          <w:lang w:eastAsia="es-CO"/>
        </w:rPr>
        <w:t xml:space="preserve"> tradiciones que definen la sociedad</w:t>
      </w:r>
      <w:r w:rsidR="00777C34">
        <w:rPr>
          <w:rFonts w:eastAsia="Times New Roman" w:cs="Arial"/>
          <w:szCs w:val="24"/>
          <w:lang w:eastAsia="es-CO"/>
        </w:rPr>
        <w:t>;</w:t>
      </w:r>
      <w:r>
        <w:rPr>
          <w:rFonts w:eastAsia="Times New Roman" w:cs="Arial"/>
          <w:szCs w:val="24"/>
          <w:lang w:eastAsia="es-CO"/>
        </w:rPr>
        <w:t xml:space="preserve"> </w:t>
      </w:r>
      <w:r w:rsidR="00777C34">
        <w:rPr>
          <w:rFonts w:eastAsia="Times New Roman" w:cs="Arial"/>
          <w:szCs w:val="24"/>
          <w:lang w:eastAsia="es-CO"/>
        </w:rPr>
        <w:t>e</w:t>
      </w:r>
      <w:r>
        <w:rPr>
          <w:rFonts w:eastAsia="Times New Roman" w:cs="Arial"/>
          <w:szCs w:val="24"/>
          <w:lang w:eastAsia="es-CO"/>
        </w:rPr>
        <w:t>l reconocimien</w:t>
      </w:r>
      <w:r w:rsidR="003F795D">
        <w:rPr>
          <w:rFonts w:eastAsia="Times New Roman" w:cs="Arial"/>
          <w:szCs w:val="24"/>
          <w:lang w:eastAsia="es-CO"/>
        </w:rPr>
        <w:t>to</w:t>
      </w:r>
      <w:r>
        <w:rPr>
          <w:rFonts w:eastAsia="Times New Roman" w:cs="Arial"/>
          <w:szCs w:val="24"/>
          <w:lang w:eastAsia="es-CO"/>
        </w:rPr>
        <w:t xml:space="preserve"> y respeto por la idiosincrasia de cada uno de los miembros de una comunidad permite los ambientes </w:t>
      </w:r>
      <w:r w:rsidR="005A612C">
        <w:rPr>
          <w:rFonts w:eastAsia="Times New Roman" w:cs="Arial"/>
          <w:szCs w:val="24"/>
          <w:lang w:eastAsia="es-CO"/>
        </w:rPr>
        <w:t xml:space="preserve">de convivencia que se ajustan a las características propias de la región. </w:t>
      </w:r>
    </w:p>
    <w:p w14:paraId="4E2DE194" w14:textId="77777777" w:rsidR="00277D3A" w:rsidRDefault="00277D3A" w:rsidP="00277D3A">
      <w:pPr>
        <w:spacing w:line="276" w:lineRule="auto"/>
        <w:jc w:val="both"/>
        <w:rPr>
          <w:rFonts w:eastAsia="Times New Roman" w:cs="Arial"/>
          <w:szCs w:val="24"/>
          <w:lang w:eastAsia="es-CO"/>
        </w:rPr>
      </w:pPr>
    </w:p>
    <w:p w14:paraId="06A81F99" w14:textId="5B6AF47A" w:rsidR="005A612C" w:rsidRDefault="005A612C" w:rsidP="00277D3A">
      <w:pPr>
        <w:spacing w:line="276" w:lineRule="auto"/>
        <w:jc w:val="both"/>
        <w:rPr>
          <w:rFonts w:eastAsia="Times New Roman" w:cs="Arial"/>
          <w:szCs w:val="24"/>
          <w:lang w:eastAsia="es-CO"/>
        </w:rPr>
      </w:pPr>
      <w:r>
        <w:rPr>
          <w:rFonts w:eastAsia="Times New Roman" w:cs="Arial"/>
          <w:szCs w:val="24"/>
          <w:lang w:eastAsia="es-CO"/>
        </w:rPr>
        <w:t>Desde el fundamento sociológico, la Institución Rural Honduras Motilonia concibe al estudiante en formación como el ser humano capaz de transformar la realidad social, construyendo relaciones dignas y aceptadas por la misma sociedad, con programas y proyectos de convivencia social destacando los valores de cooperación, solidaridad, compromiso, respeto, trabajo comunitario, sentido de pertenencia, liderazgo, integración</w:t>
      </w:r>
      <w:r w:rsidR="00A91BD8">
        <w:rPr>
          <w:rFonts w:eastAsia="Times New Roman" w:cs="Arial"/>
          <w:szCs w:val="24"/>
          <w:lang w:eastAsia="es-CO"/>
        </w:rPr>
        <w:t xml:space="preserve"> y</w:t>
      </w:r>
      <w:r>
        <w:rPr>
          <w:rFonts w:eastAsia="Times New Roman" w:cs="Arial"/>
          <w:szCs w:val="24"/>
          <w:lang w:eastAsia="es-CO"/>
        </w:rPr>
        <w:t xml:space="preserve"> participación; capaz de desenvolverse en la sociedad actual, dicho de otra manera con una escala de valores que configuran un proyecto educativo social para una sociedad democrática. </w:t>
      </w:r>
    </w:p>
    <w:p w14:paraId="4D5D19B3" w14:textId="77777777" w:rsidR="00277D3A" w:rsidRDefault="00277D3A" w:rsidP="00277D3A">
      <w:pPr>
        <w:spacing w:line="276" w:lineRule="auto"/>
        <w:jc w:val="both"/>
        <w:rPr>
          <w:rFonts w:eastAsia="Times New Roman" w:cs="Arial"/>
          <w:szCs w:val="24"/>
          <w:lang w:eastAsia="es-CO"/>
        </w:rPr>
      </w:pPr>
    </w:p>
    <w:p w14:paraId="0EA351EC" w14:textId="7493CF83" w:rsidR="00F53448" w:rsidRDefault="00F53448" w:rsidP="00277D3A">
      <w:pPr>
        <w:spacing w:line="276" w:lineRule="auto"/>
        <w:ind w:left="708" w:hanging="708"/>
        <w:jc w:val="both"/>
        <w:rPr>
          <w:rFonts w:eastAsia="Times New Roman" w:cs="Arial"/>
          <w:szCs w:val="24"/>
          <w:lang w:eastAsia="es-CO"/>
        </w:rPr>
      </w:pPr>
      <w:r>
        <w:rPr>
          <w:rFonts w:eastAsia="Times New Roman" w:cs="Arial"/>
          <w:szCs w:val="24"/>
          <w:lang w:eastAsia="es-CO"/>
        </w:rPr>
        <w:t xml:space="preserve">No obstante, los enfoque en los que se apoya nuestra institución son los siguientes: </w:t>
      </w:r>
    </w:p>
    <w:p w14:paraId="7DC6E6A5" w14:textId="77777777" w:rsidR="00277D3A" w:rsidRDefault="00277D3A" w:rsidP="00BB4350">
      <w:pPr>
        <w:spacing w:line="276" w:lineRule="auto"/>
        <w:ind w:left="708" w:hanging="708"/>
        <w:rPr>
          <w:rFonts w:eastAsia="Times New Roman" w:cs="Arial"/>
          <w:szCs w:val="24"/>
          <w:lang w:eastAsia="es-CO"/>
        </w:rPr>
      </w:pPr>
    </w:p>
    <w:p w14:paraId="766580CC" w14:textId="6A6F9CFC" w:rsidR="0001118E" w:rsidRDefault="00336FC4" w:rsidP="00277D3A">
      <w:pPr>
        <w:spacing w:line="276" w:lineRule="auto"/>
        <w:jc w:val="both"/>
        <w:rPr>
          <w:rFonts w:eastAsia="Times New Roman" w:cs="Arial"/>
          <w:color w:val="000000"/>
          <w:szCs w:val="24"/>
          <w:lang w:eastAsia="es-CO"/>
        </w:rPr>
      </w:pPr>
      <w:r w:rsidRPr="00277D3A">
        <w:rPr>
          <w:rFonts w:eastAsia="Times New Roman" w:cs="Arial"/>
          <w:b/>
          <w:bCs/>
          <w:color w:val="000000"/>
          <w:szCs w:val="24"/>
          <w:lang w:eastAsia="es-CO"/>
        </w:rPr>
        <w:t>1.</w:t>
      </w:r>
      <w:r w:rsidR="007C1752" w:rsidRPr="00277D3A">
        <w:rPr>
          <w:rFonts w:eastAsia="Times New Roman" w:cs="Arial"/>
          <w:b/>
          <w:bCs/>
          <w:color w:val="000000"/>
          <w:szCs w:val="24"/>
          <w:lang w:eastAsia="es-CO"/>
        </w:rPr>
        <w:t>3</w:t>
      </w:r>
      <w:r w:rsidRPr="00277D3A">
        <w:rPr>
          <w:rFonts w:eastAsia="Times New Roman" w:cs="Arial"/>
          <w:b/>
          <w:bCs/>
          <w:color w:val="000000"/>
          <w:szCs w:val="24"/>
          <w:lang w:eastAsia="es-CO"/>
        </w:rPr>
        <w:t xml:space="preserve">.6 </w:t>
      </w:r>
      <w:r w:rsidR="0001118E" w:rsidRPr="00277D3A">
        <w:rPr>
          <w:rFonts w:eastAsia="Times New Roman" w:cs="Arial"/>
          <w:b/>
          <w:bCs/>
          <w:color w:val="000000"/>
          <w:szCs w:val="24"/>
          <w:lang w:eastAsia="es-CO"/>
        </w:rPr>
        <w:t>Epistemológicos</w:t>
      </w:r>
      <w:r w:rsidR="0001118E" w:rsidRPr="00336FC4">
        <w:rPr>
          <w:rFonts w:eastAsia="Times New Roman" w:cs="Arial"/>
          <w:b/>
          <w:bCs/>
          <w:color w:val="000000"/>
          <w:szCs w:val="24"/>
          <w:lang w:eastAsia="es-CO"/>
        </w:rPr>
        <w:t>:</w:t>
      </w:r>
      <w:r w:rsidR="0001118E" w:rsidRPr="0001118E">
        <w:rPr>
          <w:rFonts w:eastAsia="Times New Roman" w:cs="Arial"/>
          <w:b/>
          <w:bCs/>
          <w:i/>
          <w:iCs/>
          <w:color w:val="000000"/>
          <w:szCs w:val="24"/>
          <w:lang w:eastAsia="es-CO"/>
        </w:rPr>
        <w:t xml:space="preserve"> </w:t>
      </w:r>
      <w:r w:rsidR="0001118E" w:rsidRPr="0001118E">
        <w:rPr>
          <w:rFonts w:eastAsia="Times New Roman" w:cs="Arial"/>
          <w:color w:val="000000"/>
          <w:szCs w:val="24"/>
          <w:lang w:eastAsia="es-CO"/>
        </w:rPr>
        <w:t> La institución Educativa Rural Honduras Motilona, asume el fundamento epistemológico como la reflexión sobre la construcción del saber, saber-hacer, el conocimiento científico, su validez, su método y el papel de la investigación en el mundo actual. El Conocimiento del saber científico partirá de la realidad que vive el estudiante, frente a los procesos científicos y tecnológicos que lo lleven a desarrollar su pensamiento lógico y crítico.</w:t>
      </w:r>
    </w:p>
    <w:p w14:paraId="414228E2" w14:textId="77777777" w:rsidR="00277D3A" w:rsidRPr="0001118E" w:rsidRDefault="00277D3A" w:rsidP="00277D3A">
      <w:pPr>
        <w:spacing w:line="276" w:lineRule="auto"/>
        <w:jc w:val="both"/>
        <w:rPr>
          <w:rFonts w:ascii="Times New Roman" w:eastAsia="Times New Roman" w:hAnsi="Times New Roman" w:cs="Times New Roman"/>
          <w:szCs w:val="24"/>
          <w:lang w:eastAsia="es-CO"/>
        </w:rPr>
      </w:pPr>
    </w:p>
    <w:p w14:paraId="2F0B1768" w14:textId="0C701BBE" w:rsidR="0001118E" w:rsidRDefault="0001118E" w:rsidP="00277D3A">
      <w:pPr>
        <w:spacing w:line="276" w:lineRule="auto"/>
        <w:jc w:val="both"/>
        <w:rPr>
          <w:rFonts w:eastAsia="Times New Roman" w:cs="Arial"/>
          <w:color w:val="000000"/>
          <w:szCs w:val="24"/>
          <w:lang w:eastAsia="es-CO"/>
        </w:rPr>
      </w:pPr>
      <w:r w:rsidRPr="0001118E">
        <w:rPr>
          <w:rFonts w:eastAsia="Times New Roman" w:cs="Arial"/>
          <w:color w:val="000000"/>
          <w:szCs w:val="24"/>
          <w:lang w:eastAsia="es-CO"/>
        </w:rPr>
        <w:t xml:space="preserve">El conocimiento como la tarea y acción esencial del hombre para mejorar sus condiciones de vida en la búsqueda de un saber que le permita innovar y crear condiciones de vida, es asumida por el </w:t>
      </w:r>
      <w:r w:rsidR="001B76C2">
        <w:rPr>
          <w:rFonts w:eastAsia="Times New Roman" w:cs="Arial"/>
          <w:color w:val="000000"/>
          <w:szCs w:val="24"/>
          <w:lang w:eastAsia="es-CO"/>
        </w:rPr>
        <w:t>establecimiento educativo</w:t>
      </w:r>
      <w:r w:rsidRPr="0001118E">
        <w:rPr>
          <w:rFonts w:eastAsia="Times New Roman" w:cs="Arial"/>
          <w:color w:val="000000"/>
          <w:szCs w:val="24"/>
          <w:lang w:eastAsia="es-CO"/>
        </w:rPr>
        <w:t xml:space="preserve"> desde la metodología activa de escuela nueva propiciando la investigación</w:t>
      </w:r>
      <w:r w:rsidR="0039321C">
        <w:rPr>
          <w:rFonts w:eastAsia="Times New Roman" w:cs="Arial"/>
          <w:color w:val="000000"/>
          <w:szCs w:val="24"/>
          <w:lang w:eastAsia="es-CO"/>
        </w:rPr>
        <w:t>,</w:t>
      </w:r>
      <w:r w:rsidRPr="0001118E">
        <w:rPr>
          <w:rFonts w:eastAsia="Times New Roman" w:cs="Arial"/>
          <w:color w:val="000000"/>
          <w:szCs w:val="24"/>
          <w:lang w:eastAsia="es-CO"/>
        </w:rPr>
        <w:t xml:space="preserve"> dando explicación a los fenómenos sociales, naturales y del campo, así como a la existencia misma del conocimiento.</w:t>
      </w:r>
    </w:p>
    <w:p w14:paraId="55C17E40" w14:textId="77777777" w:rsidR="00277D3A" w:rsidRPr="0001118E" w:rsidRDefault="00277D3A" w:rsidP="00277D3A">
      <w:pPr>
        <w:spacing w:line="276" w:lineRule="auto"/>
        <w:jc w:val="both"/>
        <w:rPr>
          <w:rFonts w:ascii="Times New Roman" w:eastAsia="Times New Roman" w:hAnsi="Times New Roman" w:cs="Times New Roman"/>
          <w:szCs w:val="24"/>
          <w:lang w:eastAsia="es-CO"/>
        </w:rPr>
      </w:pPr>
    </w:p>
    <w:p w14:paraId="578DD004" w14:textId="6A4F3A9F" w:rsidR="0001118E" w:rsidRDefault="0001118E" w:rsidP="00277D3A">
      <w:pPr>
        <w:spacing w:line="276" w:lineRule="auto"/>
        <w:jc w:val="both"/>
        <w:rPr>
          <w:rFonts w:eastAsia="Times New Roman" w:cs="Arial"/>
          <w:color w:val="000000"/>
          <w:szCs w:val="24"/>
          <w:lang w:eastAsia="es-CO"/>
        </w:rPr>
      </w:pPr>
      <w:r w:rsidRPr="0001118E">
        <w:rPr>
          <w:rFonts w:eastAsia="Times New Roman" w:cs="Arial"/>
          <w:color w:val="000000"/>
          <w:szCs w:val="24"/>
          <w:lang w:eastAsia="es-CO"/>
        </w:rPr>
        <w:t xml:space="preserve">En la construcción del conocimiento hace presencia activa el estudiante mismo como responsable de su propio aprendizaje con la orientación del docente. El </w:t>
      </w:r>
      <w:r w:rsidR="0039321C">
        <w:rPr>
          <w:rFonts w:eastAsia="Times New Roman" w:cs="Arial"/>
          <w:color w:val="000000"/>
          <w:szCs w:val="24"/>
          <w:lang w:eastAsia="es-CO"/>
        </w:rPr>
        <w:t>establecimiento educativo</w:t>
      </w:r>
      <w:r w:rsidRPr="0001118E">
        <w:rPr>
          <w:rFonts w:eastAsia="Times New Roman" w:cs="Arial"/>
          <w:color w:val="000000"/>
          <w:szCs w:val="24"/>
          <w:lang w:eastAsia="es-CO"/>
        </w:rPr>
        <w:t xml:space="preserve"> le ofrece al estudiante las herramientas para que a través de experiencias significativas se apropie del aprendizaje construyendo así </w:t>
      </w:r>
      <w:r w:rsidR="0039321C">
        <w:rPr>
          <w:rFonts w:eastAsia="Times New Roman" w:cs="Arial"/>
          <w:color w:val="000000"/>
          <w:szCs w:val="24"/>
          <w:lang w:eastAsia="es-CO"/>
        </w:rPr>
        <w:t>nuevos</w:t>
      </w:r>
      <w:r w:rsidRPr="0001118E">
        <w:rPr>
          <w:rFonts w:eastAsia="Times New Roman" w:cs="Arial"/>
          <w:color w:val="000000"/>
          <w:szCs w:val="24"/>
          <w:lang w:eastAsia="es-CO"/>
        </w:rPr>
        <w:t xml:space="preserve"> conocimientos, desarrolle habilidades y competencias abordadas desde la misma práctica.</w:t>
      </w:r>
    </w:p>
    <w:p w14:paraId="29CF1AF0" w14:textId="77777777" w:rsidR="00A25F4A" w:rsidRPr="0001118E" w:rsidRDefault="00A25F4A" w:rsidP="00277D3A">
      <w:pPr>
        <w:spacing w:line="276" w:lineRule="auto"/>
        <w:jc w:val="both"/>
        <w:rPr>
          <w:rFonts w:ascii="Times New Roman" w:eastAsia="Times New Roman" w:hAnsi="Times New Roman" w:cs="Times New Roman"/>
          <w:szCs w:val="24"/>
          <w:lang w:eastAsia="es-CO"/>
        </w:rPr>
      </w:pPr>
    </w:p>
    <w:p w14:paraId="7671FE1E" w14:textId="60FDEE8F" w:rsidR="0001118E" w:rsidRDefault="00336FC4" w:rsidP="00277D3A">
      <w:pPr>
        <w:spacing w:line="276" w:lineRule="auto"/>
        <w:jc w:val="both"/>
        <w:rPr>
          <w:rFonts w:eastAsia="Times New Roman" w:cs="Arial"/>
          <w:color w:val="000000"/>
          <w:szCs w:val="24"/>
          <w:lang w:eastAsia="es-CO"/>
        </w:rPr>
      </w:pPr>
      <w:r w:rsidRPr="00277D3A">
        <w:rPr>
          <w:rFonts w:eastAsia="Times New Roman" w:cs="Arial"/>
          <w:b/>
          <w:bCs/>
          <w:color w:val="000000"/>
          <w:szCs w:val="24"/>
          <w:lang w:eastAsia="es-CO"/>
        </w:rPr>
        <w:t>1.</w:t>
      </w:r>
      <w:r w:rsidR="007C1752" w:rsidRPr="00277D3A">
        <w:rPr>
          <w:rFonts w:eastAsia="Times New Roman" w:cs="Arial"/>
          <w:b/>
          <w:bCs/>
          <w:color w:val="000000"/>
          <w:szCs w:val="24"/>
          <w:lang w:eastAsia="es-CO"/>
        </w:rPr>
        <w:t>3</w:t>
      </w:r>
      <w:r w:rsidRPr="00277D3A">
        <w:rPr>
          <w:rFonts w:eastAsia="Times New Roman" w:cs="Arial"/>
          <w:b/>
          <w:bCs/>
          <w:color w:val="000000"/>
          <w:szCs w:val="24"/>
          <w:lang w:eastAsia="es-CO"/>
        </w:rPr>
        <w:t>.</w:t>
      </w:r>
      <w:r w:rsidR="007C1752" w:rsidRPr="00277D3A">
        <w:rPr>
          <w:rFonts w:eastAsia="Times New Roman" w:cs="Arial"/>
          <w:b/>
          <w:bCs/>
          <w:color w:val="000000"/>
          <w:szCs w:val="24"/>
          <w:lang w:eastAsia="es-CO"/>
        </w:rPr>
        <w:t>7</w:t>
      </w:r>
      <w:r w:rsidR="007C1752">
        <w:rPr>
          <w:rFonts w:eastAsia="Times New Roman" w:cs="Arial"/>
          <w:b/>
          <w:bCs/>
          <w:i/>
          <w:iCs/>
          <w:color w:val="000000"/>
          <w:szCs w:val="24"/>
          <w:lang w:eastAsia="es-CO"/>
        </w:rPr>
        <w:t xml:space="preserve"> </w:t>
      </w:r>
      <w:r w:rsidR="0001118E" w:rsidRPr="007C1752">
        <w:rPr>
          <w:rFonts w:eastAsia="Times New Roman" w:cs="Arial"/>
          <w:b/>
          <w:bCs/>
          <w:color w:val="000000"/>
          <w:szCs w:val="24"/>
          <w:lang w:eastAsia="es-CO"/>
        </w:rPr>
        <w:t>Pedagógicos</w:t>
      </w:r>
      <w:r w:rsidR="0001118E" w:rsidRPr="0001118E">
        <w:rPr>
          <w:rFonts w:eastAsia="Times New Roman" w:cs="Arial"/>
          <w:b/>
          <w:bCs/>
          <w:i/>
          <w:iCs/>
          <w:color w:val="000000"/>
          <w:szCs w:val="24"/>
          <w:lang w:eastAsia="es-CO"/>
        </w:rPr>
        <w:t xml:space="preserve">: </w:t>
      </w:r>
      <w:r w:rsidR="0001118E" w:rsidRPr="0001118E">
        <w:rPr>
          <w:rFonts w:eastAsia="Times New Roman" w:cs="Arial"/>
          <w:color w:val="000000"/>
          <w:szCs w:val="24"/>
          <w:lang w:eastAsia="es-CO"/>
        </w:rPr>
        <w:t> El acto pedagógico como la esencia del quehacer del maestro exige de sí, la reflexión consciente de su labor educativa, asumida con actitud ética-profesional para que</w:t>
      </w:r>
      <w:r w:rsidR="0081624D">
        <w:rPr>
          <w:rFonts w:eastAsia="Times New Roman" w:cs="Arial"/>
          <w:color w:val="000000"/>
          <w:szCs w:val="24"/>
          <w:lang w:eastAsia="es-CO"/>
        </w:rPr>
        <w:t xml:space="preserve"> en</w:t>
      </w:r>
      <w:r w:rsidR="0001118E" w:rsidRPr="0001118E">
        <w:rPr>
          <w:rFonts w:eastAsia="Times New Roman" w:cs="Arial"/>
          <w:color w:val="000000"/>
          <w:szCs w:val="24"/>
          <w:lang w:eastAsia="es-CO"/>
        </w:rPr>
        <w:t xml:space="preserve"> su accionar </w:t>
      </w:r>
      <w:r w:rsidR="002F4970">
        <w:rPr>
          <w:rFonts w:eastAsia="Times New Roman" w:cs="Arial"/>
          <w:color w:val="000000"/>
          <w:szCs w:val="24"/>
          <w:lang w:eastAsia="es-CO"/>
        </w:rPr>
        <w:t>(</w:t>
      </w:r>
      <w:r w:rsidR="0001118E" w:rsidRPr="0001118E">
        <w:rPr>
          <w:rFonts w:eastAsia="Times New Roman" w:cs="Arial"/>
          <w:color w:val="000000"/>
          <w:szCs w:val="24"/>
          <w:lang w:eastAsia="es-CO"/>
        </w:rPr>
        <w:t>interacción maestro-estudiante</w:t>
      </w:r>
      <w:r w:rsidR="002F4970">
        <w:rPr>
          <w:rFonts w:eastAsia="Times New Roman" w:cs="Arial"/>
          <w:color w:val="000000"/>
          <w:szCs w:val="24"/>
          <w:lang w:eastAsia="es-CO"/>
        </w:rPr>
        <w:t xml:space="preserve">) </w:t>
      </w:r>
      <w:r w:rsidR="0001118E" w:rsidRPr="0001118E">
        <w:rPr>
          <w:rFonts w:eastAsia="Times New Roman" w:cs="Arial"/>
          <w:color w:val="000000"/>
          <w:szCs w:val="24"/>
          <w:lang w:eastAsia="es-CO"/>
        </w:rPr>
        <w:t>se establezca una relación bidireccional que permita el encuentro armónico entre quienes se apropian de un aprendizaje y de quienes orientan el proceso mismo.</w:t>
      </w:r>
    </w:p>
    <w:p w14:paraId="77CFA072" w14:textId="77777777" w:rsidR="00277D3A" w:rsidRPr="0001118E" w:rsidRDefault="00277D3A" w:rsidP="00277D3A">
      <w:pPr>
        <w:spacing w:line="276" w:lineRule="auto"/>
        <w:jc w:val="both"/>
        <w:rPr>
          <w:rFonts w:ascii="Times New Roman" w:eastAsia="Times New Roman" w:hAnsi="Times New Roman" w:cs="Times New Roman"/>
          <w:szCs w:val="24"/>
          <w:lang w:eastAsia="es-CO"/>
        </w:rPr>
      </w:pPr>
    </w:p>
    <w:p w14:paraId="0E2ECED8" w14:textId="502CE791" w:rsidR="0001118E" w:rsidRDefault="0001118E" w:rsidP="00277D3A">
      <w:pPr>
        <w:spacing w:line="276" w:lineRule="auto"/>
        <w:jc w:val="both"/>
        <w:rPr>
          <w:rFonts w:eastAsia="Times New Roman" w:cs="Arial"/>
          <w:color w:val="000000"/>
          <w:szCs w:val="24"/>
          <w:lang w:eastAsia="es-CO"/>
        </w:rPr>
      </w:pPr>
      <w:r w:rsidRPr="007C1752">
        <w:rPr>
          <w:rFonts w:eastAsia="Times New Roman" w:cs="Arial"/>
          <w:color w:val="000000"/>
          <w:szCs w:val="24"/>
          <w:lang w:eastAsia="es-CO"/>
        </w:rPr>
        <w:t>Las prácticas pedagógicas de los docentes de la Institución Educativa Rural Honduras Motilonia,</w:t>
      </w:r>
      <w:r w:rsidRPr="0001118E">
        <w:rPr>
          <w:rFonts w:eastAsia="Times New Roman" w:cs="Arial"/>
          <w:color w:val="000000"/>
          <w:szCs w:val="24"/>
          <w:lang w:eastAsia="es-CO"/>
        </w:rPr>
        <w:t xml:space="preserve"> son orientadas por el modelo pedagógico </w:t>
      </w:r>
      <w:r w:rsidR="002F4970">
        <w:rPr>
          <w:rFonts w:eastAsia="Times New Roman" w:cs="Arial"/>
          <w:color w:val="000000"/>
          <w:szCs w:val="24"/>
          <w:lang w:eastAsia="es-CO"/>
        </w:rPr>
        <w:t xml:space="preserve">constructivista- </w:t>
      </w:r>
      <w:r w:rsidRPr="0001118E">
        <w:rPr>
          <w:rFonts w:eastAsia="Times New Roman" w:cs="Arial"/>
          <w:color w:val="000000"/>
          <w:szCs w:val="24"/>
          <w:lang w:eastAsia="es-CO"/>
        </w:rPr>
        <w:t>social teniendo en cuenta que el proceso de formación de los estudiantes es el resultado de la intervención de los actores llamados a ser mediadores</w:t>
      </w:r>
      <w:r w:rsidR="008D71D7">
        <w:rPr>
          <w:rFonts w:eastAsia="Times New Roman" w:cs="Arial"/>
          <w:color w:val="000000"/>
          <w:szCs w:val="24"/>
          <w:lang w:eastAsia="es-CO"/>
        </w:rPr>
        <w:t xml:space="preserve"> </w:t>
      </w:r>
      <w:r w:rsidRPr="0001118E">
        <w:rPr>
          <w:rFonts w:eastAsia="Times New Roman" w:cs="Arial"/>
          <w:color w:val="000000"/>
          <w:szCs w:val="24"/>
          <w:lang w:eastAsia="es-CO"/>
        </w:rPr>
        <w:t>de la cultura que contribuyen a la formación del desarrollo humano de cada uno de los educandos.</w:t>
      </w:r>
    </w:p>
    <w:p w14:paraId="2851B4C4" w14:textId="77777777" w:rsidR="00277D3A" w:rsidRPr="0001118E" w:rsidRDefault="00277D3A" w:rsidP="00277D3A">
      <w:pPr>
        <w:spacing w:line="276" w:lineRule="auto"/>
        <w:jc w:val="both"/>
        <w:rPr>
          <w:rFonts w:ascii="Times New Roman" w:eastAsia="Times New Roman" w:hAnsi="Times New Roman" w:cs="Times New Roman"/>
          <w:szCs w:val="24"/>
          <w:lang w:eastAsia="es-CO"/>
        </w:rPr>
      </w:pPr>
    </w:p>
    <w:p w14:paraId="34C1F761" w14:textId="77777777" w:rsidR="0001118E" w:rsidRPr="0001118E" w:rsidRDefault="0001118E" w:rsidP="00277D3A">
      <w:pPr>
        <w:spacing w:line="276" w:lineRule="auto"/>
        <w:jc w:val="both"/>
        <w:rPr>
          <w:rFonts w:ascii="Times New Roman" w:eastAsia="Times New Roman" w:hAnsi="Times New Roman" w:cs="Times New Roman"/>
          <w:szCs w:val="24"/>
          <w:lang w:eastAsia="es-CO"/>
        </w:rPr>
      </w:pPr>
      <w:r w:rsidRPr="0001118E">
        <w:rPr>
          <w:rFonts w:eastAsia="Times New Roman" w:cs="Arial"/>
          <w:color w:val="000000"/>
          <w:szCs w:val="24"/>
          <w:lang w:eastAsia="es-CO"/>
        </w:rPr>
        <w:t>El currículo abordado desde el modelo educativo flexible Escuela Nueva y tradicional graduado; le permite al maestro apropiarse de las metodologías propias para los encuentros pedagógicos de aula viables en la relación educador-educando. </w:t>
      </w:r>
    </w:p>
    <w:p w14:paraId="103C25F3" w14:textId="77777777" w:rsidR="0001118E" w:rsidRPr="0001118E" w:rsidRDefault="0001118E" w:rsidP="00277D3A">
      <w:pPr>
        <w:spacing w:line="276" w:lineRule="auto"/>
        <w:jc w:val="both"/>
        <w:rPr>
          <w:rFonts w:ascii="Times New Roman" w:eastAsia="Times New Roman" w:hAnsi="Times New Roman" w:cs="Times New Roman"/>
          <w:szCs w:val="24"/>
          <w:lang w:eastAsia="es-CO"/>
        </w:rPr>
      </w:pPr>
      <w:r w:rsidRPr="0001118E">
        <w:rPr>
          <w:rFonts w:eastAsia="Times New Roman" w:cs="Arial"/>
          <w:color w:val="000000"/>
          <w:szCs w:val="24"/>
          <w:lang w:eastAsia="es-CO"/>
        </w:rPr>
        <w:t>Los espacios escolares y extraescolares son lugares para la realización y complementación de los procesos de formación. La pedagogía con que se aborda la formación de los estudiantes le permite al maestro reconocer al educando como ser inacabado, único e irrepetible.</w:t>
      </w:r>
    </w:p>
    <w:p w14:paraId="6E88895B" w14:textId="555DFA9E" w:rsidR="0001118E" w:rsidRPr="00A25F4A" w:rsidRDefault="007C1752" w:rsidP="00C65746">
      <w:pPr>
        <w:pStyle w:val="Ttulo2"/>
        <w:rPr>
          <w:rFonts w:eastAsia="Times New Roman"/>
        </w:rPr>
      </w:pPr>
      <w:r w:rsidRPr="00277D3A">
        <w:rPr>
          <w:rFonts w:eastAsia="Times New Roman"/>
        </w:rPr>
        <w:t>1.3.8</w:t>
      </w:r>
      <w:r>
        <w:rPr>
          <w:rFonts w:eastAsia="Times New Roman"/>
          <w:i/>
          <w:iCs/>
        </w:rPr>
        <w:t xml:space="preserve"> </w:t>
      </w:r>
      <w:r w:rsidR="0001118E" w:rsidRPr="007C1752">
        <w:rPr>
          <w:rFonts w:eastAsia="Times New Roman"/>
        </w:rPr>
        <w:t>Psicológicos</w:t>
      </w:r>
      <w:r w:rsidR="0001118E" w:rsidRPr="0001118E">
        <w:rPr>
          <w:rFonts w:eastAsia="Times New Roman"/>
          <w:i/>
          <w:iCs/>
        </w:rPr>
        <w:t xml:space="preserve">: </w:t>
      </w:r>
      <w:r w:rsidR="0001118E" w:rsidRPr="0001118E">
        <w:rPr>
          <w:rFonts w:eastAsia="Times New Roman"/>
        </w:rPr>
        <w:t> </w:t>
      </w:r>
      <w:r w:rsidR="0001118E" w:rsidRPr="00C65746">
        <w:rPr>
          <w:rFonts w:eastAsia="Times New Roman"/>
          <w:b w:val="0"/>
          <w:bCs/>
        </w:rPr>
        <w:t>La Institución Educativa Rural Honduras-Motilonia entiende al estudiante como un ser biológico en evolución, el cual responde a las orientaciones de cada nivel de la educación formal, entendiendo que cada una de las etapas por las que atraviesa el estudiante son cada vez más complejas para las que requiere una atención especial por parte del educador.</w:t>
      </w:r>
    </w:p>
    <w:p w14:paraId="1BBD7729" w14:textId="77777777" w:rsidR="007C1752" w:rsidRPr="007C1752" w:rsidRDefault="007C1752" w:rsidP="007C1752">
      <w:pPr>
        <w:rPr>
          <w:bCs/>
          <w:lang w:eastAsia="es-CO"/>
        </w:rPr>
      </w:pPr>
    </w:p>
    <w:p w14:paraId="070A5D1A" w14:textId="77777777" w:rsidR="0001118E" w:rsidRDefault="0001118E" w:rsidP="002016F9">
      <w:pPr>
        <w:spacing w:line="276" w:lineRule="auto"/>
        <w:jc w:val="both"/>
        <w:rPr>
          <w:rFonts w:eastAsia="Times New Roman" w:cs="Arial"/>
          <w:color w:val="000000"/>
          <w:szCs w:val="24"/>
          <w:lang w:eastAsia="es-CO"/>
        </w:rPr>
      </w:pPr>
      <w:r w:rsidRPr="0001118E">
        <w:rPr>
          <w:rFonts w:eastAsia="Times New Roman" w:cs="Arial"/>
          <w:color w:val="000000"/>
          <w:szCs w:val="24"/>
          <w:lang w:eastAsia="es-CO"/>
        </w:rPr>
        <w:t>El enfoque psicológico es una perspectiva que contribuye al libre desarrollo de la personalidad del educando conectado con los otros aspectos de su formación; es así, como se requiere de la acción conjunta de los demás fundamentos que coadyuvan en el proceso educativo. Siguiendo las orientaciones de Jean Piaget las prácticas escolares de los docentes le permiten el reconocimiento de su rol como orientador respetando el desarrollo evolutivo de cada uno de los estudiantes.</w:t>
      </w:r>
    </w:p>
    <w:p w14:paraId="23779E33" w14:textId="77777777" w:rsidR="002016F9" w:rsidRPr="0001118E" w:rsidRDefault="002016F9" w:rsidP="002016F9">
      <w:pPr>
        <w:spacing w:line="276" w:lineRule="auto"/>
        <w:jc w:val="both"/>
        <w:rPr>
          <w:rFonts w:ascii="Times New Roman" w:eastAsia="Times New Roman" w:hAnsi="Times New Roman" w:cs="Times New Roman"/>
          <w:szCs w:val="24"/>
          <w:lang w:eastAsia="es-CO"/>
        </w:rPr>
      </w:pPr>
    </w:p>
    <w:p w14:paraId="33A2576F" w14:textId="77777777" w:rsidR="0001118E" w:rsidRDefault="0001118E" w:rsidP="002016F9">
      <w:pPr>
        <w:spacing w:line="276" w:lineRule="auto"/>
        <w:jc w:val="both"/>
        <w:rPr>
          <w:rFonts w:eastAsia="Times New Roman" w:cs="Arial"/>
          <w:color w:val="000000"/>
          <w:szCs w:val="24"/>
          <w:lang w:eastAsia="es-CO"/>
        </w:rPr>
      </w:pPr>
      <w:r w:rsidRPr="0001118E">
        <w:rPr>
          <w:rFonts w:eastAsia="Times New Roman" w:cs="Arial"/>
          <w:color w:val="000000"/>
          <w:szCs w:val="24"/>
          <w:lang w:eastAsia="es-CO"/>
        </w:rPr>
        <w:t>El fundamento psicológico se convierte en una herramienta indispensable sin la cual sería posible entender los progresos y dificultades de los estudiantes, por lo que el docente asume una actitud reflexiva y responsable para ayudar a identificar las fortalezas y dificultades que presentan sus educandos.</w:t>
      </w:r>
    </w:p>
    <w:p w14:paraId="7D78F4C8" w14:textId="77777777" w:rsidR="00C65746" w:rsidRPr="0001118E" w:rsidRDefault="00C65746" w:rsidP="002016F9">
      <w:pPr>
        <w:spacing w:line="276" w:lineRule="auto"/>
        <w:jc w:val="both"/>
        <w:rPr>
          <w:rFonts w:ascii="Times New Roman" w:eastAsia="Times New Roman" w:hAnsi="Times New Roman" w:cs="Times New Roman"/>
          <w:szCs w:val="24"/>
          <w:lang w:eastAsia="es-CO"/>
        </w:rPr>
      </w:pPr>
    </w:p>
    <w:p w14:paraId="7600FE82" w14:textId="4D556180" w:rsidR="0001118E" w:rsidRPr="00C65746" w:rsidRDefault="007C1752" w:rsidP="00C65746">
      <w:pPr>
        <w:pStyle w:val="Ttulo2"/>
        <w:rPr>
          <w:rFonts w:eastAsia="Times New Roman"/>
          <w:b w:val="0"/>
          <w:bCs/>
        </w:rPr>
      </w:pPr>
      <w:r w:rsidRPr="007C1752">
        <w:rPr>
          <w:rFonts w:eastAsia="Times New Roman"/>
        </w:rPr>
        <w:lastRenderedPageBreak/>
        <w:t>1.3.9</w:t>
      </w:r>
      <w:r>
        <w:rPr>
          <w:rFonts w:eastAsia="Times New Roman"/>
          <w:i/>
          <w:iCs/>
        </w:rPr>
        <w:t xml:space="preserve"> </w:t>
      </w:r>
      <w:r w:rsidR="0001118E" w:rsidRPr="007C1752">
        <w:rPr>
          <w:rFonts w:eastAsia="Times New Roman"/>
        </w:rPr>
        <w:t>Axiológico</w:t>
      </w:r>
      <w:r w:rsidR="0001118E" w:rsidRPr="0001118E">
        <w:rPr>
          <w:rFonts w:eastAsia="Times New Roman"/>
          <w:i/>
          <w:iCs/>
        </w:rPr>
        <w:t xml:space="preserve">: </w:t>
      </w:r>
      <w:r w:rsidR="0001118E" w:rsidRPr="0001118E">
        <w:rPr>
          <w:rFonts w:eastAsia="Times New Roman"/>
        </w:rPr>
        <w:t> </w:t>
      </w:r>
      <w:r w:rsidR="0001118E" w:rsidRPr="00C65746">
        <w:rPr>
          <w:rFonts w:eastAsia="Times New Roman"/>
          <w:b w:val="0"/>
          <w:bCs/>
        </w:rPr>
        <w:t>El conjunto de valores con los que se construye el proceso de formación del ser humano es indiscutiblemente para la Institución Educativa Honduras- Motilona, la axiología desde donde parte la formación humana enriquecida con los demás aspectos involucrados en este proceso adquisitivo.</w:t>
      </w:r>
    </w:p>
    <w:p w14:paraId="6F0153F7" w14:textId="77777777" w:rsidR="007C1752" w:rsidRDefault="007C1752" w:rsidP="00BB4350">
      <w:pPr>
        <w:spacing w:line="276" w:lineRule="auto"/>
        <w:rPr>
          <w:rFonts w:eastAsia="Times New Roman" w:cs="Arial"/>
          <w:color w:val="000000"/>
          <w:szCs w:val="24"/>
          <w:lang w:eastAsia="es-CO"/>
        </w:rPr>
      </w:pPr>
    </w:p>
    <w:p w14:paraId="1F30C27B" w14:textId="36A4E566" w:rsidR="0001118E" w:rsidRDefault="0001118E" w:rsidP="002016F9">
      <w:pPr>
        <w:spacing w:line="276" w:lineRule="auto"/>
        <w:jc w:val="both"/>
        <w:rPr>
          <w:rFonts w:eastAsia="Times New Roman" w:cs="Arial"/>
          <w:color w:val="000000"/>
          <w:szCs w:val="24"/>
          <w:lang w:eastAsia="es-CO"/>
        </w:rPr>
      </w:pPr>
      <w:r w:rsidRPr="0001118E">
        <w:rPr>
          <w:rFonts w:eastAsia="Times New Roman" w:cs="Arial"/>
          <w:color w:val="000000"/>
          <w:szCs w:val="24"/>
          <w:lang w:eastAsia="es-CO"/>
        </w:rPr>
        <w:t>La educación en valores busca la formación del hombre para la convivencia social, la vida democrática, pacífica, la autoestima, la determinación, la libertad, las actuaciones responsables y respetuosas, es por eso que la ética y los principios con los que se forma al nuevo ciudadano(a) están enfocados hacia una visión humanista, social, integral, universal y comprometida de la existencia y de la vida personal, social y ciudadana.</w:t>
      </w:r>
    </w:p>
    <w:p w14:paraId="059B49CB" w14:textId="77777777" w:rsidR="002016F9" w:rsidRPr="0001118E" w:rsidRDefault="002016F9" w:rsidP="00BB4350">
      <w:pPr>
        <w:spacing w:line="276" w:lineRule="auto"/>
        <w:rPr>
          <w:rFonts w:ascii="Times New Roman" w:eastAsia="Times New Roman" w:hAnsi="Times New Roman" w:cs="Times New Roman"/>
          <w:szCs w:val="24"/>
          <w:lang w:eastAsia="es-CO"/>
        </w:rPr>
      </w:pPr>
    </w:p>
    <w:p w14:paraId="50D94C95" w14:textId="05C4B452" w:rsidR="0001118E" w:rsidRDefault="007C1752" w:rsidP="002016F9">
      <w:pPr>
        <w:spacing w:line="276" w:lineRule="auto"/>
        <w:jc w:val="both"/>
        <w:rPr>
          <w:rFonts w:eastAsia="Times New Roman" w:cs="Arial"/>
          <w:color w:val="000000"/>
          <w:szCs w:val="24"/>
          <w:lang w:eastAsia="es-CO"/>
        </w:rPr>
      </w:pPr>
      <w:r w:rsidRPr="007C1752">
        <w:rPr>
          <w:rFonts w:eastAsia="Times New Roman" w:cs="Arial"/>
          <w:b/>
          <w:bCs/>
          <w:color w:val="000000"/>
          <w:szCs w:val="24"/>
          <w:lang w:eastAsia="es-CO"/>
        </w:rPr>
        <w:t>1.3.10</w:t>
      </w:r>
      <w:r>
        <w:rPr>
          <w:rFonts w:eastAsia="Times New Roman" w:cs="Arial"/>
          <w:b/>
          <w:bCs/>
          <w:i/>
          <w:iCs/>
          <w:color w:val="000000"/>
          <w:szCs w:val="24"/>
          <w:lang w:eastAsia="es-CO"/>
        </w:rPr>
        <w:t xml:space="preserve"> </w:t>
      </w:r>
      <w:r w:rsidR="0001118E" w:rsidRPr="007C1752">
        <w:rPr>
          <w:rFonts w:eastAsia="Times New Roman" w:cs="Arial"/>
          <w:b/>
          <w:bCs/>
          <w:color w:val="000000"/>
          <w:szCs w:val="24"/>
          <w:lang w:eastAsia="es-CO"/>
        </w:rPr>
        <w:t>Antropológico:</w:t>
      </w:r>
      <w:r w:rsidR="0001118E" w:rsidRPr="0001118E">
        <w:rPr>
          <w:rFonts w:eastAsia="Times New Roman" w:cs="Arial"/>
          <w:b/>
          <w:bCs/>
          <w:i/>
          <w:iCs/>
          <w:color w:val="000000"/>
          <w:szCs w:val="24"/>
          <w:lang w:eastAsia="es-CO"/>
        </w:rPr>
        <w:t xml:space="preserve"> </w:t>
      </w:r>
      <w:r w:rsidR="0001118E" w:rsidRPr="0001118E">
        <w:rPr>
          <w:rFonts w:eastAsia="Times New Roman" w:cs="Arial"/>
          <w:color w:val="000000"/>
          <w:szCs w:val="24"/>
          <w:lang w:eastAsia="es-CO"/>
        </w:rPr>
        <w:t> La Institución Educativa Rural Honduras-Motilonia concibe una imagen o visión universal del hombre; da respuesta a ¿qué es el hombre?, comprendiendo la evolución y realización del ser humano interpretada desde la existencia misma de todos los tiempos. La respuesta a la pregunta, la Institución educativo desarrolla los procesos de formación en cada uno de los estudiantes con un proyecto de vida enfocados a su desarrollo personal, comunitario, ambiental, social, proyectándose como el ser trascendente que deja huella en la historia, reconocido por su lucha y las respuestas en relación con el medio físico-social y al porqué de su existencia.</w:t>
      </w:r>
    </w:p>
    <w:p w14:paraId="60CF4B89" w14:textId="77777777" w:rsidR="002016F9" w:rsidRPr="0001118E" w:rsidRDefault="002016F9" w:rsidP="002016F9">
      <w:pPr>
        <w:spacing w:line="276" w:lineRule="auto"/>
        <w:jc w:val="both"/>
        <w:rPr>
          <w:rFonts w:ascii="Times New Roman" w:eastAsia="Times New Roman" w:hAnsi="Times New Roman" w:cs="Times New Roman"/>
          <w:szCs w:val="24"/>
          <w:lang w:eastAsia="es-CO"/>
        </w:rPr>
      </w:pPr>
    </w:p>
    <w:p w14:paraId="3B5BBF7B" w14:textId="77777777" w:rsidR="0001118E" w:rsidRDefault="0001118E" w:rsidP="002016F9">
      <w:pPr>
        <w:spacing w:line="276" w:lineRule="auto"/>
        <w:jc w:val="both"/>
        <w:rPr>
          <w:rFonts w:eastAsia="Times New Roman" w:cs="Arial"/>
          <w:color w:val="000000"/>
          <w:szCs w:val="24"/>
          <w:lang w:eastAsia="es-CO"/>
        </w:rPr>
      </w:pPr>
      <w:r w:rsidRPr="0001118E">
        <w:rPr>
          <w:rFonts w:eastAsia="Times New Roman" w:cs="Arial"/>
          <w:color w:val="000000"/>
          <w:szCs w:val="24"/>
          <w:lang w:eastAsia="es-CO"/>
        </w:rPr>
        <w:t>La ambición antropológica de la Institución educativa concibe al hombre con aspiraciones de proyección futurista, con anhelos y sueños, que construye historia desde su comunidad y que ayuda a construir sueños; con una mano alcanza el éxito y con la otra ayuda a la realización de los otros.</w:t>
      </w:r>
    </w:p>
    <w:p w14:paraId="6FF02E21" w14:textId="77777777" w:rsidR="002016F9" w:rsidRPr="0001118E" w:rsidRDefault="002016F9" w:rsidP="002016F9">
      <w:pPr>
        <w:spacing w:line="276" w:lineRule="auto"/>
        <w:jc w:val="both"/>
        <w:rPr>
          <w:rFonts w:ascii="Times New Roman" w:eastAsia="Times New Roman" w:hAnsi="Times New Roman" w:cs="Times New Roman"/>
          <w:szCs w:val="24"/>
          <w:lang w:eastAsia="es-CO"/>
        </w:rPr>
      </w:pPr>
    </w:p>
    <w:p w14:paraId="49CD92DF" w14:textId="77777777" w:rsidR="0001118E" w:rsidRDefault="0001118E" w:rsidP="002016F9">
      <w:pPr>
        <w:spacing w:line="276" w:lineRule="auto"/>
        <w:jc w:val="both"/>
        <w:rPr>
          <w:rFonts w:eastAsia="Times New Roman" w:cs="Arial"/>
          <w:color w:val="000000"/>
          <w:szCs w:val="24"/>
          <w:lang w:eastAsia="es-CO"/>
        </w:rPr>
      </w:pPr>
      <w:r w:rsidRPr="0001118E">
        <w:rPr>
          <w:rFonts w:eastAsia="Times New Roman" w:cs="Arial"/>
          <w:color w:val="000000"/>
          <w:szCs w:val="24"/>
          <w:lang w:eastAsia="es-CO"/>
        </w:rPr>
        <w:t>La concepción antropológica del hombre tiene su punto de encuentro con el perfil del estudiante que se desea formar y que fortalecidas con el desarrollo de las dimensiones del ser humano implícitas en el currículo potencializan el desarrollo de un nuevo hombre, a saber:</w:t>
      </w:r>
    </w:p>
    <w:p w14:paraId="218AF780" w14:textId="77777777" w:rsidR="002016F9" w:rsidRPr="0001118E" w:rsidRDefault="002016F9" w:rsidP="002016F9">
      <w:pPr>
        <w:spacing w:line="276" w:lineRule="auto"/>
        <w:jc w:val="both"/>
        <w:rPr>
          <w:rFonts w:ascii="Times New Roman" w:eastAsia="Times New Roman" w:hAnsi="Times New Roman" w:cs="Times New Roman"/>
          <w:szCs w:val="24"/>
          <w:lang w:eastAsia="es-CO"/>
        </w:rPr>
      </w:pPr>
    </w:p>
    <w:p w14:paraId="6E884FE6" w14:textId="2C78D579" w:rsidR="0001118E" w:rsidRPr="007C1752" w:rsidRDefault="0001118E" w:rsidP="007C1752">
      <w:pPr>
        <w:pStyle w:val="Sinespaciado"/>
        <w:spacing w:line="276" w:lineRule="auto"/>
        <w:jc w:val="both"/>
        <w:rPr>
          <w:rFonts w:eastAsia="Times New Roman"/>
          <w:sz w:val="24"/>
          <w:szCs w:val="24"/>
          <w:lang w:eastAsia="es-CO"/>
        </w:rPr>
      </w:pPr>
      <w:r w:rsidRPr="007C1752">
        <w:rPr>
          <w:b/>
          <w:bCs/>
          <w:sz w:val="24"/>
          <w:szCs w:val="24"/>
          <w:lang w:eastAsia="es-CO"/>
        </w:rPr>
        <w:t>Dimensión Biofísica:</w:t>
      </w:r>
      <w:r w:rsidRPr="007C1752">
        <w:rPr>
          <w:sz w:val="24"/>
          <w:szCs w:val="24"/>
          <w:lang w:eastAsia="es-CO"/>
        </w:rPr>
        <w:t xml:space="preserve"> Propicia el conocimiento del hombre en su concepción biológica dotado de facultades específicas en su género y así mismo con características propias que lo identifican el uno del otro.</w:t>
      </w:r>
    </w:p>
    <w:p w14:paraId="4DA0CA2C" w14:textId="77777777" w:rsidR="007C1752" w:rsidRPr="007C1752" w:rsidRDefault="007C1752" w:rsidP="007C1752">
      <w:pPr>
        <w:spacing w:line="276" w:lineRule="auto"/>
        <w:rPr>
          <w:szCs w:val="24"/>
          <w:lang w:eastAsia="es-CO"/>
        </w:rPr>
      </w:pPr>
    </w:p>
    <w:p w14:paraId="7E6E110E" w14:textId="77777777" w:rsidR="0001118E" w:rsidRDefault="0001118E" w:rsidP="002016F9">
      <w:pPr>
        <w:spacing w:line="276" w:lineRule="auto"/>
        <w:jc w:val="both"/>
        <w:rPr>
          <w:rFonts w:eastAsia="Times New Roman" w:cs="Arial"/>
          <w:color w:val="000000"/>
          <w:szCs w:val="24"/>
          <w:lang w:eastAsia="es-CO"/>
        </w:rPr>
      </w:pPr>
      <w:r w:rsidRPr="0001118E">
        <w:rPr>
          <w:rFonts w:eastAsia="Times New Roman" w:cs="Arial"/>
          <w:color w:val="000000"/>
          <w:szCs w:val="24"/>
          <w:lang w:eastAsia="es-CO"/>
        </w:rPr>
        <w:t xml:space="preserve">En los conceptos de hombre o mujer se reconocen los atributos que cada uno y una poseen entendido como una totalidad unitaria que solo se puede </w:t>
      </w:r>
      <w:r w:rsidRPr="0001118E">
        <w:rPr>
          <w:rFonts w:eastAsia="Times New Roman" w:cs="Arial"/>
          <w:color w:val="000000"/>
          <w:szCs w:val="24"/>
          <w:lang w:eastAsia="es-CO"/>
        </w:rPr>
        <w:lastRenderedPageBreak/>
        <w:t>comprender si el hombre es capaz de aceptar que todo lo humano, incluyendo el pensamiento hunde sus raíces en lo biológico.</w:t>
      </w:r>
    </w:p>
    <w:p w14:paraId="694AACFD" w14:textId="77777777" w:rsidR="002016F9" w:rsidRPr="0001118E" w:rsidRDefault="002016F9" w:rsidP="00BB3A5F">
      <w:pPr>
        <w:spacing w:line="276" w:lineRule="auto"/>
        <w:rPr>
          <w:rFonts w:ascii="Times New Roman" w:eastAsia="Times New Roman" w:hAnsi="Times New Roman" w:cs="Times New Roman"/>
          <w:szCs w:val="24"/>
          <w:lang w:eastAsia="es-CO"/>
        </w:rPr>
      </w:pPr>
    </w:p>
    <w:p w14:paraId="5F913281" w14:textId="77777777" w:rsidR="0001118E" w:rsidRDefault="0001118E" w:rsidP="002016F9">
      <w:pPr>
        <w:spacing w:line="276" w:lineRule="auto"/>
        <w:jc w:val="both"/>
        <w:rPr>
          <w:rFonts w:eastAsia="Times New Roman" w:cs="Arial"/>
          <w:color w:val="000000"/>
          <w:szCs w:val="24"/>
          <w:lang w:eastAsia="es-CO"/>
        </w:rPr>
      </w:pPr>
      <w:r w:rsidRPr="0001118E">
        <w:rPr>
          <w:rFonts w:eastAsia="Times New Roman" w:cs="Arial"/>
          <w:b/>
          <w:bCs/>
          <w:color w:val="000000"/>
          <w:szCs w:val="24"/>
          <w:lang w:eastAsia="es-CO"/>
        </w:rPr>
        <w:t>Dimensión Cognitiva:</w:t>
      </w:r>
      <w:r w:rsidRPr="0001118E">
        <w:rPr>
          <w:rFonts w:eastAsia="Times New Roman" w:cs="Arial"/>
          <w:color w:val="000000"/>
          <w:szCs w:val="24"/>
          <w:lang w:eastAsia="es-CO"/>
        </w:rPr>
        <w:t xml:space="preserve"> Se concibe al hombre como el ser capaz de construir su propio conocimiento, consciente y responsable de los beneficios que le trae al desarrollo de la humanidad.</w:t>
      </w:r>
    </w:p>
    <w:p w14:paraId="2A84C83F" w14:textId="77777777" w:rsidR="002016F9" w:rsidRPr="0001118E" w:rsidRDefault="002016F9" w:rsidP="00BB3A5F">
      <w:pPr>
        <w:spacing w:line="276" w:lineRule="auto"/>
        <w:rPr>
          <w:rFonts w:ascii="Times New Roman" w:eastAsia="Times New Roman" w:hAnsi="Times New Roman" w:cs="Times New Roman"/>
          <w:szCs w:val="24"/>
          <w:lang w:eastAsia="es-CO"/>
        </w:rPr>
      </w:pPr>
    </w:p>
    <w:p w14:paraId="604B78C5" w14:textId="77777777" w:rsidR="0001118E" w:rsidRDefault="0001118E" w:rsidP="002016F9">
      <w:pPr>
        <w:spacing w:line="276" w:lineRule="auto"/>
        <w:jc w:val="both"/>
        <w:rPr>
          <w:rFonts w:eastAsia="Times New Roman" w:cs="Arial"/>
          <w:color w:val="000000"/>
          <w:szCs w:val="24"/>
          <w:lang w:eastAsia="es-CO"/>
        </w:rPr>
      </w:pPr>
      <w:r w:rsidRPr="0001118E">
        <w:rPr>
          <w:rFonts w:eastAsia="Times New Roman" w:cs="Arial"/>
          <w:b/>
          <w:bCs/>
          <w:color w:val="000000"/>
          <w:szCs w:val="24"/>
          <w:lang w:eastAsia="es-CO"/>
        </w:rPr>
        <w:t>Dimensión Comunicativa:</w:t>
      </w:r>
      <w:r w:rsidRPr="0001118E">
        <w:rPr>
          <w:rFonts w:eastAsia="Times New Roman" w:cs="Arial"/>
          <w:color w:val="000000"/>
          <w:szCs w:val="24"/>
          <w:lang w:eastAsia="es-CO"/>
        </w:rPr>
        <w:t xml:space="preserve"> Idealiza un hombre con potencialidades capaz de desarrollar las competencias para entablar la comunicación entre los grupos humanos, cuyo uso sea el instrumento para el entendimiento de los pueblos.</w:t>
      </w:r>
    </w:p>
    <w:p w14:paraId="5F32C8C3" w14:textId="77777777" w:rsidR="002016F9" w:rsidRPr="0001118E" w:rsidRDefault="002016F9" w:rsidP="002016F9">
      <w:pPr>
        <w:spacing w:line="276" w:lineRule="auto"/>
        <w:jc w:val="both"/>
        <w:rPr>
          <w:rFonts w:ascii="Times New Roman" w:eastAsia="Times New Roman" w:hAnsi="Times New Roman" w:cs="Times New Roman"/>
          <w:szCs w:val="24"/>
          <w:lang w:eastAsia="es-CO"/>
        </w:rPr>
      </w:pPr>
    </w:p>
    <w:p w14:paraId="4A650BB6" w14:textId="77777777" w:rsidR="0001118E" w:rsidRDefault="0001118E" w:rsidP="002016F9">
      <w:pPr>
        <w:spacing w:line="276" w:lineRule="auto"/>
        <w:jc w:val="both"/>
        <w:rPr>
          <w:rFonts w:eastAsia="Times New Roman" w:cs="Arial"/>
          <w:color w:val="000000"/>
          <w:szCs w:val="24"/>
          <w:lang w:eastAsia="es-CO"/>
        </w:rPr>
      </w:pPr>
      <w:r w:rsidRPr="0001118E">
        <w:rPr>
          <w:rFonts w:eastAsia="Times New Roman" w:cs="Arial"/>
          <w:b/>
          <w:bCs/>
          <w:color w:val="000000"/>
          <w:szCs w:val="24"/>
          <w:lang w:eastAsia="es-CO"/>
        </w:rPr>
        <w:t>Dimensión Ética – Actitudinal – Axiológica:</w:t>
      </w:r>
      <w:r w:rsidRPr="0001118E">
        <w:rPr>
          <w:rFonts w:eastAsia="Times New Roman" w:cs="Arial"/>
          <w:color w:val="000000"/>
          <w:szCs w:val="24"/>
          <w:lang w:eastAsia="es-CO"/>
        </w:rPr>
        <w:t xml:space="preserve"> Perfila al ser humano como la persona con facultades para interactuar con los otros, desde la perspectiva axiológica, con posturas adecuadas para asumir las diferencias.</w:t>
      </w:r>
    </w:p>
    <w:p w14:paraId="313D01DC" w14:textId="77777777" w:rsidR="002016F9" w:rsidRPr="0001118E" w:rsidRDefault="002016F9" w:rsidP="00BB3A5F">
      <w:pPr>
        <w:spacing w:line="276" w:lineRule="auto"/>
        <w:rPr>
          <w:rFonts w:ascii="Times New Roman" w:eastAsia="Times New Roman" w:hAnsi="Times New Roman" w:cs="Times New Roman"/>
          <w:szCs w:val="24"/>
          <w:lang w:eastAsia="es-CO"/>
        </w:rPr>
      </w:pPr>
    </w:p>
    <w:p w14:paraId="217F1F68" w14:textId="35AD8304" w:rsidR="0001118E" w:rsidRDefault="0001118E" w:rsidP="002016F9">
      <w:pPr>
        <w:spacing w:line="276" w:lineRule="auto"/>
        <w:jc w:val="both"/>
        <w:rPr>
          <w:rFonts w:eastAsia="Times New Roman" w:cs="Arial"/>
          <w:color w:val="000000"/>
          <w:szCs w:val="24"/>
          <w:lang w:eastAsia="es-CO"/>
        </w:rPr>
      </w:pPr>
      <w:r w:rsidRPr="0001118E">
        <w:rPr>
          <w:rFonts w:eastAsia="Times New Roman" w:cs="Arial"/>
          <w:b/>
          <w:bCs/>
          <w:color w:val="000000"/>
          <w:szCs w:val="24"/>
          <w:lang w:eastAsia="es-CO"/>
        </w:rPr>
        <w:t>Dimensión Estética Espiritual:</w:t>
      </w:r>
      <w:r w:rsidRPr="0001118E">
        <w:rPr>
          <w:rFonts w:eastAsia="Times New Roman" w:cs="Arial"/>
          <w:color w:val="000000"/>
          <w:szCs w:val="24"/>
          <w:lang w:eastAsia="es-CO"/>
        </w:rPr>
        <w:t xml:space="preserve"> Visualiza al hombre interesado por lo bello, lo agradable y lo bueno, igualmente como el ser espiritual con alma de filántropo que busca el bien del otro orientado por los principios cristianos.</w:t>
      </w:r>
    </w:p>
    <w:p w14:paraId="50BEDBA2" w14:textId="77777777" w:rsidR="00654CE4" w:rsidRDefault="00654CE4" w:rsidP="002016F9">
      <w:pPr>
        <w:spacing w:line="276" w:lineRule="auto"/>
        <w:jc w:val="both"/>
        <w:rPr>
          <w:rFonts w:eastAsia="Times New Roman" w:cs="Arial"/>
          <w:color w:val="000000"/>
          <w:szCs w:val="24"/>
          <w:lang w:eastAsia="es-CO"/>
        </w:rPr>
      </w:pPr>
    </w:p>
    <w:p w14:paraId="0995A20F" w14:textId="77777777" w:rsidR="007C1752" w:rsidRDefault="007C1752" w:rsidP="00BB3A5F">
      <w:pPr>
        <w:spacing w:line="276" w:lineRule="auto"/>
        <w:rPr>
          <w:rFonts w:eastAsia="Times New Roman" w:cs="Arial"/>
          <w:color w:val="000000"/>
          <w:szCs w:val="24"/>
          <w:lang w:eastAsia="es-CO"/>
        </w:rPr>
      </w:pPr>
    </w:p>
    <w:p w14:paraId="065B7B5B" w14:textId="59A6C06C" w:rsidR="00312146" w:rsidRPr="00654CE4" w:rsidRDefault="007C1752" w:rsidP="007C0A75">
      <w:pPr>
        <w:pStyle w:val="Ttulo1"/>
        <w:rPr>
          <w:rStyle w:val="Ttulo1Car"/>
          <w:b/>
        </w:rPr>
      </w:pPr>
      <w:r w:rsidRPr="00654CE4">
        <w:t xml:space="preserve">          </w:t>
      </w:r>
      <w:r w:rsidR="00043CBC" w:rsidRPr="00654CE4">
        <w:rPr>
          <w:rStyle w:val="Ttulo1Car"/>
          <w:b/>
        </w:rPr>
        <w:t>1</w:t>
      </w:r>
      <w:r w:rsidRPr="00654CE4">
        <w:rPr>
          <w:rStyle w:val="Ttulo1Car"/>
          <w:b/>
        </w:rPr>
        <w:t>.4</w:t>
      </w:r>
      <w:r w:rsidR="00043CBC" w:rsidRPr="00654CE4">
        <w:rPr>
          <w:rStyle w:val="Ttulo1Car"/>
          <w:b/>
        </w:rPr>
        <w:t xml:space="preserve"> OBJETIVOS DEL PROYECTO EDUCATIVO INSTITUCIONAL</w:t>
      </w:r>
    </w:p>
    <w:p w14:paraId="4C869775" w14:textId="77777777" w:rsidR="00383BC2" w:rsidRPr="00383BC2" w:rsidRDefault="00383BC2" w:rsidP="00383BC2"/>
    <w:p w14:paraId="2E2311E0" w14:textId="15713C70" w:rsidR="009E175F" w:rsidRDefault="002E77A1" w:rsidP="002E77A1">
      <w:pPr>
        <w:pStyle w:val="NormalWeb"/>
        <w:spacing w:line="276" w:lineRule="auto"/>
        <w:jc w:val="both"/>
        <w:rPr>
          <w:rFonts w:ascii="Arial" w:hAnsi="Arial" w:cs="Arial"/>
        </w:rPr>
      </w:pPr>
      <w:r w:rsidRPr="002E77A1">
        <w:rPr>
          <w:rFonts w:ascii="Arial" w:hAnsi="Arial" w:cs="Arial"/>
        </w:rPr>
        <w:t>Dentro de nuestro continuo proceso de mejoramiento a nivel</w:t>
      </w:r>
      <w:r w:rsidR="00D3020A">
        <w:rPr>
          <w:rFonts w:ascii="Arial" w:hAnsi="Arial" w:cs="Arial"/>
        </w:rPr>
        <w:t xml:space="preserve"> </w:t>
      </w:r>
      <w:r w:rsidR="00DF16AF">
        <w:rPr>
          <w:rFonts w:ascii="Arial" w:hAnsi="Arial" w:cs="Arial"/>
        </w:rPr>
        <w:t xml:space="preserve">cualitativo nuestra institución busca continuamente la dotación de materiales pedagógicos, </w:t>
      </w:r>
      <w:r w:rsidR="00EE7958">
        <w:rPr>
          <w:rFonts w:ascii="Arial" w:hAnsi="Arial" w:cs="Arial"/>
        </w:rPr>
        <w:t>la constante capacitación docente y</w:t>
      </w:r>
      <w:r w:rsidR="00765018">
        <w:rPr>
          <w:rFonts w:ascii="Arial" w:hAnsi="Arial" w:cs="Arial"/>
        </w:rPr>
        <w:t xml:space="preserve"> los </w:t>
      </w:r>
      <w:r w:rsidR="00EE7958">
        <w:rPr>
          <w:rFonts w:ascii="Arial" w:hAnsi="Arial" w:cs="Arial"/>
        </w:rPr>
        <w:t xml:space="preserve">arreglos </w:t>
      </w:r>
      <w:r w:rsidR="00DF16AF">
        <w:rPr>
          <w:rFonts w:ascii="Arial" w:hAnsi="Arial" w:cs="Arial"/>
        </w:rPr>
        <w:t xml:space="preserve">y mantenimientos </w:t>
      </w:r>
      <w:r w:rsidR="00EE7958">
        <w:rPr>
          <w:rFonts w:ascii="Arial" w:hAnsi="Arial" w:cs="Arial"/>
        </w:rPr>
        <w:t>de la planta física</w:t>
      </w:r>
      <w:r w:rsidR="00456F81">
        <w:rPr>
          <w:rFonts w:ascii="Arial" w:hAnsi="Arial" w:cs="Arial"/>
        </w:rPr>
        <w:t xml:space="preserve">, </w:t>
      </w:r>
      <w:r w:rsidR="00962B9F">
        <w:rPr>
          <w:rFonts w:ascii="Arial" w:hAnsi="Arial" w:cs="Arial"/>
        </w:rPr>
        <w:t>con ello se</w:t>
      </w:r>
      <w:r w:rsidR="00456F81">
        <w:rPr>
          <w:rFonts w:ascii="Arial" w:hAnsi="Arial" w:cs="Arial"/>
        </w:rPr>
        <w:t xml:space="preserve"> busca en gran parte impact</w:t>
      </w:r>
      <w:r w:rsidR="00765018">
        <w:rPr>
          <w:rFonts w:ascii="Arial" w:hAnsi="Arial" w:cs="Arial"/>
        </w:rPr>
        <w:t>ar</w:t>
      </w:r>
      <w:r w:rsidR="00456F81">
        <w:rPr>
          <w:rFonts w:ascii="Arial" w:hAnsi="Arial" w:cs="Arial"/>
        </w:rPr>
        <w:t xml:space="preserve"> en la comunidad educativa </w:t>
      </w:r>
      <w:r w:rsidR="009E175F">
        <w:rPr>
          <w:rFonts w:ascii="Arial" w:hAnsi="Arial" w:cs="Arial"/>
        </w:rPr>
        <w:t xml:space="preserve">y </w:t>
      </w:r>
      <w:r w:rsidR="00765018">
        <w:rPr>
          <w:rFonts w:ascii="Arial" w:hAnsi="Arial" w:cs="Arial"/>
        </w:rPr>
        <w:t xml:space="preserve">en </w:t>
      </w:r>
      <w:r w:rsidR="002D3DAF">
        <w:rPr>
          <w:rFonts w:ascii="Arial" w:hAnsi="Arial" w:cs="Arial"/>
        </w:rPr>
        <w:t xml:space="preserve">las diferentes </w:t>
      </w:r>
      <w:r w:rsidR="009E175F">
        <w:rPr>
          <w:rFonts w:ascii="Arial" w:hAnsi="Arial" w:cs="Arial"/>
        </w:rPr>
        <w:t>sedes.</w:t>
      </w:r>
    </w:p>
    <w:p w14:paraId="66D61027" w14:textId="4D476CA1" w:rsidR="00B14C9E" w:rsidRDefault="00D95FB1" w:rsidP="008D53C4">
      <w:pPr>
        <w:pStyle w:val="NormalWeb"/>
        <w:spacing w:line="276" w:lineRule="auto"/>
        <w:jc w:val="both"/>
        <w:rPr>
          <w:rFonts w:ascii="Arial" w:hAnsi="Arial" w:cs="Arial"/>
          <w:color w:val="000000"/>
        </w:rPr>
      </w:pPr>
      <w:r>
        <w:rPr>
          <w:rFonts w:ascii="Arial" w:hAnsi="Arial" w:cs="Arial"/>
          <w:color w:val="000000"/>
        </w:rPr>
        <w:t>Buscamos a través del Gobierno escolar p</w:t>
      </w:r>
      <w:r w:rsidRPr="00D95FB1">
        <w:rPr>
          <w:rFonts w:ascii="Arial" w:hAnsi="Arial" w:cs="Arial"/>
          <w:color w:val="000000"/>
        </w:rPr>
        <w:t>romover los valores y principios</w:t>
      </w:r>
      <w:r>
        <w:rPr>
          <w:rFonts w:ascii="Arial" w:hAnsi="Arial" w:cs="Arial"/>
          <w:color w:val="000000"/>
        </w:rPr>
        <w:t xml:space="preserve"> d</w:t>
      </w:r>
      <w:r w:rsidR="00B14C9E">
        <w:rPr>
          <w:rFonts w:ascii="Arial" w:hAnsi="Arial" w:cs="Arial"/>
          <w:color w:val="000000"/>
        </w:rPr>
        <w:t>e</w:t>
      </w:r>
      <w:r>
        <w:rPr>
          <w:rFonts w:ascii="Arial" w:hAnsi="Arial" w:cs="Arial"/>
          <w:color w:val="000000"/>
        </w:rPr>
        <w:t xml:space="preserve">mocráticos en la comunidad educativa de acuerdo con las </w:t>
      </w:r>
      <w:r w:rsidR="00B14C9E">
        <w:rPr>
          <w:rFonts w:ascii="Arial" w:hAnsi="Arial" w:cs="Arial"/>
          <w:color w:val="000000"/>
        </w:rPr>
        <w:t>disposiciones de orden legal y reglamentario, en especial las disposiciones contenidas en el artículo 142 de la Ley 115 de 1.994 y el Capítulo IV del Decreto 1860 de 1.994</w:t>
      </w:r>
      <w:r>
        <w:rPr>
          <w:rFonts w:ascii="Arial" w:hAnsi="Arial" w:cs="Arial"/>
          <w:color w:val="000000"/>
        </w:rPr>
        <w:t xml:space="preserve">. </w:t>
      </w:r>
    </w:p>
    <w:p w14:paraId="481F49CF" w14:textId="6060C942" w:rsidR="008D53C4" w:rsidRDefault="00CC182B" w:rsidP="00CC182B">
      <w:pPr>
        <w:pStyle w:val="NormalWeb"/>
        <w:spacing w:line="276" w:lineRule="auto"/>
        <w:jc w:val="both"/>
        <w:rPr>
          <w:rFonts w:ascii="Arial" w:hAnsi="Arial" w:cs="Arial"/>
          <w:color w:val="000000"/>
        </w:rPr>
      </w:pPr>
      <w:r>
        <w:rPr>
          <w:rFonts w:ascii="Arial" w:hAnsi="Arial" w:cs="Arial"/>
          <w:color w:val="000000"/>
        </w:rPr>
        <w:t xml:space="preserve">La constante formulación e indagación </w:t>
      </w:r>
      <w:r w:rsidR="000F1D14">
        <w:rPr>
          <w:rFonts w:ascii="Arial" w:hAnsi="Arial" w:cs="Arial"/>
          <w:color w:val="000000"/>
        </w:rPr>
        <w:t xml:space="preserve">sobre </w:t>
      </w:r>
      <w:r w:rsidR="000C6797" w:rsidRPr="000C6797">
        <w:rPr>
          <w:rFonts w:ascii="Arial" w:hAnsi="Arial" w:cs="Arial"/>
          <w:color w:val="000000"/>
        </w:rPr>
        <w:t>proyecto</w:t>
      </w:r>
      <w:r w:rsidR="000F1D14">
        <w:rPr>
          <w:rFonts w:ascii="Arial" w:hAnsi="Arial" w:cs="Arial"/>
          <w:color w:val="000000"/>
        </w:rPr>
        <w:t>s</w:t>
      </w:r>
      <w:r w:rsidR="000C6797" w:rsidRPr="000C6797">
        <w:rPr>
          <w:rFonts w:ascii="Arial" w:hAnsi="Arial" w:cs="Arial"/>
          <w:color w:val="000000"/>
        </w:rPr>
        <w:t xml:space="preserve"> de educación ambiental, </w:t>
      </w:r>
      <w:r w:rsidR="000F1D14">
        <w:rPr>
          <w:rFonts w:ascii="Arial" w:hAnsi="Arial" w:cs="Arial"/>
          <w:color w:val="000000"/>
        </w:rPr>
        <w:t xml:space="preserve">buscan </w:t>
      </w:r>
      <w:r w:rsidR="000C6797" w:rsidRPr="000C6797">
        <w:rPr>
          <w:rFonts w:ascii="Arial" w:hAnsi="Arial" w:cs="Arial"/>
          <w:color w:val="000000"/>
        </w:rPr>
        <w:t>propender por la</w:t>
      </w:r>
      <w:r>
        <w:rPr>
          <w:rFonts w:ascii="Arial" w:hAnsi="Arial" w:cs="Arial"/>
          <w:color w:val="000000"/>
        </w:rPr>
        <w:t xml:space="preserve"> </w:t>
      </w:r>
      <w:r w:rsidR="000F1D14">
        <w:rPr>
          <w:rFonts w:ascii="Arial" w:hAnsi="Arial" w:cs="Arial"/>
          <w:color w:val="000000"/>
        </w:rPr>
        <w:t>p</w:t>
      </w:r>
      <w:r w:rsidR="000C6797" w:rsidRPr="000C6797">
        <w:rPr>
          <w:rFonts w:ascii="Arial" w:hAnsi="Arial" w:cs="Arial"/>
          <w:color w:val="000000"/>
        </w:rPr>
        <w:t>reservación de</w:t>
      </w:r>
      <w:r w:rsidR="000C6797">
        <w:rPr>
          <w:rFonts w:ascii="Arial" w:hAnsi="Arial" w:cs="Arial"/>
          <w:color w:val="000000"/>
        </w:rPr>
        <w:t xml:space="preserve"> </w:t>
      </w:r>
      <w:r w:rsidR="000C6797" w:rsidRPr="000C6797">
        <w:rPr>
          <w:rFonts w:ascii="Arial" w:hAnsi="Arial" w:cs="Arial"/>
          <w:color w:val="000000"/>
        </w:rPr>
        <w:t xml:space="preserve">los recursos naturales </w:t>
      </w:r>
      <w:r w:rsidR="000F1D14">
        <w:rPr>
          <w:rFonts w:ascii="Arial" w:hAnsi="Arial" w:cs="Arial"/>
          <w:color w:val="000000"/>
        </w:rPr>
        <w:t>del entorno donde se vive.</w:t>
      </w:r>
    </w:p>
    <w:p w14:paraId="7C15DC23" w14:textId="1339CBA4" w:rsidR="000F1D14" w:rsidRDefault="000666C3" w:rsidP="000666C3">
      <w:pPr>
        <w:pStyle w:val="NormalWeb"/>
        <w:spacing w:line="276" w:lineRule="auto"/>
        <w:jc w:val="both"/>
        <w:rPr>
          <w:rFonts w:ascii="Arial" w:hAnsi="Arial" w:cs="Arial"/>
          <w:color w:val="000000"/>
        </w:rPr>
      </w:pPr>
      <w:r>
        <w:rPr>
          <w:rFonts w:ascii="Arial" w:hAnsi="Arial" w:cs="Arial"/>
          <w:color w:val="000000"/>
        </w:rPr>
        <w:lastRenderedPageBreak/>
        <w:t xml:space="preserve">Poner en funcionamiento en las vivencias escolares </w:t>
      </w:r>
      <w:r w:rsidR="00BC4E9C" w:rsidRPr="00BC4E9C">
        <w:rPr>
          <w:rFonts w:ascii="Arial" w:hAnsi="Arial" w:cs="Arial"/>
          <w:color w:val="000000"/>
        </w:rPr>
        <w:t xml:space="preserve">los principios particulares </w:t>
      </w:r>
      <w:r>
        <w:rPr>
          <w:rFonts w:ascii="Arial" w:hAnsi="Arial" w:cs="Arial"/>
          <w:color w:val="000000"/>
        </w:rPr>
        <w:t xml:space="preserve">que rigen nuestra institución </w:t>
      </w:r>
      <w:r w:rsidR="00BA1963">
        <w:rPr>
          <w:rFonts w:ascii="Arial" w:hAnsi="Arial" w:cs="Arial"/>
          <w:color w:val="000000"/>
        </w:rPr>
        <w:t xml:space="preserve">para la humanización del educando. </w:t>
      </w:r>
    </w:p>
    <w:p w14:paraId="55FA953A" w14:textId="129CAEC5" w:rsidR="00A326B4" w:rsidRDefault="00A326B4" w:rsidP="00A326B4">
      <w:pPr>
        <w:pStyle w:val="NormalWeb"/>
        <w:spacing w:line="276" w:lineRule="auto"/>
        <w:jc w:val="both"/>
        <w:rPr>
          <w:rFonts w:ascii="Arial" w:hAnsi="Arial" w:cs="Arial"/>
        </w:rPr>
      </w:pPr>
      <w:r>
        <w:rPr>
          <w:rFonts w:ascii="Arial" w:hAnsi="Arial" w:cs="Arial"/>
        </w:rPr>
        <w:t xml:space="preserve">Ejecutar en los estudiantes los objetivos </w:t>
      </w:r>
      <w:r w:rsidRPr="000666C3">
        <w:rPr>
          <w:rFonts w:ascii="Arial" w:hAnsi="Arial" w:cs="Arial"/>
        </w:rPr>
        <w:t>generales y específicos que la Ley General de Educación señalados para cada nivel y ciclo</w:t>
      </w:r>
      <w:r>
        <w:rPr>
          <w:rFonts w:ascii="Arial" w:hAnsi="Arial" w:cs="Arial"/>
        </w:rPr>
        <w:t xml:space="preserve"> </w:t>
      </w:r>
      <w:r w:rsidRPr="000666C3">
        <w:rPr>
          <w:rFonts w:ascii="Arial" w:hAnsi="Arial" w:cs="Arial"/>
        </w:rPr>
        <w:t>educativo</w:t>
      </w:r>
      <w:r>
        <w:rPr>
          <w:rFonts w:ascii="Arial" w:hAnsi="Arial" w:cs="Arial"/>
        </w:rPr>
        <w:t xml:space="preserve"> de la educación en Colombia. </w:t>
      </w:r>
    </w:p>
    <w:p w14:paraId="2B55F9F2" w14:textId="54481187" w:rsidR="008F21BA" w:rsidRDefault="004C325B" w:rsidP="000A3FE0">
      <w:pPr>
        <w:pStyle w:val="Ttulo3"/>
      </w:pPr>
      <w:r w:rsidRPr="00383BC2">
        <w:t>1.4.1</w:t>
      </w:r>
      <w:r>
        <w:t xml:space="preserve"> </w:t>
      </w:r>
      <w:r w:rsidR="00FE7409" w:rsidRPr="00FE7409">
        <w:t>Objetivos de Calidad</w:t>
      </w:r>
    </w:p>
    <w:p w14:paraId="460E42A6" w14:textId="4359FA79" w:rsidR="00FE7409" w:rsidRDefault="00D2347B" w:rsidP="00DF3D68">
      <w:pPr>
        <w:pStyle w:val="NormalWeb"/>
        <w:spacing w:line="276" w:lineRule="auto"/>
        <w:jc w:val="both"/>
        <w:rPr>
          <w:rFonts w:ascii="Arial" w:hAnsi="Arial" w:cs="Arial"/>
        </w:rPr>
      </w:pPr>
      <w:r w:rsidRPr="00DF3D68">
        <w:rPr>
          <w:rFonts w:ascii="Arial" w:hAnsi="Arial" w:cs="Arial"/>
        </w:rPr>
        <w:t xml:space="preserve">La Institución Educativa </w:t>
      </w:r>
      <w:r w:rsidR="00DF3D68">
        <w:rPr>
          <w:rFonts w:ascii="Arial" w:hAnsi="Arial" w:cs="Arial"/>
        </w:rPr>
        <w:t xml:space="preserve">Rural Honduras Motilonia </w:t>
      </w:r>
      <w:r w:rsidR="00052809">
        <w:rPr>
          <w:rFonts w:ascii="Arial" w:hAnsi="Arial" w:cs="Arial"/>
        </w:rPr>
        <w:t xml:space="preserve">concibe la educación como eje central </w:t>
      </w:r>
      <w:r w:rsidR="00C1460F">
        <w:rPr>
          <w:rFonts w:ascii="Arial" w:hAnsi="Arial" w:cs="Arial"/>
        </w:rPr>
        <w:t>de</w:t>
      </w:r>
      <w:r w:rsidR="00173957">
        <w:rPr>
          <w:rFonts w:ascii="Arial" w:hAnsi="Arial" w:cs="Arial"/>
        </w:rPr>
        <w:t xml:space="preserve">l proceso de desarrollo de las regiones y por ende </w:t>
      </w:r>
      <w:r w:rsidRPr="00DF3D68">
        <w:rPr>
          <w:rFonts w:ascii="Arial" w:hAnsi="Arial" w:cs="Arial"/>
        </w:rPr>
        <w:t xml:space="preserve">para moldear a su imagen las nuevas generaciones, bajo los principios éticos, intelectuales y laborales. </w:t>
      </w:r>
    </w:p>
    <w:p w14:paraId="0563DFBE" w14:textId="659E3ED7" w:rsidR="00E87B0B" w:rsidRDefault="004C325B" w:rsidP="000A3FE0">
      <w:pPr>
        <w:pStyle w:val="Ttulo3"/>
        <w:rPr>
          <w:rFonts w:eastAsia="Times New Roman"/>
          <w:lang w:eastAsia="es-CO"/>
        </w:rPr>
      </w:pPr>
      <w:r w:rsidRPr="00383BC2">
        <w:rPr>
          <w:rFonts w:eastAsia="Times New Roman"/>
          <w:lang w:eastAsia="es-CO"/>
        </w:rPr>
        <w:t>1.4.2</w:t>
      </w:r>
      <w:r>
        <w:rPr>
          <w:rFonts w:eastAsia="Times New Roman"/>
          <w:lang w:eastAsia="es-CO"/>
        </w:rPr>
        <w:t xml:space="preserve"> </w:t>
      </w:r>
      <w:r w:rsidR="00E87B0B" w:rsidRPr="00860094">
        <w:rPr>
          <w:rFonts w:eastAsia="Times New Roman"/>
          <w:lang w:eastAsia="es-CO"/>
        </w:rPr>
        <w:t>Objetivos del Proyecto Educativa Institucional</w:t>
      </w:r>
    </w:p>
    <w:p w14:paraId="3A6DCEA4" w14:textId="77777777" w:rsidR="004C325B" w:rsidRPr="004C325B" w:rsidRDefault="004C325B" w:rsidP="004C325B">
      <w:pPr>
        <w:rPr>
          <w:lang w:eastAsia="es-CO"/>
        </w:rPr>
      </w:pPr>
    </w:p>
    <w:p w14:paraId="638B1C77" w14:textId="77777777" w:rsidR="00E87B0B" w:rsidRDefault="00E87B0B" w:rsidP="004C325B">
      <w:pPr>
        <w:pStyle w:val="Sinespaciado"/>
        <w:spacing w:line="276" w:lineRule="auto"/>
        <w:jc w:val="both"/>
        <w:rPr>
          <w:sz w:val="24"/>
          <w:szCs w:val="24"/>
        </w:rPr>
      </w:pPr>
      <w:r w:rsidRPr="00786362">
        <w:rPr>
          <w:rFonts w:eastAsia="Times New Roman"/>
          <w:b/>
          <w:sz w:val="24"/>
          <w:szCs w:val="24"/>
          <w:lang w:eastAsia="es-CO"/>
        </w:rPr>
        <w:t xml:space="preserve">- </w:t>
      </w:r>
      <w:r w:rsidRPr="00786362">
        <w:rPr>
          <w:sz w:val="24"/>
          <w:szCs w:val="24"/>
        </w:rPr>
        <w:t>Formar la personalidad y la capacidad de asumir con responsabilidad y autonomía sus derechos y deberes.</w:t>
      </w:r>
    </w:p>
    <w:p w14:paraId="13FF68D5" w14:textId="77777777" w:rsidR="00383BC2" w:rsidRPr="00786362" w:rsidRDefault="00383BC2" w:rsidP="004C325B">
      <w:pPr>
        <w:pStyle w:val="Sinespaciado"/>
        <w:spacing w:line="276" w:lineRule="auto"/>
        <w:jc w:val="both"/>
        <w:rPr>
          <w:sz w:val="24"/>
          <w:szCs w:val="24"/>
        </w:rPr>
      </w:pPr>
    </w:p>
    <w:p w14:paraId="6ACFF405" w14:textId="77777777" w:rsidR="00E87B0B" w:rsidRDefault="00E87B0B" w:rsidP="004C325B">
      <w:pPr>
        <w:pStyle w:val="Sinespaciado"/>
        <w:spacing w:line="276" w:lineRule="auto"/>
        <w:jc w:val="both"/>
        <w:rPr>
          <w:sz w:val="24"/>
          <w:szCs w:val="24"/>
        </w:rPr>
      </w:pPr>
      <w:r w:rsidRPr="00786362">
        <w:rPr>
          <w:sz w:val="24"/>
          <w:szCs w:val="24"/>
        </w:rPr>
        <w:t>- Proporcionar una sólida formación ética y moral, y fomentar la práctica del respeto a los derechos humanos.</w:t>
      </w:r>
    </w:p>
    <w:p w14:paraId="77F09128" w14:textId="77777777" w:rsidR="00383BC2" w:rsidRPr="00786362" w:rsidRDefault="00383BC2" w:rsidP="004C325B">
      <w:pPr>
        <w:pStyle w:val="Sinespaciado"/>
        <w:spacing w:line="276" w:lineRule="auto"/>
        <w:jc w:val="both"/>
        <w:rPr>
          <w:sz w:val="24"/>
          <w:szCs w:val="24"/>
        </w:rPr>
      </w:pPr>
    </w:p>
    <w:p w14:paraId="46D14825" w14:textId="77777777" w:rsidR="00E87B0B" w:rsidRDefault="00E87B0B" w:rsidP="004C325B">
      <w:pPr>
        <w:pStyle w:val="Sinespaciado"/>
        <w:spacing w:line="276" w:lineRule="auto"/>
        <w:jc w:val="both"/>
        <w:rPr>
          <w:sz w:val="24"/>
          <w:szCs w:val="24"/>
        </w:rPr>
      </w:pPr>
      <w:r w:rsidRPr="00786362">
        <w:rPr>
          <w:sz w:val="24"/>
          <w:szCs w:val="24"/>
        </w:rPr>
        <w:t>- Fomentar en la institución educativa, prácticas democráticas para el aprendizaje de los principios y valores de la participación y organización ciudadana y estimular la autonomía y la responsabilidad.</w:t>
      </w:r>
    </w:p>
    <w:p w14:paraId="34F2083D" w14:textId="77777777" w:rsidR="00383BC2" w:rsidRPr="00786362" w:rsidRDefault="00383BC2" w:rsidP="004C325B">
      <w:pPr>
        <w:pStyle w:val="Sinespaciado"/>
        <w:spacing w:line="276" w:lineRule="auto"/>
        <w:jc w:val="both"/>
        <w:rPr>
          <w:sz w:val="24"/>
          <w:szCs w:val="24"/>
        </w:rPr>
      </w:pPr>
    </w:p>
    <w:p w14:paraId="65C995AC" w14:textId="77777777" w:rsidR="00E87B0B" w:rsidRPr="00786362" w:rsidRDefault="00E87B0B" w:rsidP="004C325B">
      <w:pPr>
        <w:pStyle w:val="Sinespaciado"/>
        <w:spacing w:line="276" w:lineRule="auto"/>
        <w:jc w:val="both"/>
        <w:rPr>
          <w:sz w:val="24"/>
          <w:szCs w:val="24"/>
        </w:rPr>
      </w:pPr>
      <w:r w:rsidRPr="00786362">
        <w:rPr>
          <w:sz w:val="24"/>
          <w:szCs w:val="24"/>
        </w:rPr>
        <w:t>- Desarrollar una sana sexualidad que promueva el conocimiento de sí mismo y la autoestima, la construcción de la identidad sexual dentro del respeto por la equidad de los sexos, la afectividad, el respeto mutuo y prepararse para una vida familiar armónica y responsable.</w:t>
      </w:r>
    </w:p>
    <w:p w14:paraId="017FC659" w14:textId="77777777" w:rsidR="00E87B0B" w:rsidRPr="00786362" w:rsidRDefault="00E87B0B" w:rsidP="004C325B">
      <w:pPr>
        <w:pStyle w:val="Sinespaciado"/>
        <w:spacing w:line="276" w:lineRule="auto"/>
        <w:jc w:val="both"/>
        <w:rPr>
          <w:sz w:val="24"/>
          <w:szCs w:val="24"/>
        </w:rPr>
      </w:pPr>
      <w:r w:rsidRPr="00786362">
        <w:rPr>
          <w:sz w:val="24"/>
          <w:szCs w:val="24"/>
        </w:rPr>
        <w:t>- Crear y fomentar una conciencia de solidaridad internacional.</w:t>
      </w:r>
    </w:p>
    <w:p w14:paraId="1DE8F629" w14:textId="77777777" w:rsidR="00E87B0B" w:rsidRPr="00786362" w:rsidRDefault="00E87B0B" w:rsidP="004C325B">
      <w:pPr>
        <w:pStyle w:val="Sinespaciado"/>
        <w:spacing w:line="276" w:lineRule="auto"/>
        <w:jc w:val="both"/>
        <w:rPr>
          <w:sz w:val="24"/>
          <w:szCs w:val="24"/>
        </w:rPr>
      </w:pPr>
      <w:r w:rsidRPr="00786362">
        <w:rPr>
          <w:sz w:val="24"/>
          <w:szCs w:val="24"/>
        </w:rPr>
        <w:t>- Desarrollar acciones de orientación escolar, profesional y ocupacional.</w:t>
      </w:r>
    </w:p>
    <w:p w14:paraId="0D3854B9" w14:textId="77777777" w:rsidR="00E87B0B" w:rsidRPr="00786362" w:rsidRDefault="00E87B0B" w:rsidP="004C325B">
      <w:pPr>
        <w:pStyle w:val="Sinespaciado"/>
        <w:spacing w:line="276" w:lineRule="auto"/>
        <w:jc w:val="both"/>
        <w:rPr>
          <w:sz w:val="24"/>
          <w:szCs w:val="24"/>
        </w:rPr>
      </w:pPr>
      <w:r w:rsidRPr="00786362">
        <w:rPr>
          <w:sz w:val="24"/>
          <w:szCs w:val="24"/>
        </w:rPr>
        <w:t>- Formar una conciencia educativa para el esfuerzo y el trabajo.</w:t>
      </w:r>
    </w:p>
    <w:p w14:paraId="3BC4BBC2" w14:textId="33230C4D" w:rsidR="00E87B0B" w:rsidRDefault="00E87B0B" w:rsidP="004C325B">
      <w:pPr>
        <w:pStyle w:val="Sinespaciado"/>
        <w:spacing w:line="276" w:lineRule="auto"/>
        <w:jc w:val="both"/>
        <w:rPr>
          <w:sz w:val="24"/>
          <w:szCs w:val="24"/>
        </w:rPr>
      </w:pPr>
      <w:r w:rsidRPr="00786362">
        <w:rPr>
          <w:sz w:val="24"/>
          <w:szCs w:val="24"/>
        </w:rPr>
        <w:t>- Fomentar el interés y el respeto por la identidad cultural de los grupos étnicos.</w:t>
      </w:r>
    </w:p>
    <w:p w14:paraId="629BB9D1" w14:textId="77777777" w:rsidR="008948CE" w:rsidRPr="008948CE" w:rsidRDefault="008948CE" w:rsidP="008948CE">
      <w:pPr>
        <w:pStyle w:val="Sinespaciado"/>
        <w:spacing w:line="276" w:lineRule="auto"/>
        <w:jc w:val="both"/>
        <w:rPr>
          <w:sz w:val="24"/>
          <w:szCs w:val="24"/>
        </w:rPr>
      </w:pPr>
    </w:p>
    <w:p w14:paraId="03655A8F" w14:textId="16872E6A" w:rsidR="000268F0" w:rsidRDefault="004C325B" w:rsidP="000A3FE0">
      <w:pPr>
        <w:pStyle w:val="Ttulo3"/>
      </w:pPr>
      <w:r w:rsidRPr="00383BC2">
        <w:lastRenderedPageBreak/>
        <w:t>1.4.3</w:t>
      </w:r>
      <w:r>
        <w:t xml:space="preserve"> </w:t>
      </w:r>
      <w:r w:rsidR="000268F0" w:rsidRPr="00383BC2">
        <w:t xml:space="preserve">Desarrollo Tecnológico </w:t>
      </w:r>
      <w:r w:rsidR="00A725F4" w:rsidRPr="00383BC2">
        <w:t>y de Infraestructura</w:t>
      </w:r>
    </w:p>
    <w:p w14:paraId="0DC048DF" w14:textId="67B1C05E" w:rsidR="00173957" w:rsidRPr="00DF3D68" w:rsidRDefault="000268F0" w:rsidP="000268F0">
      <w:pPr>
        <w:pStyle w:val="NormalWeb"/>
        <w:spacing w:line="276" w:lineRule="auto"/>
        <w:jc w:val="both"/>
        <w:rPr>
          <w:rFonts w:ascii="Arial" w:hAnsi="Arial" w:cs="Arial"/>
        </w:rPr>
      </w:pPr>
      <w:r w:rsidRPr="000268F0">
        <w:rPr>
          <w:rFonts w:ascii="Arial" w:hAnsi="Arial" w:cs="Arial"/>
        </w:rPr>
        <w:t xml:space="preserve">Fortalecer la infraestructura tecnología </w:t>
      </w:r>
      <w:r w:rsidR="00566C85">
        <w:rPr>
          <w:rFonts w:ascii="Arial" w:hAnsi="Arial" w:cs="Arial"/>
        </w:rPr>
        <w:t xml:space="preserve">mediante la formulación de </w:t>
      </w:r>
      <w:r w:rsidRPr="000268F0">
        <w:rPr>
          <w:rFonts w:ascii="Arial" w:hAnsi="Arial" w:cs="Arial"/>
        </w:rPr>
        <w:t xml:space="preserve">proyectos ante entidades gubernamentales y no gubernamentales </w:t>
      </w:r>
      <w:r w:rsidR="00A725F4">
        <w:rPr>
          <w:rFonts w:ascii="Arial" w:hAnsi="Arial" w:cs="Arial"/>
        </w:rPr>
        <w:t xml:space="preserve">con las cuales se puedan obtener </w:t>
      </w:r>
      <w:r w:rsidRPr="000268F0">
        <w:rPr>
          <w:rFonts w:ascii="Arial" w:hAnsi="Arial" w:cs="Arial"/>
        </w:rPr>
        <w:t xml:space="preserve">recursos para la adecuación de </w:t>
      </w:r>
      <w:r w:rsidR="00A725F4">
        <w:rPr>
          <w:rFonts w:ascii="Arial" w:hAnsi="Arial" w:cs="Arial"/>
        </w:rPr>
        <w:t xml:space="preserve">los </w:t>
      </w:r>
      <w:r w:rsidRPr="000268F0">
        <w:rPr>
          <w:rFonts w:ascii="Arial" w:hAnsi="Arial" w:cs="Arial"/>
        </w:rPr>
        <w:t>espacios físicos y tecnológicos que propicien</w:t>
      </w:r>
      <w:r>
        <w:rPr>
          <w:rFonts w:ascii="Arial" w:hAnsi="Arial" w:cs="Arial"/>
        </w:rPr>
        <w:t xml:space="preserve"> </w:t>
      </w:r>
      <w:r w:rsidRPr="000268F0">
        <w:rPr>
          <w:rFonts w:ascii="Arial" w:hAnsi="Arial" w:cs="Arial"/>
        </w:rPr>
        <w:t xml:space="preserve">el aprendizaje </w:t>
      </w:r>
      <w:r w:rsidR="00477BF0">
        <w:rPr>
          <w:rFonts w:ascii="Arial" w:hAnsi="Arial" w:cs="Arial"/>
        </w:rPr>
        <w:t xml:space="preserve">y el crecimiento institucional. </w:t>
      </w:r>
    </w:p>
    <w:p w14:paraId="599FD7D5" w14:textId="02572ADC" w:rsidR="00C21CFA" w:rsidRPr="00D92A63" w:rsidRDefault="004C325B" w:rsidP="000A3FE0">
      <w:pPr>
        <w:pStyle w:val="Ttulo3"/>
      </w:pPr>
      <w:r w:rsidRPr="00D92A63">
        <w:t>1.4.4 Proyección</w:t>
      </w:r>
      <w:r w:rsidR="000A6916" w:rsidRPr="00D92A63">
        <w:t xml:space="preserve"> socia</w:t>
      </w:r>
      <w:r w:rsidR="00C21CFA" w:rsidRPr="00D92A63">
        <w:t>l</w:t>
      </w:r>
      <w:r w:rsidR="00BC2EF4" w:rsidRPr="00D92A63">
        <w:t xml:space="preserve"> del estudiante</w:t>
      </w:r>
    </w:p>
    <w:p w14:paraId="1BB7E175" w14:textId="614A822F" w:rsidR="000A6916" w:rsidRDefault="00C21CFA" w:rsidP="000A6916">
      <w:pPr>
        <w:pStyle w:val="NormalWeb"/>
        <w:spacing w:line="276" w:lineRule="auto"/>
        <w:jc w:val="both"/>
        <w:rPr>
          <w:rFonts w:ascii="Arial" w:eastAsiaTheme="majorEastAsia" w:hAnsi="Arial" w:cstheme="majorBidi"/>
          <w:lang w:eastAsia="en-US"/>
        </w:rPr>
      </w:pPr>
      <w:r>
        <w:rPr>
          <w:rFonts w:ascii="Arial" w:eastAsiaTheme="majorEastAsia" w:hAnsi="Arial" w:cstheme="majorBidi"/>
          <w:lang w:eastAsia="en-US"/>
        </w:rPr>
        <w:t xml:space="preserve">Formular </w:t>
      </w:r>
      <w:r w:rsidR="000A6916" w:rsidRPr="000A6916">
        <w:rPr>
          <w:rFonts w:ascii="Arial" w:eastAsiaTheme="majorEastAsia" w:hAnsi="Arial" w:cstheme="majorBidi"/>
          <w:lang w:eastAsia="en-US"/>
        </w:rPr>
        <w:t xml:space="preserve">estrategias </w:t>
      </w:r>
      <w:r w:rsidR="005C3860">
        <w:rPr>
          <w:rFonts w:ascii="Arial" w:eastAsiaTheme="majorEastAsia" w:hAnsi="Arial" w:cstheme="majorBidi"/>
          <w:lang w:eastAsia="en-US"/>
        </w:rPr>
        <w:t>para la c</w:t>
      </w:r>
      <w:r w:rsidR="000A6916" w:rsidRPr="000A6916">
        <w:rPr>
          <w:rFonts w:ascii="Arial" w:eastAsiaTheme="majorEastAsia" w:hAnsi="Arial" w:cstheme="majorBidi"/>
          <w:lang w:eastAsia="en-US"/>
        </w:rPr>
        <w:t xml:space="preserve">reación de alianzas con otras instituciones </w:t>
      </w:r>
      <w:r w:rsidR="005C3860">
        <w:rPr>
          <w:rFonts w:ascii="Arial" w:eastAsiaTheme="majorEastAsia" w:hAnsi="Arial" w:cstheme="majorBidi"/>
          <w:lang w:eastAsia="en-US"/>
        </w:rPr>
        <w:t xml:space="preserve">educativas para que los estudiantes </w:t>
      </w:r>
      <w:r w:rsidR="007C795F">
        <w:rPr>
          <w:rFonts w:ascii="Arial" w:eastAsiaTheme="majorEastAsia" w:hAnsi="Arial" w:cstheme="majorBidi"/>
          <w:lang w:eastAsia="en-US"/>
        </w:rPr>
        <w:t xml:space="preserve">logre </w:t>
      </w:r>
      <w:r w:rsidR="000A6916" w:rsidRPr="000A6916">
        <w:rPr>
          <w:rFonts w:ascii="Arial" w:eastAsiaTheme="majorEastAsia" w:hAnsi="Arial" w:cstheme="majorBidi"/>
          <w:lang w:eastAsia="en-US"/>
        </w:rPr>
        <w:t xml:space="preserve">adquirir conocimientos, habilidades, destrezas y competencias para vincularse al desarrollo de la sociedad. </w:t>
      </w:r>
    </w:p>
    <w:p w14:paraId="3F3B4ECA" w14:textId="7086EC8C" w:rsidR="00136220" w:rsidRDefault="004C325B" w:rsidP="000A3FE0">
      <w:pPr>
        <w:pStyle w:val="Ttulo3"/>
      </w:pPr>
      <w:r>
        <w:t xml:space="preserve">1.4.5 </w:t>
      </w:r>
      <w:r w:rsidR="00BC2EF4">
        <w:t>N</w:t>
      </w:r>
      <w:r w:rsidR="00136220" w:rsidRPr="00136220">
        <w:t>ormatividad</w:t>
      </w:r>
      <w:r w:rsidR="00BC2EF4">
        <w:t xml:space="preserve"> </w:t>
      </w:r>
    </w:p>
    <w:p w14:paraId="0C4336A6" w14:textId="15BD8F71" w:rsidR="0007526C" w:rsidRDefault="007A2D72" w:rsidP="00136220">
      <w:pPr>
        <w:pStyle w:val="NormalWeb"/>
        <w:spacing w:line="276" w:lineRule="auto"/>
        <w:jc w:val="both"/>
        <w:rPr>
          <w:rFonts w:ascii="Arial" w:eastAsiaTheme="majorEastAsia" w:hAnsi="Arial" w:cstheme="majorBidi"/>
          <w:lang w:eastAsia="en-US"/>
        </w:rPr>
      </w:pPr>
      <w:r>
        <w:rPr>
          <w:rFonts w:ascii="Arial" w:eastAsiaTheme="majorEastAsia" w:hAnsi="Arial" w:cstheme="majorBidi"/>
          <w:lang w:eastAsia="en-US"/>
        </w:rPr>
        <w:t xml:space="preserve">Dar el completo cumplimiento a la Ley </w:t>
      </w:r>
      <w:r w:rsidR="000B7AFC">
        <w:rPr>
          <w:rFonts w:ascii="Arial" w:eastAsiaTheme="majorEastAsia" w:hAnsi="Arial" w:cstheme="majorBidi"/>
          <w:lang w:eastAsia="en-US"/>
        </w:rPr>
        <w:t xml:space="preserve">General de </w:t>
      </w:r>
      <w:r w:rsidR="00EE2221">
        <w:rPr>
          <w:rFonts w:ascii="Arial" w:eastAsiaTheme="majorEastAsia" w:hAnsi="Arial" w:cstheme="majorBidi"/>
          <w:lang w:eastAsia="en-US"/>
        </w:rPr>
        <w:t>Educación,</w:t>
      </w:r>
      <w:r w:rsidR="000B7AFC">
        <w:rPr>
          <w:rFonts w:ascii="Arial" w:eastAsiaTheme="majorEastAsia" w:hAnsi="Arial" w:cstheme="majorBidi"/>
          <w:lang w:eastAsia="en-US"/>
        </w:rPr>
        <w:t xml:space="preserve"> así como a sus decretos y reglamentos </w:t>
      </w:r>
      <w:r w:rsidR="002A6B25">
        <w:rPr>
          <w:rFonts w:ascii="Arial" w:eastAsiaTheme="majorEastAsia" w:hAnsi="Arial" w:cstheme="majorBidi"/>
          <w:lang w:eastAsia="en-US"/>
        </w:rPr>
        <w:t>dirigido por</w:t>
      </w:r>
      <w:r w:rsidR="00136220" w:rsidRPr="00136220">
        <w:rPr>
          <w:rFonts w:ascii="Arial" w:eastAsiaTheme="majorEastAsia" w:hAnsi="Arial" w:cstheme="majorBidi"/>
          <w:lang w:eastAsia="en-US"/>
        </w:rPr>
        <w:t xml:space="preserve"> un currículo ajustado a las exigencias del Ministerio de Educación Nacional (MEN), para satisfacer las necesidades del Proyecto Educativo Institucional</w:t>
      </w:r>
      <w:r w:rsidR="00143420">
        <w:rPr>
          <w:rFonts w:ascii="Arial" w:eastAsiaTheme="majorEastAsia" w:hAnsi="Arial" w:cstheme="majorBidi"/>
          <w:lang w:eastAsia="en-US"/>
        </w:rPr>
        <w:t xml:space="preserve"> de nuestra institución</w:t>
      </w:r>
      <w:r w:rsidR="00136220" w:rsidRPr="00136220">
        <w:rPr>
          <w:rFonts w:ascii="Arial" w:eastAsiaTheme="majorEastAsia" w:hAnsi="Arial" w:cstheme="majorBidi"/>
          <w:lang w:eastAsia="en-US"/>
        </w:rPr>
        <w:t xml:space="preserve"> buscando el mejoramiento continuo de los procesos administrativos y educativos de las diferentes sedes.</w:t>
      </w:r>
    </w:p>
    <w:p w14:paraId="740382CE" w14:textId="652228D0" w:rsidR="00EE2221" w:rsidRDefault="004C325B" w:rsidP="000A3FE0">
      <w:pPr>
        <w:pStyle w:val="Ttulo3"/>
      </w:pPr>
      <w:r>
        <w:t xml:space="preserve">1.4.6 </w:t>
      </w:r>
      <w:r w:rsidR="00EE2221" w:rsidRPr="00EE2221">
        <w:t xml:space="preserve">Bienestar </w:t>
      </w:r>
      <w:r w:rsidR="00A950C4">
        <w:t xml:space="preserve">en la </w:t>
      </w:r>
      <w:r w:rsidR="00EE2221" w:rsidRPr="00EE2221">
        <w:t xml:space="preserve">institucional. </w:t>
      </w:r>
    </w:p>
    <w:p w14:paraId="7BC716A7" w14:textId="63744D26" w:rsidR="00EE2221" w:rsidRDefault="00EE2221" w:rsidP="00AC2FC2">
      <w:pPr>
        <w:pStyle w:val="NormalWeb"/>
        <w:spacing w:line="276" w:lineRule="auto"/>
        <w:jc w:val="both"/>
        <w:rPr>
          <w:rFonts w:ascii="Arial" w:eastAsiaTheme="majorEastAsia" w:hAnsi="Arial" w:cstheme="majorBidi"/>
          <w:lang w:eastAsia="en-US"/>
        </w:rPr>
      </w:pPr>
      <w:r w:rsidRPr="00EE2221">
        <w:rPr>
          <w:rFonts w:ascii="Arial" w:eastAsiaTheme="majorEastAsia" w:hAnsi="Arial" w:cstheme="majorBidi"/>
          <w:lang w:eastAsia="en-US"/>
        </w:rPr>
        <w:t>Diseñar y fortalecer programas que generen bienestar en la</w:t>
      </w:r>
      <w:r>
        <w:rPr>
          <w:rFonts w:ascii="Arial" w:eastAsiaTheme="majorEastAsia" w:hAnsi="Arial" w:cstheme="majorBidi"/>
          <w:lang w:eastAsia="en-US"/>
        </w:rPr>
        <w:t xml:space="preserve"> </w:t>
      </w:r>
      <w:r w:rsidRPr="00EE2221">
        <w:rPr>
          <w:rFonts w:ascii="Arial" w:eastAsiaTheme="majorEastAsia" w:hAnsi="Arial" w:cstheme="majorBidi"/>
          <w:lang w:eastAsia="en-US"/>
        </w:rPr>
        <w:t>comunidad educativa</w:t>
      </w:r>
      <w:r w:rsidR="00BB2B8E">
        <w:rPr>
          <w:rFonts w:ascii="Arial" w:eastAsiaTheme="majorEastAsia" w:hAnsi="Arial" w:cstheme="majorBidi"/>
          <w:lang w:eastAsia="en-US"/>
        </w:rPr>
        <w:t xml:space="preserve"> a través de encuesta e instrumentos de recolección de datos </w:t>
      </w:r>
      <w:r w:rsidRPr="00EE2221">
        <w:rPr>
          <w:rFonts w:ascii="Arial" w:eastAsiaTheme="majorEastAsia" w:hAnsi="Arial" w:cstheme="majorBidi"/>
          <w:lang w:eastAsia="en-US"/>
        </w:rPr>
        <w:t>que contribuyan a mejorar el desarrollo humano en todas sus</w:t>
      </w:r>
      <w:r>
        <w:rPr>
          <w:rFonts w:ascii="Arial" w:eastAsiaTheme="majorEastAsia" w:hAnsi="Arial" w:cstheme="majorBidi"/>
          <w:lang w:eastAsia="en-US"/>
        </w:rPr>
        <w:t xml:space="preserve"> </w:t>
      </w:r>
      <w:r w:rsidRPr="00EE2221">
        <w:rPr>
          <w:rFonts w:ascii="Arial" w:eastAsiaTheme="majorEastAsia" w:hAnsi="Arial" w:cstheme="majorBidi"/>
          <w:lang w:eastAsia="en-US"/>
        </w:rPr>
        <w:t>dimensiones</w:t>
      </w:r>
      <w:r w:rsidR="00BB2B8E">
        <w:rPr>
          <w:rFonts w:ascii="Arial" w:eastAsiaTheme="majorEastAsia" w:hAnsi="Arial" w:cstheme="majorBidi"/>
          <w:lang w:eastAsia="en-US"/>
        </w:rPr>
        <w:t xml:space="preserve"> de todos los educandos.</w:t>
      </w:r>
    </w:p>
    <w:p w14:paraId="53DF4D85" w14:textId="520DDEFD" w:rsidR="0007526C" w:rsidRPr="0007526C" w:rsidRDefault="004C325B" w:rsidP="000A3FE0">
      <w:pPr>
        <w:pStyle w:val="Ttulo3"/>
      </w:pPr>
      <w:r>
        <w:t xml:space="preserve">1.4.7 </w:t>
      </w:r>
      <w:r w:rsidR="00FD06D1" w:rsidRPr="0007526C">
        <w:t>Accion</w:t>
      </w:r>
      <w:r w:rsidR="00FD06D1">
        <w:t>es</w:t>
      </w:r>
      <w:r w:rsidR="0007526C" w:rsidRPr="0007526C">
        <w:t xml:space="preserve"> administrativa</w:t>
      </w:r>
      <w:r w:rsidR="00FD06D1">
        <w:t>s</w:t>
      </w:r>
      <w:r w:rsidR="0007526C" w:rsidRPr="0007526C">
        <w:t xml:space="preserve"> y financiera</w:t>
      </w:r>
      <w:r w:rsidR="00FD06D1">
        <w:t>s.</w:t>
      </w:r>
    </w:p>
    <w:p w14:paraId="0B3B88B5" w14:textId="3089E443" w:rsidR="00FF5FD8" w:rsidRPr="00BB3A5F" w:rsidRDefault="00B2753E" w:rsidP="0007526C">
      <w:pPr>
        <w:pStyle w:val="NormalWeb"/>
        <w:spacing w:line="276" w:lineRule="auto"/>
        <w:jc w:val="both"/>
        <w:rPr>
          <w:rFonts w:ascii="Arial" w:eastAsiaTheme="majorEastAsia" w:hAnsi="Arial" w:cstheme="majorBidi"/>
          <w:lang w:eastAsia="en-US"/>
        </w:rPr>
      </w:pPr>
      <w:r>
        <w:rPr>
          <w:rFonts w:ascii="Arial" w:eastAsiaTheme="majorEastAsia" w:hAnsi="Arial" w:cstheme="majorBidi"/>
          <w:lang w:eastAsia="en-US"/>
        </w:rPr>
        <w:t>Cumplir con el cronograma de ac</w:t>
      </w:r>
      <w:r w:rsidR="006E4B57">
        <w:rPr>
          <w:rFonts w:ascii="Arial" w:eastAsiaTheme="majorEastAsia" w:hAnsi="Arial" w:cstheme="majorBidi"/>
          <w:lang w:eastAsia="en-US"/>
        </w:rPr>
        <w:t>tividades</w:t>
      </w:r>
      <w:r>
        <w:rPr>
          <w:rFonts w:ascii="Arial" w:eastAsiaTheme="majorEastAsia" w:hAnsi="Arial" w:cstheme="majorBidi"/>
          <w:lang w:eastAsia="en-US"/>
        </w:rPr>
        <w:t xml:space="preserve"> trazado en </w:t>
      </w:r>
      <w:r w:rsidR="008A0E34">
        <w:rPr>
          <w:rFonts w:ascii="Arial" w:eastAsiaTheme="majorEastAsia" w:hAnsi="Arial" w:cstheme="majorBidi"/>
          <w:lang w:eastAsia="en-US"/>
        </w:rPr>
        <w:t xml:space="preserve">nuestra </w:t>
      </w:r>
      <w:r>
        <w:rPr>
          <w:rFonts w:ascii="Arial" w:eastAsiaTheme="majorEastAsia" w:hAnsi="Arial" w:cstheme="majorBidi"/>
          <w:lang w:eastAsia="en-US"/>
        </w:rPr>
        <w:t>planeación de manera eficientes</w:t>
      </w:r>
      <w:r w:rsidR="008A0E34">
        <w:rPr>
          <w:rFonts w:ascii="Arial" w:eastAsiaTheme="majorEastAsia" w:hAnsi="Arial" w:cstheme="majorBidi"/>
          <w:lang w:eastAsia="en-US"/>
        </w:rPr>
        <w:t xml:space="preserve"> y</w:t>
      </w:r>
      <w:r>
        <w:rPr>
          <w:rFonts w:ascii="Arial" w:eastAsiaTheme="majorEastAsia" w:hAnsi="Arial" w:cstheme="majorBidi"/>
          <w:lang w:eastAsia="en-US"/>
        </w:rPr>
        <w:t xml:space="preserve"> que goce de credibilidad y cuente con </w:t>
      </w:r>
      <w:r w:rsidR="0007526C" w:rsidRPr="0007526C">
        <w:rPr>
          <w:rFonts w:ascii="Arial" w:eastAsiaTheme="majorEastAsia" w:hAnsi="Arial" w:cstheme="majorBidi"/>
          <w:lang w:eastAsia="en-US"/>
        </w:rPr>
        <w:t>estándares de calidad</w:t>
      </w:r>
      <w:r w:rsidR="008A0E34">
        <w:rPr>
          <w:rFonts w:ascii="Arial" w:eastAsiaTheme="majorEastAsia" w:hAnsi="Arial" w:cstheme="majorBidi"/>
          <w:lang w:eastAsia="en-US"/>
        </w:rPr>
        <w:t xml:space="preserve">, de </w:t>
      </w:r>
      <w:r w:rsidR="0007526C" w:rsidRPr="0007526C">
        <w:rPr>
          <w:rFonts w:ascii="Arial" w:eastAsiaTheme="majorEastAsia" w:hAnsi="Arial" w:cstheme="majorBidi"/>
          <w:lang w:eastAsia="en-US"/>
        </w:rPr>
        <w:t xml:space="preserve">mejoramiento continuo </w:t>
      </w:r>
      <w:r w:rsidR="00B05AAE">
        <w:rPr>
          <w:rFonts w:ascii="Arial" w:eastAsiaTheme="majorEastAsia" w:hAnsi="Arial" w:cstheme="majorBidi"/>
          <w:lang w:eastAsia="en-US"/>
        </w:rPr>
        <w:t xml:space="preserve">y por qué no de competitividad ante las demás instituciones educativas </w:t>
      </w:r>
      <w:r w:rsidR="0007526C" w:rsidRPr="0007526C">
        <w:rPr>
          <w:rFonts w:ascii="Arial" w:eastAsiaTheme="majorEastAsia" w:hAnsi="Arial" w:cstheme="majorBidi"/>
          <w:lang w:eastAsia="en-US"/>
        </w:rPr>
        <w:t>en todas las dependencias de la institución</w:t>
      </w:r>
      <w:r w:rsidR="00FF5FD8">
        <w:rPr>
          <w:rFonts w:ascii="Arial" w:eastAsiaTheme="majorEastAsia" w:hAnsi="Arial" w:cstheme="majorBidi"/>
          <w:lang w:eastAsia="en-US"/>
        </w:rPr>
        <w:t>.</w:t>
      </w:r>
    </w:p>
    <w:p w14:paraId="0F209184" w14:textId="61E33AAC" w:rsidR="00976E40" w:rsidRDefault="004C325B" w:rsidP="000A3FE0">
      <w:pPr>
        <w:pStyle w:val="Ttulo3"/>
      </w:pPr>
      <w:r>
        <w:t xml:space="preserve">1.4.8 </w:t>
      </w:r>
      <w:r w:rsidR="00FF5FD8" w:rsidRPr="00860094">
        <w:t>Metas institucionales.</w:t>
      </w:r>
      <w:r w:rsidR="00E406AB" w:rsidRPr="00FF5FD8">
        <w:t xml:space="preserve"> </w:t>
      </w:r>
    </w:p>
    <w:p w14:paraId="700BB05A" w14:textId="77777777" w:rsidR="004C325B" w:rsidRPr="004C325B" w:rsidRDefault="004C325B" w:rsidP="004C325B"/>
    <w:p w14:paraId="7A0CEA36" w14:textId="719CFF32" w:rsidR="00976E40" w:rsidRDefault="00976E40" w:rsidP="00976E40">
      <w:pPr>
        <w:pStyle w:val="NormalWeb"/>
        <w:spacing w:before="0" w:beforeAutospacing="0" w:after="0" w:afterAutospacing="0" w:line="276" w:lineRule="auto"/>
        <w:jc w:val="both"/>
        <w:textAlignment w:val="baseline"/>
        <w:rPr>
          <w:rFonts w:ascii="Arial" w:hAnsi="Arial" w:cs="Arial"/>
          <w:color w:val="000000"/>
        </w:rPr>
      </w:pPr>
      <w:r>
        <w:rPr>
          <w:rFonts w:ascii="Arial" w:hAnsi="Arial" w:cs="Arial"/>
          <w:color w:val="000000"/>
        </w:rPr>
        <w:t>- Mejorar los resultados de las pruebas evaluadas para avanzar en las competencias de matemáticas y lenguaje con un porcentaje de respuestas correctas del 30 % en la aplicación de las pruebas del año 2.024. </w:t>
      </w:r>
    </w:p>
    <w:p w14:paraId="2EF71382" w14:textId="77777777" w:rsidR="00E5019C" w:rsidRDefault="00E5019C" w:rsidP="00976E40">
      <w:pPr>
        <w:pStyle w:val="NormalWeb"/>
        <w:spacing w:before="0" w:beforeAutospacing="0" w:after="0" w:afterAutospacing="0" w:line="276" w:lineRule="auto"/>
        <w:jc w:val="both"/>
        <w:textAlignment w:val="baseline"/>
        <w:rPr>
          <w:rFonts w:ascii="Arial" w:hAnsi="Arial" w:cs="Arial"/>
          <w:color w:val="000000"/>
        </w:rPr>
      </w:pPr>
    </w:p>
    <w:p w14:paraId="5C8221D6" w14:textId="57B42849" w:rsidR="00976E40" w:rsidRDefault="00976E40" w:rsidP="00976E40">
      <w:pPr>
        <w:pStyle w:val="NormalWeb"/>
        <w:spacing w:before="0" w:beforeAutospacing="0" w:after="0" w:afterAutospacing="0" w:line="276" w:lineRule="auto"/>
        <w:jc w:val="both"/>
        <w:textAlignment w:val="baseline"/>
        <w:rPr>
          <w:rFonts w:ascii="Arial" w:hAnsi="Arial" w:cs="Arial"/>
          <w:color w:val="000000"/>
        </w:rPr>
      </w:pPr>
      <w:r>
        <w:rPr>
          <w:rFonts w:ascii="Arial" w:hAnsi="Arial" w:cs="Arial"/>
          <w:color w:val="000000"/>
        </w:rPr>
        <w:t>- Disminuir los índices de deserción en un 5% para el año 2.025. </w:t>
      </w:r>
    </w:p>
    <w:p w14:paraId="357A4BFE" w14:textId="77777777" w:rsidR="00E5019C" w:rsidRDefault="00E5019C" w:rsidP="00976E40">
      <w:pPr>
        <w:pStyle w:val="NormalWeb"/>
        <w:spacing w:before="0" w:beforeAutospacing="0" w:after="0" w:afterAutospacing="0" w:line="276" w:lineRule="auto"/>
        <w:jc w:val="both"/>
        <w:textAlignment w:val="baseline"/>
        <w:rPr>
          <w:rFonts w:ascii="Arial" w:hAnsi="Arial" w:cs="Arial"/>
          <w:color w:val="000000"/>
        </w:rPr>
      </w:pPr>
    </w:p>
    <w:p w14:paraId="0758F147" w14:textId="2FC21016" w:rsidR="00976E40" w:rsidRDefault="00976E40" w:rsidP="00976E40">
      <w:pPr>
        <w:pStyle w:val="NormalWeb"/>
        <w:spacing w:before="0" w:beforeAutospacing="0" w:after="0" w:afterAutospacing="0" w:line="276" w:lineRule="auto"/>
        <w:jc w:val="both"/>
        <w:textAlignment w:val="baseline"/>
        <w:rPr>
          <w:rFonts w:ascii="Arial" w:hAnsi="Arial" w:cs="Arial"/>
          <w:color w:val="000000"/>
        </w:rPr>
      </w:pPr>
      <w:r>
        <w:rPr>
          <w:rFonts w:ascii="Arial" w:hAnsi="Arial" w:cs="Arial"/>
          <w:color w:val="000000"/>
        </w:rPr>
        <w:t>- Capacitar al 50 % de los estudiantes de la Institución en mecanismos de participación ciudadana. </w:t>
      </w:r>
    </w:p>
    <w:p w14:paraId="42EFFA67" w14:textId="77777777" w:rsidR="00E5019C" w:rsidRDefault="00E5019C" w:rsidP="00976E40">
      <w:pPr>
        <w:pStyle w:val="NormalWeb"/>
        <w:spacing w:before="0" w:beforeAutospacing="0" w:after="0" w:afterAutospacing="0" w:line="276" w:lineRule="auto"/>
        <w:jc w:val="both"/>
        <w:textAlignment w:val="baseline"/>
        <w:rPr>
          <w:rFonts w:ascii="Arial" w:hAnsi="Arial" w:cs="Arial"/>
          <w:color w:val="000000"/>
        </w:rPr>
      </w:pPr>
    </w:p>
    <w:p w14:paraId="5FB9D90D" w14:textId="77777777" w:rsidR="00A07E1C" w:rsidRDefault="00976E40" w:rsidP="00976E40">
      <w:pPr>
        <w:pStyle w:val="NormalWeb"/>
        <w:spacing w:before="0" w:beforeAutospacing="0" w:after="0" w:afterAutospacing="0" w:line="276" w:lineRule="auto"/>
        <w:jc w:val="both"/>
        <w:textAlignment w:val="baseline"/>
        <w:rPr>
          <w:rFonts w:ascii="Arial" w:hAnsi="Arial" w:cs="Arial"/>
          <w:color w:val="000000"/>
        </w:rPr>
      </w:pPr>
      <w:r>
        <w:rPr>
          <w:rFonts w:ascii="Arial" w:hAnsi="Arial" w:cs="Arial"/>
          <w:color w:val="000000"/>
        </w:rPr>
        <w:t>- Gestionar la construcción de la sede principal de la Institución para el año 2.028.</w:t>
      </w:r>
    </w:p>
    <w:p w14:paraId="7A2CDECC" w14:textId="416F23B6" w:rsidR="00976E40" w:rsidRDefault="00976E40" w:rsidP="00976E40">
      <w:pPr>
        <w:pStyle w:val="NormalWeb"/>
        <w:spacing w:before="0" w:beforeAutospacing="0" w:after="0" w:afterAutospacing="0" w:line="276" w:lineRule="auto"/>
        <w:jc w:val="both"/>
        <w:textAlignment w:val="baseline"/>
        <w:rPr>
          <w:rFonts w:ascii="Arial" w:hAnsi="Arial" w:cs="Arial"/>
          <w:color w:val="000000"/>
        </w:rPr>
      </w:pPr>
      <w:r>
        <w:rPr>
          <w:rFonts w:ascii="Arial" w:hAnsi="Arial" w:cs="Arial"/>
          <w:color w:val="000000"/>
        </w:rPr>
        <w:t> </w:t>
      </w:r>
    </w:p>
    <w:p w14:paraId="6673EB78" w14:textId="6BEFC92C" w:rsidR="00976E40" w:rsidRDefault="00976E40" w:rsidP="00A07E1C">
      <w:pPr>
        <w:pStyle w:val="NormalWeb"/>
        <w:spacing w:before="0" w:beforeAutospacing="0" w:after="0" w:afterAutospacing="0"/>
        <w:jc w:val="both"/>
        <w:textAlignment w:val="baseline"/>
        <w:rPr>
          <w:rFonts w:ascii="Arial" w:hAnsi="Arial" w:cs="Arial"/>
          <w:color w:val="000000"/>
        </w:rPr>
      </w:pPr>
      <w:r>
        <w:rPr>
          <w:rFonts w:ascii="Arial" w:hAnsi="Arial" w:cs="Arial"/>
          <w:color w:val="000000"/>
        </w:rPr>
        <w:t>- Crear brigadas en conjunto con la comunidad en general para la atención de emergencias ocasionadas por desastres naturales en el año 2.023. </w:t>
      </w:r>
    </w:p>
    <w:p w14:paraId="69059C23" w14:textId="77777777" w:rsidR="00A07E1C" w:rsidRPr="00A07E1C" w:rsidRDefault="00A07E1C" w:rsidP="00A07E1C">
      <w:pPr>
        <w:pStyle w:val="NormalWeb"/>
        <w:spacing w:before="0" w:beforeAutospacing="0" w:after="0" w:afterAutospacing="0"/>
        <w:jc w:val="both"/>
        <w:textAlignment w:val="baseline"/>
        <w:rPr>
          <w:rFonts w:ascii="Arial" w:hAnsi="Arial" w:cs="Arial"/>
          <w:color w:val="000000"/>
        </w:rPr>
      </w:pPr>
    </w:p>
    <w:p w14:paraId="21525D99" w14:textId="4BD22994" w:rsidR="00FF5FD8" w:rsidRDefault="00FF5FD8" w:rsidP="0007526C">
      <w:pPr>
        <w:pStyle w:val="NormalWeb"/>
        <w:spacing w:line="276" w:lineRule="auto"/>
        <w:jc w:val="both"/>
        <w:rPr>
          <w:rFonts w:ascii="Arial" w:eastAsiaTheme="majorEastAsia" w:hAnsi="Arial" w:cstheme="majorBidi"/>
          <w:lang w:eastAsia="en-US"/>
        </w:rPr>
      </w:pPr>
      <w:r w:rsidRPr="00A07E1C">
        <w:rPr>
          <w:rFonts w:ascii="Arial" w:eastAsiaTheme="majorEastAsia" w:hAnsi="Arial" w:cstheme="majorBidi"/>
          <w:lang w:eastAsia="en-US"/>
        </w:rPr>
        <w:t>-</w:t>
      </w:r>
      <w:r>
        <w:rPr>
          <w:rFonts w:ascii="Arial" w:eastAsiaTheme="majorEastAsia" w:hAnsi="Arial" w:cstheme="majorBidi"/>
          <w:b/>
          <w:lang w:eastAsia="en-US"/>
        </w:rPr>
        <w:t xml:space="preserve"> </w:t>
      </w:r>
      <w:r w:rsidRPr="00A05977">
        <w:rPr>
          <w:rFonts w:ascii="Arial" w:eastAsiaTheme="majorEastAsia" w:hAnsi="Arial" w:cstheme="majorBidi"/>
          <w:lang w:eastAsia="en-US"/>
        </w:rPr>
        <w:t xml:space="preserve">Cumplir a cabalidad con la normatividad vigente del Ministerio de Educación Nacional (de aquí en adelante MEN) </w:t>
      </w:r>
      <w:r w:rsidR="00A05977" w:rsidRPr="00A05977">
        <w:rPr>
          <w:rFonts w:ascii="Arial" w:eastAsiaTheme="majorEastAsia" w:hAnsi="Arial" w:cstheme="majorBidi"/>
          <w:lang w:eastAsia="en-US"/>
        </w:rPr>
        <w:t>en el quehacer educativo.</w:t>
      </w:r>
    </w:p>
    <w:p w14:paraId="63F888BC" w14:textId="2BB6ABDD" w:rsidR="007016BB" w:rsidRPr="007016BB" w:rsidRDefault="007016BB" w:rsidP="00F7565C">
      <w:pPr>
        <w:pStyle w:val="NormalWeb"/>
        <w:spacing w:line="276" w:lineRule="auto"/>
        <w:jc w:val="both"/>
        <w:rPr>
          <w:rFonts w:ascii="Arial" w:eastAsiaTheme="majorEastAsia" w:hAnsi="Arial" w:cstheme="majorBidi"/>
          <w:lang w:eastAsia="en-US"/>
        </w:rPr>
      </w:pPr>
      <w:r>
        <w:rPr>
          <w:rFonts w:ascii="Arial" w:eastAsiaTheme="majorEastAsia" w:hAnsi="Arial" w:cstheme="majorBidi"/>
          <w:lang w:eastAsia="en-US"/>
        </w:rPr>
        <w:t xml:space="preserve">- Contribuir pedagógicamente a mejorar el ambiente escolar a través de la </w:t>
      </w:r>
      <w:r w:rsidRPr="007016BB">
        <w:rPr>
          <w:rFonts w:ascii="Arial" w:eastAsiaTheme="majorEastAsia" w:hAnsi="Arial" w:cstheme="majorBidi"/>
          <w:lang w:eastAsia="en-US"/>
        </w:rPr>
        <w:t xml:space="preserve">convivencia armónica </w:t>
      </w:r>
      <w:r w:rsidR="00F7565C">
        <w:rPr>
          <w:rFonts w:ascii="Arial" w:eastAsiaTheme="majorEastAsia" w:hAnsi="Arial" w:cstheme="majorBidi"/>
          <w:lang w:eastAsia="en-US"/>
        </w:rPr>
        <w:t xml:space="preserve">de toda la comunidad educativa. </w:t>
      </w:r>
    </w:p>
    <w:p w14:paraId="652DEE71" w14:textId="25ADA551" w:rsidR="00A05977" w:rsidRDefault="00A05977" w:rsidP="007F526C">
      <w:pPr>
        <w:pStyle w:val="NormalWeb"/>
        <w:spacing w:line="276" w:lineRule="auto"/>
        <w:jc w:val="both"/>
        <w:rPr>
          <w:rFonts w:ascii="Arial" w:eastAsiaTheme="majorEastAsia" w:hAnsi="Arial" w:cstheme="majorBidi"/>
          <w:lang w:eastAsia="en-US"/>
        </w:rPr>
      </w:pPr>
      <w:r>
        <w:rPr>
          <w:rFonts w:ascii="Arial" w:eastAsiaTheme="majorEastAsia" w:hAnsi="Arial" w:cstheme="majorBidi"/>
          <w:b/>
          <w:lang w:eastAsia="en-US"/>
        </w:rPr>
        <w:t xml:space="preserve">- </w:t>
      </w:r>
      <w:r w:rsidR="00C01E36" w:rsidRPr="00825CDD">
        <w:rPr>
          <w:rFonts w:ascii="Arial" w:eastAsiaTheme="majorEastAsia" w:hAnsi="Arial" w:cstheme="majorBidi"/>
          <w:lang w:eastAsia="en-US"/>
        </w:rPr>
        <w:t xml:space="preserve">Brindar al estudiante </w:t>
      </w:r>
      <w:r w:rsidR="00825CDD" w:rsidRPr="00825CDD">
        <w:rPr>
          <w:rFonts w:ascii="Arial" w:eastAsiaTheme="majorEastAsia" w:hAnsi="Arial" w:cstheme="majorBidi"/>
          <w:lang w:eastAsia="en-US"/>
        </w:rPr>
        <w:t>una educación de calidad</w:t>
      </w:r>
      <w:r w:rsidR="00825CDD">
        <w:rPr>
          <w:rFonts w:ascii="Arial" w:eastAsiaTheme="majorEastAsia" w:hAnsi="Arial" w:cstheme="majorBidi"/>
          <w:b/>
          <w:lang w:eastAsia="en-US"/>
        </w:rPr>
        <w:t xml:space="preserve"> </w:t>
      </w:r>
      <w:r w:rsidR="00825CDD" w:rsidRPr="00DD2460">
        <w:rPr>
          <w:rFonts w:ascii="Arial" w:eastAsiaTheme="majorEastAsia" w:hAnsi="Arial" w:cstheme="majorBidi"/>
          <w:lang w:eastAsia="en-US"/>
        </w:rPr>
        <w:t>empleando los principios institucionales</w:t>
      </w:r>
      <w:r w:rsidR="00825CDD">
        <w:rPr>
          <w:rFonts w:ascii="Arial" w:eastAsiaTheme="majorEastAsia" w:hAnsi="Arial" w:cstheme="majorBidi"/>
          <w:b/>
          <w:lang w:eastAsia="en-US"/>
        </w:rPr>
        <w:t xml:space="preserve"> </w:t>
      </w:r>
      <w:r w:rsidR="007F526C" w:rsidRPr="007F526C">
        <w:rPr>
          <w:rFonts w:ascii="Arial" w:eastAsiaTheme="majorEastAsia" w:hAnsi="Arial" w:cstheme="majorBidi"/>
          <w:lang w:eastAsia="en-US"/>
        </w:rPr>
        <w:t xml:space="preserve">que le permita realizarse plenamente como persona </w:t>
      </w:r>
      <w:r w:rsidR="00825CDD">
        <w:rPr>
          <w:rFonts w:ascii="Arial" w:eastAsiaTheme="majorEastAsia" w:hAnsi="Arial" w:cstheme="majorBidi"/>
          <w:lang w:eastAsia="en-US"/>
        </w:rPr>
        <w:t>útil a la sociedad.</w:t>
      </w:r>
    </w:p>
    <w:p w14:paraId="11ABD624" w14:textId="4A1D4FF0" w:rsidR="00825CDD" w:rsidRPr="00C27ABF" w:rsidRDefault="00825CDD" w:rsidP="00962B71">
      <w:pPr>
        <w:pStyle w:val="NormalWeb"/>
        <w:spacing w:line="276" w:lineRule="auto"/>
        <w:jc w:val="both"/>
        <w:rPr>
          <w:rFonts w:ascii="Arial" w:eastAsiaTheme="majorEastAsia" w:hAnsi="Arial" w:cstheme="majorBidi"/>
          <w:lang w:eastAsia="en-US"/>
        </w:rPr>
      </w:pPr>
      <w:r w:rsidRPr="00962B71">
        <w:rPr>
          <w:rFonts w:ascii="Arial" w:eastAsiaTheme="majorEastAsia" w:hAnsi="Arial" w:cstheme="majorBidi"/>
          <w:lang w:eastAsia="en-US"/>
        </w:rPr>
        <w:t xml:space="preserve">- </w:t>
      </w:r>
      <w:r w:rsidR="00962B71" w:rsidRPr="00962B71">
        <w:rPr>
          <w:rFonts w:ascii="Arial" w:eastAsiaTheme="majorEastAsia" w:hAnsi="Arial" w:cstheme="majorBidi"/>
          <w:lang w:eastAsia="en-US"/>
        </w:rPr>
        <w:t>Evaluar la convivencia armónica en cada periodo educativo de manera que siempre se estén realizando correctivos y planes de mejoramiento para lograr la tan anhelada convivencia escolar en los diferentes estamentos de la comunidad educativa</w:t>
      </w:r>
      <w:r w:rsidR="00962B71" w:rsidRPr="00C27ABF">
        <w:rPr>
          <w:rFonts w:ascii="Arial" w:eastAsiaTheme="majorEastAsia" w:hAnsi="Arial" w:cstheme="majorBidi"/>
          <w:lang w:eastAsia="en-US"/>
        </w:rPr>
        <w:t>.</w:t>
      </w:r>
    </w:p>
    <w:p w14:paraId="595B6579" w14:textId="69A3D5DC" w:rsidR="00FF5FD8" w:rsidRPr="00C27ABF" w:rsidRDefault="00962B71" w:rsidP="0007526C">
      <w:pPr>
        <w:pStyle w:val="NormalWeb"/>
        <w:spacing w:line="276" w:lineRule="auto"/>
        <w:jc w:val="both"/>
        <w:rPr>
          <w:rFonts w:ascii="Arial" w:eastAsiaTheme="majorEastAsia" w:hAnsi="Arial" w:cstheme="majorBidi"/>
          <w:lang w:eastAsia="en-US"/>
        </w:rPr>
      </w:pPr>
      <w:r w:rsidRPr="00C27ABF">
        <w:rPr>
          <w:rFonts w:ascii="Arial" w:eastAsiaTheme="majorEastAsia" w:hAnsi="Arial" w:cstheme="majorBidi"/>
          <w:lang w:eastAsia="en-US"/>
        </w:rPr>
        <w:t xml:space="preserve">- </w:t>
      </w:r>
      <w:r w:rsidR="00B14F00" w:rsidRPr="00C27ABF">
        <w:rPr>
          <w:rFonts w:ascii="Arial" w:eastAsiaTheme="majorEastAsia" w:hAnsi="Arial" w:cstheme="majorBidi"/>
          <w:lang w:eastAsia="en-US"/>
        </w:rPr>
        <w:t>Cumplir con los cronogramas de planeación de</w:t>
      </w:r>
      <w:r w:rsidR="00C27ABF" w:rsidRPr="00C27ABF">
        <w:rPr>
          <w:rFonts w:ascii="Arial" w:eastAsiaTheme="majorEastAsia" w:hAnsi="Arial" w:cstheme="majorBidi"/>
          <w:lang w:eastAsia="en-US"/>
        </w:rPr>
        <w:t>l Plan Operativo y Plan de Estudios en la sede central, así como en las demás sedes llevando registro, actas y listas de chequeo de las actividades planeadas.</w:t>
      </w:r>
    </w:p>
    <w:p w14:paraId="0363AE95" w14:textId="1F79CE42" w:rsidR="00C27ABF" w:rsidRPr="00FF5FD8" w:rsidRDefault="00C27ABF" w:rsidP="0007526C">
      <w:pPr>
        <w:pStyle w:val="NormalWeb"/>
        <w:spacing w:line="276" w:lineRule="auto"/>
        <w:jc w:val="both"/>
        <w:rPr>
          <w:rFonts w:ascii="Arial" w:eastAsiaTheme="majorEastAsia" w:hAnsi="Arial" w:cstheme="majorBidi"/>
          <w:b/>
          <w:lang w:eastAsia="en-US"/>
        </w:rPr>
      </w:pPr>
      <w:r>
        <w:rPr>
          <w:rFonts w:ascii="Arial" w:eastAsiaTheme="majorEastAsia" w:hAnsi="Arial" w:cstheme="majorBidi"/>
          <w:b/>
          <w:lang w:eastAsia="en-US"/>
        </w:rPr>
        <w:t xml:space="preserve">- </w:t>
      </w:r>
      <w:r w:rsidR="008518FB" w:rsidRPr="008518FB">
        <w:rPr>
          <w:rFonts w:ascii="Arial" w:eastAsiaTheme="majorEastAsia" w:hAnsi="Arial" w:cstheme="majorBidi"/>
          <w:lang w:eastAsia="en-US"/>
        </w:rPr>
        <w:t>Fomentar la cultura de la participación democrática en la institución educativa a través del Gobierno Escolar</w:t>
      </w:r>
      <w:r w:rsidR="00503D20">
        <w:rPr>
          <w:rFonts w:ascii="Arial" w:eastAsiaTheme="majorEastAsia" w:hAnsi="Arial" w:cstheme="majorBidi"/>
          <w:lang w:eastAsia="en-US"/>
        </w:rPr>
        <w:t xml:space="preserve"> como uno de los objetivos principales de sus derechos humanos.</w:t>
      </w:r>
    </w:p>
    <w:p w14:paraId="2235632E" w14:textId="77777777" w:rsidR="00432072" w:rsidRDefault="008518FB" w:rsidP="00432072">
      <w:pPr>
        <w:pStyle w:val="NormalWeb"/>
        <w:spacing w:line="276" w:lineRule="auto"/>
        <w:jc w:val="both"/>
        <w:rPr>
          <w:rFonts w:ascii="Arial" w:eastAsiaTheme="majorEastAsia" w:hAnsi="Arial" w:cstheme="majorBidi"/>
          <w:lang w:eastAsia="en-US"/>
        </w:rPr>
      </w:pPr>
      <w:r w:rsidRPr="00A20A9C">
        <w:rPr>
          <w:rFonts w:ascii="Arial" w:eastAsiaTheme="majorEastAsia" w:hAnsi="Arial" w:cstheme="majorBidi"/>
          <w:lang w:eastAsia="en-US"/>
        </w:rPr>
        <w:t>-</w:t>
      </w:r>
      <w:r w:rsidR="00432072">
        <w:rPr>
          <w:rFonts w:ascii="Arial" w:eastAsiaTheme="majorEastAsia" w:hAnsi="Arial" w:cstheme="majorBidi"/>
          <w:lang w:eastAsia="en-US"/>
        </w:rPr>
        <w:t xml:space="preserve"> Construir mancomunadamente espacios de reflexión en los que sean los estudiantes quienes propongan y adquieran compromisos acordes en los momentos de descanso, recreación, uso de los espacios, deportes y demás.</w:t>
      </w:r>
    </w:p>
    <w:p w14:paraId="3909ECC3" w14:textId="71E01EAE" w:rsidR="00A20A9C" w:rsidRDefault="00A20A9C" w:rsidP="006567E9">
      <w:pPr>
        <w:pStyle w:val="NormalWeb"/>
        <w:spacing w:line="276" w:lineRule="auto"/>
        <w:jc w:val="both"/>
        <w:rPr>
          <w:rFonts w:ascii="Arial" w:eastAsiaTheme="majorEastAsia" w:hAnsi="Arial" w:cstheme="majorBidi"/>
          <w:lang w:eastAsia="en-US"/>
        </w:rPr>
      </w:pPr>
      <w:r>
        <w:rPr>
          <w:rFonts w:ascii="Arial" w:eastAsiaTheme="majorEastAsia" w:hAnsi="Arial" w:cstheme="majorBidi"/>
          <w:lang w:eastAsia="en-US"/>
        </w:rPr>
        <w:lastRenderedPageBreak/>
        <w:t xml:space="preserve">- </w:t>
      </w:r>
      <w:r w:rsidR="006567E9">
        <w:rPr>
          <w:rFonts w:ascii="Arial" w:eastAsiaTheme="majorEastAsia" w:hAnsi="Arial" w:cstheme="majorBidi"/>
          <w:lang w:eastAsia="en-US"/>
        </w:rPr>
        <w:t xml:space="preserve">Despertar el espíritu investigativo en los estudiantes mediante a la creación de eventos que promocionen </w:t>
      </w:r>
      <w:r w:rsidR="00F418D4">
        <w:rPr>
          <w:rFonts w:ascii="Arial" w:eastAsiaTheme="majorEastAsia" w:hAnsi="Arial" w:cstheme="majorBidi"/>
          <w:lang w:eastAsia="en-US"/>
        </w:rPr>
        <w:t xml:space="preserve">la ciencia y la tecnología como habilidades </w:t>
      </w:r>
      <w:r w:rsidR="006567E9" w:rsidRPr="006567E9">
        <w:rPr>
          <w:rFonts w:ascii="Arial" w:eastAsiaTheme="majorEastAsia" w:hAnsi="Arial" w:cstheme="majorBidi"/>
          <w:lang w:eastAsia="en-US"/>
        </w:rPr>
        <w:t>Estimular estrategias de indagación e investigación (y de diversa índole) que</w:t>
      </w:r>
      <w:r w:rsidR="006567E9">
        <w:rPr>
          <w:rFonts w:ascii="Arial" w:eastAsiaTheme="majorEastAsia" w:hAnsi="Arial" w:cstheme="majorBidi"/>
          <w:lang w:eastAsia="en-US"/>
        </w:rPr>
        <w:t xml:space="preserve"> </w:t>
      </w:r>
      <w:r w:rsidR="006567E9" w:rsidRPr="006567E9">
        <w:rPr>
          <w:rFonts w:ascii="Arial" w:eastAsiaTheme="majorEastAsia" w:hAnsi="Arial" w:cstheme="majorBidi"/>
          <w:lang w:eastAsia="en-US"/>
        </w:rPr>
        <w:t>permitan una profundización por el saber y la exploración de habilidades creativas,</w:t>
      </w:r>
      <w:r w:rsidR="006567E9">
        <w:rPr>
          <w:rFonts w:ascii="Arial" w:eastAsiaTheme="majorEastAsia" w:hAnsi="Arial" w:cstheme="majorBidi"/>
          <w:lang w:eastAsia="en-US"/>
        </w:rPr>
        <w:t xml:space="preserve"> </w:t>
      </w:r>
      <w:r w:rsidR="006567E9" w:rsidRPr="006567E9">
        <w:rPr>
          <w:rFonts w:ascii="Arial" w:eastAsiaTheme="majorEastAsia" w:hAnsi="Arial" w:cstheme="majorBidi"/>
          <w:lang w:eastAsia="en-US"/>
        </w:rPr>
        <w:t>cognitivas, entre otras</w:t>
      </w:r>
      <w:r w:rsidR="00770DCB">
        <w:rPr>
          <w:rFonts w:ascii="Arial" w:eastAsiaTheme="majorEastAsia" w:hAnsi="Arial" w:cstheme="majorBidi"/>
          <w:lang w:eastAsia="en-US"/>
        </w:rPr>
        <w:t>.</w:t>
      </w:r>
    </w:p>
    <w:p w14:paraId="4243E027" w14:textId="57ECF87B" w:rsidR="008D2759" w:rsidRDefault="00770DCB" w:rsidP="008D2759">
      <w:pPr>
        <w:pStyle w:val="NormalWeb"/>
        <w:spacing w:line="276" w:lineRule="auto"/>
        <w:jc w:val="both"/>
        <w:rPr>
          <w:rFonts w:ascii="Arial" w:eastAsiaTheme="majorEastAsia" w:hAnsi="Arial" w:cstheme="majorBidi"/>
          <w:lang w:eastAsia="en-US"/>
        </w:rPr>
      </w:pPr>
      <w:r>
        <w:rPr>
          <w:rFonts w:ascii="Arial" w:eastAsiaTheme="majorEastAsia" w:hAnsi="Arial" w:cstheme="majorBidi"/>
          <w:lang w:eastAsia="en-US"/>
        </w:rPr>
        <w:t xml:space="preserve">- </w:t>
      </w:r>
      <w:r w:rsidR="00DE2E95">
        <w:rPr>
          <w:rFonts w:ascii="Arial" w:eastAsiaTheme="majorEastAsia" w:hAnsi="Arial" w:cstheme="majorBidi"/>
          <w:lang w:eastAsia="en-US"/>
        </w:rPr>
        <w:t xml:space="preserve">Evaluar constantemente la </w:t>
      </w:r>
      <w:r w:rsidR="008D2759">
        <w:rPr>
          <w:rFonts w:ascii="Arial" w:eastAsiaTheme="majorEastAsia" w:hAnsi="Arial" w:cstheme="majorBidi"/>
          <w:lang w:eastAsia="en-US"/>
        </w:rPr>
        <w:t xml:space="preserve">pertinencia y </w:t>
      </w:r>
      <w:r w:rsidR="00524332">
        <w:rPr>
          <w:rFonts w:ascii="Arial" w:eastAsiaTheme="majorEastAsia" w:hAnsi="Arial" w:cstheme="majorBidi"/>
          <w:lang w:eastAsia="en-US"/>
        </w:rPr>
        <w:t xml:space="preserve">el </w:t>
      </w:r>
      <w:r w:rsidR="008D2759">
        <w:rPr>
          <w:rFonts w:ascii="Arial" w:eastAsiaTheme="majorEastAsia" w:hAnsi="Arial" w:cstheme="majorBidi"/>
          <w:lang w:eastAsia="en-US"/>
        </w:rPr>
        <w:t xml:space="preserve">currículo escolar </w:t>
      </w:r>
      <w:r w:rsidR="00524332">
        <w:rPr>
          <w:rFonts w:ascii="Arial" w:eastAsiaTheme="majorEastAsia" w:hAnsi="Arial" w:cstheme="majorBidi"/>
          <w:lang w:eastAsia="en-US"/>
        </w:rPr>
        <w:t xml:space="preserve">de nuestra institución </w:t>
      </w:r>
      <w:r w:rsidR="008D2759">
        <w:rPr>
          <w:rFonts w:ascii="Arial" w:eastAsiaTheme="majorEastAsia" w:hAnsi="Arial" w:cstheme="majorBidi"/>
          <w:lang w:eastAsia="en-US"/>
        </w:rPr>
        <w:t>para determinar s</w:t>
      </w:r>
      <w:r w:rsidR="00524332">
        <w:rPr>
          <w:rFonts w:ascii="Arial" w:eastAsiaTheme="majorEastAsia" w:hAnsi="Arial" w:cstheme="majorBidi"/>
          <w:lang w:eastAsia="en-US"/>
        </w:rPr>
        <w:t>í</w:t>
      </w:r>
      <w:r w:rsidR="008D2759">
        <w:rPr>
          <w:rFonts w:ascii="Arial" w:eastAsiaTheme="majorEastAsia" w:hAnsi="Arial" w:cstheme="majorBidi"/>
          <w:lang w:eastAsia="en-US"/>
        </w:rPr>
        <w:t xml:space="preserve"> es </w:t>
      </w:r>
      <w:r w:rsidR="008D2759" w:rsidRPr="008D2759">
        <w:rPr>
          <w:rFonts w:ascii="Arial" w:eastAsiaTheme="majorEastAsia" w:hAnsi="Arial" w:cstheme="majorBidi"/>
          <w:lang w:eastAsia="en-US"/>
        </w:rPr>
        <w:t xml:space="preserve">coherente con las realidades y necesidades de </w:t>
      </w:r>
      <w:r w:rsidR="008D2759">
        <w:rPr>
          <w:rFonts w:ascii="Arial" w:eastAsiaTheme="majorEastAsia" w:hAnsi="Arial" w:cstheme="majorBidi"/>
          <w:lang w:eastAsia="en-US"/>
        </w:rPr>
        <w:t>nuestra Institución Educativa</w:t>
      </w:r>
      <w:r w:rsidR="00474AC7">
        <w:rPr>
          <w:rFonts w:ascii="Arial" w:eastAsiaTheme="majorEastAsia" w:hAnsi="Arial" w:cstheme="majorBidi"/>
          <w:lang w:eastAsia="en-US"/>
        </w:rPr>
        <w:t xml:space="preserve"> y </w:t>
      </w:r>
      <w:r w:rsidR="00524332">
        <w:rPr>
          <w:rFonts w:ascii="Arial" w:eastAsiaTheme="majorEastAsia" w:hAnsi="Arial" w:cstheme="majorBidi"/>
          <w:lang w:eastAsia="en-US"/>
        </w:rPr>
        <w:t xml:space="preserve">sí son </w:t>
      </w:r>
      <w:r w:rsidR="00474AC7">
        <w:rPr>
          <w:rFonts w:ascii="Arial" w:eastAsiaTheme="majorEastAsia" w:hAnsi="Arial" w:cstheme="majorBidi"/>
          <w:lang w:eastAsia="en-US"/>
        </w:rPr>
        <w:t>acorde</w:t>
      </w:r>
      <w:r w:rsidR="00524332">
        <w:rPr>
          <w:rFonts w:ascii="Arial" w:eastAsiaTheme="majorEastAsia" w:hAnsi="Arial" w:cstheme="majorBidi"/>
          <w:lang w:eastAsia="en-US"/>
        </w:rPr>
        <w:t>s</w:t>
      </w:r>
      <w:r w:rsidR="00474AC7">
        <w:rPr>
          <w:rFonts w:ascii="Arial" w:eastAsiaTheme="majorEastAsia" w:hAnsi="Arial" w:cstheme="majorBidi"/>
          <w:lang w:eastAsia="en-US"/>
        </w:rPr>
        <w:t xml:space="preserve"> con las políticas </w:t>
      </w:r>
      <w:r w:rsidR="00474AC7" w:rsidRPr="00474AC7">
        <w:rPr>
          <w:rFonts w:ascii="Arial" w:eastAsiaTheme="majorEastAsia" w:hAnsi="Arial" w:cstheme="majorBidi"/>
          <w:lang w:eastAsia="en-US"/>
        </w:rPr>
        <w:t>departamental</w:t>
      </w:r>
      <w:r w:rsidR="00474AC7">
        <w:rPr>
          <w:rFonts w:ascii="Arial" w:eastAsiaTheme="majorEastAsia" w:hAnsi="Arial" w:cstheme="majorBidi"/>
          <w:lang w:eastAsia="en-US"/>
        </w:rPr>
        <w:t>es</w:t>
      </w:r>
      <w:r w:rsidR="00474AC7" w:rsidRPr="00474AC7">
        <w:rPr>
          <w:rFonts w:ascii="Arial" w:eastAsiaTheme="majorEastAsia" w:hAnsi="Arial" w:cstheme="majorBidi"/>
          <w:lang w:eastAsia="en-US"/>
        </w:rPr>
        <w:t>, municipal</w:t>
      </w:r>
      <w:r w:rsidR="00474AC7">
        <w:rPr>
          <w:rFonts w:ascii="Arial" w:eastAsiaTheme="majorEastAsia" w:hAnsi="Arial" w:cstheme="majorBidi"/>
          <w:lang w:eastAsia="en-US"/>
        </w:rPr>
        <w:t>es del entorno.</w:t>
      </w:r>
    </w:p>
    <w:p w14:paraId="2BBB17F2" w14:textId="36BB60BF" w:rsidR="008D2759" w:rsidRDefault="008D2759" w:rsidP="00EC4A49">
      <w:pPr>
        <w:pStyle w:val="NormalWeb"/>
        <w:spacing w:line="276" w:lineRule="auto"/>
        <w:jc w:val="both"/>
        <w:rPr>
          <w:rFonts w:ascii="Arial" w:eastAsiaTheme="majorEastAsia" w:hAnsi="Arial" w:cstheme="majorBidi"/>
          <w:lang w:eastAsia="en-US"/>
        </w:rPr>
      </w:pPr>
      <w:r>
        <w:rPr>
          <w:rFonts w:ascii="Arial" w:eastAsiaTheme="majorEastAsia" w:hAnsi="Arial" w:cstheme="majorBidi"/>
          <w:lang w:eastAsia="en-US"/>
        </w:rPr>
        <w:t xml:space="preserve">- </w:t>
      </w:r>
      <w:r w:rsidR="00EC4A49">
        <w:rPr>
          <w:rFonts w:ascii="Arial" w:eastAsiaTheme="majorEastAsia" w:hAnsi="Arial" w:cstheme="majorBidi"/>
          <w:lang w:eastAsia="en-US"/>
        </w:rPr>
        <w:t xml:space="preserve">Fomentar la cultura de la diversidad como un valor </w:t>
      </w:r>
      <w:r w:rsidR="00EC4A49" w:rsidRPr="00EC4A49">
        <w:rPr>
          <w:rFonts w:ascii="Arial" w:eastAsiaTheme="majorEastAsia" w:hAnsi="Arial" w:cstheme="majorBidi"/>
          <w:lang w:eastAsia="en-US"/>
        </w:rPr>
        <w:t>que conduzcan al respeto y aceptación de las distintas</w:t>
      </w:r>
      <w:r w:rsidR="00EC4A49">
        <w:rPr>
          <w:rFonts w:ascii="Arial" w:eastAsiaTheme="majorEastAsia" w:hAnsi="Arial" w:cstheme="majorBidi"/>
          <w:lang w:eastAsia="en-US"/>
        </w:rPr>
        <w:t xml:space="preserve"> </w:t>
      </w:r>
      <w:r w:rsidR="00EC4A49" w:rsidRPr="00EC4A49">
        <w:rPr>
          <w:rFonts w:ascii="Arial" w:eastAsiaTheme="majorEastAsia" w:hAnsi="Arial" w:cstheme="majorBidi"/>
          <w:lang w:eastAsia="en-US"/>
        </w:rPr>
        <w:t>condiciones humanas</w:t>
      </w:r>
      <w:r w:rsidR="00EC4A49">
        <w:rPr>
          <w:rFonts w:ascii="Arial" w:eastAsiaTheme="majorEastAsia" w:hAnsi="Arial" w:cstheme="majorBidi"/>
          <w:lang w:eastAsia="en-US"/>
        </w:rPr>
        <w:t>.</w:t>
      </w:r>
    </w:p>
    <w:p w14:paraId="4D7B48F7" w14:textId="72AF64BA" w:rsidR="00EC4A49" w:rsidRDefault="00EC4A49" w:rsidP="00B766B3">
      <w:pPr>
        <w:pStyle w:val="NormalWeb"/>
        <w:spacing w:line="276" w:lineRule="auto"/>
        <w:jc w:val="both"/>
        <w:rPr>
          <w:rFonts w:ascii="Arial" w:eastAsiaTheme="majorEastAsia" w:hAnsi="Arial" w:cstheme="majorBidi"/>
          <w:lang w:eastAsia="en-US"/>
        </w:rPr>
      </w:pPr>
      <w:r>
        <w:rPr>
          <w:rFonts w:ascii="Arial" w:eastAsiaTheme="majorEastAsia" w:hAnsi="Arial" w:cstheme="majorBidi"/>
          <w:lang w:eastAsia="en-US"/>
        </w:rPr>
        <w:t xml:space="preserve">- </w:t>
      </w:r>
      <w:r w:rsidR="00585EA9">
        <w:rPr>
          <w:rFonts w:ascii="Arial" w:eastAsiaTheme="majorEastAsia" w:hAnsi="Arial" w:cstheme="majorBidi"/>
          <w:lang w:eastAsia="en-US"/>
        </w:rPr>
        <w:t xml:space="preserve">Trabajar constantemente en el desarrollo de </w:t>
      </w:r>
      <w:r w:rsidR="00B766B3" w:rsidRPr="00B766B3">
        <w:rPr>
          <w:rFonts w:ascii="Arial" w:eastAsiaTheme="majorEastAsia" w:hAnsi="Arial" w:cstheme="majorBidi"/>
          <w:lang w:eastAsia="en-US"/>
        </w:rPr>
        <w:t>actitud</w:t>
      </w:r>
      <w:r w:rsidR="00585EA9">
        <w:rPr>
          <w:rFonts w:ascii="Arial" w:eastAsiaTheme="majorEastAsia" w:hAnsi="Arial" w:cstheme="majorBidi"/>
          <w:lang w:eastAsia="en-US"/>
        </w:rPr>
        <w:t>es</w:t>
      </w:r>
      <w:r w:rsidR="00B766B3" w:rsidRPr="00B766B3">
        <w:rPr>
          <w:rFonts w:ascii="Arial" w:eastAsiaTheme="majorEastAsia" w:hAnsi="Arial" w:cstheme="majorBidi"/>
          <w:lang w:eastAsia="en-US"/>
        </w:rPr>
        <w:t xml:space="preserve"> de respeto, aprecio y aportes a la conservación </w:t>
      </w:r>
      <w:r w:rsidR="00585EA9">
        <w:rPr>
          <w:rFonts w:ascii="Arial" w:eastAsiaTheme="majorEastAsia" w:hAnsi="Arial" w:cstheme="majorBidi"/>
          <w:lang w:eastAsia="en-US"/>
        </w:rPr>
        <w:t xml:space="preserve">y cuidado </w:t>
      </w:r>
      <w:r w:rsidR="00B766B3" w:rsidRPr="00B766B3">
        <w:rPr>
          <w:rFonts w:ascii="Arial" w:eastAsiaTheme="majorEastAsia" w:hAnsi="Arial" w:cstheme="majorBidi"/>
          <w:lang w:eastAsia="en-US"/>
        </w:rPr>
        <w:t>del medio</w:t>
      </w:r>
      <w:r w:rsidR="00B766B3">
        <w:rPr>
          <w:rFonts w:ascii="Arial" w:eastAsiaTheme="majorEastAsia" w:hAnsi="Arial" w:cstheme="majorBidi"/>
          <w:lang w:eastAsia="en-US"/>
        </w:rPr>
        <w:t xml:space="preserve"> </w:t>
      </w:r>
      <w:r w:rsidR="00B766B3" w:rsidRPr="00B766B3">
        <w:rPr>
          <w:rFonts w:ascii="Arial" w:eastAsiaTheme="majorEastAsia" w:hAnsi="Arial" w:cstheme="majorBidi"/>
          <w:lang w:eastAsia="en-US"/>
        </w:rPr>
        <w:t>ambiente</w:t>
      </w:r>
      <w:r w:rsidR="00B766B3">
        <w:rPr>
          <w:rFonts w:ascii="Arial" w:eastAsiaTheme="majorEastAsia" w:hAnsi="Arial" w:cstheme="majorBidi"/>
          <w:lang w:eastAsia="en-US"/>
        </w:rPr>
        <w:t xml:space="preserve">. </w:t>
      </w:r>
    </w:p>
    <w:p w14:paraId="4DB82A2E" w14:textId="55E1DECF" w:rsidR="00585EA9" w:rsidRDefault="00585EA9" w:rsidP="00B766B3">
      <w:pPr>
        <w:pStyle w:val="NormalWeb"/>
        <w:spacing w:line="276" w:lineRule="auto"/>
        <w:jc w:val="both"/>
        <w:rPr>
          <w:rFonts w:ascii="Arial" w:eastAsiaTheme="majorEastAsia" w:hAnsi="Arial" w:cstheme="majorBidi"/>
          <w:lang w:eastAsia="en-US"/>
        </w:rPr>
      </w:pPr>
      <w:r>
        <w:rPr>
          <w:rFonts w:ascii="Arial" w:eastAsiaTheme="majorEastAsia" w:hAnsi="Arial" w:cstheme="majorBidi"/>
          <w:lang w:eastAsia="en-US"/>
        </w:rPr>
        <w:t xml:space="preserve">- </w:t>
      </w:r>
      <w:r w:rsidR="00535B62">
        <w:rPr>
          <w:rFonts w:ascii="Arial" w:eastAsiaTheme="majorEastAsia" w:hAnsi="Arial" w:cstheme="majorBidi"/>
          <w:lang w:eastAsia="en-US"/>
        </w:rPr>
        <w:t xml:space="preserve">Capacitar la planta docente para el trabajo de una </w:t>
      </w:r>
      <w:r w:rsidR="00535B62" w:rsidRPr="00535B62">
        <w:rPr>
          <w:rFonts w:ascii="Arial" w:eastAsiaTheme="majorEastAsia" w:hAnsi="Arial" w:cstheme="majorBidi"/>
          <w:lang w:eastAsia="en-US"/>
        </w:rPr>
        <w:t>conciencia sobre la importancia de la salud mental, física y espiritual.</w:t>
      </w:r>
    </w:p>
    <w:p w14:paraId="4BDDAAAE" w14:textId="77777777" w:rsidR="004C325B" w:rsidRDefault="004C325B" w:rsidP="001B7516">
      <w:pPr>
        <w:pStyle w:val="Sinespaciado"/>
        <w:rPr>
          <w:rFonts w:cs="Arial"/>
          <w:b/>
          <w:sz w:val="24"/>
          <w:szCs w:val="24"/>
        </w:rPr>
      </w:pPr>
    </w:p>
    <w:p w14:paraId="321D6BC9" w14:textId="7D2AC49A" w:rsidR="001B7516" w:rsidRDefault="004C325B" w:rsidP="00691E00">
      <w:pPr>
        <w:pStyle w:val="Ttulo2"/>
      </w:pPr>
      <w:r>
        <w:t xml:space="preserve">1.4.9 </w:t>
      </w:r>
      <w:r w:rsidR="001B7516" w:rsidRPr="0009256D">
        <w:t xml:space="preserve">Estrategias </w:t>
      </w:r>
      <w:r w:rsidR="001B7516">
        <w:t xml:space="preserve">institucionales </w:t>
      </w:r>
      <w:r w:rsidR="001B7516" w:rsidRPr="0009256D">
        <w:t>para evitar la deserción escolar</w:t>
      </w:r>
    </w:p>
    <w:p w14:paraId="2DBCD098" w14:textId="77777777" w:rsidR="001B7516" w:rsidRDefault="001B7516" w:rsidP="001B7516">
      <w:pPr>
        <w:pStyle w:val="Sinespaciado"/>
        <w:rPr>
          <w:rFonts w:cs="Arial"/>
          <w:b/>
          <w:sz w:val="24"/>
          <w:szCs w:val="24"/>
        </w:rPr>
      </w:pPr>
    </w:p>
    <w:p w14:paraId="3F9B1124" w14:textId="77777777" w:rsidR="001B7516" w:rsidRDefault="001B7516" w:rsidP="001B7516">
      <w:pPr>
        <w:pStyle w:val="Sinespaciado"/>
        <w:rPr>
          <w:rFonts w:cs="Arial"/>
          <w:b/>
          <w:sz w:val="24"/>
          <w:szCs w:val="24"/>
        </w:rPr>
      </w:pPr>
    </w:p>
    <w:p w14:paraId="3AED5537" w14:textId="77777777" w:rsidR="001B7516" w:rsidRPr="00C82FDB" w:rsidRDefault="001B7516" w:rsidP="00BB3A5F">
      <w:pPr>
        <w:pStyle w:val="Sinespaciado"/>
        <w:spacing w:line="276" w:lineRule="auto"/>
        <w:rPr>
          <w:rFonts w:cs="Arial"/>
          <w:sz w:val="24"/>
          <w:szCs w:val="24"/>
        </w:rPr>
      </w:pPr>
      <w:r w:rsidRPr="00C82FDB">
        <w:rPr>
          <w:rFonts w:cs="Arial"/>
          <w:sz w:val="24"/>
          <w:szCs w:val="24"/>
        </w:rPr>
        <w:t xml:space="preserve">Ante las faltas que se presenten se aplica la Ruta de Atención Integral. </w:t>
      </w:r>
    </w:p>
    <w:p w14:paraId="3DEAEF3B" w14:textId="77777777" w:rsidR="001B7516" w:rsidRDefault="001B7516" w:rsidP="00BB3A5F">
      <w:pPr>
        <w:pStyle w:val="Sinespaciado"/>
        <w:spacing w:line="276" w:lineRule="auto"/>
        <w:rPr>
          <w:rFonts w:cs="Arial"/>
          <w:b/>
          <w:sz w:val="24"/>
          <w:szCs w:val="24"/>
        </w:rPr>
      </w:pPr>
    </w:p>
    <w:p w14:paraId="78E87283" w14:textId="77777777" w:rsidR="001B7516" w:rsidRPr="00A80F82" w:rsidRDefault="001B7516" w:rsidP="00BB3A5F">
      <w:pPr>
        <w:pStyle w:val="Sinespaciado"/>
        <w:spacing w:line="276" w:lineRule="auto"/>
        <w:jc w:val="both"/>
        <w:rPr>
          <w:sz w:val="24"/>
          <w:szCs w:val="24"/>
        </w:rPr>
      </w:pPr>
      <w:r w:rsidRPr="00436EEB">
        <w:t xml:space="preserve">- </w:t>
      </w:r>
      <w:r w:rsidRPr="00A80F82">
        <w:rPr>
          <w:sz w:val="24"/>
          <w:szCs w:val="24"/>
        </w:rPr>
        <w:t>Las situaciones que sean casos académicos o de convivencia escolar, es el director de grupo quien remitirá el caso a la coordinación.</w:t>
      </w:r>
    </w:p>
    <w:p w14:paraId="087E01C1" w14:textId="77777777" w:rsidR="001B7516" w:rsidRPr="00A80F82" w:rsidRDefault="001B7516" w:rsidP="00BB3A5F">
      <w:pPr>
        <w:pStyle w:val="Sinespaciado"/>
        <w:spacing w:line="276" w:lineRule="auto"/>
        <w:jc w:val="both"/>
        <w:rPr>
          <w:sz w:val="24"/>
          <w:szCs w:val="24"/>
        </w:rPr>
      </w:pPr>
      <w:r w:rsidRPr="00A80F82">
        <w:rPr>
          <w:sz w:val="24"/>
          <w:szCs w:val="24"/>
        </w:rPr>
        <w:t>- El coordinador, iniciará el debido proceso:  Presentará los descargos, remitirá las</w:t>
      </w:r>
      <w:r>
        <w:rPr>
          <w:sz w:val="24"/>
          <w:szCs w:val="24"/>
        </w:rPr>
        <w:t xml:space="preserve"> </w:t>
      </w:r>
      <w:r w:rsidRPr="00A80F82">
        <w:rPr>
          <w:sz w:val="24"/>
          <w:szCs w:val="24"/>
        </w:rPr>
        <w:t>citaciones a cada padre de familia o acudiente.</w:t>
      </w:r>
    </w:p>
    <w:p w14:paraId="65160DD2" w14:textId="77777777" w:rsidR="001B7516" w:rsidRPr="00A80F82" w:rsidRDefault="001B7516" w:rsidP="00BB3A5F">
      <w:pPr>
        <w:pStyle w:val="Sinespaciado"/>
        <w:spacing w:line="276" w:lineRule="auto"/>
        <w:jc w:val="both"/>
        <w:rPr>
          <w:sz w:val="24"/>
          <w:szCs w:val="24"/>
        </w:rPr>
      </w:pPr>
      <w:r w:rsidRPr="00A80F82">
        <w:rPr>
          <w:sz w:val="24"/>
          <w:szCs w:val="24"/>
        </w:rPr>
        <w:t>- La situación es registrada en el observador del estudiante.</w:t>
      </w:r>
    </w:p>
    <w:p w14:paraId="1A1D20C9" w14:textId="77777777" w:rsidR="001B7516" w:rsidRPr="00A80F82" w:rsidRDefault="001B7516" w:rsidP="00BB3A5F">
      <w:pPr>
        <w:pStyle w:val="Sinespaciado"/>
        <w:spacing w:line="276" w:lineRule="auto"/>
        <w:jc w:val="both"/>
        <w:rPr>
          <w:sz w:val="24"/>
          <w:szCs w:val="24"/>
        </w:rPr>
      </w:pPr>
      <w:r w:rsidRPr="00A80F82">
        <w:rPr>
          <w:sz w:val="24"/>
          <w:szCs w:val="24"/>
        </w:rPr>
        <w:t xml:space="preserve">- Se tipifica la falta tipo I, II o III. (Ruta de Atención Integral). </w:t>
      </w:r>
    </w:p>
    <w:p w14:paraId="6A7F7D48" w14:textId="77777777" w:rsidR="001B7516" w:rsidRPr="00A80F82" w:rsidRDefault="001B7516" w:rsidP="00BB3A5F">
      <w:pPr>
        <w:pStyle w:val="Sinespaciado"/>
        <w:spacing w:line="276" w:lineRule="auto"/>
        <w:jc w:val="both"/>
        <w:rPr>
          <w:sz w:val="24"/>
          <w:szCs w:val="24"/>
        </w:rPr>
      </w:pPr>
      <w:r w:rsidRPr="00A80F82">
        <w:rPr>
          <w:sz w:val="24"/>
          <w:szCs w:val="24"/>
        </w:rPr>
        <w:t>- Se escucha al estudiante y se registran totalmente los descargos.</w:t>
      </w:r>
    </w:p>
    <w:p w14:paraId="37F63130" w14:textId="77777777" w:rsidR="001B7516" w:rsidRPr="00A80F82" w:rsidRDefault="001B7516" w:rsidP="00BB3A5F">
      <w:pPr>
        <w:pStyle w:val="Sinespaciado"/>
        <w:spacing w:line="276" w:lineRule="auto"/>
        <w:jc w:val="both"/>
        <w:rPr>
          <w:sz w:val="24"/>
          <w:szCs w:val="24"/>
        </w:rPr>
      </w:pPr>
      <w:r w:rsidRPr="00A80F82">
        <w:rPr>
          <w:sz w:val="24"/>
          <w:szCs w:val="24"/>
        </w:rPr>
        <w:t>- Se firman los acuerdos entre las partes comprometidas.</w:t>
      </w:r>
    </w:p>
    <w:p w14:paraId="7AC9C5D7" w14:textId="77777777" w:rsidR="001B7516" w:rsidRPr="00A80F82" w:rsidRDefault="001B7516" w:rsidP="00BB3A5F">
      <w:pPr>
        <w:pStyle w:val="Sinespaciado"/>
        <w:spacing w:line="276" w:lineRule="auto"/>
        <w:jc w:val="both"/>
        <w:rPr>
          <w:sz w:val="24"/>
          <w:szCs w:val="24"/>
        </w:rPr>
      </w:pPr>
      <w:r w:rsidRPr="00A80F82">
        <w:rPr>
          <w:sz w:val="24"/>
          <w:szCs w:val="24"/>
        </w:rPr>
        <w:t>- Se remite a la Oficina de Orientación Escolar o a quién tenga funciones similares</w:t>
      </w:r>
      <w:r>
        <w:rPr>
          <w:sz w:val="24"/>
          <w:szCs w:val="24"/>
        </w:rPr>
        <w:t xml:space="preserve"> o al titular. </w:t>
      </w:r>
    </w:p>
    <w:p w14:paraId="29B7CD48" w14:textId="77777777" w:rsidR="001B7516" w:rsidRPr="00EC5864" w:rsidRDefault="001B7516" w:rsidP="00BB3A5F">
      <w:pPr>
        <w:pStyle w:val="Sinespaciado"/>
        <w:spacing w:line="276" w:lineRule="auto"/>
        <w:jc w:val="both"/>
        <w:rPr>
          <w:sz w:val="24"/>
          <w:szCs w:val="24"/>
        </w:rPr>
      </w:pPr>
      <w:r w:rsidRPr="00A80F82">
        <w:rPr>
          <w:sz w:val="24"/>
          <w:szCs w:val="24"/>
        </w:rPr>
        <w:t xml:space="preserve">- Se activa la ruta de atención, se redirecciona al proceso a entidades </w:t>
      </w:r>
      <w:r w:rsidRPr="00EC5864">
        <w:rPr>
          <w:sz w:val="24"/>
          <w:szCs w:val="24"/>
        </w:rPr>
        <w:t>especializadas</w:t>
      </w:r>
      <w:r>
        <w:rPr>
          <w:sz w:val="24"/>
          <w:szCs w:val="24"/>
        </w:rPr>
        <w:t xml:space="preserve"> y se hace seguimiento. </w:t>
      </w:r>
    </w:p>
    <w:p w14:paraId="0B4B0685" w14:textId="77777777" w:rsidR="001B7516" w:rsidRPr="001205BC" w:rsidRDefault="001B7516" w:rsidP="00BB3A5F">
      <w:pPr>
        <w:pStyle w:val="Sinespaciado"/>
        <w:spacing w:line="276" w:lineRule="auto"/>
        <w:jc w:val="both"/>
        <w:rPr>
          <w:sz w:val="24"/>
          <w:szCs w:val="24"/>
        </w:rPr>
      </w:pPr>
      <w:r w:rsidRPr="00EC5864">
        <w:rPr>
          <w:sz w:val="24"/>
          <w:szCs w:val="24"/>
        </w:rPr>
        <w:t>- Si el estudiante solicita proceso de conciliación se remite nuevamente a coordinación</w:t>
      </w:r>
      <w:r>
        <w:rPr>
          <w:sz w:val="24"/>
          <w:szCs w:val="24"/>
        </w:rPr>
        <w:t xml:space="preserve"> y se convoca a la otra parte implicada.</w:t>
      </w:r>
    </w:p>
    <w:p w14:paraId="5845DB1B" w14:textId="77777777" w:rsidR="001B7516" w:rsidRPr="00EC5864" w:rsidRDefault="001B7516" w:rsidP="00BB3A5F">
      <w:pPr>
        <w:pStyle w:val="Sinespaciado"/>
        <w:spacing w:line="276" w:lineRule="auto"/>
        <w:jc w:val="both"/>
        <w:rPr>
          <w:sz w:val="24"/>
          <w:szCs w:val="24"/>
        </w:rPr>
      </w:pPr>
      <w:r w:rsidRPr="00EC5864">
        <w:rPr>
          <w:sz w:val="24"/>
          <w:szCs w:val="24"/>
        </w:rPr>
        <w:lastRenderedPageBreak/>
        <w:t xml:space="preserve">- Si existe conciliación se inicia el proceso de: enmienda, acción correctiva, acción formativa, desagravios; por lo tanto, se asignan trabajos </w:t>
      </w:r>
      <w:r>
        <w:rPr>
          <w:sz w:val="24"/>
          <w:szCs w:val="24"/>
        </w:rPr>
        <w:t>pedagógicos y formativos</w:t>
      </w:r>
      <w:r w:rsidRPr="00EC5864">
        <w:rPr>
          <w:sz w:val="24"/>
          <w:szCs w:val="24"/>
        </w:rPr>
        <w:t>,</w:t>
      </w:r>
      <w:r>
        <w:rPr>
          <w:sz w:val="24"/>
          <w:szCs w:val="24"/>
        </w:rPr>
        <w:t xml:space="preserve"> como </w:t>
      </w:r>
      <w:r w:rsidRPr="00EC5864">
        <w:rPr>
          <w:sz w:val="24"/>
          <w:szCs w:val="24"/>
        </w:rPr>
        <w:t xml:space="preserve">charlas </w:t>
      </w:r>
      <w:r>
        <w:rPr>
          <w:sz w:val="24"/>
          <w:szCs w:val="24"/>
        </w:rPr>
        <w:t xml:space="preserve">y </w:t>
      </w:r>
      <w:r w:rsidRPr="00EC5864">
        <w:rPr>
          <w:sz w:val="24"/>
          <w:szCs w:val="24"/>
        </w:rPr>
        <w:t>campañas de prevención, brigadas dentro de la institución</w:t>
      </w:r>
      <w:r>
        <w:rPr>
          <w:sz w:val="24"/>
          <w:szCs w:val="24"/>
        </w:rPr>
        <w:t xml:space="preserve"> a todos los grados escolares. </w:t>
      </w:r>
    </w:p>
    <w:p w14:paraId="0AF37CE5" w14:textId="77777777" w:rsidR="001B7516" w:rsidRPr="00EC5864" w:rsidRDefault="001B7516" w:rsidP="00BB3A5F">
      <w:pPr>
        <w:pStyle w:val="Sinespaciado"/>
        <w:spacing w:line="276" w:lineRule="auto"/>
        <w:jc w:val="both"/>
        <w:rPr>
          <w:sz w:val="24"/>
          <w:szCs w:val="24"/>
        </w:rPr>
      </w:pPr>
      <w:r w:rsidRPr="00EC5864">
        <w:rPr>
          <w:sz w:val="24"/>
          <w:szCs w:val="24"/>
        </w:rPr>
        <w:t>- Dentro de la acción correctiva-</w:t>
      </w:r>
      <w:r>
        <w:rPr>
          <w:sz w:val="24"/>
          <w:szCs w:val="24"/>
        </w:rPr>
        <w:t xml:space="preserve"> pedagógica y </w:t>
      </w:r>
      <w:r w:rsidRPr="00EC5864">
        <w:rPr>
          <w:sz w:val="24"/>
          <w:szCs w:val="24"/>
        </w:rPr>
        <w:t xml:space="preserve">formativa el estudiante </w:t>
      </w:r>
      <w:r>
        <w:rPr>
          <w:sz w:val="24"/>
          <w:szCs w:val="24"/>
        </w:rPr>
        <w:t xml:space="preserve">trabajará con temáticas de </w:t>
      </w:r>
      <w:r w:rsidRPr="00EC5864">
        <w:rPr>
          <w:sz w:val="24"/>
          <w:szCs w:val="24"/>
        </w:rPr>
        <w:t>Infancia</w:t>
      </w:r>
      <w:r>
        <w:rPr>
          <w:sz w:val="24"/>
          <w:szCs w:val="24"/>
        </w:rPr>
        <w:t xml:space="preserve"> y adolescencia</w:t>
      </w:r>
      <w:r w:rsidRPr="00EC5864">
        <w:rPr>
          <w:sz w:val="24"/>
          <w:szCs w:val="24"/>
        </w:rPr>
        <w:t>, ICBF, Sustancias Psicoactivas (SPA), evitar consumo de</w:t>
      </w:r>
      <w:r>
        <w:rPr>
          <w:sz w:val="24"/>
          <w:szCs w:val="24"/>
        </w:rPr>
        <w:t xml:space="preserve"> </w:t>
      </w:r>
      <w:r w:rsidRPr="00EC5864">
        <w:rPr>
          <w:sz w:val="24"/>
          <w:szCs w:val="24"/>
        </w:rPr>
        <w:t>cigarrillo</w:t>
      </w:r>
      <w:r>
        <w:rPr>
          <w:sz w:val="24"/>
          <w:szCs w:val="24"/>
        </w:rPr>
        <w:t>, entre otras temáticas</w:t>
      </w:r>
      <w:r w:rsidRPr="00EC5864">
        <w:rPr>
          <w:sz w:val="24"/>
          <w:szCs w:val="24"/>
        </w:rPr>
        <w:t>.</w:t>
      </w:r>
    </w:p>
    <w:p w14:paraId="3A0B07C0" w14:textId="77777777" w:rsidR="001B7516" w:rsidRPr="008E6141" w:rsidRDefault="001B7516" w:rsidP="00BB3A5F">
      <w:pPr>
        <w:pStyle w:val="Sinespaciado"/>
        <w:spacing w:line="276" w:lineRule="auto"/>
        <w:jc w:val="both"/>
        <w:rPr>
          <w:sz w:val="24"/>
          <w:szCs w:val="24"/>
        </w:rPr>
      </w:pPr>
      <w:r w:rsidRPr="008E6141">
        <w:rPr>
          <w:sz w:val="24"/>
          <w:szCs w:val="24"/>
        </w:rPr>
        <w:t>- El proceso continúa con seguimiento por parte del titular de la institución, la</w:t>
      </w:r>
      <w:r>
        <w:rPr>
          <w:sz w:val="24"/>
          <w:szCs w:val="24"/>
        </w:rPr>
        <w:t xml:space="preserve"> </w:t>
      </w:r>
      <w:r w:rsidRPr="008E6141">
        <w:rPr>
          <w:sz w:val="24"/>
          <w:szCs w:val="24"/>
        </w:rPr>
        <w:t xml:space="preserve">institución educativa, padres de familia o acudientes. </w:t>
      </w:r>
    </w:p>
    <w:p w14:paraId="5435312F" w14:textId="77777777" w:rsidR="001B7516" w:rsidRPr="003D2C53" w:rsidRDefault="001B7516" w:rsidP="00BB3A5F">
      <w:pPr>
        <w:pStyle w:val="Sinespaciado"/>
        <w:spacing w:line="276" w:lineRule="auto"/>
        <w:jc w:val="both"/>
        <w:rPr>
          <w:sz w:val="24"/>
          <w:szCs w:val="24"/>
        </w:rPr>
      </w:pPr>
      <w:r w:rsidRPr="003D2C53">
        <w:rPr>
          <w:sz w:val="24"/>
          <w:szCs w:val="24"/>
        </w:rPr>
        <w:t>- Se firma acta de acuerdo de seguimiento y acompañamiento entre institución y</w:t>
      </w:r>
      <w:r>
        <w:rPr>
          <w:sz w:val="24"/>
          <w:szCs w:val="24"/>
        </w:rPr>
        <w:t xml:space="preserve"> </w:t>
      </w:r>
      <w:r w:rsidRPr="003D2C53">
        <w:rPr>
          <w:sz w:val="24"/>
          <w:szCs w:val="24"/>
        </w:rPr>
        <w:t>padres de familia o acudiente de compromiso académico, convivencia y</w:t>
      </w:r>
      <w:r>
        <w:rPr>
          <w:sz w:val="24"/>
          <w:szCs w:val="24"/>
        </w:rPr>
        <w:t xml:space="preserve"> </w:t>
      </w:r>
      <w:r w:rsidRPr="003D2C53">
        <w:rPr>
          <w:sz w:val="24"/>
          <w:szCs w:val="24"/>
        </w:rPr>
        <w:t>acompañamiento entre las entidades que intervinieron en el proceso para verificar</w:t>
      </w:r>
    </w:p>
    <w:p w14:paraId="17ACA926" w14:textId="77777777" w:rsidR="001B7516" w:rsidRDefault="001B7516" w:rsidP="00BB3A5F">
      <w:pPr>
        <w:pStyle w:val="Sinespaciado"/>
        <w:spacing w:line="276" w:lineRule="auto"/>
        <w:jc w:val="both"/>
        <w:rPr>
          <w:sz w:val="24"/>
          <w:szCs w:val="24"/>
        </w:rPr>
      </w:pPr>
      <w:r w:rsidRPr="003D2C53">
        <w:rPr>
          <w:sz w:val="24"/>
          <w:szCs w:val="24"/>
        </w:rPr>
        <w:t xml:space="preserve">cumplimiento de las partes. </w:t>
      </w:r>
    </w:p>
    <w:p w14:paraId="1736EF26" w14:textId="77777777" w:rsidR="004C325B" w:rsidRDefault="004C325B" w:rsidP="00BB3A5F">
      <w:pPr>
        <w:pStyle w:val="Sinespaciado"/>
        <w:spacing w:line="276" w:lineRule="auto"/>
        <w:jc w:val="both"/>
        <w:rPr>
          <w:sz w:val="24"/>
          <w:szCs w:val="24"/>
        </w:rPr>
      </w:pPr>
    </w:p>
    <w:p w14:paraId="498643B8" w14:textId="77777777" w:rsidR="004C325B" w:rsidRPr="003D2C53" w:rsidRDefault="004C325B" w:rsidP="00BB3A5F">
      <w:pPr>
        <w:pStyle w:val="Sinespaciado"/>
        <w:spacing w:line="276" w:lineRule="auto"/>
        <w:jc w:val="both"/>
        <w:rPr>
          <w:sz w:val="24"/>
          <w:szCs w:val="24"/>
        </w:rPr>
      </w:pPr>
    </w:p>
    <w:p w14:paraId="716A5C0C" w14:textId="698DE923" w:rsidR="00120463" w:rsidRPr="00F163B0" w:rsidRDefault="004C325B" w:rsidP="00691E00">
      <w:pPr>
        <w:pStyle w:val="Ttulo2"/>
      </w:pPr>
      <w:r>
        <w:t xml:space="preserve">1.4.10 </w:t>
      </w:r>
      <w:r w:rsidR="00F163B0" w:rsidRPr="00F163B0">
        <w:t xml:space="preserve">Valores Institucionales </w:t>
      </w:r>
    </w:p>
    <w:p w14:paraId="4241E3E1" w14:textId="74D00880" w:rsidR="00120463" w:rsidRDefault="00151FA3" w:rsidP="00B915B3">
      <w:pPr>
        <w:pStyle w:val="NormalWeb"/>
        <w:spacing w:line="276" w:lineRule="auto"/>
        <w:jc w:val="both"/>
        <w:rPr>
          <w:rFonts w:ascii="Arial" w:eastAsiaTheme="majorEastAsia" w:hAnsi="Arial" w:cstheme="majorBidi"/>
          <w:b/>
          <w:lang w:eastAsia="en-US"/>
        </w:rPr>
      </w:pPr>
      <w:r w:rsidRPr="00E8366B">
        <w:rPr>
          <w:rFonts w:ascii="Arial" w:eastAsiaTheme="majorEastAsia" w:hAnsi="Arial" w:cstheme="majorBidi"/>
          <w:b/>
          <w:lang w:eastAsia="en-US"/>
        </w:rPr>
        <w:t xml:space="preserve">- </w:t>
      </w:r>
      <w:r w:rsidR="00E8366B" w:rsidRPr="00E8366B">
        <w:rPr>
          <w:rFonts w:ascii="Arial" w:eastAsiaTheme="majorEastAsia" w:hAnsi="Arial" w:cstheme="majorBidi"/>
          <w:b/>
          <w:lang w:eastAsia="en-US"/>
        </w:rPr>
        <w:t>Identidad Institucional:</w:t>
      </w:r>
      <w:r w:rsidR="00E8366B" w:rsidRPr="00B97193">
        <w:rPr>
          <w:rFonts w:ascii="Arial" w:eastAsiaTheme="majorEastAsia" w:hAnsi="Arial" w:cstheme="majorBidi"/>
          <w:lang w:eastAsia="en-US"/>
        </w:rPr>
        <w:t xml:space="preserve"> </w:t>
      </w:r>
      <w:r w:rsidR="00B915B3" w:rsidRPr="00B97193">
        <w:rPr>
          <w:rFonts w:ascii="Arial" w:eastAsiaTheme="majorEastAsia" w:hAnsi="Arial" w:cstheme="majorBidi"/>
          <w:lang w:eastAsia="en-US"/>
        </w:rPr>
        <w:t xml:space="preserve">Trabajar constantemente en la identidad institucional de nuestra institución </w:t>
      </w:r>
      <w:r w:rsidR="00B97193" w:rsidRPr="00B97193">
        <w:rPr>
          <w:rFonts w:ascii="Arial" w:eastAsiaTheme="majorEastAsia" w:hAnsi="Arial" w:cstheme="majorBidi"/>
          <w:lang w:eastAsia="en-US"/>
        </w:rPr>
        <w:t>entre las que se resalta la Misión, Visión, Objetivos, Marco Legal, cultural, valores institucionales y convivencia escolar.</w:t>
      </w:r>
      <w:r w:rsidR="00B97193">
        <w:rPr>
          <w:rFonts w:ascii="Arial" w:eastAsiaTheme="majorEastAsia" w:hAnsi="Arial" w:cstheme="majorBidi"/>
          <w:b/>
          <w:lang w:eastAsia="en-US"/>
        </w:rPr>
        <w:t xml:space="preserve"> </w:t>
      </w:r>
    </w:p>
    <w:p w14:paraId="01BEEC13" w14:textId="5DD37A4E" w:rsidR="00B97193" w:rsidRPr="00E8366B" w:rsidRDefault="00B97193" w:rsidP="00826D7E">
      <w:pPr>
        <w:pStyle w:val="NormalWeb"/>
        <w:spacing w:line="276" w:lineRule="auto"/>
        <w:jc w:val="both"/>
        <w:rPr>
          <w:rFonts w:ascii="Arial" w:eastAsiaTheme="majorEastAsia" w:hAnsi="Arial" w:cstheme="majorBidi"/>
          <w:b/>
          <w:lang w:eastAsia="en-US"/>
        </w:rPr>
      </w:pPr>
      <w:r>
        <w:rPr>
          <w:rFonts w:ascii="Arial" w:eastAsiaTheme="majorEastAsia" w:hAnsi="Arial" w:cstheme="majorBidi"/>
          <w:b/>
          <w:lang w:eastAsia="en-US"/>
        </w:rPr>
        <w:t xml:space="preserve">- </w:t>
      </w:r>
      <w:r w:rsidR="003E0F9C" w:rsidRPr="003E0F9C">
        <w:rPr>
          <w:rFonts w:ascii="Arial" w:eastAsiaTheme="majorEastAsia" w:hAnsi="Arial" w:cstheme="majorBidi"/>
          <w:b/>
          <w:lang w:eastAsia="en-US"/>
        </w:rPr>
        <w:t>Excelencia:</w:t>
      </w:r>
      <w:r w:rsidR="003E0F9C">
        <w:rPr>
          <w:rFonts w:ascii="Arial" w:eastAsiaTheme="majorEastAsia" w:hAnsi="Arial" w:cstheme="majorBidi"/>
          <w:b/>
          <w:lang w:eastAsia="en-US"/>
        </w:rPr>
        <w:t xml:space="preserve"> </w:t>
      </w:r>
      <w:r w:rsidR="00ED0465">
        <w:rPr>
          <w:rFonts w:ascii="Arial" w:eastAsiaTheme="majorEastAsia" w:hAnsi="Arial" w:cstheme="majorBidi"/>
          <w:lang w:eastAsia="en-US"/>
        </w:rPr>
        <w:t>La constante representación de nuestr</w:t>
      </w:r>
      <w:r w:rsidR="00826D7E" w:rsidRPr="00826D7E">
        <w:rPr>
          <w:rFonts w:ascii="Arial" w:eastAsiaTheme="majorEastAsia" w:hAnsi="Arial" w:cstheme="majorBidi"/>
          <w:lang w:eastAsia="en-US"/>
        </w:rPr>
        <w:t xml:space="preserve">a comunidad educativa </w:t>
      </w:r>
      <w:r w:rsidR="00ED0465">
        <w:rPr>
          <w:rFonts w:ascii="Arial" w:eastAsiaTheme="majorEastAsia" w:hAnsi="Arial" w:cstheme="majorBidi"/>
          <w:lang w:eastAsia="en-US"/>
        </w:rPr>
        <w:t>de manera óptima en su quehacer en genera</w:t>
      </w:r>
      <w:r w:rsidR="00BF2CE0">
        <w:rPr>
          <w:rFonts w:ascii="Arial" w:eastAsiaTheme="majorEastAsia" w:hAnsi="Arial" w:cstheme="majorBidi"/>
          <w:lang w:eastAsia="en-US"/>
        </w:rPr>
        <w:t>l</w:t>
      </w:r>
      <w:r w:rsidR="00ED0465">
        <w:rPr>
          <w:rFonts w:ascii="Arial" w:eastAsiaTheme="majorEastAsia" w:hAnsi="Arial" w:cstheme="majorBidi"/>
          <w:lang w:eastAsia="en-US"/>
        </w:rPr>
        <w:t xml:space="preserve"> representa la búsqueda de nuestra excelencia </w:t>
      </w:r>
      <w:r w:rsidR="00FC34BD">
        <w:rPr>
          <w:rFonts w:ascii="Arial" w:eastAsiaTheme="majorEastAsia" w:hAnsi="Arial" w:cstheme="majorBidi"/>
          <w:lang w:eastAsia="en-US"/>
        </w:rPr>
        <w:t xml:space="preserve">y nos </w:t>
      </w:r>
      <w:r w:rsidR="00ED0465">
        <w:rPr>
          <w:rFonts w:ascii="Arial" w:eastAsiaTheme="majorEastAsia" w:hAnsi="Arial" w:cstheme="majorBidi"/>
          <w:lang w:eastAsia="en-US"/>
        </w:rPr>
        <w:t>impulsa</w:t>
      </w:r>
      <w:r w:rsidR="00BF2CE0">
        <w:rPr>
          <w:rFonts w:ascii="Arial" w:eastAsiaTheme="majorEastAsia" w:hAnsi="Arial" w:cstheme="majorBidi"/>
          <w:lang w:eastAsia="en-US"/>
        </w:rPr>
        <w:t xml:space="preserve"> a s</w:t>
      </w:r>
      <w:r w:rsidR="00FC34BD">
        <w:rPr>
          <w:rFonts w:ascii="Arial" w:eastAsiaTheme="majorEastAsia" w:hAnsi="Arial" w:cstheme="majorBidi"/>
          <w:lang w:eastAsia="en-US"/>
        </w:rPr>
        <w:t>er</w:t>
      </w:r>
      <w:r w:rsidR="00BF2CE0">
        <w:rPr>
          <w:rFonts w:ascii="Arial" w:eastAsiaTheme="majorEastAsia" w:hAnsi="Arial" w:cstheme="majorBidi"/>
          <w:lang w:eastAsia="en-US"/>
        </w:rPr>
        <w:t xml:space="preserve"> </w:t>
      </w:r>
      <w:r w:rsidR="00826D7E" w:rsidRPr="00826D7E">
        <w:rPr>
          <w:rFonts w:ascii="Arial" w:eastAsiaTheme="majorEastAsia" w:hAnsi="Arial" w:cstheme="majorBidi"/>
          <w:lang w:eastAsia="en-US"/>
        </w:rPr>
        <w:t>mejores cada día,</w:t>
      </w:r>
      <w:r w:rsidR="00FC34BD">
        <w:rPr>
          <w:rFonts w:ascii="Arial" w:eastAsiaTheme="majorEastAsia" w:hAnsi="Arial" w:cstheme="majorBidi"/>
          <w:lang w:eastAsia="en-US"/>
        </w:rPr>
        <w:t xml:space="preserve"> lo cual nos sirve como reto para nosotros mismos, para crecer y llegar más lejos y ser más competitivos. </w:t>
      </w:r>
      <w:r w:rsidR="00826D7E">
        <w:rPr>
          <w:rFonts w:ascii="Arial" w:eastAsiaTheme="majorEastAsia" w:hAnsi="Arial" w:cstheme="majorBidi"/>
          <w:lang w:eastAsia="en-US"/>
        </w:rPr>
        <w:t xml:space="preserve"> </w:t>
      </w:r>
    </w:p>
    <w:p w14:paraId="3E05DCF1" w14:textId="127FD321" w:rsidR="00770DCB" w:rsidRDefault="00FC34BD" w:rsidP="00CB52E6">
      <w:pPr>
        <w:pStyle w:val="NormalWeb"/>
        <w:spacing w:line="276" w:lineRule="auto"/>
        <w:jc w:val="both"/>
        <w:rPr>
          <w:rFonts w:ascii="Arial" w:eastAsiaTheme="majorEastAsia" w:hAnsi="Arial" w:cstheme="majorBidi"/>
          <w:lang w:eastAsia="en-US"/>
        </w:rPr>
      </w:pPr>
      <w:r>
        <w:rPr>
          <w:rFonts w:ascii="Arial" w:eastAsiaTheme="majorEastAsia" w:hAnsi="Arial" w:cstheme="majorBidi"/>
          <w:lang w:eastAsia="en-US"/>
        </w:rPr>
        <w:t xml:space="preserve">- </w:t>
      </w:r>
      <w:r w:rsidR="00CB52E6" w:rsidRPr="00CB52E6">
        <w:rPr>
          <w:rFonts w:ascii="Arial" w:eastAsiaTheme="majorEastAsia" w:hAnsi="Arial" w:cstheme="majorBidi"/>
          <w:b/>
          <w:lang w:eastAsia="en-US"/>
        </w:rPr>
        <w:t>Responsabilidad:</w:t>
      </w:r>
      <w:r w:rsidR="00CB52E6" w:rsidRPr="00CB52E6">
        <w:rPr>
          <w:rFonts w:ascii="Arial" w:eastAsiaTheme="majorEastAsia" w:hAnsi="Arial" w:cstheme="majorBidi"/>
          <w:lang w:eastAsia="en-US"/>
        </w:rPr>
        <w:t xml:space="preserve"> </w:t>
      </w:r>
      <w:r w:rsidR="007E2C8E">
        <w:rPr>
          <w:rFonts w:ascii="Arial" w:eastAsiaTheme="majorEastAsia" w:hAnsi="Arial" w:cstheme="majorBidi"/>
          <w:lang w:eastAsia="en-US"/>
        </w:rPr>
        <w:t xml:space="preserve">El cumplimiento de nuestra labor académica e institucional, así como la responsabilidad para la toma de decisiones dentro de la Institución Educativa es la constante de nuestro quehacer institucional por lo cual luchamos siempre. </w:t>
      </w:r>
    </w:p>
    <w:p w14:paraId="4CD343C6" w14:textId="04CF70AA" w:rsidR="0061603F" w:rsidRDefault="0061603F" w:rsidP="00596B1C">
      <w:pPr>
        <w:pStyle w:val="NormalWeb"/>
        <w:spacing w:line="276" w:lineRule="auto"/>
        <w:jc w:val="both"/>
        <w:rPr>
          <w:rFonts w:ascii="Arial" w:eastAsiaTheme="majorEastAsia" w:hAnsi="Arial" w:cstheme="majorBidi"/>
          <w:lang w:eastAsia="en-US"/>
        </w:rPr>
      </w:pPr>
      <w:r w:rsidRPr="00596B1C">
        <w:rPr>
          <w:rFonts w:ascii="Arial" w:eastAsiaTheme="majorEastAsia" w:hAnsi="Arial" w:cstheme="majorBidi"/>
          <w:b/>
          <w:lang w:eastAsia="en-US"/>
        </w:rPr>
        <w:t xml:space="preserve">- </w:t>
      </w:r>
      <w:r w:rsidR="00F30AC7" w:rsidRPr="00596B1C">
        <w:rPr>
          <w:rFonts w:ascii="Arial" w:eastAsiaTheme="majorEastAsia" w:hAnsi="Arial" w:cstheme="majorBidi"/>
          <w:b/>
          <w:lang w:eastAsia="en-US"/>
        </w:rPr>
        <w:t>Compromiso</w:t>
      </w:r>
      <w:r w:rsidR="00F30AC7" w:rsidRPr="00F30AC7">
        <w:rPr>
          <w:rFonts w:ascii="Arial" w:eastAsiaTheme="majorEastAsia" w:hAnsi="Arial" w:cstheme="majorBidi"/>
          <w:lang w:eastAsia="en-US"/>
        </w:rPr>
        <w:t xml:space="preserve">: </w:t>
      </w:r>
      <w:r w:rsidR="00D611C1">
        <w:rPr>
          <w:rFonts w:ascii="Arial" w:eastAsiaTheme="majorEastAsia" w:hAnsi="Arial" w:cstheme="majorBidi"/>
          <w:lang w:eastAsia="en-US"/>
        </w:rPr>
        <w:t xml:space="preserve">El gran compromiso </w:t>
      </w:r>
      <w:r w:rsidR="00F26A7A">
        <w:rPr>
          <w:rFonts w:ascii="Arial" w:eastAsiaTheme="majorEastAsia" w:hAnsi="Arial" w:cstheme="majorBidi"/>
          <w:lang w:eastAsia="en-US"/>
        </w:rPr>
        <w:t xml:space="preserve">que adquirimos como servidores públicos </w:t>
      </w:r>
      <w:r w:rsidR="000F6671">
        <w:rPr>
          <w:rFonts w:ascii="Arial" w:eastAsiaTheme="majorEastAsia" w:hAnsi="Arial" w:cstheme="majorBidi"/>
          <w:lang w:eastAsia="en-US"/>
        </w:rPr>
        <w:t xml:space="preserve">para </w:t>
      </w:r>
      <w:r w:rsidR="00573EDD">
        <w:rPr>
          <w:rFonts w:ascii="Arial" w:eastAsiaTheme="majorEastAsia" w:hAnsi="Arial" w:cstheme="majorBidi"/>
          <w:lang w:eastAsia="en-US"/>
        </w:rPr>
        <w:t xml:space="preserve">responder con nuestros objetivos institucionales y poner al máximo nuestra capacidad de cumplimiento nos compromete a tomar conciencia de la toma de decisiones y de la importancia de cumplimiento </w:t>
      </w:r>
      <w:r w:rsidR="00F26A7A">
        <w:rPr>
          <w:rFonts w:ascii="Arial" w:eastAsiaTheme="majorEastAsia" w:hAnsi="Arial" w:cstheme="majorBidi"/>
          <w:lang w:eastAsia="en-US"/>
        </w:rPr>
        <w:t xml:space="preserve">dentro de la planeación programada y con la visión de cumplimiento de nuestras metas institucionales. </w:t>
      </w:r>
    </w:p>
    <w:p w14:paraId="2521ECAC" w14:textId="6165448E" w:rsidR="00F26A7A" w:rsidRDefault="00F26A7A" w:rsidP="00A820A3">
      <w:pPr>
        <w:pStyle w:val="NormalWeb"/>
        <w:spacing w:line="276" w:lineRule="auto"/>
        <w:jc w:val="both"/>
        <w:rPr>
          <w:rFonts w:ascii="Arial" w:eastAsiaTheme="majorEastAsia" w:hAnsi="Arial" w:cstheme="majorBidi"/>
          <w:lang w:eastAsia="en-US"/>
        </w:rPr>
      </w:pPr>
      <w:r w:rsidRPr="00A820A3">
        <w:rPr>
          <w:rFonts w:ascii="Arial" w:eastAsiaTheme="majorEastAsia" w:hAnsi="Arial" w:cstheme="majorBidi"/>
          <w:b/>
          <w:lang w:eastAsia="en-US"/>
        </w:rPr>
        <w:t xml:space="preserve">- </w:t>
      </w:r>
      <w:r w:rsidR="00A820A3" w:rsidRPr="00A820A3">
        <w:rPr>
          <w:rFonts w:ascii="Arial" w:eastAsiaTheme="majorEastAsia" w:hAnsi="Arial" w:cstheme="majorBidi"/>
          <w:b/>
          <w:lang w:eastAsia="en-US"/>
        </w:rPr>
        <w:t>Sentido de pertenencia:</w:t>
      </w:r>
      <w:r w:rsidR="00A820A3" w:rsidRPr="00A820A3">
        <w:rPr>
          <w:rFonts w:ascii="Arial" w:eastAsiaTheme="majorEastAsia" w:hAnsi="Arial" w:cstheme="majorBidi"/>
          <w:lang w:eastAsia="en-US"/>
        </w:rPr>
        <w:t xml:space="preserve"> </w:t>
      </w:r>
      <w:r w:rsidR="006F1811">
        <w:rPr>
          <w:rFonts w:ascii="Arial" w:eastAsiaTheme="majorEastAsia" w:hAnsi="Arial" w:cstheme="majorBidi"/>
          <w:lang w:eastAsia="en-US"/>
        </w:rPr>
        <w:t xml:space="preserve">El valor que motiva nuestra labor es el amor y el agradecimiento </w:t>
      </w:r>
      <w:r w:rsidR="005564A1">
        <w:rPr>
          <w:rFonts w:ascii="Arial" w:eastAsiaTheme="majorEastAsia" w:hAnsi="Arial" w:cstheme="majorBidi"/>
          <w:lang w:eastAsia="en-US"/>
        </w:rPr>
        <w:t xml:space="preserve">que tenemos </w:t>
      </w:r>
      <w:r w:rsidR="006F1811">
        <w:rPr>
          <w:rFonts w:ascii="Arial" w:eastAsiaTheme="majorEastAsia" w:hAnsi="Arial" w:cstheme="majorBidi"/>
          <w:lang w:eastAsia="en-US"/>
        </w:rPr>
        <w:t xml:space="preserve">hacia el cuidado y preservación de nuestra institución </w:t>
      </w:r>
      <w:r w:rsidR="006F1811">
        <w:rPr>
          <w:rFonts w:ascii="Arial" w:eastAsiaTheme="majorEastAsia" w:hAnsi="Arial" w:cstheme="majorBidi"/>
          <w:lang w:eastAsia="en-US"/>
        </w:rPr>
        <w:lastRenderedPageBreak/>
        <w:t xml:space="preserve">educativa por ello, nuestra </w:t>
      </w:r>
      <w:r w:rsidR="00A820A3" w:rsidRPr="00A820A3">
        <w:rPr>
          <w:rFonts w:ascii="Arial" w:eastAsiaTheme="majorEastAsia" w:hAnsi="Arial" w:cstheme="majorBidi"/>
          <w:lang w:eastAsia="en-US"/>
        </w:rPr>
        <w:t>pert</w:t>
      </w:r>
      <w:r w:rsidR="006F1811">
        <w:rPr>
          <w:rFonts w:ascii="Arial" w:eastAsiaTheme="majorEastAsia" w:hAnsi="Arial" w:cstheme="majorBidi"/>
          <w:lang w:eastAsia="en-US"/>
        </w:rPr>
        <w:t>i</w:t>
      </w:r>
      <w:r w:rsidR="00A820A3" w:rsidRPr="00A820A3">
        <w:rPr>
          <w:rFonts w:ascii="Arial" w:eastAsiaTheme="majorEastAsia" w:hAnsi="Arial" w:cstheme="majorBidi"/>
          <w:lang w:eastAsia="en-US"/>
        </w:rPr>
        <w:t>nencia</w:t>
      </w:r>
      <w:r w:rsidR="005564A1">
        <w:rPr>
          <w:rFonts w:ascii="Arial" w:eastAsiaTheme="majorEastAsia" w:hAnsi="Arial" w:cstheme="majorBidi"/>
          <w:lang w:eastAsia="en-US"/>
        </w:rPr>
        <w:t xml:space="preserve"> </w:t>
      </w:r>
      <w:r w:rsidR="00A820A3" w:rsidRPr="00A820A3">
        <w:rPr>
          <w:rFonts w:ascii="Arial" w:eastAsiaTheme="majorEastAsia" w:hAnsi="Arial" w:cstheme="majorBidi"/>
          <w:lang w:eastAsia="en-US"/>
        </w:rPr>
        <w:t>nos</w:t>
      </w:r>
      <w:r w:rsidR="00A820A3">
        <w:rPr>
          <w:rFonts w:ascii="Arial" w:eastAsiaTheme="majorEastAsia" w:hAnsi="Arial" w:cstheme="majorBidi"/>
          <w:lang w:eastAsia="en-US"/>
        </w:rPr>
        <w:t xml:space="preserve"> </w:t>
      </w:r>
      <w:r w:rsidR="00A820A3" w:rsidRPr="00A820A3">
        <w:rPr>
          <w:rFonts w:ascii="Arial" w:eastAsiaTheme="majorEastAsia" w:hAnsi="Arial" w:cstheme="majorBidi"/>
          <w:lang w:eastAsia="en-US"/>
        </w:rPr>
        <w:t xml:space="preserve">lleva a ver la institución educativa como parte de </w:t>
      </w:r>
      <w:r w:rsidR="005564A1">
        <w:rPr>
          <w:rFonts w:ascii="Arial" w:eastAsiaTheme="majorEastAsia" w:hAnsi="Arial" w:cstheme="majorBidi"/>
          <w:lang w:eastAsia="en-US"/>
        </w:rPr>
        <w:t xml:space="preserve">nuestras vidas </w:t>
      </w:r>
      <w:r w:rsidR="0016558B">
        <w:rPr>
          <w:rFonts w:ascii="Arial" w:eastAsiaTheme="majorEastAsia" w:hAnsi="Arial" w:cstheme="majorBidi"/>
          <w:lang w:eastAsia="en-US"/>
        </w:rPr>
        <w:t xml:space="preserve">y así </w:t>
      </w:r>
      <w:r w:rsidR="00A820A3" w:rsidRPr="00A820A3">
        <w:rPr>
          <w:rFonts w:ascii="Arial" w:eastAsiaTheme="majorEastAsia" w:hAnsi="Arial" w:cstheme="majorBidi"/>
          <w:lang w:eastAsia="en-US"/>
        </w:rPr>
        <w:t>percibimos nuestro desarrollo</w:t>
      </w:r>
      <w:r w:rsidR="0016558B">
        <w:rPr>
          <w:rFonts w:ascii="Arial" w:eastAsiaTheme="majorEastAsia" w:hAnsi="Arial" w:cstheme="majorBidi"/>
          <w:lang w:eastAsia="en-US"/>
        </w:rPr>
        <w:t xml:space="preserve"> integral</w:t>
      </w:r>
      <w:r w:rsidR="00F4122E">
        <w:rPr>
          <w:rFonts w:ascii="Arial" w:eastAsiaTheme="majorEastAsia" w:hAnsi="Arial" w:cstheme="majorBidi"/>
          <w:lang w:eastAsia="en-US"/>
        </w:rPr>
        <w:t xml:space="preserve"> y constitucional. </w:t>
      </w:r>
    </w:p>
    <w:p w14:paraId="0503F054" w14:textId="6C91C634" w:rsidR="00F40F41" w:rsidRDefault="00A3467C" w:rsidP="003C25BB">
      <w:pPr>
        <w:pStyle w:val="NormalWeb"/>
        <w:spacing w:line="276" w:lineRule="auto"/>
        <w:jc w:val="both"/>
        <w:rPr>
          <w:rFonts w:ascii="Arial" w:eastAsiaTheme="majorEastAsia" w:hAnsi="Arial" w:cstheme="majorBidi"/>
          <w:lang w:eastAsia="en-US"/>
        </w:rPr>
      </w:pPr>
      <w:r w:rsidRPr="003C25BB">
        <w:rPr>
          <w:rFonts w:ascii="Arial" w:eastAsiaTheme="majorEastAsia" w:hAnsi="Arial" w:cstheme="majorBidi"/>
          <w:b/>
          <w:lang w:eastAsia="en-US"/>
        </w:rPr>
        <w:t xml:space="preserve">- </w:t>
      </w:r>
      <w:r w:rsidR="003C25BB" w:rsidRPr="003C25BB">
        <w:rPr>
          <w:rFonts w:ascii="Arial" w:eastAsiaTheme="majorEastAsia" w:hAnsi="Arial" w:cstheme="majorBidi"/>
          <w:b/>
          <w:lang w:eastAsia="en-US"/>
        </w:rPr>
        <w:t>Respeto:</w:t>
      </w:r>
      <w:r w:rsidR="003C25BB" w:rsidRPr="003C25BB">
        <w:rPr>
          <w:rFonts w:ascii="Arial" w:eastAsiaTheme="majorEastAsia" w:hAnsi="Arial" w:cstheme="majorBidi"/>
          <w:lang w:eastAsia="en-US"/>
        </w:rPr>
        <w:t xml:space="preserve"> </w:t>
      </w:r>
      <w:r w:rsidR="00420F52">
        <w:rPr>
          <w:rFonts w:ascii="Arial" w:eastAsiaTheme="majorEastAsia" w:hAnsi="Arial" w:cstheme="majorBidi"/>
          <w:lang w:eastAsia="en-US"/>
        </w:rPr>
        <w:t xml:space="preserve">La </w:t>
      </w:r>
      <w:r w:rsidR="003C25BB" w:rsidRPr="003C25BB">
        <w:rPr>
          <w:rFonts w:ascii="Arial" w:eastAsiaTheme="majorEastAsia" w:hAnsi="Arial" w:cstheme="majorBidi"/>
          <w:lang w:eastAsia="en-US"/>
        </w:rPr>
        <w:t>consideración, con que tratamos a cada miembro de la comunidad</w:t>
      </w:r>
      <w:r w:rsidR="003C25BB">
        <w:rPr>
          <w:rFonts w:ascii="Arial" w:eastAsiaTheme="majorEastAsia" w:hAnsi="Arial" w:cstheme="majorBidi"/>
          <w:lang w:eastAsia="en-US"/>
        </w:rPr>
        <w:t xml:space="preserve"> </w:t>
      </w:r>
      <w:r w:rsidR="003C25BB" w:rsidRPr="003C25BB">
        <w:rPr>
          <w:rFonts w:ascii="Arial" w:eastAsiaTheme="majorEastAsia" w:hAnsi="Arial" w:cstheme="majorBidi"/>
          <w:lang w:eastAsia="en-US"/>
        </w:rPr>
        <w:t xml:space="preserve">educativa por </w:t>
      </w:r>
      <w:r w:rsidR="00420F52">
        <w:rPr>
          <w:rFonts w:ascii="Arial" w:eastAsiaTheme="majorEastAsia" w:hAnsi="Arial" w:cstheme="majorBidi"/>
          <w:lang w:eastAsia="en-US"/>
        </w:rPr>
        <w:t>sus cualidades</w:t>
      </w:r>
      <w:r w:rsidR="003C25BB" w:rsidRPr="003C25BB">
        <w:rPr>
          <w:rFonts w:ascii="Arial" w:eastAsiaTheme="majorEastAsia" w:hAnsi="Arial" w:cstheme="majorBidi"/>
          <w:lang w:eastAsia="en-US"/>
        </w:rPr>
        <w:t xml:space="preserve">, situación o circunstancia </w:t>
      </w:r>
      <w:r w:rsidR="00420F52">
        <w:rPr>
          <w:rFonts w:ascii="Arial" w:eastAsiaTheme="majorEastAsia" w:hAnsi="Arial" w:cstheme="majorBidi"/>
          <w:lang w:eastAsia="en-US"/>
        </w:rPr>
        <w:t xml:space="preserve">particular y nuestra ética nos permite </w:t>
      </w:r>
      <w:r w:rsidR="003C25BB" w:rsidRPr="003C25BB">
        <w:rPr>
          <w:rFonts w:ascii="Arial" w:eastAsiaTheme="majorEastAsia" w:hAnsi="Arial" w:cstheme="majorBidi"/>
          <w:lang w:eastAsia="en-US"/>
        </w:rPr>
        <w:t>determina</w:t>
      </w:r>
      <w:r w:rsidR="00420F52">
        <w:rPr>
          <w:rFonts w:ascii="Arial" w:eastAsiaTheme="majorEastAsia" w:hAnsi="Arial" w:cstheme="majorBidi"/>
          <w:lang w:eastAsia="en-US"/>
        </w:rPr>
        <w:t xml:space="preserve">r nuestro proceder y comportamiento. </w:t>
      </w:r>
    </w:p>
    <w:p w14:paraId="2F6DB918" w14:textId="45D6CC1D" w:rsidR="003275BC" w:rsidRDefault="004B3211" w:rsidP="00302FCD">
      <w:pPr>
        <w:pStyle w:val="NormalWeb"/>
        <w:spacing w:line="276" w:lineRule="auto"/>
        <w:jc w:val="both"/>
        <w:rPr>
          <w:rFonts w:ascii="Arial" w:eastAsiaTheme="majorEastAsia" w:hAnsi="Arial" w:cstheme="majorBidi"/>
          <w:lang w:eastAsia="en-US"/>
        </w:rPr>
      </w:pPr>
      <w:r w:rsidRPr="00302FCD">
        <w:rPr>
          <w:rFonts w:ascii="Arial" w:eastAsiaTheme="majorEastAsia" w:hAnsi="Arial" w:cstheme="majorBidi"/>
          <w:b/>
          <w:lang w:eastAsia="en-US"/>
        </w:rPr>
        <w:t xml:space="preserve">- </w:t>
      </w:r>
      <w:r w:rsidR="00302FCD" w:rsidRPr="00302FCD">
        <w:rPr>
          <w:rFonts w:ascii="Arial" w:eastAsiaTheme="majorEastAsia" w:hAnsi="Arial" w:cstheme="majorBidi"/>
          <w:b/>
          <w:lang w:eastAsia="en-US"/>
        </w:rPr>
        <w:t>Solidaridad:</w:t>
      </w:r>
      <w:r w:rsidR="00302FCD" w:rsidRPr="00302FCD">
        <w:rPr>
          <w:rFonts w:ascii="Arial" w:eastAsiaTheme="majorEastAsia" w:hAnsi="Arial" w:cstheme="majorBidi"/>
          <w:lang w:eastAsia="en-US"/>
        </w:rPr>
        <w:t xml:space="preserve"> </w:t>
      </w:r>
      <w:r w:rsidR="00DF74A8">
        <w:rPr>
          <w:rFonts w:ascii="Arial" w:eastAsiaTheme="majorEastAsia" w:hAnsi="Arial" w:cstheme="majorBidi"/>
          <w:lang w:eastAsia="en-US"/>
        </w:rPr>
        <w:t xml:space="preserve">La colaboración mutua entre cada miembro de la comunidad educativa nos mantiene unidos en todo momento y en la toma de decisiones siempre pensamos en mantener la unidad </w:t>
      </w:r>
      <w:r w:rsidR="00302FCD" w:rsidRPr="00302FCD">
        <w:rPr>
          <w:rFonts w:ascii="Arial" w:eastAsiaTheme="majorEastAsia" w:hAnsi="Arial" w:cstheme="majorBidi"/>
          <w:lang w:eastAsia="en-US"/>
        </w:rPr>
        <w:t>cuando vivenciamos experiencias difíciles.</w:t>
      </w:r>
    </w:p>
    <w:p w14:paraId="5C6159D6" w14:textId="6D96B2D5" w:rsidR="00DF74A8" w:rsidRDefault="006D6809" w:rsidP="001401E5">
      <w:pPr>
        <w:pStyle w:val="NormalWeb"/>
        <w:spacing w:line="276" w:lineRule="auto"/>
        <w:jc w:val="both"/>
        <w:rPr>
          <w:rFonts w:ascii="Arial" w:eastAsiaTheme="majorEastAsia" w:hAnsi="Arial" w:cstheme="majorBidi"/>
          <w:lang w:eastAsia="en-US"/>
        </w:rPr>
      </w:pPr>
      <w:r w:rsidRPr="001401E5">
        <w:rPr>
          <w:rFonts w:ascii="Arial" w:eastAsiaTheme="majorEastAsia" w:hAnsi="Arial" w:cstheme="majorBidi"/>
          <w:b/>
          <w:lang w:eastAsia="en-US"/>
        </w:rPr>
        <w:t xml:space="preserve">- </w:t>
      </w:r>
      <w:r w:rsidR="001401E5" w:rsidRPr="001401E5">
        <w:rPr>
          <w:rFonts w:ascii="Arial" w:eastAsiaTheme="majorEastAsia" w:hAnsi="Arial" w:cstheme="majorBidi"/>
          <w:b/>
          <w:lang w:eastAsia="en-US"/>
        </w:rPr>
        <w:t>Autoestima:</w:t>
      </w:r>
      <w:r w:rsidR="001401E5" w:rsidRPr="001401E5">
        <w:rPr>
          <w:rFonts w:ascii="Arial" w:eastAsiaTheme="majorEastAsia" w:hAnsi="Arial" w:cstheme="majorBidi"/>
          <w:lang w:eastAsia="en-US"/>
        </w:rPr>
        <w:t xml:space="preserve"> </w:t>
      </w:r>
      <w:r w:rsidR="001401E5">
        <w:rPr>
          <w:rFonts w:ascii="Arial" w:eastAsiaTheme="majorEastAsia" w:hAnsi="Arial" w:cstheme="majorBidi"/>
          <w:lang w:eastAsia="en-US"/>
        </w:rPr>
        <w:t xml:space="preserve">Aplicamos los principios de empatía por lo cual conocemos nuestras debilidades y defectos, pero también reconocemos que tenemos fortalezas y capacidades que podemos poner al servicio de la comunidad educativa. </w:t>
      </w:r>
    </w:p>
    <w:p w14:paraId="495780C0" w14:textId="67ECB72E" w:rsidR="001401E5" w:rsidRDefault="001401E5" w:rsidP="00F424F3">
      <w:pPr>
        <w:pStyle w:val="NormalWeb"/>
        <w:spacing w:line="276" w:lineRule="auto"/>
        <w:jc w:val="both"/>
        <w:rPr>
          <w:rFonts w:ascii="Arial" w:eastAsiaTheme="majorEastAsia" w:hAnsi="Arial" w:cstheme="majorBidi"/>
          <w:lang w:eastAsia="en-US"/>
        </w:rPr>
      </w:pPr>
      <w:r w:rsidRPr="00F424F3">
        <w:rPr>
          <w:rFonts w:ascii="Arial" w:eastAsiaTheme="majorEastAsia" w:hAnsi="Arial" w:cstheme="majorBidi"/>
          <w:b/>
          <w:lang w:eastAsia="en-US"/>
        </w:rPr>
        <w:t xml:space="preserve">- </w:t>
      </w:r>
      <w:r w:rsidR="00F424F3" w:rsidRPr="00F424F3">
        <w:rPr>
          <w:rFonts w:ascii="Arial" w:eastAsiaTheme="majorEastAsia" w:hAnsi="Arial" w:cstheme="majorBidi"/>
          <w:b/>
          <w:lang w:eastAsia="en-US"/>
        </w:rPr>
        <w:t>Tolerancia:</w:t>
      </w:r>
      <w:r w:rsidR="00F424F3">
        <w:rPr>
          <w:rFonts w:ascii="Arial" w:eastAsiaTheme="majorEastAsia" w:hAnsi="Arial" w:cstheme="majorBidi"/>
          <w:b/>
          <w:lang w:eastAsia="en-US"/>
        </w:rPr>
        <w:t xml:space="preserve"> </w:t>
      </w:r>
      <w:r w:rsidR="00F424F3" w:rsidRPr="00F424F3">
        <w:rPr>
          <w:rFonts w:ascii="Arial" w:eastAsiaTheme="majorEastAsia" w:hAnsi="Arial" w:cstheme="majorBidi"/>
          <w:lang w:eastAsia="en-US"/>
        </w:rPr>
        <w:t>Como valor moral que implica respeto íntegro con toda la comunidad educativa valoramos y los aportes e ideas que sugieran nuestros compañeros, así como sus prácticas, creencias e independencias que sean diferentes de las nuestras.</w:t>
      </w:r>
    </w:p>
    <w:p w14:paraId="1F1D77B0" w14:textId="6B7379CA" w:rsidR="00EA329F" w:rsidRPr="00EA329F" w:rsidRDefault="005E17E4" w:rsidP="00EA329F">
      <w:pPr>
        <w:pStyle w:val="NormalWeb"/>
        <w:spacing w:line="276" w:lineRule="auto"/>
        <w:jc w:val="both"/>
        <w:rPr>
          <w:rFonts w:ascii="Arial" w:eastAsiaTheme="majorEastAsia" w:hAnsi="Arial" w:cstheme="majorBidi"/>
          <w:lang w:eastAsia="en-US"/>
        </w:rPr>
      </w:pPr>
      <w:r w:rsidRPr="00331691">
        <w:rPr>
          <w:rFonts w:ascii="Arial" w:eastAsiaTheme="majorEastAsia" w:hAnsi="Arial" w:cstheme="majorBidi"/>
          <w:b/>
          <w:lang w:eastAsia="en-US"/>
        </w:rPr>
        <w:t xml:space="preserve">- </w:t>
      </w:r>
      <w:r w:rsidR="00886E35" w:rsidRPr="00331691">
        <w:rPr>
          <w:rFonts w:ascii="Arial" w:eastAsiaTheme="majorEastAsia" w:hAnsi="Arial" w:cstheme="majorBidi"/>
          <w:b/>
          <w:lang w:eastAsia="en-US"/>
        </w:rPr>
        <w:t xml:space="preserve">Equidad: </w:t>
      </w:r>
      <w:r w:rsidR="007978A4" w:rsidRPr="007978A4">
        <w:rPr>
          <w:rFonts w:ascii="Arial" w:eastAsiaTheme="majorEastAsia" w:hAnsi="Arial" w:cstheme="majorBidi"/>
          <w:lang w:eastAsia="en-US"/>
        </w:rPr>
        <w:t xml:space="preserve">Cuyo valor nos </w:t>
      </w:r>
      <w:r w:rsidR="00A039B8" w:rsidRPr="007978A4">
        <w:rPr>
          <w:rFonts w:ascii="Arial" w:eastAsiaTheme="majorEastAsia" w:hAnsi="Arial" w:cstheme="majorBidi"/>
          <w:lang w:eastAsia="en-US"/>
        </w:rPr>
        <w:t>implica</w:t>
      </w:r>
      <w:r w:rsidR="007978A4" w:rsidRPr="007978A4">
        <w:rPr>
          <w:rFonts w:ascii="Arial" w:eastAsiaTheme="majorEastAsia" w:hAnsi="Arial" w:cstheme="majorBidi"/>
          <w:lang w:eastAsia="en-US"/>
        </w:rPr>
        <w:t xml:space="preserve"> siempre el accionar de </w:t>
      </w:r>
      <w:r w:rsidR="00A039B8" w:rsidRPr="007978A4">
        <w:rPr>
          <w:rFonts w:ascii="Arial" w:eastAsiaTheme="majorEastAsia" w:hAnsi="Arial" w:cstheme="majorBidi"/>
          <w:lang w:eastAsia="en-US"/>
        </w:rPr>
        <w:t xml:space="preserve">justicia e igualdad </w:t>
      </w:r>
      <w:r w:rsidR="007978A4" w:rsidRPr="007978A4">
        <w:rPr>
          <w:rFonts w:ascii="Arial" w:eastAsiaTheme="majorEastAsia" w:hAnsi="Arial" w:cstheme="majorBidi"/>
          <w:lang w:eastAsia="en-US"/>
        </w:rPr>
        <w:t xml:space="preserve">de acuerdo con las </w:t>
      </w:r>
      <w:r w:rsidR="00A039B8" w:rsidRPr="007978A4">
        <w:rPr>
          <w:rFonts w:ascii="Arial" w:eastAsiaTheme="majorEastAsia" w:hAnsi="Arial" w:cstheme="majorBidi"/>
          <w:lang w:eastAsia="en-US"/>
        </w:rPr>
        <w:t>oportunidades para todos los</w:t>
      </w:r>
      <w:r w:rsidR="007978A4" w:rsidRPr="007978A4">
        <w:rPr>
          <w:rFonts w:ascii="Arial" w:eastAsiaTheme="majorEastAsia" w:hAnsi="Arial" w:cstheme="majorBidi"/>
          <w:lang w:eastAsia="en-US"/>
        </w:rPr>
        <w:t xml:space="preserve"> </w:t>
      </w:r>
      <w:r w:rsidR="00A039B8" w:rsidRPr="007978A4">
        <w:rPr>
          <w:rFonts w:ascii="Arial" w:eastAsiaTheme="majorEastAsia" w:hAnsi="Arial" w:cstheme="majorBidi"/>
          <w:lang w:eastAsia="en-US"/>
        </w:rPr>
        <w:t xml:space="preserve">miembros de la comunidad educativa respetando la pluralidad </w:t>
      </w:r>
      <w:r w:rsidR="007978A4">
        <w:rPr>
          <w:rFonts w:ascii="Arial" w:eastAsiaTheme="majorEastAsia" w:hAnsi="Arial" w:cstheme="majorBidi"/>
          <w:lang w:eastAsia="en-US"/>
        </w:rPr>
        <w:t xml:space="preserve">de cada uno. </w:t>
      </w:r>
      <w:r w:rsidR="004C325B">
        <w:t xml:space="preserve">  </w:t>
      </w:r>
    </w:p>
    <w:p w14:paraId="3F3A71DE" w14:textId="77777777" w:rsidR="00EA329F" w:rsidRDefault="00EA329F" w:rsidP="007C0A75">
      <w:pPr>
        <w:pStyle w:val="Ttulo1"/>
      </w:pPr>
    </w:p>
    <w:p w14:paraId="38327F41" w14:textId="7A29DE78" w:rsidR="00080140" w:rsidRDefault="00080140" w:rsidP="007C0A75">
      <w:pPr>
        <w:pStyle w:val="Ttulo1"/>
      </w:pPr>
      <w:r w:rsidRPr="00080140">
        <w:t>1.</w:t>
      </w:r>
      <w:r w:rsidR="004C325B">
        <w:t>5</w:t>
      </w:r>
      <w:r w:rsidRPr="00080140">
        <w:t xml:space="preserve"> OFERTA EDUCATIVA, POLÍTICAS DE ACCESO Y PERMANENCIA</w:t>
      </w:r>
    </w:p>
    <w:p w14:paraId="357627AE" w14:textId="77777777" w:rsidR="004C325B" w:rsidRPr="004C325B" w:rsidRDefault="004C325B" w:rsidP="004C325B"/>
    <w:p w14:paraId="06123D7E" w14:textId="04444431" w:rsidR="007978A4" w:rsidRDefault="00C50F8C" w:rsidP="00691E00">
      <w:pPr>
        <w:pStyle w:val="Ttulo2"/>
      </w:pPr>
      <w:r w:rsidRPr="00C50F8C">
        <w:t>1.</w:t>
      </w:r>
      <w:r w:rsidR="004C325B">
        <w:t>5</w:t>
      </w:r>
      <w:r w:rsidRPr="00C50F8C">
        <w:t>.1 Oferta Educativa</w:t>
      </w:r>
    </w:p>
    <w:p w14:paraId="0021452A" w14:textId="586C5DCD" w:rsidR="009D3064" w:rsidRDefault="004C325B" w:rsidP="000A3FE0">
      <w:pPr>
        <w:pStyle w:val="Ttulo3"/>
      </w:pPr>
      <w:r>
        <w:t xml:space="preserve">1.5.2 </w:t>
      </w:r>
      <w:r w:rsidR="000B680D" w:rsidRPr="009D3064">
        <w:t xml:space="preserve">Oferta Educativa por Niveles y Grados: </w:t>
      </w:r>
    </w:p>
    <w:p w14:paraId="361EBB85" w14:textId="77777777" w:rsidR="00D8611F" w:rsidRDefault="009D3064" w:rsidP="009D3064">
      <w:pPr>
        <w:pStyle w:val="NormalWeb"/>
        <w:spacing w:line="276" w:lineRule="auto"/>
        <w:jc w:val="both"/>
        <w:rPr>
          <w:rFonts w:ascii="Arial" w:eastAsiaTheme="majorEastAsia" w:hAnsi="Arial" w:cstheme="majorBidi"/>
          <w:lang w:eastAsia="en-US"/>
        </w:rPr>
      </w:pPr>
      <w:r>
        <w:rPr>
          <w:rFonts w:ascii="Arial" w:eastAsiaTheme="majorEastAsia" w:hAnsi="Arial" w:cstheme="majorBidi"/>
          <w:lang w:eastAsia="en-US"/>
        </w:rPr>
        <w:t xml:space="preserve">La Institución Educativa Rural Honduras Motilonia ubica en el corregimiento de Honduras en el municipio de Convención departamento de Norte de Santander </w:t>
      </w:r>
      <w:r w:rsidR="003F0303">
        <w:rPr>
          <w:rFonts w:ascii="Arial" w:eastAsiaTheme="majorEastAsia" w:hAnsi="Arial" w:cstheme="majorBidi"/>
          <w:lang w:eastAsia="en-US"/>
        </w:rPr>
        <w:t xml:space="preserve">ofrece </w:t>
      </w:r>
      <w:r w:rsidR="000B680D" w:rsidRPr="009D3064">
        <w:rPr>
          <w:rFonts w:ascii="Arial" w:eastAsiaTheme="majorEastAsia" w:hAnsi="Arial" w:cstheme="majorBidi"/>
          <w:lang w:eastAsia="en-US"/>
        </w:rPr>
        <w:t xml:space="preserve">el servicio público de educación formal </w:t>
      </w:r>
      <w:r w:rsidR="003F0303">
        <w:rPr>
          <w:rFonts w:ascii="Arial" w:eastAsiaTheme="majorEastAsia" w:hAnsi="Arial" w:cstheme="majorBidi"/>
          <w:lang w:eastAsia="en-US"/>
        </w:rPr>
        <w:t>en l</w:t>
      </w:r>
      <w:r w:rsidR="00D8611F">
        <w:rPr>
          <w:rFonts w:ascii="Arial" w:eastAsiaTheme="majorEastAsia" w:hAnsi="Arial" w:cstheme="majorBidi"/>
          <w:lang w:eastAsia="en-US"/>
        </w:rPr>
        <w:t>o</w:t>
      </w:r>
      <w:r w:rsidR="003F0303">
        <w:rPr>
          <w:rFonts w:ascii="Arial" w:eastAsiaTheme="majorEastAsia" w:hAnsi="Arial" w:cstheme="majorBidi"/>
          <w:lang w:eastAsia="en-US"/>
        </w:rPr>
        <w:t xml:space="preserve">s </w:t>
      </w:r>
      <w:r w:rsidR="000B680D" w:rsidRPr="009D3064">
        <w:rPr>
          <w:rFonts w:ascii="Arial" w:eastAsiaTheme="majorEastAsia" w:hAnsi="Arial" w:cstheme="majorBidi"/>
          <w:lang w:eastAsia="en-US"/>
        </w:rPr>
        <w:t>siguiente</w:t>
      </w:r>
      <w:r w:rsidR="003F0303">
        <w:rPr>
          <w:rFonts w:ascii="Arial" w:eastAsiaTheme="majorEastAsia" w:hAnsi="Arial" w:cstheme="majorBidi"/>
          <w:lang w:eastAsia="en-US"/>
        </w:rPr>
        <w:t>s</w:t>
      </w:r>
      <w:r w:rsidR="00D8611F">
        <w:rPr>
          <w:rFonts w:ascii="Arial" w:eastAsiaTheme="majorEastAsia" w:hAnsi="Arial" w:cstheme="majorBidi"/>
          <w:lang w:eastAsia="en-US"/>
        </w:rPr>
        <w:t xml:space="preserve"> niveles de educación:</w:t>
      </w:r>
    </w:p>
    <w:p w14:paraId="49C47D76" w14:textId="1C7E7756" w:rsidR="00D8611F" w:rsidRPr="00D8611F" w:rsidRDefault="00D8611F" w:rsidP="00216C98">
      <w:pPr>
        <w:pStyle w:val="Sinespaciado"/>
        <w:spacing w:line="276" w:lineRule="auto"/>
        <w:rPr>
          <w:rFonts w:cs="Arial"/>
          <w:sz w:val="24"/>
          <w:szCs w:val="24"/>
        </w:rPr>
      </w:pPr>
      <w:r w:rsidRPr="00D8611F">
        <w:rPr>
          <w:rFonts w:cs="Arial"/>
          <w:sz w:val="24"/>
          <w:szCs w:val="24"/>
        </w:rPr>
        <w:lastRenderedPageBreak/>
        <w:t xml:space="preserve">• Nivel de </w:t>
      </w:r>
      <w:r>
        <w:rPr>
          <w:rFonts w:cs="Arial"/>
          <w:sz w:val="24"/>
          <w:szCs w:val="24"/>
        </w:rPr>
        <w:t>E</w:t>
      </w:r>
      <w:r w:rsidRPr="00D8611F">
        <w:rPr>
          <w:rFonts w:cs="Arial"/>
          <w:sz w:val="24"/>
          <w:szCs w:val="24"/>
        </w:rPr>
        <w:t xml:space="preserve">ducación </w:t>
      </w:r>
      <w:r>
        <w:rPr>
          <w:rFonts w:cs="Arial"/>
          <w:sz w:val="24"/>
          <w:szCs w:val="24"/>
        </w:rPr>
        <w:t>P</w:t>
      </w:r>
      <w:r w:rsidRPr="00D8611F">
        <w:rPr>
          <w:rFonts w:cs="Arial"/>
          <w:sz w:val="24"/>
          <w:szCs w:val="24"/>
        </w:rPr>
        <w:t xml:space="preserve">reescolar: </w:t>
      </w:r>
      <w:r>
        <w:rPr>
          <w:rFonts w:cs="Arial"/>
          <w:sz w:val="24"/>
          <w:szCs w:val="24"/>
        </w:rPr>
        <w:t>G</w:t>
      </w:r>
      <w:r w:rsidRPr="00D8611F">
        <w:rPr>
          <w:rFonts w:cs="Arial"/>
          <w:sz w:val="24"/>
          <w:szCs w:val="24"/>
        </w:rPr>
        <w:t xml:space="preserve">rado de </w:t>
      </w:r>
      <w:r>
        <w:rPr>
          <w:rFonts w:cs="Arial"/>
          <w:sz w:val="24"/>
          <w:szCs w:val="24"/>
        </w:rPr>
        <w:t>T</w:t>
      </w:r>
      <w:r w:rsidRPr="00D8611F">
        <w:rPr>
          <w:rFonts w:cs="Arial"/>
          <w:sz w:val="24"/>
          <w:szCs w:val="24"/>
        </w:rPr>
        <w:t>rans</w:t>
      </w:r>
      <w:r>
        <w:rPr>
          <w:rFonts w:cs="Arial"/>
          <w:sz w:val="24"/>
          <w:szCs w:val="24"/>
        </w:rPr>
        <w:t>ición o Preescolar.</w:t>
      </w:r>
    </w:p>
    <w:p w14:paraId="3D56DF1B" w14:textId="2948971F" w:rsidR="00D8611F" w:rsidRPr="00D8611F" w:rsidRDefault="00D8611F" w:rsidP="00216C98">
      <w:pPr>
        <w:pStyle w:val="Sinespaciado"/>
        <w:spacing w:line="276" w:lineRule="auto"/>
        <w:rPr>
          <w:rFonts w:cs="Arial"/>
          <w:sz w:val="24"/>
          <w:szCs w:val="24"/>
        </w:rPr>
      </w:pPr>
      <w:r w:rsidRPr="00D8611F">
        <w:rPr>
          <w:rFonts w:cs="Arial"/>
          <w:sz w:val="24"/>
          <w:szCs w:val="24"/>
        </w:rPr>
        <w:t xml:space="preserve">• Nivel de </w:t>
      </w:r>
      <w:r>
        <w:rPr>
          <w:rFonts w:cs="Arial"/>
          <w:sz w:val="24"/>
          <w:szCs w:val="24"/>
        </w:rPr>
        <w:t>E</w:t>
      </w:r>
      <w:r w:rsidRPr="00D8611F">
        <w:rPr>
          <w:rFonts w:cs="Arial"/>
          <w:sz w:val="24"/>
          <w:szCs w:val="24"/>
        </w:rPr>
        <w:t xml:space="preserve">ducación </w:t>
      </w:r>
      <w:r>
        <w:rPr>
          <w:rFonts w:cs="Arial"/>
          <w:sz w:val="24"/>
          <w:szCs w:val="24"/>
        </w:rPr>
        <w:t>B</w:t>
      </w:r>
      <w:r w:rsidRPr="00D8611F">
        <w:rPr>
          <w:rFonts w:cs="Arial"/>
          <w:sz w:val="24"/>
          <w:szCs w:val="24"/>
        </w:rPr>
        <w:t xml:space="preserve">ásica primaria: </w:t>
      </w:r>
      <w:r>
        <w:rPr>
          <w:rFonts w:cs="Arial"/>
          <w:sz w:val="24"/>
          <w:szCs w:val="24"/>
        </w:rPr>
        <w:t>G</w:t>
      </w:r>
      <w:r w:rsidRPr="00D8611F">
        <w:rPr>
          <w:rFonts w:cs="Arial"/>
          <w:sz w:val="24"/>
          <w:szCs w:val="24"/>
        </w:rPr>
        <w:t xml:space="preserve">rado </w:t>
      </w:r>
      <w:r>
        <w:rPr>
          <w:rFonts w:cs="Arial"/>
          <w:sz w:val="24"/>
          <w:szCs w:val="24"/>
        </w:rPr>
        <w:t>P</w:t>
      </w:r>
      <w:r w:rsidRPr="00D8611F">
        <w:rPr>
          <w:rFonts w:cs="Arial"/>
          <w:sz w:val="24"/>
          <w:szCs w:val="24"/>
        </w:rPr>
        <w:t xml:space="preserve">rimero a grado </w:t>
      </w:r>
      <w:r>
        <w:rPr>
          <w:rFonts w:cs="Arial"/>
          <w:sz w:val="24"/>
          <w:szCs w:val="24"/>
        </w:rPr>
        <w:t>Q</w:t>
      </w:r>
      <w:r w:rsidRPr="00D8611F">
        <w:rPr>
          <w:rFonts w:cs="Arial"/>
          <w:sz w:val="24"/>
          <w:szCs w:val="24"/>
        </w:rPr>
        <w:t>uinto.</w:t>
      </w:r>
    </w:p>
    <w:p w14:paraId="3468016D" w14:textId="3EAFE47F" w:rsidR="00935A40" w:rsidRPr="00D8611F" w:rsidRDefault="00D8611F" w:rsidP="00216C98">
      <w:pPr>
        <w:pStyle w:val="Sinespaciado"/>
        <w:spacing w:line="276" w:lineRule="auto"/>
        <w:rPr>
          <w:rFonts w:cs="Arial"/>
          <w:sz w:val="24"/>
          <w:szCs w:val="24"/>
        </w:rPr>
      </w:pPr>
      <w:r w:rsidRPr="00D8611F">
        <w:rPr>
          <w:rFonts w:cs="Arial"/>
          <w:sz w:val="24"/>
          <w:szCs w:val="24"/>
        </w:rPr>
        <w:t xml:space="preserve">• Nivel de </w:t>
      </w:r>
      <w:r>
        <w:rPr>
          <w:rFonts w:cs="Arial"/>
          <w:sz w:val="24"/>
          <w:szCs w:val="24"/>
        </w:rPr>
        <w:t>E</w:t>
      </w:r>
      <w:r w:rsidRPr="00D8611F">
        <w:rPr>
          <w:rFonts w:cs="Arial"/>
          <w:sz w:val="24"/>
          <w:szCs w:val="24"/>
        </w:rPr>
        <w:t xml:space="preserve">ducación </w:t>
      </w:r>
      <w:r>
        <w:rPr>
          <w:rFonts w:cs="Arial"/>
          <w:sz w:val="24"/>
          <w:szCs w:val="24"/>
        </w:rPr>
        <w:t>B</w:t>
      </w:r>
      <w:r w:rsidRPr="00D8611F">
        <w:rPr>
          <w:rFonts w:cs="Arial"/>
          <w:sz w:val="24"/>
          <w:szCs w:val="24"/>
        </w:rPr>
        <w:t xml:space="preserve">ásica secundaria: </w:t>
      </w:r>
      <w:r>
        <w:rPr>
          <w:rFonts w:cs="Arial"/>
          <w:sz w:val="24"/>
          <w:szCs w:val="24"/>
        </w:rPr>
        <w:t>G</w:t>
      </w:r>
      <w:r w:rsidRPr="00D8611F">
        <w:rPr>
          <w:rFonts w:cs="Arial"/>
          <w:sz w:val="24"/>
          <w:szCs w:val="24"/>
        </w:rPr>
        <w:t xml:space="preserve">rado </w:t>
      </w:r>
      <w:r>
        <w:rPr>
          <w:rFonts w:cs="Arial"/>
          <w:sz w:val="24"/>
          <w:szCs w:val="24"/>
        </w:rPr>
        <w:t>S</w:t>
      </w:r>
      <w:r w:rsidRPr="00D8611F">
        <w:rPr>
          <w:rFonts w:cs="Arial"/>
          <w:sz w:val="24"/>
          <w:szCs w:val="24"/>
        </w:rPr>
        <w:t xml:space="preserve">exto a grado </w:t>
      </w:r>
      <w:r>
        <w:rPr>
          <w:rFonts w:cs="Arial"/>
          <w:sz w:val="24"/>
          <w:szCs w:val="24"/>
        </w:rPr>
        <w:t>N</w:t>
      </w:r>
      <w:r w:rsidRPr="00D8611F">
        <w:rPr>
          <w:rFonts w:cs="Arial"/>
          <w:sz w:val="24"/>
          <w:szCs w:val="24"/>
        </w:rPr>
        <w:t>oveno.</w:t>
      </w:r>
    </w:p>
    <w:p w14:paraId="5D20571A" w14:textId="5E2F1849" w:rsidR="00C50F8C" w:rsidRDefault="00D8611F" w:rsidP="00216C98">
      <w:pPr>
        <w:pStyle w:val="Sinespaciado"/>
        <w:spacing w:line="276" w:lineRule="auto"/>
        <w:rPr>
          <w:rFonts w:cs="Arial"/>
          <w:sz w:val="24"/>
          <w:szCs w:val="24"/>
        </w:rPr>
      </w:pPr>
      <w:r w:rsidRPr="00D8611F">
        <w:rPr>
          <w:rFonts w:cs="Arial"/>
          <w:sz w:val="24"/>
          <w:szCs w:val="24"/>
        </w:rPr>
        <w:t xml:space="preserve">• Nivel de </w:t>
      </w:r>
      <w:r>
        <w:rPr>
          <w:rFonts w:cs="Arial"/>
          <w:sz w:val="24"/>
          <w:szCs w:val="24"/>
        </w:rPr>
        <w:t>E</w:t>
      </w:r>
      <w:r w:rsidRPr="00D8611F">
        <w:rPr>
          <w:rFonts w:cs="Arial"/>
          <w:sz w:val="24"/>
          <w:szCs w:val="24"/>
        </w:rPr>
        <w:t xml:space="preserve">ducación </w:t>
      </w:r>
      <w:r>
        <w:rPr>
          <w:rFonts w:cs="Arial"/>
          <w:sz w:val="24"/>
          <w:szCs w:val="24"/>
        </w:rPr>
        <w:t>M</w:t>
      </w:r>
      <w:r w:rsidRPr="00D8611F">
        <w:rPr>
          <w:rFonts w:cs="Arial"/>
          <w:sz w:val="24"/>
          <w:szCs w:val="24"/>
        </w:rPr>
        <w:t xml:space="preserve">edia: </w:t>
      </w:r>
      <w:r>
        <w:rPr>
          <w:rFonts w:cs="Arial"/>
          <w:sz w:val="24"/>
          <w:szCs w:val="24"/>
        </w:rPr>
        <w:t>G</w:t>
      </w:r>
      <w:r w:rsidRPr="00D8611F">
        <w:rPr>
          <w:rFonts w:cs="Arial"/>
          <w:sz w:val="24"/>
          <w:szCs w:val="24"/>
        </w:rPr>
        <w:t xml:space="preserve">rado </w:t>
      </w:r>
      <w:r>
        <w:rPr>
          <w:rFonts w:cs="Arial"/>
          <w:sz w:val="24"/>
          <w:szCs w:val="24"/>
        </w:rPr>
        <w:t>D</w:t>
      </w:r>
      <w:r w:rsidRPr="00D8611F">
        <w:rPr>
          <w:rFonts w:cs="Arial"/>
          <w:sz w:val="24"/>
          <w:szCs w:val="24"/>
        </w:rPr>
        <w:t xml:space="preserve">écimo y </w:t>
      </w:r>
      <w:r>
        <w:rPr>
          <w:rFonts w:cs="Arial"/>
          <w:sz w:val="24"/>
          <w:szCs w:val="24"/>
        </w:rPr>
        <w:t>G</w:t>
      </w:r>
      <w:r w:rsidRPr="00D8611F">
        <w:rPr>
          <w:rFonts w:cs="Arial"/>
          <w:sz w:val="24"/>
          <w:szCs w:val="24"/>
        </w:rPr>
        <w:t xml:space="preserve">rado </w:t>
      </w:r>
      <w:r>
        <w:rPr>
          <w:rFonts w:cs="Arial"/>
          <w:sz w:val="24"/>
          <w:szCs w:val="24"/>
        </w:rPr>
        <w:t>U</w:t>
      </w:r>
      <w:r w:rsidRPr="00D8611F">
        <w:rPr>
          <w:rFonts w:cs="Arial"/>
          <w:sz w:val="24"/>
          <w:szCs w:val="24"/>
        </w:rPr>
        <w:t>ndécimo.</w:t>
      </w:r>
      <w:r w:rsidR="003F0303" w:rsidRPr="00D8611F">
        <w:rPr>
          <w:rFonts w:cs="Arial"/>
          <w:sz w:val="24"/>
          <w:szCs w:val="24"/>
        </w:rPr>
        <w:t xml:space="preserve"> </w:t>
      </w:r>
    </w:p>
    <w:p w14:paraId="5C3B79B8" w14:textId="21D291F9" w:rsidR="00DB58EE" w:rsidRPr="00DB58EE" w:rsidRDefault="00935A40" w:rsidP="00DB58EE">
      <w:pPr>
        <w:pStyle w:val="Sinespaciado"/>
        <w:spacing w:line="276" w:lineRule="auto"/>
        <w:rPr>
          <w:rFonts w:cs="Arial"/>
          <w:sz w:val="24"/>
          <w:szCs w:val="24"/>
        </w:rPr>
      </w:pPr>
      <w:r w:rsidRPr="008E24FE">
        <w:rPr>
          <w:rFonts w:cs="Arial"/>
          <w:sz w:val="24"/>
          <w:szCs w:val="24"/>
        </w:rPr>
        <w:t xml:space="preserve">• </w:t>
      </w:r>
      <w:r w:rsidR="00DB58EE" w:rsidRPr="008E24FE">
        <w:rPr>
          <w:rFonts w:cs="Arial"/>
          <w:sz w:val="24"/>
          <w:szCs w:val="24"/>
        </w:rPr>
        <w:t>Nivel de educación formal de adultos: Modelos Flexibles Ciclos I, II, III, IV, V y VI.</w:t>
      </w:r>
    </w:p>
    <w:p w14:paraId="70B95DB5" w14:textId="77777777" w:rsidR="00DB58EE" w:rsidRPr="00DB58EE" w:rsidRDefault="00DB58EE" w:rsidP="00DB58EE">
      <w:pPr>
        <w:pStyle w:val="Sinespaciado"/>
        <w:spacing w:line="276" w:lineRule="auto"/>
        <w:rPr>
          <w:rFonts w:cs="Arial"/>
          <w:sz w:val="24"/>
          <w:szCs w:val="24"/>
        </w:rPr>
      </w:pPr>
      <w:r w:rsidRPr="00DB58EE">
        <w:rPr>
          <w:rFonts w:cs="Arial"/>
          <w:sz w:val="24"/>
          <w:szCs w:val="24"/>
        </w:rPr>
        <w:t>• Atención educativa para la población con discapacidad o necesidades educativas</w:t>
      </w:r>
    </w:p>
    <w:p w14:paraId="4FC39EFB" w14:textId="678850CD" w:rsidR="00CD1951" w:rsidRDefault="00935A40" w:rsidP="00DB58EE">
      <w:pPr>
        <w:pStyle w:val="Sinespaciado"/>
        <w:spacing w:line="276" w:lineRule="auto"/>
        <w:rPr>
          <w:rFonts w:cs="Arial"/>
          <w:sz w:val="24"/>
          <w:szCs w:val="24"/>
        </w:rPr>
      </w:pPr>
      <w:r w:rsidRPr="00DB58EE">
        <w:rPr>
          <w:rFonts w:cs="Arial"/>
          <w:sz w:val="24"/>
          <w:szCs w:val="24"/>
        </w:rPr>
        <w:t>E</w:t>
      </w:r>
      <w:r w:rsidR="00DB58EE" w:rsidRPr="00DB58EE">
        <w:rPr>
          <w:rFonts w:cs="Arial"/>
          <w:sz w:val="24"/>
          <w:szCs w:val="24"/>
        </w:rPr>
        <w:t>speciales</w:t>
      </w:r>
      <w:r>
        <w:rPr>
          <w:rFonts w:cs="Arial"/>
          <w:sz w:val="24"/>
          <w:szCs w:val="24"/>
        </w:rPr>
        <w:t>.</w:t>
      </w:r>
    </w:p>
    <w:p w14:paraId="7390B677" w14:textId="4CCD839A" w:rsidR="00935A40" w:rsidRDefault="00935A40" w:rsidP="00DB58EE">
      <w:pPr>
        <w:pStyle w:val="Sinespaciado"/>
        <w:spacing w:line="276" w:lineRule="auto"/>
        <w:rPr>
          <w:rFonts w:cs="Arial"/>
          <w:sz w:val="24"/>
          <w:szCs w:val="24"/>
        </w:rPr>
      </w:pPr>
    </w:p>
    <w:p w14:paraId="19AE7F44" w14:textId="6A2CE7F9" w:rsidR="000F78E3" w:rsidRPr="00703390" w:rsidRDefault="004C325B" w:rsidP="00691E00">
      <w:pPr>
        <w:pStyle w:val="Ttulo2"/>
      </w:pPr>
      <w:r>
        <w:t xml:space="preserve">1.5.2 </w:t>
      </w:r>
      <w:r w:rsidR="00511CEE">
        <w:t xml:space="preserve">Nivel de Educación de Preescolar:  </w:t>
      </w:r>
      <w:r w:rsidR="00645C97" w:rsidRPr="00703390">
        <w:t>Edades de ingreso</w:t>
      </w:r>
      <w:r w:rsidR="000F78E3">
        <w:t xml:space="preserve">, </w:t>
      </w:r>
      <w:r w:rsidR="00511CEE">
        <w:t>a</w:t>
      </w:r>
      <w:r w:rsidR="000F78E3" w:rsidRPr="00703390">
        <w:t xml:space="preserve">signación de </w:t>
      </w:r>
      <w:r w:rsidR="00511CEE">
        <w:t>g</w:t>
      </w:r>
      <w:r w:rsidR="000F78E3" w:rsidRPr="00703390">
        <w:t xml:space="preserve">rado </w:t>
      </w:r>
      <w:r w:rsidR="000F78E3">
        <w:t>y matrícula</w:t>
      </w:r>
    </w:p>
    <w:p w14:paraId="7E141738" w14:textId="2553C4B8" w:rsidR="00703390" w:rsidRPr="00703390" w:rsidRDefault="00703390" w:rsidP="00F70AC1">
      <w:pPr>
        <w:pStyle w:val="Sinespaciado"/>
        <w:spacing w:line="276" w:lineRule="auto"/>
        <w:jc w:val="both"/>
        <w:rPr>
          <w:rFonts w:cs="Arial"/>
          <w:b/>
          <w:sz w:val="24"/>
          <w:szCs w:val="24"/>
        </w:rPr>
      </w:pPr>
    </w:p>
    <w:p w14:paraId="11374EDE" w14:textId="60EE266B" w:rsidR="00703390" w:rsidRDefault="00703390" w:rsidP="009D4B64">
      <w:pPr>
        <w:pStyle w:val="Sinespaciado"/>
        <w:spacing w:line="276" w:lineRule="auto"/>
        <w:jc w:val="both"/>
        <w:rPr>
          <w:rFonts w:cs="Arial"/>
          <w:sz w:val="24"/>
          <w:szCs w:val="24"/>
        </w:rPr>
      </w:pPr>
      <w:r>
        <w:rPr>
          <w:rFonts w:cs="Arial"/>
          <w:sz w:val="24"/>
          <w:szCs w:val="24"/>
        </w:rPr>
        <w:t xml:space="preserve">- </w:t>
      </w:r>
      <w:r w:rsidR="00F70AC1">
        <w:rPr>
          <w:rFonts w:cs="Arial"/>
          <w:sz w:val="24"/>
          <w:szCs w:val="24"/>
        </w:rPr>
        <w:t>Los</w:t>
      </w:r>
      <w:r w:rsidR="00645C97">
        <w:rPr>
          <w:rFonts w:cs="Arial"/>
          <w:sz w:val="24"/>
          <w:szCs w:val="24"/>
        </w:rPr>
        <w:t xml:space="preserve"> </w:t>
      </w:r>
      <w:r w:rsidR="00F70AC1">
        <w:rPr>
          <w:rFonts w:cs="Arial"/>
          <w:sz w:val="24"/>
          <w:szCs w:val="24"/>
        </w:rPr>
        <w:t>e</w:t>
      </w:r>
      <w:r w:rsidR="009D4B64">
        <w:rPr>
          <w:rFonts w:cs="Arial"/>
          <w:sz w:val="24"/>
          <w:szCs w:val="24"/>
        </w:rPr>
        <w:t xml:space="preserve">studiantes que ingresen a Transición </w:t>
      </w:r>
      <w:r w:rsidR="009D4B64" w:rsidRPr="009D4B64">
        <w:rPr>
          <w:rFonts w:cs="Arial"/>
          <w:sz w:val="24"/>
          <w:szCs w:val="24"/>
        </w:rPr>
        <w:t xml:space="preserve">deberán tener cinco años </w:t>
      </w:r>
      <w:r w:rsidR="00F70AC1">
        <w:rPr>
          <w:rFonts w:cs="Arial"/>
          <w:sz w:val="24"/>
          <w:szCs w:val="24"/>
        </w:rPr>
        <w:t xml:space="preserve">cumplidos o </w:t>
      </w:r>
      <w:r w:rsidR="00F70AC1" w:rsidRPr="00F70AC1">
        <w:rPr>
          <w:rFonts w:cs="Arial"/>
          <w:sz w:val="24"/>
          <w:szCs w:val="24"/>
        </w:rPr>
        <w:t>siempre y cuando cumplan las recomendaciones dadas por el Ministerio</w:t>
      </w:r>
      <w:r w:rsidR="00F70AC1">
        <w:rPr>
          <w:rFonts w:cs="Arial"/>
          <w:sz w:val="24"/>
          <w:szCs w:val="24"/>
        </w:rPr>
        <w:t xml:space="preserve"> </w:t>
      </w:r>
      <w:r w:rsidR="00F70AC1" w:rsidRPr="00F70AC1">
        <w:rPr>
          <w:rFonts w:cs="Arial"/>
          <w:sz w:val="24"/>
          <w:szCs w:val="24"/>
        </w:rPr>
        <w:t>de Educación Nacional comunicadas en la Circular N°0020 de febrero 26 de 2016 y la</w:t>
      </w:r>
      <w:r w:rsidR="00F70AC1">
        <w:rPr>
          <w:rFonts w:cs="Arial"/>
          <w:sz w:val="24"/>
          <w:szCs w:val="24"/>
        </w:rPr>
        <w:t xml:space="preserve"> </w:t>
      </w:r>
      <w:r w:rsidR="00F70AC1" w:rsidRPr="00F70AC1">
        <w:rPr>
          <w:rFonts w:cs="Arial"/>
          <w:sz w:val="24"/>
          <w:szCs w:val="24"/>
        </w:rPr>
        <w:t>Resolución Nº002062 del 22 de abril de 2022 expedida por la SED, como se indica a</w:t>
      </w:r>
      <w:r w:rsidR="00F70AC1">
        <w:rPr>
          <w:rFonts w:cs="Arial"/>
          <w:sz w:val="24"/>
          <w:szCs w:val="24"/>
        </w:rPr>
        <w:t xml:space="preserve"> </w:t>
      </w:r>
      <w:r w:rsidR="00F70AC1" w:rsidRPr="00F70AC1">
        <w:rPr>
          <w:rFonts w:cs="Arial"/>
          <w:sz w:val="24"/>
          <w:szCs w:val="24"/>
        </w:rPr>
        <w:t>continuación:</w:t>
      </w:r>
      <w:r w:rsidR="00F70AC1">
        <w:rPr>
          <w:rFonts w:cs="Arial"/>
          <w:sz w:val="24"/>
          <w:szCs w:val="24"/>
        </w:rPr>
        <w:t xml:space="preserve"> </w:t>
      </w:r>
    </w:p>
    <w:p w14:paraId="5C70E6F0" w14:textId="6F0364E0" w:rsidR="00703390" w:rsidRDefault="00703390" w:rsidP="009D4B64">
      <w:pPr>
        <w:pStyle w:val="Sinespaciado"/>
        <w:spacing w:line="276" w:lineRule="auto"/>
        <w:jc w:val="both"/>
        <w:rPr>
          <w:rFonts w:cs="Arial"/>
          <w:sz w:val="24"/>
          <w:szCs w:val="24"/>
        </w:rPr>
      </w:pPr>
    </w:p>
    <w:p w14:paraId="7041C907" w14:textId="52B9B2CB" w:rsidR="00274634" w:rsidRDefault="00274634" w:rsidP="006E14D0">
      <w:pPr>
        <w:pStyle w:val="Sinespaciado"/>
        <w:spacing w:line="276" w:lineRule="auto"/>
        <w:rPr>
          <w:rFonts w:cs="Arial"/>
          <w:sz w:val="24"/>
          <w:szCs w:val="24"/>
        </w:rPr>
      </w:pPr>
      <w:r>
        <w:rPr>
          <w:rFonts w:cs="Arial"/>
          <w:sz w:val="24"/>
          <w:szCs w:val="24"/>
        </w:rPr>
        <w:t xml:space="preserve">- Para abrir un nuevo grupo de Transición se </w:t>
      </w:r>
      <w:r w:rsidRPr="00274634">
        <w:rPr>
          <w:rFonts w:cs="Arial"/>
          <w:sz w:val="24"/>
          <w:szCs w:val="24"/>
        </w:rPr>
        <w:t>debe conta</w:t>
      </w:r>
      <w:r w:rsidR="006E14D0">
        <w:rPr>
          <w:rFonts w:cs="Arial"/>
          <w:sz w:val="24"/>
          <w:szCs w:val="24"/>
        </w:rPr>
        <w:t>r c</w:t>
      </w:r>
      <w:r w:rsidRPr="00274634">
        <w:rPr>
          <w:rFonts w:cs="Arial"/>
          <w:sz w:val="24"/>
          <w:szCs w:val="24"/>
        </w:rPr>
        <w:t>on el aula, el docente, el</w:t>
      </w:r>
      <w:r w:rsidR="006E14D0">
        <w:rPr>
          <w:rFonts w:cs="Arial"/>
          <w:sz w:val="24"/>
          <w:szCs w:val="24"/>
        </w:rPr>
        <w:t xml:space="preserve"> </w:t>
      </w:r>
      <w:r w:rsidRPr="00274634">
        <w:rPr>
          <w:rFonts w:cs="Arial"/>
          <w:sz w:val="24"/>
          <w:szCs w:val="24"/>
        </w:rPr>
        <w:t>mobiliario y los materiales requeridos.</w:t>
      </w:r>
    </w:p>
    <w:p w14:paraId="390CFD86" w14:textId="77777777" w:rsidR="006E14D0" w:rsidRDefault="006E14D0" w:rsidP="006E14D0">
      <w:pPr>
        <w:pStyle w:val="Sinespaciado"/>
        <w:spacing w:line="276" w:lineRule="auto"/>
        <w:rPr>
          <w:rFonts w:cs="Arial"/>
          <w:sz w:val="24"/>
          <w:szCs w:val="24"/>
        </w:rPr>
      </w:pPr>
    </w:p>
    <w:p w14:paraId="09219BFC" w14:textId="56F3F161" w:rsidR="009D4B64" w:rsidRDefault="009D4B64" w:rsidP="009E6DA2">
      <w:pPr>
        <w:pStyle w:val="Sinespaciado"/>
        <w:spacing w:line="276" w:lineRule="auto"/>
        <w:jc w:val="both"/>
        <w:rPr>
          <w:rFonts w:cs="Arial"/>
          <w:sz w:val="24"/>
          <w:szCs w:val="24"/>
        </w:rPr>
      </w:pPr>
      <w:r>
        <w:rPr>
          <w:rFonts w:cs="Arial"/>
          <w:sz w:val="24"/>
          <w:szCs w:val="24"/>
        </w:rPr>
        <w:t xml:space="preserve">- </w:t>
      </w:r>
      <w:r w:rsidR="009E6DA2" w:rsidRPr="009E6DA2">
        <w:rPr>
          <w:rFonts w:cs="Arial"/>
          <w:sz w:val="24"/>
          <w:szCs w:val="24"/>
        </w:rPr>
        <w:t xml:space="preserve"> </w:t>
      </w:r>
      <w:r w:rsidR="00291872">
        <w:rPr>
          <w:rFonts w:cs="Arial"/>
          <w:sz w:val="24"/>
          <w:szCs w:val="24"/>
        </w:rPr>
        <w:t xml:space="preserve">Los niños </w:t>
      </w:r>
      <w:r w:rsidR="00703390">
        <w:rPr>
          <w:rFonts w:cs="Arial"/>
          <w:sz w:val="24"/>
          <w:szCs w:val="24"/>
        </w:rPr>
        <w:t xml:space="preserve">deben </w:t>
      </w:r>
      <w:r w:rsidR="000F78E3" w:rsidRPr="009E6DA2">
        <w:rPr>
          <w:rFonts w:cs="Arial"/>
          <w:sz w:val="24"/>
          <w:szCs w:val="24"/>
        </w:rPr>
        <w:t>reun</w:t>
      </w:r>
      <w:r w:rsidR="000F78E3">
        <w:rPr>
          <w:rFonts w:cs="Arial"/>
          <w:sz w:val="24"/>
          <w:szCs w:val="24"/>
        </w:rPr>
        <w:t>ir</w:t>
      </w:r>
      <w:r w:rsidR="009E6DA2" w:rsidRPr="009E6DA2">
        <w:rPr>
          <w:rFonts w:cs="Arial"/>
          <w:sz w:val="24"/>
          <w:szCs w:val="24"/>
        </w:rPr>
        <w:t xml:space="preserve"> las condiciones de madurez para</w:t>
      </w:r>
      <w:r w:rsidR="009E6DA2">
        <w:rPr>
          <w:rFonts w:cs="Arial"/>
          <w:sz w:val="24"/>
          <w:szCs w:val="24"/>
        </w:rPr>
        <w:t xml:space="preserve"> </w:t>
      </w:r>
      <w:r w:rsidR="009E6DA2" w:rsidRPr="009E6DA2">
        <w:rPr>
          <w:rFonts w:cs="Arial"/>
          <w:sz w:val="24"/>
          <w:szCs w:val="24"/>
        </w:rPr>
        <w:t>cursar el grado de transición, con un docente asignado para máximo 20 niños.</w:t>
      </w:r>
    </w:p>
    <w:p w14:paraId="436AF913" w14:textId="79E21588" w:rsidR="009E6DA2" w:rsidRDefault="009E6DA2" w:rsidP="009E6DA2">
      <w:pPr>
        <w:pStyle w:val="Sinespaciado"/>
        <w:spacing w:line="276" w:lineRule="auto"/>
        <w:jc w:val="both"/>
        <w:rPr>
          <w:rFonts w:cs="Arial"/>
          <w:sz w:val="24"/>
          <w:szCs w:val="24"/>
        </w:rPr>
      </w:pPr>
    </w:p>
    <w:p w14:paraId="7160F51E" w14:textId="54FFDE4C" w:rsidR="009E6DA2" w:rsidRDefault="009E6DA2" w:rsidP="009E6DA2">
      <w:pPr>
        <w:pStyle w:val="Sinespaciado"/>
        <w:spacing w:line="276" w:lineRule="auto"/>
        <w:jc w:val="both"/>
        <w:rPr>
          <w:rFonts w:cs="Arial"/>
          <w:sz w:val="24"/>
          <w:szCs w:val="24"/>
        </w:rPr>
      </w:pPr>
      <w:r>
        <w:rPr>
          <w:rFonts w:cs="Arial"/>
          <w:sz w:val="24"/>
          <w:szCs w:val="24"/>
        </w:rPr>
        <w:t xml:space="preserve">- </w:t>
      </w:r>
      <w:r w:rsidRPr="009E6DA2">
        <w:rPr>
          <w:rFonts w:cs="Arial"/>
          <w:sz w:val="24"/>
          <w:szCs w:val="24"/>
        </w:rPr>
        <w:t xml:space="preserve"> </w:t>
      </w:r>
      <w:r w:rsidR="00291872">
        <w:rPr>
          <w:rFonts w:cs="Arial"/>
          <w:sz w:val="24"/>
          <w:szCs w:val="24"/>
        </w:rPr>
        <w:t>Se deben m</w:t>
      </w:r>
      <w:r w:rsidRPr="009E6DA2">
        <w:rPr>
          <w:rFonts w:cs="Arial"/>
          <w:sz w:val="24"/>
          <w:szCs w:val="24"/>
        </w:rPr>
        <w:t>ejorar las condiciones de aula y su dotación para garantizar ambientes enriquecidos y</w:t>
      </w:r>
      <w:r>
        <w:rPr>
          <w:rFonts w:cs="Arial"/>
          <w:sz w:val="24"/>
          <w:szCs w:val="24"/>
        </w:rPr>
        <w:t xml:space="preserve"> </w:t>
      </w:r>
      <w:r w:rsidRPr="009E6DA2">
        <w:rPr>
          <w:rFonts w:cs="Arial"/>
          <w:sz w:val="24"/>
          <w:szCs w:val="24"/>
        </w:rPr>
        <w:t>adecuados para niños de cuatros años, de acuerdo con los referentes técnicos de Educación</w:t>
      </w:r>
      <w:r>
        <w:rPr>
          <w:rFonts w:cs="Arial"/>
          <w:sz w:val="24"/>
          <w:szCs w:val="24"/>
        </w:rPr>
        <w:t xml:space="preserve"> </w:t>
      </w:r>
      <w:r w:rsidRPr="009E6DA2">
        <w:rPr>
          <w:rFonts w:cs="Arial"/>
          <w:sz w:val="24"/>
          <w:szCs w:val="24"/>
        </w:rPr>
        <w:t>Inicial y los Derechos Básicos de Aprendizaje</w:t>
      </w:r>
      <w:r w:rsidR="00291872">
        <w:rPr>
          <w:rFonts w:cs="Arial"/>
          <w:sz w:val="24"/>
          <w:szCs w:val="24"/>
        </w:rPr>
        <w:t>.</w:t>
      </w:r>
    </w:p>
    <w:p w14:paraId="76FFE5C5" w14:textId="7BD260D6" w:rsidR="00291872" w:rsidRDefault="00291872" w:rsidP="009E6DA2">
      <w:pPr>
        <w:pStyle w:val="Sinespaciado"/>
        <w:spacing w:line="276" w:lineRule="auto"/>
        <w:jc w:val="both"/>
        <w:rPr>
          <w:rFonts w:cs="Arial"/>
          <w:sz w:val="24"/>
          <w:szCs w:val="24"/>
        </w:rPr>
      </w:pPr>
    </w:p>
    <w:p w14:paraId="50D9E32F" w14:textId="24066E4A" w:rsidR="00203329" w:rsidRPr="00203329" w:rsidRDefault="00380DB6" w:rsidP="00691E00">
      <w:pPr>
        <w:pStyle w:val="Ttulo2"/>
      </w:pPr>
      <w:r>
        <w:t xml:space="preserve">1.5.3 </w:t>
      </w:r>
      <w:r w:rsidR="00203329" w:rsidRPr="00203329">
        <w:t>Edad de Ingreso</w:t>
      </w:r>
    </w:p>
    <w:p w14:paraId="77370DD4" w14:textId="161A6FFC" w:rsidR="00203329" w:rsidRDefault="00203329" w:rsidP="009E6DA2">
      <w:pPr>
        <w:pStyle w:val="Sinespaciado"/>
        <w:spacing w:line="276" w:lineRule="auto"/>
        <w:jc w:val="both"/>
        <w:rPr>
          <w:rFonts w:cs="Arial"/>
          <w:sz w:val="24"/>
          <w:szCs w:val="24"/>
        </w:rPr>
      </w:pPr>
    </w:p>
    <w:tbl>
      <w:tblPr>
        <w:tblStyle w:val="Tablaconcuadrcula"/>
        <w:tblW w:w="0" w:type="auto"/>
        <w:jc w:val="center"/>
        <w:tblLook w:val="04A0" w:firstRow="1" w:lastRow="0" w:firstColumn="1" w:lastColumn="0" w:noHBand="0" w:noVBand="1"/>
      </w:tblPr>
      <w:tblGrid>
        <w:gridCol w:w="1838"/>
        <w:gridCol w:w="2410"/>
        <w:gridCol w:w="2410"/>
      </w:tblGrid>
      <w:tr w:rsidR="00797DEC" w14:paraId="1B78ACA2" w14:textId="77777777" w:rsidTr="00A11405">
        <w:trPr>
          <w:jc w:val="center"/>
        </w:trPr>
        <w:tc>
          <w:tcPr>
            <w:tcW w:w="1838" w:type="dxa"/>
          </w:tcPr>
          <w:p w14:paraId="070E7678" w14:textId="14D29359" w:rsidR="00797DEC" w:rsidRPr="00797DEC" w:rsidRDefault="00797DEC" w:rsidP="00A11405">
            <w:pPr>
              <w:pStyle w:val="Sinespaciado"/>
              <w:spacing w:line="276" w:lineRule="auto"/>
              <w:ind w:firstLine="0"/>
              <w:jc w:val="center"/>
              <w:rPr>
                <w:rFonts w:cs="Arial"/>
                <w:b/>
                <w:sz w:val="24"/>
                <w:szCs w:val="24"/>
              </w:rPr>
            </w:pPr>
            <w:r w:rsidRPr="00797DEC">
              <w:rPr>
                <w:rFonts w:cs="Arial"/>
                <w:b/>
                <w:sz w:val="24"/>
                <w:szCs w:val="24"/>
              </w:rPr>
              <w:t>Grado</w:t>
            </w:r>
          </w:p>
        </w:tc>
        <w:tc>
          <w:tcPr>
            <w:tcW w:w="2410" w:type="dxa"/>
          </w:tcPr>
          <w:p w14:paraId="50E38B45" w14:textId="4108F7BE" w:rsidR="00797DEC" w:rsidRPr="00797DEC" w:rsidRDefault="00797DEC" w:rsidP="00A11405">
            <w:pPr>
              <w:pStyle w:val="Sinespaciado"/>
              <w:spacing w:line="276" w:lineRule="auto"/>
              <w:ind w:firstLine="0"/>
              <w:rPr>
                <w:rFonts w:cs="Arial"/>
                <w:b/>
                <w:sz w:val="24"/>
                <w:szCs w:val="24"/>
              </w:rPr>
            </w:pPr>
            <w:r w:rsidRPr="00797DEC">
              <w:rPr>
                <w:rFonts w:cs="Arial"/>
                <w:b/>
                <w:sz w:val="24"/>
                <w:szCs w:val="24"/>
              </w:rPr>
              <w:t>Edad Ideal (Años)</w:t>
            </w:r>
          </w:p>
        </w:tc>
        <w:tc>
          <w:tcPr>
            <w:tcW w:w="2410" w:type="dxa"/>
          </w:tcPr>
          <w:p w14:paraId="4462C051" w14:textId="3816BA08" w:rsidR="00797DEC" w:rsidRPr="00797DEC" w:rsidRDefault="00797DEC" w:rsidP="00A11405">
            <w:pPr>
              <w:pStyle w:val="Sinespaciado"/>
              <w:spacing w:line="276" w:lineRule="auto"/>
              <w:ind w:firstLine="0"/>
              <w:rPr>
                <w:rFonts w:cs="Arial"/>
                <w:b/>
                <w:sz w:val="24"/>
                <w:szCs w:val="24"/>
              </w:rPr>
            </w:pPr>
            <w:r w:rsidRPr="00797DEC">
              <w:rPr>
                <w:rFonts w:cs="Arial"/>
                <w:b/>
                <w:sz w:val="24"/>
                <w:szCs w:val="24"/>
              </w:rPr>
              <w:t>Máximo Permitido</w:t>
            </w:r>
          </w:p>
        </w:tc>
      </w:tr>
      <w:tr w:rsidR="008E24FE" w14:paraId="2F6D18E4" w14:textId="77777777" w:rsidTr="00A11405">
        <w:trPr>
          <w:jc w:val="center"/>
        </w:trPr>
        <w:tc>
          <w:tcPr>
            <w:tcW w:w="1838" w:type="dxa"/>
          </w:tcPr>
          <w:p w14:paraId="3753A1F6" w14:textId="22A4A424" w:rsidR="008E24FE" w:rsidRDefault="008E24FE" w:rsidP="00A11405">
            <w:pPr>
              <w:pStyle w:val="Sinespaciado"/>
              <w:spacing w:line="276" w:lineRule="auto"/>
              <w:rPr>
                <w:rFonts w:cs="Arial"/>
                <w:sz w:val="24"/>
                <w:szCs w:val="24"/>
              </w:rPr>
            </w:pPr>
            <w:r>
              <w:rPr>
                <w:rFonts w:cs="Arial"/>
                <w:sz w:val="24"/>
                <w:szCs w:val="24"/>
              </w:rPr>
              <w:t>-2</w:t>
            </w:r>
          </w:p>
        </w:tc>
        <w:tc>
          <w:tcPr>
            <w:tcW w:w="2410" w:type="dxa"/>
          </w:tcPr>
          <w:p w14:paraId="1E792DC4" w14:textId="2139B95E" w:rsidR="008E24FE" w:rsidRDefault="008E24FE" w:rsidP="00A11405">
            <w:pPr>
              <w:pStyle w:val="Sinespaciado"/>
              <w:spacing w:line="276" w:lineRule="auto"/>
              <w:rPr>
                <w:rFonts w:cs="Arial"/>
                <w:sz w:val="24"/>
                <w:szCs w:val="24"/>
              </w:rPr>
            </w:pPr>
            <w:r>
              <w:rPr>
                <w:rFonts w:cs="Arial"/>
                <w:sz w:val="24"/>
                <w:szCs w:val="24"/>
              </w:rPr>
              <w:t>3</w:t>
            </w:r>
          </w:p>
        </w:tc>
        <w:tc>
          <w:tcPr>
            <w:tcW w:w="2410" w:type="dxa"/>
          </w:tcPr>
          <w:p w14:paraId="29DD720D" w14:textId="3E891F25" w:rsidR="008E24FE" w:rsidRDefault="008E24FE" w:rsidP="00A11405">
            <w:pPr>
              <w:pStyle w:val="Sinespaciado"/>
              <w:spacing w:line="276" w:lineRule="auto"/>
              <w:rPr>
                <w:rFonts w:cs="Arial"/>
                <w:sz w:val="24"/>
                <w:szCs w:val="24"/>
              </w:rPr>
            </w:pPr>
            <w:r>
              <w:rPr>
                <w:rFonts w:cs="Arial"/>
                <w:sz w:val="24"/>
                <w:szCs w:val="24"/>
              </w:rPr>
              <w:t>3</w:t>
            </w:r>
          </w:p>
        </w:tc>
      </w:tr>
      <w:tr w:rsidR="008E24FE" w14:paraId="62B24705" w14:textId="77777777" w:rsidTr="00A11405">
        <w:trPr>
          <w:jc w:val="center"/>
        </w:trPr>
        <w:tc>
          <w:tcPr>
            <w:tcW w:w="1838" w:type="dxa"/>
          </w:tcPr>
          <w:p w14:paraId="11194FDB" w14:textId="20201D0D" w:rsidR="008E24FE" w:rsidRDefault="008E24FE" w:rsidP="00A11405">
            <w:pPr>
              <w:pStyle w:val="Sinespaciado"/>
              <w:spacing w:line="276" w:lineRule="auto"/>
              <w:rPr>
                <w:rFonts w:cs="Arial"/>
                <w:sz w:val="24"/>
                <w:szCs w:val="24"/>
              </w:rPr>
            </w:pPr>
            <w:r>
              <w:rPr>
                <w:rFonts w:cs="Arial"/>
                <w:sz w:val="24"/>
                <w:szCs w:val="24"/>
              </w:rPr>
              <w:t>-1</w:t>
            </w:r>
          </w:p>
        </w:tc>
        <w:tc>
          <w:tcPr>
            <w:tcW w:w="2410" w:type="dxa"/>
          </w:tcPr>
          <w:p w14:paraId="13194034" w14:textId="0B072CBB" w:rsidR="008E24FE" w:rsidRDefault="008E24FE" w:rsidP="00A11405">
            <w:pPr>
              <w:pStyle w:val="Sinespaciado"/>
              <w:spacing w:line="276" w:lineRule="auto"/>
              <w:rPr>
                <w:rFonts w:cs="Arial"/>
                <w:sz w:val="24"/>
                <w:szCs w:val="24"/>
              </w:rPr>
            </w:pPr>
            <w:r>
              <w:rPr>
                <w:rFonts w:cs="Arial"/>
                <w:sz w:val="24"/>
                <w:szCs w:val="24"/>
              </w:rPr>
              <w:t>4</w:t>
            </w:r>
          </w:p>
        </w:tc>
        <w:tc>
          <w:tcPr>
            <w:tcW w:w="2410" w:type="dxa"/>
          </w:tcPr>
          <w:p w14:paraId="4AC0D4D8" w14:textId="2D4BAD78" w:rsidR="008E24FE" w:rsidRDefault="008E24FE" w:rsidP="00A11405">
            <w:pPr>
              <w:pStyle w:val="Sinespaciado"/>
              <w:spacing w:line="276" w:lineRule="auto"/>
              <w:rPr>
                <w:rFonts w:cs="Arial"/>
                <w:sz w:val="24"/>
                <w:szCs w:val="24"/>
              </w:rPr>
            </w:pPr>
            <w:r>
              <w:rPr>
                <w:rFonts w:cs="Arial"/>
                <w:sz w:val="24"/>
                <w:szCs w:val="24"/>
              </w:rPr>
              <w:t>4</w:t>
            </w:r>
          </w:p>
        </w:tc>
      </w:tr>
      <w:tr w:rsidR="00797DEC" w14:paraId="0D154B3F" w14:textId="77777777" w:rsidTr="00A11405">
        <w:trPr>
          <w:jc w:val="center"/>
        </w:trPr>
        <w:tc>
          <w:tcPr>
            <w:tcW w:w="1838" w:type="dxa"/>
          </w:tcPr>
          <w:p w14:paraId="7F838815" w14:textId="575D3BAE" w:rsidR="00797DEC" w:rsidRDefault="00797DEC" w:rsidP="00A11405">
            <w:pPr>
              <w:pStyle w:val="Sinespaciado"/>
              <w:spacing w:line="276" w:lineRule="auto"/>
              <w:rPr>
                <w:rFonts w:cs="Arial"/>
                <w:sz w:val="24"/>
                <w:szCs w:val="24"/>
              </w:rPr>
            </w:pPr>
            <w:r>
              <w:rPr>
                <w:rFonts w:cs="Arial"/>
                <w:sz w:val="24"/>
                <w:szCs w:val="24"/>
              </w:rPr>
              <w:t>0</w:t>
            </w:r>
            <w:r w:rsidR="00F905F0">
              <w:rPr>
                <w:rFonts w:cs="Arial"/>
                <w:sz w:val="24"/>
                <w:szCs w:val="24"/>
              </w:rPr>
              <w:t>°</w:t>
            </w:r>
          </w:p>
        </w:tc>
        <w:tc>
          <w:tcPr>
            <w:tcW w:w="2410" w:type="dxa"/>
          </w:tcPr>
          <w:p w14:paraId="74088789" w14:textId="54CA1E58" w:rsidR="00797DEC" w:rsidRDefault="00797DEC" w:rsidP="00A11405">
            <w:pPr>
              <w:pStyle w:val="Sinespaciado"/>
              <w:spacing w:line="276" w:lineRule="auto"/>
              <w:rPr>
                <w:rFonts w:cs="Arial"/>
                <w:sz w:val="24"/>
                <w:szCs w:val="24"/>
              </w:rPr>
            </w:pPr>
            <w:r>
              <w:rPr>
                <w:rFonts w:cs="Arial"/>
                <w:sz w:val="24"/>
                <w:szCs w:val="24"/>
              </w:rPr>
              <w:t>5</w:t>
            </w:r>
          </w:p>
        </w:tc>
        <w:tc>
          <w:tcPr>
            <w:tcW w:w="2410" w:type="dxa"/>
          </w:tcPr>
          <w:p w14:paraId="064480FE" w14:textId="0F871952" w:rsidR="00797DEC" w:rsidRDefault="00797DEC" w:rsidP="00A11405">
            <w:pPr>
              <w:pStyle w:val="Sinespaciado"/>
              <w:spacing w:line="276" w:lineRule="auto"/>
              <w:rPr>
                <w:rFonts w:cs="Arial"/>
                <w:sz w:val="24"/>
                <w:szCs w:val="24"/>
              </w:rPr>
            </w:pPr>
            <w:r>
              <w:rPr>
                <w:rFonts w:cs="Arial"/>
                <w:sz w:val="24"/>
                <w:szCs w:val="24"/>
              </w:rPr>
              <w:t>7</w:t>
            </w:r>
          </w:p>
        </w:tc>
      </w:tr>
      <w:tr w:rsidR="00797DEC" w14:paraId="4BC6FF59" w14:textId="77777777" w:rsidTr="00A11405">
        <w:trPr>
          <w:jc w:val="center"/>
        </w:trPr>
        <w:tc>
          <w:tcPr>
            <w:tcW w:w="1838" w:type="dxa"/>
          </w:tcPr>
          <w:p w14:paraId="04F4617E" w14:textId="2EC7590E" w:rsidR="00797DEC" w:rsidRDefault="00797DEC" w:rsidP="00A11405">
            <w:pPr>
              <w:pStyle w:val="Sinespaciado"/>
              <w:spacing w:line="276" w:lineRule="auto"/>
              <w:rPr>
                <w:rFonts w:cs="Arial"/>
                <w:sz w:val="24"/>
                <w:szCs w:val="24"/>
              </w:rPr>
            </w:pPr>
            <w:r>
              <w:rPr>
                <w:rFonts w:cs="Arial"/>
                <w:sz w:val="24"/>
                <w:szCs w:val="24"/>
              </w:rPr>
              <w:t>1</w:t>
            </w:r>
            <w:r w:rsidR="00F905F0">
              <w:rPr>
                <w:rFonts w:cs="Arial"/>
                <w:sz w:val="24"/>
                <w:szCs w:val="24"/>
              </w:rPr>
              <w:t>°</w:t>
            </w:r>
          </w:p>
        </w:tc>
        <w:tc>
          <w:tcPr>
            <w:tcW w:w="2410" w:type="dxa"/>
          </w:tcPr>
          <w:p w14:paraId="2E4CDBB1" w14:textId="68FB03E3" w:rsidR="00797DEC" w:rsidRDefault="00797DEC" w:rsidP="00A11405">
            <w:pPr>
              <w:pStyle w:val="Sinespaciado"/>
              <w:spacing w:line="276" w:lineRule="auto"/>
              <w:rPr>
                <w:rFonts w:cs="Arial"/>
                <w:sz w:val="24"/>
                <w:szCs w:val="24"/>
              </w:rPr>
            </w:pPr>
            <w:r>
              <w:rPr>
                <w:rFonts w:cs="Arial"/>
                <w:sz w:val="24"/>
                <w:szCs w:val="24"/>
              </w:rPr>
              <w:t>6</w:t>
            </w:r>
          </w:p>
        </w:tc>
        <w:tc>
          <w:tcPr>
            <w:tcW w:w="2410" w:type="dxa"/>
          </w:tcPr>
          <w:p w14:paraId="5594E2A0" w14:textId="4CE316D6" w:rsidR="00797DEC" w:rsidRDefault="00797DEC" w:rsidP="00A11405">
            <w:pPr>
              <w:pStyle w:val="Sinespaciado"/>
              <w:spacing w:line="276" w:lineRule="auto"/>
              <w:rPr>
                <w:rFonts w:cs="Arial"/>
                <w:sz w:val="24"/>
                <w:szCs w:val="24"/>
              </w:rPr>
            </w:pPr>
            <w:r>
              <w:rPr>
                <w:rFonts w:cs="Arial"/>
                <w:sz w:val="24"/>
                <w:szCs w:val="24"/>
              </w:rPr>
              <w:t>8</w:t>
            </w:r>
          </w:p>
        </w:tc>
      </w:tr>
      <w:tr w:rsidR="00797DEC" w14:paraId="6B9E23F5" w14:textId="77777777" w:rsidTr="00A11405">
        <w:trPr>
          <w:jc w:val="center"/>
        </w:trPr>
        <w:tc>
          <w:tcPr>
            <w:tcW w:w="1838" w:type="dxa"/>
          </w:tcPr>
          <w:p w14:paraId="2C3ED066" w14:textId="30B03592" w:rsidR="00797DEC" w:rsidRDefault="00797DEC" w:rsidP="00A11405">
            <w:pPr>
              <w:pStyle w:val="Sinespaciado"/>
              <w:spacing w:line="276" w:lineRule="auto"/>
              <w:rPr>
                <w:rFonts w:cs="Arial"/>
                <w:sz w:val="24"/>
                <w:szCs w:val="24"/>
              </w:rPr>
            </w:pPr>
            <w:r>
              <w:rPr>
                <w:rFonts w:cs="Arial"/>
                <w:sz w:val="24"/>
                <w:szCs w:val="24"/>
              </w:rPr>
              <w:t>2</w:t>
            </w:r>
            <w:r w:rsidR="00F905F0">
              <w:rPr>
                <w:rFonts w:cs="Arial"/>
                <w:sz w:val="24"/>
                <w:szCs w:val="24"/>
              </w:rPr>
              <w:t>°</w:t>
            </w:r>
          </w:p>
        </w:tc>
        <w:tc>
          <w:tcPr>
            <w:tcW w:w="2410" w:type="dxa"/>
          </w:tcPr>
          <w:p w14:paraId="00CDB572" w14:textId="00D10737" w:rsidR="00797DEC" w:rsidRDefault="00797DEC" w:rsidP="00A11405">
            <w:pPr>
              <w:pStyle w:val="Sinespaciado"/>
              <w:spacing w:line="276" w:lineRule="auto"/>
              <w:rPr>
                <w:rFonts w:cs="Arial"/>
                <w:sz w:val="24"/>
                <w:szCs w:val="24"/>
              </w:rPr>
            </w:pPr>
            <w:r>
              <w:rPr>
                <w:rFonts w:cs="Arial"/>
                <w:sz w:val="24"/>
                <w:szCs w:val="24"/>
              </w:rPr>
              <w:t>7</w:t>
            </w:r>
          </w:p>
        </w:tc>
        <w:tc>
          <w:tcPr>
            <w:tcW w:w="2410" w:type="dxa"/>
          </w:tcPr>
          <w:p w14:paraId="6EB68877" w14:textId="3EEFE47D" w:rsidR="00797DEC" w:rsidRDefault="00797DEC" w:rsidP="00A11405">
            <w:pPr>
              <w:pStyle w:val="Sinespaciado"/>
              <w:spacing w:line="276" w:lineRule="auto"/>
              <w:rPr>
                <w:rFonts w:cs="Arial"/>
                <w:sz w:val="24"/>
                <w:szCs w:val="24"/>
              </w:rPr>
            </w:pPr>
            <w:r>
              <w:rPr>
                <w:rFonts w:cs="Arial"/>
                <w:sz w:val="24"/>
                <w:szCs w:val="24"/>
              </w:rPr>
              <w:t>9</w:t>
            </w:r>
          </w:p>
        </w:tc>
      </w:tr>
      <w:tr w:rsidR="00797DEC" w14:paraId="14790F2F" w14:textId="77777777" w:rsidTr="00A11405">
        <w:trPr>
          <w:jc w:val="center"/>
        </w:trPr>
        <w:tc>
          <w:tcPr>
            <w:tcW w:w="1838" w:type="dxa"/>
          </w:tcPr>
          <w:p w14:paraId="2CD65495" w14:textId="7303E074" w:rsidR="00797DEC" w:rsidRDefault="00797DEC" w:rsidP="00A11405">
            <w:pPr>
              <w:pStyle w:val="Sinespaciado"/>
              <w:spacing w:line="276" w:lineRule="auto"/>
              <w:rPr>
                <w:rFonts w:cs="Arial"/>
                <w:sz w:val="24"/>
                <w:szCs w:val="24"/>
              </w:rPr>
            </w:pPr>
            <w:r>
              <w:rPr>
                <w:rFonts w:cs="Arial"/>
                <w:sz w:val="24"/>
                <w:szCs w:val="24"/>
              </w:rPr>
              <w:t>3</w:t>
            </w:r>
            <w:r w:rsidR="00F905F0">
              <w:rPr>
                <w:rFonts w:cs="Arial"/>
                <w:sz w:val="24"/>
                <w:szCs w:val="24"/>
              </w:rPr>
              <w:t>°</w:t>
            </w:r>
          </w:p>
        </w:tc>
        <w:tc>
          <w:tcPr>
            <w:tcW w:w="2410" w:type="dxa"/>
          </w:tcPr>
          <w:p w14:paraId="3577A53B" w14:textId="6E0E8419" w:rsidR="00797DEC" w:rsidRDefault="00797DEC" w:rsidP="00A11405">
            <w:pPr>
              <w:pStyle w:val="Sinespaciado"/>
              <w:spacing w:line="276" w:lineRule="auto"/>
              <w:rPr>
                <w:rFonts w:cs="Arial"/>
                <w:sz w:val="24"/>
                <w:szCs w:val="24"/>
              </w:rPr>
            </w:pPr>
            <w:r>
              <w:rPr>
                <w:rFonts w:cs="Arial"/>
                <w:sz w:val="24"/>
                <w:szCs w:val="24"/>
              </w:rPr>
              <w:t>8</w:t>
            </w:r>
          </w:p>
        </w:tc>
        <w:tc>
          <w:tcPr>
            <w:tcW w:w="2410" w:type="dxa"/>
          </w:tcPr>
          <w:p w14:paraId="4A0A9EC0" w14:textId="441CD34C" w:rsidR="00797DEC" w:rsidRDefault="00797DEC" w:rsidP="00A11405">
            <w:pPr>
              <w:pStyle w:val="Sinespaciado"/>
              <w:spacing w:line="276" w:lineRule="auto"/>
              <w:rPr>
                <w:rFonts w:cs="Arial"/>
                <w:sz w:val="24"/>
                <w:szCs w:val="24"/>
              </w:rPr>
            </w:pPr>
            <w:r>
              <w:rPr>
                <w:rFonts w:cs="Arial"/>
                <w:sz w:val="24"/>
                <w:szCs w:val="24"/>
              </w:rPr>
              <w:t>10</w:t>
            </w:r>
          </w:p>
        </w:tc>
      </w:tr>
      <w:tr w:rsidR="00797DEC" w14:paraId="18D8FB0F" w14:textId="77777777" w:rsidTr="00A11405">
        <w:trPr>
          <w:jc w:val="center"/>
        </w:trPr>
        <w:tc>
          <w:tcPr>
            <w:tcW w:w="1838" w:type="dxa"/>
          </w:tcPr>
          <w:p w14:paraId="689F2F3B" w14:textId="76C6A7BE" w:rsidR="00797DEC" w:rsidRDefault="00797DEC" w:rsidP="00A11405">
            <w:pPr>
              <w:pStyle w:val="Sinespaciado"/>
              <w:spacing w:line="276" w:lineRule="auto"/>
              <w:rPr>
                <w:rFonts w:cs="Arial"/>
                <w:sz w:val="24"/>
                <w:szCs w:val="24"/>
              </w:rPr>
            </w:pPr>
            <w:r>
              <w:rPr>
                <w:rFonts w:cs="Arial"/>
                <w:sz w:val="24"/>
                <w:szCs w:val="24"/>
              </w:rPr>
              <w:lastRenderedPageBreak/>
              <w:t>4</w:t>
            </w:r>
            <w:r w:rsidR="00F905F0">
              <w:rPr>
                <w:rFonts w:cs="Arial"/>
                <w:sz w:val="24"/>
                <w:szCs w:val="24"/>
              </w:rPr>
              <w:t>°</w:t>
            </w:r>
          </w:p>
        </w:tc>
        <w:tc>
          <w:tcPr>
            <w:tcW w:w="2410" w:type="dxa"/>
          </w:tcPr>
          <w:p w14:paraId="3DE3C8EB" w14:textId="3DEE98FC" w:rsidR="00797DEC" w:rsidRDefault="00797DEC" w:rsidP="00A11405">
            <w:pPr>
              <w:pStyle w:val="Sinespaciado"/>
              <w:spacing w:line="276" w:lineRule="auto"/>
              <w:rPr>
                <w:rFonts w:cs="Arial"/>
                <w:sz w:val="24"/>
                <w:szCs w:val="24"/>
              </w:rPr>
            </w:pPr>
            <w:r>
              <w:rPr>
                <w:rFonts w:cs="Arial"/>
                <w:sz w:val="24"/>
                <w:szCs w:val="24"/>
              </w:rPr>
              <w:t>9</w:t>
            </w:r>
          </w:p>
        </w:tc>
        <w:tc>
          <w:tcPr>
            <w:tcW w:w="2410" w:type="dxa"/>
          </w:tcPr>
          <w:p w14:paraId="669FBB15" w14:textId="3B93BF40" w:rsidR="00797DEC" w:rsidRDefault="00797DEC" w:rsidP="00A11405">
            <w:pPr>
              <w:pStyle w:val="Sinespaciado"/>
              <w:spacing w:line="276" w:lineRule="auto"/>
              <w:rPr>
                <w:rFonts w:cs="Arial"/>
                <w:sz w:val="24"/>
                <w:szCs w:val="24"/>
              </w:rPr>
            </w:pPr>
            <w:r>
              <w:rPr>
                <w:rFonts w:cs="Arial"/>
                <w:sz w:val="24"/>
                <w:szCs w:val="24"/>
              </w:rPr>
              <w:t>11</w:t>
            </w:r>
          </w:p>
        </w:tc>
      </w:tr>
    </w:tbl>
    <w:p w14:paraId="1B185610" w14:textId="59F57D93" w:rsidR="00203329" w:rsidRPr="007D1574" w:rsidRDefault="007D1574" w:rsidP="00797DEC">
      <w:pPr>
        <w:pStyle w:val="Sinespaciado"/>
        <w:spacing w:line="276" w:lineRule="auto"/>
        <w:jc w:val="center"/>
        <w:rPr>
          <w:rFonts w:cs="Arial"/>
          <w:b/>
          <w:bCs/>
          <w:sz w:val="16"/>
          <w:szCs w:val="16"/>
        </w:rPr>
      </w:pPr>
      <w:r w:rsidRPr="007D1574">
        <w:rPr>
          <w:rFonts w:cs="Arial"/>
          <w:b/>
          <w:bCs/>
          <w:sz w:val="16"/>
          <w:szCs w:val="16"/>
        </w:rPr>
        <w:t>Tabla 6: Edad de Ingreso</w:t>
      </w:r>
      <w:r>
        <w:rPr>
          <w:rFonts w:cs="Arial"/>
          <w:b/>
          <w:bCs/>
          <w:sz w:val="16"/>
          <w:szCs w:val="16"/>
        </w:rPr>
        <w:t xml:space="preserve"> Primaria</w:t>
      </w:r>
      <w:r w:rsidRPr="007D1574">
        <w:rPr>
          <w:rFonts w:cs="Arial"/>
          <w:b/>
          <w:bCs/>
          <w:sz w:val="16"/>
          <w:szCs w:val="16"/>
        </w:rPr>
        <w:t>. Elaboración Propia</w:t>
      </w:r>
    </w:p>
    <w:p w14:paraId="46CFC6A7" w14:textId="7C2F1784" w:rsidR="00D8611F" w:rsidRDefault="00D8611F" w:rsidP="00797DEC">
      <w:pPr>
        <w:pStyle w:val="Sinespaciado"/>
        <w:jc w:val="center"/>
        <w:rPr>
          <w:rFonts w:cs="Arial"/>
          <w:sz w:val="24"/>
          <w:szCs w:val="24"/>
        </w:rPr>
      </w:pPr>
    </w:p>
    <w:p w14:paraId="2FEE57E0" w14:textId="77777777" w:rsidR="00FA6A7E" w:rsidRDefault="00FA6A7E" w:rsidP="00797DEC">
      <w:pPr>
        <w:pStyle w:val="Sinespaciado"/>
        <w:jc w:val="center"/>
        <w:rPr>
          <w:rFonts w:cs="Arial"/>
          <w:sz w:val="24"/>
          <w:szCs w:val="24"/>
        </w:rPr>
      </w:pPr>
    </w:p>
    <w:tbl>
      <w:tblPr>
        <w:tblStyle w:val="Tablaconcuadrcula"/>
        <w:tblW w:w="0" w:type="auto"/>
        <w:tblInd w:w="988" w:type="dxa"/>
        <w:tblLook w:val="04A0" w:firstRow="1" w:lastRow="0" w:firstColumn="1" w:lastColumn="0" w:noHBand="0" w:noVBand="1"/>
      </w:tblPr>
      <w:tblGrid>
        <w:gridCol w:w="1954"/>
        <w:gridCol w:w="2298"/>
        <w:gridCol w:w="2410"/>
      </w:tblGrid>
      <w:tr w:rsidR="00F905F0" w14:paraId="57FC1A62" w14:textId="77777777" w:rsidTr="00674DAF">
        <w:tc>
          <w:tcPr>
            <w:tcW w:w="1954" w:type="dxa"/>
          </w:tcPr>
          <w:p w14:paraId="156A5EFE" w14:textId="26C94213" w:rsidR="00F905F0" w:rsidRPr="00F905F0" w:rsidRDefault="00F905F0" w:rsidP="002D7FA1">
            <w:pPr>
              <w:pStyle w:val="Sinespaciado"/>
              <w:ind w:firstLine="0"/>
              <w:jc w:val="center"/>
              <w:rPr>
                <w:rFonts w:cs="Arial"/>
                <w:b/>
                <w:sz w:val="24"/>
                <w:szCs w:val="24"/>
              </w:rPr>
            </w:pPr>
            <w:r w:rsidRPr="00F905F0">
              <w:rPr>
                <w:rFonts w:cs="Arial"/>
                <w:b/>
                <w:sz w:val="24"/>
                <w:szCs w:val="24"/>
              </w:rPr>
              <w:t>Grado</w:t>
            </w:r>
          </w:p>
        </w:tc>
        <w:tc>
          <w:tcPr>
            <w:tcW w:w="2298" w:type="dxa"/>
          </w:tcPr>
          <w:p w14:paraId="2CCAFBBC" w14:textId="48A94E3A" w:rsidR="00F905F0" w:rsidRPr="00F905F0" w:rsidRDefault="00F905F0" w:rsidP="00674DAF">
            <w:pPr>
              <w:pStyle w:val="Sinespaciado"/>
              <w:ind w:firstLine="0"/>
              <w:rPr>
                <w:rFonts w:cs="Arial"/>
                <w:b/>
                <w:sz w:val="24"/>
                <w:szCs w:val="24"/>
              </w:rPr>
            </w:pPr>
            <w:r w:rsidRPr="00F905F0">
              <w:rPr>
                <w:rFonts w:cs="Arial"/>
                <w:b/>
                <w:sz w:val="24"/>
                <w:szCs w:val="24"/>
              </w:rPr>
              <w:t>Edad Ideal (Años)</w:t>
            </w:r>
          </w:p>
        </w:tc>
        <w:tc>
          <w:tcPr>
            <w:tcW w:w="2410" w:type="dxa"/>
          </w:tcPr>
          <w:p w14:paraId="02281D63" w14:textId="1F9703FA" w:rsidR="00F905F0" w:rsidRPr="00F905F0" w:rsidRDefault="00F905F0" w:rsidP="00674DAF">
            <w:pPr>
              <w:pStyle w:val="Sinespaciado"/>
              <w:ind w:firstLine="0"/>
              <w:rPr>
                <w:rFonts w:cs="Arial"/>
                <w:b/>
                <w:sz w:val="24"/>
                <w:szCs w:val="24"/>
              </w:rPr>
            </w:pPr>
            <w:r w:rsidRPr="00F905F0">
              <w:rPr>
                <w:rFonts w:cs="Arial"/>
                <w:b/>
                <w:sz w:val="24"/>
                <w:szCs w:val="24"/>
              </w:rPr>
              <w:t>Máximo Permitido</w:t>
            </w:r>
          </w:p>
        </w:tc>
      </w:tr>
      <w:tr w:rsidR="00F905F0" w14:paraId="7C3ABD3D" w14:textId="77777777" w:rsidTr="00674DAF">
        <w:tc>
          <w:tcPr>
            <w:tcW w:w="1954" w:type="dxa"/>
          </w:tcPr>
          <w:p w14:paraId="7D8CFD03" w14:textId="23AEE1AA" w:rsidR="00F905F0" w:rsidRDefault="00F905F0" w:rsidP="00674DAF">
            <w:pPr>
              <w:pStyle w:val="Sinespaciado"/>
              <w:rPr>
                <w:rFonts w:cs="Arial"/>
                <w:sz w:val="24"/>
                <w:szCs w:val="24"/>
              </w:rPr>
            </w:pPr>
            <w:r>
              <w:rPr>
                <w:rFonts w:cs="Arial"/>
                <w:sz w:val="24"/>
                <w:szCs w:val="24"/>
              </w:rPr>
              <w:t>5°</w:t>
            </w:r>
          </w:p>
        </w:tc>
        <w:tc>
          <w:tcPr>
            <w:tcW w:w="2298" w:type="dxa"/>
          </w:tcPr>
          <w:p w14:paraId="24D36403" w14:textId="14CBEC08" w:rsidR="00F905F0" w:rsidRDefault="00F905F0" w:rsidP="00674DAF">
            <w:pPr>
              <w:pStyle w:val="Sinespaciado"/>
              <w:rPr>
                <w:rFonts w:cs="Arial"/>
                <w:sz w:val="24"/>
                <w:szCs w:val="24"/>
              </w:rPr>
            </w:pPr>
            <w:r>
              <w:rPr>
                <w:rFonts w:cs="Arial"/>
                <w:sz w:val="24"/>
                <w:szCs w:val="24"/>
              </w:rPr>
              <w:t>10</w:t>
            </w:r>
          </w:p>
        </w:tc>
        <w:tc>
          <w:tcPr>
            <w:tcW w:w="2410" w:type="dxa"/>
          </w:tcPr>
          <w:p w14:paraId="5CB08DBF" w14:textId="18F99A71" w:rsidR="00F905F0" w:rsidRDefault="00F905F0" w:rsidP="00674DAF">
            <w:pPr>
              <w:pStyle w:val="Sinespaciado"/>
              <w:rPr>
                <w:rFonts w:cs="Arial"/>
                <w:sz w:val="24"/>
                <w:szCs w:val="24"/>
              </w:rPr>
            </w:pPr>
            <w:r>
              <w:rPr>
                <w:rFonts w:cs="Arial"/>
                <w:sz w:val="24"/>
                <w:szCs w:val="24"/>
              </w:rPr>
              <w:t>12</w:t>
            </w:r>
          </w:p>
        </w:tc>
      </w:tr>
      <w:tr w:rsidR="00F905F0" w14:paraId="3ADA1B0E" w14:textId="77777777" w:rsidTr="00674DAF">
        <w:tc>
          <w:tcPr>
            <w:tcW w:w="1954" w:type="dxa"/>
          </w:tcPr>
          <w:p w14:paraId="747AB9BA" w14:textId="071403DD" w:rsidR="00F905F0" w:rsidRDefault="00F905F0" w:rsidP="00674DAF">
            <w:pPr>
              <w:pStyle w:val="Sinespaciado"/>
              <w:rPr>
                <w:rFonts w:cs="Arial"/>
                <w:sz w:val="24"/>
                <w:szCs w:val="24"/>
              </w:rPr>
            </w:pPr>
            <w:r>
              <w:rPr>
                <w:rFonts w:cs="Arial"/>
                <w:sz w:val="24"/>
                <w:szCs w:val="24"/>
              </w:rPr>
              <w:t>6°</w:t>
            </w:r>
          </w:p>
        </w:tc>
        <w:tc>
          <w:tcPr>
            <w:tcW w:w="2298" w:type="dxa"/>
          </w:tcPr>
          <w:p w14:paraId="23341C6B" w14:textId="77283E4D" w:rsidR="00F905F0" w:rsidRDefault="00F905F0" w:rsidP="00674DAF">
            <w:pPr>
              <w:pStyle w:val="Sinespaciado"/>
              <w:rPr>
                <w:rFonts w:cs="Arial"/>
                <w:sz w:val="24"/>
                <w:szCs w:val="24"/>
              </w:rPr>
            </w:pPr>
            <w:r>
              <w:rPr>
                <w:rFonts w:cs="Arial"/>
                <w:sz w:val="24"/>
                <w:szCs w:val="24"/>
              </w:rPr>
              <w:t>11</w:t>
            </w:r>
          </w:p>
        </w:tc>
        <w:tc>
          <w:tcPr>
            <w:tcW w:w="2410" w:type="dxa"/>
          </w:tcPr>
          <w:p w14:paraId="2132F47D" w14:textId="27A1E26B" w:rsidR="00F905F0" w:rsidRDefault="00F905F0" w:rsidP="00674DAF">
            <w:pPr>
              <w:pStyle w:val="Sinespaciado"/>
              <w:rPr>
                <w:rFonts w:cs="Arial"/>
                <w:sz w:val="24"/>
                <w:szCs w:val="24"/>
              </w:rPr>
            </w:pPr>
            <w:r>
              <w:rPr>
                <w:rFonts w:cs="Arial"/>
                <w:sz w:val="24"/>
                <w:szCs w:val="24"/>
              </w:rPr>
              <w:t>13</w:t>
            </w:r>
          </w:p>
        </w:tc>
      </w:tr>
      <w:tr w:rsidR="00F905F0" w14:paraId="5252C23E" w14:textId="77777777" w:rsidTr="00674DAF">
        <w:tc>
          <w:tcPr>
            <w:tcW w:w="1954" w:type="dxa"/>
          </w:tcPr>
          <w:p w14:paraId="5C4CB20A" w14:textId="25E4E53E" w:rsidR="00F905F0" w:rsidRDefault="00F905F0" w:rsidP="00674DAF">
            <w:pPr>
              <w:pStyle w:val="Sinespaciado"/>
              <w:rPr>
                <w:rFonts w:cs="Arial"/>
                <w:sz w:val="24"/>
                <w:szCs w:val="24"/>
              </w:rPr>
            </w:pPr>
            <w:r>
              <w:rPr>
                <w:rFonts w:cs="Arial"/>
                <w:sz w:val="24"/>
                <w:szCs w:val="24"/>
              </w:rPr>
              <w:t>7°</w:t>
            </w:r>
          </w:p>
        </w:tc>
        <w:tc>
          <w:tcPr>
            <w:tcW w:w="2298" w:type="dxa"/>
          </w:tcPr>
          <w:p w14:paraId="05570E31" w14:textId="1D70E4C1" w:rsidR="00F905F0" w:rsidRDefault="00F905F0" w:rsidP="00674DAF">
            <w:pPr>
              <w:pStyle w:val="Sinespaciado"/>
              <w:rPr>
                <w:rFonts w:cs="Arial"/>
                <w:sz w:val="24"/>
                <w:szCs w:val="24"/>
              </w:rPr>
            </w:pPr>
            <w:r>
              <w:rPr>
                <w:rFonts w:cs="Arial"/>
                <w:sz w:val="24"/>
                <w:szCs w:val="24"/>
              </w:rPr>
              <w:t>12</w:t>
            </w:r>
          </w:p>
        </w:tc>
        <w:tc>
          <w:tcPr>
            <w:tcW w:w="2410" w:type="dxa"/>
          </w:tcPr>
          <w:p w14:paraId="77C81822" w14:textId="7B74C2D3" w:rsidR="00F905F0" w:rsidRDefault="00F905F0" w:rsidP="00674DAF">
            <w:pPr>
              <w:pStyle w:val="Sinespaciado"/>
              <w:rPr>
                <w:rFonts w:cs="Arial"/>
                <w:sz w:val="24"/>
                <w:szCs w:val="24"/>
              </w:rPr>
            </w:pPr>
            <w:r>
              <w:rPr>
                <w:rFonts w:cs="Arial"/>
                <w:sz w:val="24"/>
                <w:szCs w:val="24"/>
              </w:rPr>
              <w:t>14</w:t>
            </w:r>
          </w:p>
        </w:tc>
      </w:tr>
      <w:tr w:rsidR="00F905F0" w14:paraId="5E990526" w14:textId="77777777" w:rsidTr="00674DAF">
        <w:tc>
          <w:tcPr>
            <w:tcW w:w="1954" w:type="dxa"/>
          </w:tcPr>
          <w:p w14:paraId="4BF2A1F5" w14:textId="593B3897" w:rsidR="00F905F0" w:rsidRDefault="00F905F0" w:rsidP="00674DAF">
            <w:pPr>
              <w:pStyle w:val="Sinespaciado"/>
              <w:rPr>
                <w:rFonts w:cs="Arial"/>
                <w:sz w:val="24"/>
                <w:szCs w:val="24"/>
              </w:rPr>
            </w:pPr>
            <w:r>
              <w:rPr>
                <w:rFonts w:cs="Arial"/>
                <w:sz w:val="24"/>
                <w:szCs w:val="24"/>
              </w:rPr>
              <w:t>8°</w:t>
            </w:r>
          </w:p>
        </w:tc>
        <w:tc>
          <w:tcPr>
            <w:tcW w:w="2298" w:type="dxa"/>
          </w:tcPr>
          <w:p w14:paraId="363C2140" w14:textId="3909D712" w:rsidR="00F905F0" w:rsidRDefault="00F905F0" w:rsidP="00674DAF">
            <w:pPr>
              <w:pStyle w:val="Sinespaciado"/>
              <w:rPr>
                <w:rFonts w:cs="Arial"/>
                <w:sz w:val="24"/>
                <w:szCs w:val="24"/>
              </w:rPr>
            </w:pPr>
            <w:r>
              <w:rPr>
                <w:rFonts w:cs="Arial"/>
                <w:sz w:val="24"/>
                <w:szCs w:val="24"/>
              </w:rPr>
              <w:t>13</w:t>
            </w:r>
          </w:p>
        </w:tc>
        <w:tc>
          <w:tcPr>
            <w:tcW w:w="2410" w:type="dxa"/>
          </w:tcPr>
          <w:p w14:paraId="3BD467A5" w14:textId="786A2A90" w:rsidR="00F905F0" w:rsidRDefault="00F905F0" w:rsidP="00674DAF">
            <w:pPr>
              <w:pStyle w:val="Sinespaciado"/>
              <w:rPr>
                <w:rFonts w:cs="Arial"/>
                <w:sz w:val="24"/>
                <w:szCs w:val="24"/>
              </w:rPr>
            </w:pPr>
            <w:r>
              <w:rPr>
                <w:rFonts w:cs="Arial"/>
                <w:sz w:val="24"/>
                <w:szCs w:val="24"/>
              </w:rPr>
              <w:t>15</w:t>
            </w:r>
          </w:p>
        </w:tc>
      </w:tr>
      <w:tr w:rsidR="00F905F0" w14:paraId="1A264A59" w14:textId="77777777" w:rsidTr="00674DAF">
        <w:tc>
          <w:tcPr>
            <w:tcW w:w="1954" w:type="dxa"/>
          </w:tcPr>
          <w:p w14:paraId="2F676556" w14:textId="4FF6D41E" w:rsidR="00F905F0" w:rsidRDefault="00F905F0" w:rsidP="00674DAF">
            <w:pPr>
              <w:pStyle w:val="Sinespaciado"/>
              <w:rPr>
                <w:rFonts w:cs="Arial"/>
                <w:sz w:val="24"/>
                <w:szCs w:val="24"/>
              </w:rPr>
            </w:pPr>
            <w:r>
              <w:rPr>
                <w:rFonts w:cs="Arial"/>
                <w:sz w:val="24"/>
                <w:szCs w:val="24"/>
              </w:rPr>
              <w:t>9°</w:t>
            </w:r>
          </w:p>
        </w:tc>
        <w:tc>
          <w:tcPr>
            <w:tcW w:w="2298" w:type="dxa"/>
          </w:tcPr>
          <w:p w14:paraId="2CA7689D" w14:textId="33B06967" w:rsidR="00F905F0" w:rsidRDefault="00F905F0" w:rsidP="00674DAF">
            <w:pPr>
              <w:pStyle w:val="Sinespaciado"/>
              <w:rPr>
                <w:rFonts w:cs="Arial"/>
                <w:sz w:val="24"/>
                <w:szCs w:val="24"/>
              </w:rPr>
            </w:pPr>
            <w:r>
              <w:rPr>
                <w:rFonts w:cs="Arial"/>
                <w:sz w:val="24"/>
                <w:szCs w:val="24"/>
              </w:rPr>
              <w:t>14</w:t>
            </w:r>
          </w:p>
        </w:tc>
        <w:tc>
          <w:tcPr>
            <w:tcW w:w="2410" w:type="dxa"/>
          </w:tcPr>
          <w:p w14:paraId="2D6516BE" w14:textId="5A2241D7" w:rsidR="00F905F0" w:rsidRDefault="00F905F0" w:rsidP="00674DAF">
            <w:pPr>
              <w:pStyle w:val="Sinespaciado"/>
              <w:rPr>
                <w:rFonts w:cs="Arial"/>
                <w:sz w:val="24"/>
                <w:szCs w:val="24"/>
              </w:rPr>
            </w:pPr>
            <w:r>
              <w:rPr>
                <w:rFonts w:cs="Arial"/>
                <w:sz w:val="24"/>
                <w:szCs w:val="24"/>
              </w:rPr>
              <w:t>16</w:t>
            </w:r>
          </w:p>
        </w:tc>
      </w:tr>
      <w:tr w:rsidR="00F905F0" w14:paraId="659C0D05" w14:textId="77777777" w:rsidTr="00674DAF">
        <w:tc>
          <w:tcPr>
            <w:tcW w:w="1954" w:type="dxa"/>
          </w:tcPr>
          <w:p w14:paraId="49FEEB35" w14:textId="4B3465E1" w:rsidR="00F905F0" w:rsidRDefault="00F905F0" w:rsidP="00674DAF">
            <w:pPr>
              <w:pStyle w:val="Sinespaciado"/>
              <w:rPr>
                <w:rFonts w:cs="Arial"/>
                <w:sz w:val="24"/>
                <w:szCs w:val="24"/>
              </w:rPr>
            </w:pPr>
            <w:r>
              <w:rPr>
                <w:rFonts w:cs="Arial"/>
                <w:sz w:val="24"/>
                <w:szCs w:val="24"/>
              </w:rPr>
              <w:t>10°</w:t>
            </w:r>
          </w:p>
        </w:tc>
        <w:tc>
          <w:tcPr>
            <w:tcW w:w="2298" w:type="dxa"/>
          </w:tcPr>
          <w:p w14:paraId="539236E8" w14:textId="5096D305" w:rsidR="00F905F0" w:rsidRDefault="00F905F0" w:rsidP="00674DAF">
            <w:pPr>
              <w:pStyle w:val="Sinespaciado"/>
              <w:rPr>
                <w:rFonts w:cs="Arial"/>
                <w:sz w:val="24"/>
                <w:szCs w:val="24"/>
              </w:rPr>
            </w:pPr>
            <w:r>
              <w:rPr>
                <w:rFonts w:cs="Arial"/>
                <w:sz w:val="24"/>
                <w:szCs w:val="24"/>
              </w:rPr>
              <w:t>15</w:t>
            </w:r>
          </w:p>
        </w:tc>
        <w:tc>
          <w:tcPr>
            <w:tcW w:w="2410" w:type="dxa"/>
          </w:tcPr>
          <w:p w14:paraId="2B513647" w14:textId="3BB2CC29" w:rsidR="00F905F0" w:rsidRDefault="00F905F0" w:rsidP="00674DAF">
            <w:pPr>
              <w:pStyle w:val="Sinespaciado"/>
              <w:rPr>
                <w:rFonts w:cs="Arial"/>
                <w:sz w:val="24"/>
                <w:szCs w:val="24"/>
              </w:rPr>
            </w:pPr>
            <w:r>
              <w:rPr>
                <w:rFonts w:cs="Arial"/>
                <w:sz w:val="24"/>
                <w:szCs w:val="24"/>
              </w:rPr>
              <w:t>17</w:t>
            </w:r>
          </w:p>
        </w:tc>
      </w:tr>
      <w:tr w:rsidR="00F905F0" w14:paraId="4CA0FF00" w14:textId="77777777" w:rsidTr="00674DAF">
        <w:tc>
          <w:tcPr>
            <w:tcW w:w="1954" w:type="dxa"/>
          </w:tcPr>
          <w:p w14:paraId="2EAC60BE" w14:textId="3435408E" w:rsidR="00F905F0" w:rsidRDefault="00F905F0" w:rsidP="00674DAF">
            <w:pPr>
              <w:pStyle w:val="Sinespaciado"/>
              <w:rPr>
                <w:rFonts w:cs="Arial"/>
                <w:sz w:val="24"/>
                <w:szCs w:val="24"/>
              </w:rPr>
            </w:pPr>
            <w:r>
              <w:rPr>
                <w:rFonts w:cs="Arial"/>
                <w:sz w:val="24"/>
                <w:szCs w:val="24"/>
              </w:rPr>
              <w:t>11°</w:t>
            </w:r>
          </w:p>
        </w:tc>
        <w:tc>
          <w:tcPr>
            <w:tcW w:w="2298" w:type="dxa"/>
          </w:tcPr>
          <w:p w14:paraId="26083064" w14:textId="01A31756" w:rsidR="00F905F0" w:rsidRDefault="00F905F0" w:rsidP="00674DAF">
            <w:pPr>
              <w:pStyle w:val="Sinespaciado"/>
              <w:rPr>
                <w:rFonts w:cs="Arial"/>
                <w:sz w:val="24"/>
                <w:szCs w:val="24"/>
              </w:rPr>
            </w:pPr>
            <w:r>
              <w:rPr>
                <w:rFonts w:cs="Arial"/>
                <w:sz w:val="24"/>
                <w:szCs w:val="24"/>
              </w:rPr>
              <w:t>16</w:t>
            </w:r>
          </w:p>
        </w:tc>
        <w:tc>
          <w:tcPr>
            <w:tcW w:w="2410" w:type="dxa"/>
          </w:tcPr>
          <w:p w14:paraId="23353E3A" w14:textId="561AB778" w:rsidR="00F905F0" w:rsidRDefault="00F905F0" w:rsidP="00674DAF">
            <w:pPr>
              <w:pStyle w:val="Sinespaciado"/>
              <w:rPr>
                <w:rFonts w:cs="Arial"/>
                <w:sz w:val="24"/>
                <w:szCs w:val="24"/>
              </w:rPr>
            </w:pPr>
            <w:r>
              <w:rPr>
                <w:rFonts w:cs="Arial"/>
                <w:sz w:val="24"/>
                <w:szCs w:val="24"/>
              </w:rPr>
              <w:t>18</w:t>
            </w:r>
          </w:p>
        </w:tc>
      </w:tr>
    </w:tbl>
    <w:p w14:paraId="35A61F8F" w14:textId="6C052601" w:rsidR="00F905F0" w:rsidRPr="007D1574" w:rsidRDefault="007D1574" w:rsidP="00797DEC">
      <w:pPr>
        <w:pStyle w:val="Sinespaciado"/>
        <w:jc w:val="center"/>
        <w:rPr>
          <w:rFonts w:cs="Arial"/>
          <w:b/>
          <w:bCs/>
          <w:sz w:val="16"/>
          <w:szCs w:val="16"/>
        </w:rPr>
      </w:pPr>
      <w:r w:rsidRPr="007D1574">
        <w:rPr>
          <w:rFonts w:cs="Arial"/>
          <w:b/>
          <w:bCs/>
          <w:sz w:val="16"/>
          <w:szCs w:val="16"/>
        </w:rPr>
        <w:t xml:space="preserve">Tabla 7: Edad de Ingreso Secundaria. Elaboración Propia. </w:t>
      </w:r>
    </w:p>
    <w:p w14:paraId="56E8CFFA" w14:textId="77777777" w:rsidR="007D1574" w:rsidRDefault="007D1574" w:rsidP="00797DEC">
      <w:pPr>
        <w:pStyle w:val="Sinespaciado"/>
        <w:jc w:val="center"/>
        <w:rPr>
          <w:rFonts w:cs="Arial"/>
          <w:b/>
          <w:bCs/>
          <w:sz w:val="16"/>
          <w:szCs w:val="16"/>
        </w:rPr>
      </w:pPr>
    </w:p>
    <w:p w14:paraId="6081BA08" w14:textId="77777777" w:rsidR="00FA6A7E" w:rsidRPr="007D1574" w:rsidRDefault="00FA6A7E" w:rsidP="00797DEC">
      <w:pPr>
        <w:pStyle w:val="Sinespaciado"/>
        <w:jc w:val="center"/>
        <w:rPr>
          <w:rFonts w:cs="Arial"/>
          <w:b/>
          <w:bCs/>
          <w:sz w:val="16"/>
          <w:szCs w:val="16"/>
        </w:rPr>
      </w:pPr>
    </w:p>
    <w:p w14:paraId="1FE5B60E" w14:textId="772E0D51" w:rsidR="002478CC" w:rsidRPr="002478CC" w:rsidRDefault="000D4EDD" w:rsidP="002478CC">
      <w:pPr>
        <w:pStyle w:val="Sinespaciado"/>
        <w:spacing w:line="276" w:lineRule="auto"/>
        <w:jc w:val="both"/>
        <w:rPr>
          <w:rFonts w:cs="Arial"/>
          <w:sz w:val="24"/>
          <w:szCs w:val="24"/>
        </w:rPr>
      </w:pPr>
      <w:r>
        <w:rPr>
          <w:rFonts w:cs="Arial"/>
          <w:sz w:val="24"/>
          <w:szCs w:val="24"/>
        </w:rPr>
        <w:t xml:space="preserve">Será el </w:t>
      </w:r>
      <w:r w:rsidR="002478CC" w:rsidRPr="002478CC">
        <w:rPr>
          <w:rFonts w:cs="Arial"/>
          <w:sz w:val="24"/>
          <w:szCs w:val="24"/>
        </w:rPr>
        <w:t xml:space="preserve">Consejo Directivo </w:t>
      </w:r>
      <w:r w:rsidR="00A369D0">
        <w:rPr>
          <w:rFonts w:cs="Arial"/>
          <w:sz w:val="24"/>
          <w:szCs w:val="24"/>
        </w:rPr>
        <w:t xml:space="preserve">quien </w:t>
      </w:r>
      <w:r w:rsidR="002478CC" w:rsidRPr="002478CC">
        <w:rPr>
          <w:rFonts w:cs="Arial"/>
          <w:sz w:val="24"/>
          <w:szCs w:val="24"/>
        </w:rPr>
        <w:t xml:space="preserve">analizará </w:t>
      </w:r>
      <w:r w:rsidR="00120463">
        <w:rPr>
          <w:rFonts w:cs="Arial"/>
          <w:sz w:val="24"/>
          <w:szCs w:val="24"/>
        </w:rPr>
        <w:t xml:space="preserve">internamente </w:t>
      </w:r>
      <w:r w:rsidR="002478CC" w:rsidRPr="002478CC">
        <w:rPr>
          <w:rFonts w:cs="Arial"/>
          <w:sz w:val="24"/>
          <w:szCs w:val="24"/>
        </w:rPr>
        <w:t xml:space="preserve">cada caso en particular de </w:t>
      </w:r>
      <w:r w:rsidR="00A369D0">
        <w:rPr>
          <w:rFonts w:cs="Arial"/>
          <w:sz w:val="24"/>
          <w:szCs w:val="24"/>
        </w:rPr>
        <w:t xml:space="preserve">acuerdo con </w:t>
      </w:r>
      <w:r w:rsidR="005B40C3">
        <w:rPr>
          <w:rFonts w:cs="Arial"/>
          <w:sz w:val="24"/>
          <w:szCs w:val="24"/>
        </w:rPr>
        <w:t xml:space="preserve">el formato de </w:t>
      </w:r>
      <w:r w:rsidR="002478CC" w:rsidRPr="002478CC">
        <w:rPr>
          <w:rFonts w:cs="Arial"/>
          <w:sz w:val="24"/>
          <w:szCs w:val="24"/>
        </w:rPr>
        <w:t>solicitud de Extra</w:t>
      </w:r>
      <w:r w:rsidR="002478CC">
        <w:rPr>
          <w:rFonts w:cs="Arial"/>
          <w:sz w:val="24"/>
          <w:szCs w:val="24"/>
        </w:rPr>
        <w:t xml:space="preserve"> </w:t>
      </w:r>
      <w:r w:rsidR="002478CC" w:rsidRPr="002478CC">
        <w:rPr>
          <w:rFonts w:cs="Arial"/>
          <w:sz w:val="24"/>
          <w:szCs w:val="24"/>
        </w:rPr>
        <w:t>Edad, para determinar si el estudiante puede ingresar a</w:t>
      </w:r>
      <w:r w:rsidR="005B40C3">
        <w:rPr>
          <w:rFonts w:cs="Arial"/>
          <w:sz w:val="24"/>
          <w:szCs w:val="24"/>
        </w:rPr>
        <w:t xml:space="preserve"> la Institución Educativa Rural Honduras </w:t>
      </w:r>
      <w:r w:rsidR="002478CC" w:rsidRPr="002478CC">
        <w:rPr>
          <w:rFonts w:cs="Arial"/>
          <w:sz w:val="24"/>
          <w:szCs w:val="24"/>
        </w:rPr>
        <w:t>superando el rango máximo de edad permitido.</w:t>
      </w:r>
    </w:p>
    <w:p w14:paraId="70D7AD3F" w14:textId="77777777" w:rsidR="002478CC" w:rsidRDefault="002478CC" w:rsidP="002478CC">
      <w:pPr>
        <w:pStyle w:val="Sinespaciado"/>
        <w:spacing w:line="276" w:lineRule="auto"/>
        <w:rPr>
          <w:rFonts w:cs="Arial"/>
          <w:sz w:val="24"/>
          <w:szCs w:val="24"/>
        </w:rPr>
      </w:pPr>
    </w:p>
    <w:p w14:paraId="6D4C2562" w14:textId="5F995CF7" w:rsidR="00AF547B" w:rsidRDefault="002478CC" w:rsidP="002478CC">
      <w:pPr>
        <w:pStyle w:val="Sinespaciado"/>
        <w:spacing w:line="276" w:lineRule="auto"/>
        <w:rPr>
          <w:rFonts w:cs="Arial"/>
          <w:sz w:val="24"/>
          <w:szCs w:val="24"/>
        </w:rPr>
      </w:pPr>
      <w:r w:rsidRPr="002478CC">
        <w:rPr>
          <w:rFonts w:cs="Arial"/>
          <w:sz w:val="24"/>
          <w:szCs w:val="24"/>
        </w:rPr>
        <w:t>La Educación por Ciclos actualmente no se ofrece en el establecimiento educativo, pero si</w:t>
      </w:r>
      <w:r>
        <w:rPr>
          <w:rFonts w:cs="Arial"/>
          <w:sz w:val="24"/>
          <w:szCs w:val="24"/>
        </w:rPr>
        <w:t xml:space="preserve"> </w:t>
      </w:r>
      <w:r w:rsidRPr="002478CC">
        <w:rPr>
          <w:rFonts w:cs="Arial"/>
          <w:sz w:val="24"/>
          <w:szCs w:val="24"/>
        </w:rPr>
        <w:t>se da apertura en la Institución debe cumplir con las edades establecidas en el Decreto 3011</w:t>
      </w:r>
      <w:r>
        <w:rPr>
          <w:rFonts w:cs="Arial"/>
          <w:sz w:val="24"/>
          <w:szCs w:val="24"/>
        </w:rPr>
        <w:t xml:space="preserve"> </w:t>
      </w:r>
      <w:r w:rsidRPr="002478CC">
        <w:rPr>
          <w:rFonts w:cs="Arial"/>
          <w:sz w:val="24"/>
          <w:szCs w:val="24"/>
        </w:rPr>
        <w:t>de 1997, compilado por el Decreto 1075 de 2015:</w:t>
      </w:r>
    </w:p>
    <w:p w14:paraId="19905603" w14:textId="5140623E" w:rsidR="002478CC" w:rsidRDefault="002478CC" w:rsidP="002478CC">
      <w:pPr>
        <w:pStyle w:val="Sinespaciado"/>
        <w:spacing w:line="276" w:lineRule="auto"/>
        <w:rPr>
          <w:rFonts w:cs="Arial"/>
          <w:sz w:val="24"/>
          <w:szCs w:val="24"/>
        </w:rPr>
      </w:pPr>
    </w:p>
    <w:tbl>
      <w:tblPr>
        <w:tblStyle w:val="Tablaconcuadrcula"/>
        <w:tblW w:w="0" w:type="auto"/>
        <w:jc w:val="center"/>
        <w:tblLook w:val="04A0" w:firstRow="1" w:lastRow="0" w:firstColumn="1" w:lastColumn="0" w:noHBand="0" w:noVBand="1"/>
      </w:tblPr>
      <w:tblGrid>
        <w:gridCol w:w="2263"/>
        <w:gridCol w:w="2977"/>
        <w:gridCol w:w="3588"/>
      </w:tblGrid>
      <w:tr w:rsidR="00F2672C" w14:paraId="2F4B65D8" w14:textId="77777777" w:rsidTr="00A55C53">
        <w:trPr>
          <w:jc w:val="center"/>
        </w:trPr>
        <w:tc>
          <w:tcPr>
            <w:tcW w:w="2263" w:type="dxa"/>
          </w:tcPr>
          <w:p w14:paraId="272C607A" w14:textId="112BE466" w:rsidR="00F2672C" w:rsidRPr="00F2672C" w:rsidRDefault="00F2672C" w:rsidP="00F2672C">
            <w:pPr>
              <w:pStyle w:val="Sinespaciado"/>
              <w:spacing w:line="276" w:lineRule="auto"/>
              <w:jc w:val="center"/>
              <w:rPr>
                <w:rFonts w:cs="Arial"/>
                <w:b/>
                <w:sz w:val="24"/>
                <w:szCs w:val="24"/>
              </w:rPr>
            </w:pPr>
            <w:r w:rsidRPr="00F2672C">
              <w:rPr>
                <w:rFonts w:cs="Arial"/>
                <w:b/>
                <w:sz w:val="24"/>
                <w:szCs w:val="24"/>
              </w:rPr>
              <w:t>Ciclos</w:t>
            </w:r>
          </w:p>
        </w:tc>
        <w:tc>
          <w:tcPr>
            <w:tcW w:w="2977" w:type="dxa"/>
          </w:tcPr>
          <w:p w14:paraId="6C7DF8B7" w14:textId="5BE5C690" w:rsidR="00F2672C" w:rsidRPr="00F2672C" w:rsidRDefault="00F2672C" w:rsidP="00B93027">
            <w:pPr>
              <w:pStyle w:val="Sinespaciado"/>
              <w:spacing w:line="276" w:lineRule="auto"/>
              <w:ind w:firstLine="0"/>
              <w:rPr>
                <w:rFonts w:cs="Arial"/>
                <w:b/>
                <w:sz w:val="24"/>
                <w:szCs w:val="24"/>
              </w:rPr>
            </w:pPr>
            <w:r w:rsidRPr="00F2672C">
              <w:rPr>
                <w:rFonts w:cs="Arial"/>
                <w:b/>
                <w:sz w:val="24"/>
                <w:szCs w:val="24"/>
              </w:rPr>
              <w:t>Equivalentes en Grados</w:t>
            </w:r>
          </w:p>
        </w:tc>
        <w:tc>
          <w:tcPr>
            <w:tcW w:w="3588" w:type="dxa"/>
          </w:tcPr>
          <w:p w14:paraId="37BB80DD" w14:textId="5CB1197E" w:rsidR="00F2672C" w:rsidRPr="00F2672C" w:rsidRDefault="00F2672C" w:rsidP="002D7FA1">
            <w:pPr>
              <w:pStyle w:val="Sinespaciado"/>
              <w:spacing w:line="276" w:lineRule="auto"/>
              <w:rPr>
                <w:rFonts w:cs="Arial"/>
                <w:b/>
                <w:sz w:val="24"/>
                <w:szCs w:val="24"/>
              </w:rPr>
            </w:pPr>
            <w:r w:rsidRPr="00F2672C">
              <w:rPr>
                <w:rFonts w:cs="Arial"/>
                <w:b/>
                <w:sz w:val="24"/>
                <w:szCs w:val="24"/>
              </w:rPr>
              <w:t>Edad Permitida</w:t>
            </w:r>
          </w:p>
        </w:tc>
      </w:tr>
      <w:tr w:rsidR="00F2672C" w:rsidRPr="00E408F5" w14:paraId="5CFBDAA8" w14:textId="77777777" w:rsidTr="00A55C53">
        <w:trPr>
          <w:jc w:val="center"/>
        </w:trPr>
        <w:tc>
          <w:tcPr>
            <w:tcW w:w="2263" w:type="dxa"/>
          </w:tcPr>
          <w:p w14:paraId="7A8ED4D9" w14:textId="50958BB4" w:rsidR="00F2672C" w:rsidRPr="00E408F5" w:rsidRDefault="00E408F5" w:rsidP="002D7FA1">
            <w:pPr>
              <w:pStyle w:val="Sinespaciado"/>
              <w:spacing w:line="276" w:lineRule="auto"/>
              <w:rPr>
                <w:rFonts w:cs="Arial"/>
                <w:sz w:val="24"/>
                <w:szCs w:val="24"/>
              </w:rPr>
            </w:pPr>
            <w:r w:rsidRPr="00E408F5">
              <w:rPr>
                <w:rFonts w:cs="Arial"/>
                <w:sz w:val="24"/>
                <w:szCs w:val="24"/>
              </w:rPr>
              <w:t>I</w:t>
            </w:r>
          </w:p>
        </w:tc>
        <w:tc>
          <w:tcPr>
            <w:tcW w:w="2977" w:type="dxa"/>
          </w:tcPr>
          <w:p w14:paraId="548890AD" w14:textId="2A22332A" w:rsidR="00F2672C" w:rsidRPr="00E408F5" w:rsidRDefault="00E408F5" w:rsidP="002D7FA1">
            <w:pPr>
              <w:pStyle w:val="Sinespaciado"/>
              <w:spacing w:line="276" w:lineRule="auto"/>
              <w:rPr>
                <w:rFonts w:cs="Arial"/>
                <w:sz w:val="24"/>
                <w:szCs w:val="24"/>
              </w:rPr>
            </w:pPr>
            <w:r w:rsidRPr="00E408F5">
              <w:rPr>
                <w:rFonts w:cs="Arial"/>
                <w:sz w:val="24"/>
                <w:szCs w:val="24"/>
              </w:rPr>
              <w:t>Grado 1, 2 y 3</w:t>
            </w:r>
          </w:p>
        </w:tc>
        <w:tc>
          <w:tcPr>
            <w:tcW w:w="3588" w:type="dxa"/>
          </w:tcPr>
          <w:p w14:paraId="162322D4" w14:textId="35B0F0BE" w:rsidR="00F2672C" w:rsidRPr="00E408F5" w:rsidRDefault="00E408F5" w:rsidP="002D7FA1">
            <w:pPr>
              <w:pStyle w:val="Sinespaciado"/>
              <w:spacing w:line="276" w:lineRule="auto"/>
              <w:rPr>
                <w:rFonts w:cs="Arial"/>
                <w:sz w:val="24"/>
                <w:szCs w:val="24"/>
              </w:rPr>
            </w:pPr>
            <w:r w:rsidRPr="00E408F5">
              <w:rPr>
                <w:rFonts w:cs="Arial"/>
                <w:sz w:val="24"/>
                <w:szCs w:val="24"/>
              </w:rPr>
              <w:t>Mayores de 13 años</w:t>
            </w:r>
          </w:p>
        </w:tc>
      </w:tr>
      <w:tr w:rsidR="00F2672C" w:rsidRPr="00E408F5" w14:paraId="0CD78CCA" w14:textId="77777777" w:rsidTr="00A55C53">
        <w:trPr>
          <w:jc w:val="center"/>
        </w:trPr>
        <w:tc>
          <w:tcPr>
            <w:tcW w:w="2263" w:type="dxa"/>
          </w:tcPr>
          <w:p w14:paraId="45004F59" w14:textId="453E83B7" w:rsidR="00F2672C" w:rsidRPr="00E408F5" w:rsidRDefault="00E408F5" w:rsidP="002D7FA1">
            <w:pPr>
              <w:pStyle w:val="Sinespaciado"/>
              <w:spacing w:line="276" w:lineRule="auto"/>
              <w:rPr>
                <w:rFonts w:cs="Arial"/>
                <w:sz w:val="24"/>
                <w:szCs w:val="24"/>
              </w:rPr>
            </w:pPr>
            <w:r w:rsidRPr="00E408F5">
              <w:rPr>
                <w:rFonts w:cs="Arial"/>
                <w:sz w:val="24"/>
                <w:szCs w:val="24"/>
              </w:rPr>
              <w:t>II</w:t>
            </w:r>
          </w:p>
        </w:tc>
        <w:tc>
          <w:tcPr>
            <w:tcW w:w="2977" w:type="dxa"/>
          </w:tcPr>
          <w:p w14:paraId="37F0EDE3" w14:textId="5F83AA10" w:rsidR="00F2672C" w:rsidRPr="00E408F5" w:rsidRDefault="00E408F5" w:rsidP="002D7FA1">
            <w:pPr>
              <w:pStyle w:val="Sinespaciado"/>
              <w:spacing w:line="276" w:lineRule="auto"/>
              <w:rPr>
                <w:rFonts w:cs="Arial"/>
                <w:sz w:val="24"/>
                <w:szCs w:val="24"/>
              </w:rPr>
            </w:pPr>
            <w:r w:rsidRPr="00E408F5">
              <w:rPr>
                <w:rFonts w:cs="Arial"/>
                <w:sz w:val="24"/>
                <w:szCs w:val="24"/>
              </w:rPr>
              <w:t>Grado 4 y 5</w:t>
            </w:r>
          </w:p>
        </w:tc>
        <w:tc>
          <w:tcPr>
            <w:tcW w:w="3588" w:type="dxa"/>
          </w:tcPr>
          <w:p w14:paraId="30E2EE2A" w14:textId="2C90B4A8" w:rsidR="00F2672C" w:rsidRPr="00E408F5" w:rsidRDefault="00E408F5" w:rsidP="002D7FA1">
            <w:pPr>
              <w:pStyle w:val="Sinespaciado"/>
              <w:spacing w:line="276" w:lineRule="auto"/>
              <w:rPr>
                <w:rFonts w:cs="Arial"/>
                <w:sz w:val="24"/>
                <w:szCs w:val="24"/>
              </w:rPr>
            </w:pPr>
            <w:r w:rsidRPr="00E408F5">
              <w:rPr>
                <w:rFonts w:cs="Arial"/>
                <w:sz w:val="24"/>
                <w:szCs w:val="24"/>
              </w:rPr>
              <w:t>Mayores de 13 años</w:t>
            </w:r>
          </w:p>
        </w:tc>
      </w:tr>
      <w:tr w:rsidR="00F2672C" w:rsidRPr="00E408F5" w14:paraId="31604DA2" w14:textId="77777777" w:rsidTr="00A55C53">
        <w:trPr>
          <w:jc w:val="center"/>
        </w:trPr>
        <w:tc>
          <w:tcPr>
            <w:tcW w:w="2263" w:type="dxa"/>
          </w:tcPr>
          <w:p w14:paraId="4440D875" w14:textId="361836E2" w:rsidR="00F2672C" w:rsidRPr="00E408F5" w:rsidRDefault="00E408F5" w:rsidP="002D7FA1">
            <w:pPr>
              <w:pStyle w:val="Sinespaciado"/>
              <w:spacing w:line="276" w:lineRule="auto"/>
              <w:rPr>
                <w:rFonts w:cs="Arial"/>
                <w:sz w:val="24"/>
                <w:szCs w:val="24"/>
              </w:rPr>
            </w:pPr>
            <w:r w:rsidRPr="00E408F5">
              <w:rPr>
                <w:rFonts w:cs="Arial"/>
                <w:sz w:val="24"/>
                <w:szCs w:val="24"/>
              </w:rPr>
              <w:t>II</w:t>
            </w:r>
          </w:p>
        </w:tc>
        <w:tc>
          <w:tcPr>
            <w:tcW w:w="2977" w:type="dxa"/>
          </w:tcPr>
          <w:p w14:paraId="06BCC764" w14:textId="154A21D2" w:rsidR="00F2672C" w:rsidRPr="00E408F5" w:rsidRDefault="00E408F5" w:rsidP="002D7FA1">
            <w:pPr>
              <w:pStyle w:val="Sinespaciado"/>
              <w:spacing w:line="276" w:lineRule="auto"/>
              <w:rPr>
                <w:rFonts w:cs="Arial"/>
                <w:sz w:val="24"/>
                <w:szCs w:val="24"/>
              </w:rPr>
            </w:pPr>
            <w:r w:rsidRPr="00E408F5">
              <w:rPr>
                <w:rFonts w:cs="Arial"/>
                <w:sz w:val="24"/>
                <w:szCs w:val="24"/>
              </w:rPr>
              <w:t>Grado 6 y 7</w:t>
            </w:r>
          </w:p>
        </w:tc>
        <w:tc>
          <w:tcPr>
            <w:tcW w:w="3588" w:type="dxa"/>
          </w:tcPr>
          <w:p w14:paraId="1339F45D" w14:textId="32781E82" w:rsidR="00F2672C" w:rsidRPr="00E408F5" w:rsidRDefault="00E408F5" w:rsidP="002D7FA1">
            <w:pPr>
              <w:pStyle w:val="Sinespaciado"/>
              <w:spacing w:line="276" w:lineRule="auto"/>
              <w:rPr>
                <w:rFonts w:cs="Arial"/>
                <w:sz w:val="24"/>
                <w:szCs w:val="24"/>
              </w:rPr>
            </w:pPr>
            <w:r w:rsidRPr="00E408F5">
              <w:rPr>
                <w:rFonts w:cs="Arial"/>
                <w:sz w:val="24"/>
                <w:szCs w:val="24"/>
              </w:rPr>
              <w:t>Mayores de 15 años</w:t>
            </w:r>
          </w:p>
        </w:tc>
      </w:tr>
      <w:tr w:rsidR="00F2672C" w:rsidRPr="00E408F5" w14:paraId="31E1F3C3" w14:textId="77777777" w:rsidTr="00A55C53">
        <w:trPr>
          <w:jc w:val="center"/>
        </w:trPr>
        <w:tc>
          <w:tcPr>
            <w:tcW w:w="2263" w:type="dxa"/>
          </w:tcPr>
          <w:p w14:paraId="568EFC05" w14:textId="0B87837F" w:rsidR="00F2672C" w:rsidRPr="00E408F5" w:rsidRDefault="00E408F5" w:rsidP="002D7FA1">
            <w:pPr>
              <w:pStyle w:val="Sinespaciado"/>
              <w:spacing w:line="276" w:lineRule="auto"/>
              <w:rPr>
                <w:rFonts w:cs="Arial"/>
                <w:sz w:val="24"/>
                <w:szCs w:val="24"/>
              </w:rPr>
            </w:pPr>
            <w:r w:rsidRPr="00E408F5">
              <w:rPr>
                <w:rFonts w:cs="Arial"/>
                <w:sz w:val="24"/>
                <w:szCs w:val="24"/>
              </w:rPr>
              <w:t>IV</w:t>
            </w:r>
          </w:p>
        </w:tc>
        <w:tc>
          <w:tcPr>
            <w:tcW w:w="2977" w:type="dxa"/>
          </w:tcPr>
          <w:p w14:paraId="46672030" w14:textId="4F2B7143" w:rsidR="00F2672C" w:rsidRPr="00E408F5" w:rsidRDefault="00E408F5" w:rsidP="002D7FA1">
            <w:pPr>
              <w:pStyle w:val="Sinespaciado"/>
              <w:spacing w:line="276" w:lineRule="auto"/>
              <w:rPr>
                <w:rFonts w:cs="Arial"/>
                <w:sz w:val="24"/>
                <w:szCs w:val="24"/>
              </w:rPr>
            </w:pPr>
            <w:r w:rsidRPr="00E408F5">
              <w:rPr>
                <w:rFonts w:cs="Arial"/>
                <w:sz w:val="24"/>
                <w:szCs w:val="24"/>
              </w:rPr>
              <w:t>Grado 8 y 9</w:t>
            </w:r>
          </w:p>
        </w:tc>
        <w:tc>
          <w:tcPr>
            <w:tcW w:w="3588" w:type="dxa"/>
          </w:tcPr>
          <w:p w14:paraId="7D4A9924" w14:textId="53A8C2A4" w:rsidR="00F2672C" w:rsidRPr="00E408F5" w:rsidRDefault="00E408F5" w:rsidP="002D7FA1">
            <w:pPr>
              <w:pStyle w:val="Sinespaciado"/>
              <w:spacing w:line="276" w:lineRule="auto"/>
              <w:rPr>
                <w:rFonts w:cs="Arial"/>
                <w:sz w:val="24"/>
                <w:szCs w:val="24"/>
              </w:rPr>
            </w:pPr>
            <w:r w:rsidRPr="00E408F5">
              <w:rPr>
                <w:rFonts w:cs="Arial"/>
                <w:sz w:val="24"/>
                <w:szCs w:val="24"/>
              </w:rPr>
              <w:t>Mayores de 16 años</w:t>
            </w:r>
          </w:p>
        </w:tc>
      </w:tr>
      <w:tr w:rsidR="00F2672C" w:rsidRPr="00E408F5" w14:paraId="31DB6A74" w14:textId="77777777" w:rsidTr="00A55C53">
        <w:trPr>
          <w:jc w:val="center"/>
        </w:trPr>
        <w:tc>
          <w:tcPr>
            <w:tcW w:w="2263" w:type="dxa"/>
          </w:tcPr>
          <w:p w14:paraId="44515914" w14:textId="68CC5263" w:rsidR="00F2672C" w:rsidRPr="00E408F5" w:rsidRDefault="00E408F5" w:rsidP="002D7FA1">
            <w:pPr>
              <w:pStyle w:val="Sinespaciado"/>
              <w:spacing w:line="276" w:lineRule="auto"/>
              <w:rPr>
                <w:rFonts w:cs="Arial"/>
                <w:sz w:val="24"/>
                <w:szCs w:val="24"/>
              </w:rPr>
            </w:pPr>
            <w:r w:rsidRPr="00E408F5">
              <w:rPr>
                <w:rFonts w:cs="Arial"/>
                <w:sz w:val="24"/>
                <w:szCs w:val="24"/>
              </w:rPr>
              <w:t>V</w:t>
            </w:r>
          </w:p>
        </w:tc>
        <w:tc>
          <w:tcPr>
            <w:tcW w:w="2977" w:type="dxa"/>
          </w:tcPr>
          <w:p w14:paraId="7FD33AEA" w14:textId="02438C96" w:rsidR="00F2672C" w:rsidRPr="00E408F5" w:rsidRDefault="00E408F5" w:rsidP="002D7FA1">
            <w:pPr>
              <w:pStyle w:val="Sinespaciado"/>
              <w:spacing w:line="276" w:lineRule="auto"/>
              <w:rPr>
                <w:rFonts w:cs="Arial"/>
                <w:sz w:val="24"/>
                <w:szCs w:val="24"/>
              </w:rPr>
            </w:pPr>
            <w:r w:rsidRPr="00E408F5">
              <w:rPr>
                <w:rFonts w:cs="Arial"/>
                <w:sz w:val="24"/>
                <w:szCs w:val="24"/>
              </w:rPr>
              <w:t>Grado 10</w:t>
            </w:r>
          </w:p>
        </w:tc>
        <w:tc>
          <w:tcPr>
            <w:tcW w:w="3588" w:type="dxa"/>
          </w:tcPr>
          <w:p w14:paraId="65881D5D" w14:textId="67E6ED9A" w:rsidR="00F2672C" w:rsidRPr="00E408F5" w:rsidRDefault="00E408F5" w:rsidP="002D7FA1">
            <w:pPr>
              <w:pStyle w:val="Sinespaciado"/>
              <w:spacing w:line="276" w:lineRule="auto"/>
              <w:rPr>
                <w:rFonts w:cs="Arial"/>
                <w:sz w:val="24"/>
                <w:szCs w:val="24"/>
              </w:rPr>
            </w:pPr>
            <w:r w:rsidRPr="00E408F5">
              <w:rPr>
                <w:rFonts w:cs="Arial"/>
                <w:sz w:val="24"/>
                <w:szCs w:val="24"/>
              </w:rPr>
              <w:t>Mayores de 18 años</w:t>
            </w:r>
          </w:p>
        </w:tc>
      </w:tr>
      <w:tr w:rsidR="00F2672C" w:rsidRPr="00E408F5" w14:paraId="726CAAA9" w14:textId="77777777" w:rsidTr="00A55C53">
        <w:trPr>
          <w:jc w:val="center"/>
        </w:trPr>
        <w:tc>
          <w:tcPr>
            <w:tcW w:w="2263" w:type="dxa"/>
          </w:tcPr>
          <w:p w14:paraId="498FACAC" w14:textId="608F1578" w:rsidR="00F2672C" w:rsidRPr="00E408F5" w:rsidRDefault="00E408F5" w:rsidP="002D7FA1">
            <w:pPr>
              <w:pStyle w:val="Sinespaciado"/>
              <w:spacing w:line="276" w:lineRule="auto"/>
              <w:rPr>
                <w:rFonts w:cs="Arial"/>
                <w:sz w:val="24"/>
                <w:szCs w:val="24"/>
              </w:rPr>
            </w:pPr>
            <w:r w:rsidRPr="00E408F5">
              <w:rPr>
                <w:rFonts w:cs="Arial"/>
                <w:sz w:val="24"/>
                <w:szCs w:val="24"/>
              </w:rPr>
              <w:t>VI</w:t>
            </w:r>
          </w:p>
        </w:tc>
        <w:tc>
          <w:tcPr>
            <w:tcW w:w="2977" w:type="dxa"/>
          </w:tcPr>
          <w:p w14:paraId="27E015BB" w14:textId="13C0937B" w:rsidR="00F2672C" w:rsidRPr="00E408F5" w:rsidRDefault="00E408F5" w:rsidP="002D7FA1">
            <w:pPr>
              <w:pStyle w:val="Sinespaciado"/>
              <w:spacing w:line="276" w:lineRule="auto"/>
              <w:rPr>
                <w:rFonts w:cs="Arial"/>
                <w:sz w:val="24"/>
                <w:szCs w:val="24"/>
              </w:rPr>
            </w:pPr>
            <w:r w:rsidRPr="00E408F5">
              <w:rPr>
                <w:rFonts w:cs="Arial"/>
                <w:sz w:val="24"/>
                <w:szCs w:val="24"/>
              </w:rPr>
              <w:t>Grado 11</w:t>
            </w:r>
          </w:p>
        </w:tc>
        <w:tc>
          <w:tcPr>
            <w:tcW w:w="3588" w:type="dxa"/>
          </w:tcPr>
          <w:p w14:paraId="5AAE7934" w14:textId="7E7F3689" w:rsidR="00F2672C" w:rsidRPr="00E408F5" w:rsidRDefault="00E408F5" w:rsidP="002D7FA1">
            <w:pPr>
              <w:pStyle w:val="Sinespaciado"/>
              <w:spacing w:line="276" w:lineRule="auto"/>
              <w:rPr>
                <w:rFonts w:cs="Arial"/>
                <w:sz w:val="24"/>
                <w:szCs w:val="24"/>
              </w:rPr>
            </w:pPr>
            <w:r w:rsidRPr="00E408F5">
              <w:rPr>
                <w:rFonts w:cs="Arial"/>
                <w:sz w:val="24"/>
                <w:szCs w:val="24"/>
              </w:rPr>
              <w:t>Mayores de 18 años</w:t>
            </w:r>
          </w:p>
        </w:tc>
      </w:tr>
    </w:tbl>
    <w:p w14:paraId="2E05C45C" w14:textId="35C541F5" w:rsidR="002478CC" w:rsidRPr="00A55C53" w:rsidRDefault="00A55C53" w:rsidP="00A55C53">
      <w:pPr>
        <w:pStyle w:val="Sinespaciado"/>
        <w:spacing w:line="276" w:lineRule="auto"/>
        <w:jc w:val="center"/>
        <w:rPr>
          <w:rFonts w:cs="Arial"/>
          <w:b/>
          <w:bCs/>
          <w:sz w:val="16"/>
          <w:szCs w:val="16"/>
        </w:rPr>
      </w:pPr>
      <w:r w:rsidRPr="00A55C53">
        <w:rPr>
          <w:rFonts w:cs="Arial"/>
          <w:b/>
          <w:bCs/>
          <w:sz w:val="16"/>
          <w:szCs w:val="16"/>
        </w:rPr>
        <w:t>Tabla de Educación por Ciclos: Elaboración Propia</w:t>
      </w:r>
    </w:p>
    <w:p w14:paraId="2E3DB6B9" w14:textId="77777777" w:rsidR="00A55C53" w:rsidRPr="00A55C53" w:rsidRDefault="00A55C53" w:rsidP="00A55C53">
      <w:pPr>
        <w:pStyle w:val="Sinespaciado"/>
        <w:spacing w:line="276" w:lineRule="auto"/>
        <w:jc w:val="center"/>
        <w:rPr>
          <w:rFonts w:cs="Arial"/>
          <w:b/>
          <w:bCs/>
          <w:sz w:val="16"/>
          <w:szCs w:val="16"/>
        </w:rPr>
      </w:pPr>
    </w:p>
    <w:p w14:paraId="223CDB67" w14:textId="77777777" w:rsidR="00A55C53" w:rsidRDefault="00A55C53" w:rsidP="002478CC">
      <w:pPr>
        <w:pStyle w:val="Sinespaciado"/>
        <w:spacing w:line="276" w:lineRule="auto"/>
        <w:rPr>
          <w:rFonts w:cs="Arial"/>
          <w:sz w:val="24"/>
          <w:szCs w:val="24"/>
        </w:rPr>
      </w:pPr>
    </w:p>
    <w:p w14:paraId="568D78F8" w14:textId="66DD050C" w:rsidR="009E276D" w:rsidRDefault="00120463" w:rsidP="00120463">
      <w:pPr>
        <w:pStyle w:val="Sinespaciado"/>
        <w:spacing w:line="276" w:lineRule="auto"/>
        <w:jc w:val="both"/>
        <w:rPr>
          <w:rFonts w:cs="Arial"/>
          <w:sz w:val="24"/>
          <w:szCs w:val="24"/>
        </w:rPr>
      </w:pPr>
      <w:r>
        <w:rPr>
          <w:rFonts w:cs="Arial"/>
          <w:sz w:val="24"/>
          <w:szCs w:val="24"/>
        </w:rPr>
        <w:t>De acuerdo a las anteriores posibilidades en cuanto a la oferta educativa podemos establecer las garantías para que cada vez más los niños, niñas, jóvenes y adultos de nuestro municipio tenga el tan anhelado acceso a una educación de calidad</w:t>
      </w:r>
      <w:r w:rsidR="004B6C22">
        <w:rPr>
          <w:rFonts w:cs="Arial"/>
          <w:sz w:val="24"/>
          <w:szCs w:val="24"/>
        </w:rPr>
        <w:t xml:space="preserve">. </w:t>
      </w:r>
      <w:r>
        <w:rPr>
          <w:rFonts w:cs="Arial"/>
          <w:sz w:val="24"/>
          <w:szCs w:val="24"/>
        </w:rPr>
        <w:t xml:space="preserve"> </w:t>
      </w:r>
    </w:p>
    <w:p w14:paraId="73DB0293" w14:textId="33FEBDA2" w:rsidR="00120463" w:rsidRDefault="00120463" w:rsidP="002478CC">
      <w:pPr>
        <w:pStyle w:val="Sinespaciado"/>
        <w:spacing w:line="276" w:lineRule="auto"/>
        <w:rPr>
          <w:rFonts w:cs="Arial"/>
          <w:sz w:val="24"/>
          <w:szCs w:val="24"/>
        </w:rPr>
      </w:pPr>
    </w:p>
    <w:p w14:paraId="5A3C11AE" w14:textId="2025EA60" w:rsidR="009E276D" w:rsidRPr="009E276D" w:rsidRDefault="009E276D" w:rsidP="00691E00">
      <w:pPr>
        <w:pStyle w:val="Ttulo2"/>
      </w:pPr>
      <w:r w:rsidRPr="009E276D">
        <w:lastRenderedPageBreak/>
        <w:t>1.</w:t>
      </w:r>
      <w:r w:rsidR="00380DB6">
        <w:t>5</w:t>
      </w:r>
      <w:r w:rsidRPr="009E276D">
        <w:t>.</w:t>
      </w:r>
      <w:r w:rsidR="00380DB6">
        <w:t>4</w:t>
      </w:r>
      <w:r w:rsidRPr="009E276D">
        <w:t xml:space="preserve"> Políticas de acceso y permanencia.</w:t>
      </w:r>
    </w:p>
    <w:p w14:paraId="78B0819D" w14:textId="77777777" w:rsidR="00E408F5" w:rsidRPr="00E408F5" w:rsidRDefault="00E408F5" w:rsidP="00691E00">
      <w:pPr>
        <w:pStyle w:val="Ttulo2"/>
      </w:pPr>
    </w:p>
    <w:p w14:paraId="71BC8C94" w14:textId="4507D1A9" w:rsidR="00B6336B" w:rsidRDefault="00B6336B" w:rsidP="005564E7">
      <w:pPr>
        <w:pStyle w:val="Sinespaciado"/>
        <w:jc w:val="both"/>
        <w:rPr>
          <w:rFonts w:cs="Arial"/>
          <w:sz w:val="24"/>
          <w:szCs w:val="24"/>
        </w:rPr>
      </w:pPr>
      <w:r>
        <w:rPr>
          <w:rFonts w:cs="Arial"/>
          <w:sz w:val="24"/>
          <w:szCs w:val="24"/>
        </w:rPr>
        <w:t xml:space="preserve">De acuerdo con </w:t>
      </w:r>
      <w:r w:rsidR="00912F35">
        <w:rPr>
          <w:rFonts w:cs="Arial"/>
          <w:sz w:val="24"/>
          <w:szCs w:val="24"/>
        </w:rPr>
        <w:t xml:space="preserve">la política de corresponsabilidad </w:t>
      </w:r>
      <w:r w:rsidR="008631A8">
        <w:rPr>
          <w:rFonts w:cs="Arial"/>
          <w:sz w:val="24"/>
          <w:szCs w:val="24"/>
        </w:rPr>
        <w:t xml:space="preserve">nuestra institución educativa rural Honduras Motilonia está obligada a la prestación de servicios sociales de acceso y atención a la demanda en los derechos fundamentales de niño, niñas y adolescentes. </w:t>
      </w:r>
    </w:p>
    <w:p w14:paraId="580310CB" w14:textId="08A811C4" w:rsidR="005564E7" w:rsidRDefault="005564E7" w:rsidP="005564E7">
      <w:pPr>
        <w:pStyle w:val="Sinespaciado"/>
        <w:jc w:val="both"/>
        <w:rPr>
          <w:rFonts w:cs="Arial"/>
          <w:sz w:val="24"/>
          <w:szCs w:val="24"/>
        </w:rPr>
      </w:pPr>
    </w:p>
    <w:p w14:paraId="32BE53C3" w14:textId="01D728E3" w:rsidR="005564E7" w:rsidRDefault="00DE14A2" w:rsidP="00DE14A2">
      <w:pPr>
        <w:pStyle w:val="Sinespaciado"/>
        <w:spacing w:line="276" w:lineRule="auto"/>
        <w:jc w:val="both"/>
        <w:rPr>
          <w:rFonts w:cs="Arial"/>
          <w:sz w:val="24"/>
          <w:szCs w:val="24"/>
        </w:rPr>
      </w:pPr>
      <w:r>
        <w:rPr>
          <w:rFonts w:cs="Arial"/>
          <w:sz w:val="24"/>
          <w:szCs w:val="24"/>
        </w:rPr>
        <w:t xml:space="preserve">Así las cosas, nuestra Institución Educativa Rural Honduras Motilonia </w:t>
      </w:r>
      <w:r w:rsidRPr="00DE14A2">
        <w:rPr>
          <w:rFonts w:cs="Arial"/>
          <w:sz w:val="24"/>
          <w:szCs w:val="24"/>
        </w:rPr>
        <w:t>ofrece el acceso a</w:t>
      </w:r>
      <w:r>
        <w:rPr>
          <w:rFonts w:cs="Arial"/>
          <w:sz w:val="24"/>
          <w:szCs w:val="24"/>
        </w:rPr>
        <w:t xml:space="preserve"> </w:t>
      </w:r>
      <w:r w:rsidRPr="00DE14A2">
        <w:rPr>
          <w:rFonts w:cs="Arial"/>
          <w:sz w:val="24"/>
          <w:szCs w:val="24"/>
        </w:rPr>
        <w:t>todos los</w:t>
      </w:r>
      <w:r>
        <w:rPr>
          <w:rFonts w:cs="Arial"/>
          <w:sz w:val="24"/>
          <w:szCs w:val="24"/>
        </w:rPr>
        <w:t xml:space="preserve"> </w:t>
      </w:r>
      <w:r w:rsidRPr="00DE14A2">
        <w:rPr>
          <w:rFonts w:cs="Arial"/>
          <w:sz w:val="24"/>
          <w:szCs w:val="24"/>
        </w:rPr>
        <w:t>estudiantes sin exceder el límite</w:t>
      </w:r>
      <w:r>
        <w:rPr>
          <w:rFonts w:cs="Arial"/>
          <w:sz w:val="24"/>
          <w:szCs w:val="24"/>
        </w:rPr>
        <w:t xml:space="preserve"> </w:t>
      </w:r>
      <w:r w:rsidRPr="00DE14A2">
        <w:rPr>
          <w:rFonts w:cs="Arial"/>
          <w:sz w:val="24"/>
          <w:szCs w:val="24"/>
        </w:rPr>
        <w:t>de 30 estudiantes para el grado de transición, 35 estudiantes para la básica primaria y 40</w:t>
      </w:r>
      <w:r>
        <w:rPr>
          <w:rFonts w:cs="Arial"/>
          <w:sz w:val="24"/>
          <w:szCs w:val="24"/>
        </w:rPr>
        <w:t xml:space="preserve"> </w:t>
      </w:r>
      <w:r w:rsidRPr="00DE14A2">
        <w:rPr>
          <w:rFonts w:cs="Arial"/>
          <w:sz w:val="24"/>
          <w:szCs w:val="24"/>
        </w:rPr>
        <w:t>estudiantes para la básica secundaria y media técnica.</w:t>
      </w:r>
    </w:p>
    <w:p w14:paraId="208C6931" w14:textId="77777777" w:rsidR="00B6336B" w:rsidRDefault="00B6336B" w:rsidP="00B6336B">
      <w:pPr>
        <w:pStyle w:val="Sinespaciado"/>
        <w:rPr>
          <w:rFonts w:cs="Arial"/>
          <w:sz w:val="24"/>
          <w:szCs w:val="24"/>
        </w:rPr>
      </w:pPr>
    </w:p>
    <w:p w14:paraId="1EF74BC9" w14:textId="4C28F05B" w:rsidR="00132270" w:rsidRDefault="004E1CD7" w:rsidP="004E1CD7">
      <w:pPr>
        <w:pStyle w:val="Sinespaciado"/>
        <w:spacing w:line="276" w:lineRule="auto"/>
        <w:jc w:val="both"/>
        <w:rPr>
          <w:rFonts w:cs="Arial"/>
          <w:sz w:val="24"/>
          <w:szCs w:val="24"/>
        </w:rPr>
      </w:pPr>
      <w:r>
        <w:rPr>
          <w:rFonts w:cs="Arial"/>
          <w:sz w:val="24"/>
          <w:szCs w:val="24"/>
        </w:rPr>
        <w:t xml:space="preserve">Iniciando el año lectivo </w:t>
      </w:r>
      <w:r w:rsidR="00C537F5">
        <w:rPr>
          <w:rFonts w:cs="Arial"/>
          <w:sz w:val="24"/>
          <w:szCs w:val="24"/>
        </w:rPr>
        <w:t xml:space="preserve">los directivos de nuestra institución (rector y coordinadores) </w:t>
      </w:r>
      <w:r w:rsidR="009931F0">
        <w:rPr>
          <w:rFonts w:cs="Arial"/>
          <w:sz w:val="24"/>
          <w:szCs w:val="24"/>
        </w:rPr>
        <w:t xml:space="preserve">realizarán modificaciones en cuanto al diseño y ejecución del programa de inducción para implementar en la </w:t>
      </w:r>
      <w:r w:rsidR="00C537F5">
        <w:rPr>
          <w:rFonts w:cs="Arial"/>
          <w:sz w:val="24"/>
          <w:szCs w:val="24"/>
        </w:rPr>
        <w:t xml:space="preserve">primera semana escolar, </w:t>
      </w:r>
      <w:r w:rsidR="009931F0">
        <w:rPr>
          <w:rFonts w:cs="Arial"/>
          <w:sz w:val="24"/>
          <w:szCs w:val="24"/>
        </w:rPr>
        <w:t xml:space="preserve">la cual se trabajará como </w:t>
      </w:r>
      <w:r w:rsidR="00C537F5">
        <w:rPr>
          <w:rFonts w:cs="Arial"/>
          <w:sz w:val="24"/>
          <w:szCs w:val="24"/>
        </w:rPr>
        <w:t xml:space="preserve">estrategia </w:t>
      </w:r>
      <w:r w:rsidR="006B467B">
        <w:rPr>
          <w:rFonts w:cs="Arial"/>
          <w:sz w:val="24"/>
          <w:szCs w:val="24"/>
        </w:rPr>
        <w:t xml:space="preserve">de implementar en estudiantes nuevos y padres de familia y acudientes y </w:t>
      </w:r>
      <w:r w:rsidRPr="004E1CD7">
        <w:rPr>
          <w:rFonts w:cs="Arial"/>
          <w:sz w:val="24"/>
          <w:szCs w:val="24"/>
        </w:rPr>
        <w:t>contendrá entre otros aspectos las siguientes estrategias o actividades</w:t>
      </w:r>
      <w:r w:rsidR="009931F0">
        <w:rPr>
          <w:rFonts w:cs="Arial"/>
          <w:sz w:val="24"/>
          <w:szCs w:val="24"/>
        </w:rPr>
        <w:t>:</w:t>
      </w:r>
    </w:p>
    <w:p w14:paraId="2B8AC526" w14:textId="77777777" w:rsidR="00A55C53" w:rsidRDefault="00A55C53" w:rsidP="004E1CD7">
      <w:pPr>
        <w:pStyle w:val="Sinespaciado"/>
        <w:spacing w:line="276" w:lineRule="auto"/>
        <w:jc w:val="both"/>
        <w:rPr>
          <w:rFonts w:cs="Arial"/>
          <w:sz w:val="24"/>
          <w:szCs w:val="24"/>
        </w:rPr>
      </w:pPr>
    </w:p>
    <w:p w14:paraId="68771A90" w14:textId="54657811" w:rsidR="00667C58" w:rsidRPr="00667C58" w:rsidRDefault="00F81612" w:rsidP="00691E00">
      <w:pPr>
        <w:pStyle w:val="Ttulo2"/>
        <w:rPr>
          <w:i/>
          <w:vanish/>
          <w:specVanish/>
        </w:rPr>
      </w:pPr>
      <w:r w:rsidRPr="00FA6A7E">
        <w:rPr>
          <w:iCs/>
        </w:rPr>
        <w:t>1.5.5</w:t>
      </w:r>
      <w:r>
        <w:rPr>
          <w:i/>
        </w:rPr>
        <w:t xml:space="preserve"> </w:t>
      </w:r>
      <w:r w:rsidR="00667C58" w:rsidRPr="00667C58">
        <w:t xml:space="preserve">Objetivos estratégicos: </w:t>
      </w:r>
    </w:p>
    <w:p w14:paraId="3C42E8D8" w14:textId="77777777" w:rsidR="00667C58" w:rsidRDefault="00667C58" w:rsidP="00691E00">
      <w:pPr>
        <w:pStyle w:val="Ttulo2"/>
      </w:pPr>
      <w:r w:rsidRPr="00667C58">
        <w:t xml:space="preserve"> </w:t>
      </w:r>
    </w:p>
    <w:p w14:paraId="0FAC14C3" w14:textId="77777777" w:rsidR="00A55C53" w:rsidRPr="00667C58" w:rsidRDefault="00A55C53" w:rsidP="00667C58"/>
    <w:p w14:paraId="6DEB7AD6" w14:textId="594418F5" w:rsidR="00667C58" w:rsidRDefault="00667C58" w:rsidP="00A55C53">
      <w:pPr>
        <w:jc w:val="both"/>
      </w:pPr>
      <w:r>
        <w:t xml:space="preserve">- </w:t>
      </w:r>
      <w:r w:rsidRPr="00667C58">
        <w:t xml:space="preserve">Diseñar e implementar estrategias, orientadas a la promoción de la educación ambiental en los integrantes de la comunidad educativa. </w:t>
      </w:r>
    </w:p>
    <w:p w14:paraId="4E4BCA3C" w14:textId="77777777" w:rsidR="00A55C53" w:rsidRPr="00667C58" w:rsidRDefault="00A55C53" w:rsidP="00667C58"/>
    <w:p w14:paraId="7DD451CF" w14:textId="37B80239" w:rsidR="00667C58" w:rsidRDefault="00667C58" w:rsidP="00A55C53">
      <w:pPr>
        <w:jc w:val="both"/>
      </w:pPr>
      <w:r>
        <w:t xml:space="preserve">- </w:t>
      </w:r>
      <w:r w:rsidRPr="00667C58">
        <w:t xml:space="preserve">Incentivar el aprovechamiento adecuado de los recursos naturales. </w:t>
      </w:r>
    </w:p>
    <w:p w14:paraId="564295A0" w14:textId="77777777" w:rsidR="00A55C53" w:rsidRPr="00667C58" w:rsidRDefault="00A55C53" w:rsidP="00667C58"/>
    <w:p w14:paraId="55536BF5" w14:textId="0B5CA643" w:rsidR="00667C58" w:rsidRDefault="00667C58" w:rsidP="00A55C53">
      <w:pPr>
        <w:jc w:val="both"/>
      </w:pPr>
      <w:r>
        <w:t xml:space="preserve">- </w:t>
      </w:r>
      <w:r w:rsidRPr="00667C58">
        <w:t xml:space="preserve">Promover acciones que permitan la conservación de los recursos naturales. </w:t>
      </w:r>
    </w:p>
    <w:p w14:paraId="7B52033A" w14:textId="77777777" w:rsidR="00A55C53" w:rsidRPr="00667C58" w:rsidRDefault="00A55C53" w:rsidP="00667C58"/>
    <w:p w14:paraId="7C617649" w14:textId="480F5367" w:rsidR="00667C58" w:rsidRDefault="00667C58" w:rsidP="00A55C53">
      <w:pPr>
        <w:jc w:val="both"/>
      </w:pPr>
      <w:r>
        <w:t xml:space="preserve">- </w:t>
      </w:r>
      <w:r w:rsidRPr="00667C58">
        <w:t xml:space="preserve">Articular acciones con entidades públicas, privadas y ONG que permitan el diseño y fortalecimiento de programas de investigación científica y social. </w:t>
      </w:r>
    </w:p>
    <w:p w14:paraId="47BA2D17" w14:textId="77777777" w:rsidR="00A55C53" w:rsidRPr="00667C58" w:rsidRDefault="00A55C53" w:rsidP="00667C58"/>
    <w:p w14:paraId="4203B805" w14:textId="3B73F9B9" w:rsidR="00667C58" w:rsidRDefault="00667C58" w:rsidP="00A55C53">
      <w:pPr>
        <w:jc w:val="both"/>
      </w:pPr>
      <w:r>
        <w:t xml:space="preserve">- </w:t>
      </w:r>
      <w:r w:rsidRPr="00667C58">
        <w:t>Gestionar, promover e implementar mecanismos que faciliten la apropiación, la enseñanza y aprendizaje de las Tecnologías de la Información y las Comunicaciones.</w:t>
      </w:r>
    </w:p>
    <w:p w14:paraId="317AAEAD" w14:textId="77777777" w:rsidR="00A55C53" w:rsidRPr="00667C58" w:rsidRDefault="00A55C53" w:rsidP="00667C58"/>
    <w:p w14:paraId="23B76811" w14:textId="7FFA1BB3" w:rsidR="00667C58" w:rsidRDefault="00667C58" w:rsidP="00A55C53">
      <w:pPr>
        <w:jc w:val="both"/>
      </w:pPr>
      <w:r>
        <w:t xml:space="preserve">- </w:t>
      </w:r>
      <w:r w:rsidRPr="00667C58">
        <w:t xml:space="preserve">Diseñar e implementar planes y programas de educación técnica - laboral. </w:t>
      </w:r>
    </w:p>
    <w:p w14:paraId="746FFFE1" w14:textId="77777777" w:rsidR="00A55C53" w:rsidRPr="00667C58" w:rsidRDefault="00A55C53" w:rsidP="00667C58"/>
    <w:p w14:paraId="4E201C42" w14:textId="3CE0CC45" w:rsidR="00667C58" w:rsidRPr="00667C58" w:rsidRDefault="00A55C53" w:rsidP="00A55C53">
      <w:pPr>
        <w:ind w:left="720" w:firstLine="0"/>
        <w:jc w:val="both"/>
      </w:pPr>
      <w:r>
        <w:t xml:space="preserve">- </w:t>
      </w:r>
      <w:r w:rsidR="00667C58" w:rsidRPr="00667C58">
        <w:t>Facilitar las instalaciones de la institución para los procesos de alfabetización y capacitación de la comunidad del corregimiento de Honduras.</w:t>
      </w:r>
    </w:p>
    <w:p w14:paraId="35DDFF6D" w14:textId="77777777" w:rsidR="00C15BC6" w:rsidRDefault="00C15BC6" w:rsidP="004E1CD7">
      <w:pPr>
        <w:pStyle w:val="Sinespaciado"/>
        <w:spacing w:line="276" w:lineRule="auto"/>
        <w:jc w:val="both"/>
        <w:rPr>
          <w:rFonts w:cs="Arial"/>
          <w:sz w:val="24"/>
          <w:szCs w:val="24"/>
        </w:rPr>
      </w:pPr>
    </w:p>
    <w:p w14:paraId="3711034E" w14:textId="4D0DA401" w:rsidR="006B467B" w:rsidRDefault="00F81612" w:rsidP="00691E00">
      <w:pPr>
        <w:pStyle w:val="Ttulo2"/>
      </w:pPr>
      <w:r>
        <w:lastRenderedPageBreak/>
        <w:t xml:space="preserve">1.5.6 </w:t>
      </w:r>
      <w:r w:rsidR="006B467B" w:rsidRPr="006B467B">
        <w:t>Programa de inducción estudiantes nuevos y a padres de familia y/o acudientes.</w:t>
      </w:r>
    </w:p>
    <w:p w14:paraId="20A7460A" w14:textId="4C36A84D" w:rsidR="006B467B" w:rsidRDefault="006B467B" w:rsidP="006B467B">
      <w:pPr>
        <w:pStyle w:val="Sinespaciado"/>
        <w:spacing w:line="276" w:lineRule="auto"/>
        <w:jc w:val="both"/>
        <w:rPr>
          <w:rFonts w:cs="Arial"/>
          <w:b/>
          <w:sz w:val="24"/>
          <w:szCs w:val="24"/>
        </w:rPr>
      </w:pPr>
    </w:p>
    <w:p w14:paraId="67E3746D" w14:textId="6097B73F" w:rsidR="006B467B" w:rsidRDefault="00D075EA" w:rsidP="0024105D">
      <w:pPr>
        <w:pStyle w:val="Sinespaciado"/>
        <w:spacing w:line="276" w:lineRule="auto"/>
        <w:jc w:val="both"/>
        <w:rPr>
          <w:rFonts w:cs="Arial"/>
          <w:sz w:val="24"/>
          <w:szCs w:val="24"/>
        </w:rPr>
      </w:pPr>
      <w:r>
        <w:rPr>
          <w:rFonts w:cs="Arial"/>
          <w:b/>
          <w:sz w:val="24"/>
          <w:szCs w:val="24"/>
        </w:rPr>
        <w:t xml:space="preserve">- </w:t>
      </w:r>
      <w:r w:rsidR="002772E1" w:rsidRPr="002772E1">
        <w:rPr>
          <w:rFonts w:cs="Arial"/>
          <w:sz w:val="24"/>
          <w:szCs w:val="24"/>
        </w:rPr>
        <w:t xml:space="preserve">Recibimiento </w:t>
      </w:r>
      <w:r w:rsidR="002772E1">
        <w:rPr>
          <w:rFonts w:cs="Arial"/>
          <w:sz w:val="24"/>
          <w:szCs w:val="24"/>
        </w:rPr>
        <w:t xml:space="preserve">a </w:t>
      </w:r>
      <w:r w:rsidR="002772E1" w:rsidRPr="002772E1">
        <w:rPr>
          <w:rFonts w:cs="Arial"/>
          <w:sz w:val="24"/>
          <w:szCs w:val="24"/>
        </w:rPr>
        <w:t xml:space="preserve">estudiantes </w:t>
      </w:r>
      <w:r w:rsidR="002772E1">
        <w:rPr>
          <w:rFonts w:cs="Arial"/>
          <w:sz w:val="24"/>
          <w:szCs w:val="24"/>
        </w:rPr>
        <w:t xml:space="preserve">nuevos </w:t>
      </w:r>
      <w:r w:rsidR="002772E1" w:rsidRPr="002772E1">
        <w:rPr>
          <w:rFonts w:cs="Arial"/>
          <w:sz w:val="24"/>
          <w:szCs w:val="24"/>
        </w:rPr>
        <w:t>y</w:t>
      </w:r>
      <w:r w:rsidR="002772E1">
        <w:rPr>
          <w:rFonts w:cs="Arial"/>
          <w:sz w:val="24"/>
          <w:szCs w:val="24"/>
        </w:rPr>
        <w:t xml:space="preserve">/o </w:t>
      </w:r>
      <w:r w:rsidR="002772E1" w:rsidRPr="002772E1">
        <w:rPr>
          <w:rFonts w:cs="Arial"/>
          <w:sz w:val="24"/>
          <w:szCs w:val="24"/>
        </w:rPr>
        <w:t xml:space="preserve">padres de familia </w:t>
      </w:r>
      <w:r w:rsidR="002772E1">
        <w:rPr>
          <w:rFonts w:cs="Arial"/>
          <w:sz w:val="24"/>
          <w:szCs w:val="24"/>
        </w:rPr>
        <w:t xml:space="preserve">y acudientes de acuerdo con cronograma de actividades </w:t>
      </w:r>
      <w:r w:rsidR="002772E1" w:rsidRPr="002772E1">
        <w:rPr>
          <w:rFonts w:cs="Arial"/>
          <w:sz w:val="24"/>
          <w:szCs w:val="24"/>
        </w:rPr>
        <w:t>(</w:t>
      </w:r>
      <w:r w:rsidR="002772E1">
        <w:rPr>
          <w:rFonts w:cs="Arial"/>
          <w:sz w:val="24"/>
          <w:szCs w:val="24"/>
        </w:rPr>
        <w:t>hora y sitio</w:t>
      </w:r>
      <w:r w:rsidR="002772E1" w:rsidRPr="002772E1">
        <w:rPr>
          <w:rFonts w:cs="Arial"/>
          <w:sz w:val="24"/>
          <w:szCs w:val="24"/>
        </w:rPr>
        <w:t>).</w:t>
      </w:r>
    </w:p>
    <w:p w14:paraId="4E885E55" w14:textId="375DD9F5" w:rsidR="002772E1" w:rsidRDefault="002772E1" w:rsidP="002772E1">
      <w:pPr>
        <w:pStyle w:val="Sinespaciado"/>
        <w:spacing w:line="276" w:lineRule="auto"/>
        <w:rPr>
          <w:rFonts w:cs="Arial"/>
          <w:b/>
          <w:sz w:val="24"/>
          <w:szCs w:val="24"/>
        </w:rPr>
      </w:pPr>
    </w:p>
    <w:p w14:paraId="267F5F53" w14:textId="788FE0D6" w:rsidR="002772E1" w:rsidRDefault="002772E1" w:rsidP="007D2153">
      <w:pPr>
        <w:pStyle w:val="Sinespaciado"/>
        <w:spacing w:line="276" w:lineRule="auto"/>
        <w:jc w:val="both"/>
        <w:rPr>
          <w:rFonts w:cs="Arial"/>
          <w:b/>
          <w:sz w:val="24"/>
          <w:szCs w:val="24"/>
        </w:rPr>
      </w:pPr>
      <w:r>
        <w:rPr>
          <w:rFonts w:cs="Arial"/>
          <w:b/>
          <w:sz w:val="24"/>
          <w:szCs w:val="24"/>
        </w:rPr>
        <w:t xml:space="preserve">- </w:t>
      </w:r>
      <w:r w:rsidR="007D2153" w:rsidRPr="007D2153">
        <w:rPr>
          <w:rFonts w:cs="Arial"/>
          <w:sz w:val="24"/>
          <w:szCs w:val="24"/>
        </w:rPr>
        <w:t>Saludo de Bienvenida y reflexión pedagógica por parte de directivos docentes (rector y orientador escolar).</w:t>
      </w:r>
    </w:p>
    <w:p w14:paraId="67897445" w14:textId="0DA50E10" w:rsidR="00884215" w:rsidRDefault="00884215" w:rsidP="002772E1">
      <w:pPr>
        <w:pStyle w:val="Sinespaciado"/>
        <w:spacing w:line="276" w:lineRule="auto"/>
        <w:rPr>
          <w:rFonts w:cs="Arial"/>
          <w:b/>
          <w:sz w:val="24"/>
          <w:szCs w:val="24"/>
        </w:rPr>
      </w:pPr>
    </w:p>
    <w:p w14:paraId="101943D2" w14:textId="093140BE" w:rsidR="00884215" w:rsidRDefault="00884215" w:rsidP="00884215">
      <w:pPr>
        <w:pStyle w:val="Sinespaciado"/>
        <w:spacing w:line="276" w:lineRule="auto"/>
        <w:rPr>
          <w:rFonts w:cs="Arial"/>
          <w:b/>
          <w:sz w:val="24"/>
          <w:szCs w:val="24"/>
        </w:rPr>
      </w:pPr>
      <w:r>
        <w:rPr>
          <w:rFonts w:cs="Arial"/>
          <w:b/>
          <w:sz w:val="24"/>
          <w:szCs w:val="24"/>
        </w:rPr>
        <w:t xml:space="preserve">- </w:t>
      </w:r>
      <w:r w:rsidRPr="00356A79">
        <w:rPr>
          <w:rFonts w:cs="Arial"/>
          <w:sz w:val="24"/>
          <w:szCs w:val="24"/>
        </w:rPr>
        <w:t>Entonación de Himnos (Nacional, Departamental y Municipal)</w:t>
      </w:r>
    </w:p>
    <w:p w14:paraId="418D69A7" w14:textId="691B0116" w:rsidR="00884215" w:rsidRDefault="00884215" w:rsidP="00884215">
      <w:pPr>
        <w:pStyle w:val="Sinespaciado"/>
        <w:spacing w:line="276" w:lineRule="auto"/>
        <w:rPr>
          <w:rFonts w:cs="Arial"/>
          <w:b/>
          <w:sz w:val="24"/>
          <w:szCs w:val="24"/>
        </w:rPr>
      </w:pPr>
    </w:p>
    <w:p w14:paraId="4C058587" w14:textId="0BB2ACF9" w:rsidR="00884215" w:rsidRDefault="00884215" w:rsidP="007E1C3A">
      <w:pPr>
        <w:pStyle w:val="Sinespaciado"/>
        <w:spacing w:line="276" w:lineRule="auto"/>
        <w:jc w:val="both"/>
        <w:rPr>
          <w:rFonts w:cs="Arial"/>
          <w:b/>
          <w:sz w:val="24"/>
          <w:szCs w:val="24"/>
        </w:rPr>
      </w:pPr>
      <w:r>
        <w:rPr>
          <w:rFonts w:cs="Arial"/>
          <w:b/>
          <w:sz w:val="24"/>
          <w:szCs w:val="24"/>
        </w:rPr>
        <w:t xml:space="preserve">- </w:t>
      </w:r>
      <w:r w:rsidR="007E1C3A" w:rsidRPr="007E1C3A">
        <w:rPr>
          <w:rFonts w:cs="Arial"/>
          <w:sz w:val="24"/>
          <w:szCs w:val="24"/>
        </w:rPr>
        <w:t>Lectura de aspectos institucionales del horizonte institucional (misión, visión y filosofía Institucional).</w:t>
      </w:r>
    </w:p>
    <w:p w14:paraId="60A281F4" w14:textId="55606201" w:rsidR="007E1C3A" w:rsidRDefault="007E1C3A" w:rsidP="00884215">
      <w:pPr>
        <w:pStyle w:val="Sinespaciado"/>
        <w:spacing w:line="276" w:lineRule="auto"/>
        <w:rPr>
          <w:rFonts w:cs="Arial"/>
          <w:b/>
          <w:sz w:val="24"/>
          <w:szCs w:val="24"/>
        </w:rPr>
      </w:pPr>
    </w:p>
    <w:p w14:paraId="6729C862" w14:textId="3EDBBEFA" w:rsidR="00BB7A11" w:rsidRPr="00BB7A11" w:rsidRDefault="007E1C3A" w:rsidP="00BB7A11">
      <w:pPr>
        <w:pStyle w:val="Sinespaciado"/>
        <w:spacing w:line="276" w:lineRule="auto"/>
        <w:jc w:val="both"/>
        <w:rPr>
          <w:rFonts w:cs="Arial"/>
          <w:b/>
          <w:sz w:val="24"/>
          <w:szCs w:val="24"/>
        </w:rPr>
      </w:pPr>
      <w:r>
        <w:rPr>
          <w:rFonts w:cs="Arial"/>
          <w:b/>
          <w:sz w:val="24"/>
          <w:szCs w:val="24"/>
        </w:rPr>
        <w:t xml:space="preserve">- </w:t>
      </w:r>
      <w:r w:rsidR="009E28E1" w:rsidRPr="00BB7A11">
        <w:rPr>
          <w:rFonts w:cs="Arial"/>
          <w:sz w:val="24"/>
          <w:szCs w:val="24"/>
        </w:rPr>
        <w:t xml:space="preserve">Explicación del </w:t>
      </w:r>
      <w:r w:rsidR="00BB7A11" w:rsidRPr="00BB7A11">
        <w:rPr>
          <w:rFonts w:cs="Arial"/>
          <w:sz w:val="24"/>
          <w:szCs w:val="24"/>
        </w:rPr>
        <w:t>Manual de Convivencia, Sistema Institucional de Evaluación de los estudiantes a cargo de los directivos docentes en acompañamiento al docente de Ética y Valores.</w:t>
      </w:r>
    </w:p>
    <w:p w14:paraId="57CE549D" w14:textId="2190DDFC" w:rsidR="006B467B" w:rsidRDefault="006B467B" w:rsidP="006B467B">
      <w:pPr>
        <w:pStyle w:val="Sinespaciado"/>
        <w:spacing w:line="276" w:lineRule="auto"/>
        <w:jc w:val="both"/>
        <w:rPr>
          <w:rFonts w:cs="Arial"/>
          <w:b/>
          <w:sz w:val="24"/>
          <w:szCs w:val="24"/>
        </w:rPr>
      </w:pPr>
    </w:p>
    <w:p w14:paraId="4DA0C2F2" w14:textId="6E01CCBC" w:rsidR="006B467B" w:rsidRDefault="0014549F" w:rsidP="002F1F22">
      <w:pPr>
        <w:pStyle w:val="Sinespaciado"/>
        <w:spacing w:line="276" w:lineRule="auto"/>
        <w:jc w:val="both"/>
        <w:rPr>
          <w:rFonts w:cs="Arial"/>
          <w:sz w:val="24"/>
          <w:szCs w:val="24"/>
        </w:rPr>
      </w:pPr>
      <w:r>
        <w:rPr>
          <w:rFonts w:cs="Arial"/>
          <w:b/>
          <w:sz w:val="24"/>
          <w:szCs w:val="24"/>
        </w:rPr>
        <w:t xml:space="preserve">- </w:t>
      </w:r>
      <w:r w:rsidR="002F1F22" w:rsidRPr="002F1F22">
        <w:rPr>
          <w:rFonts w:cs="Arial"/>
          <w:sz w:val="24"/>
          <w:szCs w:val="24"/>
        </w:rPr>
        <w:t>Conocimiento de la planta física de la Institución- Tour de visita a: rutas de</w:t>
      </w:r>
      <w:r w:rsidR="00703FA0">
        <w:rPr>
          <w:rFonts w:cs="Arial"/>
          <w:sz w:val="24"/>
          <w:szCs w:val="24"/>
        </w:rPr>
        <w:t xml:space="preserve"> </w:t>
      </w:r>
      <w:r w:rsidR="002F1F22" w:rsidRPr="002F1F22">
        <w:rPr>
          <w:rFonts w:cs="Arial"/>
          <w:sz w:val="24"/>
          <w:szCs w:val="24"/>
        </w:rPr>
        <w:t>evacuación, oficinas (rectoría, sala de profesores, biblioteca, tienda escolar, restaurante escolar, patio</w:t>
      </w:r>
      <w:r w:rsidR="002F1F22">
        <w:rPr>
          <w:rFonts w:cs="Arial"/>
          <w:sz w:val="24"/>
          <w:szCs w:val="24"/>
        </w:rPr>
        <w:t>s</w:t>
      </w:r>
      <w:r w:rsidR="001F250D">
        <w:rPr>
          <w:rFonts w:cs="Arial"/>
          <w:sz w:val="24"/>
          <w:szCs w:val="24"/>
        </w:rPr>
        <w:t xml:space="preserve"> </w:t>
      </w:r>
      <w:r w:rsidR="002F1F22" w:rsidRPr="002F1F22">
        <w:rPr>
          <w:rFonts w:cs="Arial"/>
          <w:sz w:val="24"/>
          <w:szCs w:val="24"/>
        </w:rPr>
        <w:t>central</w:t>
      </w:r>
      <w:r w:rsidR="001F250D">
        <w:rPr>
          <w:rFonts w:cs="Arial"/>
          <w:sz w:val="24"/>
          <w:szCs w:val="24"/>
        </w:rPr>
        <w:t>es</w:t>
      </w:r>
      <w:r w:rsidR="002F1F22" w:rsidRPr="002F1F22">
        <w:rPr>
          <w:rFonts w:cs="Arial"/>
          <w:sz w:val="24"/>
          <w:szCs w:val="24"/>
        </w:rPr>
        <w:t>, baños, campos deportivos, sala de sistemas, entre otros…).</w:t>
      </w:r>
    </w:p>
    <w:p w14:paraId="56184859" w14:textId="77777777" w:rsidR="001F250D" w:rsidRDefault="001F250D" w:rsidP="002F1F22">
      <w:pPr>
        <w:pStyle w:val="Sinespaciado"/>
        <w:spacing w:line="276" w:lineRule="auto"/>
        <w:jc w:val="both"/>
        <w:rPr>
          <w:rFonts w:cs="Arial"/>
          <w:sz w:val="24"/>
          <w:szCs w:val="24"/>
        </w:rPr>
      </w:pPr>
    </w:p>
    <w:p w14:paraId="4B24DDA1" w14:textId="28D16DEB" w:rsidR="002F1F22" w:rsidRDefault="00F81612" w:rsidP="00691E00">
      <w:pPr>
        <w:pStyle w:val="Ttulo2"/>
      </w:pPr>
      <w:r>
        <w:t xml:space="preserve">1.5.7 </w:t>
      </w:r>
      <w:r w:rsidR="001F250D" w:rsidRPr="001F250D">
        <w:t>Estrategias de vinculación e ingreso de estudiantes pasado el periodo de matrícula oficial (sujeta a disponibilidad de cup</w:t>
      </w:r>
      <w:r w:rsidR="001F250D" w:rsidRPr="00667C58">
        <w:t>o).</w:t>
      </w:r>
    </w:p>
    <w:p w14:paraId="01DB44BC" w14:textId="53E88888" w:rsidR="001F250D" w:rsidRDefault="001F250D" w:rsidP="001F250D">
      <w:pPr>
        <w:pStyle w:val="Sinespaciado"/>
        <w:spacing w:line="276" w:lineRule="auto"/>
        <w:jc w:val="both"/>
        <w:rPr>
          <w:rFonts w:cs="Arial"/>
          <w:b/>
          <w:sz w:val="24"/>
          <w:szCs w:val="24"/>
        </w:rPr>
      </w:pPr>
    </w:p>
    <w:p w14:paraId="1ACAB801" w14:textId="24D3B5D4" w:rsidR="001F250D" w:rsidRDefault="008852AB" w:rsidP="00BD3651">
      <w:pPr>
        <w:pStyle w:val="Sinespaciado"/>
        <w:spacing w:line="360" w:lineRule="auto"/>
        <w:jc w:val="both"/>
        <w:rPr>
          <w:rFonts w:cs="Arial"/>
          <w:sz w:val="24"/>
          <w:szCs w:val="24"/>
        </w:rPr>
      </w:pPr>
      <w:r>
        <w:rPr>
          <w:rFonts w:cs="Arial"/>
          <w:b/>
          <w:sz w:val="24"/>
          <w:szCs w:val="24"/>
        </w:rPr>
        <w:t xml:space="preserve">- </w:t>
      </w:r>
      <w:r w:rsidRPr="008852AB">
        <w:rPr>
          <w:rFonts w:cs="Arial"/>
          <w:sz w:val="24"/>
          <w:szCs w:val="24"/>
        </w:rPr>
        <w:t>Solicitud presencial</w:t>
      </w:r>
      <w:r>
        <w:rPr>
          <w:rFonts w:cs="Arial"/>
          <w:b/>
          <w:sz w:val="24"/>
          <w:szCs w:val="24"/>
        </w:rPr>
        <w:t xml:space="preserve"> </w:t>
      </w:r>
      <w:r w:rsidRPr="008852AB">
        <w:rPr>
          <w:rFonts w:cs="Arial"/>
          <w:sz w:val="24"/>
          <w:szCs w:val="24"/>
        </w:rPr>
        <w:t xml:space="preserve">del padre de familia o acudiente </w:t>
      </w:r>
      <w:r>
        <w:rPr>
          <w:rFonts w:cs="Arial"/>
          <w:sz w:val="24"/>
          <w:szCs w:val="24"/>
        </w:rPr>
        <w:t xml:space="preserve">con necesidad </w:t>
      </w:r>
      <w:r w:rsidRPr="008852AB">
        <w:rPr>
          <w:rFonts w:cs="Arial"/>
          <w:sz w:val="24"/>
          <w:szCs w:val="24"/>
        </w:rPr>
        <w:t>de cupo.</w:t>
      </w:r>
    </w:p>
    <w:p w14:paraId="3F0AB7F7" w14:textId="37108573" w:rsidR="00686AC7" w:rsidRDefault="00B66679" w:rsidP="00BD3651">
      <w:pPr>
        <w:pStyle w:val="Sinespaciado"/>
        <w:spacing w:line="360" w:lineRule="auto"/>
        <w:jc w:val="both"/>
        <w:rPr>
          <w:rFonts w:cs="Arial"/>
          <w:sz w:val="24"/>
          <w:szCs w:val="24"/>
        </w:rPr>
      </w:pPr>
      <w:r w:rsidRPr="00B66679">
        <w:rPr>
          <w:rFonts w:cs="Arial"/>
          <w:b/>
          <w:sz w:val="24"/>
          <w:szCs w:val="24"/>
        </w:rPr>
        <w:t>-</w:t>
      </w:r>
      <w:r>
        <w:rPr>
          <w:rFonts w:cs="Arial"/>
          <w:sz w:val="24"/>
          <w:szCs w:val="24"/>
        </w:rPr>
        <w:t xml:space="preserve"> </w:t>
      </w:r>
      <w:r w:rsidR="00491919">
        <w:rPr>
          <w:rFonts w:cs="Arial"/>
          <w:sz w:val="24"/>
          <w:szCs w:val="24"/>
        </w:rPr>
        <w:t xml:space="preserve">Entrega de requisitos </w:t>
      </w:r>
      <w:r w:rsidR="008B2849">
        <w:rPr>
          <w:rFonts w:cs="Arial"/>
          <w:sz w:val="24"/>
          <w:szCs w:val="24"/>
        </w:rPr>
        <w:t>a los acudientes para el ingreso de los estudiantes</w:t>
      </w:r>
      <w:r w:rsidR="00686AC7">
        <w:rPr>
          <w:rFonts w:cs="Arial"/>
          <w:sz w:val="24"/>
          <w:szCs w:val="24"/>
        </w:rPr>
        <w:t xml:space="preserve"> en carpeta colgante color azul. </w:t>
      </w:r>
    </w:p>
    <w:p w14:paraId="7790A620" w14:textId="0DB9BC55" w:rsidR="008B2849" w:rsidRDefault="008B2849" w:rsidP="00BD3651">
      <w:pPr>
        <w:pStyle w:val="Sinespaciado"/>
        <w:spacing w:line="360" w:lineRule="auto"/>
        <w:jc w:val="both"/>
        <w:rPr>
          <w:rFonts w:cs="Arial"/>
          <w:sz w:val="24"/>
          <w:szCs w:val="24"/>
        </w:rPr>
      </w:pPr>
      <w:r w:rsidRPr="00A57AC6">
        <w:rPr>
          <w:rFonts w:cs="Arial"/>
          <w:b/>
          <w:sz w:val="24"/>
          <w:szCs w:val="24"/>
        </w:rPr>
        <w:t>-</w:t>
      </w:r>
      <w:r>
        <w:rPr>
          <w:rFonts w:cs="Arial"/>
          <w:sz w:val="24"/>
          <w:szCs w:val="24"/>
        </w:rPr>
        <w:t xml:space="preserve"> </w:t>
      </w:r>
      <w:r w:rsidR="00902B73" w:rsidRPr="00902B73">
        <w:rPr>
          <w:rFonts w:cs="Arial"/>
          <w:sz w:val="24"/>
          <w:szCs w:val="24"/>
        </w:rPr>
        <w:t>Anál</w:t>
      </w:r>
      <w:r w:rsidR="00902B73">
        <w:rPr>
          <w:rFonts w:cs="Arial"/>
          <w:sz w:val="24"/>
          <w:szCs w:val="24"/>
        </w:rPr>
        <w:t xml:space="preserve">isis de </w:t>
      </w:r>
      <w:r w:rsidR="00902B73" w:rsidRPr="00902B73">
        <w:rPr>
          <w:rFonts w:cs="Arial"/>
          <w:sz w:val="24"/>
          <w:szCs w:val="24"/>
        </w:rPr>
        <w:t>la situación académic</w:t>
      </w:r>
      <w:r w:rsidR="006A37B0">
        <w:rPr>
          <w:rFonts w:cs="Arial"/>
          <w:sz w:val="24"/>
          <w:szCs w:val="24"/>
        </w:rPr>
        <w:t xml:space="preserve">a, </w:t>
      </w:r>
      <w:r w:rsidR="00902B73">
        <w:rPr>
          <w:rFonts w:cs="Arial"/>
          <w:sz w:val="24"/>
          <w:szCs w:val="24"/>
        </w:rPr>
        <w:t xml:space="preserve">de </w:t>
      </w:r>
      <w:r w:rsidR="00902B73" w:rsidRPr="00902B73">
        <w:rPr>
          <w:rFonts w:cs="Arial"/>
          <w:sz w:val="24"/>
          <w:szCs w:val="24"/>
        </w:rPr>
        <w:t>convivencia</w:t>
      </w:r>
      <w:r w:rsidR="006A37B0">
        <w:rPr>
          <w:rFonts w:cs="Arial"/>
          <w:sz w:val="24"/>
          <w:szCs w:val="24"/>
        </w:rPr>
        <w:t xml:space="preserve">, socio económica y emocional </w:t>
      </w:r>
      <w:r w:rsidR="00902B73">
        <w:rPr>
          <w:rFonts w:cs="Arial"/>
          <w:sz w:val="24"/>
          <w:szCs w:val="24"/>
        </w:rPr>
        <w:t xml:space="preserve">de </w:t>
      </w:r>
      <w:r w:rsidR="00902B73" w:rsidRPr="00902B73">
        <w:rPr>
          <w:rFonts w:cs="Arial"/>
          <w:sz w:val="24"/>
          <w:szCs w:val="24"/>
        </w:rPr>
        <w:t>padre</w:t>
      </w:r>
      <w:r w:rsidR="00902B73">
        <w:rPr>
          <w:rFonts w:cs="Arial"/>
          <w:sz w:val="24"/>
          <w:szCs w:val="24"/>
        </w:rPr>
        <w:t>s</w:t>
      </w:r>
      <w:r w:rsidR="00902B73" w:rsidRPr="00902B73">
        <w:rPr>
          <w:rFonts w:cs="Arial"/>
          <w:sz w:val="24"/>
          <w:szCs w:val="24"/>
        </w:rPr>
        <w:t xml:space="preserve"> de familia </w:t>
      </w:r>
      <w:r w:rsidR="00902B73">
        <w:rPr>
          <w:rFonts w:cs="Arial"/>
          <w:sz w:val="24"/>
          <w:szCs w:val="24"/>
        </w:rPr>
        <w:t>en</w:t>
      </w:r>
      <w:r w:rsidR="00865146">
        <w:rPr>
          <w:rFonts w:cs="Arial"/>
          <w:sz w:val="24"/>
          <w:szCs w:val="24"/>
        </w:rPr>
        <w:t xml:space="preserve"> </w:t>
      </w:r>
      <w:r w:rsidR="00902B73" w:rsidRPr="00902B73">
        <w:rPr>
          <w:rFonts w:cs="Arial"/>
          <w:sz w:val="24"/>
          <w:szCs w:val="24"/>
        </w:rPr>
        <w:t xml:space="preserve">presencia del </w:t>
      </w:r>
      <w:r w:rsidR="00902B73">
        <w:rPr>
          <w:rFonts w:cs="Arial"/>
          <w:sz w:val="24"/>
          <w:szCs w:val="24"/>
        </w:rPr>
        <w:t xml:space="preserve">aspirante </w:t>
      </w:r>
      <w:r w:rsidR="00D162B4">
        <w:rPr>
          <w:rFonts w:cs="Arial"/>
          <w:sz w:val="24"/>
          <w:szCs w:val="24"/>
        </w:rPr>
        <w:t xml:space="preserve">mediante revisión en </w:t>
      </w:r>
      <w:r w:rsidR="00902B73" w:rsidRPr="00902B73">
        <w:rPr>
          <w:rFonts w:cs="Arial"/>
          <w:sz w:val="24"/>
          <w:szCs w:val="24"/>
        </w:rPr>
        <w:t>Rectoría.</w:t>
      </w:r>
    </w:p>
    <w:p w14:paraId="713081F7" w14:textId="77777777" w:rsidR="006A37B0" w:rsidRDefault="00D162B4" w:rsidP="00BD3651">
      <w:pPr>
        <w:pStyle w:val="Sinespaciado"/>
        <w:spacing w:line="360" w:lineRule="auto"/>
        <w:jc w:val="both"/>
        <w:rPr>
          <w:rFonts w:cs="Arial"/>
          <w:sz w:val="24"/>
          <w:szCs w:val="24"/>
        </w:rPr>
      </w:pPr>
      <w:r w:rsidRPr="00A57AC6">
        <w:rPr>
          <w:rFonts w:cs="Arial"/>
          <w:b/>
          <w:sz w:val="24"/>
          <w:szCs w:val="24"/>
        </w:rPr>
        <w:t xml:space="preserve">- </w:t>
      </w:r>
      <w:r w:rsidR="00686AC7">
        <w:rPr>
          <w:rFonts w:cs="Arial"/>
          <w:sz w:val="24"/>
          <w:szCs w:val="24"/>
        </w:rPr>
        <w:t xml:space="preserve">El </w:t>
      </w:r>
      <w:r w:rsidR="00BB5673" w:rsidRPr="00BB5673">
        <w:rPr>
          <w:rFonts w:cs="Arial"/>
          <w:sz w:val="24"/>
          <w:szCs w:val="24"/>
        </w:rPr>
        <w:t xml:space="preserve">Rector </w:t>
      </w:r>
      <w:r w:rsidR="00686AC7">
        <w:rPr>
          <w:rFonts w:cs="Arial"/>
          <w:sz w:val="24"/>
          <w:szCs w:val="24"/>
        </w:rPr>
        <w:t xml:space="preserve">dadas las condiciones realizará la </w:t>
      </w:r>
      <w:r w:rsidR="00BB5673" w:rsidRPr="00BB5673">
        <w:rPr>
          <w:rFonts w:cs="Arial"/>
          <w:sz w:val="24"/>
          <w:szCs w:val="24"/>
        </w:rPr>
        <w:t>acogida o bienvenida</w:t>
      </w:r>
      <w:r w:rsidR="00BB5673">
        <w:rPr>
          <w:rFonts w:cs="Arial"/>
          <w:sz w:val="24"/>
          <w:szCs w:val="24"/>
        </w:rPr>
        <w:t xml:space="preserve"> a la comunidad educativa</w:t>
      </w:r>
      <w:r w:rsidR="00686AC7">
        <w:rPr>
          <w:rFonts w:cs="Arial"/>
          <w:sz w:val="24"/>
          <w:szCs w:val="24"/>
        </w:rPr>
        <w:t xml:space="preserve"> al nuevo estudiante y su papelería será entregada al titular del curso para la recepción de la carpeta</w:t>
      </w:r>
      <w:r w:rsidR="00BB5673">
        <w:rPr>
          <w:rFonts w:cs="Arial"/>
          <w:sz w:val="24"/>
          <w:szCs w:val="24"/>
        </w:rPr>
        <w:t xml:space="preserve">. </w:t>
      </w:r>
      <w:r w:rsidR="00BB5673" w:rsidRPr="00BB5673">
        <w:rPr>
          <w:rFonts w:cs="Arial"/>
          <w:sz w:val="24"/>
          <w:szCs w:val="24"/>
        </w:rPr>
        <w:t xml:space="preserve"> </w:t>
      </w:r>
    </w:p>
    <w:p w14:paraId="40E1D640" w14:textId="42FE1823" w:rsidR="002F3C30" w:rsidRPr="002F3C30" w:rsidRDefault="006A37B0" w:rsidP="00BD3651">
      <w:pPr>
        <w:pStyle w:val="Sinespaciado"/>
        <w:spacing w:line="360" w:lineRule="auto"/>
        <w:jc w:val="both"/>
        <w:rPr>
          <w:rFonts w:cs="Arial"/>
          <w:sz w:val="24"/>
          <w:szCs w:val="24"/>
        </w:rPr>
      </w:pPr>
      <w:r>
        <w:rPr>
          <w:rFonts w:cs="Arial"/>
          <w:sz w:val="24"/>
          <w:szCs w:val="24"/>
        </w:rPr>
        <w:lastRenderedPageBreak/>
        <w:t xml:space="preserve">- </w:t>
      </w:r>
      <w:r w:rsidR="00DE639A">
        <w:rPr>
          <w:rFonts w:cs="Arial"/>
          <w:sz w:val="24"/>
          <w:szCs w:val="24"/>
        </w:rPr>
        <w:t>Se inicia con el estudiante el proceso de acogida y de inducción a la institución educativa</w:t>
      </w:r>
      <w:r w:rsidR="008F531D">
        <w:rPr>
          <w:rFonts w:cs="Arial"/>
          <w:sz w:val="24"/>
          <w:szCs w:val="24"/>
        </w:rPr>
        <w:t xml:space="preserve"> y de </w:t>
      </w:r>
      <w:r w:rsidR="008F531D" w:rsidRPr="008F531D">
        <w:rPr>
          <w:rFonts w:cs="Arial"/>
          <w:sz w:val="24"/>
          <w:szCs w:val="24"/>
        </w:rPr>
        <w:t>seguimiento y aceptación.</w:t>
      </w:r>
    </w:p>
    <w:p w14:paraId="40886BA4" w14:textId="71DA15CC" w:rsidR="00D162B4" w:rsidRDefault="002F3C30" w:rsidP="00BD3651">
      <w:pPr>
        <w:pStyle w:val="Sinespaciado"/>
        <w:spacing w:line="360" w:lineRule="auto"/>
        <w:jc w:val="both"/>
        <w:rPr>
          <w:rFonts w:cs="Arial"/>
          <w:sz w:val="24"/>
          <w:szCs w:val="24"/>
        </w:rPr>
      </w:pPr>
      <w:r w:rsidRPr="002F3C30">
        <w:rPr>
          <w:rFonts w:cs="Arial"/>
          <w:sz w:val="24"/>
          <w:szCs w:val="24"/>
        </w:rPr>
        <w:t>- El estudiante es presentado ante sus compañeros y director de grupo y se le brinda la acogida con un aplauso cálido y fraternal.</w:t>
      </w:r>
    </w:p>
    <w:p w14:paraId="56831ACF" w14:textId="7EA86005" w:rsidR="000642AC" w:rsidRDefault="000642AC" w:rsidP="002F3C30">
      <w:pPr>
        <w:pStyle w:val="Sinespaciado"/>
        <w:spacing w:line="276" w:lineRule="auto"/>
        <w:jc w:val="both"/>
        <w:rPr>
          <w:rFonts w:cs="Arial"/>
          <w:sz w:val="24"/>
          <w:szCs w:val="24"/>
        </w:rPr>
      </w:pPr>
    </w:p>
    <w:p w14:paraId="6AAEAA98" w14:textId="275628BC" w:rsidR="00703390" w:rsidRDefault="00EF5164" w:rsidP="00E33A33">
      <w:pPr>
        <w:pStyle w:val="Sinespaciado"/>
        <w:spacing w:line="276" w:lineRule="auto"/>
        <w:jc w:val="both"/>
        <w:rPr>
          <w:rFonts w:cs="Arial"/>
          <w:sz w:val="24"/>
          <w:szCs w:val="24"/>
        </w:rPr>
      </w:pPr>
      <w:r>
        <w:rPr>
          <w:rFonts w:cs="Arial"/>
          <w:sz w:val="24"/>
          <w:szCs w:val="24"/>
        </w:rPr>
        <w:t xml:space="preserve">La constante comunicación con los padres de familia o acudiente para establecer los compromisos y acuerdos debidamente firmados siguiendo la ruta de acompañamiento </w:t>
      </w:r>
      <w:r w:rsidR="00E33A33" w:rsidRPr="00E33A33">
        <w:rPr>
          <w:rFonts w:cs="Arial"/>
          <w:sz w:val="24"/>
          <w:szCs w:val="24"/>
        </w:rPr>
        <w:t>académico, de convivencia</w:t>
      </w:r>
      <w:r>
        <w:rPr>
          <w:rFonts w:cs="Arial"/>
          <w:sz w:val="24"/>
          <w:szCs w:val="24"/>
        </w:rPr>
        <w:t xml:space="preserve">, de </w:t>
      </w:r>
      <w:r w:rsidR="00E33A33" w:rsidRPr="00E33A33">
        <w:rPr>
          <w:rFonts w:cs="Arial"/>
          <w:sz w:val="24"/>
          <w:szCs w:val="24"/>
        </w:rPr>
        <w:t>acompañamiento</w:t>
      </w:r>
      <w:r>
        <w:rPr>
          <w:rFonts w:cs="Arial"/>
          <w:sz w:val="24"/>
          <w:szCs w:val="24"/>
        </w:rPr>
        <w:t xml:space="preserve">, </w:t>
      </w:r>
      <w:r w:rsidR="00E33A33" w:rsidRPr="00E33A33">
        <w:rPr>
          <w:rFonts w:cs="Arial"/>
          <w:sz w:val="24"/>
          <w:szCs w:val="24"/>
        </w:rPr>
        <w:t>orientación y seguimiento con</w:t>
      </w:r>
      <w:r w:rsidR="00E33A33">
        <w:rPr>
          <w:rFonts w:cs="Arial"/>
          <w:sz w:val="24"/>
          <w:szCs w:val="24"/>
        </w:rPr>
        <w:t xml:space="preserve"> </w:t>
      </w:r>
      <w:r w:rsidR="00E33A33" w:rsidRPr="00E33A33">
        <w:rPr>
          <w:rFonts w:cs="Arial"/>
          <w:sz w:val="24"/>
          <w:szCs w:val="24"/>
        </w:rPr>
        <w:t>EPS, ICBF, Comisaria de Familia, Policía de Infancia y Adolescencia o entidad de salud re-</w:t>
      </w:r>
      <w:r w:rsidR="00E33A33">
        <w:rPr>
          <w:rFonts w:cs="Arial"/>
          <w:sz w:val="24"/>
          <w:szCs w:val="24"/>
        </w:rPr>
        <w:t xml:space="preserve"> </w:t>
      </w:r>
      <w:r w:rsidR="00E33A33" w:rsidRPr="00E33A33">
        <w:rPr>
          <w:rFonts w:cs="Arial"/>
          <w:sz w:val="24"/>
          <w:szCs w:val="24"/>
        </w:rPr>
        <w:t>direccionamiento con entidades especializadas.</w:t>
      </w:r>
    </w:p>
    <w:p w14:paraId="62BE204D" w14:textId="2F657915" w:rsidR="00F12839" w:rsidRDefault="00F12839" w:rsidP="00F12839">
      <w:pPr>
        <w:pStyle w:val="Sinespaciado"/>
        <w:rPr>
          <w:rFonts w:cs="Arial"/>
          <w:sz w:val="24"/>
          <w:szCs w:val="24"/>
        </w:rPr>
      </w:pPr>
    </w:p>
    <w:p w14:paraId="6DEB58C4" w14:textId="77777777" w:rsidR="00B1413C" w:rsidRDefault="00B1413C" w:rsidP="00EC5864">
      <w:pPr>
        <w:pStyle w:val="Sinespaciado"/>
        <w:jc w:val="both"/>
        <w:rPr>
          <w:rFonts w:cs="Arial"/>
          <w:b/>
          <w:sz w:val="24"/>
          <w:szCs w:val="24"/>
        </w:rPr>
      </w:pPr>
    </w:p>
    <w:p w14:paraId="6A466AC6" w14:textId="4E0DF514" w:rsidR="002E4DAE" w:rsidRDefault="002E4DAE" w:rsidP="007C0A75">
      <w:pPr>
        <w:pStyle w:val="Ttulo1"/>
      </w:pPr>
      <w:r w:rsidRPr="002E4DAE">
        <w:t>1.</w:t>
      </w:r>
      <w:r w:rsidR="00F81612">
        <w:t>8</w:t>
      </w:r>
      <w:r w:rsidRPr="002E4DAE">
        <w:t xml:space="preserve"> POLÍTICAS DE INCLUSIÓN, PRIMERA INFANCIA Y EDUCACIÓN INICIAL</w:t>
      </w:r>
    </w:p>
    <w:p w14:paraId="0B6AB968" w14:textId="77777777" w:rsidR="00960A2E" w:rsidRDefault="00960A2E" w:rsidP="00EC5864">
      <w:pPr>
        <w:pStyle w:val="Sinespaciado"/>
        <w:jc w:val="both"/>
        <w:rPr>
          <w:rFonts w:cs="Arial"/>
          <w:b/>
          <w:sz w:val="24"/>
          <w:szCs w:val="24"/>
        </w:rPr>
      </w:pPr>
    </w:p>
    <w:p w14:paraId="759A755B" w14:textId="788FDDCB" w:rsidR="002E4DAE" w:rsidRDefault="00BF54CA" w:rsidP="00691E00">
      <w:pPr>
        <w:pStyle w:val="Ttulo2"/>
      </w:pPr>
      <w:r w:rsidRPr="00BF54CA">
        <w:t>1</w:t>
      </w:r>
      <w:r w:rsidR="00F81612">
        <w:t>.8</w:t>
      </w:r>
      <w:r w:rsidRPr="00BF54CA">
        <w:t>.1 Políticas de inclusión</w:t>
      </w:r>
      <w:r w:rsidR="00C13019">
        <w:t xml:space="preserve"> a población vulnerable. </w:t>
      </w:r>
    </w:p>
    <w:p w14:paraId="6FF25761" w14:textId="77777777" w:rsidR="00960A2E" w:rsidRDefault="00960A2E" w:rsidP="00EC5864">
      <w:pPr>
        <w:pStyle w:val="Sinespaciado"/>
        <w:jc w:val="both"/>
        <w:rPr>
          <w:rFonts w:cs="Arial"/>
          <w:b/>
          <w:sz w:val="24"/>
          <w:szCs w:val="24"/>
        </w:rPr>
      </w:pPr>
    </w:p>
    <w:p w14:paraId="64CF8C13" w14:textId="093D98EF" w:rsidR="00B1413C" w:rsidRPr="00132270" w:rsidRDefault="00B1413C" w:rsidP="00132270">
      <w:pPr>
        <w:pStyle w:val="Sinespaciado"/>
        <w:spacing w:line="276" w:lineRule="auto"/>
        <w:jc w:val="both"/>
        <w:rPr>
          <w:rFonts w:cs="Arial"/>
          <w:b/>
          <w:sz w:val="24"/>
          <w:szCs w:val="24"/>
        </w:rPr>
      </w:pPr>
    </w:p>
    <w:p w14:paraId="2591C80A" w14:textId="06B99A9F" w:rsidR="00132270" w:rsidRPr="00132270" w:rsidRDefault="00132270" w:rsidP="00132270">
      <w:pPr>
        <w:pStyle w:val="Sinespaciado"/>
        <w:spacing w:line="276" w:lineRule="auto"/>
        <w:jc w:val="both"/>
        <w:rPr>
          <w:sz w:val="24"/>
          <w:szCs w:val="24"/>
        </w:rPr>
      </w:pPr>
      <w:r w:rsidRPr="00132270">
        <w:rPr>
          <w:sz w:val="24"/>
          <w:szCs w:val="24"/>
        </w:rPr>
        <w:t>Fundamentos y políticas de integración de personas con capacidades disímiles o diversidad cultural.</w:t>
      </w:r>
    </w:p>
    <w:p w14:paraId="4030092C" w14:textId="3912AE87" w:rsidR="00132270" w:rsidRPr="006F1F0A" w:rsidRDefault="00132270" w:rsidP="00532714">
      <w:pPr>
        <w:pStyle w:val="NormalWeb"/>
        <w:spacing w:line="276" w:lineRule="auto"/>
        <w:jc w:val="both"/>
        <w:rPr>
          <w:rFonts w:ascii="Arial" w:hAnsi="Arial" w:cs="Arial"/>
        </w:rPr>
      </w:pPr>
      <w:r w:rsidRPr="006F1F0A">
        <w:rPr>
          <w:rFonts w:ascii="Arial" w:hAnsi="Arial" w:cs="Arial"/>
        </w:rPr>
        <w:t xml:space="preserve">La Institución Educativa Rural Honduras Motilonia reconoce la diversidad escolar como una condición especial de la cual la institución echa mano para brindar las múltiples posibilidades para promover espacios de diálogo e intercambio de conocimientos y experiencias dentro de un contexto social y comunitario que es la escuela. </w:t>
      </w:r>
    </w:p>
    <w:p w14:paraId="7928B29A" w14:textId="06AEFF9E" w:rsidR="00132270" w:rsidRDefault="006F1F0A" w:rsidP="00532714">
      <w:pPr>
        <w:pStyle w:val="NormalWeb"/>
        <w:spacing w:line="276" w:lineRule="auto"/>
        <w:jc w:val="both"/>
        <w:rPr>
          <w:rFonts w:ascii="Arial" w:hAnsi="Arial" w:cs="Arial"/>
        </w:rPr>
      </w:pPr>
      <w:r w:rsidRPr="006F1F0A">
        <w:rPr>
          <w:rFonts w:ascii="Arial" w:hAnsi="Arial" w:cs="Arial"/>
        </w:rPr>
        <w:t>T</w:t>
      </w:r>
      <w:r w:rsidR="00132270" w:rsidRPr="006F1F0A">
        <w:rPr>
          <w:rFonts w:ascii="Arial" w:hAnsi="Arial" w:cs="Arial"/>
        </w:rPr>
        <w:t xml:space="preserve">ambién brinda </w:t>
      </w:r>
      <w:r w:rsidRPr="006F1F0A">
        <w:rPr>
          <w:rFonts w:ascii="Arial" w:hAnsi="Arial" w:cs="Arial"/>
        </w:rPr>
        <w:t xml:space="preserve">los </w:t>
      </w:r>
      <w:r w:rsidR="00132270" w:rsidRPr="006F1F0A">
        <w:rPr>
          <w:rFonts w:ascii="Arial" w:hAnsi="Arial" w:cs="Arial"/>
        </w:rPr>
        <w:t>soportes necesarios para posibilitar</w:t>
      </w:r>
      <w:r w:rsidRPr="006F1F0A">
        <w:rPr>
          <w:rFonts w:ascii="Arial" w:hAnsi="Arial" w:cs="Arial"/>
        </w:rPr>
        <w:t xml:space="preserve"> </w:t>
      </w:r>
      <w:r w:rsidR="00132270" w:rsidRPr="006F1F0A">
        <w:rPr>
          <w:rFonts w:ascii="Arial" w:hAnsi="Arial" w:cs="Arial"/>
        </w:rPr>
        <w:t>la inclusión social de aquellos que ven restringida su participación y ejercicios pleno de sus</w:t>
      </w:r>
      <w:r w:rsidRPr="006F1F0A">
        <w:rPr>
          <w:rFonts w:ascii="Arial" w:hAnsi="Arial" w:cs="Arial"/>
        </w:rPr>
        <w:t xml:space="preserve"> </w:t>
      </w:r>
      <w:r w:rsidR="00132270" w:rsidRPr="006F1F0A">
        <w:rPr>
          <w:rFonts w:ascii="Arial" w:hAnsi="Arial" w:cs="Arial"/>
        </w:rPr>
        <w:t>derechos fundamentales</w:t>
      </w:r>
      <w:r w:rsidRPr="006F1F0A">
        <w:rPr>
          <w:rFonts w:ascii="Arial" w:hAnsi="Arial" w:cs="Arial"/>
        </w:rPr>
        <w:t xml:space="preserve"> ya sea por sentirse </w:t>
      </w:r>
      <w:r w:rsidR="00132270" w:rsidRPr="006F1F0A">
        <w:rPr>
          <w:rFonts w:ascii="Arial" w:hAnsi="Arial" w:cs="Arial"/>
        </w:rPr>
        <w:t>excluidos por</w:t>
      </w:r>
      <w:r w:rsidRPr="006F1F0A">
        <w:rPr>
          <w:rFonts w:ascii="Arial" w:hAnsi="Arial" w:cs="Arial"/>
        </w:rPr>
        <w:t xml:space="preserve"> alguna </w:t>
      </w:r>
      <w:r w:rsidR="00132270" w:rsidRPr="006F1F0A">
        <w:rPr>
          <w:rFonts w:ascii="Arial" w:hAnsi="Arial" w:cs="Arial"/>
        </w:rPr>
        <w:t>razón</w:t>
      </w:r>
      <w:r w:rsidRPr="006F1F0A">
        <w:rPr>
          <w:rFonts w:ascii="Arial" w:hAnsi="Arial" w:cs="Arial"/>
        </w:rPr>
        <w:t xml:space="preserve"> ya sea de </w:t>
      </w:r>
      <w:r w:rsidR="00132270" w:rsidRPr="006F1F0A">
        <w:rPr>
          <w:rFonts w:ascii="Arial" w:hAnsi="Arial" w:cs="Arial"/>
        </w:rPr>
        <w:t>género, raza,</w:t>
      </w:r>
      <w:r w:rsidRPr="006F1F0A">
        <w:rPr>
          <w:rFonts w:ascii="Arial" w:hAnsi="Arial" w:cs="Arial"/>
        </w:rPr>
        <w:t xml:space="preserve"> </w:t>
      </w:r>
      <w:r w:rsidR="00132270" w:rsidRPr="006F1F0A">
        <w:rPr>
          <w:rFonts w:ascii="Arial" w:hAnsi="Arial" w:cs="Arial"/>
        </w:rPr>
        <w:t>etnia, condición social, estrato socioeconómico, víctima del conflicto armado, y que no</w:t>
      </w:r>
      <w:r w:rsidRPr="006F1F0A">
        <w:rPr>
          <w:rFonts w:ascii="Arial" w:hAnsi="Arial" w:cs="Arial"/>
        </w:rPr>
        <w:t xml:space="preserve"> </w:t>
      </w:r>
      <w:r w:rsidR="00132270" w:rsidRPr="006F1F0A">
        <w:rPr>
          <w:rFonts w:ascii="Arial" w:hAnsi="Arial" w:cs="Arial"/>
        </w:rPr>
        <w:t>cuenta con un entorno que responda a sus necesidades y particularidades.</w:t>
      </w:r>
    </w:p>
    <w:p w14:paraId="529C0691" w14:textId="208B68A2" w:rsidR="00FB68A1" w:rsidRDefault="0042442A" w:rsidP="00532714">
      <w:pPr>
        <w:pStyle w:val="NormalWeb"/>
        <w:spacing w:line="276" w:lineRule="auto"/>
        <w:jc w:val="both"/>
        <w:rPr>
          <w:rFonts w:ascii="Arial" w:hAnsi="Arial" w:cs="Arial"/>
        </w:rPr>
      </w:pPr>
      <w:r>
        <w:rPr>
          <w:rFonts w:ascii="Arial" w:hAnsi="Arial" w:cs="Arial"/>
        </w:rPr>
        <w:t xml:space="preserve">Así, nuestra Institución Educativa Rural </w:t>
      </w:r>
      <w:r w:rsidR="00FB68A1">
        <w:rPr>
          <w:rFonts w:ascii="Arial" w:hAnsi="Arial" w:cs="Arial"/>
        </w:rPr>
        <w:t xml:space="preserve">Honduras Motilonia </w:t>
      </w:r>
      <w:r>
        <w:rPr>
          <w:rFonts w:ascii="Arial" w:hAnsi="Arial" w:cs="Arial"/>
        </w:rPr>
        <w:t>tiene en cuenta los siguientes grupos poblacionales</w:t>
      </w:r>
      <w:r w:rsidR="00FB68A1">
        <w:rPr>
          <w:rFonts w:ascii="Arial" w:hAnsi="Arial" w:cs="Arial"/>
        </w:rPr>
        <w:t>:</w:t>
      </w:r>
    </w:p>
    <w:p w14:paraId="02C5DFBE" w14:textId="7336E177" w:rsidR="00FB68A1" w:rsidRDefault="00532714" w:rsidP="00532714">
      <w:pPr>
        <w:pStyle w:val="NormalWeb"/>
        <w:spacing w:line="276" w:lineRule="auto"/>
        <w:jc w:val="both"/>
        <w:rPr>
          <w:rFonts w:ascii="Arial" w:hAnsi="Arial" w:cs="Arial"/>
        </w:rPr>
      </w:pPr>
      <w:r w:rsidRPr="00FB68A1">
        <w:rPr>
          <w:rFonts w:ascii="Arial" w:hAnsi="Arial" w:cs="Arial"/>
          <w:b/>
        </w:rPr>
        <w:lastRenderedPageBreak/>
        <w:t>1)</w:t>
      </w:r>
      <w:r w:rsidR="003A73DC" w:rsidRPr="00532714">
        <w:rPr>
          <w:rFonts w:ascii="Arial" w:hAnsi="Arial" w:cs="Arial"/>
        </w:rPr>
        <w:t xml:space="preserve"> Personas afectadas por la violencia en</w:t>
      </w:r>
      <w:r w:rsidR="00FB68A1">
        <w:rPr>
          <w:rFonts w:ascii="Arial" w:hAnsi="Arial" w:cs="Arial"/>
        </w:rPr>
        <w:t xml:space="preserve"> alguna de las siguientes </w:t>
      </w:r>
      <w:r w:rsidR="003A73DC" w:rsidRPr="00532714">
        <w:rPr>
          <w:rFonts w:ascii="Arial" w:hAnsi="Arial" w:cs="Arial"/>
        </w:rPr>
        <w:t>situaci</w:t>
      </w:r>
      <w:r w:rsidR="00FB68A1">
        <w:rPr>
          <w:rFonts w:ascii="Arial" w:hAnsi="Arial" w:cs="Arial"/>
        </w:rPr>
        <w:t>ones</w:t>
      </w:r>
      <w:r w:rsidR="003A73DC" w:rsidRPr="00532714">
        <w:rPr>
          <w:rFonts w:ascii="Arial" w:hAnsi="Arial" w:cs="Arial"/>
        </w:rPr>
        <w:t xml:space="preserve"> de desplazamiento, </w:t>
      </w:r>
      <w:r w:rsidR="00FB68A1">
        <w:rPr>
          <w:rFonts w:ascii="Arial" w:hAnsi="Arial" w:cs="Arial"/>
        </w:rPr>
        <w:t xml:space="preserve">desvinculados de grupos armados ilegales, </w:t>
      </w:r>
      <w:r w:rsidR="003A73DC" w:rsidRPr="00532714">
        <w:rPr>
          <w:rFonts w:ascii="Arial" w:hAnsi="Arial" w:cs="Arial"/>
        </w:rPr>
        <w:t>desmovilizados, y afectados por las minas antipersonal)</w:t>
      </w:r>
      <w:r w:rsidR="003A73DC">
        <w:rPr>
          <w:rFonts w:ascii="Arial" w:hAnsi="Arial" w:cs="Arial"/>
        </w:rPr>
        <w:t xml:space="preserve"> </w:t>
      </w:r>
      <w:r w:rsidRPr="00532714">
        <w:rPr>
          <w:rFonts w:ascii="Arial" w:hAnsi="Arial" w:cs="Arial"/>
        </w:rPr>
        <w:t>Grupos étnicos (pueblos</w:t>
      </w:r>
      <w:r>
        <w:rPr>
          <w:rFonts w:ascii="Arial" w:hAnsi="Arial" w:cs="Arial"/>
        </w:rPr>
        <w:t xml:space="preserve"> </w:t>
      </w:r>
      <w:r w:rsidRPr="00532714">
        <w:rPr>
          <w:rFonts w:ascii="Arial" w:hAnsi="Arial" w:cs="Arial"/>
        </w:rPr>
        <w:t>indígenas, afrocolombianos, raizales y ROM</w:t>
      </w:r>
      <w:r w:rsidR="00AD173C">
        <w:rPr>
          <w:rFonts w:ascii="Arial" w:hAnsi="Arial" w:cs="Arial"/>
        </w:rPr>
        <w:t xml:space="preserve">. </w:t>
      </w:r>
      <w:r w:rsidRPr="00532714">
        <w:rPr>
          <w:rFonts w:ascii="Arial" w:hAnsi="Arial" w:cs="Arial"/>
        </w:rPr>
        <w:t xml:space="preserve"> </w:t>
      </w:r>
    </w:p>
    <w:p w14:paraId="0290FA70" w14:textId="3F0F0F16" w:rsidR="007E0C06" w:rsidRDefault="00532714" w:rsidP="00532714">
      <w:pPr>
        <w:pStyle w:val="NormalWeb"/>
        <w:spacing w:line="276" w:lineRule="auto"/>
        <w:jc w:val="both"/>
        <w:rPr>
          <w:rFonts w:ascii="Arial" w:hAnsi="Arial" w:cs="Arial"/>
        </w:rPr>
      </w:pPr>
      <w:r w:rsidRPr="00FB68A1">
        <w:rPr>
          <w:rFonts w:ascii="Arial" w:hAnsi="Arial" w:cs="Arial"/>
          <w:b/>
        </w:rPr>
        <w:t>2</w:t>
      </w:r>
      <w:r w:rsidR="00FB68A1" w:rsidRPr="00FB68A1">
        <w:rPr>
          <w:rFonts w:ascii="Arial" w:hAnsi="Arial" w:cs="Arial"/>
          <w:b/>
        </w:rPr>
        <w:t xml:space="preserve"> - </w:t>
      </w:r>
      <w:r w:rsidRPr="00FB68A1">
        <w:rPr>
          <w:rFonts w:ascii="Arial" w:hAnsi="Arial" w:cs="Arial"/>
          <w:b/>
        </w:rPr>
        <w:t>3)</w:t>
      </w:r>
      <w:r w:rsidRPr="00532714">
        <w:rPr>
          <w:rFonts w:ascii="Arial" w:hAnsi="Arial" w:cs="Arial"/>
        </w:rPr>
        <w:t xml:space="preserve"> Personas </w:t>
      </w:r>
      <w:r w:rsidR="00FC7227">
        <w:rPr>
          <w:rFonts w:ascii="Arial" w:hAnsi="Arial" w:cs="Arial"/>
        </w:rPr>
        <w:t xml:space="preserve">en situación socioeconómica baja y con familias disfuncionales, </w:t>
      </w:r>
      <w:r w:rsidR="00D70602">
        <w:rPr>
          <w:rFonts w:ascii="Arial" w:hAnsi="Arial" w:cs="Arial"/>
        </w:rPr>
        <w:t xml:space="preserve">personas en </w:t>
      </w:r>
      <w:r w:rsidRPr="00532714">
        <w:rPr>
          <w:rFonts w:ascii="Arial" w:hAnsi="Arial" w:cs="Arial"/>
        </w:rPr>
        <w:t>extrema pobreza,</w:t>
      </w:r>
      <w:r w:rsidR="00A676A0">
        <w:rPr>
          <w:rFonts w:ascii="Arial" w:hAnsi="Arial" w:cs="Arial"/>
        </w:rPr>
        <w:t xml:space="preserve"> así nuestra Institución Educativa </w:t>
      </w:r>
      <w:r w:rsidRPr="00532714">
        <w:rPr>
          <w:rFonts w:ascii="Arial" w:hAnsi="Arial" w:cs="Arial"/>
        </w:rPr>
        <w:t xml:space="preserve">brinda la oportunidad </w:t>
      </w:r>
      <w:r w:rsidR="00A676A0">
        <w:rPr>
          <w:rFonts w:ascii="Arial" w:hAnsi="Arial" w:cs="Arial"/>
        </w:rPr>
        <w:t xml:space="preserve">a todas las personas interesadas en </w:t>
      </w:r>
      <w:r w:rsidRPr="00532714">
        <w:rPr>
          <w:rFonts w:ascii="Arial" w:hAnsi="Arial" w:cs="Arial"/>
        </w:rPr>
        <w:t xml:space="preserve">adquirir conocimientos, </w:t>
      </w:r>
      <w:r w:rsidR="00A676A0">
        <w:rPr>
          <w:rFonts w:ascii="Arial" w:hAnsi="Arial" w:cs="Arial"/>
        </w:rPr>
        <w:t xml:space="preserve">poder desarrollar sus </w:t>
      </w:r>
      <w:r w:rsidRPr="00532714">
        <w:rPr>
          <w:rFonts w:ascii="Arial" w:hAnsi="Arial" w:cs="Arial"/>
        </w:rPr>
        <w:t xml:space="preserve">competencias y </w:t>
      </w:r>
      <w:r w:rsidR="00A676A0">
        <w:rPr>
          <w:rFonts w:ascii="Arial" w:hAnsi="Arial" w:cs="Arial"/>
        </w:rPr>
        <w:t xml:space="preserve">todos </w:t>
      </w:r>
      <w:r w:rsidRPr="00532714">
        <w:rPr>
          <w:rFonts w:ascii="Arial" w:hAnsi="Arial" w:cs="Arial"/>
        </w:rPr>
        <w:t>los</w:t>
      </w:r>
      <w:r>
        <w:rPr>
          <w:rFonts w:ascii="Arial" w:hAnsi="Arial" w:cs="Arial"/>
        </w:rPr>
        <w:t xml:space="preserve"> </w:t>
      </w:r>
      <w:r w:rsidRPr="00532714">
        <w:rPr>
          <w:rFonts w:ascii="Arial" w:hAnsi="Arial" w:cs="Arial"/>
        </w:rPr>
        <w:t xml:space="preserve">valores necesarios para vivir, </w:t>
      </w:r>
      <w:r w:rsidR="00A676A0">
        <w:rPr>
          <w:rFonts w:ascii="Arial" w:hAnsi="Arial" w:cs="Arial"/>
        </w:rPr>
        <w:t xml:space="preserve">poder </w:t>
      </w:r>
      <w:r w:rsidRPr="00532714">
        <w:rPr>
          <w:rFonts w:ascii="Arial" w:hAnsi="Arial" w:cs="Arial"/>
        </w:rPr>
        <w:t>convivir, ser productivos y seguir aprendiendo en el tiempo.</w:t>
      </w:r>
    </w:p>
    <w:p w14:paraId="3FC299BB" w14:textId="6589D068" w:rsidR="00960A2E" w:rsidRDefault="00E70BD7" w:rsidP="008837B0">
      <w:pPr>
        <w:pStyle w:val="NormalWeb"/>
        <w:spacing w:line="276" w:lineRule="auto"/>
        <w:jc w:val="both"/>
        <w:rPr>
          <w:rFonts w:ascii="Arial" w:hAnsi="Arial" w:cs="Arial"/>
        </w:rPr>
      </w:pPr>
      <w:r>
        <w:rPr>
          <w:rFonts w:ascii="Arial" w:hAnsi="Arial" w:cs="Arial"/>
        </w:rPr>
        <w:t xml:space="preserve">Por lo cual, nuestra Institución Educativa Rural </w:t>
      </w:r>
      <w:r w:rsidRPr="00E70BD7">
        <w:rPr>
          <w:rFonts w:ascii="Arial" w:hAnsi="Arial" w:cs="Arial"/>
        </w:rPr>
        <w:t>hace visibles en quienes no</w:t>
      </w:r>
      <w:r>
        <w:rPr>
          <w:rFonts w:ascii="Arial" w:hAnsi="Arial" w:cs="Arial"/>
        </w:rPr>
        <w:t xml:space="preserve"> </w:t>
      </w:r>
      <w:r w:rsidRPr="00E70BD7">
        <w:rPr>
          <w:rFonts w:ascii="Arial" w:hAnsi="Arial" w:cs="Arial"/>
        </w:rPr>
        <w:t>presentan estas condiciones y que comparten los espacios de aprendizaje y recreación, el</w:t>
      </w:r>
      <w:r>
        <w:rPr>
          <w:rFonts w:ascii="Arial" w:hAnsi="Arial" w:cs="Arial"/>
        </w:rPr>
        <w:t xml:space="preserve"> </w:t>
      </w:r>
      <w:r w:rsidRPr="00E70BD7">
        <w:rPr>
          <w:rFonts w:ascii="Arial" w:hAnsi="Arial" w:cs="Arial"/>
        </w:rPr>
        <w:t xml:space="preserve">reconocimiento y valoración de </w:t>
      </w:r>
      <w:r w:rsidR="008837B0">
        <w:rPr>
          <w:rFonts w:ascii="Arial" w:hAnsi="Arial" w:cs="Arial"/>
        </w:rPr>
        <w:t xml:space="preserve">sus </w:t>
      </w:r>
      <w:r w:rsidRPr="00E70BD7">
        <w:rPr>
          <w:rFonts w:ascii="Arial" w:hAnsi="Arial" w:cs="Arial"/>
        </w:rPr>
        <w:t xml:space="preserve">diferencias, </w:t>
      </w:r>
      <w:r w:rsidR="008837B0">
        <w:rPr>
          <w:rFonts w:ascii="Arial" w:hAnsi="Arial" w:cs="Arial"/>
        </w:rPr>
        <w:t>su</w:t>
      </w:r>
      <w:r w:rsidRPr="00E70BD7">
        <w:rPr>
          <w:rFonts w:ascii="Arial" w:hAnsi="Arial" w:cs="Arial"/>
        </w:rPr>
        <w:t xml:space="preserve"> conducta de respeto,</w:t>
      </w:r>
      <w:r>
        <w:rPr>
          <w:rFonts w:ascii="Arial" w:hAnsi="Arial" w:cs="Arial"/>
        </w:rPr>
        <w:t xml:space="preserve"> </w:t>
      </w:r>
      <w:r w:rsidRPr="00E70BD7">
        <w:rPr>
          <w:rFonts w:ascii="Arial" w:hAnsi="Arial" w:cs="Arial"/>
        </w:rPr>
        <w:t>solidaridad, equidad y amistad; para que niños, niñas y jóvenes puedan compartir una</w:t>
      </w:r>
      <w:r>
        <w:rPr>
          <w:rFonts w:ascii="Arial" w:hAnsi="Arial" w:cs="Arial"/>
        </w:rPr>
        <w:t xml:space="preserve"> </w:t>
      </w:r>
      <w:r w:rsidRPr="00E70BD7">
        <w:rPr>
          <w:rFonts w:ascii="Arial" w:hAnsi="Arial" w:cs="Arial"/>
        </w:rPr>
        <w:t xml:space="preserve">experiencia educativa </w:t>
      </w:r>
      <w:r w:rsidR="008837B0">
        <w:rPr>
          <w:rFonts w:ascii="Arial" w:hAnsi="Arial" w:cs="Arial"/>
        </w:rPr>
        <w:t xml:space="preserve">que sea </w:t>
      </w:r>
      <w:r w:rsidRPr="00E70BD7">
        <w:rPr>
          <w:rFonts w:ascii="Arial" w:hAnsi="Arial" w:cs="Arial"/>
        </w:rPr>
        <w:t xml:space="preserve">común, permitiéndoles </w:t>
      </w:r>
      <w:r w:rsidR="008837B0">
        <w:rPr>
          <w:rFonts w:ascii="Arial" w:hAnsi="Arial" w:cs="Arial"/>
        </w:rPr>
        <w:t xml:space="preserve">el bello </w:t>
      </w:r>
      <w:r w:rsidR="008837B0" w:rsidRPr="008038A5">
        <w:rPr>
          <w:rFonts w:ascii="Arial" w:hAnsi="Arial" w:cs="Arial"/>
        </w:rPr>
        <w:t xml:space="preserve">momento de </w:t>
      </w:r>
      <w:r w:rsidRPr="008038A5">
        <w:rPr>
          <w:rFonts w:ascii="Arial" w:hAnsi="Arial" w:cs="Arial"/>
        </w:rPr>
        <w:t xml:space="preserve">aprender y desarrollar </w:t>
      </w:r>
      <w:r w:rsidR="008837B0" w:rsidRPr="008038A5">
        <w:rPr>
          <w:rFonts w:ascii="Arial" w:hAnsi="Arial" w:cs="Arial"/>
        </w:rPr>
        <w:t xml:space="preserve">nuevas y mejores </w:t>
      </w:r>
      <w:r w:rsidRPr="008038A5">
        <w:rPr>
          <w:rFonts w:ascii="Arial" w:hAnsi="Arial" w:cs="Arial"/>
        </w:rPr>
        <w:t>competencias, básicas, ciudadanas y laborales</w:t>
      </w:r>
      <w:r w:rsidR="008837B0" w:rsidRPr="008038A5">
        <w:rPr>
          <w:rFonts w:ascii="Arial" w:hAnsi="Arial" w:cs="Arial"/>
        </w:rPr>
        <w:t>.</w:t>
      </w:r>
      <w:r w:rsidR="008837B0">
        <w:rPr>
          <w:rFonts w:ascii="Arial" w:hAnsi="Arial" w:cs="Arial"/>
        </w:rPr>
        <w:t xml:space="preserve"> </w:t>
      </w:r>
    </w:p>
    <w:p w14:paraId="731426D7" w14:textId="431DDFAB" w:rsidR="00A676A0" w:rsidRDefault="0086417D" w:rsidP="003B3290">
      <w:pPr>
        <w:pStyle w:val="NormalWeb"/>
        <w:spacing w:line="276" w:lineRule="auto"/>
        <w:jc w:val="both"/>
        <w:rPr>
          <w:rFonts w:ascii="Arial" w:hAnsi="Arial" w:cs="Arial"/>
        </w:rPr>
      </w:pPr>
      <w:r>
        <w:rPr>
          <w:rFonts w:ascii="Arial" w:hAnsi="Arial" w:cs="Arial"/>
        </w:rPr>
        <w:t xml:space="preserve">La Institución Educativa Rural Honduras Motilonia de acuerdo con la circular N° 07 del Ministerio de Educación Nacional (MEN) acatamos esta directriz la cual avala que: 1). </w:t>
      </w:r>
      <w:r w:rsidR="0091764B">
        <w:rPr>
          <w:rFonts w:ascii="Arial" w:hAnsi="Arial" w:cs="Arial"/>
        </w:rPr>
        <w:t xml:space="preserve">Todo niño, niña o adolescente de nacionalidad venezolana puede ingresar al servicio que ofrecemos en nuestra institución educativa en cualquier periodo del año escolar de acuerdo con al grado, edad y nivel académico cuando exista la disponibilidad de cupo. 2). </w:t>
      </w:r>
      <w:r w:rsidR="0091764B" w:rsidRPr="0086417D">
        <w:rPr>
          <w:rFonts w:ascii="Arial" w:hAnsi="Arial" w:cs="Arial"/>
        </w:rPr>
        <w:t>La inclusión en los servicios de bienestar institucional, siempre y</w:t>
      </w:r>
      <w:r w:rsidR="0091764B">
        <w:rPr>
          <w:rFonts w:ascii="Arial" w:hAnsi="Arial" w:cs="Arial"/>
        </w:rPr>
        <w:t xml:space="preserve"> </w:t>
      </w:r>
      <w:r w:rsidR="0091764B" w:rsidRPr="0086417D">
        <w:rPr>
          <w:rFonts w:ascii="Arial" w:hAnsi="Arial" w:cs="Arial"/>
        </w:rPr>
        <w:t>cuando aparezcan en el Sistema de Información de Población Desplazada (SIPOD) de la</w:t>
      </w:r>
      <w:r w:rsidR="0091764B">
        <w:rPr>
          <w:rFonts w:ascii="Arial" w:hAnsi="Arial" w:cs="Arial"/>
        </w:rPr>
        <w:t xml:space="preserve"> </w:t>
      </w:r>
      <w:r w:rsidR="0091764B" w:rsidRPr="0086417D">
        <w:rPr>
          <w:rFonts w:ascii="Arial" w:hAnsi="Arial" w:cs="Arial"/>
        </w:rPr>
        <w:t>Agencia Presidencial de Acción Social.</w:t>
      </w:r>
      <w:r w:rsidR="0091764B">
        <w:rPr>
          <w:rFonts w:ascii="Arial" w:hAnsi="Arial" w:cs="Arial"/>
        </w:rPr>
        <w:t xml:space="preserve">  </w:t>
      </w:r>
      <w:r>
        <w:rPr>
          <w:rFonts w:ascii="Arial" w:hAnsi="Arial" w:cs="Arial"/>
        </w:rPr>
        <w:t xml:space="preserve">  </w:t>
      </w:r>
    </w:p>
    <w:p w14:paraId="0AA005C0" w14:textId="77777777" w:rsidR="00F81612" w:rsidRDefault="00F81612" w:rsidP="00691E00">
      <w:pPr>
        <w:pStyle w:val="Ttulo2"/>
      </w:pPr>
    </w:p>
    <w:p w14:paraId="014298E3" w14:textId="3F9678AB" w:rsidR="003B3290" w:rsidRDefault="003B3290" w:rsidP="00691E00">
      <w:pPr>
        <w:pStyle w:val="Ttulo2"/>
      </w:pPr>
      <w:r w:rsidRPr="003B3290">
        <w:t>1</w:t>
      </w:r>
      <w:r w:rsidR="00F81612">
        <w:t>.8.</w:t>
      </w:r>
      <w:r w:rsidRPr="003B3290">
        <w:t>2 Políticas de inclusión a estudiantes con discapacidad.</w:t>
      </w:r>
    </w:p>
    <w:p w14:paraId="1FF3DDCB" w14:textId="68135594" w:rsidR="00243FFC" w:rsidRPr="00A42E21" w:rsidRDefault="00243FFC" w:rsidP="00A42E21">
      <w:pPr>
        <w:pStyle w:val="NormalWeb"/>
        <w:spacing w:line="276" w:lineRule="auto"/>
        <w:jc w:val="both"/>
        <w:rPr>
          <w:rFonts w:ascii="Arial" w:hAnsi="Arial" w:cs="Arial"/>
        </w:rPr>
      </w:pPr>
      <w:r w:rsidRPr="00A42E21">
        <w:rPr>
          <w:rFonts w:ascii="Arial" w:hAnsi="Arial" w:cs="Arial"/>
        </w:rPr>
        <w:t xml:space="preserve">Frente al tema de población estudiantil </w:t>
      </w:r>
      <w:r w:rsidR="00A42E21">
        <w:rPr>
          <w:rFonts w:ascii="Arial" w:hAnsi="Arial" w:cs="Arial"/>
        </w:rPr>
        <w:t xml:space="preserve">con </w:t>
      </w:r>
      <w:r w:rsidR="00A42E21" w:rsidRPr="00A42E21">
        <w:rPr>
          <w:rFonts w:ascii="Arial" w:hAnsi="Arial" w:cs="Arial"/>
          <w:iCs/>
        </w:rPr>
        <w:t>limitaciones o con capacidades y talentos excepcionales</w:t>
      </w:r>
      <w:r w:rsidRPr="00A42E21">
        <w:rPr>
          <w:rFonts w:ascii="Arial" w:hAnsi="Arial" w:cs="Arial"/>
        </w:rPr>
        <w:t>,</w:t>
      </w:r>
      <w:r w:rsidR="00A42E21">
        <w:rPr>
          <w:rFonts w:ascii="Arial" w:hAnsi="Arial" w:cs="Arial"/>
        </w:rPr>
        <w:t xml:space="preserve"> nuestra institución educativa rural Honduras Motilonia</w:t>
      </w:r>
      <w:r w:rsidRPr="00A42E21">
        <w:rPr>
          <w:rFonts w:ascii="Arial" w:hAnsi="Arial" w:cs="Arial"/>
        </w:rPr>
        <w:t xml:space="preserve"> ha establecido las siguientes políticas</w:t>
      </w:r>
      <w:r w:rsidR="00A42E21">
        <w:rPr>
          <w:rFonts w:ascii="Arial" w:hAnsi="Arial" w:cs="Arial"/>
        </w:rPr>
        <w:t xml:space="preserve"> de acceso al servicio educativo, así: </w:t>
      </w:r>
    </w:p>
    <w:p w14:paraId="5F60496A" w14:textId="490BDA7A" w:rsidR="0070660C" w:rsidRPr="0009041C" w:rsidRDefault="003B3290" w:rsidP="0009041C">
      <w:pPr>
        <w:pStyle w:val="NormalWeb"/>
        <w:spacing w:line="276" w:lineRule="auto"/>
        <w:jc w:val="both"/>
        <w:rPr>
          <w:rFonts w:ascii="Arial" w:hAnsi="Arial" w:cs="Arial"/>
        </w:rPr>
      </w:pPr>
      <w:r>
        <w:rPr>
          <w:rFonts w:ascii="Arial" w:hAnsi="Arial" w:cs="Arial"/>
        </w:rPr>
        <w:t xml:space="preserve">De acuerdo con la Ley </w:t>
      </w:r>
      <w:r w:rsidRPr="003B3290">
        <w:rPr>
          <w:rFonts w:ascii="Arial" w:hAnsi="Arial" w:cs="Arial"/>
        </w:rPr>
        <w:t>115 de 1994, la Ley 715 de 2001, el Decreto 2082 de 1996, la Resolución 2565 de</w:t>
      </w:r>
      <w:r>
        <w:rPr>
          <w:rFonts w:ascii="Arial" w:hAnsi="Arial" w:cs="Arial"/>
        </w:rPr>
        <w:t xml:space="preserve"> </w:t>
      </w:r>
      <w:r w:rsidRPr="003B3290">
        <w:rPr>
          <w:rFonts w:ascii="Arial" w:hAnsi="Arial" w:cs="Arial"/>
        </w:rPr>
        <w:t>2003, el Decreto N°366 del 9 de febrero de 2009 y el Decreto 1421 del 2017</w:t>
      </w:r>
      <w:r>
        <w:rPr>
          <w:rFonts w:ascii="Arial" w:hAnsi="Arial" w:cs="Arial"/>
        </w:rPr>
        <w:t xml:space="preserve"> el servicio educativo a los niños, niñas, adolescentes y jóvenes con discapacidad se les debe garantizar</w:t>
      </w:r>
      <w:r w:rsidR="00B6494B">
        <w:rPr>
          <w:rFonts w:ascii="Arial" w:hAnsi="Arial" w:cs="Arial"/>
        </w:rPr>
        <w:t xml:space="preserve">; al igual que los apoyos </w:t>
      </w:r>
      <w:r w:rsidR="00B6494B">
        <w:rPr>
          <w:rFonts w:ascii="Arial" w:hAnsi="Arial" w:cs="Arial"/>
        </w:rPr>
        <w:lastRenderedPageBreak/>
        <w:t xml:space="preserve">especializados le serán provistos por su familia, las EPS (Entidad Prestadora de Salud) y las ARS (Administradora de Régimen Subsidiado). Además, el servicio que presta la UAI (Unidad Atención Integral) o personal con funciones de apoyo de la Secretaría de Educación de Norte de Santander quienes determinarán la dificultad del niño, niña o adolescente debe o no ser integrado a la educación formal; así nuestra institución educativa acomodará y facilitará su servicio y acceso a que tenga derecho por Ley y por justicia social para el ingreso y la continuidad en la atención educativa.  </w:t>
      </w:r>
    </w:p>
    <w:tbl>
      <w:tblPr>
        <w:tblStyle w:val="Tablaconcuadrcula"/>
        <w:tblW w:w="0" w:type="auto"/>
        <w:tblLook w:val="04A0" w:firstRow="1" w:lastRow="0" w:firstColumn="1" w:lastColumn="0" w:noHBand="0" w:noVBand="1"/>
      </w:tblPr>
      <w:tblGrid>
        <w:gridCol w:w="1838"/>
        <w:gridCol w:w="6990"/>
      </w:tblGrid>
      <w:tr w:rsidR="002C4962" w14:paraId="4B196983" w14:textId="77777777" w:rsidTr="002C4962">
        <w:tc>
          <w:tcPr>
            <w:tcW w:w="1838" w:type="dxa"/>
          </w:tcPr>
          <w:p w14:paraId="5B71D3C4" w14:textId="77777777" w:rsidR="00860094" w:rsidRDefault="00860094" w:rsidP="0070660C">
            <w:pPr>
              <w:rPr>
                <w:b/>
                <w:bCs/>
              </w:rPr>
            </w:pPr>
          </w:p>
          <w:p w14:paraId="71467ADC" w14:textId="3600E584" w:rsidR="002C4962" w:rsidRPr="002C4962" w:rsidRDefault="002C4962" w:rsidP="00110F04">
            <w:pPr>
              <w:ind w:firstLine="0"/>
              <w:jc w:val="center"/>
              <w:rPr>
                <w:b/>
                <w:bCs/>
              </w:rPr>
            </w:pPr>
            <w:r w:rsidRPr="002C4962">
              <w:rPr>
                <w:b/>
                <w:bCs/>
              </w:rPr>
              <w:t>Constitución Política de Colombia, 1991</w:t>
            </w:r>
          </w:p>
        </w:tc>
        <w:tc>
          <w:tcPr>
            <w:tcW w:w="6990" w:type="dxa"/>
          </w:tcPr>
          <w:p w14:paraId="37E44435" w14:textId="4A679431" w:rsidR="002C4962" w:rsidRPr="002C4962" w:rsidRDefault="002C4962" w:rsidP="001A503A">
            <w:pPr>
              <w:spacing w:line="276" w:lineRule="auto"/>
              <w:jc w:val="both"/>
              <w:rPr>
                <w:i/>
                <w:iCs/>
              </w:rPr>
            </w:pPr>
            <w:r w:rsidRPr="001A503A">
              <w:t>Por primera vez en nuestra historia se reconoce la necesidad de que el Estado promueva y garantice</w:t>
            </w:r>
            <w:r w:rsidRPr="002C4962">
              <w:rPr>
                <w:i/>
                <w:iCs/>
              </w:rPr>
              <w:t xml:space="preserve"> </w:t>
            </w:r>
            <w:r w:rsidRPr="001A503A">
              <w:t xml:space="preserve">condiciones de igualdad, protección y atención educativa a las personas con discapacidad. Los artículos </w:t>
            </w:r>
            <w:r w:rsidRPr="001A503A">
              <w:rPr>
                <w:b/>
              </w:rPr>
              <w:t>3, 13, 47, 54 y 68</w:t>
            </w:r>
            <w:r w:rsidRPr="001A503A">
              <w:t xml:space="preserve"> establecen disposiciones específicas de atención en salud, educación y empleo para este colectivo</w:t>
            </w:r>
            <w:r w:rsidRPr="002C4962">
              <w:rPr>
                <w:i/>
                <w:iCs/>
              </w:rPr>
              <w:t>.</w:t>
            </w:r>
          </w:p>
        </w:tc>
      </w:tr>
      <w:tr w:rsidR="002C4962" w14:paraId="63E53CAC" w14:textId="77777777" w:rsidTr="002C4962">
        <w:tc>
          <w:tcPr>
            <w:tcW w:w="1838" w:type="dxa"/>
          </w:tcPr>
          <w:p w14:paraId="15AD5775" w14:textId="08A3FE0D" w:rsidR="00860094" w:rsidRDefault="00860094" w:rsidP="0070660C">
            <w:pPr>
              <w:rPr>
                <w:b/>
                <w:bCs/>
              </w:rPr>
            </w:pPr>
          </w:p>
          <w:p w14:paraId="1655E2AF" w14:textId="77777777" w:rsidR="00F51645" w:rsidRDefault="00F51645" w:rsidP="0070660C">
            <w:pPr>
              <w:rPr>
                <w:b/>
                <w:bCs/>
              </w:rPr>
            </w:pPr>
          </w:p>
          <w:p w14:paraId="28F1B2A3" w14:textId="54A9EB1B" w:rsidR="002C4962" w:rsidRPr="002C4962" w:rsidRDefault="002C4962" w:rsidP="00110F04">
            <w:pPr>
              <w:ind w:firstLine="0"/>
              <w:jc w:val="center"/>
              <w:rPr>
                <w:b/>
                <w:bCs/>
              </w:rPr>
            </w:pPr>
            <w:r w:rsidRPr="002C4962">
              <w:rPr>
                <w:b/>
                <w:bCs/>
              </w:rPr>
              <w:t>Ley General de Educación, 1994</w:t>
            </w:r>
          </w:p>
        </w:tc>
        <w:tc>
          <w:tcPr>
            <w:tcW w:w="6990" w:type="dxa"/>
          </w:tcPr>
          <w:p w14:paraId="5B5EEE35" w14:textId="46CC7724" w:rsidR="002C4962" w:rsidRPr="001A503A" w:rsidRDefault="002C4962" w:rsidP="001A503A">
            <w:pPr>
              <w:spacing w:line="276" w:lineRule="auto"/>
              <w:jc w:val="both"/>
            </w:pPr>
            <w:r w:rsidRPr="001A503A">
              <w:rPr>
                <w:b/>
              </w:rPr>
              <w:t>En el capítulo 1</w:t>
            </w:r>
            <w:r w:rsidRPr="001A503A">
              <w:t xml:space="preserve">, a través de los artículos </w:t>
            </w:r>
            <w:r w:rsidRPr="001A503A">
              <w:rPr>
                <w:b/>
              </w:rPr>
              <w:t>46</w:t>
            </w:r>
            <w:r w:rsidRPr="001A503A">
              <w:t xml:space="preserve"> y </w:t>
            </w:r>
            <w:r w:rsidRPr="001A503A">
              <w:rPr>
                <w:b/>
              </w:rPr>
              <w:t>49</w:t>
            </w:r>
            <w:r w:rsidRPr="001A503A">
              <w:t xml:space="preserve">, se establece que la educación para personas con limitación debe formar parte del servicio público educativo. Asimismo, señala la necesidad de realizar convenios y articulaciones con sectores territoriales y nacionales, de cara a garantizar que todas las personas con limitación reciban la atención educativa que precisan. En el artículo </w:t>
            </w:r>
            <w:r w:rsidRPr="001A503A">
              <w:rPr>
                <w:b/>
              </w:rPr>
              <w:t>46</w:t>
            </w:r>
            <w:r w:rsidRPr="001A503A">
              <w:t xml:space="preserve"> se solicita a los establecimientos educativos que </w:t>
            </w:r>
            <w:r w:rsidR="00BA5F6C" w:rsidRPr="001A503A">
              <w:t xml:space="preserve">coordinen </w:t>
            </w:r>
            <w:r w:rsidRPr="001A503A">
              <w:t>las acciones pedagógicas que juzguen pertinentes para atender las necesidades educativas de las personas con discapacidad.</w:t>
            </w:r>
          </w:p>
        </w:tc>
      </w:tr>
      <w:tr w:rsidR="002C4962" w14:paraId="68B3C541" w14:textId="77777777" w:rsidTr="002C4962">
        <w:tc>
          <w:tcPr>
            <w:tcW w:w="1838" w:type="dxa"/>
          </w:tcPr>
          <w:p w14:paraId="73404D0F" w14:textId="77777777" w:rsidR="00860094" w:rsidRDefault="00860094" w:rsidP="0070660C">
            <w:pPr>
              <w:rPr>
                <w:b/>
                <w:bCs/>
              </w:rPr>
            </w:pPr>
          </w:p>
          <w:p w14:paraId="1AC1430A" w14:textId="77777777" w:rsidR="00860094" w:rsidRDefault="00860094" w:rsidP="0070660C">
            <w:pPr>
              <w:rPr>
                <w:b/>
                <w:bCs/>
              </w:rPr>
            </w:pPr>
          </w:p>
          <w:p w14:paraId="3BAC1B8E" w14:textId="77777777" w:rsidR="00860094" w:rsidRDefault="00860094" w:rsidP="0070660C">
            <w:pPr>
              <w:rPr>
                <w:b/>
                <w:bCs/>
              </w:rPr>
            </w:pPr>
          </w:p>
          <w:p w14:paraId="52CB1FCD" w14:textId="77777777" w:rsidR="00F51645" w:rsidRDefault="00F51645" w:rsidP="00860094">
            <w:pPr>
              <w:jc w:val="center"/>
              <w:rPr>
                <w:b/>
                <w:bCs/>
              </w:rPr>
            </w:pPr>
          </w:p>
          <w:p w14:paraId="0C9D9138" w14:textId="77777777" w:rsidR="00F51645" w:rsidRDefault="00F51645" w:rsidP="00860094">
            <w:pPr>
              <w:jc w:val="center"/>
              <w:rPr>
                <w:b/>
                <w:bCs/>
              </w:rPr>
            </w:pPr>
          </w:p>
          <w:p w14:paraId="7BECD603" w14:textId="77777777" w:rsidR="00F51645" w:rsidRDefault="00F51645" w:rsidP="00860094">
            <w:pPr>
              <w:jc w:val="center"/>
              <w:rPr>
                <w:b/>
                <w:bCs/>
              </w:rPr>
            </w:pPr>
          </w:p>
          <w:p w14:paraId="3ED0DE10" w14:textId="77777777" w:rsidR="00F51645" w:rsidRDefault="00F51645" w:rsidP="00860094">
            <w:pPr>
              <w:jc w:val="center"/>
              <w:rPr>
                <w:b/>
                <w:bCs/>
              </w:rPr>
            </w:pPr>
          </w:p>
          <w:p w14:paraId="5A4A30B6" w14:textId="77777777" w:rsidR="00F51645" w:rsidRDefault="00F51645" w:rsidP="00860094">
            <w:pPr>
              <w:jc w:val="center"/>
              <w:rPr>
                <w:b/>
                <w:bCs/>
              </w:rPr>
            </w:pPr>
          </w:p>
          <w:p w14:paraId="6C556F05" w14:textId="6DE3E161" w:rsidR="002C4962" w:rsidRPr="002C4962" w:rsidRDefault="002C4962" w:rsidP="00110F04">
            <w:pPr>
              <w:ind w:firstLine="0"/>
              <w:jc w:val="center"/>
              <w:rPr>
                <w:b/>
                <w:bCs/>
              </w:rPr>
            </w:pPr>
            <w:r w:rsidRPr="002C4962">
              <w:rPr>
                <w:b/>
                <w:bCs/>
              </w:rPr>
              <w:t>Decreto 2082, 1996</w:t>
            </w:r>
          </w:p>
        </w:tc>
        <w:tc>
          <w:tcPr>
            <w:tcW w:w="6990" w:type="dxa"/>
          </w:tcPr>
          <w:p w14:paraId="73A6E4A7" w14:textId="77777777" w:rsidR="00546B89" w:rsidRPr="001A503A" w:rsidRDefault="002C4962" w:rsidP="001A503A">
            <w:pPr>
              <w:spacing w:line="276" w:lineRule="auto"/>
              <w:jc w:val="both"/>
            </w:pPr>
            <w:r w:rsidRPr="001A503A">
              <w:t xml:space="preserve">Este decreto reglamenta la atención educativa para personas con limitaciones o con capacidades y talentos excepcionales. Se establece que la educación de personas con discapacidad puede darse en distintos ámbitos (formal, informal, no formal); no obstante, debe hacer uso de todas aquellas estrategias pedagógicas, medios, lenguajes y apoyos que sea pertinente desarrollar, para garantizar una atención educativa oportuna y de calidad. </w:t>
            </w:r>
            <w:r w:rsidR="00307514" w:rsidRPr="001A503A">
              <w:t>Dentro del Principio de Soporte Específico se determinar que est</w:t>
            </w:r>
            <w:r w:rsidR="00997AE1" w:rsidRPr="001A503A">
              <w:t xml:space="preserve">a población puede recibir atención específica y en determinados casos, individual y calificada dentro del servicio educativo de acuerdo con la naturaleza de las limitaciones o de la excepcionalidad junto con las condiciones de accesibilidad y de promoción personal, </w:t>
            </w:r>
            <w:r w:rsidR="00997AE1" w:rsidRPr="001A503A">
              <w:lastRenderedPageBreak/>
              <w:t xml:space="preserve">cultural y social. </w:t>
            </w:r>
            <w:r w:rsidRPr="001A503A">
              <w:t>Se invita a los establecimientos educativos para que adopten y consoliden propuestas concretas para</w:t>
            </w:r>
            <w:r w:rsidR="00997AE1" w:rsidRPr="001A503A">
              <w:t xml:space="preserve"> </w:t>
            </w:r>
            <w:r w:rsidRPr="001A503A">
              <w:t xml:space="preserve">la educación de personas con discapacidad en sus proyectos educativos institucionales. </w:t>
            </w:r>
          </w:p>
          <w:p w14:paraId="6C835E9C" w14:textId="39021772" w:rsidR="00546B89" w:rsidRPr="001A503A" w:rsidRDefault="00546B89" w:rsidP="001A503A">
            <w:pPr>
              <w:spacing w:line="276" w:lineRule="auto"/>
              <w:jc w:val="both"/>
            </w:pPr>
            <w:r w:rsidRPr="001A503A">
              <w:t xml:space="preserve">Así mismo, el artículo </w:t>
            </w:r>
            <w:r w:rsidRPr="001A503A">
              <w:rPr>
                <w:b/>
              </w:rPr>
              <w:t>N° 12</w:t>
            </w:r>
            <w:r w:rsidRPr="001A503A">
              <w:t xml:space="preserve"> determina que los departamentos, distritos y municipios y su respectiva jurisdicción organizarán un plan gradual de cubrimiento</w:t>
            </w:r>
            <w:r w:rsidRPr="00546B89">
              <w:rPr>
                <w:i/>
                <w:iCs/>
              </w:rPr>
              <w:t xml:space="preserve"> </w:t>
            </w:r>
            <w:r w:rsidRPr="001A503A">
              <w:t>para la atención educativa de las personas que posean limitaciones o con capacidades o talentos excepcionales.</w:t>
            </w:r>
          </w:p>
          <w:p w14:paraId="2490F92C" w14:textId="2EA6AA68" w:rsidR="002C4962" w:rsidRPr="00BA5F6C" w:rsidRDefault="00546B89" w:rsidP="001A503A">
            <w:pPr>
              <w:spacing w:line="276" w:lineRule="auto"/>
              <w:jc w:val="both"/>
              <w:rPr>
                <w:b/>
                <w:i/>
                <w:iCs/>
              </w:rPr>
            </w:pPr>
            <w:r w:rsidRPr="001A503A">
              <w:rPr>
                <w:b/>
              </w:rPr>
              <w:t xml:space="preserve">Artículo N° 13: </w:t>
            </w:r>
            <w:r w:rsidR="0030541A" w:rsidRPr="001A503A">
              <w:rPr>
                <w:b/>
              </w:rPr>
              <w:t xml:space="preserve">En el artículo 12 </w:t>
            </w:r>
            <w:r w:rsidR="0030541A" w:rsidRPr="001A503A">
              <w:rPr>
                <w:bCs/>
              </w:rPr>
              <w:t>se me</w:t>
            </w:r>
            <w:r w:rsidR="00F54EC9" w:rsidRPr="001A503A">
              <w:rPr>
                <w:bCs/>
              </w:rPr>
              <w:t>nciona que se debe</w:t>
            </w:r>
            <w:r w:rsidR="00F54EC9" w:rsidRPr="001A503A">
              <w:rPr>
                <w:b/>
              </w:rPr>
              <w:t xml:space="preserve"> </w:t>
            </w:r>
            <w:r w:rsidR="00DE03E6" w:rsidRPr="001A503A">
              <w:t>incluir la</w:t>
            </w:r>
            <w:r w:rsidR="00F54EC9" w:rsidRPr="001A503A">
              <w:t>s</w:t>
            </w:r>
            <w:r w:rsidR="00DE03E6" w:rsidRPr="001A503A">
              <w:t xml:space="preserve"> definici</w:t>
            </w:r>
            <w:r w:rsidR="00F54EC9" w:rsidRPr="001A503A">
              <w:t>ones</w:t>
            </w:r>
            <w:r w:rsidR="00DE03E6" w:rsidRPr="001A503A">
              <w:t xml:space="preserve"> de las instituciones educativas estatales que </w:t>
            </w:r>
            <w:r w:rsidR="00F54EC9" w:rsidRPr="001A503A">
              <w:t xml:space="preserve">podrían </w:t>
            </w:r>
            <w:r w:rsidR="00DE03E6" w:rsidRPr="001A503A">
              <w:t>establecerá aulas de apoyo especializadas, de acuerdo con los requerimientos y necesidades previamente identificados y de conformidad con dispuesto en el artículo 48 de la Ley 115 de 1994</w:t>
            </w:r>
            <w:r w:rsidR="00F54EC9" w:rsidRPr="001A503A">
              <w:t>.</w:t>
            </w:r>
            <w:r w:rsidR="00F54EC9" w:rsidRPr="00BA5F6C">
              <w:rPr>
                <w:i/>
                <w:iCs/>
              </w:rPr>
              <w:t xml:space="preserve"> </w:t>
            </w:r>
          </w:p>
        </w:tc>
      </w:tr>
      <w:tr w:rsidR="002C4962" w14:paraId="4C623AE2" w14:textId="77777777" w:rsidTr="002C4962">
        <w:tc>
          <w:tcPr>
            <w:tcW w:w="1838" w:type="dxa"/>
          </w:tcPr>
          <w:p w14:paraId="25F3097B" w14:textId="77777777" w:rsidR="00860094" w:rsidRDefault="00860094" w:rsidP="0070660C">
            <w:pPr>
              <w:rPr>
                <w:b/>
                <w:bCs/>
              </w:rPr>
            </w:pPr>
          </w:p>
          <w:p w14:paraId="056C7B7E" w14:textId="77777777" w:rsidR="00860094" w:rsidRDefault="00860094" w:rsidP="0070660C">
            <w:pPr>
              <w:rPr>
                <w:b/>
                <w:bCs/>
              </w:rPr>
            </w:pPr>
          </w:p>
          <w:p w14:paraId="4352E0CD" w14:textId="77777777" w:rsidR="00860094" w:rsidRDefault="00860094" w:rsidP="0070660C">
            <w:pPr>
              <w:rPr>
                <w:b/>
                <w:bCs/>
              </w:rPr>
            </w:pPr>
          </w:p>
          <w:p w14:paraId="53A33843" w14:textId="5D86FA67" w:rsidR="002C4962" w:rsidRPr="002C4962" w:rsidRDefault="002C4962" w:rsidP="00110F04">
            <w:pPr>
              <w:ind w:firstLine="0"/>
              <w:jc w:val="center"/>
              <w:rPr>
                <w:b/>
                <w:bCs/>
              </w:rPr>
            </w:pPr>
            <w:r w:rsidRPr="002C4962">
              <w:rPr>
                <w:b/>
                <w:bCs/>
              </w:rPr>
              <w:t>Ley 361, 1997</w:t>
            </w:r>
          </w:p>
        </w:tc>
        <w:tc>
          <w:tcPr>
            <w:tcW w:w="6990" w:type="dxa"/>
          </w:tcPr>
          <w:p w14:paraId="26C052FF" w14:textId="77777777" w:rsidR="002C4962" w:rsidRPr="001A503A" w:rsidRDefault="002C4962" w:rsidP="001A503A">
            <w:pPr>
              <w:spacing w:line="276" w:lineRule="auto"/>
              <w:jc w:val="both"/>
            </w:pPr>
            <w:r w:rsidRPr="001A503A">
              <w:t>Por medio de esta ley se establecen los mecanismos de integración social de las personas con limitaciones. Se reitera la obligación del Estado a prestar todos los servicios y cuidados que estos colectivos requieren, en términos de salud, rehabilitación y educación.</w:t>
            </w:r>
          </w:p>
          <w:p w14:paraId="37B24087" w14:textId="303236B9" w:rsidR="002C4962" w:rsidRPr="002C4962" w:rsidRDefault="002C4962" w:rsidP="001A503A">
            <w:pPr>
              <w:spacing w:line="276" w:lineRule="auto"/>
              <w:jc w:val="both"/>
              <w:rPr>
                <w:i/>
                <w:iCs/>
              </w:rPr>
            </w:pPr>
            <w:r w:rsidRPr="001A503A">
              <w:t>Se establece la necesidad de configurar un Comité Consultivo Nacional de Personas con Limitación y se insta al Estado a proveer y garantizar el acceso a la educación de estos colectivos en los niveles de educación básica, media técnica y profesional, atendiendo a sus necesidades y a los apoyos que sea oportuno ofrecerles para que no deserten.</w:t>
            </w:r>
          </w:p>
        </w:tc>
      </w:tr>
      <w:tr w:rsidR="002C4962" w14:paraId="3C3EBDCE" w14:textId="77777777" w:rsidTr="002C4962">
        <w:tc>
          <w:tcPr>
            <w:tcW w:w="1838" w:type="dxa"/>
          </w:tcPr>
          <w:p w14:paraId="1A5716FF" w14:textId="77777777" w:rsidR="00860094" w:rsidRDefault="00860094" w:rsidP="0070660C">
            <w:pPr>
              <w:rPr>
                <w:b/>
                <w:bCs/>
              </w:rPr>
            </w:pPr>
          </w:p>
          <w:p w14:paraId="724E8B26" w14:textId="6B3B944D" w:rsidR="00860094" w:rsidRDefault="00860094" w:rsidP="0070660C">
            <w:pPr>
              <w:rPr>
                <w:b/>
                <w:bCs/>
              </w:rPr>
            </w:pPr>
          </w:p>
          <w:p w14:paraId="67B5342C" w14:textId="2D9F72E6" w:rsidR="00F51645" w:rsidRDefault="00F51645" w:rsidP="0070660C">
            <w:pPr>
              <w:rPr>
                <w:b/>
                <w:bCs/>
              </w:rPr>
            </w:pPr>
          </w:p>
          <w:p w14:paraId="59079F25" w14:textId="1471341F" w:rsidR="00F51645" w:rsidRDefault="00F51645" w:rsidP="0070660C">
            <w:pPr>
              <w:rPr>
                <w:b/>
                <w:bCs/>
              </w:rPr>
            </w:pPr>
          </w:p>
          <w:p w14:paraId="55E94F65" w14:textId="7297B021" w:rsidR="00F51645" w:rsidRDefault="00F51645" w:rsidP="0070660C">
            <w:pPr>
              <w:rPr>
                <w:b/>
                <w:bCs/>
              </w:rPr>
            </w:pPr>
          </w:p>
          <w:p w14:paraId="404CC50B" w14:textId="77777777" w:rsidR="00F51645" w:rsidRDefault="00F51645" w:rsidP="0070660C">
            <w:pPr>
              <w:rPr>
                <w:b/>
                <w:bCs/>
              </w:rPr>
            </w:pPr>
          </w:p>
          <w:p w14:paraId="7BA36099" w14:textId="77777777" w:rsidR="008122A9" w:rsidRDefault="008122A9" w:rsidP="00860094">
            <w:pPr>
              <w:jc w:val="center"/>
              <w:rPr>
                <w:b/>
                <w:bCs/>
              </w:rPr>
            </w:pPr>
          </w:p>
          <w:p w14:paraId="1E66DFF1" w14:textId="77777777" w:rsidR="008122A9" w:rsidRDefault="008122A9" w:rsidP="00860094">
            <w:pPr>
              <w:jc w:val="center"/>
              <w:rPr>
                <w:b/>
                <w:bCs/>
              </w:rPr>
            </w:pPr>
          </w:p>
          <w:p w14:paraId="6D4081D3" w14:textId="77777777" w:rsidR="008122A9" w:rsidRDefault="008122A9" w:rsidP="00860094">
            <w:pPr>
              <w:jc w:val="center"/>
              <w:rPr>
                <w:b/>
                <w:bCs/>
              </w:rPr>
            </w:pPr>
          </w:p>
          <w:p w14:paraId="3DD0A84B" w14:textId="77777777" w:rsidR="008122A9" w:rsidRDefault="008122A9" w:rsidP="00860094">
            <w:pPr>
              <w:jc w:val="center"/>
              <w:rPr>
                <w:b/>
                <w:bCs/>
              </w:rPr>
            </w:pPr>
          </w:p>
          <w:p w14:paraId="6F79C0A6" w14:textId="5EC16F1E" w:rsidR="002C4962" w:rsidRPr="002C4962" w:rsidRDefault="002C4962" w:rsidP="00110F04">
            <w:pPr>
              <w:ind w:firstLine="0"/>
              <w:jc w:val="center"/>
              <w:rPr>
                <w:b/>
                <w:bCs/>
              </w:rPr>
            </w:pPr>
            <w:r w:rsidRPr="002C4962">
              <w:rPr>
                <w:b/>
                <w:bCs/>
              </w:rPr>
              <w:t>Resolución 2565, 2003</w:t>
            </w:r>
          </w:p>
        </w:tc>
        <w:tc>
          <w:tcPr>
            <w:tcW w:w="6990" w:type="dxa"/>
          </w:tcPr>
          <w:p w14:paraId="2CE08443" w14:textId="618B70D7" w:rsidR="00286996" w:rsidRPr="002C4962" w:rsidRDefault="002C4962" w:rsidP="001A503A">
            <w:pPr>
              <w:spacing w:line="276" w:lineRule="auto"/>
              <w:jc w:val="both"/>
              <w:rPr>
                <w:i/>
                <w:iCs/>
              </w:rPr>
            </w:pPr>
            <w:r w:rsidRPr="001A503A">
              <w:t>Por medio de esta resolución se establecen parámetros y criterios para la prestación de servicios educativos a personas con necesidades educativas especiales, dentro de las cuales se incluyen las personas con discapacidad. De esta manera, y en consonancia con lo dispuesto en esta norma, en cada departamento y entidad territorial debe designarse un equipo responsable de la gestión de los aspectos administrativos y pedagógicos vinculados con la atención educativa a las personas con discapacidad.</w:t>
            </w:r>
            <w:r w:rsidR="004831C1" w:rsidRPr="001A503A">
              <w:t xml:space="preserve"> Así mismo, establece el artículo N° 3 que habla sobre la Organización de la Oferta, donde establece que cada ente territorial organizará su oferta educativa para este tipo de población de acuerdo con la condición de discapacidad </w:t>
            </w:r>
            <w:r w:rsidR="004831C1" w:rsidRPr="001A503A">
              <w:lastRenderedPageBreak/>
              <w:t>ya sea motora, emocional, cognitiva (retardo mental, síndrome</w:t>
            </w:r>
            <w:r w:rsidR="004831C1">
              <w:rPr>
                <w:i/>
                <w:iCs/>
              </w:rPr>
              <w:t xml:space="preserve"> de </w:t>
            </w:r>
            <w:proofErr w:type="spellStart"/>
            <w:r w:rsidR="004831C1">
              <w:rPr>
                <w:i/>
                <w:iCs/>
              </w:rPr>
              <w:t>down</w:t>
            </w:r>
            <w:proofErr w:type="spellEnd"/>
            <w:r w:rsidR="004831C1">
              <w:rPr>
                <w:i/>
                <w:iCs/>
              </w:rPr>
              <w:t xml:space="preserve">), </w:t>
            </w:r>
            <w:r w:rsidR="004831C1" w:rsidRPr="001A503A">
              <w:t xml:space="preserve">sensorial (sordera, ceguera, sordoceguera, baja visión), autismo, déficit de atención, hiperactividad, capacidades o talentos excepcionales y los demás que establezca el MEN. Palo lo cual se tendrá en cuenta la demanda, las particularidades de la población y el interés del establecimiento educativo en prestar el servicio atendiendo al principio de integración social y educativa establecido en el artículo tercero del Decreto 2082 de 1996. La entidad territorial definirá </w:t>
            </w:r>
            <w:r w:rsidR="001762FC" w:rsidRPr="001A503A">
              <w:t>cuáles</w:t>
            </w:r>
            <w:r w:rsidR="00C85E91" w:rsidRPr="001A503A">
              <w:t xml:space="preserve"> serán los establecimientos educativos que atenderán esta población </w:t>
            </w:r>
            <w:r w:rsidR="001762FC" w:rsidRPr="001A503A">
              <w:t>con necesidades educativas especiales y así deberán en sus PEI las orientaciones para la adecuada atención de los estudiantes que contarán con los apoyos especializados, los apoyos requeridos se enmarcan en la figura del aula de apoyo especializada, definida en los artículos 13 y 14 del Decreto 2082 de 1996.</w:t>
            </w:r>
          </w:p>
        </w:tc>
      </w:tr>
      <w:tr w:rsidR="002C4962" w14:paraId="69471D1F" w14:textId="77777777" w:rsidTr="002C4962">
        <w:tc>
          <w:tcPr>
            <w:tcW w:w="1838" w:type="dxa"/>
          </w:tcPr>
          <w:p w14:paraId="311190B3" w14:textId="77777777" w:rsidR="00860094" w:rsidRDefault="00860094" w:rsidP="0070660C">
            <w:pPr>
              <w:rPr>
                <w:b/>
                <w:bCs/>
              </w:rPr>
            </w:pPr>
          </w:p>
          <w:p w14:paraId="483FB915" w14:textId="77777777" w:rsidR="00860094" w:rsidRDefault="00860094" w:rsidP="0070660C">
            <w:pPr>
              <w:rPr>
                <w:b/>
                <w:bCs/>
              </w:rPr>
            </w:pPr>
          </w:p>
          <w:p w14:paraId="4E045BE8" w14:textId="09E8EFAF" w:rsidR="002C4962" w:rsidRPr="002C4962" w:rsidRDefault="002C4962" w:rsidP="00110F04">
            <w:pPr>
              <w:ind w:firstLine="0"/>
              <w:jc w:val="center"/>
              <w:rPr>
                <w:b/>
                <w:bCs/>
              </w:rPr>
            </w:pPr>
            <w:r w:rsidRPr="002C4962">
              <w:rPr>
                <w:b/>
                <w:bCs/>
              </w:rPr>
              <w:t>Ley 1145, 2007</w:t>
            </w:r>
          </w:p>
        </w:tc>
        <w:tc>
          <w:tcPr>
            <w:tcW w:w="6990" w:type="dxa"/>
          </w:tcPr>
          <w:p w14:paraId="1846A57B" w14:textId="7DAEE1CE" w:rsidR="002C4962" w:rsidRPr="002C4962" w:rsidRDefault="002C4962" w:rsidP="001A503A">
            <w:pPr>
              <w:spacing w:line="276" w:lineRule="auto"/>
              <w:jc w:val="both"/>
              <w:rPr>
                <w:i/>
                <w:iCs/>
              </w:rPr>
            </w:pPr>
            <w:r w:rsidRPr="001A503A">
              <w:t>Esta ley regula y dispone el Sistema Nacional de Discapacidad. A través de este instrumento jurídico se insta a todos los organismos a los que les competa (departamentos, distritos municipios, localidades) para que incorporen en sus planes de desarrollo sectorial e institucional, elementos que aludan a la atención educativa, entre otras, para las poblaciones con discapacidad. Se espera que, en virtud de estas consideraciones, se haga posible la equiparación de oportunidades y, por tanto, el acceso y la permanencia a entornos educativos protectores que favorezcan el desarrollo integral</w:t>
            </w:r>
            <w:r w:rsidRPr="002C4962">
              <w:rPr>
                <w:i/>
                <w:iCs/>
              </w:rPr>
              <w:t xml:space="preserve"> </w:t>
            </w:r>
            <w:r w:rsidRPr="001A503A">
              <w:t>de todas las dimensiones de la persona con discapacidad.</w:t>
            </w:r>
          </w:p>
        </w:tc>
      </w:tr>
      <w:tr w:rsidR="002C4962" w14:paraId="58F94E5E" w14:textId="77777777" w:rsidTr="002C4962">
        <w:tc>
          <w:tcPr>
            <w:tcW w:w="1838" w:type="dxa"/>
          </w:tcPr>
          <w:p w14:paraId="1BCA7840" w14:textId="77777777" w:rsidR="00860094" w:rsidRDefault="00860094" w:rsidP="0070660C">
            <w:pPr>
              <w:rPr>
                <w:b/>
                <w:bCs/>
              </w:rPr>
            </w:pPr>
          </w:p>
          <w:p w14:paraId="68352C5D" w14:textId="4FAC306C" w:rsidR="002C4962" w:rsidRPr="002C4962" w:rsidRDefault="002C4962" w:rsidP="00110F04">
            <w:pPr>
              <w:ind w:firstLine="0"/>
              <w:jc w:val="center"/>
              <w:rPr>
                <w:b/>
                <w:bCs/>
              </w:rPr>
            </w:pPr>
            <w:r w:rsidRPr="002C4962">
              <w:rPr>
                <w:b/>
                <w:bCs/>
              </w:rPr>
              <w:t>Decreto 366, 2009</w:t>
            </w:r>
          </w:p>
        </w:tc>
        <w:tc>
          <w:tcPr>
            <w:tcW w:w="6990" w:type="dxa"/>
          </w:tcPr>
          <w:p w14:paraId="5AF3E086" w14:textId="0A89BF9E" w:rsidR="002C4962" w:rsidRPr="001A503A" w:rsidRDefault="002C4962" w:rsidP="001A503A">
            <w:pPr>
              <w:spacing w:line="276" w:lineRule="auto"/>
              <w:jc w:val="both"/>
            </w:pPr>
            <w:r w:rsidRPr="001A503A">
              <w:t>Este decreto establece la normativa en cuanto al servicio de apoyo pedagógico para la atención a estudiantes con discapacidad, en el marco de la educación inclusiva. En concreto, especifica el rol del personal de apoyo encargado de atender a esta población.</w:t>
            </w:r>
          </w:p>
        </w:tc>
      </w:tr>
      <w:tr w:rsidR="002C4962" w14:paraId="456A0BDE" w14:textId="77777777" w:rsidTr="002C4962">
        <w:tc>
          <w:tcPr>
            <w:tcW w:w="1838" w:type="dxa"/>
          </w:tcPr>
          <w:p w14:paraId="20BD8E02" w14:textId="77777777" w:rsidR="00110F04" w:rsidRDefault="00110F04" w:rsidP="00860094">
            <w:pPr>
              <w:jc w:val="center"/>
              <w:rPr>
                <w:b/>
                <w:bCs/>
              </w:rPr>
            </w:pPr>
          </w:p>
          <w:p w14:paraId="6F40563F" w14:textId="445F8D53" w:rsidR="002C4962" w:rsidRPr="002C4962" w:rsidRDefault="002C4962" w:rsidP="00110F04">
            <w:pPr>
              <w:ind w:firstLine="0"/>
              <w:jc w:val="center"/>
              <w:rPr>
                <w:b/>
                <w:bCs/>
              </w:rPr>
            </w:pPr>
            <w:r w:rsidRPr="002C4962">
              <w:rPr>
                <w:b/>
                <w:bCs/>
              </w:rPr>
              <w:t>Ley 1618, 2013</w:t>
            </w:r>
          </w:p>
        </w:tc>
        <w:tc>
          <w:tcPr>
            <w:tcW w:w="6990" w:type="dxa"/>
          </w:tcPr>
          <w:p w14:paraId="12399085" w14:textId="435B85D5" w:rsidR="002C4962" w:rsidRPr="001A503A" w:rsidRDefault="002C4962" w:rsidP="001A503A">
            <w:pPr>
              <w:spacing w:line="276" w:lineRule="auto"/>
              <w:jc w:val="both"/>
            </w:pPr>
            <w:r w:rsidRPr="001A503A">
              <w:t>Esta ley establece las disposiciones para garantizar el ejercicio pleno de los derechos de las personas con discapacidad.</w:t>
            </w:r>
          </w:p>
        </w:tc>
      </w:tr>
      <w:tr w:rsidR="002C4962" w14:paraId="40339321" w14:textId="77777777" w:rsidTr="002C4962">
        <w:tc>
          <w:tcPr>
            <w:tcW w:w="1838" w:type="dxa"/>
          </w:tcPr>
          <w:p w14:paraId="00DB4DD8" w14:textId="77777777" w:rsidR="00860094" w:rsidRDefault="00860094" w:rsidP="0070660C">
            <w:pPr>
              <w:rPr>
                <w:b/>
                <w:bCs/>
              </w:rPr>
            </w:pPr>
          </w:p>
          <w:p w14:paraId="7846BA3A" w14:textId="77777777" w:rsidR="00110F04" w:rsidRDefault="00110F04" w:rsidP="0070660C">
            <w:pPr>
              <w:rPr>
                <w:b/>
                <w:bCs/>
              </w:rPr>
            </w:pPr>
          </w:p>
          <w:p w14:paraId="17DC1D63" w14:textId="77777777" w:rsidR="00110F04" w:rsidRDefault="00110F04" w:rsidP="0070660C">
            <w:pPr>
              <w:rPr>
                <w:b/>
                <w:bCs/>
              </w:rPr>
            </w:pPr>
          </w:p>
          <w:p w14:paraId="2C3CD5DF" w14:textId="77777777" w:rsidR="001A503A" w:rsidRDefault="001A503A" w:rsidP="0070660C">
            <w:pPr>
              <w:rPr>
                <w:b/>
                <w:bCs/>
              </w:rPr>
            </w:pPr>
          </w:p>
          <w:p w14:paraId="10561D6A" w14:textId="38D5E5BD" w:rsidR="002C4962" w:rsidRPr="002C4962" w:rsidRDefault="002C4962" w:rsidP="00110F04">
            <w:pPr>
              <w:ind w:firstLine="0"/>
              <w:jc w:val="center"/>
              <w:rPr>
                <w:b/>
                <w:bCs/>
              </w:rPr>
            </w:pPr>
            <w:r w:rsidRPr="002C4962">
              <w:rPr>
                <w:b/>
                <w:bCs/>
              </w:rPr>
              <w:t>Decreto 1075, 2015</w:t>
            </w:r>
          </w:p>
        </w:tc>
        <w:tc>
          <w:tcPr>
            <w:tcW w:w="6990" w:type="dxa"/>
          </w:tcPr>
          <w:p w14:paraId="52B33636" w14:textId="398FFE16" w:rsidR="00E23D35" w:rsidRPr="001A503A" w:rsidRDefault="002C4962" w:rsidP="001A503A">
            <w:pPr>
              <w:spacing w:line="276" w:lineRule="auto"/>
              <w:jc w:val="both"/>
            </w:pPr>
            <w:r w:rsidRPr="001A503A">
              <w:lastRenderedPageBreak/>
              <w:t>Este decreto compila toda la normativa referida al tema de la educación para personas con discapacidad</w:t>
            </w:r>
            <w:r w:rsidR="00E23D35" w:rsidRPr="001A503A">
              <w:t xml:space="preserve"> mediante la </w:t>
            </w:r>
            <w:r w:rsidR="00E23D35" w:rsidRPr="001A503A">
              <w:lastRenderedPageBreak/>
              <w:t xml:space="preserve">organización del servicio de apoyo pedagógico que deben ofertar las entidades territoriales certificadas en educación para atender a los estudiantes de preescolar, básica y media con discapacidad o con capacidades o talentos excepcionales en el marco de la educación inclusiva, </w:t>
            </w:r>
            <w:r w:rsidRPr="001A503A">
              <w:t>específicamente lo establecido en los Decretos 2082 de 1996 y 366 de 2009</w:t>
            </w:r>
          </w:p>
        </w:tc>
      </w:tr>
    </w:tbl>
    <w:p w14:paraId="1FDE0B93" w14:textId="2324E3CA" w:rsidR="00AF62BD" w:rsidRDefault="001A503A" w:rsidP="001A503A">
      <w:pPr>
        <w:spacing w:line="276" w:lineRule="auto"/>
        <w:jc w:val="both"/>
        <w:rPr>
          <w:b/>
          <w:bCs/>
          <w:sz w:val="16"/>
          <w:szCs w:val="16"/>
        </w:rPr>
      </w:pPr>
      <w:r w:rsidRPr="001A503A">
        <w:rPr>
          <w:b/>
          <w:bCs/>
          <w:sz w:val="16"/>
          <w:szCs w:val="16"/>
        </w:rPr>
        <w:lastRenderedPageBreak/>
        <w:t xml:space="preserve">Tabla 8: Políticas de Inclusión a estudiantes con discapacidad. Elaboración </w:t>
      </w:r>
      <w:r>
        <w:rPr>
          <w:b/>
          <w:bCs/>
          <w:sz w:val="16"/>
          <w:szCs w:val="16"/>
        </w:rPr>
        <w:t>Propia.</w:t>
      </w:r>
    </w:p>
    <w:p w14:paraId="571C185A" w14:textId="77777777" w:rsidR="00FA6A7E" w:rsidRPr="001A503A" w:rsidRDefault="00FA6A7E" w:rsidP="001A503A">
      <w:pPr>
        <w:spacing w:line="276" w:lineRule="auto"/>
        <w:jc w:val="both"/>
        <w:rPr>
          <w:b/>
          <w:bCs/>
          <w:sz w:val="16"/>
          <w:szCs w:val="16"/>
        </w:rPr>
      </w:pPr>
    </w:p>
    <w:p w14:paraId="698ADA76" w14:textId="77777777" w:rsidR="001A503A" w:rsidRPr="001A503A" w:rsidRDefault="001A503A" w:rsidP="00D52530">
      <w:pPr>
        <w:spacing w:line="276" w:lineRule="auto"/>
        <w:rPr>
          <w:b/>
          <w:bCs/>
          <w:sz w:val="16"/>
          <w:szCs w:val="16"/>
        </w:rPr>
      </w:pPr>
    </w:p>
    <w:p w14:paraId="774AD67C" w14:textId="4C875A9F" w:rsidR="00AF62BD" w:rsidRPr="00AF62BD" w:rsidRDefault="00AF62BD" w:rsidP="001A503A">
      <w:pPr>
        <w:spacing w:line="276" w:lineRule="auto"/>
        <w:jc w:val="both"/>
        <w:rPr>
          <w:iCs/>
        </w:rPr>
      </w:pPr>
      <w:r w:rsidRPr="00AF62BD">
        <w:rPr>
          <w:iCs/>
        </w:rPr>
        <w:t>Es necesario precisar que la población que con discapacidad o deficiencia auditiva serán atendidos mediante programas educativos de particularidades lingüísticas y comunicativa.</w:t>
      </w:r>
      <w:r w:rsidR="00797A71">
        <w:rPr>
          <w:iCs/>
        </w:rPr>
        <w:t xml:space="preserve"> </w:t>
      </w:r>
      <w:r w:rsidRPr="00AF62BD">
        <w:rPr>
          <w:iCs/>
        </w:rPr>
        <w:t>Para los estudiantes que presentan capacidades o talentos excepcionales la entidad territorial dispondrá lineamientos de política elaborado</w:t>
      </w:r>
      <w:r w:rsidR="00797A71">
        <w:rPr>
          <w:iCs/>
        </w:rPr>
        <w:t xml:space="preserve"> </w:t>
      </w:r>
      <w:r w:rsidRPr="00AF62BD">
        <w:rPr>
          <w:iCs/>
        </w:rPr>
        <w:t>por el MEN.</w:t>
      </w:r>
    </w:p>
    <w:p w14:paraId="4A7E34A3" w14:textId="008C5BD7" w:rsidR="00AF62BD" w:rsidRPr="00AF62BD" w:rsidRDefault="00AF62BD" w:rsidP="001A503A">
      <w:pPr>
        <w:spacing w:line="276" w:lineRule="auto"/>
        <w:jc w:val="both"/>
      </w:pPr>
      <w:r w:rsidRPr="00AF62BD">
        <w:rPr>
          <w:iCs/>
        </w:rPr>
        <w:t>Los estudiantes que no puedan ser integrados por su discapacidad a la educación formal podrán ser atendidos en instituciones oficiales o privadas que desarrollen programas con estas características, esto mediante convenio, o a través de otras alternativas de educación que se acuerden con el Ministerio de Protección Social, el Instituto Colombiano de Bienestar Familiar o los gobiernos locales. Para la determinación de la condición de la discapacidad o talento excepcional la secretaria de educación realizará una evaluación psicopedagógica y un diagnóstico interdisciplinario.</w:t>
      </w:r>
    </w:p>
    <w:p w14:paraId="25C865D6" w14:textId="5E41BF78" w:rsidR="009A74F7" w:rsidRDefault="00F22EA0" w:rsidP="001A503A">
      <w:pPr>
        <w:spacing w:line="276" w:lineRule="auto"/>
        <w:jc w:val="both"/>
      </w:pPr>
      <w:r w:rsidRPr="00E84B6C">
        <w:t xml:space="preserve">Los directivos </w:t>
      </w:r>
      <w:r w:rsidR="00D84D04">
        <w:t xml:space="preserve">docentes </w:t>
      </w:r>
      <w:r w:rsidRPr="00E84B6C">
        <w:t>de nue</w:t>
      </w:r>
      <w:r w:rsidR="00CD3B69" w:rsidRPr="00E84B6C">
        <w:t xml:space="preserve">stra Institución Educativa Rural Honduras Motilonia </w:t>
      </w:r>
      <w:r w:rsidRPr="00E84B6C">
        <w:t>en apoyo con Consejo Directivo y el Consejo Académico a la fecha no cuenta con aula de apoyo</w:t>
      </w:r>
      <w:r w:rsidR="004F1028" w:rsidRPr="00E84B6C">
        <w:t xml:space="preserve"> </w:t>
      </w:r>
      <w:r w:rsidR="009A74F7" w:rsidRPr="00E84B6C">
        <w:t>para la atención de la población con discapacidad</w:t>
      </w:r>
      <w:r w:rsidR="00E84B6C">
        <w:t xml:space="preserve"> a lo cual se suma que nuestros docentes no cuentan con formación especializada para atender a población con</w:t>
      </w:r>
      <w:r w:rsidR="009A74F7" w:rsidRPr="00D84D04">
        <w:t xml:space="preserve"> discapacidades </w:t>
      </w:r>
      <w:r w:rsidR="00422CC5" w:rsidRPr="00D84D04">
        <w:t xml:space="preserve">ni con </w:t>
      </w:r>
      <w:r w:rsidR="009A74F7" w:rsidRPr="00D84D04">
        <w:t xml:space="preserve">infraestructura </w:t>
      </w:r>
      <w:r w:rsidR="00422CC5" w:rsidRPr="00D84D04">
        <w:t>en</w:t>
      </w:r>
      <w:r w:rsidR="009A74F7" w:rsidRPr="00D84D04">
        <w:t xml:space="preserve"> las sedes</w:t>
      </w:r>
      <w:r w:rsidR="00D84D04">
        <w:t xml:space="preserve"> por lo cual nuestra institución educativa remite los casos a la Profesional de apoyo de la Secretaria de Educación del Norte de Santander para la determinación de los procesos a seguir con este tipo de población</w:t>
      </w:r>
      <w:r w:rsidR="00D52530">
        <w:t xml:space="preserve"> no obstante, realiza los ajustes pertinentes en el Manual de Convivencia y en el PEI, de manera que esté acorde con la última legislación en Colombia en materia de inclusión educativa, como la Ley 1618 que hace énfasis en el derecho de las</w:t>
      </w:r>
      <w:r w:rsidR="006044F7">
        <w:t xml:space="preserve"> personas con alguna discapacidad cognitiva de hacer parte del sistema educativo formal, y el decreto 1421 de 2017.</w:t>
      </w:r>
    </w:p>
    <w:p w14:paraId="1B5B40FA" w14:textId="77777777" w:rsidR="00797A71" w:rsidRPr="00D84D04" w:rsidRDefault="00797A71" w:rsidP="006044F7">
      <w:pPr>
        <w:spacing w:line="276" w:lineRule="auto"/>
      </w:pPr>
    </w:p>
    <w:p w14:paraId="22E5A042" w14:textId="49FBA34C" w:rsidR="00797A71" w:rsidRDefault="00797A71" w:rsidP="00691E00">
      <w:pPr>
        <w:pStyle w:val="Ttulo2"/>
      </w:pPr>
      <w:r w:rsidRPr="003B3290">
        <w:t>1</w:t>
      </w:r>
      <w:r w:rsidR="00F81612">
        <w:t>.8</w:t>
      </w:r>
      <w:r w:rsidRPr="003B3290">
        <w:t>.</w:t>
      </w:r>
      <w:r w:rsidR="00FE19CF">
        <w:t>3</w:t>
      </w:r>
      <w:r w:rsidRPr="003B3290">
        <w:t xml:space="preserve"> Políticas de inclusión a estudiantes </w:t>
      </w:r>
      <w:r>
        <w:t>en condición de vulnerabilidad.</w:t>
      </w:r>
    </w:p>
    <w:p w14:paraId="7E6E75D4" w14:textId="6BB67996" w:rsidR="005F3AC8" w:rsidRDefault="005F3AC8" w:rsidP="005F3AC8">
      <w:pPr>
        <w:pStyle w:val="NormalWeb"/>
        <w:spacing w:line="276" w:lineRule="auto"/>
        <w:jc w:val="both"/>
        <w:rPr>
          <w:rFonts w:ascii="Arial" w:hAnsi="Arial" w:cs="Arial"/>
        </w:rPr>
      </w:pPr>
      <w:r w:rsidRPr="00BF339C">
        <w:rPr>
          <w:rFonts w:ascii="Arial" w:hAnsi="Arial" w:cs="Arial"/>
        </w:rPr>
        <w:t xml:space="preserve">Para definir un poco en materia legal las políticas que buscan la protección del derecho de educación en población estudiantil vulnerable, nuestra institución </w:t>
      </w:r>
      <w:r w:rsidRPr="00BF339C">
        <w:rPr>
          <w:rFonts w:ascii="Arial" w:hAnsi="Arial" w:cs="Arial"/>
        </w:rPr>
        <w:lastRenderedPageBreak/>
        <w:t>educativa rural Honduras Motilonia ha establecido las siguientes políticas de acceso:</w:t>
      </w:r>
    </w:p>
    <w:p w14:paraId="6BDD6EC5" w14:textId="1C9386ED" w:rsidR="00FE19CF" w:rsidRPr="002B30C7" w:rsidRDefault="005F3AC8" w:rsidP="002B30C7">
      <w:pPr>
        <w:pStyle w:val="NormalWeb"/>
        <w:spacing w:line="276" w:lineRule="auto"/>
        <w:jc w:val="both"/>
        <w:rPr>
          <w:rFonts w:ascii="Arial" w:hAnsi="Arial" w:cs="Arial"/>
        </w:rPr>
      </w:pPr>
      <w:r>
        <w:rPr>
          <w:rFonts w:ascii="Arial" w:hAnsi="Arial" w:cs="Arial"/>
        </w:rPr>
        <w:t xml:space="preserve">- </w:t>
      </w:r>
      <w:r w:rsidR="0025560B">
        <w:rPr>
          <w:rFonts w:ascii="Arial" w:hAnsi="Arial" w:cs="Arial"/>
        </w:rPr>
        <w:t xml:space="preserve">Especificar en nuestro PEI los requisitos para la legalización de la matrícula de nuestros niños, niñas y adolescentes que tengan condición de </w:t>
      </w:r>
      <w:r w:rsidR="002B30C7" w:rsidRPr="002B30C7">
        <w:rPr>
          <w:rFonts w:ascii="Arial" w:hAnsi="Arial" w:cs="Arial"/>
        </w:rPr>
        <w:t>población vulnerable y en situación de desplazamiento, que conforman en el entorno o en la zona de influencia de la institución.</w:t>
      </w:r>
    </w:p>
    <w:p w14:paraId="029AB24A" w14:textId="54D62651" w:rsidR="00FE19CF" w:rsidRDefault="0025560B" w:rsidP="00577FA9">
      <w:pPr>
        <w:pStyle w:val="NormalWeb"/>
        <w:spacing w:line="276" w:lineRule="auto"/>
        <w:jc w:val="both"/>
        <w:rPr>
          <w:rFonts w:ascii="Arial" w:hAnsi="Arial" w:cs="Arial"/>
        </w:rPr>
      </w:pPr>
      <w:r w:rsidRPr="00577FA9">
        <w:rPr>
          <w:rFonts w:ascii="Arial" w:hAnsi="Arial" w:cs="Arial"/>
        </w:rPr>
        <w:t xml:space="preserve">- </w:t>
      </w:r>
      <w:r w:rsidR="00577FA9">
        <w:rPr>
          <w:rFonts w:ascii="Arial" w:hAnsi="Arial" w:cs="Arial"/>
        </w:rPr>
        <w:t xml:space="preserve">Buscar la ayuda de los entes gubernamentales y profesionales para establecer con ellos convenios que contribuyan a </w:t>
      </w:r>
      <w:r w:rsidR="00577FA9" w:rsidRPr="00577FA9">
        <w:rPr>
          <w:rFonts w:ascii="Arial" w:hAnsi="Arial" w:cs="Arial"/>
        </w:rPr>
        <w:t>la atención psicológica de la población vulnerable.</w:t>
      </w:r>
    </w:p>
    <w:p w14:paraId="3688E651" w14:textId="7C9845EB" w:rsidR="00577FA9" w:rsidRDefault="00577FA9" w:rsidP="003D1384">
      <w:pPr>
        <w:pStyle w:val="NormalWeb"/>
        <w:spacing w:line="276" w:lineRule="auto"/>
        <w:jc w:val="both"/>
        <w:rPr>
          <w:rFonts w:ascii="Arial" w:hAnsi="Arial" w:cs="Arial"/>
        </w:rPr>
      </w:pPr>
      <w:r>
        <w:rPr>
          <w:rFonts w:ascii="Arial" w:hAnsi="Arial" w:cs="Arial"/>
        </w:rPr>
        <w:t xml:space="preserve">- </w:t>
      </w:r>
      <w:r w:rsidR="003D1384" w:rsidRPr="003D1384">
        <w:rPr>
          <w:rFonts w:ascii="Arial" w:hAnsi="Arial" w:cs="Arial"/>
        </w:rPr>
        <w:t xml:space="preserve">Priorizar en la atención a los estudiantes </w:t>
      </w:r>
      <w:r w:rsidR="003D1384">
        <w:rPr>
          <w:rFonts w:ascii="Arial" w:hAnsi="Arial" w:cs="Arial"/>
        </w:rPr>
        <w:t xml:space="preserve">en las brigadas de salud o campañas de bienestar escolar. </w:t>
      </w:r>
    </w:p>
    <w:p w14:paraId="78BF45DF" w14:textId="3C7ADF54" w:rsidR="003D1384" w:rsidRDefault="003D1384" w:rsidP="00946393">
      <w:pPr>
        <w:pStyle w:val="NormalWeb"/>
        <w:spacing w:line="276" w:lineRule="auto"/>
        <w:jc w:val="both"/>
        <w:rPr>
          <w:rFonts w:ascii="Arial" w:hAnsi="Arial" w:cs="Arial"/>
        </w:rPr>
      </w:pPr>
      <w:r>
        <w:rPr>
          <w:rFonts w:ascii="Arial" w:hAnsi="Arial" w:cs="Arial"/>
        </w:rPr>
        <w:t xml:space="preserve">- </w:t>
      </w:r>
      <w:r w:rsidR="00FB3FDB" w:rsidRPr="00FB3FDB">
        <w:rPr>
          <w:rFonts w:ascii="Arial" w:hAnsi="Arial" w:cs="Arial"/>
        </w:rPr>
        <w:t>Implementar modelo</w:t>
      </w:r>
      <w:r w:rsidR="007F47F4">
        <w:rPr>
          <w:rFonts w:ascii="Arial" w:hAnsi="Arial" w:cs="Arial"/>
        </w:rPr>
        <w:t>s</w:t>
      </w:r>
      <w:r w:rsidR="00FB3FDB" w:rsidRPr="00FB3FDB">
        <w:rPr>
          <w:rFonts w:ascii="Arial" w:hAnsi="Arial" w:cs="Arial"/>
        </w:rPr>
        <w:t xml:space="preserve"> educativo</w:t>
      </w:r>
      <w:r w:rsidR="007F47F4">
        <w:rPr>
          <w:rFonts w:ascii="Arial" w:hAnsi="Arial" w:cs="Arial"/>
        </w:rPr>
        <w:t>s</w:t>
      </w:r>
      <w:r w:rsidR="00FB3FDB" w:rsidRPr="00FB3FDB">
        <w:rPr>
          <w:rFonts w:ascii="Arial" w:hAnsi="Arial" w:cs="Arial"/>
        </w:rPr>
        <w:t xml:space="preserve"> flexible </w:t>
      </w:r>
      <w:r w:rsidR="007F47F4">
        <w:rPr>
          <w:rFonts w:ascii="Arial" w:hAnsi="Arial" w:cs="Arial"/>
        </w:rPr>
        <w:t>para satisfacer las necesidades de nuestros niños en condiciones de vulnerabilidad en extra edad.</w:t>
      </w:r>
    </w:p>
    <w:p w14:paraId="716F2FF3" w14:textId="1AC5C38A" w:rsidR="00995E1C" w:rsidRDefault="00A170E6" w:rsidP="00691E00">
      <w:pPr>
        <w:pStyle w:val="Ttulo2"/>
      </w:pPr>
      <w:r w:rsidRPr="00A170E6">
        <w:t>1.</w:t>
      </w:r>
      <w:r w:rsidR="00F81612">
        <w:t>8</w:t>
      </w:r>
      <w:r w:rsidRPr="00995E1C">
        <w:t>.4</w:t>
      </w:r>
      <w:r w:rsidRPr="00A170E6">
        <w:t xml:space="preserve"> Política educativa para la primera infancia y educación inicial</w:t>
      </w:r>
    </w:p>
    <w:p w14:paraId="46239A0B" w14:textId="77777777" w:rsidR="00F81612" w:rsidRDefault="00F81612" w:rsidP="00F81612"/>
    <w:p w14:paraId="0A779F11" w14:textId="77777777" w:rsidR="00FA6A7E" w:rsidRPr="00F81612" w:rsidRDefault="00FA6A7E" w:rsidP="00F81612"/>
    <w:p w14:paraId="75449F60" w14:textId="5ED9720F" w:rsidR="00995E1C" w:rsidRDefault="00F81612" w:rsidP="00691E00">
      <w:pPr>
        <w:pStyle w:val="Ttulo2"/>
      </w:pPr>
      <w:r>
        <w:t xml:space="preserve">1.8.5 </w:t>
      </w:r>
      <w:r w:rsidR="00995E1C" w:rsidRPr="00995E1C">
        <w:t>Fundamentos políticos y técnicos para la educación inicial</w:t>
      </w:r>
    </w:p>
    <w:p w14:paraId="3F172992" w14:textId="77777777" w:rsidR="00F81612" w:rsidRPr="00F81612" w:rsidRDefault="00F81612" w:rsidP="00F81612"/>
    <w:p w14:paraId="64A31CC9" w14:textId="77777777" w:rsidR="00995E1C" w:rsidRDefault="00995E1C" w:rsidP="00A60890">
      <w:pPr>
        <w:spacing w:line="276" w:lineRule="auto"/>
        <w:jc w:val="both"/>
      </w:pPr>
      <w:r>
        <w:t xml:space="preserve">La política pública para la primera infancia en Colombia se da con la creación de la ley 1804 del 02 de agosto del 2016 se establece la política de estado para el desarrollo integral de la primera infancia de cero a siempre. En la cual se dictan disposiciones que sientan las bases conceptuales, técnicas y de gestión para garantizar el desarrollo integral, en el marco de la doctrina de protección Integral, con ello se busca fortalecer el marco institucional para el reconocimiento, la protección y la garantía de los derechos de las mujeres gestantes y de los niños y las niñas de cero a seis años de edad, así como la materialización del Estado Social de Derecho. La política de “cero a siempre, en tanto política pública, representa la postura y comprensión que tiene el estado colombiano sobre la primera infancia, el conjunto de normas asociadas a la población, los procesos, los valores, las estructuras y los roles institucionales y las acciones estratégicas lideradas por el Gobierno, que en corresponsabilidad con las familias y la sociedad, aseguran la protección integral y la garantía del goce efectivo de los derechos de la mujer en estado de embarazo y de los niños de 0 hasta los seis años de edad. </w:t>
      </w:r>
    </w:p>
    <w:p w14:paraId="05956708" w14:textId="77777777" w:rsidR="00583DD4" w:rsidRDefault="00583DD4" w:rsidP="00A60890">
      <w:pPr>
        <w:spacing w:line="276" w:lineRule="auto"/>
        <w:jc w:val="both"/>
      </w:pPr>
    </w:p>
    <w:p w14:paraId="60942F0C" w14:textId="77777777" w:rsidR="00995E1C" w:rsidRDefault="00995E1C" w:rsidP="003B147A">
      <w:pPr>
        <w:spacing w:line="276" w:lineRule="auto"/>
        <w:jc w:val="both"/>
      </w:pPr>
      <w:r>
        <w:lastRenderedPageBreak/>
        <w:t>Por tanto, la educación inicial es un derecho de los niños y niñas menores de seis (6) años de edad. Se concibe como un proceso educativo y pedagógico intencional, permanente y estructurado, a través del cual los niños y las niñas desarrollan su potencial, capacidades y habilidades en el juego, el arte, la literatura y la exploración del medio, contando con la familia como actor central de dicho proceso. Ley 1804 de 2016 art. 5.</w:t>
      </w:r>
    </w:p>
    <w:p w14:paraId="08B8E1DD" w14:textId="77777777" w:rsidR="00583DD4" w:rsidRDefault="00583DD4" w:rsidP="00995E1C">
      <w:pPr>
        <w:spacing w:line="276" w:lineRule="auto"/>
      </w:pPr>
    </w:p>
    <w:p w14:paraId="2FDDCC02" w14:textId="77777777" w:rsidR="00995E1C" w:rsidRDefault="00995E1C" w:rsidP="00583DD4">
      <w:pPr>
        <w:spacing w:line="276" w:lineRule="auto"/>
        <w:jc w:val="both"/>
      </w:pPr>
      <w:r>
        <w:t xml:space="preserve">En los fundamentos técnicos y de gestión: La atención Integral a la Primera Infancia se define como el desarrollo de un niño o niña y que este depende esencialmente de los estímulos que se le den y de las condiciones en que se desenvuelva, por lo tanto, se concibe a los niños como: Sujetos de derecho, únicos, singulares, activos en su propio desarrollo, interlocutores válidos, integrales. El Estado, la familia y la sociedad son los garantes de sus derechos. </w:t>
      </w:r>
    </w:p>
    <w:p w14:paraId="7C3D75FA" w14:textId="77777777" w:rsidR="00583DD4" w:rsidRDefault="00583DD4" w:rsidP="00583DD4">
      <w:pPr>
        <w:spacing w:line="276" w:lineRule="auto"/>
        <w:jc w:val="both"/>
      </w:pPr>
    </w:p>
    <w:p w14:paraId="6AE82ABC" w14:textId="77777777" w:rsidR="00995E1C" w:rsidRDefault="00995E1C" w:rsidP="00583DD4">
      <w:pPr>
        <w:spacing w:line="276" w:lineRule="auto"/>
        <w:jc w:val="both"/>
      </w:pPr>
      <w:r>
        <w:t xml:space="preserve">Es por esto que en la etapa comprendida entre los cero y los cinco años de edad es necesario atender a los niños y las niñas de manera armónica, teniendo en cuenta los componentes de salud, nutrición, protección y educación inicial en diversos contextos (familiar, comunitario, institucional), de tal manera que se les brinde apoyo para su supervivencia, crecimiento, desarrollo y </w:t>
      </w:r>
      <w:r w:rsidRPr="0052444B">
        <w:t>aprendizaje.</w:t>
      </w:r>
    </w:p>
    <w:p w14:paraId="2FA65BD3" w14:textId="77777777" w:rsidR="00583DD4" w:rsidRDefault="00583DD4" w:rsidP="00583DD4">
      <w:pPr>
        <w:spacing w:line="276" w:lineRule="auto"/>
        <w:jc w:val="both"/>
      </w:pPr>
    </w:p>
    <w:tbl>
      <w:tblPr>
        <w:tblStyle w:val="Tablaconcuadrcula"/>
        <w:tblW w:w="0" w:type="auto"/>
        <w:tblLook w:val="04A0" w:firstRow="1" w:lastRow="0" w:firstColumn="1" w:lastColumn="0" w:noHBand="0" w:noVBand="1"/>
      </w:tblPr>
      <w:tblGrid>
        <w:gridCol w:w="2245"/>
        <w:gridCol w:w="1619"/>
        <w:gridCol w:w="4964"/>
      </w:tblGrid>
      <w:tr w:rsidR="00614EFD" w14:paraId="6270D390" w14:textId="77777777" w:rsidTr="004761F6">
        <w:tc>
          <w:tcPr>
            <w:tcW w:w="8828" w:type="dxa"/>
            <w:gridSpan w:val="3"/>
          </w:tcPr>
          <w:p w14:paraId="5141C008" w14:textId="1DD238D4" w:rsidR="00614EFD" w:rsidRPr="0012534F" w:rsidRDefault="00614EFD" w:rsidP="004761F6">
            <w:pPr>
              <w:tabs>
                <w:tab w:val="left" w:pos="5367"/>
              </w:tabs>
              <w:jc w:val="center"/>
              <w:rPr>
                <w:b/>
                <w:bCs/>
              </w:rPr>
            </w:pPr>
            <w:r w:rsidRPr="0012534F">
              <w:rPr>
                <w:b/>
                <w:bCs/>
              </w:rPr>
              <w:t>Políticas</w:t>
            </w:r>
            <w:r w:rsidR="006138FE">
              <w:rPr>
                <w:b/>
                <w:bCs/>
              </w:rPr>
              <w:t xml:space="preserve"> N</w:t>
            </w:r>
            <w:r w:rsidRPr="0012534F">
              <w:rPr>
                <w:b/>
                <w:bCs/>
              </w:rPr>
              <w:t>acionales en</w:t>
            </w:r>
            <w:r w:rsidR="006138FE">
              <w:rPr>
                <w:b/>
                <w:bCs/>
              </w:rPr>
              <w:t xml:space="preserve"> P</w:t>
            </w:r>
            <w:r w:rsidRPr="0012534F">
              <w:rPr>
                <w:b/>
                <w:bCs/>
              </w:rPr>
              <w:t xml:space="preserve">rimera </w:t>
            </w:r>
            <w:r w:rsidR="006138FE">
              <w:rPr>
                <w:b/>
                <w:bCs/>
              </w:rPr>
              <w:t>I</w:t>
            </w:r>
            <w:r w:rsidRPr="0012534F">
              <w:rPr>
                <w:b/>
                <w:bCs/>
              </w:rPr>
              <w:t xml:space="preserve">nfancia </w:t>
            </w:r>
          </w:p>
        </w:tc>
      </w:tr>
      <w:tr w:rsidR="00614EFD" w14:paraId="1B58DE36" w14:textId="77777777" w:rsidTr="004761F6">
        <w:tc>
          <w:tcPr>
            <w:tcW w:w="1976" w:type="dxa"/>
          </w:tcPr>
          <w:p w14:paraId="1D71214B" w14:textId="77777777" w:rsidR="00614EFD" w:rsidRPr="0012534F" w:rsidRDefault="00614EFD" w:rsidP="004761F6">
            <w:pPr>
              <w:jc w:val="center"/>
              <w:rPr>
                <w:b/>
                <w:bCs/>
              </w:rPr>
            </w:pPr>
            <w:r>
              <w:rPr>
                <w:b/>
                <w:bCs/>
              </w:rPr>
              <w:t>Documento</w:t>
            </w:r>
          </w:p>
        </w:tc>
        <w:tc>
          <w:tcPr>
            <w:tcW w:w="910" w:type="dxa"/>
          </w:tcPr>
          <w:p w14:paraId="1816F5E4" w14:textId="77777777" w:rsidR="00614EFD" w:rsidRPr="0012534F" w:rsidRDefault="00614EFD" w:rsidP="004761F6">
            <w:pPr>
              <w:jc w:val="center"/>
              <w:rPr>
                <w:b/>
                <w:bCs/>
              </w:rPr>
            </w:pPr>
            <w:r w:rsidRPr="0012534F">
              <w:rPr>
                <w:b/>
                <w:bCs/>
              </w:rPr>
              <w:t>Fecha</w:t>
            </w:r>
          </w:p>
        </w:tc>
        <w:tc>
          <w:tcPr>
            <w:tcW w:w="5942" w:type="dxa"/>
          </w:tcPr>
          <w:p w14:paraId="43E3F5C8" w14:textId="77777777" w:rsidR="00614EFD" w:rsidRPr="0012534F" w:rsidRDefault="00614EFD" w:rsidP="004761F6">
            <w:pPr>
              <w:jc w:val="center"/>
              <w:rPr>
                <w:b/>
                <w:bCs/>
              </w:rPr>
            </w:pPr>
            <w:r w:rsidRPr="0012534F">
              <w:rPr>
                <w:b/>
                <w:bCs/>
              </w:rPr>
              <w:t>Síntesis</w:t>
            </w:r>
          </w:p>
        </w:tc>
      </w:tr>
      <w:tr w:rsidR="00614EFD" w14:paraId="2D8B262D" w14:textId="77777777" w:rsidTr="004761F6">
        <w:tc>
          <w:tcPr>
            <w:tcW w:w="1976" w:type="dxa"/>
          </w:tcPr>
          <w:p w14:paraId="00EBE13E" w14:textId="77777777" w:rsidR="0052444B" w:rsidRDefault="0052444B" w:rsidP="004761F6"/>
          <w:p w14:paraId="3B518E51" w14:textId="36694E41" w:rsidR="00614EFD" w:rsidRPr="00E84D34" w:rsidRDefault="00614EFD" w:rsidP="00E827A7">
            <w:pPr>
              <w:ind w:firstLine="0"/>
              <w:jc w:val="center"/>
              <w:rPr>
                <w:b/>
              </w:rPr>
            </w:pPr>
            <w:r w:rsidRPr="00E84D34">
              <w:rPr>
                <w:b/>
              </w:rPr>
              <w:t>Ley 115</w:t>
            </w:r>
          </w:p>
        </w:tc>
        <w:tc>
          <w:tcPr>
            <w:tcW w:w="910" w:type="dxa"/>
          </w:tcPr>
          <w:p w14:paraId="741734C6" w14:textId="77777777" w:rsidR="0052444B" w:rsidRDefault="0052444B" w:rsidP="004761F6"/>
          <w:p w14:paraId="42CD84F4" w14:textId="742CC1E4" w:rsidR="00614EFD" w:rsidRDefault="00614EFD" w:rsidP="00E827A7">
            <w:pPr>
              <w:ind w:firstLine="0"/>
              <w:jc w:val="center"/>
            </w:pPr>
            <w:r>
              <w:t>1994</w:t>
            </w:r>
          </w:p>
        </w:tc>
        <w:tc>
          <w:tcPr>
            <w:tcW w:w="5942" w:type="dxa"/>
          </w:tcPr>
          <w:p w14:paraId="61726213" w14:textId="77777777" w:rsidR="00614EFD" w:rsidRPr="00E827A7" w:rsidRDefault="00614EFD" w:rsidP="004761F6">
            <w:r w:rsidRPr="00E827A7">
              <w:t>Ley General de Educación</w:t>
            </w:r>
          </w:p>
          <w:p w14:paraId="7C296025" w14:textId="77777777" w:rsidR="00614EFD" w:rsidRPr="00E827A7" w:rsidRDefault="00614EFD" w:rsidP="004761F6">
            <w:r w:rsidRPr="00E827A7">
              <w:t>Sección segunda.</w:t>
            </w:r>
          </w:p>
          <w:p w14:paraId="5A5A6533" w14:textId="77777777" w:rsidR="00614EFD" w:rsidRPr="00E827A7" w:rsidRDefault="00614EFD" w:rsidP="004761F6">
            <w:r w:rsidRPr="00E827A7">
              <w:t>Educación preescolar</w:t>
            </w:r>
          </w:p>
          <w:p w14:paraId="58E935CF" w14:textId="77777777" w:rsidR="00614EFD" w:rsidRPr="00E827A7" w:rsidRDefault="00614EFD" w:rsidP="004761F6">
            <w:r w:rsidRPr="00E827A7">
              <w:t>Articulo 15</w:t>
            </w:r>
          </w:p>
          <w:p w14:paraId="05C22FB4" w14:textId="77777777" w:rsidR="00614EFD" w:rsidRPr="00E827A7" w:rsidRDefault="00614EFD" w:rsidP="004761F6">
            <w:r w:rsidRPr="00E827A7">
              <w:t>Artículo 16</w:t>
            </w:r>
          </w:p>
          <w:p w14:paraId="05ACB648" w14:textId="77777777" w:rsidR="00614EFD" w:rsidRPr="00E827A7" w:rsidRDefault="00614EFD" w:rsidP="004761F6">
            <w:r w:rsidRPr="00E827A7">
              <w:t>Articulo 17</w:t>
            </w:r>
          </w:p>
          <w:p w14:paraId="4DD989E0" w14:textId="77777777" w:rsidR="00614EFD" w:rsidRPr="00E827A7" w:rsidRDefault="00614EFD" w:rsidP="004761F6">
            <w:r w:rsidRPr="00E827A7">
              <w:t>Articulo 18</w:t>
            </w:r>
          </w:p>
        </w:tc>
      </w:tr>
      <w:tr w:rsidR="00614EFD" w14:paraId="218C1128" w14:textId="77777777" w:rsidTr="004761F6">
        <w:tc>
          <w:tcPr>
            <w:tcW w:w="1976" w:type="dxa"/>
          </w:tcPr>
          <w:p w14:paraId="5F4C6169" w14:textId="77777777" w:rsidR="0052444B" w:rsidRPr="00E84D34" w:rsidRDefault="0052444B" w:rsidP="004761F6">
            <w:pPr>
              <w:rPr>
                <w:b/>
              </w:rPr>
            </w:pPr>
          </w:p>
          <w:p w14:paraId="4E4450FB" w14:textId="3950795B" w:rsidR="00614EFD" w:rsidRDefault="00614EFD" w:rsidP="00E827A7">
            <w:pPr>
              <w:ind w:firstLine="0"/>
              <w:jc w:val="center"/>
            </w:pPr>
            <w:r w:rsidRPr="00E84D34">
              <w:rPr>
                <w:b/>
              </w:rPr>
              <w:t>Decreto 2247</w:t>
            </w:r>
          </w:p>
        </w:tc>
        <w:tc>
          <w:tcPr>
            <w:tcW w:w="910" w:type="dxa"/>
          </w:tcPr>
          <w:p w14:paraId="4D07C883" w14:textId="77777777" w:rsidR="0052444B" w:rsidRDefault="0052444B" w:rsidP="004761F6"/>
          <w:p w14:paraId="2DE395B6" w14:textId="1041F2AE" w:rsidR="00614EFD" w:rsidRDefault="00614EFD" w:rsidP="00E827A7">
            <w:pPr>
              <w:ind w:firstLine="0"/>
              <w:jc w:val="center"/>
            </w:pPr>
            <w:r>
              <w:t>1997</w:t>
            </w:r>
          </w:p>
        </w:tc>
        <w:tc>
          <w:tcPr>
            <w:tcW w:w="5942" w:type="dxa"/>
          </w:tcPr>
          <w:p w14:paraId="0EF32982" w14:textId="77777777" w:rsidR="00614EFD" w:rsidRPr="00E827A7" w:rsidRDefault="00614EFD" w:rsidP="00E827A7">
            <w:pPr>
              <w:jc w:val="both"/>
            </w:pPr>
            <w:r w:rsidRPr="00E827A7">
              <w:t>“Por el cual se establecen normas relativas a la prestación del servicio educativo del nivel preescolar y se dictan otras disposiciones”.</w:t>
            </w:r>
          </w:p>
        </w:tc>
      </w:tr>
      <w:tr w:rsidR="00614EFD" w14:paraId="2EC1361B" w14:textId="77777777" w:rsidTr="004761F6">
        <w:tc>
          <w:tcPr>
            <w:tcW w:w="1976" w:type="dxa"/>
          </w:tcPr>
          <w:p w14:paraId="08D32653" w14:textId="77777777" w:rsidR="00E84D34" w:rsidRDefault="00E84D34" w:rsidP="004761F6"/>
          <w:p w14:paraId="558DBF3E" w14:textId="77777777" w:rsidR="00E827A7" w:rsidRDefault="00E827A7" w:rsidP="004761F6"/>
          <w:p w14:paraId="12E21D63" w14:textId="77777777" w:rsidR="00E827A7" w:rsidRDefault="00E827A7" w:rsidP="004761F6"/>
          <w:p w14:paraId="6FBF9239" w14:textId="77777777" w:rsidR="00E827A7" w:rsidRDefault="00E827A7" w:rsidP="004761F6"/>
          <w:p w14:paraId="3A34B41F" w14:textId="77777777" w:rsidR="00E827A7" w:rsidRDefault="00E827A7" w:rsidP="004761F6"/>
          <w:p w14:paraId="588C07F4" w14:textId="77777777" w:rsidR="00E84D34" w:rsidRDefault="00E84D34" w:rsidP="004761F6"/>
          <w:p w14:paraId="739A6DF4" w14:textId="77777777" w:rsidR="00E84D34" w:rsidRDefault="00E84D34" w:rsidP="004761F6"/>
          <w:p w14:paraId="157AF676" w14:textId="7E5524D9" w:rsidR="00614EFD" w:rsidRPr="00E84D34" w:rsidRDefault="00614EFD" w:rsidP="00E827A7">
            <w:pPr>
              <w:ind w:firstLine="0"/>
              <w:jc w:val="center"/>
              <w:rPr>
                <w:b/>
              </w:rPr>
            </w:pPr>
            <w:r w:rsidRPr="00E84D34">
              <w:rPr>
                <w:b/>
              </w:rPr>
              <w:lastRenderedPageBreak/>
              <w:t>Lineamientos curriculares – Preescolar</w:t>
            </w:r>
          </w:p>
        </w:tc>
        <w:tc>
          <w:tcPr>
            <w:tcW w:w="910" w:type="dxa"/>
          </w:tcPr>
          <w:p w14:paraId="68AF431C" w14:textId="77777777" w:rsidR="00E84D34" w:rsidRDefault="00E84D34" w:rsidP="004761F6"/>
          <w:p w14:paraId="0E3857D0" w14:textId="77777777" w:rsidR="00E84D34" w:rsidRDefault="00E84D34" w:rsidP="004761F6"/>
          <w:p w14:paraId="3E034B60" w14:textId="77777777" w:rsidR="00E827A7" w:rsidRDefault="00E827A7" w:rsidP="004761F6"/>
          <w:p w14:paraId="0FD090D9" w14:textId="77777777" w:rsidR="00E827A7" w:rsidRDefault="00E827A7" w:rsidP="004761F6"/>
          <w:p w14:paraId="725744EF" w14:textId="77777777" w:rsidR="00E827A7" w:rsidRDefault="00E827A7" w:rsidP="004761F6"/>
          <w:p w14:paraId="26DC3982" w14:textId="77777777" w:rsidR="00E827A7" w:rsidRDefault="00E827A7" w:rsidP="004761F6"/>
          <w:p w14:paraId="09902637" w14:textId="77777777" w:rsidR="00E827A7" w:rsidRDefault="00E827A7" w:rsidP="004761F6"/>
          <w:p w14:paraId="29479B08" w14:textId="77777777" w:rsidR="00E84D34" w:rsidRDefault="00E84D34" w:rsidP="004761F6"/>
          <w:p w14:paraId="294DD8EC" w14:textId="228D7ED6" w:rsidR="00614EFD" w:rsidRDefault="00614EFD" w:rsidP="00E827A7">
            <w:pPr>
              <w:ind w:firstLine="0"/>
              <w:jc w:val="center"/>
            </w:pPr>
            <w:r>
              <w:lastRenderedPageBreak/>
              <w:t>1998</w:t>
            </w:r>
          </w:p>
        </w:tc>
        <w:tc>
          <w:tcPr>
            <w:tcW w:w="5942" w:type="dxa"/>
          </w:tcPr>
          <w:p w14:paraId="2A879739" w14:textId="77777777" w:rsidR="00614EFD" w:rsidRPr="00E827A7" w:rsidRDefault="00614EFD" w:rsidP="00E827A7">
            <w:pPr>
              <w:jc w:val="both"/>
            </w:pPr>
            <w:r w:rsidRPr="00E827A7">
              <w:lastRenderedPageBreak/>
              <w:t xml:space="preserve">“Los lineamientos pedagógicos para el nivel de educación preescolar se construye a partir de una concepción sobre los niños y las niñas como sujetos protagónicos de los procesos de carácter pedagógico y de gestión. Igualmente se debe tener en cuenta en su elaboración, una visión integral de todas sus dimensiones de </w:t>
            </w:r>
            <w:r w:rsidRPr="00E827A7">
              <w:lastRenderedPageBreak/>
              <w:t>desarrollo: ética, estética, corporal, cognitiva, comunicativa, socio-afectiva y espiritual. En tal sentido, los núcleos temáticos que se proponen, pretenden construir una visión de la infancia donde los niños y las niñas sean considerados como sujetos plenos de derechos cuyo eje fundamental sea el ejercicio de los mismos y una educación preescolar acorde con estos propósitos.”</w:t>
            </w:r>
          </w:p>
        </w:tc>
      </w:tr>
      <w:tr w:rsidR="00614EFD" w14:paraId="21008381" w14:textId="77777777" w:rsidTr="004761F6">
        <w:tc>
          <w:tcPr>
            <w:tcW w:w="1976" w:type="dxa"/>
          </w:tcPr>
          <w:p w14:paraId="708F1D7D" w14:textId="77777777" w:rsidR="00E84D34" w:rsidRDefault="00E84D34" w:rsidP="004761F6"/>
          <w:p w14:paraId="45457FD4" w14:textId="0679250D" w:rsidR="00614EFD" w:rsidRPr="00E84D34" w:rsidRDefault="00614EFD" w:rsidP="00E827A7">
            <w:pPr>
              <w:ind w:firstLine="0"/>
              <w:jc w:val="center"/>
              <w:rPr>
                <w:b/>
              </w:rPr>
            </w:pPr>
            <w:r w:rsidRPr="00E84D34">
              <w:rPr>
                <w:b/>
              </w:rPr>
              <w:t>Resolución 5360</w:t>
            </w:r>
          </w:p>
        </w:tc>
        <w:tc>
          <w:tcPr>
            <w:tcW w:w="910" w:type="dxa"/>
          </w:tcPr>
          <w:p w14:paraId="577629E2" w14:textId="77777777" w:rsidR="00E84D34" w:rsidRDefault="00E84D34" w:rsidP="004761F6"/>
          <w:p w14:paraId="1645AF93" w14:textId="3D6B4656" w:rsidR="00614EFD" w:rsidRDefault="00614EFD" w:rsidP="00E827A7">
            <w:pPr>
              <w:ind w:firstLine="0"/>
              <w:jc w:val="center"/>
            </w:pPr>
            <w:r>
              <w:t>2006</w:t>
            </w:r>
          </w:p>
        </w:tc>
        <w:tc>
          <w:tcPr>
            <w:tcW w:w="5942" w:type="dxa"/>
          </w:tcPr>
          <w:p w14:paraId="0A6D5FCA" w14:textId="77777777" w:rsidR="00614EFD" w:rsidRPr="00E827A7" w:rsidRDefault="00614EFD" w:rsidP="00E827A7">
            <w:pPr>
              <w:jc w:val="both"/>
            </w:pPr>
            <w:r w:rsidRPr="00E827A7">
              <w:t>“Por la cual se organiza el proceso de matrícula oficial de la educación preescolar, básica y media en las entidades territoriales certificadas”</w:t>
            </w:r>
          </w:p>
        </w:tc>
      </w:tr>
      <w:tr w:rsidR="00614EFD" w14:paraId="7124C0F1" w14:textId="77777777" w:rsidTr="004761F6">
        <w:tc>
          <w:tcPr>
            <w:tcW w:w="1976" w:type="dxa"/>
          </w:tcPr>
          <w:p w14:paraId="2BC1AB67" w14:textId="77777777" w:rsidR="00614EFD" w:rsidRPr="00E84D34" w:rsidRDefault="00614EFD" w:rsidP="00E827A7">
            <w:pPr>
              <w:ind w:firstLine="0"/>
              <w:jc w:val="center"/>
              <w:rPr>
                <w:b/>
              </w:rPr>
            </w:pPr>
            <w:r w:rsidRPr="00E84D34">
              <w:rPr>
                <w:b/>
              </w:rPr>
              <w:t>Ley 1098</w:t>
            </w:r>
          </w:p>
        </w:tc>
        <w:tc>
          <w:tcPr>
            <w:tcW w:w="910" w:type="dxa"/>
          </w:tcPr>
          <w:p w14:paraId="3FD96975" w14:textId="77777777" w:rsidR="00614EFD" w:rsidRDefault="00614EFD" w:rsidP="00E827A7">
            <w:pPr>
              <w:ind w:firstLine="0"/>
              <w:jc w:val="center"/>
            </w:pPr>
            <w:r>
              <w:t>2006</w:t>
            </w:r>
          </w:p>
        </w:tc>
        <w:tc>
          <w:tcPr>
            <w:tcW w:w="5942" w:type="dxa"/>
          </w:tcPr>
          <w:p w14:paraId="12AF7B95" w14:textId="77777777" w:rsidR="00614EFD" w:rsidRPr="00E827A7" w:rsidRDefault="00614EFD" w:rsidP="00E827A7">
            <w:pPr>
              <w:jc w:val="both"/>
            </w:pPr>
            <w:r w:rsidRPr="00E827A7">
              <w:t>Código de la infancia y adolescencia</w:t>
            </w:r>
          </w:p>
        </w:tc>
      </w:tr>
      <w:tr w:rsidR="00614EFD" w14:paraId="0059D951" w14:textId="77777777" w:rsidTr="004761F6">
        <w:tc>
          <w:tcPr>
            <w:tcW w:w="1976" w:type="dxa"/>
          </w:tcPr>
          <w:p w14:paraId="6FD1E64C" w14:textId="77777777" w:rsidR="008122A9" w:rsidRDefault="008122A9" w:rsidP="00E84D34">
            <w:pPr>
              <w:jc w:val="center"/>
              <w:rPr>
                <w:b/>
              </w:rPr>
            </w:pPr>
          </w:p>
          <w:p w14:paraId="2A0AD823" w14:textId="08D50949" w:rsidR="00614EFD" w:rsidRPr="00E84D34" w:rsidRDefault="00614EFD" w:rsidP="00E827A7">
            <w:pPr>
              <w:ind w:firstLine="0"/>
              <w:jc w:val="center"/>
              <w:rPr>
                <w:b/>
              </w:rPr>
            </w:pPr>
            <w:r w:rsidRPr="00E84D34">
              <w:rPr>
                <w:b/>
              </w:rPr>
              <w:t>Resolución 1064</w:t>
            </w:r>
          </w:p>
        </w:tc>
        <w:tc>
          <w:tcPr>
            <w:tcW w:w="910" w:type="dxa"/>
          </w:tcPr>
          <w:p w14:paraId="6B9A7AC5" w14:textId="77777777" w:rsidR="00E84D34" w:rsidRDefault="00E84D34" w:rsidP="004761F6"/>
          <w:p w14:paraId="7D12707B" w14:textId="3B1339BA" w:rsidR="00614EFD" w:rsidRDefault="00614EFD" w:rsidP="00E827A7">
            <w:pPr>
              <w:ind w:firstLine="0"/>
              <w:jc w:val="center"/>
            </w:pPr>
            <w:r>
              <w:t>2007</w:t>
            </w:r>
          </w:p>
        </w:tc>
        <w:tc>
          <w:tcPr>
            <w:tcW w:w="5942" w:type="dxa"/>
          </w:tcPr>
          <w:p w14:paraId="4772209C" w14:textId="77777777" w:rsidR="00614EFD" w:rsidRPr="00E827A7" w:rsidRDefault="00614EFD" w:rsidP="00E827A7">
            <w:pPr>
              <w:jc w:val="both"/>
            </w:pPr>
            <w:r w:rsidRPr="00E827A7">
              <w:t xml:space="preserve">“Por la cual se establecen lineamientos relacionados con el derecho a la educación de los niños y niñas vinculados a los programas de primera infancia del ICBF y otras disposiciones” </w:t>
            </w:r>
          </w:p>
        </w:tc>
      </w:tr>
      <w:tr w:rsidR="00614EFD" w14:paraId="029421F8" w14:textId="77777777" w:rsidTr="004761F6">
        <w:tc>
          <w:tcPr>
            <w:tcW w:w="1976" w:type="dxa"/>
          </w:tcPr>
          <w:p w14:paraId="56520259" w14:textId="77777777" w:rsidR="00E84D34" w:rsidRPr="00F6755B" w:rsidRDefault="00E84D34" w:rsidP="004761F6">
            <w:pPr>
              <w:rPr>
                <w:b/>
              </w:rPr>
            </w:pPr>
          </w:p>
          <w:p w14:paraId="11F2A756" w14:textId="76BECCD2" w:rsidR="00614EFD" w:rsidRDefault="00614EFD" w:rsidP="00E827A7">
            <w:pPr>
              <w:ind w:firstLine="0"/>
              <w:jc w:val="center"/>
            </w:pPr>
            <w:r w:rsidRPr="00F6755B">
              <w:rPr>
                <w:b/>
              </w:rPr>
              <w:t>Elementos conceptuales Aprender y jugar, instrumento diagnóstico de competencias básicas en transición</w:t>
            </w:r>
            <w:r w:rsidR="00F6755B" w:rsidRPr="00F6755B">
              <w:rPr>
                <w:b/>
              </w:rPr>
              <w:t>.</w:t>
            </w:r>
          </w:p>
        </w:tc>
        <w:tc>
          <w:tcPr>
            <w:tcW w:w="910" w:type="dxa"/>
          </w:tcPr>
          <w:p w14:paraId="5CBBA2F9" w14:textId="77777777" w:rsidR="00F6755B" w:rsidRDefault="00F6755B" w:rsidP="004761F6"/>
          <w:p w14:paraId="23FDB7D3" w14:textId="77777777" w:rsidR="00F6755B" w:rsidRDefault="00F6755B" w:rsidP="004761F6"/>
          <w:p w14:paraId="2C72FC76" w14:textId="77777777" w:rsidR="00F6755B" w:rsidRDefault="00F6755B" w:rsidP="004761F6"/>
          <w:p w14:paraId="250A367B" w14:textId="5781DFC9" w:rsidR="00614EFD" w:rsidRPr="00F6755B" w:rsidRDefault="00614EFD" w:rsidP="00E827A7">
            <w:pPr>
              <w:ind w:firstLine="0"/>
              <w:jc w:val="center"/>
            </w:pPr>
            <w:r w:rsidRPr="00F6755B">
              <w:t>2009</w:t>
            </w:r>
          </w:p>
        </w:tc>
        <w:tc>
          <w:tcPr>
            <w:tcW w:w="5942" w:type="dxa"/>
          </w:tcPr>
          <w:p w14:paraId="13D8E349" w14:textId="77777777" w:rsidR="00614EFD" w:rsidRPr="00E827A7" w:rsidRDefault="00614EFD" w:rsidP="00E827A7">
            <w:pPr>
              <w:jc w:val="both"/>
            </w:pPr>
            <w:r w:rsidRPr="00E827A7">
              <w:t>“El Documento “Desarrollo infantil y competencias en la Primera Infancia” sugiere a las maestras que se tomen el tiempo necesario para observar, escuchar, conocer y establecer con los niños una relación de afecto, de confianza y de seguridad, de tal manera que ellos se sientan con la tranquilidad suficiente para opinar, actuar y jugar de manera espontánea, poniendo en evidencia sus competencias. Para apoyar a la maestra en esta tarea se ha elaborado el “Aprender y Jugar, Instrumento Diagnóstico de Competencias Básicas en Transición”. En los siguientes apartados se describe la estructura del instrumento y los referentes conceptuales”.</w:t>
            </w:r>
          </w:p>
        </w:tc>
      </w:tr>
      <w:tr w:rsidR="00614EFD" w14:paraId="055B4B7D" w14:textId="77777777" w:rsidTr="004761F6">
        <w:tc>
          <w:tcPr>
            <w:tcW w:w="1976" w:type="dxa"/>
          </w:tcPr>
          <w:p w14:paraId="5E55F9A9" w14:textId="77777777" w:rsidR="00813708" w:rsidRDefault="00813708" w:rsidP="00E827A7">
            <w:pPr>
              <w:ind w:firstLine="0"/>
            </w:pPr>
          </w:p>
          <w:p w14:paraId="5D53DA6E" w14:textId="77777777" w:rsidR="00E827A7" w:rsidRDefault="00E827A7" w:rsidP="00E827A7">
            <w:pPr>
              <w:ind w:firstLine="0"/>
            </w:pPr>
          </w:p>
          <w:p w14:paraId="27F6CA15" w14:textId="77777777" w:rsidR="00E827A7" w:rsidRDefault="00E827A7" w:rsidP="00E827A7">
            <w:pPr>
              <w:ind w:firstLine="0"/>
            </w:pPr>
          </w:p>
          <w:p w14:paraId="07E7CE49" w14:textId="6C99AB85" w:rsidR="00614EFD" w:rsidRPr="00813708" w:rsidRDefault="00614EFD" w:rsidP="00E827A7">
            <w:pPr>
              <w:ind w:firstLine="0"/>
              <w:jc w:val="center"/>
              <w:rPr>
                <w:b/>
              </w:rPr>
            </w:pPr>
            <w:r w:rsidRPr="00813708">
              <w:rPr>
                <w:b/>
              </w:rPr>
              <w:t>Instrumento diagnóstico ce competencias básicas en transición</w:t>
            </w:r>
          </w:p>
        </w:tc>
        <w:tc>
          <w:tcPr>
            <w:tcW w:w="910" w:type="dxa"/>
          </w:tcPr>
          <w:p w14:paraId="77BD7E03" w14:textId="77777777" w:rsidR="00813708" w:rsidRDefault="00813708" w:rsidP="004761F6"/>
          <w:p w14:paraId="593F8AFA" w14:textId="77777777" w:rsidR="00813708" w:rsidRDefault="00813708" w:rsidP="00E827A7">
            <w:pPr>
              <w:ind w:firstLine="0"/>
            </w:pPr>
          </w:p>
          <w:p w14:paraId="15313E00" w14:textId="77777777" w:rsidR="00E827A7" w:rsidRDefault="00E827A7" w:rsidP="00E827A7">
            <w:pPr>
              <w:ind w:firstLine="0"/>
            </w:pPr>
          </w:p>
          <w:p w14:paraId="117E91D7" w14:textId="77777777" w:rsidR="00E827A7" w:rsidRDefault="00E827A7" w:rsidP="00E827A7">
            <w:pPr>
              <w:ind w:firstLine="0"/>
            </w:pPr>
          </w:p>
          <w:p w14:paraId="62E179EC" w14:textId="3B98353F" w:rsidR="00614EFD" w:rsidRDefault="00614EFD" w:rsidP="00E827A7">
            <w:pPr>
              <w:ind w:firstLine="0"/>
              <w:jc w:val="center"/>
            </w:pPr>
            <w:r>
              <w:t>2009</w:t>
            </w:r>
          </w:p>
        </w:tc>
        <w:tc>
          <w:tcPr>
            <w:tcW w:w="5942" w:type="dxa"/>
          </w:tcPr>
          <w:p w14:paraId="7F0F346E" w14:textId="77777777" w:rsidR="00614EFD" w:rsidRPr="00E827A7" w:rsidRDefault="00614EFD" w:rsidP="00E827A7">
            <w:pPr>
              <w:jc w:val="both"/>
            </w:pPr>
            <w:r w:rsidRPr="00E827A7">
              <w:t xml:space="preserve">“La educación de los niños de edad preescolar constituye a todas luces una empresa compleja. Proponer escenarios que afecten significativamente su desarrollo y su aprendizaje, exige a las maestras y a todos los agentes responsables de su educación y cuidado, conocer la manera como ellos se piensan a sí mismos, a las demás personas, </w:t>
            </w:r>
            <w:r w:rsidRPr="00E827A7">
              <w:lastRenderedPageBreak/>
              <w:t>a los objetos y al mundo en el que están inmersos”.</w:t>
            </w:r>
          </w:p>
        </w:tc>
      </w:tr>
      <w:tr w:rsidR="00614EFD" w14:paraId="2BC2D559" w14:textId="77777777" w:rsidTr="004761F6">
        <w:tc>
          <w:tcPr>
            <w:tcW w:w="1976" w:type="dxa"/>
          </w:tcPr>
          <w:p w14:paraId="7AE72447" w14:textId="77777777" w:rsidR="00813708" w:rsidRDefault="00813708" w:rsidP="00813708">
            <w:pPr>
              <w:jc w:val="center"/>
            </w:pPr>
          </w:p>
          <w:p w14:paraId="03C8C687" w14:textId="77777777" w:rsidR="00E827A7" w:rsidRDefault="00E827A7" w:rsidP="00813708">
            <w:pPr>
              <w:jc w:val="center"/>
            </w:pPr>
          </w:p>
          <w:p w14:paraId="443D0302" w14:textId="77777777" w:rsidR="00E827A7" w:rsidRDefault="00E827A7" w:rsidP="00813708">
            <w:pPr>
              <w:jc w:val="center"/>
            </w:pPr>
          </w:p>
          <w:p w14:paraId="1A6BA0B3" w14:textId="65E77101" w:rsidR="00614EFD" w:rsidRPr="00813708" w:rsidRDefault="00614EFD" w:rsidP="00E827A7">
            <w:pPr>
              <w:ind w:firstLine="0"/>
              <w:jc w:val="center"/>
              <w:rPr>
                <w:b/>
              </w:rPr>
            </w:pPr>
            <w:r w:rsidRPr="00813708">
              <w:rPr>
                <w:b/>
              </w:rPr>
              <w:t>Desarrollo infantil y competencias en la PRIMERA INFANCIA Documento N° 10</w:t>
            </w:r>
          </w:p>
        </w:tc>
        <w:tc>
          <w:tcPr>
            <w:tcW w:w="910" w:type="dxa"/>
          </w:tcPr>
          <w:p w14:paraId="7480B52C" w14:textId="77777777" w:rsidR="00813708" w:rsidRDefault="00813708" w:rsidP="004761F6"/>
          <w:p w14:paraId="63D5F3BB" w14:textId="77777777" w:rsidR="00813708" w:rsidRDefault="00813708" w:rsidP="004761F6"/>
          <w:p w14:paraId="31E7446B" w14:textId="77777777" w:rsidR="00813708" w:rsidRDefault="00813708" w:rsidP="004761F6"/>
          <w:p w14:paraId="2E00C5E6" w14:textId="21F43D7A" w:rsidR="00614EFD" w:rsidRDefault="00614EFD" w:rsidP="00E827A7">
            <w:pPr>
              <w:ind w:firstLine="0"/>
              <w:jc w:val="center"/>
            </w:pPr>
            <w:r>
              <w:t>2009</w:t>
            </w:r>
          </w:p>
        </w:tc>
        <w:tc>
          <w:tcPr>
            <w:tcW w:w="5942" w:type="dxa"/>
          </w:tcPr>
          <w:p w14:paraId="6EB4DE58" w14:textId="77777777" w:rsidR="00614EFD" w:rsidRPr="00E827A7" w:rsidRDefault="00614EFD" w:rsidP="00E827A7">
            <w:pPr>
              <w:jc w:val="both"/>
            </w:pPr>
            <w:r w:rsidRPr="00E827A7">
              <w:t>“Está demostrado que el mayor desarrollo del cerebro ocurre durante los tres primeros años y depende en parte, del entorno en el que el niño1 crece, de su nutrición, su salud, la protección que recibe y las interacciones humanas que experimenta. La atención, el cuidado y una educación de buena calidad son factores determinantes para que los procesos físicos, sociales, emocionales y cognitivos se desenvuelvan apropiadamente y contribuyan a ampliar las opciones de los niños a lo largo de su vida.”</w:t>
            </w:r>
          </w:p>
        </w:tc>
      </w:tr>
      <w:tr w:rsidR="00614EFD" w14:paraId="712D5B60" w14:textId="77777777" w:rsidTr="004761F6">
        <w:tc>
          <w:tcPr>
            <w:tcW w:w="1976" w:type="dxa"/>
          </w:tcPr>
          <w:p w14:paraId="6C7F8914" w14:textId="77777777" w:rsidR="00614EFD" w:rsidRPr="006027BD" w:rsidRDefault="00614EFD" w:rsidP="00E827A7">
            <w:pPr>
              <w:ind w:firstLine="0"/>
              <w:jc w:val="center"/>
              <w:rPr>
                <w:b/>
              </w:rPr>
            </w:pPr>
            <w:r w:rsidRPr="006027BD">
              <w:rPr>
                <w:b/>
              </w:rPr>
              <w:t>Aprender y Jugar, Instrumento Diagnóstico de Competencias Básicas en Transición. Documento N°13</w:t>
            </w:r>
          </w:p>
        </w:tc>
        <w:tc>
          <w:tcPr>
            <w:tcW w:w="910" w:type="dxa"/>
          </w:tcPr>
          <w:p w14:paraId="2A546450" w14:textId="77777777" w:rsidR="006027BD" w:rsidRDefault="006027BD" w:rsidP="004761F6"/>
          <w:p w14:paraId="43F3CC6F" w14:textId="77777777" w:rsidR="006027BD" w:rsidRDefault="006027BD" w:rsidP="004761F6"/>
          <w:p w14:paraId="73BAA49F" w14:textId="029908D0" w:rsidR="00614EFD" w:rsidRDefault="00614EFD" w:rsidP="00E827A7">
            <w:pPr>
              <w:ind w:firstLine="0"/>
              <w:jc w:val="center"/>
            </w:pPr>
            <w:r>
              <w:t>2010</w:t>
            </w:r>
          </w:p>
        </w:tc>
        <w:tc>
          <w:tcPr>
            <w:tcW w:w="5942" w:type="dxa"/>
          </w:tcPr>
          <w:p w14:paraId="5A4A5861" w14:textId="77777777" w:rsidR="00614EFD" w:rsidRPr="00E827A7" w:rsidRDefault="00614EFD" w:rsidP="00110F04">
            <w:pPr>
              <w:jc w:val="both"/>
            </w:pPr>
            <w:r w:rsidRPr="00E827A7">
              <w:t>“La educación de los niños de edad preescolar constituye a todas luces una actividad y tarea compleja. Proponer escenarios que afecten significativamente su desarrollo y su aprendizaje, exige a las maestras y a todos los agentes responsables de su cuidado y educación, conocer la manera como ellos se piensan a sí mismos, a las demás personas, a los objetos y al mundo en el que están inmersos”.</w:t>
            </w:r>
          </w:p>
        </w:tc>
      </w:tr>
      <w:tr w:rsidR="00614EFD" w14:paraId="0993C728" w14:textId="77777777" w:rsidTr="004761F6">
        <w:tc>
          <w:tcPr>
            <w:tcW w:w="1976" w:type="dxa"/>
          </w:tcPr>
          <w:p w14:paraId="74175F6B" w14:textId="77777777" w:rsidR="00614EFD" w:rsidRPr="00E8697E" w:rsidRDefault="00614EFD" w:rsidP="00E827A7">
            <w:pPr>
              <w:ind w:firstLine="0"/>
              <w:jc w:val="center"/>
              <w:rPr>
                <w:b/>
              </w:rPr>
            </w:pPr>
            <w:r w:rsidRPr="00E8697E">
              <w:rPr>
                <w:b/>
              </w:rPr>
              <w:t>Estrategia de atención Integral a la Primera Infancia. Fundamentos políticos, técnicos y de gestión. De cero a siempre</w:t>
            </w:r>
          </w:p>
        </w:tc>
        <w:tc>
          <w:tcPr>
            <w:tcW w:w="910" w:type="dxa"/>
          </w:tcPr>
          <w:p w14:paraId="6DD47F5B" w14:textId="77777777" w:rsidR="00E8697E" w:rsidRDefault="00E8697E" w:rsidP="004761F6"/>
          <w:p w14:paraId="46404DB5" w14:textId="77777777" w:rsidR="00E8697E" w:rsidRDefault="00E8697E" w:rsidP="004761F6"/>
          <w:p w14:paraId="3FB47B4A" w14:textId="2BF1F96A" w:rsidR="00614EFD" w:rsidRDefault="00614EFD" w:rsidP="00E827A7">
            <w:pPr>
              <w:ind w:firstLine="0"/>
              <w:jc w:val="center"/>
            </w:pPr>
            <w:r>
              <w:t>2013</w:t>
            </w:r>
          </w:p>
        </w:tc>
        <w:tc>
          <w:tcPr>
            <w:tcW w:w="5942" w:type="dxa"/>
          </w:tcPr>
          <w:p w14:paraId="20166219" w14:textId="77777777" w:rsidR="00C21F32" w:rsidRPr="00E827A7" w:rsidRDefault="00C21F32" w:rsidP="00E827A7"/>
          <w:p w14:paraId="09EAA39F" w14:textId="6663DCB1" w:rsidR="00614EFD" w:rsidRPr="00E827A7" w:rsidRDefault="00614EFD" w:rsidP="00110F04">
            <w:pPr>
              <w:jc w:val="both"/>
            </w:pPr>
            <w:r w:rsidRPr="00E827A7">
              <w:t>“Los fundamentos de la Estrategia se presentan a continuación con el propósito de que sean conocidos, comprendidos, puestos en común y aplicados por todos aquellos actores que comparten la responsabilidad de procurar una vida plena, digna y feliz a las niñas y niños colombianos”.</w:t>
            </w:r>
          </w:p>
        </w:tc>
      </w:tr>
      <w:tr w:rsidR="00614EFD" w14:paraId="16614669" w14:textId="77777777" w:rsidTr="004761F6">
        <w:tc>
          <w:tcPr>
            <w:tcW w:w="1976" w:type="dxa"/>
          </w:tcPr>
          <w:p w14:paraId="76D63B05" w14:textId="77777777" w:rsidR="00E8697E" w:rsidRDefault="00E8697E" w:rsidP="004761F6"/>
          <w:p w14:paraId="3F4CAE1B" w14:textId="77777777" w:rsidR="00E827A7" w:rsidRDefault="00E827A7" w:rsidP="004761F6"/>
          <w:p w14:paraId="054C0C72" w14:textId="13A31360" w:rsidR="00614EFD" w:rsidRPr="00E8697E" w:rsidRDefault="00614EFD" w:rsidP="00E827A7">
            <w:pPr>
              <w:ind w:firstLine="0"/>
              <w:jc w:val="center"/>
              <w:rPr>
                <w:b/>
              </w:rPr>
            </w:pPr>
            <w:r w:rsidRPr="00E8697E">
              <w:rPr>
                <w:b/>
              </w:rPr>
              <w:t>Referentes Técnicos para la educación inicial en el marco de la atención integral</w:t>
            </w:r>
            <w:r w:rsidR="00E8697E" w:rsidRPr="00E8697E">
              <w:rPr>
                <w:b/>
              </w:rPr>
              <w:t>.</w:t>
            </w:r>
          </w:p>
        </w:tc>
        <w:tc>
          <w:tcPr>
            <w:tcW w:w="910" w:type="dxa"/>
          </w:tcPr>
          <w:p w14:paraId="74ED46E2" w14:textId="77777777" w:rsidR="00E8697E" w:rsidRDefault="00E8697E" w:rsidP="004761F6"/>
          <w:p w14:paraId="2460A5D8" w14:textId="77777777" w:rsidR="00E8697E" w:rsidRDefault="00E8697E" w:rsidP="004761F6"/>
          <w:p w14:paraId="13CF0288" w14:textId="77777777" w:rsidR="00E827A7" w:rsidRDefault="00E827A7" w:rsidP="004761F6"/>
          <w:p w14:paraId="40CB7327" w14:textId="77777777" w:rsidR="00E827A7" w:rsidRDefault="00E827A7" w:rsidP="004761F6"/>
          <w:p w14:paraId="51862CC2" w14:textId="4DC547CF" w:rsidR="00614EFD" w:rsidRDefault="00614EFD" w:rsidP="00E827A7">
            <w:pPr>
              <w:ind w:firstLine="0"/>
              <w:jc w:val="center"/>
            </w:pPr>
            <w:r>
              <w:t>2014</w:t>
            </w:r>
          </w:p>
        </w:tc>
        <w:tc>
          <w:tcPr>
            <w:tcW w:w="5942" w:type="dxa"/>
          </w:tcPr>
          <w:p w14:paraId="236FE2EC" w14:textId="77777777" w:rsidR="00614EFD" w:rsidRPr="00E827A7" w:rsidRDefault="00614EFD" w:rsidP="00110F04">
            <w:pPr>
              <w:jc w:val="both"/>
            </w:pPr>
            <w:r w:rsidRPr="00E827A7">
              <w:t>"Los referentes técnicos para la educación inicial en el marco de la atención integral” son una serie de documentos y guías que ofrecen criterios conceptuales, metodológicos y operativos para mejorar la calidad de la atención integral en las modalidades de educación inicial, además de acompañar y dotar de sentido las prácticas inscritas en la educación de las niñas y los niños menores de seis años.”</w:t>
            </w:r>
          </w:p>
        </w:tc>
      </w:tr>
      <w:tr w:rsidR="00614EFD" w14:paraId="75DCB2BA" w14:textId="77777777" w:rsidTr="004761F6">
        <w:tc>
          <w:tcPr>
            <w:tcW w:w="1976" w:type="dxa"/>
          </w:tcPr>
          <w:p w14:paraId="335246D9" w14:textId="77777777" w:rsidR="00E8697E" w:rsidRDefault="00E8697E" w:rsidP="00E8697E">
            <w:pPr>
              <w:jc w:val="center"/>
            </w:pPr>
          </w:p>
          <w:p w14:paraId="2CD6F958" w14:textId="2AC71A8C" w:rsidR="00614EFD" w:rsidRPr="00E8697E" w:rsidRDefault="00614EFD" w:rsidP="00916840">
            <w:pPr>
              <w:ind w:firstLine="0"/>
              <w:jc w:val="center"/>
              <w:rPr>
                <w:b/>
              </w:rPr>
            </w:pPr>
            <w:r w:rsidRPr="00E8697E">
              <w:rPr>
                <w:b/>
              </w:rPr>
              <w:t>G13 MO1 MPM1 Guía de Transición a la educación formal ICBF</w:t>
            </w:r>
          </w:p>
        </w:tc>
        <w:tc>
          <w:tcPr>
            <w:tcW w:w="910" w:type="dxa"/>
          </w:tcPr>
          <w:p w14:paraId="7ABA0A32" w14:textId="77777777" w:rsidR="00E8697E" w:rsidRDefault="00E8697E" w:rsidP="004761F6"/>
          <w:p w14:paraId="26169A85" w14:textId="77777777" w:rsidR="00E8697E" w:rsidRDefault="00E8697E" w:rsidP="004761F6"/>
          <w:p w14:paraId="4E287E95" w14:textId="4E261593" w:rsidR="00614EFD" w:rsidRDefault="00614EFD" w:rsidP="00916840">
            <w:pPr>
              <w:ind w:firstLine="0"/>
              <w:jc w:val="center"/>
            </w:pPr>
            <w:r>
              <w:t>2014</w:t>
            </w:r>
          </w:p>
        </w:tc>
        <w:tc>
          <w:tcPr>
            <w:tcW w:w="5942" w:type="dxa"/>
          </w:tcPr>
          <w:p w14:paraId="028CFD43" w14:textId="77777777" w:rsidR="00614EFD" w:rsidRPr="00916840" w:rsidRDefault="00614EFD" w:rsidP="00916840">
            <w:pPr>
              <w:jc w:val="both"/>
            </w:pPr>
            <w:r w:rsidRPr="00916840">
              <w:t>Guía para la transición de los niños y niñas desde los Programas de atención a la Primera Infancia del ICBF al grado de transición.</w:t>
            </w:r>
          </w:p>
        </w:tc>
      </w:tr>
      <w:tr w:rsidR="00614EFD" w14:paraId="578D566E" w14:textId="77777777" w:rsidTr="004761F6">
        <w:tc>
          <w:tcPr>
            <w:tcW w:w="1976" w:type="dxa"/>
          </w:tcPr>
          <w:p w14:paraId="4F089A21" w14:textId="77777777" w:rsidR="00E8697E" w:rsidRDefault="00E8697E" w:rsidP="004761F6"/>
          <w:p w14:paraId="2EC17D0A" w14:textId="4C32AC4B" w:rsidR="00614EFD" w:rsidRPr="00E8697E" w:rsidRDefault="00614EFD" w:rsidP="00916840">
            <w:pPr>
              <w:ind w:firstLine="0"/>
              <w:jc w:val="center"/>
              <w:rPr>
                <w:b/>
              </w:rPr>
            </w:pPr>
            <w:r w:rsidRPr="00E8697E">
              <w:rPr>
                <w:b/>
              </w:rPr>
              <w:t>Decreto 1075</w:t>
            </w:r>
          </w:p>
        </w:tc>
        <w:tc>
          <w:tcPr>
            <w:tcW w:w="910" w:type="dxa"/>
          </w:tcPr>
          <w:p w14:paraId="616C28DE" w14:textId="77777777" w:rsidR="00E8697E" w:rsidRDefault="00E8697E" w:rsidP="004761F6"/>
          <w:p w14:paraId="4FE6AF97" w14:textId="180DB883" w:rsidR="00614EFD" w:rsidRDefault="00614EFD" w:rsidP="00916840">
            <w:pPr>
              <w:ind w:firstLine="0"/>
              <w:jc w:val="center"/>
            </w:pPr>
            <w:r>
              <w:t>2015</w:t>
            </w:r>
          </w:p>
        </w:tc>
        <w:tc>
          <w:tcPr>
            <w:tcW w:w="5942" w:type="dxa"/>
          </w:tcPr>
          <w:p w14:paraId="5FEB0E38" w14:textId="77777777" w:rsidR="00614EFD" w:rsidRPr="00916840" w:rsidRDefault="00614EFD" w:rsidP="00916840">
            <w:pPr>
              <w:jc w:val="both"/>
            </w:pPr>
            <w:r w:rsidRPr="00916840">
              <w:t>“Por medio del cual se expide el Decreto Único Reglamentario del Sector Educación” Capítulo 2 – Educación Preescolar</w:t>
            </w:r>
          </w:p>
        </w:tc>
      </w:tr>
      <w:tr w:rsidR="00614EFD" w14:paraId="43CE2F24" w14:textId="77777777" w:rsidTr="004761F6">
        <w:tc>
          <w:tcPr>
            <w:tcW w:w="1976" w:type="dxa"/>
          </w:tcPr>
          <w:p w14:paraId="64399CDD" w14:textId="78D0D993" w:rsidR="00614EFD" w:rsidRDefault="00614EFD" w:rsidP="00916840">
            <w:pPr>
              <w:ind w:firstLine="0"/>
              <w:jc w:val="center"/>
            </w:pPr>
            <w:r w:rsidRPr="00E8697E">
              <w:rPr>
                <w:b/>
              </w:rPr>
              <w:t>¡Todos Listos!!! Para acompañar las transiciones de las niñas y los niños en el entorno educativo</w:t>
            </w:r>
            <w:r w:rsidR="00E8697E" w:rsidRPr="00E8697E">
              <w:rPr>
                <w:b/>
              </w:rPr>
              <w:t>.</w:t>
            </w:r>
          </w:p>
        </w:tc>
        <w:tc>
          <w:tcPr>
            <w:tcW w:w="910" w:type="dxa"/>
          </w:tcPr>
          <w:p w14:paraId="06515259" w14:textId="77777777" w:rsidR="00E8697E" w:rsidRDefault="00E8697E" w:rsidP="004761F6"/>
          <w:p w14:paraId="1BC9870F" w14:textId="77777777" w:rsidR="00E8697E" w:rsidRDefault="00E8697E" w:rsidP="004761F6"/>
          <w:p w14:paraId="1143C180" w14:textId="7F37D3E9" w:rsidR="00614EFD" w:rsidRDefault="00614EFD" w:rsidP="00916840">
            <w:pPr>
              <w:ind w:firstLine="0"/>
              <w:jc w:val="center"/>
            </w:pPr>
            <w:r>
              <w:t>2015</w:t>
            </w:r>
          </w:p>
        </w:tc>
        <w:tc>
          <w:tcPr>
            <w:tcW w:w="5942" w:type="dxa"/>
          </w:tcPr>
          <w:p w14:paraId="6F62FE99" w14:textId="77777777" w:rsidR="00614EFD" w:rsidRPr="00916840" w:rsidRDefault="00614EFD" w:rsidP="00916840">
            <w:pPr>
              <w:jc w:val="both"/>
            </w:pPr>
            <w:r w:rsidRPr="00916840">
              <w:t>“Acompañar las transiciones de las niñas y los niños en su ingreso al sistema educativo es una prioridad para el Ministerio de Educación Nacional; por una parte, asegura su acceso y permanencia y, por otra, promueve la pertinencia y calidad del proceso pedagógico”.</w:t>
            </w:r>
          </w:p>
        </w:tc>
      </w:tr>
      <w:tr w:rsidR="00614EFD" w14:paraId="4AC42568" w14:textId="77777777" w:rsidTr="004761F6">
        <w:tc>
          <w:tcPr>
            <w:tcW w:w="1976" w:type="dxa"/>
          </w:tcPr>
          <w:p w14:paraId="7E1394DD" w14:textId="77777777" w:rsidR="00E8697E" w:rsidRDefault="00E8697E" w:rsidP="004761F6"/>
          <w:p w14:paraId="57F33FC9" w14:textId="1D4F1634" w:rsidR="00614EFD" w:rsidRPr="00E8697E" w:rsidRDefault="00614EFD" w:rsidP="00916840">
            <w:pPr>
              <w:ind w:firstLine="0"/>
              <w:jc w:val="center"/>
              <w:rPr>
                <w:b/>
              </w:rPr>
            </w:pPr>
            <w:r w:rsidRPr="00E8697E">
              <w:rPr>
                <w:b/>
              </w:rPr>
              <w:t>Escala de valoración cualitativa del desarrollo infantil – revisada (Desde el nacimiento hasta los seis años) Alianza para fortalecimiento de la calidad en la implementación de la política de cero a siempre Elaborado para la Fundación Saldarriaga Concha</w:t>
            </w:r>
          </w:p>
        </w:tc>
        <w:tc>
          <w:tcPr>
            <w:tcW w:w="910" w:type="dxa"/>
          </w:tcPr>
          <w:p w14:paraId="3205DB00" w14:textId="77777777" w:rsidR="00E8697E" w:rsidRDefault="00E8697E" w:rsidP="004761F6"/>
          <w:p w14:paraId="55C02CFE" w14:textId="77777777" w:rsidR="00E8697E" w:rsidRDefault="00E8697E" w:rsidP="004761F6"/>
          <w:p w14:paraId="13BED74E" w14:textId="77777777" w:rsidR="00E8697E" w:rsidRDefault="00E8697E" w:rsidP="004761F6"/>
          <w:p w14:paraId="61A79396" w14:textId="77777777" w:rsidR="00E8697E" w:rsidRDefault="00E8697E" w:rsidP="004761F6"/>
          <w:p w14:paraId="46721E33" w14:textId="77777777" w:rsidR="00E8697E" w:rsidRDefault="00E8697E" w:rsidP="004761F6"/>
          <w:p w14:paraId="29E2D557" w14:textId="74D5BAF4" w:rsidR="00614EFD" w:rsidRDefault="00614EFD" w:rsidP="00916840">
            <w:pPr>
              <w:ind w:firstLine="0"/>
              <w:jc w:val="center"/>
            </w:pPr>
            <w:r>
              <w:t>2016</w:t>
            </w:r>
          </w:p>
        </w:tc>
        <w:tc>
          <w:tcPr>
            <w:tcW w:w="5942" w:type="dxa"/>
          </w:tcPr>
          <w:p w14:paraId="7E1F43D7" w14:textId="77777777" w:rsidR="00614EFD" w:rsidRPr="00916840" w:rsidRDefault="00614EFD" w:rsidP="00916840">
            <w:pPr>
              <w:jc w:val="both"/>
            </w:pPr>
            <w:r w:rsidRPr="00916840">
              <w:t>“La Escala de Valoración Cualitativa del Desarrollo Infantil – Revisada (EVCDI-R) es un instrumento diseñado para evaluar el desarrollo a través de las interacciones con las personas y el entorno, en niños y niñas menores de 6 años de edad. Valora las actividades espontáneas y naturales de los niños y las niñas cuando interactúan con sus pares, padres de familia, docentes, agentes educativos o cuidadores responsables, que velan por su bienestar mental, físico y social. Si</w:t>
            </w:r>
            <w:r w:rsidRPr="0038104B">
              <w:rPr>
                <w:i/>
                <w:iCs/>
              </w:rPr>
              <w:t xml:space="preserve"> bien </w:t>
            </w:r>
            <w:r w:rsidRPr="00916840">
              <w:t>la primera versión de la escala se implementó con el fin de orientar y planear acciones pedagógicas en beneficio de la población infantil vinculada al Instituto Colombiano de Bienestar Familiar (ICBF), la presente actualización de la Escala, amplía su margen de aplicación, atendiendo a la Política Pública de Atención Integral a la Primera Infancia “De Cero a Siempre” formulada en el año</w:t>
            </w:r>
          </w:p>
          <w:p w14:paraId="107A9C20" w14:textId="22FD523C" w:rsidR="00614EFD" w:rsidRPr="0038104B" w:rsidRDefault="00614EFD" w:rsidP="00916840">
            <w:pPr>
              <w:jc w:val="both"/>
              <w:rPr>
                <w:i/>
                <w:iCs/>
              </w:rPr>
            </w:pPr>
            <w:r w:rsidRPr="00916840">
              <w:t>2013 (1) “(…)</w:t>
            </w:r>
            <w:r w:rsidR="00E8697E" w:rsidRPr="00916840">
              <w:t xml:space="preserve"> </w:t>
            </w:r>
            <w:r w:rsidRPr="00916840">
              <w:t>La Política Pública de Atención Integral a la Primera Infancia promueve herramientas de tamización que evalúen el desarrollo socioemocional de niños y niñas a nivel nacional (...)”.</w:t>
            </w:r>
          </w:p>
        </w:tc>
      </w:tr>
      <w:tr w:rsidR="00614EFD" w14:paraId="005304E3" w14:textId="77777777" w:rsidTr="004761F6">
        <w:tc>
          <w:tcPr>
            <w:tcW w:w="1976" w:type="dxa"/>
          </w:tcPr>
          <w:p w14:paraId="5B73A723" w14:textId="77777777" w:rsidR="00E8697E" w:rsidRDefault="00E8697E" w:rsidP="004761F6"/>
          <w:p w14:paraId="61DBDFF2" w14:textId="7EDFD070" w:rsidR="00614EFD" w:rsidRPr="00E8697E" w:rsidRDefault="00614EFD" w:rsidP="00916840">
            <w:pPr>
              <w:ind w:firstLine="0"/>
              <w:jc w:val="center"/>
              <w:rPr>
                <w:b/>
              </w:rPr>
            </w:pPr>
            <w:r w:rsidRPr="00E8697E">
              <w:rPr>
                <w:b/>
              </w:rPr>
              <w:t>Ley 1804 “De Cero a Siempre”</w:t>
            </w:r>
          </w:p>
        </w:tc>
        <w:tc>
          <w:tcPr>
            <w:tcW w:w="910" w:type="dxa"/>
          </w:tcPr>
          <w:p w14:paraId="6B2612B5" w14:textId="77777777" w:rsidR="00E8697E" w:rsidRDefault="00E8697E" w:rsidP="004761F6"/>
          <w:p w14:paraId="4B2B2699" w14:textId="6B4C5A03" w:rsidR="00614EFD" w:rsidRDefault="00614EFD" w:rsidP="00916840">
            <w:pPr>
              <w:ind w:firstLine="0"/>
              <w:jc w:val="center"/>
            </w:pPr>
            <w:r>
              <w:t>2016</w:t>
            </w:r>
          </w:p>
        </w:tc>
        <w:tc>
          <w:tcPr>
            <w:tcW w:w="5942" w:type="dxa"/>
          </w:tcPr>
          <w:p w14:paraId="517493B2" w14:textId="77777777" w:rsidR="00614EFD" w:rsidRPr="00916840" w:rsidRDefault="00614EFD" w:rsidP="00916840">
            <w:pPr>
              <w:jc w:val="both"/>
            </w:pPr>
            <w:r w:rsidRPr="00916840">
              <w:t>“Por la cual establece la política de estado para el desarrollo integral de la primera infancia de cero a siempre y se dictan otras disposiciones”</w:t>
            </w:r>
          </w:p>
        </w:tc>
      </w:tr>
      <w:tr w:rsidR="00614EFD" w14:paraId="60652272" w14:textId="77777777" w:rsidTr="004761F6">
        <w:tc>
          <w:tcPr>
            <w:tcW w:w="1976" w:type="dxa"/>
          </w:tcPr>
          <w:p w14:paraId="414ABE3E" w14:textId="77777777" w:rsidR="00916840" w:rsidRDefault="00916840" w:rsidP="00916840">
            <w:pPr>
              <w:ind w:firstLine="0"/>
              <w:jc w:val="center"/>
              <w:rPr>
                <w:b/>
              </w:rPr>
            </w:pPr>
          </w:p>
          <w:p w14:paraId="0BEF1730" w14:textId="2C61DC3C" w:rsidR="00614EFD" w:rsidRDefault="00614EFD" w:rsidP="00916840">
            <w:pPr>
              <w:ind w:firstLine="0"/>
              <w:jc w:val="center"/>
            </w:pPr>
            <w:r w:rsidRPr="00E8697E">
              <w:rPr>
                <w:b/>
              </w:rPr>
              <w:t>Derechos Básicos del</w:t>
            </w:r>
            <w:r w:rsidRPr="0079041B">
              <w:t xml:space="preserve"> </w:t>
            </w:r>
            <w:r w:rsidRPr="00E8697E">
              <w:rPr>
                <w:b/>
              </w:rPr>
              <w:t>Aprendizaje (transición)</w:t>
            </w:r>
          </w:p>
        </w:tc>
        <w:tc>
          <w:tcPr>
            <w:tcW w:w="910" w:type="dxa"/>
          </w:tcPr>
          <w:p w14:paraId="16117ED3" w14:textId="77777777" w:rsidR="00E8697E" w:rsidRDefault="00E8697E" w:rsidP="00E8697E">
            <w:pPr>
              <w:jc w:val="center"/>
            </w:pPr>
          </w:p>
          <w:p w14:paraId="6E59520B" w14:textId="2EA8A011" w:rsidR="00614EFD" w:rsidRDefault="00614EFD" w:rsidP="00916840">
            <w:pPr>
              <w:ind w:firstLine="0"/>
              <w:jc w:val="center"/>
            </w:pPr>
            <w:r>
              <w:t>2016</w:t>
            </w:r>
          </w:p>
        </w:tc>
        <w:tc>
          <w:tcPr>
            <w:tcW w:w="5942" w:type="dxa"/>
          </w:tcPr>
          <w:p w14:paraId="73AD74C2" w14:textId="77777777" w:rsidR="00614EFD" w:rsidRPr="00916840" w:rsidRDefault="00614EFD" w:rsidP="00916840">
            <w:pPr>
              <w:jc w:val="both"/>
            </w:pPr>
            <w:r w:rsidRPr="00916840">
              <w:t>“El Ministerio de Educación Nacional (MEN), en el marco de la Ley de Desarrollo Integral para la Primera Infancia presenta los Derechos Básicos de Aprendizaje (DBA) para el grado Transición”.</w:t>
            </w:r>
          </w:p>
        </w:tc>
      </w:tr>
      <w:tr w:rsidR="00614EFD" w14:paraId="0E5F1F54" w14:textId="77777777" w:rsidTr="004761F6">
        <w:tc>
          <w:tcPr>
            <w:tcW w:w="1976" w:type="dxa"/>
          </w:tcPr>
          <w:p w14:paraId="501C0483" w14:textId="77777777" w:rsidR="00E8697E" w:rsidRDefault="00E8697E" w:rsidP="004761F6"/>
          <w:p w14:paraId="22E765E1" w14:textId="383B258B" w:rsidR="00614EFD" w:rsidRPr="00E8697E" w:rsidRDefault="00614EFD" w:rsidP="00916840">
            <w:pPr>
              <w:ind w:firstLine="0"/>
              <w:jc w:val="center"/>
              <w:rPr>
                <w:b/>
              </w:rPr>
            </w:pPr>
            <w:r w:rsidRPr="00E8697E">
              <w:rPr>
                <w:b/>
              </w:rPr>
              <w:t>Lineamientos curriculares de educación inicial y Preescolar</w:t>
            </w:r>
          </w:p>
        </w:tc>
        <w:tc>
          <w:tcPr>
            <w:tcW w:w="910" w:type="dxa"/>
          </w:tcPr>
          <w:p w14:paraId="57BD908A" w14:textId="77777777" w:rsidR="00E8697E" w:rsidRDefault="00E8697E" w:rsidP="004761F6"/>
          <w:p w14:paraId="38B84FCF" w14:textId="77777777" w:rsidR="00E8697E" w:rsidRDefault="00E8697E" w:rsidP="004761F6"/>
          <w:p w14:paraId="223C22E3" w14:textId="1E5EDFB1" w:rsidR="00614EFD" w:rsidRDefault="00614EFD" w:rsidP="00916840">
            <w:pPr>
              <w:ind w:firstLine="0"/>
              <w:jc w:val="center"/>
            </w:pPr>
            <w:r>
              <w:t>2017</w:t>
            </w:r>
          </w:p>
        </w:tc>
        <w:tc>
          <w:tcPr>
            <w:tcW w:w="5942" w:type="dxa"/>
          </w:tcPr>
          <w:p w14:paraId="78131024" w14:textId="77777777" w:rsidR="00614EFD" w:rsidRPr="0038104B" w:rsidRDefault="00614EFD" w:rsidP="00916840">
            <w:pPr>
              <w:jc w:val="both"/>
              <w:rPr>
                <w:i/>
                <w:iCs/>
              </w:rPr>
            </w:pPr>
            <w:r w:rsidRPr="0038104B">
              <w:rPr>
                <w:i/>
                <w:iCs/>
              </w:rPr>
              <w:t>“</w:t>
            </w:r>
            <w:r w:rsidRPr="00916840">
              <w:t>En la última década Colombia ha dado mayor relevancia a la educación preescolar con la promulgación de la Constitución Política de Colombia, en donde se define el tipo de país, sociedad y ciudadano que se quiere formar, y el Tipo de instituciones que requiere para hacerlo posible”.</w:t>
            </w:r>
          </w:p>
        </w:tc>
      </w:tr>
      <w:tr w:rsidR="00614EFD" w14:paraId="2806A783" w14:textId="77777777" w:rsidTr="004761F6">
        <w:tc>
          <w:tcPr>
            <w:tcW w:w="1976" w:type="dxa"/>
          </w:tcPr>
          <w:p w14:paraId="7241A2DE" w14:textId="2D91074F" w:rsidR="00614EFD" w:rsidRPr="00E8697E" w:rsidRDefault="00614EFD" w:rsidP="00916840">
            <w:pPr>
              <w:ind w:firstLine="0"/>
              <w:jc w:val="center"/>
              <w:rPr>
                <w:b/>
              </w:rPr>
            </w:pPr>
            <w:r w:rsidRPr="00E8697E">
              <w:rPr>
                <w:b/>
              </w:rPr>
              <w:t>Orientaciones para la transición educativa de los estudiantes con discapacidad y con capacidades o talentos excepcionales en la educación inicial, básica y media</w:t>
            </w:r>
            <w:r w:rsidR="00E45435">
              <w:rPr>
                <w:b/>
              </w:rPr>
              <w:t>.</w:t>
            </w:r>
          </w:p>
        </w:tc>
        <w:tc>
          <w:tcPr>
            <w:tcW w:w="910" w:type="dxa"/>
          </w:tcPr>
          <w:p w14:paraId="08B1405A" w14:textId="77777777" w:rsidR="00E8697E" w:rsidRDefault="00E8697E" w:rsidP="004761F6"/>
          <w:p w14:paraId="4727ADE3" w14:textId="77777777" w:rsidR="00E8697E" w:rsidRDefault="00E8697E" w:rsidP="004761F6"/>
          <w:p w14:paraId="2D2C4EEA" w14:textId="77777777" w:rsidR="00E8697E" w:rsidRDefault="00E8697E" w:rsidP="004761F6"/>
          <w:p w14:paraId="5B12182E" w14:textId="5846BF78" w:rsidR="00614EFD" w:rsidRDefault="00614EFD" w:rsidP="00916840">
            <w:pPr>
              <w:ind w:firstLine="0"/>
              <w:jc w:val="center"/>
            </w:pPr>
            <w:r>
              <w:t>2017</w:t>
            </w:r>
          </w:p>
        </w:tc>
        <w:tc>
          <w:tcPr>
            <w:tcW w:w="5942" w:type="dxa"/>
          </w:tcPr>
          <w:p w14:paraId="60368E86" w14:textId="77777777" w:rsidR="00614EFD" w:rsidRPr="00916840" w:rsidRDefault="00614EFD" w:rsidP="00916840">
            <w:pPr>
              <w:jc w:val="both"/>
            </w:pPr>
            <w:r w:rsidRPr="00916840">
              <w:t>“Esta cartilla ofrece a la comunidad educativa, en especial a los establecimientos educativos y su cuerpo de docentes y directivos docentes, las orientaciones generales para la comprensión de las transiciones educativas de la población con discapacidad y con capacidades o talentos excepcionales; describiendo las acciones a realizar y las metas que deben tenerse en cuenta para favorecer el proceso educativo de estos estudiantes.”</w:t>
            </w:r>
          </w:p>
        </w:tc>
      </w:tr>
      <w:tr w:rsidR="00614EFD" w14:paraId="4F80E39A" w14:textId="77777777" w:rsidTr="004761F6">
        <w:tc>
          <w:tcPr>
            <w:tcW w:w="1976" w:type="dxa"/>
          </w:tcPr>
          <w:p w14:paraId="2B6EBAE8" w14:textId="77777777" w:rsidR="00E45435" w:rsidRDefault="00E45435" w:rsidP="004761F6"/>
          <w:p w14:paraId="29E36027" w14:textId="77777777" w:rsidR="00E45435" w:rsidRDefault="00E45435" w:rsidP="004761F6"/>
          <w:p w14:paraId="22551798" w14:textId="52052182" w:rsidR="00614EFD" w:rsidRPr="00E45435" w:rsidRDefault="00614EFD" w:rsidP="00916840">
            <w:pPr>
              <w:ind w:firstLine="0"/>
              <w:jc w:val="center"/>
              <w:rPr>
                <w:b/>
              </w:rPr>
            </w:pPr>
            <w:r w:rsidRPr="00E45435">
              <w:rPr>
                <w:b/>
              </w:rPr>
              <w:t>Orientaciones Pedagógicas, para la educación inicial de niñas y niños pertenecientes a comunidades de grupos étnicos.</w:t>
            </w:r>
          </w:p>
        </w:tc>
        <w:tc>
          <w:tcPr>
            <w:tcW w:w="910" w:type="dxa"/>
          </w:tcPr>
          <w:p w14:paraId="3C15915E" w14:textId="77777777" w:rsidR="00614EFD" w:rsidRDefault="00614EFD" w:rsidP="004761F6"/>
          <w:p w14:paraId="38A887A8" w14:textId="12EC8F8A" w:rsidR="00614EFD" w:rsidRDefault="00614EFD" w:rsidP="004761F6"/>
          <w:p w14:paraId="184B4CAB" w14:textId="1BC9040E" w:rsidR="00E45435" w:rsidRDefault="00E45435" w:rsidP="004761F6"/>
          <w:p w14:paraId="09AD4EF4" w14:textId="77777777" w:rsidR="00E45435" w:rsidRDefault="00E45435" w:rsidP="004761F6"/>
          <w:p w14:paraId="3576F53E" w14:textId="22768A68" w:rsidR="00614EFD" w:rsidRDefault="00614EFD" w:rsidP="00916840">
            <w:pPr>
              <w:ind w:firstLine="0"/>
              <w:jc w:val="center"/>
            </w:pPr>
            <w:r>
              <w:t>2018</w:t>
            </w:r>
          </w:p>
        </w:tc>
        <w:tc>
          <w:tcPr>
            <w:tcW w:w="5942" w:type="dxa"/>
          </w:tcPr>
          <w:p w14:paraId="2FAB08E4" w14:textId="63921C74" w:rsidR="00614EFD" w:rsidRPr="00916840" w:rsidRDefault="00614EFD" w:rsidP="00916840">
            <w:pPr>
              <w:jc w:val="both"/>
            </w:pPr>
            <w:r w:rsidRPr="00916840">
              <w:t xml:space="preserve">“La educación inicial no ha sido ajena a este contexto, y en cambio se ha configurado como un escenario privilegiado para su enriquecimiento desde la potenciación de la educación propia, en la medida en que brinda una oportunidad de trabajo mancomunado en torno al buen vivir, al bienestar y la protección de las niñas y los niños desde su gestación. En este sentido, la educación inicial permite contemplar y exaltar los saberes y haceres en el cuidado, la crianza, el juego, la palabra, el canto, la sonoridad, la creación, la apropiación del territorio y la conexión espiritual, que se invocan desde la primera infancia y son estructurantes culturales, sociales y políticos </w:t>
            </w:r>
            <w:r w:rsidRPr="00916840">
              <w:lastRenderedPageBreak/>
              <w:t>de estas comunidades.”</w:t>
            </w:r>
            <w:r w:rsidR="00A80036" w:rsidRPr="00916840">
              <w:t xml:space="preserve"> </w:t>
            </w:r>
            <w:r w:rsidR="00A80036" w:rsidRPr="00916840">
              <w:rPr>
                <w:color w:val="FF0000"/>
              </w:rPr>
              <w:t xml:space="preserve">Falta las </w:t>
            </w:r>
            <w:r w:rsidR="00FA6A7E" w:rsidRPr="00916840">
              <w:rPr>
                <w:color w:val="FF0000"/>
              </w:rPr>
              <w:t>nuevas políticas</w:t>
            </w:r>
            <w:r w:rsidR="00916840">
              <w:rPr>
                <w:color w:val="FF0000"/>
              </w:rPr>
              <w:t xml:space="preserve"> para los tres grados de Preescolar”</w:t>
            </w:r>
          </w:p>
        </w:tc>
      </w:tr>
    </w:tbl>
    <w:p w14:paraId="0DE8F6B4" w14:textId="630AC6C6" w:rsidR="00562AA1" w:rsidRPr="00562AA1" w:rsidRDefault="00562AA1" w:rsidP="00562AA1">
      <w:pPr>
        <w:pStyle w:val="Sinespaciado"/>
        <w:jc w:val="center"/>
        <w:rPr>
          <w:b/>
          <w:bCs/>
          <w:sz w:val="16"/>
          <w:szCs w:val="16"/>
        </w:rPr>
      </w:pPr>
      <w:r w:rsidRPr="00562AA1">
        <w:rPr>
          <w:b/>
          <w:bCs/>
          <w:sz w:val="16"/>
          <w:szCs w:val="16"/>
        </w:rPr>
        <w:lastRenderedPageBreak/>
        <w:t>Tabla 8: Políticas de Inclusión a estudiantes con discapacidad: Elaboración Propia.</w:t>
      </w:r>
    </w:p>
    <w:p w14:paraId="1ACF8179" w14:textId="3D4D05FF" w:rsidR="00324FEE" w:rsidRDefault="00324FEE" w:rsidP="00995E1C">
      <w:pPr>
        <w:pStyle w:val="NormalWeb"/>
        <w:spacing w:line="276" w:lineRule="auto"/>
        <w:jc w:val="both"/>
        <w:rPr>
          <w:rFonts w:ascii="Arial" w:hAnsi="Arial" w:cs="Arial"/>
        </w:rPr>
      </w:pPr>
      <w:r>
        <w:rPr>
          <w:rFonts w:ascii="Arial" w:hAnsi="Arial" w:cs="Arial"/>
        </w:rPr>
        <w:t>Nuestra institución educativa rural Honduras Motilonia determina las siguientes políticas educativas para la primera infancia y educación inicial de la siguiente manera:</w:t>
      </w:r>
    </w:p>
    <w:p w14:paraId="21AABCBD" w14:textId="27BA26BD" w:rsidR="005F6178" w:rsidRDefault="005F6178" w:rsidP="00995E1C">
      <w:pPr>
        <w:pStyle w:val="NormalWeb"/>
        <w:spacing w:line="276" w:lineRule="auto"/>
        <w:jc w:val="both"/>
        <w:rPr>
          <w:rFonts w:ascii="Arial" w:hAnsi="Arial" w:cs="Arial"/>
        </w:rPr>
      </w:pPr>
      <w:r>
        <w:rPr>
          <w:rFonts w:ascii="Arial" w:hAnsi="Arial" w:cs="Arial"/>
        </w:rPr>
        <w:t xml:space="preserve">- </w:t>
      </w:r>
      <w:r w:rsidRPr="005F6178">
        <w:rPr>
          <w:rFonts w:ascii="Arial" w:hAnsi="Arial" w:cs="Arial"/>
        </w:rPr>
        <w:t>El grado de transición es el tiempo en el que los niños inician su paso de la educación inicial</w:t>
      </w:r>
      <w:r>
        <w:rPr>
          <w:rFonts w:ascii="Arial" w:hAnsi="Arial" w:cs="Arial"/>
        </w:rPr>
        <w:t xml:space="preserve"> </w:t>
      </w:r>
      <w:r w:rsidRPr="005F6178">
        <w:rPr>
          <w:rFonts w:ascii="Arial" w:hAnsi="Arial" w:cs="Arial"/>
        </w:rPr>
        <w:t>(preescolar) a la básica</w:t>
      </w:r>
      <w:r>
        <w:rPr>
          <w:rFonts w:ascii="Arial" w:hAnsi="Arial" w:cs="Arial"/>
        </w:rPr>
        <w:t xml:space="preserve"> el cual se caracteriza </w:t>
      </w:r>
      <w:r w:rsidRPr="005F6178">
        <w:rPr>
          <w:rFonts w:ascii="Arial" w:hAnsi="Arial" w:cs="Arial"/>
        </w:rPr>
        <w:t>porque se deben adelantar acciones en el aula que fortalezcan</w:t>
      </w:r>
      <w:r>
        <w:rPr>
          <w:rFonts w:ascii="Arial" w:hAnsi="Arial" w:cs="Arial"/>
        </w:rPr>
        <w:t xml:space="preserve"> </w:t>
      </w:r>
      <w:r w:rsidRPr="005F6178">
        <w:rPr>
          <w:rFonts w:ascii="Arial" w:hAnsi="Arial" w:cs="Arial"/>
        </w:rPr>
        <w:t>su desarrollo integral y propendan por la construcción de aprendizajes que resultan</w:t>
      </w:r>
      <w:r>
        <w:rPr>
          <w:rFonts w:ascii="Arial" w:hAnsi="Arial" w:cs="Arial"/>
        </w:rPr>
        <w:t xml:space="preserve"> </w:t>
      </w:r>
      <w:r w:rsidRPr="005F6178">
        <w:rPr>
          <w:rFonts w:ascii="Arial" w:hAnsi="Arial" w:cs="Arial"/>
        </w:rPr>
        <w:t>determinantes para su interacción con el mundo, con los otros y consigo mismo</w:t>
      </w:r>
      <w:r>
        <w:rPr>
          <w:rFonts w:ascii="Arial" w:hAnsi="Arial" w:cs="Arial"/>
        </w:rPr>
        <w:t xml:space="preserve">. </w:t>
      </w:r>
    </w:p>
    <w:p w14:paraId="2B6CF209" w14:textId="436B79AE" w:rsidR="00525EC3" w:rsidRDefault="00525EC3" w:rsidP="00995E1C">
      <w:pPr>
        <w:pStyle w:val="NormalWeb"/>
        <w:spacing w:line="276" w:lineRule="auto"/>
        <w:jc w:val="both"/>
        <w:rPr>
          <w:rFonts w:ascii="Arial" w:hAnsi="Arial" w:cs="Arial"/>
        </w:rPr>
      </w:pPr>
      <w:r>
        <w:rPr>
          <w:rFonts w:ascii="Arial" w:hAnsi="Arial" w:cs="Arial"/>
        </w:rPr>
        <w:t xml:space="preserve">- Garantizar una plena comunicación y </w:t>
      </w:r>
      <w:r w:rsidRPr="00525EC3">
        <w:rPr>
          <w:rFonts w:ascii="Arial" w:hAnsi="Arial" w:cs="Arial"/>
        </w:rPr>
        <w:t xml:space="preserve">asistencia </w:t>
      </w:r>
      <w:r>
        <w:rPr>
          <w:rFonts w:ascii="Arial" w:hAnsi="Arial" w:cs="Arial"/>
        </w:rPr>
        <w:t xml:space="preserve">entre </w:t>
      </w:r>
      <w:r w:rsidRPr="00525EC3">
        <w:rPr>
          <w:rFonts w:ascii="Arial" w:hAnsi="Arial" w:cs="Arial"/>
        </w:rPr>
        <w:t>el Ministerio de Educación Nacional</w:t>
      </w:r>
      <w:r>
        <w:rPr>
          <w:rFonts w:ascii="Arial" w:hAnsi="Arial" w:cs="Arial"/>
        </w:rPr>
        <w:t xml:space="preserve">, </w:t>
      </w:r>
      <w:r w:rsidRPr="00525EC3">
        <w:rPr>
          <w:rFonts w:ascii="Arial" w:hAnsi="Arial" w:cs="Arial"/>
        </w:rPr>
        <w:t>las Instituciones Educativas</w:t>
      </w:r>
      <w:r>
        <w:rPr>
          <w:rFonts w:ascii="Arial" w:hAnsi="Arial" w:cs="Arial"/>
        </w:rPr>
        <w:t xml:space="preserve">, la coordinación del </w:t>
      </w:r>
      <w:r w:rsidRPr="00525EC3">
        <w:rPr>
          <w:rFonts w:ascii="Arial" w:hAnsi="Arial" w:cs="Arial"/>
        </w:rPr>
        <w:t>Instituto Colombiano de Bienestar Familiar (ICBF), las secretarías</w:t>
      </w:r>
      <w:r>
        <w:rPr>
          <w:rFonts w:ascii="Arial" w:hAnsi="Arial" w:cs="Arial"/>
        </w:rPr>
        <w:t xml:space="preserve"> </w:t>
      </w:r>
      <w:r w:rsidRPr="00525EC3">
        <w:rPr>
          <w:rFonts w:ascii="Arial" w:hAnsi="Arial" w:cs="Arial"/>
        </w:rPr>
        <w:t xml:space="preserve">de educación y </w:t>
      </w:r>
      <w:r>
        <w:rPr>
          <w:rFonts w:ascii="Arial" w:hAnsi="Arial" w:cs="Arial"/>
        </w:rPr>
        <w:t xml:space="preserve">de </w:t>
      </w:r>
      <w:r w:rsidRPr="00525EC3">
        <w:rPr>
          <w:rFonts w:ascii="Arial" w:hAnsi="Arial" w:cs="Arial"/>
        </w:rPr>
        <w:t>salud</w:t>
      </w:r>
      <w:r>
        <w:rPr>
          <w:rFonts w:ascii="Arial" w:hAnsi="Arial" w:cs="Arial"/>
        </w:rPr>
        <w:t xml:space="preserve"> para que estén inmersas en el conocimiento pleno de los casos de los menores reportados. </w:t>
      </w:r>
    </w:p>
    <w:p w14:paraId="3B893F0B" w14:textId="52A9870E" w:rsidR="00A170E6" w:rsidRPr="00A745F4" w:rsidRDefault="001B532E" w:rsidP="00995E1C">
      <w:pPr>
        <w:pStyle w:val="NormalWeb"/>
        <w:spacing w:line="276" w:lineRule="auto"/>
        <w:jc w:val="both"/>
        <w:rPr>
          <w:rFonts w:ascii="Arial" w:hAnsi="Arial" w:cs="Arial"/>
          <w:highlight w:val="yellow"/>
        </w:rPr>
      </w:pPr>
      <w:r w:rsidRPr="00F325B1">
        <w:rPr>
          <w:rFonts w:ascii="Arial" w:hAnsi="Arial" w:cs="Arial"/>
        </w:rPr>
        <w:t xml:space="preserve">- </w:t>
      </w:r>
      <w:r w:rsidR="007B7F2C">
        <w:rPr>
          <w:rFonts w:ascii="Arial" w:hAnsi="Arial" w:cs="Arial"/>
        </w:rPr>
        <w:t xml:space="preserve">Basar nuestras planeaciones </w:t>
      </w:r>
      <w:r w:rsidR="00DB25D3">
        <w:rPr>
          <w:rFonts w:ascii="Arial" w:hAnsi="Arial" w:cs="Arial"/>
        </w:rPr>
        <w:t xml:space="preserve">en proyectos pedagógicos </w:t>
      </w:r>
      <w:r w:rsidR="007B7F2C">
        <w:rPr>
          <w:rFonts w:ascii="Arial" w:hAnsi="Arial" w:cs="Arial"/>
        </w:rPr>
        <w:t xml:space="preserve">para la primera infancia </w:t>
      </w:r>
      <w:r w:rsidR="00DB25D3">
        <w:rPr>
          <w:rFonts w:ascii="Arial" w:hAnsi="Arial" w:cs="Arial"/>
        </w:rPr>
        <w:t xml:space="preserve">y </w:t>
      </w:r>
      <w:r w:rsidR="007B7F2C">
        <w:rPr>
          <w:rFonts w:ascii="Arial" w:hAnsi="Arial" w:cs="Arial"/>
        </w:rPr>
        <w:t xml:space="preserve">actividades de lúdica, artes y expresiones que motiven </w:t>
      </w:r>
      <w:r w:rsidR="00DB25D3">
        <w:rPr>
          <w:rFonts w:ascii="Arial" w:hAnsi="Arial" w:cs="Arial"/>
        </w:rPr>
        <w:t xml:space="preserve">a que se ponga en evidencia las </w:t>
      </w:r>
      <w:r w:rsidR="00DB25D3" w:rsidRPr="00ED18F7">
        <w:rPr>
          <w:rFonts w:ascii="Arial" w:hAnsi="Arial" w:cs="Arial"/>
        </w:rPr>
        <w:t xml:space="preserve">capacidades de nuestros estudiantes </w:t>
      </w:r>
      <w:r w:rsidR="001B4419" w:rsidRPr="00ED18F7">
        <w:rPr>
          <w:rFonts w:ascii="Arial" w:hAnsi="Arial" w:cs="Arial"/>
        </w:rPr>
        <w:t xml:space="preserve">en el aula de clase. </w:t>
      </w:r>
    </w:p>
    <w:p w14:paraId="273B0444" w14:textId="2BA9510F" w:rsidR="00981D4B" w:rsidRDefault="001B4419" w:rsidP="00995E1C">
      <w:pPr>
        <w:pStyle w:val="NormalWeb"/>
        <w:spacing w:line="276" w:lineRule="auto"/>
        <w:jc w:val="both"/>
        <w:rPr>
          <w:rFonts w:ascii="Arial" w:hAnsi="Arial" w:cs="Arial"/>
        </w:rPr>
      </w:pPr>
      <w:r w:rsidRPr="006058A4">
        <w:rPr>
          <w:rFonts w:ascii="Arial" w:hAnsi="Arial" w:cs="Arial"/>
        </w:rPr>
        <w:t xml:space="preserve">- </w:t>
      </w:r>
      <w:r w:rsidR="00451BD9" w:rsidRPr="006058A4">
        <w:rPr>
          <w:rFonts w:ascii="Arial" w:hAnsi="Arial" w:cs="Arial"/>
        </w:rPr>
        <w:t>Impulsa el valor de la justicia bajo el enfoque de los derechos, la equidad y la inclusión social desde los primeros años.</w:t>
      </w:r>
    </w:p>
    <w:p w14:paraId="51D384E8" w14:textId="77777777" w:rsidR="00633A45" w:rsidRDefault="005C1C00" w:rsidP="00995E1C">
      <w:pPr>
        <w:pStyle w:val="NormalWeb"/>
        <w:spacing w:line="276" w:lineRule="auto"/>
        <w:jc w:val="both"/>
        <w:rPr>
          <w:rFonts w:ascii="Arial" w:hAnsi="Arial" w:cs="Arial"/>
        </w:rPr>
      </w:pPr>
      <w:r>
        <w:rPr>
          <w:rFonts w:ascii="Arial" w:hAnsi="Arial" w:cs="Arial"/>
        </w:rPr>
        <w:t xml:space="preserve">- </w:t>
      </w:r>
      <w:r w:rsidR="001E72FD" w:rsidRPr="00973D07">
        <w:rPr>
          <w:rFonts w:ascii="Arial" w:hAnsi="Arial" w:cs="Arial"/>
        </w:rPr>
        <w:t>Atención integral a niños y niñas, especialmente los más vulnerables mediante</w:t>
      </w:r>
      <w:r w:rsidR="001E72FD">
        <w:rPr>
          <w:rFonts w:ascii="Arial" w:hAnsi="Arial" w:cs="Arial"/>
        </w:rPr>
        <w:t xml:space="preserve"> </w:t>
      </w:r>
      <w:r w:rsidR="001E72FD" w:rsidRPr="00973D07">
        <w:rPr>
          <w:rFonts w:ascii="Arial" w:hAnsi="Arial" w:cs="Arial"/>
        </w:rPr>
        <w:t xml:space="preserve">modalidades que involucren a las familias, </w:t>
      </w:r>
      <w:r w:rsidR="001E72FD">
        <w:rPr>
          <w:rFonts w:ascii="Arial" w:hAnsi="Arial" w:cs="Arial"/>
        </w:rPr>
        <w:t xml:space="preserve">a </w:t>
      </w:r>
      <w:r w:rsidR="001E72FD" w:rsidRPr="00973D07">
        <w:rPr>
          <w:rFonts w:ascii="Arial" w:hAnsi="Arial" w:cs="Arial"/>
        </w:rPr>
        <w:t xml:space="preserve">las comunidades y </w:t>
      </w:r>
      <w:r w:rsidR="001E72FD">
        <w:rPr>
          <w:rFonts w:ascii="Arial" w:hAnsi="Arial" w:cs="Arial"/>
        </w:rPr>
        <w:t xml:space="preserve">a </w:t>
      </w:r>
      <w:r w:rsidR="001E72FD" w:rsidRPr="00973D07">
        <w:rPr>
          <w:rFonts w:ascii="Arial" w:hAnsi="Arial" w:cs="Arial"/>
        </w:rPr>
        <w:t>la instituci</w:t>
      </w:r>
      <w:r w:rsidR="001E72FD">
        <w:rPr>
          <w:rFonts w:ascii="Arial" w:hAnsi="Arial" w:cs="Arial"/>
        </w:rPr>
        <w:t xml:space="preserve">ón </w:t>
      </w:r>
      <w:r w:rsidR="00633A45">
        <w:rPr>
          <w:rFonts w:ascii="Arial" w:hAnsi="Arial" w:cs="Arial"/>
        </w:rPr>
        <w:t xml:space="preserve">educativa. </w:t>
      </w:r>
    </w:p>
    <w:p w14:paraId="34FAE637" w14:textId="42778D0B" w:rsidR="001E72FD" w:rsidRDefault="00633A45" w:rsidP="00995E1C">
      <w:pPr>
        <w:pStyle w:val="NormalWeb"/>
        <w:spacing w:line="276" w:lineRule="auto"/>
        <w:jc w:val="both"/>
        <w:rPr>
          <w:rFonts w:ascii="Arial" w:hAnsi="Arial" w:cs="Arial"/>
        </w:rPr>
      </w:pPr>
      <w:r>
        <w:rPr>
          <w:rFonts w:ascii="Arial" w:hAnsi="Arial" w:cs="Arial"/>
        </w:rPr>
        <w:t xml:space="preserve">- </w:t>
      </w:r>
      <w:r w:rsidR="001E72FD">
        <w:rPr>
          <w:rFonts w:ascii="Arial" w:hAnsi="Arial" w:cs="Arial"/>
        </w:rPr>
        <w:t xml:space="preserve">Diseño y ejecución de talleres </w:t>
      </w:r>
      <w:r w:rsidR="00B25E8B">
        <w:rPr>
          <w:rFonts w:ascii="Arial" w:hAnsi="Arial" w:cs="Arial"/>
        </w:rPr>
        <w:t xml:space="preserve">que desarrollen </w:t>
      </w:r>
      <w:r w:rsidR="001E72FD">
        <w:rPr>
          <w:rFonts w:ascii="Arial" w:hAnsi="Arial" w:cs="Arial"/>
        </w:rPr>
        <w:t xml:space="preserve">competencias en nuestros niños, niñas y adolescentes menores de 6 años de edad </w:t>
      </w:r>
      <w:r w:rsidR="00B25E8B">
        <w:rPr>
          <w:rFonts w:ascii="Arial" w:hAnsi="Arial" w:cs="Arial"/>
        </w:rPr>
        <w:t xml:space="preserve">y </w:t>
      </w:r>
      <w:r w:rsidR="001E72FD">
        <w:rPr>
          <w:rFonts w:ascii="Arial" w:hAnsi="Arial" w:cs="Arial"/>
        </w:rPr>
        <w:t xml:space="preserve">que ayuden como base para la adquisición de posteriores aprendizajes que mejoren su calidad de vida. </w:t>
      </w:r>
    </w:p>
    <w:p w14:paraId="6CDDC239" w14:textId="537F3AD9" w:rsidR="00451BD9" w:rsidRDefault="00AB33D2" w:rsidP="0013389E">
      <w:pPr>
        <w:pStyle w:val="NormalWeb"/>
        <w:spacing w:line="276" w:lineRule="auto"/>
        <w:jc w:val="both"/>
        <w:rPr>
          <w:rFonts w:ascii="Arial" w:hAnsi="Arial" w:cs="Arial"/>
        </w:rPr>
      </w:pPr>
      <w:r>
        <w:rPr>
          <w:rFonts w:ascii="Arial" w:hAnsi="Arial" w:cs="Arial"/>
        </w:rPr>
        <w:t xml:space="preserve">- </w:t>
      </w:r>
      <w:r w:rsidR="004B10E4" w:rsidRPr="004B10E4">
        <w:rPr>
          <w:rFonts w:ascii="Arial" w:hAnsi="Arial" w:cs="Arial"/>
        </w:rPr>
        <w:t xml:space="preserve">Recuperar para los niños y niñas </w:t>
      </w:r>
      <w:r w:rsidR="00B25E8B" w:rsidRPr="00B25E8B">
        <w:rPr>
          <w:rFonts w:ascii="Arial" w:hAnsi="Arial" w:cs="Arial"/>
        </w:rPr>
        <w:t xml:space="preserve">las instituciones sociales y otros </w:t>
      </w:r>
      <w:r w:rsidR="00B25E8B">
        <w:rPr>
          <w:rFonts w:ascii="Arial" w:hAnsi="Arial" w:cs="Arial"/>
        </w:rPr>
        <w:t xml:space="preserve">espacios que les </w:t>
      </w:r>
      <w:r w:rsidR="00B25E8B" w:rsidRPr="00B25E8B">
        <w:rPr>
          <w:rFonts w:ascii="Arial" w:hAnsi="Arial" w:cs="Arial"/>
        </w:rPr>
        <w:t>posibiliten su desarrollo y aprendizaje</w:t>
      </w:r>
      <w:r w:rsidR="00E50AC5">
        <w:rPr>
          <w:rFonts w:ascii="Arial" w:hAnsi="Arial" w:cs="Arial"/>
        </w:rPr>
        <w:t xml:space="preserve"> sociales y cooperativas.</w:t>
      </w:r>
    </w:p>
    <w:p w14:paraId="05688EAB" w14:textId="59F2FD8D" w:rsidR="00797A71" w:rsidRDefault="00F81612" w:rsidP="00691E00">
      <w:pPr>
        <w:pStyle w:val="Ttulo2"/>
      </w:pPr>
      <w:r>
        <w:lastRenderedPageBreak/>
        <w:t xml:space="preserve">1.8.6 </w:t>
      </w:r>
      <w:r w:rsidR="00C94A1F">
        <w:t>Estrategias de educación inicial</w:t>
      </w:r>
    </w:p>
    <w:p w14:paraId="6F5E951C" w14:textId="4BDA79B5" w:rsidR="00C94A1F" w:rsidRDefault="00C94A1F" w:rsidP="00995E1C">
      <w:pPr>
        <w:pStyle w:val="NormalWeb"/>
        <w:spacing w:line="276" w:lineRule="auto"/>
        <w:jc w:val="both"/>
        <w:rPr>
          <w:rFonts w:ascii="Arial" w:hAnsi="Arial" w:cs="Arial"/>
        </w:rPr>
      </w:pPr>
      <w:r>
        <w:rPr>
          <w:rFonts w:ascii="Arial" w:hAnsi="Arial" w:cs="Arial"/>
          <w:b/>
        </w:rPr>
        <w:t xml:space="preserve">- </w:t>
      </w:r>
      <w:r w:rsidR="00275FBD">
        <w:rPr>
          <w:rFonts w:ascii="Arial" w:hAnsi="Arial" w:cs="Arial"/>
        </w:rPr>
        <w:t>Desarrollar en los niñ</w:t>
      </w:r>
      <w:r w:rsidR="002B7F9A">
        <w:rPr>
          <w:rFonts w:ascii="Arial" w:hAnsi="Arial" w:cs="Arial"/>
        </w:rPr>
        <w:t xml:space="preserve">os y las </w:t>
      </w:r>
      <w:r w:rsidR="00275FBD">
        <w:rPr>
          <w:rFonts w:ascii="Arial" w:hAnsi="Arial" w:cs="Arial"/>
        </w:rPr>
        <w:t>niñas</w:t>
      </w:r>
      <w:r w:rsidR="002B7F9A">
        <w:rPr>
          <w:rFonts w:ascii="Arial" w:hAnsi="Arial" w:cs="Arial"/>
        </w:rPr>
        <w:t xml:space="preserve"> </w:t>
      </w:r>
      <w:r w:rsidR="00010B20">
        <w:rPr>
          <w:rFonts w:ascii="Arial" w:hAnsi="Arial" w:cs="Arial"/>
        </w:rPr>
        <w:t xml:space="preserve">estrategias para que aprendan a conocer el mundo que los rodea y a la vez puedan construir su conocimiento a través de </w:t>
      </w:r>
      <w:r w:rsidR="00B54E49" w:rsidRPr="00B54E49">
        <w:rPr>
          <w:rFonts w:ascii="Arial" w:hAnsi="Arial" w:cs="Arial"/>
        </w:rPr>
        <w:t>actividades que les interes</w:t>
      </w:r>
      <w:r w:rsidR="00010B20">
        <w:rPr>
          <w:rFonts w:ascii="Arial" w:hAnsi="Arial" w:cs="Arial"/>
        </w:rPr>
        <w:t>e</w:t>
      </w:r>
      <w:r w:rsidR="00B54E49" w:rsidRPr="00B54E49">
        <w:rPr>
          <w:rFonts w:ascii="Arial" w:hAnsi="Arial" w:cs="Arial"/>
        </w:rPr>
        <w:t>n.</w:t>
      </w:r>
    </w:p>
    <w:p w14:paraId="150934E0" w14:textId="2E7AC907" w:rsidR="00B54E49" w:rsidRPr="002B7F9A" w:rsidRDefault="00B54E49" w:rsidP="00995E1C">
      <w:pPr>
        <w:pStyle w:val="NormalWeb"/>
        <w:spacing w:line="276" w:lineRule="auto"/>
        <w:jc w:val="both"/>
        <w:rPr>
          <w:rFonts w:ascii="Arial" w:hAnsi="Arial" w:cs="Arial"/>
        </w:rPr>
      </w:pPr>
      <w:r>
        <w:rPr>
          <w:rFonts w:ascii="Arial" w:hAnsi="Arial" w:cs="Arial"/>
          <w:b/>
        </w:rPr>
        <w:t xml:space="preserve">- </w:t>
      </w:r>
      <w:r w:rsidR="002B7F9A" w:rsidRPr="002B7F9A">
        <w:rPr>
          <w:rFonts w:ascii="Arial" w:hAnsi="Arial" w:cs="Arial"/>
        </w:rPr>
        <w:t xml:space="preserve">Mantener el interés de los niños y las niñas nos exige que las estrategias planteadas sean netamente pedagógicas y lúdicas para que nuestros niños puedan interactuar, participar y expresar sus emociones de aprendizaje y aprendan a conocerse a sí mismos y al mundo que los rodea.  </w:t>
      </w:r>
    </w:p>
    <w:p w14:paraId="3E55FF9A" w14:textId="0B062EA4" w:rsidR="007F7A19" w:rsidRDefault="002B7F9A" w:rsidP="0013389E">
      <w:pPr>
        <w:spacing w:line="276" w:lineRule="auto"/>
        <w:jc w:val="both"/>
      </w:pPr>
      <w:r>
        <w:t xml:space="preserve">- </w:t>
      </w:r>
      <w:r w:rsidR="006E1161">
        <w:t xml:space="preserve">Estimular los aprendizajes previos de nuestros niños y niñas </w:t>
      </w:r>
      <w:r w:rsidR="007F7A19">
        <w:t xml:space="preserve">para que cada estimulo continúe capacitándose y pueda servir de plataforma para explorar y construir nuevos conocimientos más elaborados. </w:t>
      </w:r>
    </w:p>
    <w:p w14:paraId="77EACE27" w14:textId="05F3AD2D" w:rsidR="00881558" w:rsidRDefault="008C251A" w:rsidP="0013389E">
      <w:pPr>
        <w:spacing w:line="276" w:lineRule="auto"/>
        <w:jc w:val="both"/>
      </w:pPr>
      <w:r>
        <w:t xml:space="preserve">- </w:t>
      </w:r>
      <w:r w:rsidR="00D51F19">
        <w:t xml:space="preserve">Concienciar </w:t>
      </w:r>
      <w:r w:rsidR="00B5365D">
        <w:t xml:space="preserve">que </w:t>
      </w:r>
      <w:r w:rsidR="00D51F19">
        <w:t xml:space="preserve">el proceso de planeación pedagógica </w:t>
      </w:r>
      <w:r w:rsidR="00881558">
        <w:t>es</w:t>
      </w:r>
      <w:r w:rsidR="00D51F19">
        <w:t xml:space="preserve"> la herramienta más eficaz que tiene el docente para que los niños y las niñas</w:t>
      </w:r>
      <w:r w:rsidR="00881558">
        <w:t xml:space="preserve"> desarrollen sus capacidades y aprendizajes. </w:t>
      </w:r>
    </w:p>
    <w:p w14:paraId="355B0BAF" w14:textId="77DD6586" w:rsidR="009A74F7" w:rsidRDefault="00021A6E" w:rsidP="0013389E">
      <w:pPr>
        <w:spacing w:line="276" w:lineRule="auto"/>
        <w:jc w:val="both"/>
      </w:pPr>
      <w:r>
        <w:t xml:space="preserve">- </w:t>
      </w:r>
      <w:r w:rsidR="008E6481">
        <w:t>Enriquecer el proceso de formulación de proyectos de aula de manera conjunta para que nuestros niños y niñas en compañía del docente logren realizar proceso de pensamiento que les permitan indagan, construir, plantear dar soluciones a las preguntas y los problemas cognitivos que surgen en el aula de clase que a su vez promueven la iniciativa, la discusión, la concertación en conjunto y la toma de decisiones.</w:t>
      </w:r>
    </w:p>
    <w:p w14:paraId="038CB135" w14:textId="1D78983A" w:rsidR="008E6481" w:rsidRDefault="008E6481" w:rsidP="007F7A19"/>
    <w:p w14:paraId="3674A1F1" w14:textId="6836A2BC" w:rsidR="007A0D4F" w:rsidRDefault="007A0D4F" w:rsidP="00691E00">
      <w:pPr>
        <w:pStyle w:val="Ttulo2"/>
      </w:pPr>
      <w:r w:rsidRPr="007A0D4F">
        <w:t>1</w:t>
      </w:r>
      <w:r w:rsidR="00F81612">
        <w:t>.8.7</w:t>
      </w:r>
      <w:r w:rsidRPr="007A0D4F">
        <w:t xml:space="preserve"> C</w:t>
      </w:r>
      <w:r>
        <w:t xml:space="preserve">ultura Institucional </w:t>
      </w:r>
    </w:p>
    <w:p w14:paraId="132F90AF" w14:textId="3C1F0B7B" w:rsidR="007A0D4F" w:rsidRDefault="007A0D4F" w:rsidP="007F7A19">
      <w:pPr>
        <w:rPr>
          <w:b/>
        </w:rPr>
      </w:pPr>
    </w:p>
    <w:p w14:paraId="0E083B50" w14:textId="11D79476" w:rsidR="00633D8E" w:rsidRDefault="00633D8E" w:rsidP="0013389E">
      <w:pPr>
        <w:spacing w:line="276" w:lineRule="auto"/>
        <w:jc w:val="both"/>
      </w:pPr>
      <w:r w:rsidRPr="00B05C24">
        <w:t>El producto de</w:t>
      </w:r>
      <w:r w:rsidR="0006314A" w:rsidRPr="00B05C24">
        <w:t xml:space="preserve">l </w:t>
      </w:r>
      <w:r w:rsidRPr="00B05C24">
        <w:t xml:space="preserve">trabajo en conjunto con el que </w:t>
      </w:r>
      <w:r w:rsidR="0006314A" w:rsidRPr="00B05C24">
        <w:t xml:space="preserve">en la actualidad </w:t>
      </w:r>
      <w:r w:rsidRPr="00B05C24">
        <w:t xml:space="preserve">goza la Institución Educativa </w:t>
      </w:r>
      <w:r w:rsidR="0006314A" w:rsidRPr="00B05C24">
        <w:t xml:space="preserve">Rural </w:t>
      </w:r>
      <w:r w:rsidRPr="00B05C24">
        <w:t xml:space="preserve">Honduras Motilonia ha sido </w:t>
      </w:r>
      <w:r w:rsidR="0006314A" w:rsidRPr="00B05C24">
        <w:t>posible gracias a las prácticas, comportamientos y trabajo profundo en común acuerdo de cada uno de los integrantes de esta familia educativa</w:t>
      </w:r>
      <w:r w:rsidR="00B05C24">
        <w:t xml:space="preserve"> </w:t>
      </w:r>
      <w:r w:rsidR="0006314A" w:rsidRPr="00B05C24">
        <w:t>caracterizada por su cultura propia</w:t>
      </w:r>
      <w:r w:rsidR="00B05C24">
        <w:t xml:space="preserve">, </w:t>
      </w:r>
      <w:r w:rsidR="0006314A" w:rsidRPr="00B05C24">
        <w:t xml:space="preserve">la cual le da un </w:t>
      </w:r>
      <w:r w:rsidR="00B05C24" w:rsidRPr="00B05C24">
        <w:t xml:space="preserve">gran </w:t>
      </w:r>
      <w:r w:rsidR="0006314A" w:rsidRPr="00B05C24">
        <w:t xml:space="preserve">valor </w:t>
      </w:r>
      <w:r w:rsidR="00B05C24" w:rsidRPr="00B05C24">
        <w:t xml:space="preserve">de identidad ya que en ella sus rasgos en cuanto a valores, creencias y actitudes </w:t>
      </w:r>
      <w:r w:rsidR="00B05C24">
        <w:t xml:space="preserve">se </w:t>
      </w:r>
      <w:r w:rsidR="00B05C24" w:rsidRPr="00B05C24">
        <w:t xml:space="preserve">consolidan y </w:t>
      </w:r>
      <w:r w:rsidR="00B05C24">
        <w:t xml:space="preserve">se </w:t>
      </w:r>
      <w:r w:rsidR="00B05C24" w:rsidRPr="00B05C24">
        <w:t xml:space="preserve">comparten </w:t>
      </w:r>
      <w:r w:rsidR="00B05C24">
        <w:t xml:space="preserve">en </w:t>
      </w:r>
      <w:r w:rsidR="00B05C24" w:rsidRPr="00B05C24">
        <w:t xml:space="preserve">la vida educativa. Su liderazgo y nivel de dirección, el diseño de los manuales a entregar, los procedimientos y las características generales de cada uno de sus miembros completa a cabalidad la cultura institucional que nos caracteriza. </w:t>
      </w:r>
    </w:p>
    <w:p w14:paraId="5476CBC4" w14:textId="77777777" w:rsidR="0013389E" w:rsidRPr="00B05C24" w:rsidRDefault="0013389E" w:rsidP="0013389E">
      <w:pPr>
        <w:spacing w:line="276" w:lineRule="auto"/>
        <w:jc w:val="both"/>
      </w:pPr>
    </w:p>
    <w:p w14:paraId="0C516AFC" w14:textId="4004EA18" w:rsidR="008E6481" w:rsidRDefault="003A4E5F" w:rsidP="0013389E">
      <w:pPr>
        <w:spacing w:line="276" w:lineRule="auto"/>
        <w:jc w:val="both"/>
      </w:pPr>
      <w:r>
        <w:t>Por resaltar un poco, también es propio de resaltar el talento humano y su aplicabilidad ya que sólo en la vida laboral es en donde se fundamenta la cultura en este caso</w:t>
      </w:r>
      <w:r w:rsidR="002B2AB0">
        <w:t xml:space="preserve">, la cultura </w:t>
      </w:r>
      <w:r>
        <w:t xml:space="preserve">institucional </w:t>
      </w:r>
      <w:r w:rsidR="009618D3">
        <w:t xml:space="preserve">y es </w:t>
      </w:r>
      <w:r>
        <w:t xml:space="preserve">mediante la experiencia, pertinencia y </w:t>
      </w:r>
      <w:r>
        <w:lastRenderedPageBreak/>
        <w:t xml:space="preserve">compromiso </w:t>
      </w:r>
      <w:r w:rsidR="009618D3">
        <w:t>que es reconocido el ser humano</w:t>
      </w:r>
      <w:r w:rsidR="002B2AB0">
        <w:t xml:space="preserve">, su dignidad los cuales son componentes de desarrollo en trabajo en equipo y su evaluación son componentes no sólo del clima institucional sino también de la cultura institucional. </w:t>
      </w:r>
    </w:p>
    <w:p w14:paraId="3852EBEB" w14:textId="77777777" w:rsidR="0013389E" w:rsidRDefault="0013389E" w:rsidP="0013389E">
      <w:pPr>
        <w:spacing w:line="276" w:lineRule="auto"/>
        <w:jc w:val="both"/>
      </w:pPr>
    </w:p>
    <w:p w14:paraId="401F2530" w14:textId="1F20C4F2" w:rsidR="002B2AB0" w:rsidRDefault="002B2AB0" w:rsidP="0013389E">
      <w:pPr>
        <w:spacing w:line="276" w:lineRule="auto"/>
        <w:jc w:val="both"/>
      </w:pPr>
      <w:r>
        <w:t xml:space="preserve">También se crea cultura a través del grado de responsabilidad </w:t>
      </w:r>
      <w:r w:rsidR="00D564A8">
        <w:t xml:space="preserve">y de creatividad aplicable en la institución, los valores y principios que se ponen en juego en la vida institucional y se crea la cultura viviendo en cada toma de decisión lo cual configura el marco axiológico o de valor de comportamiento que define nuestra comunidad educativa e institución. </w:t>
      </w:r>
    </w:p>
    <w:p w14:paraId="02B1F133" w14:textId="750EA2B6" w:rsidR="00500449" w:rsidRDefault="00500449" w:rsidP="0013389E">
      <w:pPr>
        <w:spacing w:line="276" w:lineRule="auto"/>
        <w:jc w:val="both"/>
      </w:pPr>
      <w:r>
        <w:t xml:space="preserve">Finalmente, el constante proceso de mejoramiento y sana competitividad busca como objetivo el dar sentido, legitimidad y reconocimiento a las acciones y toma de decisiones institucionales. Así mismo, su componente es el mecanismo de comunicación, reconocimiento de logros, identificación, trabajo en equipo y divulgación de buenas prácticas para </w:t>
      </w:r>
      <w:r w:rsidR="004D15E6">
        <w:t xml:space="preserve">prácticas pedagógicas y de calidad. </w:t>
      </w:r>
    </w:p>
    <w:p w14:paraId="68F28E36" w14:textId="77777777" w:rsidR="00543948" w:rsidRDefault="00543948" w:rsidP="00D604F1"/>
    <w:p w14:paraId="041C22E4" w14:textId="44196932" w:rsidR="002143EA" w:rsidRDefault="002143EA" w:rsidP="00691E00">
      <w:pPr>
        <w:pStyle w:val="Ttulo2"/>
      </w:pPr>
      <w:r w:rsidRPr="002143EA">
        <w:t>1</w:t>
      </w:r>
      <w:r w:rsidR="00F81612">
        <w:t>.8.8</w:t>
      </w:r>
      <w:r w:rsidRPr="002143EA">
        <w:t xml:space="preserve"> Política de Calidad</w:t>
      </w:r>
    </w:p>
    <w:p w14:paraId="6A960950" w14:textId="77777777" w:rsidR="00F81612" w:rsidRPr="00F81612" w:rsidRDefault="00F81612" w:rsidP="00F81612"/>
    <w:p w14:paraId="4AF312ED" w14:textId="647196D5" w:rsidR="004F25D6" w:rsidRDefault="008C7738" w:rsidP="0013389E">
      <w:pPr>
        <w:spacing w:line="276" w:lineRule="auto"/>
        <w:jc w:val="both"/>
      </w:pPr>
      <w:r>
        <w:t xml:space="preserve">La Institución Educativa Rural Honduras Motilonia presta el servicio educativo bajo una política de calidad excelente en los niveles de Preescolar, Básica y </w:t>
      </w:r>
      <w:r w:rsidRPr="00C529D3">
        <w:t>Media técnica</w:t>
      </w:r>
      <w:r w:rsidR="00C529D3" w:rsidRPr="00C529D3">
        <w:t xml:space="preserve">; así, ejerce una responsabilidad integral de formar </w:t>
      </w:r>
      <w:r w:rsidR="003A1010">
        <w:t>estudiantes competentes con alto nivel de liderazgo en su entorno.</w:t>
      </w:r>
    </w:p>
    <w:p w14:paraId="27C011C1" w14:textId="77777777" w:rsidR="0013389E" w:rsidRDefault="0013389E" w:rsidP="0013389E">
      <w:pPr>
        <w:spacing w:line="276" w:lineRule="auto"/>
        <w:jc w:val="both"/>
      </w:pPr>
    </w:p>
    <w:p w14:paraId="5D8C38B9" w14:textId="42B73994" w:rsidR="003A1010" w:rsidRDefault="003A1010" w:rsidP="000A3FE0">
      <w:pPr>
        <w:pStyle w:val="Ttulo3"/>
      </w:pPr>
      <w:r w:rsidRPr="003A1010">
        <w:t>1</w:t>
      </w:r>
      <w:r w:rsidR="00F81612">
        <w:t>.8</w:t>
      </w:r>
      <w:r w:rsidRPr="003A1010">
        <w:t>.</w:t>
      </w:r>
      <w:r w:rsidR="00F81612">
        <w:t>9</w:t>
      </w:r>
      <w:r w:rsidRPr="003A1010">
        <w:t xml:space="preserve"> Sistema de dirección en la Institución Educativa Rural Honduras Motilonia corregimiento Honduras municipio de Convención.</w:t>
      </w:r>
    </w:p>
    <w:p w14:paraId="7DA30E8B" w14:textId="77777777" w:rsidR="00F81612" w:rsidRPr="00F81612" w:rsidRDefault="00F81612" w:rsidP="00F81612"/>
    <w:p w14:paraId="2FB546FE" w14:textId="77777777" w:rsidR="00337384" w:rsidRDefault="00BF65D1" w:rsidP="0013389E">
      <w:pPr>
        <w:spacing w:line="276" w:lineRule="auto"/>
        <w:jc w:val="both"/>
      </w:pPr>
      <w:r>
        <w:t>Dentro de nuestro PEI plasmamos un enfoque “</w:t>
      </w:r>
      <w:r w:rsidRPr="000D3E73">
        <w:rPr>
          <w:i/>
        </w:rPr>
        <w:t>transformacional”</w:t>
      </w:r>
      <w:r>
        <w:t xml:space="preserve"> el cual busca desde nuestro quehacer pedagógico en el futuro</w:t>
      </w:r>
      <w:r w:rsidR="000D3E73">
        <w:t xml:space="preserve">, </w:t>
      </w:r>
      <w:r>
        <w:t xml:space="preserve">nuestros egresados </w:t>
      </w:r>
      <w:r w:rsidR="000D3E73">
        <w:t xml:space="preserve">se consoliden como sujetos con un alto carisma y una fuerte convicción de sujetos que pueden transformar las comunidades desde los valores y competencias de liderazgo, justicia social, inclusión, comunitarios y democráticos. </w:t>
      </w:r>
      <w:r w:rsidR="00910390">
        <w:t xml:space="preserve">Sin perder su objetivo visional y misional de acuerdo con los propósitos inmediatos de acuerdo con </w:t>
      </w:r>
      <w:r w:rsidR="00323B53">
        <w:t xml:space="preserve">investigaciones realizadas por el investigador educativo y profesor Leithwood </w:t>
      </w:r>
      <w:r w:rsidR="00E477FF">
        <w:t xml:space="preserve"> y </w:t>
      </w:r>
      <w:r w:rsidR="00735FCF">
        <w:t>Jantzi (2002</w:t>
      </w:r>
      <w:r w:rsidR="006A0036">
        <w:t xml:space="preserve">) quienes plantean que el liderazgo transformacional se inserta en las condiciones representativas de la escuela como son los objetivos, su cultura, sus programas e instrucciones, sus políticas y organización y sus recursos para obtener un mejor funcionamiento dentro de los contextos en los cuales se desarrolla. </w:t>
      </w:r>
    </w:p>
    <w:p w14:paraId="4C5C1B24" w14:textId="77777777" w:rsidR="008B16F5" w:rsidRDefault="008B16F5" w:rsidP="0013389E">
      <w:pPr>
        <w:spacing w:line="276" w:lineRule="auto"/>
        <w:jc w:val="both"/>
      </w:pPr>
    </w:p>
    <w:p w14:paraId="51B71BA8" w14:textId="31A3C5D5" w:rsidR="000D3E73" w:rsidRDefault="00C22875" w:rsidP="008B16F5">
      <w:pPr>
        <w:spacing w:line="276" w:lineRule="auto"/>
        <w:jc w:val="both"/>
      </w:pPr>
      <w:r>
        <w:lastRenderedPageBreak/>
        <w:t xml:space="preserve">Por ser este </w:t>
      </w:r>
      <w:r w:rsidR="00164513">
        <w:t xml:space="preserve">un </w:t>
      </w:r>
      <w:r>
        <w:t xml:space="preserve">enfoque </w:t>
      </w:r>
      <w:r w:rsidR="001E3649">
        <w:t>aplica</w:t>
      </w:r>
      <w:r w:rsidR="00337384">
        <w:t>ble</w:t>
      </w:r>
      <w:r w:rsidR="001E3649">
        <w:t xml:space="preserve"> en las </w:t>
      </w:r>
      <w:r w:rsidR="00337384">
        <w:t xml:space="preserve">instituciones educativas </w:t>
      </w:r>
      <w:r w:rsidR="00164513">
        <w:t>también s</w:t>
      </w:r>
      <w:r w:rsidR="00E305CB">
        <w:t xml:space="preserve">u aplicabilidad </w:t>
      </w:r>
      <w:r w:rsidR="00337384">
        <w:t>rescata</w:t>
      </w:r>
      <w:r w:rsidR="00E305CB">
        <w:t xml:space="preserve"> </w:t>
      </w:r>
      <w:r w:rsidR="00337384">
        <w:t xml:space="preserve"> las obligaciones de los profesores para el cambio: los objetivos personales, las creencias del contexto y las creencias de las propias capacidades</w:t>
      </w:r>
      <w:r w:rsidR="00E305CB">
        <w:t xml:space="preserve">, así las cosas, su implementación en la Institución Educativa Rural Honduras Motilonia es idónea para nuestra organización ya que favorece las metas comunes y compartidas al mismo tiempo que promueve el compromiso colectivo hacia una renovación regular de los valores y estrategias institucionales impulsando los modos y procedimientos eficazmente en cada proceso. </w:t>
      </w:r>
    </w:p>
    <w:p w14:paraId="77EF99D6" w14:textId="3158DF68" w:rsidR="00734E7B" w:rsidRDefault="00734E7B" w:rsidP="00734E7B">
      <w:pPr>
        <w:spacing w:line="276" w:lineRule="auto"/>
      </w:pPr>
    </w:p>
    <w:p w14:paraId="397F61E9" w14:textId="3DD026A5" w:rsidR="00FE3652" w:rsidRDefault="00FE3652" w:rsidP="00691E00">
      <w:pPr>
        <w:pStyle w:val="Ttulo2"/>
      </w:pPr>
      <w:r w:rsidRPr="00FE3652">
        <w:t>1.</w:t>
      </w:r>
      <w:r w:rsidR="00687F5A">
        <w:t>9</w:t>
      </w:r>
      <w:r w:rsidRPr="00FE3652">
        <w:t xml:space="preserve"> Gestión transformacional</w:t>
      </w:r>
    </w:p>
    <w:p w14:paraId="3FEB7A8B" w14:textId="77777777" w:rsidR="008B16F5" w:rsidRDefault="008B16F5" w:rsidP="00734E7B">
      <w:pPr>
        <w:spacing w:line="276" w:lineRule="auto"/>
        <w:rPr>
          <w:b/>
        </w:rPr>
      </w:pPr>
    </w:p>
    <w:p w14:paraId="2B02E9CC" w14:textId="7884EA7F" w:rsidR="00AB00A8" w:rsidRDefault="00EC245A" w:rsidP="008B16F5">
      <w:pPr>
        <w:spacing w:line="276" w:lineRule="auto"/>
        <w:jc w:val="both"/>
      </w:pPr>
      <w:r>
        <w:t>Teniendo en cuenta el estilo de liderazgo que se gestiona en la Institución Educativa Rural Honduras Motilonia se parte de la bas</w:t>
      </w:r>
      <w:r w:rsidR="000F32B9">
        <w:t xml:space="preserve">e </w:t>
      </w:r>
      <w:r w:rsidR="00422BC3">
        <w:t>que es de gran importancia el tipo de gestión que se realice</w:t>
      </w:r>
      <w:r w:rsidR="00E272EC">
        <w:t xml:space="preserve">; </w:t>
      </w:r>
      <w:r w:rsidR="00422BC3">
        <w:t xml:space="preserve"> en cualquier proceso de mejora </w:t>
      </w:r>
      <w:r w:rsidR="00D61E7B">
        <w:t xml:space="preserve">se hace necesario cambiar y producir </w:t>
      </w:r>
      <w:r w:rsidR="001D7D05">
        <w:t xml:space="preserve">acciones </w:t>
      </w:r>
      <w:r w:rsidR="00D61E7B">
        <w:t xml:space="preserve">que generen una </w:t>
      </w:r>
      <w:r w:rsidR="001D7D05">
        <w:t>iner</w:t>
      </w:r>
      <w:r w:rsidR="004B3554">
        <w:t>c</w:t>
      </w:r>
      <w:r w:rsidR="001D7D05">
        <w:t>ia</w:t>
      </w:r>
      <w:r w:rsidR="00D61E7B">
        <w:t xml:space="preserve"> entre el rol central del equipo directivo junto con la constante dinámica y múltiples tensiones </w:t>
      </w:r>
      <w:r w:rsidR="00D66BDF">
        <w:t>en</w:t>
      </w:r>
      <w:r w:rsidR="00D61E7B">
        <w:t xml:space="preserve"> reglas, tradiciones, espacios y recursos que obstaculizan las intenciones de producir cambios en sus prácticas cotidianas.</w:t>
      </w:r>
    </w:p>
    <w:p w14:paraId="40DD61AE" w14:textId="77777777" w:rsidR="000C7737" w:rsidRDefault="000C7737" w:rsidP="008B16F5">
      <w:pPr>
        <w:spacing w:line="276" w:lineRule="auto"/>
        <w:jc w:val="both"/>
      </w:pPr>
    </w:p>
    <w:p w14:paraId="6968975D" w14:textId="3A400F3F" w:rsidR="006D0B73" w:rsidRDefault="003F5452" w:rsidP="008B16F5">
      <w:pPr>
        <w:spacing w:line="276" w:lineRule="auto"/>
        <w:jc w:val="both"/>
        <w:rPr>
          <w:rFonts w:cs="Arial"/>
        </w:rPr>
      </w:pPr>
      <w:r>
        <w:t xml:space="preserve">Debido a la constante oferta de estructuras organizativas y modelos mentales, las nuevas organizaciones </w:t>
      </w:r>
      <w:r w:rsidR="0077738D">
        <w:t xml:space="preserve">se </w:t>
      </w:r>
      <w:r w:rsidR="00FE74FE">
        <w:t xml:space="preserve">deben </w:t>
      </w:r>
      <w:r w:rsidR="0077738D">
        <w:t>caracteriza</w:t>
      </w:r>
      <w:r w:rsidR="00FE74FE">
        <w:t>r</w:t>
      </w:r>
      <w:r w:rsidR="0077738D">
        <w:t xml:space="preserve"> por ejerce</w:t>
      </w:r>
      <w:r w:rsidR="00FE74FE">
        <w:t>r</w:t>
      </w:r>
      <w:r w:rsidR="0077738D">
        <w:t xml:space="preserve"> en el ejercicio </w:t>
      </w:r>
      <w:r w:rsidR="00FE74FE">
        <w:t xml:space="preserve">y saber pedagógico </w:t>
      </w:r>
      <w:r w:rsidR="0077738D">
        <w:t xml:space="preserve">un liderazgo educativo pues su ejercicio incide en el desarrollo interno y proporciona un marco para entender cómo suceden los cambios de las instituciones educativas; en este sentido y bajo esa inercia se logra una </w:t>
      </w:r>
      <w:r w:rsidR="0077738D" w:rsidRPr="00F56A6C">
        <w:t xml:space="preserve">organización inteligente en la medida que es capaz de organizar su propio cambio. </w:t>
      </w:r>
      <w:r w:rsidR="00FE74FE" w:rsidRPr="00F56A6C">
        <w:t>No,</w:t>
      </w:r>
      <w:r w:rsidR="004B2DFB" w:rsidRPr="00F56A6C">
        <w:t xml:space="preserve"> así las cosas, se </w:t>
      </w:r>
      <w:r w:rsidR="00D1752A" w:rsidRPr="00F56A6C">
        <w:t xml:space="preserve">permite </w:t>
      </w:r>
      <w:r w:rsidR="004B2DFB" w:rsidRPr="00F56A6C">
        <w:t>diferencia</w:t>
      </w:r>
      <w:r w:rsidR="00D1752A" w:rsidRPr="00F56A6C">
        <w:t>r</w:t>
      </w:r>
      <w:r w:rsidR="004B2DFB" w:rsidRPr="00F56A6C">
        <w:t xml:space="preserve"> los términos entre un proceso de influencia </w:t>
      </w:r>
      <w:r w:rsidR="00D1752A" w:rsidRPr="00F56A6C">
        <w:t>y</w:t>
      </w:r>
      <w:r w:rsidR="004B2DFB" w:rsidRPr="00F56A6C">
        <w:t xml:space="preserve"> un proceso de autoridad </w:t>
      </w:r>
      <w:r w:rsidR="00D1752A" w:rsidRPr="00F56A6C">
        <w:t xml:space="preserve">que por consiguiente </w:t>
      </w:r>
      <w:r w:rsidR="00D1752A" w:rsidRPr="00F56A6C">
        <w:rPr>
          <w:rFonts w:cs="Arial"/>
          <w:shd w:val="clear" w:color="auto" w:fill="FFFFFF"/>
        </w:rPr>
        <w:t xml:space="preserve">le brida al equipo directivo </w:t>
      </w:r>
      <w:r w:rsidR="00D1752A" w:rsidRPr="00F56A6C">
        <w:rPr>
          <w:rFonts w:cs="Arial"/>
        </w:rPr>
        <w:t>herramientas que le dan la capacidad para autogestionar su trabajo y los recursos requeridos, para realizarlo con calidad, confianza y productividad</w:t>
      </w:r>
      <w:r w:rsidR="008733D9" w:rsidRPr="00F56A6C">
        <w:rPr>
          <w:rFonts w:cs="Arial"/>
        </w:rPr>
        <w:t xml:space="preserve"> a lo cual se concibe el término de “empowerment” </w:t>
      </w:r>
      <w:r w:rsidR="006D0B73" w:rsidRPr="00F56A6C">
        <w:rPr>
          <w:rFonts w:cs="Arial"/>
        </w:rPr>
        <w:t xml:space="preserve">el cual es un nuevo estilo de dirección o gestión” de los años ochenta, caracterizado por su gran acogida y carisma, con algo grado de visión y de flexibilidad que se adapta a las sociedades y promete </w:t>
      </w:r>
      <w:r w:rsidR="006D0B73" w:rsidRPr="00F56A6C">
        <w:rPr>
          <w:rFonts w:cs="Arial"/>
          <w:i/>
        </w:rPr>
        <w:t>“transformar</w:t>
      </w:r>
      <w:r w:rsidR="006D0B73" w:rsidRPr="00F56A6C">
        <w:rPr>
          <w:rFonts w:cs="Arial"/>
        </w:rPr>
        <w:t xml:space="preserve">” la instituciones educativas por las vías de la democracia. </w:t>
      </w:r>
    </w:p>
    <w:p w14:paraId="5E450895" w14:textId="77777777" w:rsidR="00042488" w:rsidRPr="006D0B73" w:rsidRDefault="00042488" w:rsidP="008B16F5">
      <w:pPr>
        <w:spacing w:line="276" w:lineRule="auto"/>
        <w:jc w:val="both"/>
        <w:rPr>
          <w:rFonts w:cs="Arial"/>
        </w:rPr>
      </w:pPr>
    </w:p>
    <w:p w14:paraId="3F85CC49" w14:textId="42CE2EA0" w:rsidR="00D1752A" w:rsidRDefault="00F56A6C" w:rsidP="00042488">
      <w:pPr>
        <w:spacing w:line="276" w:lineRule="auto"/>
        <w:jc w:val="both"/>
        <w:rPr>
          <w:rFonts w:cs="Arial"/>
        </w:rPr>
      </w:pPr>
      <w:r>
        <w:rPr>
          <w:rFonts w:cs="Arial"/>
        </w:rPr>
        <w:t>De acuerdo con estudios realizados por Leithwood y Jantzi este enfoque educativo es el más idóneo para garantizar que se aprend</w:t>
      </w:r>
      <w:r w:rsidR="00E50C48">
        <w:rPr>
          <w:rFonts w:cs="Arial"/>
        </w:rPr>
        <w:t>a</w:t>
      </w:r>
      <w:r>
        <w:rPr>
          <w:rFonts w:cs="Arial"/>
        </w:rPr>
        <w:t xml:space="preserve"> porque es medible y cuantificable con las metas comunes y también las compartidas</w:t>
      </w:r>
      <w:r w:rsidR="00E50C48">
        <w:rPr>
          <w:rFonts w:cs="Arial"/>
        </w:rPr>
        <w:t xml:space="preserve"> al mismo tiempo que promueve una serie de responsabilidades que permiten ejecutarse de manera compartida lo cual permitirá una constante renovación de las metas y los valores </w:t>
      </w:r>
      <w:r w:rsidR="00E50C48">
        <w:rPr>
          <w:rFonts w:cs="Arial"/>
        </w:rPr>
        <w:lastRenderedPageBreak/>
        <w:t>organizativos que finalmente impulsarán cada uno de los procedimientos a ejecutarse de manera eficiente dentro de la organización.</w:t>
      </w:r>
    </w:p>
    <w:p w14:paraId="7ADF83AB" w14:textId="77777777" w:rsidR="00477BD2" w:rsidRDefault="00477BD2" w:rsidP="00F56A6C">
      <w:pPr>
        <w:spacing w:line="276" w:lineRule="auto"/>
        <w:rPr>
          <w:rFonts w:cs="Arial"/>
        </w:rPr>
      </w:pPr>
    </w:p>
    <w:p w14:paraId="1634C484" w14:textId="20AAC17A" w:rsidR="00E50C48" w:rsidRPr="00256A9E" w:rsidRDefault="00477BD2" w:rsidP="00691E00">
      <w:pPr>
        <w:pStyle w:val="Ttulo2"/>
        <w:rPr>
          <w:rFonts w:cs="Arial"/>
        </w:rPr>
      </w:pPr>
      <w:r w:rsidRPr="00256A9E">
        <w:rPr>
          <w:rStyle w:val="Ttulo2Car"/>
          <w:b/>
          <w:bCs/>
        </w:rPr>
        <w:t>1</w:t>
      </w:r>
      <w:r w:rsidR="00687F5A" w:rsidRPr="00256A9E">
        <w:rPr>
          <w:rStyle w:val="Ttulo2Car"/>
          <w:b/>
          <w:bCs/>
        </w:rPr>
        <w:t>.9.1</w:t>
      </w:r>
      <w:r w:rsidRPr="00256A9E">
        <w:rPr>
          <w:rStyle w:val="Ttulo2Car"/>
          <w:b/>
          <w:bCs/>
        </w:rPr>
        <w:t xml:space="preserve"> El Estilo de Gestión Transformacional.</w:t>
      </w:r>
    </w:p>
    <w:p w14:paraId="22B15D8B" w14:textId="77777777" w:rsidR="00042488" w:rsidRPr="00256A9E" w:rsidRDefault="00042488" w:rsidP="00691E00">
      <w:pPr>
        <w:pStyle w:val="Ttulo2"/>
      </w:pPr>
    </w:p>
    <w:p w14:paraId="5A435C32" w14:textId="1AA81BAF" w:rsidR="0044206D" w:rsidRDefault="0044206D" w:rsidP="00042488">
      <w:pPr>
        <w:spacing w:line="276" w:lineRule="auto"/>
        <w:jc w:val="both"/>
        <w:rPr>
          <w:rFonts w:cs="Arial"/>
        </w:rPr>
      </w:pPr>
      <w:r>
        <w:rPr>
          <w:rFonts w:cs="Arial"/>
        </w:rPr>
        <w:t>E</w:t>
      </w:r>
      <w:r w:rsidRPr="0044206D">
        <w:rPr>
          <w:rFonts w:cs="Arial"/>
        </w:rPr>
        <w:t>n torno a los años 90</w:t>
      </w:r>
      <w:r>
        <w:rPr>
          <w:rFonts w:cs="Arial"/>
        </w:rPr>
        <w:t xml:space="preserve"> y principios del siglo </w:t>
      </w:r>
      <w:r w:rsidR="00BE7878">
        <w:rPr>
          <w:rFonts w:cs="Arial"/>
        </w:rPr>
        <w:t xml:space="preserve">este enfoque de liderazgo se </w:t>
      </w:r>
      <w:r w:rsidR="00BE7878" w:rsidRPr="00BE7878">
        <w:rPr>
          <w:rFonts w:cs="Arial"/>
        </w:rPr>
        <w:t>traslad</w:t>
      </w:r>
      <w:r w:rsidR="000B6F00">
        <w:rPr>
          <w:rFonts w:cs="Arial"/>
        </w:rPr>
        <w:t>ó</w:t>
      </w:r>
      <w:r w:rsidR="00BE7878" w:rsidRPr="00BE7878">
        <w:rPr>
          <w:rFonts w:cs="Arial"/>
        </w:rPr>
        <w:t xml:space="preserve"> </w:t>
      </w:r>
      <w:r w:rsidR="00BE7878">
        <w:rPr>
          <w:rFonts w:cs="Arial"/>
        </w:rPr>
        <w:t>rápidamente al á</w:t>
      </w:r>
      <w:r w:rsidR="00BE7878" w:rsidRPr="00BE7878">
        <w:rPr>
          <w:rFonts w:cs="Arial"/>
        </w:rPr>
        <w:t>mbito educativo</w:t>
      </w:r>
      <w:r w:rsidR="00BE7878">
        <w:rPr>
          <w:rFonts w:cs="Arial"/>
        </w:rPr>
        <w:t xml:space="preserve"> y atrás qued</w:t>
      </w:r>
      <w:r w:rsidR="000B6F00">
        <w:rPr>
          <w:rFonts w:cs="Arial"/>
        </w:rPr>
        <w:t>aron</w:t>
      </w:r>
      <w:r w:rsidR="00BE7878">
        <w:rPr>
          <w:rFonts w:cs="Arial"/>
        </w:rPr>
        <w:t xml:space="preserve"> aquella</w:t>
      </w:r>
      <w:r w:rsidR="000B6F00">
        <w:rPr>
          <w:rFonts w:cs="Arial"/>
        </w:rPr>
        <w:t>s</w:t>
      </w:r>
      <w:r w:rsidR="00BE7878">
        <w:rPr>
          <w:rFonts w:cs="Arial"/>
        </w:rPr>
        <w:t xml:space="preserve"> tendencia</w:t>
      </w:r>
      <w:r w:rsidR="000B6F00">
        <w:rPr>
          <w:rFonts w:cs="Arial"/>
        </w:rPr>
        <w:t>s</w:t>
      </w:r>
      <w:r w:rsidR="00BE7878">
        <w:rPr>
          <w:rFonts w:cs="Arial"/>
        </w:rPr>
        <w:t xml:space="preserve">  técnic</w:t>
      </w:r>
      <w:r w:rsidR="00545076">
        <w:rPr>
          <w:rFonts w:cs="Arial"/>
        </w:rPr>
        <w:t>a</w:t>
      </w:r>
      <w:r w:rsidR="000B6F00">
        <w:rPr>
          <w:rFonts w:cs="Arial"/>
        </w:rPr>
        <w:t>s</w:t>
      </w:r>
      <w:r w:rsidR="00BE7878">
        <w:rPr>
          <w:rFonts w:cs="Arial"/>
        </w:rPr>
        <w:t>, jerárquic</w:t>
      </w:r>
      <w:r w:rsidR="00545076">
        <w:rPr>
          <w:rFonts w:cs="Arial"/>
        </w:rPr>
        <w:t>a</w:t>
      </w:r>
      <w:r w:rsidR="000B6F00">
        <w:rPr>
          <w:rFonts w:cs="Arial"/>
        </w:rPr>
        <w:t>s</w:t>
      </w:r>
      <w:r w:rsidR="00BE7878">
        <w:rPr>
          <w:rFonts w:cs="Arial"/>
        </w:rPr>
        <w:t xml:space="preserve"> y racional</w:t>
      </w:r>
      <w:r w:rsidR="000B6F00">
        <w:rPr>
          <w:rFonts w:cs="Arial"/>
        </w:rPr>
        <w:t>es</w:t>
      </w:r>
      <w:r w:rsidR="00BE7878">
        <w:rPr>
          <w:rFonts w:cs="Arial"/>
        </w:rPr>
        <w:t xml:space="preserve"> para enfocarse en una noción de liderazgo transformador que hace énfasis en las facetas culturales, morales y  simbólicas de liderazg</w:t>
      </w:r>
      <w:r w:rsidR="00545076">
        <w:rPr>
          <w:rFonts w:cs="Arial"/>
        </w:rPr>
        <w:t xml:space="preserve">o; ejemplo de ello se visualiza en </w:t>
      </w:r>
      <w:r w:rsidR="006B1EF8">
        <w:rPr>
          <w:rFonts w:cs="Arial"/>
        </w:rPr>
        <w:t xml:space="preserve">las acciones que hace el </w:t>
      </w:r>
      <w:r w:rsidR="006B1EF8" w:rsidRPr="006B1EF8">
        <w:rPr>
          <w:rFonts w:cs="Arial"/>
        </w:rPr>
        <w:t>líder</w:t>
      </w:r>
      <w:r w:rsidR="000B6F00">
        <w:rPr>
          <w:rFonts w:cs="Arial"/>
        </w:rPr>
        <w:t xml:space="preserve"> o directivo docente</w:t>
      </w:r>
      <w:r w:rsidR="006B1EF8">
        <w:rPr>
          <w:rFonts w:cs="Arial"/>
        </w:rPr>
        <w:t xml:space="preserve"> quien ante una modificació</w:t>
      </w:r>
      <w:r w:rsidR="00E93DFE">
        <w:rPr>
          <w:rFonts w:cs="Arial"/>
        </w:rPr>
        <w:t>n</w:t>
      </w:r>
      <w:r w:rsidR="006B1EF8">
        <w:rPr>
          <w:rFonts w:cs="Arial"/>
        </w:rPr>
        <w:t xml:space="preserve"> </w:t>
      </w:r>
      <w:r w:rsidR="006B1EF8" w:rsidRPr="006B1EF8">
        <w:rPr>
          <w:rFonts w:cs="Arial"/>
        </w:rPr>
        <w:t xml:space="preserve"> articula</w:t>
      </w:r>
      <w:r w:rsidR="006B1EF8">
        <w:rPr>
          <w:rFonts w:cs="Arial"/>
        </w:rPr>
        <w:t xml:space="preserve"> </w:t>
      </w:r>
      <w:r w:rsidR="006B1EF8" w:rsidRPr="006B1EF8">
        <w:rPr>
          <w:rFonts w:cs="Arial"/>
        </w:rPr>
        <w:t xml:space="preserve">una visión, </w:t>
      </w:r>
      <w:r w:rsidR="00B8158D">
        <w:rPr>
          <w:rFonts w:cs="Arial"/>
        </w:rPr>
        <w:t xml:space="preserve">la </w:t>
      </w:r>
      <w:r w:rsidR="006B1EF8" w:rsidRPr="006B1EF8">
        <w:rPr>
          <w:rFonts w:cs="Arial"/>
        </w:rPr>
        <w:t xml:space="preserve">comunica a los demás y logra </w:t>
      </w:r>
      <w:r w:rsidR="00241CF9">
        <w:rPr>
          <w:rFonts w:cs="Arial"/>
        </w:rPr>
        <w:t xml:space="preserve">de </w:t>
      </w:r>
      <w:r w:rsidR="00E93DFE">
        <w:rPr>
          <w:rFonts w:cs="Arial"/>
        </w:rPr>
        <w:t xml:space="preserve">su equipo de trabajo </w:t>
      </w:r>
      <w:r w:rsidR="00241CF9">
        <w:rPr>
          <w:rFonts w:cs="Arial"/>
        </w:rPr>
        <w:t xml:space="preserve">el </w:t>
      </w:r>
      <w:r w:rsidR="006B1EF8" w:rsidRPr="006B1EF8">
        <w:rPr>
          <w:rFonts w:cs="Arial"/>
        </w:rPr>
        <w:t>asentimiento y</w:t>
      </w:r>
      <w:r w:rsidR="006B1EF8">
        <w:rPr>
          <w:rFonts w:cs="Arial"/>
        </w:rPr>
        <w:t xml:space="preserve"> </w:t>
      </w:r>
      <w:r w:rsidR="006B1EF8" w:rsidRPr="006B1EF8">
        <w:rPr>
          <w:rFonts w:cs="Arial"/>
        </w:rPr>
        <w:t>compromis</w:t>
      </w:r>
      <w:r w:rsidR="00B8158D">
        <w:rPr>
          <w:rFonts w:cs="Arial"/>
        </w:rPr>
        <w:t xml:space="preserve">o, así, </w:t>
      </w:r>
      <w:r w:rsidR="00A8505F">
        <w:rPr>
          <w:rFonts w:cs="Arial"/>
        </w:rPr>
        <w:t xml:space="preserve">su esfuerzo se centra en reconocer y potenciar a los miembros de la institución educativa </w:t>
      </w:r>
      <w:r w:rsidR="00844812">
        <w:rPr>
          <w:rFonts w:cs="Arial"/>
        </w:rPr>
        <w:t xml:space="preserve">en </w:t>
      </w:r>
      <w:r w:rsidR="003F7B1F">
        <w:rPr>
          <w:rFonts w:cs="Arial"/>
        </w:rPr>
        <w:t>la transformaci</w:t>
      </w:r>
      <w:r w:rsidR="00844812">
        <w:rPr>
          <w:rFonts w:cs="Arial"/>
        </w:rPr>
        <w:t>ón</w:t>
      </w:r>
      <w:r w:rsidR="003F7B1F">
        <w:rPr>
          <w:rFonts w:cs="Arial"/>
        </w:rPr>
        <w:t xml:space="preserve"> de  actitudes, sentimientos, creencias y estructuras influyendo propiamente en la cultura de la organización </w:t>
      </w:r>
      <w:r w:rsidR="00844812">
        <w:rPr>
          <w:rFonts w:cs="Arial"/>
        </w:rPr>
        <w:t xml:space="preserve">llevándola a </w:t>
      </w:r>
      <w:r w:rsidR="003F7B1F">
        <w:rPr>
          <w:rFonts w:cs="Arial"/>
        </w:rPr>
        <w:t>cambiarla</w:t>
      </w:r>
      <w:r w:rsidR="004761F6">
        <w:rPr>
          <w:rFonts w:cs="Arial"/>
        </w:rPr>
        <w:t xml:space="preserve">, así el directivo docente </w:t>
      </w:r>
      <w:r w:rsidR="00E65B0B">
        <w:rPr>
          <w:rFonts w:cs="Arial"/>
        </w:rPr>
        <w:t xml:space="preserve">está </w:t>
      </w:r>
      <w:r w:rsidR="004761F6" w:rsidRPr="004761F6">
        <w:rPr>
          <w:rFonts w:cs="Arial"/>
        </w:rPr>
        <w:t>promov</w:t>
      </w:r>
      <w:r w:rsidR="00E65B0B">
        <w:rPr>
          <w:rFonts w:cs="Arial"/>
        </w:rPr>
        <w:t>iendo</w:t>
      </w:r>
      <w:r w:rsidR="004761F6" w:rsidRPr="004761F6">
        <w:rPr>
          <w:rFonts w:cs="Arial"/>
        </w:rPr>
        <w:t xml:space="preserve"> y cultiv</w:t>
      </w:r>
      <w:r w:rsidR="00E65B0B">
        <w:rPr>
          <w:rFonts w:cs="Arial"/>
        </w:rPr>
        <w:t xml:space="preserve">ando </w:t>
      </w:r>
      <w:r w:rsidR="004761F6" w:rsidRPr="004761F6">
        <w:rPr>
          <w:rFonts w:cs="Arial"/>
        </w:rPr>
        <w:t>una visión que d</w:t>
      </w:r>
      <w:r w:rsidR="00E65B0B">
        <w:rPr>
          <w:rFonts w:cs="Arial"/>
        </w:rPr>
        <w:t>a</w:t>
      </w:r>
      <w:r w:rsidR="004761F6" w:rsidRPr="004761F6">
        <w:rPr>
          <w:rFonts w:cs="Arial"/>
        </w:rPr>
        <w:t xml:space="preserve"> sentido y</w:t>
      </w:r>
      <w:r w:rsidR="00E65B0B">
        <w:rPr>
          <w:rFonts w:cs="Arial"/>
        </w:rPr>
        <w:t xml:space="preserve"> </w:t>
      </w:r>
      <w:r w:rsidR="004761F6" w:rsidRPr="004761F6">
        <w:rPr>
          <w:rFonts w:cs="Arial"/>
        </w:rPr>
        <w:t>significado a los propósitos y actuaciones organizativas.</w:t>
      </w:r>
    </w:p>
    <w:p w14:paraId="3E3AD048" w14:textId="71552D79" w:rsidR="00844812" w:rsidRDefault="00844812" w:rsidP="004761F6">
      <w:pPr>
        <w:spacing w:line="276" w:lineRule="auto"/>
        <w:rPr>
          <w:rFonts w:cs="Arial"/>
        </w:rPr>
      </w:pPr>
    </w:p>
    <w:p w14:paraId="5196B3FE" w14:textId="0D8A357A" w:rsidR="002213BB" w:rsidRPr="002213BB" w:rsidRDefault="007570B9" w:rsidP="00042488">
      <w:pPr>
        <w:spacing w:line="276" w:lineRule="auto"/>
        <w:jc w:val="both"/>
        <w:rPr>
          <w:rFonts w:cs="Arial"/>
        </w:rPr>
      </w:pPr>
      <w:r>
        <w:rPr>
          <w:rFonts w:cs="Arial"/>
        </w:rPr>
        <w:t xml:space="preserve">Para conocer un poco más </w:t>
      </w:r>
      <w:r w:rsidR="005E5BD3">
        <w:rPr>
          <w:rFonts w:cs="Arial"/>
        </w:rPr>
        <w:t xml:space="preserve">a cerca de algunas </w:t>
      </w:r>
      <w:r>
        <w:rPr>
          <w:rFonts w:cs="Arial"/>
        </w:rPr>
        <w:t xml:space="preserve">conceptualizaciones, </w:t>
      </w:r>
      <w:r w:rsidR="002213BB">
        <w:rPr>
          <w:rFonts w:cs="Arial"/>
        </w:rPr>
        <w:t>vamos enfocarnos</w:t>
      </w:r>
      <w:r w:rsidR="005E5BD3">
        <w:rPr>
          <w:rFonts w:cs="Arial"/>
        </w:rPr>
        <w:t xml:space="preserve"> en dos estilos de gestión transformacional; </w:t>
      </w:r>
      <w:r>
        <w:rPr>
          <w:rFonts w:cs="Arial"/>
        </w:rPr>
        <w:t xml:space="preserve">por un </w:t>
      </w:r>
      <w:r w:rsidR="002213BB">
        <w:rPr>
          <w:rFonts w:cs="Arial"/>
        </w:rPr>
        <w:t xml:space="preserve">lado, </w:t>
      </w:r>
      <w:r>
        <w:rPr>
          <w:rFonts w:cs="Arial"/>
        </w:rPr>
        <w:t>e</w:t>
      </w:r>
      <w:r w:rsidR="005E5BD3">
        <w:rPr>
          <w:rFonts w:cs="Arial"/>
        </w:rPr>
        <w:t>stá</w:t>
      </w:r>
      <w:r>
        <w:rPr>
          <w:rFonts w:cs="Arial"/>
        </w:rPr>
        <w:t xml:space="preserve"> el ámbito </w:t>
      </w:r>
      <w:r w:rsidR="005E5BD3">
        <w:rPr>
          <w:rFonts w:cs="Arial"/>
        </w:rPr>
        <w:t xml:space="preserve">no </w:t>
      </w:r>
      <w:r>
        <w:rPr>
          <w:rFonts w:cs="Arial"/>
        </w:rPr>
        <w:t>educativo</w:t>
      </w:r>
      <w:r w:rsidR="005E5BD3">
        <w:rPr>
          <w:rFonts w:cs="Arial"/>
        </w:rPr>
        <w:t xml:space="preserve"> de</w:t>
      </w:r>
      <w:r>
        <w:rPr>
          <w:rFonts w:cs="Arial"/>
        </w:rPr>
        <w:t xml:space="preserve"> </w:t>
      </w:r>
      <w:r w:rsidR="005E5BD3">
        <w:rPr>
          <w:rFonts w:cs="Arial"/>
        </w:rPr>
        <w:t xml:space="preserve">la imagen del estado “transaccional” según lo que propone Bass (1985) y Burns (1978) </w:t>
      </w:r>
      <w:r w:rsidR="002213BB">
        <w:rPr>
          <w:rFonts w:cs="Arial"/>
        </w:rPr>
        <w:t xml:space="preserve">y </w:t>
      </w:r>
      <w:r w:rsidR="002213BB" w:rsidRPr="002213BB">
        <w:rPr>
          <w:rFonts w:cs="Arial"/>
        </w:rPr>
        <w:t xml:space="preserve">el ámbito educativo, Leithwood </w:t>
      </w:r>
      <w:r w:rsidR="002213BB">
        <w:rPr>
          <w:rFonts w:cs="Arial"/>
        </w:rPr>
        <w:t xml:space="preserve">se </w:t>
      </w:r>
      <w:r w:rsidR="002213BB" w:rsidRPr="002213BB">
        <w:rPr>
          <w:rFonts w:cs="Arial"/>
        </w:rPr>
        <w:t>presentan como una superación del liderazgo</w:t>
      </w:r>
      <w:r w:rsidR="002213BB">
        <w:rPr>
          <w:rFonts w:cs="Arial"/>
        </w:rPr>
        <w:t xml:space="preserve"> </w:t>
      </w:r>
      <w:r w:rsidR="002213BB" w:rsidRPr="002213BB">
        <w:rPr>
          <w:rFonts w:cs="Arial"/>
        </w:rPr>
        <w:t>“instructivo”. A continuación, ambas conceptualizaciones:</w:t>
      </w:r>
    </w:p>
    <w:p w14:paraId="7D619FCC" w14:textId="77777777" w:rsidR="000C7737" w:rsidRDefault="000C7737" w:rsidP="00691E00">
      <w:pPr>
        <w:pStyle w:val="Ttulo2"/>
      </w:pPr>
    </w:p>
    <w:p w14:paraId="7C9B29D5" w14:textId="3096B067" w:rsidR="003528FA" w:rsidRPr="00256A9E" w:rsidRDefault="00256A9E" w:rsidP="00691E00">
      <w:pPr>
        <w:pStyle w:val="Ttulo2"/>
      </w:pPr>
      <w:r w:rsidRPr="00256A9E">
        <w:t xml:space="preserve">1.9.2 </w:t>
      </w:r>
      <w:r w:rsidR="003528FA" w:rsidRPr="00256A9E">
        <w:t xml:space="preserve">Liderazgo transformacional </w:t>
      </w:r>
      <w:r w:rsidR="00AF40EA" w:rsidRPr="00256A9E">
        <w:t xml:space="preserve">de acuerdo a </w:t>
      </w:r>
      <w:r w:rsidR="003528FA" w:rsidRPr="00256A9E">
        <w:t>Bass:</w:t>
      </w:r>
    </w:p>
    <w:p w14:paraId="6E4CE457" w14:textId="77777777" w:rsidR="00042488" w:rsidRPr="00042488" w:rsidRDefault="00042488" w:rsidP="00042488"/>
    <w:p w14:paraId="11870A19" w14:textId="042B3744" w:rsidR="009410B7" w:rsidRDefault="0035280D" w:rsidP="00042488">
      <w:pPr>
        <w:spacing w:line="276" w:lineRule="auto"/>
        <w:jc w:val="both"/>
        <w:rPr>
          <w:rFonts w:cs="Arial"/>
        </w:rPr>
      </w:pPr>
      <w:r>
        <w:rPr>
          <w:rFonts w:cs="Arial"/>
        </w:rPr>
        <w:t>P</w:t>
      </w:r>
      <w:r w:rsidR="003528FA" w:rsidRPr="003528FA">
        <w:rPr>
          <w:rFonts w:cs="Arial"/>
        </w:rPr>
        <w:t xml:space="preserve">aradigma de liderazgo </w:t>
      </w:r>
      <w:r w:rsidR="00F20B86">
        <w:rPr>
          <w:rFonts w:cs="Arial"/>
        </w:rPr>
        <w:t xml:space="preserve">que </w:t>
      </w:r>
      <w:r w:rsidR="003528FA" w:rsidRPr="003528FA">
        <w:rPr>
          <w:rFonts w:cs="Arial"/>
        </w:rPr>
        <w:t>surge con Burns (1978), pero es 5 Bass (1985) quien</w:t>
      </w:r>
      <w:r w:rsidR="003528FA">
        <w:rPr>
          <w:rFonts w:cs="Arial"/>
        </w:rPr>
        <w:t xml:space="preserve"> </w:t>
      </w:r>
      <w:r w:rsidR="00F20B86">
        <w:rPr>
          <w:rFonts w:cs="Arial"/>
        </w:rPr>
        <w:t xml:space="preserve">finalmente </w:t>
      </w:r>
      <w:r w:rsidR="003528FA" w:rsidRPr="003528FA">
        <w:rPr>
          <w:rFonts w:cs="Arial"/>
        </w:rPr>
        <w:t>recoge el planteamiento de Burns (1978) y lo operativiza para generar la línea de</w:t>
      </w:r>
      <w:r w:rsidR="003528FA">
        <w:rPr>
          <w:rFonts w:cs="Arial"/>
        </w:rPr>
        <w:t xml:space="preserve"> </w:t>
      </w:r>
      <w:r w:rsidR="003528FA" w:rsidRPr="003528FA">
        <w:rPr>
          <w:rFonts w:cs="Arial"/>
        </w:rPr>
        <w:t>investigación</w:t>
      </w:r>
      <w:r w:rsidR="00F20B86">
        <w:rPr>
          <w:rFonts w:cs="Arial"/>
        </w:rPr>
        <w:t xml:space="preserve"> </w:t>
      </w:r>
      <w:r w:rsidR="003528FA" w:rsidRPr="003528FA">
        <w:rPr>
          <w:rFonts w:cs="Arial"/>
        </w:rPr>
        <w:t>llamado “Liderazgo Transformacional”</w:t>
      </w:r>
      <w:r w:rsidR="0066298F">
        <w:rPr>
          <w:rFonts w:cs="Arial"/>
        </w:rPr>
        <w:t xml:space="preserve">. </w:t>
      </w:r>
      <w:r w:rsidR="003528FA" w:rsidRPr="003528FA">
        <w:rPr>
          <w:rFonts w:cs="Arial"/>
        </w:rPr>
        <w:t>Según Bryman (1996) el liderazgo</w:t>
      </w:r>
      <w:r w:rsidR="001073A6">
        <w:rPr>
          <w:rFonts w:cs="Arial"/>
        </w:rPr>
        <w:t xml:space="preserve"> </w:t>
      </w:r>
      <w:r w:rsidR="001073A6" w:rsidRPr="001073A6">
        <w:rPr>
          <w:rFonts w:cs="Arial"/>
        </w:rPr>
        <w:t xml:space="preserve">transformacional </w:t>
      </w:r>
      <w:r w:rsidR="0066298F">
        <w:rPr>
          <w:rFonts w:cs="Arial"/>
        </w:rPr>
        <w:t xml:space="preserve">es el estilo de dirección y gestión directiva </w:t>
      </w:r>
      <w:r w:rsidR="001073A6" w:rsidRPr="001073A6">
        <w:rPr>
          <w:rFonts w:cs="Arial"/>
        </w:rPr>
        <w:t>con una connotación orientada a la participación y flexibilidad en la</w:t>
      </w:r>
      <w:r w:rsidR="001073A6">
        <w:rPr>
          <w:rFonts w:cs="Arial"/>
        </w:rPr>
        <w:t xml:space="preserve"> </w:t>
      </w:r>
      <w:r w:rsidR="001073A6" w:rsidRPr="001073A6">
        <w:rPr>
          <w:rFonts w:cs="Arial"/>
        </w:rPr>
        <w:t>organización</w:t>
      </w:r>
      <w:r w:rsidR="009410B7">
        <w:rPr>
          <w:rFonts w:cs="Arial"/>
        </w:rPr>
        <w:t xml:space="preserve"> siendo </w:t>
      </w:r>
      <w:r w:rsidR="009410B7" w:rsidRPr="009410B7">
        <w:rPr>
          <w:rFonts w:cs="Arial"/>
        </w:rPr>
        <w:t>la visión, la cultura y el compromiso pasan</w:t>
      </w:r>
      <w:r w:rsidR="009410B7">
        <w:rPr>
          <w:rFonts w:cs="Arial"/>
        </w:rPr>
        <w:t xml:space="preserve"> </w:t>
      </w:r>
      <w:r w:rsidR="009410B7" w:rsidRPr="009410B7">
        <w:rPr>
          <w:rFonts w:cs="Arial"/>
        </w:rPr>
        <w:t>a ser sus dimensiones teóricas más esenciales.</w:t>
      </w:r>
      <w:r w:rsidR="009410B7">
        <w:rPr>
          <w:rFonts w:cs="Arial"/>
        </w:rPr>
        <w:t xml:space="preserve"> </w:t>
      </w:r>
      <w:r w:rsidR="009410B7" w:rsidRPr="009410B7">
        <w:rPr>
          <w:rFonts w:cs="Arial"/>
        </w:rPr>
        <w:t>Bass (1985) manifiesta que el estilo de</w:t>
      </w:r>
      <w:r w:rsidR="009410B7">
        <w:rPr>
          <w:rFonts w:cs="Arial"/>
        </w:rPr>
        <w:t xml:space="preserve"> </w:t>
      </w:r>
      <w:r w:rsidR="009410B7" w:rsidRPr="009410B7">
        <w:rPr>
          <w:rFonts w:cs="Arial"/>
        </w:rPr>
        <w:t>gestión transformador es una superación del transaccional e incluye cuatro componentes:</w:t>
      </w:r>
    </w:p>
    <w:p w14:paraId="08F3D0DF" w14:textId="77777777" w:rsidR="00EC2D32" w:rsidRPr="009410B7" w:rsidRDefault="00EC2D32" w:rsidP="009410B7">
      <w:pPr>
        <w:spacing w:line="276" w:lineRule="auto"/>
        <w:rPr>
          <w:rFonts w:cs="Arial"/>
        </w:rPr>
      </w:pPr>
    </w:p>
    <w:p w14:paraId="25C38EA9" w14:textId="6944BF8B" w:rsidR="009410B7" w:rsidRPr="009410B7" w:rsidRDefault="009410B7" w:rsidP="009410B7">
      <w:pPr>
        <w:spacing w:line="276" w:lineRule="auto"/>
        <w:rPr>
          <w:rFonts w:cs="Arial"/>
        </w:rPr>
      </w:pPr>
      <w:r>
        <w:rPr>
          <w:rFonts w:cs="Arial"/>
        </w:rPr>
        <w:t xml:space="preserve">- </w:t>
      </w:r>
      <w:r w:rsidRPr="009410B7">
        <w:rPr>
          <w:rFonts w:cs="Arial"/>
        </w:rPr>
        <w:t>Inspiración (altas expectativas)</w:t>
      </w:r>
    </w:p>
    <w:p w14:paraId="049B0B6C" w14:textId="3CC5EBF5" w:rsidR="009410B7" w:rsidRDefault="009410B7" w:rsidP="009410B7">
      <w:pPr>
        <w:spacing w:line="276" w:lineRule="auto"/>
        <w:rPr>
          <w:rFonts w:cs="Arial"/>
        </w:rPr>
      </w:pPr>
      <w:r>
        <w:rPr>
          <w:rFonts w:cs="Arial"/>
        </w:rPr>
        <w:t xml:space="preserve">- </w:t>
      </w:r>
      <w:r w:rsidRPr="009410B7">
        <w:rPr>
          <w:rFonts w:cs="Arial"/>
        </w:rPr>
        <w:t>Carisma (desarrollar una visión)</w:t>
      </w:r>
    </w:p>
    <w:p w14:paraId="010A707E" w14:textId="76E01819" w:rsidR="009410B7" w:rsidRDefault="009410B7" w:rsidP="009410B7">
      <w:pPr>
        <w:spacing w:line="276" w:lineRule="auto"/>
        <w:rPr>
          <w:rFonts w:cs="Arial"/>
        </w:rPr>
      </w:pPr>
      <w:r>
        <w:rPr>
          <w:rFonts w:cs="Arial"/>
        </w:rPr>
        <w:t xml:space="preserve">- </w:t>
      </w:r>
      <w:r w:rsidRPr="009410B7">
        <w:rPr>
          <w:rFonts w:cs="Arial"/>
        </w:rPr>
        <w:t>Estimulación intelectual (nuevas ideas y enfoques)</w:t>
      </w:r>
    </w:p>
    <w:p w14:paraId="28C321A8" w14:textId="2B7D4935" w:rsidR="009410B7" w:rsidRDefault="009410B7" w:rsidP="009410B7">
      <w:pPr>
        <w:spacing w:line="276" w:lineRule="auto"/>
        <w:rPr>
          <w:rFonts w:cs="Arial"/>
        </w:rPr>
      </w:pPr>
      <w:r>
        <w:rPr>
          <w:rFonts w:cs="Arial"/>
        </w:rPr>
        <w:lastRenderedPageBreak/>
        <w:t xml:space="preserve">- </w:t>
      </w:r>
      <w:r w:rsidRPr="009410B7">
        <w:rPr>
          <w:rFonts w:cs="Arial"/>
        </w:rPr>
        <w:t>Consideraci</w:t>
      </w:r>
      <w:r w:rsidR="00B61931">
        <w:rPr>
          <w:rFonts w:cs="Arial"/>
        </w:rPr>
        <w:t>ones</w:t>
      </w:r>
      <w:r w:rsidRPr="009410B7">
        <w:rPr>
          <w:rFonts w:cs="Arial"/>
        </w:rPr>
        <w:t xml:space="preserve"> individualizada</w:t>
      </w:r>
      <w:r w:rsidR="00B61931">
        <w:rPr>
          <w:rFonts w:cs="Arial"/>
        </w:rPr>
        <w:t>s</w:t>
      </w:r>
      <w:r w:rsidRPr="009410B7">
        <w:rPr>
          <w:rFonts w:cs="Arial"/>
        </w:rPr>
        <w:t xml:space="preserve"> (</w:t>
      </w:r>
      <w:r w:rsidR="00B61931">
        <w:rPr>
          <w:rFonts w:cs="Arial"/>
        </w:rPr>
        <w:t xml:space="preserve">respeto, </w:t>
      </w:r>
      <w:r w:rsidRPr="009410B7">
        <w:rPr>
          <w:rFonts w:cs="Arial"/>
        </w:rPr>
        <w:t>prestar atención</w:t>
      </w:r>
      <w:r w:rsidR="00B61931">
        <w:rPr>
          <w:rFonts w:cs="Arial"/>
        </w:rPr>
        <w:t xml:space="preserve"> </w:t>
      </w:r>
      <w:r w:rsidRPr="009410B7">
        <w:rPr>
          <w:rFonts w:cs="Arial"/>
        </w:rPr>
        <w:t>y responsabilidad</w:t>
      </w:r>
      <w:r w:rsidR="00B61931">
        <w:rPr>
          <w:rFonts w:cs="Arial"/>
        </w:rPr>
        <w:t>).</w:t>
      </w:r>
    </w:p>
    <w:p w14:paraId="081EC346" w14:textId="77777777" w:rsidR="000C7737" w:rsidRDefault="000C7737" w:rsidP="000C7737">
      <w:pPr>
        <w:spacing w:line="276" w:lineRule="auto"/>
        <w:ind w:firstLine="0"/>
        <w:rPr>
          <w:rFonts w:cs="Arial"/>
        </w:rPr>
      </w:pPr>
    </w:p>
    <w:p w14:paraId="74FA168C" w14:textId="77777777" w:rsidR="000C7737" w:rsidRDefault="000C7737" w:rsidP="000C7737">
      <w:pPr>
        <w:spacing w:line="276" w:lineRule="auto"/>
        <w:ind w:firstLine="0"/>
        <w:rPr>
          <w:rFonts w:cs="Arial"/>
        </w:rPr>
      </w:pPr>
    </w:p>
    <w:p w14:paraId="1DD8EC9B" w14:textId="65278FC2" w:rsidR="00D37B61" w:rsidRDefault="00256A9E" w:rsidP="00691E00">
      <w:pPr>
        <w:pStyle w:val="Ttulo2"/>
      </w:pPr>
      <w:r>
        <w:t xml:space="preserve">1.9.3 </w:t>
      </w:r>
      <w:r w:rsidR="00D37B61" w:rsidRPr="00D37B61">
        <w:t>El estilo transaccional</w:t>
      </w:r>
      <w:r w:rsidR="00D37B61">
        <w:t xml:space="preserve"> definido</w:t>
      </w:r>
      <w:r w:rsidR="00D37B61" w:rsidRPr="00D37B61">
        <w:t xml:space="preserve"> por dos componentes:</w:t>
      </w:r>
    </w:p>
    <w:p w14:paraId="4C1D1AC6" w14:textId="77777777" w:rsidR="00042488" w:rsidRPr="00D37B61" w:rsidRDefault="00042488" w:rsidP="00D37B61">
      <w:pPr>
        <w:spacing w:line="276" w:lineRule="auto"/>
        <w:rPr>
          <w:rFonts w:cs="Arial"/>
          <w:b/>
        </w:rPr>
      </w:pPr>
    </w:p>
    <w:p w14:paraId="79D8C8D0" w14:textId="41E7E1FA" w:rsidR="00D37B61" w:rsidRPr="00D37B61" w:rsidRDefault="00D37B61" w:rsidP="00042488">
      <w:pPr>
        <w:spacing w:line="276" w:lineRule="auto"/>
        <w:jc w:val="both"/>
        <w:rPr>
          <w:rFonts w:cs="Arial"/>
        </w:rPr>
      </w:pPr>
      <w:r w:rsidRPr="00D37B61">
        <w:rPr>
          <w:rFonts w:cs="Arial"/>
        </w:rPr>
        <w:t>Hacer concesiones</w:t>
      </w:r>
      <w:r w:rsidR="00067F02">
        <w:rPr>
          <w:rFonts w:cs="Arial"/>
        </w:rPr>
        <w:t xml:space="preserve"> o ceder a una posición de acuerdo</w:t>
      </w:r>
      <w:r w:rsidRPr="00D37B61">
        <w:rPr>
          <w:rFonts w:cs="Arial"/>
        </w:rPr>
        <w:t xml:space="preserve"> a los intereses personales mediante recompensas contingentes</w:t>
      </w:r>
      <w:r w:rsidR="001503A0">
        <w:rPr>
          <w:rFonts w:cs="Arial"/>
        </w:rPr>
        <w:t xml:space="preserve"> (quienes contribuyen para un mismo fin)</w:t>
      </w:r>
      <w:r w:rsidR="00067F02">
        <w:rPr>
          <w:rFonts w:cs="Arial"/>
        </w:rPr>
        <w:t xml:space="preserve">, sólo cuando se busca conseguir resultados. </w:t>
      </w:r>
      <w:r w:rsidRPr="00D37B61">
        <w:rPr>
          <w:rFonts w:cs="Arial"/>
        </w:rPr>
        <w:t xml:space="preserve"> </w:t>
      </w:r>
    </w:p>
    <w:p w14:paraId="0C9CC8C1" w14:textId="7D483B2E" w:rsidR="00D37B61" w:rsidRPr="00D37B61" w:rsidRDefault="00D37B61" w:rsidP="00042488">
      <w:pPr>
        <w:spacing w:line="276" w:lineRule="auto"/>
        <w:jc w:val="both"/>
        <w:rPr>
          <w:rFonts w:cs="Arial"/>
        </w:rPr>
      </w:pPr>
      <w:r w:rsidRPr="00D37B61">
        <w:rPr>
          <w:rFonts w:cs="Arial"/>
        </w:rPr>
        <w:t>Gestión</w:t>
      </w:r>
      <w:r w:rsidR="001503A0">
        <w:rPr>
          <w:rFonts w:cs="Arial"/>
        </w:rPr>
        <w:t xml:space="preserve"> </w:t>
      </w:r>
      <w:r w:rsidRPr="00D37B61">
        <w:rPr>
          <w:rFonts w:cs="Arial"/>
        </w:rPr>
        <w:t>por</w:t>
      </w:r>
      <w:r w:rsidR="001503A0">
        <w:rPr>
          <w:rFonts w:cs="Arial"/>
        </w:rPr>
        <w:t xml:space="preserve"> </w:t>
      </w:r>
      <w:r w:rsidRPr="00D37B61">
        <w:rPr>
          <w:rFonts w:cs="Arial"/>
        </w:rPr>
        <w:t>excepción (corrección, retroalimentación negativa, crítica, sanciones).</w:t>
      </w:r>
    </w:p>
    <w:p w14:paraId="6FBC1D15" w14:textId="541AE667" w:rsidR="00D37B61" w:rsidRDefault="00D37B61" w:rsidP="00042488">
      <w:pPr>
        <w:spacing w:line="276" w:lineRule="auto"/>
        <w:jc w:val="both"/>
        <w:rPr>
          <w:rFonts w:cs="Arial"/>
        </w:rPr>
      </w:pPr>
      <w:r w:rsidRPr="00D37B61">
        <w:rPr>
          <w:rFonts w:cs="Arial"/>
        </w:rPr>
        <w:t xml:space="preserve">Para que se cumplan los requerimientos, y la relación entre </w:t>
      </w:r>
      <w:r w:rsidR="001503A0">
        <w:rPr>
          <w:rFonts w:cs="Arial"/>
        </w:rPr>
        <w:t xml:space="preserve">directivo o </w:t>
      </w:r>
      <w:r w:rsidRPr="00D37B61">
        <w:rPr>
          <w:rFonts w:cs="Arial"/>
        </w:rPr>
        <w:t xml:space="preserve">líder y seguidores </w:t>
      </w:r>
      <w:r w:rsidR="001503A0">
        <w:rPr>
          <w:rFonts w:cs="Arial"/>
        </w:rPr>
        <w:t xml:space="preserve">o docentes y que </w:t>
      </w:r>
      <w:r w:rsidRPr="00D37B61">
        <w:rPr>
          <w:rFonts w:cs="Arial"/>
        </w:rPr>
        <w:t>viene</w:t>
      </w:r>
      <w:r w:rsidR="001503A0">
        <w:rPr>
          <w:rFonts w:cs="Arial"/>
        </w:rPr>
        <w:t>n</w:t>
      </w:r>
      <w:r w:rsidR="004541DF">
        <w:rPr>
          <w:rFonts w:cs="Arial"/>
        </w:rPr>
        <w:t xml:space="preserve"> </w:t>
      </w:r>
      <w:r w:rsidRPr="00D37B61">
        <w:rPr>
          <w:rFonts w:cs="Arial"/>
        </w:rPr>
        <w:t>marcada</w:t>
      </w:r>
      <w:r w:rsidR="001503A0">
        <w:rPr>
          <w:rFonts w:cs="Arial"/>
        </w:rPr>
        <w:t>s</w:t>
      </w:r>
      <w:r w:rsidRPr="00D37B61">
        <w:rPr>
          <w:rFonts w:cs="Arial"/>
        </w:rPr>
        <w:t xml:space="preserve"> por una transacción contractual de intercambio, guiada por intereses (por</w:t>
      </w:r>
      <w:r>
        <w:rPr>
          <w:rFonts w:cs="Arial"/>
        </w:rPr>
        <w:t xml:space="preserve"> </w:t>
      </w:r>
      <w:r w:rsidRPr="00D37B61">
        <w:rPr>
          <w:rFonts w:cs="Arial"/>
        </w:rPr>
        <w:t>ejemplo, costo-beneficio).</w:t>
      </w:r>
    </w:p>
    <w:p w14:paraId="2BD9D785" w14:textId="77777777" w:rsidR="009E5F67" w:rsidRPr="009410B7" w:rsidRDefault="009E5F67" w:rsidP="00042488">
      <w:pPr>
        <w:spacing w:line="276" w:lineRule="auto"/>
        <w:jc w:val="both"/>
        <w:rPr>
          <w:rFonts w:cs="Arial"/>
        </w:rPr>
      </w:pPr>
    </w:p>
    <w:p w14:paraId="6D27427C" w14:textId="77777777" w:rsidR="000C0214" w:rsidRDefault="000C0214" w:rsidP="0044206D">
      <w:pPr>
        <w:spacing w:line="276" w:lineRule="auto"/>
        <w:rPr>
          <w:rFonts w:cs="Arial"/>
          <w:b/>
        </w:rPr>
      </w:pPr>
    </w:p>
    <w:p w14:paraId="35755ED8" w14:textId="46FD8523" w:rsidR="0044206D" w:rsidRDefault="00C8282C" w:rsidP="00691E00">
      <w:pPr>
        <w:pStyle w:val="Ttulo2"/>
      </w:pPr>
      <w:r w:rsidRPr="00C8282C">
        <w:t>1.</w:t>
      </w:r>
      <w:r w:rsidR="00256A9E">
        <w:t>9</w:t>
      </w:r>
      <w:r w:rsidRPr="00C8282C">
        <w:t>.</w:t>
      </w:r>
      <w:r w:rsidR="00256A9E">
        <w:t>4</w:t>
      </w:r>
      <w:r>
        <w:t xml:space="preserve"> </w:t>
      </w:r>
      <w:r w:rsidR="00853FAB" w:rsidRPr="00853FAB">
        <w:t>Gestión transformacional según Leithwood</w:t>
      </w:r>
    </w:p>
    <w:p w14:paraId="6DAB3AA4" w14:textId="77777777" w:rsidR="00042488" w:rsidRDefault="00042488" w:rsidP="0044206D">
      <w:pPr>
        <w:spacing w:line="276" w:lineRule="auto"/>
        <w:rPr>
          <w:rFonts w:cs="Arial"/>
          <w:b/>
        </w:rPr>
      </w:pPr>
    </w:p>
    <w:p w14:paraId="44292CD9" w14:textId="31FE8708" w:rsidR="002F2762" w:rsidRDefault="001A3BF4" w:rsidP="00042488">
      <w:pPr>
        <w:spacing w:line="276" w:lineRule="auto"/>
        <w:jc w:val="both"/>
        <w:rPr>
          <w:rFonts w:cs="Arial"/>
        </w:rPr>
      </w:pPr>
      <w:proofErr w:type="spellStart"/>
      <w:r w:rsidRPr="001A3BF4">
        <w:rPr>
          <w:rFonts w:cs="Arial"/>
        </w:rPr>
        <w:t>Kennet</w:t>
      </w:r>
      <w:proofErr w:type="spellEnd"/>
      <w:r w:rsidRPr="001A3BF4">
        <w:rPr>
          <w:rFonts w:cs="Arial"/>
        </w:rPr>
        <w:t xml:space="preserve"> </w:t>
      </w:r>
      <w:proofErr w:type="spellStart"/>
      <w:r w:rsidRPr="001A3BF4">
        <w:rPr>
          <w:rFonts w:cs="Arial"/>
        </w:rPr>
        <w:t>Leithwood</w:t>
      </w:r>
      <w:proofErr w:type="spellEnd"/>
      <w:r w:rsidRPr="001A3BF4">
        <w:rPr>
          <w:rFonts w:cs="Arial"/>
        </w:rPr>
        <w:t xml:space="preserve"> y su equipo </w:t>
      </w:r>
      <w:r w:rsidR="002F2762">
        <w:rPr>
          <w:rFonts w:cs="Arial"/>
        </w:rPr>
        <w:t xml:space="preserve">de </w:t>
      </w:r>
      <w:r w:rsidRPr="001A3BF4">
        <w:rPr>
          <w:rFonts w:cs="Arial"/>
        </w:rPr>
        <w:t>Desarrollo del Liderazgo son quienes han relacionado mejor la modalidad “</w:t>
      </w:r>
      <w:r w:rsidRPr="007E0BE5">
        <w:rPr>
          <w:rFonts w:cs="Arial"/>
          <w:i/>
        </w:rPr>
        <w:t>transformacional</w:t>
      </w:r>
      <w:r w:rsidRPr="001A3BF4">
        <w:rPr>
          <w:rFonts w:cs="Arial"/>
        </w:rPr>
        <w:t xml:space="preserve">” </w:t>
      </w:r>
      <w:r w:rsidR="00770E4C">
        <w:rPr>
          <w:rFonts w:cs="Arial"/>
        </w:rPr>
        <w:t>c</w:t>
      </w:r>
      <w:r w:rsidRPr="001A3BF4">
        <w:rPr>
          <w:rFonts w:cs="Arial"/>
        </w:rPr>
        <w:t xml:space="preserve">omo </w:t>
      </w:r>
      <w:r w:rsidR="002F2762">
        <w:rPr>
          <w:rFonts w:cs="Arial"/>
        </w:rPr>
        <w:t>un</w:t>
      </w:r>
      <w:r w:rsidRPr="001A3BF4">
        <w:rPr>
          <w:rFonts w:cs="Arial"/>
        </w:rPr>
        <w:t xml:space="preserve"> movimiento de las organizaciones educativas que aprenden</w:t>
      </w:r>
      <w:r w:rsidR="002F2762">
        <w:rPr>
          <w:rFonts w:cs="Arial"/>
        </w:rPr>
        <w:t xml:space="preserve"> a través de este estilo</w:t>
      </w:r>
      <w:r w:rsidR="00D2216E">
        <w:rPr>
          <w:rFonts w:cs="Arial"/>
        </w:rPr>
        <w:t xml:space="preserve">. </w:t>
      </w:r>
      <w:r w:rsidR="002F2762" w:rsidRPr="002F2762">
        <w:rPr>
          <w:rFonts w:cs="Arial"/>
        </w:rPr>
        <w:t xml:space="preserve">Leithwood (1994) </w:t>
      </w:r>
      <w:r w:rsidR="00094B0C">
        <w:rPr>
          <w:rFonts w:cs="Arial"/>
        </w:rPr>
        <w:t xml:space="preserve">calcula </w:t>
      </w:r>
      <w:r w:rsidR="000F4569">
        <w:rPr>
          <w:rFonts w:cs="Arial"/>
        </w:rPr>
        <w:t>que,</w:t>
      </w:r>
      <w:r w:rsidR="00094B0C">
        <w:rPr>
          <w:rFonts w:cs="Arial"/>
        </w:rPr>
        <w:t xml:space="preserve"> </w:t>
      </w:r>
      <w:r w:rsidR="00D2216E">
        <w:rPr>
          <w:rFonts w:cs="Arial"/>
        </w:rPr>
        <w:t xml:space="preserve">en un futuro, </w:t>
      </w:r>
      <w:r w:rsidR="00094B0C">
        <w:rPr>
          <w:rFonts w:cs="Arial"/>
        </w:rPr>
        <w:t xml:space="preserve">los </w:t>
      </w:r>
      <w:r w:rsidR="002F2762" w:rsidRPr="002F2762">
        <w:rPr>
          <w:rFonts w:cs="Arial"/>
        </w:rPr>
        <w:t>desafíos en que se encuentran las instituciones</w:t>
      </w:r>
      <w:r w:rsidR="002F2762">
        <w:rPr>
          <w:rFonts w:cs="Arial"/>
        </w:rPr>
        <w:t xml:space="preserve"> </w:t>
      </w:r>
      <w:r w:rsidR="002F2762" w:rsidRPr="002F2762">
        <w:rPr>
          <w:rFonts w:cs="Arial"/>
        </w:rPr>
        <w:t>educativas</w:t>
      </w:r>
      <w:r w:rsidR="00D2216E">
        <w:rPr>
          <w:rFonts w:cs="Arial"/>
        </w:rPr>
        <w:t xml:space="preserve"> </w:t>
      </w:r>
      <w:r w:rsidR="00B55C86">
        <w:rPr>
          <w:rFonts w:cs="Arial"/>
        </w:rPr>
        <w:t xml:space="preserve">ya no dependerán del liderazgo “instructivo” ya que esta gestión tenderá a desaparecer y quedando como base la gestión “transformadora” por ser potencialmente más sugestiva en la reestructuración de la institución educativa. </w:t>
      </w:r>
    </w:p>
    <w:p w14:paraId="00DF029F" w14:textId="16A7C3C8" w:rsidR="00531148" w:rsidRDefault="00531148" w:rsidP="007C4F18">
      <w:pPr>
        <w:spacing w:line="276" w:lineRule="auto"/>
        <w:jc w:val="both"/>
        <w:rPr>
          <w:rFonts w:cs="Arial"/>
        </w:rPr>
      </w:pPr>
      <w:r>
        <w:rPr>
          <w:rFonts w:cs="Arial"/>
        </w:rPr>
        <w:t>Para el liderazgo “instructivo” l</w:t>
      </w:r>
      <w:r w:rsidRPr="00531148">
        <w:rPr>
          <w:rFonts w:cs="Arial"/>
        </w:rPr>
        <w:t>a supervisión pedagógica era una estrategia de control de las prácticas</w:t>
      </w:r>
      <w:r>
        <w:rPr>
          <w:rFonts w:cs="Arial"/>
        </w:rPr>
        <w:t xml:space="preserve"> </w:t>
      </w:r>
      <w:r w:rsidRPr="00531148">
        <w:rPr>
          <w:rFonts w:cs="Arial"/>
        </w:rPr>
        <w:t>docentes</w:t>
      </w:r>
      <w:r>
        <w:rPr>
          <w:rFonts w:cs="Arial"/>
        </w:rPr>
        <w:t xml:space="preserve"> por ser una </w:t>
      </w:r>
      <w:r w:rsidRPr="00531148">
        <w:rPr>
          <w:rFonts w:cs="Arial"/>
        </w:rPr>
        <w:t xml:space="preserve"> estrategia de compromiso, y </w:t>
      </w:r>
      <w:r>
        <w:rPr>
          <w:rFonts w:cs="Arial"/>
        </w:rPr>
        <w:t xml:space="preserve">de </w:t>
      </w:r>
      <w:r w:rsidRPr="00531148">
        <w:rPr>
          <w:rFonts w:cs="Arial"/>
        </w:rPr>
        <w:t xml:space="preserve"> limitarse a</w:t>
      </w:r>
      <w:r>
        <w:rPr>
          <w:rFonts w:cs="Arial"/>
        </w:rPr>
        <w:t xml:space="preserve"> </w:t>
      </w:r>
      <w:r w:rsidRPr="00531148">
        <w:rPr>
          <w:rFonts w:cs="Arial"/>
        </w:rPr>
        <w:t>nivel de aula</w:t>
      </w:r>
      <w:r>
        <w:rPr>
          <w:rFonts w:cs="Arial"/>
        </w:rPr>
        <w:t xml:space="preserve"> pero la aplicación de la gestión “transformadora” hace </w:t>
      </w:r>
      <w:r w:rsidRPr="00531148">
        <w:rPr>
          <w:rFonts w:cs="Arial"/>
        </w:rPr>
        <w:t>frente a cambios estructurales y</w:t>
      </w:r>
      <w:r>
        <w:rPr>
          <w:rFonts w:cs="Arial"/>
        </w:rPr>
        <w:t xml:space="preserve"> o</w:t>
      </w:r>
      <w:r w:rsidRPr="00531148">
        <w:rPr>
          <w:rFonts w:cs="Arial"/>
        </w:rPr>
        <w:t>rganizativos</w:t>
      </w:r>
      <w:r>
        <w:rPr>
          <w:rFonts w:cs="Arial"/>
        </w:rPr>
        <w:t xml:space="preserve"> más significativos y que abarcan más dependencias de las instituciones educativa</w:t>
      </w:r>
      <w:r w:rsidR="00FD247F">
        <w:rPr>
          <w:rFonts w:cs="Arial"/>
        </w:rPr>
        <w:t xml:space="preserve">; </w:t>
      </w:r>
      <w:r>
        <w:rPr>
          <w:rFonts w:cs="Arial"/>
        </w:rPr>
        <w:t xml:space="preserve"> </w:t>
      </w:r>
      <w:r w:rsidRPr="00531148">
        <w:rPr>
          <w:rFonts w:cs="Arial"/>
        </w:rPr>
        <w:t>el movimiento de reestructuración de la</w:t>
      </w:r>
      <w:r>
        <w:rPr>
          <w:rFonts w:cs="Arial"/>
        </w:rPr>
        <w:t xml:space="preserve"> </w:t>
      </w:r>
      <w:r w:rsidRPr="00531148">
        <w:rPr>
          <w:rFonts w:cs="Arial"/>
        </w:rPr>
        <w:t>institución educativa</w:t>
      </w:r>
      <w:r>
        <w:rPr>
          <w:rFonts w:cs="Arial"/>
        </w:rPr>
        <w:t xml:space="preserve"> viéndose un </w:t>
      </w:r>
      <w:r w:rsidRPr="00531148">
        <w:rPr>
          <w:rFonts w:cs="Arial"/>
        </w:rPr>
        <w:t xml:space="preserve">liderazgo </w:t>
      </w:r>
      <w:r w:rsidR="00FD247F">
        <w:rPr>
          <w:rFonts w:cs="Arial"/>
        </w:rPr>
        <w:t xml:space="preserve">transformador es </w:t>
      </w:r>
      <w:r w:rsidRPr="00531148">
        <w:rPr>
          <w:rFonts w:cs="Arial"/>
        </w:rPr>
        <w:t xml:space="preserve">en coherencia </w:t>
      </w:r>
      <w:r w:rsidR="00FD247F">
        <w:rPr>
          <w:rFonts w:cs="Arial"/>
        </w:rPr>
        <w:t xml:space="preserve">un </w:t>
      </w:r>
      <w:r w:rsidRPr="00531148">
        <w:rPr>
          <w:rFonts w:cs="Arial"/>
        </w:rPr>
        <w:t xml:space="preserve"> desarrollo y aprendizaje</w:t>
      </w:r>
      <w:r>
        <w:rPr>
          <w:rFonts w:cs="Arial"/>
        </w:rPr>
        <w:t xml:space="preserve"> </w:t>
      </w:r>
      <w:r w:rsidRPr="00531148">
        <w:rPr>
          <w:rFonts w:cs="Arial"/>
        </w:rPr>
        <w:t>de la organización</w:t>
      </w:r>
      <w:r>
        <w:rPr>
          <w:rFonts w:cs="Arial"/>
        </w:rPr>
        <w:t xml:space="preserve"> en lo relacionado con responsabilidades y actitudes  tales como </w:t>
      </w:r>
      <w:r w:rsidRPr="00531148">
        <w:rPr>
          <w:rFonts w:cs="Arial"/>
        </w:rPr>
        <w:t>distribución de las</w:t>
      </w:r>
      <w:r>
        <w:rPr>
          <w:rFonts w:cs="Arial"/>
        </w:rPr>
        <w:t xml:space="preserve"> </w:t>
      </w:r>
      <w:r w:rsidRPr="00531148">
        <w:rPr>
          <w:rFonts w:cs="Arial"/>
        </w:rPr>
        <w:t>funciones del liderazgo, profesionalización de los profesores</w:t>
      </w:r>
      <w:r>
        <w:rPr>
          <w:rFonts w:cs="Arial"/>
        </w:rPr>
        <w:t>, la v</w:t>
      </w:r>
      <w:r w:rsidRPr="00531148">
        <w:rPr>
          <w:rFonts w:cs="Arial"/>
        </w:rPr>
        <w:t xml:space="preserve">isión compartida, </w:t>
      </w:r>
      <w:r>
        <w:rPr>
          <w:rFonts w:cs="Arial"/>
        </w:rPr>
        <w:t xml:space="preserve">las </w:t>
      </w:r>
      <w:r w:rsidRPr="00531148">
        <w:rPr>
          <w:rFonts w:cs="Arial"/>
        </w:rPr>
        <w:t>culturas de trabajo colaborativas</w:t>
      </w:r>
      <w:r>
        <w:rPr>
          <w:rFonts w:cs="Arial"/>
        </w:rPr>
        <w:t xml:space="preserve">, etc. </w:t>
      </w:r>
    </w:p>
    <w:p w14:paraId="372AAAE6" w14:textId="77777777" w:rsidR="007C4F18" w:rsidRDefault="007C4F18" w:rsidP="007C4F18">
      <w:pPr>
        <w:spacing w:line="276" w:lineRule="auto"/>
        <w:jc w:val="both"/>
        <w:rPr>
          <w:rFonts w:cs="Arial"/>
        </w:rPr>
      </w:pPr>
    </w:p>
    <w:p w14:paraId="51EA63A5" w14:textId="2709DD51" w:rsidR="005D7889" w:rsidRDefault="005D7889" w:rsidP="007C4F18">
      <w:pPr>
        <w:spacing w:line="276" w:lineRule="auto"/>
        <w:jc w:val="both"/>
        <w:rPr>
          <w:rFonts w:cs="Arial"/>
        </w:rPr>
      </w:pPr>
      <w:r w:rsidRPr="005D7889">
        <w:rPr>
          <w:rFonts w:cs="Arial"/>
        </w:rPr>
        <w:t xml:space="preserve">En </w:t>
      </w:r>
      <w:r>
        <w:rPr>
          <w:rFonts w:cs="Arial"/>
        </w:rPr>
        <w:t>resumen</w:t>
      </w:r>
      <w:r w:rsidRPr="005D7889">
        <w:rPr>
          <w:rFonts w:cs="Arial"/>
        </w:rPr>
        <w:t xml:space="preserve">, podemos señalar que Leithwood ha </w:t>
      </w:r>
      <w:r>
        <w:rPr>
          <w:rFonts w:cs="Arial"/>
        </w:rPr>
        <w:t>establecido</w:t>
      </w:r>
      <w:r w:rsidRPr="005D7889">
        <w:rPr>
          <w:rFonts w:cs="Arial"/>
        </w:rPr>
        <w:t xml:space="preserve">, </w:t>
      </w:r>
      <w:r>
        <w:rPr>
          <w:rFonts w:cs="Arial"/>
        </w:rPr>
        <w:t>un</w:t>
      </w:r>
      <w:r w:rsidRPr="005D7889">
        <w:rPr>
          <w:rFonts w:cs="Arial"/>
        </w:rPr>
        <w:t xml:space="preserve"> paralelo </w:t>
      </w:r>
      <w:r>
        <w:rPr>
          <w:rFonts w:cs="Arial"/>
        </w:rPr>
        <w:t xml:space="preserve">en cuanto </w:t>
      </w:r>
      <w:r w:rsidRPr="005D7889">
        <w:rPr>
          <w:rFonts w:cs="Arial"/>
        </w:rPr>
        <w:t xml:space="preserve">a Bass, </w:t>
      </w:r>
      <w:r>
        <w:rPr>
          <w:rFonts w:cs="Arial"/>
        </w:rPr>
        <w:t xml:space="preserve">y es </w:t>
      </w:r>
      <w:r w:rsidRPr="005D7889">
        <w:rPr>
          <w:rFonts w:cs="Arial"/>
        </w:rPr>
        <w:t>la necesidad</w:t>
      </w:r>
      <w:r>
        <w:rPr>
          <w:rFonts w:cs="Arial"/>
        </w:rPr>
        <w:t xml:space="preserve"> </w:t>
      </w:r>
      <w:r w:rsidRPr="005D7889">
        <w:rPr>
          <w:rFonts w:cs="Arial"/>
        </w:rPr>
        <w:t>de pasar del liderazgo, como aquel que hace “transacciones” en un contexto cultural dado,</w:t>
      </w:r>
      <w:r>
        <w:rPr>
          <w:rFonts w:cs="Arial"/>
        </w:rPr>
        <w:t xml:space="preserve"> </w:t>
      </w:r>
      <w:r w:rsidRPr="005D7889">
        <w:rPr>
          <w:rFonts w:cs="Arial"/>
        </w:rPr>
        <w:t xml:space="preserve">por una orientación transformadora que </w:t>
      </w:r>
      <w:r>
        <w:rPr>
          <w:rFonts w:cs="Arial"/>
        </w:rPr>
        <w:t>transcienda</w:t>
      </w:r>
      <w:r w:rsidRPr="005D7889">
        <w:rPr>
          <w:rFonts w:cs="Arial"/>
        </w:rPr>
        <w:t xml:space="preserve"> </w:t>
      </w:r>
      <w:r>
        <w:rPr>
          <w:rFonts w:cs="Arial"/>
        </w:rPr>
        <w:t>a</w:t>
      </w:r>
      <w:r w:rsidRPr="005D7889">
        <w:rPr>
          <w:rFonts w:cs="Arial"/>
        </w:rPr>
        <w:t>l contexto cultural en que trabaja la gente.</w:t>
      </w:r>
      <w:r>
        <w:rPr>
          <w:rFonts w:cs="Arial"/>
        </w:rPr>
        <w:t xml:space="preserve"> </w:t>
      </w:r>
      <w:r w:rsidRPr="005D7889">
        <w:rPr>
          <w:rFonts w:cs="Arial"/>
        </w:rPr>
        <w:t>Leithwood (1994, p 57-</w:t>
      </w:r>
      <w:r w:rsidRPr="005D7889">
        <w:rPr>
          <w:rFonts w:cs="Arial"/>
        </w:rPr>
        <w:lastRenderedPageBreak/>
        <w:t xml:space="preserve">60) </w:t>
      </w:r>
      <w:r>
        <w:rPr>
          <w:rFonts w:cs="Arial"/>
        </w:rPr>
        <w:t xml:space="preserve">en </w:t>
      </w:r>
      <w:r w:rsidRPr="005D7889">
        <w:rPr>
          <w:rFonts w:cs="Arial"/>
        </w:rPr>
        <w:t xml:space="preserve">síntesis </w:t>
      </w:r>
      <w:r>
        <w:rPr>
          <w:rFonts w:cs="Arial"/>
        </w:rPr>
        <w:t xml:space="preserve">resalta </w:t>
      </w:r>
      <w:r w:rsidRPr="005D7889">
        <w:rPr>
          <w:rFonts w:cs="Arial"/>
        </w:rPr>
        <w:t>algunas de las características</w:t>
      </w:r>
      <w:r>
        <w:rPr>
          <w:rFonts w:cs="Arial"/>
        </w:rPr>
        <w:t xml:space="preserve"> </w:t>
      </w:r>
      <w:r w:rsidRPr="005D7889">
        <w:rPr>
          <w:rFonts w:cs="Arial"/>
        </w:rPr>
        <w:t>del ejercicio del directivo docente para los próximos años para una organización escolar, en</w:t>
      </w:r>
      <w:r>
        <w:rPr>
          <w:rFonts w:cs="Arial"/>
        </w:rPr>
        <w:t xml:space="preserve"> </w:t>
      </w:r>
      <w:r w:rsidRPr="005D7889">
        <w:rPr>
          <w:rFonts w:cs="Arial"/>
        </w:rPr>
        <w:t>cuatro ámbitos:</w:t>
      </w:r>
    </w:p>
    <w:p w14:paraId="28E92921" w14:textId="77777777" w:rsidR="007C4F18" w:rsidRDefault="007C4F18" w:rsidP="007C4F18">
      <w:pPr>
        <w:spacing w:line="276" w:lineRule="auto"/>
        <w:jc w:val="both"/>
        <w:rPr>
          <w:rFonts w:cs="Arial"/>
        </w:rPr>
      </w:pPr>
    </w:p>
    <w:p w14:paraId="6A357595" w14:textId="77777777" w:rsidR="005D7889" w:rsidRPr="005D7889" w:rsidRDefault="005D7889" w:rsidP="002E6483">
      <w:pPr>
        <w:pStyle w:val="Sinespaciado"/>
        <w:spacing w:line="276" w:lineRule="auto"/>
        <w:jc w:val="both"/>
        <w:rPr>
          <w:sz w:val="24"/>
          <w:szCs w:val="24"/>
        </w:rPr>
      </w:pPr>
      <w:r w:rsidRPr="005D7889">
        <w:rPr>
          <w:sz w:val="24"/>
          <w:szCs w:val="24"/>
        </w:rPr>
        <w:t>- Cultura (promover una cultura propia y colaborativa)</w:t>
      </w:r>
    </w:p>
    <w:p w14:paraId="61880D37" w14:textId="47B99E6D" w:rsidR="005D7889" w:rsidRPr="005D7889" w:rsidRDefault="005D7889" w:rsidP="002E6483">
      <w:pPr>
        <w:pStyle w:val="Sinespaciado"/>
        <w:spacing w:line="276" w:lineRule="auto"/>
        <w:jc w:val="both"/>
        <w:rPr>
          <w:sz w:val="24"/>
          <w:szCs w:val="24"/>
        </w:rPr>
      </w:pPr>
      <w:r w:rsidRPr="005D7889">
        <w:rPr>
          <w:sz w:val="24"/>
          <w:szCs w:val="24"/>
        </w:rPr>
        <w:t>- Propósitos (visión compartida, consenso, y expectativas).</w:t>
      </w:r>
    </w:p>
    <w:p w14:paraId="36FF973C" w14:textId="1C1AA5EB" w:rsidR="005D7889" w:rsidRPr="005D7889" w:rsidRDefault="005D7889" w:rsidP="002E6483">
      <w:pPr>
        <w:pStyle w:val="Sinespaciado"/>
        <w:spacing w:line="276" w:lineRule="auto"/>
        <w:jc w:val="both"/>
        <w:rPr>
          <w:sz w:val="24"/>
          <w:szCs w:val="24"/>
        </w:rPr>
      </w:pPr>
      <w:r w:rsidRPr="005D7889">
        <w:rPr>
          <w:rFonts w:cs="Arial"/>
          <w:sz w:val="24"/>
          <w:szCs w:val="24"/>
        </w:rPr>
        <w:t>-</w:t>
      </w:r>
      <w:r>
        <w:rPr>
          <w:sz w:val="24"/>
          <w:szCs w:val="24"/>
        </w:rPr>
        <w:t xml:space="preserve"> </w:t>
      </w:r>
      <w:r w:rsidRPr="005D7889">
        <w:rPr>
          <w:sz w:val="24"/>
          <w:szCs w:val="24"/>
        </w:rPr>
        <w:t>Estructura (descentralización de responsabilidades y autonomía de los profesores).</w:t>
      </w:r>
    </w:p>
    <w:p w14:paraId="43913A09" w14:textId="7BC3E444" w:rsidR="005D7889" w:rsidRPr="005D7889" w:rsidRDefault="005D7889" w:rsidP="002E6483">
      <w:pPr>
        <w:pStyle w:val="Sinespaciado"/>
        <w:spacing w:line="276" w:lineRule="auto"/>
        <w:jc w:val="both"/>
        <w:rPr>
          <w:sz w:val="24"/>
          <w:szCs w:val="24"/>
        </w:rPr>
      </w:pPr>
      <w:r w:rsidRPr="005D7889">
        <w:rPr>
          <w:sz w:val="24"/>
          <w:szCs w:val="24"/>
        </w:rPr>
        <w:t>- Personas (apoyo individual, estímulo intelectual, modelo de ejercicio profesional).</w:t>
      </w:r>
    </w:p>
    <w:p w14:paraId="356C537F" w14:textId="61318FFD" w:rsidR="005D7889" w:rsidRPr="005D7889" w:rsidRDefault="005D7889" w:rsidP="005D7889">
      <w:pPr>
        <w:pStyle w:val="Sinespaciado"/>
        <w:rPr>
          <w:sz w:val="24"/>
          <w:szCs w:val="24"/>
        </w:rPr>
      </w:pPr>
    </w:p>
    <w:p w14:paraId="39AB500B" w14:textId="010E1C23" w:rsidR="002E6483" w:rsidRDefault="009E5F67" w:rsidP="00691E00">
      <w:pPr>
        <w:pStyle w:val="Ttulo2"/>
      </w:pPr>
      <w:r>
        <w:t xml:space="preserve">1.9.5 </w:t>
      </w:r>
      <w:r w:rsidR="002E6483" w:rsidRPr="002E6483">
        <w:t>Dimensiones del liderazgo</w:t>
      </w:r>
    </w:p>
    <w:p w14:paraId="33722410" w14:textId="77777777" w:rsidR="009E5F67" w:rsidRPr="009E5F67" w:rsidRDefault="009E5F67" w:rsidP="009E5F67">
      <w:pPr>
        <w:rPr>
          <w:lang w:eastAsia="es-CO"/>
        </w:rPr>
      </w:pPr>
    </w:p>
    <w:p w14:paraId="019FB08D" w14:textId="251CB529" w:rsidR="00DA4724" w:rsidRDefault="002E6483" w:rsidP="009E5F67">
      <w:pPr>
        <w:pStyle w:val="Sinespaciado"/>
        <w:spacing w:line="276" w:lineRule="auto"/>
        <w:ind w:firstLine="0"/>
        <w:jc w:val="both"/>
        <w:rPr>
          <w:sz w:val="24"/>
          <w:szCs w:val="24"/>
        </w:rPr>
      </w:pPr>
      <w:r w:rsidRPr="002E6483">
        <w:rPr>
          <w:sz w:val="24"/>
          <w:szCs w:val="24"/>
        </w:rPr>
        <w:t xml:space="preserve">Leithwood </w:t>
      </w:r>
      <w:r>
        <w:rPr>
          <w:sz w:val="24"/>
          <w:szCs w:val="24"/>
        </w:rPr>
        <w:t>expone</w:t>
      </w:r>
      <w:r w:rsidRPr="002E6483">
        <w:rPr>
          <w:sz w:val="24"/>
          <w:szCs w:val="24"/>
        </w:rPr>
        <w:t xml:space="preserve"> ocho dimensiones de liderazgo y cuatro de gestión </w:t>
      </w:r>
      <w:r>
        <w:rPr>
          <w:sz w:val="24"/>
          <w:szCs w:val="24"/>
        </w:rPr>
        <w:t xml:space="preserve">vistas a continuación: </w:t>
      </w:r>
    </w:p>
    <w:p w14:paraId="2B2CB9AE" w14:textId="77777777" w:rsidR="00C17FAD" w:rsidRDefault="00C17FAD" w:rsidP="00C17FAD">
      <w:pPr>
        <w:pStyle w:val="Sinespaciado"/>
        <w:spacing w:line="276" w:lineRule="auto"/>
        <w:ind w:firstLine="0"/>
        <w:jc w:val="both"/>
        <w:rPr>
          <w:sz w:val="24"/>
          <w:szCs w:val="24"/>
        </w:rPr>
      </w:pPr>
    </w:p>
    <w:p w14:paraId="5BFA7185" w14:textId="386CDD24" w:rsidR="00FD247F" w:rsidRPr="005D7889" w:rsidRDefault="009E5F67" w:rsidP="00C17FAD">
      <w:pPr>
        <w:pStyle w:val="Sinespaciado"/>
        <w:spacing w:line="276" w:lineRule="auto"/>
        <w:ind w:firstLine="0"/>
        <w:jc w:val="both"/>
        <w:rPr>
          <w:rFonts w:cs="Arial"/>
          <w:sz w:val="24"/>
          <w:szCs w:val="24"/>
        </w:rPr>
      </w:pPr>
      <w:r>
        <w:rPr>
          <w:b/>
          <w:sz w:val="24"/>
          <w:szCs w:val="24"/>
        </w:rPr>
        <w:t xml:space="preserve">- </w:t>
      </w:r>
      <w:r w:rsidR="00D279E1" w:rsidRPr="00D279E1">
        <w:rPr>
          <w:b/>
          <w:sz w:val="24"/>
          <w:szCs w:val="24"/>
        </w:rPr>
        <w:t>Planear una visión de la institución educativa:</w:t>
      </w:r>
      <w:r w:rsidR="00D279E1" w:rsidRPr="00D279E1">
        <w:rPr>
          <w:sz w:val="24"/>
          <w:szCs w:val="24"/>
        </w:rPr>
        <w:t xml:space="preserve"> </w:t>
      </w:r>
      <w:r w:rsidR="00D279E1">
        <w:rPr>
          <w:sz w:val="24"/>
          <w:szCs w:val="24"/>
        </w:rPr>
        <w:t>En muchas ocasiones y debido a una mala planeación de un</w:t>
      </w:r>
      <w:r w:rsidR="00BC521B">
        <w:rPr>
          <w:sz w:val="24"/>
          <w:szCs w:val="24"/>
        </w:rPr>
        <w:t>a</w:t>
      </w:r>
      <w:r w:rsidR="00D279E1">
        <w:rPr>
          <w:sz w:val="24"/>
          <w:szCs w:val="24"/>
        </w:rPr>
        <w:t xml:space="preserve"> visión en la escuela</w:t>
      </w:r>
      <w:r w:rsidR="00D279E1" w:rsidRPr="007A78DC">
        <w:rPr>
          <w:sz w:val="24"/>
          <w:szCs w:val="24"/>
        </w:rPr>
        <w:t>, los esfuerzos pueden decaer</w:t>
      </w:r>
      <w:r w:rsidR="009A7697" w:rsidRPr="007A78DC">
        <w:rPr>
          <w:sz w:val="24"/>
          <w:szCs w:val="24"/>
        </w:rPr>
        <w:t xml:space="preserve"> así como sus mejoras</w:t>
      </w:r>
      <w:r w:rsidR="007A78DC" w:rsidRPr="007A78DC">
        <w:rPr>
          <w:sz w:val="24"/>
          <w:szCs w:val="24"/>
        </w:rPr>
        <w:t xml:space="preserve"> pero es allí en donde el liderazgo interviene en la identificación de lo que es realmente importante  a nivel conceptual y operativo permitiendo un punto de vista común, en este momento el directivo docente o docente provee la dirección y la </w:t>
      </w:r>
      <w:r w:rsidR="00564C33" w:rsidRPr="007A78DC">
        <w:rPr>
          <w:sz w:val="24"/>
          <w:szCs w:val="24"/>
        </w:rPr>
        <w:t>guía</w:t>
      </w:r>
      <w:r w:rsidR="007A78DC" w:rsidRPr="007A78DC">
        <w:rPr>
          <w:sz w:val="24"/>
          <w:szCs w:val="24"/>
        </w:rPr>
        <w:t xml:space="preserve"> para poner en práctica la visión diseñada mediante la calificación de los procedimientos  individuales para llevarlo a un fin exitoso.</w:t>
      </w:r>
    </w:p>
    <w:p w14:paraId="1F5BD7B4" w14:textId="77777777" w:rsidR="00770E4C" w:rsidRPr="00564C33" w:rsidRDefault="00770E4C" w:rsidP="001A3BF4">
      <w:pPr>
        <w:spacing w:line="276" w:lineRule="auto"/>
        <w:rPr>
          <w:rFonts w:cs="Arial"/>
          <w:b/>
        </w:rPr>
      </w:pPr>
    </w:p>
    <w:p w14:paraId="6E40A719" w14:textId="3695A94F" w:rsidR="00374CC2" w:rsidRDefault="009E5F67" w:rsidP="009A74F2">
      <w:pPr>
        <w:spacing w:line="276" w:lineRule="auto"/>
        <w:ind w:firstLine="0"/>
        <w:jc w:val="both"/>
        <w:rPr>
          <w:rFonts w:cs="Arial"/>
        </w:rPr>
      </w:pPr>
      <w:r>
        <w:rPr>
          <w:rFonts w:cs="Arial"/>
          <w:b/>
        </w:rPr>
        <w:t xml:space="preserve">- </w:t>
      </w:r>
      <w:r w:rsidR="00564C33" w:rsidRPr="00564C33">
        <w:rPr>
          <w:rFonts w:cs="Arial"/>
          <w:b/>
        </w:rPr>
        <w:t>P</w:t>
      </w:r>
      <w:r w:rsidR="00564C33">
        <w:rPr>
          <w:rFonts w:cs="Arial"/>
          <w:b/>
        </w:rPr>
        <w:t xml:space="preserve">ropiciar o promover </w:t>
      </w:r>
      <w:r w:rsidR="00564C33" w:rsidRPr="00564C33">
        <w:rPr>
          <w:rFonts w:cs="Arial"/>
          <w:b/>
        </w:rPr>
        <w:t>estímulos intelectuales:</w:t>
      </w:r>
      <w:r w:rsidR="00564C33" w:rsidRPr="00564C33">
        <w:rPr>
          <w:rFonts w:cs="Arial"/>
        </w:rPr>
        <w:t xml:space="preserve"> </w:t>
      </w:r>
      <w:r w:rsidR="00564C33">
        <w:rPr>
          <w:rFonts w:cs="Arial"/>
        </w:rPr>
        <w:t xml:space="preserve">Nuestros líderes realizan de manera cíclica una constante examinación de las prácticas que se ejecutan habitualmente, también se plasmas nuevas y mejores ideas con posibilidades de estímulos e incentivos en el quehacer profesional. </w:t>
      </w:r>
    </w:p>
    <w:p w14:paraId="6502FAC7" w14:textId="77777777" w:rsidR="007C4F18" w:rsidRDefault="007C4F18" w:rsidP="00564C33">
      <w:pPr>
        <w:spacing w:line="276" w:lineRule="auto"/>
        <w:rPr>
          <w:rFonts w:cs="Arial"/>
        </w:rPr>
      </w:pPr>
    </w:p>
    <w:p w14:paraId="222C3730" w14:textId="0DEA7C06" w:rsidR="001A3BF4" w:rsidRDefault="009E5F67" w:rsidP="009A74F2">
      <w:pPr>
        <w:spacing w:line="276" w:lineRule="auto"/>
        <w:ind w:firstLine="0"/>
        <w:jc w:val="both"/>
        <w:rPr>
          <w:rFonts w:cs="Arial"/>
        </w:rPr>
      </w:pPr>
      <w:r>
        <w:rPr>
          <w:rFonts w:cs="Arial"/>
          <w:b/>
        </w:rPr>
        <w:t xml:space="preserve">- </w:t>
      </w:r>
      <w:r w:rsidR="00BF377A" w:rsidRPr="00BF377A">
        <w:rPr>
          <w:rFonts w:cs="Arial"/>
          <w:b/>
        </w:rPr>
        <w:t>Establecer las metas:</w:t>
      </w:r>
      <w:r w:rsidR="00BF377A" w:rsidRPr="00BF377A">
        <w:rPr>
          <w:rFonts w:cs="Arial"/>
        </w:rPr>
        <w:t xml:space="preserve"> Uno de los focos centrales del directivo docente debe ser establecer</w:t>
      </w:r>
      <w:r w:rsidR="00BF377A">
        <w:rPr>
          <w:rFonts w:cs="Arial"/>
        </w:rPr>
        <w:t xml:space="preserve"> </w:t>
      </w:r>
      <w:r w:rsidR="00BF377A" w:rsidRPr="00BF377A">
        <w:rPr>
          <w:rFonts w:cs="Arial"/>
        </w:rPr>
        <w:t>las metas y propósitos centrales de la institución</w:t>
      </w:r>
      <w:r w:rsidR="00B208F4">
        <w:rPr>
          <w:rFonts w:cs="Arial"/>
        </w:rPr>
        <w:t xml:space="preserve"> sin perder en el intento su singularidad, la armonía y el profesionalismo.</w:t>
      </w:r>
    </w:p>
    <w:p w14:paraId="570E2F81" w14:textId="77777777" w:rsidR="007C4F18" w:rsidRDefault="007C4F18" w:rsidP="00BF377A">
      <w:pPr>
        <w:spacing w:line="276" w:lineRule="auto"/>
        <w:rPr>
          <w:rFonts w:cs="Arial"/>
        </w:rPr>
      </w:pPr>
    </w:p>
    <w:p w14:paraId="1A5D99CB" w14:textId="02880ECD" w:rsidR="002E3632" w:rsidRDefault="009E5F67" w:rsidP="009A74F2">
      <w:pPr>
        <w:spacing w:line="276" w:lineRule="auto"/>
        <w:ind w:firstLine="0"/>
        <w:jc w:val="both"/>
        <w:rPr>
          <w:rFonts w:cs="Arial"/>
        </w:rPr>
      </w:pPr>
      <w:r>
        <w:rPr>
          <w:rFonts w:cs="Arial"/>
          <w:b/>
        </w:rPr>
        <w:t xml:space="preserve">- </w:t>
      </w:r>
      <w:r w:rsidR="00357B4A" w:rsidRPr="00357B4A">
        <w:rPr>
          <w:rFonts w:cs="Arial"/>
          <w:b/>
        </w:rPr>
        <w:t>Ofrecer apoyos:</w:t>
      </w:r>
      <w:r w:rsidR="00357B4A">
        <w:rPr>
          <w:rFonts w:cs="Arial"/>
          <w:b/>
        </w:rPr>
        <w:t xml:space="preserve"> </w:t>
      </w:r>
      <w:r w:rsidR="00357B4A" w:rsidRPr="002E3632">
        <w:rPr>
          <w:rFonts w:cs="Arial"/>
        </w:rPr>
        <w:t>El docente trabaja con más ánimo y dedicación y se esfuerza por apoyar cuando surgen problemas e incertidumbres</w:t>
      </w:r>
      <w:r w:rsidR="0097667B" w:rsidRPr="002E3632">
        <w:rPr>
          <w:rFonts w:cs="Arial"/>
        </w:rPr>
        <w:t xml:space="preserve">; puede notarse ese apoyo en </w:t>
      </w:r>
      <w:r w:rsidR="002E3632" w:rsidRPr="002E3632">
        <w:rPr>
          <w:rFonts w:cs="Arial"/>
        </w:rPr>
        <w:t>la adquisición de recursos materiales, tiempo, asesores y puede involucrar miembros de la institución y demás dependencias</w:t>
      </w:r>
      <w:r w:rsidR="002E3632">
        <w:rPr>
          <w:rFonts w:cs="Arial"/>
        </w:rPr>
        <w:t>.</w:t>
      </w:r>
    </w:p>
    <w:p w14:paraId="23B88314" w14:textId="77777777" w:rsidR="007C4F18" w:rsidRDefault="007C4F18" w:rsidP="00357B4A">
      <w:pPr>
        <w:spacing w:line="276" w:lineRule="auto"/>
        <w:rPr>
          <w:rFonts w:cs="Arial"/>
        </w:rPr>
      </w:pPr>
    </w:p>
    <w:p w14:paraId="56C2C9BF" w14:textId="4E60C92C" w:rsidR="002E3632" w:rsidRDefault="009E5F67" w:rsidP="009A74F2">
      <w:pPr>
        <w:spacing w:line="276" w:lineRule="auto"/>
        <w:ind w:firstLine="0"/>
        <w:jc w:val="both"/>
        <w:rPr>
          <w:rFonts w:cs="Arial"/>
        </w:rPr>
      </w:pPr>
      <w:r>
        <w:rPr>
          <w:rFonts w:cs="Arial"/>
          <w:b/>
        </w:rPr>
        <w:lastRenderedPageBreak/>
        <w:t xml:space="preserve">- </w:t>
      </w:r>
      <w:r w:rsidR="00B64A2B">
        <w:rPr>
          <w:rFonts w:cs="Arial"/>
          <w:b/>
        </w:rPr>
        <w:t>Buscar realizar</w:t>
      </w:r>
      <w:r w:rsidR="00B64A2B" w:rsidRPr="00B64A2B">
        <w:rPr>
          <w:rFonts w:cs="Arial"/>
          <w:b/>
        </w:rPr>
        <w:t xml:space="preserve"> altas expectativas </w:t>
      </w:r>
      <w:r w:rsidR="00B64A2B">
        <w:rPr>
          <w:rFonts w:cs="Arial"/>
          <w:b/>
        </w:rPr>
        <w:t xml:space="preserve">u obtener altos </w:t>
      </w:r>
      <w:r w:rsidR="00B64A2B" w:rsidRPr="00B64A2B">
        <w:rPr>
          <w:rFonts w:cs="Arial"/>
          <w:b/>
        </w:rPr>
        <w:t>resultados:</w:t>
      </w:r>
      <w:r w:rsidR="00B64A2B" w:rsidRPr="00B64A2B">
        <w:rPr>
          <w:rFonts w:cs="Arial"/>
        </w:rPr>
        <w:t xml:space="preserve"> </w:t>
      </w:r>
      <w:r w:rsidR="00D84F05">
        <w:rPr>
          <w:rFonts w:cs="Arial"/>
        </w:rPr>
        <w:t xml:space="preserve">La constante capacitación en la proyección, consecución y normas de calidad pueden ayudar al docente a obtener </w:t>
      </w:r>
      <w:r w:rsidR="00B64A2B" w:rsidRPr="00B64A2B">
        <w:rPr>
          <w:rFonts w:cs="Arial"/>
        </w:rPr>
        <w:t>altas</w:t>
      </w:r>
      <w:r w:rsidR="00B64A2B">
        <w:rPr>
          <w:rFonts w:cs="Arial"/>
        </w:rPr>
        <w:t xml:space="preserve"> </w:t>
      </w:r>
      <w:r w:rsidR="00B64A2B" w:rsidRPr="00B64A2B">
        <w:rPr>
          <w:rFonts w:cs="Arial"/>
        </w:rPr>
        <w:t>expectativas de excelencia</w:t>
      </w:r>
      <w:r w:rsidR="00D84F05">
        <w:rPr>
          <w:rFonts w:cs="Arial"/>
        </w:rPr>
        <w:t xml:space="preserve"> y de</w:t>
      </w:r>
      <w:r w:rsidR="00B64A2B" w:rsidRPr="00B64A2B">
        <w:rPr>
          <w:rFonts w:cs="Arial"/>
        </w:rPr>
        <w:t xml:space="preserve"> </w:t>
      </w:r>
      <w:r w:rsidR="00D84F05">
        <w:rPr>
          <w:rFonts w:cs="Arial"/>
        </w:rPr>
        <w:t>desarrollo profesional</w:t>
      </w:r>
      <w:r w:rsidR="00B64A2B" w:rsidRPr="00B64A2B">
        <w:rPr>
          <w:rFonts w:cs="Arial"/>
        </w:rPr>
        <w:t xml:space="preserve"> </w:t>
      </w:r>
      <w:r w:rsidR="00D84F05">
        <w:rPr>
          <w:rFonts w:cs="Arial"/>
        </w:rPr>
        <w:t xml:space="preserve">que por ende </w:t>
      </w:r>
      <w:r w:rsidR="00B64A2B" w:rsidRPr="00B64A2B">
        <w:rPr>
          <w:rFonts w:cs="Arial"/>
        </w:rPr>
        <w:t>compromete</w:t>
      </w:r>
      <w:r w:rsidR="00D84F05">
        <w:rPr>
          <w:rFonts w:cs="Arial"/>
        </w:rPr>
        <w:t>n</w:t>
      </w:r>
      <w:r w:rsidR="00B64A2B" w:rsidRPr="00B64A2B">
        <w:rPr>
          <w:rFonts w:cs="Arial"/>
        </w:rPr>
        <w:t xml:space="preserve"> a la institución en el cambio</w:t>
      </w:r>
      <w:r w:rsidR="00B64A2B">
        <w:rPr>
          <w:rFonts w:cs="Arial"/>
        </w:rPr>
        <w:t>.</w:t>
      </w:r>
    </w:p>
    <w:p w14:paraId="4765BE1B" w14:textId="77777777" w:rsidR="007C4F18" w:rsidRDefault="007C4F18" w:rsidP="007C4F18">
      <w:pPr>
        <w:spacing w:line="276" w:lineRule="auto"/>
        <w:jc w:val="both"/>
        <w:rPr>
          <w:rFonts w:cs="Arial"/>
        </w:rPr>
      </w:pPr>
    </w:p>
    <w:p w14:paraId="6DF7C611" w14:textId="4C2B4E61" w:rsidR="00B64A2B" w:rsidRDefault="009E5F67" w:rsidP="009A74F2">
      <w:pPr>
        <w:spacing w:line="276" w:lineRule="auto"/>
        <w:ind w:firstLine="0"/>
        <w:jc w:val="both"/>
        <w:rPr>
          <w:rFonts w:cs="Arial"/>
        </w:rPr>
      </w:pPr>
      <w:r>
        <w:rPr>
          <w:rFonts w:cs="Arial"/>
          <w:b/>
        </w:rPr>
        <w:t xml:space="preserve">- </w:t>
      </w:r>
      <w:r w:rsidR="00DA058A" w:rsidRPr="00DA058A">
        <w:rPr>
          <w:rFonts w:cs="Arial"/>
          <w:b/>
        </w:rPr>
        <w:t>Promover las prácticas más exitosas que hayan arrojado excelentes resultados:</w:t>
      </w:r>
      <w:r w:rsidR="00DA058A">
        <w:rPr>
          <w:rFonts w:cs="Arial"/>
        </w:rPr>
        <w:t xml:space="preserve"> </w:t>
      </w:r>
      <w:r w:rsidR="00DA058A" w:rsidRPr="00DA058A">
        <w:rPr>
          <w:rFonts w:cs="Arial"/>
        </w:rPr>
        <w:t>Proponer prácticas, como modelos ejemplares</w:t>
      </w:r>
      <w:r w:rsidR="00DA058A">
        <w:rPr>
          <w:rFonts w:cs="Arial"/>
        </w:rPr>
        <w:t xml:space="preserve">, </w:t>
      </w:r>
      <w:r w:rsidR="00DA058A" w:rsidRPr="00DA058A">
        <w:rPr>
          <w:rFonts w:cs="Arial"/>
        </w:rPr>
        <w:t>a seguir por el personal</w:t>
      </w:r>
      <w:r w:rsidR="00DA058A">
        <w:rPr>
          <w:rFonts w:cs="Arial"/>
        </w:rPr>
        <w:t xml:space="preserve"> permite el avance en la obtención de logros. </w:t>
      </w:r>
    </w:p>
    <w:p w14:paraId="2E46B0C6" w14:textId="77777777" w:rsidR="00EC2D32" w:rsidRDefault="00EC2D32" w:rsidP="00B64A2B">
      <w:pPr>
        <w:spacing w:line="276" w:lineRule="auto"/>
        <w:rPr>
          <w:rFonts w:cs="Arial"/>
        </w:rPr>
      </w:pPr>
    </w:p>
    <w:p w14:paraId="0C851300" w14:textId="7FEBA7AC" w:rsidR="00CC3580" w:rsidRDefault="009E5F67" w:rsidP="009A74F2">
      <w:pPr>
        <w:spacing w:line="276" w:lineRule="auto"/>
        <w:ind w:firstLine="0"/>
        <w:jc w:val="both"/>
        <w:rPr>
          <w:rFonts w:cs="Arial"/>
        </w:rPr>
      </w:pPr>
      <w:r>
        <w:rPr>
          <w:rFonts w:cs="Arial"/>
          <w:b/>
        </w:rPr>
        <w:t xml:space="preserve">- </w:t>
      </w:r>
      <w:r w:rsidR="00CC3580" w:rsidRPr="00D56164">
        <w:rPr>
          <w:rFonts w:cs="Arial"/>
          <w:b/>
        </w:rPr>
        <w:t xml:space="preserve">Diseñar mejores estructuras organizativas para una mayor participación en la </w:t>
      </w:r>
      <w:r w:rsidR="00D56164" w:rsidRPr="00D56164">
        <w:rPr>
          <w:rFonts w:cs="Arial"/>
          <w:b/>
        </w:rPr>
        <w:t>to</w:t>
      </w:r>
      <w:r w:rsidR="00CC3580" w:rsidRPr="00D56164">
        <w:rPr>
          <w:rFonts w:cs="Arial"/>
          <w:b/>
        </w:rPr>
        <w:t>ma de decisiones:</w:t>
      </w:r>
      <w:r w:rsidR="00CC3580" w:rsidRPr="00CC3580">
        <w:rPr>
          <w:rFonts w:cs="Arial"/>
        </w:rPr>
        <w:t xml:space="preserve"> Crear</w:t>
      </w:r>
      <w:r w:rsidR="00CC3580">
        <w:rPr>
          <w:rFonts w:cs="Arial"/>
        </w:rPr>
        <w:t xml:space="preserve"> </w:t>
      </w:r>
      <w:r w:rsidR="00CC3580" w:rsidRPr="00CC3580">
        <w:rPr>
          <w:rFonts w:cs="Arial"/>
        </w:rPr>
        <w:t>oportunidades para que todos los grupos implicados participen efectivamente en la</w:t>
      </w:r>
      <w:r w:rsidR="00FF30B0">
        <w:rPr>
          <w:rFonts w:cs="Arial"/>
        </w:rPr>
        <w:t xml:space="preserve"> toma de las </w:t>
      </w:r>
      <w:r w:rsidR="00CC3580" w:rsidRPr="00CC3580">
        <w:rPr>
          <w:rFonts w:cs="Arial"/>
        </w:rPr>
        <w:t>decisiones</w:t>
      </w:r>
      <w:r w:rsidR="00FF30B0">
        <w:rPr>
          <w:rFonts w:cs="Arial"/>
        </w:rPr>
        <w:t xml:space="preserve"> importantes y no importantes de la institución educativa.</w:t>
      </w:r>
    </w:p>
    <w:p w14:paraId="62A277A0" w14:textId="77777777" w:rsidR="007C4F18" w:rsidRDefault="007C4F18" w:rsidP="00CC3580">
      <w:pPr>
        <w:spacing w:line="276" w:lineRule="auto"/>
        <w:rPr>
          <w:rFonts w:cs="Arial"/>
        </w:rPr>
      </w:pPr>
    </w:p>
    <w:p w14:paraId="2D52D45C" w14:textId="3C17C883" w:rsidR="00FF30B0" w:rsidRDefault="009E5F67" w:rsidP="009A74F2">
      <w:pPr>
        <w:spacing w:line="276" w:lineRule="auto"/>
        <w:ind w:firstLine="0"/>
        <w:jc w:val="both"/>
        <w:rPr>
          <w:rFonts w:cs="Arial"/>
        </w:rPr>
      </w:pPr>
      <w:r>
        <w:rPr>
          <w:rFonts w:cs="Arial"/>
          <w:b/>
        </w:rPr>
        <w:t xml:space="preserve">- </w:t>
      </w:r>
      <w:r w:rsidR="009941C1" w:rsidRPr="009941C1">
        <w:rPr>
          <w:rFonts w:cs="Arial"/>
          <w:b/>
        </w:rPr>
        <w:t>Construir una cultura escolar p</w:t>
      </w:r>
      <w:r w:rsidR="009941C1">
        <w:rPr>
          <w:rFonts w:cs="Arial"/>
          <w:b/>
        </w:rPr>
        <w:t>articipativa</w:t>
      </w:r>
      <w:r w:rsidR="009941C1" w:rsidRPr="009941C1">
        <w:rPr>
          <w:rFonts w:cs="Arial"/>
        </w:rPr>
        <w:t xml:space="preserve">: Contribuir </w:t>
      </w:r>
      <w:r w:rsidR="009941C1">
        <w:rPr>
          <w:rFonts w:cs="Arial"/>
        </w:rPr>
        <w:t xml:space="preserve">a que se fomente una sana cultura que promueva el aprendizaje </w:t>
      </w:r>
      <w:r w:rsidR="00C129A7">
        <w:rPr>
          <w:rFonts w:cs="Arial"/>
        </w:rPr>
        <w:t xml:space="preserve">continuo </w:t>
      </w:r>
      <w:r w:rsidR="009941C1" w:rsidRPr="009941C1">
        <w:rPr>
          <w:rFonts w:cs="Arial"/>
        </w:rPr>
        <w:t>como “comunidad profesional” donde,</w:t>
      </w:r>
      <w:r w:rsidR="009941C1">
        <w:rPr>
          <w:rFonts w:cs="Arial"/>
        </w:rPr>
        <w:t xml:space="preserve"> </w:t>
      </w:r>
      <w:r w:rsidR="009941C1" w:rsidRPr="009941C1">
        <w:rPr>
          <w:rFonts w:cs="Arial"/>
        </w:rPr>
        <w:t>“desprivatizada” la práctica en el aula, se comparta el trabajo y experiencias con los colegas</w:t>
      </w:r>
      <w:r w:rsidR="00C129A7">
        <w:rPr>
          <w:rFonts w:cs="Arial"/>
        </w:rPr>
        <w:t>.</w:t>
      </w:r>
    </w:p>
    <w:p w14:paraId="0EE496A5" w14:textId="77777777" w:rsidR="00F97570" w:rsidRPr="00F97570" w:rsidRDefault="00F97570" w:rsidP="009941C1">
      <w:pPr>
        <w:spacing w:line="276" w:lineRule="auto"/>
        <w:rPr>
          <w:rFonts w:cs="Arial"/>
          <w:b/>
        </w:rPr>
      </w:pPr>
    </w:p>
    <w:p w14:paraId="1D8AC1C2" w14:textId="6531F054" w:rsidR="00C129A7" w:rsidRDefault="009E5F67" w:rsidP="00691E00">
      <w:pPr>
        <w:pStyle w:val="Ttulo2"/>
      </w:pPr>
      <w:r>
        <w:t xml:space="preserve">1.9.6 </w:t>
      </w:r>
      <w:r w:rsidR="00F97570" w:rsidRPr="00F97570">
        <w:t>Dimensiones de gestión</w:t>
      </w:r>
    </w:p>
    <w:p w14:paraId="2187D93E" w14:textId="77777777" w:rsidR="009E5F67" w:rsidRDefault="009E5F67" w:rsidP="009E5F67">
      <w:pPr>
        <w:pStyle w:val="Sinespaciado"/>
        <w:spacing w:line="360" w:lineRule="auto"/>
        <w:ind w:firstLine="0"/>
        <w:rPr>
          <w:b/>
          <w:sz w:val="24"/>
          <w:szCs w:val="24"/>
        </w:rPr>
      </w:pPr>
    </w:p>
    <w:p w14:paraId="1F38E8B3" w14:textId="1979C727" w:rsidR="009400BA" w:rsidRPr="009E5F67" w:rsidRDefault="009E5F67" w:rsidP="009E5F67">
      <w:pPr>
        <w:pStyle w:val="Sinespaciado"/>
        <w:spacing w:line="360" w:lineRule="auto"/>
        <w:ind w:firstLine="0"/>
        <w:rPr>
          <w:b/>
          <w:sz w:val="24"/>
          <w:szCs w:val="24"/>
        </w:rPr>
      </w:pPr>
      <w:r w:rsidRPr="009E5F67">
        <w:rPr>
          <w:b/>
          <w:sz w:val="24"/>
          <w:szCs w:val="24"/>
        </w:rPr>
        <w:t xml:space="preserve">     </w:t>
      </w:r>
      <w:r w:rsidR="009400BA" w:rsidRPr="009E5F67">
        <w:rPr>
          <w:b/>
          <w:sz w:val="24"/>
          <w:szCs w:val="24"/>
        </w:rPr>
        <w:t>- Apoyo instructivo.</w:t>
      </w:r>
    </w:p>
    <w:p w14:paraId="68E725C3" w14:textId="310CDB56" w:rsidR="009400BA" w:rsidRPr="009400BA" w:rsidRDefault="009400BA" w:rsidP="009400BA">
      <w:pPr>
        <w:pStyle w:val="Sinespaciado"/>
        <w:spacing w:line="360" w:lineRule="auto"/>
        <w:rPr>
          <w:b/>
          <w:sz w:val="24"/>
          <w:szCs w:val="24"/>
        </w:rPr>
      </w:pPr>
      <w:r w:rsidRPr="009400BA">
        <w:rPr>
          <w:b/>
          <w:sz w:val="24"/>
          <w:szCs w:val="24"/>
        </w:rPr>
        <w:t xml:space="preserve">- </w:t>
      </w:r>
      <w:r w:rsidRPr="009400BA">
        <w:rPr>
          <w:sz w:val="24"/>
          <w:szCs w:val="24"/>
        </w:rPr>
        <w:t xml:space="preserve">Monitorizar </w:t>
      </w:r>
      <w:r>
        <w:rPr>
          <w:sz w:val="24"/>
          <w:szCs w:val="24"/>
        </w:rPr>
        <w:t>cada</w:t>
      </w:r>
      <w:r w:rsidRPr="009400BA">
        <w:rPr>
          <w:sz w:val="24"/>
          <w:szCs w:val="24"/>
        </w:rPr>
        <w:t xml:space="preserve"> actividad de la institución</w:t>
      </w:r>
      <w:r w:rsidRPr="009400BA">
        <w:rPr>
          <w:b/>
          <w:sz w:val="24"/>
          <w:szCs w:val="24"/>
        </w:rPr>
        <w:t xml:space="preserve"> </w:t>
      </w:r>
    </w:p>
    <w:p w14:paraId="4AA1A6DE" w14:textId="081C07C1" w:rsidR="009400BA" w:rsidRPr="009400BA" w:rsidRDefault="009400BA" w:rsidP="009E5F67">
      <w:pPr>
        <w:pStyle w:val="Sinespaciado"/>
        <w:spacing w:line="360" w:lineRule="auto"/>
        <w:rPr>
          <w:sz w:val="24"/>
          <w:szCs w:val="24"/>
        </w:rPr>
      </w:pPr>
      <w:r w:rsidRPr="009400BA">
        <w:rPr>
          <w:sz w:val="24"/>
          <w:szCs w:val="24"/>
        </w:rPr>
        <w:t>- Preocuparse por el personal: Proveer los recursos necesarios (tiempo, personal,</w:t>
      </w:r>
      <w:r w:rsidR="009E5F67">
        <w:rPr>
          <w:sz w:val="24"/>
          <w:szCs w:val="24"/>
        </w:rPr>
        <w:t xml:space="preserve"> </w:t>
      </w:r>
      <w:r w:rsidRPr="009400BA">
        <w:rPr>
          <w:sz w:val="24"/>
          <w:szCs w:val="24"/>
        </w:rPr>
        <w:t>fondos, materiales y facilidades) para desarrollar a gusto el trabajo.</w:t>
      </w:r>
    </w:p>
    <w:p w14:paraId="39B6FEF7" w14:textId="77777777" w:rsidR="009E5F67" w:rsidRDefault="009E5F67" w:rsidP="009E5F67">
      <w:pPr>
        <w:pStyle w:val="Sinespaciado"/>
        <w:spacing w:line="360" w:lineRule="auto"/>
        <w:ind w:firstLine="0"/>
        <w:rPr>
          <w:sz w:val="24"/>
          <w:szCs w:val="24"/>
        </w:rPr>
      </w:pPr>
    </w:p>
    <w:p w14:paraId="4EFB9899" w14:textId="2DB95322" w:rsidR="00FF30B0" w:rsidRPr="009E5F67" w:rsidRDefault="009400BA" w:rsidP="009E5F67">
      <w:pPr>
        <w:pStyle w:val="Sinespaciado"/>
        <w:spacing w:line="360" w:lineRule="auto"/>
        <w:ind w:firstLine="0"/>
        <w:rPr>
          <w:b/>
          <w:bCs/>
          <w:sz w:val="24"/>
          <w:szCs w:val="24"/>
        </w:rPr>
      </w:pPr>
      <w:r w:rsidRPr="009E5F67">
        <w:rPr>
          <w:b/>
          <w:bCs/>
          <w:sz w:val="24"/>
          <w:szCs w:val="24"/>
        </w:rPr>
        <w:t xml:space="preserve">- Construir relaciones con la comunidad escolar. </w:t>
      </w:r>
    </w:p>
    <w:p w14:paraId="08C8C5D9" w14:textId="16174692" w:rsidR="00833543" w:rsidRPr="009400BA" w:rsidRDefault="003E1820" w:rsidP="003E1820">
      <w:pPr>
        <w:pStyle w:val="Sinespaciado"/>
        <w:spacing w:line="276" w:lineRule="auto"/>
        <w:jc w:val="both"/>
        <w:rPr>
          <w:sz w:val="24"/>
          <w:szCs w:val="24"/>
        </w:rPr>
      </w:pPr>
      <w:r w:rsidRPr="003E1820">
        <w:rPr>
          <w:sz w:val="24"/>
          <w:szCs w:val="24"/>
        </w:rPr>
        <w:t xml:space="preserve">Cada una de estas dimensiones </w:t>
      </w:r>
      <w:r w:rsidR="009E5F67" w:rsidRPr="003E1820">
        <w:rPr>
          <w:sz w:val="24"/>
          <w:szCs w:val="24"/>
        </w:rPr>
        <w:t>están</w:t>
      </w:r>
      <w:r w:rsidRPr="003E1820">
        <w:rPr>
          <w:sz w:val="24"/>
          <w:szCs w:val="24"/>
        </w:rPr>
        <w:t xml:space="preserve"> asociadas con prácticas específicas</w:t>
      </w:r>
      <w:r>
        <w:rPr>
          <w:sz w:val="24"/>
          <w:szCs w:val="24"/>
        </w:rPr>
        <w:t xml:space="preserve">, y cada dimensión de gestión y de liderazgo están </w:t>
      </w:r>
      <w:r w:rsidRPr="003E1820">
        <w:rPr>
          <w:sz w:val="24"/>
          <w:szCs w:val="24"/>
        </w:rPr>
        <w:t>relacionadas de esta forma</w:t>
      </w:r>
      <w:r>
        <w:rPr>
          <w:sz w:val="24"/>
          <w:szCs w:val="24"/>
        </w:rPr>
        <w:t xml:space="preserve"> ya que </w:t>
      </w:r>
      <w:r w:rsidRPr="003E1820">
        <w:rPr>
          <w:sz w:val="24"/>
          <w:szCs w:val="24"/>
        </w:rPr>
        <w:t xml:space="preserve">parecen tener carácter de gestión </w:t>
      </w:r>
      <w:r>
        <w:rPr>
          <w:sz w:val="24"/>
          <w:szCs w:val="24"/>
        </w:rPr>
        <w:t xml:space="preserve">con </w:t>
      </w:r>
      <w:r w:rsidR="0040518A">
        <w:rPr>
          <w:sz w:val="24"/>
          <w:szCs w:val="24"/>
        </w:rPr>
        <w:t>los efectos</w:t>
      </w:r>
      <w:r>
        <w:rPr>
          <w:sz w:val="24"/>
          <w:szCs w:val="24"/>
        </w:rPr>
        <w:t xml:space="preserve"> transformacionales, </w:t>
      </w:r>
      <w:r w:rsidRPr="003E1820">
        <w:rPr>
          <w:sz w:val="24"/>
          <w:szCs w:val="24"/>
        </w:rPr>
        <w:t>los directivos docentes de las instituciones educativas</w:t>
      </w:r>
      <w:r>
        <w:rPr>
          <w:sz w:val="24"/>
          <w:szCs w:val="24"/>
        </w:rPr>
        <w:t xml:space="preserve"> </w:t>
      </w:r>
      <w:r w:rsidRPr="003E1820">
        <w:rPr>
          <w:sz w:val="24"/>
          <w:szCs w:val="24"/>
        </w:rPr>
        <w:t>infundan un significado y una finalidad a sus rutinas diarias, tanto para ellos mismos como</w:t>
      </w:r>
      <w:r>
        <w:rPr>
          <w:sz w:val="24"/>
          <w:szCs w:val="24"/>
        </w:rPr>
        <w:t xml:space="preserve"> </w:t>
      </w:r>
      <w:r w:rsidRPr="003E1820">
        <w:rPr>
          <w:sz w:val="24"/>
          <w:szCs w:val="24"/>
        </w:rPr>
        <w:t>para sus colegas” (Leithwood, 1994, p 55).</w:t>
      </w:r>
    </w:p>
    <w:p w14:paraId="0BDAE115" w14:textId="77777777" w:rsidR="00B208F4" w:rsidRPr="00F56A6C" w:rsidRDefault="00B208F4" w:rsidP="003E1820">
      <w:pPr>
        <w:spacing w:line="276" w:lineRule="auto"/>
        <w:rPr>
          <w:rFonts w:cs="Arial"/>
        </w:rPr>
      </w:pPr>
    </w:p>
    <w:p w14:paraId="6B55A2F3" w14:textId="72EEFD8F" w:rsidR="00D1752A" w:rsidRDefault="009E5F67" w:rsidP="009E5F67">
      <w:pPr>
        <w:spacing w:line="276" w:lineRule="auto"/>
        <w:ind w:firstLine="0"/>
        <w:jc w:val="both"/>
      </w:pPr>
      <w:r>
        <w:t xml:space="preserve">-  </w:t>
      </w:r>
      <w:r w:rsidR="0040518A" w:rsidRPr="009E5F67">
        <w:rPr>
          <w:b/>
          <w:bCs/>
        </w:rPr>
        <w:t>La “eficacia escolar</w:t>
      </w:r>
      <w:r w:rsidR="004C05B5" w:rsidRPr="009E5F67">
        <w:rPr>
          <w:b/>
          <w:bCs/>
        </w:rPr>
        <w:t>”</w:t>
      </w:r>
      <w:r>
        <w:t xml:space="preserve">: </w:t>
      </w:r>
      <w:r w:rsidR="004C05B5">
        <w:t xml:space="preserve"> </w:t>
      </w:r>
      <w:r>
        <w:t>E</w:t>
      </w:r>
      <w:r w:rsidR="004C05B5">
        <w:t xml:space="preserve">s la armonía es realmente cierta dialéctica, de que se gestionen – establemente y bien– los aspectos necesarios y positivos del </w:t>
      </w:r>
      <w:r w:rsidR="004C05B5">
        <w:lastRenderedPageBreak/>
        <w:t xml:space="preserve">funcionamiento del centro </w:t>
      </w:r>
      <w:r w:rsidR="0040518A">
        <w:t xml:space="preserve">y –al tiempo– se tienda a movilizar al personal para transformar lo existente hacia un futuro deseable. Una acción directiva orientada </w:t>
      </w:r>
      <w:r w:rsidR="004C05B5">
        <w:t xml:space="preserve">busca </w:t>
      </w:r>
      <w:r w:rsidR="0040518A">
        <w:t>resolver las tareas más apremiantes de gestión y reaccionar a los numerosos induciendo un sentido proactivo a la acción colectiva.</w:t>
      </w:r>
    </w:p>
    <w:p w14:paraId="3B7DF449" w14:textId="022205FC" w:rsidR="00D33A2B" w:rsidRDefault="00D33A2B" w:rsidP="00D33A2B"/>
    <w:p w14:paraId="6E4C574E" w14:textId="4EF4CCB4" w:rsidR="004C05B5" w:rsidRDefault="009E5F67" w:rsidP="009E5F67">
      <w:pPr>
        <w:spacing w:line="276" w:lineRule="auto"/>
        <w:ind w:firstLine="0"/>
        <w:jc w:val="both"/>
      </w:pPr>
      <w:r>
        <w:t xml:space="preserve">- </w:t>
      </w:r>
      <w:r w:rsidR="00E6510D" w:rsidRPr="009E5F67">
        <w:rPr>
          <w:b/>
          <w:bCs/>
        </w:rPr>
        <w:t>Las perspectivas</w:t>
      </w:r>
      <w:r>
        <w:rPr>
          <w:b/>
          <w:bCs/>
        </w:rPr>
        <w:t xml:space="preserve">: </w:t>
      </w:r>
      <w:r w:rsidR="00E6510D">
        <w:t xml:space="preserve"> </w:t>
      </w:r>
      <w:r>
        <w:t>G</w:t>
      </w:r>
      <w:r w:rsidR="00E6510D">
        <w:t>iran en torno al liderazgo "transformacional" del directivo docente, pretenden –más positivamente– incidir en cambiar el contexto cultural en que trabaja la gente, pensando que esto alterará las dimensiones individuales.</w:t>
      </w:r>
    </w:p>
    <w:p w14:paraId="104E523F" w14:textId="77777777" w:rsidR="009E5F67" w:rsidRDefault="009E5F67" w:rsidP="007C4F18">
      <w:pPr>
        <w:spacing w:line="276" w:lineRule="auto"/>
        <w:jc w:val="both"/>
      </w:pPr>
    </w:p>
    <w:p w14:paraId="688AA50E" w14:textId="65FDECEC" w:rsidR="00162C0E" w:rsidRDefault="00BA54A6" w:rsidP="007C4F18">
      <w:pPr>
        <w:spacing w:line="276" w:lineRule="auto"/>
        <w:jc w:val="both"/>
      </w:pPr>
      <w:r>
        <w:t>Enfatizamos</w:t>
      </w:r>
      <w:r w:rsidR="00E6510D">
        <w:t xml:space="preserve"> con Leithwood que ha defendido que el liderazgo transformacional </w:t>
      </w:r>
      <w:r>
        <w:t xml:space="preserve">como el nuevo modelo de conducta a seguir en el </w:t>
      </w:r>
      <w:r w:rsidR="00E6510D">
        <w:t>contexto de cambio de las organizaciones educativas. Sin embargo, hay que señalar que formas y conductas destacadas en la orientación del “liderazgo instructivo” pueden tener una naturaleza transformadora (Sheppard, 1996), al incrementar el grado de compromiso, profesionalidad o innovación del profesorado.</w:t>
      </w:r>
    </w:p>
    <w:p w14:paraId="59770029" w14:textId="77777777" w:rsidR="004121E0" w:rsidRDefault="004121E0" w:rsidP="00E6510D"/>
    <w:p w14:paraId="5DEFCFEC" w14:textId="2AD70B11" w:rsidR="004121E0" w:rsidRDefault="00162C0E" w:rsidP="007C4F18">
      <w:pPr>
        <w:spacing w:line="276" w:lineRule="auto"/>
        <w:jc w:val="both"/>
      </w:pPr>
      <w:r>
        <w:t>En la formulación de Leithwood, Tomlinson y Genge (1996), el directivo docente transformacional tiene como metas fundamentales:</w:t>
      </w:r>
    </w:p>
    <w:p w14:paraId="097E00BC" w14:textId="33993303" w:rsidR="00535A94" w:rsidRDefault="00535A94" w:rsidP="004121E0">
      <w:pPr>
        <w:spacing w:line="276" w:lineRule="auto"/>
      </w:pPr>
      <w:r>
        <w:t xml:space="preserve">- Construir una visión </w:t>
      </w:r>
      <w:r w:rsidR="00BB7D99">
        <w:t xml:space="preserve">en conjunto </w:t>
      </w:r>
      <w:r>
        <w:t>y situar los objetivos prácticos.</w:t>
      </w:r>
    </w:p>
    <w:p w14:paraId="1717806C" w14:textId="77777777" w:rsidR="007C4F18" w:rsidRDefault="007C4F18" w:rsidP="004121E0">
      <w:pPr>
        <w:spacing w:line="276" w:lineRule="auto"/>
      </w:pPr>
    </w:p>
    <w:p w14:paraId="05225410" w14:textId="67885FFF" w:rsidR="00535A94" w:rsidRDefault="00535A94" w:rsidP="004121E0">
      <w:pPr>
        <w:spacing w:line="276" w:lineRule="auto"/>
      </w:pPr>
      <w:r>
        <w:t xml:space="preserve">- </w:t>
      </w:r>
      <w:r w:rsidR="00BB7D99">
        <w:t>Creación de culturas de colaboración, altas expectativas de niveles de consecución y proveer apoyo psicológico y material al personal</w:t>
      </w:r>
      <w:r w:rsidR="004121E0">
        <w:t xml:space="preserve">. </w:t>
      </w:r>
    </w:p>
    <w:p w14:paraId="1EB881FD" w14:textId="77777777" w:rsidR="007C4F18" w:rsidRDefault="007C4F18" w:rsidP="004121E0">
      <w:pPr>
        <w:spacing w:line="276" w:lineRule="auto"/>
      </w:pPr>
    </w:p>
    <w:p w14:paraId="15FB4531" w14:textId="7763D63C" w:rsidR="009D6B1D" w:rsidRDefault="004121E0" w:rsidP="00EC2D32">
      <w:pPr>
        <w:spacing w:line="276" w:lineRule="auto"/>
      </w:pPr>
      <w:r>
        <w:t xml:space="preserve">- </w:t>
      </w:r>
      <w:r w:rsidR="00535A94">
        <w:t>Identificar, consensuar y establecer metas claras, estimular y desarrollar un clima de colegialidad, contribuir al desarrollo profesional de sus profesores, e incrementar la capacidad de la institución educativa para resolver sus problemas.</w:t>
      </w:r>
    </w:p>
    <w:p w14:paraId="39620F13" w14:textId="77777777" w:rsidR="007C4F18" w:rsidRDefault="007C4F18" w:rsidP="00EC2D32">
      <w:pPr>
        <w:spacing w:line="276" w:lineRule="auto"/>
      </w:pPr>
    </w:p>
    <w:p w14:paraId="7B7C005B" w14:textId="19FF6F77" w:rsidR="004C05B5" w:rsidRDefault="009D6B1D" w:rsidP="007C4F18">
      <w:pPr>
        <w:spacing w:line="276" w:lineRule="auto"/>
        <w:jc w:val="both"/>
      </w:pPr>
      <w:r>
        <w:t xml:space="preserve">La </w:t>
      </w:r>
      <w:r w:rsidR="00F2568D">
        <w:t>implementación</w:t>
      </w:r>
      <w:r>
        <w:t xml:space="preserve"> de este estilo de dirección y gestión presenta</w:t>
      </w:r>
      <w:r w:rsidR="00F2568D">
        <w:t xml:space="preserve"> varios </w:t>
      </w:r>
      <w:r>
        <w:t>dilemas y tensiones.</w:t>
      </w:r>
      <w:r w:rsidR="00EC2D32">
        <w:t xml:space="preserve"> </w:t>
      </w:r>
      <w:r>
        <w:t xml:space="preserve">Mientras, </w:t>
      </w:r>
      <w:r w:rsidR="00F2568D">
        <w:t>que</w:t>
      </w:r>
      <w:r>
        <w:t xml:space="preserve"> el directivo docente </w:t>
      </w:r>
      <w:r w:rsidR="00F2568D">
        <w:t xml:space="preserve">por un lado </w:t>
      </w:r>
      <w:r>
        <w:t>debe delegar funciones como una forma de compartir el poder</w:t>
      </w:r>
      <w:r w:rsidR="00F2568D">
        <w:t xml:space="preserve"> y las responsabilidades</w:t>
      </w:r>
      <w:r>
        <w:t>, implicando al profesorado y a la comunidad</w:t>
      </w:r>
      <w:r w:rsidR="00F2568D">
        <w:t>; también p</w:t>
      </w:r>
      <w:r>
        <w:t xml:space="preserve">or otra, es quien tiene la </w:t>
      </w:r>
      <w:r w:rsidR="00F2568D">
        <w:t xml:space="preserve">última </w:t>
      </w:r>
      <w:r>
        <w:t xml:space="preserve">responsabilidad </w:t>
      </w:r>
      <w:r w:rsidR="00F2568D">
        <w:t xml:space="preserve">en la </w:t>
      </w:r>
      <w:r>
        <w:t xml:space="preserve">institución educativa </w:t>
      </w:r>
      <w:r w:rsidR="00F2568D">
        <w:t xml:space="preserve">que esta </w:t>
      </w:r>
      <w:r>
        <w:t>funcione, en un contexto de creciente autonomía y competencia.</w:t>
      </w:r>
    </w:p>
    <w:p w14:paraId="66D2CD48" w14:textId="77777777" w:rsidR="007C4F18" w:rsidRDefault="007C4F18" w:rsidP="007C4F18">
      <w:pPr>
        <w:spacing w:line="276" w:lineRule="auto"/>
        <w:jc w:val="both"/>
      </w:pPr>
    </w:p>
    <w:p w14:paraId="6A1F9067" w14:textId="61BDA58A" w:rsidR="00F2568D" w:rsidRDefault="00F2568D" w:rsidP="007C4F18">
      <w:pPr>
        <w:spacing w:line="276" w:lineRule="auto"/>
        <w:jc w:val="both"/>
      </w:pPr>
      <w:r>
        <w:t xml:space="preserve">Su quehacer se torna a veces oscuro porque tiene la capacidad de combinar adecuadamente –en un contexto inestable– la presión para hacer las cosas y el apoyo para realizarlas; sin embargo, su gestión en los últimos tiempos, las demandas de dar cuenta de su rendimiento y del rendimiento del centro mediante las evaluaciones externas conducen, con un “nuevo” modo de gestión, lo que le </w:t>
      </w:r>
      <w:r>
        <w:lastRenderedPageBreak/>
        <w:t>implica acentuar sus preocupaciones porque la organización educativa trabaje eficientemente.</w:t>
      </w:r>
    </w:p>
    <w:p w14:paraId="4846E3BD" w14:textId="77777777" w:rsidR="007C4F18" w:rsidRDefault="007C4F18" w:rsidP="007C4F18">
      <w:pPr>
        <w:spacing w:line="276" w:lineRule="auto"/>
        <w:jc w:val="both"/>
      </w:pPr>
    </w:p>
    <w:p w14:paraId="3CC819C1" w14:textId="4C800B5F" w:rsidR="004F4CC9" w:rsidRDefault="004F4CC9" w:rsidP="007C4F18">
      <w:pPr>
        <w:spacing w:line="276" w:lineRule="auto"/>
        <w:jc w:val="both"/>
      </w:pPr>
      <w:r>
        <w:t>Por consiguiente, el directivo debe cambiar la cultura de una organización en función de su visión y está a la vez ha sido una de las características más destacadas en el nuevo estilo (Bryman, 1996), Pero, ni un posible control “ideológico” de los miembros, ni la manipulación de la variable cultural, ni la imposición de la “visión” del directivo docente serían, en efecto, defendibles.</w:t>
      </w:r>
    </w:p>
    <w:p w14:paraId="072CDF11" w14:textId="77777777" w:rsidR="007C4F18" w:rsidRDefault="007C4F18" w:rsidP="007C4F18">
      <w:pPr>
        <w:spacing w:line="276" w:lineRule="auto"/>
        <w:jc w:val="both"/>
      </w:pPr>
    </w:p>
    <w:p w14:paraId="391A15D4" w14:textId="14BBD219" w:rsidR="00F2568D" w:rsidRDefault="007B441A" w:rsidP="007C4F18">
      <w:pPr>
        <w:spacing w:line="276" w:lineRule="auto"/>
        <w:jc w:val="both"/>
      </w:pPr>
      <w:r>
        <w:t xml:space="preserve">Las preocupaciones por incrementar la calidad de la enseñanza siguen vigentes y se </w:t>
      </w:r>
      <w:r w:rsidR="00ED593C">
        <w:t>acentúan,</w:t>
      </w:r>
      <w:r w:rsidR="00F91F45">
        <w:t xml:space="preserve"> pero tampoco podemos obviar que </w:t>
      </w:r>
      <w:r w:rsidR="00ED593C">
        <w:t>la educación</w:t>
      </w:r>
      <w:r>
        <w:t xml:space="preserve"> en valores es aún una preocupación mayor en las organizaciones educativas, ya que ésta condiciona poderosamente los logros académicos y el normal funcionamiento del trabajo docente.</w:t>
      </w:r>
    </w:p>
    <w:p w14:paraId="544450BB" w14:textId="77777777" w:rsidR="007C4F18" w:rsidRDefault="007C4F18" w:rsidP="007C4F18">
      <w:pPr>
        <w:spacing w:line="276" w:lineRule="auto"/>
        <w:jc w:val="both"/>
      </w:pPr>
    </w:p>
    <w:p w14:paraId="59AC9450" w14:textId="36ADC827" w:rsidR="004C05B5" w:rsidRDefault="00ED593C" w:rsidP="007C4F18">
      <w:pPr>
        <w:spacing w:line="276" w:lineRule="auto"/>
        <w:jc w:val="both"/>
      </w:pPr>
      <w:r>
        <w:t>E</w:t>
      </w:r>
      <w:r w:rsidR="00481108">
        <w:t>l trabajo del directivo docente y de los docentes se hace más complejo</w:t>
      </w:r>
      <w:r>
        <w:t xml:space="preserve"> porque </w:t>
      </w:r>
      <w:r w:rsidR="00BC6C29">
        <w:t>se adquiere</w:t>
      </w:r>
      <w:r>
        <w:t xml:space="preserve"> una </w:t>
      </w:r>
      <w:r w:rsidR="00481108">
        <w:t xml:space="preserve">mayor fuerza </w:t>
      </w:r>
      <w:r>
        <w:t xml:space="preserve">por </w:t>
      </w:r>
      <w:r w:rsidR="00481108">
        <w:t xml:space="preserve">la </w:t>
      </w:r>
      <w:r>
        <w:t xml:space="preserve">tensión y </w:t>
      </w:r>
      <w:r w:rsidR="00BC6C29">
        <w:t>las preocupaciones</w:t>
      </w:r>
      <w:r w:rsidR="00481108">
        <w:t xml:space="preserve"> </w:t>
      </w:r>
      <w:r w:rsidR="00BC6C29">
        <w:t xml:space="preserve">y </w:t>
      </w:r>
      <w:r w:rsidR="00481108">
        <w:t>por crear un proyecto educativo que logre interpretar a los distintos agentes educativos en torno a una visión compartida</w:t>
      </w:r>
      <w:r w:rsidR="00BC6C29">
        <w:t xml:space="preserve">; por consiguiente, </w:t>
      </w:r>
      <w:r w:rsidR="00481108">
        <w:t>el directivo docente debe asumir diferentes roles, adquirir mayor protagonismo e impulsar la dinamización de sus colaboradores.</w:t>
      </w:r>
    </w:p>
    <w:p w14:paraId="556CE298" w14:textId="77777777" w:rsidR="007C4F18" w:rsidRDefault="007C4F18" w:rsidP="007C4F18">
      <w:pPr>
        <w:spacing w:line="276" w:lineRule="auto"/>
        <w:jc w:val="both"/>
      </w:pPr>
    </w:p>
    <w:p w14:paraId="253E58F5" w14:textId="1209EAD1" w:rsidR="00646F2B" w:rsidRDefault="00F91F45" w:rsidP="007C4F18">
      <w:pPr>
        <w:spacing w:line="276" w:lineRule="auto"/>
        <w:jc w:val="both"/>
      </w:pPr>
      <w:r>
        <w:t>Respecto de los distintos efectos que tiene el estilo transformacional en la organización escolar en base a la formulación e investigaciones de Bass (1985), podemos señalar de modo general el nivel de colaboración, aprendizaje organizacional, compromiso personal con las metas organizacionales y mayores capacidades para cumplir éstas.</w:t>
      </w:r>
    </w:p>
    <w:p w14:paraId="54266136" w14:textId="77777777" w:rsidR="007C4F18" w:rsidRDefault="007C4F18" w:rsidP="007C4F18">
      <w:pPr>
        <w:spacing w:line="276" w:lineRule="auto"/>
        <w:jc w:val="both"/>
      </w:pPr>
    </w:p>
    <w:p w14:paraId="4F6B32AA" w14:textId="47E01DBE" w:rsidR="005A46EF" w:rsidRDefault="0011358E" w:rsidP="007C4F18">
      <w:pPr>
        <w:spacing w:line="276" w:lineRule="auto"/>
        <w:jc w:val="both"/>
      </w:pPr>
      <w:r>
        <w:t>Otra</w:t>
      </w:r>
      <w:r w:rsidR="005A46EF">
        <w:t xml:space="preserve">s </w:t>
      </w:r>
      <w:r>
        <w:t>variables asociadas a la satisfacción</w:t>
      </w:r>
      <w:r w:rsidR="005A46EF">
        <w:t xml:space="preserve"> de los logros se </w:t>
      </w:r>
      <w:r w:rsidR="00764BB7">
        <w:t>ven también</w:t>
      </w:r>
      <w:r>
        <w:t xml:space="preserve"> con la dirección del centro como la del personal. En relación a los efectos del liderazgo transformacional, en base al modelo de Leithwood y en el contexto de la reestructuración de las instituciones educativas, hay bastante información en investigaciones realizadas por académicos de diversas nacionalidades que dan cuenta de un modo global que éste tiene efectos indirectos más que directos sobre variables del producto educativo, es decir, sobre el proceso enseñanza aprendizaje.</w:t>
      </w:r>
    </w:p>
    <w:p w14:paraId="5851712D" w14:textId="77777777" w:rsidR="007C4F18" w:rsidRDefault="007C4F18" w:rsidP="007C4F18">
      <w:pPr>
        <w:spacing w:line="276" w:lineRule="auto"/>
        <w:jc w:val="both"/>
      </w:pPr>
    </w:p>
    <w:p w14:paraId="75E36356" w14:textId="6167596B" w:rsidR="005A46EF" w:rsidRDefault="00705039" w:rsidP="007C4F18">
      <w:pPr>
        <w:spacing w:line="276" w:lineRule="auto"/>
        <w:jc w:val="both"/>
      </w:pPr>
      <w:r>
        <w:t xml:space="preserve">El éxito de este modelo, sólo podrá medirse si tiene una incidencia en cómo los profesores piensan e interactúan con los alumnos en el aula. Cambiar los modos </w:t>
      </w:r>
      <w:r>
        <w:lastRenderedPageBreak/>
        <w:t>cómo están organizados los centros no se justifica si no da lugar a una transformación de la enseñanza y aprendizaje. Pero, es evidente que, siendo una condición necesaria, no es suficiente, pues no es primariamente un asunto organizativo, sino cultural: nuevos modos de pensar y hacer, en un aprendizaje conjunto del profesorado.</w:t>
      </w:r>
    </w:p>
    <w:p w14:paraId="65608C2D" w14:textId="54DE4D83" w:rsidR="004C05B5" w:rsidRDefault="004C05B5" w:rsidP="00A130D0">
      <w:pPr>
        <w:spacing w:line="276" w:lineRule="auto"/>
      </w:pPr>
    </w:p>
    <w:p w14:paraId="49FBF10E" w14:textId="0330F8E4" w:rsidR="00A130D0" w:rsidRDefault="003B616D" w:rsidP="00691E00">
      <w:pPr>
        <w:pStyle w:val="Ttulo2"/>
      </w:pPr>
      <w:r w:rsidRPr="00A130D0">
        <w:t xml:space="preserve">1.6.2.3 Estrategia de integración de componentes curriculares (EICC) – en la </w:t>
      </w:r>
      <w:r w:rsidR="00A130D0" w:rsidRPr="00A130D0">
        <w:t>Institución Educativa Rural Honduras Motilonia.</w:t>
      </w:r>
    </w:p>
    <w:p w14:paraId="21185480" w14:textId="77777777" w:rsidR="007C4F18" w:rsidRPr="00A130D0" w:rsidRDefault="007C4F18" w:rsidP="008536C8">
      <w:pPr>
        <w:spacing w:line="276" w:lineRule="auto"/>
        <w:rPr>
          <w:b/>
        </w:rPr>
      </w:pPr>
    </w:p>
    <w:p w14:paraId="6F508D27" w14:textId="0735383D" w:rsidR="00705039" w:rsidRDefault="003B616D" w:rsidP="007C4F18">
      <w:pPr>
        <w:spacing w:line="276" w:lineRule="auto"/>
        <w:jc w:val="both"/>
      </w:pPr>
      <w:r>
        <w:t xml:space="preserve">La Ruta de acompañamiento pedagógico en la Institución Educativa </w:t>
      </w:r>
      <w:r w:rsidR="005E276B">
        <w:t xml:space="preserve">Rural Honduras Motilonia de municipio de Ocaña </w:t>
      </w:r>
      <w:r>
        <w:t>implementa desde el año 201</w:t>
      </w:r>
      <w:r w:rsidR="005E276B">
        <w:t xml:space="preserve">8 y gracias al índice sintético de Calidad en el día de la Excelencia </w:t>
      </w:r>
      <w:r w:rsidR="00EE3317">
        <w:t xml:space="preserve">se busca </w:t>
      </w:r>
      <w:r>
        <w:t xml:space="preserve">lograr la excelencia en </w:t>
      </w:r>
      <w:r w:rsidR="00EE3317">
        <w:t xml:space="preserve">nuestro </w:t>
      </w:r>
      <w:r>
        <w:t xml:space="preserve">establecimiento educativo </w:t>
      </w:r>
      <w:r w:rsidR="00EE3317">
        <w:t xml:space="preserve">y </w:t>
      </w:r>
      <w:r>
        <w:t xml:space="preserve">cada año se deben desarrollar sesiones de acompañamiento Pedagógico centradas en el mejoramiento de las prácticas de aula. </w:t>
      </w:r>
      <w:r w:rsidR="00EE3317">
        <w:t xml:space="preserve">Con base en los resultados de las </w:t>
      </w:r>
      <w:r>
        <w:t>pruebas SABER y el análisis del Índice Sintético de Calidad (ISCE), como también de los materiales de la Caja Siempre Día E (Informe por colegio, matriz de referencia, DBA y orientaciones pedagógicas)</w:t>
      </w:r>
      <w:r w:rsidR="00A130D0">
        <w:t>.</w:t>
      </w:r>
    </w:p>
    <w:p w14:paraId="780A8DD4" w14:textId="77777777" w:rsidR="007C4F18" w:rsidRDefault="007C4F18" w:rsidP="007C4F18">
      <w:pPr>
        <w:spacing w:line="276" w:lineRule="auto"/>
        <w:jc w:val="both"/>
      </w:pPr>
    </w:p>
    <w:p w14:paraId="1FBB4238" w14:textId="056268AF" w:rsidR="00EE3317" w:rsidRDefault="007E6BF0" w:rsidP="007C4F18">
      <w:pPr>
        <w:spacing w:line="276" w:lineRule="auto"/>
        <w:jc w:val="both"/>
      </w:pPr>
      <w:r>
        <w:t xml:space="preserve">Gracias a la </w:t>
      </w:r>
      <w:r w:rsidR="0055546E">
        <w:t>ruta de</w:t>
      </w:r>
      <w:r w:rsidR="00710EB1">
        <w:t xml:space="preserve"> </w:t>
      </w:r>
      <w:r w:rsidR="0055546E">
        <w:t>a</w:t>
      </w:r>
      <w:r w:rsidR="00710EB1">
        <w:t>compañamiento</w:t>
      </w:r>
      <w:r w:rsidR="0055546E">
        <w:t xml:space="preserve"> y </w:t>
      </w:r>
      <w:r w:rsidR="00710EB1">
        <w:t xml:space="preserve">la Estrategia de Integración de Componentes Curriculares (EICC), sus acciones en la orientación de la Institución Educativa Rural Honduras Motilonia hacia la excelencia </w:t>
      </w:r>
      <w:r w:rsidR="006526BD">
        <w:t xml:space="preserve">se enfocan </w:t>
      </w:r>
      <w:r w:rsidR="00710EB1">
        <w:t>a través del fortalecimiento curricular para lograr currículos de calidad y el mejoramiento de los aprendizajes de los niños, niñas, adolescentes y jóvenes haciendo uso de un conjunto de referentes, herramientas e instrumentos pedagógicos.</w:t>
      </w:r>
    </w:p>
    <w:p w14:paraId="5B6EADE2" w14:textId="77777777" w:rsidR="007C4F18" w:rsidRDefault="007C4F18" w:rsidP="00710EB1">
      <w:pPr>
        <w:spacing w:line="276" w:lineRule="auto"/>
      </w:pPr>
    </w:p>
    <w:p w14:paraId="31811DDB" w14:textId="0C9D2213" w:rsidR="004C05B5" w:rsidRDefault="0061291C" w:rsidP="007C4F18">
      <w:pPr>
        <w:spacing w:line="276" w:lineRule="auto"/>
        <w:jc w:val="both"/>
      </w:pPr>
      <w:r>
        <w:t xml:space="preserve">De esta manera, a través de la Estrategia de Integración de Componentes Curriculares (EICC), la cual integra los documentos de </w:t>
      </w:r>
      <w:r w:rsidR="00073C65">
        <w:t xml:space="preserve">materiales educativos, los instrumentos de evaluación interna y externa, así como </w:t>
      </w:r>
      <w:r>
        <w:t>referenc</w:t>
      </w:r>
      <w:r w:rsidR="00223AE2">
        <w:t xml:space="preserve">ias; </w:t>
      </w:r>
      <w:r w:rsidR="008536C8">
        <w:t>los establecimientos educativos</w:t>
      </w:r>
      <w:r>
        <w:t xml:space="preserve"> ha</w:t>
      </w:r>
      <w:r w:rsidR="00471AAA">
        <w:t>n</w:t>
      </w:r>
      <w:r>
        <w:t xml:space="preserve"> fortalecido el proceso de revisión y actualización de los planes de área y aula, impactando los procesos de enseñanza-aprendizaje, los procesos de evaluación y los procesos de acompañamiento pedagógico.</w:t>
      </w:r>
    </w:p>
    <w:p w14:paraId="7D56DAB1" w14:textId="77777777" w:rsidR="007C4F18" w:rsidRDefault="007C4F18" w:rsidP="007C4F18">
      <w:pPr>
        <w:spacing w:line="276" w:lineRule="auto"/>
        <w:jc w:val="both"/>
      </w:pPr>
    </w:p>
    <w:p w14:paraId="05D34F68" w14:textId="77777777" w:rsidR="007C4F18" w:rsidRDefault="007C4F18" w:rsidP="007C4F18">
      <w:pPr>
        <w:spacing w:line="276" w:lineRule="auto"/>
        <w:jc w:val="both"/>
      </w:pPr>
    </w:p>
    <w:p w14:paraId="3896B37D" w14:textId="4C1EA9DE" w:rsidR="008536C8" w:rsidRDefault="00D33A2B" w:rsidP="007C0A75">
      <w:pPr>
        <w:pStyle w:val="Ttulo1"/>
      </w:pPr>
      <w:r w:rsidRPr="008536C8">
        <w:t>CAPITULO 2. COMPONENTE ADMINISTRATIVO</w:t>
      </w:r>
    </w:p>
    <w:p w14:paraId="26BD07AC" w14:textId="77777777" w:rsidR="007C4F18" w:rsidRPr="007C4F18" w:rsidRDefault="007C4F18" w:rsidP="007C4F18"/>
    <w:p w14:paraId="5EFD1CCE" w14:textId="35FDAECD" w:rsidR="00D33A2B" w:rsidRPr="00EF068B" w:rsidRDefault="00D33A2B" w:rsidP="00691E00">
      <w:pPr>
        <w:pStyle w:val="Ttulo2"/>
        <w:rPr>
          <w:vanish/>
          <w:specVanish/>
        </w:rPr>
      </w:pPr>
      <w:r>
        <w:t>2.1. Gobierno escolar</w:t>
      </w:r>
    </w:p>
    <w:p w14:paraId="705960F3" w14:textId="55113A97" w:rsidR="00D33A2B" w:rsidRDefault="00EF068B" w:rsidP="00691E00">
      <w:pPr>
        <w:pStyle w:val="Ttulo2"/>
      </w:pPr>
      <w:r>
        <w:t xml:space="preserve"> </w:t>
      </w:r>
    </w:p>
    <w:p w14:paraId="1101970A" w14:textId="1808F1EF" w:rsidR="00F36358" w:rsidRDefault="00F36358" w:rsidP="00D33A2B">
      <w:pPr>
        <w:rPr>
          <w:b/>
        </w:rPr>
      </w:pPr>
    </w:p>
    <w:p w14:paraId="2A361A85" w14:textId="60F08840" w:rsidR="00905EB2" w:rsidRDefault="009A74F2" w:rsidP="000A3FE0">
      <w:pPr>
        <w:pStyle w:val="Ttulo3"/>
      </w:pPr>
      <w:r>
        <w:lastRenderedPageBreak/>
        <w:t xml:space="preserve">       </w:t>
      </w:r>
      <w:r w:rsidR="00905EB2" w:rsidRPr="00905EB2">
        <w:t>2.1.1 Marco Legal</w:t>
      </w:r>
    </w:p>
    <w:p w14:paraId="29DBF229" w14:textId="77777777" w:rsidR="009A74F2" w:rsidRPr="009A74F2" w:rsidRDefault="009A74F2" w:rsidP="009A74F2"/>
    <w:p w14:paraId="3C2CCF13" w14:textId="523EDBFF" w:rsidR="00905EB2" w:rsidRDefault="00905EB2" w:rsidP="007C4F18">
      <w:pPr>
        <w:spacing w:line="276" w:lineRule="auto"/>
        <w:jc w:val="both"/>
      </w:pPr>
      <w:r>
        <w:t>Se conforma a partir de los artículos 77, 93, 96, 142, 143 y 144 de la ley 115 de 1.994 y de los artículos 15, 20, 21, 22, 23, 24, 25, 26, 27, 28, 29, 30 y 31 del decreto 1860 del mismo año.</w:t>
      </w:r>
    </w:p>
    <w:p w14:paraId="254B6813" w14:textId="77777777" w:rsidR="007C4F18" w:rsidRDefault="007C4F18" w:rsidP="007C4F18">
      <w:pPr>
        <w:spacing w:line="276" w:lineRule="auto"/>
        <w:jc w:val="both"/>
      </w:pPr>
    </w:p>
    <w:p w14:paraId="089563D9" w14:textId="45A91410" w:rsidR="00905EB2" w:rsidRDefault="00905EB2" w:rsidP="00D33A2B">
      <w:r w:rsidRPr="00905EB2">
        <w:t>La ley N° 1620 y el Decreto N° 1965 de 2013; y las guía 48 y 49 del MEN</w:t>
      </w:r>
      <w:r w:rsidR="006404EA">
        <w:t>.</w:t>
      </w:r>
    </w:p>
    <w:p w14:paraId="25CD80FD" w14:textId="77777777" w:rsidR="006404EA" w:rsidRDefault="006404EA" w:rsidP="00D33A2B"/>
    <w:p w14:paraId="2FB1B6CC" w14:textId="3DCCB199" w:rsidR="00905EB2" w:rsidRDefault="00905EB2" w:rsidP="006404EA">
      <w:pPr>
        <w:ind w:firstLine="0"/>
        <w:jc w:val="both"/>
      </w:pPr>
      <w:r w:rsidRPr="00905EB2">
        <w:rPr>
          <w:b/>
        </w:rPr>
        <w:t>Obligatoriedad:</w:t>
      </w:r>
      <w:r w:rsidRPr="00905EB2">
        <w:t xml:space="preserve"> Se plasma en el artículo 18 y 19 del capítulo IV del decreto 1860 de 1994.</w:t>
      </w:r>
      <w:r w:rsidR="000D30C8">
        <w:t xml:space="preserve"> </w:t>
      </w:r>
    </w:p>
    <w:p w14:paraId="4AE79A83" w14:textId="77777777" w:rsidR="007C4F18" w:rsidRDefault="007C4F18" w:rsidP="007C4F18">
      <w:pPr>
        <w:jc w:val="both"/>
      </w:pPr>
    </w:p>
    <w:p w14:paraId="0953E621" w14:textId="639DE237" w:rsidR="009465E0" w:rsidRDefault="006D26FF" w:rsidP="006404EA">
      <w:pPr>
        <w:spacing w:line="276" w:lineRule="auto"/>
        <w:ind w:firstLine="0"/>
        <w:jc w:val="both"/>
      </w:pPr>
      <w:r w:rsidRPr="006D26FF">
        <w:rPr>
          <w:b/>
        </w:rPr>
        <w:t>Obligatorios mínimos</w:t>
      </w:r>
      <w:r w:rsidR="009465E0" w:rsidRPr="006D26FF">
        <w:rPr>
          <w:b/>
        </w:rPr>
        <w:t>:</w:t>
      </w:r>
      <w:r w:rsidR="009465E0">
        <w:t xml:space="preserve"> Rector, Consejo Directivo, Consejo Académico y Comisión de Evaluación y Promoción, según el artículo 20 del decreto 1860 de 1.994. Las funciones de cada órgano están estipuladas en los artículos 23, 24, 25, 28, 30 y 31 del decreto 1860 de 1994.</w:t>
      </w:r>
    </w:p>
    <w:p w14:paraId="7CA45063" w14:textId="77777777" w:rsidR="007C4F18" w:rsidRDefault="007C4F18" w:rsidP="007C4F18">
      <w:pPr>
        <w:spacing w:line="276" w:lineRule="auto"/>
        <w:jc w:val="both"/>
      </w:pPr>
    </w:p>
    <w:p w14:paraId="27D6D751" w14:textId="3084F918" w:rsidR="00A60C4C" w:rsidRDefault="00A60C4C" w:rsidP="002F73A7">
      <w:pPr>
        <w:pStyle w:val="NormalWeb"/>
        <w:spacing w:before="0" w:beforeAutospacing="0" w:after="240" w:afterAutospacing="0" w:line="276" w:lineRule="auto"/>
        <w:jc w:val="both"/>
        <w:rPr>
          <w:rFonts w:ascii="Arial" w:hAnsi="Arial" w:cs="Arial"/>
          <w:color w:val="000000"/>
        </w:rPr>
      </w:pPr>
      <w:r>
        <w:rPr>
          <w:rFonts w:ascii="Arial" w:hAnsi="Arial" w:cs="Arial"/>
          <w:color w:val="000000"/>
        </w:rPr>
        <w:t>De conformidad a las disposiciones de orden legal y reglamentario, en especial las disposiciones contenidas en el artículo 142 de la Ley 115 de 1.994 y el Capítulo IV del Decreto 1860 de 1.994; determinan que toda institución deberá integrar las</w:t>
      </w:r>
      <w:r>
        <w:rPr>
          <w:rFonts w:cs="Arial"/>
          <w:color w:val="000000"/>
        </w:rPr>
        <w:t xml:space="preserve"> </w:t>
      </w:r>
      <w:r w:rsidRPr="00A60C4C">
        <w:rPr>
          <w:rFonts w:ascii="Arial" w:hAnsi="Arial" w:cs="Arial"/>
          <w:color w:val="000000"/>
        </w:rPr>
        <w:t>instancias del Gobierno Escolar, entendidas como las diferentes dependencias, espacios y organismos institucionales que conforman el Gobierno Escolar</w:t>
      </w:r>
      <w:r w:rsidR="009D7CE1">
        <w:rPr>
          <w:rFonts w:ascii="Arial" w:hAnsi="Arial" w:cs="Arial"/>
          <w:color w:val="000000"/>
        </w:rPr>
        <w:t xml:space="preserve"> constituidos por los siguientes órganos: </w:t>
      </w:r>
    </w:p>
    <w:p w14:paraId="2042444A" w14:textId="16D05FD9" w:rsidR="00A10439" w:rsidRDefault="00A10439" w:rsidP="007C4F18">
      <w:pPr>
        <w:spacing w:line="276" w:lineRule="auto"/>
        <w:jc w:val="both"/>
        <w:rPr>
          <w:rFonts w:eastAsia="Times New Roman" w:cs="Arial"/>
          <w:color w:val="000000"/>
          <w:szCs w:val="24"/>
          <w:lang w:eastAsia="es-CO"/>
        </w:rPr>
      </w:pPr>
      <w:r w:rsidRPr="00A10439">
        <w:rPr>
          <w:rFonts w:eastAsia="Times New Roman" w:cs="Arial"/>
          <w:b/>
          <w:color w:val="000000"/>
          <w:szCs w:val="24"/>
          <w:lang w:eastAsia="es-CO"/>
        </w:rPr>
        <w:t>Artículo 20º.-</w:t>
      </w:r>
      <w:r w:rsidRPr="00A10439">
        <w:rPr>
          <w:rFonts w:eastAsia="Times New Roman" w:cs="Arial"/>
          <w:color w:val="000000"/>
          <w:szCs w:val="24"/>
          <w:lang w:eastAsia="es-CO"/>
        </w:rPr>
        <w:t xml:space="preserve"> Órganos del Gobierno Escolar. El Gobierno Escolar en los establecimientos educativos estatales estarán constituidos por los siguientes: </w:t>
      </w:r>
      <w:r w:rsidRPr="00E02A0D">
        <w:rPr>
          <w:rFonts w:eastAsia="Times New Roman" w:cs="Arial"/>
          <w:color w:val="000000"/>
          <w:szCs w:val="24"/>
          <w:lang w:eastAsia="es-CO"/>
        </w:rPr>
        <w:t xml:space="preserve"> </w:t>
      </w:r>
    </w:p>
    <w:p w14:paraId="6F3831B2" w14:textId="77777777" w:rsidR="007C4F18" w:rsidRPr="004F25D6" w:rsidRDefault="007C4F18" w:rsidP="007C4F18">
      <w:pPr>
        <w:spacing w:line="276" w:lineRule="auto"/>
        <w:jc w:val="both"/>
        <w:rPr>
          <w:rFonts w:eastAsia="Times New Roman" w:cs="Arial"/>
          <w:color w:val="000000"/>
          <w:szCs w:val="24"/>
          <w:lang w:eastAsia="es-CO"/>
        </w:rPr>
      </w:pPr>
    </w:p>
    <w:p w14:paraId="2B904618" w14:textId="32B802BA" w:rsidR="00B21581" w:rsidRDefault="001402AF" w:rsidP="007C4F18">
      <w:pPr>
        <w:spacing w:line="276" w:lineRule="auto"/>
        <w:jc w:val="both"/>
        <w:rPr>
          <w:rFonts w:eastAsia="Times New Roman" w:cs="Arial"/>
          <w:color w:val="000000"/>
          <w:szCs w:val="24"/>
          <w:lang w:eastAsia="es-CO"/>
        </w:rPr>
      </w:pPr>
      <w:r>
        <w:rPr>
          <w:rFonts w:eastAsia="Times New Roman" w:cs="Arial"/>
          <w:b/>
          <w:bCs/>
          <w:color w:val="000000"/>
          <w:szCs w:val="24"/>
          <w:lang w:eastAsia="es-CO"/>
        </w:rPr>
        <w:t>2.</w:t>
      </w:r>
      <w:r w:rsidR="00E02A0D" w:rsidRPr="00E02A0D">
        <w:rPr>
          <w:rFonts w:eastAsia="Times New Roman" w:cs="Arial"/>
          <w:b/>
          <w:bCs/>
          <w:color w:val="000000"/>
          <w:szCs w:val="24"/>
          <w:lang w:eastAsia="es-CO"/>
        </w:rPr>
        <w:t>1.</w:t>
      </w:r>
      <w:r>
        <w:rPr>
          <w:rFonts w:eastAsia="Times New Roman" w:cs="Arial"/>
          <w:b/>
          <w:bCs/>
          <w:color w:val="000000"/>
          <w:szCs w:val="24"/>
          <w:lang w:eastAsia="es-CO"/>
        </w:rPr>
        <w:t>2</w:t>
      </w:r>
      <w:r w:rsidR="00E02A0D" w:rsidRPr="00E02A0D">
        <w:rPr>
          <w:rFonts w:eastAsia="Times New Roman" w:cs="Arial"/>
          <w:b/>
          <w:bCs/>
          <w:color w:val="000000"/>
          <w:szCs w:val="24"/>
          <w:lang w:eastAsia="es-CO"/>
        </w:rPr>
        <w:t xml:space="preserve"> El Consejo Directivo</w:t>
      </w:r>
      <w:r w:rsidR="00E02A0D" w:rsidRPr="00E02A0D">
        <w:rPr>
          <w:rFonts w:eastAsia="Times New Roman" w:cs="Arial"/>
          <w:color w:val="000000"/>
          <w:szCs w:val="24"/>
          <w:lang w:eastAsia="es-CO"/>
        </w:rPr>
        <w:t>, como instancia directiva, de participación de la comunidad educativa y de orientación académica y administrativa del establecimiento.</w:t>
      </w:r>
    </w:p>
    <w:p w14:paraId="3A9069A4" w14:textId="77777777" w:rsidR="007C4F18" w:rsidRDefault="007C4F18" w:rsidP="00E02A0D">
      <w:pPr>
        <w:spacing w:line="276" w:lineRule="auto"/>
        <w:rPr>
          <w:rFonts w:eastAsia="Times New Roman" w:cs="Arial"/>
          <w:color w:val="000000"/>
          <w:szCs w:val="24"/>
          <w:lang w:eastAsia="es-CO"/>
        </w:rPr>
      </w:pPr>
    </w:p>
    <w:p w14:paraId="2B2E1CC0" w14:textId="561CE9B3" w:rsidR="0064695B" w:rsidRPr="00B21581" w:rsidRDefault="0064695B" w:rsidP="006404EA">
      <w:pPr>
        <w:spacing w:line="276" w:lineRule="auto"/>
        <w:ind w:firstLine="0"/>
        <w:rPr>
          <w:rFonts w:eastAsia="Times New Roman" w:cs="Arial"/>
          <w:b/>
          <w:szCs w:val="24"/>
          <w:lang w:eastAsia="es-CO"/>
        </w:rPr>
      </w:pPr>
      <w:r w:rsidRPr="00B21581">
        <w:rPr>
          <w:rFonts w:eastAsia="Times New Roman" w:cs="Arial"/>
          <w:b/>
          <w:szCs w:val="24"/>
          <w:lang w:eastAsia="es-CO"/>
        </w:rPr>
        <w:t xml:space="preserve">Constitución del </w:t>
      </w:r>
      <w:r w:rsidR="0046319F">
        <w:rPr>
          <w:rFonts w:eastAsia="Times New Roman" w:cs="Arial"/>
          <w:b/>
          <w:szCs w:val="24"/>
          <w:lang w:eastAsia="es-CO"/>
        </w:rPr>
        <w:t>C</w:t>
      </w:r>
      <w:r w:rsidRPr="00B21581">
        <w:rPr>
          <w:rFonts w:eastAsia="Times New Roman" w:cs="Arial"/>
          <w:b/>
          <w:szCs w:val="24"/>
          <w:lang w:eastAsia="es-CO"/>
        </w:rPr>
        <w:t xml:space="preserve">onsejo </w:t>
      </w:r>
      <w:r w:rsidR="0046319F">
        <w:rPr>
          <w:rFonts w:eastAsia="Times New Roman" w:cs="Arial"/>
          <w:b/>
          <w:szCs w:val="24"/>
          <w:lang w:eastAsia="es-CO"/>
        </w:rPr>
        <w:t>D</w:t>
      </w:r>
      <w:r w:rsidRPr="00B21581">
        <w:rPr>
          <w:rFonts w:eastAsia="Times New Roman" w:cs="Arial"/>
          <w:b/>
          <w:szCs w:val="24"/>
          <w:lang w:eastAsia="es-CO"/>
        </w:rPr>
        <w:t>irectivo</w:t>
      </w:r>
    </w:p>
    <w:p w14:paraId="7988F662" w14:textId="52084A9D" w:rsidR="0064695B" w:rsidRDefault="00B21581" w:rsidP="007C4F18">
      <w:pPr>
        <w:spacing w:line="276" w:lineRule="auto"/>
        <w:jc w:val="both"/>
        <w:rPr>
          <w:rFonts w:eastAsia="Times New Roman" w:cs="Arial"/>
          <w:szCs w:val="24"/>
          <w:lang w:eastAsia="es-CO"/>
        </w:rPr>
      </w:pPr>
      <w:r>
        <w:rPr>
          <w:rFonts w:eastAsia="Times New Roman" w:cs="Arial"/>
          <w:szCs w:val="24"/>
          <w:lang w:eastAsia="es-CO"/>
        </w:rPr>
        <w:t xml:space="preserve">- </w:t>
      </w:r>
      <w:r w:rsidR="0064695B" w:rsidRPr="0064695B">
        <w:rPr>
          <w:rFonts w:eastAsia="Times New Roman" w:cs="Arial"/>
          <w:szCs w:val="24"/>
          <w:lang w:eastAsia="es-CO"/>
        </w:rPr>
        <w:t>El rector, quien lo preside y convoca una vez por mes y</w:t>
      </w:r>
      <w:r>
        <w:rPr>
          <w:rFonts w:eastAsia="Times New Roman" w:cs="Arial"/>
          <w:szCs w:val="24"/>
          <w:lang w:eastAsia="es-CO"/>
        </w:rPr>
        <w:t xml:space="preserve"> </w:t>
      </w:r>
      <w:r w:rsidR="0064695B" w:rsidRPr="0064695B">
        <w:rPr>
          <w:rFonts w:eastAsia="Times New Roman" w:cs="Arial"/>
          <w:szCs w:val="24"/>
          <w:lang w:eastAsia="es-CO"/>
        </w:rPr>
        <w:t>extraordinariamente cuando lo considere necesario.</w:t>
      </w:r>
    </w:p>
    <w:p w14:paraId="73721F92" w14:textId="77777777" w:rsidR="007C4F18" w:rsidRPr="0064695B" w:rsidRDefault="007C4F18" w:rsidP="0064695B">
      <w:pPr>
        <w:spacing w:line="276" w:lineRule="auto"/>
        <w:rPr>
          <w:rFonts w:eastAsia="Times New Roman" w:cs="Arial"/>
          <w:szCs w:val="24"/>
          <w:lang w:eastAsia="es-CO"/>
        </w:rPr>
      </w:pPr>
    </w:p>
    <w:p w14:paraId="2213E3C3" w14:textId="33032056" w:rsidR="0064695B" w:rsidRDefault="00B21581" w:rsidP="007C4F18">
      <w:pPr>
        <w:spacing w:line="276" w:lineRule="auto"/>
        <w:jc w:val="both"/>
        <w:rPr>
          <w:rFonts w:eastAsia="Times New Roman" w:cs="Arial"/>
          <w:szCs w:val="24"/>
          <w:lang w:eastAsia="es-CO"/>
        </w:rPr>
      </w:pPr>
      <w:r>
        <w:rPr>
          <w:rFonts w:eastAsia="Times New Roman" w:cs="Arial"/>
          <w:szCs w:val="24"/>
          <w:lang w:eastAsia="es-CO"/>
        </w:rPr>
        <w:t xml:space="preserve">- </w:t>
      </w:r>
      <w:r w:rsidR="0064695B" w:rsidRPr="0064695B">
        <w:rPr>
          <w:rFonts w:eastAsia="Times New Roman" w:cs="Arial"/>
          <w:szCs w:val="24"/>
          <w:lang w:eastAsia="es-CO"/>
        </w:rPr>
        <w:t>Dos representantes de</w:t>
      </w:r>
      <w:r w:rsidR="00CB085A">
        <w:rPr>
          <w:rFonts w:eastAsia="Times New Roman" w:cs="Arial"/>
          <w:szCs w:val="24"/>
          <w:lang w:eastAsia="es-CO"/>
        </w:rPr>
        <w:t xml:space="preserve"> la planta docente, </w:t>
      </w:r>
      <w:r w:rsidR="0064695B" w:rsidRPr="0064695B">
        <w:rPr>
          <w:rFonts w:eastAsia="Times New Roman" w:cs="Arial"/>
          <w:szCs w:val="24"/>
          <w:lang w:eastAsia="es-CO"/>
        </w:rPr>
        <w:t xml:space="preserve">elegidos por mayoría de los votantes </w:t>
      </w:r>
      <w:r w:rsidR="00CB085A">
        <w:rPr>
          <w:rFonts w:eastAsia="Times New Roman" w:cs="Arial"/>
          <w:szCs w:val="24"/>
          <w:lang w:eastAsia="es-CO"/>
        </w:rPr>
        <w:t xml:space="preserve">mediante </w:t>
      </w:r>
      <w:r w:rsidR="0064695B" w:rsidRPr="0064695B">
        <w:rPr>
          <w:rFonts w:eastAsia="Times New Roman" w:cs="Arial"/>
          <w:szCs w:val="24"/>
          <w:lang w:eastAsia="es-CO"/>
        </w:rPr>
        <w:t>asamblea de docentes.</w:t>
      </w:r>
    </w:p>
    <w:p w14:paraId="276C3550" w14:textId="77777777" w:rsidR="007C4F18" w:rsidRPr="0064695B" w:rsidRDefault="007C4F18" w:rsidP="0064695B">
      <w:pPr>
        <w:spacing w:line="276" w:lineRule="auto"/>
        <w:rPr>
          <w:rFonts w:eastAsia="Times New Roman" w:cs="Arial"/>
          <w:szCs w:val="24"/>
          <w:lang w:eastAsia="es-CO"/>
        </w:rPr>
      </w:pPr>
    </w:p>
    <w:p w14:paraId="701581CF" w14:textId="36D826FF" w:rsidR="0064695B" w:rsidRDefault="00B21581" w:rsidP="007C4F18">
      <w:pPr>
        <w:spacing w:line="276" w:lineRule="auto"/>
        <w:jc w:val="both"/>
        <w:rPr>
          <w:rFonts w:eastAsia="Times New Roman" w:cs="Arial"/>
          <w:szCs w:val="24"/>
          <w:lang w:eastAsia="es-CO"/>
        </w:rPr>
      </w:pPr>
      <w:r>
        <w:rPr>
          <w:rFonts w:eastAsia="Times New Roman" w:cs="Arial"/>
          <w:szCs w:val="24"/>
          <w:lang w:eastAsia="es-CO"/>
        </w:rPr>
        <w:t xml:space="preserve">- </w:t>
      </w:r>
      <w:r w:rsidR="0064695B" w:rsidRPr="0064695B">
        <w:rPr>
          <w:rFonts w:eastAsia="Times New Roman" w:cs="Arial"/>
          <w:szCs w:val="24"/>
          <w:lang w:eastAsia="es-CO"/>
        </w:rPr>
        <w:t xml:space="preserve">Un representante de los padres de familia elegido </w:t>
      </w:r>
      <w:r w:rsidR="0080594C">
        <w:rPr>
          <w:rFonts w:eastAsia="Times New Roman" w:cs="Arial"/>
          <w:szCs w:val="24"/>
          <w:lang w:eastAsia="es-CO"/>
        </w:rPr>
        <w:t xml:space="preserve">por el </w:t>
      </w:r>
      <w:r w:rsidR="0064695B" w:rsidRPr="0064695B">
        <w:rPr>
          <w:rFonts w:eastAsia="Times New Roman" w:cs="Arial"/>
          <w:szCs w:val="24"/>
          <w:lang w:eastAsia="es-CO"/>
        </w:rPr>
        <w:t>consejo de padres de familia.</w:t>
      </w:r>
    </w:p>
    <w:p w14:paraId="0407567E" w14:textId="77777777" w:rsidR="007C4F18" w:rsidRPr="0064695B" w:rsidRDefault="007C4F18" w:rsidP="0064695B">
      <w:pPr>
        <w:spacing w:line="276" w:lineRule="auto"/>
        <w:rPr>
          <w:rFonts w:eastAsia="Times New Roman" w:cs="Arial"/>
          <w:szCs w:val="24"/>
          <w:lang w:eastAsia="es-CO"/>
        </w:rPr>
      </w:pPr>
    </w:p>
    <w:p w14:paraId="2248D695" w14:textId="1B983FAA" w:rsidR="0064695B" w:rsidRDefault="00B21581" w:rsidP="007C4F18">
      <w:pPr>
        <w:spacing w:line="276" w:lineRule="auto"/>
        <w:jc w:val="both"/>
        <w:rPr>
          <w:rFonts w:eastAsia="Times New Roman" w:cs="Arial"/>
          <w:szCs w:val="24"/>
          <w:lang w:eastAsia="es-CO"/>
        </w:rPr>
      </w:pPr>
      <w:r>
        <w:rPr>
          <w:rFonts w:eastAsia="Times New Roman" w:cs="Arial"/>
          <w:szCs w:val="24"/>
          <w:lang w:eastAsia="es-CO"/>
        </w:rPr>
        <w:lastRenderedPageBreak/>
        <w:t xml:space="preserve">- </w:t>
      </w:r>
      <w:r w:rsidR="0064695B" w:rsidRPr="0064695B">
        <w:rPr>
          <w:rFonts w:eastAsia="Times New Roman" w:cs="Arial"/>
          <w:szCs w:val="24"/>
          <w:lang w:eastAsia="es-CO"/>
        </w:rPr>
        <w:t>Un representante de los estudiantes elegido por el consejo estudiantil</w:t>
      </w:r>
      <w:r w:rsidR="00AC04AA">
        <w:rPr>
          <w:rFonts w:eastAsia="Times New Roman" w:cs="Arial"/>
          <w:szCs w:val="24"/>
          <w:lang w:eastAsia="es-CO"/>
        </w:rPr>
        <w:t xml:space="preserve"> </w:t>
      </w:r>
      <w:r w:rsidR="00160071">
        <w:rPr>
          <w:rFonts w:eastAsia="Times New Roman" w:cs="Arial"/>
          <w:szCs w:val="24"/>
          <w:lang w:eastAsia="es-CO"/>
        </w:rPr>
        <w:t xml:space="preserve">o </w:t>
      </w:r>
      <w:r w:rsidR="0064695B" w:rsidRPr="0064695B">
        <w:rPr>
          <w:rFonts w:eastAsia="Times New Roman" w:cs="Arial"/>
          <w:szCs w:val="24"/>
          <w:lang w:eastAsia="es-CO"/>
        </w:rPr>
        <w:t>entre los</w:t>
      </w:r>
      <w:r>
        <w:rPr>
          <w:rFonts w:eastAsia="Times New Roman" w:cs="Arial"/>
          <w:szCs w:val="24"/>
          <w:lang w:eastAsia="es-CO"/>
        </w:rPr>
        <w:t xml:space="preserve"> </w:t>
      </w:r>
      <w:r w:rsidR="0064695B" w:rsidRPr="0064695B">
        <w:rPr>
          <w:rFonts w:eastAsia="Times New Roman" w:cs="Arial"/>
          <w:szCs w:val="24"/>
          <w:lang w:eastAsia="es-CO"/>
        </w:rPr>
        <w:t>estudiantes que se encuentren cursando el último grado de educación</w:t>
      </w:r>
      <w:r w:rsidR="00160071">
        <w:rPr>
          <w:rFonts w:eastAsia="Times New Roman" w:cs="Arial"/>
          <w:szCs w:val="24"/>
          <w:lang w:eastAsia="es-CO"/>
        </w:rPr>
        <w:t xml:space="preserve">. </w:t>
      </w:r>
    </w:p>
    <w:p w14:paraId="63361832" w14:textId="77777777" w:rsidR="007C4F18" w:rsidRPr="0064695B" w:rsidRDefault="007C4F18" w:rsidP="0064695B">
      <w:pPr>
        <w:spacing w:line="276" w:lineRule="auto"/>
        <w:rPr>
          <w:rFonts w:eastAsia="Times New Roman" w:cs="Arial"/>
          <w:szCs w:val="24"/>
          <w:lang w:eastAsia="es-CO"/>
        </w:rPr>
      </w:pPr>
    </w:p>
    <w:p w14:paraId="652980A8" w14:textId="6A652F45" w:rsidR="0064695B" w:rsidRDefault="00B21581" w:rsidP="007C4F18">
      <w:pPr>
        <w:spacing w:line="276" w:lineRule="auto"/>
        <w:jc w:val="both"/>
        <w:rPr>
          <w:rFonts w:eastAsia="Times New Roman" w:cs="Arial"/>
          <w:szCs w:val="24"/>
          <w:lang w:eastAsia="es-CO"/>
        </w:rPr>
      </w:pPr>
      <w:r>
        <w:rPr>
          <w:rFonts w:eastAsia="Times New Roman" w:cs="Arial"/>
          <w:szCs w:val="24"/>
          <w:lang w:eastAsia="es-CO"/>
        </w:rPr>
        <w:t xml:space="preserve">- </w:t>
      </w:r>
      <w:r w:rsidR="0064695B" w:rsidRPr="0064695B">
        <w:rPr>
          <w:rFonts w:eastAsia="Times New Roman" w:cs="Arial"/>
          <w:szCs w:val="24"/>
          <w:lang w:eastAsia="es-CO"/>
        </w:rPr>
        <w:t>Un representante de los ex alumnos elegido por el consejo directivo</w:t>
      </w:r>
      <w:r w:rsidR="00D11065">
        <w:rPr>
          <w:rFonts w:eastAsia="Times New Roman" w:cs="Arial"/>
          <w:szCs w:val="24"/>
          <w:lang w:eastAsia="es-CO"/>
        </w:rPr>
        <w:t>.</w:t>
      </w:r>
    </w:p>
    <w:p w14:paraId="38A84EE0" w14:textId="77777777" w:rsidR="007C4F18" w:rsidRPr="0064695B" w:rsidRDefault="007C4F18" w:rsidP="0064695B">
      <w:pPr>
        <w:spacing w:line="276" w:lineRule="auto"/>
        <w:rPr>
          <w:rFonts w:eastAsia="Times New Roman" w:cs="Arial"/>
          <w:szCs w:val="24"/>
          <w:lang w:eastAsia="es-CO"/>
        </w:rPr>
      </w:pPr>
    </w:p>
    <w:p w14:paraId="77D23032" w14:textId="18D3FE36" w:rsidR="00A10439" w:rsidRDefault="0064695B" w:rsidP="007C4F18">
      <w:pPr>
        <w:spacing w:line="276" w:lineRule="auto"/>
        <w:jc w:val="both"/>
        <w:rPr>
          <w:rFonts w:eastAsia="Times New Roman" w:cs="Arial"/>
          <w:szCs w:val="24"/>
          <w:lang w:eastAsia="es-CO"/>
        </w:rPr>
      </w:pPr>
      <w:r>
        <w:rPr>
          <w:rFonts w:eastAsia="Times New Roman" w:cs="Arial"/>
          <w:szCs w:val="24"/>
          <w:lang w:eastAsia="es-CO"/>
        </w:rPr>
        <w:t xml:space="preserve">- </w:t>
      </w:r>
      <w:r w:rsidRPr="0064695B">
        <w:rPr>
          <w:rFonts w:eastAsia="Times New Roman" w:cs="Arial"/>
          <w:szCs w:val="24"/>
          <w:lang w:eastAsia="es-CO"/>
        </w:rPr>
        <w:t>Un representante del sector productivo, que por sentido de pertenencia desee</w:t>
      </w:r>
      <w:r>
        <w:rPr>
          <w:rFonts w:eastAsia="Times New Roman" w:cs="Arial"/>
          <w:szCs w:val="24"/>
          <w:lang w:eastAsia="es-CO"/>
        </w:rPr>
        <w:t xml:space="preserve"> </w:t>
      </w:r>
      <w:r w:rsidRPr="0064695B">
        <w:rPr>
          <w:rFonts w:eastAsia="Times New Roman" w:cs="Arial"/>
          <w:szCs w:val="24"/>
          <w:lang w:eastAsia="es-CO"/>
        </w:rPr>
        <w:t>participar en el comité o que haga parte de las entidades que auspicien o patrocinen</w:t>
      </w:r>
      <w:r>
        <w:rPr>
          <w:rFonts w:eastAsia="Times New Roman" w:cs="Arial"/>
          <w:szCs w:val="24"/>
          <w:lang w:eastAsia="es-CO"/>
        </w:rPr>
        <w:t xml:space="preserve"> </w:t>
      </w:r>
      <w:r w:rsidRPr="0064695B">
        <w:rPr>
          <w:rFonts w:eastAsia="Times New Roman" w:cs="Arial"/>
          <w:szCs w:val="24"/>
          <w:lang w:eastAsia="es-CO"/>
        </w:rPr>
        <w:t>el funcionamiento del establecimiento educativo</w:t>
      </w:r>
      <w:r w:rsidR="000F4D83">
        <w:rPr>
          <w:rFonts w:eastAsia="Times New Roman" w:cs="Arial"/>
          <w:szCs w:val="24"/>
          <w:lang w:eastAsia="es-CO"/>
        </w:rPr>
        <w:t xml:space="preserve"> y este será </w:t>
      </w:r>
      <w:r w:rsidRPr="0064695B">
        <w:rPr>
          <w:rFonts w:eastAsia="Times New Roman" w:cs="Arial"/>
          <w:szCs w:val="24"/>
          <w:lang w:eastAsia="es-CO"/>
        </w:rPr>
        <w:t>escogido</w:t>
      </w:r>
      <w:r>
        <w:rPr>
          <w:rFonts w:eastAsia="Times New Roman" w:cs="Arial"/>
          <w:szCs w:val="24"/>
          <w:lang w:eastAsia="es-CO"/>
        </w:rPr>
        <w:t xml:space="preserve"> </w:t>
      </w:r>
      <w:r w:rsidRPr="0064695B">
        <w:rPr>
          <w:rFonts w:eastAsia="Times New Roman" w:cs="Arial"/>
          <w:szCs w:val="24"/>
          <w:lang w:eastAsia="es-CO"/>
        </w:rPr>
        <w:t>por el consejo directivo</w:t>
      </w:r>
      <w:r w:rsidR="000F4D83">
        <w:rPr>
          <w:rFonts w:eastAsia="Times New Roman" w:cs="Arial"/>
          <w:szCs w:val="24"/>
          <w:lang w:eastAsia="es-CO"/>
        </w:rPr>
        <w:t xml:space="preserve">. </w:t>
      </w:r>
    </w:p>
    <w:p w14:paraId="1A88EEE2" w14:textId="77777777" w:rsidR="00AB2D17" w:rsidRDefault="00AB2D17" w:rsidP="007C4F18">
      <w:pPr>
        <w:spacing w:line="276" w:lineRule="auto"/>
        <w:jc w:val="both"/>
        <w:rPr>
          <w:rFonts w:eastAsia="Times New Roman" w:cs="Arial"/>
          <w:szCs w:val="24"/>
          <w:lang w:eastAsia="es-CO"/>
        </w:rPr>
      </w:pPr>
    </w:p>
    <w:p w14:paraId="0DD80695" w14:textId="77777777" w:rsidR="007C4F18" w:rsidRDefault="007C4F18" w:rsidP="007C4F18">
      <w:pPr>
        <w:spacing w:line="276" w:lineRule="auto"/>
        <w:jc w:val="both"/>
        <w:rPr>
          <w:rFonts w:eastAsia="Times New Roman" w:cs="Arial"/>
          <w:szCs w:val="24"/>
          <w:lang w:eastAsia="es-CO"/>
        </w:rPr>
      </w:pPr>
    </w:p>
    <w:p w14:paraId="481ACB43" w14:textId="24E6ED47" w:rsidR="00784233" w:rsidRDefault="007248CF" w:rsidP="007C4F18">
      <w:pPr>
        <w:spacing w:line="276" w:lineRule="auto"/>
        <w:ind w:firstLine="0"/>
        <w:rPr>
          <w:rFonts w:eastAsia="Times New Roman" w:cs="Arial"/>
          <w:b/>
          <w:bCs/>
          <w:color w:val="000000"/>
          <w:szCs w:val="24"/>
          <w:lang w:eastAsia="es-CO"/>
        </w:rPr>
      </w:pPr>
      <w:r w:rsidRPr="007248CF">
        <w:rPr>
          <w:rFonts w:eastAsia="Times New Roman" w:cs="Arial"/>
          <w:b/>
          <w:bCs/>
          <w:color w:val="000000"/>
          <w:szCs w:val="24"/>
          <w:lang w:eastAsia="es-CO"/>
        </w:rPr>
        <w:t>Duración de la representatividad y tiempo límite para su conformación.</w:t>
      </w:r>
    </w:p>
    <w:p w14:paraId="4BBACD3E" w14:textId="77777777" w:rsidR="007C4F18" w:rsidRDefault="007C4F18" w:rsidP="00E02A0D">
      <w:pPr>
        <w:spacing w:line="276" w:lineRule="auto"/>
        <w:rPr>
          <w:rFonts w:eastAsia="Times New Roman" w:cs="Arial"/>
          <w:b/>
          <w:bCs/>
          <w:color w:val="000000"/>
          <w:szCs w:val="24"/>
          <w:lang w:eastAsia="es-CO"/>
        </w:rPr>
      </w:pPr>
    </w:p>
    <w:p w14:paraId="38A03E38" w14:textId="0C706B48" w:rsidR="007248CF" w:rsidRDefault="007248CF" w:rsidP="007C4F18">
      <w:pPr>
        <w:spacing w:line="276" w:lineRule="auto"/>
        <w:jc w:val="both"/>
        <w:rPr>
          <w:rFonts w:eastAsia="Times New Roman" w:cs="Arial"/>
          <w:color w:val="000000"/>
          <w:szCs w:val="24"/>
          <w:lang w:eastAsia="es-CO"/>
        </w:rPr>
      </w:pPr>
      <w:r w:rsidRPr="0043523D">
        <w:rPr>
          <w:rFonts w:eastAsia="Times New Roman" w:cs="Arial"/>
          <w:bCs/>
          <w:color w:val="000000"/>
          <w:szCs w:val="24"/>
          <w:lang w:eastAsia="es-CO"/>
        </w:rPr>
        <w:t xml:space="preserve">La elección del Consejo Directivo deberá realizarse en </w:t>
      </w:r>
      <w:r w:rsidR="0043523D" w:rsidRPr="0043523D">
        <w:rPr>
          <w:rFonts w:eastAsia="Times New Roman" w:cs="Arial"/>
          <w:bCs/>
          <w:color w:val="000000"/>
          <w:szCs w:val="24"/>
          <w:lang w:eastAsia="es-CO"/>
        </w:rPr>
        <w:t xml:space="preserve">el término de </w:t>
      </w:r>
      <w:r w:rsidR="0043523D" w:rsidRPr="0043523D">
        <w:rPr>
          <w:rFonts w:eastAsia="Times New Roman" w:cs="Arial"/>
          <w:color w:val="000000"/>
          <w:szCs w:val="24"/>
          <w:lang w:eastAsia="es-CO"/>
        </w:rPr>
        <w:t>sesenta días calendario siguientes al de la iniciación de clases de cada período</w:t>
      </w:r>
      <w:r w:rsidR="0043523D">
        <w:rPr>
          <w:rFonts w:eastAsia="Times New Roman" w:cs="Arial"/>
          <w:color w:val="000000"/>
          <w:szCs w:val="24"/>
          <w:lang w:eastAsia="es-CO"/>
        </w:rPr>
        <w:t xml:space="preserve"> </w:t>
      </w:r>
      <w:r w:rsidR="0043523D" w:rsidRPr="0043523D">
        <w:rPr>
          <w:rFonts w:eastAsia="Times New Roman" w:cs="Arial"/>
          <w:color w:val="000000"/>
          <w:szCs w:val="24"/>
          <w:lang w:eastAsia="es-CO"/>
        </w:rPr>
        <w:t>lectivo anual, deberá quedar integrado el consejo directivo y entrar en ejercicio de sus</w:t>
      </w:r>
      <w:r w:rsidR="0043523D">
        <w:rPr>
          <w:rFonts w:eastAsia="Times New Roman" w:cs="Arial"/>
          <w:color w:val="000000"/>
          <w:szCs w:val="24"/>
          <w:lang w:eastAsia="es-CO"/>
        </w:rPr>
        <w:t xml:space="preserve"> </w:t>
      </w:r>
      <w:r w:rsidR="0043523D" w:rsidRPr="0043523D">
        <w:rPr>
          <w:rFonts w:eastAsia="Times New Roman" w:cs="Arial"/>
          <w:color w:val="000000"/>
          <w:szCs w:val="24"/>
          <w:lang w:eastAsia="es-CO"/>
        </w:rPr>
        <w:t>funciones</w:t>
      </w:r>
      <w:r w:rsidR="0043523D">
        <w:rPr>
          <w:rFonts w:eastAsia="Times New Roman" w:cs="Arial"/>
          <w:color w:val="000000"/>
          <w:szCs w:val="24"/>
          <w:lang w:eastAsia="es-CO"/>
        </w:rPr>
        <w:t xml:space="preserve"> por </w:t>
      </w:r>
      <w:r w:rsidR="0043523D" w:rsidRPr="00C005F1">
        <w:rPr>
          <w:rFonts w:eastAsia="Times New Roman" w:cs="Arial"/>
          <w:color w:val="000000"/>
          <w:szCs w:val="24"/>
          <w:lang w:eastAsia="es-CO"/>
        </w:rPr>
        <w:t>períodos anuales, pero continuarán ejerciendo sus funciones hasta cuando sean reemplazados. En caso de vacancia, se elegirá su reemplazo para el resto del período</w:t>
      </w:r>
      <w:r w:rsidR="0043523D">
        <w:rPr>
          <w:rFonts w:eastAsia="Times New Roman" w:cs="Arial"/>
          <w:color w:val="000000"/>
          <w:szCs w:val="24"/>
          <w:lang w:eastAsia="es-CO"/>
        </w:rPr>
        <w:t xml:space="preserve"> o de acuerdo con los </w:t>
      </w:r>
      <w:r w:rsidR="0043523D" w:rsidRPr="00211BC2">
        <w:rPr>
          <w:rFonts w:eastAsia="Times New Roman" w:cs="Arial"/>
          <w:color w:val="000000"/>
          <w:szCs w:val="24"/>
          <w:lang w:eastAsia="es-CO"/>
        </w:rPr>
        <w:t>artículos del 21 al 31 del</w:t>
      </w:r>
      <w:r w:rsidR="0043523D">
        <w:rPr>
          <w:rFonts w:eastAsia="Times New Roman" w:cs="Arial"/>
          <w:color w:val="000000"/>
          <w:szCs w:val="24"/>
          <w:lang w:eastAsia="es-CO"/>
        </w:rPr>
        <w:t xml:space="preserve"> </w:t>
      </w:r>
      <w:r w:rsidR="0043523D" w:rsidRPr="00211BC2">
        <w:rPr>
          <w:rFonts w:eastAsia="Times New Roman" w:cs="Arial"/>
          <w:color w:val="000000"/>
          <w:szCs w:val="24"/>
          <w:lang w:eastAsia="es-CO"/>
        </w:rPr>
        <w:t>decreto 1860 de 1994.</w:t>
      </w:r>
    </w:p>
    <w:p w14:paraId="4FD072CF" w14:textId="77777777" w:rsidR="0046319F" w:rsidRPr="00FF26B9" w:rsidRDefault="0046319F" w:rsidP="00E02A0D">
      <w:pPr>
        <w:spacing w:line="276" w:lineRule="auto"/>
        <w:rPr>
          <w:rFonts w:eastAsia="Times New Roman" w:cs="Arial"/>
          <w:color w:val="000000"/>
          <w:szCs w:val="24"/>
          <w:lang w:eastAsia="es-CO"/>
        </w:rPr>
      </w:pPr>
    </w:p>
    <w:p w14:paraId="7D6DCB96" w14:textId="473AE00B" w:rsidR="00C005F1" w:rsidRDefault="00E02A0D" w:rsidP="009277BE">
      <w:pPr>
        <w:spacing w:line="276" w:lineRule="auto"/>
        <w:jc w:val="both"/>
        <w:rPr>
          <w:rFonts w:eastAsia="Times New Roman" w:cs="Arial"/>
          <w:color w:val="000000"/>
          <w:szCs w:val="24"/>
          <w:lang w:eastAsia="es-CO"/>
        </w:rPr>
      </w:pPr>
      <w:r w:rsidRPr="00E02A0D">
        <w:rPr>
          <w:rFonts w:eastAsia="Times New Roman" w:cs="Arial"/>
          <w:b/>
          <w:bCs/>
          <w:color w:val="000000"/>
          <w:szCs w:val="24"/>
          <w:lang w:eastAsia="es-CO"/>
        </w:rPr>
        <w:t>2.</w:t>
      </w:r>
      <w:r w:rsidR="00A64E3C">
        <w:rPr>
          <w:rFonts w:eastAsia="Times New Roman" w:cs="Arial"/>
          <w:b/>
          <w:bCs/>
          <w:color w:val="000000"/>
          <w:szCs w:val="24"/>
          <w:lang w:eastAsia="es-CO"/>
        </w:rPr>
        <w:t>1.3</w:t>
      </w:r>
      <w:r w:rsidRPr="00E02A0D">
        <w:rPr>
          <w:rFonts w:eastAsia="Times New Roman" w:cs="Arial"/>
          <w:b/>
          <w:bCs/>
          <w:color w:val="000000"/>
          <w:szCs w:val="24"/>
          <w:lang w:eastAsia="es-CO"/>
        </w:rPr>
        <w:t xml:space="preserve"> El Consejo Académico</w:t>
      </w:r>
      <w:r w:rsidR="00BC41FD">
        <w:rPr>
          <w:rFonts w:eastAsia="Times New Roman" w:cs="Arial"/>
          <w:color w:val="000000"/>
          <w:szCs w:val="24"/>
          <w:lang w:eastAsia="es-CO"/>
        </w:rPr>
        <w:t>: I</w:t>
      </w:r>
      <w:r w:rsidRPr="00E02A0D">
        <w:rPr>
          <w:rFonts w:eastAsia="Times New Roman" w:cs="Arial"/>
          <w:color w:val="000000"/>
          <w:szCs w:val="24"/>
          <w:lang w:eastAsia="es-CO"/>
        </w:rPr>
        <w:t>nstancia superior para participar en la orientación pedagógica del establecimiento</w:t>
      </w:r>
      <w:r w:rsidR="001B4DB6">
        <w:rPr>
          <w:rFonts w:eastAsia="Times New Roman" w:cs="Arial"/>
          <w:color w:val="000000"/>
          <w:szCs w:val="24"/>
          <w:lang w:eastAsia="es-CO"/>
        </w:rPr>
        <w:t>, quien en todo caso consultará al C</w:t>
      </w:r>
      <w:r w:rsidR="009D1DE6" w:rsidRPr="009D1DE6">
        <w:rPr>
          <w:rFonts w:eastAsia="Times New Roman" w:cs="Arial"/>
          <w:color w:val="000000"/>
          <w:szCs w:val="24"/>
          <w:lang w:eastAsia="es-CO"/>
        </w:rPr>
        <w:t xml:space="preserve">onsejo </w:t>
      </w:r>
      <w:r w:rsidR="001B4DB6">
        <w:rPr>
          <w:rFonts w:eastAsia="Times New Roman" w:cs="Arial"/>
          <w:color w:val="000000"/>
          <w:szCs w:val="24"/>
          <w:lang w:eastAsia="es-CO"/>
        </w:rPr>
        <w:t>D</w:t>
      </w:r>
      <w:r w:rsidR="009D1DE6" w:rsidRPr="009D1DE6">
        <w:rPr>
          <w:rFonts w:eastAsia="Times New Roman" w:cs="Arial"/>
          <w:color w:val="000000"/>
          <w:szCs w:val="24"/>
          <w:lang w:eastAsia="es-CO"/>
        </w:rPr>
        <w:t>irectivo para la revisión y mejoramiento del</w:t>
      </w:r>
      <w:r w:rsidR="009D1DE6">
        <w:rPr>
          <w:rFonts w:eastAsia="Times New Roman" w:cs="Arial"/>
          <w:color w:val="000000"/>
          <w:szCs w:val="24"/>
          <w:lang w:eastAsia="es-CO"/>
        </w:rPr>
        <w:t xml:space="preserve"> </w:t>
      </w:r>
      <w:r w:rsidR="001B4DB6">
        <w:rPr>
          <w:rFonts w:eastAsia="Times New Roman" w:cs="Arial"/>
          <w:color w:val="000000"/>
          <w:szCs w:val="24"/>
          <w:lang w:eastAsia="es-CO"/>
        </w:rPr>
        <w:t>P</w:t>
      </w:r>
      <w:r w:rsidR="009D1DE6" w:rsidRPr="009D1DE6">
        <w:rPr>
          <w:rFonts w:eastAsia="Times New Roman" w:cs="Arial"/>
          <w:color w:val="000000"/>
          <w:szCs w:val="24"/>
          <w:lang w:eastAsia="es-CO"/>
        </w:rPr>
        <w:t xml:space="preserve">royecto </w:t>
      </w:r>
      <w:r w:rsidR="001B4DB6">
        <w:rPr>
          <w:rFonts w:eastAsia="Times New Roman" w:cs="Arial"/>
          <w:color w:val="000000"/>
          <w:szCs w:val="24"/>
          <w:lang w:eastAsia="es-CO"/>
        </w:rPr>
        <w:t>E</w:t>
      </w:r>
      <w:r w:rsidR="009D1DE6" w:rsidRPr="009D1DE6">
        <w:rPr>
          <w:rFonts w:eastAsia="Times New Roman" w:cs="Arial"/>
          <w:color w:val="000000"/>
          <w:szCs w:val="24"/>
          <w:lang w:eastAsia="es-CO"/>
        </w:rPr>
        <w:t xml:space="preserve">ducativo </w:t>
      </w:r>
      <w:r w:rsidR="001B4DB6">
        <w:rPr>
          <w:rFonts w:eastAsia="Times New Roman" w:cs="Arial"/>
          <w:color w:val="000000"/>
          <w:szCs w:val="24"/>
          <w:lang w:eastAsia="es-CO"/>
        </w:rPr>
        <w:t>I</w:t>
      </w:r>
      <w:r w:rsidR="009D1DE6" w:rsidRPr="009D1DE6">
        <w:rPr>
          <w:rFonts w:eastAsia="Times New Roman" w:cs="Arial"/>
          <w:color w:val="000000"/>
          <w:szCs w:val="24"/>
          <w:lang w:eastAsia="es-CO"/>
        </w:rPr>
        <w:t xml:space="preserve">nstitucional (PEI), el </w:t>
      </w:r>
      <w:r w:rsidR="001B4DB6">
        <w:rPr>
          <w:rFonts w:eastAsia="Times New Roman" w:cs="Arial"/>
          <w:color w:val="000000"/>
          <w:szCs w:val="24"/>
          <w:lang w:eastAsia="es-CO"/>
        </w:rPr>
        <w:t>C</w:t>
      </w:r>
      <w:r w:rsidR="009D1DE6" w:rsidRPr="009D1DE6">
        <w:rPr>
          <w:rFonts w:eastAsia="Times New Roman" w:cs="Arial"/>
          <w:color w:val="000000"/>
          <w:szCs w:val="24"/>
          <w:lang w:eastAsia="es-CO"/>
        </w:rPr>
        <w:t xml:space="preserve">urrículo, </w:t>
      </w:r>
      <w:r w:rsidR="001B4DB6">
        <w:rPr>
          <w:rFonts w:eastAsia="Times New Roman" w:cs="Arial"/>
          <w:color w:val="000000"/>
          <w:szCs w:val="24"/>
          <w:lang w:eastAsia="es-CO"/>
        </w:rPr>
        <w:t>los P</w:t>
      </w:r>
      <w:r w:rsidR="009D1DE6" w:rsidRPr="009D1DE6">
        <w:rPr>
          <w:rFonts w:eastAsia="Times New Roman" w:cs="Arial"/>
          <w:color w:val="000000"/>
          <w:szCs w:val="24"/>
          <w:lang w:eastAsia="es-CO"/>
        </w:rPr>
        <w:t>lan de estudios y la realización de la</w:t>
      </w:r>
      <w:r w:rsidR="009D1DE6">
        <w:rPr>
          <w:rFonts w:eastAsia="Times New Roman" w:cs="Arial"/>
          <w:color w:val="000000"/>
          <w:szCs w:val="24"/>
          <w:lang w:eastAsia="es-CO"/>
        </w:rPr>
        <w:t xml:space="preserve"> </w:t>
      </w:r>
      <w:r w:rsidR="001B4DB6">
        <w:rPr>
          <w:rFonts w:eastAsia="Times New Roman" w:cs="Arial"/>
          <w:color w:val="000000"/>
          <w:szCs w:val="24"/>
          <w:lang w:eastAsia="es-CO"/>
        </w:rPr>
        <w:t>E</w:t>
      </w:r>
      <w:r w:rsidR="009D1DE6" w:rsidRPr="009D1DE6">
        <w:rPr>
          <w:rFonts w:eastAsia="Times New Roman" w:cs="Arial"/>
          <w:color w:val="000000"/>
          <w:szCs w:val="24"/>
          <w:lang w:eastAsia="es-CO"/>
        </w:rPr>
        <w:t xml:space="preserve">valuación </w:t>
      </w:r>
      <w:r w:rsidR="001B4DB6">
        <w:rPr>
          <w:rFonts w:eastAsia="Times New Roman" w:cs="Arial"/>
          <w:color w:val="000000"/>
          <w:szCs w:val="24"/>
          <w:lang w:eastAsia="es-CO"/>
        </w:rPr>
        <w:t>I</w:t>
      </w:r>
      <w:r w:rsidR="009D1DE6" w:rsidRPr="009D1DE6">
        <w:rPr>
          <w:rFonts w:eastAsia="Times New Roman" w:cs="Arial"/>
          <w:color w:val="000000"/>
          <w:szCs w:val="24"/>
          <w:lang w:eastAsia="es-CO"/>
        </w:rPr>
        <w:t>nstitucional</w:t>
      </w:r>
      <w:r w:rsidR="001B4DB6">
        <w:rPr>
          <w:rFonts w:eastAsia="Times New Roman" w:cs="Arial"/>
          <w:color w:val="000000"/>
          <w:szCs w:val="24"/>
          <w:lang w:eastAsia="es-CO"/>
        </w:rPr>
        <w:t xml:space="preserve">. </w:t>
      </w:r>
    </w:p>
    <w:p w14:paraId="6F45BAAA" w14:textId="77777777" w:rsidR="0046319F" w:rsidRDefault="0046319F" w:rsidP="009D1DE6">
      <w:pPr>
        <w:spacing w:line="276" w:lineRule="auto"/>
        <w:rPr>
          <w:rFonts w:eastAsia="Times New Roman" w:cs="Arial"/>
          <w:color w:val="000000"/>
          <w:szCs w:val="24"/>
          <w:lang w:eastAsia="es-CO"/>
        </w:rPr>
      </w:pPr>
    </w:p>
    <w:p w14:paraId="7266EA4F" w14:textId="77777777" w:rsidR="00FF26B9" w:rsidRPr="00FF26B9" w:rsidRDefault="00FF26B9" w:rsidP="006404EA">
      <w:pPr>
        <w:spacing w:line="276" w:lineRule="auto"/>
        <w:ind w:firstLine="0"/>
        <w:rPr>
          <w:rFonts w:eastAsia="Times New Roman" w:cs="Arial"/>
          <w:b/>
          <w:color w:val="000000"/>
          <w:szCs w:val="24"/>
          <w:lang w:eastAsia="es-CO"/>
        </w:rPr>
      </w:pPr>
      <w:r w:rsidRPr="00FF26B9">
        <w:rPr>
          <w:rFonts w:eastAsia="Times New Roman" w:cs="Arial"/>
          <w:b/>
          <w:color w:val="000000"/>
          <w:szCs w:val="24"/>
          <w:lang w:eastAsia="es-CO"/>
        </w:rPr>
        <w:t>Integrantes:</w:t>
      </w:r>
    </w:p>
    <w:p w14:paraId="7137BD40" w14:textId="19B3132C" w:rsidR="00FF26B9" w:rsidRPr="00FF26B9" w:rsidRDefault="00FF26B9" w:rsidP="00FF26B9">
      <w:pPr>
        <w:pStyle w:val="Sinespaciado"/>
        <w:spacing w:line="276" w:lineRule="auto"/>
        <w:rPr>
          <w:sz w:val="24"/>
          <w:szCs w:val="24"/>
          <w:lang w:eastAsia="es-CO"/>
        </w:rPr>
      </w:pPr>
      <w:r w:rsidRPr="00FF26B9">
        <w:rPr>
          <w:sz w:val="24"/>
          <w:szCs w:val="24"/>
          <w:lang w:eastAsia="es-CO"/>
        </w:rPr>
        <w:t>- El Rector</w:t>
      </w:r>
      <w:r>
        <w:rPr>
          <w:sz w:val="24"/>
          <w:szCs w:val="24"/>
          <w:lang w:eastAsia="es-CO"/>
        </w:rPr>
        <w:t xml:space="preserve"> o rector encargado que lo </w:t>
      </w:r>
      <w:r w:rsidRPr="00FF26B9">
        <w:rPr>
          <w:sz w:val="24"/>
          <w:szCs w:val="24"/>
          <w:lang w:eastAsia="es-CO"/>
        </w:rPr>
        <w:t>preside.</w:t>
      </w:r>
    </w:p>
    <w:p w14:paraId="02643777" w14:textId="2B8A22C7" w:rsidR="00FF26B9" w:rsidRPr="00FF26B9" w:rsidRDefault="00FF26B9" w:rsidP="00FF26B9">
      <w:pPr>
        <w:pStyle w:val="Sinespaciado"/>
        <w:spacing w:line="276" w:lineRule="auto"/>
        <w:rPr>
          <w:sz w:val="24"/>
          <w:szCs w:val="24"/>
          <w:lang w:eastAsia="es-CO"/>
        </w:rPr>
      </w:pPr>
      <w:r w:rsidRPr="00FF26B9">
        <w:rPr>
          <w:sz w:val="24"/>
          <w:szCs w:val="24"/>
          <w:lang w:eastAsia="es-CO"/>
        </w:rPr>
        <w:t>- EL Coordinador o coordinadores.</w:t>
      </w:r>
    </w:p>
    <w:p w14:paraId="59B08368" w14:textId="33906C71" w:rsidR="00FF26B9" w:rsidRPr="00FF26B9" w:rsidRDefault="00FF26B9" w:rsidP="00FF26B9">
      <w:pPr>
        <w:pStyle w:val="Sinespaciado"/>
        <w:spacing w:line="276" w:lineRule="auto"/>
        <w:rPr>
          <w:sz w:val="24"/>
          <w:szCs w:val="24"/>
          <w:lang w:eastAsia="es-CO"/>
        </w:rPr>
      </w:pPr>
      <w:r w:rsidRPr="00FF26B9">
        <w:rPr>
          <w:sz w:val="24"/>
          <w:szCs w:val="24"/>
          <w:lang w:eastAsia="es-CO"/>
        </w:rPr>
        <w:t>- Un docente de cada área elegido por sus miembros.</w:t>
      </w:r>
    </w:p>
    <w:p w14:paraId="536FF258" w14:textId="18A6CD16" w:rsidR="00FF26B9" w:rsidRPr="00FF26B9" w:rsidRDefault="00FF26B9" w:rsidP="00FF26B9">
      <w:pPr>
        <w:pStyle w:val="Sinespaciado"/>
        <w:spacing w:line="276" w:lineRule="auto"/>
        <w:rPr>
          <w:sz w:val="24"/>
          <w:szCs w:val="24"/>
          <w:lang w:eastAsia="es-CO"/>
        </w:rPr>
      </w:pPr>
      <w:r w:rsidRPr="00FF26B9">
        <w:rPr>
          <w:sz w:val="24"/>
          <w:szCs w:val="24"/>
          <w:lang w:eastAsia="es-CO"/>
        </w:rPr>
        <w:t>- Un representante de cada sede de Básica Primaria.</w:t>
      </w:r>
    </w:p>
    <w:p w14:paraId="484E7DD7" w14:textId="611703DE" w:rsidR="009E61AC" w:rsidRDefault="00FF26B9" w:rsidP="007278C1">
      <w:pPr>
        <w:pStyle w:val="Sinespaciado"/>
        <w:spacing w:line="276" w:lineRule="auto"/>
        <w:rPr>
          <w:sz w:val="24"/>
          <w:szCs w:val="24"/>
          <w:lang w:eastAsia="es-CO"/>
        </w:rPr>
      </w:pPr>
      <w:r w:rsidRPr="00FF26B9">
        <w:rPr>
          <w:sz w:val="24"/>
          <w:szCs w:val="24"/>
          <w:lang w:eastAsia="es-CO"/>
        </w:rPr>
        <w:t>- Un representante de Preescolar por todas las sedes.</w:t>
      </w:r>
    </w:p>
    <w:p w14:paraId="6A7E7B1A" w14:textId="6365EF35" w:rsidR="00610E18" w:rsidRDefault="00A64E3C" w:rsidP="006857A5">
      <w:pPr>
        <w:pStyle w:val="NormalWeb"/>
        <w:spacing w:line="276" w:lineRule="auto"/>
        <w:jc w:val="both"/>
        <w:rPr>
          <w:rFonts w:ascii="Arial" w:hAnsi="Arial" w:cs="Arial"/>
          <w:color w:val="000000"/>
        </w:rPr>
      </w:pPr>
      <w:r>
        <w:rPr>
          <w:rFonts w:ascii="Arial" w:hAnsi="Arial" w:cs="Arial"/>
          <w:b/>
          <w:bCs/>
          <w:color w:val="000000"/>
        </w:rPr>
        <w:t>2.1.4</w:t>
      </w:r>
      <w:r w:rsidR="00E02A0D" w:rsidRPr="00E02A0D">
        <w:rPr>
          <w:rFonts w:ascii="Arial" w:hAnsi="Arial" w:cs="Arial"/>
          <w:b/>
          <w:bCs/>
          <w:color w:val="000000"/>
        </w:rPr>
        <w:t>. El Rector</w:t>
      </w:r>
      <w:r w:rsidR="00E02A0D" w:rsidRPr="00E02A0D">
        <w:rPr>
          <w:rFonts w:ascii="Arial" w:hAnsi="Arial" w:cs="Arial"/>
          <w:color w:val="000000"/>
        </w:rPr>
        <w:t>, como representante del establecimiento ante las autoridades educativas y ejecutor de las decisiones del gobierno escolar.</w:t>
      </w:r>
    </w:p>
    <w:p w14:paraId="3C5C1C2F" w14:textId="1145915B" w:rsidR="00DA3E9C" w:rsidRPr="006857A5" w:rsidRDefault="00F15B08" w:rsidP="006857A5">
      <w:pPr>
        <w:pStyle w:val="NormalWeb"/>
        <w:spacing w:line="276" w:lineRule="auto"/>
        <w:jc w:val="both"/>
        <w:rPr>
          <w:rFonts w:ascii="Arial" w:hAnsi="Arial" w:cs="Arial"/>
        </w:rPr>
      </w:pPr>
      <w:r>
        <w:rPr>
          <w:rFonts w:ascii="Arial" w:hAnsi="Arial" w:cs="Arial"/>
        </w:rPr>
        <w:t xml:space="preserve">Los anteriores órganos del gobierno escolar tendrán </w:t>
      </w:r>
      <w:r w:rsidR="0031094D">
        <w:rPr>
          <w:rFonts w:ascii="Arial" w:hAnsi="Arial" w:cs="Arial"/>
        </w:rPr>
        <w:t xml:space="preserve">múltiples tareas y las demás que se generen en su </w:t>
      </w:r>
      <w:r w:rsidR="005C402D">
        <w:rPr>
          <w:rFonts w:ascii="Arial" w:hAnsi="Arial" w:cs="Arial"/>
        </w:rPr>
        <w:t>ejercicio,</w:t>
      </w:r>
      <w:r w:rsidR="0031094D">
        <w:rPr>
          <w:rFonts w:ascii="Arial" w:hAnsi="Arial" w:cs="Arial"/>
        </w:rPr>
        <w:t xml:space="preserve"> pero a su cargo también realizarán las funciones de acuerdo con el manual de funciones para</w:t>
      </w:r>
      <w:r>
        <w:rPr>
          <w:rFonts w:ascii="Arial" w:hAnsi="Arial" w:cs="Arial"/>
        </w:rPr>
        <w:t xml:space="preserve"> </w:t>
      </w:r>
      <w:r w:rsidRPr="00F15B08">
        <w:rPr>
          <w:rFonts w:ascii="Arial" w:hAnsi="Arial" w:cs="Arial"/>
        </w:rPr>
        <w:t>orienta</w:t>
      </w:r>
      <w:r w:rsidR="0031094D">
        <w:rPr>
          <w:rFonts w:ascii="Arial" w:hAnsi="Arial" w:cs="Arial"/>
        </w:rPr>
        <w:t>r</w:t>
      </w:r>
      <w:r w:rsidRPr="00F15B08">
        <w:rPr>
          <w:rFonts w:ascii="Arial" w:hAnsi="Arial" w:cs="Arial"/>
        </w:rPr>
        <w:t xml:space="preserve"> y decid</w:t>
      </w:r>
      <w:r w:rsidR="0031094D">
        <w:rPr>
          <w:rFonts w:ascii="Arial" w:hAnsi="Arial" w:cs="Arial"/>
        </w:rPr>
        <w:t xml:space="preserve">ir </w:t>
      </w:r>
      <w:r w:rsidR="00091341">
        <w:rPr>
          <w:rFonts w:ascii="Arial" w:hAnsi="Arial" w:cs="Arial"/>
        </w:rPr>
        <w:t xml:space="preserve">en </w:t>
      </w:r>
      <w:r w:rsidRPr="00F15B08">
        <w:rPr>
          <w:rFonts w:ascii="Arial" w:hAnsi="Arial" w:cs="Arial"/>
        </w:rPr>
        <w:t xml:space="preserve">la </w:t>
      </w:r>
      <w:r w:rsidRPr="00F15B08">
        <w:rPr>
          <w:rFonts w:ascii="Arial" w:hAnsi="Arial" w:cs="Arial"/>
        </w:rPr>
        <w:lastRenderedPageBreak/>
        <w:t>dirección y administración de la Institución Educativa</w:t>
      </w:r>
      <w:r w:rsidR="006857A5">
        <w:rPr>
          <w:rFonts w:ascii="Arial" w:hAnsi="Arial" w:cs="Arial"/>
        </w:rPr>
        <w:t xml:space="preserve"> y a su vez favorecerán </w:t>
      </w:r>
      <w:r w:rsidR="006857A5" w:rsidRPr="006857A5">
        <w:rPr>
          <w:rFonts w:ascii="Arial" w:hAnsi="Arial" w:cs="Arial"/>
        </w:rPr>
        <w:t>la participación y la toma de decisiones en la institución</w:t>
      </w:r>
      <w:r w:rsidR="006857A5">
        <w:rPr>
          <w:rFonts w:ascii="Arial" w:hAnsi="Arial" w:cs="Arial"/>
        </w:rPr>
        <w:t xml:space="preserve">. </w:t>
      </w:r>
    </w:p>
    <w:p w14:paraId="48F12697" w14:textId="4999C2B3" w:rsidR="00EE2666" w:rsidRDefault="00C005F1" w:rsidP="009277BE">
      <w:pPr>
        <w:spacing w:line="276" w:lineRule="auto"/>
        <w:jc w:val="both"/>
        <w:rPr>
          <w:rFonts w:cs="Arial"/>
          <w:color w:val="000000"/>
        </w:rPr>
      </w:pPr>
      <w:r>
        <w:rPr>
          <w:rFonts w:cs="Arial"/>
          <w:color w:val="000000"/>
        </w:rPr>
        <w:t>No obstante, existen otras instancias del gobierno escolar como lo son el Personero de los estudiantes, el contralor estudiantil, el Consejo de los Estudiantes, la Asociación de Padres de Familia, el Consejo de Padres de Familia, la Comisión de Evaluación y Promoción y el Comité de Convivencia Escolar que en el marco de sus funciones ejercen acciones e implementan programas para mejorar el ambiente escolar, a continuación, describiremos las funciones de cada uno de estos órganos</w:t>
      </w:r>
      <w:r w:rsidR="00CA27AD">
        <w:rPr>
          <w:rFonts w:cs="Arial"/>
          <w:color w:val="000000"/>
        </w:rPr>
        <w:t xml:space="preserve"> mediante las </w:t>
      </w:r>
      <w:r w:rsidR="00CA27AD" w:rsidRPr="00E02A0D">
        <w:rPr>
          <w:rFonts w:cs="Arial"/>
          <w:color w:val="000000"/>
        </w:rPr>
        <w:t>disposiciones reglamentarias</w:t>
      </w:r>
      <w:r w:rsidR="003E5AAC">
        <w:rPr>
          <w:rFonts w:cs="Arial"/>
          <w:color w:val="000000"/>
        </w:rPr>
        <w:t xml:space="preserve">. </w:t>
      </w:r>
    </w:p>
    <w:p w14:paraId="38CFB10A" w14:textId="77777777" w:rsidR="009277BE" w:rsidRPr="0046319F" w:rsidRDefault="009277BE" w:rsidP="009277BE">
      <w:pPr>
        <w:spacing w:line="276" w:lineRule="auto"/>
        <w:jc w:val="both"/>
        <w:rPr>
          <w:rFonts w:cs="Arial"/>
          <w:color w:val="000000"/>
        </w:rPr>
      </w:pPr>
    </w:p>
    <w:p w14:paraId="705E6FA1" w14:textId="2ACF3B66" w:rsidR="00EF068B" w:rsidRDefault="00EF068B" w:rsidP="009277BE">
      <w:pPr>
        <w:spacing w:line="276" w:lineRule="auto"/>
        <w:jc w:val="both"/>
      </w:pPr>
      <w:r w:rsidRPr="00EF068B">
        <w:t>Es la máxima instancia del Gobierno Escolar, en donde tienen asiento todos los representantes de la comunidad educativa y es el encargado de tomar las decisiones de administración y dirección, así como también las aprobación de manuales y demás documentos propios para el funcionamiento de la Institución, en el artículo 23 del Decreto 1860 de 1.994 se señalan de forma particular cada una de sus funciones; está integrado por el Rector, quien lo preside y Convoca a sesiones ordinarias cada mes y a sesiones extraordinarias cuando lo considere oportuno, a su vez tienen representación dos docentes de la Institución, un representante de los estudiantes, un representante de los egresados de la Institución, dos representante de los padres de familia y un representante del sector productivo local o de entidades que auspicien o patrocinen el funcionamiento de la Institución.</w:t>
      </w:r>
    </w:p>
    <w:p w14:paraId="11895347" w14:textId="77777777" w:rsidR="009277BE" w:rsidRDefault="009277BE" w:rsidP="009277BE">
      <w:pPr>
        <w:spacing w:line="276" w:lineRule="auto"/>
        <w:jc w:val="both"/>
      </w:pPr>
    </w:p>
    <w:p w14:paraId="353BA1DB" w14:textId="4EAD4683" w:rsidR="00EF068B" w:rsidRDefault="00EF068B" w:rsidP="00691E00">
      <w:pPr>
        <w:pStyle w:val="Ttulo2"/>
      </w:pPr>
      <w:r>
        <w:t>2.1.</w:t>
      </w:r>
      <w:r w:rsidR="007E329E">
        <w:t>5</w:t>
      </w:r>
      <w:r>
        <w:t>. Consejo estudianti</w:t>
      </w:r>
      <w:r w:rsidR="003D32A8">
        <w:t>l</w:t>
      </w:r>
    </w:p>
    <w:p w14:paraId="597B4066" w14:textId="77777777" w:rsidR="009277BE" w:rsidRPr="009277BE" w:rsidRDefault="009277BE" w:rsidP="009277BE">
      <w:pPr>
        <w:rPr>
          <w:specVanish/>
        </w:rPr>
      </w:pPr>
    </w:p>
    <w:p w14:paraId="37E4A094" w14:textId="23DEA085" w:rsidR="008054F1" w:rsidRDefault="008054F1" w:rsidP="00EF068B"/>
    <w:p w14:paraId="53F7060A" w14:textId="6E13C7B8" w:rsidR="00EF068B" w:rsidRDefault="00EF068B" w:rsidP="009277BE">
      <w:pPr>
        <w:spacing w:line="276" w:lineRule="auto"/>
        <w:jc w:val="both"/>
      </w:pPr>
      <w:r>
        <w:t>El Consejo estudi</w:t>
      </w:r>
      <w:r w:rsidR="003D32A8">
        <w:t>antil</w:t>
      </w:r>
      <w:r>
        <w:t xml:space="preserve"> es el máximo órgano </w:t>
      </w:r>
      <w:r w:rsidR="00D27AF2">
        <w:t xml:space="preserve">del colegio </w:t>
      </w:r>
      <w:r>
        <w:t>que</w:t>
      </w:r>
      <w:r w:rsidR="00D27AF2">
        <w:t xml:space="preserve"> tiene como meta </w:t>
      </w:r>
      <w:r>
        <w:t>asegura</w:t>
      </w:r>
      <w:r w:rsidR="00D27AF2">
        <w:t>r</w:t>
      </w:r>
      <w:r>
        <w:t xml:space="preserve"> y garantiza</w:t>
      </w:r>
      <w:r w:rsidR="00D27AF2">
        <w:t>r</w:t>
      </w:r>
      <w:r>
        <w:t xml:space="preserve"> el continuo ejercicio de la participación</w:t>
      </w:r>
      <w:r w:rsidR="00D27AF2">
        <w:t xml:space="preserve"> democrática</w:t>
      </w:r>
      <w:r>
        <w:t xml:space="preserve"> por parte de los educandos. Estará integrado por un vocero de cada uno de los educandos o por el establecimiento o establecimientos que comparten un mismo Consejo Directivo.</w:t>
      </w:r>
    </w:p>
    <w:p w14:paraId="21DA7878" w14:textId="77777777" w:rsidR="009277BE" w:rsidRDefault="009277BE" w:rsidP="009277BE">
      <w:pPr>
        <w:spacing w:line="276" w:lineRule="auto"/>
        <w:jc w:val="both"/>
      </w:pPr>
    </w:p>
    <w:p w14:paraId="5A037B10" w14:textId="01F6C922" w:rsidR="00EF068B" w:rsidRDefault="00EF068B" w:rsidP="009277BE">
      <w:pPr>
        <w:spacing w:line="276" w:lineRule="auto"/>
        <w:jc w:val="both"/>
      </w:pPr>
      <w:r>
        <w:t xml:space="preserve">El Consejo Directivo deberá convocar en una fecha dentro de las cuatro primeras semanas del calendario académico, </w:t>
      </w:r>
      <w:r w:rsidR="00311EC5">
        <w:t>a realizar</w:t>
      </w:r>
      <w:r>
        <w:t xml:space="preserve"> asambleas integradas por los alumnos que cursen cada grado, con el fin de que elijan de su seno mediante votación secreta, un vocero estudiantil para el año lectivo en curso.</w:t>
      </w:r>
    </w:p>
    <w:p w14:paraId="6C3DB8F7" w14:textId="77777777" w:rsidR="009277BE" w:rsidRDefault="009277BE" w:rsidP="007D5980">
      <w:pPr>
        <w:spacing w:line="276" w:lineRule="auto"/>
      </w:pPr>
    </w:p>
    <w:p w14:paraId="5C2240D1" w14:textId="09720E2E" w:rsidR="00EF068B" w:rsidRDefault="00EF068B" w:rsidP="009277BE">
      <w:pPr>
        <w:spacing w:line="276" w:lineRule="auto"/>
        <w:jc w:val="both"/>
      </w:pPr>
      <w:r>
        <w:lastRenderedPageBreak/>
        <w:t>Los alumnos del nivel preescolar y de los tres primeros grados del ciclo de primaria, serán convocados a una asamblea conjunta para elegir un vocero único entre los estudiantes que cursan el tercer grado (artículo 29 Decreto 1860 de 1994).</w:t>
      </w:r>
    </w:p>
    <w:p w14:paraId="25448BB7" w14:textId="77777777" w:rsidR="009277BE" w:rsidRDefault="009277BE" w:rsidP="009277BE">
      <w:pPr>
        <w:spacing w:line="276" w:lineRule="auto"/>
        <w:jc w:val="both"/>
      </w:pPr>
    </w:p>
    <w:p w14:paraId="694F5705" w14:textId="06ED6D11" w:rsidR="0072371E" w:rsidRDefault="0072371E" w:rsidP="00691E00">
      <w:pPr>
        <w:pStyle w:val="Ttulo2"/>
      </w:pPr>
      <w:r w:rsidRPr="0072371E">
        <w:t>2.1.</w:t>
      </w:r>
      <w:r w:rsidR="00B84085">
        <w:t>6</w:t>
      </w:r>
      <w:r w:rsidRPr="0072371E">
        <w:t xml:space="preserve"> Comité de Convivencia</w:t>
      </w:r>
      <w:r>
        <w:t xml:space="preserve"> escolar</w:t>
      </w:r>
    </w:p>
    <w:p w14:paraId="04F93331" w14:textId="77777777" w:rsidR="009277BE" w:rsidRPr="009277BE" w:rsidRDefault="009277BE" w:rsidP="009277BE"/>
    <w:p w14:paraId="52FEC2FB" w14:textId="54AE27CF" w:rsidR="0072371E" w:rsidRDefault="0072371E" w:rsidP="009277BE">
      <w:pPr>
        <w:spacing w:line="276" w:lineRule="auto"/>
        <w:jc w:val="both"/>
        <w:rPr>
          <w:b/>
        </w:rPr>
      </w:pPr>
      <w:r>
        <w:rPr>
          <w:rFonts w:cs="Arial"/>
          <w:color w:val="000000"/>
        </w:rPr>
        <w:t>En el marco del Sistema Nacional de Convivencia Escolar establecido en la ley 1620 de 2.013 cada establecimiento educativo deberá constituir un comité de convivencia escolar, cuya función principal consiste en  identificar, documentar, analizar y resolver los conflictos que se presenten entre docentes y estudiantes, directivos y estudiantes, entre estudiantes y entre docentes y demás funciones descritas en el artículo 12 ibidem; estará integrado el rector del establecimiento educativo, quien preside el comité, el personero estudiantil, el docente con función de orientación, el coordinador cuando exista este cargo, el presidente del consejo de padres de familia, el presidente del consejo de estudiantes, un (1) docente que lidere procesos o estrategias de convivencia escolar.</w:t>
      </w:r>
      <w:r w:rsidRPr="0072371E">
        <w:rPr>
          <w:b/>
        </w:rPr>
        <w:t xml:space="preserve"> </w:t>
      </w:r>
    </w:p>
    <w:p w14:paraId="57DEDBA8" w14:textId="77777777" w:rsidR="009277BE" w:rsidRPr="0072371E" w:rsidRDefault="009277BE" w:rsidP="0072371E">
      <w:pPr>
        <w:spacing w:line="276" w:lineRule="auto"/>
        <w:rPr>
          <w:b/>
        </w:rPr>
      </w:pPr>
    </w:p>
    <w:p w14:paraId="1C63097C" w14:textId="7F74840B" w:rsidR="0072371E" w:rsidRDefault="0072371E" w:rsidP="009277BE">
      <w:pPr>
        <w:spacing w:line="276" w:lineRule="auto"/>
        <w:jc w:val="both"/>
      </w:pPr>
      <w:r>
        <w:t>Este comité se conforma según la ley N°1620 del 15 de marzo de 2013 y su decreto reglamentario N°1965 del 11 de septiembre de 2013, para el ejercicio de los derechos humanos la educación para la sexualidad y la prevención y mitigación de la violencia escolar. Ayudará al mejoramiento continuo del componente disciplinario y comportamental.</w:t>
      </w:r>
    </w:p>
    <w:p w14:paraId="33FA9BB3" w14:textId="77777777" w:rsidR="009D409A" w:rsidRDefault="009D409A" w:rsidP="0072371E">
      <w:pPr>
        <w:spacing w:line="276" w:lineRule="auto"/>
      </w:pPr>
    </w:p>
    <w:p w14:paraId="1D898F5A" w14:textId="3033E5B0" w:rsidR="009D409A" w:rsidRPr="009D409A" w:rsidRDefault="009D409A" w:rsidP="006404EA">
      <w:pPr>
        <w:spacing w:line="276" w:lineRule="auto"/>
        <w:ind w:firstLine="0"/>
        <w:rPr>
          <w:b/>
        </w:rPr>
      </w:pPr>
      <w:r w:rsidRPr="009D409A">
        <w:rPr>
          <w:b/>
        </w:rPr>
        <w:t>Constitución del comité</w:t>
      </w:r>
    </w:p>
    <w:p w14:paraId="414D4364" w14:textId="72195F55" w:rsidR="009D409A" w:rsidRPr="009D409A" w:rsidRDefault="009D409A" w:rsidP="002F2D25">
      <w:pPr>
        <w:pStyle w:val="Sinespaciado"/>
        <w:spacing w:line="276" w:lineRule="auto"/>
        <w:rPr>
          <w:rFonts w:cs="Arial"/>
          <w:sz w:val="24"/>
          <w:szCs w:val="24"/>
        </w:rPr>
      </w:pPr>
      <w:r>
        <w:rPr>
          <w:rFonts w:cs="Arial"/>
          <w:sz w:val="24"/>
          <w:szCs w:val="24"/>
        </w:rPr>
        <w:t xml:space="preserve">- </w:t>
      </w:r>
      <w:r w:rsidRPr="009D409A">
        <w:rPr>
          <w:rFonts w:cs="Arial"/>
          <w:sz w:val="24"/>
          <w:szCs w:val="24"/>
        </w:rPr>
        <w:t>El rector del establecimiento educativo</w:t>
      </w:r>
    </w:p>
    <w:p w14:paraId="4C1F290C" w14:textId="354A1459" w:rsidR="009D409A" w:rsidRPr="009D409A" w:rsidRDefault="009D409A" w:rsidP="002F2D25">
      <w:pPr>
        <w:pStyle w:val="Sinespaciado"/>
        <w:spacing w:line="276" w:lineRule="auto"/>
        <w:rPr>
          <w:rFonts w:cs="Arial"/>
          <w:sz w:val="24"/>
          <w:szCs w:val="24"/>
        </w:rPr>
      </w:pPr>
      <w:r>
        <w:rPr>
          <w:rFonts w:cs="Arial"/>
          <w:sz w:val="24"/>
          <w:szCs w:val="24"/>
        </w:rPr>
        <w:t xml:space="preserve">- </w:t>
      </w:r>
      <w:r w:rsidRPr="009D409A">
        <w:rPr>
          <w:rFonts w:cs="Arial"/>
          <w:sz w:val="24"/>
          <w:szCs w:val="24"/>
        </w:rPr>
        <w:t>El personero estudiantil</w:t>
      </w:r>
    </w:p>
    <w:p w14:paraId="62768367" w14:textId="72E1311E" w:rsidR="009D409A" w:rsidRPr="009D409A" w:rsidRDefault="009D409A" w:rsidP="002F2D25">
      <w:pPr>
        <w:pStyle w:val="Sinespaciado"/>
        <w:spacing w:line="276" w:lineRule="auto"/>
        <w:rPr>
          <w:rFonts w:cs="Arial"/>
          <w:sz w:val="24"/>
          <w:szCs w:val="24"/>
        </w:rPr>
      </w:pPr>
      <w:r>
        <w:rPr>
          <w:rFonts w:cs="Arial"/>
          <w:sz w:val="24"/>
          <w:szCs w:val="24"/>
        </w:rPr>
        <w:t xml:space="preserve">- </w:t>
      </w:r>
      <w:r w:rsidRPr="009D409A">
        <w:rPr>
          <w:rFonts w:cs="Arial"/>
          <w:sz w:val="24"/>
          <w:szCs w:val="24"/>
        </w:rPr>
        <w:t xml:space="preserve">Un docente </w:t>
      </w:r>
      <w:r w:rsidR="00555850">
        <w:rPr>
          <w:rFonts w:cs="Arial"/>
          <w:sz w:val="24"/>
          <w:szCs w:val="24"/>
        </w:rPr>
        <w:t>u</w:t>
      </w:r>
      <w:r w:rsidRPr="009D409A">
        <w:rPr>
          <w:rFonts w:cs="Arial"/>
          <w:sz w:val="24"/>
          <w:szCs w:val="24"/>
        </w:rPr>
        <w:t xml:space="preserve"> orienta</w:t>
      </w:r>
      <w:r w:rsidR="00555850">
        <w:rPr>
          <w:rFonts w:cs="Arial"/>
          <w:sz w:val="24"/>
          <w:szCs w:val="24"/>
        </w:rPr>
        <w:t>dor</w:t>
      </w:r>
    </w:p>
    <w:p w14:paraId="779C02A5" w14:textId="3C042F5E" w:rsidR="009D409A" w:rsidRPr="009D409A" w:rsidRDefault="009D409A" w:rsidP="002F2D25">
      <w:pPr>
        <w:pStyle w:val="Sinespaciado"/>
        <w:spacing w:line="276" w:lineRule="auto"/>
        <w:rPr>
          <w:rFonts w:cs="Arial"/>
          <w:sz w:val="24"/>
          <w:szCs w:val="24"/>
        </w:rPr>
      </w:pPr>
      <w:r>
        <w:rPr>
          <w:rFonts w:cs="Arial"/>
          <w:sz w:val="24"/>
          <w:szCs w:val="24"/>
        </w:rPr>
        <w:t xml:space="preserve">- </w:t>
      </w:r>
      <w:r w:rsidRPr="009D409A">
        <w:rPr>
          <w:rFonts w:cs="Arial"/>
          <w:sz w:val="24"/>
          <w:szCs w:val="24"/>
        </w:rPr>
        <w:t>Un coordinad</w:t>
      </w:r>
      <w:r w:rsidR="0047313B">
        <w:rPr>
          <w:rFonts w:cs="Arial"/>
          <w:sz w:val="24"/>
          <w:szCs w:val="24"/>
        </w:rPr>
        <w:t>or o co</w:t>
      </w:r>
      <w:r w:rsidR="00E06253">
        <w:rPr>
          <w:rFonts w:cs="Arial"/>
          <w:sz w:val="24"/>
          <w:szCs w:val="24"/>
        </w:rPr>
        <w:t>o</w:t>
      </w:r>
      <w:r w:rsidR="0047313B">
        <w:rPr>
          <w:rFonts w:cs="Arial"/>
          <w:sz w:val="24"/>
          <w:szCs w:val="24"/>
        </w:rPr>
        <w:t>rdinadora</w:t>
      </w:r>
    </w:p>
    <w:p w14:paraId="371E7A4A" w14:textId="5659544F" w:rsidR="009D409A" w:rsidRPr="009D409A" w:rsidRDefault="009D409A" w:rsidP="002F2D25">
      <w:pPr>
        <w:pStyle w:val="Sinespaciado"/>
        <w:spacing w:line="276" w:lineRule="auto"/>
        <w:rPr>
          <w:rFonts w:cs="Arial"/>
          <w:sz w:val="24"/>
          <w:szCs w:val="24"/>
        </w:rPr>
      </w:pPr>
      <w:r>
        <w:rPr>
          <w:rFonts w:cs="Arial"/>
          <w:sz w:val="24"/>
          <w:szCs w:val="24"/>
        </w:rPr>
        <w:t xml:space="preserve">- </w:t>
      </w:r>
      <w:r w:rsidRPr="009D409A">
        <w:rPr>
          <w:rFonts w:cs="Arial"/>
          <w:sz w:val="24"/>
          <w:szCs w:val="24"/>
        </w:rPr>
        <w:t xml:space="preserve">El presidente del </w:t>
      </w:r>
      <w:r w:rsidR="00E06253">
        <w:rPr>
          <w:rFonts w:cs="Arial"/>
          <w:sz w:val="24"/>
          <w:szCs w:val="24"/>
        </w:rPr>
        <w:t>C</w:t>
      </w:r>
      <w:r w:rsidRPr="009D409A">
        <w:rPr>
          <w:rFonts w:cs="Arial"/>
          <w:sz w:val="24"/>
          <w:szCs w:val="24"/>
        </w:rPr>
        <w:t>onsejo de padres de familia</w:t>
      </w:r>
    </w:p>
    <w:p w14:paraId="27463696" w14:textId="5B65E0B6" w:rsidR="009D409A" w:rsidRPr="009D409A" w:rsidRDefault="009D409A" w:rsidP="002F2D25">
      <w:pPr>
        <w:pStyle w:val="Sinespaciado"/>
        <w:spacing w:line="276" w:lineRule="auto"/>
        <w:rPr>
          <w:rFonts w:cs="Arial"/>
          <w:sz w:val="24"/>
          <w:szCs w:val="24"/>
        </w:rPr>
      </w:pPr>
      <w:r>
        <w:rPr>
          <w:rFonts w:cs="Arial"/>
          <w:sz w:val="24"/>
          <w:szCs w:val="24"/>
        </w:rPr>
        <w:t xml:space="preserve">- </w:t>
      </w:r>
      <w:r w:rsidRPr="009D409A">
        <w:rPr>
          <w:rFonts w:cs="Arial"/>
          <w:sz w:val="24"/>
          <w:szCs w:val="24"/>
        </w:rPr>
        <w:t xml:space="preserve">El presidente del </w:t>
      </w:r>
      <w:r w:rsidR="00B051D1">
        <w:rPr>
          <w:rFonts w:cs="Arial"/>
          <w:sz w:val="24"/>
          <w:szCs w:val="24"/>
        </w:rPr>
        <w:t>C</w:t>
      </w:r>
      <w:r w:rsidRPr="009D409A">
        <w:rPr>
          <w:rFonts w:cs="Arial"/>
          <w:sz w:val="24"/>
          <w:szCs w:val="24"/>
        </w:rPr>
        <w:t xml:space="preserve">onsejo de </w:t>
      </w:r>
      <w:r w:rsidR="002F2D25">
        <w:rPr>
          <w:rFonts w:cs="Arial"/>
          <w:sz w:val="24"/>
          <w:szCs w:val="24"/>
        </w:rPr>
        <w:t>E</w:t>
      </w:r>
      <w:r w:rsidRPr="009D409A">
        <w:rPr>
          <w:rFonts w:cs="Arial"/>
          <w:sz w:val="24"/>
          <w:szCs w:val="24"/>
        </w:rPr>
        <w:t>studiantes</w:t>
      </w:r>
    </w:p>
    <w:p w14:paraId="724037C9" w14:textId="01F4A9CB" w:rsidR="001E600C" w:rsidRDefault="009D409A" w:rsidP="002F2D25">
      <w:pPr>
        <w:pStyle w:val="Sinespaciado"/>
        <w:spacing w:line="276" w:lineRule="auto"/>
        <w:rPr>
          <w:rFonts w:cs="Arial"/>
          <w:sz w:val="24"/>
          <w:szCs w:val="24"/>
        </w:rPr>
      </w:pPr>
      <w:r>
        <w:rPr>
          <w:rFonts w:cs="Arial"/>
          <w:sz w:val="24"/>
          <w:szCs w:val="24"/>
        </w:rPr>
        <w:t xml:space="preserve">- </w:t>
      </w:r>
      <w:r w:rsidRPr="009D409A">
        <w:rPr>
          <w:rFonts w:cs="Arial"/>
          <w:sz w:val="24"/>
          <w:szCs w:val="24"/>
        </w:rPr>
        <w:t xml:space="preserve">Un docente </w:t>
      </w:r>
      <w:r w:rsidR="002F2D25">
        <w:rPr>
          <w:rFonts w:cs="Arial"/>
          <w:sz w:val="24"/>
          <w:szCs w:val="24"/>
        </w:rPr>
        <w:t xml:space="preserve">o líder de </w:t>
      </w:r>
      <w:r w:rsidRPr="009D409A">
        <w:rPr>
          <w:rFonts w:cs="Arial"/>
          <w:sz w:val="24"/>
          <w:szCs w:val="24"/>
        </w:rPr>
        <w:t>convivencia escolar.</w:t>
      </w:r>
    </w:p>
    <w:p w14:paraId="22228952" w14:textId="3E6CC623" w:rsidR="005177F0" w:rsidRDefault="005177F0" w:rsidP="002F2D25">
      <w:pPr>
        <w:pStyle w:val="Sinespaciado"/>
        <w:spacing w:line="276" w:lineRule="auto"/>
        <w:rPr>
          <w:rFonts w:cs="Arial"/>
          <w:sz w:val="24"/>
          <w:szCs w:val="24"/>
        </w:rPr>
      </w:pPr>
      <w:r>
        <w:rPr>
          <w:rFonts w:cs="Arial"/>
          <w:sz w:val="24"/>
          <w:szCs w:val="24"/>
        </w:rPr>
        <w:t>- Un estudiante por grupo</w:t>
      </w:r>
    </w:p>
    <w:p w14:paraId="00236B47" w14:textId="5C88B120" w:rsidR="001D0A0C" w:rsidRDefault="001D0A0C" w:rsidP="00EF068B">
      <w:pPr>
        <w:rPr>
          <w:rFonts w:cs="Arial"/>
          <w:szCs w:val="24"/>
        </w:rPr>
      </w:pPr>
    </w:p>
    <w:p w14:paraId="05418F2C" w14:textId="19C9806D" w:rsidR="006569DF" w:rsidRDefault="006569DF" w:rsidP="006404EA">
      <w:pPr>
        <w:ind w:firstLine="0"/>
        <w:rPr>
          <w:rFonts w:cs="Arial"/>
          <w:b/>
          <w:szCs w:val="24"/>
        </w:rPr>
      </w:pPr>
      <w:r w:rsidRPr="006569DF">
        <w:rPr>
          <w:rFonts w:cs="Arial"/>
          <w:b/>
          <w:szCs w:val="24"/>
        </w:rPr>
        <w:t xml:space="preserve">Acciones </w:t>
      </w:r>
      <w:r w:rsidR="00EC2D32">
        <w:rPr>
          <w:rFonts w:cs="Arial"/>
          <w:b/>
          <w:szCs w:val="24"/>
        </w:rPr>
        <w:t>B</w:t>
      </w:r>
      <w:r w:rsidRPr="006569DF">
        <w:rPr>
          <w:rFonts w:cs="Arial"/>
          <w:b/>
          <w:szCs w:val="24"/>
        </w:rPr>
        <w:t>ásicas</w:t>
      </w:r>
    </w:p>
    <w:p w14:paraId="6758E192" w14:textId="77777777" w:rsidR="00AB2D17" w:rsidRPr="006569DF" w:rsidRDefault="00AB2D17" w:rsidP="006404EA">
      <w:pPr>
        <w:ind w:firstLine="0"/>
        <w:rPr>
          <w:rFonts w:cs="Arial"/>
          <w:b/>
          <w:szCs w:val="24"/>
        </w:rPr>
      </w:pPr>
    </w:p>
    <w:p w14:paraId="4729D271" w14:textId="0104FE94" w:rsidR="006569DF" w:rsidRDefault="007C4082" w:rsidP="009277BE">
      <w:pPr>
        <w:jc w:val="both"/>
        <w:rPr>
          <w:rFonts w:cs="Arial"/>
          <w:szCs w:val="24"/>
        </w:rPr>
      </w:pPr>
      <w:r>
        <w:rPr>
          <w:rFonts w:cs="Arial"/>
          <w:szCs w:val="24"/>
        </w:rPr>
        <w:t xml:space="preserve">- </w:t>
      </w:r>
      <w:r w:rsidR="00DE2CD7">
        <w:rPr>
          <w:rFonts w:cs="Arial"/>
          <w:szCs w:val="24"/>
        </w:rPr>
        <w:t>Identificar, a</w:t>
      </w:r>
      <w:r w:rsidR="00FF642A">
        <w:rPr>
          <w:rFonts w:cs="Arial"/>
          <w:szCs w:val="24"/>
        </w:rPr>
        <w:t>nalizar</w:t>
      </w:r>
      <w:r w:rsidR="00DE2CD7">
        <w:rPr>
          <w:rFonts w:cs="Arial"/>
          <w:szCs w:val="24"/>
        </w:rPr>
        <w:t xml:space="preserve"> y </w:t>
      </w:r>
      <w:r w:rsidR="006569DF" w:rsidRPr="006569DF">
        <w:rPr>
          <w:rFonts w:cs="Arial"/>
          <w:szCs w:val="24"/>
        </w:rPr>
        <w:t>resolver</w:t>
      </w:r>
      <w:r w:rsidR="00FF642A">
        <w:rPr>
          <w:rFonts w:cs="Arial"/>
          <w:szCs w:val="24"/>
        </w:rPr>
        <w:t xml:space="preserve"> </w:t>
      </w:r>
      <w:r w:rsidR="006569DF" w:rsidRPr="006569DF">
        <w:rPr>
          <w:rFonts w:cs="Arial"/>
          <w:szCs w:val="24"/>
        </w:rPr>
        <w:t>los conflictos que se presenten entre</w:t>
      </w:r>
      <w:r w:rsidR="006569DF">
        <w:rPr>
          <w:rFonts w:cs="Arial"/>
          <w:szCs w:val="24"/>
        </w:rPr>
        <w:t xml:space="preserve"> </w:t>
      </w:r>
      <w:r w:rsidR="006569DF" w:rsidRPr="006569DF">
        <w:rPr>
          <w:rFonts w:cs="Arial"/>
          <w:szCs w:val="24"/>
        </w:rPr>
        <w:t>docentes y estudiantes, directivos y estudiantes</w:t>
      </w:r>
      <w:r w:rsidR="002F56A7">
        <w:rPr>
          <w:rFonts w:cs="Arial"/>
          <w:szCs w:val="24"/>
        </w:rPr>
        <w:t xml:space="preserve"> en la institución educativa. </w:t>
      </w:r>
    </w:p>
    <w:p w14:paraId="09E142CA" w14:textId="77777777" w:rsidR="009277BE" w:rsidRPr="006569DF" w:rsidRDefault="009277BE" w:rsidP="009277BE">
      <w:pPr>
        <w:jc w:val="both"/>
        <w:rPr>
          <w:rFonts w:cs="Arial"/>
          <w:szCs w:val="24"/>
        </w:rPr>
      </w:pPr>
    </w:p>
    <w:p w14:paraId="5CCE79BD" w14:textId="4E9D89D1" w:rsidR="00CE1519" w:rsidRDefault="000026CD" w:rsidP="009277BE">
      <w:pPr>
        <w:jc w:val="both"/>
        <w:rPr>
          <w:rFonts w:cs="Arial"/>
          <w:szCs w:val="24"/>
        </w:rPr>
      </w:pPr>
      <w:r>
        <w:rPr>
          <w:rFonts w:cs="Arial"/>
          <w:szCs w:val="24"/>
        </w:rPr>
        <w:lastRenderedPageBreak/>
        <w:t xml:space="preserve">- </w:t>
      </w:r>
      <w:r w:rsidR="00950F73">
        <w:rPr>
          <w:rFonts w:cs="Arial"/>
          <w:szCs w:val="24"/>
        </w:rPr>
        <w:t>Incentivar a</w:t>
      </w:r>
      <w:r w:rsidR="006569DF" w:rsidRPr="006569DF">
        <w:rPr>
          <w:rFonts w:cs="Arial"/>
          <w:szCs w:val="24"/>
        </w:rPr>
        <w:t>cciones que fomenten la convivencia, la construcción de ciudadanía, el</w:t>
      </w:r>
      <w:r w:rsidR="006569DF">
        <w:rPr>
          <w:rFonts w:cs="Arial"/>
          <w:szCs w:val="24"/>
        </w:rPr>
        <w:t xml:space="preserve"> </w:t>
      </w:r>
      <w:r w:rsidR="006569DF" w:rsidRPr="006569DF">
        <w:rPr>
          <w:rFonts w:cs="Arial"/>
          <w:szCs w:val="24"/>
        </w:rPr>
        <w:t>ejercicio de los derechos humanos, sexuales y reproductivos y la prevención y</w:t>
      </w:r>
      <w:r w:rsidR="006569DF">
        <w:rPr>
          <w:rFonts w:cs="Arial"/>
          <w:szCs w:val="24"/>
        </w:rPr>
        <w:t xml:space="preserve"> </w:t>
      </w:r>
      <w:r w:rsidR="006569DF" w:rsidRPr="006569DF">
        <w:rPr>
          <w:rFonts w:cs="Arial"/>
          <w:szCs w:val="24"/>
        </w:rPr>
        <w:t xml:space="preserve">mitigación de la violencia escolar </w:t>
      </w:r>
      <w:r w:rsidR="006E7DF6">
        <w:rPr>
          <w:rFonts w:cs="Arial"/>
          <w:szCs w:val="24"/>
        </w:rPr>
        <w:t xml:space="preserve">en </w:t>
      </w:r>
      <w:r w:rsidR="006569DF" w:rsidRPr="006569DF">
        <w:rPr>
          <w:rFonts w:cs="Arial"/>
          <w:szCs w:val="24"/>
        </w:rPr>
        <w:t>la comunidad educativa</w:t>
      </w:r>
      <w:r w:rsidR="00EE1639">
        <w:rPr>
          <w:rFonts w:cs="Arial"/>
          <w:szCs w:val="24"/>
        </w:rPr>
        <w:t>.</w:t>
      </w:r>
    </w:p>
    <w:p w14:paraId="26258B22" w14:textId="77777777" w:rsidR="009277BE" w:rsidRDefault="009277BE" w:rsidP="00CE1519">
      <w:pPr>
        <w:rPr>
          <w:rFonts w:cs="Arial"/>
          <w:szCs w:val="24"/>
        </w:rPr>
      </w:pPr>
    </w:p>
    <w:p w14:paraId="0121D05D" w14:textId="5D7DE131" w:rsidR="00CE1519" w:rsidRDefault="00CE1519" w:rsidP="009277BE">
      <w:pPr>
        <w:jc w:val="both"/>
        <w:rPr>
          <w:rFonts w:cs="Arial"/>
          <w:szCs w:val="24"/>
        </w:rPr>
      </w:pPr>
      <w:r>
        <w:rPr>
          <w:rFonts w:cs="Arial"/>
          <w:szCs w:val="24"/>
        </w:rPr>
        <w:t xml:space="preserve">- </w:t>
      </w:r>
      <w:r w:rsidR="00D078C4">
        <w:rPr>
          <w:rFonts w:cs="Arial"/>
          <w:szCs w:val="24"/>
        </w:rPr>
        <w:t xml:space="preserve">Impulsar </w:t>
      </w:r>
      <w:r w:rsidR="006569DF" w:rsidRPr="006569DF">
        <w:rPr>
          <w:rFonts w:cs="Arial"/>
          <w:szCs w:val="24"/>
        </w:rPr>
        <w:t>el desarrollo de las competencias ciudadanas, el ejercicio de los derechos</w:t>
      </w:r>
      <w:r w:rsidR="006569DF">
        <w:rPr>
          <w:rFonts w:cs="Arial"/>
          <w:szCs w:val="24"/>
        </w:rPr>
        <w:t xml:space="preserve"> </w:t>
      </w:r>
      <w:r w:rsidR="006569DF" w:rsidRPr="006569DF">
        <w:rPr>
          <w:rFonts w:cs="Arial"/>
          <w:szCs w:val="24"/>
        </w:rPr>
        <w:t>humanos, e</w:t>
      </w:r>
      <w:r w:rsidR="00EE1639">
        <w:rPr>
          <w:rFonts w:cs="Arial"/>
          <w:szCs w:val="24"/>
        </w:rPr>
        <w:t>l</w:t>
      </w:r>
      <w:r w:rsidR="006569DF" w:rsidRPr="006569DF">
        <w:rPr>
          <w:rFonts w:cs="Arial"/>
          <w:szCs w:val="24"/>
        </w:rPr>
        <w:t xml:space="preserve"> fomento de estilos de vida saludable y la</w:t>
      </w:r>
      <w:r w:rsidR="006569DF">
        <w:rPr>
          <w:rFonts w:cs="Arial"/>
          <w:szCs w:val="24"/>
        </w:rPr>
        <w:t xml:space="preserve"> </w:t>
      </w:r>
      <w:r w:rsidR="006569DF" w:rsidRPr="006569DF">
        <w:rPr>
          <w:rFonts w:cs="Arial"/>
          <w:szCs w:val="24"/>
        </w:rPr>
        <w:t>prevención del acoso escolar y el ciberbullying.</w:t>
      </w:r>
    </w:p>
    <w:p w14:paraId="4A5FA047" w14:textId="18A709B2" w:rsidR="00CE1519" w:rsidRDefault="00CE1519" w:rsidP="009277BE">
      <w:pPr>
        <w:jc w:val="both"/>
        <w:rPr>
          <w:rFonts w:cs="Arial"/>
          <w:szCs w:val="24"/>
        </w:rPr>
      </w:pPr>
      <w:r>
        <w:rPr>
          <w:rFonts w:cs="Arial"/>
          <w:szCs w:val="24"/>
        </w:rPr>
        <w:t xml:space="preserve">- </w:t>
      </w:r>
      <w:r w:rsidR="00600457">
        <w:rPr>
          <w:rFonts w:cs="Arial"/>
          <w:szCs w:val="24"/>
        </w:rPr>
        <w:t>Leer, c</w:t>
      </w:r>
      <w:r w:rsidR="006569DF" w:rsidRPr="006569DF">
        <w:rPr>
          <w:rFonts w:cs="Arial"/>
          <w:szCs w:val="24"/>
        </w:rPr>
        <w:t>onocer</w:t>
      </w:r>
      <w:r w:rsidR="00600457">
        <w:rPr>
          <w:rFonts w:cs="Arial"/>
          <w:szCs w:val="24"/>
        </w:rPr>
        <w:t xml:space="preserve"> y </w:t>
      </w:r>
      <w:r w:rsidR="006569DF" w:rsidRPr="006569DF">
        <w:rPr>
          <w:rFonts w:cs="Arial"/>
          <w:szCs w:val="24"/>
        </w:rPr>
        <w:t>divulga</w:t>
      </w:r>
      <w:r w:rsidR="00253A02">
        <w:rPr>
          <w:rFonts w:cs="Arial"/>
          <w:szCs w:val="24"/>
        </w:rPr>
        <w:t>r</w:t>
      </w:r>
      <w:r w:rsidR="006569DF" w:rsidRPr="006569DF">
        <w:rPr>
          <w:rFonts w:cs="Arial"/>
          <w:szCs w:val="24"/>
        </w:rPr>
        <w:t xml:space="preserve"> el </w:t>
      </w:r>
      <w:r w:rsidR="00FA1CDC">
        <w:rPr>
          <w:rFonts w:cs="Arial"/>
          <w:szCs w:val="24"/>
        </w:rPr>
        <w:t>M</w:t>
      </w:r>
      <w:r w:rsidR="006569DF" w:rsidRPr="006569DF">
        <w:rPr>
          <w:rFonts w:cs="Arial"/>
          <w:szCs w:val="24"/>
        </w:rPr>
        <w:t xml:space="preserve">anual de </w:t>
      </w:r>
      <w:r w:rsidR="00FA1CDC">
        <w:rPr>
          <w:rFonts w:cs="Arial"/>
          <w:szCs w:val="24"/>
        </w:rPr>
        <w:t>C</w:t>
      </w:r>
      <w:r w:rsidR="006569DF" w:rsidRPr="006569DF">
        <w:rPr>
          <w:rFonts w:cs="Arial"/>
          <w:szCs w:val="24"/>
        </w:rPr>
        <w:t>onvivencia</w:t>
      </w:r>
      <w:r w:rsidR="00FA1CDC">
        <w:rPr>
          <w:rFonts w:cs="Arial"/>
          <w:szCs w:val="24"/>
        </w:rPr>
        <w:t xml:space="preserve"> Escolar </w:t>
      </w:r>
      <w:r w:rsidR="00C72AC4">
        <w:rPr>
          <w:rFonts w:cs="Arial"/>
          <w:szCs w:val="24"/>
        </w:rPr>
        <w:t xml:space="preserve">realizando los ajustes respectivos </w:t>
      </w:r>
      <w:r w:rsidR="0088145C">
        <w:rPr>
          <w:rFonts w:cs="Arial"/>
          <w:szCs w:val="24"/>
        </w:rPr>
        <w:t xml:space="preserve">y </w:t>
      </w:r>
      <w:r w:rsidR="006569DF" w:rsidRPr="006569DF">
        <w:rPr>
          <w:rFonts w:cs="Arial"/>
          <w:szCs w:val="24"/>
        </w:rPr>
        <w:t xml:space="preserve">recomendaciones </w:t>
      </w:r>
      <w:r w:rsidR="0088145C">
        <w:rPr>
          <w:rFonts w:cs="Arial"/>
          <w:szCs w:val="24"/>
        </w:rPr>
        <w:t>a</w:t>
      </w:r>
      <w:r w:rsidR="006569DF" w:rsidRPr="006569DF">
        <w:rPr>
          <w:rFonts w:cs="Arial"/>
          <w:szCs w:val="24"/>
        </w:rPr>
        <w:t xml:space="preserve"> </w:t>
      </w:r>
      <w:r w:rsidR="00C72AC4">
        <w:rPr>
          <w:rFonts w:cs="Arial"/>
          <w:szCs w:val="24"/>
        </w:rPr>
        <w:t xml:space="preserve">cada </w:t>
      </w:r>
      <w:r w:rsidR="006569DF" w:rsidRPr="006569DF">
        <w:rPr>
          <w:rFonts w:cs="Arial"/>
          <w:szCs w:val="24"/>
        </w:rPr>
        <w:t>integran</w:t>
      </w:r>
      <w:r w:rsidR="00C72AC4">
        <w:rPr>
          <w:rFonts w:cs="Arial"/>
          <w:szCs w:val="24"/>
        </w:rPr>
        <w:t>te</w:t>
      </w:r>
      <w:r w:rsidR="006569DF" w:rsidRPr="006569DF">
        <w:rPr>
          <w:rFonts w:cs="Arial"/>
          <w:szCs w:val="24"/>
        </w:rPr>
        <w:t xml:space="preserve"> de la comunidad educativa.</w:t>
      </w:r>
    </w:p>
    <w:p w14:paraId="02FFF05F" w14:textId="4D285BC2" w:rsidR="00267D4A" w:rsidRDefault="00CE1519" w:rsidP="009277BE">
      <w:pPr>
        <w:jc w:val="both"/>
        <w:rPr>
          <w:rFonts w:cs="Arial"/>
          <w:szCs w:val="24"/>
        </w:rPr>
      </w:pPr>
      <w:r>
        <w:rPr>
          <w:rFonts w:cs="Arial"/>
          <w:szCs w:val="24"/>
        </w:rPr>
        <w:t xml:space="preserve">- </w:t>
      </w:r>
      <w:r w:rsidR="006569DF" w:rsidRPr="006569DF">
        <w:rPr>
          <w:rFonts w:cs="Arial"/>
          <w:szCs w:val="24"/>
        </w:rPr>
        <w:t>Analizar la convivencia escolar en los períodos académicos</w:t>
      </w:r>
      <w:r w:rsidR="00C72AC4">
        <w:rPr>
          <w:rFonts w:cs="Arial"/>
          <w:szCs w:val="24"/>
        </w:rPr>
        <w:t xml:space="preserve"> y emitir acciones y planes de mejoramiento estratégico. </w:t>
      </w:r>
    </w:p>
    <w:p w14:paraId="33A1D5FB" w14:textId="77777777" w:rsidR="00F44408" w:rsidRDefault="00F44408" w:rsidP="00691E00">
      <w:pPr>
        <w:pStyle w:val="Ttulo2"/>
        <w:rPr>
          <w:rFonts w:eastAsia="Times New Roman"/>
        </w:rPr>
      </w:pPr>
    </w:p>
    <w:p w14:paraId="2757988F" w14:textId="6BFBBD80" w:rsidR="001D0A0C" w:rsidRDefault="001D0A0C" w:rsidP="00691E00">
      <w:pPr>
        <w:pStyle w:val="Ttulo2"/>
        <w:rPr>
          <w:rFonts w:eastAsia="Times New Roman"/>
        </w:rPr>
      </w:pPr>
      <w:r w:rsidRPr="001D0A0C">
        <w:rPr>
          <w:rFonts w:eastAsia="Times New Roman"/>
        </w:rPr>
        <w:t>2.1.</w:t>
      </w:r>
      <w:r w:rsidR="00121CE1">
        <w:rPr>
          <w:rFonts w:eastAsia="Times New Roman"/>
        </w:rPr>
        <w:t>6</w:t>
      </w:r>
      <w:r w:rsidRPr="001D0A0C">
        <w:rPr>
          <w:rFonts w:eastAsia="Times New Roman"/>
        </w:rPr>
        <w:t xml:space="preserve">. Comisión de </w:t>
      </w:r>
      <w:r>
        <w:rPr>
          <w:rFonts w:eastAsia="Times New Roman"/>
        </w:rPr>
        <w:t>E</w:t>
      </w:r>
      <w:r w:rsidRPr="001D0A0C">
        <w:rPr>
          <w:rFonts w:eastAsia="Times New Roman"/>
        </w:rPr>
        <w:t xml:space="preserve">valuación y </w:t>
      </w:r>
      <w:r>
        <w:rPr>
          <w:rFonts w:eastAsia="Times New Roman"/>
        </w:rPr>
        <w:t>P</w:t>
      </w:r>
      <w:r w:rsidRPr="001D0A0C">
        <w:rPr>
          <w:rFonts w:eastAsia="Times New Roman"/>
        </w:rPr>
        <w:t>romoción  </w:t>
      </w:r>
    </w:p>
    <w:p w14:paraId="77F7D4FE" w14:textId="77777777" w:rsidR="009277BE" w:rsidRPr="001D0A0C" w:rsidRDefault="009277BE" w:rsidP="001D0A0C">
      <w:pPr>
        <w:rPr>
          <w:rFonts w:ascii="Times New Roman" w:eastAsia="Times New Roman" w:hAnsi="Times New Roman" w:cs="Times New Roman"/>
          <w:szCs w:val="24"/>
          <w:lang w:eastAsia="es-CO"/>
        </w:rPr>
      </w:pPr>
    </w:p>
    <w:p w14:paraId="66847D9D" w14:textId="48C35CC4" w:rsidR="001D0A0C" w:rsidRDefault="001D0A0C" w:rsidP="009277BE">
      <w:pPr>
        <w:spacing w:line="276" w:lineRule="auto"/>
        <w:jc w:val="both"/>
        <w:rPr>
          <w:rFonts w:eastAsia="Times New Roman" w:cs="Arial"/>
          <w:color w:val="000000"/>
          <w:szCs w:val="24"/>
          <w:lang w:eastAsia="es-CO"/>
        </w:rPr>
      </w:pPr>
      <w:r w:rsidRPr="001D0A0C">
        <w:rPr>
          <w:rFonts w:eastAsia="Times New Roman" w:cs="Arial"/>
          <w:color w:val="000000"/>
          <w:szCs w:val="24"/>
          <w:lang w:eastAsia="es-CO"/>
        </w:rPr>
        <w:t>El numeral 5 del artículo 11 del Decreto 1290 de 2.009, dispone que una de las responsabilidades de los establecimientos educativos es crear comisiones u otras instancias para realizar el seguimiento de los procesos de evaluación y promoción de los estudiantes, si lo considera pertinente; por su parte el artículo 50 del Decreto 1860 de 1.994 consagra que el Consejo Académico conformará comisiones de evaluación integradas por un número plural de docentes, con el fin de analizar los casos persistentes de superación o insuficiencia en la consecución de los logros. Como resultado del análisis, las comisiones prescribirán las actividades pedagógicas complementarias y necesarias para superar las deficiencias. Estas se realizan simultáneamente con las actividades académicas en curso. En los casos de superación, recomendarán la promoción anticipada.</w:t>
      </w:r>
    </w:p>
    <w:p w14:paraId="555AD5CA" w14:textId="77777777" w:rsidR="009277BE" w:rsidRDefault="009277BE" w:rsidP="009277BE">
      <w:pPr>
        <w:spacing w:line="276" w:lineRule="auto"/>
        <w:jc w:val="both"/>
        <w:rPr>
          <w:rFonts w:eastAsia="Times New Roman" w:cs="Arial"/>
          <w:color w:val="000000"/>
          <w:szCs w:val="24"/>
          <w:lang w:eastAsia="es-CO"/>
        </w:rPr>
      </w:pPr>
    </w:p>
    <w:p w14:paraId="09CAB8D4" w14:textId="068FBC3B" w:rsidR="004A0FB8" w:rsidRPr="001D0A0C" w:rsidRDefault="00FB58AE" w:rsidP="009277BE">
      <w:pPr>
        <w:spacing w:line="276" w:lineRule="auto"/>
        <w:jc w:val="both"/>
        <w:rPr>
          <w:rFonts w:eastAsia="Times New Roman" w:cs="Arial"/>
          <w:szCs w:val="24"/>
          <w:lang w:eastAsia="es-CO"/>
        </w:rPr>
      </w:pPr>
      <w:r w:rsidRPr="00EC5608">
        <w:rPr>
          <w:rFonts w:eastAsia="Times New Roman" w:cs="Arial"/>
          <w:szCs w:val="24"/>
          <w:lang w:eastAsia="es-CO"/>
        </w:rPr>
        <w:t>Las comisiones de evaluación y promoción de cada grado están integradas por el coordinador de cada sede (delegado de rectoría), quien lo preside, los docentes directores de grupo de cada grado, el representante estudiantil del grado y la participación de un padre de familia.</w:t>
      </w:r>
    </w:p>
    <w:p w14:paraId="00C8410E" w14:textId="77777777" w:rsidR="001D0A0C" w:rsidRDefault="001D0A0C" w:rsidP="00EF068B"/>
    <w:p w14:paraId="14C72F83" w14:textId="3A1840B5" w:rsidR="00EF068B" w:rsidRPr="00EF068B" w:rsidRDefault="00EF068B" w:rsidP="00691E00">
      <w:pPr>
        <w:pStyle w:val="Ttulo2"/>
        <w:rPr>
          <w:vanish/>
          <w:specVanish/>
        </w:rPr>
      </w:pPr>
      <w:r>
        <w:t>2.1.</w:t>
      </w:r>
      <w:r w:rsidR="00121CE1">
        <w:t>7</w:t>
      </w:r>
      <w:r>
        <w:t>. Consejo de padres de familia:</w:t>
      </w:r>
    </w:p>
    <w:p w14:paraId="0AA6BC27" w14:textId="24BA9324" w:rsidR="00EF068B" w:rsidRDefault="00EF068B" w:rsidP="00691E00">
      <w:pPr>
        <w:pStyle w:val="Ttulo2"/>
      </w:pPr>
      <w:r>
        <w:t xml:space="preserve"> </w:t>
      </w:r>
    </w:p>
    <w:p w14:paraId="63C69ED7" w14:textId="77777777" w:rsidR="004E0A72" w:rsidRDefault="004E0A72" w:rsidP="00EF068B"/>
    <w:p w14:paraId="1515397D" w14:textId="77777777" w:rsidR="00EF068B" w:rsidRDefault="00EF068B" w:rsidP="004E0A72">
      <w:pPr>
        <w:spacing w:line="276" w:lineRule="auto"/>
        <w:jc w:val="both"/>
      </w:pPr>
      <w:r>
        <w:t>El Consejo de Padres de Familia es un órgano de participación de los padres de familia del establecimiento educativo destinado a asegurar su continua participación en el proceso educativo y a elevar los resultados de calidad del servicio. Estará integrado por mínimo un (1) y máximo tres (3) padres de familia por cada uno de los grados que ofrezca el establecimiento educativo, de conformidad con lo que establezca el Proyecto Educativo Institucional, PEI.</w:t>
      </w:r>
    </w:p>
    <w:p w14:paraId="62652375" w14:textId="77777777" w:rsidR="004E0A72" w:rsidRDefault="004E0A72" w:rsidP="002B7DD5">
      <w:pPr>
        <w:spacing w:line="276" w:lineRule="auto"/>
      </w:pPr>
    </w:p>
    <w:p w14:paraId="6471236D" w14:textId="0DBD495B" w:rsidR="00EF068B" w:rsidRDefault="00EF068B" w:rsidP="004E0A72">
      <w:pPr>
        <w:spacing w:line="276" w:lineRule="auto"/>
        <w:jc w:val="both"/>
      </w:pPr>
      <w:r>
        <w:lastRenderedPageBreak/>
        <w:t xml:space="preserve">Durante el transcurso del primer mes del año escolar contado desde la fecha de iniciación de las actividades académicas, el Rector o </w:t>
      </w:r>
      <w:r w:rsidR="00C16CFE">
        <w:t>d</w:t>
      </w:r>
      <w:r>
        <w:t xml:space="preserve">irector </w:t>
      </w:r>
      <w:r w:rsidR="009F7872">
        <w:t xml:space="preserve">rural </w:t>
      </w:r>
      <w:r>
        <w:t>del establecimiento educativo convocará a los padres de familia para que elijan a sus representantes en el Consejo de Padres de Familia (Artículo 5 del Decreto 1286 de 2.005).</w:t>
      </w:r>
      <w:r w:rsidR="009F7872">
        <w:t xml:space="preserve"> </w:t>
      </w:r>
      <w:r>
        <w:t>Sus funciones se encuentran descritas en el artículo 7 del Decreto 1286 de 2.005.</w:t>
      </w:r>
    </w:p>
    <w:p w14:paraId="1CD23888" w14:textId="671F49B7" w:rsidR="00EF068B" w:rsidRDefault="00EF068B" w:rsidP="00691E00">
      <w:pPr>
        <w:pStyle w:val="Ttulo2"/>
      </w:pPr>
      <w:r>
        <w:t>2.1.</w:t>
      </w:r>
      <w:r w:rsidR="00D97AE5">
        <w:t>8</w:t>
      </w:r>
      <w:r>
        <w:t>. Personero estudiantil</w:t>
      </w:r>
    </w:p>
    <w:p w14:paraId="502A50B0" w14:textId="77777777" w:rsidR="004E0A72" w:rsidRPr="004E0A72" w:rsidRDefault="004E0A72" w:rsidP="004E0A72">
      <w:pPr>
        <w:rPr>
          <w:specVanish/>
        </w:rPr>
      </w:pPr>
    </w:p>
    <w:p w14:paraId="306AAE11" w14:textId="629AC909" w:rsidR="00EF068B" w:rsidRDefault="00EF068B" w:rsidP="00EF068B"/>
    <w:p w14:paraId="27A095C7" w14:textId="337E419A" w:rsidR="00EF068B" w:rsidRDefault="00EF068B" w:rsidP="004E0A72">
      <w:pPr>
        <w:spacing w:line="276" w:lineRule="auto"/>
        <w:jc w:val="both"/>
      </w:pPr>
      <w:r w:rsidRPr="00EF068B">
        <w:t xml:space="preserve">En todos los establecimientos educativos </w:t>
      </w:r>
      <w:r w:rsidR="001865F0">
        <w:t xml:space="preserve">del país, </w:t>
      </w:r>
      <w:r w:rsidRPr="00EF068B">
        <w:t xml:space="preserve">el personero de los estudiantes será un alumno que </w:t>
      </w:r>
      <w:r w:rsidR="001865F0">
        <w:t xml:space="preserve">para ese año escolar esté </w:t>
      </w:r>
      <w:r w:rsidRPr="00EF068B">
        <w:t>curs</w:t>
      </w:r>
      <w:r w:rsidR="001865F0">
        <w:t xml:space="preserve">ando </w:t>
      </w:r>
      <w:r w:rsidRPr="00EF068B">
        <w:t xml:space="preserve">el último grado </w:t>
      </w:r>
      <w:r w:rsidR="001865F0">
        <w:t xml:space="preserve">de básica secundaria y que </w:t>
      </w:r>
      <w:r w:rsidRPr="00EF068B">
        <w:t>prom</w:t>
      </w:r>
      <w:r w:rsidR="001865F0">
        <w:t>ueva</w:t>
      </w:r>
      <w:r w:rsidRPr="00EF068B">
        <w:t xml:space="preserve"> el ejercicio de los derechos consagrados en la Constitución Política</w:t>
      </w:r>
      <w:r w:rsidR="001865F0">
        <w:t xml:space="preserve">; </w:t>
      </w:r>
      <w:r w:rsidR="00507E2A">
        <w:t xml:space="preserve">este estudiante será elegido dentro de los treinta días calendarios siguientes al de la iniciación de clase del primer periodo lectivo </w:t>
      </w:r>
      <w:r w:rsidR="00886590">
        <w:t>anual de</w:t>
      </w:r>
      <w:r w:rsidR="00507E2A">
        <w:t xml:space="preserve"> acuerdo con </w:t>
      </w:r>
      <w:r w:rsidRPr="00EF068B">
        <w:t xml:space="preserve">los reglamentos y el </w:t>
      </w:r>
      <w:r w:rsidR="00507E2A">
        <w:t>M</w:t>
      </w:r>
      <w:r w:rsidRPr="00EF068B">
        <w:t xml:space="preserve">anual de </w:t>
      </w:r>
      <w:r w:rsidR="00507E2A">
        <w:t>C</w:t>
      </w:r>
      <w:r w:rsidRPr="00EF068B">
        <w:t>onvivencia (Artículo 28 Decreto 1860 de 1.994).</w:t>
      </w:r>
      <w:r w:rsidR="00886590">
        <w:t xml:space="preserve"> Así, el rector convocará a todos los estudiantes con el fin de que elijan a este personaje por el sistema de mayoría simple y mediante voto secreto. </w:t>
      </w:r>
    </w:p>
    <w:p w14:paraId="0DA781DF" w14:textId="77777777" w:rsidR="00BA2D3E" w:rsidRDefault="00BA2D3E" w:rsidP="00886590">
      <w:pPr>
        <w:spacing w:line="276" w:lineRule="auto"/>
      </w:pPr>
    </w:p>
    <w:p w14:paraId="71373F64" w14:textId="56DB3B49" w:rsidR="00BA2D3E" w:rsidRPr="00BA2D3E" w:rsidRDefault="00BA2D3E" w:rsidP="006404EA">
      <w:pPr>
        <w:spacing w:line="276" w:lineRule="auto"/>
        <w:ind w:firstLine="0"/>
        <w:rPr>
          <w:b/>
        </w:rPr>
      </w:pPr>
      <w:r w:rsidRPr="00BA2D3E">
        <w:rPr>
          <w:b/>
        </w:rPr>
        <w:t xml:space="preserve">Los requisitos </w:t>
      </w:r>
      <w:r>
        <w:rPr>
          <w:b/>
        </w:rPr>
        <w:t xml:space="preserve">del </w:t>
      </w:r>
      <w:r w:rsidRPr="00BA2D3E">
        <w:rPr>
          <w:b/>
        </w:rPr>
        <w:t xml:space="preserve">personero estudiantil </w:t>
      </w:r>
    </w:p>
    <w:p w14:paraId="25C5308C" w14:textId="2CB59E93" w:rsidR="00BA2D3E" w:rsidRPr="00F93995" w:rsidRDefault="00BA2D3E" w:rsidP="00F93995">
      <w:pPr>
        <w:pStyle w:val="Sinespaciado"/>
        <w:rPr>
          <w:sz w:val="24"/>
          <w:szCs w:val="24"/>
        </w:rPr>
      </w:pPr>
      <w:r w:rsidRPr="00F93995">
        <w:rPr>
          <w:sz w:val="24"/>
          <w:szCs w:val="24"/>
        </w:rPr>
        <w:t>- Estudiante debidamente matriculado en grado undécimo.</w:t>
      </w:r>
    </w:p>
    <w:p w14:paraId="4AEED925" w14:textId="4EF57F6A" w:rsidR="00BA2D3E" w:rsidRDefault="00BA2D3E" w:rsidP="00F93995">
      <w:pPr>
        <w:pStyle w:val="Sinespaciado"/>
        <w:rPr>
          <w:sz w:val="24"/>
          <w:szCs w:val="24"/>
        </w:rPr>
      </w:pPr>
      <w:r w:rsidRPr="00F93995">
        <w:rPr>
          <w:sz w:val="24"/>
          <w:szCs w:val="24"/>
        </w:rPr>
        <w:t xml:space="preserve">- Presentar </w:t>
      </w:r>
      <w:r w:rsidR="000379C8" w:rsidRPr="00F93995">
        <w:rPr>
          <w:sz w:val="24"/>
          <w:szCs w:val="24"/>
        </w:rPr>
        <w:t>plan de gobierno de durante su año de trabajo como personero.</w:t>
      </w:r>
    </w:p>
    <w:p w14:paraId="3B25D3F5" w14:textId="35413EAA" w:rsidR="00F93995" w:rsidRDefault="00F93995" w:rsidP="00F93995">
      <w:pPr>
        <w:pStyle w:val="Sinespaciado"/>
        <w:rPr>
          <w:sz w:val="24"/>
          <w:szCs w:val="24"/>
        </w:rPr>
      </w:pPr>
    </w:p>
    <w:p w14:paraId="230DBF60" w14:textId="77777777" w:rsidR="00F93995" w:rsidRPr="00F93995" w:rsidRDefault="00F93995" w:rsidP="00F93995">
      <w:pPr>
        <w:pStyle w:val="Sinespaciado"/>
        <w:rPr>
          <w:sz w:val="24"/>
          <w:szCs w:val="24"/>
        </w:rPr>
      </w:pPr>
    </w:p>
    <w:p w14:paraId="268AE08D" w14:textId="77777777" w:rsidR="007F61EA" w:rsidRPr="007F61EA" w:rsidRDefault="007F61EA" w:rsidP="006404EA">
      <w:pPr>
        <w:spacing w:line="276" w:lineRule="auto"/>
        <w:ind w:firstLine="0"/>
        <w:rPr>
          <w:b/>
          <w:szCs w:val="24"/>
        </w:rPr>
      </w:pPr>
      <w:r w:rsidRPr="007F61EA">
        <w:rPr>
          <w:b/>
          <w:szCs w:val="24"/>
        </w:rPr>
        <w:t>Pasos para la elección del personero estudiantil.</w:t>
      </w:r>
    </w:p>
    <w:p w14:paraId="38D548A1" w14:textId="7AB06374" w:rsidR="007F61EA" w:rsidRPr="007F61EA" w:rsidRDefault="007F61EA" w:rsidP="007F61EA">
      <w:pPr>
        <w:pStyle w:val="Sinespaciado"/>
        <w:spacing w:line="276" w:lineRule="auto"/>
        <w:rPr>
          <w:sz w:val="24"/>
          <w:szCs w:val="24"/>
        </w:rPr>
      </w:pPr>
      <w:r>
        <w:rPr>
          <w:sz w:val="24"/>
          <w:szCs w:val="24"/>
        </w:rPr>
        <w:t>- I</w:t>
      </w:r>
      <w:r w:rsidRPr="007F61EA">
        <w:rPr>
          <w:sz w:val="24"/>
          <w:szCs w:val="24"/>
        </w:rPr>
        <w:t>nscripción de candidatos</w:t>
      </w:r>
      <w:r>
        <w:rPr>
          <w:sz w:val="24"/>
          <w:szCs w:val="24"/>
        </w:rPr>
        <w:t xml:space="preserve"> a ser personeros estudiantiles</w:t>
      </w:r>
    </w:p>
    <w:p w14:paraId="6950264C" w14:textId="41FA2663" w:rsidR="007F61EA" w:rsidRPr="007F61EA" w:rsidRDefault="007F61EA" w:rsidP="007F61EA">
      <w:pPr>
        <w:pStyle w:val="Sinespaciado"/>
        <w:spacing w:line="276" w:lineRule="auto"/>
        <w:rPr>
          <w:sz w:val="24"/>
          <w:szCs w:val="24"/>
        </w:rPr>
      </w:pPr>
      <w:r>
        <w:rPr>
          <w:sz w:val="24"/>
          <w:szCs w:val="24"/>
        </w:rPr>
        <w:t xml:space="preserve">- </w:t>
      </w:r>
      <w:r w:rsidRPr="007F61EA">
        <w:rPr>
          <w:sz w:val="24"/>
          <w:szCs w:val="24"/>
        </w:rPr>
        <w:t>Campaña</w:t>
      </w:r>
      <w:r>
        <w:rPr>
          <w:sz w:val="24"/>
          <w:szCs w:val="24"/>
        </w:rPr>
        <w:t xml:space="preserve"> de candidatura</w:t>
      </w:r>
    </w:p>
    <w:p w14:paraId="42DA1B55" w14:textId="0E17FFDB" w:rsidR="007F61EA" w:rsidRPr="007F61EA" w:rsidRDefault="007F61EA" w:rsidP="007F61EA">
      <w:pPr>
        <w:pStyle w:val="Sinespaciado"/>
        <w:spacing w:line="276" w:lineRule="auto"/>
        <w:rPr>
          <w:sz w:val="24"/>
          <w:szCs w:val="24"/>
        </w:rPr>
      </w:pPr>
      <w:r>
        <w:rPr>
          <w:sz w:val="24"/>
          <w:szCs w:val="24"/>
        </w:rPr>
        <w:t xml:space="preserve">- </w:t>
      </w:r>
      <w:r w:rsidRPr="007F61EA">
        <w:rPr>
          <w:sz w:val="24"/>
          <w:szCs w:val="24"/>
        </w:rPr>
        <w:t>Votación</w:t>
      </w:r>
      <w:r>
        <w:rPr>
          <w:sz w:val="24"/>
          <w:szCs w:val="24"/>
        </w:rPr>
        <w:t xml:space="preserve"> con total transparencia</w:t>
      </w:r>
    </w:p>
    <w:p w14:paraId="44577108" w14:textId="51706DE7" w:rsidR="007F61EA" w:rsidRPr="007F61EA" w:rsidRDefault="007F61EA" w:rsidP="007F61EA">
      <w:pPr>
        <w:pStyle w:val="Sinespaciado"/>
        <w:spacing w:line="276" w:lineRule="auto"/>
        <w:rPr>
          <w:sz w:val="24"/>
          <w:szCs w:val="24"/>
        </w:rPr>
      </w:pPr>
      <w:r>
        <w:rPr>
          <w:sz w:val="24"/>
          <w:szCs w:val="24"/>
        </w:rPr>
        <w:t xml:space="preserve">- </w:t>
      </w:r>
      <w:r w:rsidRPr="007F61EA">
        <w:rPr>
          <w:sz w:val="24"/>
          <w:szCs w:val="24"/>
        </w:rPr>
        <w:t>Escrutinio</w:t>
      </w:r>
      <w:r>
        <w:rPr>
          <w:sz w:val="24"/>
          <w:szCs w:val="24"/>
        </w:rPr>
        <w:t xml:space="preserve"> verificable</w:t>
      </w:r>
    </w:p>
    <w:p w14:paraId="699821FC" w14:textId="53EA68A0" w:rsidR="007F61EA" w:rsidRPr="007F61EA" w:rsidRDefault="007F61EA" w:rsidP="007F61EA">
      <w:pPr>
        <w:pStyle w:val="Sinespaciado"/>
        <w:spacing w:line="276" w:lineRule="auto"/>
        <w:rPr>
          <w:sz w:val="24"/>
          <w:szCs w:val="24"/>
        </w:rPr>
      </w:pPr>
      <w:r>
        <w:rPr>
          <w:sz w:val="24"/>
          <w:szCs w:val="24"/>
        </w:rPr>
        <w:t xml:space="preserve">- </w:t>
      </w:r>
      <w:r w:rsidRPr="007F61EA">
        <w:rPr>
          <w:sz w:val="24"/>
          <w:szCs w:val="24"/>
        </w:rPr>
        <w:t>Conteo y clasificación de los votos por candidato.</w:t>
      </w:r>
    </w:p>
    <w:p w14:paraId="0C5CB7D6" w14:textId="4BEED0BE" w:rsidR="007F61EA" w:rsidRPr="007F61EA" w:rsidRDefault="007F61EA" w:rsidP="007F61EA">
      <w:pPr>
        <w:pStyle w:val="Sinespaciado"/>
        <w:spacing w:line="276" w:lineRule="auto"/>
        <w:rPr>
          <w:sz w:val="24"/>
          <w:szCs w:val="24"/>
        </w:rPr>
      </w:pPr>
      <w:r>
        <w:rPr>
          <w:sz w:val="24"/>
          <w:szCs w:val="24"/>
        </w:rPr>
        <w:t xml:space="preserve">- </w:t>
      </w:r>
      <w:r w:rsidRPr="007F61EA">
        <w:rPr>
          <w:sz w:val="24"/>
          <w:szCs w:val="24"/>
        </w:rPr>
        <w:t>Elaboración y firma del acta de escrutinio.</w:t>
      </w:r>
    </w:p>
    <w:p w14:paraId="7C49D989" w14:textId="5B3165CC" w:rsidR="00886590" w:rsidRDefault="007F61EA" w:rsidP="007F61EA">
      <w:pPr>
        <w:pStyle w:val="Sinespaciado"/>
        <w:spacing w:line="276" w:lineRule="auto"/>
        <w:rPr>
          <w:sz w:val="24"/>
          <w:szCs w:val="24"/>
        </w:rPr>
      </w:pPr>
      <w:r>
        <w:rPr>
          <w:sz w:val="24"/>
          <w:szCs w:val="24"/>
        </w:rPr>
        <w:t xml:space="preserve">- </w:t>
      </w:r>
      <w:r w:rsidRPr="007F61EA">
        <w:rPr>
          <w:sz w:val="24"/>
          <w:szCs w:val="24"/>
        </w:rPr>
        <w:t>Ceremonia de posesión del personero.</w:t>
      </w:r>
    </w:p>
    <w:p w14:paraId="111B1DB3" w14:textId="584F26A8" w:rsidR="00FD399F" w:rsidRDefault="00FD399F" w:rsidP="007F61EA">
      <w:pPr>
        <w:pStyle w:val="Sinespaciado"/>
        <w:spacing w:line="276" w:lineRule="auto"/>
        <w:rPr>
          <w:sz w:val="24"/>
          <w:szCs w:val="24"/>
        </w:rPr>
      </w:pPr>
    </w:p>
    <w:p w14:paraId="1FAD18F8" w14:textId="6D262B96" w:rsidR="00FD399F" w:rsidRPr="008C1157" w:rsidRDefault="008C1157" w:rsidP="00A65FB5">
      <w:pPr>
        <w:pStyle w:val="Sinespaciado"/>
        <w:spacing w:line="276" w:lineRule="auto"/>
        <w:ind w:firstLine="0"/>
        <w:jc w:val="both"/>
        <w:rPr>
          <w:b/>
          <w:sz w:val="24"/>
          <w:szCs w:val="24"/>
        </w:rPr>
      </w:pPr>
      <w:r>
        <w:rPr>
          <w:b/>
          <w:sz w:val="24"/>
          <w:szCs w:val="24"/>
        </w:rPr>
        <w:t>P</w:t>
      </w:r>
      <w:r w:rsidR="00FD399F" w:rsidRPr="008C1157">
        <w:rPr>
          <w:b/>
          <w:sz w:val="24"/>
          <w:szCs w:val="24"/>
        </w:rPr>
        <w:t>erfil definido</w:t>
      </w:r>
      <w:r w:rsidRPr="008C1157">
        <w:rPr>
          <w:b/>
          <w:sz w:val="24"/>
          <w:szCs w:val="24"/>
        </w:rPr>
        <w:t xml:space="preserve"> </w:t>
      </w:r>
      <w:r>
        <w:rPr>
          <w:b/>
          <w:sz w:val="24"/>
          <w:szCs w:val="24"/>
        </w:rPr>
        <w:t>de los aspirantes a la personería estudiantil</w:t>
      </w:r>
    </w:p>
    <w:p w14:paraId="1FB0B4B7" w14:textId="77777777" w:rsidR="008C1157" w:rsidRPr="00FD399F" w:rsidRDefault="008C1157" w:rsidP="00FD399F">
      <w:pPr>
        <w:pStyle w:val="Sinespaciado"/>
        <w:spacing w:line="276" w:lineRule="auto"/>
        <w:rPr>
          <w:sz w:val="24"/>
          <w:szCs w:val="24"/>
        </w:rPr>
      </w:pPr>
    </w:p>
    <w:p w14:paraId="7A519F71" w14:textId="70F869B4" w:rsidR="00A33CEA" w:rsidRPr="00FD399F" w:rsidRDefault="008C1157" w:rsidP="00A33CEA">
      <w:pPr>
        <w:pStyle w:val="Sinespaciado"/>
        <w:spacing w:line="276" w:lineRule="auto"/>
        <w:jc w:val="both"/>
        <w:rPr>
          <w:sz w:val="24"/>
          <w:szCs w:val="24"/>
        </w:rPr>
      </w:pPr>
      <w:r>
        <w:rPr>
          <w:sz w:val="24"/>
          <w:szCs w:val="24"/>
        </w:rPr>
        <w:t xml:space="preserve">- </w:t>
      </w:r>
      <w:r w:rsidR="00A33CEA">
        <w:rPr>
          <w:sz w:val="24"/>
          <w:szCs w:val="24"/>
        </w:rPr>
        <w:t xml:space="preserve">Estudiante con reconocimiento en la comunidad educativa </w:t>
      </w:r>
      <w:r w:rsidR="00A33CEA" w:rsidRPr="00FD399F">
        <w:rPr>
          <w:sz w:val="24"/>
          <w:szCs w:val="24"/>
        </w:rPr>
        <w:t xml:space="preserve">respeto </w:t>
      </w:r>
      <w:r w:rsidR="00A33CEA">
        <w:rPr>
          <w:sz w:val="24"/>
          <w:szCs w:val="24"/>
        </w:rPr>
        <w:t xml:space="preserve">a todos los integrantes de la comunidad educativa. </w:t>
      </w:r>
    </w:p>
    <w:p w14:paraId="383A0F48" w14:textId="306BD90F" w:rsidR="0096297B" w:rsidRPr="00FD399F" w:rsidRDefault="0096297B" w:rsidP="008C1157">
      <w:pPr>
        <w:pStyle w:val="Sinespaciado"/>
        <w:spacing w:line="276" w:lineRule="auto"/>
        <w:jc w:val="both"/>
        <w:rPr>
          <w:sz w:val="24"/>
          <w:szCs w:val="24"/>
        </w:rPr>
      </w:pPr>
      <w:r>
        <w:rPr>
          <w:sz w:val="24"/>
          <w:szCs w:val="24"/>
        </w:rPr>
        <w:t xml:space="preserve">- </w:t>
      </w:r>
      <w:r w:rsidR="00FD399F" w:rsidRPr="00FD399F">
        <w:rPr>
          <w:sz w:val="24"/>
          <w:szCs w:val="24"/>
        </w:rPr>
        <w:t xml:space="preserve">Estudiante </w:t>
      </w:r>
      <w:r w:rsidR="00474D4E" w:rsidRPr="00FD399F">
        <w:rPr>
          <w:sz w:val="24"/>
          <w:szCs w:val="24"/>
        </w:rPr>
        <w:t>líder</w:t>
      </w:r>
      <w:r>
        <w:rPr>
          <w:sz w:val="24"/>
          <w:szCs w:val="24"/>
        </w:rPr>
        <w:t xml:space="preserve"> con buen </w:t>
      </w:r>
      <w:r w:rsidR="00474D4E">
        <w:rPr>
          <w:sz w:val="24"/>
          <w:szCs w:val="24"/>
        </w:rPr>
        <w:t xml:space="preserve">desempeño académico, </w:t>
      </w:r>
    </w:p>
    <w:p w14:paraId="2C5D4E5A" w14:textId="3D5B3FE9" w:rsidR="00FD399F" w:rsidRPr="00FD399F" w:rsidRDefault="008C1157" w:rsidP="008C1157">
      <w:pPr>
        <w:pStyle w:val="Sinespaciado"/>
        <w:spacing w:line="276" w:lineRule="auto"/>
        <w:jc w:val="both"/>
        <w:rPr>
          <w:sz w:val="24"/>
          <w:szCs w:val="24"/>
        </w:rPr>
      </w:pPr>
      <w:r>
        <w:rPr>
          <w:sz w:val="24"/>
          <w:szCs w:val="24"/>
        </w:rPr>
        <w:t xml:space="preserve">- </w:t>
      </w:r>
      <w:r w:rsidR="0096297B">
        <w:rPr>
          <w:sz w:val="24"/>
          <w:szCs w:val="24"/>
        </w:rPr>
        <w:t xml:space="preserve">Estudiante con alta capacidad </w:t>
      </w:r>
      <w:r w:rsidR="00FD399F" w:rsidRPr="00FD399F">
        <w:rPr>
          <w:sz w:val="24"/>
          <w:szCs w:val="24"/>
        </w:rPr>
        <w:t xml:space="preserve">de diálogo, </w:t>
      </w:r>
      <w:r w:rsidR="0096297B">
        <w:rPr>
          <w:sz w:val="24"/>
          <w:szCs w:val="24"/>
        </w:rPr>
        <w:t xml:space="preserve">con </w:t>
      </w:r>
      <w:r w:rsidR="00FD399F" w:rsidRPr="00FD399F">
        <w:rPr>
          <w:sz w:val="24"/>
          <w:szCs w:val="24"/>
        </w:rPr>
        <w:t>concertación y resolución pacífica de conflictos.</w:t>
      </w:r>
    </w:p>
    <w:p w14:paraId="16C30D90" w14:textId="2A751A15" w:rsidR="00FD399F" w:rsidRPr="00FD399F" w:rsidRDefault="008C1157" w:rsidP="00382E3B">
      <w:pPr>
        <w:pStyle w:val="Sinespaciado"/>
        <w:spacing w:line="276" w:lineRule="auto"/>
        <w:jc w:val="both"/>
        <w:rPr>
          <w:sz w:val="24"/>
          <w:szCs w:val="24"/>
        </w:rPr>
      </w:pPr>
      <w:r>
        <w:rPr>
          <w:sz w:val="24"/>
          <w:szCs w:val="24"/>
        </w:rPr>
        <w:lastRenderedPageBreak/>
        <w:t xml:space="preserve">- </w:t>
      </w:r>
      <w:r w:rsidR="00FD399F" w:rsidRPr="00FD399F">
        <w:rPr>
          <w:sz w:val="24"/>
          <w:szCs w:val="24"/>
        </w:rPr>
        <w:t xml:space="preserve">Manifiesto </w:t>
      </w:r>
      <w:r w:rsidR="00DF3FC3">
        <w:rPr>
          <w:sz w:val="24"/>
          <w:szCs w:val="24"/>
        </w:rPr>
        <w:t xml:space="preserve">con alto </w:t>
      </w:r>
      <w:r w:rsidR="00FD399F" w:rsidRPr="00FD399F">
        <w:rPr>
          <w:sz w:val="24"/>
          <w:szCs w:val="24"/>
        </w:rPr>
        <w:t>sentido de pertenencia por la institución.</w:t>
      </w:r>
    </w:p>
    <w:p w14:paraId="6F8AD192" w14:textId="1E2FEA0F" w:rsidR="00FD399F" w:rsidRDefault="008C1157" w:rsidP="008C1157">
      <w:pPr>
        <w:pStyle w:val="Sinespaciado"/>
        <w:spacing w:line="276" w:lineRule="auto"/>
        <w:jc w:val="both"/>
        <w:rPr>
          <w:sz w:val="24"/>
          <w:szCs w:val="24"/>
        </w:rPr>
      </w:pPr>
      <w:r>
        <w:rPr>
          <w:sz w:val="24"/>
          <w:szCs w:val="24"/>
        </w:rPr>
        <w:t xml:space="preserve">- </w:t>
      </w:r>
      <w:r w:rsidR="00FD399F" w:rsidRPr="00FD399F">
        <w:rPr>
          <w:sz w:val="24"/>
          <w:szCs w:val="24"/>
        </w:rPr>
        <w:t>Capacidad y criterio de argumentación.</w:t>
      </w:r>
    </w:p>
    <w:p w14:paraId="699C1412" w14:textId="77777777" w:rsidR="007F61EA" w:rsidRPr="007F61EA" w:rsidRDefault="007F61EA" w:rsidP="007F61EA">
      <w:pPr>
        <w:pStyle w:val="Sinespaciado"/>
        <w:spacing w:line="276" w:lineRule="auto"/>
        <w:rPr>
          <w:sz w:val="24"/>
          <w:szCs w:val="24"/>
        </w:rPr>
      </w:pPr>
    </w:p>
    <w:p w14:paraId="5D78B991" w14:textId="15B5181E" w:rsidR="00EF068B" w:rsidRPr="00664261" w:rsidRDefault="00EF068B" w:rsidP="00691E00">
      <w:pPr>
        <w:pStyle w:val="Ttulo2"/>
      </w:pPr>
      <w:r w:rsidRPr="00664261">
        <w:t>2.1.</w:t>
      </w:r>
      <w:r w:rsidR="00D97AE5" w:rsidRPr="00664261">
        <w:t>9</w:t>
      </w:r>
      <w:r w:rsidRPr="00664261">
        <w:t>. Contralor estudiantil:</w:t>
      </w:r>
    </w:p>
    <w:p w14:paraId="2103708A" w14:textId="72BC750B" w:rsidR="00EF068B" w:rsidRDefault="00EF068B" w:rsidP="00EF068B">
      <w:r>
        <w:t xml:space="preserve"> </w:t>
      </w:r>
    </w:p>
    <w:p w14:paraId="1EBFC8B9" w14:textId="26E1B92C" w:rsidR="00EF068B" w:rsidRDefault="00EF068B" w:rsidP="004E0A72">
      <w:pPr>
        <w:spacing w:line="276" w:lineRule="auto"/>
        <w:jc w:val="both"/>
      </w:pPr>
      <w:r w:rsidRPr="00EF068B">
        <w:t>De conformidad a lo dispuesto en la Resolución 1087 de 2.013 emanada del despacho de la Secretaría de Educación de Norte de Santander, en cada establecimiento educativo se elegirá para períodos de un año al contralor estudiantil de los estudiantes que cursen los últimos grados escolares, su función consiste en realizar el seguimiento, vigilancia y control fiscal a los recursos administrados y ejecutados por el establecimiento educativo.</w:t>
      </w:r>
    </w:p>
    <w:p w14:paraId="3C899ECE" w14:textId="77777777" w:rsidR="00B27747" w:rsidRDefault="00B27747" w:rsidP="00EF068B"/>
    <w:p w14:paraId="7530A306" w14:textId="30A0841A" w:rsidR="005D05DB" w:rsidRDefault="00664261" w:rsidP="00691E00">
      <w:pPr>
        <w:pStyle w:val="Ttulo2"/>
      </w:pPr>
      <w:r>
        <w:t xml:space="preserve">2.1.10 </w:t>
      </w:r>
      <w:r w:rsidR="004F77DC">
        <w:t xml:space="preserve">Perfil de los aspirantes a contralor y contralora </w:t>
      </w:r>
    </w:p>
    <w:p w14:paraId="152F244C" w14:textId="77777777" w:rsidR="004E0A72" w:rsidRPr="004E0A72" w:rsidRDefault="004E0A72" w:rsidP="004E0A72"/>
    <w:p w14:paraId="074630C4" w14:textId="218268A3" w:rsidR="005D05DB" w:rsidRPr="002E53C6" w:rsidRDefault="005D05DB" w:rsidP="00FB136C">
      <w:pPr>
        <w:pStyle w:val="Sinespaciado"/>
        <w:spacing w:line="276" w:lineRule="auto"/>
        <w:jc w:val="both"/>
        <w:rPr>
          <w:sz w:val="24"/>
          <w:szCs w:val="24"/>
        </w:rPr>
      </w:pPr>
      <w:r w:rsidRPr="002E53C6">
        <w:rPr>
          <w:sz w:val="24"/>
          <w:szCs w:val="24"/>
        </w:rPr>
        <w:t xml:space="preserve">- Estudiante con capacidad de liderazgo, respetuoso de la convivencia </w:t>
      </w:r>
      <w:r w:rsidR="00183DD1" w:rsidRPr="002E53C6">
        <w:rPr>
          <w:sz w:val="24"/>
          <w:szCs w:val="24"/>
        </w:rPr>
        <w:t xml:space="preserve">escolar </w:t>
      </w:r>
      <w:r w:rsidRPr="002E53C6">
        <w:rPr>
          <w:sz w:val="24"/>
          <w:szCs w:val="24"/>
        </w:rPr>
        <w:t>y buen desempeño académico.</w:t>
      </w:r>
    </w:p>
    <w:p w14:paraId="0D70D85D" w14:textId="7EF2440C" w:rsidR="005D05DB" w:rsidRPr="002E53C6" w:rsidRDefault="005D05DB" w:rsidP="00FB136C">
      <w:pPr>
        <w:pStyle w:val="Sinespaciado"/>
        <w:spacing w:line="276" w:lineRule="auto"/>
        <w:jc w:val="both"/>
        <w:rPr>
          <w:sz w:val="24"/>
          <w:szCs w:val="24"/>
        </w:rPr>
      </w:pPr>
      <w:r w:rsidRPr="002E53C6">
        <w:rPr>
          <w:sz w:val="24"/>
          <w:szCs w:val="24"/>
        </w:rPr>
        <w:t xml:space="preserve">- No tener faltas disciplinarias graves </w:t>
      </w:r>
      <w:r w:rsidR="00183DD1" w:rsidRPr="002E53C6">
        <w:rPr>
          <w:sz w:val="24"/>
          <w:szCs w:val="24"/>
        </w:rPr>
        <w:t xml:space="preserve">en los grados anteriores. </w:t>
      </w:r>
    </w:p>
    <w:p w14:paraId="3D292108" w14:textId="7CC80F46" w:rsidR="005D05DB" w:rsidRPr="002E53C6" w:rsidRDefault="005D05DB" w:rsidP="00FB136C">
      <w:pPr>
        <w:pStyle w:val="Sinespaciado"/>
        <w:spacing w:line="276" w:lineRule="auto"/>
        <w:jc w:val="both"/>
        <w:rPr>
          <w:sz w:val="24"/>
          <w:szCs w:val="24"/>
        </w:rPr>
      </w:pPr>
      <w:r w:rsidRPr="002E53C6">
        <w:rPr>
          <w:sz w:val="24"/>
          <w:szCs w:val="24"/>
        </w:rPr>
        <w:t>- Capacidad de diálogo, concertación y resolución pacífica de conflictos.</w:t>
      </w:r>
    </w:p>
    <w:p w14:paraId="6DE5010D" w14:textId="0E5D5329" w:rsidR="005D05DB" w:rsidRPr="002E53C6" w:rsidRDefault="005D05DB" w:rsidP="00FB136C">
      <w:pPr>
        <w:pStyle w:val="Sinespaciado"/>
        <w:spacing w:line="276" w:lineRule="auto"/>
        <w:jc w:val="both"/>
        <w:rPr>
          <w:sz w:val="24"/>
          <w:szCs w:val="24"/>
        </w:rPr>
      </w:pPr>
      <w:r w:rsidRPr="002E53C6">
        <w:rPr>
          <w:sz w:val="24"/>
          <w:szCs w:val="24"/>
        </w:rPr>
        <w:t>- Manifiesto sentido de pertenencia por la institución.</w:t>
      </w:r>
    </w:p>
    <w:p w14:paraId="27BC59C5" w14:textId="2F298EE0" w:rsidR="00735317" w:rsidRPr="002E53C6" w:rsidRDefault="005D05DB" w:rsidP="00FB136C">
      <w:pPr>
        <w:pStyle w:val="Sinespaciado"/>
        <w:spacing w:line="276" w:lineRule="auto"/>
        <w:jc w:val="both"/>
        <w:rPr>
          <w:sz w:val="24"/>
          <w:szCs w:val="24"/>
        </w:rPr>
      </w:pPr>
      <w:r w:rsidRPr="002E53C6">
        <w:rPr>
          <w:sz w:val="24"/>
          <w:szCs w:val="24"/>
        </w:rPr>
        <w:t>- Capacidad y criterio de argumentación.</w:t>
      </w:r>
    </w:p>
    <w:p w14:paraId="685AED6E" w14:textId="0B7D79BB" w:rsidR="00183DD1" w:rsidRPr="002E53C6" w:rsidRDefault="00A65A32" w:rsidP="00FB136C">
      <w:pPr>
        <w:pStyle w:val="Sinespaciado"/>
        <w:spacing w:line="276" w:lineRule="auto"/>
        <w:jc w:val="both"/>
        <w:rPr>
          <w:sz w:val="24"/>
          <w:szCs w:val="24"/>
        </w:rPr>
      </w:pPr>
      <w:r w:rsidRPr="002E53C6">
        <w:rPr>
          <w:sz w:val="24"/>
          <w:szCs w:val="24"/>
        </w:rPr>
        <w:t xml:space="preserve">- </w:t>
      </w:r>
      <w:r w:rsidR="00A374AC" w:rsidRPr="002E53C6">
        <w:rPr>
          <w:sz w:val="24"/>
          <w:szCs w:val="24"/>
        </w:rPr>
        <w:t xml:space="preserve">Capacitarse en material de </w:t>
      </w:r>
      <w:r w:rsidRPr="002E53C6">
        <w:rPr>
          <w:sz w:val="24"/>
          <w:szCs w:val="24"/>
        </w:rPr>
        <w:t>sensibilización</w:t>
      </w:r>
      <w:r w:rsidR="00A374AC" w:rsidRPr="002E53C6">
        <w:rPr>
          <w:sz w:val="24"/>
          <w:szCs w:val="24"/>
        </w:rPr>
        <w:t xml:space="preserve"> ante </w:t>
      </w:r>
      <w:r w:rsidRPr="002E53C6">
        <w:rPr>
          <w:sz w:val="24"/>
          <w:szCs w:val="24"/>
        </w:rPr>
        <w:t>la Contraloría</w:t>
      </w:r>
      <w:r w:rsidR="00D25942" w:rsidRPr="002E53C6">
        <w:rPr>
          <w:sz w:val="24"/>
          <w:szCs w:val="24"/>
        </w:rPr>
        <w:t xml:space="preserve"> </w:t>
      </w:r>
      <w:r w:rsidRPr="002E53C6">
        <w:rPr>
          <w:sz w:val="24"/>
          <w:szCs w:val="24"/>
        </w:rPr>
        <w:t>Regional de Ocaña, Norte de Santander.</w:t>
      </w:r>
    </w:p>
    <w:p w14:paraId="546384CC" w14:textId="5869C8EE" w:rsidR="00A17F5A" w:rsidRPr="00FD413E" w:rsidRDefault="00A17F5A" w:rsidP="005D05DB">
      <w:pPr>
        <w:rPr>
          <w:b/>
        </w:rPr>
      </w:pPr>
    </w:p>
    <w:p w14:paraId="6D4E306B" w14:textId="6645BE4A" w:rsidR="00FB136C" w:rsidRDefault="00FD413E" w:rsidP="00691E00">
      <w:pPr>
        <w:pStyle w:val="Ttulo2"/>
      </w:pPr>
      <w:r w:rsidRPr="00FD413E">
        <w:t>2.1.</w:t>
      </w:r>
      <w:r w:rsidR="00664261">
        <w:t>11</w:t>
      </w:r>
      <w:r w:rsidRPr="00FD413E">
        <w:t xml:space="preserve"> Asamblea de Padres de Familia</w:t>
      </w:r>
    </w:p>
    <w:p w14:paraId="043974C7" w14:textId="77777777" w:rsidR="00EA3B24" w:rsidRPr="00EA3B24" w:rsidRDefault="00EA3B24" w:rsidP="00EA3B24"/>
    <w:p w14:paraId="1890BD86" w14:textId="66C4786A" w:rsidR="00A1336E" w:rsidRDefault="00A1336E" w:rsidP="00EA3B24">
      <w:pPr>
        <w:spacing w:line="276" w:lineRule="auto"/>
        <w:jc w:val="both"/>
        <w:rPr>
          <w:rFonts w:eastAsia="Times New Roman" w:cs="Arial"/>
          <w:color w:val="000000"/>
          <w:szCs w:val="24"/>
          <w:lang w:eastAsia="es-CO"/>
        </w:rPr>
      </w:pPr>
      <w:r w:rsidRPr="00A1336E">
        <w:rPr>
          <w:rFonts w:eastAsia="Times New Roman" w:cs="Arial"/>
          <w:color w:val="000000"/>
          <w:szCs w:val="24"/>
          <w:lang w:eastAsia="es-CO"/>
        </w:rPr>
        <w:t>En cada establecimiento educativo existirá una asociación de padres de familia cuyas funciones se encuentran descritas en el artículo 10 del Decreto 1286 de</w:t>
      </w:r>
      <w:r w:rsidR="0058132F">
        <w:rPr>
          <w:rFonts w:eastAsia="Times New Roman" w:cs="Arial"/>
          <w:color w:val="000000"/>
          <w:szCs w:val="24"/>
          <w:lang w:eastAsia="es-CO"/>
        </w:rPr>
        <w:t xml:space="preserve">l 27 de abril los cuales </w:t>
      </w:r>
      <w:r w:rsidR="00923DF2" w:rsidRPr="00BF3256">
        <w:t>participa</w:t>
      </w:r>
      <w:r w:rsidR="0058132F">
        <w:t>rán</w:t>
      </w:r>
      <w:r w:rsidR="00923DF2" w:rsidRPr="00BF3256">
        <w:t xml:space="preserve"> activamente en el Consejo Directivo (dos representantes), en el Comité de Convivencia (un representante de cada grado), en el Comité de apoyo del restaurante escolar (un representante)</w:t>
      </w:r>
      <w:r w:rsidR="0058132F">
        <w:t xml:space="preserve"> y </w:t>
      </w:r>
      <w:r w:rsidR="00923DF2" w:rsidRPr="00BF3256">
        <w:t>en el Plan de Mejoramiento (un representante</w:t>
      </w:r>
      <w:r w:rsidR="0058132F">
        <w:t xml:space="preserve">) </w:t>
      </w:r>
      <w:r w:rsidR="00923DF2">
        <w:t xml:space="preserve"> </w:t>
      </w:r>
      <w:r w:rsidRPr="00A1336E">
        <w:rPr>
          <w:rFonts w:eastAsia="Times New Roman" w:cs="Arial"/>
          <w:color w:val="000000"/>
          <w:szCs w:val="24"/>
          <w:lang w:eastAsia="es-CO"/>
        </w:rPr>
        <w:t>en virtud de que se trata de una entidad de derecho privado con personería jurídica.</w:t>
      </w:r>
    </w:p>
    <w:p w14:paraId="272F1D4B" w14:textId="77777777" w:rsidR="00EA3B24" w:rsidRDefault="00EA3B24" w:rsidP="00EA3B24">
      <w:pPr>
        <w:spacing w:line="276" w:lineRule="auto"/>
        <w:jc w:val="both"/>
        <w:rPr>
          <w:rFonts w:eastAsia="Times New Roman" w:cs="Arial"/>
          <w:color w:val="000000"/>
          <w:szCs w:val="24"/>
          <w:lang w:eastAsia="es-CO"/>
        </w:rPr>
      </w:pPr>
    </w:p>
    <w:p w14:paraId="1A4C5998" w14:textId="47F068C6" w:rsidR="00A875FB" w:rsidRDefault="00770795" w:rsidP="00691E00">
      <w:pPr>
        <w:pStyle w:val="Ttulo2"/>
        <w:rPr>
          <w:rFonts w:eastAsia="Times New Roman"/>
        </w:rPr>
      </w:pPr>
      <w:r w:rsidRPr="00770795">
        <w:rPr>
          <w:rFonts w:eastAsia="Times New Roman"/>
        </w:rPr>
        <w:t>2.1.1</w:t>
      </w:r>
      <w:r w:rsidR="00664261">
        <w:rPr>
          <w:rFonts w:eastAsia="Times New Roman"/>
        </w:rPr>
        <w:t>2</w:t>
      </w:r>
      <w:r w:rsidRPr="00770795">
        <w:rPr>
          <w:rFonts w:eastAsia="Times New Roman"/>
        </w:rPr>
        <w:t xml:space="preserve"> Consejo de </w:t>
      </w:r>
      <w:r w:rsidR="006A655A">
        <w:rPr>
          <w:rFonts w:eastAsia="Times New Roman"/>
        </w:rPr>
        <w:t>P</w:t>
      </w:r>
      <w:r w:rsidRPr="00770795">
        <w:rPr>
          <w:rFonts w:eastAsia="Times New Roman"/>
        </w:rPr>
        <w:t>adres de familia</w:t>
      </w:r>
    </w:p>
    <w:p w14:paraId="30DB94A1" w14:textId="77777777" w:rsidR="00EA3B24" w:rsidRPr="00EA3B24" w:rsidRDefault="00EA3B24" w:rsidP="00EA3B24">
      <w:pPr>
        <w:rPr>
          <w:lang w:eastAsia="es-CO"/>
        </w:rPr>
      </w:pPr>
    </w:p>
    <w:p w14:paraId="60C77C2A" w14:textId="0F6DCABC" w:rsidR="00770795" w:rsidRDefault="00D16746" w:rsidP="00EA3B24">
      <w:pPr>
        <w:spacing w:line="276" w:lineRule="auto"/>
        <w:jc w:val="both"/>
        <w:rPr>
          <w:rFonts w:cs="Arial"/>
          <w:color w:val="000000"/>
        </w:rPr>
      </w:pPr>
      <w:r>
        <w:rPr>
          <w:rFonts w:cs="Arial"/>
          <w:color w:val="000000"/>
        </w:rPr>
        <w:t xml:space="preserve">El Consejo de Padres de Familia es un órgano de participación de los padres de familia del establecimiento educativo destinado a asegurar su continua participación en el proceso educativo y a elevar los resultados de calidad del servicio. Estará integrado por mínimo un (1) y máximo tres (3) padres de familia por </w:t>
      </w:r>
      <w:r>
        <w:rPr>
          <w:rFonts w:cs="Arial"/>
          <w:color w:val="000000"/>
        </w:rPr>
        <w:lastRenderedPageBreak/>
        <w:t>cada uno de los grados que ofrezca el establecimiento educativo, de conformidad con lo que establezca el Proyecto Educativo Institucional, PEI.</w:t>
      </w:r>
    </w:p>
    <w:p w14:paraId="020737E3" w14:textId="5809FC58" w:rsidR="00A30C5A" w:rsidRDefault="000E0DD2" w:rsidP="00EA3B24">
      <w:pPr>
        <w:spacing w:line="276" w:lineRule="auto"/>
        <w:jc w:val="both"/>
        <w:rPr>
          <w:rFonts w:eastAsia="Times New Roman" w:cs="Arial"/>
          <w:color w:val="000000"/>
          <w:szCs w:val="24"/>
          <w:lang w:eastAsia="es-CO"/>
        </w:rPr>
      </w:pPr>
      <w:r w:rsidRPr="000E0DD2">
        <w:rPr>
          <w:rFonts w:eastAsia="Times New Roman" w:cs="Arial"/>
          <w:color w:val="000000"/>
          <w:szCs w:val="24"/>
          <w:lang w:eastAsia="es-CO"/>
        </w:rPr>
        <w:t>S</w:t>
      </w:r>
      <w:r w:rsidR="00A30C5A" w:rsidRPr="000E0DD2">
        <w:rPr>
          <w:rFonts w:eastAsia="Times New Roman" w:cs="Arial"/>
          <w:color w:val="000000"/>
          <w:szCs w:val="24"/>
          <w:lang w:eastAsia="es-CO"/>
        </w:rPr>
        <w:t>u participación activa y responsable en el proceso de formación de los jóvenes, convocándolos a participar en los distintos órganos del gobierno escolar: consejo directivo, consejo de padres, comisión de evaluación y promoción y comité de convivencia principalmente. En las sedes donde se cuente con grupos suficientes, se motivará la creación y participación en una escuela de padres.</w:t>
      </w:r>
    </w:p>
    <w:p w14:paraId="1FCEAACA" w14:textId="77777777" w:rsidR="00EA3B24" w:rsidRDefault="00EA3B24" w:rsidP="00691E00">
      <w:pPr>
        <w:pStyle w:val="Ttulo2"/>
        <w:rPr>
          <w:rFonts w:eastAsia="Times New Roman"/>
        </w:rPr>
      </w:pPr>
    </w:p>
    <w:p w14:paraId="33432BFD" w14:textId="30CB6097" w:rsidR="006A655A" w:rsidRDefault="00664261" w:rsidP="00691E00">
      <w:pPr>
        <w:pStyle w:val="Ttulo2"/>
      </w:pPr>
      <w:r>
        <w:t xml:space="preserve">2.1.13. </w:t>
      </w:r>
      <w:r w:rsidR="006A655A">
        <w:t xml:space="preserve">Actividades asignadas para el Consejo de Padres de Familia. </w:t>
      </w:r>
    </w:p>
    <w:p w14:paraId="62D349F5" w14:textId="77777777" w:rsidR="00EA3B24" w:rsidRPr="00EA3B24" w:rsidRDefault="00EA3B24" w:rsidP="00EA3B24">
      <w:pPr>
        <w:rPr>
          <w:lang w:eastAsia="es-CO"/>
        </w:rPr>
      </w:pPr>
    </w:p>
    <w:p w14:paraId="7113B0E7" w14:textId="0A4DCB5E" w:rsidR="006A655A" w:rsidRPr="006A655A" w:rsidRDefault="006A655A" w:rsidP="006A655A">
      <w:pPr>
        <w:pStyle w:val="Sinespaciado"/>
        <w:spacing w:line="276" w:lineRule="auto"/>
        <w:jc w:val="both"/>
        <w:rPr>
          <w:rFonts w:cs="Arial"/>
          <w:sz w:val="24"/>
          <w:szCs w:val="24"/>
          <w:lang w:eastAsia="es-CO"/>
        </w:rPr>
      </w:pPr>
      <w:r>
        <w:rPr>
          <w:rFonts w:cs="Arial"/>
          <w:sz w:val="24"/>
          <w:szCs w:val="24"/>
          <w:lang w:eastAsia="es-CO"/>
        </w:rPr>
        <w:t xml:space="preserve">- </w:t>
      </w:r>
      <w:r w:rsidRPr="006A655A">
        <w:rPr>
          <w:rFonts w:cs="Arial"/>
          <w:sz w:val="24"/>
          <w:szCs w:val="24"/>
          <w:lang w:eastAsia="es-CO"/>
        </w:rPr>
        <w:t xml:space="preserve">Velar por </w:t>
      </w:r>
      <w:r w:rsidR="00AB3DDB">
        <w:rPr>
          <w:rFonts w:cs="Arial"/>
          <w:sz w:val="24"/>
          <w:szCs w:val="24"/>
          <w:lang w:eastAsia="es-CO"/>
        </w:rPr>
        <w:t xml:space="preserve">que se </w:t>
      </w:r>
      <w:r w:rsidRPr="006A655A">
        <w:rPr>
          <w:rFonts w:cs="Arial"/>
          <w:sz w:val="24"/>
          <w:szCs w:val="24"/>
          <w:lang w:eastAsia="es-CO"/>
        </w:rPr>
        <w:t>cumplimiento de</w:t>
      </w:r>
      <w:r w:rsidR="001404EA">
        <w:rPr>
          <w:rFonts w:cs="Arial"/>
          <w:sz w:val="24"/>
          <w:szCs w:val="24"/>
          <w:lang w:eastAsia="es-CO"/>
        </w:rPr>
        <w:t xml:space="preserve">l PEI y su </w:t>
      </w:r>
      <w:r w:rsidRPr="006A655A">
        <w:rPr>
          <w:rFonts w:cs="Arial"/>
          <w:sz w:val="24"/>
          <w:szCs w:val="24"/>
          <w:lang w:eastAsia="es-CO"/>
        </w:rPr>
        <w:t>continua</w:t>
      </w:r>
      <w:r>
        <w:rPr>
          <w:rFonts w:cs="Arial"/>
          <w:sz w:val="24"/>
          <w:szCs w:val="24"/>
          <w:lang w:eastAsia="es-CO"/>
        </w:rPr>
        <w:t xml:space="preserve"> </w:t>
      </w:r>
      <w:r w:rsidRPr="006A655A">
        <w:rPr>
          <w:rFonts w:cs="Arial"/>
          <w:sz w:val="24"/>
          <w:szCs w:val="24"/>
          <w:lang w:eastAsia="es-CO"/>
        </w:rPr>
        <w:t>evaluación.</w:t>
      </w:r>
    </w:p>
    <w:p w14:paraId="6E7BB66D" w14:textId="2F0C35E3" w:rsidR="00923DF2" w:rsidRDefault="006A655A" w:rsidP="006A655A">
      <w:pPr>
        <w:pStyle w:val="Sinespaciado"/>
        <w:spacing w:line="276" w:lineRule="auto"/>
        <w:jc w:val="both"/>
        <w:rPr>
          <w:rFonts w:cs="Arial"/>
          <w:sz w:val="24"/>
          <w:szCs w:val="24"/>
          <w:lang w:eastAsia="es-CO"/>
        </w:rPr>
      </w:pPr>
      <w:r>
        <w:rPr>
          <w:rFonts w:cs="Arial"/>
          <w:sz w:val="24"/>
          <w:szCs w:val="24"/>
          <w:lang w:eastAsia="es-CO"/>
        </w:rPr>
        <w:t xml:space="preserve">- </w:t>
      </w:r>
      <w:r w:rsidRPr="006A655A">
        <w:rPr>
          <w:rFonts w:cs="Arial"/>
          <w:sz w:val="24"/>
          <w:szCs w:val="24"/>
          <w:lang w:eastAsia="es-CO"/>
        </w:rPr>
        <w:t>Promover programas de formación de los padres de familia para cumplir</w:t>
      </w:r>
      <w:r>
        <w:rPr>
          <w:rFonts w:cs="Arial"/>
          <w:sz w:val="24"/>
          <w:szCs w:val="24"/>
          <w:lang w:eastAsia="es-CO"/>
        </w:rPr>
        <w:t xml:space="preserve"> </w:t>
      </w:r>
      <w:r w:rsidRPr="006A655A">
        <w:rPr>
          <w:rFonts w:cs="Arial"/>
          <w:sz w:val="24"/>
          <w:szCs w:val="24"/>
          <w:lang w:eastAsia="es-CO"/>
        </w:rPr>
        <w:t>adecuadamente la tarea educativa que le corresponde.</w:t>
      </w:r>
    </w:p>
    <w:p w14:paraId="027C11F9" w14:textId="7F998D08" w:rsidR="006A655A" w:rsidRDefault="006A655A" w:rsidP="006A655A">
      <w:pPr>
        <w:pStyle w:val="Sinespaciado"/>
        <w:spacing w:line="276" w:lineRule="auto"/>
        <w:jc w:val="both"/>
        <w:rPr>
          <w:rFonts w:cs="Arial"/>
          <w:sz w:val="24"/>
          <w:szCs w:val="24"/>
          <w:lang w:eastAsia="es-CO"/>
        </w:rPr>
      </w:pPr>
    </w:p>
    <w:p w14:paraId="5EDCEE5D" w14:textId="1D001EA2" w:rsidR="00B84E3B" w:rsidRDefault="00B84E3B" w:rsidP="00691E00">
      <w:pPr>
        <w:pStyle w:val="Ttulo2"/>
      </w:pPr>
      <w:r>
        <w:t>2.1.1</w:t>
      </w:r>
      <w:r w:rsidR="00664261">
        <w:t>4</w:t>
      </w:r>
      <w:r>
        <w:t>. Grupos de apoyo:</w:t>
      </w:r>
    </w:p>
    <w:p w14:paraId="4BE5D16A" w14:textId="77777777" w:rsidR="00A65FB5" w:rsidRDefault="00A65FB5" w:rsidP="00A65FB5">
      <w:pPr>
        <w:rPr>
          <w:lang w:eastAsia="es-CO"/>
        </w:rPr>
      </w:pPr>
    </w:p>
    <w:p w14:paraId="6C2D561C" w14:textId="75088647" w:rsidR="00A65FB5" w:rsidRDefault="00A65FB5" w:rsidP="00A65FB5">
      <w:pPr>
        <w:jc w:val="both"/>
        <w:rPr>
          <w:lang w:eastAsia="es-CO"/>
        </w:rPr>
      </w:pPr>
      <w:r>
        <w:rPr>
          <w:lang w:eastAsia="es-CO"/>
        </w:rPr>
        <w:t xml:space="preserve">La Resolución 1087 de 2.013 de la Secretaría de Educación Departamental de Norte de Santander, establece que en conjunto con la elección del contralor cada salón elegirá un representante a efectos de integrar un grupo de apoyo al contralor estudiantil. </w:t>
      </w:r>
    </w:p>
    <w:p w14:paraId="0FB78662" w14:textId="77777777" w:rsidR="00A65FB5" w:rsidRPr="00A65FB5" w:rsidRDefault="00A65FB5" w:rsidP="00A65FB5">
      <w:pPr>
        <w:rPr>
          <w:lang w:eastAsia="es-CO"/>
          <w:specVanish/>
        </w:rPr>
      </w:pPr>
    </w:p>
    <w:p w14:paraId="32C8D00B" w14:textId="77777777" w:rsidR="00EA3B24" w:rsidRPr="00EA3B24" w:rsidRDefault="00EA3B24" w:rsidP="00EA3B24"/>
    <w:p w14:paraId="21BCA551" w14:textId="7D389F9B" w:rsidR="007C1754" w:rsidRDefault="00E627CD" w:rsidP="00691E00">
      <w:pPr>
        <w:pStyle w:val="Ttulo2"/>
      </w:pPr>
      <w:r w:rsidRPr="00EA3B24">
        <w:t xml:space="preserve">2.2 </w:t>
      </w:r>
      <w:r w:rsidR="00BA6499" w:rsidRPr="00EA3B24">
        <w:t>Sistema Institucional de Matricula</w:t>
      </w:r>
    </w:p>
    <w:p w14:paraId="3E0D4CCA" w14:textId="77777777" w:rsidR="00EA3B24" w:rsidRPr="00EA3B24" w:rsidRDefault="00EA3B24" w:rsidP="00EA3B24">
      <w:pPr>
        <w:rPr>
          <w:lang w:eastAsia="es-CO"/>
        </w:rPr>
      </w:pPr>
    </w:p>
    <w:p w14:paraId="444F3EE9" w14:textId="04A01E0C" w:rsidR="00AA401E" w:rsidRDefault="00AA401E" w:rsidP="00AA401E">
      <w:pPr>
        <w:pStyle w:val="Sinespaciado"/>
        <w:spacing w:line="276" w:lineRule="auto"/>
        <w:jc w:val="both"/>
        <w:rPr>
          <w:rFonts w:cs="Arial"/>
          <w:sz w:val="24"/>
          <w:szCs w:val="24"/>
          <w:lang w:eastAsia="es-CO"/>
        </w:rPr>
      </w:pPr>
      <w:r w:rsidRPr="00AA401E">
        <w:rPr>
          <w:rFonts w:cs="Arial"/>
          <w:color w:val="000000"/>
          <w:sz w:val="24"/>
          <w:szCs w:val="24"/>
        </w:rPr>
        <w:t xml:space="preserve">El sistema Institucional de matrícula se refiere </w:t>
      </w:r>
      <w:r w:rsidR="008F5FB8" w:rsidRPr="00AA401E">
        <w:rPr>
          <w:rFonts w:cs="Arial"/>
          <w:color w:val="000000"/>
          <w:sz w:val="24"/>
          <w:szCs w:val="24"/>
        </w:rPr>
        <w:t>al conjunto de políticas, procedimientos y acciones que facilitan la organización de la continuidad de los estudiantes actuales y la admisión de nuevos estudiantes en el sistema educativo</w:t>
      </w:r>
      <w:r w:rsidRPr="00AA401E">
        <w:rPr>
          <w:rFonts w:cs="Arial"/>
          <w:color w:val="000000"/>
          <w:sz w:val="24"/>
          <w:szCs w:val="24"/>
        </w:rPr>
        <w:t xml:space="preserve">; esta dependencia </w:t>
      </w:r>
      <w:r w:rsidRPr="00AA401E">
        <w:rPr>
          <w:rFonts w:cs="Arial"/>
          <w:sz w:val="24"/>
          <w:szCs w:val="24"/>
          <w:lang w:eastAsia="es-CO"/>
        </w:rPr>
        <w:t>busca implementar y generar un soporte a los procesos de matrículas, boletines y carpetas de los estudiantes para lograr un buen funcionamiento de la institución.</w:t>
      </w:r>
    </w:p>
    <w:p w14:paraId="49268842" w14:textId="53B62E3C" w:rsidR="008F5FB8" w:rsidRDefault="00C51FFD" w:rsidP="006A655A">
      <w:pPr>
        <w:pStyle w:val="Sinespaciado"/>
        <w:spacing w:line="276" w:lineRule="auto"/>
        <w:jc w:val="both"/>
        <w:rPr>
          <w:rFonts w:cs="Arial"/>
          <w:sz w:val="24"/>
          <w:szCs w:val="24"/>
          <w:lang w:eastAsia="es-CO"/>
        </w:rPr>
      </w:pPr>
      <w:r>
        <w:rPr>
          <w:rFonts w:cs="Arial"/>
          <w:b/>
          <w:bCs/>
          <w:i/>
          <w:iCs/>
          <w:noProof/>
          <w:color w:val="000000"/>
          <w:sz w:val="32"/>
          <w:szCs w:val="32"/>
          <w:bdr w:val="none" w:sz="0" w:space="0" w:color="auto" w:frame="1"/>
        </w:rPr>
        <w:lastRenderedPageBreak/>
        <w:drawing>
          <wp:inline distT="0" distB="0" distL="0" distR="0" wp14:anchorId="579DBEDA" wp14:editId="69BB5B9B">
            <wp:extent cx="5610225" cy="3162300"/>
            <wp:effectExtent l="0" t="0" r="9525" b="0"/>
            <wp:docPr id="10" name="Imagen 10" descr="https://lh7-us.googleusercontent.com/v9jMtcSq2q_w37yXJq5A1hCEUOqbTcOiBGJDx5jLM7w6ukIuIKGOcZeB07QlmopaaP2c1JRXtZRM8X7nRX4Hp8e-ZpXPM551DvUelr0ktTq16XtRKWJ7mhkwQtfaPjogohL2I0SDn9MiJB_iiwFb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us.googleusercontent.com/v9jMtcSq2q_w37yXJq5A1hCEUOqbTcOiBGJDx5jLM7w6ukIuIKGOcZeB07QlmopaaP2c1JRXtZRM8X7nRX4Hp8e-ZpXPM551DvUelr0ktTq16XtRKWJ7mhkwQtfaPjogohL2I0SDn9MiJB_iiwFbu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3162300"/>
                    </a:xfrm>
                    <a:prstGeom prst="rect">
                      <a:avLst/>
                    </a:prstGeom>
                    <a:noFill/>
                    <a:ln>
                      <a:noFill/>
                    </a:ln>
                  </pic:spPr>
                </pic:pic>
              </a:graphicData>
            </a:graphic>
          </wp:inline>
        </w:drawing>
      </w:r>
    </w:p>
    <w:p w14:paraId="436B0A74" w14:textId="6E640DB2" w:rsidR="00550E6C" w:rsidRPr="00CD0E86" w:rsidRDefault="00327A34" w:rsidP="00CD0E86">
      <w:pPr>
        <w:spacing w:after="200"/>
        <w:jc w:val="center"/>
        <w:rPr>
          <w:rFonts w:ascii="Times New Roman" w:eastAsia="Times New Roman" w:hAnsi="Times New Roman" w:cs="Times New Roman"/>
          <w:szCs w:val="24"/>
          <w:lang w:eastAsia="es-CO"/>
        </w:rPr>
      </w:pPr>
      <w:r w:rsidRPr="00653F32">
        <w:rPr>
          <w:rFonts w:eastAsia="Times New Roman" w:cs="Arial"/>
          <w:b/>
          <w:bCs/>
          <w:iCs/>
          <w:sz w:val="18"/>
          <w:szCs w:val="18"/>
          <w:lang w:eastAsia="es-CO"/>
        </w:rPr>
        <w:t xml:space="preserve">Figura </w:t>
      </w:r>
      <w:r w:rsidR="00653F32" w:rsidRPr="00653F32">
        <w:rPr>
          <w:rFonts w:eastAsia="Times New Roman" w:cs="Arial"/>
          <w:b/>
          <w:bCs/>
          <w:iCs/>
          <w:sz w:val="18"/>
          <w:szCs w:val="18"/>
          <w:lang w:eastAsia="es-CO"/>
        </w:rPr>
        <w:t>3</w:t>
      </w:r>
      <w:r w:rsidRPr="00653F32">
        <w:rPr>
          <w:rFonts w:eastAsia="Times New Roman" w:cs="Arial"/>
          <w:b/>
          <w:bCs/>
          <w:iCs/>
          <w:sz w:val="18"/>
          <w:szCs w:val="18"/>
          <w:lang w:eastAsia="es-CO"/>
        </w:rPr>
        <w:t>.</w:t>
      </w:r>
      <w:r w:rsidRPr="00327A34">
        <w:rPr>
          <w:rFonts w:eastAsia="Times New Roman" w:cs="Arial"/>
          <w:iCs/>
          <w:sz w:val="18"/>
          <w:szCs w:val="18"/>
          <w:lang w:eastAsia="es-CO"/>
        </w:rPr>
        <w:t xml:space="preserve"> Procesos</w:t>
      </w:r>
      <w:r w:rsidR="00653F32">
        <w:rPr>
          <w:rFonts w:eastAsia="Times New Roman" w:cs="Arial"/>
          <w:iCs/>
          <w:sz w:val="18"/>
          <w:szCs w:val="18"/>
          <w:lang w:eastAsia="es-CO"/>
        </w:rPr>
        <w:t xml:space="preserve"> de matrícula</w:t>
      </w:r>
      <w:r w:rsidR="00653F32" w:rsidRPr="00653F32">
        <w:rPr>
          <w:rFonts w:eastAsia="Times New Roman" w:cs="Arial"/>
          <w:b/>
          <w:bCs/>
          <w:iCs/>
          <w:sz w:val="18"/>
          <w:szCs w:val="18"/>
          <w:lang w:eastAsia="es-CO"/>
        </w:rPr>
        <w:t>. Fuente:</w:t>
      </w:r>
      <w:r w:rsidR="00653F32">
        <w:rPr>
          <w:rFonts w:eastAsia="Times New Roman" w:cs="Arial"/>
          <w:iCs/>
          <w:sz w:val="18"/>
          <w:szCs w:val="18"/>
          <w:lang w:eastAsia="es-CO"/>
        </w:rPr>
        <w:t xml:space="preserve"> </w:t>
      </w:r>
      <w:r w:rsidRPr="00327A34">
        <w:rPr>
          <w:rFonts w:eastAsia="Times New Roman" w:cs="Arial"/>
          <w:iCs/>
          <w:sz w:val="18"/>
          <w:szCs w:val="18"/>
          <w:lang w:eastAsia="es-CO"/>
        </w:rPr>
        <w:t xml:space="preserve"> Mineducació.</w:t>
      </w:r>
    </w:p>
    <w:p w14:paraId="6A5778B2" w14:textId="0DC9680A" w:rsidR="00111DE2" w:rsidRDefault="00E82040" w:rsidP="00653F32">
      <w:pPr>
        <w:spacing w:line="276" w:lineRule="auto"/>
        <w:jc w:val="both"/>
      </w:pPr>
      <w:r>
        <w:t>Para la ejecución de los diferentes procesos dentro del procedimiento de matrícula, la institución sigue las indicaciones que brinda la Secretaría de Educación Departamental cada año mediante acto administrativo, en donde se establecen fechas y requisitos para estos trámites, partiendo como base de la oferta educativa disponible de acuerdo a los recursos institucionales, la cual se plasma en la etapa de proyección de cupos.</w:t>
      </w:r>
      <w:r w:rsidR="00763146">
        <w:t xml:space="preserve"> Todas estas actividades se llevan a cabo a través de la plataforma SIMAT, que s</w:t>
      </w:r>
      <w:r w:rsidR="00763146" w:rsidRPr="00763146">
        <w:t xml:space="preserve">e trata de un sistema encargado de administrar las </w:t>
      </w:r>
      <w:r w:rsidR="00763146">
        <w:t>matrículas</w:t>
      </w:r>
      <w:r w:rsidR="00763146" w:rsidRPr="00763146">
        <w:t xml:space="preserve"> de los estudiantes que asisten a </w:t>
      </w:r>
      <w:r w:rsidR="00763146">
        <w:t>establecimientos educativos</w:t>
      </w:r>
      <w:r w:rsidR="00763146" w:rsidRPr="00763146">
        <w:t xml:space="preserve"> gubernamentales.</w:t>
      </w:r>
    </w:p>
    <w:p w14:paraId="27C77212" w14:textId="14D29DC6" w:rsidR="00763146" w:rsidRDefault="00763146" w:rsidP="00653F32">
      <w:pPr>
        <w:spacing w:line="276" w:lineRule="auto"/>
      </w:pPr>
      <w:r w:rsidRPr="00763146">
        <w:t>En el Manual de Convivencia se especifican las pautas, métodos y condiciones necesarias</w:t>
      </w:r>
      <w:r>
        <w:t xml:space="preserve">, para la recepción de estudiantes nuevos, asignación de cupos y renovación de </w:t>
      </w:r>
      <w:r w:rsidR="00371078">
        <w:t>matrícula</w:t>
      </w:r>
      <w:r>
        <w:t>.</w:t>
      </w:r>
    </w:p>
    <w:p w14:paraId="6EFB6901" w14:textId="3DF82E6B" w:rsidR="00CD0E86" w:rsidRDefault="00CD0E86" w:rsidP="00111DE2"/>
    <w:p w14:paraId="75199DCD" w14:textId="5F23E803" w:rsidR="00CD0E86" w:rsidRDefault="00CD0E86" w:rsidP="00691E00">
      <w:pPr>
        <w:pStyle w:val="Ttulo2"/>
      </w:pPr>
      <w:r w:rsidRPr="00CD0E86">
        <w:t>2.2.1 Proceso de matrícula en la Institución Educativa Rural Honduras Motilonia</w:t>
      </w:r>
    </w:p>
    <w:p w14:paraId="6E51DDCD" w14:textId="77777777" w:rsidR="00EB070A" w:rsidRPr="00EB070A" w:rsidRDefault="00EB070A" w:rsidP="00EB070A">
      <w:pPr>
        <w:rPr>
          <w:lang w:eastAsia="es-CO"/>
        </w:rPr>
      </w:pPr>
    </w:p>
    <w:p w14:paraId="2F01F871" w14:textId="50EDDFB9" w:rsidR="003D026B" w:rsidRDefault="00A6277A" w:rsidP="00EB070A">
      <w:pPr>
        <w:spacing w:line="276" w:lineRule="auto"/>
        <w:jc w:val="both"/>
      </w:pPr>
      <w:r>
        <w:t xml:space="preserve">El proceso de </w:t>
      </w:r>
      <w:r w:rsidR="00191184">
        <w:t>matrícula</w:t>
      </w:r>
      <w:r>
        <w:t xml:space="preserve"> en nuestra institución educativa se presta de manera organizada para garantizar el servicio educativo en condiciones de equidad, calidad y eficiencia que garantice</w:t>
      </w:r>
      <w:r w:rsidR="00AB5724">
        <w:t>n</w:t>
      </w:r>
      <w:r>
        <w:t xml:space="preserve"> el acceso</w:t>
      </w:r>
      <w:r w:rsidR="00387074">
        <w:t xml:space="preserve"> </w:t>
      </w:r>
      <w:r>
        <w:t>y la permanencia de los estudiantes de los niveles de educación preescolar, básica y media</w:t>
      </w:r>
      <w:r w:rsidR="00191184">
        <w:t xml:space="preserve"> </w:t>
      </w:r>
      <w:r>
        <w:t>en el sistema educativo oficial.</w:t>
      </w:r>
      <w:r w:rsidR="00387074">
        <w:t xml:space="preserve"> </w:t>
      </w:r>
      <w:r w:rsidR="00224C42">
        <w:t xml:space="preserve">Este proceso es ágil y oportuno permitiendo la intervención </w:t>
      </w:r>
      <w:r w:rsidR="00AB5724">
        <w:t xml:space="preserve">y toma en cuenta </w:t>
      </w:r>
      <w:r w:rsidR="005D39A3">
        <w:t>las necesidades de los estudiantes y los padres de familia</w:t>
      </w:r>
      <w:r w:rsidR="00FF0E17">
        <w:t xml:space="preserve"> </w:t>
      </w:r>
      <w:r w:rsidR="003D026B">
        <w:t xml:space="preserve">de </w:t>
      </w:r>
      <w:r w:rsidR="00FF0E17">
        <w:t>la comunidad educativa</w:t>
      </w:r>
      <w:r w:rsidR="00C6294C">
        <w:t xml:space="preserve"> </w:t>
      </w:r>
      <w:r w:rsidR="00C6294C">
        <w:lastRenderedPageBreak/>
        <w:t xml:space="preserve">el cual </w:t>
      </w:r>
      <w:r w:rsidR="003D026B">
        <w:t>es cuantificable este proceso a través de encuestas por medio de la gestión comunitaria.</w:t>
      </w:r>
    </w:p>
    <w:p w14:paraId="647768AC" w14:textId="77777777" w:rsidR="00EB070A" w:rsidRDefault="00EB070A" w:rsidP="00EB070A">
      <w:pPr>
        <w:spacing w:line="276" w:lineRule="auto"/>
        <w:jc w:val="both"/>
      </w:pPr>
    </w:p>
    <w:p w14:paraId="42B97A81" w14:textId="67668B6D" w:rsidR="003D026B" w:rsidRDefault="00194B93" w:rsidP="00FF0E17">
      <w:pPr>
        <w:spacing w:line="276" w:lineRule="auto"/>
      </w:pPr>
      <w:r>
        <w:t xml:space="preserve">El proceso de </w:t>
      </w:r>
      <w:r w:rsidR="00EB070A">
        <w:t>matrícula</w:t>
      </w:r>
      <w:r>
        <w:t xml:space="preserve"> empieza en el mes de noviembre </w:t>
      </w:r>
      <w:r w:rsidR="00AC0DA4">
        <w:t xml:space="preserve">y </w:t>
      </w:r>
      <w:r w:rsidR="00101A88">
        <w:t xml:space="preserve">diciembre </w:t>
      </w:r>
      <w:r w:rsidR="00AC0DA4">
        <w:t>obedeciendo a:</w:t>
      </w:r>
    </w:p>
    <w:p w14:paraId="566F9E0E" w14:textId="77777777" w:rsidR="00EB070A" w:rsidRDefault="00EB070A" w:rsidP="00FF0E17">
      <w:pPr>
        <w:spacing w:line="276" w:lineRule="auto"/>
      </w:pPr>
    </w:p>
    <w:p w14:paraId="4F9AD1D4" w14:textId="01A815FF" w:rsidR="00AC0DA4" w:rsidRDefault="002435DC" w:rsidP="00B02CAD">
      <w:pPr>
        <w:spacing w:line="276" w:lineRule="auto"/>
        <w:ind w:firstLine="0"/>
        <w:jc w:val="both"/>
      </w:pPr>
      <w:r w:rsidRPr="008C276B">
        <w:rPr>
          <w:b/>
        </w:rPr>
        <w:t>Prematricula</w:t>
      </w:r>
      <w:r w:rsidR="008C276B" w:rsidRPr="008C276B">
        <w:rPr>
          <w:b/>
        </w:rPr>
        <w:t>:</w:t>
      </w:r>
      <w:r w:rsidR="008C276B">
        <w:rPr>
          <w:b/>
        </w:rPr>
        <w:t xml:space="preserve"> </w:t>
      </w:r>
      <w:r w:rsidR="00AC4C55" w:rsidRPr="00AC4C55">
        <w:t xml:space="preserve">Diligenciamiento de los requisitos de </w:t>
      </w:r>
      <w:r w:rsidR="00EB070A" w:rsidRPr="00AC4C55">
        <w:t>matrícula</w:t>
      </w:r>
      <w:r w:rsidR="00AC4C55" w:rsidRPr="00AC4C55">
        <w:t xml:space="preserve"> emitidos por la </w:t>
      </w:r>
      <w:r w:rsidR="00B02CAD" w:rsidRPr="00AC4C55">
        <w:t>secretaria</w:t>
      </w:r>
      <w:r w:rsidR="00AC4C55" w:rsidRPr="00AC4C55">
        <w:t xml:space="preserve"> de Educación</w:t>
      </w:r>
      <w:r w:rsidR="00AC4C55">
        <w:rPr>
          <w:b/>
        </w:rPr>
        <w:t xml:space="preserve"> </w:t>
      </w:r>
      <w:r w:rsidR="0038792A" w:rsidRPr="00F42027">
        <w:t xml:space="preserve">teniendo en cuenta que </w:t>
      </w:r>
      <w:r w:rsidR="00F42027" w:rsidRPr="00F42027">
        <w:t>s</w:t>
      </w:r>
      <w:r w:rsidR="0038792A" w:rsidRPr="00F42027">
        <w:t>e consideran alumnos nuevos a los estudiantes que ingresan por primera vez a la</w:t>
      </w:r>
      <w:r w:rsidR="00F42027" w:rsidRPr="00F42027">
        <w:t xml:space="preserve"> </w:t>
      </w:r>
      <w:r w:rsidR="0038792A" w:rsidRPr="00F42027">
        <w:t>Institución o a aquellos que habiendo estado en ella se han retirado por alguna causa.</w:t>
      </w:r>
    </w:p>
    <w:p w14:paraId="500C9FAC" w14:textId="77777777" w:rsidR="00EB070A" w:rsidRPr="008C276B" w:rsidRDefault="00EB070A" w:rsidP="00EB070A">
      <w:pPr>
        <w:spacing w:line="276" w:lineRule="auto"/>
        <w:jc w:val="both"/>
        <w:rPr>
          <w:b/>
        </w:rPr>
      </w:pPr>
    </w:p>
    <w:p w14:paraId="57DCE945" w14:textId="7EB7F727" w:rsidR="00AC0DA4" w:rsidRDefault="00C03F82" w:rsidP="00B02CAD">
      <w:pPr>
        <w:spacing w:line="276" w:lineRule="auto"/>
        <w:ind w:firstLine="0"/>
        <w:jc w:val="both"/>
      </w:pPr>
      <w:r w:rsidRPr="00C03F82">
        <w:rPr>
          <w:b/>
        </w:rPr>
        <w:t>Matrícula</w:t>
      </w:r>
      <w:r>
        <w:rPr>
          <w:b/>
        </w:rPr>
        <w:t xml:space="preserve">: </w:t>
      </w:r>
      <w:r w:rsidR="00DF233A" w:rsidRPr="002B57AF">
        <w:t>Documento legal que acredita que el estudiante acaba de adquirir los derechos para acceder a los beneficios que ofrece la institución educativa</w:t>
      </w:r>
      <w:r w:rsidR="00FF5A09">
        <w:t xml:space="preserve"> durante el año lectivo. </w:t>
      </w:r>
      <w:r w:rsidR="00BD4C26">
        <w:t>E</w:t>
      </w:r>
      <w:r w:rsidR="00BD4C26" w:rsidRPr="00BD4C26">
        <w:t>sta podrá ser renovada cada año hasta la terminación de los respectivos niveles educativos que ofrece la Institución.</w:t>
      </w:r>
    </w:p>
    <w:p w14:paraId="01C84656" w14:textId="77777777" w:rsidR="00EB070A" w:rsidRDefault="00EB070A" w:rsidP="00EB070A">
      <w:pPr>
        <w:spacing w:line="276" w:lineRule="auto"/>
        <w:jc w:val="both"/>
      </w:pPr>
    </w:p>
    <w:p w14:paraId="7291982A" w14:textId="4F37FE67" w:rsidR="00BD4C26" w:rsidRDefault="008B7C08" w:rsidP="00EB070A">
      <w:pPr>
        <w:spacing w:line="276" w:lineRule="auto"/>
        <w:jc w:val="both"/>
      </w:pPr>
      <w:r w:rsidRPr="00DD030C">
        <w:t xml:space="preserve">La Resolución Nacional 5360 de 2006, relacionada con la organización y el proceso de matrículas en los diferentes niveles de las entidades territoriales certificadas, expresa en su Artículo 5, literal “D” que se podrá realizar examen de nivelación para clasificación en los </w:t>
      </w:r>
      <w:r w:rsidR="00DD030C" w:rsidRPr="00DD030C">
        <w:t>casos en que, razonablemente, el estudiante no esté en condiciones de presentar sus antecedentes académicos (desplazados, catástrofes naturales, alumnos procedentes de planteles clausurados, desaparecidos o ilegales. Resolución 1515 de 2003)</w:t>
      </w:r>
      <w:r w:rsidR="005F59BA">
        <w:t>.</w:t>
      </w:r>
    </w:p>
    <w:p w14:paraId="322797CD" w14:textId="77777777" w:rsidR="005F59BA" w:rsidRDefault="005F59BA" w:rsidP="00691E00">
      <w:pPr>
        <w:pStyle w:val="Ttulo2"/>
      </w:pPr>
    </w:p>
    <w:p w14:paraId="7354001B" w14:textId="33F759E8" w:rsidR="00DD030C" w:rsidRDefault="005F59BA" w:rsidP="00691E00">
      <w:pPr>
        <w:pStyle w:val="Ttulo2"/>
      </w:pPr>
      <w:r w:rsidRPr="005F59BA">
        <w:t>2.2.2 Requisitos para la matrícula.</w:t>
      </w:r>
    </w:p>
    <w:p w14:paraId="19481CF5" w14:textId="77777777" w:rsidR="00061030" w:rsidRDefault="00061030" w:rsidP="00712747">
      <w:pPr>
        <w:spacing w:line="276" w:lineRule="auto"/>
        <w:rPr>
          <w:b/>
        </w:rPr>
      </w:pPr>
    </w:p>
    <w:p w14:paraId="71EE94DA" w14:textId="415FF508" w:rsidR="00BE1960" w:rsidRDefault="00712747" w:rsidP="00430714">
      <w:pPr>
        <w:spacing w:line="276" w:lineRule="auto"/>
        <w:ind w:firstLine="0"/>
        <w:rPr>
          <w:b/>
        </w:rPr>
      </w:pPr>
      <w:r w:rsidRPr="00712747">
        <w:rPr>
          <w:b/>
        </w:rPr>
        <w:t>Alumnos nuevos</w:t>
      </w:r>
    </w:p>
    <w:p w14:paraId="4FE452A5" w14:textId="029A288B" w:rsidR="00061030" w:rsidRPr="00061030" w:rsidRDefault="00061030" w:rsidP="00061030">
      <w:pPr>
        <w:pStyle w:val="Sinespaciado"/>
        <w:spacing w:line="276" w:lineRule="auto"/>
        <w:rPr>
          <w:sz w:val="24"/>
          <w:szCs w:val="24"/>
        </w:rPr>
      </w:pPr>
      <w:r w:rsidRPr="00061030">
        <w:rPr>
          <w:sz w:val="24"/>
          <w:szCs w:val="24"/>
        </w:rPr>
        <w:t xml:space="preserve">- </w:t>
      </w:r>
      <w:r w:rsidR="00712747" w:rsidRPr="00061030">
        <w:rPr>
          <w:sz w:val="24"/>
          <w:szCs w:val="24"/>
        </w:rPr>
        <w:t>Certificado de los grados cursados en otras Instituciones</w:t>
      </w:r>
    </w:p>
    <w:p w14:paraId="7E219967" w14:textId="6A06F7CE" w:rsidR="00061030" w:rsidRPr="00061030" w:rsidRDefault="00061030" w:rsidP="00061030">
      <w:pPr>
        <w:pStyle w:val="Sinespaciado"/>
        <w:spacing w:line="276" w:lineRule="auto"/>
        <w:rPr>
          <w:sz w:val="24"/>
          <w:szCs w:val="24"/>
        </w:rPr>
      </w:pPr>
      <w:r w:rsidRPr="00061030">
        <w:rPr>
          <w:sz w:val="24"/>
          <w:szCs w:val="24"/>
        </w:rPr>
        <w:t>- Hoja de matrícula diligenciada en su totalidad.</w:t>
      </w:r>
    </w:p>
    <w:p w14:paraId="285D8F8D" w14:textId="0177A87D" w:rsidR="00061030" w:rsidRPr="00061030" w:rsidRDefault="00061030" w:rsidP="00061030">
      <w:pPr>
        <w:pStyle w:val="Sinespaciado"/>
        <w:spacing w:line="276" w:lineRule="auto"/>
        <w:rPr>
          <w:sz w:val="24"/>
          <w:szCs w:val="24"/>
        </w:rPr>
      </w:pPr>
      <w:r w:rsidRPr="00061030">
        <w:rPr>
          <w:sz w:val="24"/>
          <w:szCs w:val="24"/>
        </w:rPr>
        <w:t>- Contrato de compromisos de padres de familia.</w:t>
      </w:r>
    </w:p>
    <w:p w14:paraId="668766A0" w14:textId="37719091" w:rsidR="00061030" w:rsidRPr="00061030" w:rsidRDefault="00061030" w:rsidP="00061030">
      <w:pPr>
        <w:pStyle w:val="Sinespaciado"/>
        <w:spacing w:line="276" w:lineRule="auto"/>
        <w:rPr>
          <w:sz w:val="24"/>
          <w:szCs w:val="24"/>
        </w:rPr>
      </w:pPr>
      <w:r w:rsidRPr="00061030">
        <w:rPr>
          <w:sz w:val="24"/>
          <w:szCs w:val="24"/>
        </w:rPr>
        <w:t>- Contrato de compromisos de estudiantes.</w:t>
      </w:r>
    </w:p>
    <w:p w14:paraId="62BBD7C7" w14:textId="49178081" w:rsidR="00061030" w:rsidRPr="00663B3D" w:rsidRDefault="00061030" w:rsidP="00663B3D">
      <w:pPr>
        <w:pStyle w:val="Sinespaciado"/>
        <w:spacing w:line="276" w:lineRule="auto"/>
        <w:rPr>
          <w:sz w:val="24"/>
          <w:szCs w:val="24"/>
        </w:rPr>
      </w:pPr>
      <w:r>
        <w:t xml:space="preserve">- </w:t>
      </w:r>
      <w:r w:rsidRPr="00663B3D">
        <w:rPr>
          <w:sz w:val="24"/>
          <w:szCs w:val="24"/>
        </w:rPr>
        <w:t>Constancia o carné de estratificación</w:t>
      </w:r>
      <w:r w:rsidR="00C3308F" w:rsidRPr="00663B3D">
        <w:rPr>
          <w:sz w:val="24"/>
          <w:szCs w:val="24"/>
        </w:rPr>
        <w:t xml:space="preserve"> SISBEN</w:t>
      </w:r>
    </w:p>
    <w:p w14:paraId="6E4DB453" w14:textId="7E433FC9" w:rsidR="00C3308F" w:rsidRPr="00663B3D" w:rsidRDefault="00061030" w:rsidP="00663B3D">
      <w:pPr>
        <w:pStyle w:val="Sinespaciado"/>
        <w:spacing w:line="276" w:lineRule="auto"/>
        <w:rPr>
          <w:sz w:val="24"/>
          <w:szCs w:val="24"/>
        </w:rPr>
      </w:pPr>
      <w:r w:rsidRPr="00663B3D">
        <w:rPr>
          <w:sz w:val="24"/>
          <w:szCs w:val="24"/>
        </w:rPr>
        <w:t>-</w:t>
      </w:r>
      <w:r w:rsidR="00C3308F" w:rsidRPr="00663B3D">
        <w:rPr>
          <w:sz w:val="24"/>
          <w:szCs w:val="24"/>
        </w:rPr>
        <w:t xml:space="preserve"> 3 fotos tamaño cédula</w:t>
      </w:r>
    </w:p>
    <w:p w14:paraId="4EEDBF7B" w14:textId="7D83179D" w:rsidR="00B70A2A" w:rsidRPr="00663B3D" w:rsidRDefault="00C3308F" w:rsidP="00663B3D">
      <w:pPr>
        <w:pStyle w:val="Sinespaciado"/>
        <w:spacing w:line="276" w:lineRule="auto"/>
        <w:rPr>
          <w:sz w:val="24"/>
          <w:szCs w:val="24"/>
        </w:rPr>
      </w:pPr>
      <w:r w:rsidRPr="00663B3D">
        <w:rPr>
          <w:sz w:val="24"/>
          <w:szCs w:val="24"/>
        </w:rPr>
        <w:t>-</w:t>
      </w:r>
      <w:r w:rsidR="00061030" w:rsidRPr="00663B3D">
        <w:rPr>
          <w:sz w:val="24"/>
          <w:szCs w:val="24"/>
        </w:rPr>
        <w:t xml:space="preserve"> </w:t>
      </w:r>
      <w:r w:rsidR="00B70A2A" w:rsidRPr="00663B3D">
        <w:rPr>
          <w:sz w:val="24"/>
          <w:szCs w:val="24"/>
        </w:rPr>
        <w:t>Fotocopia del Registro Civil</w:t>
      </w:r>
      <w:r w:rsidR="00663B3D" w:rsidRPr="00663B3D">
        <w:rPr>
          <w:sz w:val="24"/>
          <w:szCs w:val="24"/>
        </w:rPr>
        <w:t xml:space="preserve"> o Tarjeta de Identidad </w:t>
      </w:r>
    </w:p>
    <w:p w14:paraId="292DCA90" w14:textId="08BBD050" w:rsidR="00663B3D" w:rsidRDefault="00663B3D" w:rsidP="00663B3D">
      <w:pPr>
        <w:pStyle w:val="Sinespaciado"/>
        <w:spacing w:line="276" w:lineRule="auto"/>
        <w:rPr>
          <w:sz w:val="24"/>
          <w:szCs w:val="24"/>
        </w:rPr>
      </w:pPr>
      <w:r w:rsidRPr="00663B3D">
        <w:rPr>
          <w:sz w:val="24"/>
          <w:szCs w:val="24"/>
        </w:rPr>
        <w:t>- Fotocopia de vacunación para Preescolar.</w:t>
      </w:r>
    </w:p>
    <w:p w14:paraId="283349E8" w14:textId="0FE4DD65" w:rsidR="00663B3D" w:rsidRDefault="00663B3D" w:rsidP="00663B3D">
      <w:pPr>
        <w:pStyle w:val="Sinespaciado"/>
        <w:spacing w:line="276" w:lineRule="auto"/>
        <w:rPr>
          <w:sz w:val="24"/>
          <w:szCs w:val="24"/>
        </w:rPr>
      </w:pPr>
      <w:r>
        <w:rPr>
          <w:sz w:val="24"/>
          <w:szCs w:val="24"/>
        </w:rPr>
        <w:t>- Fotocopia del Seguro Médico con vigencia</w:t>
      </w:r>
    </w:p>
    <w:p w14:paraId="5A0E2263" w14:textId="59D01B11" w:rsidR="00663B3D" w:rsidRPr="00663B3D" w:rsidRDefault="00663B3D" w:rsidP="00663B3D">
      <w:pPr>
        <w:pStyle w:val="Sinespaciado"/>
        <w:spacing w:line="276" w:lineRule="auto"/>
        <w:rPr>
          <w:sz w:val="24"/>
          <w:szCs w:val="24"/>
        </w:rPr>
      </w:pPr>
      <w:r>
        <w:rPr>
          <w:sz w:val="24"/>
          <w:szCs w:val="24"/>
        </w:rPr>
        <w:t>- Seguro Estudiantil</w:t>
      </w:r>
    </w:p>
    <w:p w14:paraId="027D2BE2" w14:textId="77777777" w:rsidR="00663B3D" w:rsidRDefault="00663B3D" w:rsidP="00712747">
      <w:pPr>
        <w:spacing w:line="276" w:lineRule="auto"/>
      </w:pPr>
    </w:p>
    <w:p w14:paraId="0679A7FE" w14:textId="148BDAEA" w:rsidR="00663B3D" w:rsidRDefault="00712747" w:rsidP="00430714">
      <w:pPr>
        <w:spacing w:line="276" w:lineRule="auto"/>
        <w:ind w:firstLine="0"/>
        <w:rPr>
          <w:b/>
        </w:rPr>
      </w:pPr>
      <w:r w:rsidRPr="00712747">
        <w:rPr>
          <w:b/>
        </w:rPr>
        <w:t>Alumnos Antiguos</w:t>
      </w:r>
      <w:r w:rsidR="00F5528A">
        <w:rPr>
          <w:b/>
        </w:rPr>
        <w:t xml:space="preserve"> (Renovaciones o actualizaciones)</w:t>
      </w:r>
    </w:p>
    <w:p w14:paraId="1A1DA066" w14:textId="238EB408" w:rsidR="00550BED" w:rsidRPr="00550BED" w:rsidRDefault="00550BED" w:rsidP="00550BED">
      <w:pPr>
        <w:pStyle w:val="Sinespaciado"/>
        <w:spacing w:line="276" w:lineRule="auto"/>
        <w:jc w:val="both"/>
        <w:rPr>
          <w:sz w:val="24"/>
          <w:szCs w:val="24"/>
        </w:rPr>
      </w:pPr>
      <w:r>
        <w:rPr>
          <w:sz w:val="24"/>
          <w:szCs w:val="24"/>
        </w:rPr>
        <w:lastRenderedPageBreak/>
        <w:t xml:space="preserve">- </w:t>
      </w:r>
      <w:r w:rsidR="00712747" w:rsidRPr="00550BED">
        <w:rPr>
          <w:sz w:val="24"/>
          <w:szCs w:val="24"/>
        </w:rPr>
        <w:t>Renovación de las fotos</w:t>
      </w:r>
      <w:r w:rsidR="0031424D">
        <w:rPr>
          <w:sz w:val="24"/>
          <w:szCs w:val="24"/>
        </w:rPr>
        <w:t xml:space="preserve"> (se informará con antelación)</w:t>
      </w:r>
    </w:p>
    <w:p w14:paraId="3EC9DDBD" w14:textId="7AEBBB8C" w:rsidR="00550BED" w:rsidRPr="00550BED" w:rsidRDefault="00550BED" w:rsidP="00550BED">
      <w:pPr>
        <w:pStyle w:val="Sinespaciado"/>
        <w:spacing w:line="276" w:lineRule="auto"/>
        <w:jc w:val="both"/>
        <w:rPr>
          <w:sz w:val="24"/>
          <w:szCs w:val="24"/>
        </w:rPr>
      </w:pPr>
      <w:r w:rsidRPr="00550BED">
        <w:rPr>
          <w:sz w:val="24"/>
          <w:szCs w:val="24"/>
        </w:rPr>
        <w:t>- F</w:t>
      </w:r>
      <w:r w:rsidR="00712747" w:rsidRPr="00550BED">
        <w:rPr>
          <w:sz w:val="24"/>
          <w:szCs w:val="24"/>
        </w:rPr>
        <w:t>otocopia del carné de salud vigente</w:t>
      </w:r>
      <w:r w:rsidR="0031424D">
        <w:rPr>
          <w:sz w:val="24"/>
          <w:szCs w:val="24"/>
        </w:rPr>
        <w:t xml:space="preserve">. </w:t>
      </w:r>
    </w:p>
    <w:p w14:paraId="73EEEDA0" w14:textId="3378A5B5" w:rsidR="00550BED" w:rsidRPr="00550BED" w:rsidRDefault="00550BED" w:rsidP="00550BED">
      <w:pPr>
        <w:pStyle w:val="Sinespaciado"/>
        <w:spacing w:line="276" w:lineRule="auto"/>
        <w:jc w:val="both"/>
        <w:rPr>
          <w:sz w:val="24"/>
          <w:szCs w:val="24"/>
        </w:rPr>
      </w:pPr>
      <w:r w:rsidRPr="00550BED">
        <w:rPr>
          <w:sz w:val="24"/>
          <w:szCs w:val="24"/>
        </w:rPr>
        <w:t xml:space="preserve">- Fotocopia </w:t>
      </w:r>
      <w:r w:rsidR="00712747" w:rsidRPr="00550BED">
        <w:rPr>
          <w:sz w:val="24"/>
          <w:szCs w:val="24"/>
        </w:rPr>
        <w:t>seguro</w:t>
      </w:r>
      <w:r w:rsidR="00F103E6" w:rsidRPr="00550BED">
        <w:rPr>
          <w:sz w:val="24"/>
          <w:szCs w:val="24"/>
        </w:rPr>
        <w:t xml:space="preserve"> </w:t>
      </w:r>
      <w:r w:rsidR="00712747" w:rsidRPr="00550BED">
        <w:rPr>
          <w:sz w:val="24"/>
          <w:szCs w:val="24"/>
        </w:rPr>
        <w:t>médico o seguro estudiantil</w:t>
      </w:r>
      <w:r w:rsidR="0031424D">
        <w:rPr>
          <w:sz w:val="24"/>
          <w:szCs w:val="24"/>
        </w:rPr>
        <w:t xml:space="preserve"> con firma del rector.</w:t>
      </w:r>
    </w:p>
    <w:p w14:paraId="2162E7CE" w14:textId="6E947F2A" w:rsidR="00550BED" w:rsidRPr="00550BED" w:rsidRDefault="00550BED" w:rsidP="00550BED">
      <w:pPr>
        <w:pStyle w:val="Sinespaciado"/>
        <w:spacing w:line="276" w:lineRule="auto"/>
        <w:jc w:val="both"/>
        <w:rPr>
          <w:sz w:val="24"/>
          <w:szCs w:val="24"/>
        </w:rPr>
      </w:pPr>
      <w:r w:rsidRPr="00550BED">
        <w:rPr>
          <w:sz w:val="24"/>
          <w:szCs w:val="24"/>
        </w:rPr>
        <w:t>- Contrato de compromisos de padres de familia</w:t>
      </w:r>
      <w:r w:rsidR="0031424D">
        <w:rPr>
          <w:sz w:val="24"/>
          <w:szCs w:val="24"/>
        </w:rPr>
        <w:t xml:space="preserve"> con firma del rector.</w:t>
      </w:r>
    </w:p>
    <w:p w14:paraId="1B0BF4AC" w14:textId="77777777" w:rsidR="00550BED" w:rsidRPr="00550BED" w:rsidRDefault="00550BED" w:rsidP="00550BED">
      <w:pPr>
        <w:pStyle w:val="Sinespaciado"/>
        <w:spacing w:line="276" w:lineRule="auto"/>
        <w:jc w:val="both"/>
        <w:rPr>
          <w:sz w:val="24"/>
          <w:szCs w:val="24"/>
        </w:rPr>
      </w:pPr>
      <w:r w:rsidRPr="00550BED">
        <w:rPr>
          <w:sz w:val="24"/>
          <w:szCs w:val="24"/>
        </w:rPr>
        <w:t xml:space="preserve">- Contrato de compromisos de estudiantes </w:t>
      </w:r>
    </w:p>
    <w:p w14:paraId="3340E93B" w14:textId="2FB04BC0" w:rsidR="005F59BA" w:rsidRDefault="00416175" w:rsidP="00550BED">
      <w:pPr>
        <w:spacing w:line="276" w:lineRule="auto"/>
      </w:pPr>
      <w:r>
        <w:t xml:space="preserve">- </w:t>
      </w:r>
      <w:r w:rsidR="00906CF6">
        <w:t>C</w:t>
      </w:r>
      <w:r w:rsidR="00712747" w:rsidRPr="007F4C7D">
        <w:t>ontrato o acuerdo de prestación del Servicio Educativo.</w:t>
      </w:r>
    </w:p>
    <w:p w14:paraId="1956D719" w14:textId="77777777" w:rsidR="005C29B4" w:rsidRDefault="005C29B4" w:rsidP="00550BED">
      <w:pPr>
        <w:spacing w:line="276" w:lineRule="auto"/>
      </w:pPr>
    </w:p>
    <w:p w14:paraId="66E5063F" w14:textId="2E3C49C8" w:rsidR="0095040B" w:rsidRDefault="009F131E" w:rsidP="00691E00">
      <w:pPr>
        <w:pStyle w:val="Ttulo2"/>
      </w:pPr>
      <w:r w:rsidRPr="005C29B4">
        <w:t>2.2.3 Renovación de la matrícula.</w:t>
      </w:r>
    </w:p>
    <w:p w14:paraId="1EA44AAC" w14:textId="77777777" w:rsidR="008C647D" w:rsidRDefault="008C647D" w:rsidP="00691E00">
      <w:pPr>
        <w:pStyle w:val="Ttulo2"/>
      </w:pPr>
    </w:p>
    <w:p w14:paraId="220C03AC" w14:textId="4D826688" w:rsidR="009F131E" w:rsidRDefault="009F131E" w:rsidP="00691E00">
      <w:pPr>
        <w:pStyle w:val="Ttulo2"/>
      </w:pPr>
      <w:r w:rsidRPr="0095040B">
        <w:t>La matrícula puede ser renovada</w:t>
      </w:r>
    </w:p>
    <w:p w14:paraId="0ED50500" w14:textId="77777777" w:rsidR="00430714" w:rsidRPr="00430714" w:rsidRDefault="00430714" w:rsidP="00430714">
      <w:pPr>
        <w:rPr>
          <w:lang w:eastAsia="es-CO"/>
        </w:rPr>
      </w:pPr>
    </w:p>
    <w:p w14:paraId="59A4876A" w14:textId="78B0BF85" w:rsidR="009F131E" w:rsidRPr="005C29B4" w:rsidRDefault="005C29B4" w:rsidP="005C29B4">
      <w:pPr>
        <w:pStyle w:val="Sinespaciado"/>
        <w:spacing w:line="276" w:lineRule="auto"/>
        <w:jc w:val="both"/>
        <w:rPr>
          <w:sz w:val="24"/>
          <w:szCs w:val="24"/>
        </w:rPr>
      </w:pPr>
      <w:r w:rsidRPr="005C29B4">
        <w:rPr>
          <w:sz w:val="24"/>
          <w:szCs w:val="24"/>
        </w:rPr>
        <w:t xml:space="preserve">- </w:t>
      </w:r>
      <w:r w:rsidR="009F131E" w:rsidRPr="005C29B4">
        <w:rPr>
          <w:sz w:val="24"/>
          <w:szCs w:val="24"/>
        </w:rPr>
        <w:t>Cuando el estudiante haya sido promovido al grado siguiente al término del año</w:t>
      </w:r>
      <w:r w:rsidRPr="005C29B4">
        <w:rPr>
          <w:sz w:val="24"/>
          <w:szCs w:val="24"/>
        </w:rPr>
        <w:t xml:space="preserve"> </w:t>
      </w:r>
      <w:r w:rsidR="009F131E" w:rsidRPr="005C29B4">
        <w:rPr>
          <w:sz w:val="24"/>
          <w:szCs w:val="24"/>
        </w:rPr>
        <w:t>académico.</w:t>
      </w:r>
    </w:p>
    <w:p w14:paraId="10655988" w14:textId="422734D9" w:rsidR="009F131E" w:rsidRPr="005C29B4" w:rsidRDefault="009F131E" w:rsidP="005C29B4">
      <w:pPr>
        <w:pStyle w:val="Sinespaciado"/>
        <w:spacing w:line="276" w:lineRule="auto"/>
        <w:jc w:val="both"/>
        <w:rPr>
          <w:sz w:val="24"/>
          <w:szCs w:val="24"/>
        </w:rPr>
      </w:pPr>
      <w:r w:rsidRPr="005C29B4">
        <w:rPr>
          <w:sz w:val="24"/>
          <w:szCs w:val="24"/>
        </w:rPr>
        <w:t>- Cuando a juicio del Consejo Académico, el estudiante sea promovido</w:t>
      </w:r>
      <w:r w:rsidR="005C29B4" w:rsidRPr="005C29B4">
        <w:rPr>
          <w:sz w:val="24"/>
          <w:szCs w:val="24"/>
        </w:rPr>
        <w:t xml:space="preserve"> </w:t>
      </w:r>
      <w:r w:rsidRPr="005C29B4">
        <w:rPr>
          <w:sz w:val="24"/>
          <w:szCs w:val="24"/>
        </w:rPr>
        <w:t>anticipadamente a un grado superior, dentro de un mismo año académico.</w:t>
      </w:r>
    </w:p>
    <w:p w14:paraId="46F30393" w14:textId="71B10FCB" w:rsidR="00906CF6" w:rsidRPr="005C29B4" w:rsidRDefault="005C29B4" w:rsidP="005C29B4">
      <w:pPr>
        <w:pStyle w:val="Sinespaciado"/>
        <w:spacing w:line="276" w:lineRule="auto"/>
        <w:jc w:val="both"/>
        <w:rPr>
          <w:sz w:val="24"/>
          <w:szCs w:val="24"/>
        </w:rPr>
      </w:pPr>
      <w:r w:rsidRPr="005C29B4">
        <w:rPr>
          <w:sz w:val="24"/>
          <w:szCs w:val="24"/>
        </w:rPr>
        <w:t xml:space="preserve">- </w:t>
      </w:r>
      <w:r w:rsidR="009F131E" w:rsidRPr="005C29B4">
        <w:rPr>
          <w:sz w:val="24"/>
          <w:szCs w:val="24"/>
        </w:rPr>
        <w:t>Cuando al reprobar un grado, de acuerdo con lo establecido en el artículo 53 del</w:t>
      </w:r>
      <w:r w:rsidRPr="005C29B4">
        <w:rPr>
          <w:sz w:val="24"/>
          <w:szCs w:val="24"/>
        </w:rPr>
        <w:t xml:space="preserve"> </w:t>
      </w:r>
      <w:r w:rsidR="009F131E" w:rsidRPr="005C29B4">
        <w:rPr>
          <w:sz w:val="24"/>
          <w:szCs w:val="24"/>
        </w:rPr>
        <w:t>Decreto 1860 de 1994, y manifieste su voluntad de repetirlo</w:t>
      </w:r>
    </w:p>
    <w:p w14:paraId="7C82F2D8" w14:textId="5BD58839" w:rsidR="00906CF6" w:rsidRDefault="00906CF6" w:rsidP="00550BED">
      <w:pPr>
        <w:spacing w:line="276" w:lineRule="auto"/>
      </w:pPr>
    </w:p>
    <w:p w14:paraId="54A21A4B" w14:textId="69D79991" w:rsidR="00DD71A4" w:rsidRDefault="002F0022" w:rsidP="00691E00">
      <w:pPr>
        <w:pStyle w:val="Ttulo2"/>
      </w:pPr>
      <w:r w:rsidRPr="002F0022">
        <w:t>2.2.4 Cancelación de la matrícula</w:t>
      </w:r>
    </w:p>
    <w:p w14:paraId="6D75CA07" w14:textId="77777777" w:rsidR="00430714" w:rsidRDefault="00430714" w:rsidP="00430714">
      <w:pPr>
        <w:spacing w:line="276" w:lineRule="auto"/>
        <w:ind w:firstLine="0"/>
        <w:rPr>
          <w:lang w:eastAsia="es-CO"/>
        </w:rPr>
      </w:pPr>
    </w:p>
    <w:p w14:paraId="0CE50996" w14:textId="6E6D2D75" w:rsidR="002F0022" w:rsidRDefault="004364F9" w:rsidP="00430714">
      <w:pPr>
        <w:spacing w:line="276" w:lineRule="auto"/>
        <w:ind w:firstLine="0"/>
      </w:pPr>
      <w:r w:rsidRPr="004364F9">
        <w:rPr>
          <w:b/>
        </w:rPr>
        <w:t xml:space="preserve">Voluntaria. </w:t>
      </w:r>
      <w:r w:rsidRPr="004364F9">
        <w:t>Cuando el padre o acudiente decide retirar al estudiante del plantel</w:t>
      </w:r>
      <w:r w:rsidR="00DD71A4">
        <w:t xml:space="preserve">, con tiempo </w:t>
      </w:r>
      <w:r w:rsidR="00EC0319">
        <w:t>presentará su cancelación por escrito.</w:t>
      </w:r>
    </w:p>
    <w:p w14:paraId="378A47F6" w14:textId="77777777" w:rsidR="00430714" w:rsidRDefault="00430714" w:rsidP="00430714">
      <w:pPr>
        <w:spacing w:line="276" w:lineRule="auto"/>
        <w:ind w:firstLine="0"/>
      </w:pPr>
    </w:p>
    <w:p w14:paraId="4EC6D227" w14:textId="721555D2" w:rsidR="00554EEA" w:rsidRDefault="00DD71A4" w:rsidP="00430714">
      <w:pPr>
        <w:spacing w:line="276" w:lineRule="auto"/>
        <w:ind w:firstLine="0"/>
      </w:pPr>
      <w:r w:rsidRPr="00DD71A4">
        <w:rPr>
          <w:b/>
        </w:rPr>
        <w:t xml:space="preserve">Involuntaria. </w:t>
      </w:r>
      <w:r w:rsidRPr="00DD71A4">
        <w:t>Cuando por fuerza mayor y/o caso fortuito, el estudiante no puede cursar el año lectivo en la Institución. Para el año siguiente se podrá matricular como alumno antiguo.</w:t>
      </w:r>
    </w:p>
    <w:p w14:paraId="31BE3115" w14:textId="77777777" w:rsidR="00223B3F" w:rsidRPr="002F0022" w:rsidRDefault="00223B3F" w:rsidP="00DD71A4">
      <w:pPr>
        <w:spacing w:line="276" w:lineRule="auto"/>
        <w:rPr>
          <w:b/>
        </w:rPr>
      </w:pPr>
    </w:p>
    <w:p w14:paraId="1EE9DDAE" w14:textId="19E32D7E" w:rsidR="001C1EE1" w:rsidRDefault="000A56D9" w:rsidP="00691E00">
      <w:pPr>
        <w:pStyle w:val="Ttulo2"/>
      </w:pPr>
      <w:r w:rsidRPr="004D0C0D">
        <w:t>2.3 Evaluación de los Recursos para la Prestación del Servicio Educativo</w:t>
      </w:r>
    </w:p>
    <w:p w14:paraId="2B61EA4C" w14:textId="77777777" w:rsidR="00EB1873" w:rsidRDefault="00EB1873" w:rsidP="00EB1873">
      <w:pPr>
        <w:rPr>
          <w:rFonts w:eastAsia="Times New Roman" w:cs="Arial"/>
          <w:color w:val="000000"/>
          <w:szCs w:val="24"/>
          <w:lang w:eastAsia="es-CO"/>
        </w:rPr>
      </w:pPr>
    </w:p>
    <w:p w14:paraId="58B30D59" w14:textId="6303FF31" w:rsidR="00EB1873" w:rsidRPr="00EB1873" w:rsidRDefault="00EB1873" w:rsidP="000A3FE0">
      <w:pPr>
        <w:pStyle w:val="Ttulo3"/>
        <w:rPr>
          <w:rFonts w:ascii="Times New Roman" w:eastAsia="Times New Roman" w:hAnsi="Times New Roman" w:cs="Times New Roman"/>
          <w:lang w:eastAsia="es-CO"/>
        </w:rPr>
      </w:pPr>
      <w:r w:rsidRPr="00EB1873">
        <w:rPr>
          <w:rFonts w:eastAsia="Times New Roman"/>
          <w:lang w:eastAsia="es-CO"/>
        </w:rPr>
        <w:t>2.3.1. Evaluación de los recursos humanos:  </w:t>
      </w:r>
    </w:p>
    <w:p w14:paraId="681404AB" w14:textId="77777777" w:rsidR="00EB1873" w:rsidRPr="00EB1873" w:rsidRDefault="00EB1873" w:rsidP="00430714">
      <w:pPr>
        <w:spacing w:line="276" w:lineRule="auto"/>
        <w:jc w:val="both"/>
        <w:rPr>
          <w:rFonts w:ascii="Times New Roman" w:eastAsia="Times New Roman" w:hAnsi="Times New Roman" w:cs="Times New Roman"/>
          <w:szCs w:val="24"/>
          <w:lang w:eastAsia="es-CO"/>
        </w:rPr>
      </w:pPr>
      <w:r w:rsidRPr="00EB1873">
        <w:rPr>
          <w:rFonts w:eastAsia="Times New Roman" w:cs="Arial"/>
          <w:color w:val="000000"/>
          <w:szCs w:val="24"/>
          <w:lang w:eastAsia="es-CO"/>
        </w:rPr>
        <w:t>El establecimiento educativo cuenta en la actualidad con una planta de personal conformada por 25 docentes distribuidos en las diferentes sedes y niveles educativos, y un directivo docente, cuyos perfiles responden a los objetivos de enseñanza establecidos en el presente PEI.</w:t>
      </w:r>
    </w:p>
    <w:p w14:paraId="537A91A2" w14:textId="77777777" w:rsidR="005C29B4" w:rsidRDefault="005C29B4" w:rsidP="00550BED">
      <w:pPr>
        <w:spacing w:line="276" w:lineRule="auto"/>
      </w:pPr>
    </w:p>
    <w:p w14:paraId="16E6CB60" w14:textId="77777777" w:rsidR="0072640B" w:rsidRDefault="0072640B" w:rsidP="00550BED">
      <w:pPr>
        <w:spacing w:line="276" w:lineRule="auto"/>
      </w:pPr>
    </w:p>
    <w:p w14:paraId="50E185FB" w14:textId="77777777" w:rsidR="0072640B" w:rsidRPr="007F4C7D" w:rsidRDefault="0072640B" w:rsidP="00550BED">
      <w:pPr>
        <w:spacing w:line="276" w:lineRule="auto"/>
      </w:pPr>
    </w:p>
    <w:p w14:paraId="38332433" w14:textId="66C92CF0" w:rsidR="00CD0E86" w:rsidRDefault="00E44FCD" w:rsidP="00691E00">
      <w:pPr>
        <w:pStyle w:val="Ttulo2"/>
      </w:pPr>
      <w:r>
        <w:lastRenderedPageBreak/>
        <w:t>2.3</w:t>
      </w:r>
      <w:r w:rsidR="00793971">
        <w:t>.2</w:t>
      </w:r>
      <w:r>
        <w:t xml:space="preserve"> Recursos Humanos</w:t>
      </w:r>
    </w:p>
    <w:p w14:paraId="7B72901B" w14:textId="77777777" w:rsidR="0072640B" w:rsidRPr="0072640B" w:rsidRDefault="0072640B" w:rsidP="0072640B">
      <w:pPr>
        <w:rPr>
          <w:lang w:eastAsia="es-CO"/>
        </w:rPr>
      </w:pPr>
    </w:p>
    <w:tbl>
      <w:tblPr>
        <w:tblStyle w:val="Tablaconcuadrcula"/>
        <w:tblW w:w="0" w:type="auto"/>
        <w:jc w:val="center"/>
        <w:tblLook w:val="04A0" w:firstRow="1" w:lastRow="0" w:firstColumn="1" w:lastColumn="0" w:noHBand="0" w:noVBand="1"/>
      </w:tblPr>
      <w:tblGrid>
        <w:gridCol w:w="1129"/>
        <w:gridCol w:w="2410"/>
        <w:gridCol w:w="1843"/>
      </w:tblGrid>
      <w:tr w:rsidR="0088014A" w14:paraId="50F6A05F" w14:textId="77777777" w:rsidTr="00C70601">
        <w:trPr>
          <w:trHeight w:val="664"/>
          <w:jc w:val="center"/>
        </w:trPr>
        <w:tc>
          <w:tcPr>
            <w:tcW w:w="1129" w:type="dxa"/>
            <w:shd w:val="clear" w:color="auto" w:fill="E2EFD9" w:themeFill="accent6" w:themeFillTint="33"/>
          </w:tcPr>
          <w:p w14:paraId="1F837997" w14:textId="6FB76D19" w:rsidR="0088014A" w:rsidRPr="0088014A" w:rsidRDefault="0088014A" w:rsidP="001F3329">
            <w:pPr>
              <w:ind w:firstLine="0"/>
              <w:jc w:val="center"/>
              <w:rPr>
                <w:b/>
              </w:rPr>
            </w:pPr>
            <w:r w:rsidRPr="0088014A">
              <w:rPr>
                <w:b/>
              </w:rPr>
              <w:t>ítem</w:t>
            </w:r>
          </w:p>
        </w:tc>
        <w:tc>
          <w:tcPr>
            <w:tcW w:w="2410" w:type="dxa"/>
            <w:shd w:val="clear" w:color="auto" w:fill="E2EFD9" w:themeFill="accent6" w:themeFillTint="33"/>
          </w:tcPr>
          <w:p w14:paraId="11DC601D" w14:textId="0B254A15" w:rsidR="0088014A" w:rsidRPr="0088014A" w:rsidRDefault="0088014A" w:rsidP="001F3329">
            <w:pPr>
              <w:rPr>
                <w:b/>
              </w:rPr>
            </w:pPr>
            <w:r>
              <w:rPr>
                <w:b/>
              </w:rPr>
              <w:t>Cargo</w:t>
            </w:r>
          </w:p>
        </w:tc>
        <w:tc>
          <w:tcPr>
            <w:tcW w:w="1843" w:type="dxa"/>
            <w:shd w:val="clear" w:color="auto" w:fill="E2EFD9" w:themeFill="accent6" w:themeFillTint="33"/>
          </w:tcPr>
          <w:p w14:paraId="4E5FEC3C" w14:textId="5938B24C" w:rsidR="0088014A" w:rsidRPr="0088014A" w:rsidRDefault="0088014A" w:rsidP="001F3329">
            <w:pPr>
              <w:ind w:firstLine="0"/>
              <w:jc w:val="center"/>
              <w:rPr>
                <w:b/>
              </w:rPr>
            </w:pPr>
            <w:r>
              <w:rPr>
                <w:b/>
              </w:rPr>
              <w:t>Número de Empleados</w:t>
            </w:r>
          </w:p>
        </w:tc>
      </w:tr>
      <w:tr w:rsidR="0088014A" w14:paraId="63B87080" w14:textId="77777777" w:rsidTr="0088014A">
        <w:trPr>
          <w:jc w:val="center"/>
        </w:trPr>
        <w:tc>
          <w:tcPr>
            <w:tcW w:w="1129" w:type="dxa"/>
          </w:tcPr>
          <w:p w14:paraId="20734FE7" w14:textId="6F1CEDE4" w:rsidR="0088014A" w:rsidRPr="0088014A" w:rsidRDefault="0088014A" w:rsidP="001F3329">
            <w:pPr>
              <w:ind w:firstLine="0"/>
              <w:jc w:val="center"/>
              <w:rPr>
                <w:b/>
                <w:sz w:val="22"/>
              </w:rPr>
            </w:pPr>
            <w:r w:rsidRPr="0088014A">
              <w:rPr>
                <w:b/>
                <w:sz w:val="22"/>
              </w:rPr>
              <w:t>1</w:t>
            </w:r>
          </w:p>
        </w:tc>
        <w:tc>
          <w:tcPr>
            <w:tcW w:w="2410" w:type="dxa"/>
          </w:tcPr>
          <w:p w14:paraId="02CD2045" w14:textId="367847EF" w:rsidR="0088014A" w:rsidRPr="0088014A" w:rsidRDefault="0088014A" w:rsidP="001F3329">
            <w:pPr>
              <w:rPr>
                <w:sz w:val="22"/>
              </w:rPr>
            </w:pPr>
            <w:r w:rsidRPr="0088014A">
              <w:rPr>
                <w:sz w:val="22"/>
              </w:rPr>
              <w:t>Rector</w:t>
            </w:r>
          </w:p>
        </w:tc>
        <w:tc>
          <w:tcPr>
            <w:tcW w:w="1843" w:type="dxa"/>
          </w:tcPr>
          <w:p w14:paraId="125BB842" w14:textId="7EA32782" w:rsidR="0088014A" w:rsidRPr="0088014A" w:rsidRDefault="0088014A" w:rsidP="001F3329">
            <w:pPr>
              <w:rPr>
                <w:sz w:val="22"/>
              </w:rPr>
            </w:pPr>
            <w:r>
              <w:rPr>
                <w:sz w:val="22"/>
              </w:rPr>
              <w:t>1</w:t>
            </w:r>
          </w:p>
        </w:tc>
      </w:tr>
      <w:tr w:rsidR="00882C86" w14:paraId="0673E422" w14:textId="77777777" w:rsidTr="0088014A">
        <w:trPr>
          <w:jc w:val="center"/>
        </w:trPr>
        <w:tc>
          <w:tcPr>
            <w:tcW w:w="1129" w:type="dxa"/>
          </w:tcPr>
          <w:p w14:paraId="4C5747BB" w14:textId="2703A6B9" w:rsidR="00882C86" w:rsidRPr="0088014A" w:rsidRDefault="00882C86" w:rsidP="001F3329">
            <w:pPr>
              <w:ind w:firstLine="0"/>
              <w:jc w:val="center"/>
              <w:rPr>
                <w:b/>
                <w:sz w:val="22"/>
              </w:rPr>
            </w:pPr>
            <w:r>
              <w:rPr>
                <w:b/>
                <w:sz w:val="22"/>
              </w:rPr>
              <w:t>2</w:t>
            </w:r>
          </w:p>
        </w:tc>
        <w:tc>
          <w:tcPr>
            <w:tcW w:w="2410" w:type="dxa"/>
          </w:tcPr>
          <w:p w14:paraId="4B67A6CD" w14:textId="3F44EB4C" w:rsidR="00882C86" w:rsidRPr="0088014A" w:rsidRDefault="00EB1873" w:rsidP="001F3329">
            <w:pPr>
              <w:ind w:firstLine="0"/>
              <w:jc w:val="center"/>
              <w:rPr>
                <w:sz w:val="22"/>
              </w:rPr>
            </w:pPr>
            <w:r>
              <w:rPr>
                <w:sz w:val="22"/>
              </w:rPr>
              <w:t>Directivo Docente</w:t>
            </w:r>
          </w:p>
        </w:tc>
        <w:tc>
          <w:tcPr>
            <w:tcW w:w="1843" w:type="dxa"/>
          </w:tcPr>
          <w:p w14:paraId="6276E674" w14:textId="784DEA98" w:rsidR="00882C86" w:rsidRDefault="001F3329" w:rsidP="001F3329">
            <w:pPr>
              <w:rPr>
                <w:sz w:val="22"/>
              </w:rPr>
            </w:pPr>
            <w:r>
              <w:rPr>
                <w:sz w:val="22"/>
              </w:rPr>
              <w:t>0</w:t>
            </w:r>
          </w:p>
        </w:tc>
      </w:tr>
      <w:tr w:rsidR="0088014A" w14:paraId="188EEDD2" w14:textId="77777777" w:rsidTr="0088014A">
        <w:trPr>
          <w:jc w:val="center"/>
        </w:trPr>
        <w:tc>
          <w:tcPr>
            <w:tcW w:w="1129" w:type="dxa"/>
          </w:tcPr>
          <w:p w14:paraId="35C0DC01" w14:textId="29269C45" w:rsidR="0088014A" w:rsidRPr="0088014A" w:rsidRDefault="00882C86" w:rsidP="001F3329">
            <w:pPr>
              <w:ind w:firstLine="0"/>
              <w:jc w:val="center"/>
              <w:rPr>
                <w:b/>
                <w:sz w:val="22"/>
              </w:rPr>
            </w:pPr>
            <w:r>
              <w:rPr>
                <w:b/>
                <w:sz w:val="22"/>
              </w:rPr>
              <w:t>3</w:t>
            </w:r>
          </w:p>
        </w:tc>
        <w:tc>
          <w:tcPr>
            <w:tcW w:w="2410" w:type="dxa"/>
          </w:tcPr>
          <w:p w14:paraId="42C4F5B8" w14:textId="4A5A65B7" w:rsidR="0088014A" w:rsidRPr="0088014A" w:rsidRDefault="0088014A" w:rsidP="001F3329">
            <w:pPr>
              <w:ind w:firstLine="0"/>
              <w:jc w:val="center"/>
              <w:rPr>
                <w:sz w:val="22"/>
              </w:rPr>
            </w:pPr>
            <w:r w:rsidRPr="0088014A">
              <w:rPr>
                <w:sz w:val="22"/>
              </w:rPr>
              <w:t>Psico orientador</w:t>
            </w:r>
          </w:p>
        </w:tc>
        <w:tc>
          <w:tcPr>
            <w:tcW w:w="1843" w:type="dxa"/>
          </w:tcPr>
          <w:p w14:paraId="19136824" w14:textId="65DA1869" w:rsidR="0088014A" w:rsidRPr="0088014A" w:rsidRDefault="0072640B" w:rsidP="001F3329">
            <w:pPr>
              <w:rPr>
                <w:sz w:val="22"/>
              </w:rPr>
            </w:pPr>
            <w:r>
              <w:rPr>
                <w:sz w:val="22"/>
              </w:rPr>
              <w:t>1</w:t>
            </w:r>
          </w:p>
        </w:tc>
      </w:tr>
      <w:tr w:rsidR="0088014A" w14:paraId="6747ACF0" w14:textId="77777777" w:rsidTr="0088014A">
        <w:trPr>
          <w:jc w:val="center"/>
        </w:trPr>
        <w:tc>
          <w:tcPr>
            <w:tcW w:w="1129" w:type="dxa"/>
          </w:tcPr>
          <w:p w14:paraId="3E46425E" w14:textId="15E57CBA" w:rsidR="0088014A" w:rsidRPr="0088014A" w:rsidRDefault="00882C86" w:rsidP="001F3329">
            <w:pPr>
              <w:ind w:firstLine="0"/>
              <w:jc w:val="center"/>
              <w:rPr>
                <w:b/>
                <w:sz w:val="22"/>
              </w:rPr>
            </w:pPr>
            <w:r>
              <w:rPr>
                <w:b/>
                <w:sz w:val="22"/>
              </w:rPr>
              <w:t>4</w:t>
            </w:r>
          </w:p>
        </w:tc>
        <w:tc>
          <w:tcPr>
            <w:tcW w:w="2410" w:type="dxa"/>
          </w:tcPr>
          <w:p w14:paraId="286CE904" w14:textId="4B484D6D" w:rsidR="0088014A" w:rsidRPr="0088014A" w:rsidRDefault="0088014A" w:rsidP="001F3329">
            <w:pPr>
              <w:ind w:firstLine="0"/>
              <w:jc w:val="center"/>
              <w:rPr>
                <w:sz w:val="22"/>
              </w:rPr>
            </w:pPr>
            <w:r w:rsidRPr="0088014A">
              <w:rPr>
                <w:sz w:val="22"/>
              </w:rPr>
              <w:t>Docentes de aula</w:t>
            </w:r>
          </w:p>
        </w:tc>
        <w:tc>
          <w:tcPr>
            <w:tcW w:w="1843" w:type="dxa"/>
          </w:tcPr>
          <w:p w14:paraId="75340243" w14:textId="26D10BD8" w:rsidR="0088014A" w:rsidRPr="0088014A" w:rsidRDefault="00911515" w:rsidP="001F3329">
            <w:pPr>
              <w:rPr>
                <w:sz w:val="22"/>
              </w:rPr>
            </w:pPr>
            <w:r>
              <w:rPr>
                <w:sz w:val="22"/>
              </w:rPr>
              <w:t>36</w:t>
            </w:r>
          </w:p>
        </w:tc>
      </w:tr>
      <w:tr w:rsidR="0088014A" w14:paraId="08F6AFF3" w14:textId="77777777" w:rsidTr="0088014A">
        <w:trPr>
          <w:jc w:val="center"/>
        </w:trPr>
        <w:tc>
          <w:tcPr>
            <w:tcW w:w="1129" w:type="dxa"/>
          </w:tcPr>
          <w:p w14:paraId="43C262E8" w14:textId="21A2F229" w:rsidR="0088014A" w:rsidRPr="0088014A" w:rsidRDefault="00882C86" w:rsidP="001F3329">
            <w:pPr>
              <w:ind w:firstLine="0"/>
              <w:jc w:val="center"/>
              <w:rPr>
                <w:b/>
                <w:sz w:val="22"/>
              </w:rPr>
            </w:pPr>
            <w:r>
              <w:rPr>
                <w:b/>
                <w:sz w:val="22"/>
              </w:rPr>
              <w:t>5</w:t>
            </w:r>
          </w:p>
        </w:tc>
        <w:tc>
          <w:tcPr>
            <w:tcW w:w="2410" w:type="dxa"/>
          </w:tcPr>
          <w:p w14:paraId="13593174" w14:textId="6E216410" w:rsidR="0088014A" w:rsidRPr="0088014A" w:rsidRDefault="0088014A" w:rsidP="001F3329">
            <w:pPr>
              <w:ind w:firstLine="0"/>
              <w:jc w:val="center"/>
              <w:rPr>
                <w:sz w:val="22"/>
              </w:rPr>
            </w:pPr>
            <w:r w:rsidRPr="0088014A">
              <w:rPr>
                <w:sz w:val="22"/>
              </w:rPr>
              <w:t>Servicios Generales</w:t>
            </w:r>
          </w:p>
        </w:tc>
        <w:tc>
          <w:tcPr>
            <w:tcW w:w="1843" w:type="dxa"/>
          </w:tcPr>
          <w:p w14:paraId="5FCAFA71" w14:textId="7D7FBF3E" w:rsidR="0088014A" w:rsidRPr="00EB1873" w:rsidRDefault="00EB1873" w:rsidP="001F3329">
            <w:pPr>
              <w:rPr>
                <w:sz w:val="22"/>
              </w:rPr>
            </w:pPr>
            <w:r w:rsidRPr="00EB1873">
              <w:rPr>
                <w:sz w:val="22"/>
              </w:rPr>
              <w:t>0</w:t>
            </w:r>
          </w:p>
        </w:tc>
      </w:tr>
      <w:tr w:rsidR="0088014A" w14:paraId="39E49BA2" w14:textId="77777777" w:rsidTr="0088014A">
        <w:trPr>
          <w:jc w:val="center"/>
        </w:trPr>
        <w:tc>
          <w:tcPr>
            <w:tcW w:w="1129" w:type="dxa"/>
          </w:tcPr>
          <w:p w14:paraId="55D86D52" w14:textId="0443BE28" w:rsidR="0088014A" w:rsidRPr="0088014A" w:rsidRDefault="00882C86" w:rsidP="001F3329">
            <w:pPr>
              <w:ind w:firstLine="0"/>
              <w:jc w:val="center"/>
              <w:rPr>
                <w:b/>
                <w:sz w:val="22"/>
              </w:rPr>
            </w:pPr>
            <w:r>
              <w:rPr>
                <w:b/>
                <w:sz w:val="22"/>
              </w:rPr>
              <w:t>6</w:t>
            </w:r>
          </w:p>
        </w:tc>
        <w:tc>
          <w:tcPr>
            <w:tcW w:w="2410" w:type="dxa"/>
          </w:tcPr>
          <w:p w14:paraId="6AE6D31B" w14:textId="71D47541" w:rsidR="0088014A" w:rsidRPr="0088014A" w:rsidRDefault="0088014A" w:rsidP="001F3329">
            <w:pPr>
              <w:rPr>
                <w:sz w:val="22"/>
              </w:rPr>
            </w:pPr>
            <w:r>
              <w:rPr>
                <w:sz w:val="22"/>
              </w:rPr>
              <w:t>Celador</w:t>
            </w:r>
          </w:p>
        </w:tc>
        <w:tc>
          <w:tcPr>
            <w:tcW w:w="1843" w:type="dxa"/>
          </w:tcPr>
          <w:p w14:paraId="343D975D" w14:textId="2C80C98D" w:rsidR="0088014A" w:rsidRPr="00EB1873" w:rsidRDefault="00EB1873" w:rsidP="001F3329">
            <w:pPr>
              <w:rPr>
                <w:sz w:val="22"/>
              </w:rPr>
            </w:pPr>
            <w:r w:rsidRPr="00EB1873">
              <w:rPr>
                <w:sz w:val="22"/>
              </w:rPr>
              <w:t>0</w:t>
            </w:r>
          </w:p>
        </w:tc>
      </w:tr>
    </w:tbl>
    <w:p w14:paraId="31118F0D" w14:textId="2BB232FB" w:rsidR="00E44FCD" w:rsidRPr="00793971" w:rsidRDefault="00793971" w:rsidP="00793971">
      <w:pPr>
        <w:jc w:val="center"/>
        <w:rPr>
          <w:b/>
          <w:bCs/>
          <w:sz w:val="16"/>
          <w:szCs w:val="16"/>
        </w:rPr>
      </w:pPr>
      <w:r w:rsidRPr="00793971">
        <w:rPr>
          <w:b/>
          <w:bCs/>
          <w:sz w:val="16"/>
          <w:szCs w:val="16"/>
        </w:rPr>
        <w:t>Tabla 9: Recursos Humanos: Elaboración Propia</w:t>
      </w:r>
    </w:p>
    <w:p w14:paraId="2156E91A" w14:textId="77777777" w:rsidR="00793971" w:rsidRPr="00793971" w:rsidRDefault="00793971" w:rsidP="00793971">
      <w:pPr>
        <w:jc w:val="center"/>
        <w:rPr>
          <w:b/>
          <w:bCs/>
          <w:sz w:val="16"/>
          <w:szCs w:val="16"/>
        </w:rPr>
      </w:pPr>
    </w:p>
    <w:p w14:paraId="17483E8B" w14:textId="77777777" w:rsidR="00793971" w:rsidRDefault="00793971" w:rsidP="00E44FCD"/>
    <w:p w14:paraId="7FEB0702" w14:textId="43F2FFD0" w:rsidR="00132AD9" w:rsidRDefault="00132AD9" w:rsidP="00E44FCD">
      <w:pPr>
        <w:rPr>
          <w:b/>
        </w:rPr>
      </w:pPr>
      <w:r>
        <w:rPr>
          <w:b/>
        </w:rPr>
        <w:t xml:space="preserve">  </w:t>
      </w:r>
      <w:r w:rsidRPr="00132AD9">
        <w:rPr>
          <w:b/>
        </w:rPr>
        <w:t>2.3.</w:t>
      </w:r>
      <w:r w:rsidR="00793971">
        <w:rPr>
          <w:b/>
        </w:rPr>
        <w:t>3</w:t>
      </w:r>
      <w:r w:rsidRPr="00132AD9">
        <w:rPr>
          <w:b/>
        </w:rPr>
        <w:t xml:space="preserve"> Recursos</w:t>
      </w:r>
      <w:r w:rsidR="0032222E">
        <w:rPr>
          <w:b/>
        </w:rPr>
        <w:t xml:space="preserve"> F</w:t>
      </w:r>
      <w:r w:rsidRPr="00132AD9">
        <w:rPr>
          <w:b/>
        </w:rPr>
        <w:t xml:space="preserve">ísicos y </w:t>
      </w:r>
      <w:r w:rsidR="0032222E">
        <w:rPr>
          <w:b/>
        </w:rPr>
        <w:t>T</w:t>
      </w:r>
      <w:r w:rsidRPr="00132AD9">
        <w:rPr>
          <w:b/>
        </w:rPr>
        <w:t>ecnológicos</w:t>
      </w:r>
    </w:p>
    <w:p w14:paraId="11B5FC6F" w14:textId="0DA1DC7C" w:rsidR="00132AD9" w:rsidRDefault="00132AD9" w:rsidP="00E44FCD">
      <w:pPr>
        <w:rPr>
          <w:b/>
        </w:rPr>
      </w:pPr>
    </w:p>
    <w:tbl>
      <w:tblPr>
        <w:tblStyle w:val="Tablaconcuadrcula"/>
        <w:tblW w:w="0" w:type="auto"/>
        <w:tblLook w:val="04A0" w:firstRow="1" w:lastRow="0" w:firstColumn="1" w:lastColumn="0" w:noHBand="0" w:noVBand="1"/>
      </w:tblPr>
      <w:tblGrid>
        <w:gridCol w:w="984"/>
        <w:gridCol w:w="3122"/>
        <w:gridCol w:w="1608"/>
        <w:gridCol w:w="1525"/>
        <w:gridCol w:w="1589"/>
      </w:tblGrid>
      <w:tr w:rsidR="00132AD9" w14:paraId="6CFACC6A" w14:textId="73BADC75" w:rsidTr="00C70601">
        <w:tc>
          <w:tcPr>
            <w:tcW w:w="8828" w:type="dxa"/>
            <w:gridSpan w:val="5"/>
            <w:shd w:val="clear" w:color="auto" w:fill="E2EFD9" w:themeFill="accent6" w:themeFillTint="33"/>
          </w:tcPr>
          <w:p w14:paraId="62A8741B" w14:textId="1B38E91C" w:rsidR="00132AD9" w:rsidRPr="00020C37" w:rsidRDefault="00132AD9" w:rsidP="00132AD9">
            <w:pPr>
              <w:jc w:val="center"/>
              <w:rPr>
                <w:b/>
                <w:sz w:val="22"/>
              </w:rPr>
            </w:pPr>
            <w:r w:rsidRPr="00020C37">
              <w:rPr>
                <w:b/>
                <w:sz w:val="22"/>
              </w:rPr>
              <w:t>RECURSOS FÍSICTO Y TECNOLÓGICOS DISPONIBLES</w:t>
            </w:r>
          </w:p>
        </w:tc>
      </w:tr>
      <w:tr w:rsidR="00132AD9" w14:paraId="67C199D8" w14:textId="737B1688" w:rsidTr="0032222E">
        <w:tc>
          <w:tcPr>
            <w:tcW w:w="984" w:type="dxa"/>
            <w:shd w:val="clear" w:color="auto" w:fill="E2EFD9" w:themeFill="accent6" w:themeFillTint="33"/>
          </w:tcPr>
          <w:p w14:paraId="6C80E947" w14:textId="2EBD9D39" w:rsidR="00132AD9" w:rsidRPr="00020C37" w:rsidRDefault="00132AD9" w:rsidP="0032222E">
            <w:pPr>
              <w:ind w:firstLine="0"/>
              <w:jc w:val="center"/>
              <w:rPr>
                <w:b/>
                <w:sz w:val="22"/>
              </w:rPr>
            </w:pPr>
            <w:r w:rsidRPr="00020C37">
              <w:rPr>
                <w:b/>
                <w:sz w:val="22"/>
              </w:rPr>
              <w:t>No</w:t>
            </w:r>
          </w:p>
        </w:tc>
        <w:tc>
          <w:tcPr>
            <w:tcW w:w="3122" w:type="dxa"/>
            <w:shd w:val="clear" w:color="auto" w:fill="E2EFD9" w:themeFill="accent6" w:themeFillTint="33"/>
          </w:tcPr>
          <w:p w14:paraId="288242DA" w14:textId="11F6EFB3" w:rsidR="00132AD9" w:rsidRPr="00020C37" w:rsidRDefault="00132AD9" w:rsidP="0032222E">
            <w:pPr>
              <w:ind w:firstLine="0"/>
              <w:rPr>
                <w:b/>
                <w:sz w:val="22"/>
              </w:rPr>
            </w:pPr>
            <w:r w:rsidRPr="00020C37">
              <w:rPr>
                <w:b/>
                <w:sz w:val="22"/>
              </w:rPr>
              <w:t>RECURSOS</w:t>
            </w:r>
            <w:r w:rsidR="0032222E">
              <w:rPr>
                <w:b/>
                <w:sz w:val="22"/>
              </w:rPr>
              <w:t xml:space="preserve"> </w:t>
            </w:r>
            <w:r w:rsidRPr="00020C37">
              <w:rPr>
                <w:b/>
                <w:sz w:val="22"/>
              </w:rPr>
              <w:t>DISPONIBLES</w:t>
            </w:r>
          </w:p>
        </w:tc>
        <w:tc>
          <w:tcPr>
            <w:tcW w:w="1608" w:type="dxa"/>
            <w:shd w:val="clear" w:color="auto" w:fill="E2EFD9" w:themeFill="accent6" w:themeFillTint="33"/>
          </w:tcPr>
          <w:p w14:paraId="284B7AFD" w14:textId="1F67271B" w:rsidR="00132AD9" w:rsidRPr="0032222E" w:rsidRDefault="00132AD9" w:rsidP="0032222E">
            <w:pPr>
              <w:pStyle w:val="Sinespaciado"/>
              <w:ind w:firstLine="0"/>
              <w:jc w:val="center"/>
              <w:rPr>
                <w:b/>
              </w:rPr>
            </w:pPr>
            <w:r w:rsidRPr="00020C37">
              <w:rPr>
                <w:b/>
              </w:rPr>
              <w:t>SEDE</w:t>
            </w:r>
            <w:r w:rsidR="0032222E">
              <w:rPr>
                <w:b/>
              </w:rPr>
              <w:t xml:space="preserve"> </w:t>
            </w:r>
            <w:r w:rsidRPr="00020C37">
              <w:rPr>
                <w:b/>
              </w:rPr>
              <w:t>GUASILES</w:t>
            </w:r>
            <w:r w:rsidR="003226D6">
              <w:rPr>
                <w:b/>
              </w:rPr>
              <w:t xml:space="preserve"> NORTE</w:t>
            </w:r>
          </w:p>
        </w:tc>
        <w:tc>
          <w:tcPr>
            <w:tcW w:w="1525" w:type="dxa"/>
            <w:shd w:val="clear" w:color="auto" w:fill="E2EFD9" w:themeFill="accent6" w:themeFillTint="33"/>
          </w:tcPr>
          <w:p w14:paraId="72BA14EC" w14:textId="1E8E7DBF" w:rsidR="00132AD9" w:rsidRPr="00020C37" w:rsidRDefault="00132AD9" w:rsidP="0032222E">
            <w:pPr>
              <w:pStyle w:val="Sinespaciado"/>
              <w:ind w:firstLine="0"/>
              <w:jc w:val="center"/>
              <w:rPr>
                <w:b/>
              </w:rPr>
            </w:pPr>
            <w:r w:rsidRPr="00020C37">
              <w:rPr>
                <w:b/>
              </w:rPr>
              <w:t>SEDE BELLA UNIÓN</w:t>
            </w:r>
          </w:p>
        </w:tc>
        <w:tc>
          <w:tcPr>
            <w:tcW w:w="1589" w:type="dxa"/>
            <w:shd w:val="clear" w:color="auto" w:fill="E2EFD9" w:themeFill="accent6" w:themeFillTint="33"/>
          </w:tcPr>
          <w:p w14:paraId="541C60BB" w14:textId="0AE4C787" w:rsidR="00132AD9" w:rsidRPr="00020C37" w:rsidRDefault="00132AD9" w:rsidP="0032222E">
            <w:pPr>
              <w:pStyle w:val="Sinespaciado"/>
              <w:ind w:firstLine="0"/>
              <w:jc w:val="center"/>
              <w:rPr>
                <w:b/>
              </w:rPr>
            </w:pPr>
            <w:r w:rsidRPr="00020C37">
              <w:rPr>
                <w:b/>
              </w:rPr>
              <w:t>SEDE PRINCIPAL</w:t>
            </w:r>
          </w:p>
        </w:tc>
      </w:tr>
      <w:tr w:rsidR="00132AD9" w14:paraId="1B27BDAB" w14:textId="5FB7D38D" w:rsidTr="0032222E">
        <w:tc>
          <w:tcPr>
            <w:tcW w:w="984" w:type="dxa"/>
          </w:tcPr>
          <w:p w14:paraId="0937D3E8" w14:textId="28449F67" w:rsidR="00132AD9" w:rsidRPr="00020C37" w:rsidRDefault="00431065" w:rsidP="006663B4">
            <w:pPr>
              <w:ind w:firstLine="0"/>
              <w:jc w:val="center"/>
              <w:rPr>
                <w:b/>
                <w:sz w:val="20"/>
                <w:szCs w:val="20"/>
              </w:rPr>
            </w:pPr>
            <w:r w:rsidRPr="00020C37">
              <w:rPr>
                <w:b/>
                <w:sz w:val="20"/>
                <w:szCs w:val="20"/>
              </w:rPr>
              <w:t>1</w:t>
            </w:r>
          </w:p>
        </w:tc>
        <w:tc>
          <w:tcPr>
            <w:tcW w:w="3122" w:type="dxa"/>
          </w:tcPr>
          <w:p w14:paraId="3DC915FE" w14:textId="0056EC27" w:rsidR="00132AD9" w:rsidRPr="00020C37" w:rsidRDefault="00F661DD" w:rsidP="005C4435">
            <w:pPr>
              <w:ind w:firstLine="0"/>
              <w:jc w:val="center"/>
              <w:rPr>
                <w:sz w:val="20"/>
                <w:szCs w:val="20"/>
              </w:rPr>
            </w:pPr>
            <w:r w:rsidRPr="00020C37">
              <w:rPr>
                <w:sz w:val="20"/>
                <w:szCs w:val="20"/>
              </w:rPr>
              <w:t>Aulas o salones</w:t>
            </w:r>
          </w:p>
        </w:tc>
        <w:tc>
          <w:tcPr>
            <w:tcW w:w="1608" w:type="dxa"/>
          </w:tcPr>
          <w:p w14:paraId="665D7947" w14:textId="584CC4B5" w:rsidR="00132AD9" w:rsidRPr="00020C37" w:rsidRDefault="00F661DD" w:rsidP="00F0605D">
            <w:pPr>
              <w:rPr>
                <w:sz w:val="20"/>
                <w:szCs w:val="20"/>
              </w:rPr>
            </w:pPr>
            <w:r w:rsidRPr="00020C37">
              <w:rPr>
                <w:sz w:val="20"/>
                <w:szCs w:val="20"/>
              </w:rPr>
              <w:t>1</w:t>
            </w:r>
          </w:p>
        </w:tc>
        <w:tc>
          <w:tcPr>
            <w:tcW w:w="1525" w:type="dxa"/>
          </w:tcPr>
          <w:p w14:paraId="2B0287FD" w14:textId="14232B7F" w:rsidR="00132AD9" w:rsidRPr="00020C37" w:rsidRDefault="00F661DD" w:rsidP="00F0605D">
            <w:pPr>
              <w:rPr>
                <w:sz w:val="20"/>
                <w:szCs w:val="20"/>
              </w:rPr>
            </w:pPr>
            <w:r w:rsidRPr="00020C37">
              <w:rPr>
                <w:sz w:val="20"/>
                <w:szCs w:val="20"/>
              </w:rPr>
              <w:t>2</w:t>
            </w:r>
          </w:p>
        </w:tc>
        <w:tc>
          <w:tcPr>
            <w:tcW w:w="1589" w:type="dxa"/>
          </w:tcPr>
          <w:p w14:paraId="2A3BBE76" w14:textId="05026DB9" w:rsidR="00132AD9" w:rsidRPr="00020C37" w:rsidRDefault="00806182" w:rsidP="00F0605D">
            <w:pPr>
              <w:rPr>
                <w:sz w:val="20"/>
                <w:szCs w:val="20"/>
              </w:rPr>
            </w:pPr>
            <w:r w:rsidRPr="00806182">
              <w:rPr>
                <w:sz w:val="20"/>
                <w:szCs w:val="20"/>
              </w:rPr>
              <w:t>6</w:t>
            </w:r>
          </w:p>
        </w:tc>
      </w:tr>
      <w:tr w:rsidR="00132AD9" w14:paraId="0877C62A" w14:textId="51068078" w:rsidTr="0032222E">
        <w:tc>
          <w:tcPr>
            <w:tcW w:w="984" w:type="dxa"/>
          </w:tcPr>
          <w:p w14:paraId="5EA40AE8" w14:textId="6BA3E7B1" w:rsidR="00132AD9" w:rsidRPr="00020C37" w:rsidRDefault="00431065" w:rsidP="006663B4">
            <w:pPr>
              <w:ind w:firstLine="0"/>
              <w:jc w:val="center"/>
              <w:rPr>
                <w:b/>
                <w:sz w:val="20"/>
                <w:szCs w:val="20"/>
              </w:rPr>
            </w:pPr>
            <w:r w:rsidRPr="00020C37">
              <w:rPr>
                <w:b/>
                <w:sz w:val="20"/>
                <w:szCs w:val="20"/>
              </w:rPr>
              <w:t>2</w:t>
            </w:r>
          </w:p>
        </w:tc>
        <w:tc>
          <w:tcPr>
            <w:tcW w:w="3122" w:type="dxa"/>
          </w:tcPr>
          <w:p w14:paraId="5643528D" w14:textId="033F5775" w:rsidR="00132AD9" w:rsidRPr="00020C37" w:rsidRDefault="00F661DD" w:rsidP="005C4435">
            <w:pPr>
              <w:ind w:firstLine="0"/>
              <w:jc w:val="center"/>
              <w:rPr>
                <w:sz w:val="20"/>
                <w:szCs w:val="20"/>
              </w:rPr>
            </w:pPr>
            <w:r w:rsidRPr="00020C37">
              <w:rPr>
                <w:sz w:val="20"/>
                <w:szCs w:val="20"/>
              </w:rPr>
              <w:t>Canchas deportivas</w:t>
            </w:r>
          </w:p>
        </w:tc>
        <w:tc>
          <w:tcPr>
            <w:tcW w:w="1608" w:type="dxa"/>
          </w:tcPr>
          <w:p w14:paraId="6FC2D71E" w14:textId="3DCD2176" w:rsidR="00132AD9" w:rsidRPr="00020C37" w:rsidRDefault="00F661DD" w:rsidP="00F0605D">
            <w:pPr>
              <w:rPr>
                <w:sz w:val="20"/>
                <w:szCs w:val="20"/>
              </w:rPr>
            </w:pPr>
            <w:r w:rsidRPr="00020C37">
              <w:rPr>
                <w:sz w:val="20"/>
                <w:szCs w:val="20"/>
              </w:rPr>
              <w:t>0</w:t>
            </w:r>
          </w:p>
        </w:tc>
        <w:tc>
          <w:tcPr>
            <w:tcW w:w="1525" w:type="dxa"/>
          </w:tcPr>
          <w:p w14:paraId="20C38952" w14:textId="01897959" w:rsidR="00132AD9" w:rsidRPr="00020C37" w:rsidRDefault="00F661DD" w:rsidP="00F0605D">
            <w:pPr>
              <w:rPr>
                <w:sz w:val="20"/>
                <w:szCs w:val="20"/>
              </w:rPr>
            </w:pPr>
            <w:r w:rsidRPr="00020C37">
              <w:rPr>
                <w:sz w:val="20"/>
                <w:szCs w:val="20"/>
              </w:rPr>
              <w:t>1</w:t>
            </w:r>
          </w:p>
        </w:tc>
        <w:tc>
          <w:tcPr>
            <w:tcW w:w="1589" w:type="dxa"/>
          </w:tcPr>
          <w:p w14:paraId="017B6000" w14:textId="02AF79BD" w:rsidR="00132AD9" w:rsidRPr="00020C37" w:rsidRDefault="00806182" w:rsidP="00F0605D">
            <w:pPr>
              <w:rPr>
                <w:sz w:val="20"/>
                <w:szCs w:val="20"/>
              </w:rPr>
            </w:pPr>
            <w:r w:rsidRPr="00806182">
              <w:rPr>
                <w:sz w:val="20"/>
                <w:szCs w:val="20"/>
              </w:rPr>
              <w:t>0</w:t>
            </w:r>
          </w:p>
        </w:tc>
      </w:tr>
      <w:tr w:rsidR="00F661DD" w14:paraId="100B2C4B" w14:textId="77777777" w:rsidTr="0032222E">
        <w:tc>
          <w:tcPr>
            <w:tcW w:w="984" w:type="dxa"/>
          </w:tcPr>
          <w:p w14:paraId="6CA95368" w14:textId="17AEEBAD" w:rsidR="00F661DD" w:rsidRPr="00020C37" w:rsidRDefault="00F661DD" w:rsidP="006663B4">
            <w:pPr>
              <w:ind w:firstLine="0"/>
              <w:jc w:val="center"/>
              <w:rPr>
                <w:b/>
                <w:sz w:val="20"/>
                <w:szCs w:val="20"/>
              </w:rPr>
            </w:pPr>
            <w:r w:rsidRPr="00020C37">
              <w:rPr>
                <w:b/>
                <w:sz w:val="20"/>
                <w:szCs w:val="20"/>
              </w:rPr>
              <w:t>3</w:t>
            </w:r>
          </w:p>
        </w:tc>
        <w:tc>
          <w:tcPr>
            <w:tcW w:w="3122" w:type="dxa"/>
          </w:tcPr>
          <w:p w14:paraId="36F1B198" w14:textId="1EC2A802" w:rsidR="00F661DD" w:rsidRPr="00020C37" w:rsidRDefault="00F661DD" w:rsidP="005C4435">
            <w:pPr>
              <w:ind w:firstLine="0"/>
              <w:jc w:val="center"/>
              <w:rPr>
                <w:sz w:val="20"/>
                <w:szCs w:val="20"/>
              </w:rPr>
            </w:pPr>
            <w:r w:rsidRPr="00020C37">
              <w:rPr>
                <w:sz w:val="20"/>
                <w:szCs w:val="20"/>
              </w:rPr>
              <w:t>Agua potable</w:t>
            </w:r>
          </w:p>
        </w:tc>
        <w:tc>
          <w:tcPr>
            <w:tcW w:w="1608" w:type="dxa"/>
          </w:tcPr>
          <w:p w14:paraId="7136F4F3" w14:textId="07B07BA0" w:rsidR="00F661DD" w:rsidRPr="00020C37" w:rsidRDefault="00F661DD" w:rsidP="00F0605D">
            <w:pPr>
              <w:rPr>
                <w:sz w:val="20"/>
                <w:szCs w:val="20"/>
              </w:rPr>
            </w:pPr>
            <w:r w:rsidRPr="00020C37">
              <w:rPr>
                <w:sz w:val="20"/>
                <w:szCs w:val="20"/>
              </w:rPr>
              <w:t>NO</w:t>
            </w:r>
          </w:p>
        </w:tc>
        <w:tc>
          <w:tcPr>
            <w:tcW w:w="1525" w:type="dxa"/>
          </w:tcPr>
          <w:p w14:paraId="645FFB39" w14:textId="54E641CC" w:rsidR="00F661DD" w:rsidRPr="00020C37" w:rsidRDefault="00F661DD" w:rsidP="00F0605D">
            <w:pPr>
              <w:rPr>
                <w:sz w:val="20"/>
                <w:szCs w:val="20"/>
              </w:rPr>
            </w:pPr>
            <w:r w:rsidRPr="00020C37">
              <w:rPr>
                <w:sz w:val="20"/>
                <w:szCs w:val="20"/>
              </w:rPr>
              <w:t>NO</w:t>
            </w:r>
          </w:p>
        </w:tc>
        <w:tc>
          <w:tcPr>
            <w:tcW w:w="1589" w:type="dxa"/>
          </w:tcPr>
          <w:p w14:paraId="513597BE" w14:textId="5243BFE9" w:rsidR="00F661DD" w:rsidRPr="00020C37" w:rsidRDefault="00F661DD" w:rsidP="00F0605D">
            <w:pPr>
              <w:rPr>
                <w:sz w:val="20"/>
                <w:szCs w:val="20"/>
              </w:rPr>
            </w:pPr>
            <w:r w:rsidRPr="00020C37">
              <w:rPr>
                <w:sz w:val="20"/>
                <w:szCs w:val="20"/>
              </w:rPr>
              <w:t>NO</w:t>
            </w:r>
          </w:p>
        </w:tc>
      </w:tr>
      <w:tr w:rsidR="00132AD9" w14:paraId="1828BEFC" w14:textId="751EA2C2" w:rsidTr="0032222E">
        <w:tc>
          <w:tcPr>
            <w:tcW w:w="984" w:type="dxa"/>
          </w:tcPr>
          <w:p w14:paraId="75F9F5A6" w14:textId="09FC50C3" w:rsidR="00132AD9" w:rsidRPr="00020C37" w:rsidRDefault="00431065" w:rsidP="006663B4">
            <w:pPr>
              <w:ind w:firstLine="0"/>
              <w:jc w:val="center"/>
              <w:rPr>
                <w:b/>
                <w:sz w:val="20"/>
                <w:szCs w:val="20"/>
              </w:rPr>
            </w:pPr>
            <w:r w:rsidRPr="00020C37">
              <w:rPr>
                <w:b/>
                <w:sz w:val="20"/>
                <w:szCs w:val="20"/>
              </w:rPr>
              <w:t>3</w:t>
            </w:r>
          </w:p>
        </w:tc>
        <w:tc>
          <w:tcPr>
            <w:tcW w:w="3122" w:type="dxa"/>
          </w:tcPr>
          <w:p w14:paraId="1151CA95" w14:textId="298A95C8" w:rsidR="00132AD9" w:rsidRPr="00020C37" w:rsidRDefault="00F661DD" w:rsidP="005C4435">
            <w:pPr>
              <w:ind w:firstLine="0"/>
              <w:jc w:val="center"/>
              <w:rPr>
                <w:sz w:val="20"/>
                <w:szCs w:val="20"/>
              </w:rPr>
            </w:pPr>
            <w:r w:rsidRPr="00020C37">
              <w:rPr>
                <w:sz w:val="20"/>
                <w:szCs w:val="20"/>
              </w:rPr>
              <w:t>Sanitarios o baños para niños</w:t>
            </w:r>
          </w:p>
        </w:tc>
        <w:tc>
          <w:tcPr>
            <w:tcW w:w="1608" w:type="dxa"/>
          </w:tcPr>
          <w:p w14:paraId="09D5718D" w14:textId="2A31FBB7" w:rsidR="00132AD9" w:rsidRPr="00020C37" w:rsidRDefault="00F661DD" w:rsidP="00F0605D">
            <w:pPr>
              <w:rPr>
                <w:sz w:val="20"/>
                <w:szCs w:val="20"/>
              </w:rPr>
            </w:pPr>
            <w:r w:rsidRPr="00020C37">
              <w:rPr>
                <w:sz w:val="20"/>
                <w:szCs w:val="20"/>
              </w:rPr>
              <w:t>2</w:t>
            </w:r>
          </w:p>
        </w:tc>
        <w:tc>
          <w:tcPr>
            <w:tcW w:w="1525" w:type="dxa"/>
          </w:tcPr>
          <w:p w14:paraId="5C71E345" w14:textId="5A926E5A" w:rsidR="00132AD9" w:rsidRPr="00020C37" w:rsidRDefault="00F661DD" w:rsidP="00F0605D">
            <w:pPr>
              <w:rPr>
                <w:sz w:val="20"/>
                <w:szCs w:val="20"/>
              </w:rPr>
            </w:pPr>
            <w:r w:rsidRPr="00020C37">
              <w:rPr>
                <w:sz w:val="20"/>
                <w:szCs w:val="20"/>
              </w:rPr>
              <w:t>2</w:t>
            </w:r>
          </w:p>
        </w:tc>
        <w:tc>
          <w:tcPr>
            <w:tcW w:w="1589" w:type="dxa"/>
          </w:tcPr>
          <w:p w14:paraId="3356E69D" w14:textId="7BFBA1C9" w:rsidR="00132AD9" w:rsidRPr="00020C37" w:rsidRDefault="00806182" w:rsidP="00F0605D">
            <w:pPr>
              <w:rPr>
                <w:sz w:val="20"/>
                <w:szCs w:val="20"/>
              </w:rPr>
            </w:pPr>
            <w:r w:rsidRPr="00806182">
              <w:rPr>
                <w:sz w:val="20"/>
                <w:szCs w:val="20"/>
              </w:rPr>
              <w:t>1</w:t>
            </w:r>
          </w:p>
        </w:tc>
      </w:tr>
      <w:tr w:rsidR="00F661DD" w14:paraId="6385C031" w14:textId="77777777" w:rsidTr="0032222E">
        <w:tc>
          <w:tcPr>
            <w:tcW w:w="984" w:type="dxa"/>
          </w:tcPr>
          <w:p w14:paraId="0F4C16D7" w14:textId="1D2AF2C4" w:rsidR="00F661DD" w:rsidRPr="00020C37" w:rsidRDefault="00F661DD" w:rsidP="006663B4">
            <w:pPr>
              <w:ind w:firstLine="0"/>
              <w:jc w:val="center"/>
              <w:rPr>
                <w:b/>
                <w:sz w:val="20"/>
                <w:szCs w:val="20"/>
              </w:rPr>
            </w:pPr>
            <w:r w:rsidRPr="00020C37">
              <w:rPr>
                <w:b/>
                <w:sz w:val="20"/>
                <w:szCs w:val="20"/>
              </w:rPr>
              <w:t>4</w:t>
            </w:r>
          </w:p>
        </w:tc>
        <w:tc>
          <w:tcPr>
            <w:tcW w:w="3122" w:type="dxa"/>
          </w:tcPr>
          <w:p w14:paraId="7514F1E5" w14:textId="26759A92" w:rsidR="00F661DD" w:rsidRPr="00020C37" w:rsidRDefault="00F661DD" w:rsidP="005C4435">
            <w:pPr>
              <w:ind w:firstLine="0"/>
              <w:jc w:val="center"/>
              <w:rPr>
                <w:sz w:val="20"/>
                <w:szCs w:val="20"/>
              </w:rPr>
            </w:pPr>
            <w:r w:rsidRPr="00020C37">
              <w:rPr>
                <w:sz w:val="20"/>
                <w:szCs w:val="20"/>
              </w:rPr>
              <w:t>Luz eléctrica</w:t>
            </w:r>
          </w:p>
        </w:tc>
        <w:tc>
          <w:tcPr>
            <w:tcW w:w="1608" w:type="dxa"/>
          </w:tcPr>
          <w:p w14:paraId="3F90DC72" w14:textId="120C63BC" w:rsidR="00F661DD" w:rsidRPr="00020C37" w:rsidRDefault="00F661DD" w:rsidP="00F0605D">
            <w:pPr>
              <w:rPr>
                <w:sz w:val="20"/>
                <w:szCs w:val="20"/>
              </w:rPr>
            </w:pPr>
            <w:r w:rsidRPr="00020C37">
              <w:rPr>
                <w:sz w:val="20"/>
                <w:szCs w:val="20"/>
              </w:rPr>
              <w:t>SÍ</w:t>
            </w:r>
          </w:p>
        </w:tc>
        <w:tc>
          <w:tcPr>
            <w:tcW w:w="1525" w:type="dxa"/>
          </w:tcPr>
          <w:p w14:paraId="3365DDCD" w14:textId="6AC456F4" w:rsidR="00F661DD" w:rsidRPr="00020C37" w:rsidRDefault="00F661DD" w:rsidP="00F0605D">
            <w:pPr>
              <w:rPr>
                <w:sz w:val="20"/>
                <w:szCs w:val="20"/>
              </w:rPr>
            </w:pPr>
            <w:r w:rsidRPr="00020C37">
              <w:rPr>
                <w:sz w:val="20"/>
                <w:szCs w:val="20"/>
              </w:rPr>
              <w:t>SÍ</w:t>
            </w:r>
          </w:p>
        </w:tc>
        <w:tc>
          <w:tcPr>
            <w:tcW w:w="1589" w:type="dxa"/>
          </w:tcPr>
          <w:p w14:paraId="65FAD9E3" w14:textId="136F77D4" w:rsidR="00F661DD" w:rsidRPr="00020C37" w:rsidRDefault="00F661DD" w:rsidP="00F0605D">
            <w:pPr>
              <w:rPr>
                <w:sz w:val="20"/>
                <w:szCs w:val="20"/>
              </w:rPr>
            </w:pPr>
            <w:r w:rsidRPr="00020C37">
              <w:rPr>
                <w:sz w:val="20"/>
                <w:szCs w:val="20"/>
              </w:rPr>
              <w:t>SÍ</w:t>
            </w:r>
          </w:p>
        </w:tc>
      </w:tr>
      <w:tr w:rsidR="00132AD9" w14:paraId="274CAFDD" w14:textId="27D9D6E6" w:rsidTr="0032222E">
        <w:tc>
          <w:tcPr>
            <w:tcW w:w="984" w:type="dxa"/>
          </w:tcPr>
          <w:p w14:paraId="5536B48B" w14:textId="77777777" w:rsidR="00132AD9" w:rsidRPr="00020C37" w:rsidRDefault="00132AD9" w:rsidP="00431065">
            <w:pPr>
              <w:jc w:val="center"/>
              <w:rPr>
                <w:b/>
                <w:sz w:val="20"/>
                <w:szCs w:val="20"/>
              </w:rPr>
            </w:pPr>
          </w:p>
          <w:p w14:paraId="6E33991E" w14:textId="2EB90EE4" w:rsidR="00F661DD" w:rsidRPr="00020C37" w:rsidRDefault="00F661DD" w:rsidP="006663B4">
            <w:pPr>
              <w:ind w:firstLine="0"/>
              <w:jc w:val="center"/>
              <w:rPr>
                <w:b/>
                <w:sz w:val="20"/>
                <w:szCs w:val="20"/>
              </w:rPr>
            </w:pPr>
            <w:r w:rsidRPr="00020C37">
              <w:rPr>
                <w:b/>
                <w:sz w:val="20"/>
                <w:szCs w:val="20"/>
              </w:rPr>
              <w:t>5</w:t>
            </w:r>
          </w:p>
        </w:tc>
        <w:tc>
          <w:tcPr>
            <w:tcW w:w="3122" w:type="dxa"/>
          </w:tcPr>
          <w:p w14:paraId="4C86105B" w14:textId="354FFE81" w:rsidR="00132AD9" w:rsidRPr="00020C37" w:rsidRDefault="00F661DD" w:rsidP="005C4435">
            <w:pPr>
              <w:pStyle w:val="Sinespaciado"/>
              <w:ind w:firstLine="0"/>
              <w:jc w:val="center"/>
              <w:rPr>
                <w:sz w:val="20"/>
                <w:szCs w:val="20"/>
              </w:rPr>
            </w:pPr>
            <w:r w:rsidRPr="00020C37">
              <w:rPr>
                <w:sz w:val="20"/>
                <w:szCs w:val="20"/>
              </w:rPr>
              <w:t>Sanitarios o baños para personal</w:t>
            </w:r>
            <w:r w:rsidR="006663B4">
              <w:rPr>
                <w:sz w:val="20"/>
                <w:szCs w:val="20"/>
              </w:rPr>
              <w:t xml:space="preserve"> </w:t>
            </w:r>
            <w:r w:rsidRPr="00020C37">
              <w:rPr>
                <w:sz w:val="20"/>
                <w:szCs w:val="20"/>
              </w:rPr>
              <w:t>administrativo y docentes</w:t>
            </w:r>
          </w:p>
        </w:tc>
        <w:tc>
          <w:tcPr>
            <w:tcW w:w="1608" w:type="dxa"/>
          </w:tcPr>
          <w:p w14:paraId="0160A419" w14:textId="77777777" w:rsidR="00565014" w:rsidRPr="00020C37" w:rsidRDefault="00565014" w:rsidP="00431065">
            <w:pPr>
              <w:jc w:val="center"/>
              <w:rPr>
                <w:sz w:val="20"/>
                <w:szCs w:val="20"/>
              </w:rPr>
            </w:pPr>
          </w:p>
          <w:p w14:paraId="4E2E41A8" w14:textId="5D5AD9C1" w:rsidR="00132AD9" w:rsidRPr="00020C37" w:rsidRDefault="00F661DD" w:rsidP="00F0605D">
            <w:pPr>
              <w:rPr>
                <w:sz w:val="20"/>
                <w:szCs w:val="20"/>
              </w:rPr>
            </w:pPr>
            <w:r w:rsidRPr="00020C37">
              <w:rPr>
                <w:sz w:val="20"/>
                <w:szCs w:val="20"/>
              </w:rPr>
              <w:t>NO</w:t>
            </w:r>
          </w:p>
        </w:tc>
        <w:tc>
          <w:tcPr>
            <w:tcW w:w="1525" w:type="dxa"/>
          </w:tcPr>
          <w:p w14:paraId="2AAED11E" w14:textId="77777777" w:rsidR="00565014" w:rsidRPr="00020C37" w:rsidRDefault="00565014" w:rsidP="00431065">
            <w:pPr>
              <w:jc w:val="center"/>
              <w:rPr>
                <w:sz w:val="20"/>
                <w:szCs w:val="20"/>
              </w:rPr>
            </w:pPr>
          </w:p>
          <w:p w14:paraId="5F99B8A0" w14:textId="73840488" w:rsidR="00132AD9" w:rsidRPr="00020C37" w:rsidRDefault="00F661DD" w:rsidP="00F0605D">
            <w:pPr>
              <w:rPr>
                <w:sz w:val="20"/>
                <w:szCs w:val="20"/>
              </w:rPr>
            </w:pPr>
            <w:r w:rsidRPr="00020C37">
              <w:rPr>
                <w:sz w:val="20"/>
                <w:szCs w:val="20"/>
              </w:rPr>
              <w:t>NO</w:t>
            </w:r>
          </w:p>
        </w:tc>
        <w:tc>
          <w:tcPr>
            <w:tcW w:w="1589" w:type="dxa"/>
          </w:tcPr>
          <w:p w14:paraId="016F2AE1" w14:textId="77777777" w:rsidR="00565014" w:rsidRPr="00020C37" w:rsidRDefault="00565014" w:rsidP="00431065">
            <w:pPr>
              <w:jc w:val="center"/>
              <w:rPr>
                <w:sz w:val="20"/>
                <w:szCs w:val="20"/>
                <w:highlight w:val="yellow"/>
              </w:rPr>
            </w:pPr>
          </w:p>
          <w:p w14:paraId="6B16026E" w14:textId="1EEDA628" w:rsidR="00132AD9" w:rsidRPr="00020C37" w:rsidRDefault="00806182" w:rsidP="00F0605D">
            <w:pPr>
              <w:rPr>
                <w:sz w:val="20"/>
                <w:szCs w:val="20"/>
              </w:rPr>
            </w:pPr>
            <w:r w:rsidRPr="00806182">
              <w:rPr>
                <w:sz w:val="20"/>
                <w:szCs w:val="20"/>
              </w:rPr>
              <w:t>NO</w:t>
            </w:r>
          </w:p>
        </w:tc>
      </w:tr>
      <w:tr w:rsidR="00132AD9" w14:paraId="5B4823E2" w14:textId="46681DBD" w:rsidTr="0032222E">
        <w:tc>
          <w:tcPr>
            <w:tcW w:w="984" w:type="dxa"/>
          </w:tcPr>
          <w:p w14:paraId="44036DAD" w14:textId="3330696E" w:rsidR="00132AD9" w:rsidRPr="00020C37" w:rsidRDefault="00F661DD" w:rsidP="006663B4">
            <w:pPr>
              <w:ind w:firstLine="0"/>
              <w:jc w:val="center"/>
              <w:rPr>
                <w:b/>
                <w:sz w:val="20"/>
                <w:szCs w:val="20"/>
              </w:rPr>
            </w:pPr>
            <w:r w:rsidRPr="00020C37">
              <w:rPr>
                <w:b/>
                <w:sz w:val="20"/>
                <w:szCs w:val="20"/>
              </w:rPr>
              <w:t>6</w:t>
            </w:r>
          </w:p>
        </w:tc>
        <w:tc>
          <w:tcPr>
            <w:tcW w:w="3122" w:type="dxa"/>
          </w:tcPr>
          <w:p w14:paraId="52936F1F" w14:textId="158E875A" w:rsidR="00132AD9" w:rsidRPr="00020C37" w:rsidRDefault="00F661DD" w:rsidP="005C4435">
            <w:pPr>
              <w:ind w:firstLine="0"/>
              <w:jc w:val="center"/>
              <w:rPr>
                <w:sz w:val="20"/>
                <w:szCs w:val="20"/>
              </w:rPr>
            </w:pPr>
            <w:r w:rsidRPr="00020C37">
              <w:rPr>
                <w:sz w:val="20"/>
                <w:szCs w:val="20"/>
              </w:rPr>
              <w:t>Internet zona administrativa</w:t>
            </w:r>
          </w:p>
        </w:tc>
        <w:tc>
          <w:tcPr>
            <w:tcW w:w="1608" w:type="dxa"/>
          </w:tcPr>
          <w:p w14:paraId="7D1AD9F7" w14:textId="64048C58" w:rsidR="00132AD9" w:rsidRPr="00020C37" w:rsidRDefault="00565014" w:rsidP="00F0605D">
            <w:pPr>
              <w:rPr>
                <w:sz w:val="20"/>
                <w:szCs w:val="20"/>
              </w:rPr>
            </w:pPr>
            <w:r w:rsidRPr="00020C37">
              <w:rPr>
                <w:sz w:val="20"/>
                <w:szCs w:val="20"/>
              </w:rPr>
              <w:t>SÍ</w:t>
            </w:r>
          </w:p>
        </w:tc>
        <w:tc>
          <w:tcPr>
            <w:tcW w:w="1525" w:type="dxa"/>
          </w:tcPr>
          <w:p w14:paraId="0A28D38B" w14:textId="255095E9" w:rsidR="00132AD9" w:rsidRPr="00020C37" w:rsidRDefault="00565014" w:rsidP="00F0605D">
            <w:pPr>
              <w:rPr>
                <w:sz w:val="20"/>
                <w:szCs w:val="20"/>
              </w:rPr>
            </w:pPr>
            <w:r w:rsidRPr="00020C37">
              <w:rPr>
                <w:sz w:val="20"/>
                <w:szCs w:val="20"/>
              </w:rPr>
              <w:t xml:space="preserve">SÍ </w:t>
            </w:r>
          </w:p>
        </w:tc>
        <w:tc>
          <w:tcPr>
            <w:tcW w:w="1589" w:type="dxa"/>
          </w:tcPr>
          <w:p w14:paraId="2349A52B" w14:textId="06D7C33C" w:rsidR="00132AD9" w:rsidRPr="00020C37" w:rsidRDefault="00565014" w:rsidP="00F0605D">
            <w:pPr>
              <w:rPr>
                <w:sz w:val="20"/>
                <w:szCs w:val="20"/>
              </w:rPr>
            </w:pPr>
            <w:r w:rsidRPr="00020C37">
              <w:rPr>
                <w:sz w:val="20"/>
                <w:szCs w:val="20"/>
              </w:rPr>
              <w:t>SÍ</w:t>
            </w:r>
          </w:p>
        </w:tc>
      </w:tr>
      <w:tr w:rsidR="00F661DD" w14:paraId="55D6648E" w14:textId="77777777" w:rsidTr="0032222E">
        <w:tc>
          <w:tcPr>
            <w:tcW w:w="984" w:type="dxa"/>
          </w:tcPr>
          <w:p w14:paraId="611C91CF" w14:textId="1CDC6ED5" w:rsidR="00F661DD" w:rsidRPr="00020C37" w:rsidRDefault="00F661DD" w:rsidP="006663B4">
            <w:pPr>
              <w:ind w:firstLine="0"/>
              <w:jc w:val="center"/>
              <w:rPr>
                <w:b/>
                <w:sz w:val="20"/>
                <w:szCs w:val="20"/>
              </w:rPr>
            </w:pPr>
            <w:r w:rsidRPr="00020C37">
              <w:rPr>
                <w:b/>
                <w:sz w:val="20"/>
                <w:szCs w:val="20"/>
              </w:rPr>
              <w:t>7</w:t>
            </w:r>
          </w:p>
        </w:tc>
        <w:tc>
          <w:tcPr>
            <w:tcW w:w="3122" w:type="dxa"/>
          </w:tcPr>
          <w:p w14:paraId="20129ACD" w14:textId="0FD7668F" w:rsidR="00F661DD" w:rsidRPr="00020C37" w:rsidRDefault="00F661DD" w:rsidP="005C4435">
            <w:pPr>
              <w:ind w:firstLine="0"/>
              <w:jc w:val="center"/>
              <w:rPr>
                <w:sz w:val="20"/>
                <w:szCs w:val="20"/>
              </w:rPr>
            </w:pPr>
            <w:r w:rsidRPr="00020C37">
              <w:rPr>
                <w:sz w:val="20"/>
                <w:szCs w:val="20"/>
              </w:rPr>
              <w:t>Espacios de Recreación</w:t>
            </w:r>
          </w:p>
        </w:tc>
        <w:tc>
          <w:tcPr>
            <w:tcW w:w="1608" w:type="dxa"/>
          </w:tcPr>
          <w:p w14:paraId="04C973D5" w14:textId="1E6976F7" w:rsidR="00F661DD" w:rsidRPr="00020C37" w:rsidRDefault="00565014" w:rsidP="00F0605D">
            <w:pPr>
              <w:rPr>
                <w:sz w:val="20"/>
                <w:szCs w:val="20"/>
              </w:rPr>
            </w:pPr>
            <w:r w:rsidRPr="00020C37">
              <w:rPr>
                <w:sz w:val="20"/>
                <w:szCs w:val="20"/>
              </w:rPr>
              <w:t>1</w:t>
            </w:r>
          </w:p>
        </w:tc>
        <w:tc>
          <w:tcPr>
            <w:tcW w:w="1525" w:type="dxa"/>
          </w:tcPr>
          <w:p w14:paraId="3F6D5F30" w14:textId="4F05B4FA" w:rsidR="00F661DD" w:rsidRPr="00020C37" w:rsidRDefault="00565014" w:rsidP="00F0605D">
            <w:pPr>
              <w:rPr>
                <w:sz w:val="20"/>
                <w:szCs w:val="20"/>
              </w:rPr>
            </w:pPr>
            <w:r w:rsidRPr="00020C37">
              <w:rPr>
                <w:sz w:val="20"/>
                <w:szCs w:val="20"/>
              </w:rPr>
              <w:t>1</w:t>
            </w:r>
          </w:p>
        </w:tc>
        <w:tc>
          <w:tcPr>
            <w:tcW w:w="1589" w:type="dxa"/>
          </w:tcPr>
          <w:p w14:paraId="61E97FBD" w14:textId="528223AF" w:rsidR="00F661DD" w:rsidRPr="00020C37" w:rsidRDefault="00806182" w:rsidP="00F0605D">
            <w:pPr>
              <w:rPr>
                <w:sz w:val="20"/>
                <w:szCs w:val="20"/>
              </w:rPr>
            </w:pPr>
            <w:r w:rsidRPr="00806182">
              <w:rPr>
                <w:sz w:val="20"/>
                <w:szCs w:val="20"/>
              </w:rPr>
              <w:t>0</w:t>
            </w:r>
          </w:p>
        </w:tc>
      </w:tr>
      <w:tr w:rsidR="00F661DD" w14:paraId="49060C2E" w14:textId="77777777" w:rsidTr="0032222E">
        <w:tc>
          <w:tcPr>
            <w:tcW w:w="984" w:type="dxa"/>
          </w:tcPr>
          <w:p w14:paraId="2FB57782" w14:textId="080E2DFF" w:rsidR="00F661DD" w:rsidRPr="00020C37" w:rsidRDefault="00F661DD" w:rsidP="006663B4">
            <w:pPr>
              <w:ind w:firstLine="0"/>
              <w:jc w:val="center"/>
              <w:rPr>
                <w:b/>
                <w:sz w:val="20"/>
                <w:szCs w:val="20"/>
              </w:rPr>
            </w:pPr>
            <w:r w:rsidRPr="00020C37">
              <w:rPr>
                <w:b/>
                <w:sz w:val="20"/>
                <w:szCs w:val="20"/>
              </w:rPr>
              <w:t>8</w:t>
            </w:r>
          </w:p>
        </w:tc>
        <w:tc>
          <w:tcPr>
            <w:tcW w:w="3122" w:type="dxa"/>
          </w:tcPr>
          <w:p w14:paraId="5FB67743" w14:textId="506769EB" w:rsidR="00F661DD" w:rsidRPr="00020C37" w:rsidRDefault="00F661DD" w:rsidP="005C4435">
            <w:pPr>
              <w:ind w:firstLine="0"/>
              <w:jc w:val="center"/>
              <w:rPr>
                <w:sz w:val="20"/>
                <w:szCs w:val="20"/>
              </w:rPr>
            </w:pPr>
            <w:r w:rsidRPr="00020C37">
              <w:rPr>
                <w:sz w:val="20"/>
                <w:szCs w:val="20"/>
              </w:rPr>
              <w:t>Oficina para Coordinación o rectoría</w:t>
            </w:r>
          </w:p>
        </w:tc>
        <w:tc>
          <w:tcPr>
            <w:tcW w:w="1608" w:type="dxa"/>
          </w:tcPr>
          <w:p w14:paraId="760A38A7" w14:textId="18E2EEF5" w:rsidR="00F661DD" w:rsidRPr="00020C37" w:rsidRDefault="00020C37" w:rsidP="00F0605D">
            <w:pPr>
              <w:rPr>
                <w:sz w:val="20"/>
                <w:szCs w:val="20"/>
              </w:rPr>
            </w:pPr>
            <w:r w:rsidRPr="00020C37">
              <w:rPr>
                <w:sz w:val="20"/>
                <w:szCs w:val="20"/>
              </w:rPr>
              <w:t>NO</w:t>
            </w:r>
          </w:p>
        </w:tc>
        <w:tc>
          <w:tcPr>
            <w:tcW w:w="1525" w:type="dxa"/>
          </w:tcPr>
          <w:p w14:paraId="012C4D6B" w14:textId="78DF72C6" w:rsidR="00F661DD" w:rsidRPr="00020C37" w:rsidRDefault="00020C37" w:rsidP="00F0605D">
            <w:pPr>
              <w:rPr>
                <w:sz w:val="20"/>
                <w:szCs w:val="20"/>
              </w:rPr>
            </w:pPr>
            <w:r w:rsidRPr="00020C37">
              <w:rPr>
                <w:sz w:val="20"/>
                <w:szCs w:val="20"/>
              </w:rPr>
              <w:t>NO</w:t>
            </w:r>
          </w:p>
        </w:tc>
        <w:tc>
          <w:tcPr>
            <w:tcW w:w="1589" w:type="dxa"/>
          </w:tcPr>
          <w:p w14:paraId="1BA2A0F8" w14:textId="0EBC416C" w:rsidR="00F661DD" w:rsidRPr="00020C37" w:rsidRDefault="003226D6" w:rsidP="00F0605D">
            <w:pPr>
              <w:rPr>
                <w:sz w:val="20"/>
                <w:szCs w:val="20"/>
              </w:rPr>
            </w:pPr>
            <w:r>
              <w:rPr>
                <w:sz w:val="20"/>
                <w:szCs w:val="20"/>
              </w:rPr>
              <w:t>NO</w:t>
            </w:r>
          </w:p>
        </w:tc>
      </w:tr>
      <w:tr w:rsidR="004E6967" w14:paraId="6F4621A6" w14:textId="77777777" w:rsidTr="0032222E">
        <w:tc>
          <w:tcPr>
            <w:tcW w:w="984" w:type="dxa"/>
          </w:tcPr>
          <w:p w14:paraId="22C11625" w14:textId="05D6491F" w:rsidR="004E6967" w:rsidRPr="00020C37" w:rsidRDefault="004E6967" w:rsidP="006663B4">
            <w:pPr>
              <w:ind w:firstLine="0"/>
              <w:jc w:val="center"/>
              <w:rPr>
                <w:b/>
                <w:sz w:val="20"/>
                <w:szCs w:val="20"/>
              </w:rPr>
            </w:pPr>
            <w:r>
              <w:rPr>
                <w:b/>
                <w:sz w:val="20"/>
                <w:szCs w:val="20"/>
              </w:rPr>
              <w:t>9</w:t>
            </w:r>
          </w:p>
        </w:tc>
        <w:tc>
          <w:tcPr>
            <w:tcW w:w="3122" w:type="dxa"/>
          </w:tcPr>
          <w:p w14:paraId="647B3BB7" w14:textId="5DCE7CD9" w:rsidR="004E6967" w:rsidRPr="00020C37" w:rsidRDefault="00BB2E76" w:rsidP="005C4435">
            <w:pPr>
              <w:ind w:firstLine="0"/>
              <w:jc w:val="center"/>
              <w:rPr>
                <w:sz w:val="20"/>
                <w:szCs w:val="20"/>
              </w:rPr>
            </w:pPr>
            <w:r>
              <w:rPr>
                <w:sz w:val="20"/>
                <w:szCs w:val="20"/>
              </w:rPr>
              <w:t>Sala de Tecnología Informática</w:t>
            </w:r>
          </w:p>
        </w:tc>
        <w:tc>
          <w:tcPr>
            <w:tcW w:w="1608" w:type="dxa"/>
          </w:tcPr>
          <w:p w14:paraId="66AED71C" w14:textId="1AF8DC72" w:rsidR="004E6967" w:rsidRPr="00020C37" w:rsidRDefault="00BB2E76" w:rsidP="00F0605D">
            <w:pPr>
              <w:rPr>
                <w:sz w:val="20"/>
                <w:szCs w:val="20"/>
              </w:rPr>
            </w:pPr>
            <w:r>
              <w:rPr>
                <w:sz w:val="20"/>
                <w:szCs w:val="20"/>
              </w:rPr>
              <w:t>NO</w:t>
            </w:r>
          </w:p>
        </w:tc>
        <w:tc>
          <w:tcPr>
            <w:tcW w:w="1525" w:type="dxa"/>
          </w:tcPr>
          <w:p w14:paraId="5C7F4222" w14:textId="6852387A" w:rsidR="004E6967" w:rsidRPr="00020C37" w:rsidRDefault="00BB2E76" w:rsidP="00F0605D">
            <w:pPr>
              <w:rPr>
                <w:sz w:val="20"/>
                <w:szCs w:val="20"/>
              </w:rPr>
            </w:pPr>
            <w:r>
              <w:rPr>
                <w:sz w:val="20"/>
                <w:szCs w:val="20"/>
              </w:rPr>
              <w:t>NO</w:t>
            </w:r>
          </w:p>
        </w:tc>
        <w:tc>
          <w:tcPr>
            <w:tcW w:w="1589" w:type="dxa"/>
          </w:tcPr>
          <w:p w14:paraId="191900F3" w14:textId="7D63F74E" w:rsidR="004E6967" w:rsidRPr="00020C37" w:rsidRDefault="00BB2E76" w:rsidP="00F0605D">
            <w:pPr>
              <w:rPr>
                <w:sz w:val="20"/>
                <w:szCs w:val="20"/>
                <w:highlight w:val="yellow"/>
              </w:rPr>
            </w:pPr>
            <w:r w:rsidRPr="000B07FA">
              <w:rPr>
                <w:sz w:val="20"/>
                <w:szCs w:val="20"/>
              </w:rPr>
              <w:t>SI</w:t>
            </w:r>
          </w:p>
        </w:tc>
      </w:tr>
      <w:tr w:rsidR="004E6967" w14:paraId="3A41465D" w14:textId="77777777" w:rsidTr="0032222E">
        <w:tc>
          <w:tcPr>
            <w:tcW w:w="984" w:type="dxa"/>
          </w:tcPr>
          <w:p w14:paraId="53E2C711" w14:textId="453FBB19" w:rsidR="004E6967" w:rsidRPr="00020C37" w:rsidRDefault="004E6967" w:rsidP="006663B4">
            <w:pPr>
              <w:ind w:firstLine="0"/>
              <w:jc w:val="center"/>
              <w:rPr>
                <w:b/>
                <w:sz w:val="20"/>
                <w:szCs w:val="20"/>
              </w:rPr>
            </w:pPr>
            <w:r>
              <w:rPr>
                <w:b/>
                <w:sz w:val="20"/>
                <w:szCs w:val="20"/>
              </w:rPr>
              <w:t>10</w:t>
            </w:r>
          </w:p>
        </w:tc>
        <w:tc>
          <w:tcPr>
            <w:tcW w:w="3122" w:type="dxa"/>
          </w:tcPr>
          <w:p w14:paraId="3DFBAA6C" w14:textId="63ED337C" w:rsidR="004E6967" w:rsidRPr="00020C37" w:rsidRDefault="00BB2E76" w:rsidP="005C4435">
            <w:pPr>
              <w:ind w:firstLine="0"/>
              <w:jc w:val="center"/>
              <w:rPr>
                <w:sz w:val="20"/>
                <w:szCs w:val="20"/>
              </w:rPr>
            </w:pPr>
            <w:r>
              <w:rPr>
                <w:sz w:val="20"/>
                <w:szCs w:val="20"/>
              </w:rPr>
              <w:t>Sala de Audiovisuales</w:t>
            </w:r>
          </w:p>
        </w:tc>
        <w:tc>
          <w:tcPr>
            <w:tcW w:w="1608" w:type="dxa"/>
          </w:tcPr>
          <w:p w14:paraId="7AC5C381" w14:textId="0901ECDD" w:rsidR="004E6967" w:rsidRPr="00020C37" w:rsidRDefault="00BB2E76" w:rsidP="00F0605D">
            <w:pPr>
              <w:rPr>
                <w:sz w:val="20"/>
                <w:szCs w:val="20"/>
              </w:rPr>
            </w:pPr>
            <w:r>
              <w:rPr>
                <w:sz w:val="20"/>
                <w:szCs w:val="20"/>
              </w:rPr>
              <w:t>NO</w:t>
            </w:r>
          </w:p>
        </w:tc>
        <w:tc>
          <w:tcPr>
            <w:tcW w:w="1525" w:type="dxa"/>
          </w:tcPr>
          <w:p w14:paraId="0FEA16A4" w14:textId="4A584830" w:rsidR="004E6967" w:rsidRPr="00020C37" w:rsidRDefault="00BB2E76" w:rsidP="00F0605D">
            <w:pPr>
              <w:rPr>
                <w:sz w:val="20"/>
                <w:szCs w:val="20"/>
              </w:rPr>
            </w:pPr>
            <w:r>
              <w:rPr>
                <w:sz w:val="20"/>
                <w:szCs w:val="20"/>
              </w:rPr>
              <w:t>NO</w:t>
            </w:r>
          </w:p>
        </w:tc>
        <w:tc>
          <w:tcPr>
            <w:tcW w:w="1589" w:type="dxa"/>
          </w:tcPr>
          <w:p w14:paraId="22733EE9" w14:textId="56F685B2" w:rsidR="004E6967" w:rsidRPr="00020C37" w:rsidRDefault="003226D6" w:rsidP="00F0605D">
            <w:pPr>
              <w:rPr>
                <w:sz w:val="20"/>
                <w:szCs w:val="20"/>
                <w:highlight w:val="yellow"/>
              </w:rPr>
            </w:pPr>
            <w:r>
              <w:rPr>
                <w:sz w:val="20"/>
                <w:szCs w:val="20"/>
              </w:rPr>
              <w:t>NO</w:t>
            </w:r>
            <w:r w:rsidR="000B07FA" w:rsidRPr="000B07FA">
              <w:rPr>
                <w:sz w:val="20"/>
                <w:szCs w:val="20"/>
              </w:rPr>
              <w:t>Í</w:t>
            </w:r>
          </w:p>
        </w:tc>
      </w:tr>
      <w:tr w:rsidR="004E6967" w14:paraId="491D699B" w14:textId="77777777" w:rsidTr="0032222E">
        <w:tc>
          <w:tcPr>
            <w:tcW w:w="984" w:type="dxa"/>
          </w:tcPr>
          <w:p w14:paraId="004D2603" w14:textId="56F764E1" w:rsidR="004E6967" w:rsidRPr="00020C37" w:rsidRDefault="004E6967" w:rsidP="006663B4">
            <w:pPr>
              <w:ind w:firstLine="0"/>
              <w:jc w:val="center"/>
              <w:rPr>
                <w:b/>
                <w:sz w:val="20"/>
                <w:szCs w:val="20"/>
              </w:rPr>
            </w:pPr>
            <w:r>
              <w:rPr>
                <w:b/>
                <w:sz w:val="20"/>
                <w:szCs w:val="20"/>
              </w:rPr>
              <w:t>11</w:t>
            </w:r>
          </w:p>
        </w:tc>
        <w:tc>
          <w:tcPr>
            <w:tcW w:w="3122" w:type="dxa"/>
          </w:tcPr>
          <w:p w14:paraId="2AB7E954" w14:textId="3C439040" w:rsidR="004E6967" w:rsidRPr="00020C37" w:rsidRDefault="00BB2E76" w:rsidP="005C4435">
            <w:pPr>
              <w:ind w:firstLine="0"/>
              <w:jc w:val="center"/>
              <w:rPr>
                <w:sz w:val="20"/>
                <w:szCs w:val="20"/>
              </w:rPr>
            </w:pPr>
            <w:r>
              <w:rPr>
                <w:sz w:val="20"/>
                <w:szCs w:val="20"/>
              </w:rPr>
              <w:t>Enfermería</w:t>
            </w:r>
          </w:p>
        </w:tc>
        <w:tc>
          <w:tcPr>
            <w:tcW w:w="1608" w:type="dxa"/>
          </w:tcPr>
          <w:p w14:paraId="6C7F03BF" w14:textId="49ABA43C" w:rsidR="004E6967" w:rsidRPr="00020C37" w:rsidRDefault="00BB2E76" w:rsidP="00F0605D">
            <w:pPr>
              <w:rPr>
                <w:sz w:val="20"/>
                <w:szCs w:val="20"/>
              </w:rPr>
            </w:pPr>
            <w:r>
              <w:rPr>
                <w:sz w:val="20"/>
                <w:szCs w:val="20"/>
              </w:rPr>
              <w:t>NO</w:t>
            </w:r>
          </w:p>
        </w:tc>
        <w:tc>
          <w:tcPr>
            <w:tcW w:w="1525" w:type="dxa"/>
          </w:tcPr>
          <w:p w14:paraId="5FBFA282" w14:textId="1C51B854" w:rsidR="004E6967" w:rsidRPr="00020C37" w:rsidRDefault="00BB2E76" w:rsidP="00F0605D">
            <w:pPr>
              <w:rPr>
                <w:sz w:val="20"/>
                <w:szCs w:val="20"/>
              </w:rPr>
            </w:pPr>
            <w:r>
              <w:rPr>
                <w:sz w:val="20"/>
                <w:szCs w:val="20"/>
              </w:rPr>
              <w:t>NO</w:t>
            </w:r>
          </w:p>
        </w:tc>
        <w:tc>
          <w:tcPr>
            <w:tcW w:w="1589" w:type="dxa"/>
          </w:tcPr>
          <w:p w14:paraId="55CA3343" w14:textId="64EFBBC1" w:rsidR="004E6967" w:rsidRPr="00020C37" w:rsidRDefault="000B07FA" w:rsidP="00F0605D">
            <w:pPr>
              <w:rPr>
                <w:sz w:val="20"/>
                <w:szCs w:val="20"/>
                <w:highlight w:val="yellow"/>
              </w:rPr>
            </w:pPr>
            <w:r w:rsidRPr="000B07FA">
              <w:rPr>
                <w:sz w:val="20"/>
                <w:szCs w:val="20"/>
              </w:rPr>
              <w:t>NO</w:t>
            </w:r>
          </w:p>
        </w:tc>
      </w:tr>
      <w:tr w:rsidR="004E6967" w14:paraId="1E41BFDA" w14:textId="77777777" w:rsidTr="0032222E">
        <w:tc>
          <w:tcPr>
            <w:tcW w:w="984" w:type="dxa"/>
          </w:tcPr>
          <w:p w14:paraId="74FFDC3C" w14:textId="719BE2C8" w:rsidR="004E6967" w:rsidRPr="00020C37" w:rsidRDefault="004E6967" w:rsidP="006663B4">
            <w:pPr>
              <w:ind w:firstLine="0"/>
              <w:jc w:val="center"/>
              <w:rPr>
                <w:b/>
                <w:sz w:val="20"/>
                <w:szCs w:val="20"/>
              </w:rPr>
            </w:pPr>
            <w:r>
              <w:rPr>
                <w:b/>
                <w:sz w:val="20"/>
                <w:szCs w:val="20"/>
              </w:rPr>
              <w:t>12</w:t>
            </w:r>
          </w:p>
        </w:tc>
        <w:tc>
          <w:tcPr>
            <w:tcW w:w="3122" w:type="dxa"/>
          </w:tcPr>
          <w:p w14:paraId="16B0CE94" w14:textId="3DD57AC7" w:rsidR="004E6967" w:rsidRPr="00020C37" w:rsidRDefault="00BB2E76" w:rsidP="005C4435">
            <w:pPr>
              <w:ind w:firstLine="0"/>
              <w:jc w:val="center"/>
              <w:rPr>
                <w:sz w:val="20"/>
                <w:szCs w:val="20"/>
              </w:rPr>
            </w:pPr>
            <w:r>
              <w:rPr>
                <w:sz w:val="20"/>
                <w:szCs w:val="20"/>
              </w:rPr>
              <w:t>Pupitres Unipersonales</w:t>
            </w:r>
          </w:p>
        </w:tc>
        <w:tc>
          <w:tcPr>
            <w:tcW w:w="1608" w:type="dxa"/>
          </w:tcPr>
          <w:p w14:paraId="17F1C315" w14:textId="54CD289F" w:rsidR="004E6967" w:rsidRPr="00020C37" w:rsidRDefault="000B07FA" w:rsidP="00F0605D">
            <w:pPr>
              <w:rPr>
                <w:sz w:val="20"/>
                <w:szCs w:val="20"/>
              </w:rPr>
            </w:pPr>
            <w:r>
              <w:rPr>
                <w:sz w:val="20"/>
                <w:szCs w:val="20"/>
              </w:rPr>
              <w:t>SÍ</w:t>
            </w:r>
          </w:p>
        </w:tc>
        <w:tc>
          <w:tcPr>
            <w:tcW w:w="1525" w:type="dxa"/>
          </w:tcPr>
          <w:p w14:paraId="30D5C2C3" w14:textId="19B2982F" w:rsidR="004E6967" w:rsidRPr="00BB2E76" w:rsidRDefault="0028492E" w:rsidP="00F0605D">
            <w:pPr>
              <w:rPr>
                <w:b/>
                <w:sz w:val="20"/>
                <w:szCs w:val="20"/>
              </w:rPr>
            </w:pPr>
            <w:r w:rsidRPr="0028492E">
              <w:rPr>
                <w:sz w:val="20"/>
                <w:szCs w:val="20"/>
              </w:rPr>
              <w:t>SÍ</w:t>
            </w:r>
          </w:p>
        </w:tc>
        <w:tc>
          <w:tcPr>
            <w:tcW w:w="1589" w:type="dxa"/>
          </w:tcPr>
          <w:p w14:paraId="139D8D48" w14:textId="6511D1EC" w:rsidR="004E6967" w:rsidRPr="00020C37" w:rsidRDefault="0028492E" w:rsidP="00F0605D">
            <w:pPr>
              <w:rPr>
                <w:sz w:val="20"/>
                <w:szCs w:val="20"/>
                <w:highlight w:val="yellow"/>
              </w:rPr>
            </w:pPr>
            <w:r w:rsidRPr="0028492E">
              <w:rPr>
                <w:sz w:val="20"/>
                <w:szCs w:val="20"/>
              </w:rPr>
              <w:t>SÍ</w:t>
            </w:r>
          </w:p>
        </w:tc>
      </w:tr>
      <w:tr w:rsidR="004E6967" w14:paraId="41607119" w14:textId="77777777" w:rsidTr="0032222E">
        <w:tc>
          <w:tcPr>
            <w:tcW w:w="984" w:type="dxa"/>
          </w:tcPr>
          <w:p w14:paraId="21C990CF" w14:textId="423FCF03" w:rsidR="004E6967" w:rsidRPr="00020C37" w:rsidRDefault="004E6967" w:rsidP="006663B4">
            <w:pPr>
              <w:ind w:firstLine="0"/>
              <w:jc w:val="center"/>
              <w:rPr>
                <w:b/>
                <w:sz w:val="20"/>
                <w:szCs w:val="20"/>
              </w:rPr>
            </w:pPr>
            <w:r>
              <w:rPr>
                <w:b/>
                <w:sz w:val="20"/>
                <w:szCs w:val="20"/>
              </w:rPr>
              <w:t>13</w:t>
            </w:r>
          </w:p>
        </w:tc>
        <w:tc>
          <w:tcPr>
            <w:tcW w:w="3122" w:type="dxa"/>
          </w:tcPr>
          <w:p w14:paraId="4CC51004" w14:textId="609D673D" w:rsidR="004E6967" w:rsidRPr="00020C37" w:rsidRDefault="00BB2E76" w:rsidP="005C4435">
            <w:pPr>
              <w:ind w:firstLine="0"/>
              <w:jc w:val="center"/>
              <w:rPr>
                <w:sz w:val="20"/>
                <w:szCs w:val="20"/>
              </w:rPr>
            </w:pPr>
            <w:r>
              <w:rPr>
                <w:sz w:val="20"/>
                <w:szCs w:val="20"/>
              </w:rPr>
              <w:t>Escritorios Docente</w:t>
            </w:r>
          </w:p>
        </w:tc>
        <w:tc>
          <w:tcPr>
            <w:tcW w:w="1608" w:type="dxa"/>
          </w:tcPr>
          <w:p w14:paraId="3F0459D9" w14:textId="1EB631D4" w:rsidR="004E6967" w:rsidRPr="00020C37" w:rsidRDefault="000B07FA" w:rsidP="00F0605D">
            <w:pPr>
              <w:rPr>
                <w:sz w:val="20"/>
                <w:szCs w:val="20"/>
              </w:rPr>
            </w:pPr>
            <w:r>
              <w:rPr>
                <w:sz w:val="20"/>
                <w:szCs w:val="20"/>
              </w:rPr>
              <w:t>SÍ</w:t>
            </w:r>
          </w:p>
        </w:tc>
        <w:tc>
          <w:tcPr>
            <w:tcW w:w="1525" w:type="dxa"/>
          </w:tcPr>
          <w:p w14:paraId="24F79EFE" w14:textId="42285B29" w:rsidR="004E6967" w:rsidRPr="00020C37" w:rsidRDefault="0028492E" w:rsidP="00F0605D">
            <w:pPr>
              <w:rPr>
                <w:sz w:val="20"/>
                <w:szCs w:val="20"/>
              </w:rPr>
            </w:pPr>
            <w:r w:rsidRPr="0028492E">
              <w:rPr>
                <w:sz w:val="20"/>
                <w:szCs w:val="20"/>
              </w:rPr>
              <w:t>SÍ</w:t>
            </w:r>
          </w:p>
        </w:tc>
        <w:tc>
          <w:tcPr>
            <w:tcW w:w="1589" w:type="dxa"/>
          </w:tcPr>
          <w:p w14:paraId="4A9B42DA" w14:textId="23A3001B" w:rsidR="004E6967" w:rsidRPr="00020C37" w:rsidRDefault="0028492E" w:rsidP="00F0605D">
            <w:pPr>
              <w:rPr>
                <w:sz w:val="20"/>
                <w:szCs w:val="20"/>
                <w:highlight w:val="yellow"/>
              </w:rPr>
            </w:pPr>
            <w:r w:rsidRPr="0028492E">
              <w:rPr>
                <w:sz w:val="20"/>
                <w:szCs w:val="20"/>
              </w:rPr>
              <w:t>SÍ</w:t>
            </w:r>
          </w:p>
        </w:tc>
      </w:tr>
      <w:tr w:rsidR="004E6967" w14:paraId="0530B5A5" w14:textId="77777777" w:rsidTr="0032222E">
        <w:tc>
          <w:tcPr>
            <w:tcW w:w="984" w:type="dxa"/>
          </w:tcPr>
          <w:p w14:paraId="34102366" w14:textId="7AF72B16" w:rsidR="004E6967" w:rsidRPr="00020C37" w:rsidRDefault="004E6967" w:rsidP="006663B4">
            <w:pPr>
              <w:ind w:firstLine="0"/>
              <w:jc w:val="center"/>
              <w:rPr>
                <w:b/>
                <w:sz w:val="20"/>
                <w:szCs w:val="20"/>
              </w:rPr>
            </w:pPr>
            <w:r>
              <w:rPr>
                <w:b/>
                <w:sz w:val="20"/>
                <w:szCs w:val="20"/>
              </w:rPr>
              <w:t>14</w:t>
            </w:r>
          </w:p>
        </w:tc>
        <w:tc>
          <w:tcPr>
            <w:tcW w:w="3122" w:type="dxa"/>
          </w:tcPr>
          <w:p w14:paraId="6A2ABC72" w14:textId="3CD92447" w:rsidR="004E6967" w:rsidRPr="00020C37" w:rsidRDefault="00BB2E76" w:rsidP="005C4435">
            <w:pPr>
              <w:ind w:firstLine="0"/>
              <w:jc w:val="center"/>
              <w:rPr>
                <w:sz w:val="20"/>
                <w:szCs w:val="20"/>
              </w:rPr>
            </w:pPr>
            <w:r>
              <w:rPr>
                <w:sz w:val="20"/>
                <w:szCs w:val="20"/>
              </w:rPr>
              <w:t>Sillas para Docente</w:t>
            </w:r>
          </w:p>
        </w:tc>
        <w:tc>
          <w:tcPr>
            <w:tcW w:w="1608" w:type="dxa"/>
          </w:tcPr>
          <w:p w14:paraId="048C4AB1" w14:textId="5F40EBD1" w:rsidR="004E6967" w:rsidRPr="00020C37" w:rsidRDefault="000B07FA" w:rsidP="00F0605D">
            <w:pPr>
              <w:rPr>
                <w:sz w:val="20"/>
                <w:szCs w:val="20"/>
              </w:rPr>
            </w:pPr>
            <w:r>
              <w:rPr>
                <w:sz w:val="20"/>
                <w:szCs w:val="20"/>
              </w:rPr>
              <w:t>SÍ</w:t>
            </w:r>
          </w:p>
        </w:tc>
        <w:tc>
          <w:tcPr>
            <w:tcW w:w="1525" w:type="dxa"/>
          </w:tcPr>
          <w:p w14:paraId="151A23A6" w14:textId="7A313B2B" w:rsidR="004E6967" w:rsidRPr="00020C37" w:rsidRDefault="0028492E" w:rsidP="00F0605D">
            <w:pPr>
              <w:rPr>
                <w:sz w:val="20"/>
                <w:szCs w:val="20"/>
              </w:rPr>
            </w:pPr>
            <w:r w:rsidRPr="0028492E">
              <w:rPr>
                <w:sz w:val="20"/>
                <w:szCs w:val="20"/>
              </w:rPr>
              <w:t>SÍ</w:t>
            </w:r>
          </w:p>
        </w:tc>
        <w:tc>
          <w:tcPr>
            <w:tcW w:w="1589" w:type="dxa"/>
          </w:tcPr>
          <w:p w14:paraId="26D64563" w14:textId="28A40FFB" w:rsidR="004E6967" w:rsidRPr="00020C37" w:rsidRDefault="0028492E" w:rsidP="00F0605D">
            <w:pPr>
              <w:rPr>
                <w:sz w:val="20"/>
                <w:szCs w:val="20"/>
                <w:highlight w:val="yellow"/>
              </w:rPr>
            </w:pPr>
            <w:r w:rsidRPr="0028492E">
              <w:rPr>
                <w:sz w:val="20"/>
                <w:szCs w:val="20"/>
              </w:rPr>
              <w:t>SÍ</w:t>
            </w:r>
          </w:p>
        </w:tc>
      </w:tr>
      <w:tr w:rsidR="004E6967" w14:paraId="3075C9C2" w14:textId="77777777" w:rsidTr="0032222E">
        <w:tc>
          <w:tcPr>
            <w:tcW w:w="984" w:type="dxa"/>
          </w:tcPr>
          <w:p w14:paraId="7A2F656C" w14:textId="73493AAD" w:rsidR="004E6967" w:rsidRPr="00020C37" w:rsidRDefault="004E6967" w:rsidP="006663B4">
            <w:pPr>
              <w:ind w:firstLine="0"/>
              <w:jc w:val="center"/>
              <w:rPr>
                <w:b/>
                <w:sz w:val="20"/>
                <w:szCs w:val="20"/>
              </w:rPr>
            </w:pPr>
            <w:r>
              <w:rPr>
                <w:b/>
                <w:sz w:val="20"/>
                <w:szCs w:val="20"/>
              </w:rPr>
              <w:t>15</w:t>
            </w:r>
          </w:p>
        </w:tc>
        <w:tc>
          <w:tcPr>
            <w:tcW w:w="3122" w:type="dxa"/>
          </w:tcPr>
          <w:p w14:paraId="0752CAA3" w14:textId="47231A0A" w:rsidR="004E6967" w:rsidRPr="00020C37" w:rsidRDefault="00BB2E76" w:rsidP="005C4435">
            <w:pPr>
              <w:ind w:firstLine="0"/>
              <w:jc w:val="center"/>
              <w:rPr>
                <w:sz w:val="20"/>
                <w:szCs w:val="20"/>
              </w:rPr>
            </w:pPr>
            <w:r>
              <w:rPr>
                <w:sz w:val="20"/>
                <w:szCs w:val="20"/>
              </w:rPr>
              <w:t>Tableros Acrílicos</w:t>
            </w:r>
          </w:p>
        </w:tc>
        <w:tc>
          <w:tcPr>
            <w:tcW w:w="1608" w:type="dxa"/>
          </w:tcPr>
          <w:p w14:paraId="0E347FFF" w14:textId="2AE58EEE" w:rsidR="004E6967" w:rsidRPr="00020C37" w:rsidRDefault="000B07FA" w:rsidP="00F0605D">
            <w:pPr>
              <w:rPr>
                <w:sz w:val="20"/>
                <w:szCs w:val="20"/>
              </w:rPr>
            </w:pPr>
            <w:r>
              <w:rPr>
                <w:sz w:val="20"/>
                <w:szCs w:val="20"/>
              </w:rPr>
              <w:t>SÍ</w:t>
            </w:r>
          </w:p>
        </w:tc>
        <w:tc>
          <w:tcPr>
            <w:tcW w:w="1525" w:type="dxa"/>
          </w:tcPr>
          <w:p w14:paraId="0F1F16A2" w14:textId="4F43CD46" w:rsidR="004E6967" w:rsidRPr="00020C37" w:rsidRDefault="0028492E" w:rsidP="00F0605D">
            <w:pPr>
              <w:rPr>
                <w:sz w:val="20"/>
                <w:szCs w:val="20"/>
              </w:rPr>
            </w:pPr>
            <w:r w:rsidRPr="0028492E">
              <w:rPr>
                <w:sz w:val="20"/>
                <w:szCs w:val="20"/>
              </w:rPr>
              <w:t>SÍ</w:t>
            </w:r>
          </w:p>
        </w:tc>
        <w:tc>
          <w:tcPr>
            <w:tcW w:w="1589" w:type="dxa"/>
          </w:tcPr>
          <w:p w14:paraId="36B3F2C9" w14:textId="26F9B9C6" w:rsidR="004E6967" w:rsidRPr="00020C37" w:rsidRDefault="0028492E" w:rsidP="00F0605D">
            <w:pPr>
              <w:rPr>
                <w:sz w:val="20"/>
                <w:szCs w:val="20"/>
                <w:highlight w:val="yellow"/>
              </w:rPr>
            </w:pPr>
            <w:r w:rsidRPr="0028492E">
              <w:rPr>
                <w:sz w:val="20"/>
                <w:szCs w:val="20"/>
              </w:rPr>
              <w:t>SÍ</w:t>
            </w:r>
          </w:p>
        </w:tc>
      </w:tr>
      <w:tr w:rsidR="004E6967" w14:paraId="41341354" w14:textId="77777777" w:rsidTr="0032222E">
        <w:tc>
          <w:tcPr>
            <w:tcW w:w="984" w:type="dxa"/>
          </w:tcPr>
          <w:p w14:paraId="4BCD7BFD" w14:textId="16478ECA" w:rsidR="004E6967" w:rsidRPr="00020C37" w:rsidRDefault="004E6967" w:rsidP="006663B4">
            <w:pPr>
              <w:ind w:firstLine="0"/>
              <w:jc w:val="center"/>
              <w:rPr>
                <w:b/>
                <w:sz w:val="20"/>
                <w:szCs w:val="20"/>
              </w:rPr>
            </w:pPr>
            <w:r>
              <w:rPr>
                <w:b/>
                <w:sz w:val="20"/>
                <w:szCs w:val="20"/>
              </w:rPr>
              <w:t>16</w:t>
            </w:r>
          </w:p>
        </w:tc>
        <w:tc>
          <w:tcPr>
            <w:tcW w:w="3122" w:type="dxa"/>
          </w:tcPr>
          <w:p w14:paraId="251A6437" w14:textId="3FDF07D9" w:rsidR="004E6967" w:rsidRPr="00020C37" w:rsidRDefault="00BB2E76" w:rsidP="005C4435">
            <w:pPr>
              <w:ind w:firstLine="0"/>
              <w:jc w:val="center"/>
              <w:rPr>
                <w:sz w:val="20"/>
                <w:szCs w:val="20"/>
              </w:rPr>
            </w:pPr>
            <w:r>
              <w:rPr>
                <w:sz w:val="20"/>
                <w:szCs w:val="20"/>
              </w:rPr>
              <w:t>Video Beam</w:t>
            </w:r>
          </w:p>
        </w:tc>
        <w:tc>
          <w:tcPr>
            <w:tcW w:w="1608" w:type="dxa"/>
          </w:tcPr>
          <w:p w14:paraId="00835A84" w14:textId="2A84953D" w:rsidR="004E6967" w:rsidRPr="00020C37" w:rsidRDefault="000B07FA" w:rsidP="00F0605D">
            <w:pPr>
              <w:rPr>
                <w:sz w:val="20"/>
                <w:szCs w:val="20"/>
              </w:rPr>
            </w:pPr>
            <w:r>
              <w:rPr>
                <w:sz w:val="20"/>
                <w:szCs w:val="20"/>
              </w:rPr>
              <w:t>SÍ</w:t>
            </w:r>
          </w:p>
        </w:tc>
        <w:tc>
          <w:tcPr>
            <w:tcW w:w="1525" w:type="dxa"/>
          </w:tcPr>
          <w:p w14:paraId="4A3426D6" w14:textId="2FEA09A7" w:rsidR="004E6967" w:rsidRPr="00020C37" w:rsidRDefault="000B07FA" w:rsidP="00F0605D">
            <w:pPr>
              <w:rPr>
                <w:sz w:val="20"/>
                <w:szCs w:val="20"/>
              </w:rPr>
            </w:pPr>
            <w:r>
              <w:rPr>
                <w:sz w:val="20"/>
                <w:szCs w:val="20"/>
              </w:rPr>
              <w:t>SÍ</w:t>
            </w:r>
          </w:p>
        </w:tc>
        <w:tc>
          <w:tcPr>
            <w:tcW w:w="1589" w:type="dxa"/>
          </w:tcPr>
          <w:p w14:paraId="4DC2B204" w14:textId="31BA49BE" w:rsidR="004E6967" w:rsidRPr="00020C37" w:rsidRDefault="000B07FA" w:rsidP="00F0605D">
            <w:pPr>
              <w:rPr>
                <w:sz w:val="20"/>
                <w:szCs w:val="20"/>
                <w:highlight w:val="yellow"/>
              </w:rPr>
            </w:pPr>
            <w:r>
              <w:rPr>
                <w:sz w:val="20"/>
                <w:szCs w:val="20"/>
              </w:rPr>
              <w:t>SÍ</w:t>
            </w:r>
          </w:p>
        </w:tc>
      </w:tr>
      <w:tr w:rsidR="004E6967" w14:paraId="01EF55CA" w14:textId="77777777" w:rsidTr="0032222E">
        <w:tc>
          <w:tcPr>
            <w:tcW w:w="984" w:type="dxa"/>
          </w:tcPr>
          <w:p w14:paraId="7F3D8426" w14:textId="796D5F50" w:rsidR="004E6967" w:rsidRDefault="004E6967" w:rsidP="006663B4">
            <w:pPr>
              <w:ind w:firstLine="0"/>
              <w:jc w:val="center"/>
              <w:rPr>
                <w:b/>
                <w:sz w:val="20"/>
                <w:szCs w:val="20"/>
              </w:rPr>
            </w:pPr>
            <w:r>
              <w:rPr>
                <w:b/>
                <w:sz w:val="20"/>
                <w:szCs w:val="20"/>
              </w:rPr>
              <w:t>17</w:t>
            </w:r>
          </w:p>
        </w:tc>
        <w:tc>
          <w:tcPr>
            <w:tcW w:w="3122" w:type="dxa"/>
          </w:tcPr>
          <w:p w14:paraId="7603ADB9" w14:textId="6A982914" w:rsidR="004E6967" w:rsidRPr="00020C37" w:rsidRDefault="00BB2E76" w:rsidP="005C4435">
            <w:pPr>
              <w:ind w:firstLine="0"/>
              <w:jc w:val="center"/>
              <w:rPr>
                <w:sz w:val="20"/>
                <w:szCs w:val="20"/>
              </w:rPr>
            </w:pPr>
            <w:r>
              <w:rPr>
                <w:sz w:val="20"/>
                <w:szCs w:val="20"/>
              </w:rPr>
              <w:t>Laboratorios</w:t>
            </w:r>
          </w:p>
        </w:tc>
        <w:tc>
          <w:tcPr>
            <w:tcW w:w="1608" w:type="dxa"/>
          </w:tcPr>
          <w:p w14:paraId="062C7F3B" w14:textId="10CB6365" w:rsidR="004E6967" w:rsidRPr="00020C37" w:rsidRDefault="00F1490F" w:rsidP="00F0605D">
            <w:pPr>
              <w:rPr>
                <w:sz w:val="20"/>
                <w:szCs w:val="20"/>
              </w:rPr>
            </w:pPr>
            <w:r>
              <w:rPr>
                <w:sz w:val="20"/>
                <w:szCs w:val="20"/>
              </w:rPr>
              <w:t>NO</w:t>
            </w:r>
          </w:p>
        </w:tc>
        <w:tc>
          <w:tcPr>
            <w:tcW w:w="1525" w:type="dxa"/>
          </w:tcPr>
          <w:p w14:paraId="7419B8FF" w14:textId="4B6554AA" w:rsidR="004E6967" w:rsidRPr="00020C37" w:rsidRDefault="00F1490F" w:rsidP="00F0605D">
            <w:pPr>
              <w:rPr>
                <w:sz w:val="20"/>
                <w:szCs w:val="20"/>
              </w:rPr>
            </w:pPr>
            <w:r>
              <w:rPr>
                <w:sz w:val="20"/>
                <w:szCs w:val="20"/>
              </w:rPr>
              <w:t>NO</w:t>
            </w:r>
          </w:p>
        </w:tc>
        <w:tc>
          <w:tcPr>
            <w:tcW w:w="1589" w:type="dxa"/>
          </w:tcPr>
          <w:p w14:paraId="19DB022E" w14:textId="36DCA02F" w:rsidR="004E6967" w:rsidRPr="00020C37" w:rsidRDefault="00760A1B" w:rsidP="00F0605D">
            <w:pPr>
              <w:rPr>
                <w:sz w:val="20"/>
                <w:szCs w:val="20"/>
                <w:highlight w:val="yellow"/>
              </w:rPr>
            </w:pPr>
            <w:r>
              <w:rPr>
                <w:sz w:val="20"/>
                <w:szCs w:val="20"/>
              </w:rPr>
              <w:t>NO</w:t>
            </w:r>
          </w:p>
        </w:tc>
      </w:tr>
      <w:tr w:rsidR="00BB2E76" w14:paraId="59483D75" w14:textId="77777777" w:rsidTr="0032222E">
        <w:trPr>
          <w:trHeight w:val="305"/>
        </w:trPr>
        <w:tc>
          <w:tcPr>
            <w:tcW w:w="984" w:type="dxa"/>
          </w:tcPr>
          <w:p w14:paraId="22D2B0C5" w14:textId="1229BE94" w:rsidR="00BB2E76" w:rsidRDefault="00F1490F" w:rsidP="006663B4">
            <w:pPr>
              <w:ind w:firstLine="0"/>
              <w:jc w:val="center"/>
              <w:rPr>
                <w:b/>
                <w:sz w:val="20"/>
                <w:szCs w:val="20"/>
              </w:rPr>
            </w:pPr>
            <w:r>
              <w:rPr>
                <w:b/>
                <w:sz w:val="20"/>
                <w:szCs w:val="20"/>
              </w:rPr>
              <w:t>18</w:t>
            </w:r>
          </w:p>
        </w:tc>
        <w:tc>
          <w:tcPr>
            <w:tcW w:w="3122" w:type="dxa"/>
          </w:tcPr>
          <w:p w14:paraId="07D44572" w14:textId="089BB615" w:rsidR="00BB2E76" w:rsidRDefault="00F1490F" w:rsidP="005C4435">
            <w:pPr>
              <w:ind w:firstLine="0"/>
              <w:jc w:val="center"/>
              <w:rPr>
                <w:sz w:val="20"/>
                <w:szCs w:val="20"/>
              </w:rPr>
            </w:pPr>
            <w:r>
              <w:rPr>
                <w:sz w:val="20"/>
                <w:szCs w:val="20"/>
              </w:rPr>
              <w:t>Material Deportivo Kit</w:t>
            </w:r>
          </w:p>
        </w:tc>
        <w:tc>
          <w:tcPr>
            <w:tcW w:w="1608" w:type="dxa"/>
          </w:tcPr>
          <w:p w14:paraId="7578DA09" w14:textId="5856731B" w:rsidR="00BB2E76" w:rsidRPr="00020C37" w:rsidRDefault="000B07FA" w:rsidP="00F0605D">
            <w:pPr>
              <w:rPr>
                <w:sz w:val="20"/>
                <w:szCs w:val="20"/>
              </w:rPr>
            </w:pPr>
            <w:r>
              <w:rPr>
                <w:sz w:val="20"/>
                <w:szCs w:val="20"/>
              </w:rPr>
              <w:t>SÍ</w:t>
            </w:r>
          </w:p>
        </w:tc>
        <w:tc>
          <w:tcPr>
            <w:tcW w:w="1525" w:type="dxa"/>
          </w:tcPr>
          <w:p w14:paraId="3851913E" w14:textId="240925B9" w:rsidR="00BB2E76" w:rsidRPr="00020C37" w:rsidRDefault="000B07FA" w:rsidP="00F0605D">
            <w:pPr>
              <w:rPr>
                <w:sz w:val="20"/>
                <w:szCs w:val="20"/>
              </w:rPr>
            </w:pPr>
            <w:r>
              <w:rPr>
                <w:sz w:val="20"/>
                <w:szCs w:val="20"/>
              </w:rPr>
              <w:t>SÍ</w:t>
            </w:r>
          </w:p>
        </w:tc>
        <w:tc>
          <w:tcPr>
            <w:tcW w:w="1589" w:type="dxa"/>
          </w:tcPr>
          <w:p w14:paraId="2C3DC8AC" w14:textId="3AFA4C18" w:rsidR="00BB2E76" w:rsidRPr="00020C37" w:rsidRDefault="000B07FA" w:rsidP="00F0605D">
            <w:pPr>
              <w:rPr>
                <w:sz w:val="20"/>
                <w:szCs w:val="20"/>
                <w:highlight w:val="yellow"/>
              </w:rPr>
            </w:pPr>
            <w:r>
              <w:rPr>
                <w:sz w:val="20"/>
                <w:szCs w:val="20"/>
              </w:rPr>
              <w:t>SÍ</w:t>
            </w:r>
          </w:p>
        </w:tc>
      </w:tr>
      <w:tr w:rsidR="00BB2E76" w14:paraId="723C278D" w14:textId="77777777" w:rsidTr="0032222E">
        <w:tc>
          <w:tcPr>
            <w:tcW w:w="984" w:type="dxa"/>
          </w:tcPr>
          <w:p w14:paraId="4D8733F0" w14:textId="50603AFD" w:rsidR="00BB2E76" w:rsidRDefault="00F1490F" w:rsidP="006663B4">
            <w:pPr>
              <w:ind w:firstLine="0"/>
              <w:jc w:val="center"/>
              <w:rPr>
                <w:b/>
                <w:sz w:val="20"/>
                <w:szCs w:val="20"/>
              </w:rPr>
            </w:pPr>
            <w:r>
              <w:rPr>
                <w:b/>
                <w:sz w:val="20"/>
                <w:szCs w:val="20"/>
              </w:rPr>
              <w:t>19</w:t>
            </w:r>
          </w:p>
        </w:tc>
        <w:tc>
          <w:tcPr>
            <w:tcW w:w="3122" w:type="dxa"/>
          </w:tcPr>
          <w:p w14:paraId="56E06D9B" w14:textId="0FC0B56A" w:rsidR="00BB2E76" w:rsidRDefault="00F1490F" w:rsidP="005C4435">
            <w:pPr>
              <w:ind w:firstLine="0"/>
              <w:jc w:val="center"/>
              <w:rPr>
                <w:sz w:val="20"/>
                <w:szCs w:val="20"/>
              </w:rPr>
            </w:pPr>
            <w:r>
              <w:rPr>
                <w:sz w:val="20"/>
                <w:szCs w:val="20"/>
              </w:rPr>
              <w:t>Material Didáctico</w:t>
            </w:r>
          </w:p>
        </w:tc>
        <w:tc>
          <w:tcPr>
            <w:tcW w:w="1608" w:type="dxa"/>
          </w:tcPr>
          <w:p w14:paraId="7AD9B0F7" w14:textId="53976181" w:rsidR="00BB2E76" w:rsidRPr="00020C37" w:rsidRDefault="007D5AEC" w:rsidP="00F0605D">
            <w:pPr>
              <w:rPr>
                <w:sz w:val="20"/>
                <w:szCs w:val="20"/>
              </w:rPr>
            </w:pPr>
            <w:r>
              <w:rPr>
                <w:sz w:val="20"/>
                <w:szCs w:val="20"/>
              </w:rPr>
              <w:t>SÍ</w:t>
            </w:r>
          </w:p>
        </w:tc>
        <w:tc>
          <w:tcPr>
            <w:tcW w:w="1525" w:type="dxa"/>
          </w:tcPr>
          <w:p w14:paraId="0C66F5E2" w14:textId="11BB32E2" w:rsidR="00BB2E76" w:rsidRPr="00020C37" w:rsidRDefault="007D5AEC" w:rsidP="00F0605D">
            <w:pPr>
              <w:rPr>
                <w:sz w:val="20"/>
                <w:szCs w:val="20"/>
              </w:rPr>
            </w:pPr>
            <w:r>
              <w:rPr>
                <w:sz w:val="20"/>
                <w:szCs w:val="20"/>
              </w:rPr>
              <w:t>SÍ</w:t>
            </w:r>
          </w:p>
        </w:tc>
        <w:tc>
          <w:tcPr>
            <w:tcW w:w="1589" w:type="dxa"/>
          </w:tcPr>
          <w:p w14:paraId="64F3A635" w14:textId="5F514B3F" w:rsidR="00BB2E76" w:rsidRPr="00020C37" w:rsidRDefault="007D5AEC" w:rsidP="00F0605D">
            <w:pPr>
              <w:rPr>
                <w:sz w:val="20"/>
                <w:szCs w:val="20"/>
                <w:highlight w:val="yellow"/>
              </w:rPr>
            </w:pPr>
            <w:r>
              <w:rPr>
                <w:sz w:val="20"/>
                <w:szCs w:val="20"/>
              </w:rPr>
              <w:t>SÍ</w:t>
            </w:r>
          </w:p>
        </w:tc>
      </w:tr>
      <w:tr w:rsidR="000B07FA" w14:paraId="5BB167FA" w14:textId="77777777" w:rsidTr="0032222E">
        <w:tc>
          <w:tcPr>
            <w:tcW w:w="984" w:type="dxa"/>
          </w:tcPr>
          <w:p w14:paraId="0DE953AE" w14:textId="77777777" w:rsidR="000B07FA" w:rsidRDefault="000B07FA" w:rsidP="006663B4">
            <w:pPr>
              <w:ind w:firstLine="0"/>
              <w:jc w:val="center"/>
              <w:rPr>
                <w:b/>
                <w:sz w:val="20"/>
                <w:szCs w:val="20"/>
              </w:rPr>
            </w:pPr>
            <w:r>
              <w:rPr>
                <w:b/>
                <w:sz w:val="20"/>
                <w:szCs w:val="20"/>
              </w:rPr>
              <w:t>20</w:t>
            </w:r>
          </w:p>
          <w:p w14:paraId="2C596224" w14:textId="450C6F48" w:rsidR="006663B4" w:rsidRDefault="006663B4" w:rsidP="006663B4">
            <w:pPr>
              <w:rPr>
                <w:b/>
                <w:sz w:val="20"/>
                <w:szCs w:val="20"/>
              </w:rPr>
            </w:pPr>
          </w:p>
        </w:tc>
        <w:tc>
          <w:tcPr>
            <w:tcW w:w="3122" w:type="dxa"/>
          </w:tcPr>
          <w:p w14:paraId="7C16BDCA" w14:textId="51B83C42" w:rsidR="000B07FA" w:rsidRDefault="000B07FA" w:rsidP="005C4435">
            <w:pPr>
              <w:ind w:firstLine="0"/>
              <w:jc w:val="center"/>
              <w:rPr>
                <w:sz w:val="20"/>
                <w:szCs w:val="20"/>
              </w:rPr>
            </w:pPr>
            <w:r>
              <w:rPr>
                <w:sz w:val="20"/>
                <w:szCs w:val="20"/>
              </w:rPr>
              <w:t>Computadores</w:t>
            </w:r>
          </w:p>
        </w:tc>
        <w:tc>
          <w:tcPr>
            <w:tcW w:w="1608" w:type="dxa"/>
          </w:tcPr>
          <w:p w14:paraId="0F7BEFDD" w14:textId="71847524" w:rsidR="000B07FA" w:rsidRDefault="007D5AEC" w:rsidP="00F0605D">
            <w:pPr>
              <w:rPr>
                <w:sz w:val="20"/>
                <w:szCs w:val="20"/>
              </w:rPr>
            </w:pPr>
            <w:r>
              <w:rPr>
                <w:sz w:val="20"/>
                <w:szCs w:val="20"/>
              </w:rPr>
              <w:t>SÍ</w:t>
            </w:r>
          </w:p>
        </w:tc>
        <w:tc>
          <w:tcPr>
            <w:tcW w:w="1525" w:type="dxa"/>
          </w:tcPr>
          <w:p w14:paraId="20AD9FF8" w14:textId="018ED9C6" w:rsidR="000B07FA" w:rsidRPr="00020C37" w:rsidRDefault="007D5AEC" w:rsidP="00F0605D">
            <w:pPr>
              <w:rPr>
                <w:sz w:val="20"/>
                <w:szCs w:val="20"/>
                <w:highlight w:val="yellow"/>
              </w:rPr>
            </w:pPr>
            <w:r>
              <w:rPr>
                <w:sz w:val="20"/>
                <w:szCs w:val="20"/>
              </w:rPr>
              <w:t>SÍ</w:t>
            </w:r>
          </w:p>
        </w:tc>
        <w:tc>
          <w:tcPr>
            <w:tcW w:w="1589" w:type="dxa"/>
          </w:tcPr>
          <w:p w14:paraId="3FDEA6CA" w14:textId="60451F6D" w:rsidR="000B07FA" w:rsidRPr="00020C37" w:rsidRDefault="007D5AEC" w:rsidP="00F0605D">
            <w:pPr>
              <w:rPr>
                <w:sz w:val="20"/>
                <w:szCs w:val="20"/>
                <w:highlight w:val="yellow"/>
              </w:rPr>
            </w:pPr>
            <w:r>
              <w:rPr>
                <w:sz w:val="20"/>
                <w:szCs w:val="20"/>
              </w:rPr>
              <w:t>SÍ</w:t>
            </w:r>
          </w:p>
        </w:tc>
      </w:tr>
    </w:tbl>
    <w:p w14:paraId="745D4AB1" w14:textId="0792D422" w:rsidR="004A269E" w:rsidRPr="00793971" w:rsidRDefault="00793971" w:rsidP="00793971">
      <w:pPr>
        <w:jc w:val="center"/>
        <w:rPr>
          <w:rFonts w:eastAsia="Times New Roman" w:cs="Arial"/>
          <w:b/>
          <w:color w:val="000000"/>
          <w:sz w:val="16"/>
          <w:szCs w:val="16"/>
          <w:lang w:eastAsia="es-CO"/>
        </w:rPr>
      </w:pPr>
      <w:r w:rsidRPr="00793971">
        <w:rPr>
          <w:rFonts w:eastAsia="Times New Roman" w:cs="Arial"/>
          <w:b/>
          <w:color w:val="000000"/>
          <w:sz w:val="16"/>
          <w:szCs w:val="16"/>
          <w:lang w:eastAsia="es-CO"/>
        </w:rPr>
        <w:t>Tabla 10: Recursos Físicos y Tecnológicos: Elaboración Propia.</w:t>
      </w:r>
    </w:p>
    <w:p w14:paraId="12DD79C8" w14:textId="77777777" w:rsidR="00793971" w:rsidRPr="00793971" w:rsidRDefault="00793971" w:rsidP="00793971">
      <w:pPr>
        <w:jc w:val="center"/>
        <w:rPr>
          <w:rFonts w:eastAsia="Times New Roman" w:cs="Arial"/>
          <w:b/>
          <w:color w:val="000000"/>
          <w:sz w:val="16"/>
          <w:szCs w:val="16"/>
          <w:lang w:eastAsia="es-CO"/>
        </w:rPr>
      </w:pPr>
    </w:p>
    <w:p w14:paraId="689B43CA" w14:textId="77777777" w:rsidR="00793971" w:rsidRPr="00793971" w:rsidRDefault="00793971" w:rsidP="00793971">
      <w:pPr>
        <w:jc w:val="center"/>
        <w:rPr>
          <w:rFonts w:eastAsia="Times New Roman" w:cs="Arial"/>
          <w:b/>
          <w:color w:val="000000"/>
          <w:sz w:val="16"/>
          <w:szCs w:val="16"/>
          <w:lang w:eastAsia="es-CO"/>
        </w:rPr>
      </w:pPr>
    </w:p>
    <w:p w14:paraId="18D9D1F8" w14:textId="77777777" w:rsidR="00793971" w:rsidRDefault="00AE107A" w:rsidP="00B02CAD">
      <w:pPr>
        <w:spacing w:line="276" w:lineRule="auto"/>
        <w:ind w:firstLine="0"/>
        <w:jc w:val="both"/>
        <w:rPr>
          <w:rFonts w:eastAsia="Times New Roman" w:cs="Arial"/>
          <w:color w:val="000000"/>
          <w:szCs w:val="24"/>
          <w:lang w:eastAsia="es-CO"/>
        </w:rPr>
      </w:pPr>
      <w:r w:rsidRPr="00AE107A">
        <w:rPr>
          <w:rFonts w:eastAsia="Times New Roman" w:cs="Arial"/>
          <w:b/>
          <w:color w:val="000000"/>
          <w:szCs w:val="24"/>
          <w:lang w:eastAsia="es-CO"/>
        </w:rPr>
        <w:lastRenderedPageBreak/>
        <w:t>Sede principal Honduras Motilonia:</w:t>
      </w:r>
      <w:r w:rsidRPr="00AE107A">
        <w:rPr>
          <w:rFonts w:eastAsia="Times New Roman" w:cs="Arial"/>
          <w:color w:val="000000"/>
          <w:szCs w:val="24"/>
          <w:lang w:eastAsia="es-CO"/>
        </w:rPr>
        <w:t>  ubicada en el centro poblado del corregimiento, en la cual se atienden los niveles de preescolar, básica primaria, básica secundaria y media académica, contando con los siguientes espacios:</w:t>
      </w:r>
    </w:p>
    <w:p w14:paraId="46894DE8" w14:textId="26E0CB09" w:rsidR="004A269E" w:rsidRDefault="004A269E" w:rsidP="004A269E">
      <w:pPr>
        <w:rPr>
          <w:rFonts w:eastAsia="Times New Roman" w:cs="Arial"/>
          <w:color w:val="000000"/>
          <w:szCs w:val="24"/>
          <w:lang w:eastAsia="es-CO"/>
        </w:rPr>
      </w:pPr>
      <w:r w:rsidRPr="004A269E">
        <w:rPr>
          <w:rFonts w:eastAsia="Times New Roman" w:cs="Arial"/>
          <w:color w:val="000000"/>
          <w:szCs w:val="24"/>
          <w:lang w:eastAsia="es-CO"/>
        </w:rPr>
        <w:t xml:space="preserve"> </w:t>
      </w:r>
    </w:p>
    <w:p w14:paraId="6B8ADD07" w14:textId="4E414155" w:rsidR="00AE107A" w:rsidRDefault="004A269E" w:rsidP="00793971">
      <w:pPr>
        <w:jc w:val="both"/>
        <w:rPr>
          <w:rFonts w:eastAsia="Times New Roman" w:cs="Arial"/>
          <w:color w:val="000000"/>
          <w:szCs w:val="24"/>
          <w:lang w:eastAsia="es-CO"/>
        </w:rPr>
      </w:pPr>
      <w:r w:rsidRPr="00AE107A">
        <w:rPr>
          <w:rFonts w:eastAsia="Times New Roman" w:cs="Arial"/>
          <w:color w:val="000000"/>
          <w:szCs w:val="24"/>
          <w:lang w:eastAsia="es-CO"/>
        </w:rPr>
        <w:t xml:space="preserve">La institución Educativa Rural Honduras Motilonia está compuesta por </w:t>
      </w:r>
      <w:r w:rsidRPr="00AE107A">
        <w:rPr>
          <w:rFonts w:eastAsia="Times New Roman" w:cs="Arial"/>
          <w:b/>
          <w:color w:val="000000"/>
          <w:szCs w:val="24"/>
          <w:lang w:eastAsia="es-CO"/>
        </w:rPr>
        <w:t>1</w:t>
      </w:r>
      <w:r w:rsidR="00911515">
        <w:rPr>
          <w:rFonts w:eastAsia="Times New Roman" w:cs="Arial"/>
          <w:b/>
          <w:color w:val="000000"/>
          <w:szCs w:val="24"/>
          <w:lang w:eastAsia="es-CO"/>
        </w:rPr>
        <w:t xml:space="preserve">6 </w:t>
      </w:r>
      <w:r w:rsidRPr="00AE107A">
        <w:rPr>
          <w:rFonts w:eastAsia="Times New Roman" w:cs="Arial"/>
          <w:color w:val="000000"/>
          <w:szCs w:val="24"/>
          <w:lang w:eastAsia="es-CO"/>
        </w:rPr>
        <w:t>sedes educativas rurales, las cuales son:</w:t>
      </w:r>
    </w:p>
    <w:p w14:paraId="2396DDC4" w14:textId="77777777" w:rsidR="00793971" w:rsidRPr="00AE107A" w:rsidRDefault="00793971" w:rsidP="00AE107A">
      <w:pPr>
        <w:rPr>
          <w:rFonts w:ascii="Times New Roman" w:eastAsia="Times New Roman" w:hAnsi="Times New Roman" w:cs="Times New Roman"/>
          <w:szCs w:val="24"/>
          <w:lang w:eastAsia="es-CO"/>
        </w:rPr>
      </w:pPr>
    </w:p>
    <w:p w14:paraId="494E3527" w14:textId="67580DBE" w:rsidR="00AE107A" w:rsidRDefault="00AE107A" w:rsidP="00B02CAD">
      <w:pPr>
        <w:ind w:firstLine="0"/>
        <w:jc w:val="both"/>
        <w:rPr>
          <w:rFonts w:eastAsia="Times New Roman" w:cs="Arial"/>
          <w:color w:val="000000"/>
          <w:szCs w:val="24"/>
          <w:lang w:eastAsia="es-CO"/>
        </w:rPr>
      </w:pPr>
      <w:r w:rsidRPr="00AE107A">
        <w:rPr>
          <w:rFonts w:eastAsia="Times New Roman" w:cs="Arial"/>
          <w:b/>
          <w:color w:val="000000"/>
          <w:szCs w:val="24"/>
          <w:lang w:eastAsia="es-CO"/>
        </w:rPr>
        <w:t>Aulas de clase:</w:t>
      </w:r>
      <w:r w:rsidRPr="00AE107A">
        <w:rPr>
          <w:rFonts w:eastAsia="Times New Roman" w:cs="Arial"/>
          <w:color w:val="000000"/>
          <w:szCs w:val="24"/>
          <w:lang w:eastAsia="es-CO"/>
        </w:rPr>
        <w:t xml:space="preserve"> </w:t>
      </w:r>
      <w:r w:rsidR="003D7CA4">
        <w:rPr>
          <w:rFonts w:eastAsia="Times New Roman" w:cs="Arial"/>
          <w:color w:val="000000"/>
          <w:szCs w:val="24"/>
          <w:lang w:eastAsia="es-CO"/>
        </w:rPr>
        <w:t>E</w:t>
      </w:r>
      <w:r w:rsidRPr="00AE107A">
        <w:rPr>
          <w:rFonts w:eastAsia="Times New Roman" w:cs="Arial"/>
          <w:color w:val="000000"/>
          <w:szCs w:val="24"/>
          <w:lang w:eastAsia="es-CO"/>
        </w:rPr>
        <w:t>xisten seis aulas de clases, dotadas con el mobiliario para los estudiantes y docentes.</w:t>
      </w:r>
    </w:p>
    <w:p w14:paraId="049E2A8A" w14:textId="77777777" w:rsidR="00793971" w:rsidRPr="00AE107A" w:rsidRDefault="00793971" w:rsidP="00AE107A">
      <w:pPr>
        <w:rPr>
          <w:rFonts w:ascii="Times New Roman" w:eastAsia="Times New Roman" w:hAnsi="Times New Roman" w:cs="Times New Roman"/>
          <w:szCs w:val="24"/>
          <w:lang w:eastAsia="es-CO"/>
        </w:rPr>
      </w:pPr>
    </w:p>
    <w:p w14:paraId="5859EA50" w14:textId="77777777" w:rsidR="00AE107A" w:rsidRDefault="00AE107A" w:rsidP="00793971">
      <w:pPr>
        <w:jc w:val="both"/>
        <w:rPr>
          <w:rFonts w:eastAsia="Times New Roman" w:cs="Arial"/>
          <w:color w:val="000000"/>
          <w:szCs w:val="24"/>
          <w:lang w:eastAsia="es-CO"/>
        </w:rPr>
      </w:pPr>
      <w:r w:rsidRPr="00AE107A">
        <w:rPr>
          <w:rFonts w:eastAsia="Times New Roman" w:cs="Arial"/>
          <w:color w:val="000000"/>
          <w:szCs w:val="24"/>
          <w:lang w:eastAsia="es-CO"/>
        </w:rPr>
        <w:t>Cuenta con un terreno adicional en el cual funcionan 6 aulas temporales construidas en material liviano.</w:t>
      </w:r>
    </w:p>
    <w:p w14:paraId="70A35241" w14:textId="77777777" w:rsidR="00793971" w:rsidRPr="00AE107A" w:rsidRDefault="00793971" w:rsidP="00AE107A">
      <w:pPr>
        <w:rPr>
          <w:rFonts w:ascii="Times New Roman" w:eastAsia="Times New Roman" w:hAnsi="Times New Roman" w:cs="Times New Roman"/>
          <w:szCs w:val="24"/>
          <w:lang w:eastAsia="es-CO"/>
        </w:rPr>
      </w:pPr>
    </w:p>
    <w:p w14:paraId="48D7AF72" w14:textId="03C10A4B" w:rsidR="00A83B2B" w:rsidRDefault="00AE107A" w:rsidP="00B02CAD">
      <w:pPr>
        <w:ind w:firstLine="0"/>
        <w:jc w:val="both"/>
        <w:rPr>
          <w:rFonts w:eastAsia="Times New Roman" w:cs="Arial"/>
          <w:color w:val="000000"/>
          <w:szCs w:val="24"/>
          <w:lang w:eastAsia="es-CO"/>
        </w:rPr>
      </w:pPr>
      <w:r w:rsidRPr="00AE107A">
        <w:rPr>
          <w:rFonts w:eastAsia="Times New Roman" w:cs="Arial"/>
          <w:b/>
          <w:color w:val="000000"/>
          <w:szCs w:val="24"/>
          <w:lang w:eastAsia="es-CO"/>
        </w:rPr>
        <w:t>Sala de informática:</w:t>
      </w:r>
      <w:r w:rsidRPr="00AE107A">
        <w:rPr>
          <w:rFonts w:eastAsia="Times New Roman" w:cs="Arial"/>
          <w:color w:val="000000"/>
          <w:szCs w:val="24"/>
          <w:lang w:eastAsia="es-CO"/>
        </w:rPr>
        <w:t xml:space="preserve"> existe una sala de informática dotada con </w:t>
      </w:r>
      <w:r w:rsidRPr="00AE107A">
        <w:rPr>
          <w:rFonts w:eastAsia="Times New Roman" w:cs="Arial"/>
          <w:b/>
          <w:color w:val="000000"/>
          <w:szCs w:val="24"/>
          <w:lang w:eastAsia="es-CO"/>
        </w:rPr>
        <w:t>11</w:t>
      </w:r>
      <w:r w:rsidRPr="00AE107A">
        <w:rPr>
          <w:rFonts w:eastAsia="Times New Roman" w:cs="Arial"/>
          <w:color w:val="000000"/>
          <w:szCs w:val="24"/>
          <w:lang w:eastAsia="es-CO"/>
        </w:rPr>
        <w:t xml:space="preserve"> computadores, un video </w:t>
      </w:r>
      <w:r w:rsidR="008F3C89">
        <w:rPr>
          <w:rFonts w:eastAsia="Times New Roman" w:cs="Arial"/>
          <w:color w:val="000000"/>
          <w:szCs w:val="24"/>
          <w:lang w:eastAsia="es-CO"/>
        </w:rPr>
        <w:t>B</w:t>
      </w:r>
      <w:r w:rsidRPr="00AE107A">
        <w:rPr>
          <w:rFonts w:eastAsia="Times New Roman" w:cs="Arial"/>
          <w:color w:val="000000"/>
          <w:szCs w:val="24"/>
          <w:lang w:eastAsia="es-CO"/>
        </w:rPr>
        <w:t>eam.</w:t>
      </w:r>
    </w:p>
    <w:p w14:paraId="1F70B3CD" w14:textId="77777777" w:rsidR="007C685E" w:rsidRPr="00C448EE" w:rsidRDefault="007C685E" w:rsidP="00793971">
      <w:pPr>
        <w:jc w:val="both"/>
        <w:rPr>
          <w:rFonts w:eastAsia="Times New Roman" w:cs="Arial"/>
          <w:color w:val="000000"/>
          <w:szCs w:val="24"/>
          <w:lang w:eastAsia="es-CO"/>
        </w:rPr>
      </w:pPr>
    </w:p>
    <w:p w14:paraId="617EAC45" w14:textId="60B2A808" w:rsidR="007C685E" w:rsidRDefault="007C685E" w:rsidP="00B02CAD">
      <w:pPr>
        <w:spacing w:line="276" w:lineRule="auto"/>
        <w:ind w:firstLine="0"/>
        <w:jc w:val="both"/>
      </w:pPr>
      <w:r w:rsidRPr="001609CE">
        <w:rPr>
          <w:b/>
        </w:rPr>
        <w:t xml:space="preserve">Sede </w:t>
      </w:r>
      <w:r w:rsidR="00420DBE">
        <w:rPr>
          <w:b/>
        </w:rPr>
        <w:t>Central</w:t>
      </w:r>
      <w:r>
        <w:rPr>
          <w:b/>
        </w:rPr>
        <w:t xml:space="preserve">: </w:t>
      </w:r>
      <w:r>
        <w:t xml:space="preserve"> La sede educativa </w:t>
      </w:r>
      <w:r w:rsidR="00420DBE">
        <w:t xml:space="preserve">central </w:t>
      </w:r>
      <w:r>
        <w:t xml:space="preserve">cuenta </w:t>
      </w:r>
      <w:r w:rsidR="00911515">
        <w:t>con 14</w:t>
      </w:r>
      <w:r>
        <w:t xml:space="preserve"> sa</w:t>
      </w:r>
      <w:r w:rsidR="00420DBE">
        <w:t xml:space="preserve">lones </w:t>
      </w:r>
      <w:r>
        <w:t xml:space="preserve">de clases, </w:t>
      </w:r>
      <w:r w:rsidR="00911515">
        <w:t>9</w:t>
      </w:r>
      <w:r w:rsidR="00420DBE">
        <w:t xml:space="preserve"> </w:t>
      </w:r>
      <w:r>
        <w:t>baños, restaurante,</w:t>
      </w:r>
      <w:r w:rsidR="00420DBE">
        <w:t xml:space="preserve"> cancha deportiva</w:t>
      </w:r>
      <w:r w:rsidR="00911515">
        <w:t>.</w:t>
      </w:r>
      <w:r w:rsidR="00420DBE">
        <w:t xml:space="preserve"> </w:t>
      </w:r>
    </w:p>
    <w:p w14:paraId="5C031BBF" w14:textId="77777777" w:rsidR="0026237C" w:rsidRPr="0026237C" w:rsidRDefault="0026237C" w:rsidP="0026237C">
      <w:pPr>
        <w:pStyle w:val="Sinespaciado"/>
        <w:rPr>
          <w:sz w:val="24"/>
          <w:szCs w:val="24"/>
        </w:rPr>
      </w:pPr>
    </w:p>
    <w:tbl>
      <w:tblPr>
        <w:tblStyle w:val="Tablaconcuadrcula"/>
        <w:tblW w:w="0" w:type="auto"/>
        <w:tblLook w:val="04A0" w:firstRow="1" w:lastRow="0" w:firstColumn="1" w:lastColumn="0" w:noHBand="0" w:noVBand="1"/>
      </w:tblPr>
      <w:tblGrid>
        <w:gridCol w:w="1647"/>
        <w:gridCol w:w="1297"/>
        <w:gridCol w:w="3022"/>
        <w:gridCol w:w="1577"/>
        <w:gridCol w:w="1285"/>
      </w:tblGrid>
      <w:tr w:rsidR="00C70601" w14:paraId="54A5955F" w14:textId="77777777" w:rsidTr="00C70601">
        <w:tc>
          <w:tcPr>
            <w:tcW w:w="8828" w:type="dxa"/>
            <w:gridSpan w:val="5"/>
            <w:shd w:val="clear" w:color="auto" w:fill="E2EFD9" w:themeFill="accent6" w:themeFillTint="33"/>
          </w:tcPr>
          <w:p w14:paraId="5B011C3F" w14:textId="37E8482A" w:rsidR="00C70601" w:rsidRPr="00C70601" w:rsidRDefault="00C70601" w:rsidP="000B4992">
            <w:pPr>
              <w:spacing w:line="276" w:lineRule="auto"/>
              <w:rPr>
                <w:b/>
              </w:rPr>
            </w:pPr>
            <w:r w:rsidRPr="00C70601">
              <w:rPr>
                <w:b/>
              </w:rPr>
              <w:t xml:space="preserve">Sede Principal Institución Educativa Rural Honduras Motilonia </w:t>
            </w:r>
          </w:p>
        </w:tc>
      </w:tr>
      <w:tr w:rsidR="005730FD" w14:paraId="1029089B" w14:textId="77777777" w:rsidTr="006663B4">
        <w:tc>
          <w:tcPr>
            <w:tcW w:w="1838" w:type="dxa"/>
            <w:shd w:val="clear" w:color="auto" w:fill="E2EFD9" w:themeFill="accent6" w:themeFillTint="33"/>
          </w:tcPr>
          <w:p w14:paraId="6F603A58" w14:textId="26624EF4" w:rsidR="00C70601" w:rsidRPr="00C70601" w:rsidRDefault="00C70601" w:rsidP="006663B4">
            <w:pPr>
              <w:pStyle w:val="Sinespaciado"/>
              <w:ind w:firstLine="0"/>
              <w:jc w:val="center"/>
              <w:rPr>
                <w:b/>
                <w:sz w:val="24"/>
                <w:szCs w:val="24"/>
              </w:rPr>
            </w:pPr>
            <w:r w:rsidRPr="00C70601">
              <w:rPr>
                <w:b/>
                <w:sz w:val="24"/>
                <w:szCs w:val="24"/>
              </w:rPr>
              <w:t>Salón</w:t>
            </w:r>
            <w:r w:rsidR="006663B4">
              <w:rPr>
                <w:b/>
                <w:sz w:val="24"/>
                <w:szCs w:val="24"/>
              </w:rPr>
              <w:t xml:space="preserve"> </w:t>
            </w:r>
            <w:r w:rsidRPr="00C70601">
              <w:rPr>
                <w:b/>
                <w:sz w:val="24"/>
                <w:szCs w:val="24"/>
              </w:rPr>
              <w:t>N°</w:t>
            </w:r>
          </w:p>
        </w:tc>
        <w:tc>
          <w:tcPr>
            <w:tcW w:w="654" w:type="dxa"/>
            <w:shd w:val="clear" w:color="auto" w:fill="E2EFD9" w:themeFill="accent6" w:themeFillTint="33"/>
          </w:tcPr>
          <w:p w14:paraId="59AB4431" w14:textId="0B3847E6" w:rsidR="00C70601" w:rsidRPr="00C70601" w:rsidRDefault="00C70601" w:rsidP="006663B4">
            <w:pPr>
              <w:spacing w:line="276" w:lineRule="auto"/>
              <w:ind w:firstLine="0"/>
              <w:jc w:val="center"/>
              <w:rPr>
                <w:b/>
                <w:szCs w:val="24"/>
              </w:rPr>
            </w:pPr>
            <w:r w:rsidRPr="00C70601">
              <w:rPr>
                <w:b/>
                <w:szCs w:val="24"/>
              </w:rPr>
              <w:t>Curso</w:t>
            </w:r>
          </w:p>
        </w:tc>
        <w:tc>
          <w:tcPr>
            <w:tcW w:w="3474" w:type="dxa"/>
            <w:shd w:val="clear" w:color="auto" w:fill="E2EFD9" w:themeFill="accent6" w:themeFillTint="33"/>
          </w:tcPr>
          <w:p w14:paraId="1A640051" w14:textId="38276789" w:rsidR="00C70601" w:rsidRPr="00C70601" w:rsidRDefault="00C70601" w:rsidP="006663B4">
            <w:pPr>
              <w:spacing w:line="276" w:lineRule="auto"/>
              <w:ind w:firstLine="0"/>
              <w:jc w:val="center"/>
              <w:rPr>
                <w:b/>
                <w:szCs w:val="24"/>
              </w:rPr>
            </w:pPr>
            <w:r>
              <w:rPr>
                <w:b/>
                <w:szCs w:val="24"/>
              </w:rPr>
              <w:t>Director de Grupo</w:t>
            </w:r>
          </w:p>
        </w:tc>
        <w:tc>
          <w:tcPr>
            <w:tcW w:w="1577" w:type="dxa"/>
            <w:shd w:val="clear" w:color="auto" w:fill="E2EFD9" w:themeFill="accent6" w:themeFillTint="33"/>
          </w:tcPr>
          <w:p w14:paraId="096CE837" w14:textId="23651EB6" w:rsidR="00C70601" w:rsidRPr="00C70601" w:rsidRDefault="00C70601" w:rsidP="006663B4">
            <w:pPr>
              <w:spacing w:line="276" w:lineRule="auto"/>
              <w:ind w:firstLine="0"/>
              <w:jc w:val="center"/>
              <w:rPr>
                <w:b/>
                <w:szCs w:val="24"/>
              </w:rPr>
            </w:pPr>
            <w:r>
              <w:rPr>
                <w:b/>
                <w:szCs w:val="24"/>
              </w:rPr>
              <w:t>N° Estudiantes</w:t>
            </w:r>
          </w:p>
        </w:tc>
        <w:tc>
          <w:tcPr>
            <w:tcW w:w="1285" w:type="dxa"/>
            <w:shd w:val="clear" w:color="auto" w:fill="E2EFD9" w:themeFill="accent6" w:themeFillTint="33"/>
          </w:tcPr>
          <w:p w14:paraId="32152FB7" w14:textId="41A5448C" w:rsidR="00C70601" w:rsidRPr="00C70601" w:rsidRDefault="00C70601" w:rsidP="006663B4">
            <w:pPr>
              <w:spacing w:line="276" w:lineRule="auto"/>
              <w:ind w:firstLine="0"/>
              <w:jc w:val="center"/>
              <w:rPr>
                <w:b/>
                <w:szCs w:val="24"/>
              </w:rPr>
            </w:pPr>
            <w:r>
              <w:rPr>
                <w:b/>
                <w:szCs w:val="24"/>
              </w:rPr>
              <w:t>M</w:t>
            </w:r>
            <w:r w:rsidRPr="00C70601">
              <w:rPr>
                <w:b/>
                <w:sz w:val="20"/>
                <w:szCs w:val="24"/>
                <w:vertAlign w:val="superscript"/>
              </w:rPr>
              <w:t>2</w:t>
            </w:r>
          </w:p>
        </w:tc>
      </w:tr>
      <w:tr w:rsidR="00C70601" w14:paraId="487B47BD" w14:textId="77777777" w:rsidTr="006663B4">
        <w:tc>
          <w:tcPr>
            <w:tcW w:w="1838" w:type="dxa"/>
          </w:tcPr>
          <w:p w14:paraId="113BCC32" w14:textId="6015E75D" w:rsidR="00C70601" w:rsidRDefault="00C70601" w:rsidP="006663B4">
            <w:pPr>
              <w:spacing w:line="276" w:lineRule="auto"/>
              <w:ind w:firstLine="0"/>
              <w:jc w:val="center"/>
            </w:pPr>
            <w:r>
              <w:t>1</w:t>
            </w:r>
          </w:p>
        </w:tc>
        <w:tc>
          <w:tcPr>
            <w:tcW w:w="654" w:type="dxa"/>
          </w:tcPr>
          <w:p w14:paraId="3E15623F" w14:textId="6AB8D88B" w:rsidR="00C70601" w:rsidRDefault="00C70601" w:rsidP="006663B4">
            <w:pPr>
              <w:spacing w:line="276" w:lineRule="auto"/>
              <w:ind w:firstLine="0"/>
              <w:jc w:val="center"/>
            </w:pPr>
            <w:r>
              <w:t>Sexto</w:t>
            </w:r>
          </w:p>
        </w:tc>
        <w:tc>
          <w:tcPr>
            <w:tcW w:w="3474" w:type="dxa"/>
          </w:tcPr>
          <w:p w14:paraId="5566DAAF" w14:textId="21CEDC89" w:rsidR="00C70601" w:rsidRDefault="00B977CD" w:rsidP="004662A9">
            <w:pPr>
              <w:spacing w:line="276" w:lineRule="auto"/>
              <w:ind w:firstLine="0"/>
              <w:jc w:val="center"/>
            </w:pPr>
            <w:r w:rsidRPr="00C448EE">
              <w:rPr>
                <w:highlight w:val="yellow"/>
              </w:rPr>
              <w:t>Nombres y Apellidos</w:t>
            </w:r>
          </w:p>
        </w:tc>
        <w:tc>
          <w:tcPr>
            <w:tcW w:w="1577" w:type="dxa"/>
          </w:tcPr>
          <w:p w14:paraId="65E05692" w14:textId="77777777" w:rsidR="00C70601" w:rsidRDefault="00C70601" w:rsidP="00C70601">
            <w:pPr>
              <w:spacing w:line="276" w:lineRule="auto"/>
              <w:jc w:val="center"/>
            </w:pPr>
          </w:p>
        </w:tc>
        <w:tc>
          <w:tcPr>
            <w:tcW w:w="1285" w:type="dxa"/>
          </w:tcPr>
          <w:p w14:paraId="6A660790" w14:textId="7A5D0AA1" w:rsidR="00C70601" w:rsidRDefault="00C448EE" w:rsidP="006663B4">
            <w:pPr>
              <w:spacing w:line="276" w:lineRule="auto"/>
              <w:jc w:val="center"/>
            </w:pPr>
            <w:proofErr w:type="spellStart"/>
            <w:r w:rsidRPr="00790B23">
              <w:rPr>
                <w:highlight w:val="yellow"/>
              </w:rPr>
              <w:t>xxx</w:t>
            </w:r>
            <w:proofErr w:type="spellEnd"/>
          </w:p>
        </w:tc>
      </w:tr>
      <w:tr w:rsidR="00C70601" w14:paraId="64D8886C" w14:textId="77777777" w:rsidTr="006663B4">
        <w:tc>
          <w:tcPr>
            <w:tcW w:w="1838" w:type="dxa"/>
          </w:tcPr>
          <w:p w14:paraId="3C7BE9B7" w14:textId="3D102D66" w:rsidR="00C70601" w:rsidRDefault="00C70601" w:rsidP="006663B4">
            <w:pPr>
              <w:spacing w:line="276" w:lineRule="auto"/>
              <w:ind w:firstLine="0"/>
              <w:jc w:val="center"/>
            </w:pPr>
            <w:r>
              <w:t>2</w:t>
            </w:r>
          </w:p>
        </w:tc>
        <w:tc>
          <w:tcPr>
            <w:tcW w:w="654" w:type="dxa"/>
          </w:tcPr>
          <w:p w14:paraId="78C1D2F7" w14:textId="13A0130A" w:rsidR="00C70601" w:rsidRDefault="00C70601" w:rsidP="006663B4">
            <w:pPr>
              <w:spacing w:line="276" w:lineRule="auto"/>
              <w:ind w:firstLine="0"/>
              <w:jc w:val="center"/>
            </w:pPr>
            <w:r>
              <w:t>Séptimo</w:t>
            </w:r>
          </w:p>
        </w:tc>
        <w:tc>
          <w:tcPr>
            <w:tcW w:w="3474" w:type="dxa"/>
          </w:tcPr>
          <w:p w14:paraId="3EC7447E" w14:textId="5E1A55DB" w:rsidR="00C70601" w:rsidRDefault="00B977CD" w:rsidP="004662A9">
            <w:pPr>
              <w:spacing w:line="276" w:lineRule="auto"/>
              <w:ind w:firstLine="0"/>
              <w:jc w:val="center"/>
            </w:pPr>
            <w:r w:rsidRPr="00C448EE">
              <w:rPr>
                <w:highlight w:val="yellow"/>
              </w:rPr>
              <w:t>Nombres y Apellidos</w:t>
            </w:r>
          </w:p>
        </w:tc>
        <w:tc>
          <w:tcPr>
            <w:tcW w:w="1577" w:type="dxa"/>
          </w:tcPr>
          <w:p w14:paraId="7D9B6BDD" w14:textId="77777777" w:rsidR="00C70601" w:rsidRDefault="00C70601" w:rsidP="00C70601">
            <w:pPr>
              <w:spacing w:line="276" w:lineRule="auto"/>
              <w:jc w:val="center"/>
            </w:pPr>
          </w:p>
        </w:tc>
        <w:tc>
          <w:tcPr>
            <w:tcW w:w="1285" w:type="dxa"/>
          </w:tcPr>
          <w:p w14:paraId="4E85F22C" w14:textId="267B57D8" w:rsidR="00C70601" w:rsidRDefault="00790B23" w:rsidP="006663B4">
            <w:pPr>
              <w:spacing w:line="276" w:lineRule="auto"/>
              <w:jc w:val="center"/>
            </w:pPr>
            <w:proofErr w:type="spellStart"/>
            <w:r w:rsidRPr="00790B23">
              <w:rPr>
                <w:highlight w:val="yellow"/>
              </w:rPr>
              <w:t>xxx</w:t>
            </w:r>
            <w:proofErr w:type="spellEnd"/>
          </w:p>
        </w:tc>
      </w:tr>
      <w:tr w:rsidR="00C70601" w14:paraId="7E19E36E" w14:textId="77777777" w:rsidTr="006663B4">
        <w:tc>
          <w:tcPr>
            <w:tcW w:w="1838" w:type="dxa"/>
          </w:tcPr>
          <w:p w14:paraId="61F6841A" w14:textId="30AA73F4" w:rsidR="00C70601" w:rsidRDefault="00C70601" w:rsidP="006663B4">
            <w:pPr>
              <w:spacing w:line="276" w:lineRule="auto"/>
              <w:ind w:firstLine="0"/>
              <w:jc w:val="center"/>
            </w:pPr>
            <w:r>
              <w:t>3</w:t>
            </w:r>
          </w:p>
        </w:tc>
        <w:tc>
          <w:tcPr>
            <w:tcW w:w="654" w:type="dxa"/>
          </w:tcPr>
          <w:p w14:paraId="4936D6BA" w14:textId="1FA0404D" w:rsidR="00C70601" w:rsidRDefault="00C70601" w:rsidP="006663B4">
            <w:pPr>
              <w:spacing w:line="276" w:lineRule="auto"/>
              <w:ind w:firstLine="0"/>
              <w:jc w:val="center"/>
            </w:pPr>
            <w:r>
              <w:t>Octavo</w:t>
            </w:r>
          </w:p>
        </w:tc>
        <w:tc>
          <w:tcPr>
            <w:tcW w:w="3474" w:type="dxa"/>
          </w:tcPr>
          <w:p w14:paraId="57D86C05" w14:textId="335CAAF8" w:rsidR="00C70601" w:rsidRDefault="00B977CD" w:rsidP="004662A9">
            <w:pPr>
              <w:spacing w:line="276" w:lineRule="auto"/>
              <w:ind w:firstLine="0"/>
              <w:jc w:val="center"/>
            </w:pPr>
            <w:r w:rsidRPr="00C448EE">
              <w:rPr>
                <w:highlight w:val="yellow"/>
              </w:rPr>
              <w:t>Nombres y Apellidos</w:t>
            </w:r>
          </w:p>
        </w:tc>
        <w:tc>
          <w:tcPr>
            <w:tcW w:w="1577" w:type="dxa"/>
          </w:tcPr>
          <w:p w14:paraId="24B4DC7A" w14:textId="77777777" w:rsidR="00C70601" w:rsidRDefault="00C70601" w:rsidP="00C70601">
            <w:pPr>
              <w:spacing w:line="276" w:lineRule="auto"/>
              <w:jc w:val="center"/>
            </w:pPr>
          </w:p>
        </w:tc>
        <w:tc>
          <w:tcPr>
            <w:tcW w:w="1285" w:type="dxa"/>
          </w:tcPr>
          <w:p w14:paraId="497AF3EF" w14:textId="64E5B69C" w:rsidR="00C70601" w:rsidRDefault="00790B23" w:rsidP="006663B4">
            <w:pPr>
              <w:spacing w:line="276" w:lineRule="auto"/>
              <w:jc w:val="center"/>
            </w:pPr>
            <w:proofErr w:type="spellStart"/>
            <w:r w:rsidRPr="00790B23">
              <w:rPr>
                <w:highlight w:val="yellow"/>
              </w:rPr>
              <w:t>xxx</w:t>
            </w:r>
            <w:proofErr w:type="spellEnd"/>
          </w:p>
        </w:tc>
      </w:tr>
      <w:tr w:rsidR="00C70601" w14:paraId="5B84176F" w14:textId="77777777" w:rsidTr="006663B4">
        <w:tc>
          <w:tcPr>
            <w:tcW w:w="1838" w:type="dxa"/>
          </w:tcPr>
          <w:p w14:paraId="4236EA2C" w14:textId="162F1F93" w:rsidR="00C70601" w:rsidRDefault="00C70601" w:rsidP="006663B4">
            <w:pPr>
              <w:spacing w:line="276" w:lineRule="auto"/>
              <w:ind w:firstLine="0"/>
              <w:jc w:val="center"/>
            </w:pPr>
            <w:r>
              <w:t>4</w:t>
            </w:r>
          </w:p>
        </w:tc>
        <w:tc>
          <w:tcPr>
            <w:tcW w:w="654" w:type="dxa"/>
          </w:tcPr>
          <w:p w14:paraId="4FC27386" w14:textId="12BBA5A4" w:rsidR="00C70601" w:rsidRDefault="00C70601" w:rsidP="006663B4">
            <w:pPr>
              <w:spacing w:line="276" w:lineRule="auto"/>
              <w:ind w:firstLine="0"/>
              <w:jc w:val="center"/>
            </w:pPr>
            <w:r>
              <w:t>Noveno</w:t>
            </w:r>
          </w:p>
        </w:tc>
        <w:tc>
          <w:tcPr>
            <w:tcW w:w="3474" w:type="dxa"/>
          </w:tcPr>
          <w:p w14:paraId="71D6B7D7" w14:textId="0517C1F7" w:rsidR="00C70601" w:rsidRDefault="00B977CD" w:rsidP="004662A9">
            <w:pPr>
              <w:spacing w:line="276" w:lineRule="auto"/>
              <w:ind w:firstLine="0"/>
              <w:jc w:val="center"/>
            </w:pPr>
            <w:r w:rsidRPr="00C448EE">
              <w:rPr>
                <w:highlight w:val="yellow"/>
              </w:rPr>
              <w:t>Nombres y Apellidos</w:t>
            </w:r>
          </w:p>
        </w:tc>
        <w:tc>
          <w:tcPr>
            <w:tcW w:w="1577" w:type="dxa"/>
          </w:tcPr>
          <w:p w14:paraId="55579CFA" w14:textId="77777777" w:rsidR="00C70601" w:rsidRDefault="00C70601" w:rsidP="00C70601">
            <w:pPr>
              <w:spacing w:line="276" w:lineRule="auto"/>
              <w:jc w:val="center"/>
            </w:pPr>
          </w:p>
        </w:tc>
        <w:tc>
          <w:tcPr>
            <w:tcW w:w="1285" w:type="dxa"/>
          </w:tcPr>
          <w:p w14:paraId="1D2E15FD" w14:textId="5B9B60E7" w:rsidR="00C70601" w:rsidRDefault="00790B23" w:rsidP="006663B4">
            <w:pPr>
              <w:spacing w:line="276" w:lineRule="auto"/>
              <w:jc w:val="center"/>
            </w:pPr>
            <w:proofErr w:type="spellStart"/>
            <w:r w:rsidRPr="00790B23">
              <w:rPr>
                <w:highlight w:val="yellow"/>
              </w:rPr>
              <w:t>xxx</w:t>
            </w:r>
            <w:proofErr w:type="spellEnd"/>
          </w:p>
        </w:tc>
      </w:tr>
      <w:tr w:rsidR="00C70601" w14:paraId="799A3D40" w14:textId="77777777" w:rsidTr="006663B4">
        <w:tc>
          <w:tcPr>
            <w:tcW w:w="1838" w:type="dxa"/>
          </w:tcPr>
          <w:p w14:paraId="0C62C4E0" w14:textId="28DB0C44" w:rsidR="00C70601" w:rsidRDefault="00C70601" w:rsidP="006663B4">
            <w:pPr>
              <w:spacing w:line="276" w:lineRule="auto"/>
              <w:ind w:firstLine="0"/>
              <w:jc w:val="center"/>
            </w:pPr>
            <w:r>
              <w:t>5</w:t>
            </w:r>
          </w:p>
        </w:tc>
        <w:tc>
          <w:tcPr>
            <w:tcW w:w="654" w:type="dxa"/>
          </w:tcPr>
          <w:p w14:paraId="44277FAB" w14:textId="05A62801" w:rsidR="00C70601" w:rsidRDefault="00C70601" w:rsidP="006663B4">
            <w:pPr>
              <w:spacing w:line="276" w:lineRule="auto"/>
              <w:ind w:firstLine="0"/>
              <w:jc w:val="center"/>
            </w:pPr>
            <w:r>
              <w:t>Décimo</w:t>
            </w:r>
          </w:p>
        </w:tc>
        <w:tc>
          <w:tcPr>
            <w:tcW w:w="3474" w:type="dxa"/>
          </w:tcPr>
          <w:p w14:paraId="3A59A919" w14:textId="7B78DA59" w:rsidR="00C70601" w:rsidRDefault="00B977CD" w:rsidP="004662A9">
            <w:pPr>
              <w:spacing w:line="276" w:lineRule="auto"/>
              <w:ind w:firstLine="0"/>
              <w:jc w:val="center"/>
            </w:pPr>
            <w:r w:rsidRPr="00C448EE">
              <w:rPr>
                <w:highlight w:val="yellow"/>
              </w:rPr>
              <w:t>Nombres y Apellidos</w:t>
            </w:r>
          </w:p>
        </w:tc>
        <w:tc>
          <w:tcPr>
            <w:tcW w:w="1577" w:type="dxa"/>
          </w:tcPr>
          <w:p w14:paraId="1CB90617" w14:textId="77777777" w:rsidR="00C70601" w:rsidRDefault="00C70601" w:rsidP="00C70601">
            <w:pPr>
              <w:spacing w:line="276" w:lineRule="auto"/>
              <w:jc w:val="center"/>
            </w:pPr>
          </w:p>
        </w:tc>
        <w:tc>
          <w:tcPr>
            <w:tcW w:w="1285" w:type="dxa"/>
          </w:tcPr>
          <w:p w14:paraId="012B6A50" w14:textId="72E15CC6" w:rsidR="00C70601" w:rsidRDefault="00790B23" w:rsidP="00C70601">
            <w:pPr>
              <w:spacing w:line="276" w:lineRule="auto"/>
              <w:jc w:val="center"/>
            </w:pPr>
            <w:proofErr w:type="spellStart"/>
            <w:r w:rsidRPr="00790B23">
              <w:rPr>
                <w:highlight w:val="yellow"/>
              </w:rPr>
              <w:t>xxx</w:t>
            </w:r>
            <w:proofErr w:type="spellEnd"/>
          </w:p>
        </w:tc>
      </w:tr>
      <w:tr w:rsidR="00C70601" w14:paraId="0BAFC77A" w14:textId="77777777" w:rsidTr="006663B4">
        <w:tc>
          <w:tcPr>
            <w:tcW w:w="1838" w:type="dxa"/>
          </w:tcPr>
          <w:p w14:paraId="529DD401" w14:textId="76725994" w:rsidR="00C70601" w:rsidRDefault="00C70601" w:rsidP="006663B4">
            <w:pPr>
              <w:spacing w:line="276" w:lineRule="auto"/>
              <w:ind w:firstLine="0"/>
              <w:jc w:val="center"/>
            </w:pPr>
            <w:r>
              <w:t>6</w:t>
            </w:r>
          </w:p>
        </w:tc>
        <w:tc>
          <w:tcPr>
            <w:tcW w:w="654" w:type="dxa"/>
          </w:tcPr>
          <w:p w14:paraId="0BDB033C" w14:textId="237E3DA8" w:rsidR="00C70601" w:rsidRDefault="00C70601" w:rsidP="006663B4">
            <w:pPr>
              <w:spacing w:line="276" w:lineRule="auto"/>
              <w:ind w:firstLine="0"/>
              <w:jc w:val="center"/>
            </w:pPr>
            <w:r>
              <w:t>Undécimo</w:t>
            </w:r>
          </w:p>
        </w:tc>
        <w:tc>
          <w:tcPr>
            <w:tcW w:w="3474" w:type="dxa"/>
          </w:tcPr>
          <w:p w14:paraId="6C17C93F" w14:textId="665D7C52" w:rsidR="00C70601" w:rsidRDefault="00B977CD" w:rsidP="004662A9">
            <w:pPr>
              <w:spacing w:line="276" w:lineRule="auto"/>
              <w:ind w:firstLine="0"/>
              <w:jc w:val="center"/>
            </w:pPr>
            <w:r w:rsidRPr="00C448EE">
              <w:rPr>
                <w:highlight w:val="yellow"/>
              </w:rPr>
              <w:t>Nombres y Apellidos</w:t>
            </w:r>
          </w:p>
        </w:tc>
        <w:tc>
          <w:tcPr>
            <w:tcW w:w="1577" w:type="dxa"/>
          </w:tcPr>
          <w:p w14:paraId="6790556B" w14:textId="77777777" w:rsidR="00C70601" w:rsidRDefault="00C70601" w:rsidP="00C70601">
            <w:pPr>
              <w:spacing w:line="276" w:lineRule="auto"/>
              <w:jc w:val="center"/>
            </w:pPr>
          </w:p>
        </w:tc>
        <w:tc>
          <w:tcPr>
            <w:tcW w:w="1285" w:type="dxa"/>
          </w:tcPr>
          <w:p w14:paraId="2729DA7D" w14:textId="4AB1167C" w:rsidR="00C70601" w:rsidRDefault="00790B23" w:rsidP="00C70601">
            <w:pPr>
              <w:spacing w:line="276" w:lineRule="auto"/>
              <w:jc w:val="center"/>
            </w:pPr>
            <w:proofErr w:type="spellStart"/>
            <w:r w:rsidRPr="00790B23">
              <w:rPr>
                <w:highlight w:val="yellow"/>
              </w:rPr>
              <w:t>xxx</w:t>
            </w:r>
            <w:proofErr w:type="spellEnd"/>
          </w:p>
        </w:tc>
      </w:tr>
    </w:tbl>
    <w:p w14:paraId="36B500B6" w14:textId="2A3A3C90" w:rsidR="00900C7F" w:rsidRPr="006C2E9B" w:rsidRDefault="006663B4" w:rsidP="006C2E9B">
      <w:pPr>
        <w:spacing w:line="276" w:lineRule="auto"/>
        <w:jc w:val="center"/>
        <w:rPr>
          <w:b/>
          <w:bCs/>
          <w:sz w:val="16"/>
          <w:szCs w:val="16"/>
        </w:rPr>
      </w:pPr>
      <w:r w:rsidRPr="006C2E9B">
        <w:rPr>
          <w:b/>
          <w:bCs/>
          <w:sz w:val="16"/>
          <w:szCs w:val="16"/>
        </w:rPr>
        <w:t xml:space="preserve">Tabla 11: </w:t>
      </w:r>
      <w:r w:rsidR="006C2E9B">
        <w:rPr>
          <w:b/>
          <w:bCs/>
          <w:sz w:val="16"/>
          <w:szCs w:val="16"/>
        </w:rPr>
        <w:t>Salones y directivo de grado. Elaboración Propia</w:t>
      </w:r>
    </w:p>
    <w:p w14:paraId="6157BBEC" w14:textId="77777777" w:rsidR="006663B4" w:rsidRDefault="006663B4" w:rsidP="006C2E9B">
      <w:pPr>
        <w:spacing w:line="276" w:lineRule="auto"/>
        <w:jc w:val="center"/>
      </w:pPr>
    </w:p>
    <w:p w14:paraId="1A7E2857" w14:textId="2092951A" w:rsidR="0058699F" w:rsidRDefault="00DC1B19" w:rsidP="00B02CAD">
      <w:pPr>
        <w:spacing w:line="276" w:lineRule="auto"/>
        <w:ind w:firstLine="0"/>
      </w:pPr>
      <w:r w:rsidRPr="001609CE">
        <w:rPr>
          <w:b/>
        </w:rPr>
        <w:t>Sede Guasiles Norte:</w:t>
      </w:r>
      <w:r>
        <w:t xml:space="preserve"> </w:t>
      </w:r>
      <w:r w:rsidR="001609CE">
        <w:t>La sede educativa Guasiles Norte cuenta un salón de clases, dos baños, restaurante</w:t>
      </w:r>
      <w:r w:rsidR="00911515">
        <w:t>.</w:t>
      </w:r>
      <w:r w:rsidR="001609CE">
        <w:t xml:space="preserve"> </w:t>
      </w:r>
    </w:p>
    <w:tbl>
      <w:tblPr>
        <w:tblStyle w:val="Tablaconcuadrcula"/>
        <w:tblW w:w="9067" w:type="dxa"/>
        <w:tblLayout w:type="fixed"/>
        <w:tblLook w:val="04A0" w:firstRow="1" w:lastRow="0" w:firstColumn="1" w:lastColumn="0" w:noHBand="0" w:noVBand="1"/>
      </w:tblPr>
      <w:tblGrid>
        <w:gridCol w:w="1471"/>
        <w:gridCol w:w="1471"/>
        <w:gridCol w:w="3290"/>
        <w:gridCol w:w="1701"/>
        <w:gridCol w:w="1134"/>
      </w:tblGrid>
      <w:tr w:rsidR="00DC1B19" w14:paraId="4B20680F" w14:textId="77777777" w:rsidTr="00E14016">
        <w:tc>
          <w:tcPr>
            <w:tcW w:w="9067" w:type="dxa"/>
            <w:gridSpan w:val="5"/>
            <w:shd w:val="clear" w:color="auto" w:fill="E2EFD9" w:themeFill="accent6" w:themeFillTint="33"/>
          </w:tcPr>
          <w:p w14:paraId="32C1AD41" w14:textId="045B05F5" w:rsidR="00DC1B19" w:rsidRDefault="00DC1B19" w:rsidP="000B4992">
            <w:pPr>
              <w:spacing w:line="276" w:lineRule="auto"/>
            </w:pPr>
            <w:r w:rsidRPr="00C70601">
              <w:rPr>
                <w:b/>
              </w:rPr>
              <w:t xml:space="preserve">Sede </w:t>
            </w:r>
            <w:r>
              <w:rPr>
                <w:b/>
              </w:rPr>
              <w:t xml:space="preserve">Guasiles Norte: </w:t>
            </w:r>
            <w:r w:rsidRPr="00C70601">
              <w:rPr>
                <w:b/>
              </w:rPr>
              <w:t xml:space="preserve"> Institución Educativa Rural Honduras Motilonia</w:t>
            </w:r>
          </w:p>
        </w:tc>
      </w:tr>
      <w:tr w:rsidR="0083441E" w14:paraId="7D718B9B" w14:textId="77777777" w:rsidTr="00E14016">
        <w:tc>
          <w:tcPr>
            <w:tcW w:w="1471" w:type="dxa"/>
            <w:shd w:val="clear" w:color="auto" w:fill="E2EFD9" w:themeFill="accent6" w:themeFillTint="33"/>
          </w:tcPr>
          <w:p w14:paraId="3544F24C" w14:textId="41053356" w:rsidR="0083441E" w:rsidRPr="0083441E" w:rsidRDefault="0083441E" w:rsidP="0079627C">
            <w:pPr>
              <w:spacing w:line="276" w:lineRule="auto"/>
              <w:ind w:firstLine="0"/>
              <w:jc w:val="center"/>
              <w:rPr>
                <w:b/>
              </w:rPr>
            </w:pPr>
            <w:r w:rsidRPr="0083441E">
              <w:rPr>
                <w:b/>
              </w:rPr>
              <w:t>Salón N°</w:t>
            </w:r>
          </w:p>
        </w:tc>
        <w:tc>
          <w:tcPr>
            <w:tcW w:w="1471" w:type="dxa"/>
            <w:shd w:val="clear" w:color="auto" w:fill="E2EFD9" w:themeFill="accent6" w:themeFillTint="33"/>
          </w:tcPr>
          <w:p w14:paraId="31102833" w14:textId="4552A427" w:rsidR="0083441E" w:rsidRPr="0083441E" w:rsidRDefault="0083441E" w:rsidP="0079627C">
            <w:pPr>
              <w:spacing w:line="276" w:lineRule="auto"/>
              <w:ind w:firstLine="0"/>
              <w:jc w:val="center"/>
              <w:rPr>
                <w:b/>
              </w:rPr>
            </w:pPr>
            <w:r w:rsidRPr="0083441E">
              <w:rPr>
                <w:b/>
              </w:rPr>
              <w:t>Grado</w:t>
            </w:r>
          </w:p>
        </w:tc>
        <w:tc>
          <w:tcPr>
            <w:tcW w:w="3290" w:type="dxa"/>
            <w:shd w:val="clear" w:color="auto" w:fill="E2EFD9" w:themeFill="accent6" w:themeFillTint="33"/>
          </w:tcPr>
          <w:p w14:paraId="45309013" w14:textId="12B2C665" w:rsidR="0083441E" w:rsidRPr="0083441E" w:rsidRDefault="0083441E" w:rsidP="0079627C">
            <w:pPr>
              <w:spacing w:line="276" w:lineRule="auto"/>
              <w:ind w:firstLine="0"/>
              <w:jc w:val="center"/>
              <w:rPr>
                <w:b/>
              </w:rPr>
            </w:pPr>
            <w:r w:rsidRPr="0083441E">
              <w:rPr>
                <w:b/>
              </w:rPr>
              <w:t>Director de Grado</w:t>
            </w:r>
          </w:p>
        </w:tc>
        <w:tc>
          <w:tcPr>
            <w:tcW w:w="1701" w:type="dxa"/>
            <w:shd w:val="clear" w:color="auto" w:fill="E2EFD9" w:themeFill="accent6" w:themeFillTint="33"/>
          </w:tcPr>
          <w:p w14:paraId="7313FADF" w14:textId="13003895" w:rsidR="0083441E" w:rsidRPr="0083441E" w:rsidRDefault="0083441E" w:rsidP="0083441E">
            <w:pPr>
              <w:spacing w:line="276" w:lineRule="auto"/>
              <w:jc w:val="center"/>
              <w:rPr>
                <w:b/>
              </w:rPr>
            </w:pPr>
            <w:r w:rsidRPr="0083441E">
              <w:rPr>
                <w:b/>
              </w:rPr>
              <w:t>N° Estudiantes</w:t>
            </w:r>
          </w:p>
        </w:tc>
        <w:tc>
          <w:tcPr>
            <w:tcW w:w="1134" w:type="dxa"/>
            <w:shd w:val="clear" w:color="auto" w:fill="E2EFD9" w:themeFill="accent6" w:themeFillTint="33"/>
          </w:tcPr>
          <w:p w14:paraId="608C3246" w14:textId="08B034DC" w:rsidR="0083441E" w:rsidRPr="0083441E" w:rsidRDefault="0083441E" w:rsidP="009C3DDD">
            <w:pPr>
              <w:spacing w:line="276" w:lineRule="auto"/>
              <w:ind w:firstLine="0"/>
              <w:jc w:val="center"/>
              <w:rPr>
                <w:b/>
                <w:vertAlign w:val="superscript"/>
              </w:rPr>
            </w:pPr>
            <w:r w:rsidRPr="0083441E">
              <w:rPr>
                <w:b/>
              </w:rPr>
              <w:t>M</w:t>
            </w:r>
            <w:r w:rsidRPr="0083441E">
              <w:rPr>
                <w:b/>
                <w:vertAlign w:val="superscript"/>
              </w:rPr>
              <w:t>2</w:t>
            </w:r>
          </w:p>
        </w:tc>
      </w:tr>
      <w:tr w:rsidR="009C3DDD" w14:paraId="51174A74" w14:textId="77777777" w:rsidTr="00E14016">
        <w:tc>
          <w:tcPr>
            <w:tcW w:w="1471" w:type="dxa"/>
            <w:vMerge w:val="restart"/>
          </w:tcPr>
          <w:p w14:paraId="34E6AA45" w14:textId="77777777" w:rsidR="009C3DDD" w:rsidRDefault="009C3DDD" w:rsidP="009B47DC">
            <w:pPr>
              <w:spacing w:line="276" w:lineRule="auto"/>
              <w:ind w:firstLine="0"/>
              <w:jc w:val="center"/>
            </w:pPr>
            <w:r>
              <w:t>1</w:t>
            </w:r>
          </w:p>
          <w:p w14:paraId="0805B3E5" w14:textId="59D95536" w:rsidR="009C3DDD" w:rsidRDefault="009C3DDD" w:rsidP="009B47DC">
            <w:pPr>
              <w:spacing w:line="276" w:lineRule="auto"/>
              <w:ind w:firstLine="0"/>
              <w:jc w:val="center"/>
            </w:pPr>
          </w:p>
        </w:tc>
        <w:tc>
          <w:tcPr>
            <w:tcW w:w="1471" w:type="dxa"/>
          </w:tcPr>
          <w:p w14:paraId="5DD311F6" w14:textId="1DA915F2" w:rsidR="009C3DDD" w:rsidRDefault="009C3DDD" w:rsidP="0079627C">
            <w:pPr>
              <w:spacing w:line="276" w:lineRule="auto"/>
              <w:ind w:firstLine="0"/>
              <w:jc w:val="center"/>
            </w:pPr>
            <w:r>
              <w:t>Primero a Quito</w:t>
            </w:r>
          </w:p>
        </w:tc>
        <w:tc>
          <w:tcPr>
            <w:tcW w:w="3290" w:type="dxa"/>
          </w:tcPr>
          <w:p w14:paraId="0AD5B3F4" w14:textId="50C67BDA" w:rsidR="009C3DDD" w:rsidRPr="006276F5" w:rsidRDefault="009C3DDD" w:rsidP="0079627C">
            <w:pPr>
              <w:spacing w:line="276" w:lineRule="auto"/>
              <w:ind w:firstLine="0"/>
              <w:jc w:val="center"/>
              <w:rPr>
                <w:sz w:val="20"/>
                <w:szCs w:val="20"/>
              </w:rPr>
            </w:pPr>
            <w:r w:rsidRPr="006276F5">
              <w:rPr>
                <w:sz w:val="20"/>
                <w:szCs w:val="20"/>
              </w:rPr>
              <w:t>Leidy Tatiana Ramírez Pimiento</w:t>
            </w:r>
          </w:p>
        </w:tc>
        <w:tc>
          <w:tcPr>
            <w:tcW w:w="1701" w:type="dxa"/>
          </w:tcPr>
          <w:p w14:paraId="43655EF9" w14:textId="241F7DAD" w:rsidR="009C3DDD" w:rsidRDefault="009C3DDD" w:rsidP="00290976">
            <w:pPr>
              <w:spacing w:line="276" w:lineRule="auto"/>
              <w:ind w:firstLine="0"/>
              <w:jc w:val="center"/>
            </w:pPr>
            <w:r>
              <w:t>8</w:t>
            </w:r>
          </w:p>
        </w:tc>
        <w:tc>
          <w:tcPr>
            <w:tcW w:w="1134" w:type="dxa"/>
            <w:vMerge w:val="restart"/>
          </w:tcPr>
          <w:p w14:paraId="6526852A" w14:textId="77777777" w:rsidR="009C3DDD" w:rsidRDefault="009C3DDD" w:rsidP="0079627C">
            <w:pPr>
              <w:spacing w:line="276" w:lineRule="auto"/>
              <w:ind w:firstLine="0"/>
              <w:jc w:val="center"/>
            </w:pPr>
          </w:p>
          <w:p w14:paraId="22F94D4D" w14:textId="0C05A8B7" w:rsidR="00E14016" w:rsidRPr="00E14016" w:rsidRDefault="00E14016" w:rsidP="0079627C">
            <w:pPr>
              <w:spacing w:line="276" w:lineRule="auto"/>
              <w:ind w:firstLine="0"/>
              <w:jc w:val="center"/>
              <w:rPr>
                <w:vertAlign w:val="superscript"/>
              </w:rPr>
            </w:pPr>
            <w:r>
              <w:t>35.28m</w:t>
            </w:r>
            <w:r>
              <w:rPr>
                <w:vertAlign w:val="superscript"/>
              </w:rPr>
              <w:t>2</w:t>
            </w:r>
          </w:p>
        </w:tc>
      </w:tr>
      <w:tr w:rsidR="009C3DDD" w14:paraId="187E7C50" w14:textId="77777777" w:rsidTr="00E14016">
        <w:trPr>
          <w:trHeight w:val="112"/>
        </w:trPr>
        <w:tc>
          <w:tcPr>
            <w:tcW w:w="1471" w:type="dxa"/>
            <w:vMerge/>
          </w:tcPr>
          <w:p w14:paraId="059028EC" w14:textId="45ADBADE" w:rsidR="009C3DDD" w:rsidRDefault="009C3DDD" w:rsidP="009B47DC">
            <w:pPr>
              <w:spacing w:line="276" w:lineRule="auto"/>
              <w:ind w:firstLine="0"/>
              <w:jc w:val="center"/>
            </w:pPr>
          </w:p>
        </w:tc>
        <w:tc>
          <w:tcPr>
            <w:tcW w:w="1471" w:type="dxa"/>
          </w:tcPr>
          <w:p w14:paraId="067EA4FA" w14:textId="43A46FA0" w:rsidR="009C3DDD" w:rsidRDefault="009C3DDD" w:rsidP="0079627C">
            <w:pPr>
              <w:spacing w:line="276" w:lineRule="auto"/>
              <w:ind w:firstLine="0"/>
              <w:jc w:val="center"/>
            </w:pPr>
            <w:r>
              <w:t>Preescolar</w:t>
            </w:r>
          </w:p>
        </w:tc>
        <w:tc>
          <w:tcPr>
            <w:tcW w:w="3290" w:type="dxa"/>
          </w:tcPr>
          <w:p w14:paraId="64D0A71B" w14:textId="66AC8654" w:rsidR="009C3DDD" w:rsidRDefault="009C3DDD" w:rsidP="0079627C">
            <w:pPr>
              <w:spacing w:line="276" w:lineRule="auto"/>
              <w:ind w:firstLine="0"/>
              <w:jc w:val="center"/>
            </w:pPr>
            <w:r w:rsidRPr="006276F5">
              <w:rPr>
                <w:sz w:val="20"/>
                <w:szCs w:val="20"/>
              </w:rPr>
              <w:t>Leidy Tatiana Ramírez Pimiento</w:t>
            </w:r>
          </w:p>
        </w:tc>
        <w:tc>
          <w:tcPr>
            <w:tcW w:w="1701" w:type="dxa"/>
          </w:tcPr>
          <w:p w14:paraId="33A7997D" w14:textId="178C7128" w:rsidR="009C3DDD" w:rsidRDefault="009C3DDD" w:rsidP="00290976">
            <w:pPr>
              <w:spacing w:line="276" w:lineRule="auto"/>
              <w:ind w:firstLine="0"/>
              <w:jc w:val="center"/>
            </w:pPr>
            <w:r>
              <w:t>1</w:t>
            </w:r>
          </w:p>
        </w:tc>
        <w:tc>
          <w:tcPr>
            <w:tcW w:w="1134" w:type="dxa"/>
            <w:vMerge/>
          </w:tcPr>
          <w:p w14:paraId="3FB832B7" w14:textId="56B0AE69" w:rsidR="009C3DDD" w:rsidRDefault="009C3DDD" w:rsidP="0079627C">
            <w:pPr>
              <w:spacing w:line="276" w:lineRule="auto"/>
              <w:ind w:firstLine="0"/>
              <w:jc w:val="center"/>
            </w:pPr>
          </w:p>
        </w:tc>
      </w:tr>
    </w:tbl>
    <w:p w14:paraId="6228E59B" w14:textId="63E46462" w:rsidR="00DC1B19" w:rsidRPr="0079627C" w:rsidRDefault="006663B4" w:rsidP="0079627C">
      <w:pPr>
        <w:spacing w:line="276" w:lineRule="auto"/>
        <w:jc w:val="center"/>
        <w:rPr>
          <w:b/>
          <w:bCs/>
          <w:sz w:val="16"/>
          <w:szCs w:val="16"/>
        </w:rPr>
      </w:pPr>
      <w:r w:rsidRPr="0079627C">
        <w:rPr>
          <w:b/>
          <w:bCs/>
          <w:sz w:val="16"/>
          <w:szCs w:val="16"/>
        </w:rPr>
        <w:t xml:space="preserve">Tabla 11: </w:t>
      </w:r>
      <w:r w:rsidR="00584E2A">
        <w:rPr>
          <w:b/>
          <w:bCs/>
          <w:sz w:val="16"/>
          <w:szCs w:val="16"/>
        </w:rPr>
        <w:t xml:space="preserve">Salones y directivos docentes de grado: Elaboración Propia. </w:t>
      </w:r>
    </w:p>
    <w:p w14:paraId="7AA3061B" w14:textId="0F70624B" w:rsidR="00716DBB" w:rsidRDefault="00716DBB" w:rsidP="00716DBB"/>
    <w:p w14:paraId="354C42E9" w14:textId="77777777" w:rsidR="009B47DC" w:rsidRDefault="009B47DC" w:rsidP="00716DBB"/>
    <w:p w14:paraId="37ECD50B" w14:textId="77777777" w:rsidR="00290976" w:rsidRDefault="00290976" w:rsidP="00290976">
      <w:pPr>
        <w:spacing w:after="240" w:line="276" w:lineRule="auto"/>
        <w:ind w:firstLine="0"/>
        <w:jc w:val="both"/>
      </w:pPr>
      <w:r w:rsidRPr="00290976">
        <w:rPr>
          <w:b/>
        </w:rPr>
        <w:lastRenderedPageBreak/>
        <w:t>Sede Bella Unión:</w:t>
      </w:r>
      <w:r w:rsidRPr="00290976">
        <w:t xml:space="preserve"> La sede educativa Bella Unión cuenta con dos salones de clases, dos baños, restaurante, salón de materiales educativos y cancha deportiva.</w:t>
      </w:r>
    </w:p>
    <w:p w14:paraId="5A5D49FE" w14:textId="77777777" w:rsidR="003226D6" w:rsidRPr="00290976" w:rsidRDefault="003226D6" w:rsidP="00290976">
      <w:pPr>
        <w:spacing w:after="240" w:line="276" w:lineRule="auto"/>
        <w:ind w:firstLine="0"/>
        <w:jc w:val="both"/>
      </w:pPr>
    </w:p>
    <w:tbl>
      <w:tblPr>
        <w:tblStyle w:val="Tablaconcuadrcula1"/>
        <w:tblW w:w="8926" w:type="dxa"/>
        <w:tblLayout w:type="fixed"/>
        <w:tblLook w:val="04A0" w:firstRow="1" w:lastRow="0" w:firstColumn="1" w:lastColumn="0" w:noHBand="0" w:noVBand="1"/>
      </w:tblPr>
      <w:tblGrid>
        <w:gridCol w:w="1471"/>
        <w:gridCol w:w="1471"/>
        <w:gridCol w:w="3290"/>
        <w:gridCol w:w="1701"/>
        <w:gridCol w:w="993"/>
      </w:tblGrid>
      <w:tr w:rsidR="00290976" w:rsidRPr="00290976" w14:paraId="418DF9CA" w14:textId="77777777" w:rsidTr="007055C0">
        <w:tc>
          <w:tcPr>
            <w:tcW w:w="8926" w:type="dxa"/>
            <w:gridSpan w:val="5"/>
            <w:shd w:val="clear" w:color="auto" w:fill="E2EFD9" w:themeFill="accent6" w:themeFillTint="33"/>
          </w:tcPr>
          <w:p w14:paraId="13B5D3E0" w14:textId="77777777" w:rsidR="00290976" w:rsidRPr="00290976" w:rsidRDefault="00290976" w:rsidP="00290976">
            <w:pPr>
              <w:spacing w:after="240" w:line="276" w:lineRule="auto"/>
              <w:jc w:val="center"/>
            </w:pPr>
            <w:r w:rsidRPr="00290976">
              <w:rPr>
                <w:b/>
              </w:rPr>
              <w:t>Sede Bella Unión:  Institución Educativa Rural Honduras Motilonia</w:t>
            </w:r>
          </w:p>
        </w:tc>
      </w:tr>
      <w:tr w:rsidR="00290976" w:rsidRPr="00290976" w14:paraId="013895BF" w14:textId="77777777" w:rsidTr="007055C0">
        <w:tc>
          <w:tcPr>
            <w:tcW w:w="1471" w:type="dxa"/>
            <w:shd w:val="clear" w:color="auto" w:fill="E2EFD9" w:themeFill="accent6" w:themeFillTint="33"/>
          </w:tcPr>
          <w:p w14:paraId="7EB483CF" w14:textId="77777777" w:rsidR="00290976" w:rsidRPr="00290976" w:rsidRDefault="00290976" w:rsidP="00290976">
            <w:pPr>
              <w:spacing w:after="240" w:line="276" w:lineRule="auto"/>
              <w:jc w:val="center"/>
              <w:rPr>
                <w:b/>
              </w:rPr>
            </w:pPr>
            <w:r w:rsidRPr="00290976">
              <w:rPr>
                <w:b/>
              </w:rPr>
              <w:t>Salón N°</w:t>
            </w:r>
          </w:p>
        </w:tc>
        <w:tc>
          <w:tcPr>
            <w:tcW w:w="1471" w:type="dxa"/>
            <w:shd w:val="clear" w:color="auto" w:fill="E2EFD9" w:themeFill="accent6" w:themeFillTint="33"/>
          </w:tcPr>
          <w:p w14:paraId="6E319CB3" w14:textId="77777777" w:rsidR="00290976" w:rsidRPr="00290976" w:rsidRDefault="00290976" w:rsidP="00290976">
            <w:pPr>
              <w:spacing w:after="240" w:line="276" w:lineRule="auto"/>
              <w:jc w:val="center"/>
              <w:rPr>
                <w:b/>
              </w:rPr>
            </w:pPr>
            <w:r w:rsidRPr="00290976">
              <w:rPr>
                <w:b/>
              </w:rPr>
              <w:t>Grado</w:t>
            </w:r>
          </w:p>
        </w:tc>
        <w:tc>
          <w:tcPr>
            <w:tcW w:w="3290" w:type="dxa"/>
            <w:shd w:val="clear" w:color="auto" w:fill="E2EFD9" w:themeFill="accent6" w:themeFillTint="33"/>
          </w:tcPr>
          <w:p w14:paraId="00556CA7" w14:textId="77777777" w:rsidR="00290976" w:rsidRPr="00290976" w:rsidRDefault="00290976" w:rsidP="00290976">
            <w:pPr>
              <w:spacing w:after="240" w:line="276" w:lineRule="auto"/>
              <w:jc w:val="center"/>
              <w:rPr>
                <w:b/>
              </w:rPr>
            </w:pPr>
            <w:r w:rsidRPr="00290976">
              <w:rPr>
                <w:b/>
              </w:rPr>
              <w:t>Director de Grado</w:t>
            </w:r>
          </w:p>
        </w:tc>
        <w:tc>
          <w:tcPr>
            <w:tcW w:w="1701" w:type="dxa"/>
            <w:shd w:val="clear" w:color="auto" w:fill="E2EFD9" w:themeFill="accent6" w:themeFillTint="33"/>
          </w:tcPr>
          <w:p w14:paraId="6835EC40" w14:textId="77777777" w:rsidR="00290976" w:rsidRPr="00290976" w:rsidRDefault="00290976" w:rsidP="00290976">
            <w:pPr>
              <w:spacing w:after="240" w:line="276" w:lineRule="auto"/>
              <w:jc w:val="center"/>
              <w:rPr>
                <w:b/>
              </w:rPr>
            </w:pPr>
            <w:r w:rsidRPr="00290976">
              <w:rPr>
                <w:b/>
              </w:rPr>
              <w:t>N° Estudiantes</w:t>
            </w:r>
          </w:p>
        </w:tc>
        <w:tc>
          <w:tcPr>
            <w:tcW w:w="993" w:type="dxa"/>
            <w:shd w:val="clear" w:color="auto" w:fill="E2EFD9" w:themeFill="accent6" w:themeFillTint="33"/>
          </w:tcPr>
          <w:p w14:paraId="77B54C2F" w14:textId="77777777" w:rsidR="00290976" w:rsidRPr="00290976" w:rsidRDefault="00290976" w:rsidP="00290976">
            <w:pPr>
              <w:spacing w:after="240" w:line="276" w:lineRule="auto"/>
              <w:jc w:val="center"/>
              <w:rPr>
                <w:b/>
                <w:vertAlign w:val="superscript"/>
              </w:rPr>
            </w:pPr>
            <w:r w:rsidRPr="00290976">
              <w:rPr>
                <w:b/>
              </w:rPr>
              <w:t>M</w:t>
            </w:r>
            <w:r w:rsidRPr="00290976">
              <w:rPr>
                <w:b/>
                <w:vertAlign w:val="superscript"/>
              </w:rPr>
              <w:t>2</w:t>
            </w:r>
          </w:p>
        </w:tc>
      </w:tr>
      <w:tr w:rsidR="00290976" w:rsidRPr="00290976" w14:paraId="117EEC2C" w14:textId="77777777" w:rsidTr="007055C0">
        <w:tc>
          <w:tcPr>
            <w:tcW w:w="1471" w:type="dxa"/>
          </w:tcPr>
          <w:p w14:paraId="72D57ECD" w14:textId="77777777" w:rsidR="00290976" w:rsidRPr="00290976" w:rsidRDefault="00290976" w:rsidP="00290976">
            <w:pPr>
              <w:spacing w:after="240" w:line="276" w:lineRule="auto"/>
              <w:jc w:val="center"/>
            </w:pPr>
            <w:r w:rsidRPr="00290976">
              <w:t>1</w:t>
            </w:r>
          </w:p>
        </w:tc>
        <w:tc>
          <w:tcPr>
            <w:tcW w:w="1471" w:type="dxa"/>
          </w:tcPr>
          <w:p w14:paraId="036E6415" w14:textId="77777777" w:rsidR="00290976" w:rsidRPr="00290976" w:rsidRDefault="00290976" w:rsidP="00290976">
            <w:pPr>
              <w:spacing w:after="240" w:line="276" w:lineRule="auto"/>
              <w:jc w:val="center"/>
            </w:pPr>
          </w:p>
        </w:tc>
        <w:tc>
          <w:tcPr>
            <w:tcW w:w="3290" w:type="dxa"/>
          </w:tcPr>
          <w:p w14:paraId="3D021DF8" w14:textId="77777777" w:rsidR="00290976" w:rsidRPr="00290976" w:rsidRDefault="00290976" w:rsidP="00290976">
            <w:pPr>
              <w:spacing w:after="240" w:line="276" w:lineRule="auto"/>
              <w:jc w:val="center"/>
              <w:rPr>
                <w:sz w:val="20"/>
                <w:szCs w:val="20"/>
              </w:rPr>
            </w:pPr>
          </w:p>
        </w:tc>
        <w:tc>
          <w:tcPr>
            <w:tcW w:w="1701" w:type="dxa"/>
          </w:tcPr>
          <w:p w14:paraId="1544909B" w14:textId="77777777" w:rsidR="00290976" w:rsidRPr="00290976" w:rsidRDefault="00290976" w:rsidP="00290976">
            <w:pPr>
              <w:spacing w:after="240" w:line="276" w:lineRule="auto"/>
              <w:jc w:val="center"/>
            </w:pPr>
          </w:p>
        </w:tc>
        <w:tc>
          <w:tcPr>
            <w:tcW w:w="993" w:type="dxa"/>
          </w:tcPr>
          <w:p w14:paraId="026C582A" w14:textId="77777777" w:rsidR="00290976" w:rsidRPr="00290976" w:rsidRDefault="00290976" w:rsidP="00290976">
            <w:pPr>
              <w:spacing w:after="240" w:line="276" w:lineRule="auto"/>
              <w:jc w:val="center"/>
            </w:pPr>
          </w:p>
        </w:tc>
      </w:tr>
      <w:tr w:rsidR="00290976" w:rsidRPr="00290976" w14:paraId="31D2511C" w14:textId="77777777" w:rsidTr="007055C0">
        <w:tc>
          <w:tcPr>
            <w:tcW w:w="1471" w:type="dxa"/>
          </w:tcPr>
          <w:p w14:paraId="4D370E35" w14:textId="77777777" w:rsidR="00290976" w:rsidRPr="00290976" w:rsidRDefault="00290976" w:rsidP="00290976">
            <w:pPr>
              <w:spacing w:after="240" w:line="276" w:lineRule="auto"/>
              <w:jc w:val="center"/>
            </w:pPr>
            <w:r w:rsidRPr="00290976">
              <w:t>1</w:t>
            </w:r>
          </w:p>
        </w:tc>
        <w:tc>
          <w:tcPr>
            <w:tcW w:w="1471" w:type="dxa"/>
          </w:tcPr>
          <w:p w14:paraId="5428D6E7" w14:textId="77777777" w:rsidR="00290976" w:rsidRPr="00290976" w:rsidRDefault="00290976" w:rsidP="00290976">
            <w:pPr>
              <w:spacing w:after="240" w:line="276" w:lineRule="auto"/>
              <w:jc w:val="center"/>
            </w:pPr>
          </w:p>
        </w:tc>
        <w:tc>
          <w:tcPr>
            <w:tcW w:w="3290" w:type="dxa"/>
          </w:tcPr>
          <w:p w14:paraId="3DC938FB" w14:textId="77777777" w:rsidR="00290976" w:rsidRPr="00290976" w:rsidRDefault="00290976" w:rsidP="00290976">
            <w:pPr>
              <w:spacing w:after="240" w:line="276" w:lineRule="auto"/>
              <w:jc w:val="center"/>
            </w:pPr>
          </w:p>
        </w:tc>
        <w:tc>
          <w:tcPr>
            <w:tcW w:w="1701" w:type="dxa"/>
          </w:tcPr>
          <w:p w14:paraId="6B9BBF96" w14:textId="77777777" w:rsidR="00290976" w:rsidRPr="00290976" w:rsidRDefault="00290976" w:rsidP="00290976">
            <w:pPr>
              <w:spacing w:after="240" w:line="276" w:lineRule="auto"/>
              <w:jc w:val="center"/>
            </w:pPr>
          </w:p>
        </w:tc>
        <w:tc>
          <w:tcPr>
            <w:tcW w:w="993" w:type="dxa"/>
          </w:tcPr>
          <w:p w14:paraId="5111C57E" w14:textId="77777777" w:rsidR="00290976" w:rsidRPr="00290976" w:rsidRDefault="00290976" w:rsidP="00290976">
            <w:pPr>
              <w:spacing w:after="240" w:line="276" w:lineRule="auto"/>
              <w:jc w:val="center"/>
            </w:pPr>
          </w:p>
        </w:tc>
      </w:tr>
    </w:tbl>
    <w:p w14:paraId="6C7E6CF2" w14:textId="3EC41A26" w:rsidR="00290976" w:rsidRDefault="00290976" w:rsidP="00290976">
      <w:pPr>
        <w:spacing w:after="240" w:line="276" w:lineRule="auto"/>
        <w:ind w:firstLine="0"/>
        <w:jc w:val="center"/>
        <w:rPr>
          <w:b/>
          <w:bCs/>
          <w:sz w:val="18"/>
          <w:szCs w:val="18"/>
        </w:rPr>
      </w:pPr>
      <w:r w:rsidRPr="00290976">
        <w:rPr>
          <w:b/>
          <w:bCs/>
          <w:sz w:val="18"/>
          <w:szCs w:val="18"/>
        </w:rPr>
        <w:t>Tabla 13: Elaboración Propia:</w:t>
      </w:r>
      <w:r>
        <w:rPr>
          <w:b/>
          <w:bCs/>
          <w:sz w:val="18"/>
          <w:szCs w:val="18"/>
        </w:rPr>
        <w:t xml:space="preserve"> Sede </w:t>
      </w:r>
      <w:r w:rsidR="00852461">
        <w:rPr>
          <w:b/>
          <w:bCs/>
          <w:sz w:val="18"/>
          <w:szCs w:val="18"/>
        </w:rPr>
        <w:t>Bella Unión</w:t>
      </w:r>
      <w:r w:rsidRPr="00290976">
        <w:rPr>
          <w:b/>
          <w:bCs/>
          <w:sz w:val="18"/>
          <w:szCs w:val="18"/>
        </w:rPr>
        <w:t xml:space="preserve"> año 2.024</w:t>
      </w:r>
    </w:p>
    <w:p w14:paraId="5D9CEE24" w14:textId="77777777" w:rsidR="00733BEE" w:rsidRPr="00733BEE" w:rsidRDefault="00733BEE" w:rsidP="00733BEE">
      <w:pPr>
        <w:spacing w:after="240" w:line="276" w:lineRule="auto"/>
        <w:ind w:firstLine="0"/>
        <w:jc w:val="both"/>
      </w:pPr>
      <w:r w:rsidRPr="00733BEE">
        <w:rPr>
          <w:b/>
        </w:rPr>
        <w:t>Sede El Progreso:</w:t>
      </w:r>
      <w:r w:rsidRPr="00733BEE">
        <w:t xml:space="preserve"> La sede educativa El Progreso cuenta con </w:t>
      </w:r>
      <w:proofErr w:type="spellStart"/>
      <w:r w:rsidRPr="00733BEE">
        <w:rPr>
          <w:highlight w:val="yellow"/>
        </w:rPr>
        <w:t>xxx</w:t>
      </w:r>
      <w:proofErr w:type="spellEnd"/>
      <w:r w:rsidRPr="00733BEE">
        <w:t xml:space="preserve"> salones de clases, </w:t>
      </w:r>
      <w:proofErr w:type="spellStart"/>
      <w:r w:rsidRPr="00733BEE">
        <w:rPr>
          <w:highlight w:val="yellow"/>
        </w:rPr>
        <w:t>xxx</w:t>
      </w:r>
      <w:proofErr w:type="spellEnd"/>
      <w:r w:rsidRPr="00733BEE">
        <w:t xml:space="preserve"> baños, restaurante, salón de materiales educativos y cancha deportiva.</w:t>
      </w:r>
    </w:p>
    <w:tbl>
      <w:tblPr>
        <w:tblStyle w:val="Tablaconcuadrcula2"/>
        <w:tblW w:w="8926" w:type="dxa"/>
        <w:tblLayout w:type="fixed"/>
        <w:tblLook w:val="04A0" w:firstRow="1" w:lastRow="0" w:firstColumn="1" w:lastColumn="0" w:noHBand="0" w:noVBand="1"/>
      </w:tblPr>
      <w:tblGrid>
        <w:gridCol w:w="1471"/>
        <w:gridCol w:w="1471"/>
        <w:gridCol w:w="3290"/>
        <w:gridCol w:w="1701"/>
        <w:gridCol w:w="993"/>
      </w:tblGrid>
      <w:tr w:rsidR="00733BEE" w:rsidRPr="00733BEE" w14:paraId="17BD0155" w14:textId="77777777" w:rsidTr="007055C0">
        <w:tc>
          <w:tcPr>
            <w:tcW w:w="8926" w:type="dxa"/>
            <w:gridSpan w:val="5"/>
            <w:shd w:val="clear" w:color="auto" w:fill="E2EFD9" w:themeFill="accent6" w:themeFillTint="33"/>
          </w:tcPr>
          <w:p w14:paraId="6868CE3E" w14:textId="77777777" w:rsidR="00733BEE" w:rsidRPr="00733BEE" w:rsidRDefault="00733BEE" w:rsidP="00733BEE">
            <w:pPr>
              <w:spacing w:after="240" w:line="276" w:lineRule="auto"/>
              <w:jc w:val="center"/>
            </w:pPr>
            <w:r w:rsidRPr="00733BEE">
              <w:rPr>
                <w:b/>
              </w:rPr>
              <w:t>Sede El Progreso:  Institución Educativa Rural Honduras Motilonia</w:t>
            </w:r>
          </w:p>
        </w:tc>
      </w:tr>
      <w:tr w:rsidR="00733BEE" w:rsidRPr="00733BEE" w14:paraId="6D8DD9B1" w14:textId="77777777" w:rsidTr="007055C0">
        <w:tc>
          <w:tcPr>
            <w:tcW w:w="1471" w:type="dxa"/>
            <w:shd w:val="clear" w:color="auto" w:fill="E2EFD9" w:themeFill="accent6" w:themeFillTint="33"/>
          </w:tcPr>
          <w:p w14:paraId="48E8E76E" w14:textId="77777777" w:rsidR="00733BEE" w:rsidRPr="00733BEE" w:rsidRDefault="00733BEE" w:rsidP="00733BEE">
            <w:pPr>
              <w:spacing w:after="240" w:line="276" w:lineRule="auto"/>
              <w:jc w:val="center"/>
              <w:rPr>
                <w:b/>
              </w:rPr>
            </w:pPr>
            <w:r w:rsidRPr="00733BEE">
              <w:rPr>
                <w:b/>
              </w:rPr>
              <w:t>Salón N°</w:t>
            </w:r>
          </w:p>
        </w:tc>
        <w:tc>
          <w:tcPr>
            <w:tcW w:w="1471" w:type="dxa"/>
            <w:shd w:val="clear" w:color="auto" w:fill="E2EFD9" w:themeFill="accent6" w:themeFillTint="33"/>
          </w:tcPr>
          <w:p w14:paraId="2A0340BA" w14:textId="77777777" w:rsidR="00733BEE" w:rsidRPr="00733BEE" w:rsidRDefault="00733BEE" w:rsidP="00733BEE">
            <w:pPr>
              <w:spacing w:after="240" w:line="276" w:lineRule="auto"/>
              <w:jc w:val="center"/>
              <w:rPr>
                <w:b/>
              </w:rPr>
            </w:pPr>
            <w:r w:rsidRPr="00733BEE">
              <w:rPr>
                <w:b/>
              </w:rPr>
              <w:t>Grado</w:t>
            </w:r>
          </w:p>
        </w:tc>
        <w:tc>
          <w:tcPr>
            <w:tcW w:w="3290" w:type="dxa"/>
            <w:shd w:val="clear" w:color="auto" w:fill="E2EFD9" w:themeFill="accent6" w:themeFillTint="33"/>
          </w:tcPr>
          <w:p w14:paraId="59D6EA46" w14:textId="77777777" w:rsidR="00733BEE" w:rsidRPr="00733BEE" w:rsidRDefault="00733BEE" w:rsidP="00733BEE">
            <w:pPr>
              <w:spacing w:after="240" w:line="276" w:lineRule="auto"/>
              <w:jc w:val="center"/>
              <w:rPr>
                <w:b/>
              </w:rPr>
            </w:pPr>
            <w:r w:rsidRPr="00733BEE">
              <w:rPr>
                <w:b/>
              </w:rPr>
              <w:t>Director de Grado</w:t>
            </w:r>
          </w:p>
        </w:tc>
        <w:tc>
          <w:tcPr>
            <w:tcW w:w="1701" w:type="dxa"/>
            <w:shd w:val="clear" w:color="auto" w:fill="E2EFD9" w:themeFill="accent6" w:themeFillTint="33"/>
          </w:tcPr>
          <w:p w14:paraId="24E65CF1" w14:textId="77777777" w:rsidR="00733BEE" w:rsidRPr="00733BEE" w:rsidRDefault="00733BEE" w:rsidP="00733BEE">
            <w:pPr>
              <w:spacing w:after="240" w:line="276" w:lineRule="auto"/>
              <w:jc w:val="center"/>
              <w:rPr>
                <w:b/>
              </w:rPr>
            </w:pPr>
            <w:r w:rsidRPr="00733BEE">
              <w:rPr>
                <w:b/>
              </w:rPr>
              <w:t>N° Estudiantes</w:t>
            </w:r>
          </w:p>
        </w:tc>
        <w:tc>
          <w:tcPr>
            <w:tcW w:w="993" w:type="dxa"/>
            <w:shd w:val="clear" w:color="auto" w:fill="E2EFD9" w:themeFill="accent6" w:themeFillTint="33"/>
          </w:tcPr>
          <w:p w14:paraId="34885767" w14:textId="77777777" w:rsidR="00733BEE" w:rsidRPr="00733BEE" w:rsidRDefault="00733BEE" w:rsidP="00733BEE">
            <w:pPr>
              <w:spacing w:after="240" w:line="276" w:lineRule="auto"/>
              <w:jc w:val="center"/>
              <w:rPr>
                <w:b/>
                <w:vertAlign w:val="superscript"/>
              </w:rPr>
            </w:pPr>
            <w:r w:rsidRPr="00733BEE">
              <w:rPr>
                <w:b/>
              </w:rPr>
              <w:t>M</w:t>
            </w:r>
            <w:r w:rsidRPr="00733BEE">
              <w:rPr>
                <w:b/>
                <w:vertAlign w:val="superscript"/>
              </w:rPr>
              <w:t>2</w:t>
            </w:r>
          </w:p>
        </w:tc>
      </w:tr>
      <w:tr w:rsidR="00733BEE" w:rsidRPr="00733BEE" w14:paraId="0433AE61" w14:textId="77777777" w:rsidTr="007055C0">
        <w:tc>
          <w:tcPr>
            <w:tcW w:w="1471" w:type="dxa"/>
          </w:tcPr>
          <w:p w14:paraId="75E53BE1" w14:textId="77777777" w:rsidR="00733BEE" w:rsidRPr="00733BEE" w:rsidRDefault="00733BEE" w:rsidP="00733BEE">
            <w:pPr>
              <w:spacing w:after="240" w:line="276" w:lineRule="auto"/>
              <w:jc w:val="center"/>
            </w:pPr>
          </w:p>
        </w:tc>
        <w:tc>
          <w:tcPr>
            <w:tcW w:w="1471" w:type="dxa"/>
          </w:tcPr>
          <w:p w14:paraId="76372C2F" w14:textId="77777777" w:rsidR="00733BEE" w:rsidRPr="00733BEE" w:rsidRDefault="00733BEE" w:rsidP="00733BEE">
            <w:pPr>
              <w:spacing w:after="240" w:line="276" w:lineRule="auto"/>
              <w:jc w:val="center"/>
            </w:pPr>
          </w:p>
        </w:tc>
        <w:tc>
          <w:tcPr>
            <w:tcW w:w="3290" w:type="dxa"/>
          </w:tcPr>
          <w:p w14:paraId="3DA6F43F" w14:textId="77777777" w:rsidR="00733BEE" w:rsidRPr="00733BEE" w:rsidRDefault="00733BEE" w:rsidP="00733BEE">
            <w:pPr>
              <w:spacing w:after="240" w:line="276" w:lineRule="auto"/>
              <w:jc w:val="center"/>
              <w:rPr>
                <w:sz w:val="20"/>
                <w:szCs w:val="20"/>
              </w:rPr>
            </w:pPr>
          </w:p>
        </w:tc>
        <w:tc>
          <w:tcPr>
            <w:tcW w:w="1701" w:type="dxa"/>
          </w:tcPr>
          <w:p w14:paraId="48F4E163" w14:textId="77777777" w:rsidR="00733BEE" w:rsidRPr="00733BEE" w:rsidRDefault="00733BEE" w:rsidP="00733BEE">
            <w:pPr>
              <w:spacing w:after="240" w:line="276" w:lineRule="auto"/>
              <w:jc w:val="center"/>
            </w:pPr>
          </w:p>
        </w:tc>
        <w:tc>
          <w:tcPr>
            <w:tcW w:w="993" w:type="dxa"/>
          </w:tcPr>
          <w:p w14:paraId="75777E42" w14:textId="77777777" w:rsidR="00733BEE" w:rsidRPr="00733BEE" w:rsidRDefault="00733BEE" w:rsidP="00733BEE">
            <w:pPr>
              <w:spacing w:after="240" w:line="276" w:lineRule="auto"/>
              <w:jc w:val="center"/>
            </w:pPr>
          </w:p>
        </w:tc>
      </w:tr>
      <w:tr w:rsidR="00733BEE" w:rsidRPr="00733BEE" w14:paraId="55FA525E" w14:textId="77777777" w:rsidTr="007055C0">
        <w:tc>
          <w:tcPr>
            <w:tcW w:w="1471" w:type="dxa"/>
          </w:tcPr>
          <w:p w14:paraId="4DB57137" w14:textId="77777777" w:rsidR="00733BEE" w:rsidRPr="00733BEE" w:rsidRDefault="00733BEE" w:rsidP="00733BEE">
            <w:pPr>
              <w:spacing w:after="240" w:line="276" w:lineRule="auto"/>
              <w:jc w:val="center"/>
            </w:pPr>
          </w:p>
        </w:tc>
        <w:tc>
          <w:tcPr>
            <w:tcW w:w="1471" w:type="dxa"/>
          </w:tcPr>
          <w:p w14:paraId="44C52ABD" w14:textId="77777777" w:rsidR="00733BEE" w:rsidRPr="00733BEE" w:rsidRDefault="00733BEE" w:rsidP="00733BEE">
            <w:pPr>
              <w:spacing w:after="240" w:line="276" w:lineRule="auto"/>
              <w:jc w:val="center"/>
            </w:pPr>
          </w:p>
        </w:tc>
        <w:tc>
          <w:tcPr>
            <w:tcW w:w="3290" w:type="dxa"/>
          </w:tcPr>
          <w:p w14:paraId="5B0573BE" w14:textId="77777777" w:rsidR="00733BEE" w:rsidRPr="00733BEE" w:rsidRDefault="00733BEE" w:rsidP="00733BEE">
            <w:pPr>
              <w:spacing w:after="240" w:line="276" w:lineRule="auto"/>
              <w:jc w:val="center"/>
            </w:pPr>
          </w:p>
        </w:tc>
        <w:tc>
          <w:tcPr>
            <w:tcW w:w="1701" w:type="dxa"/>
          </w:tcPr>
          <w:p w14:paraId="7B362D1E" w14:textId="77777777" w:rsidR="00733BEE" w:rsidRPr="00733BEE" w:rsidRDefault="00733BEE" w:rsidP="00733BEE">
            <w:pPr>
              <w:spacing w:after="240" w:line="276" w:lineRule="auto"/>
              <w:jc w:val="center"/>
            </w:pPr>
          </w:p>
        </w:tc>
        <w:tc>
          <w:tcPr>
            <w:tcW w:w="993" w:type="dxa"/>
          </w:tcPr>
          <w:p w14:paraId="686DC3B8" w14:textId="77777777" w:rsidR="00733BEE" w:rsidRPr="00733BEE" w:rsidRDefault="00733BEE" w:rsidP="00733BEE">
            <w:pPr>
              <w:spacing w:after="240" w:line="276" w:lineRule="auto"/>
              <w:jc w:val="center"/>
            </w:pPr>
          </w:p>
        </w:tc>
      </w:tr>
    </w:tbl>
    <w:p w14:paraId="7F36C8E5" w14:textId="2D297CA6" w:rsidR="00733BEE" w:rsidRPr="00733BEE" w:rsidRDefault="00733BEE" w:rsidP="00733BEE">
      <w:pPr>
        <w:spacing w:after="240" w:line="276" w:lineRule="auto"/>
        <w:ind w:firstLine="0"/>
        <w:jc w:val="center"/>
        <w:rPr>
          <w:b/>
          <w:bCs/>
          <w:sz w:val="18"/>
          <w:szCs w:val="18"/>
        </w:rPr>
      </w:pPr>
      <w:r w:rsidRPr="00733BEE">
        <w:rPr>
          <w:b/>
          <w:bCs/>
          <w:sz w:val="18"/>
          <w:szCs w:val="18"/>
        </w:rPr>
        <w:t>Tabla 14: Elaboración Propia: Se</w:t>
      </w:r>
      <w:r>
        <w:rPr>
          <w:b/>
          <w:bCs/>
          <w:sz w:val="18"/>
          <w:szCs w:val="18"/>
        </w:rPr>
        <w:t>de El Progreso</w:t>
      </w:r>
      <w:r w:rsidRPr="00733BEE">
        <w:rPr>
          <w:b/>
          <w:bCs/>
          <w:sz w:val="18"/>
          <w:szCs w:val="18"/>
        </w:rPr>
        <w:t xml:space="preserve"> Norte año 2.024</w:t>
      </w:r>
    </w:p>
    <w:p w14:paraId="73C5F6D8" w14:textId="77777777" w:rsidR="00733BEE" w:rsidRPr="00733BEE" w:rsidRDefault="00733BEE" w:rsidP="00733BEE">
      <w:pPr>
        <w:spacing w:after="240" w:line="276" w:lineRule="auto"/>
        <w:ind w:firstLine="0"/>
        <w:jc w:val="both"/>
      </w:pPr>
      <w:r w:rsidRPr="00733BEE">
        <w:rPr>
          <w:b/>
        </w:rPr>
        <w:t xml:space="preserve">Sede Llanos del Norte: </w:t>
      </w:r>
      <w:r w:rsidRPr="00733BEE">
        <w:t xml:space="preserve">La sede educativa Llanos del Norte cuenta con </w:t>
      </w:r>
      <w:proofErr w:type="spellStart"/>
      <w:r w:rsidRPr="00733BEE">
        <w:rPr>
          <w:highlight w:val="yellow"/>
        </w:rPr>
        <w:t>xxx</w:t>
      </w:r>
      <w:proofErr w:type="spellEnd"/>
      <w:r w:rsidRPr="00733BEE">
        <w:t xml:space="preserve"> salones de clases, </w:t>
      </w:r>
      <w:proofErr w:type="spellStart"/>
      <w:r w:rsidRPr="00733BEE">
        <w:rPr>
          <w:highlight w:val="yellow"/>
        </w:rPr>
        <w:t>xxx</w:t>
      </w:r>
      <w:proofErr w:type="spellEnd"/>
      <w:r w:rsidRPr="00733BEE">
        <w:t xml:space="preserve"> baños, restaurante, salón de materiales educativos y cancha deportiva.</w:t>
      </w:r>
    </w:p>
    <w:tbl>
      <w:tblPr>
        <w:tblStyle w:val="Tablaconcuadrcula2"/>
        <w:tblW w:w="8926" w:type="dxa"/>
        <w:tblLayout w:type="fixed"/>
        <w:tblLook w:val="04A0" w:firstRow="1" w:lastRow="0" w:firstColumn="1" w:lastColumn="0" w:noHBand="0" w:noVBand="1"/>
      </w:tblPr>
      <w:tblGrid>
        <w:gridCol w:w="1471"/>
        <w:gridCol w:w="1471"/>
        <w:gridCol w:w="3290"/>
        <w:gridCol w:w="1701"/>
        <w:gridCol w:w="993"/>
      </w:tblGrid>
      <w:tr w:rsidR="00733BEE" w:rsidRPr="00733BEE" w14:paraId="4B68BDD6" w14:textId="77777777" w:rsidTr="007055C0">
        <w:tc>
          <w:tcPr>
            <w:tcW w:w="8926" w:type="dxa"/>
            <w:gridSpan w:val="5"/>
            <w:shd w:val="clear" w:color="auto" w:fill="E2EFD9" w:themeFill="accent6" w:themeFillTint="33"/>
          </w:tcPr>
          <w:p w14:paraId="0C9BADD7" w14:textId="77777777" w:rsidR="00733BEE" w:rsidRPr="00733BEE" w:rsidRDefault="00733BEE" w:rsidP="00733BEE">
            <w:pPr>
              <w:spacing w:after="240" w:line="276" w:lineRule="auto"/>
              <w:jc w:val="center"/>
            </w:pPr>
            <w:r w:rsidRPr="00733BEE">
              <w:rPr>
                <w:b/>
              </w:rPr>
              <w:t>Sede Llanos del Norte:  Institución Educativa Rural Honduras Motilonia</w:t>
            </w:r>
          </w:p>
        </w:tc>
      </w:tr>
      <w:tr w:rsidR="00733BEE" w:rsidRPr="00733BEE" w14:paraId="40E4D3E6" w14:textId="77777777" w:rsidTr="007055C0">
        <w:tc>
          <w:tcPr>
            <w:tcW w:w="1471" w:type="dxa"/>
            <w:shd w:val="clear" w:color="auto" w:fill="E2EFD9" w:themeFill="accent6" w:themeFillTint="33"/>
          </w:tcPr>
          <w:p w14:paraId="0C47A572" w14:textId="77777777" w:rsidR="00733BEE" w:rsidRPr="00733BEE" w:rsidRDefault="00733BEE" w:rsidP="00733BEE">
            <w:pPr>
              <w:spacing w:after="240" w:line="276" w:lineRule="auto"/>
              <w:jc w:val="center"/>
              <w:rPr>
                <w:b/>
              </w:rPr>
            </w:pPr>
            <w:r w:rsidRPr="00733BEE">
              <w:rPr>
                <w:b/>
              </w:rPr>
              <w:t>Salón N°</w:t>
            </w:r>
          </w:p>
        </w:tc>
        <w:tc>
          <w:tcPr>
            <w:tcW w:w="1471" w:type="dxa"/>
            <w:shd w:val="clear" w:color="auto" w:fill="E2EFD9" w:themeFill="accent6" w:themeFillTint="33"/>
          </w:tcPr>
          <w:p w14:paraId="33A2ACB4" w14:textId="77777777" w:rsidR="00733BEE" w:rsidRPr="00733BEE" w:rsidRDefault="00733BEE" w:rsidP="00733BEE">
            <w:pPr>
              <w:spacing w:after="240" w:line="276" w:lineRule="auto"/>
              <w:jc w:val="center"/>
              <w:rPr>
                <w:b/>
              </w:rPr>
            </w:pPr>
            <w:r w:rsidRPr="00733BEE">
              <w:rPr>
                <w:b/>
              </w:rPr>
              <w:t>Grado</w:t>
            </w:r>
          </w:p>
        </w:tc>
        <w:tc>
          <w:tcPr>
            <w:tcW w:w="3290" w:type="dxa"/>
            <w:shd w:val="clear" w:color="auto" w:fill="E2EFD9" w:themeFill="accent6" w:themeFillTint="33"/>
          </w:tcPr>
          <w:p w14:paraId="02C84844" w14:textId="77777777" w:rsidR="00733BEE" w:rsidRPr="00733BEE" w:rsidRDefault="00733BEE" w:rsidP="00733BEE">
            <w:pPr>
              <w:spacing w:after="240" w:line="276" w:lineRule="auto"/>
              <w:jc w:val="center"/>
              <w:rPr>
                <w:b/>
              </w:rPr>
            </w:pPr>
            <w:r w:rsidRPr="00733BEE">
              <w:rPr>
                <w:b/>
              </w:rPr>
              <w:t>Director de Grado</w:t>
            </w:r>
          </w:p>
        </w:tc>
        <w:tc>
          <w:tcPr>
            <w:tcW w:w="1701" w:type="dxa"/>
            <w:shd w:val="clear" w:color="auto" w:fill="E2EFD9" w:themeFill="accent6" w:themeFillTint="33"/>
          </w:tcPr>
          <w:p w14:paraId="58890822" w14:textId="77777777" w:rsidR="00733BEE" w:rsidRPr="00733BEE" w:rsidRDefault="00733BEE" w:rsidP="00733BEE">
            <w:pPr>
              <w:spacing w:after="240" w:line="276" w:lineRule="auto"/>
              <w:jc w:val="center"/>
              <w:rPr>
                <w:b/>
              </w:rPr>
            </w:pPr>
            <w:r w:rsidRPr="00733BEE">
              <w:rPr>
                <w:b/>
              </w:rPr>
              <w:t>N° Estudiantes</w:t>
            </w:r>
          </w:p>
        </w:tc>
        <w:tc>
          <w:tcPr>
            <w:tcW w:w="993" w:type="dxa"/>
            <w:shd w:val="clear" w:color="auto" w:fill="E2EFD9" w:themeFill="accent6" w:themeFillTint="33"/>
          </w:tcPr>
          <w:p w14:paraId="1C09D95F" w14:textId="77777777" w:rsidR="00733BEE" w:rsidRPr="00733BEE" w:rsidRDefault="00733BEE" w:rsidP="00733BEE">
            <w:pPr>
              <w:spacing w:after="240" w:line="276" w:lineRule="auto"/>
              <w:jc w:val="center"/>
              <w:rPr>
                <w:b/>
                <w:vertAlign w:val="superscript"/>
              </w:rPr>
            </w:pPr>
            <w:r w:rsidRPr="00733BEE">
              <w:rPr>
                <w:b/>
              </w:rPr>
              <w:t>M</w:t>
            </w:r>
            <w:r w:rsidRPr="00733BEE">
              <w:rPr>
                <w:b/>
                <w:vertAlign w:val="superscript"/>
              </w:rPr>
              <w:t>2</w:t>
            </w:r>
          </w:p>
        </w:tc>
      </w:tr>
      <w:tr w:rsidR="00733BEE" w:rsidRPr="00733BEE" w14:paraId="02CA33B2" w14:textId="77777777" w:rsidTr="007055C0">
        <w:tc>
          <w:tcPr>
            <w:tcW w:w="1471" w:type="dxa"/>
          </w:tcPr>
          <w:p w14:paraId="25A1F5D9" w14:textId="77777777" w:rsidR="00733BEE" w:rsidRPr="00733BEE" w:rsidRDefault="00733BEE" w:rsidP="00733BEE">
            <w:pPr>
              <w:spacing w:after="240" w:line="276" w:lineRule="auto"/>
              <w:jc w:val="center"/>
            </w:pPr>
          </w:p>
        </w:tc>
        <w:tc>
          <w:tcPr>
            <w:tcW w:w="1471" w:type="dxa"/>
          </w:tcPr>
          <w:p w14:paraId="516150C2" w14:textId="77777777" w:rsidR="00733BEE" w:rsidRPr="00733BEE" w:rsidRDefault="00733BEE" w:rsidP="00733BEE">
            <w:pPr>
              <w:spacing w:after="240" w:line="276" w:lineRule="auto"/>
              <w:jc w:val="center"/>
            </w:pPr>
          </w:p>
        </w:tc>
        <w:tc>
          <w:tcPr>
            <w:tcW w:w="3290" w:type="dxa"/>
          </w:tcPr>
          <w:p w14:paraId="1D6414E5" w14:textId="77777777" w:rsidR="00733BEE" w:rsidRPr="00733BEE" w:rsidRDefault="00733BEE" w:rsidP="00733BEE">
            <w:pPr>
              <w:spacing w:after="240" w:line="276" w:lineRule="auto"/>
              <w:jc w:val="center"/>
              <w:rPr>
                <w:sz w:val="20"/>
                <w:szCs w:val="20"/>
              </w:rPr>
            </w:pPr>
          </w:p>
        </w:tc>
        <w:tc>
          <w:tcPr>
            <w:tcW w:w="1701" w:type="dxa"/>
          </w:tcPr>
          <w:p w14:paraId="238256AE" w14:textId="77777777" w:rsidR="00733BEE" w:rsidRPr="00733BEE" w:rsidRDefault="00733BEE" w:rsidP="00733BEE">
            <w:pPr>
              <w:spacing w:after="240" w:line="276" w:lineRule="auto"/>
              <w:jc w:val="center"/>
            </w:pPr>
          </w:p>
        </w:tc>
        <w:tc>
          <w:tcPr>
            <w:tcW w:w="993" w:type="dxa"/>
          </w:tcPr>
          <w:p w14:paraId="5A44219C" w14:textId="77777777" w:rsidR="00733BEE" w:rsidRPr="00733BEE" w:rsidRDefault="00733BEE" w:rsidP="00733BEE">
            <w:pPr>
              <w:spacing w:after="240" w:line="276" w:lineRule="auto"/>
              <w:jc w:val="center"/>
            </w:pPr>
          </w:p>
        </w:tc>
      </w:tr>
      <w:tr w:rsidR="00733BEE" w:rsidRPr="00733BEE" w14:paraId="691DCA8F" w14:textId="77777777" w:rsidTr="007055C0">
        <w:tc>
          <w:tcPr>
            <w:tcW w:w="1471" w:type="dxa"/>
          </w:tcPr>
          <w:p w14:paraId="222DD4DC" w14:textId="77777777" w:rsidR="00733BEE" w:rsidRPr="00733BEE" w:rsidRDefault="00733BEE" w:rsidP="00733BEE">
            <w:pPr>
              <w:spacing w:after="240" w:line="276" w:lineRule="auto"/>
              <w:jc w:val="center"/>
            </w:pPr>
          </w:p>
        </w:tc>
        <w:tc>
          <w:tcPr>
            <w:tcW w:w="1471" w:type="dxa"/>
          </w:tcPr>
          <w:p w14:paraId="534BC14F" w14:textId="77777777" w:rsidR="00733BEE" w:rsidRPr="00733BEE" w:rsidRDefault="00733BEE" w:rsidP="00733BEE">
            <w:pPr>
              <w:spacing w:after="240" w:line="276" w:lineRule="auto"/>
              <w:jc w:val="center"/>
            </w:pPr>
          </w:p>
        </w:tc>
        <w:tc>
          <w:tcPr>
            <w:tcW w:w="3290" w:type="dxa"/>
          </w:tcPr>
          <w:p w14:paraId="1C43C5D3" w14:textId="77777777" w:rsidR="00733BEE" w:rsidRPr="00733BEE" w:rsidRDefault="00733BEE" w:rsidP="00733BEE">
            <w:pPr>
              <w:spacing w:after="240" w:line="276" w:lineRule="auto"/>
              <w:jc w:val="center"/>
            </w:pPr>
          </w:p>
        </w:tc>
        <w:tc>
          <w:tcPr>
            <w:tcW w:w="1701" w:type="dxa"/>
          </w:tcPr>
          <w:p w14:paraId="6F08E61F" w14:textId="77777777" w:rsidR="00733BEE" w:rsidRPr="00733BEE" w:rsidRDefault="00733BEE" w:rsidP="00733BEE">
            <w:pPr>
              <w:spacing w:after="240" w:line="276" w:lineRule="auto"/>
              <w:jc w:val="center"/>
            </w:pPr>
          </w:p>
        </w:tc>
        <w:tc>
          <w:tcPr>
            <w:tcW w:w="993" w:type="dxa"/>
          </w:tcPr>
          <w:p w14:paraId="4371357D" w14:textId="77777777" w:rsidR="00733BEE" w:rsidRPr="00733BEE" w:rsidRDefault="00733BEE" w:rsidP="00733BEE">
            <w:pPr>
              <w:spacing w:after="240" w:line="276" w:lineRule="auto"/>
              <w:jc w:val="center"/>
            </w:pPr>
          </w:p>
        </w:tc>
      </w:tr>
    </w:tbl>
    <w:p w14:paraId="36F0BB19" w14:textId="71A1C3CE" w:rsidR="00733BEE" w:rsidRDefault="00733BEE" w:rsidP="00733BEE">
      <w:pPr>
        <w:spacing w:after="240" w:line="276" w:lineRule="auto"/>
        <w:ind w:firstLine="0"/>
        <w:jc w:val="center"/>
        <w:rPr>
          <w:b/>
          <w:bCs/>
          <w:sz w:val="18"/>
          <w:szCs w:val="18"/>
        </w:rPr>
      </w:pPr>
      <w:r w:rsidRPr="00733BEE">
        <w:rPr>
          <w:b/>
          <w:bCs/>
          <w:sz w:val="18"/>
          <w:szCs w:val="18"/>
        </w:rPr>
        <w:lastRenderedPageBreak/>
        <w:t xml:space="preserve">Tabla 15: Elaboración Propia: Sede </w:t>
      </w:r>
      <w:r>
        <w:rPr>
          <w:b/>
          <w:bCs/>
          <w:sz w:val="18"/>
          <w:szCs w:val="18"/>
        </w:rPr>
        <w:t xml:space="preserve">Llanos del </w:t>
      </w:r>
      <w:r w:rsidRPr="00733BEE">
        <w:rPr>
          <w:b/>
          <w:bCs/>
          <w:sz w:val="18"/>
          <w:szCs w:val="18"/>
        </w:rPr>
        <w:t>Norte año 2.024</w:t>
      </w:r>
    </w:p>
    <w:p w14:paraId="2506065B" w14:textId="77777777" w:rsidR="00496EEF" w:rsidRDefault="00496EEF" w:rsidP="00733BEE">
      <w:pPr>
        <w:spacing w:after="240" w:line="276" w:lineRule="auto"/>
        <w:ind w:firstLine="0"/>
        <w:jc w:val="center"/>
        <w:rPr>
          <w:b/>
          <w:bCs/>
          <w:sz w:val="18"/>
          <w:szCs w:val="18"/>
        </w:rPr>
      </w:pPr>
    </w:p>
    <w:p w14:paraId="73D89D2D" w14:textId="77777777" w:rsidR="00587378" w:rsidRPr="00587378" w:rsidRDefault="00587378" w:rsidP="00587378">
      <w:pPr>
        <w:spacing w:after="240" w:line="276" w:lineRule="auto"/>
        <w:ind w:firstLine="0"/>
        <w:jc w:val="both"/>
      </w:pPr>
      <w:r w:rsidRPr="00587378">
        <w:rPr>
          <w:b/>
        </w:rPr>
        <w:t xml:space="preserve">Sede San Juan de los Llanos: </w:t>
      </w:r>
      <w:r w:rsidRPr="00587378">
        <w:t xml:space="preserve">La sede educativa San Juan de los Llanos cuenta con </w:t>
      </w:r>
      <w:proofErr w:type="spellStart"/>
      <w:r w:rsidRPr="00587378">
        <w:rPr>
          <w:highlight w:val="yellow"/>
        </w:rPr>
        <w:t>xxx</w:t>
      </w:r>
      <w:proofErr w:type="spellEnd"/>
      <w:r w:rsidRPr="00587378">
        <w:t xml:space="preserve"> salones de clases, </w:t>
      </w:r>
      <w:proofErr w:type="spellStart"/>
      <w:r w:rsidRPr="00587378">
        <w:rPr>
          <w:highlight w:val="yellow"/>
        </w:rPr>
        <w:t>xxx</w:t>
      </w:r>
      <w:proofErr w:type="spellEnd"/>
      <w:r w:rsidRPr="00587378">
        <w:t xml:space="preserve"> baños, restaurante, salón de materiales educativos y cancha deportiva.</w:t>
      </w:r>
    </w:p>
    <w:tbl>
      <w:tblPr>
        <w:tblStyle w:val="Tablaconcuadrcula3"/>
        <w:tblW w:w="8926" w:type="dxa"/>
        <w:tblLayout w:type="fixed"/>
        <w:tblLook w:val="04A0" w:firstRow="1" w:lastRow="0" w:firstColumn="1" w:lastColumn="0" w:noHBand="0" w:noVBand="1"/>
      </w:tblPr>
      <w:tblGrid>
        <w:gridCol w:w="1471"/>
        <w:gridCol w:w="1471"/>
        <w:gridCol w:w="3290"/>
        <w:gridCol w:w="1701"/>
        <w:gridCol w:w="993"/>
      </w:tblGrid>
      <w:tr w:rsidR="00587378" w:rsidRPr="00587378" w14:paraId="606AA167" w14:textId="77777777" w:rsidTr="007055C0">
        <w:tc>
          <w:tcPr>
            <w:tcW w:w="8926" w:type="dxa"/>
            <w:gridSpan w:val="5"/>
            <w:shd w:val="clear" w:color="auto" w:fill="E2EFD9" w:themeFill="accent6" w:themeFillTint="33"/>
          </w:tcPr>
          <w:p w14:paraId="5812B305" w14:textId="77777777" w:rsidR="00587378" w:rsidRPr="00587378" w:rsidRDefault="00587378" w:rsidP="00587378">
            <w:pPr>
              <w:spacing w:after="240" w:line="276" w:lineRule="auto"/>
              <w:jc w:val="center"/>
            </w:pPr>
            <w:r w:rsidRPr="00587378">
              <w:rPr>
                <w:b/>
              </w:rPr>
              <w:t>Sede Llanos del Norte:  Institución Educativa Rural Honduras Motilonia</w:t>
            </w:r>
          </w:p>
        </w:tc>
      </w:tr>
      <w:tr w:rsidR="00587378" w:rsidRPr="00587378" w14:paraId="622ECA24" w14:textId="77777777" w:rsidTr="007055C0">
        <w:tc>
          <w:tcPr>
            <w:tcW w:w="1471" w:type="dxa"/>
            <w:shd w:val="clear" w:color="auto" w:fill="E2EFD9" w:themeFill="accent6" w:themeFillTint="33"/>
          </w:tcPr>
          <w:p w14:paraId="75BEDD68" w14:textId="77777777" w:rsidR="00587378" w:rsidRPr="00587378" w:rsidRDefault="00587378" w:rsidP="00587378">
            <w:pPr>
              <w:spacing w:after="240" w:line="276" w:lineRule="auto"/>
              <w:jc w:val="center"/>
              <w:rPr>
                <w:b/>
              </w:rPr>
            </w:pPr>
            <w:r w:rsidRPr="00587378">
              <w:rPr>
                <w:b/>
              </w:rPr>
              <w:t>Salón N°</w:t>
            </w:r>
          </w:p>
        </w:tc>
        <w:tc>
          <w:tcPr>
            <w:tcW w:w="1471" w:type="dxa"/>
            <w:shd w:val="clear" w:color="auto" w:fill="E2EFD9" w:themeFill="accent6" w:themeFillTint="33"/>
          </w:tcPr>
          <w:p w14:paraId="3640DBB0" w14:textId="77777777" w:rsidR="00587378" w:rsidRPr="00587378" w:rsidRDefault="00587378" w:rsidP="00587378">
            <w:pPr>
              <w:spacing w:after="240" w:line="276" w:lineRule="auto"/>
              <w:jc w:val="center"/>
              <w:rPr>
                <w:b/>
              </w:rPr>
            </w:pPr>
            <w:r w:rsidRPr="00587378">
              <w:rPr>
                <w:b/>
              </w:rPr>
              <w:t>Grado</w:t>
            </w:r>
          </w:p>
        </w:tc>
        <w:tc>
          <w:tcPr>
            <w:tcW w:w="3290" w:type="dxa"/>
            <w:shd w:val="clear" w:color="auto" w:fill="E2EFD9" w:themeFill="accent6" w:themeFillTint="33"/>
          </w:tcPr>
          <w:p w14:paraId="7138C0FB" w14:textId="77777777" w:rsidR="00587378" w:rsidRPr="00587378" w:rsidRDefault="00587378" w:rsidP="00587378">
            <w:pPr>
              <w:spacing w:after="240" w:line="276" w:lineRule="auto"/>
              <w:jc w:val="center"/>
              <w:rPr>
                <w:b/>
              </w:rPr>
            </w:pPr>
            <w:r w:rsidRPr="00587378">
              <w:rPr>
                <w:b/>
              </w:rPr>
              <w:t>Director de Grado</w:t>
            </w:r>
          </w:p>
        </w:tc>
        <w:tc>
          <w:tcPr>
            <w:tcW w:w="1701" w:type="dxa"/>
            <w:shd w:val="clear" w:color="auto" w:fill="E2EFD9" w:themeFill="accent6" w:themeFillTint="33"/>
          </w:tcPr>
          <w:p w14:paraId="2950596B" w14:textId="77777777" w:rsidR="00587378" w:rsidRPr="00587378" w:rsidRDefault="00587378" w:rsidP="00587378">
            <w:pPr>
              <w:spacing w:after="240" w:line="276" w:lineRule="auto"/>
              <w:jc w:val="center"/>
              <w:rPr>
                <w:b/>
              </w:rPr>
            </w:pPr>
            <w:r w:rsidRPr="00587378">
              <w:rPr>
                <w:b/>
              </w:rPr>
              <w:t>N° Estudiantes</w:t>
            </w:r>
          </w:p>
        </w:tc>
        <w:tc>
          <w:tcPr>
            <w:tcW w:w="993" w:type="dxa"/>
            <w:shd w:val="clear" w:color="auto" w:fill="E2EFD9" w:themeFill="accent6" w:themeFillTint="33"/>
          </w:tcPr>
          <w:p w14:paraId="0A8317A5" w14:textId="77777777" w:rsidR="00587378" w:rsidRPr="00587378" w:rsidRDefault="00587378" w:rsidP="00587378">
            <w:pPr>
              <w:spacing w:after="240" w:line="276" w:lineRule="auto"/>
              <w:jc w:val="center"/>
              <w:rPr>
                <w:b/>
                <w:vertAlign w:val="superscript"/>
              </w:rPr>
            </w:pPr>
            <w:r w:rsidRPr="00587378">
              <w:rPr>
                <w:b/>
              </w:rPr>
              <w:t>M</w:t>
            </w:r>
            <w:r w:rsidRPr="00587378">
              <w:rPr>
                <w:b/>
                <w:vertAlign w:val="superscript"/>
              </w:rPr>
              <w:t>2</w:t>
            </w:r>
          </w:p>
        </w:tc>
      </w:tr>
      <w:tr w:rsidR="00587378" w:rsidRPr="00587378" w14:paraId="25F6384A" w14:textId="77777777" w:rsidTr="007055C0">
        <w:tc>
          <w:tcPr>
            <w:tcW w:w="1471" w:type="dxa"/>
          </w:tcPr>
          <w:p w14:paraId="380D9F92" w14:textId="77777777" w:rsidR="00587378" w:rsidRPr="00587378" w:rsidRDefault="00587378" w:rsidP="00587378">
            <w:pPr>
              <w:spacing w:after="240" w:line="276" w:lineRule="auto"/>
              <w:jc w:val="center"/>
            </w:pPr>
          </w:p>
        </w:tc>
        <w:tc>
          <w:tcPr>
            <w:tcW w:w="1471" w:type="dxa"/>
          </w:tcPr>
          <w:p w14:paraId="7DAF6B5E" w14:textId="77777777" w:rsidR="00587378" w:rsidRPr="00587378" w:rsidRDefault="00587378" w:rsidP="00587378">
            <w:pPr>
              <w:spacing w:after="240" w:line="276" w:lineRule="auto"/>
              <w:jc w:val="center"/>
            </w:pPr>
          </w:p>
        </w:tc>
        <w:tc>
          <w:tcPr>
            <w:tcW w:w="3290" w:type="dxa"/>
          </w:tcPr>
          <w:p w14:paraId="4DB6F25A" w14:textId="77777777" w:rsidR="00587378" w:rsidRPr="00587378" w:rsidRDefault="00587378" w:rsidP="00587378">
            <w:pPr>
              <w:spacing w:after="240" w:line="276" w:lineRule="auto"/>
              <w:jc w:val="center"/>
              <w:rPr>
                <w:sz w:val="20"/>
                <w:szCs w:val="20"/>
              </w:rPr>
            </w:pPr>
          </w:p>
        </w:tc>
        <w:tc>
          <w:tcPr>
            <w:tcW w:w="1701" w:type="dxa"/>
          </w:tcPr>
          <w:p w14:paraId="7E7C549D" w14:textId="77777777" w:rsidR="00587378" w:rsidRPr="00587378" w:rsidRDefault="00587378" w:rsidP="00587378">
            <w:pPr>
              <w:spacing w:after="240" w:line="276" w:lineRule="auto"/>
              <w:jc w:val="center"/>
            </w:pPr>
          </w:p>
        </w:tc>
        <w:tc>
          <w:tcPr>
            <w:tcW w:w="993" w:type="dxa"/>
          </w:tcPr>
          <w:p w14:paraId="02C6F6C9" w14:textId="77777777" w:rsidR="00587378" w:rsidRPr="00587378" w:rsidRDefault="00587378" w:rsidP="00587378">
            <w:pPr>
              <w:spacing w:after="240" w:line="276" w:lineRule="auto"/>
              <w:jc w:val="center"/>
            </w:pPr>
          </w:p>
        </w:tc>
      </w:tr>
      <w:tr w:rsidR="00587378" w:rsidRPr="00587378" w14:paraId="41904AFE" w14:textId="77777777" w:rsidTr="007055C0">
        <w:tc>
          <w:tcPr>
            <w:tcW w:w="1471" w:type="dxa"/>
          </w:tcPr>
          <w:p w14:paraId="71DA3C5C" w14:textId="77777777" w:rsidR="00587378" w:rsidRPr="00587378" w:rsidRDefault="00587378" w:rsidP="00587378">
            <w:pPr>
              <w:spacing w:after="240" w:line="276" w:lineRule="auto"/>
              <w:jc w:val="center"/>
            </w:pPr>
          </w:p>
        </w:tc>
        <w:tc>
          <w:tcPr>
            <w:tcW w:w="1471" w:type="dxa"/>
          </w:tcPr>
          <w:p w14:paraId="5C4A7F38" w14:textId="77777777" w:rsidR="00587378" w:rsidRPr="00587378" w:rsidRDefault="00587378" w:rsidP="00587378">
            <w:pPr>
              <w:spacing w:after="240" w:line="276" w:lineRule="auto"/>
              <w:jc w:val="center"/>
            </w:pPr>
          </w:p>
        </w:tc>
        <w:tc>
          <w:tcPr>
            <w:tcW w:w="3290" w:type="dxa"/>
          </w:tcPr>
          <w:p w14:paraId="30FF7377" w14:textId="77777777" w:rsidR="00587378" w:rsidRPr="00587378" w:rsidRDefault="00587378" w:rsidP="00587378">
            <w:pPr>
              <w:spacing w:after="240" w:line="276" w:lineRule="auto"/>
              <w:jc w:val="center"/>
            </w:pPr>
          </w:p>
        </w:tc>
        <w:tc>
          <w:tcPr>
            <w:tcW w:w="1701" w:type="dxa"/>
          </w:tcPr>
          <w:p w14:paraId="52FD7A31" w14:textId="77777777" w:rsidR="00587378" w:rsidRPr="00587378" w:rsidRDefault="00587378" w:rsidP="00587378">
            <w:pPr>
              <w:spacing w:after="240" w:line="276" w:lineRule="auto"/>
              <w:jc w:val="center"/>
            </w:pPr>
          </w:p>
        </w:tc>
        <w:tc>
          <w:tcPr>
            <w:tcW w:w="993" w:type="dxa"/>
          </w:tcPr>
          <w:p w14:paraId="61457B19" w14:textId="77777777" w:rsidR="00587378" w:rsidRPr="00587378" w:rsidRDefault="00587378" w:rsidP="00587378">
            <w:pPr>
              <w:spacing w:after="240" w:line="276" w:lineRule="auto"/>
              <w:jc w:val="center"/>
            </w:pPr>
          </w:p>
        </w:tc>
      </w:tr>
    </w:tbl>
    <w:p w14:paraId="1A78544E" w14:textId="3CA751CF" w:rsidR="00733BEE" w:rsidRDefault="00587378" w:rsidP="00733BEE">
      <w:pPr>
        <w:spacing w:after="240" w:line="276" w:lineRule="auto"/>
        <w:ind w:firstLine="0"/>
        <w:jc w:val="center"/>
        <w:rPr>
          <w:b/>
          <w:bCs/>
          <w:sz w:val="18"/>
          <w:szCs w:val="18"/>
        </w:rPr>
      </w:pPr>
      <w:r w:rsidRPr="00587378">
        <w:rPr>
          <w:b/>
          <w:bCs/>
          <w:sz w:val="18"/>
          <w:szCs w:val="18"/>
        </w:rPr>
        <w:t xml:space="preserve">Tabla 16: Elaboración Propia: Sede </w:t>
      </w:r>
      <w:r>
        <w:rPr>
          <w:b/>
          <w:bCs/>
          <w:sz w:val="18"/>
          <w:szCs w:val="18"/>
        </w:rPr>
        <w:t>San Juan de los Llanos</w:t>
      </w:r>
      <w:r w:rsidRPr="00587378">
        <w:rPr>
          <w:b/>
          <w:bCs/>
          <w:sz w:val="18"/>
          <w:szCs w:val="18"/>
        </w:rPr>
        <w:t xml:space="preserve"> año 2.024</w:t>
      </w:r>
    </w:p>
    <w:p w14:paraId="5D20509A" w14:textId="77777777" w:rsidR="00496EEF" w:rsidRDefault="00496EEF" w:rsidP="00733BEE">
      <w:pPr>
        <w:spacing w:after="240" w:line="276" w:lineRule="auto"/>
        <w:ind w:firstLine="0"/>
        <w:jc w:val="center"/>
        <w:rPr>
          <w:b/>
          <w:bCs/>
          <w:sz w:val="18"/>
          <w:szCs w:val="18"/>
        </w:rPr>
      </w:pPr>
    </w:p>
    <w:p w14:paraId="0DAAD456" w14:textId="77777777" w:rsidR="00496EEF" w:rsidRPr="00496EEF" w:rsidRDefault="00496EEF" w:rsidP="00496EEF">
      <w:pPr>
        <w:spacing w:after="240" w:line="276" w:lineRule="auto"/>
        <w:ind w:firstLine="0"/>
        <w:jc w:val="both"/>
      </w:pPr>
      <w:r w:rsidRPr="00496EEF">
        <w:rPr>
          <w:b/>
        </w:rPr>
        <w:t xml:space="preserve">Sede Puerto Oculto: </w:t>
      </w:r>
      <w:r w:rsidRPr="00496EEF">
        <w:t xml:space="preserve">La sede educativa Puerto Oculto cuenta con </w:t>
      </w:r>
      <w:proofErr w:type="spellStart"/>
      <w:r w:rsidRPr="00496EEF">
        <w:rPr>
          <w:highlight w:val="yellow"/>
        </w:rPr>
        <w:t>xxx</w:t>
      </w:r>
      <w:proofErr w:type="spellEnd"/>
      <w:r w:rsidRPr="00496EEF">
        <w:t xml:space="preserve"> salones de clases, </w:t>
      </w:r>
      <w:proofErr w:type="spellStart"/>
      <w:r w:rsidRPr="00496EEF">
        <w:rPr>
          <w:highlight w:val="yellow"/>
        </w:rPr>
        <w:t>xxx</w:t>
      </w:r>
      <w:proofErr w:type="spellEnd"/>
      <w:r w:rsidRPr="00496EEF">
        <w:t xml:space="preserve"> baños, restaurante, salón de materiales educativos y cancha deportiva.</w:t>
      </w:r>
    </w:p>
    <w:tbl>
      <w:tblPr>
        <w:tblStyle w:val="Tablaconcuadrcula4"/>
        <w:tblW w:w="8926" w:type="dxa"/>
        <w:tblLayout w:type="fixed"/>
        <w:tblLook w:val="04A0" w:firstRow="1" w:lastRow="0" w:firstColumn="1" w:lastColumn="0" w:noHBand="0" w:noVBand="1"/>
      </w:tblPr>
      <w:tblGrid>
        <w:gridCol w:w="1471"/>
        <w:gridCol w:w="1471"/>
        <w:gridCol w:w="3290"/>
        <w:gridCol w:w="1701"/>
        <w:gridCol w:w="993"/>
      </w:tblGrid>
      <w:tr w:rsidR="00496EEF" w:rsidRPr="00496EEF" w14:paraId="48675378" w14:textId="77777777" w:rsidTr="007055C0">
        <w:tc>
          <w:tcPr>
            <w:tcW w:w="8926" w:type="dxa"/>
            <w:gridSpan w:val="5"/>
            <w:shd w:val="clear" w:color="auto" w:fill="E2EFD9" w:themeFill="accent6" w:themeFillTint="33"/>
          </w:tcPr>
          <w:p w14:paraId="6DA0AF05" w14:textId="77777777" w:rsidR="00496EEF" w:rsidRPr="00496EEF" w:rsidRDefault="00496EEF" w:rsidP="00496EEF">
            <w:pPr>
              <w:spacing w:after="240" w:line="276" w:lineRule="auto"/>
              <w:jc w:val="center"/>
            </w:pPr>
            <w:r w:rsidRPr="00496EEF">
              <w:rPr>
                <w:b/>
              </w:rPr>
              <w:t>Sede Puerto Oculto:  Institución Educativa Rural Honduras Motilonia</w:t>
            </w:r>
          </w:p>
        </w:tc>
      </w:tr>
      <w:tr w:rsidR="00496EEF" w:rsidRPr="00496EEF" w14:paraId="79D9F790" w14:textId="77777777" w:rsidTr="007055C0">
        <w:tc>
          <w:tcPr>
            <w:tcW w:w="1471" w:type="dxa"/>
            <w:shd w:val="clear" w:color="auto" w:fill="E2EFD9" w:themeFill="accent6" w:themeFillTint="33"/>
          </w:tcPr>
          <w:p w14:paraId="3EF9F7CA" w14:textId="77777777" w:rsidR="00496EEF" w:rsidRPr="00496EEF" w:rsidRDefault="00496EEF" w:rsidP="00496EEF">
            <w:pPr>
              <w:spacing w:after="240" w:line="276" w:lineRule="auto"/>
              <w:jc w:val="center"/>
              <w:rPr>
                <w:b/>
              </w:rPr>
            </w:pPr>
            <w:r w:rsidRPr="00496EEF">
              <w:rPr>
                <w:b/>
              </w:rPr>
              <w:t>Salón N°</w:t>
            </w:r>
          </w:p>
        </w:tc>
        <w:tc>
          <w:tcPr>
            <w:tcW w:w="1471" w:type="dxa"/>
            <w:shd w:val="clear" w:color="auto" w:fill="E2EFD9" w:themeFill="accent6" w:themeFillTint="33"/>
          </w:tcPr>
          <w:p w14:paraId="16A3C804" w14:textId="77777777" w:rsidR="00496EEF" w:rsidRPr="00496EEF" w:rsidRDefault="00496EEF" w:rsidP="00496EEF">
            <w:pPr>
              <w:spacing w:after="240" w:line="276" w:lineRule="auto"/>
              <w:jc w:val="center"/>
              <w:rPr>
                <w:b/>
              </w:rPr>
            </w:pPr>
            <w:r w:rsidRPr="00496EEF">
              <w:rPr>
                <w:b/>
              </w:rPr>
              <w:t>Grado</w:t>
            </w:r>
          </w:p>
        </w:tc>
        <w:tc>
          <w:tcPr>
            <w:tcW w:w="3290" w:type="dxa"/>
            <w:shd w:val="clear" w:color="auto" w:fill="E2EFD9" w:themeFill="accent6" w:themeFillTint="33"/>
          </w:tcPr>
          <w:p w14:paraId="243D0DCF" w14:textId="77777777" w:rsidR="00496EEF" w:rsidRPr="00496EEF" w:rsidRDefault="00496EEF" w:rsidP="00496EEF">
            <w:pPr>
              <w:spacing w:after="240" w:line="276" w:lineRule="auto"/>
              <w:jc w:val="center"/>
              <w:rPr>
                <w:b/>
              </w:rPr>
            </w:pPr>
            <w:r w:rsidRPr="00496EEF">
              <w:rPr>
                <w:b/>
              </w:rPr>
              <w:t>Director de Grado</w:t>
            </w:r>
          </w:p>
        </w:tc>
        <w:tc>
          <w:tcPr>
            <w:tcW w:w="1701" w:type="dxa"/>
            <w:shd w:val="clear" w:color="auto" w:fill="E2EFD9" w:themeFill="accent6" w:themeFillTint="33"/>
          </w:tcPr>
          <w:p w14:paraId="55477532" w14:textId="77777777" w:rsidR="00496EEF" w:rsidRPr="00496EEF" w:rsidRDefault="00496EEF" w:rsidP="00496EEF">
            <w:pPr>
              <w:spacing w:after="240" w:line="276" w:lineRule="auto"/>
              <w:jc w:val="center"/>
              <w:rPr>
                <w:b/>
              </w:rPr>
            </w:pPr>
            <w:r w:rsidRPr="00496EEF">
              <w:rPr>
                <w:b/>
              </w:rPr>
              <w:t>N° Estudiantes</w:t>
            </w:r>
          </w:p>
        </w:tc>
        <w:tc>
          <w:tcPr>
            <w:tcW w:w="993" w:type="dxa"/>
            <w:shd w:val="clear" w:color="auto" w:fill="E2EFD9" w:themeFill="accent6" w:themeFillTint="33"/>
          </w:tcPr>
          <w:p w14:paraId="3167E571" w14:textId="77777777" w:rsidR="00496EEF" w:rsidRPr="00496EEF" w:rsidRDefault="00496EEF" w:rsidP="00496EEF">
            <w:pPr>
              <w:spacing w:after="240" w:line="276" w:lineRule="auto"/>
              <w:jc w:val="center"/>
              <w:rPr>
                <w:b/>
                <w:vertAlign w:val="superscript"/>
              </w:rPr>
            </w:pPr>
            <w:r w:rsidRPr="00496EEF">
              <w:rPr>
                <w:b/>
              </w:rPr>
              <w:t>M</w:t>
            </w:r>
            <w:r w:rsidRPr="00496EEF">
              <w:rPr>
                <w:b/>
                <w:vertAlign w:val="superscript"/>
              </w:rPr>
              <w:t>2</w:t>
            </w:r>
          </w:p>
        </w:tc>
      </w:tr>
      <w:tr w:rsidR="00496EEF" w:rsidRPr="00496EEF" w14:paraId="2C441606" w14:textId="77777777" w:rsidTr="007055C0">
        <w:tc>
          <w:tcPr>
            <w:tcW w:w="1471" w:type="dxa"/>
          </w:tcPr>
          <w:p w14:paraId="39FB5583" w14:textId="77777777" w:rsidR="00496EEF" w:rsidRPr="00496EEF" w:rsidRDefault="00496EEF" w:rsidP="00496EEF">
            <w:pPr>
              <w:spacing w:after="240" w:line="276" w:lineRule="auto"/>
              <w:jc w:val="center"/>
            </w:pPr>
          </w:p>
        </w:tc>
        <w:tc>
          <w:tcPr>
            <w:tcW w:w="1471" w:type="dxa"/>
          </w:tcPr>
          <w:p w14:paraId="7A0C425A" w14:textId="77777777" w:rsidR="00496EEF" w:rsidRPr="00496EEF" w:rsidRDefault="00496EEF" w:rsidP="00496EEF">
            <w:pPr>
              <w:spacing w:after="240" w:line="276" w:lineRule="auto"/>
              <w:jc w:val="center"/>
            </w:pPr>
          </w:p>
        </w:tc>
        <w:tc>
          <w:tcPr>
            <w:tcW w:w="3290" w:type="dxa"/>
          </w:tcPr>
          <w:p w14:paraId="435A66A3" w14:textId="77777777" w:rsidR="00496EEF" w:rsidRPr="00496EEF" w:rsidRDefault="00496EEF" w:rsidP="00496EEF">
            <w:pPr>
              <w:spacing w:after="240" w:line="276" w:lineRule="auto"/>
              <w:jc w:val="center"/>
              <w:rPr>
                <w:sz w:val="20"/>
                <w:szCs w:val="20"/>
              </w:rPr>
            </w:pPr>
          </w:p>
        </w:tc>
        <w:tc>
          <w:tcPr>
            <w:tcW w:w="1701" w:type="dxa"/>
          </w:tcPr>
          <w:p w14:paraId="7E206370" w14:textId="77777777" w:rsidR="00496EEF" w:rsidRPr="00496EEF" w:rsidRDefault="00496EEF" w:rsidP="00496EEF">
            <w:pPr>
              <w:spacing w:after="240" w:line="276" w:lineRule="auto"/>
              <w:jc w:val="center"/>
            </w:pPr>
          </w:p>
        </w:tc>
        <w:tc>
          <w:tcPr>
            <w:tcW w:w="993" w:type="dxa"/>
          </w:tcPr>
          <w:p w14:paraId="3B93B2EE" w14:textId="77777777" w:rsidR="00496EEF" w:rsidRPr="00496EEF" w:rsidRDefault="00496EEF" w:rsidP="00496EEF">
            <w:pPr>
              <w:spacing w:after="240" w:line="276" w:lineRule="auto"/>
              <w:jc w:val="center"/>
            </w:pPr>
          </w:p>
        </w:tc>
      </w:tr>
      <w:tr w:rsidR="00496EEF" w:rsidRPr="00496EEF" w14:paraId="07D7EBE0" w14:textId="77777777" w:rsidTr="007055C0">
        <w:tc>
          <w:tcPr>
            <w:tcW w:w="1471" w:type="dxa"/>
          </w:tcPr>
          <w:p w14:paraId="4B0DBB8C" w14:textId="77777777" w:rsidR="00496EEF" w:rsidRPr="00496EEF" w:rsidRDefault="00496EEF" w:rsidP="00496EEF">
            <w:pPr>
              <w:spacing w:after="240" w:line="276" w:lineRule="auto"/>
              <w:jc w:val="center"/>
            </w:pPr>
          </w:p>
        </w:tc>
        <w:tc>
          <w:tcPr>
            <w:tcW w:w="1471" w:type="dxa"/>
          </w:tcPr>
          <w:p w14:paraId="68E0BBC1" w14:textId="77777777" w:rsidR="00496EEF" w:rsidRPr="00496EEF" w:rsidRDefault="00496EEF" w:rsidP="00496EEF">
            <w:pPr>
              <w:spacing w:after="240" w:line="276" w:lineRule="auto"/>
              <w:jc w:val="center"/>
            </w:pPr>
          </w:p>
        </w:tc>
        <w:tc>
          <w:tcPr>
            <w:tcW w:w="3290" w:type="dxa"/>
          </w:tcPr>
          <w:p w14:paraId="108FC969" w14:textId="77777777" w:rsidR="00496EEF" w:rsidRPr="00496EEF" w:rsidRDefault="00496EEF" w:rsidP="00496EEF">
            <w:pPr>
              <w:spacing w:after="240" w:line="276" w:lineRule="auto"/>
              <w:jc w:val="center"/>
            </w:pPr>
          </w:p>
        </w:tc>
        <w:tc>
          <w:tcPr>
            <w:tcW w:w="1701" w:type="dxa"/>
          </w:tcPr>
          <w:p w14:paraId="772E8301" w14:textId="77777777" w:rsidR="00496EEF" w:rsidRPr="00496EEF" w:rsidRDefault="00496EEF" w:rsidP="00496EEF">
            <w:pPr>
              <w:spacing w:after="240" w:line="276" w:lineRule="auto"/>
              <w:jc w:val="center"/>
            </w:pPr>
          </w:p>
        </w:tc>
        <w:tc>
          <w:tcPr>
            <w:tcW w:w="993" w:type="dxa"/>
          </w:tcPr>
          <w:p w14:paraId="4E64B09A" w14:textId="77777777" w:rsidR="00496EEF" w:rsidRPr="00496EEF" w:rsidRDefault="00496EEF" w:rsidP="00496EEF">
            <w:pPr>
              <w:spacing w:after="240" w:line="276" w:lineRule="auto"/>
              <w:jc w:val="center"/>
            </w:pPr>
          </w:p>
        </w:tc>
      </w:tr>
    </w:tbl>
    <w:p w14:paraId="0180A162" w14:textId="7CBEE8E6" w:rsidR="00496EEF" w:rsidRDefault="00496EEF" w:rsidP="00496EEF">
      <w:pPr>
        <w:spacing w:after="240" w:line="276" w:lineRule="auto"/>
        <w:ind w:firstLine="0"/>
        <w:jc w:val="center"/>
        <w:rPr>
          <w:b/>
          <w:bCs/>
          <w:sz w:val="18"/>
          <w:szCs w:val="18"/>
        </w:rPr>
      </w:pPr>
      <w:r w:rsidRPr="00496EEF">
        <w:rPr>
          <w:b/>
          <w:bCs/>
          <w:sz w:val="18"/>
          <w:szCs w:val="18"/>
        </w:rPr>
        <w:t xml:space="preserve">Tabla 17: Elaboración Propia: Sede </w:t>
      </w:r>
      <w:r>
        <w:rPr>
          <w:b/>
          <w:bCs/>
          <w:sz w:val="18"/>
          <w:szCs w:val="18"/>
        </w:rPr>
        <w:t>Puerto Oculto</w:t>
      </w:r>
      <w:r w:rsidRPr="00496EEF">
        <w:rPr>
          <w:b/>
          <w:bCs/>
          <w:sz w:val="18"/>
          <w:szCs w:val="18"/>
        </w:rPr>
        <w:t xml:space="preserve"> año 2.024</w:t>
      </w:r>
    </w:p>
    <w:p w14:paraId="6E815003" w14:textId="77777777" w:rsidR="00B9748B" w:rsidRDefault="00B9748B" w:rsidP="00496EEF">
      <w:pPr>
        <w:spacing w:after="240" w:line="276" w:lineRule="auto"/>
        <w:ind w:firstLine="0"/>
        <w:jc w:val="center"/>
        <w:rPr>
          <w:b/>
          <w:bCs/>
          <w:sz w:val="18"/>
          <w:szCs w:val="18"/>
        </w:rPr>
      </w:pPr>
    </w:p>
    <w:p w14:paraId="3EBBD823" w14:textId="77777777" w:rsidR="00496EEF" w:rsidRPr="00496EEF" w:rsidRDefault="00496EEF" w:rsidP="00496EEF">
      <w:pPr>
        <w:spacing w:after="240" w:line="276" w:lineRule="auto"/>
        <w:ind w:firstLine="0"/>
        <w:jc w:val="both"/>
      </w:pPr>
      <w:r w:rsidRPr="00496EEF">
        <w:rPr>
          <w:b/>
        </w:rPr>
        <w:t xml:space="preserve">Sede Monte Verde: </w:t>
      </w:r>
      <w:r w:rsidRPr="00496EEF">
        <w:t xml:space="preserve">La sede educativa Monte Verde cuenta con </w:t>
      </w:r>
      <w:proofErr w:type="spellStart"/>
      <w:r w:rsidRPr="00496EEF">
        <w:rPr>
          <w:highlight w:val="yellow"/>
        </w:rPr>
        <w:t>xxx</w:t>
      </w:r>
      <w:proofErr w:type="spellEnd"/>
      <w:r w:rsidRPr="00496EEF">
        <w:t xml:space="preserve"> salones de clases, </w:t>
      </w:r>
      <w:proofErr w:type="spellStart"/>
      <w:r w:rsidRPr="00496EEF">
        <w:rPr>
          <w:highlight w:val="yellow"/>
        </w:rPr>
        <w:t>xxx</w:t>
      </w:r>
      <w:proofErr w:type="spellEnd"/>
      <w:r w:rsidRPr="00496EEF">
        <w:t xml:space="preserve"> baños, restaurante, salón de materiales educativos y cancha deportiva.</w:t>
      </w:r>
    </w:p>
    <w:tbl>
      <w:tblPr>
        <w:tblStyle w:val="Tablaconcuadrcula4"/>
        <w:tblW w:w="8926" w:type="dxa"/>
        <w:tblLayout w:type="fixed"/>
        <w:tblLook w:val="04A0" w:firstRow="1" w:lastRow="0" w:firstColumn="1" w:lastColumn="0" w:noHBand="0" w:noVBand="1"/>
      </w:tblPr>
      <w:tblGrid>
        <w:gridCol w:w="1471"/>
        <w:gridCol w:w="1471"/>
        <w:gridCol w:w="3290"/>
        <w:gridCol w:w="1701"/>
        <w:gridCol w:w="993"/>
      </w:tblGrid>
      <w:tr w:rsidR="00496EEF" w:rsidRPr="00496EEF" w14:paraId="358A73A2" w14:textId="77777777" w:rsidTr="007055C0">
        <w:tc>
          <w:tcPr>
            <w:tcW w:w="8926" w:type="dxa"/>
            <w:gridSpan w:val="5"/>
            <w:shd w:val="clear" w:color="auto" w:fill="E2EFD9" w:themeFill="accent6" w:themeFillTint="33"/>
          </w:tcPr>
          <w:p w14:paraId="475F7EA6" w14:textId="77777777" w:rsidR="00496EEF" w:rsidRPr="00496EEF" w:rsidRDefault="00496EEF" w:rsidP="00496EEF">
            <w:pPr>
              <w:spacing w:after="240" w:line="276" w:lineRule="auto"/>
              <w:jc w:val="center"/>
            </w:pPr>
            <w:r w:rsidRPr="00496EEF">
              <w:rPr>
                <w:b/>
              </w:rPr>
              <w:t>Sede Monte Verde:  Institución Educativa Rural Honduras Motilonia</w:t>
            </w:r>
          </w:p>
        </w:tc>
      </w:tr>
      <w:tr w:rsidR="00496EEF" w:rsidRPr="00496EEF" w14:paraId="33274211" w14:textId="77777777" w:rsidTr="007055C0">
        <w:tc>
          <w:tcPr>
            <w:tcW w:w="1471" w:type="dxa"/>
            <w:shd w:val="clear" w:color="auto" w:fill="E2EFD9" w:themeFill="accent6" w:themeFillTint="33"/>
          </w:tcPr>
          <w:p w14:paraId="1B82D2B7" w14:textId="77777777" w:rsidR="00496EEF" w:rsidRPr="00496EEF" w:rsidRDefault="00496EEF" w:rsidP="00496EEF">
            <w:pPr>
              <w:spacing w:after="240" w:line="276" w:lineRule="auto"/>
              <w:jc w:val="center"/>
              <w:rPr>
                <w:b/>
              </w:rPr>
            </w:pPr>
            <w:r w:rsidRPr="00496EEF">
              <w:rPr>
                <w:b/>
              </w:rPr>
              <w:lastRenderedPageBreak/>
              <w:t>Salón N°</w:t>
            </w:r>
          </w:p>
        </w:tc>
        <w:tc>
          <w:tcPr>
            <w:tcW w:w="1471" w:type="dxa"/>
            <w:shd w:val="clear" w:color="auto" w:fill="E2EFD9" w:themeFill="accent6" w:themeFillTint="33"/>
          </w:tcPr>
          <w:p w14:paraId="04DA6730" w14:textId="77777777" w:rsidR="00496EEF" w:rsidRPr="00496EEF" w:rsidRDefault="00496EEF" w:rsidP="00496EEF">
            <w:pPr>
              <w:spacing w:after="240" w:line="276" w:lineRule="auto"/>
              <w:jc w:val="center"/>
              <w:rPr>
                <w:b/>
              </w:rPr>
            </w:pPr>
            <w:r w:rsidRPr="00496EEF">
              <w:rPr>
                <w:b/>
              </w:rPr>
              <w:t>Grado</w:t>
            </w:r>
          </w:p>
        </w:tc>
        <w:tc>
          <w:tcPr>
            <w:tcW w:w="3290" w:type="dxa"/>
            <w:shd w:val="clear" w:color="auto" w:fill="E2EFD9" w:themeFill="accent6" w:themeFillTint="33"/>
          </w:tcPr>
          <w:p w14:paraId="49B55276" w14:textId="77777777" w:rsidR="00496EEF" w:rsidRPr="00496EEF" w:rsidRDefault="00496EEF" w:rsidP="00496EEF">
            <w:pPr>
              <w:spacing w:after="240" w:line="276" w:lineRule="auto"/>
              <w:jc w:val="center"/>
              <w:rPr>
                <w:b/>
              </w:rPr>
            </w:pPr>
            <w:r w:rsidRPr="00496EEF">
              <w:rPr>
                <w:b/>
              </w:rPr>
              <w:t>Director de Grado</w:t>
            </w:r>
          </w:p>
        </w:tc>
        <w:tc>
          <w:tcPr>
            <w:tcW w:w="1701" w:type="dxa"/>
            <w:shd w:val="clear" w:color="auto" w:fill="E2EFD9" w:themeFill="accent6" w:themeFillTint="33"/>
          </w:tcPr>
          <w:p w14:paraId="4C295148" w14:textId="77777777" w:rsidR="00496EEF" w:rsidRPr="00496EEF" w:rsidRDefault="00496EEF" w:rsidP="00496EEF">
            <w:pPr>
              <w:spacing w:after="240" w:line="276" w:lineRule="auto"/>
              <w:jc w:val="center"/>
              <w:rPr>
                <w:b/>
              </w:rPr>
            </w:pPr>
            <w:r w:rsidRPr="00496EEF">
              <w:rPr>
                <w:b/>
              </w:rPr>
              <w:t>N° Estudiantes</w:t>
            </w:r>
          </w:p>
        </w:tc>
        <w:tc>
          <w:tcPr>
            <w:tcW w:w="993" w:type="dxa"/>
            <w:shd w:val="clear" w:color="auto" w:fill="E2EFD9" w:themeFill="accent6" w:themeFillTint="33"/>
          </w:tcPr>
          <w:p w14:paraId="68201DE1" w14:textId="77777777" w:rsidR="00496EEF" w:rsidRPr="00496EEF" w:rsidRDefault="00496EEF" w:rsidP="00496EEF">
            <w:pPr>
              <w:spacing w:after="240" w:line="276" w:lineRule="auto"/>
              <w:jc w:val="center"/>
              <w:rPr>
                <w:b/>
                <w:vertAlign w:val="superscript"/>
              </w:rPr>
            </w:pPr>
            <w:r w:rsidRPr="00496EEF">
              <w:rPr>
                <w:b/>
              </w:rPr>
              <w:t>M</w:t>
            </w:r>
            <w:r w:rsidRPr="00496EEF">
              <w:rPr>
                <w:b/>
                <w:vertAlign w:val="superscript"/>
              </w:rPr>
              <w:t>2</w:t>
            </w:r>
          </w:p>
        </w:tc>
      </w:tr>
      <w:tr w:rsidR="00496EEF" w:rsidRPr="00496EEF" w14:paraId="0ED8721A" w14:textId="77777777" w:rsidTr="007055C0">
        <w:tc>
          <w:tcPr>
            <w:tcW w:w="1471" w:type="dxa"/>
          </w:tcPr>
          <w:p w14:paraId="041E4D49" w14:textId="77777777" w:rsidR="00496EEF" w:rsidRPr="00496EEF" w:rsidRDefault="00496EEF" w:rsidP="00496EEF">
            <w:pPr>
              <w:spacing w:after="240" w:line="276" w:lineRule="auto"/>
              <w:jc w:val="center"/>
            </w:pPr>
          </w:p>
        </w:tc>
        <w:tc>
          <w:tcPr>
            <w:tcW w:w="1471" w:type="dxa"/>
          </w:tcPr>
          <w:p w14:paraId="1987AB76" w14:textId="77777777" w:rsidR="00496EEF" w:rsidRPr="00496EEF" w:rsidRDefault="00496EEF" w:rsidP="00496EEF">
            <w:pPr>
              <w:spacing w:after="240" w:line="276" w:lineRule="auto"/>
              <w:jc w:val="center"/>
            </w:pPr>
          </w:p>
        </w:tc>
        <w:tc>
          <w:tcPr>
            <w:tcW w:w="3290" w:type="dxa"/>
          </w:tcPr>
          <w:p w14:paraId="04C97B5A" w14:textId="77777777" w:rsidR="00496EEF" w:rsidRPr="00496EEF" w:rsidRDefault="00496EEF" w:rsidP="00496EEF">
            <w:pPr>
              <w:spacing w:after="240" w:line="276" w:lineRule="auto"/>
              <w:jc w:val="center"/>
              <w:rPr>
                <w:sz w:val="20"/>
                <w:szCs w:val="20"/>
              </w:rPr>
            </w:pPr>
          </w:p>
        </w:tc>
        <w:tc>
          <w:tcPr>
            <w:tcW w:w="1701" w:type="dxa"/>
          </w:tcPr>
          <w:p w14:paraId="408DE8FD" w14:textId="77777777" w:rsidR="00496EEF" w:rsidRPr="00496EEF" w:rsidRDefault="00496EEF" w:rsidP="00496EEF">
            <w:pPr>
              <w:spacing w:after="240" w:line="276" w:lineRule="auto"/>
              <w:jc w:val="center"/>
            </w:pPr>
          </w:p>
        </w:tc>
        <w:tc>
          <w:tcPr>
            <w:tcW w:w="993" w:type="dxa"/>
          </w:tcPr>
          <w:p w14:paraId="1F2FFBB8" w14:textId="77777777" w:rsidR="00496EEF" w:rsidRPr="00496EEF" w:rsidRDefault="00496EEF" w:rsidP="00496EEF">
            <w:pPr>
              <w:spacing w:after="240" w:line="276" w:lineRule="auto"/>
              <w:jc w:val="center"/>
            </w:pPr>
          </w:p>
        </w:tc>
      </w:tr>
      <w:tr w:rsidR="00496EEF" w:rsidRPr="00496EEF" w14:paraId="1D66D69D" w14:textId="77777777" w:rsidTr="007055C0">
        <w:tc>
          <w:tcPr>
            <w:tcW w:w="1471" w:type="dxa"/>
          </w:tcPr>
          <w:p w14:paraId="209E0206" w14:textId="77777777" w:rsidR="00496EEF" w:rsidRPr="00496EEF" w:rsidRDefault="00496EEF" w:rsidP="00496EEF">
            <w:pPr>
              <w:spacing w:after="240" w:line="276" w:lineRule="auto"/>
              <w:jc w:val="center"/>
            </w:pPr>
          </w:p>
        </w:tc>
        <w:tc>
          <w:tcPr>
            <w:tcW w:w="1471" w:type="dxa"/>
          </w:tcPr>
          <w:p w14:paraId="68C06AF5" w14:textId="77777777" w:rsidR="00496EEF" w:rsidRPr="00496EEF" w:rsidRDefault="00496EEF" w:rsidP="00496EEF">
            <w:pPr>
              <w:spacing w:after="240" w:line="276" w:lineRule="auto"/>
              <w:jc w:val="center"/>
            </w:pPr>
          </w:p>
        </w:tc>
        <w:tc>
          <w:tcPr>
            <w:tcW w:w="3290" w:type="dxa"/>
          </w:tcPr>
          <w:p w14:paraId="38D41D7C" w14:textId="77777777" w:rsidR="00496EEF" w:rsidRPr="00496EEF" w:rsidRDefault="00496EEF" w:rsidP="00496EEF">
            <w:pPr>
              <w:spacing w:after="240" w:line="276" w:lineRule="auto"/>
              <w:jc w:val="center"/>
            </w:pPr>
          </w:p>
        </w:tc>
        <w:tc>
          <w:tcPr>
            <w:tcW w:w="1701" w:type="dxa"/>
          </w:tcPr>
          <w:p w14:paraId="3C7BE7C7" w14:textId="77777777" w:rsidR="00496EEF" w:rsidRPr="00496EEF" w:rsidRDefault="00496EEF" w:rsidP="00496EEF">
            <w:pPr>
              <w:spacing w:after="240" w:line="276" w:lineRule="auto"/>
              <w:jc w:val="center"/>
            </w:pPr>
          </w:p>
        </w:tc>
        <w:tc>
          <w:tcPr>
            <w:tcW w:w="993" w:type="dxa"/>
          </w:tcPr>
          <w:p w14:paraId="78778CF0" w14:textId="77777777" w:rsidR="00496EEF" w:rsidRPr="00496EEF" w:rsidRDefault="00496EEF" w:rsidP="00496EEF">
            <w:pPr>
              <w:spacing w:after="240" w:line="276" w:lineRule="auto"/>
              <w:jc w:val="center"/>
            </w:pPr>
          </w:p>
        </w:tc>
      </w:tr>
    </w:tbl>
    <w:p w14:paraId="0D440F98" w14:textId="644F0D18" w:rsidR="00496EEF" w:rsidRDefault="00496EEF" w:rsidP="00496EEF">
      <w:pPr>
        <w:spacing w:after="240" w:line="276" w:lineRule="auto"/>
        <w:ind w:firstLine="0"/>
        <w:jc w:val="center"/>
        <w:rPr>
          <w:b/>
          <w:bCs/>
          <w:sz w:val="18"/>
          <w:szCs w:val="18"/>
        </w:rPr>
      </w:pPr>
      <w:r w:rsidRPr="00496EEF">
        <w:rPr>
          <w:b/>
          <w:bCs/>
          <w:sz w:val="18"/>
          <w:szCs w:val="18"/>
        </w:rPr>
        <w:t xml:space="preserve">Tabla 18: Elaboración Propia: Sede </w:t>
      </w:r>
      <w:r>
        <w:rPr>
          <w:b/>
          <w:bCs/>
          <w:sz w:val="18"/>
          <w:szCs w:val="18"/>
        </w:rPr>
        <w:t>Monte Verde</w:t>
      </w:r>
      <w:r w:rsidRPr="00496EEF">
        <w:rPr>
          <w:b/>
          <w:bCs/>
          <w:sz w:val="18"/>
          <w:szCs w:val="18"/>
        </w:rPr>
        <w:t xml:space="preserve"> año 2.024</w:t>
      </w:r>
    </w:p>
    <w:p w14:paraId="35E7F9A3" w14:textId="77777777" w:rsidR="00496EEF" w:rsidRPr="00496EEF" w:rsidRDefault="00496EEF" w:rsidP="00496EEF">
      <w:pPr>
        <w:spacing w:after="240" w:line="276" w:lineRule="auto"/>
        <w:ind w:firstLine="0"/>
        <w:jc w:val="center"/>
        <w:rPr>
          <w:b/>
          <w:bCs/>
          <w:sz w:val="18"/>
          <w:szCs w:val="18"/>
        </w:rPr>
      </w:pPr>
    </w:p>
    <w:p w14:paraId="0716E36F" w14:textId="77777777" w:rsidR="00496EEF" w:rsidRPr="00496EEF" w:rsidRDefault="00496EEF" w:rsidP="00496EEF">
      <w:pPr>
        <w:spacing w:after="240" w:line="276" w:lineRule="auto"/>
        <w:ind w:firstLine="0"/>
        <w:jc w:val="both"/>
      </w:pPr>
      <w:r w:rsidRPr="00496EEF">
        <w:rPr>
          <w:b/>
        </w:rPr>
        <w:t xml:space="preserve">Sede Aguas Limpias parte Alta: </w:t>
      </w:r>
      <w:r w:rsidRPr="00496EEF">
        <w:t xml:space="preserve">La sede educativa Aguas Limpias parte alta cuenta con </w:t>
      </w:r>
      <w:proofErr w:type="spellStart"/>
      <w:r w:rsidRPr="00496EEF">
        <w:rPr>
          <w:highlight w:val="yellow"/>
        </w:rPr>
        <w:t>xxx</w:t>
      </w:r>
      <w:proofErr w:type="spellEnd"/>
      <w:r w:rsidRPr="00496EEF">
        <w:t xml:space="preserve"> salones de clases, </w:t>
      </w:r>
      <w:proofErr w:type="spellStart"/>
      <w:r w:rsidRPr="00496EEF">
        <w:rPr>
          <w:highlight w:val="yellow"/>
        </w:rPr>
        <w:t>xxx</w:t>
      </w:r>
      <w:proofErr w:type="spellEnd"/>
      <w:r w:rsidRPr="00496EEF">
        <w:t xml:space="preserve"> baños, restaurante, salón de materiales educativos y cancha deportiva.</w:t>
      </w:r>
    </w:p>
    <w:tbl>
      <w:tblPr>
        <w:tblStyle w:val="Tablaconcuadrcula4"/>
        <w:tblW w:w="8926" w:type="dxa"/>
        <w:tblLayout w:type="fixed"/>
        <w:tblLook w:val="04A0" w:firstRow="1" w:lastRow="0" w:firstColumn="1" w:lastColumn="0" w:noHBand="0" w:noVBand="1"/>
      </w:tblPr>
      <w:tblGrid>
        <w:gridCol w:w="1471"/>
        <w:gridCol w:w="1471"/>
        <w:gridCol w:w="3290"/>
        <w:gridCol w:w="1701"/>
        <w:gridCol w:w="993"/>
      </w:tblGrid>
      <w:tr w:rsidR="00496EEF" w:rsidRPr="00496EEF" w14:paraId="2270EC9D" w14:textId="77777777" w:rsidTr="007055C0">
        <w:tc>
          <w:tcPr>
            <w:tcW w:w="8926" w:type="dxa"/>
            <w:gridSpan w:val="5"/>
            <w:shd w:val="clear" w:color="auto" w:fill="E2EFD9" w:themeFill="accent6" w:themeFillTint="33"/>
          </w:tcPr>
          <w:p w14:paraId="141FC90E" w14:textId="77777777" w:rsidR="00496EEF" w:rsidRPr="00496EEF" w:rsidRDefault="00496EEF" w:rsidP="00496EEF">
            <w:pPr>
              <w:spacing w:after="240" w:line="276" w:lineRule="auto"/>
              <w:jc w:val="center"/>
            </w:pPr>
            <w:r w:rsidRPr="00496EEF">
              <w:rPr>
                <w:b/>
              </w:rPr>
              <w:t>Sede Aguas Limpias parte alta:  Institución Educativa Rural Honduras Motilonia</w:t>
            </w:r>
          </w:p>
        </w:tc>
      </w:tr>
      <w:tr w:rsidR="00496EEF" w:rsidRPr="00496EEF" w14:paraId="632F7724" w14:textId="77777777" w:rsidTr="007055C0">
        <w:tc>
          <w:tcPr>
            <w:tcW w:w="1471" w:type="dxa"/>
            <w:shd w:val="clear" w:color="auto" w:fill="E2EFD9" w:themeFill="accent6" w:themeFillTint="33"/>
          </w:tcPr>
          <w:p w14:paraId="6132044C" w14:textId="77777777" w:rsidR="00496EEF" w:rsidRPr="00496EEF" w:rsidRDefault="00496EEF" w:rsidP="00496EEF">
            <w:pPr>
              <w:spacing w:after="240" w:line="276" w:lineRule="auto"/>
              <w:jc w:val="center"/>
              <w:rPr>
                <w:b/>
              </w:rPr>
            </w:pPr>
            <w:r w:rsidRPr="00496EEF">
              <w:rPr>
                <w:b/>
              </w:rPr>
              <w:t>Salón N°</w:t>
            </w:r>
          </w:p>
        </w:tc>
        <w:tc>
          <w:tcPr>
            <w:tcW w:w="1471" w:type="dxa"/>
            <w:shd w:val="clear" w:color="auto" w:fill="E2EFD9" w:themeFill="accent6" w:themeFillTint="33"/>
          </w:tcPr>
          <w:p w14:paraId="56DBB977" w14:textId="77777777" w:rsidR="00496EEF" w:rsidRPr="00496EEF" w:rsidRDefault="00496EEF" w:rsidP="00496EEF">
            <w:pPr>
              <w:spacing w:after="240" w:line="276" w:lineRule="auto"/>
              <w:jc w:val="center"/>
              <w:rPr>
                <w:b/>
              </w:rPr>
            </w:pPr>
            <w:r w:rsidRPr="00496EEF">
              <w:rPr>
                <w:b/>
              </w:rPr>
              <w:t>Grado</w:t>
            </w:r>
          </w:p>
        </w:tc>
        <w:tc>
          <w:tcPr>
            <w:tcW w:w="3290" w:type="dxa"/>
            <w:shd w:val="clear" w:color="auto" w:fill="E2EFD9" w:themeFill="accent6" w:themeFillTint="33"/>
          </w:tcPr>
          <w:p w14:paraId="4666EC9C" w14:textId="77777777" w:rsidR="00496EEF" w:rsidRPr="00496EEF" w:rsidRDefault="00496EEF" w:rsidP="00496EEF">
            <w:pPr>
              <w:spacing w:after="240" w:line="276" w:lineRule="auto"/>
              <w:jc w:val="center"/>
              <w:rPr>
                <w:b/>
              </w:rPr>
            </w:pPr>
            <w:r w:rsidRPr="00496EEF">
              <w:rPr>
                <w:b/>
              </w:rPr>
              <w:t>Director de Grado</w:t>
            </w:r>
          </w:p>
        </w:tc>
        <w:tc>
          <w:tcPr>
            <w:tcW w:w="1701" w:type="dxa"/>
            <w:shd w:val="clear" w:color="auto" w:fill="E2EFD9" w:themeFill="accent6" w:themeFillTint="33"/>
          </w:tcPr>
          <w:p w14:paraId="75900977" w14:textId="77777777" w:rsidR="00496EEF" w:rsidRPr="00496EEF" w:rsidRDefault="00496EEF" w:rsidP="00496EEF">
            <w:pPr>
              <w:spacing w:after="240" w:line="276" w:lineRule="auto"/>
              <w:jc w:val="center"/>
              <w:rPr>
                <w:b/>
              </w:rPr>
            </w:pPr>
            <w:r w:rsidRPr="00496EEF">
              <w:rPr>
                <w:b/>
              </w:rPr>
              <w:t>N° Estudiantes</w:t>
            </w:r>
          </w:p>
        </w:tc>
        <w:tc>
          <w:tcPr>
            <w:tcW w:w="993" w:type="dxa"/>
            <w:shd w:val="clear" w:color="auto" w:fill="E2EFD9" w:themeFill="accent6" w:themeFillTint="33"/>
          </w:tcPr>
          <w:p w14:paraId="31C8108B" w14:textId="77777777" w:rsidR="00496EEF" w:rsidRPr="00496EEF" w:rsidRDefault="00496EEF" w:rsidP="00496EEF">
            <w:pPr>
              <w:spacing w:after="240" w:line="276" w:lineRule="auto"/>
              <w:jc w:val="center"/>
              <w:rPr>
                <w:b/>
                <w:vertAlign w:val="superscript"/>
              </w:rPr>
            </w:pPr>
            <w:r w:rsidRPr="00496EEF">
              <w:rPr>
                <w:b/>
              </w:rPr>
              <w:t>M</w:t>
            </w:r>
            <w:r w:rsidRPr="00496EEF">
              <w:rPr>
                <w:b/>
                <w:vertAlign w:val="superscript"/>
              </w:rPr>
              <w:t>2</w:t>
            </w:r>
          </w:p>
        </w:tc>
      </w:tr>
      <w:tr w:rsidR="00496EEF" w:rsidRPr="00496EEF" w14:paraId="75022FD0" w14:textId="77777777" w:rsidTr="007055C0">
        <w:tc>
          <w:tcPr>
            <w:tcW w:w="1471" w:type="dxa"/>
          </w:tcPr>
          <w:p w14:paraId="2EFA8755" w14:textId="77777777" w:rsidR="00496EEF" w:rsidRPr="00496EEF" w:rsidRDefault="00496EEF" w:rsidP="00496EEF">
            <w:pPr>
              <w:spacing w:after="240" w:line="276" w:lineRule="auto"/>
              <w:jc w:val="center"/>
            </w:pPr>
          </w:p>
        </w:tc>
        <w:tc>
          <w:tcPr>
            <w:tcW w:w="1471" w:type="dxa"/>
          </w:tcPr>
          <w:p w14:paraId="5C2686E4" w14:textId="77777777" w:rsidR="00496EEF" w:rsidRPr="00496EEF" w:rsidRDefault="00496EEF" w:rsidP="00496EEF">
            <w:pPr>
              <w:spacing w:after="240" w:line="276" w:lineRule="auto"/>
              <w:jc w:val="center"/>
            </w:pPr>
          </w:p>
        </w:tc>
        <w:tc>
          <w:tcPr>
            <w:tcW w:w="3290" w:type="dxa"/>
          </w:tcPr>
          <w:p w14:paraId="4D11CFD0" w14:textId="77777777" w:rsidR="00496EEF" w:rsidRPr="00496EEF" w:rsidRDefault="00496EEF" w:rsidP="00496EEF">
            <w:pPr>
              <w:spacing w:after="240" w:line="276" w:lineRule="auto"/>
              <w:jc w:val="center"/>
              <w:rPr>
                <w:sz w:val="20"/>
                <w:szCs w:val="20"/>
              </w:rPr>
            </w:pPr>
          </w:p>
        </w:tc>
        <w:tc>
          <w:tcPr>
            <w:tcW w:w="1701" w:type="dxa"/>
          </w:tcPr>
          <w:p w14:paraId="3F5E497C" w14:textId="77777777" w:rsidR="00496EEF" w:rsidRPr="00496EEF" w:rsidRDefault="00496EEF" w:rsidP="00496EEF">
            <w:pPr>
              <w:spacing w:after="240" w:line="276" w:lineRule="auto"/>
              <w:jc w:val="center"/>
            </w:pPr>
          </w:p>
        </w:tc>
        <w:tc>
          <w:tcPr>
            <w:tcW w:w="993" w:type="dxa"/>
          </w:tcPr>
          <w:p w14:paraId="1F35FB9B" w14:textId="77777777" w:rsidR="00496EEF" w:rsidRPr="00496EEF" w:rsidRDefault="00496EEF" w:rsidP="00496EEF">
            <w:pPr>
              <w:spacing w:after="240" w:line="276" w:lineRule="auto"/>
              <w:jc w:val="center"/>
            </w:pPr>
          </w:p>
        </w:tc>
      </w:tr>
      <w:tr w:rsidR="00496EEF" w:rsidRPr="00496EEF" w14:paraId="12BB1F50" w14:textId="77777777" w:rsidTr="007055C0">
        <w:tc>
          <w:tcPr>
            <w:tcW w:w="1471" w:type="dxa"/>
          </w:tcPr>
          <w:p w14:paraId="6FF13BD7" w14:textId="77777777" w:rsidR="00496EEF" w:rsidRPr="00496EEF" w:rsidRDefault="00496EEF" w:rsidP="00496EEF">
            <w:pPr>
              <w:spacing w:after="240" w:line="276" w:lineRule="auto"/>
              <w:jc w:val="center"/>
            </w:pPr>
          </w:p>
        </w:tc>
        <w:tc>
          <w:tcPr>
            <w:tcW w:w="1471" w:type="dxa"/>
          </w:tcPr>
          <w:p w14:paraId="14919BEC" w14:textId="77777777" w:rsidR="00496EEF" w:rsidRPr="00496EEF" w:rsidRDefault="00496EEF" w:rsidP="00496EEF">
            <w:pPr>
              <w:spacing w:after="240" w:line="276" w:lineRule="auto"/>
              <w:jc w:val="center"/>
            </w:pPr>
          </w:p>
        </w:tc>
        <w:tc>
          <w:tcPr>
            <w:tcW w:w="3290" w:type="dxa"/>
          </w:tcPr>
          <w:p w14:paraId="3117671B" w14:textId="77777777" w:rsidR="00496EEF" w:rsidRPr="00496EEF" w:rsidRDefault="00496EEF" w:rsidP="00496EEF">
            <w:pPr>
              <w:spacing w:after="240" w:line="276" w:lineRule="auto"/>
              <w:jc w:val="center"/>
            </w:pPr>
          </w:p>
        </w:tc>
        <w:tc>
          <w:tcPr>
            <w:tcW w:w="1701" w:type="dxa"/>
          </w:tcPr>
          <w:p w14:paraId="69DB3D64" w14:textId="77777777" w:rsidR="00496EEF" w:rsidRPr="00496EEF" w:rsidRDefault="00496EEF" w:rsidP="00496EEF">
            <w:pPr>
              <w:spacing w:after="240" w:line="276" w:lineRule="auto"/>
              <w:jc w:val="center"/>
            </w:pPr>
          </w:p>
        </w:tc>
        <w:tc>
          <w:tcPr>
            <w:tcW w:w="993" w:type="dxa"/>
          </w:tcPr>
          <w:p w14:paraId="1ACF0337" w14:textId="77777777" w:rsidR="00496EEF" w:rsidRPr="00496EEF" w:rsidRDefault="00496EEF" w:rsidP="00496EEF">
            <w:pPr>
              <w:spacing w:after="240" w:line="276" w:lineRule="auto"/>
              <w:jc w:val="center"/>
            </w:pPr>
          </w:p>
        </w:tc>
      </w:tr>
    </w:tbl>
    <w:p w14:paraId="2FACFABC" w14:textId="434AFE5E" w:rsidR="00496EEF" w:rsidRPr="00496EEF" w:rsidRDefault="00496EEF" w:rsidP="00496EEF">
      <w:pPr>
        <w:spacing w:after="240" w:line="276" w:lineRule="auto"/>
        <w:ind w:firstLine="0"/>
        <w:jc w:val="center"/>
        <w:rPr>
          <w:b/>
          <w:bCs/>
          <w:sz w:val="18"/>
          <w:szCs w:val="18"/>
        </w:rPr>
      </w:pPr>
      <w:r w:rsidRPr="00496EEF">
        <w:rPr>
          <w:b/>
          <w:bCs/>
          <w:sz w:val="18"/>
          <w:szCs w:val="18"/>
        </w:rPr>
        <w:t xml:space="preserve">Tabla 19: Elaboración Propia: Sede </w:t>
      </w:r>
      <w:r>
        <w:rPr>
          <w:b/>
          <w:bCs/>
          <w:sz w:val="18"/>
          <w:szCs w:val="18"/>
        </w:rPr>
        <w:t xml:space="preserve">Aguas Limpias parte alta </w:t>
      </w:r>
      <w:r w:rsidRPr="00496EEF">
        <w:rPr>
          <w:b/>
          <w:bCs/>
          <w:sz w:val="18"/>
          <w:szCs w:val="18"/>
        </w:rPr>
        <w:t>año 2.024</w:t>
      </w:r>
    </w:p>
    <w:p w14:paraId="488E858C" w14:textId="77777777" w:rsidR="00496EEF" w:rsidRDefault="00496EEF" w:rsidP="00B02CAD">
      <w:pPr>
        <w:spacing w:line="276" w:lineRule="auto"/>
        <w:ind w:firstLine="0"/>
      </w:pPr>
      <w:r w:rsidRPr="004B1953">
        <w:rPr>
          <w:b/>
        </w:rPr>
        <w:t>Sede</w:t>
      </w:r>
      <w:r>
        <w:rPr>
          <w:b/>
        </w:rPr>
        <w:t xml:space="preserve"> Aguas Limpias parte baja: </w:t>
      </w:r>
      <w:r w:rsidRPr="004B1953">
        <w:t xml:space="preserve">La sede educativa </w:t>
      </w:r>
      <w:r>
        <w:t xml:space="preserve">Aguas Limpias parte baja </w:t>
      </w:r>
      <w:r w:rsidRPr="004B1953">
        <w:t xml:space="preserve">cuenta con </w:t>
      </w:r>
      <w:proofErr w:type="spellStart"/>
      <w:r w:rsidRPr="00FE67E9">
        <w:rPr>
          <w:highlight w:val="yellow"/>
        </w:rPr>
        <w:t>xxx</w:t>
      </w:r>
      <w:proofErr w:type="spellEnd"/>
      <w:r>
        <w:t xml:space="preserve"> </w:t>
      </w:r>
      <w:r w:rsidRPr="004B1953">
        <w:t xml:space="preserve">salones de clases, </w:t>
      </w:r>
      <w:proofErr w:type="spellStart"/>
      <w:r w:rsidRPr="00FE67E9">
        <w:rPr>
          <w:highlight w:val="yellow"/>
        </w:rPr>
        <w:t>xxx</w:t>
      </w:r>
      <w:proofErr w:type="spellEnd"/>
      <w:r w:rsidRPr="004B1953">
        <w:t xml:space="preserve"> baños, restaurante, salón de materiales educativos y cancha deportiva.</w:t>
      </w:r>
    </w:p>
    <w:p w14:paraId="2B697F3A" w14:textId="77777777" w:rsidR="00496EEF" w:rsidRPr="004B1953" w:rsidRDefault="00496EEF" w:rsidP="00496EEF">
      <w:pPr>
        <w:spacing w:line="276" w:lineRule="auto"/>
      </w:pPr>
    </w:p>
    <w:tbl>
      <w:tblPr>
        <w:tblStyle w:val="Tablaconcuadrcula"/>
        <w:tblW w:w="8926" w:type="dxa"/>
        <w:tblLayout w:type="fixed"/>
        <w:tblLook w:val="04A0" w:firstRow="1" w:lastRow="0" w:firstColumn="1" w:lastColumn="0" w:noHBand="0" w:noVBand="1"/>
      </w:tblPr>
      <w:tblGrid>
        <w:gridCol w:w="1471"/>
        <w:gridCol w:w="1471"/>
        <w:gridCol w:w="3290"/>
        <w:gridCol w:w="1701"/>
        <w:gridCol w:w="993"/>
      </w:tblGrid>
      <w:tr w:rsidR="00496EEF" w:rsidRPr="004B1953" w14:paraId="69205D41" w14:textId="77777777" w:rsidTr="007055C0">
        <w:tc>
          <w:tcPr>
            <w:tcW w:w="8926" w:type="dxa"/>
            <w:gridSpan w:val="5"/>
            <w:shd w:val="clear" w:color="auto" w:fill="E2EFD9" w:themeFill="accent6" w:themeFillTint="33"/>
          </w:tcPr>
          <w:p w14:paraId="1EA633DD" w14:textId="77777777" w:rsidR="00496EEF" w:rsidRPr="004B1953" w:rsidRDefault="00496EEF" w:rsidP="007055C0">
            <w:pPr>
              <w:spacing w:line="276" w:lineRule="auto"/>
              <w:jc w:val="center"/>
            </w:pPr>
            <w:r>
              <w:rPr>
                <w:b/>
              </w:rPr>
              <w:t>Sede Aguas Limpias parte baja</w:t>
            </w:r>
            <w:r w:rsidRPr="004B1953">
              <w:rPr>
                <w:b/>
              </w:rPr>
              <w:t>:  Institución Educativa Rural Honduras Motilonia</w:t>
            </w:r>
          </w:p>
        </w:tc>
      </w:tr>
      <w:tr w:rsidR="00496EEF" w:rsidRPr="004B1953" w14:paraId="12462C8F" w14:textId="77777777" w:rsidTr="007055C0">
        <w:tc>
          <w:tcPr>
            <w:tcW w:w="1471" w:type="dxa"/>
            <w:shd w:val="clear" w:color="auto" w:fill="E2EFD9" w:themeFill="accent6" w:themeFillTint="33"/>
          </w:tcPr>
          <w:p w14:paraId="19A67AC1" w14:textId="77777777" w:rsidR="00496EEF" w:rsidRPr="004B1953" w:rsidRDefault="00496EEF" w:rsidP="001B0994">
            <w:pPr>
              <w:spacing w:line="276" w:lineRule="auto"/>
              <w:ind w:firstLine="0"/>
              <w:jc w:val="center"/>
              <w:rPr>
                <w:b/>
              </w:rPr>
            </w:pPr>
            <w:r w:rsidRPr="004B1953">
              <w:rPr>
                <w:b/>
              </w:rPr>
              <w:t>Salón N°</w:t>
            </w:r>
          </w:p>
        </w:tc>
        <w:tc>
          <w:tcPr>
            <w:tcW w:w="1471" w:type="dxa"/>
            <w:shd w:val="clear" w:color="auto" w:fill="E2EFD9" w:themeFill="accent6" w:themeFillTint="33"/>
          </w:tcPr>
          <w:p w14:paraId="22C0066C" w14:textId="77777777" w:rsidR="00496EEF" w:rsidRPr="004B1953" w:rsidRDefault="00496EEF" w:rsidP="001B0994">
            <w:pPr>
              <w:spacing w:line="276" w:lineRule="auto"/>
              <w:ind w:firstLine="0"/>
              <w:jc w:val="center"/>
              <w:rPr>
                <w:b/>
              </w:rPr>
            </w:pPr>
            <w:r w:rsidRPr="004B1953">
              <w:rPr>
                <w:b/>
              </w:rPr>
              <w:t>Grado</w:t>
            </w:r>
          </w:p>
        </w:tc>
        <w:tc>
          <w:tcPr>
            <w:tcW w:w="3290" w:type="dxa"/>
            <w:shd w:val="clear" w:color="auto" w:fill="E2EFD9" w:themeFill="accent6" w:themeFillTint="33"/>
          </w:tcPr>
          <w:p w14:paraId="3BC31B93" w14:textId="77777777" w:rsidR="00496EEF" w:rsidRPr="004B1953" w:rsidRDefault="00496EEF" w:rsidP="001B0994">
            <w:pPr>
              <w:spacing w:line="276" w:lineRule="auto"/>
              <w:ind w:firstLine="0"/>
              <w:jc w:val="center"/>
              <w:rPr>
                <w:b/>
              </w:rPr>
            </w:pPr>
            <w:r w:rsidRPr="004B1953">
              <w:rPr>
                <w:b/>
              </w:rPr>
              <w:t>Director de Grado</w:t>
            </w:r>
          </w:p>
        </w:tc>
        <w:tc>
          <w:tcPr>
            <w:tcW w:w="1701" w:type="dxa"/>
            <w:shd w:val="clear" w:color="auto" w:fill="E2EFD9" w:themeFill="accent6" w:themeFillTint="33"/>
          </w:tcPr>
          <w:p w14:paraId="4705B509" w14:textId="77777777" w:rsidR="00496EEF" w:rsidRPr="004B1953" w:rsidRDefault="00496EEF" w:rsidP="001B0994">
            <w:pPr>
              <w:spacing w:line="276" w:lineRule="auto"/>
              <w:ind w:firstLine="0"/>
              <w:jc w:val="center"/>
              <w:rPr>
                <w:b/>
              </w:rPr>
            </w:pPr>
            <w:r w:rsidRPr="004B1953">
              <w:rPr>
                <w:b/>
              </w:rPr>
              <w:t>N° Estudiantes</w:t>
            </w:r>
          </w:p>
        </w:tc>
        <w:tc>
          <w:tcPr>
            <w:tcW w:w="993" w:type="dxa"/>
            <w:shd w:val="clear" w:color="auto" w:fill="E2EFD9" w:themeFill="accent6" w:themeFillTint="33"/>
          </w:tcPr>
          <w:p w14:paraId="40FF03EB" w14:textId="77777777" w:rsidR="00496EEF" w:rsidRPr="004B1953" w:rsidRDefault="00496EEF" w:rsidP="001B0994">
            <w:pPr>
              <w:spacing w:line="276" w:lineRule="auto"/>
              <w:ind w:firstLine="0"/>
              <w:jc w:val="center"/>
              <w:rPr>
                <w:b/>
                <w:vertAlign w:val="superscript"/>
              </w:rPr>
            </w:pPr>
            <w:r w:rsidRPr="004B1953">
              <w:rPr>
                <w:b/>
              </w:rPr>
              <w:t>M</w:t>
            </w:r>
            <w:r w:rsidRPr="004B1953">
              <w:rPr>
                <w:b/>
                <w:vertAlign w:val="superscript"/>
              </w:rPr>
              <w:t>2</w:t>
            </w:r>
          </w:p>
        </w:tc>
      </w:tr>
      <w:tr w:rsidR="00496EEF" w:rsidRPr="004B1953" w14:paraId="441D3E6C" w14:textId="77777777" w:rsidTr="007055C0">
        <w:tc>
          <w:tcPr>
            <w:tcW w:w="1471" w:type="dxa"/>
          </w:tcPr>
          <w:p w14:paraId="292829CA" w14:textId="77777777" w:rsidR="00496EEF" w:rsidRPr="004B1953" w:rsidRDefault="00496EEF" w:rsidP="007055C0">
            <w:pPr>
              <w:spacing w:line="276" w:lineRule="auto"/>
              <w:jc w:val="center"/>
            </w:pPr>
          </w:p>
        </w:tc>
        <w:tc>
          <w:tcPr>
            <w:tcW w:w="1471" w:type="dxa"/>
          </w:tcPr>
          <w:p w14:paraId="04D7FAEF" w14:textId="77777777" w:rsidR="00496EEF" w:rsidRPr="004B1953" w:rsidRDefault="00496EEF" w:rsidP="007055C0">
            <w:pPr>
              <w:spacing w:line="276" w:lineRule="auto"/>
              <w:jc w:val="center"/>
            </w:pPr>
          </w:p>
        </w:tc>
        <w:tc>
          <w:tcPr>
            <w:tcW w:w="3290" w:type="dxa"/>
          </w:tcPr>
          <w:p w14:paraId="6CC2606A" w14:textId="77777777" w:rsidR="00496EEF" w:rsidRPr="004B1953" w:rsidRDefault="00496EEF" w:rsidP="007055C0">
            <w:pPr>
              <w:spacing w:line="276" w:lineRule="auto"/>
              <w:jc w:val="center"/>
              <w:rPr>
                <w:sz w:val="20"/>
                <w:szCs w:val="20"/>
              </w:rPr>
            </w:pPr>
          </w:p>
        </w:tc>
        <w:tc>
          <w:tcPr>
            <w:tcW w:w="1701" w:type="dxa"/>
          </w:tcPr>
          <w:p w14:paraId="77F9A82F" w14:textId="77777777" w:rsidR="00496EEF" w:rsidRPr="004B1953" w:rsidRDefault="00496EEF" w:rsidP="007055C0">
            <w:pPr>
              <w:spacing w:line="276" w:lineRule="auto"/>
              <w:jc w:val="center"/>
            </w:pPr>
          </w:p>
        </w:tc>
        <w:tc>
          <w:tcPr>
            <w:tcW w:w="993" w:type="dxa"/>
          </w:tcPr>
          <w:p w14:paraId="3FB5FFA5" w14:textId="77777777" w:rsidR="00496EEF" w:rsidRPr="004B1953" w:rsidRDefault="00496EEF" w:rsidP="007055C0">
            <w:pPr>
              <w:spacing w:line="276" w:lineRule="auto"/>
              <w:jc w:val="center"/>
            </w:pPr>
          </w:p>
        </w:tc>
      </w:tr>
      <w:tr w:rsidR="00496EEF" w:rsidRPr="009C41C9" w14:paraId="6F5C7187" w14:textId="77777777" w:rsidTr="007055C0">
        <w:tc>
          <w:tcPr>
            <w:tcW w:w="1471" w:type="dxa"/>
          </w:tcPr>
          <w:p w14:paraId="30F09B23" w14:textId="77777777" w:rsidR="00496EEF" w:rsidRPr="004B1953" w:rsidRDefault="00496EEF" w:rsidP="007055C0">
            <w:pPr>
              <w:spacing w:line="276" w:lineRule="auto"/>
              <w:jc w:val="center"/>
            </w:pPr>
          </w:p>
        </w:tc>
        <w:tc>
          <w:tcPr>
            <w:tcW w:w="1471" w:type="dxa"/>
          </w:tcPr>
          <w:p w14:paraId="197C68C1" w14:textId="77777777" w:rsidR="00496EEF" w:rsidRPr="004B1953" w:rsidRDefault="00496EEF" w:rsidP="007055C0">
            <w:pPr>
              <w:spacing w:line="276" w:lineRule="auto"/>
              <w:jc w:val="center"/>
            </w:pPr>
          </w:p>
        </w:tc>
        <w:tc>
          <w:tcPr>
            <w:tcW w:w="3290" w:type="dxa"/>
          </w:tcPr>
          <w:p w14:paraId="54CB8230" w14:textId="77777777" w:rsidR="00496EEF" w:rsidRPr="004B1953" w:rsidRDefault="00496EEF" w:rsidP="007055C0">
            <w:pPr>
              <w:spacing w:line="276" w:lineRule="auto"/>
              <w:jc w:val="center"/>
            </w:pPr>
          </w:p>
        </w:tc>
        <w:tc>
          <w:tcPr>
            <w:tcW w:w="1701" w:type="dxa"/>
          </w:tcPr>
          <w:p w14:paraId="1E4E4F9E" w14:textId="77777777" w:rsidR="00496EEF" w:rsidRPr="004B1953" w:rsidRDefault="00496EEF" w:rsidP="007055C0">
            <w:pPr>
              <w:spacing w:line="276" w:lineRule="auto"/>
              <w:jc w:val="center"/>
            </w:pPr>
          </w:p>
        </w:tc>
        <w:tc>
          <w:tcPr>
            <w:tcW w:w="993" w:type="dxa"/>
          </w:tcPr>
          <w:p w14:paraId="3D51349E" w14:textId="77777777" w:rsidR="00496EEF" w:rsidRPr="004B1953" w:rsidRDefault="00496EEF" w:rsidP="007055C0">
            <w:pPr>
              <w:spacing w:line="276" w:lineRule="auto"/>
              <w:jc w:val="center"/>
            </w:pPr>
          </w:p>
        </w:tc>
      </w:tr>
    </w:tbl>
    <w:p w14:paraId="487C49F8" w14:textId="5787164B" w:rsidR="00496EEF" w:rsidRDefault="00496EEF" w:rsidP="00496EEF">
      <w:pPr>
        <w:spacing w:line="276" w:lineRule="auto"/>
        <w:jc w:val="center"/>
        <w:rPr>
          <w:b/>
          <w:bCs/>
          <w:sz w:val="18"/>
          <w:szCs w:val="18"/>
        </w:rPr>
      </w:pPr>
      <w:r w:rsidRPr="00B54BAA">
        <w:rPr>
          <w:b/>
          <w:bCs/>
          <w:sz w:val="18"/>
          <w:szCs w:val="18"/>
        </w:rPr>
        <w:t xml:space="preserve">Tabla </w:t>
      </w:r>
      <w:r>
        <w:rPr>
          <w:b/>
          <w:bCs/>
          <w:sz w:val="18"/>
          <w:szCs w:val="18"/>
        </w:rPr>
        <w:t>20</w:t>
      </w:r>
      <w:r w:rsidRPr="00B54BAA">
        <w:rPr>
          <w:b/>
          <w:bCs/>
          <w:sz w:val="18"/>
          <w:szCs w:val="18"/>
        </w:rPr>
        <w:t xml:space="preserve">: Elaboración Propia: Sede </w:t>
      </w:r>
      <w:r>
        <w:rPr>
          <w:b/>
          <w:bCs/>
          <w:sz w:val="18"/>
          <w:szCs w:val="18"/>
        </w:rPr>
        <w:t>Aguas Limpias parte baja</w:t>
      </w:r>
      <w:r w:rsidRPr="00B54BAA">
        <w:rPr>
          <w:b/>
          <w:bCs/>
          <w:sz w:val="18"/>
          <w:szCs w:val="18"/>
        </w:rPr>
        <w:t xml:space="preserve"> año 2.024</w:t>
      </w:r>
    </w:p>
    <w:p w14:paraId="5BCF0F91" w14:textId="77777777" w:rsidR="00496EEF" w:rsidRDefault="00496EEF" w:rsidP="00496EEF">
      <w:pPr>
        <w:spacing w:line="276" w:lineRule="auto"/>
        <w:jc w:val="center"/>
        <w:rPr>
          <w:b/>
          <w:bCs/>
          <w:sz w:val="18"/>
          <w:szCs w:val="18"/>
        </w:rPr>
      </w:pPr>
    </w:p>
    <w:p w14:paraId="41E00FFD" w14:textId="77777777" w:rsidR="00496EEF" w:rsidRDefault="00496EEF" w:rsidP="00496EEF">
      <w:pPr>
        <w:spacing w:line="276" w:lineRule="auto"/>
        <w:jc w:val="center"/>
        <w:rPr>
          <w:b/>
          <w:bCs/>
          <w:sz w:val="18"/>
          <w:szCs w:val="18"/>
        </w:rPr>
      </w:pPr>
    </w:p>
    <w:p w14:paraId="576E5F8B" w14:textId="77777777" w:rsidR="00B9748B" w:rsidRDefault="00B9748B" w:rsidP="00496EEF">
      <w:pPr>
        <w:spacing w:line="276" w:lineRule="auto"/>
        <w:jc w:val="center"/>
        <w:rPr>
          <w:b/>
          <w:bCs/>
          <w:sz w:val="18"/>
          <w:szCs w:val="18"/>
        </w:rPr>
      </w:pPr>
    </w:p>
    <w:p w14:paraId="632E87BB" w14:textId="77777777" w:rsidR="00496EEF" w:rsidRPr="004B1953" w:rsidRDefault="00496EEF" w:rsidP="00B02CAD">
      <w:pPr>
        <w:spacing w:line="276" w:lineRule="auto"/>
        <w:ind w:firstLine="0"/>
      </w:pPr>
      <w:r w:rsidRPr="004B1953">
        <w:rPr>
          <w:b/>
        </w:rPr>
        <w:lastRenderedPageBreak/>
        <w:t>Sede</w:t>
      </w:r>
      <w:r>
        <w:rPr>
          <w:b/>
        </w:rPr>
        <w:t xml:space="preserve"> Mata de Caña: </w:t>
      </w:r>
      <w:r w:rsidRPr="004B1953">
        <w:t xml:space="preserve">La sede educativa </w:t>
      </w:r>
      <w:r>
        <w:t xml:space="preserve">Mata de Caña </w:t>
      </w:r>
      <w:r w:rsidRPr="004B1953">
        <w:t xml:space="preserve">cuenta con </w:t>
      </w:r>
      <w:proofErr w:type="spellStart"/>
      <w:r w:rsidRPr="00FE67E9">
        <w:rPr>
          <w:highlight w:val="yellow"/>
        </w:rPr>
        <w:t>xxx</w:t>
      </w:r>
      <w:proofErr w:type="spellEnd"/>
      <w:r>
        <w:t xml:space="preserve"> </w:t>
      </w:r>
      <w:r w:rsidRPr="004B1953">
        <w:t xml:space="preserve">salones de clases, </w:t>
      </w:r>
      <w:proofErr w:type="spellStart"/>
      <w:r w:rsidRPr="00FE67E9">
        <w:rPr>
          <w:highlight w:val="yellow"/>
        </w:rPr>
        <w:t>xxx</w:t>
      </w:r>
      <w:proofErr w:type="spellEnd"/>
      <w:r w:rsidRPr="004B1953">
        <w:t xml:space="preserve"> baños, restaurante, salón de materiales educativos y cancha deportiva.</w:t>
      </w:r>
    </w:p>
    <w:tbl>
      <w:tblPr>
        <w:tblStyle w:val="Tablaconcuadrcula"/>
        <w:tblW w:w="8926" w:type="dxa"/>
        <w:tblLayout w:type="fixed"/>
        <w:tblLook w:val="04A0" w:firstRow="1" w:lastRow="0" w:firstColumn="1" w:lastColumn="0" w:noHBand="0" w:noVBand="1"/>
      </w:tblPr>
      <w:tblGrid>
        <w:gridCol w:w="1471"/>
        <w:gridCol w:w="1471"/>
        <w:gridCol w:w="3290"/>
        <w:gridCol w:w="1701"/>
        <w:gridCol w:w="993"/>
      </w:tblGrid>
      <w:tr w:rsidR="00496EEF" w:rsidRPr="004B1953" w14:paraId="0160E548" w14:textId="77777777" w:rsidTr="007055C0">
        <w:tc>
          <w:tcPr>
            <w:tcW w:w="8926" w:type="dxa"/>
            <w:gridSpan w:val="5"/>
            <w:shd w:val="clear" w:color="auto" w:fill="E2EFD9" w:themeFill="accent6" w:themeFillTint="33"/>
          </w:tcPr>
          <w:p w14:paraId="0B1A0C92" w14:textId="77777777" w:rsidR="00496EEF" w:rsidRPr="004B1953" w:rsidRDefault="00496EEF" w:rsidP="007055C0">
            <w:pPr>
              <w:spacing w:line="276" w:lineRule="auto"/>
              <w:jc w:val="center"/>
            </w:pPr>
            <w:r>
              <w:rPr>
                <w:b/>
              </w:rPr>
              <w:t>Sede Mata de Caña</w:t>
            </w:r>
            <w:r w:rsidRPr="004B1953">
              <w:rPr>
                <w:b/>
              </w:rPr>
              <w:t>:  Institución Educativa Rural Honduras Motilonia</w:t>
            </w:r>
          </w:p>
        </w:tc>
      </w:tr>
      <w:tr w:rsidR="00496EEF" w:rsidRPr="004B1953" w14:paraId="1755BD66" w14:textId="77777777" w:rsidTr="007055C0">
        <w:tc>
          <w:tcPr>
            <w:tcW w:w="1471" w:type="dxa"/>
            <w:shd w:val="clear" w:color="auto" w:fill="E2EFD9" w:themeFill="accent6" w:themeFillTint="33"/>
          </w:tcPr>
          <w:p w14:paraId="7D489D05" w14:textId="77777777" w:rsidR="00496EEF" w:rsidRPr="004B1953" w:rsidRDefault="00496EEF" w:rsidP="001B0994">
            <w:pPr>
              <w:spacing w:line="276" w:lineRule="auto"/>
              <w:ind w:firstLine="0"/>
              <w:jc w:val="center"/>
              <w:rPr>
                <w:b/>
              </w:rPr>
            </w:pPr>
            <w:r w:rsidRPr="004B1953">
              <w:rPr>
                <w:b/>
              </w:rPr>
              <w:t>Salón N°</w:t>
            </w:r>
          </w:p>
        </w:tc>
        <w:tc>
          <w:tcPr>
            <w:tcW w:w="1471" w:type="dxa"/>
            <w:shd w:val="clear" w:color="auto" w:fill="E2EFD9" w:themeFill="accent6" w:themeFillTint="33"/>
          </w:tcPr>
          <w:p w14:paraId="65BCCCEA" w14:textId="77777777" w:rsidR="00496EEF" w:rsidRPr="004B1953" w:rsidRDefault="00496EEF" w:rsidP="001B0994">
            <w:pPr>
              <w:spacing w:line="276" w:lineRule="auto"/>
              <w:ind w:firstLine="0"/>
              <w:jc w:val="center"/>
              <w:rPr>
                <w:b/>
              </w:rPr>
            </w:pPr>
            <w:r w:rsidRPr="004B1953">
              <w:rPr>
                <w:b/>
              </w:rPr>
              <w:t>Grado</w:t>
            </w:r>
          </w:p>
        </w:tc>
        <w:tc>
          <w:tcPr>
            <w:tcW w:w="3290" w:type="dxa"/>
            <w:shd w:val="clear" w:color="auto" w:fill="E2EFD9" w:themeFill="accent6" w:themeFillTint="33"/>
          </w:tcPr>
          <w:p w14:paraId="170E1B61" w14:textId="77777777" w:rsidR="00496EEF" w:rsidRPr="004B1953" w:rsidRDefault="00496EEF" w:rsidP="001B0994">
            <w:pPr>
              <w:spacing w:line="276" w:lineRule="auto"/>
              <w:jc w:val="center"/>
              <w:rPr>
                <w:b/>
              </w:rPr>
            </w:pPr>
            <w:r w:rsidRPr="004B1953">
              <w:rPr>
                <w:b/>
              </w:rPr>
              <w:t>Director de Grado</w:t>
            </w:r>
          </w:p>
        </w:tc>
        <w:tc>
          <w:tcPr>
            <w:tcW w:w="1701" w:type="dxa"/>
            <w:shd w:val="clear" w:color="auto" w:fill="E2EFD9" w:themeFill="accent6" w:themeFillTint="33"/>
          </w:tcPr>
          <w:p w14:paraId="133D2112" w14:textId="77777777" w:rsidR="00496EEF" w:rsidRPr="004B1953" w:rsidRDefault="00496EEF" w:rsidP="001B0994">
            <w:pPr>
              <w:spacing w:line="276" w:lineRule="auto"/>
              <w:ind w:firstLine="0"/>
              <w:jc w:val="center"/>
              <w:rPr>
                <w:b/>
              </w:rPr>
            </w:pPr>
            <w:r w:rsidRPr="004B1953">
              <w:rPr>
                <w:b/>
              </w:rPr>
              <w:t>N° Estudiantes</w:t>
            </w:r>
          </w:p>
        </w:tc>
        <w:tc>
          <w:tcPr>
            <w:tcW w:w="993" w:type="dxa"/>
            <w:shd w:val="clear" w:color="auto" w:fill="E2EFD9" w:themeFill="accent6" w:themeFillTint="33"/>
          </w:tcPr>
          <w:p w14:paraId="2B2A784C" w14:textId="77777777" w:rsidR="00496EEF" w:rsidRPr="004B1953" w:rsidRDefault="00496EEF" w:rsidP="001B0994">
            <w:pPr>
              <w:spacing w:line="276" w:lineRule="auto"/>
              <w:ind w:firstLine="0"/>
              <w:jc w:val="center"/>
              <w:rPr>
                <w:b/>
                <w:vertAlign w:val="superscript"/>
              </w:rPr>
            </w:pPr>
            <w:r w:rsidRPr="004B1953">
              <w:rPr>
                <w:b/>
              </w:rPr>
              <w:t>M</w:t>
            </w:r>
            <w:r w:rsidRPr="004B1953">
              <w:rPr>
                <w:b/>
                <w:vertAlign w:val="superscript"/>
              </w:rPr>
              <w:t>2</w:t>
            </w:r>
          </w:p>
        </w:tc>
      </w:tr>
      <w:tr w:rsidR="00496EEF" w:rsidRPr="004B1953" w14:paraId="645C5EE5" w14:textId="77777777" w:rsidTr="007055C0">
        <w:tc>
          <w:tcPr>
            <w:tcW w:w="1471" w:type="dxa"/>
          </w:tcPr>
          <w:p w14:paraId="4F4FB7F6" w14:textId="77777777" w:rsidR="00496EEF" w:rsidRPr="004B1953" w:rsidRDefault="00496EEF" w:rsidP="007055C0">
            <w:pPr>
              <w:spacing w:line="276" w:lineRule="auto"/>
              <w:jc w:val="center"/>
            </w:pPr>
          </w:p>
        </w:tc>
        <w:tc>
          <w:tcPr>
            <w:tcW w:w="1471" w:type="dxa"/>
          </w:tcPr>
          <w:p w14:paraId="40514444" w14:textId="77777777" w:rsidR="00496EEF" w:rsidRPr="004B1953" w:rsidRDefault="00496EEF" w:rsidP="007055C0">
            <w:pPr>
              <w:spacing w:line="276" w:lineRule="auto"/>
              <w:jc w:val="center"/>
            </w:pPr>
          </w:p>
        </w:tc>
        <w:tc>
          <w:tcPr>
            <w:tcW w:w="3290" w:type="dxa"/>
          </w:tcPr>
          <w:p w14:paraId="08B4ADC3" w14:textId="77777777" w:rsidR="00496EEF" w:rsidRPr="004B1953" w:rsidRDefault="00496EEF" w:rsidP="007055C0">
            <w:pPr>
              <w:spacing w:line="276" w:lineRule="auto"/>
              <w:jc w:val="center"/>
              <w:rPr>
                <w:sz w:val="20"/>
                <w:szCs w:val="20"/>
              </w:rPr>
            </w:pPr>
          </w:p>
        </w:tc>
        <w:tc>
          <w:tcPr>
            <w:tcW w:w="1701" w:type="dxa"/>
          </w:tcPr>
          <w:p w14:paraId="167AC924" w14:textId="77777777" w:rsidR="00496EEF" w:rsidRPr="004B1953" w:rsidRDefault="00496EEF" w:rsidP="007055C0">
            <w:pPr>
              <w:spacing w:line="276" w:lineRule="auto"/>
              <w:jc w:val="center"/>
            </w:pPr>
          </w:p>
        </w:tc>
        <w:tc>
          <w:tcPr>
            <w:tcW w:w="993" w:type="dxa"/>
          </w:tcPr>
          <w:p w14:paraId="7F831F80" w14:textId="77777777" w:rsidR="00496EEF" w:rsidRPr="004B1953" w:rsidRDefault="00496EEF" w:rsidP="007055C0">
            <w:pPr>
              <w:spacing w:line="276" w:lineRule="auto"/>
              <w:jc w:val="center"/>
            </w:pPr>
          </w:p>
        </w:tc>
      </w:tr>
      <w:tr w:rsidR="00496EEF" w:rsidRPr="009C41C9" w14:paraId="6A67FC0D" w14:textId="77777777" w:rsidTr="007055C0">
        <w:tc>
          <w:tcPr>
            <w:tcW w:w="1471" w:type="dxa"/>
          </w:tcPr>
          <w:p w14:paraId="46B15886" w14:textId="77777777" w:rsidR="00496EEF" w:rsidRPr="004B1953" w:rsidRDefault="00496EEF" w:rsidP="007055C0">
            <w:pPr>
              <w:spacing w:line="276" w:lineRule="auto"/>
              <w:jc w:val="center"/>
            </w:pPr>
          </w:p>
        </w:tc>
        <w:tc>
          <w:tcPr>
            <w:tcW w:w="1471" w:type="dxa"/>
          </w:tcPr>
          <w:p w14:paraId="1C9DE4A6" w14:textId="77777777" w:rsidR="00496EEF" w:rsidRPr="004B1953" w:rsidRDefault="00496EEF" w:rsidP="007055C0">
            <w:pPr>
              <w:spacing w:line="276" w:lineRule="auto"/>
              <w:jc w:val="center"/>
            </w:pPr>
          </w:p>
        </w:tc>
        <w:tc>
          <w:tcPr>
            <w:tcW w:w="3290" w:type="dxa"/>
          </w:tcPr>
          <w:p w14:paraId="70597138" w14:textId="77777777" w:rsidR="00496EEF" w:rsidRPr="004B1953" w:rsidRDefault="00496EEF" w:rsidP="007055C0">
            <w:pPr>
              <w:spacing w:line="276" w:lineRule="auto"/>
              <w:jc w:val="center"/>
            </w:pPr>
          </w:p>
        </w:tc>
        <w:tc>
          <w:tcPr>
            <w:tcW w:w="1701" w:type="dxa"/>
          </w:tcPr>
          <w:p w14:paraId="32596509" w14:textId="77777777" w:rsidR="00496EEF" w:rsidRPr="004B1953" w:rsidRDefault="00496EEF" w:rsidP="007055C0">
            <w:pPr>
              <w:spacing w:line="276" w:lineRule="auto"/>
              <w:jc w:val="center"/>
            </w:pPr>
          </w:p>
        </w:tc>
        <w:tc>
          <w:tcPr>
            <w:tcW w:w="993" w:type="dxa"/>
          </w:tcPr>
          <w:p w14:paraId="2A85CF21" w14:textId="77777777" w:rsidR="00496EEF" w:rsidRPr="004B1953" w:rsidRDefault="00496EEF" w:rsidP="007055C0">
            <w:pPr>
              <w:spacing w:line="276" w:lineRule="auto"/>
              <w:jc w:val="center"/>
            </w:pPr>
          </w:p>
        </w:tc>
      </w:tr>
    </w:tbl>
    <w:p w14:paraId="323D8179" w14:textId="145EEE39" w:rsidR="00496EEF" w:rsidRDefault="00496EEF" w:rsidP="00496EEF">
      <w:pPr>
        <w:spacing w:line="276" w:lineRule="auto"/>
        <w:jc w:val="center"/>
        <w:rPr>
          <w:b/>
          <w:bCs/>
          <w:sz w:val="18"/>
          <w:szCs w:val="18"/>
        </w:rPr>
      </w:pPr>
      <w:r w:rsidRPr="00B54BAA">
        <w:rPr>
          <w:b/>
          <w:bCs/>
          <w:sz w:val="18"/>
          <w:szCs w:val="18"/>
        </w:rPr>
        <w:t xml:space="preserve">Tabla </w:t>
      </w:r>
      <w:r>
        <w:rPr>
          <w:b/>
          <w:bCs/>
          <w:sz w:val="18"/>
          <w:szCs w:val="18"/>
        </w:rPr>
        <w:t>21</w:t>
      </w:r>
      <w:r w:rsidRPr="00B54BAA">
        <w:rPr>
          <w:b/>
          <w:bCs/>
          <w:sz w:val="18"/>
          <w:szCs w:val="18"/>
        </w:rPr>
        <w:t>: Elaboración Propia: Se</w:t>
      </w:r>
      <w:r w:rsidR="001B0994">
        <w:rPr>
          <w:b/>
          <w:bCs/>
          <w:sz w:val="18"/>
          <w:szCs w:val="18"/>
        </w:rPr>
        <w:t>de Mata de Caña</w:t>
      </w:r>
      <w:r w:rsidRPr="00B54BAA">
        <w:rPr>
          <w:b/>
          <w:bCs/>
          <w:sz w:val="18"/>
          <w:szCs w:val="18"/>
        </w:rPr>
        <w:t xml:space="preserve"> año 2.024</w:t>
      </w:r>
    </w:p>
    <w:p w14:paraId="3F1042D1" w14:textId="77777777" w:rsidR="001B0994" w:rsidRDefault="001B0994" w:rsidP="00496EEF">
      <w:pPr>
        <w:spacing w:line="276" w:lineRule="auto"/>
        <w:jc w:val="center"/>
        <w:rPr>
          <w:b/>
          <w:bCs/>
          <w:sz w:val="18"/>
          <w:szCs w:val="18"/>
        </w:rPr>
      </w:pPr>
    </w:p>
    <w:p w14:paraId="57E2373A" w14:textId="77777777" w:rsidR="001B0994" w:rsidRDefault="001B0994" w:rsidP="00496EEF">
      <w:pPr>
        <w:spacing w:line="276" w:lineRule="auto"/>
        <w:jc w:val="center"/>
        <w:rPr>
          <w:b/>
          <w:bCs/>
          <w:sz w:val="18"/>
          <w:szCs w:val="18"/>
        </w:rPr>
      </w:pPr>
    </w:p>
    <w:p w14:paraId="7BEC5FC5" w14:textId="77777777" w:rsidR="00B9748B" w:rsidRDefault="00B9748B" w:rsidP="00496EEF">
      <w:pPr>
        <w:spacing w:line="276" w:lineRule="auto"/>
        <w:jc w:val="center"/>
        <w:rPr>
          <w:b/>
          <w:bCs/>
          <w:sz w:val="18"/>
          <w:szCs w:val="18"/>
        </w:rPr>
      </w:pPr>
    </w:p>
    <w:p w14:paraId="7C9CD75E" w14:textId="0786A576" w:rsidR="00496EEF" w:rsidRDefault="00496EEF" w:rsidP="00B02CAD">
      <w:pPr>
        <w:spacing w:line="276" w:lineRule="auto"/>
        <w:ind w:firstLine="0"/>
      </w:pPr>
      <w:r w:rsidRPr="004B1953">
        <w:rPr>
          <w:b/>
        </w:rPr>
        <w:t>Sede</w:t>
      </w:r>
      <w:r>
        <w:rPr>
          <w:b/>
        </w:rPr>
        <w:t xml:space="preserve"> Santa Fe:  </w:t>
      </w:r>
      <w:r w:rsidRPr="004B1953">
        <w:t xml:space="preserve">La sede educativa </w:t>
      </w:r>
      <w:r>
        <w:t>Santa Fe c</w:t>
      </w:r>
      <w:r w:rsidRPr="004B1953">
        <w:t xml:space="preserve">uenta con </w:t>
      </w:r>
      <w:proofErr w:type="spellStart"/>
      <w:r w:rsidRPr="00FE67E9">
        <w:rPr>
          <w:highlight w:val="yellow"/>
        </w:rPr>
        <w:t>xxx</w:t>
      </w:r>
      <w:proofErr w:type="spellEnd"/>
      <w:r>
        <w:t xml:space="preserve"> </w:t>
      </w:r>
      <w:r w:rsidRPr="004B1953">
        <w:t xml:space="preserve">salones de clases, </w:t>
      </w:r>
      <w:proofErr w:type="spellStart"/>
      <w:r w:rsidRPr="00FE67E9">
        <w:rPr>
          <w:highlight w:val="yellow"/>
        </w:rPr>
        <w:t>xxx</w:t>
      </w:r>
      <w:proofErr w:type="spellEnd"/>
      <w:r w:rsidRPr="004B1953">
        <w:t xml:space="preserve"> baños, restaurante, salón de materiales educativos y cancha deportiva.</w:t>
      </w:r>
    </w:p>
    <w:p w14:paraId="49667546" w14:textId="77777777" w:rsidR="001B0994" w:rsidRPr="004B1953" w:rsidRDefault="001B0994" w:rsidP="001B0994">
      <w:pPr>
        <w:spacing w:line="276" w:lineRule="auto"/>
      </w:pPr>
    </w:p>
    <w:tbl>
      <w:tblPr>
        <w:tblStyle w:val="Tablaconcuadrcula"/>
        <w:tblW w:w="8926" w:type="dxa"/>
        <w:tblLayout w:type="fixed"/>
        <w:tblLook w:val="04A0" w:firstRow="1" w:lastRow="0" w:firstColumn="1" w:lastColumn="0" w:noHBand="0" w:noVBand="1"/>
      </w:tblPr>
      <w:tblGrid>
        <w:gridCol w:w="1471"/>
        <w:gridCol w:w="1471"/>
        <w:gridCol w:w="3290"/>
        <w:gridCol w:w="1701"/>
        <w:gridCol w:w="993"/>
      </w:tblGrid>
      <w:tr w:rsidR="00496EEF" w:rsidRPr="004B1953" w14:paraId="06038534" w14:textId="77777777" w:rsidTr="007055C0">
        <w:tc>
          <w:tcPr>
            <w:tcW w:w="8926" w:type="dxa"/>
            <w:gridSpan w:val="5"/>
            <w:shd w:val="clear" w:color="auto" w:fill="E2EFD9" w:themeFill="accent6" w:themeFillTint="33"/>
          </w:tcPr>
          <w:p w14:paraId="27FF3E3D" w14:textId="77777777" w:rsidR="00496EEF" w:rsidRPr="004B1953" w:rsidRDefault="00496EEF" w:rsidP="007055C0">
            <w:pPr>
              <w:spacing w:line="276" w:lineRule="auto"/>
              <w:jc w:val="center"/>
            </w:pPr>
            <w:r>
              <w:rPr>
                <w:b/>
              </w:rPr>
              <w:t>Sede Santa Fe</w:t>
            </w:r>
            <w:r w:rsidRPr="004B1953">
              <w:rPr>
                <w:b/>
              </w:rPr>
              <w:t>:  Institución Educativa Rural Honduras Motilonia</w:t>
            </w:r>
          </w:p>
        </w:tc>
      </w:tr>
      <w:tr w:rsidR="00496EEF" w:rsidRPr="004B1953" w14:paraId="62B6EEB7" w14:textId="77777777" w:rsidTr="007055C0">
        <w:tc>
          <w:tcPr>
            <w:tcW w:w="1471" w:type="dxa"/>
            <w:shd w:val="clear" w:color="auto" w:fill="E2EFD9" w:themeFill="accent6" w:themeFillTint="33"/>
          </w:tcPr>
          <w:p w14:paraId="5019C39A" w14:textId="77777777" w:rsidR="00496EEF" w:rsidRPr="004B1953" w:rsidRDefault="00496EEF" w:rsidP="001B0994">
            <w:pPr>
              <w:spacing w:line="276" w:lineRule="auto"/>
              <w:ind w:firstLine="0"/>
              <w:jc w:val="center"/>
              <w:rPr>
                <w:b/>
              </w:rPr>
            </w:pPr>
            <w:r w:rsidRPr="004B1953">
              <w:rPr>
                <w:b/>
              </w:rPr>
              <w:t>Salón N°</w:t>
            </w:r>
          </w:p>
        </w:tc>
        <w:tc>
          <w:tcPr>
            <w:tcW w:w="1471" w:type="dxa"/>
            <w:shd w:val="clear" w:color="auto" w:fill="E2EFD9" w:themeFill="accent6" w:themeFillTint="33"/>
          </w:tcPr>
          <w:p w14:paraId="0771CF21" w14:textId="77777777" w:rsidR="00496EEF" w:rsidRPr="004B1953" w:rsidRDefault="00496EEF" w:rsidP="001B0994">
            <w:pPr>
              <w:spacing w:line="276" w:lineRule="auto"/>
              <w:ind w:firstLine="0"/>
              <w:jc w:val="center"/>
              <w:rPr>
                <w:b/>
              </w:rPr>
            </w:pPr>
            <w:r w:rsidRPr="004B1953">
              <w:rPr>
                <w:b/>
              </w:rPr>
              <w:t>Grado</w:t>
            </w:r>
          </w:p>
        </w:tc>
        <w:tc>
          <w:tcPr>
            <w:tcW w:w="3290" w:type="dxa"/>
            <w:shd w:val="clear" w:color="auto" w:fill="E2EFD9" w:themeFill="accent6" w:themeFillTint="33"/>
          </w:tcPr>
          <w:p w14:paraId="3423D2D8" w14:textId="77777777" w:rsidR="00496EEF" w:rsidRPr="004B1953" w:rsidRDefault="00496EEF" w:rsidP="001B0994">
            <w:pPr>
              <w:spacing w:line="276" w:lineRule="auto"/>
              <w:jc w:val="center"/>
              <w:rPr>
                <w:b/>
              </w:rPr>
            </w:pPr>
            <w:r w:rsidRPr="004B1953">
              <w:rPr>
                <w:b/>
              </w:rPr>
              <w:t>Director de Grado</w:t>
            </w:r>
          </w:p>
        </w:tc>
        <w:tc>
          <w:tcPr>
            <w:tcW w:w="1701" w:type="dxa"/>
            <w:shd w:val="clear" w:color="auto" w:fill="E2EFD9" w:themeFill="accent6" w:themeFillTint="33"/>
          </w:tcPr>
          <w:p w14:paraId="5D5C889A" w14:textId="77777777" w:rsidR="00496EEF" w:rsidRPr="004B1953" w:rsidRDefault="00496EEF" w:rsidP="001B0994">
            <w:pPr>
              <w:spacing w:line="276" w:lineRule="auto"/>
              <w:ind w:firstLine="0"/>
              <w:jc w:val="center"/>
              <w:rPr>
                <w:b/>
              </w:rPr>
            </w:pPr>
            <w:r w:rsidRPr="004B1953">
              <w:rPr>
                <w:b/>
              </w:rPr>
              <w:t>N° Estudiantes</w:t>
            </w:r>
          </w:p>
        </w:tc>
        <w:tc>
          <w:tcPr>
            <w:tcW w:w="993" w:type="dxa"/>
            <w:shd w:val="clear" w:color="auto" w:fill="E2EFD9" w:themeFill="accent6" w:themeFillTint="33"/>
          </w:tcPr>
          <w:p w14:paraId="41F15782" w14:textId="77777777" w:rsidR="00496EEF" w:rsidRPr="004B1953" w:rsidRDefault="00496EEF" w:rsidP="001B0994">
            <w:pPr>
              <w:spacing w:line="276" w:lineRule="auto"/>
              <w:ind w:firstLine="0"/>
              <w:jc w:val="center"/>
              <w:rPr>
                <w:b/>
                <w:vertAlign w:val="superscript"/>
              </w:rPr>
            </w:pPr>
            <w:r w:rsidRPr="004B1953">
              <w:rPr>
                <w:b/>
              </w:rPr>
              <w:t>M</w:t>
            </w:r>
            <w:r w:rsidRPr="004B1953">
              <w:rPr>
                <w:b/>
                <w:vertAlign w:val="superscript"/>
              </w:rPr>
              <w:t>2</w:t>
            </w:r>
          </w:p>
        </w:tc>
      </w:tr>
      <w:tr w:rsidR="00496EEF" w:rsidRPr="004B1953" w14:paraId="101DC721" w14:textId="77777777" w:rsidTr="007055C0">
        <w:tc>
          <w:tcPr>
            <w:tcW w:w="1471" w:type="dxa"/>
          </w:tcPr>
          <w:p w14:paraId="1EF0D02E" w14:textId="77777777" w:rsidR="00496EEF" w:rsidRPr="004B1953" w:rsidRDefault="00496EEF" w:rsidP="007055C0">
            <w:pPr>
              <w:spacing w:line="276" w:lineRule="auto"/>
              <w:jc w:val="center"/>
            </w:pPr>
          </w:p>
        </w:tc>
        <w:tc>
          <w:tcPr>
            <w:tcW w:w="1471" w:type="dxa"/>
          </w:tcPr>
          <w:p w14:paraId="176F2531" w14:textId="77777777" w:rsidR="00496EEF" w:rsidRPr="004B1953" w:rsidRDefault="00496EEF" w:rsidP="007055C0">
            <w:pPr>
              <w:spacing w:line="276" w:lineRule="auto"/>
              <w:jc w:val="center"/>
            </w:pPr>
          </w:p>
        </w:tc>
        <w:tc>
          <w:tcPr>
            <w:tcW w:w="3290" w:type="dxa"/>
          </w:tcPr>
          <w:p w14:paraId="1DF29049" w14:textId="77777777" w:rsidR="00496EEF" w:rsidRPr="004B1953" w:rsidRDefault="00496EEF" w:rsidP="007055C0">
            <w:pPr>
              <w:spacing w:line="276" w:lineRule="auto"/>
              <w:jc w:val="center"/>
              <w:rPr>
                <w:sz w:val="20"/>
                <w:szCs w:val="20"/>
              </w:rPr>
            </w:pPr>
          </w:p>
        </w:tc>
        <w:tc>
          <w:tcPr>
            <w:tcW w:w="1701" w:type="dxa"/>
          </w:tcPr>
          <w:p w14:paraId="7D95FEEE" w14:textId="77777777" w:rsidR="00496EEF" w:rsidRPr="004B1953" w:rsidRDefault="00496EEF" w:rsidP="007055C0">
            <w:pPr>
              <w:spacing w:line="276" w:lineRule="auto"/>
              <w:jc w:val="center"/>
            </w:pPr>
          </w:p>
        </w:tc>
        <w:tc>
          <w:tcPr>
            <w:tcW w:w="993" w:type="dxa"/>
          </w:tcPr>
          <w:p w14:paraId="7E61FC6C" w14:textId="77777777" w:rsidR="00496EEF" w:rsidRPr="004B1953" w:rsidRDefault="00496EEF" w:rsidP="007055C0">
            <w:pPr>
              <w:spacing w:line="276" w:lineRule="auto"/>
              <w:jc w:val="center"/>
            </w:pPr>
          </w:p>
        </w:tc>
      </w:tr>
      <w:tr w:rsidR="00496EEF" w:rsidRPr="009C41C9" w14:paraId="5140B142" w14:textId="77777777" w:rsidTr="007055C0">
        <w:tc>
          <w:tcPr>
            <w:tcW w:w="1471" w:type="dxa"/>
          </w:tcPr>
          <w:p w14:paraId="616CF542" w14:textId="77777777" w:rsidR="00496EEF" w:rsidRPr="004B1953" w:rsidRDefault="00496EEF" w:rsidP="007055C0">
            <w:pPr>
              <w:spacing w:line="276" w:lineRule="auto"/>
              <w:jc w:val="center"/>
            </w:pPr>
          </w:p>
        </w:tc>
        <w:tc>
          <w:tcPr>
            <w:tcW w:w="1471" w:type="dxa"/>
          </w:tcPr>
          <w:p w14:paraId="2C09CEA1" w14:textId="77777777" w:rsidR="00496EEF" w:rsidRPr="004B1953" w:rsidRDefault="00496EEF" w:rsidP="007055C0">
            <w:pPr>
              <w:spacing w:line="276" w:lineRule="auto"/>
              <w:jc w:val="center"/>
            </w:pPr>
          </w:p>
        </w:tc>
        <w:tc>
          <w:tcPr>
            <w:tcW w:w="3290" w:type="dxa"/>
          </w:tcPr>
          <w:p w14:paraId="0F48AE50" w14:textId="77777777" w:rsidR="00496EEF" w:rsidRPr="004B1953" w:rsidRDefault="00496EEF" w:rsidP="007055C0">
            <w:pPr>
              <w:spacing w:line="276" w:lineRule="auto"/>
              <w:jc w:val="center"/>
            </w:pPr>
          </w:p>
        </w:tc>
        <w:tc>
          <w:tcPr>
            <w:tcW w:w="1701" w:type="dxa"/>
          </w:tcPr>
          <w:p w14:paraId="7253F2E6" w14:textId="77777777" w:rsidR="00496EEF" w:rsidRPr="004B1953" w:rsidRDefault="00496EEF" w:rsidP="007055C0">
            <w:pPr>
              <w:spacing w:line="276" w:lineRule="auto"/>
              <w:jc w:val="center"/>
            </w:pPr>
          </w:p>
        </w:tc>
        <w:tc>
          <w:tcPr>
            <w:tcW w:w="993" w:type="dxa"/>
          </w:tcPr>
          <w:p w14:paraId="199A5878" w14:textId="77777777" w:rsidR="00496EEF" w:rsidRPr="004B1953" w:rsidRDefault="00496EEF" w:rsidP="007055C0">
            <w:pPr>
              <w:spacing w:line="276" w:lineRule="auto"/>
              <w:jc w:val="center"/>
            </w:pPr>
          </w:p>
        </w:tc>
      </w:tr>
    </w:tbl>
    <w:p w14:paraId="39DD1DA0" w14:textId="6CF909FD" w:rsidR="00496EEF" w:rsidRDefault="00496EEF" w:rsidP="00496EEF">
      <w:pPr>
        <w:spacing w:line="276" w:lineRule="auto"/>
        <w:jc w:val="center"/>
        <w:rPr>
          <w:b/>
          <w:bCs/>
          <w:sz w:val="18"/>
          <w:szCs w:val="18"/>
        </w:rPr>
      </w:pPr>
      <w:r w:rsidRPr="00B54BAA">
        <w:rPr>
          <w:b/>
          <w:bCs/>
          <w:sz w:val="18"/>
          <w:szCs w:val="18"/>
        </w:rPr>
        <w:t xml:space="preserve">Tabla </w:t>
      </w:r>
      <w:r>
        <w:rPr>
          <w:b/>
          <w:bCs/>
          <w:sz w:val="18"/>
          <w:szCs w:val="18"/>
        </w:rPr>
        <w:t>22</w:t>
      </w:r>
      <w:r w:rsidRPr="00B54BAA">
        <w:rPr>
          <w:b/>
          <w:bCs/>
          <w:sz w:val="18"/>
          <w:szCs w:val="18"/>
        </w:rPr>
        <w:t>: Elaboración Propia: Sede</w:t>
      </w:r>
      <w:r w:rsidR="001B0994">
        <w:rPr>
          <w:b/>
          <w:bCs/>
          <w:sz w:val="18"/>
          <w:szCs w:val="18"/>
        </w:rPr>
        <w:t xml:space="preserve"> Santa Fe</w:t>
      </w:r>
      <w:r w:rsidRPr="00B54BAA">
        <w:rPr>
          <w:b/>
          <w:bCs/>
          <w:sz w:val="18"/>
          <w:szCs w:val="18"/>
        </w:rPr>
        <w:t xml:space="preserve"> año 2.024</w:t>
      </w:r>
    </w:p>
    <w:p w14:paraId="7AE41A03" w14:textId="77777777" w:rsidR="001B0994" w:rsidRDefault="001B0994" w:rsidP="00496EEF">
      <w:pPr>
        <w:spacing w:line="276" w:lineRule="auto"/>
        <w:jc w:val="center"/>
        <w:rPr>
          <w:b/>
          <w:bCs/>
          <w:sz w:val="18"/>
          <w:szCs w:val="18"/>
        </w:rPr>
      </w:pPr>
    </w:p>
    <w:p w14:paraId="34ED674F" w14:textId="77777777" w:rsidR="001B0994" w:rsidRDefault="001B0994" w:rsidP="00496EEF">
      <w:pPr>
        <w:spacing w:line="276" w:lineRule="auto"/>
        <w:jc w:val="center"/>
        <w:rPr>
          <w:b/>
          <w:bCs/>
          <w:sz w:val="18"/>
          <w:szCs w:val="18"/>
        </w:rPr>
      </w:pPr>
    </w:p>
    <w:p w14:paraId="72C64522" w14:textId="77777777" w:rsidR="00496EEF" w:rsidRPr="004B1953" w:rsidRDefault="00496EEF" w:rsidP="00B02CAD">
      <w:pPr>
        <w:spacing w:line="276" w:lineRule="auto"/>
        <w:ind w:firstLine="0"/>
      </w:pPr>
      <w:r w:rsidRPr="004B1953">
        <w:rPr>
          <w:b/>
        </w:rPr>
        <w:t>Sede</w:t>
      </w:r>
      <w:r>
        <w:rPr>
          <w:b/>
        </w:rPr>
        <w:t xml:space="preserve"> Nueva Esperanza:  </w:t>
      </w:r>
      <w:r w:rsidRPr="004B1953">
        <w:t xml:space="preserve">La sede educativa </w:t>
      </w:r>
      <w:r>
        <w:t>Nueva Esperanza c</w:t>
      </w:r>
      <w:r w:rsidRPr="004B1953">
        <w:t xml:space="preserve">uenta con </w:t>
      </w:r>
      <w:proofErr w:type="spellStart"/>
      <w:r w:rsidRPr="00FE67E9">
        <w:rPr>
          <w:highlight w:val="yellow"/>
        </w:rPr>
        <w:t>xxx</w:t>
      </w:r>
      <w:proofErr w:type="spellEnd"/>
      <w:r>
        <w:t xml:space="preserve"> </w:t>
      </w:r>
      <w:r w:rsidRPr="004B1953">
        <w:t xml:space="preserve">salones de clases, </w:t>
      </w:r>
      <w:proofErr w:type="spellStart"/>
      <w:r w:rsidRPr="00FE67E9">
        <w:rPr>
          <w:highlight w:val="yellow"/>
        </w:rPr>
        <w:t>xxx</w:t>
      </w:r>
      <w:proofErr w:type="spellEnd"/>
      <w:r w:rsidRPr="004B1953">
        <w:t xml:space="preserve"> baños, restaurante, salón de materiales educativos y cancha deportiva.</w:t>
      </w:r>
    </w:p>
    <w:tbl>
      <w:tblPr>
        <w:tblStyle w:val="Tablaconcuadrcula"/>
        <w:tblW w:w="8926" w:type="dxa"/>
        <w:tblLayout w:type="fixed"/>
        <w:tblLook w:val="04A0" w:firstRow="1" w:lastRow="0" w:firstColumn="1" w:lastColumn="0" w:noHBand="0" w:noVBand="1"/>
      </w:tblPr>
      <w:tblGrid>
        <w:gridCol w:w="1471"/>
        <w:gridCol w:w="1471"/>
        <w:gridCol w:w="3290"/>
        <w:gridCol w:w="1701"/>
        <w:gridCol w:w="993"/>
      </w:tblGrid>
      <w:tr w:rsidR="00496EEF" w:rsidRPr="004B1953" w14:paraId="1A075C94" w14:textId="77777777" w:rsidTr="007055C0">
        <w:tc>
          <w:tcPr>
            <w:tcW w:w="8926" w:type="dxa"/>
            <w:gridSpan w:val="5"/>
            <w:shd w:val="clear" w:color="auto" w:fill="E2EFD9" w:themeFill="accent6" w:themeFillTint="33"/>
          </w:tcPr>
          <w:p w14:paraId="3B572A87" w14:textId="77777777" w:rsidR="00496EEF" w:rsidRPr="004B1953" w:rsidRDefault="00496EEF" w:rsidP="007055C0">
            <w:pPr>
              <w:spacing w:line="276" w:lineRule="auto"/>
              <w:jc w:val="center"/>
            </w:pPr>
            <w:r>
              <w:rPr>
                <w:b/>
              </w:rPr>
              <w:t>Sede Nueva Esperanza</w:t>
            </w:r>
            <w:r w:rsidRPr="004B1953">
              <w:rPr>
                <w:b/>
              </w:rPr>
              <w:t>:  Institución Educativa Rural Honduras Motilonia</w:t>
            </w:r>
          </w:p>
        </w:tc>
      </w:tr>
      <w:tr w:rsidR="00496EEF" w:rsidRPr="004B1953" w14:paraId="72B5300D" w14:textId="77777777" w:rsidTr="007055C0">
        <w:tc>
          <w:tcPr>
            <w:tcW w:w="1471" w:type="dxa"/>
            <w:shd w:val="clear" w:color="auto" w:fill="E2EFD9" w:themeFill="accent6" w:themeFillTint="33"/>
          </w:tcPr>
          <w:p w14:paraId="277763F2" w14:textId="77777777" w:rsidR="00496EEF" w:rsidRPr="004B1953" w:rsidRDefault="00496EEF" w:rsidP="00EF17F0">
            <w:pPr>
              <w:spacing w:line="276" w:lineRule="auto"/>
              <w:ind w:firstLine="0"/>
              <w:jc w:val="center"/>
              <w:rPr>
                <w:b/>
              </w:rPr>
            </w:pPr>
            <w:r w:rsidRPr="004B1953">
              <w:rPr>
                <w:b/>
              </w:rPr>
              <w:t>Salón N°</w:t>
            </w:r>
          </w:p>
        </w:tc>
        <w:tc>
          <w:tcPr>
            <w:tcW w:w="1471" w:type="dxa"/>
            <w:shd w:val="clear" w:color="auto" w:fill="E2EFD9" w:themeFill="accent6" w:themeFillTint="33"/>
          </w:tcPr>
          <w:p w14:paraId="2A420E03" w14:textId="77777777" w:rsidR="00496EEF" w:rsidRPr="004B1953" w:rsidRDefault="00496EEF" w:rsidP="00EF17F0">
            <w:pPr>
              <w:spacing w:line="276" w:lineRule="auto"/>
              <w:ind w:firstLine="0"/>
              <w:jc w:val="center"/>
              <w:rPr>
                <w:b/>
              </w:rPr>
            </w:pPr>
            <w:r w:rsidRPr="004B1953">
              <w:rPr>
                <w:b/>
              </w:rPr>
              <w:t>Grado</w:t>
            </w:r>
          </w:p>
        </w:tc>
        <w:tc>
          <w:tcPr>
            <w:tcW w:w="3290" w:type="dxa"/>
            <w:shd w:val="clear" w:color="auto" w:fill="E2EFD9" w:themeFill="accent6" w:themeFillTint="33"/>
          </w:tcPr>
          <w:p w14:paraId="43204D6D" w14:textId="77777777" w:rsidR="00496EEF" w:rsidRPr="004B1953" w:rsidRDefault="00496EEF" w:rsidP="00EF17F0">
            <w:pPr>
              <w:spacing w:line="276" w:lineRule="auto"/>
              <w:ind w:firstLine="0"/>
              <w:jc w:val="center"/>
              <w:rPr>
                <w:b/>
              </w:rPr>
            </w:pPr>
            <w:r w:rsidRPr="004B1953">
              <w:rPr>
                <w:b/>
              </w:rPr>
              <w:t>Director de Grado</w:t>
            </w:r>
          </w:p>
        </w:tc>
        <w:tc>
          <w:tcPr>
            <w:tcW w:w="1701" w:type="dxa"/>
            <w:shd w:val="clear" w:color="auto" w:fill="E2EFD9" w:themeFill="accent6" w:themeFillTint="33"/>
          </w:tcPr>
          <w:p w14:paraId="49471B40" w14:textId="77777777" w:rsidR="00496EEF" w:rsidRPr="004B1953" w:rsidRDefault="00496EEF" w:rsidP="00EF17F0">
            <w:pPr>
              <w:spacing w:line="276" w:lineRule="auto"/>
              <w:ind w:firstLine="0"/>
              <w:jc w:val="center"/>
              <w:rPr>
                <w:b/>
              </w:rPr>
            </w:pPr>
            <w:r w:rsidRPr="004B1953">
              <w:rPr>
                <w:b/>
              </w:rPr>
              <w:t>N° Estudiantes</w:t>
            </w:r>
          </w:p>
        </w:tc>
        <w:tc>
          <w:tcPr>
            <w:tcW w:w="993" w:type="dxa"/>
            <w:shd w:val="clear" w:color="auto" w:fill="E2EFD9" w:themeFill="accent6" w:themeFillTint="33"/>
          </w:tcPr>
          <w:p w14:paraId="47ED391F" w14:textId="77777777" w:rsidR="00496EEF" w:rsidRPr="004B1953" w:rsidRDefault="00496EEF" w:rsidP="00EF17F0">
            <w:pPr>
              <w:spacing w:line="276" w:lineRule="auto"/>
              <w:ind w:firstLine="0"/>
              <w:jc w:val="center"/>
              <w:rPr>
                <w:b/>
                <w:vertAlign w:val="superscript"/>
              </w:rPr>
            </w:pPr>
            <w:r w:rsidRPr="004B1953">
              <w:rPr>
                <w:b/>
              </w:rPr>
              <w:t>M</w:t>
            </w:r>
            <w:r w:rsidRPr="004B1953">
              <w:rPr>
                <w:b/>
                <w:vertAlign w:val="superscript"/>
              </w:rPr>
              <w:t>2</w:t>
            </w:r>
          </w:p>
        </w:tc>
      </w:tr>
      <w:tr w:rsidR="00496EEF" w:rsidRPr="004B1953" w14:paraId="6CFBB671" w14:textId="77777777" w:rsidTr="007055C0">
        <w:tc>
          <w:tcPr>
            <w:tcW w:w="1471" w:type="dxa"/>
          </w:tcPr>
          <w:p w14:paraId="2C01621A" w14:textId="77777777" w:rsidR="00496EEF" w:rsidRPr="004B1953" w:rsidRDefault="00496EEF" w:rsidP="007055C0">
            <w:pPr>
              <w:spacing w:line="276" w:lineRule="auto"/>
              <w:jc w:val="center"/>
            </w:pPr>
          </w:p>
        </w:tc>
        <w:tc>
          <w:tcPr>
            <w:tcW w:w="1471" w:type="dxa"/>
          </w:tcPr>
          <w:p w14:paraId="4C1D5131" w14:textId="77777777" w:rsidR="00496EEF" w:rsidRPr="004B1953" w:rsidRDefault="00496EEF" w:rsidP="007055C0">
            <w:pPr>
              <w:spacing w:line="276" w:lineRule="auto"/>
              <w:jc w:val="center"/>
            </w:pPr>
          </w:p>
        </w:tc>
        <w:tc>
          <w:tcPr>
            <w:tcW w:w="3290" w:type="dxa"/>
          </w:tcPr>
          <w:p w14:paraId="1BC0A529" w14:textId="77777777" w:rsidR="00496EEF" w:rsidRPr="004B1953" w:rsidRDefault="00496EEF" w:rsidP="007055C0">
            <w:pPr>
              <w:spacing w:line="276" w:lineRule="auto"/>
              <w:jc w:val="center"/>
              <w:rPr>
                <w:sz w:val="20"/>
                <w:szCs w:val="20"/>
              </w:rPr>
            </w:pPr>
          </w:p>
        </w:tc>
        <w:tc>
          <w:tcPr>
            <w:tcW w:w="1701" w:type="dxa"/>
          </w:tcPr>
          <w:p w14:paraId="488CE000" w14:textId="77777777" w:rsidR="00496EEF" w:rsidRPr="004B1953" w:rsidRDefault="00496EEF" w:rsidP="007055C0">
            <w:pPr>
              <w:spacing w:line="276" w:lineRule="auto"/>
              <w:jc w:val="center"/>
            </w:pPr>
          </w:p>
        </w:tc>
        <w:tc>
          <w:tcPr>
            <w:tcW w:w="993" w:type="dxa"/>
          </w:tcPr>
          <w:p w14:paraId="5F7A2C20" w14:textId="77777777" w:rsidR="00496EEF" w:rsidRPr="004B1953" w:rsidRDefault="00496EEF" w:rsidP="007055C0">
            <w:pPr>
              <w:spacing w:line="276" w:lineRule="auto"/>
              <w:jc w:val="center"/>
            </w:pPr>
          </w:p>
        </w:tc>
      </w:tr>
      <w:tr w:rsidR="00496EEF" w:rsidRPr="009C41C9" w14:paraId="265D56DB" w14:textId="77777777" w:rsidTr="007055C0">
        <w:tc>
          <w:tcPr>
            <w:tcW w:w="1471" w:type="dxa"/>
          </w:tcPr>
          <w:p w14:paraId="0F92FFB2" w14:textId="77777777" w:rsidR="00496EEF" w:rsidRPr="004B1953" w:rsidRDefault="00496EEF" w:rsidP="007055C0">
            <w:pPr>
              <w:spacing w:line="276" w:lineRule="auto"/>
              <w:jc w:val="center"/>
            </w:pPr>
          </w:p>
        </w:tc>
        <w:tc>
          <w:tcPr>
            <w:tcW w:w="1471" w:type="dxa"/>
          </w:tcPr>
          <w:p w14:paraId="1567FFD9" w14:textId="77777777" w:rsidR="00496EEF" w:rsidRPr="004B1953" w:rsidRDefault="00496EEF" w:rsidP="007055C0">
            <w:pPr>
              <w:spacing w:line="276" w:lineRule="auto"/>
              <w:jc w:val="center"/>
            </w:pPr>
          </w:p>
        </w:tc>
        <w:tc>
          <w:tcPr>
            <w:tcW w:w="3290" w:type="dxa"/>
          </w:tcPr>
          <w:p w14:paraId="51CED371" w14:textId="77777777" w:rsidR="00496EEF" w:rsidRPr="004B1953" w:rsidRDefault="00496EEF" w:rsidP="007055C0">
            <w:pPr>
              <w:spacing w:line="276" w:lineRule="auto"/>
              <w:jc w:val="center"/>
            </w:pPr>
          </w:p>
        </w:tc>
        <w:tc>
          <w:tcPr>
            <w:tcW w:w="1701" w:type="dxa"/>
          </w:tcPr>
          <w:p w14:paraId="069264F4" w14:textId="77777777" w:rsidR="00496EEF" w:rsidRPr="004B1953" w:rsidRDefault="00496EEF" w:rsidP="007055C0">
            <w:pPr>
              <w:spacing w:line="276" w:lineRule="auto"/>
              <w:jc w:val="center"/>
            </w:pPr>
          </w:p>
        </w:tc>
        <w:tc>
          <w:tcPr>
            <w:tcW w:w="993" w:type="dxa"/>
          </w:tcPr>
          <w:p w14:paraId="3937A262" w14:textId="77777777" w:rsidR="00496EEF" w:rsidRPr="004B1953" w:rsidRDefault="00496EEF" w:rsidP="007055C0">
            <w:pPr>
              <w:spacing w:line="276" w:lineRule="auto"/>
              <w:jc w:val="center"/>
            </w:pPr>
          </w:p>
        </w:tc>
      </w:tr>
    </w:tbl>
    <w:p w14:paraId="65D9CD73" w14:textId="7857E083" w:rsidR="00496EEF" w:rsidRDefault="00496EEF" w:rsidP="00496EEF">
      <w:pPr>
        <w:spacing w:line="276" w:lineRule="auto"/>
        <w:jc w:val="center"/>
        <w:rPr>
          <w:b/>
          <w:bCs/>
          <w:sz w:val="18"/>
          <w:szCs w:val="18"/>
        </w:rPr>
      </w:pPr>
      <w:r w:rsidRPr="00B54BAA">
        <w:rPr>
          <w:b/>
          <w:bCs/>
          <w:sz w:val="18"/>
          <w:szCs w:val="18"/>
        </w:rPr>
        <w:t xml:space="preserve">Tabla </w:t>
      </w:r>
      <w:r>
        <w:rPr>
          <w:b/>
          <w:bCs/>
          <w:sz w:val="18"/>
          <w:szCs w:val="18"/>
        </w:rPr>
        <w:t>23</w:t>
      </w:r>
      <w:r w:rsidRPr="00B54BAA">
        <w:rPr>
          <w:b/>
          <w:bCs/>
          <w:sz w:val="18"/>
          <w:szCs w:val="18"/>
        </w:rPr>
        <w:t xml:space="preserve">: Elaboración Propia: Sede </w:t>
      </w:r>
      <w:r w:rsidR="005B59A9">
        <w:rPr>
          <w:b/>
          <w:bCs/>
          <w:sz w:val="18"/>
          <w:szCs w:val="18"/>
        </w:rPr>
        <w:t>Nueva Esperanza</w:t>
      </w:r>
      <w:r w:rsidRPr="00B54BAA">
        <w:rPr>
          <w:b/>
          <w:bCs/>
          <w:sz w:val="18"/>
          <w:szCs w:val="18"/>
        </w:rPr>
        <w:t xml:space="preserve"> año 2.024</w:t>
      </w:r>
    </w:p>
    <w:p w14:paraId="51A88257" w14:textId="77777777" w:rsidR="005B59A9" w:rsidRDefault="005B59A9" w:rsidP="00496EEF">
      <w:pPr>
        <w:spacing w:line="276" w:lineRule="auto"/>
        <w:jc w:val="center"/>
        <w:rPr>
          <w:b/>
          <w:bCs/>
          <w:sz w:val="18"/>
          <w:szCs w:val="18"/>
        </w:rPr>
      </w:pPr>
    </w:p>
    <w:p w14:paraId="514B2FE2" w14:textId="77777777" w:rsidR="005B59A9" w:rsidRDefault="005B59A9" w:rsidP="00496EEF">
      <w:pPr>
        <w:spacing w:line="276" w:lineRule="auto"/>
        <w:jc w:val="center"/>
        <w:rPr>
          <w:b/>
          <w:bCs/>
          <w:sz w:val="18"/>
          <w:szCs w:val="18"/>
        </w:rPr>
      </w:pPr>
    </w:p>
    <w:p w14:paraId="6FAB8FF6" w14:textId="77777777" w:rsidR="00496EEF" w:rsidRPr="004B1953" w:rsidRDefault="00496EEF" w:rsidP="00B02CAD">
      <w:pPr>
        <w:spacing w:line="276" w:lineRule="auto"/>
        <w:ind w:firstLine="0"/>
      </w:pPr>
      <w:r w:rsidRPr="004B1953">
        <w:rPr>
          <w:b/>
        </w:rPr>
        <w:t>S</w:t>
      </w:r>
      <w:r>
        <w:rPr>
          <w:b/>
        </w:rPr>
        <w:t xml:space="preserve">ede Las Palmitas:  </w:t>
      </w:r>
      <w:r w:rsidRPr="004B1953">
        <w:t xml:space="preserve">La sede educativa </w:t>
      </w:r>
      <w:r>
        <w:t>Las Palmitas c</w:t>
      </w:r>
      <w:r w:rsidRPr="004B1953">
        <w:t xml:space="preserve">uenta con </w:t>
      </w:r>
      <w:proofErr w:type="spellStart"/>
      <w:r w:rsidRPr="00FE67E9">
        <w:rPr>
          <w:highlight w:val="yellow"/>
        </w:rPr>
        <w:t>xxx</w:t>
      </w:r>
      <w:proofErr w:type="spellEnd"/>
      <w:r>
        <w:t xml:space="preserve"> </w:t>
      </w:r>
      <w:r w:rsidRPr="004B1953">
        <w:t xml:space="preserve">salones de clases, </w:t>
      </w:r>
      <w:proofErr w:type="spellStart"/>
      <w:r w:rsidRPr="00FE67E9">
        <w:rPr>
          <w:highlight w:val="yellow"/>
        </w:rPr>
        <w:t>xxx</w:t>
      </w:r>
      <w:proofErr w:type="spellEnd"/>
      <w:r w:rsidRPr="004B1953">
        <w:t xml:space="preserve"> baños, restaurante, salón de materiales educativos y cancha deportiva.</w:t>
      </w:r>
    </w:p>
    <w:tbl>
      <w:tblPr>
        <w:tblStyle w:val="Tablaconcuadrcula"/>
        <w:tblW w:w="8926" w:type="dxa"/>
        <w:tblLayout w:type="fixed"/>
        <w:tblLook w:val="04A0" w:firstRow="1" w:lastRow="0" w:firstColumn="1" w:lastColumn="0" w:noHBand="0" w:noVBand="1"/>
      </w:tblPr>
      <w:tblGrid>
        <w:gridCol w:w="1471"/>
        <w:gridCol w:w="1471"/>
        <w:gridCol w:w="3290"/>
        <w:gridCol w:w="1701"/>
        <w:gridCol w:w="993"/>
      </w:tblGrid>
      <w:tr w:rsidR="00496EEF" w:rsidRPr="004B1953" w14:paraId="6AA79EF5" w14:textId="77777777" w:rsidTr="007055C0">
        <w:tc>
          <w:tcPr>
            <w:tcW w:w="8926" w:type="dxa"/>
            <w:gridSpan w:val="5"/>
            <w:shd w:val="clear" w:color="auto" w:fill="E2EFD9" w:themeFill="accent6" w:themeFillTint="33"/>
          </w:tcPr>
          <w:p w14:paraId="23BED2BF" w14:textId="77777777" w:rsidR="00496EEF" w:rsidRPr="004B1953" w:rsidRDefault="00496EEF" w:rsidP="007055C0">
            <w:pPr>
              <w:spacing w:line="276" w:lineRule="auto"/>
              <w:jc w:val="center"/>
            </w:pPr>
            <w:r>
              <w:rPr>
                <w:b/>
              </w:rPr>
              <w:t>Sede Las Palmitas</w:t>
            </w:r>
            <w:r w:rsidRPr="004B1953">
              <w:rPr>
                <w:b/>
              </w:rPr>
              <w:t>:  Institución Educativa Rural Honduras Motilonia</w:t>
            </w:r>
          </w:p>
        </w:tc>
      </w:tr>
      <w:tr w:rsidR="00496EEF" w:rsidRPr="004B1953" w14:paraId="56BAEE27" w14:textId="77777777" w:rsidTr="007055C0">
        <w:tc>
          <w:tcPr>
            <w:tcW w:w="1471" w:type="dxa"/>
            <w:shd w:val="clear" w:color="auto" w:fill="E2EFD9" w:themeFill="accent6" w:themeFillTint="33"/>
          </w:tcPr>
          <w:p w14:paraId="3B8A1856" w14:textId="77777777" w:rsidR="00496EEF" w:rsidRPr="004B1953" w:rsidRDefault="00496EEF" w:rsidP="00EF17F0">
            <w:pPr>
              <w:spacing w:line="276" w:lineRule="auto"/>
              <w:ind w:firstLine="0"/>
              <w:jc w:val="center"/>
              <w:rPr>
                <w:b/>
              </w:rPr>
            </w:pPr>
            <w:r w:rsidRPr="004B1953">
              <w:rPr>
                <w:b/>
              </w:rPr>
              <w:t>Salón N°</w:t>
            </w:r>
          </w:p>
        </w:tc>
        <w:tc>
          <w:tcPr>
            <w:tcW w:w="1471" w:type="dxa"/>
            <w:shd w:val="clear" w:color="auto" w:fill="E2EFD9" w:themeFill="accent6" w:themeFillTint="33"/>
          </w:tcPr>
          <w:p w14:paraId="3BD47455" w14:textId="77777777" w:rsidR="00496EEF" w:rsidRPr="004B1953" w:rsidRDefault="00496EEF" w:rsidP="00EF17F0">
            <w:pPr>
              <w:spacing w:line="276" w:lineRule="auto"/>
              <w:ind w:firstLine="0"/>
              <w:jc w:val="center"/>
              <w:rPr>
                <w:b/>
              </w:rPr>
            </w:pPr>
            <w:r w:rsidRPr="004B1953">
              <w:rPr>
                <w:b/>
              </w:rPr>
              <w:t>Grado</w:t>
            </w:r>
          </w:p>
        </w:tc>
        <w:tc>
          <w:tcPr>
            <w:tcW w:w="3290" w:type="dxa"/>
            <w:shd w:val="clear" w:color="auto" w:fill="E2EFD9" w:themeFill="accent6" w:themeFillTint="33"/>
          </w:tcPr>
          <w:p w14:paraId="607FB998" w14:textId="77777777" w:rsidR="00496EEF" w:rsidRPr="004B1953" w:rsidRDefault="00496EEF" w:rsidP="00EF17F0">
            <w:pPr>
              <w:spacing w:line="276" w:lineRule="auto"/>
              <w:ind w:firstLine="0"/>
              <w:jc w:val="center"/>
              <w:rPr>
                <w:b/>
              </w:rPr>
            </w:pPr>
            <w:r w:rsidRPr="004B1953">
              <w:rPr>
                <w:b/>
              </w:rPr>
              <w:t>Director de Grado</w:t>
            </w:r>
          </w:p>
        </w:tc>
        <w:tc>
          <w:tcPr>
            <w:tcW w:w="1701" w:type="dxa"/>
            <w:shd w:val="clear" w:color="auto" w:fill="E2EFD9" w:themeFill="accent6" w:themeFillTint="33"/>
          </w:tcPr>
          <w:p w14:paraId="1EFFD875" w14:textId="77777777" w:rsidR="00496EEF" w:rsidRPr="004B1953" w:rsidRDefault="00496EEF" w:rsidP="00EF17F0">
            <w:pPr>
              <w:spacing w:line="276" w:lineRule="auto"/>
              <w:ind w:firstLine="0"/>
              <w:jc w:val="center"/>
              <w:rPr>
                <w:b/>
              </w:rPr>
            </w:pPr>
            <w:r w:rsidRPr="004B1953">
              <w:rPr>
                <w:b/>
              </w:rPr>
              <w:t>N° Estudiantes</w:t>
            </w:r>
          </w:p>
        </w:tc>
        <w:tc>
          <w:tcPr>
            <w:tcW w:w="993" w:type="dxa"/>
            <w:shd w:val="clear" w:color="auto" w:fill="E2EFD9" w:themeFill="accent6" w:themeFillTint="33"/>
          </w:tcPr>
          <w:p w14:paraId="581FCAFB" w14:textId="77777777" w:rsidR="00496EEF" w:rsidRPr="004B1953" w:rsidRDefault="00496EEF" w:rsidP="00EF17F0">
            <w:pPr>
              <w:spacing w:line="276" w:lineRule="auto"/>
              <w:ind w:firstLine="0"/>
              <w:jc w:val="center"/>
              <w:rPr>
                <w:b/>
                <w:vertAlign w:val="superscript"/>
              </w:rPr>
            </w:pPr>
            <w:r w:rsidRPr="004B1953">
              <w:rPr>
                <w:b/>
              </w:rPr>
              <w:t>M</w:t>
            </w:r>
            <w:r w:rsidRPr="004B1953">
              <w:rPr>
                <w:b/>
                <w:vertAlign w:val="superscript"/>
              </w:rPr>
              <w:t>2</w:t>
            </w:r>
          </w:p>
        </w:tc>
      </w:tr>
      <w:tr w:rsidR="00496EEF" w:rsidRPr="004B1953" w14:paraId="1160C564" w14:textId="77777777" w:rsidTr="007055C0">
        <w:tc>
          <w:tcPr>
            <w:tcW w:w="1471" w:type="dxa"/>
          </w:tcPr>
          <w:p w14:paraId="5C4F2861" w14:textId="77777777" w:rsidR="00496EEF" w:rsidRPr="004B1953" w:rsidRDefault="00496EEF" w:rsidP="007055C0">
            <w:pPr>
              <w:spacing w:line="276" w:lineRule="auto"/>
              <w:jc w:val="center"/>
            </w:pPr>
          </w:p>
        </w:tc>
        <w:tc>
          <w:tcPr>
            <w:tcW w:w="1471" w:type="dxa"/>
          </w:tcPr>
          <w:p w14:paraId="63CD05C0" w14:textId="77777777" w:rsidR="00496EEF" w:rsidRPr="004B1953" w:rsidRDefault="00496EEF" w:rsidP="007055C0">
            <w:pPr>
              <w:spacing w:line="276" w:lineRule="auto"/>
              <w:jc w:val="center"/>
            </w:pPr>
          </w:p>
        </w:tc>
        <w:tc>
          <w:tcPr>
            <w:tcW w:w="3290" w:type="dxa"/>
          </w:tcPr>
          <w:p w14:paraId="4B6281E6" w14:textId="77777777" w:rsidR="00496EEF" w:rsidRPr="004B1953" w:rsidRDefault="00496EEF" w:rsidP="007055C0">
            <w:pPr>
              <w:spacing w:line="276" w:lineRule="auto"/>
              <w:jc w:val="center"/>
              <w:rPr>
                <w:sz w:val="20"/>
                <w:szCs w:val="20"/>
              </w:rPr>
            </w:pPr>
          </w:p>
        </w:tc>
        <w:tc>
          <w:tcPr>
            <w:tcW w:w="1701" w:type="dxa"/>
          </w:tcPr>
          <w:p w14:paraId="1D1E24A8" w14:textId="77777777" w:rsidR="00496EEF" w:rsidRPr="004B1953" w:rsidRDefault="00496EEF" w:rsidP="007055C0">
            <w:pPr>
              <w:spacing w:line="276" w:lineRule="auto"/>
              <w:jc w:val="center"/>
            </w:pPr>
          </w:p>
        </w:tc>
        <w:tc>
          <w:tcPr>
            <w:tcW w:w="993" w:type="dxa"/>
          </w:tcPr>
          <w:p w14:paraId="2870FB2D" w14:textId="77777777" w:rsidR="00496EEF" w:rsidRPr="004B1953" w:rsidRDefault="00496EEF" w:rsidP="007055C0">
            <w:pPr>
              <w:spacing w:line="276" w:lineRule="auto"/>
              <w:jc w:val="center"/>
            </w:pPr>
          </w:p>
        </w:tc>
      </w:tr>
      <w:tr w:rsidR="00496EEF" w:rsidRPr="009C41C9" w14:paraId="321B783A" w14:textId="77777777" w:rsidTr="007055C0">
        <w:tc>
          <w:tcPr>
            <w:tcW w:w="1471" w:type="dxa"/>
          </w:tcPr>
          <w:p w14:paraId="48815137" w14:textId="77777777" w:rsidR="00496EEF" w:rsidRPr="004B1953" w:rsidRDefault="00496EEF" w:rsidP="007055C0">
            <w:pPr>
              <w:spacing w:line="276" w:lineRule="auto"/>
              <w:jc w:val="center"/>
            </w:pPr>
          </w:p>
        </w:tc>
        <w:tc>
          <w:tcPr>
            <w:tcW w:w="1471" w:type="dxa"/>
          </w:tcPr>
          <w:p w14:paraId="24157430" w14:textId="77777777" w:rsidR="00496EEF" w:rsidRPr="004B1953" w:rsidRDefault="00496EEF" w:rsidP="007055C0">
            <w:pPr>
              <w:spacing w:line="276" w:lineRule="auto"/>
              <w:jc w:val="center"/>
            </w:pPr>
          </w:p>
        </w:tc>
        <w:tc>
          <w:tcPr>
            <w:tcW w:w="3290" w:type="dxa"/>
          </w:tcPr>
          <w:p w14:paraId="66171AAB" w14:textId="77777777" w:rsidR="00496EEF" w:rsidRPr="004B1953" w:rsidRDefault="00496EEF" w:rsidP="007055C0">
            <w:pPr>
              <w:spacing w:line="276" w:lineRule="auto"/>
              <w:jc w:val="center"/>
            </w:pPr>
          </w:p>
        </w:tc>
        <w:tc>
          <w:tcPr>
            <w:tcW w:w="1701" w:type="dxa"/>
          </w:tcPr>
          <w:p w14:paraId="1F670C08" w14:textId="77777777" w:rsidR="00496EEF" w:rsidRPr="004B1953" w:rsidRDefault="00496EEF" w:rsidP="007055C0">
            <w:pPr>
              <w:spacing w:line="276" w:lineRule="auto"/>
              <w:jc w:val="center"/>
            </w:pPr>
          </w:p>
        </w:tc>
        <w:tc>
          <w:tcPr>
            <w:tcW w:w="993" w:type="dxa"/>
          </w:tcPr>
          <w:p w14:paraId="4F4556B0" w14:textId="77777777" w:rsidR="00496EEF" w:rsidRPr="004B1953" w:rsidRDefault="00496EEF" w:rsidP="007055C0">
            <w:pPr>
              <w:spacing w:line="276" w:lineRule="auto"/>
              <w:jc w:val="center"/>
            </w:pPr>
          </w:p>
        </w:tc>
      </w:tr>
    </w:tbl>
    <w:p w14:paraId="62E01E30" w14:textId="72E5CA6F" w:rsidR="00496EEF" w:rsidRDefault="00496EEF" w:rsidP="00496EEF">
      <w:pPr>
        <w:spacing w:line="276" w:lineRule="auto"/>
        <w:jc w:val="center"/>
        <w:rPr>
          <w:b/>
          <w:bCs/>
          <w:sz w:val="18"/>
          <w:szCs w:val="18"/>
        </w:rPr>
      </w:pPr>
      <w:r w:rsidRPr="00B54BAA">
        <w:rPr>
          <w:b/>
          <w:bCs/>
          <w:sz w:val="18"/>
          <w:szCs w:val="18"/>
        </w:rPr>
        <w:t xml:space="preserve">Tabla </w:t>
      </w:r>
      <w:r>
        <w:rPr>
          <w:b/>
          <w:bCs/>
          <w:sz w:val="18"/>
          <w:szCs w:val="18"/>
        </w:rPr>
        <w:t>24</w:t>
      </w:r>
      <w:r w:rsidRPr="00B54BAA">
        <w:rPr>
          <w:b/>
          <w:bCs/>
          <w:sz w:val="18"/>
          <w:szCs w:val="18"/>
        </w:rPr>
        <w:t xml:space="preserve">: Elaboración Propia: Sede </w:t>
      </w:r>
      <w:r w:rsidR="005B59A9">
        <w:rPr>
          <w:b/>
          <w:bCs/>
          <w:sz w:val="18"/>
          <w:szCs w:val="18"/>
        </w:rPr>
        <w:t>Las Palm</w:t>
      </w:r>
      <w:r w:rsidR="003226D6">
        <w:rPr>
          <w:b/>
          <w:bCs/>
          <w:sz w:val="18"/>
          <w:szCs w:val="18"/>
        </w:rPr>
        <w:t>it</w:t>
      </w:r>
      <w:r w:rsidR="005B59A9">
        <w:rPr>
          <w:b/>
          <w:bCs/>
          <w:sz w:val="18"/>
          <w:szCs w:val="18"/>
        </w:rPr>
        <w:t>as</w:t>
      </w:r>
      <w:r w:rsidRPr="00B54BAA">
        <w:rPr>
          <w:b/>
          <w:bCs/>
          <w:sz w:val="18"/>
          <w:szCs w:val="18"/>
        </w:rPr>
        <w:t xml:space="preserve"> año 2.02</w:t>
      </w:r>
      <w:r>
        <w:rPr>
          <w:b/>
          <w:bCs/>
          <w:sz w:val="18"/>
          <w:szCs w:val="18"/>
        </w:rPr>
        <w:t>4</w:t>
      </w:r>
    </w:p>
    <w:p w14:paraId="76F217E2" w14:textId="77777777" w:rsidR="00B9748B" w:rsidRDefault="00B9748B" w:rsidP="00496EEF">
      <w:pPr>
        <w:spacing w:line="276" w:lineRule="auto"/>
        <w:jc w:val="center"/>
        <w:rPr>
          <w:b/>
          <w:bCs/>
          <w:sz w:val="18"/>
          <w:szCs w:val="18"/>
        </w:rPr>
      </w:pPr>
    </w:p>
    <w:p w14:paraId="340189C8" w14:textId="77777777" w:rsidR="005B59A9" w:rsidRDefault="005B59A9" w:rsidP="00496EEF">
      <w:pPr>
        <w:spacing w:line="276" w:lineRule="auto"/>
        <w:jc w:val="center"/>
        <w:rPr>
          <w:b/>
          <w:bCs/>
          <w:sz w:val="18"/>
          <w:szCs w:val="18"/>
        </w:rPr>
      </w:pPr>
    </w:p>
    <w:p w14:paraId="166902F1" w14:textId="10518ABB" w:rsidR="00716DBB" w:rsidRDefault="00917175" w:rsidP="00716DBB">
      <w:pPr>
        <w:rPr>
          <w:b/>
        </w:rPr>
      </w:pPr>
      <w:r w:rsidRPr="00917175">
        <w:rPr>
          <w:b/>
        </w:rPr>
        <w:t>2.3.3 Recursos económicos</w:t>
      </w:r>
    </w:p>
    <w:tbl>
      <w:tblPr>
        <w:tblStyle w:val="Tablaconcuadrcula"/>
        <w:tblW w:w="0" w:type="auto"/>
        <w:tblLayout w:type="fixed"/>
        <w:tblLook w:val="04A0" w:firstRow="1" w:lastRow="0" w:firstColumn="1" w:lastColumn="0" w:noHBand="0" w:noVBand="1"/>
      </w:tblPr>
      <w:tblGrid>
        <w:gridCol w:w="562"/>
        <w:gridCol w:w="2835"/>
        <w:gridCol w:w="1985"/>
        <w:gridCol w:w="1387"/>
        <w:gridCol w:w="2059"/>
      </w:tblGrid>
      <w:tr w:rsidR="002B1F44" w14:paraId="39A18605" w14:textId="77777777" w:rsidTr="00DF2111">
        <w:tc>
          <w:tcPr>
            <w:tcW w:w="8828" w:type="dxa"/>
            <w:gridSpan w:val="5"/>
            <w:shd w:val="clear" w:color="auto" w:fill="E2EFD9" w:themeFill="accent6" w:themeFillTint="33"/>
          </w:tcPr>
          <w:p w14:paraId="1E9AF479" w14:textId="1A708524" w:rsidR="002B1F44" w:rsidRDefault="002B1F44" w:rsidP="002B1F44">
            <w:pPr>
              <w:jc w:val="center"/>
              <w:rPr>
                <w:b/>
              </w:rPr>
            </w:pPr>
            <w:r>
              <w:rPr>
                <w:b/>
              </w:rPr>
              <w:t>Recursos Económicos</w:t>
            </w:r>
          </w:p>
        </w:tc>
      </w:tr>
      <w:tr w:rsidR="002B1F44" w14:paraId="4F8B2E09" w14:textId="77777777" w:rsidTr="00DF2111">
        <w:tc>
          <w:tcPr>
            <w:tcW w:w="562" w:type="dxa"/>
            <w:shd w:val="clear" w:color="auto" w:fill="E2EFD9" w:themeFill="accent6" w:themeFillTint="33"/>
          </w:tcPr>
          <w:p w14:paraId="049F5346" w14:textId="77777777" w:rsidR="002B1F44" w:rsidRDefault="002B1F44" w:rsidP="00716DBB">
            <w:pPr>
              <w:rPr>
                <w:b/>
              </w:rPr>
            </w:pPr>
          </w:p>
        </w:tc>
        <w:tc>
          <w:tcPr>
            <w:tcW w:w="2835" w:type="dxa"/>
            <w:shd w:val="clear" w:color="auto" w:fill="E2EFD9" w:themeFill="accent6" w:themeFillTint="33"/>
          </w:tcPr>
          <w:p w14:paraId="066B0240" w14:textId="77777777" w:rsidR="00AF303B" w:rsidRDefault="00AF303B" w:rsidP="00AF303B">
            <w:pPr>
              <w:jc w:val="center"/>
              <w:rPr>
                <w:b/>
              </w:rPr>
            </w:pPr>
          </w:p>
          <w:p w14:paraId="6F4A55A8" w14:textId="294991CC" w:rsidR="002B1F44" w:rsidRDefault="002B1F44" w:rsidP="00AF303B">
            <w:pPr>
              <w:jc w:val="center"/>
              <w:rPr>
                <w:b/>
              </w:rPr>
            </w:pPr>
            <w:r>
              <w:rPr>
                <w:b/>
              </w:rPr>
              <w:t>Sedes</w:t>
            </w:r>
          </w:p>
        </w:tc>
        <w:tc>
          <w:tcPr>
            <w:tcW w:w="1985" w:type="dxa"/>
            <w:shd w:val="clear" w:color="auto" w:fill="E2EFD9" w:themeFill="accent6" w:themeFillTint="33"/>
          </w:tcPr>
          <w:p w14:paraId="11C4F4D6" w14:textId="5D843C0D" w:rsidR="002B1F44" w:rsidRDefault="002B1F44" w:rsidP="00DF2111">
            <w:pPr>
              <w:ind w:firstLine="0"/>
              <w:jc w:val="center"/>
              <w:rPr>
                <w:b/>
              </w:rPr>
            </w:pPr>
            <w:r>
              <w:rPr>
                <w:b/>
              </w:rPr>
              <w:t>Número de estudiantes X sede</w:t>
            </w:r>
          </w:p>
        </w:tc>
        <w:tc>
          <w:tcPr>
            <w:tcW w:w="1387" w:type="dxa"/>
            <w:shd w:val="clear" w:color="auto" w:fill="E2EFD9" w:themeFill="accent6" w:themeFillTint="33"/>
          </w:tcPr>
          <w:p w14:paraId="2D431B31" w14:textId="77777777" w:rsidR="002B1F44" w:rsidRDefault="002B1F44" w:rsidP="00716DBB">
            <w:pPr>
              <w:rPr>
                <w:b/>
              </w:rPr>
            </w:pPr>
          </w:p>
          <w:p w14:paraId="4BF1714F" w14:textId="0276F960" w:rsidR="00AF303B" w:rsidRDefault="00AF303B" w:rsidP="00193808">
            <w:pPr>
              <w:ind w:firstLine="0"/>
              <w:jc w:val="center"/>
              <w:rPr>
                <w:b/>
              </w:rPr>
            </w:pPr>
            <w:r>
              <w:rPr>
                <w:b/>
              </w:rPr>
              <w:t>%</w:t>
            </w:r>
          </w:p>
        </w:tc>
        <w:tc>
          <w:tcPr>
            <w:tcW w:w="2059" w:type="dxa"/>
            <w:shd w:val="clear" w:color="auto" w:fill="E2EFD9" w:themeFill="accent6" w:themeFillTint="33"/>
          </w:tcPr>
          <w:p w14:paraId="402B1D00" w14:textId="77777777" w:rsidR="00AF303B" w:rsidRDefault="00AF303B" w:rsidP="00AF303B">
            <w:pPr>
              <w:jc w:val="center"/>
              <w:rPr>
                <w:b/>
              </w:rPr>
            </w:pPr>
          </w:p>
          <w:p w14:paraId="0894CD0D" w14:textId="018E038E" w:rsidR="002B1F44" w:rsidRDefault="00AF303B" w:rsidP="00DF2111">
            <w:pPr>
              <w:ind w:firstLine="0"/>
              <w:jc w:val="center"/>
              <w:rPr>
                <w:b/>
              </w:rPr>
            </w:pPr>
            <w:r>
              <w:rPr>
                <w:b/>
              </w:rPr>
              <w:t>Gratuidad</w:t>
            </w:r>
          </w:p>
        </w:tc>
      </w:tr>
      <w:tr w:rsidR="002B1F44" w14:paraId="054E22D0" w14:textId="77777777" w:rsidTr="00DF2111">
        <w:tc>
          <w:tcPr>
            <w:tcW w:w="562" w:type="dxa"/>
          </w:tcPr>
          <w:p w14:paraId="2971DF98" w14:textId="77777777" w:rsidR="002B1F44" w:rsidRDefault="002B1F44" w:rsidP="00716DBB">
            <w:pPr>
              <w:rPr>
                <w:b/>
              </w:rPr>
            </w:pPr>
          </w:p>
        </w:tc>
        <w:tc>
          <w:tcPr>
            <w:tcW w:w="2835" w:type="dxa"/>
          </w:tcPr>
          <w:p w14:paraId="109B9945" w14:textId="0B27639B" w:rsidR="002B1F44" w:rsidRPr="00037287" w:rsidRDefault="00AF303B" w:rsidP="00DF2111">
            <w:pPr>
              <w:ind w:firstLine="0"/>
              <w:jc w:val="center"/>
            </w:pPr>
            <w:r w:rsidRPr="00037287">
              <w:t>Guasiles Norte</w:t>
            </w:r>
          </w:p>
        </w:tc>
        <w:tc>
          <w:tcPr>
            <w:tcW w:w="1985" w:type="dxa"/>
          </w:tcPr>
          <w:p w14:paraId="3C53B7BF" w14:textId="77777777" w:rsidR="002B1F44" w:rsidRDefault="002B1F44" w:rsidP="00BD3405">
            <w:pPr>
              <w:jc w:val="center"/>
              <w:rPr>
                <w:b/>
              </w:rPr>
            </w:pPr>
          </w:p>
        </w:tc>
        <w:tc>
          <w:tcPr>
            <w:tcW w:w="1387" w:type="dxa"/>
          </w:tcPr>
          <w:p w14:paraId="72BCDF65" w14:textId="2DDA5F81" w:rsidR="002B1F44" w:rsidRDefault="00C35B73" w:rsidP="00DF2111">
            <w:pPr>
              <w:ind w:firstLine="0"/>
              <w:jc w:val="center"/>
              <w:rPr>
                <w:b/>
              </w:rPr>
            </w:pPr>
            <w:proofErr w:type="spellStart"/>
            <w:r w:rsidRPr="00790B23">
              <w:rPr>
                <w:highlight w:val="yellow"/>
              </w:rPr>
              <w:t>xxx</w:t>
            </w:r>
            <w:proofErr w:type="spellEnd"/>
          </w:p>
        </w:tc>
        <w:tc>
          <w:tcPr>
            <w:tcW w:w="2059" w:type="dxa"/>
          </w:tcPr>
          <w:p w14:paraId="52D30AB2" w14:textId="77777777" w:rsidR="002B1F44" w:rsidRDefault="002B1F44" w:rsidP="00716DBB">
            <w:pPr>
              <w:rPr>
                <w:b/>
              </w:rPr>
            </w:pPr>
          </w:p>
        </w:tc>
      </w:tr>
      <w:tr w:rsidR="002B1F44" w14:paraId="7E3CA0F9" w14:textId="77777777" w:rsidTr="00DF2111">
        <w:tc>
          <w:tcPr>
            <w:tcW w:w="562" w:type="dxa"/>
          </w:tcPr>
          <w:p w14:paraId="219A385E" w14:textId="77777777" w:rsidR="002B1F44" w:rsidRDefault="002B1F44" w:rsidP="00716DBB">
            <w:pPr>
              <w:rPr>
                <w:b/>
              </w:rPr>
            </w:pPr>
          </w:p>
        </w:tc>
        <w:tc>
          <w:tcPr>
            <w:tcW w:w="2835" w:type="dxa"/>
          </w:tcPr>
          <w:p w14:paraId="34712778" w14:textId="7563E6C0" w:rsidR="002B1F44" w:rsidRPr="00037287" w:rsidRDefault="00AF303B" w:rsidP="00DF2111">
            <w:pPr>
              <w:ind w:firstLine="0"/>
              <w:jc w:val="center"/>
            </w:pPr>
            <w:r w:rsidRPr="00037287">
              <w:t>Bella Unión</w:t>
            </w:r>
          </w:p>
        </w:tc>
        <w:tc>
          <w:tcPr>
            <w:tcW w:w="1985" w:type="dxa"/>
          </w:tcPr>
          <w:p w14:paraId="7403FEB5" w14:textId="77777777" w:rsidR="002B1F44" w:rsidRDefault="002B1F44" w:rsidP="00716DBB">
            <w:pPr>
              <w:rPr>
                <w:b/>
              </w:rPr>
            </w:pPr>
          </w:p>
        </w:tc>
        <w:tc>
          <w:tcPr>
            <w:tcW w:w="1387" w:type="dxa"/>
          </w:tcPr>
          <w:p w14:paraId="584F56F8" w14:textId="2D8EB1EE" w:rsidR="002B1F44" w:rsidRDefault="00C35B73" w:rsidP="00DF2111">
            <w:pPr>
              <w:ind w:firstLine="0"/>
              <w:jc w:val="center"/>
              <w:rPr>
                <w:b/>
              </w:rPr>
            </w:pPr>
            <w:proofErr w:type="spellStart"/>
            <w:r w:rsidRPr="00790B23">
              <w:rPr>
                <w:highlight w:val="yellow"/>
              </w:rPr>
              <w:t>xxx</w:t>
            </w:r>
            <w:proofErr w:type="spellEnd"/>
          </w:p>
        </w:tc>
        <w:tc>
          <w:tcPr>
            <w:tcW w:w="2059" w:type="dxa"/>
          </w:tcPr>
          <w:p w14:paraId="76C8539D" w14:textId="77777777" w:rsidR="002B1F44" w:rsidRDefault="002B1F44" w:rsidP="00716DBB">
            <w:pPr>
              <w:rPr>
                <w:b/>
              </w:rPr>
            </w:pPr>
          </w:p>
        </w:tc>
      </w:tr>
      <w:tr w:rsidR="002B1F44" w14:paraId="70636E3F" w14:textId="77777777" w:rsidTr="00DF2111">
        <w:tc>
          <w:tcPr>
            <w:tcW w:w="562" w:type="dxa"/>
          </w:tcPr>
          <w:p w14:paraId="76F862DF" w14:textId="77777777" w:rsidR="002B1F44" w:rsidRDefault="002B1F44" w:rsidP="00716DBB">
            <w:pPr>
              <w:rPr>
                <w:b/>
              </w:rPr>
            </w:pPr>
          </w:p>
        </w:tc>
        <w:tc>
          <w:tcPr>
            <w:tcW w:w="2835" w:type="dxa"/>
          </w:tcPr>
          <w:p w14:paraId="31F5ECF0" w14:textId="14985694" w:rsidR="002B1F44" w:rsidRPr="00037287" w:rsidRDefault="00037287" w:rsidP="00DF2111">
            <w:pPr>
              <w:ind w:firstLine="0"/>
              <w:jc w:val="center"/>
            </w:pPr>
            <w:r w:rsidRPr="00037287">
              <w:t>Progreso</w:t>
            </w:r>
          </w:p>
        </w:tc>
        <w:tc>
          <w:tcPr>
            <w:tcW w:w="1985" w:type="dxa"/>
          </w:tcPr>
          <w:p w14:paraId="428F8AA1" w14:textId="77777777" w:rsidR="002B1F44" w:rsidRDefault="002B1F44" w:rsidP="00716DBB">
            <w:pPr>
              <w:rPr>
                <w:b/>
              </w:rPr>
            </w:pPr>
          </w:p>
        </w:tc>
        <w:tc>
          <w:tcPr>
            <w:tcW w:w="1387" w:type="dxa"/>
          </w:tcPr>
          <w:p w14:paraId="17C61B5B" w14:textId="564CB7AC" w:rsidR="002B1F44" w:rsidRDefault="00C35B73" w:rsidP="00DF2111">
            <w:pPr>
              <w:ind w:firstLine="0"/>
              <w:jc w:val="center"/>
              <w:rPr>
                <w:b/>
              </w:rPr>
            </w:pPr>
            <w:proofErr w:type="spellStart"/>
            <w:r w:rsidRPr="00790B23">
              <w:rPr>
                <w:highlight w:val="yellow"/>
              </w:rPr>
              <w:t>xxx</w:t>
            </w:r>
            <w:proofErr w:type="spellEnd"/>
          </w:p>
        </w:tc>
        <w:tc>
          <w:tcPr>
            <w:tcW w:w="2059" w:type="dxa"/>
          </w:tcPr>
          <w:p w14:paraId="261435DF" w14:textId="77777777" w:rsidR="002B1F44" w:rsidRDefault="002B1F44" w:rsidP="00716DBB">
            <w:pPr>
              <w:rPr>
                <w:b/>
              </w:rPr>
            </w:pPr>
          </w:p>
        </w:tc>
      </w:tr>
      <w:tr w:rsidR="00037287" w14:paraId="7BE07BB9" w14:textId="77777777" w:rsidTr="00DF2111">
        <w:tc>
          <w:tcPr>
            <w:tcW w:w="562" w:type="dxa"/>
          </w:tcPr>
          <w:p w14:paraId="4E8076B8" w14:textId="77777777" w:rsidR="00037287" w:rsidRDefault="00037287" w:rsidP="00716DBB">
            <w:pPr>
              <w:rPr>
                <w:b/>
              </w:rPr>
            </w:pPr>
          </w:p>
        </w:tc>
        <w:tc>
          <w:tcPr>
            <w:tcW w:w="2835" w:type="dxa"/>
          </w:tcPr>
          <w:p w14:paraId="31574A4F" w14:textId="6257B0E0" w:rsidR="00037287" w:rsidRPr="00037287" w:rsidRDefault="00037287" w:rsidP="00DF2111">
            <w:pPr>
              <w:ind w:firstLine="0"/>
              <w:jc w:val="center"/>
            </w:pPr>
            <w:r w:rsidRPr="00037287">
              <w:t>Llanos del Norte</w:t>
            </w:r>
          </w:p>
        </w:tc>
        <w:tc>
          <w:tcPr>
            <w:tcW w:w="1985" w:type="dxa"/>
          </w:tcPr>
          <w:p w14:paraId="7CCA8DE4" w14:textId="77777777" w:rsidR="00037287" w:rsidRDefault="00037287" w:rsidP="00716DBB">
            <w:pPr>
              <w:rPr>
                <w:b/>
              </w:rPr>
            </w:pPr>
          </w:p>
        </w:tc>
        <w:tc>
          <w:tcPr>
            <w:tcW w:w="1387" w:type="dxa"/>
          </w:tcPr>
          <w:p w14:paraId="01B251D4" w14:textId="582F34DF" w:rsidR="00037287" w:rsidRDefault="00C35B73" w:rsidP="00DF2111">
            <w:pPr>
              <w:ind w:firstLine="0"/>
              <w:jc w:val="center"/>
              <w:rPr>
                <w:b/>
              </w:rPr>
            </w:pPr>
            <w:proofErr w:type="spellStart"/>
            <w:r w:rsidRPr="00790B23">
              <w:rPr>
                <w:highlight w:val="yellow"/>
              </w:rPr>
              <w:t>xxx</w:t>
            </w:r>
            <w:proofErr w:type="spellEnd"/>
          </w:p>
        </w:tc>
        <w:tc>
          <w:tcPr>
            <w:tcW w:w="2059" w:type="dxa"/>
          </w:tcPr>
          <w:p w14:paraId="30F9D801" w14:textId="77777777" w:rsidR="00037287" w:rsidRDefault="00037287" w:rsidP="00716DBB">
            <w:pPr>
              <w:rPr>
                <w:b/>
              </w:rPr>
            </w:pPr>
          </w:p>
        </w:tc>
      </w:tr>
      <w:tr w:rsidR="00037287" w14:paraId="71190899" w14:textId="77777777" w:rsidTr="00DF2111">
        <w:tc>
          <w:tcPr>
            <w:tcW w:w="562" w:type="dxa"/>
          </w:tcPr>
          <w:p w14:paraId="783098CD" w14:textId="77777777" w:rsidR="00037287" w:rsidRDefault="00037287" w:rsidP="00716DBB">
            <w:pPr>
              <w:rPr>
                <w:b/>
              </w:rPr>
            </w:pPr>
          </w:p>
        </w:tc>
        <w:tc>
          <w:tcPr>
            <w:tcW w:w="2835" w:type="dxa"/>
          </w:tcPr>
          <w:p w14:paraId="7B62EFC6" w14:textId="6A79F769" w:rsidR="00037287" w:rsidRPr="00037287" w:rsidRDefault="00037287" w:rsidP="00DF2111">
            <w:pPr>
              <w:ind w:firstLine="0"/>
              <w:jc w:val="center"/>
            </w:pPr>
            <w:r w:rsidRPr="00037287">
              <w:t>San Juan de los Llanos</w:t>
            </w:r>
          </w:p>
        </w:tc>
        <w:tc>
          <w:tcPr>
            <w:tcW w:w="1985" w:type="dxa"/>
          </w:tcPr>
          <w:p w14:paraId="1D957026" w14:textId="77777777" w:rsidR="00037287" w:rsidRDefault="00037287" w:rsidP="00716DBB">
            <w:pPr>
              <w:rPr>
                <w:b/>
              </w:rPr>
            </w:pPr>
          </w:p>
        </w:tc>
        <w:tc>
          <w:tcPr>
            <w:tcW w:w="1387" w:type="dxa"/>
          </w:tcPr>
          <w:p w14:paraId="08FC26F8" w14:textId="260C44BA" w:rsidR="00037287" w:rsidRDefault="00C35B73" w:rsidP="00DF2111">
            <w:pPr>
              <w:ind w:firstLine="0"/>
              <w:jc w:val="center"/>
              <w:rPr>
                <w:b/>
              </w:rPr>
            </w:pPr>
            <w:proofErr w:type="spellStart"/>
            <w:r w:rsidRPr="00790B23">
              <w:rPr>
                <w:highlight w:val="yellow"/>
              </w:rPr>
              <w:t>xxx</w:t>
            </w:r>
            <w:proofErr w:type="spellEnd"/>
          </w:p>
        </w:tc>
        <w:tc>
          <w:tcPr>
            <w:tcW w:w="2059" w:type="dxa"/>
          </w:tcPr>
          <w:p w14:paraId="4C6F9E4F" w14:textId="77777777" w:rsidR="00037287" w:rsidRDefault="00037287" w:rsidP="00716DBB">
            <w:pPr>
              <w:rPr>
                <w:b/>
              </w:rPr>
            </w:pPr>
          </w:p>
        </w:tc>
      </w:tr>
      <w:tr w:rsidR="00037287" w14:paraId="52571E49" w14:textId="77777777" w:rsidTr="00DF2111">
        <w:tc>
          <w:tcPr>
            <w:tcW w:w="562" w:type="dxa"/>
          </w:tcPr>
          <w:p w14:paraId="5A34BEFE" w14:textId="77777777" w:rsidR="00037287" w:rsidRDefault="00037287" w:rsidP="00716DBB">
            <w:pPr>
              <w:rPr>
                <w:b/>
              </w:rPr>
            </w:pPr>
          </w:p>
        </w:tc>
        <w:tc>
          <w:tcPr>
            <w:tcW w:w="2835" w:type="dxa"/>
          </w:tcPr>
          <w:p w14:paraId="348FF908" w14:textId="1E5ADE41" w:rsidR="00037287" w:rsidRPr="00037287" w:rsidRDefault="00037287" w:rsidP="00DF2111">
            <w:pPr>
              <w:ind w:firstLine="0"/>
              <w:jc w:val="center"/>
            </w:pPr>
            <w:r w:rsidRPr="00037287">
              <w:t>Puerto Oculto</w:t>
            </w:r>
          </w:p>
        </w:tc>
        <w:tc>
          <w:tcPr>
            <w:tcW w:w="1985" w:type="dxa"/>
          </w:tcPr>
          <w:p w14:paraId="12516AD2" w14:textId="77777777" w:rsidR="00037287" w:rsidRDefault="00037287" w:rsidP="00716DBB">
            <w:pPr>
              <w:rPr>
                <w:b/>
              </w:rPr>
            </w:pPr>
          </w:p>
        </w:tc>
        <w:tc>
          <w:tcPr>
            <w:tcW w:w="1387" w:type="dxa"/>
          </w:tcPr>
          <w:p w14:paraId="587BB5A2" w14:textId="3FB554C2" w:rsidR="00037287" w:rsidRDefault="00C35B73" w:rsidP="00DF2111">
            <w:pPr>
              <w:ind w:firstLine="0"/>
              <w:jc w:val="center"/>
              <w:rPr>
                <w:b/>
              </w:rPr>
            </w:pPr>
            <w:proofErr w:type="spellStart"/>
            <w:r w:rsidRPr="00790B23">
              <w:rPr>
                <w:highlight w:val="yellow"/>
              </w:rPr>
              <w:t>xxx</w:t>
            </w:r>
            <w:proofErr w:type="spellEnd"/>
          </w:p>
        </w:tc>
        <w:tc>
          <w:tcPr>
            <w:tcW w:w="2059" w:type="dxa"/>
          </w:tcPr>
          <w:p w14:paraId="1CF3DC4C" w14:textId="77777777" w:rsidR="00037287" w:rsidRDefault="00037287" w:rsidP="00716DBB">
            <w:pPr>
              <w:rPr>
                <w:b/>
              </w:rPr>
            </w:pPr>
          </w:p>
        </w:tc>
      </w:tr>
      <w:tr w:rsidR="00037287" w14:paraId="5F1D697B" w14:textId="77777777" w:rsidTr="00DF2111">
        <w:tc>
          <w:tcPr>
            <w:tcW w:w="562" w:type="dxa"/>
          </w:tcPr>
          <w:p w14:paraId="11AEAD77" w14:textId="77777777" w:rsidR="00037287" w:rsidRDefault="00037287" w:rsidP="00716DBB">
            <w:pPr>
              <w:rPr>
                <w:b/>
              </w:rPr>
            </w:pPr>
          </w:p>
        </w:tc>
        <w:tc>
          <w:tcPr>
            <w:tcW w:w="2835" w:type="dxa"/>
          </w:tcPr>
          <w:p w14:paraId="75416B4B" w14:textId="7D0FD9EC" w:rsidR="00037287" w:rsidRPr="00037287" w:rsidRDefault="00037287" w:rsidP="00DF2111">
            <w:pPr>
              <w:ind w:firstLine="0"/>
              <w:jc w:val="center"/>
            </w:pPr>
            <w:r w:rsidRPr="00037287">
              <w:t>Monte Verde</w:t>
            </w:r>
          </w:p>
        </w:tc>
        <w:tc>
          <w:tcPr>
            <w:tcW w:w="1985" w:type="dxa"/>
          </w:tcPr>
          <w:p w14:paraId="69BE1DDF" w14:textId="77777777" w:rsidR="00037287" w:rsidRDefault="00037287" w:rsidP="00716DBB">
            <w:pPr>
              <w:rPr>
                <w:b/>
              </w:rPr>
            </w:pPr>
          </w:p>
        </w:tc>
        <w:tc>
          <w:tcPr>
            <w:tcW w:w="1387" w:type="dxa"/>
          </w:tcPr>
          <w:p w14:paraId="3D8CD724" w14:textId="2A81715E" w:rsidR="00037287" w:rsidRDefault="00C35B73" w:rsidP="00DF2111">
            <w:pPr>
              <w:ind w:firstLine="0"/>
              <w:jc w:val="center"/>
              <w:rPr>
                <w:b/>
              </w:rPr>
            </w:pPr>
            <w:proofErr w:type="spellStart"/>
            <w:r w:rsidRPr="00790B23">
              <w:rPr>
                <w:highlight w:val="yellow"/>
              </w:rPr>
              <w:t>xxx</w:t>
            </w:r>
            <w:proofErr w:type="spellEnd"/>
          </w:p>
        </w:tc>
        <w:tc>
          <w:tcPr>
            <w:tcW w:w="2059" w:type="dxa"/>
          </w:tcPr>
          <w:p w14:paraId="5F2665D4" w14:textId="77777777" w:rsidR="00037287" w:rsidRDefault="00037287" w:rsidP="00716DBB">
            <w:pPr>
              <w:rPr>
                <w:b/>
              </w:rPr>
            </w:pPr>
          </w:p>
        </w:tc>
      </w:tr>
      <w:tr w:rsidR="00037287" w14:paraId="5D337B66" w14:textId="77777777" w:rsidTr="00DF2111">
        <w:tc>
          <w:tcPr>
            <w:tcW w:w="562" w:type="dxa"/>
          </w:tcPr>
          <w:p w14:paraId="35117975" w14:textId="77777777" w:rsidR="00037287" w:rsidRDefault="00037287" w:rsidP="00716DBB">
            <w:pPr>
              <w:rPr>
                <w:b/>
              </w:rPr>
            </w:pPr>
          </w:p>
        </w:tc>
        <w:tc>
          <w:tcPr>
            <w:tcW w:w="2835" w:type="dxa"/>
          </w:tcPr>
          <w:p w14:paraId="7A6D5312" w14:textId="789E599A" w:rsidR="00037287" w:rsidRPr="00037287" w:rsidRDefault="00037287" w:rsidP="00DF2111">
            <w:pPr>
              <w:ind w:firstLine="0"/>
              <w:jc w:val="center"/>
            </w:pPr>
            <w:r w:rsidRPr="00037287">
              <w:t>Aguas Limpias</w:t>
            </w:r>
          </w:p>
        </w:tc>
        <w:tc>
          <w:tcPr>
            <w:tcW w:w="1985" w:type="dxa"/>
          </w:tcPr>
          <w:p w14:paraId="4F18C403" w14:textId="77777777" w:rsidR="00037287" w:rsidRDefault="00037287" w:rsidP="00716DBB">
            <w:pPr>
              <w:rPr>
                <w:b/>
              </w:rPr>
            </w:pPr>
          </w:p>
        </w:tc>
        <w:tc>
          <w:tcPr>
            <w:tcW w:w="1387" w:type="dxa"/>
          </w:tcPr>
          <w:p w14:paraId="04248547" w14:textId="42E6E34A" w:rsidR="00037287" w:rsidRDefault="00C35B73" w:rsidP="00DF2111">
            <w:pPr>
              <w:ind w:firstLine="0"/>
              <w:jc w:val="center"/>
              <w:rPr>
                <w:b/>
              </w:rPr>
            </w:pPr>
            <w:proofErr w:type="spellStart"/>
            <w:r w:rsidRPr="00790B23">
              <w:rPr>
                <w:highlight w:val="yellow"/>
              </w:rPr>
              <w:t>xxx</w:t>
            </w:r>
            <w:proofErr w:type="spellEnd"/>
          </w:p>
        </w:tc>
        <w:tc>
          <w:tcPr>
            <w:tcW w:w="2059" w:type="dxa"/>
          </w:tcPr>
          <w:p w14:paraId="0819B4A3" w14:textId="77777777" w:rsidR="00037287" w:rsidRDefault="00037287" w:rsidP="00716DBB">
            <w:pPr>
              <w:rPr>
                <w:b/>
              </w:rPr>
            </w:pPr>
          </w:p>
        </w:tc>
      </w:tr>
      <w:tr w:rsidR="00037287" w14:paraId="5E9BC0F2" w14:textId="77777777" w:rsidTr="00DF2111">
        <w:tc>
          <w:tcPr>
            <w:tcW w:w="562" w:type="dxa"/>
          </w:tcPr>
          <w:p w14:paraId="7F959A3F" w14:textId="77777777" w:rsidR="00037287" w:rsidRDefault="00037287" w:rsidP="00716DBB">
            <w:pPr>
              <w:rPr>
                <w:b/>
              </w:rPr>
            </w:pPr>
          </w:p>
        </w:tc>
        <w:tc>
          <w:tcPr>
            <w:tcW w:w="2835" w:type="dxa"/>
          </w:tcPr>
          <w:p w14:paraId="294B565A" w14:textId="131D33F2" w:rsidR="00037287" w:rsidRPr="00037287" w:rsidRDefault="00037287" w:rsidP="00DF2111">
            <w:pPr>
              <w:ind w:firstLine="0"/>
              <w:jc w:val="center"/>
            </w:pPr>
            <w:r w:rsidRPr="00037287">
              <w:t>Mata de Caña</w:t>
            </w:r>
          </w:p>
        </w:tc>
        <w:tc>
          <w:tcPr>
            <w:tcW w:w="1985" w:type="dxa"/>
          </w:tcPr>
          <w:p w14:paraId="4A3C9116" w14:textId="77777777" w:rsidR="00037287" w:rsidRDefault="00037287" w:rsidP="00716DBB">
            <w:pPr>
              <w:rPr>
                <w:b/>
              </w:rPr>
            </w:pPr>
          </w:p>
        </w:tc>
        <w:tc>
          <w:tcPr>
            <w:tcW w:w="1387" w:type="dxa"/>
          </w:tcPr>
          <w:p w14:paraId="1096E365" w14:textId="2EAA53F1" w:rsidR="00037287" w:rsidRDefault="00C35B73" w:rsidP="00DF2111">
            <w:pPr>
              <w:ind w:firstLine="0"/>
              <w:jc w:val="center"/>
              <w:rPr>
                <w:b/>
              </w:rPr>
            </w:pPr>
            <w:proofErr w:type="spellStart"/>
            <w:r w:rsidRPr="00790B23">
              <w:rPr>
                <w:highlight w:val="yellow"/>
              </w:rPr>
              <w:t>xxx</w:t>
            </w:r>
            <w:proofErr w:type="spellEnd"/>
          </w:p>
        </w:tc>
        <w:tc>
          <w:tcPr>
            <w:tcW w:w="2059" w:type="dxa"/>
          </w:tcPr>
          <w:p w14:paraId="079E4A79" w14:textId="77777777" w:rsidR="00037287" w:rsidRDefault="00037287" w:rsidP="00716DBB">
            <w:pPr>
              <w:rPr>
                <w:b/>
              </w:rPr>
            </w:pPr>
          </w:p>
        </w:tc>
      </w:tr>
      <w:tr w:rsidR="00037287" w14:paraId="563BBAB0" w14:textId="77777777" w:rsidTr="00DF2111">
        <w:tc>
          <w:tcPr>
            <w:tcW w:w="562" w:type="dxa"/>
          </w:tcPr>
          <w:p w14:paraId="3E0875B4" w14:textId="77777777" w:rsidR="00037287" w:rsidRDefault="00037287" w:rsidP="00716DBB">
            <w:pPr>
              <w:rPr>
                <w:b/>
              </w:rPr>
            </w:pPr>
          </w:p>
        </w:tc>
        <w:tc>
          <w:tcPr>
            <w:tcW w:w="2835" w:type="dxa"/>
          </w:tcPr>
          <w:p w14:paraId="659843BE" w14:textId="3FAC03FD" w:rsidR="00037287" w:rsidRPr="00037287" w:rsidRDefault="00037287" w:rsidP="00DF2111">
            <w:pPr>
              <w:ind w:firstLine="0"/>
              <w:jc w:val="center"/>
            </w:pPr>
            <w:r w:rsidRPr="00037287">
              <w:t>Santa Fe</w:t>
            </w:r>
          </w:p>
        </w:tc>
        <w:tc>
          <w:tcPr>
            <w:tcW w:w="1985" w:type="dxa"/>
          </w:tcPr>
          <w:p w14:paraId="1D6BC98F" w14:textId="77777777" w:rsidR="00037287" w:rsidRDefault="00037287" w:rsidP="00716DBB">
            <w:pPr>
              <w:rPr>
                <w:b/>
              </w:rPr>
            </w:pPr>
          </w:p>
        </w:tc>
        <w:tc>
          <w:tcPr>
            <w:tcW w:w="1387" w:type="dxa"/>
          </w:tcPr>
          <w:p w14:paraId="4B203E40" w14:textId="57631805" w:rsidR="00037287" w:rsidRDefault="00C35B73" w:rsidP="00DF2111">
            <w:pPr>
              <w:ind w:firstLine="0"/>
              <w:jc w:val="center"/>
              <w:rPr>
                <w:b/>
              </w:rPr>
            </w:pPr>
            <w:proofErr w:type="spellStart"/>
            <w:r w:rsidRPr="00790B23">
              <w:rPr>
                <w:highlight w:val="yellow"/>
              </w:rPr>
              <w:t>xxx</w:t>
            </w:r>
            <w:proofErr w:type="spellEnd"/>
          </w:p>
        </w:tc>
        <w:tc>
          <w:tcPr>
            <w:tcW w:w="2059" w:type="dxa"/>
          </w:tcPr>
          <w:p w14:paraId="2F010C25" w14:textId="77777777" w:rsidR="00037287" w:rsidRDefault="00037287" w:rsidP="00716DBB">
            <w:pPr>
              <w:rPr>
                <w:b/>
              </w:rPr>
            </w:pPr>
          </w:p>
        </w:tc>
      </w:tr>
      <w:tr w:rsidR="00037287" w14:paraId="5147A6D6" w14:textId="77777777" w:rsidTr="00DF2111">
        <w:tc>
          <w:tcPr>
            <w:tcW w:w="562" w:type="dxa"/>
          </w:tcPr>
          <w:p w14:paraId="1FF95AB0" w14:textId="77777777" w:rsidR="00037287" w:rsidRDefault="00037287" w:rsidP="00716DBB">
            <w:pPr>
              <w:rPr>
                <w:b/>
              </w:rPr>
            </w:pPr>
          </w:p>
        </w:tc>
        <w:tc>
          <w:tcPr>
            <w:tcW w:w="2835" w:type="dxa"/>
          </w:tcPr>
          <w:p w14:paraId="3C18CF14" w14:textId="099F50DB" w:rsidR="00037287" w:rsidRPr="00037287" w:rsidRDefault="00037287" w:rsidP="00DF2111">
            <w:pPr>
              <w:ind w:firstLine="0"/>
              <w:jc w:val="center"/>
            </w:pPr>
            <w:r w:rsidRPr="00037287">
              <w:t>Nueva Esperanza</w:t>
            </w:r>
          </w:p>
        </w:tc>
        <w:tc>
          <w:tcPr>
            <w:tcW w:w="1985" w:type="dxa"/>
          </w:tcPr>
          <w:p w14:paraId="1ECD1480" w14:textId="77777777" w:rsidR="00037287" w:rsidRDefault="00037287" w:rsidP="00716DBB">
            <w:pPr>
              <w:rPr>
                <w:b/>
              </w:rPr>
            </w:pPr>
          </w:p>
        </w:tc>
        <w:tc>
          <w:tcPr>
            <w:tcW w:w="1387" w:type="dxa"/>
          </w:tcPr>
          <w:p w14:paraId="3C982AFF" w14:textId="0F9D5EFF" w:rsidR="00037287" w:rsidRDefault="00C35B73" w:rsidP="00DF2111">
            <w:pPr>
              <w:ind w:firstLine="0"/>
              <w:jc w:val="center"/>
              <w:rPr>
                <w:b/>
              </w:rPr>
            </w:pPr>
            <w:proofErr w:type="spellStart"/>
            <w:r w:rsidRPr="00790B23">
              <w:rPr>
                <w:highlight w:val="yellow"/>
              </w:rPr>
              <w:t>xxx</w:t>
            </w:r>
            <w:proofErr w:type="spellEnd"/>
          </w:p>
        </w:tc>
        <w:tc>
          <w:tcPr>
            <w:tcW w:w="2059" w:type="dxa"/>
          </w:tcPr>
          <w:p w14:paraId="34B650D4" w14:textId="77777777" w:rsidR="00037287" w:rsidRDefault="00037287" w:rsidP="00716DBB">
            <w:pPr>
              <w:rPr>
                <w:b/>
              </w:rPr>
            </w:pPr>
          </w:p>
        </w:tc>
      </w:tr>
      <w:tr w:rsidR="00037287" w14:paraId="28CF9BCC" w14:textId="77777777" w:rsidTr="00DF2111">
        <w:tc>
          <w:tcPr>
            <w:tcW w:w="562" w:type="dxa"/>
          </w:tcPr>
          <w:p w14:paraId="43FFBB1B" w14:textId="77777777" w:rsidR="00037287" w:rsidRDefault="00037287" w:rsidP="00716DBB">
            <w:pPr>
              <w:rPr>
                <w:b/>
              </w:rPr>
            </w:pPr>
          </w:p>
        </w:tc>
        <w:tc>
          <w:tcPr>
            <w:tcW w:w="2835" w:type="dxa"/>
          </w:tcPr>
          <w:p w14:paraId="44B9D3C0" w14:textId="333E24F0" w:rsidR="00037287" w:rsidRPr="00037287" w:rsidRDefault="00037287" w:rsidP="00DF2111">
            <w:pPr>
              <w:ind w:firstLine="0"/>
              <w:jc w:val="center"/>
            </w:pPr>
            <w:r w:rsidRPr="00037287">
              <w:t>Las Palmitas</w:t>
            </w:r>
          </w:p>
        </w:tc>
        <w:tc>
          <w:tcPr>
            <w:tcW w:w="1985" w:type="dxa"/>
          </w:tcPr>
          <w:p w14:paraId="27FD3788" w14:textId="77777777" w:rsidR="00037287" w:rsidRDefault="00037287" w:rsidP="00716DBB">
            <w:pPr>
              <w:rPr>
                <w:b/>
              </w:rPr>
            </w:pPr>
          </w:p>
        </w:tc>
        <w:tc>
          <w:tcPr>
            <w:tcW w:w="1387" w:type="dxa"/>
          </w:tcPr>
          <w:p w14:paraId="38481A86" w14:textId="235214AF" w:rsidR="00037287" w:rsidRDefault="00C35B73" w:rsidP="00DF2111">
            <w:pPr>
              <w:ind w:firstLine="0"/>
              <w:jc w:val="center"/>
              <w:rPr>
                <w:b/>
              </w:rPr>
            </w:pPr>
            <w:proofErr w:type="spellStart"/>
            <w:r w:rsidRPr="00790B23">
              <w:rPr>
                <w:highlight w:val="yellow"/>
              </w:rPr>
              <w:t>xxx</w:t>
            </w:r>
            <w:proofErr w:type="spellEnd"/>
          </w:p>
        </w:tc>
        <w:tc>
          <w:tcPr>
            <w:tcW w:w="2059" w:type="dxa"/>
          </w:tcPr>
          <w:p w14:paraId="412E5069" w14:textId="77777777" w:rsidR="00037287" w:rsidRDefault="00037287" w:rsidP="00716DBB">
            <w:pPr>
              <w:rPr>
                <w:b/>
              </w:rPr>
            </w:pPr>
          </w:p>
        </w:tc>
      </w:tr>
    </w:tbl>
    <w:p w14:paraId="35B832D0" w14:textId="5735417F" w:rsidR="00B9748B" w:rsidRPr="00C74035" w:rsidRDefault="007C0A75" w:rsidP="007C0A75">
      <w:pPr>
        <w:pStyle w:val="Ttulo1"/>
        <w:rPr>
          <w:sz w:val="16"/>
          <w:szCs w:val="16"/>
        </w:rPr>
      </w:pPr>
      <w:r w:rsidRPr="00C74035">
        <w:rPr>
          <w:sz w:val="16"/>
          <w:szCs w:val="16"/>
        </w:rPr>
        <w:t>Tabla 25: Recursos Económicos: Elaboración Propia.</w:t>
      </w:r>
    </w:p>
    <w:p w14:paraId="485BD581" w14:textId="77777777" w:rsidR="007C0A75" w:rsidRPr="00C74035" w:rsidRDefault="007C0A75" w:rsidP="007C0A75">
      <w:pPr>
        <w:rPr>
          <w:sz w:val="16"/>
          <w:szCs w:val="16"/>
        </w:rPr>
      </w:pPr>
    </w:p>
    <w:p w14:paraId="1D3A4884" w14:textId="408B2932" w:rsidR="00900C7F" w:rsidRPr="007C0A75" w:rsidRDefault="000B4F02" w:rsidP="007C0A75">
      <w:pPr>
        <w:pStyle w:val="Ttulo1"/>
      </w:pPr>
      <w:r w:rsidRPr="007C0A75">
        <w:t xml:space="preserve">2.4 MANUAL CONVIVENCIA ESCOLAR </w:t>
      </w:r>
    </w:p>
    <w:p w14:paraId="3147DB09" w14:textId="2CAAC5B5" w:rsidR="000B4F02" w:rsidRPr="007C0A75" w:rsidRDefault="000B4F02" w:rsidP="007C0A75">
      <w:pPr>
        <w:pStyle w:val="Ttulo1"/>
      </w:pPr>
    </w:p>
    <w:p w14:paraId="4E811B77" w14:textId="1B8C3717" w:rsidR="003D1FD7" w:rsidRDefault="003D1FD7" w:rsidP="00691E00">
      <w:pPr>
        <w:pStyle w:val="Ttulo2"/>
      </w:pPr>
      <w:r w:rsidRPr="003D1FD7">
        <w:t xml:space="preserve">2.4.1 El reglamento </w:t>
      </w:r>
      <w:r>
        <w:t>del</w:t>
      </w:r>
      <w:r w:rsidRPr="003D1FD7">
        <w:t xml:space="preserve"> Manual de Convivencia.</w:t>
      </w:r>
    </w:p>
    <w:p w14:paraId="56B581DD" w14:textId="0C43E370" w:rsidR="003D1FD7" w:rsidRDefault="003D1FD7" w:rsidP="003D1FD7">
      <w:pPr>
        <w:pStyle w:val="Sinespaciado"/>
        <w:rPr>
          <w:b/>
          <w:sz w:val="24"/>
          <w:szCs w:val="24"/>
        </w:rPr>
      </w:pPr>
    </w:p>
    <w:p w14:paraId="23790599" w14:textId="77777777" w:rsidR="003D1FD7" w:rsidRPr="000B4F02" w:rsidRDefault="003D1FD7" w:rsidP="003D1FD7">
      <w:pPr>
        <w:pStyle w:val="Sinespaciado"/>
        <w:rPr>
          <w:b/>
          <w:sz w:val="24"/>
          <w:szCs w:val="24"/>
        </w:rPr>
      </w:pPr>
    </w:p>
    <w:p w14:paraId="5D625076" w14:textId="7C87E6ED" w:rsidR="008B131A" w:rsidRDefault="0031010D" w:rsidP="00DF2111">
      <w:pPr>
        <w:spacing w:line="276" w:lineRule="auto"/>
        <w:jc w:val="both"/>
      </w:pPr>
      <w:r>
        <w:t>Nuestra institución educativa rural Honduras Motilonia tiene como fundamento normativo la Constitución Nacional, la Ley de Infancia y Adolescencia (Ley 1098 de 2006), la Ley General de Educación (Ley 115 de 1994), la Ley de Convivencia Escolar (Ley 1620 de 2013), el Decreto 1965 de 2013, la Resolución 4210 de 1996 donde se establecen reglas generales para la organización del servicio social obligatorio, el Decreto 2247 de 1997 por el cual se reglamenta el servicio educativo al nivel de preescolar, el Decreto 1286 de 2005 por el cual se establecen normas sobre la participación de los padres de familia en el mejoramiento de los procesos educativos de los establecimientos oficiales y privados, mediante el Consejo de Padres; con sus decretos y resoluciones reglamentarias en general, el Decreto 1421 de 2017 por el cual se reglamenta en el marco de la educación inclusiva la atención educativa a la población con discapacidad.</w:t>
      </w:r>
    </w:p>
    <w:p w14:paraId="41704407" w14:textId="77777777" w:rsidR="00DF2111" w:rsidRDefault="00DF2111" w:rsidP="00DF2111">
      <w:pPr>
        <w:spacing w:line="276" w:lineRule="auto"/>
        <w:jc w:val="both"/>
      </w:pPr>
    </w:p>
    <w:p w14:paraId="561B320A" w14:textId="7595526C" w:rsidR="00900C7F" w:rsidRDefault="008B131A" w:rsidP="00DF2111">
      <w:pPr>
        <w:spacing w:line="276" w:lineRule="auto"/>
        <w:jc w:val="both"/>
        <w:rPr>
          <w:rFonts w:cs="Arial"/>
          <w:color w:val="000000"/>
        </w:rPr>
      </w:pPr>
      <w:r>
        <w:rPr>
          <w:rFonts w:cs="Arial"/>
          <w:color w:val="000000"/>
        </w:rPr>
        <w:t>El artículo 87 de la Ley 115 de 1.994 dispone que los establecimientos educativos tendrán un reglamento o manual de convivencia, en el cual se definan los derechos y obligaciones de los estudiantes. Los padres o tutores y los educados al firmar la matrícula correspondiente en representación de sus hijos, estarán aceptando el mismo, por su parte en el artículo 17 del Decreto 1860 de 1994 se señala el contenido del mismo.</w:t>
      </w:r>
    </w:p>
    <w:p w14:paraId="7D130560" w14:textId="77777777" w:rsidR="00DF2111" w:rsidRDefault="00DF2111" w:rsidP="00DF2111">
      <w:pPr>
        <w:spacing w:line="276" w:lineRule="auto"/>
        <w:jc w:val="both"/>
      </w:pPr>
    </w:p>
    <w:p w14:paraId="11CBFCB9" w14:textId="534AFC81" w:rsidR="00900C7F" w:rsidRDefault="0031010D" w:rsidP="00DF2111">
      <w:pPr>
        <w:spacing w:line="276" w:lineRule="auto"/>
        <w:jc w:val="both"/>
      </w:pPr>
      <w:r>
        <w:t xml:space="preserve">La Institución como una comunidad educativa necesita de normas o acuerdos que regulen sus derechos y deberes individuales con los derechos y deberes colectivos, pues de esta dependen  </w:t>
      </w:r>
      <w:r>
        <w:rPr>
          <w:rFonts w:cs="Arial"/>
          <w:color w:val="000000"/>
        </w:rPr>
        <w:t>una serie de instrumentos jurídicos, orientados al establecimiento de las rutas, procedimientos y trámites que se implemente en la Institución; así mismo es un deber perenne de cada establecimiento fomentar la sana convivencia, la cultura de paz y el respeto entre los integrantes de la comunidad estudiantil a efectos de no alterar la armonía que exist</w:t>
      </w:r>
      <w:r w:rsidR="00EC2C46">
        <w:rPr>
          <w:rFonts w:cs="Arial"/>
          <w:color w:val="000000"/>
        </w:rPr>
        <w:t>e</w:t>
      </w:r>
      <w:r>
        <w:rPr>
          <w:rFonts w:cs="Arial"/>
          <w:color w:val="000000"/>
        </w:rPr>
        <w:t xml:space="preserve"> entre sus miembros, es por ello que en caso de transgresiones a dicha armonía en el Manual de Convivencia Escolar de nuestra Institución se consagran las faltas y sanciones respectivas en caso de que se presenten actos que alteren la convivencia y el normal funcionamiento de la Institución.</w:t>
      </w:r>
      <w:r>
        <w:t xml:space="preserve"> de tal manera que se eviten los conflictos, o al menos se reduzcan.</w:t>
      </w:r>
    </w:p>
    <w:p w14:paraId="7E7CF333" w14:textId="77777777" w:rsidR="00DF2111" w:rsidRDefault="00DF2111" w:rsidP="00DF2111">
      <w:pPr>
        <w:spacing w:line="276" w:lineRule="auto"/>
        <w:jc w:val="both"/>
      </w:pPr>
    </w:p>
    <w:p w14:paraId="08122691" w14:textId="77C57ED3" w:rsidR="0031010D" w:rsidRDefault="00307755" w:rsidP="00DF2111">
      <w:pPr>
        <w:spacing w:line="276" w:lineRule="auto"/>
        <w:jc w:val="both"/>
      </w:pPr>
      <w:r>
        <w:t>Establecer este Manual de Convivencia nos compromete en la búsqueda de un ambiente propicio para desarrollar la labor educativa. Nos proponemos a entender que un derecho entraña un deber y que en la Institución Educativa formamos estudiantes solidarios, respetuosos y útiles a la sociedad</w:t>
      </w:r>
      <w:r w:rsidR="00197A5A">
        <w:t>; también buscamos que cada uno de nosotros alcance un alto grado de identidad y sienta gran sentido de pertenencia por nuestra institución educativa rural Honduras Motilonia y así se fortalezca el espíritu de amor de nuestra comunidad educativa.</w:t>
      </w:r>
    </w:p>
    <w:p w14:paraId="5C96ACB8" w14:textId="77777777" w:rsidR="00DF2111" w:rsidRDefault="00DF2111" w:rsidP="00DF2111">
      <w:pPr>
        <w:spacing w:line="276" w:lineRule="auto"/>
        <w:jc w:val="both"/>
      </w:pPr>
    </w:p>
    <w:p w14:paraId="456B47A1" w14:textId="758181AE" w:rsidR="00307755" w:rsidRDefault="00AE0E2F" w:rsidP="00DF2111">
      <w:pPr>
        <w:spacing w:line="276" w:lineRule="auto"/>
        <w:jc w:val="both"/>
      </w:pPr>
      <w:r w:rsidRPr="00AE0E2F">
        <w:t>En nuestro diario vivir es necesario tener en cuenta algunas normas</w:t>
      </w:r>
      <w:r>
        <w:t xml:space="preserve"> </w:t>
      </w:r>
      <w:r w:rsidR="00396FE4">
        <w:t xml:space="preserve">que nos servirán para </w:t>
      </w:r>
      <w:r>
        <w:t>una convivencia armónica</w:t>
      </w:r>
      <w:r w:rsidR="00396FE4">
        <w:t xml:space="preserve"> lo cual s</w:t>
      </w:r>
      <w:r>
        <w:t>iempre ha sido nuestro objetivo</w:t>
      </w:r>
      <w:r w:rsidR="00396FE4">
        <w:t xml:space="preserve"> como horizonte institucional, </w:t>
      </w:r>
      <w:r>
        <w:t>vivir alegres y convivir agradablemente como personas a imagen de Dios que somos, en nuestra institución, en nuestra casa y en nuestra sociedad.</w:t>
      </w:r>
    </w:p>
    <w:p w14:paraId="0458EA59" w14:textId="77777777" w:rsidR="00E62BF8" w:rsidRDefault="00E62BF8" w:rsidP="00AE0E2F">
      <w:pPr>
        <w:spacing w:line="276" w:lineRule="auto"/>
      </w:pPr>
    </w:p>
    <w:p w14:paraId="0E3E6CD2" w14:textId="53DAA470" w:rsidR="00900C7F" w:rsidRDefault="008B2FC7" w:rsidP="00691E00">
      <w:pPr>
        <w:pStyle w:val="Ttulo2"/>
      </w:pPr>
      <w:r w:rsidRPr="008B2FC7">
        <w:t>2.4.2 Manuales de Funciones y Procedimientos.</w:t>
      </w:r>
    </w:p>
    <w:p w14:paraId="3E355B94" w14:textId="77777777" w:rsidR="00DF2111" w:rsidRDefault="00DF2111" w:rsidP="00900C7F">
      <w:pPr>
        <w:rPr>
          <w:b/>
        </w:rPr>
      </w:pPr>
    </w:p>
    <w:p w14:paraId="0708E2AF" w14:textId="77777777" w:rsidR="00E62BF8" w:rsidRDefault="00E62BF8" w:rsidP="00DF2111">
      <w:pPr>
        <w:spacing w:line="276" w:lineRule="auto"/>
        <w:jc w:val="both"/>
        <w:rPr>
          <w:rFonts w:eastAsia="Times New Roman" w:cs="Arial"/>
          <w:color w:val="000000"/>
          <w:szCs w:val="24"/>
          <w:lang w:eastAsia="es-CO"/>
        </w:rPr>
      </w:pPr>
      <w:r w:rsidRPr="00E62BF8">
        <w:rPr>
          <w:rFonts w:eastAsia="Times New Roman" w:cs="Arial"/>
          <w:color w:val="000000"/>
          <w:szCs w:val="24"/>
          <w:lang w:eastAsia="es-CO"/>
        </w:rPr>
        <w:t xml:space="preserve">De conformidad a lo dispuesto en el capítulo 6 del título 2 del libro 2 del Decreto 1083 de 2.015, todas las instituciones del Estado deberán expedir el manual </w:t>
      </w:r>
      <w:r w:rsidRPr="00E62BF8">
        <w:rPr>
          <w:rFonts w:eastAsia="Times New Roman" w:cs="Arial"/>
          <w:color w:val="000000"/>
          <w:szCs w:val="24"/>
          <w:lang w:eastAsia="es-CO"/>
        </w:rPr>
        <w:lastRenderedPageBreak/>
        <w:t>específico de funciones y competencias laborales describiendo las funciones que correspondan a los empleos de la planta de personal y determinando los requisitos exigidos para su ejercicio. </w:t>
      </w:r>
    </w:p>
    <w:p w14:paraId="6A6C5555" w14:textId="77777777" w:rsidR="00DF2111" w:rsidRPr="00E62BF8" w:rsidRDefault="00DF2111" w:rsidP="00DF2111">
      <w:pPr>
        <w:spacing w:line="276" w:lineRule="auto"/>
        <w:jc w:val="both"/>
        <w:rPr>
          <w:rFonts w:ascii="Times New Roman" w:eastAsia="Times New Roman" w:hAnsi="Times New Roman" w:cs="Times New Roman"/>
          <w:szCs w:val="24"/>
          <w:lang w:eastAsia="es-CO"/>
        </w:rPr>
      </w:pPr>
    </w:p>
    <w:p w14:paraId="7AED046D" w14:textId="439E3675" w:rsidR="00E62BF8" w:rsidRDefault="00E62BF8" w:rsidP="00DF2111">
      <w:pPr>
        <w:spacing w:line="276" w:lineRule="auto"/>
        <w:jc w:val="both"/>
        <w:rPr>
          <w:rFonts w:eastAsia="Times New Roman" w:cs="Arial"/>
          <w:color w:val="000000"/>
          <w:szCs w:val="24"/>
          <w:lang w:eastAsia="es-CO"/>
        </w:rPr>
      </w:pPr>
      <w:r w:rsidRPr="00E62BF8">
        <w:rPr>
          <w:rFonts w:eastAsia="Times New Roman" w:cs="Arial"/>
          <w:color w:val="000000"/>
          <w:szCs w:val="24"/>
          <w:lang w:eastAsia="es-CO"/>
        </w:rPr>
        <w:t>La adopción, adición, modificación o actualización del manual específico se efectuará mediante resolución interna del jefe del organismo o entidad, de acuerdo con las disposiciones contenidas en el presente Título.</w:t>
      </w:r>
    </w:p>
    <w:p w14:paraId="279C10AE" w14:textId="77777777" w:rsidR="00432632" w:rsidRPr="00E62BF8" w:rsidRDefault="00432632" w:rsidP="00E62BF8">
      <w:pPr>
        <w:spacing w:line="276" w:lineRule="auto"/>
        <w:rPr>
          <w:rFonts w:ascii="Times New Roman" w:eastAsia="Times New Roman" w:hAnsi="Times New Roman" w:cs="Times New Roman"/>
          <w:szCs w:val="24"/>
          <w:lang w:eastAsia="es-CO"/>
        </w:rPr>
      </w:pPr>
    </w:p>
    <w:p w14:paraId="05E33CC0" w14:textId="47E1037A" w:rsidR="008B2FC7" w:rsidRPr="00432632" w:rsidRDefault="00432632" w:rsidP="00DF2111">
      <w:pPr>
        <w:spacing w:line="276" w:lineRule="auto"/>
        <w:jc w:val="both"/>
      </w:pPr>
      <w:r w:rsidRPr="00432632">
        <w:t>El Manual de funciones y procedimientos</w:t>
      </w:r>
      <w:r>
        <w:t xml:space="preserve"> que hemos establecido en nuestra institución educativa rural Honduras Motilonia en el municipio de Convención departamento de Norte de Santander </w:t>
      </w:r>
      <w:r w:rsidRPr="00432632">
        <w:t>es un</w:t>
      </w:r>
      <w:r>
        <w:t xml:space="preserve">a herramienta que nos sirve como </w:t>
      </w:r>
      <w:r w:rsidRPr="00432632">
        <w:t xml:space="preserve">documento que orienta a los miembros de </w:t>
      </w:r>
      <w:r>
        <w:t xml:space="preserve">nuestra </w:t>
      </w:r>
      <w:r w:rsidRPr="00432632">
        <w:t xml:space="preserve">comunidad educativa </w:t>
      </w:r>
      <w:r>
        <w:t xml:space="preserve">al ejercicio del trabajo como </w:t>
      </w:r>
      <w:r w:rsidRPr="00432632">
        <w:t>instrumentos que facilitan la evaluación de la gestión al interior de</w:t>
      </w:r>
      <w:r w:rsidR="00EB1F28">
        <w:t xml:space="preserve"> nuestro </w:t>
      </w:r>
      <w:r w:rsidRPr="00432632">
        <w:t xml:space="preserve">establecimiento por parte del Gobierno Escolar. Toda organización requiere en algún momento documentar el trabajo que realizan </w:t>
      </w:r>
      <w:r w:rsidR="00CD0BBC">
        <w:t xml:space="preserve">todos los </w:t>
      </w:r>
      <w:r w:rsidRPr="00432632">
        <w:t xml:space="preserve">funcionarios o empleados </w:t>
      </w:r>
      <w:r w:rsidR="00CD0BBC">
        <w:t xml:space="preserve">que hacen parte de esta comunidad educativa, así como el </w:t>
      </w:r>
      <w:r w:rsidRPr="00432632">
        <w:t>seguimiento de las actividades que se llevan a cabo</w:t>
      </w:r>
      <w:r w:rsidR="00CD0BBC">
        <w:t xml:space="preserve"> junto con </w:t>
      </w:r>
      <w:r w:rsidRPr="00432632">
        <w:t xml:space="preserve">el responsable de cada actividad. El manual de funciones y procedimientos, transmite a los funcionarios de una manera clara y sencilla, la </w:t>
      </w:r>
      <w:r w:rsidR="00CD0BBC">
        <w:t>manera</w:t>
      </w:r>
      <w:r w:rsidRPr="00432632">
        <w:t xml:space="preserve"> en que deben desarrollar su trabajo y la importancia de hacerlo </w:t>
      </w:r>
      <w:r w:rsidR="00CD0BBC">
        <w:t xml:space="preserve">de la mejor manera en </w:t>
      </w:r>
      <w:r w:rsidRPr="00432632">
        <w:t>términos de eficiencia, eficacia, economía y celeridad</w:t>
      </w:r>
      <w:r w:rsidR="00047BE0">
        <w:t xml:space="preserve">; </w:t>
      </w:r>
      <w:r w:rsidRPr="00432632">
        <w:t>este manual no está sujeto a una estructura rígida sino por el contrario su estructura es flexible y de mucha creatividad. (Ver Anexo N°3 y Anexo N°4)</w:t>
      </w:r>
    </w:p>
    <w:p w14:paraId="66F17011" w14:textId="3726C67B" w:rsidR="00EB0E14" w:rsidRDefault="00EB0E14" w:rsidP="00EB0E14">
      <w:pPr>
        <w:pStyle w:val="NormalWeb"/>
        <w:spacing w:before="0" w:beforeAutospacing="0" w:after="240" w:afterAutospacing="0" w:line="276" w:lineRule="auto"/>
        <w:jc w:val="both"/>
        <w:rPr>
          <w:rFonts w:ascii="Arial" w:hAnsi="Arial" w:cs="Arial"/>
          <w:color w:val="000000"/>
        </w:rPr>
      </w:pPr>
      <w:r w:rsidRPr="00EB0E14">
        <w:rPr>
          <w:rFonts w:ascii="Arial" w:hAnsi="Arial" w:cs="Arial"/>
        </w:rPr>
        <w:t xml:space="preserve">No obstante, le </w:t>
      </w:r>
      <w:r>
        <w:rPr>
          <w:rFonts w:ascii="Arial" w:hAnsi="Arial" w:cs="Arial"/>
          <w:color w:val="000000"/>
        </w:rPr>
        <w:t>c</w:t>
      </w:r>
      <w:r w:rsidRPr="00EB0E14">
        <w:rPr>
          <w:rFonts w:ascii="Arial" w:hAnsi="Arial" w:cs="Arial"/>
          <w:color w:val="000000"/>
        </w:rPr>
        <w:t>orresponde a la unidad de personal, adelantar los estudios para la elaboración, actualización, modificación o adición del manual de funciones y de competencias laborales y velar por el cumplimiento de las disposiciones aquí previstas (Artículo 2.2.2.6.1).</w:t>
      </w:r>
    </w:p>
    <w:p w14:paraId="7E3D927B" w14:textId="180A87EC" w:rsidR="00523634" w:rsidRDefault="00A42A8F" w:rsidP="00691E00">
      <w:pPr>
        <w:pStyle w:val="Ttulo2"/>
      </w:pPr>
      <w:r w:rsidRPr="00A42A8F">
        <w:t>2.4.3. Manual de contratación</w:t>
      </w:r>
    </w:p>
    <w:p w14:paraId="70FE8441" w14:textId="77777777" w:rsidR="00DF2111" w:rsidRPr="00DF2111" w:rsidRDefault="00DF2111" w:rsidP="00DF2111">
      <w:pPr>
        <w:rPr>
          <w:lang w:eastAsia="es-CO"/>
        </w:rPr>
      </w:pPr>
    </w:p>
    <w:p w14:paraId="1C3D640B" w14:textId="77777777" w:rsidR="00000FD2" w:rsidRPr="00000FD2" w:rsidRDefault="00000FD2" w:rsidP="00DF2111">
      <w:pPr>
        <w:spacing w:line="276" w:lineRule="auto"/>
        <w:jc w:val="both"/>
        <w:rPr>
          <w:rFonts w:ascii="Times New Roman" w:eastAsia="Times New Roman" w:hAnsi="Times New Roman" w:cs="Times New Roman"/>
          <w:szCs w:val="24"/>
          <w:lang w:eastAsia="es-CO"/>
        </w:rPr>
      </w:pPr>
      <w:r w:rsidRPr="00000FD2">
        <w:rPr>
          <w:rFonts w:eastAsia="Times New Roman" w:cs="Arial"/>
          <w:color w:val="000000"/>
          <w:szCs w:val="24"/>
          <w:lang w:eastAsia="es-CO"/>
        </w:rPr>
        <w:t>De conformidad con lo reglado en el artículo 2.2.1.2.5.3 del Decreto 1082 de 2015, las entidades estatales cuya contratación se rija por el estatuto general de la contratación pública, deben contar con un manual de contratación elaborado de conformidad con los lineamientos señalados por Colombia Compra Eficiente (en adelante CCE)</w:t>
      </w:r>
    </w:p>
    <w:p w14:paraId="7A33C239" w14:textId="77777777" w:rsidR="00000FD2" w:rsidRPr="00000FD2" w:rsidRDefault="00000FD2" w:rsidP="00AC23B2">
      <w:pPr>
        <w:spacing w:line="276" w:lineRule="auto"/>
        <w:jc w:val="both"/>
        <w:rPr>
          <w:rFonts w:ascii="Times New Roman" w:eastAsia="Times New Roman" w:hAnsi="Times New Roman" w:cs="Times New Roman"/>
          <w:szCs w:val="24"/>
          <w:lang w:eastAsia="es-CO"/>
        </w:rPr>
      </w:pPr>
      <w:r w:rsidRPr="00000FD2">
        <w:rPr>
          <w:rFonts w:eastAsia="Times New Roman" w:cs="Arial"/>
          <w:color w:val="000000"/>
          <w:szCs w:val="24"/>
          <w:lang w:eastAsia="es-CO"/>
        </w:rPr>
        <w:t>El Manual de Contratación es un documento que: (i) establece la forma como opera la Gestión Contractual de las Entidades Estatales y, (</w:t>
      </w:r>
      <w:proofErr w:type="spellStart"/>
      <w:r w:rsidRPr="00000FD2">
        <w:rPr>
          <w:rFonts w:eastAsia="Times New Roman" w:cs="Arial"/>
          <w:color w:val="000000"/>
          <w:szCs w:val="24"/>
          <w:lang w:eastAsia="es-CO"/>
        </w:rPr>
        <w:t>ii</w:t>
      </w:r>
      <w:proofErr w:type="spellEnd"/>
      <w:r w:rsidRPr="00000FD2">
        <w:rPr>
          <w:rFonts w:eastAsia="Times New Roman" w:cs="Arial"/>
          <w:color w:val="000000"/>
          <w:szCs w:val="24"/>
          <w:lang w:eastAsia="es-CO"/>
        </w:rPr>
        <w:t>) da a conocer a los partícipes del Sistema de Compra Pública la forma en que opera dicha Gestión Contractual. </w:t>
      </w:r>
    </w:p>
    <w:p w14:paraId="2EAF08CF" w14:textId="77777777" w:rsidR="00000FD2" w:rsidRPr="00000FD2" w:rsidRDefault="00000FD2" w:rsidP="00AC23B2">
      <w:pPr>
        <w:spacing w:line="276" w:lineRule="auto"/>
        <w:jc w:val="both"/>
        <w:rPr>
          <w:rFonts w:ascii="Times New Roman" w:eastAsia="Times New Roman" w:hAnsi="Times New Roman" w:cs="Times New Roman"/>
          <w:szCs w:val="24"/>
          <w:lang w:eastAsia="es-CO"/>
        </w:rPr>
      </w:pPr>
      <w:r w:rsidRPr="00000FD2">
        <w:rPr>
          <w:rFonts w:eastAsia="Times New Roman" w:cs="Arial"/>
          <w:color w:val="000000"/>
          <w:szCs w:val="24"/>
          <w:lang w:eastAsia="es-CO"/>
        </w:rPr>
        <w:lastRenderedPageBreak/>
        <w:t>El Manual de Contratación es también un instrumento de Gestión Estratégica puesto que tiene como propósito principal servir de apoyo al cumplimiento del Objetivo Misional de cada Entidad Estatal.</w:t>
      </w:r>
    </w:p>
    <w:p w14:paraId="0BF1A9AB" w14:textId="77777777" w:rsidR="00000FD2" w:rsidRPr="00000FD2" w:rsidRDefault="00000FD2" w:rsidP="00AC23B2">
      <w:pPr>
        <w:spacing w:line="276" w:lineRule="auto"/>
        <w:jc w:val="both"/>
        <w:rPr>
          <w:rFonts w:ascii="Times New Roman" w:eastAsia="Times New Roman" w:hAnsi="Times New Roman" w:cs="Times New Roman"/>
          <w:szCs w:val="24"/>
          <w:lang w:eastAsia="es-CO"/>
        </w:rPr>
      </w:pPr>
      <w:r w:rsidRPr="00000FD2">
        <w:rPr>
          <w:rFonts w:eastAsia="Times New Roman" w:cs="Arial"/>
          <w:color w:val="000000"/>
          <w:szCs w:val="24"/>
          <w:lang w:eastAsia="es-CO"/>
        </w:rPr>
        <w:t>El Manual de Contratación debe estar orientado a que en los Procesos de Contratación se garanticen los objetivos del Sistema de Compra Pública incluyendo eficacia, eficiencia, economía, promoción de la competencia, rendición de cuentas, manejo del Riesgo y publicidad y transparencia.</w:t>
      </w:r>
    </w:p>
    <w:p w14:paraId="670D1577" w14:textId="7BFD60ED" w:rsidR="00A42A8F" w:rsidRDefault="00A42A8F" w:rsidP="007C0A75">
      <w:pPr>
        <w:pStyle w:val="Ttulo1"/>
      </w:pPr>
    </w:p>
    <w:p w14:paraId="427C571D" w14:textId="25EE7972" w:rsidR="00A42A8F" w:rsidRPr="00A42A8F" w:rsidRDefault="00CF72B2" w:rsidP="007C0A75">
      <w:pPr>
        <w:pStyle w:val="Ttulo1"/>
      </w:pPr>
      <w:r w:rsidRPr="00CF72B2">
        <w:t xml:space="preserve">2.5 CRITERIOS DE ORGANIZACIÓN ADMINISTRATIVA </w:t>
      </w:r>
    </w:p>
    <w:p w14:paraId="399C7A33" w14:textId="69670469" w:rsidR="00524230" w:rsidRDefault="00524230" w:rsidP="0016549B">
      <w:pPr>
        <w:spacing w:line="276" w:lineRule="auto"/>
        <w:jc w:val="both"/>
      </w:pPr>
      <w:r>
        <w:t xml:space="preserve">El ambiente en que se desarrolla el trabajo en el establecimiento educativo es cambiante y dinámico, situación que debe observar constantemente la </w:t>
      </w:r>
      <w:r w:rsidR="0016549B">
        <w:t>secretaria</w:t>
      </w:r>
      <w:r>
        <w:t xml:space="preserve"> de Educación del Norte de Santander</w:t>
      </w:r>
      <w:r w:rsidR="009B21D6">
        <w:t>.</w:t>
      </w:r>
      <w:r>
        <w:t xml:space="preserve"> </w:t>
      </w:r>
    </w:p>
    <w:p w14:paraId="181741F9" w14:textId="77777777" w:rsidR="009B21D6" w:rsidRDefault="009B21D6" w:rsidP="0016549B">
      <w:pPr>
        <w:spacing w:line="276" w:lineRule="auto"/>
        <w:jc w:val="both"/>
      </w:pPr>
    </w:p>
    <w:p w14:paraId="44D25073" w14:textId="5B4D9A47" w:rsidR="00524230" w:rsidRDefault="00524230" w:rsidP="0016549B">
      <w:pPr>
        <w:spacing w:line="276" w:lineRule="auto"/>
        <w:jc w:val="both"/>
      </w:pPr>
      <w:r>
        <w:t>Debido a las constantes políticas públicas en materia de desarrollo con los establecimientos educativos, las fuertes corrientes que pegan sobre nuestra institución educativa generan constantes cambios y dinámicas que cada vez nos exige ser más versátiles y multifuncionales</w:t>
      </w:r>
      <w:r w:rsidR="00B4165D">
        <w:t>; por consiguiente, el apoyo y orientaciones oportunas y pertinentes, que fortalezcan la gestión educativa en nuestra Institución son herramientas que debemos tener siempre a la mano</w:t>
      </w:r>
      <w:r w:rsidR="00D15D4E">
        <w:t xml:space="preserve"> ya que el mundo contemporáneo le imprimen nuevos retos a la educación, relacionados con el uso intensivo de nuevas tecnologías y nuevas formas de comunicación, así como con el manejo de un segundo idioma, de lenguajes artísticos y étnicos</w:t>
      </w:r>
      <w:r w:rsidR="00F439BF">
        <w:t xml:space="preserve">. </w:t>
      </w:r>
    </w:p>
    <w:p w14:paraId="005CBC59" w14:textId="77777777" w:rsidR="009B21D6" w:rsidRDefault="009B21D6" w:rsidP="0016549B">
      <w:pPr>
        <w:spacing w:line="276" w:lineRule="auto"/>
        <w:jc w:val="both"/>
      </w:pPr>
    </w:p>
    <w:p w14:paraId="4B07E799" w14:textId="77777777" w:rsidR="00F439BF" w:rsidRDefault="00F439BF" w:rsidP="0016549B">
      <w:pPr>
        <w:spacing w:line="276" w:lineRule="auto"/>
        <w:jc w:val="both"/>
      </w:pPr>
      <w:r>
        <w:t xml:space="preserve">Las normas que se rigen a través de nuestra institución educativa rural Honduras Motilonia rigen el actuar que establece la ley y el PEI los cuales </w:t>
      </w:r>
      <w:r w:rsidR="00524230">
        <w:t>fija</w:t>
      </w:r>
      <w:r>
        <w:t>n</w:t>
      </w:r>
      <w:r w:rsidR="00524230">
        <w:t xml:space="preserve"> los principios, fines, estrategias pedagógicas, recursos y reglamento de nuestro plantel. </w:t>
      </w:r>
    </w:p>
    <w:p w14:paraId="08C8678B" w14:textId="77777777" w:rsidR="00064752" w:rsidRDefault="00D84B1F" w:rsidP="0016549B">
      <w:pPr>
        <w:spacing w:line="276" w:lineRule="auto"/>
        <w:jc w:val="both"/>
      </w:pPr>
      <w:r>
        <w:t xml:space="preserve">Nuestra fortaleza y </w:t>
      </w:r>
      <w:r w:rsidR="008A70AB">
        <w:t xml:space="preserve">el </w:t>
      </w:r>
      <w:r w:rsidR="00524230">
        <w:t xml:space="preserve">contexto </w:t>
      </w:r>
      <w:r w:rsidR="008A70AB">
        <w:t xml:space="preserve">nos permite </w:t>
      </w:r>
      <w:r>
        <w:t>goza</w:t>
      </w:r>
      <w:r w:rsidR="008A70AB">
        <w:t xml:space="preserve">r </w:t>
      </w:r>
      <w:r>
        <w:t xml:space="preserve"> de </w:t>
      </w:r>
      <w:r w:rsidR="00524230">
        <w:t>autonomía para organizar las áreas fundamentales de conocimientos</w:t>
      </w:r>
      <w:r w:rsidR="001670D0">
        <w:t xml:space="preserve"> y </w:t>
      </w:r>
      <w:r w:rsidR="00524230">
        <w:t xml:space="preserve"> defini</w:t>
      </w:r>
      <w:r w:rsidR="001670D0">
        <w:t>rlas</w:t>
      </w:r>
      <w:r w:rsidR="00524230">
        <w:t xml:space="preserve"> para cada nivel</w:t>
      </w:r>
      <w:r w:rsidR="00DE0347">
        <w:t>, como también sería el caso de</w:t>
      </w:r>
      <w:r w:rsidR="00524230">
        <w:t xml:space="preserve"> introducir asignaturas optativas dentro de las áreas previstas</w:t>
      </w:r>
      <w:r w:rsidR="00DE0347">
        <w:t>, todo esto claro está ciñéndonos</w:t>
      </w:r>
      <w:r w:rsidR="00524230">
        <w:t xml:space="preserve"> en la ley; </w:t>
      </w:r>
      <w:r w:rsidR="00DE0347">
        <w:t xml:space="preserve">la autonomía para </w:t>
      </w:r>
      <w:r w:rsidR="00524230">
        <w:t xml:space="preserve">adaptar </w:t>
      </w:r>
      <w:r w:rsidR="00DE0347">
        <w:t>las</w:t>
      </w:r>
      <w:r w:rsidR="00524230">
        <w:t xml:space="preserve"> áreas a las necesidades y características </w:t>
      </w:r>
      <w:r w:rsidR="00DE0347">
        <w:t xml:space="preserve">de nuestro contexto inmediato, la </w:t>
      </w:r>
      <w:r w:rsidR="00524230">
        <w:t>adop</w:t>
      </w:r>
      <w:r w:rsidR="00DE0347">
        <w:t>ción de nuevos y mejores</w:t>
      </w:r>
      <w:r w:rsidR="00524230">
        <w:t xml:space="preserve"> métodos de enseñanza; </w:t>
      </w:r>
      <w:r w:rsidR="00DE0347">
        <w:t xml:space="preserve">la planeación y ejecución de las </w:t>
      </w:r>
      <w:r w:rsidR="00524230">
        <w:t>actividades formativas, culturales y deportivas, en el marco de los lineamientos que defina el Ministerio de Educación Nacional.</w:t>
      </w:r>
    </w:p>
    <w:p w14:paraId="16DB8AB5" w14:textId="77777777" w:rsidR="0016549B" w:rsidRDefault="0016549B" w:rsidP="0016549B">
      <w:pPr>
        <w:spacing w:line="276" w:lineRule="auto"/>
        <w:jc w:val="both"/>
      </w:pPr>
    </w:p>
    <w:p w14:paraId="758B59F6" w14:textId="3E0C15CB" w:rsidR="00DC3F1C" w:rsidRDefault="00524230" w:rsidP="0016549B">
      <w:pPr>
        <w:spacing w:line="276" w:lineRule="auto"/>
        <w:jc w:val="both"/>
      </w:pPr>
      <w:r>
        <w:t xml:space="preserve">La Institución Educativa </w:t>
      </w:r>
      <w:r w:rsidR="00915575">
        <w:t xml:space="preserve">Rural Honduras Motilonia y su comunidad educativa, se responsabiliza de la </w:t>
      </w:r>
      <w:r>
        <w:t xml:space="preserve">organización, </w:t>
      </w:r>
      <w:r w:rsidR="00915575">
        <w:t xml:space="preserve">la </w:t>
      </w:r>
      <w:r>
        <w:t xml:space="preserve">ejecución y </w:t>
      </w:r>
      <w:r w:rsidR="00915575">
        <w:t xml:space="preserve">el </w:t>
      </w:r>
      <w:r>
        <w:t xml:space="preserve">control de la prestación del </w:t>
      </w:r>
      <w:r>
        <w:lastRenderedPageBreak/>
        <w:t xml:space="preserve">servicio educativo, </w:t>
      </w:r>
      <w:r w:rsidR="00281884">
        <w:t xml:space="preserve">de su planeación, </w:t>
      </w:r>
      <w:r>
        <w:t xml:space="preserve">ejecución y evaluación de proyectos de mejoramiento de la calidad educativa. </w:t>
      </w:r>
      <w:r w:rsidR="001750D0">
        <w:t xml:space="preserve">La autonomía de nuestra institución educativa nos da la facultad </w:t>
      </w:r>
      <w:r>
        <w:t xml:space="preserve">para definir su identidad y </w:t>
      </w:r>
      <w:r w:rsidR="001750D0">
        <w:t xml:space="preserve">también su </w:t>
      </w:r>
      <w:r w:rsidR="0016549B">
        <w:t>enfoque expuesto</w:t>
      </w:r>
      <w:r w:rsidR="002140FF">
        <w:t xml:space="preserve"> en el PEI</w:t>
      </w:r>
      <w:r w:rsidR="00DC3F1C">
        <w:t>.</w:t>
      </w:r>
    </w:p>
    <w:p w14:paraId="338A0081" w14:textId="77777777" w:rsidR="0016549B" w:rsidRDefault="0016549B" w:rsidP="0016549B">
      <w:pPr>
        <w:spacing w:line="276" w:lineRule="auto"/>
        <w:jc w:val="both"/>
      </w:pPr>
    </w:p>
    <w:p w14:paraId="391D877F" w14:textId="77777777" w:rsidR="00F20B53" w:rsidRDefault="00DC3F1C" w:rsidP="0016549B">
      <w:pPr>
        <w:spacing w:line="276" w:lineRule="auto"/>
        <w:jc w:val="both"/>
      </w:pPr>
      <w:r>
        <w:t xml:space="preserve">Los planes de </w:t>
      </w:r>
      <w:r w:rsidR="00524230">
        <w:t xml:space="preserve">estudios </w:t>
      </w:r>
      <w:r w:rsidR="009B229A">
        <w:t xml:space="preserve">que diseñamos son planeados </w:t>
      </w:r>
      <w:r w:rsidR="00F20B53">
        <w:t xml:space="preserve">con total autonomía y haciendo uso de las herramientas que el MEN nos presenta para el trabajo que gira </w:t>
      </w:r>
      <w:r w:rsidR="00524230">
        <w:t xml:space="preserve">alrededor de las áreas fundamentales establecidas para cada nivel y </w:t>
      </w:r>
      <w:r w:rsidR="009B229A">
        <w:t>su</w:t>
      </w:r>
      <w:r w:rsidR="00524230">
        <w:t xml:space="preserve"> asignatura</w:t>
      </w:r>
      <w:r w:rsidR="009B229A">
        <w:t xml:space="preserve">, </w:t>
      </w:r>
      <w:r w:rsidR="00F20B53">
        <w:t xml:space="preserve">echamos mano de </w:t>
      </w:r>
      <w:r w:rsidR="00524230">
        <w:t xml:space="preserve">los </w:t>
      </w:r>
      <w:r w:rsidR="009B229A">
        <w:t>L</w:t>
      </w:r>
      <w:r w:rsidR="00524230">
        <w:t xml:space="preserve">ineamientos y </w:t>
      </w:r>
      <w:r w:rsidR="009B229A">
        <w:t>E</w:t>
      </w:r>
      <w:r w:rsidR="00524230">
        <w:t xml:space="preserve">stándares </w:t>
      </w:r>
      <w:r w:rsidR="009B229A">
        <w:t>C</w:t>
      </w:r>
      <w:r w:rsidR="00524230">
        <w:t xml:space="preserve">urriculares, </w:t>
      </w:r>
      <w:r w:rsidR="009B229A">
        <w:t>D</w:t>
      </w:r>
      <w:r w:rsidR="00524230">
        <w:t xml:space="preserve">erechos básicos de </w:t>
      </w:r>
      <w:r w:rsidR="009B229A">
        <w:t>A</w:t>
      </w:r>
      <w:r w:rsidR="00524230">
        <w:t xml:space="preserve">prendizaje, </w:t>
      </w:r>
      <w:r w:rsidR="009B229A">
        <w:t>M</w:t>
      </w:r>
      <w:r w:rsidR="00524230">
        <w:t xml:space="preserve">atrices de </w:t>
      </w:r>
      <w:r w:rsidR="009B229A">
        <w:t>R</w:t>
      </w:r>
      <w:r w:rsidR="00524230">
        <w:t xml:space="preserve">eferencia, </w:t>
      </w:r>
      <w:r w:rsidR="009B229A">
        <w:t>M</w:t>
      </w:r>
      <w:r w:rsidR="00524230">
        <w:t xml:space="preserve">allas </w:t>
      </w:r>
      <w:r w:rsidR="009B229A">
        <w:t>C</w:t>
      </w:r>
      <w:r w:rsidR="00524230">
        <w:t>urriculares y las características y</w:t>
      </w:r>
      <w:r w:rsidR="00F20B53">
        <w:t xml:space="preserve"> las</w:t>
      </w:r>
      <w:r w:rsidR="00524230">
        <w:t xml:space="preserve"> necesidades </w:t>
      </w:r>
      <w:r w:rsidR="00F20B53">
        <w:t xml:space="preserve">de la </w:t>
      </w:r>
      <w:r w:rsidR="00524230">
        <w:t>regi</w:t>
      </w:r>
      <w:r w:rsidR="00F20B53">
        <w:t xml:space="preserve">ón. </w:t>
      </w:r>
      <w:r w:rsidR="009B229A">
        <w:t xml:space="preserve"> </w:t>
      </w:r>
    </w:p>
    <w:p w14:paraId="07B7C4D4" w14:textId="77777777" w:rsidR="0016549B" w:rsidRDefault="0016549B" w:rsidP="0016549B">
      <w:pPr>
        <w:spacing w:line="276" w:lineRule="auto"/>
        <w:jc w:val="both"/>
      </w:pPr>
    </w:p>
    <w:p w14:paraId="60FAA003" w14:textId="171F15AE" w:rsidR="00900C7F" w:rsidRDefault="00F20B53" w:rsidP="0016549B">
      <w:pPr>
        <w:spacing w:line="276" w:lineRule="auto"/>
        <w:jc w:val="both"/>
      </w:pPr>
      <w:r>
        <w:t>Nuestro modelo de enseñanza es</w:t>
      </w:r>
      <w:r w:rsidR="00524230">
        <w:t xml:space="preserve"> basado en el Aprendizaje Significativo</w:t>
      </w:r>
      <w:r>
        <w:t xml:space="preserve"> que queremos obtener en nuestros estudiantes y así </w:t>
      </w:r>
      <w:r w:rsidR="00524230">
        <w:t>para cumplir los objetivos del proyecto pedagógico, introducir actividades deportivas, culturales y artísticas, y establecer las bases para lograr una sana convivencia entre los miembros de la comunidad educativa, con un enfoque administrativo transformacional.</w:t>
      </w:r>
    </w:p>
    <w:p w14:paraId="1E8F6897" w14:textId="77777777" w:rsidR="00C73866" w:rsidRDefault="00C73866" w:rsidP="00691E00">
      <w:pPr>
        <w:pStyle w:val="Ttulo2"/>
      </w:pPr>
    </w:p>
    <w:p w14:paraId="29174A41" w14:textId="5F777CE1" w:rsidR="00F20B53" w:rsidRDefault="00283EC9" w:rsidP="00691E00">
      <w:pPr>
        <w:pStyle w:val="Ttulo2"/>
      </w:pPr>
      <w:r>
        <w:t>Estos son algunos de los criterios que nos rigen como Institución Educativa Rural Honduras Motilonia</w:t>
      </w:r>
      <w:r w:rsidR="00775E4E">
        <w:t>.</w:t>
      </w:r>
    </w:p>
    <w:p w14:paraId="0CF159FB" w14:textId="77777777" w:rsidR="0016549B" w:rsidRDefault="0016549B" w:rsidP="00DE0347">
      <w:pPr>
        <w:spacing w:line="276" w:lineRule="auto"/>
        <w:rPr>
          <w:b/>
        </w:rPr>
      </w:pPr>
    </w:p>
    <w:p w14:paraId="05FEB2B6" w14:textId="335662D8" w:rsidR="00775E4E" w:rsidRDefault="006F46F1" w:rsidP="0016549B">
      <w:pPr>
        <w:spacing w:line="276" w:lineRule="auto"/>
        <w:jc w:val="both"/>
      </w:pPr>
      <w:r w:rsidRPr="006F46F1">
        <w:t>- Estar siempre a la vanguardia del proceso de enseñanza aprendizaje para conocer la realidad concreta teniendo como fundamento los aspectos sociales, económicos, políticos, culturales, ideológicos y ambientales.</w:t>
      </w:r>
    </w:p>
    <w:p w14:paraId="3288854F" w14:textId="77777777" w:rsidR="0016549B" w:rsidRPr="006F46F1" w:rsidRDefault="0016549B" w:rsidP="0016549B">
      <w:pPr>
        <w:spacing w:line="276" w:lineRule="auto"/>
        <w:jc w:val="both"/>
      </w:pPr>
    </w:p>
    <w:p w14:paraId="6FD9F1D3" w14:textId="1FFAA056" w:rsidR="00C73866" w:rsidRDefault="006F46F1" w:rsidP="0016549B">
      <w:pPr>
        <w:spacing w:line="276" w:lineRule="auto"/>
        <w:jc w:val="both"/>
      </w:pPr>
      <w:r>
        <w:t xml:space="preserve">- </w:t>
      </w:r>
      <w:r w:rsidR="009E0037">
        <w:t>Trabajo en conjunto para el sostenimiento interno del plantel.</w:t>
      </w:r>
    </w:p>
    <w:p w14:paraId="4D8FB457" w14:textId="77777777" w:rsidR="0016549B" w:rsidRDefault="0016549B" w:rsidP="00DE0347">
      <w:pPr>
        <w:spacing w:line="276" w:lineRule="auto"/>
      </w:pPr>
    </w:p>
    <w:p w14:paraId="6CE5B627" w14:textId="0FAC4F2B" w:rsidR="009E0037" w:rsidRDefault="009E0037" w:rsidP="0016549B">
      <w:pPr>
        <w:spacing w:line="276" w:lineRule="auto"/>
        <w:jc w:val="both"/>
      </w:pPr>
      <w:r>
        <w:t xml:space="preserve">- </w:t>
      </w:r>
      <w:r w:rsidR="004F0C95">
        <w:t xml:space="preserve">La toma de </w:t>
      </w:r>
      <w:r w:rsidR="00A21628">
        <w:t>decisiones</w:t>
      </w:r>
      <w:r w:rsidR="004F0C95">
        <w:t xml:space="preserve"> se realiza teniendo en cuenta </w:t>
      </w:r>
      <w:r w:rsidR="00A21628">
        <w:t xml:space="preserve">aspectos democráticos de la comunidad educativa. </w:t>
      </w:r>
    </w:p>
    <w:p w14:paraId="18090E65" w14:textId="77777777" w:rsidR="0016549B" w:rsidRDefault="0016549B" w:rsidP="00DE0347">
      <w:pPr>
        <w:spacing w:line="276" w:lineRule="auto"/>
      </w:pPr>
    </w:p>
    <w:p w14:paraId="6065DCBE" w14:textId="3458DEB3" w:rsidR="00A21628" w:rsidRDefault="00A21628" w:rsidP="0016549B">
      <w:pPr>
        <w:spacing w:line="276" w:lineRule="auto"/>
        <w:jc w:val="both"/>
      </w:pPr>
      <w:r>
        <w:t xml:space="preserve">- </w:t>
      </w:r>
      <w:r w:rsidR="003462F9">
        <w:t xml:space="preserve">Comunicación asertiva con toda la comunidad educativa </w:t>
      </w:r>
      <w:r w:rsidR="00B31831">
        <w:t>a través de espacios de comunicación institucional.</w:t>
      </w:r>
    </w:p>
    <w:p w14:paraId="185A28CB" w14:textId="77777777" w:rsidR="0016549B" w:rsidRDefault="0016549B" w:rsidP="00DE0347">
      <w:pPr>
        <w:spacing w:line="276" w:lineRule="auto"/>
      </w:pPr>
    </w:p>
    <w:p w14:paraId="5064526B" w14:textId="1CC97A93" w:rsidR="00B31831" w:rsidRDefault="00B31831" w:rsidP="0016549B">
      <w:pPr>
        <w:spacing w:line="276" w:lineRule="auto"/>
        <w:jc w:val="both"/>
      </w:pPr>
      <w:r>
        <w:t xml:space="preserve">- </w:t>
      </w:r>
      <w:r w:rsidR="00A47398">
        <w:t>Cualificación de los docentes de acuerdo con su perfil educativo teniendo en cuenta e</w:t>
      </w:r>
      <w:r w:rsidR="0015393A">
        <w:t xml:space="preserve">n </w:t>
      </w:r>
      <w:r w:rsidR="00A47398">
        <w:t xml:space="preserve">aspectos </w:t>
      </w:r>
      <w:r w:rsidR="0015393A">
        <w:t>de empatía y escucha activa.</w:t>
      </w:r>
    </w:p>
    <w:p w14:paraId="685FF3B8" w14:textId="77777777" w:rsidR="0016549B" w:rsidRDefault="0016549B" w:rsidP="00DE0347">
      <w:pPr>
        <w:spacing w:line="276" w:lineRule="auto"/>
      </w:pPr>
    </w:p>
    <w:p w14:paraId="464A5675" w14:textId="6921A468" w:rsidR="0015393A" w:rsidRDefault="0015393A" w:rsidP="0016549B">
      <w:pPr>
        <w:spacing w:line="276" w:lineRule="auto"/>
        <w:jc w:val="both"/>
      </w:pPr>
      <w:r>
        <w:t xml:space="preserve">- </w:t>
      </w:r>
      <w:r w:rsidR="0040382E">
        <w:t>Aplicar el debido proceso de acuerdo con los casos que se presenten para evitar arbitrariedades.</w:t>
      </w:r>
    </w:p>
    <w:p w14:paraId="1366A689" w14:textId="77777777" w:rsidR="0016549B" w:rsidRDefault="0016549B" w:rsidP="00DE0347">
      <w:pPr>
        <w:spacing w:line="276" w:lineRule="auto"/>
      </w:pPr>
    </w:p>
    <w:p w14:paraId="4AAD1D9F" w14:textId="64479695" w:rsidR="0040382E" w:rsidRDefault="0040382E" w:rsidP="0016549B">
      <w:pPr>
        <w:spacing w:line="276" w:lineRule="auto"/>
        <w:jc w:val="both"/>
      </w:pPr>
      <w:r>
        <w:t xml:space="preserve">- </w:t>
      </w:r>
      <w:r w:rsidR="007943D7">
        <w:t>Brindar atención oportuna a la comunidad educativa.</w:t>
      </w:r>
    </w:p>
    <w:p w14:paraId="46F95A8E" w14:textId="77777777" w:rsidR="0016549B" w:rsidRDefault="0016549B" w:rsidP="00C50F55">
      <w:pPr>
        <w:spacing w:line="276" w:lineRule="auto"/>
      </w:pPr>
    </w:p>
    <w:p w14:paraId="45DA10A4" w14:textId="1165F793" w:rsidR="00963C88" w:rsidRDefault="007943D7" w:rsidP="0016549B">
      <w:pPr>
        <w:spacing w:line="276" w:lineRule="auto"/>
        <w:jc w:val="both"/>
      </w:pPr>
      <w:r>
        <w:t xml:space="preserve">- </w:t>
      </w:r>
      <w:r w:rsidR="00963C88">
        <w:t>Regir los procesos académicos, curriculares, pedagógicos y de convivencia escolar,</w:t>
      </w:r>
      <w:r w:rsidR="00C50F55">
        <w:t xml:space="preserve"> </w:t>
      </w:r>
      <w:r w:rsidR="00963C88">
        <w:t>a través del manual de convivencia y los documentos reglamentarios.</w:t>
      </w:r>
    </w:p>
    <w:p w14:paraId="2968C6B8" w14:textId="261440C6" w:rsidR="007943D7" w:rsidRDefault="00C50F55" w:rsidP="0016549B">
      <w:pPr>
        <w:spacing w:line="276" w:lineRule="auto"/>
        <w:jc w:val="both"/>
      </w:pPr>
      <w:r>
        <w:t xml:space="preserve">- </w:t>
      </w:r>
      <w:r w:rsidR="00963C88">
        <w:t>Dirigir el proceso administrativo orientado al mejoramiento de la calidad educativa, académica y personal de todos los integrantes de la Institución.</w:t>
      </w:r>
    </w:p>
    <w:p w14:paraId="7B0EA624" w14:textId="7C089C46" w:rsidR="00E0440F" w:rsidRDefault="00E0440F" w:rsidP="0016549B">
      <w:pPr>
        <w:ind w:firstLine="0"/>
      </w:pPr>
    </w:p>
    <w:p w14:paraId="42CFA1CE" w14:textId="77777777" w:rsidR="00285B06" w:rsidRDefault="00285B06" w:rsidP="007C0A75">
      <w:pPr>
        <w:pStyle w:val="Ttulo1"/>
      </w:pPr>
    </w:p>
    <w:p w14:paraId="56F34C7A" w14:textId="563AD402" w:rsidR="00E0440F" w:rsidRPr="00285B06" w:rsidRDefault="00E0440F" w:rsidP="007C0A75">
      <w:pPr>
        <w:pStyle w:val="Ttulo1"/>
      </w:pPr>
      <w:bookmarkStart w:id="0" w:name="_Hlk173270267"/>
      <w:r w:rsidRPr="00285B06">
        <w:t>3. Componente Curricular y Pedagógico.</w:t>
      </w:r>
    </w:p>
    <w:p w14:paraId="1C817E14" w14:textId="29E43AFA" w:rsidR="00E0440F" w:rsidRDefault="00E0440F" w:rsidP="00E0440F">
      <w:pPr>
        <w:jc w:val="center"/>
      </w:pPr>
    </w:p>
    <w:p w14:paraId="33B75207" w14:textId="4D8031ED" w:rsidR="00285B06" w:rsidRDefault="00567279" w:rsidP="00691E00">
      <w:pPr>
        <w:pStyle w:val="Ttulo2"/>
      </w:pPr>
      <w:r w:rsidRPr="00567279">
        <w:t xml:space="preserve">3.1 Propuesta Pedagógica </w:t>
      </w:r>
    </w:p>
    <w:p w14:paraId="4A083B32" w14:textId="38D3CECC" w:rsidR="00567279" w:rsidRDefault="00567279" w:rsidP="00567279">
      <w:pPr>
        <w:rPr>
          <w:b/>
        </w:rPr>
      </w:pPr>
    </w:p>
    <w:p w14:paraId="30B13596" w14:textId="4074CB4F" w:rsidR="00567279" w:rsidRDefault="007B65E5" w:rsidP="000A3FE0">
      <w:pPr>
        <w:pStyle w:val="Ttulo3"/>
      </w:pPr>
      <w:r w:rsidRPr="007B65E5">
        <w:t xml:space="preserve">3.1.1 </w:t>
      </w:r>
      <w:r w:rsidRPr="0051635E">
        <w:t>Propuesta</w:t>
      </w:r>
      <w:r w:rsidRPr="007B65E5">
        <w:t xml:space="preserve"> curricular</w:t>
      </w:r>
    </w:p>
    <w:p w14:paraId="45B34635" w14:textId="77777777" w:rsidR="00475B08" w:rsidRPr="00475B08" w:rsidRDefault="00475B08" w:rsidP="00475B08"/>
    <w:bookmarkEnd w:id="0"/>
    <w:p w14:paraId="173D45E4" w14:textId="15250634" w:rsidR="002169B7" w:rsidRDefault="00512DFC" w:rsidP="00475B08">
      <w:pPr>
        <w:spacing w:line="276" w:lineRule="auto"/>
        <w:jc w:val="both"/>
      </w:pPr>
      <w:r w:rsidRPr="00512DFC">
        <w:t xml:space="preserve">La </w:t>
      </w:r>
      <w:r w:rsidR="0043794C">
        <w:t>p</w:t>
      </w:r>
      <w:r w:rsidRPr="00512DFC">
        <w:t xml:space="preserve">ropuesta </w:t>
      </w:r>
      <w:r w:rsidR="0043794C">
        <w:t>c</w:t>
      </w:r>
      <w:r w:rsidRPr="00512DFC">
        <w:t xml:space="preserve">urricular </w:t>
      </w:r>
      <w:r w:rsidR="002A5A25">
        <w:t>de nuestra Institución Educativa Rural Honduras Motilonia es un instrumento que está al servicio de los objetivos del PEI</w:t>
      </w:r>
      <w:r w:rsidR="0043794C">
        <w:t xml:space="preserve"> y que permite mediante una programación </w:t>
      </w:r>
      <w:r w:rsidRPr="00512DFC">
        <w:t>garanti</w:t>
      </w:r>
      <w:r w:rsidR="002169B7">
        <w:t>zar</w:t>
      </w:r>
      <w:r w:rsidRPr="00512DFC">
        <w:t xml:space="preserve"> la progresión y la coherencia de los contenidos educativos seleccionados, l</w:t>
      </w:r>
      <w:r w:rsidR="002169B7">
        <w:t>a</w:t>
      </w:r>
      <w:r w:rsidRPr="00512DFC">
        <w:t xml:space="preserve">s </w:t>
      </w:r>
      <w:r w:rsidR="002169B7">
        <w:t xml:space="preserve">estrategias, los </w:t>
      </w:r>
      <w:r w:rsidRPr="00512DFC">
        <w:t>métodos, los valores y actitudes, las capacidades y destrezas propuestas por los actores de la comunidad educativa</w:t>
      </w:r>
      <w:r w:rsidR="002169B7">
        <w:t xml:space="preserve"> a lo largo de la escolaridad.</w:t>
      </w:r>
    </w:p>
    <w:p w14:paraId="535BBFFB" w14:textId="77777777" w:rsidR="00475B08" w:rsidRDefault="00475B08" w:rsidP="00475B08">
      <w:pPr>
        <w:spacing w:line="276" w:lineRule="auto"/>
        <w:jc w:val="both"/>
      </w:pPr>
    </w:p>
    <w:p w14:paraId="5BA8748F" w14:textId="186DE8BE" w:rsidR="007B65E5" w:rsidRDefault="00846669" w:rsidP="00475B08">
      <w:pPr>
        <w:spacing w:line="276" w:lineRule="auto"/>
        <w:jc w:val="both"/>
      </w:pPr>
      <w:r>
        <w:t>Nuestra p</w:t>
      </w:r>
      <w:r w:rsidR="00512DFC" w:rsidRPr="00512DFC">
        <w:t xml:space="preserve">ropuesta </w:t>
      </w:r>
      <w:r>
        <w:t>c</w:t>
      </w:r>
      <w:r w:rsidR="00512DFC" w:rsidRPr="00512DFC">
        <w:t xml:space="preserve">urricular </w:t>
      </w:r>
      <w:r>
        <w:t>es un</w:t>
      </w:r>
      <w:r w:rsidR="00512DFC" w:rsidRPr="00512DFC">
        <w:t xml:space="preserve"> instrumento</w:t>
      </w:r>
      <w:r>
        <w:t xml:space="preserve"> </w:t>
      </w:r>
      <w:r w:rsidR="00512DFC" w:rsidRPr="00512DFC">
        <w:t>coheren</w:t>
      </w:r>
      <w:r>
        <w:t>te</w:t>
      </w:r>
      <w:r w:rsidR="00512DFC" w:rsidRPr="00512DFC">
        <w:t xml:space="preserve">, </w:t>
      </w:r>
      <w:r>
        <w:t xml:space="preserve">es </w:t>
      </w:r>
      <w:r w:rsidR="00512DFC" w:rsidRPr="00512DFC">
        <w:t>una guía flexible y un medio dinamizador</w:t>
      </w:r>
      <w:r>
        <w:t xml:space="preserve"> que </w:t>
      </w:r>
      <w:r w:rsidR="00512DFC" w:rsidRPr="00512DFC">
        <w:t>concreta el “</w:t>
      </w:r>
      <w:r w:rsidR="00512DFC" w:rsidRPr="00633AD4">
        <w:rPr>
          <w:i/>
        </w:rPr>
        <w:t>deber ser</w:t>
      </w:r>
      <w:r w:rsidR="00512DFC" w:rsidRPr="00512DFC">
        <w:t xml:space="preserve">” </w:t>
      </w:r>
      <w:r w:rsidR="008B10C6">
        <w:t xml:space="preserve">y la razón de ser </w:t>
      </w:r>
      <w:r w:rsidR="00512DFC" w:rsidRPr="00512DFC">
        <w:t>al servicio de los requerimientos culturales, sociales, económicos y éticos de la sociedad.</w:t>
      </w:r>
      <w:r w:rsidR="00F943B2">
        <w:t xml:space="preserve"> </w:t>
      </w:r>
    </w:p>
    <w:p w14:paraId="2A6F25F9" w14:textId="77777777" w:rsidR="00475B08" w:rsidRDefault="00475B08" w:rsidP="00512DFC">
      <w:pPr>
        <w:spacing w:line="276" w:lineRule="auto"/>
      </w:pPr>
    </w:p>
    <w:p w14:paraId="5DC10E1E" w14:textId="77777777" w:rsidR="00633AD4" w:rsidRDefault="00F943B2" w:rsidP="00475B08">
      <w:pPr>
        <w:spacing w:line="276" w:lineRule="auto"/>
        <w:jc w:val="both"/>
      </w:pPr>
      <w:r>
        <w:t xml:space="preserve">En este sentido, la </w:t>
      </w:r>
      <w:r w:rsidR="00A725D8">
        <w:t>p</w:t>
      </w:r>
      <w:r>
        <w:t xml:space="preserve">ropuesta </w:t>
      </w:r>
      <w:r w:rsidR="00A725D8">
        <w:t>c</w:t>
      </w:r>
      <w:r>
        <w:t xml:space="preserve">urricular permite la adecuación, implementación y mejoramientos de la oferta curricular del establecimiento educativo asegurando la apropiación, seguimiento y evaluación del aprendizaje. </w:t>
      </w:r>
    </w:p>
    <w:p w14:paraId="67C9AACD" w14:textId="77777777" w:rsidR="00475B08" w:rsidRDefault="00475B08" w:rsidP="00475B08">
      <w:pPr>
        <w:spacing w:line="276" w:lineRule="auto"/>
        <w:jc w:val="both"/>
      </w:pPr>
    </w:p>
    <w:p w14:paraId="3AF04152" w14:textId="5F734A0B" w:rsidR="00E52030" w:rsidRDefault="00F943B2" w:rsidP="00475B08">
      <w:pPr>
        <w:spacing w:line="276" w:lineRule="auto"/>
        <w:jc w:val="both"/>
      </w:pPr>
      <w:r>
        <w:t>La necesidad de establecer este nuevo elemento de reflexión en nuestr</w:t>
      </w:r>
      <w:r w:rsidR="00E52030">
        <w:t xml:space="preserve">a institución educativa rural </w:t>
      </w:r>
      <w:r>
        <w:t>surge del convencimiento de que la actividad docente ve incrementada considerablemente su eficacia cuando es el fruto de una serie de decisiones discutidas y asumidas colectivamente por los equipos de profesores de</w:t>
      </w:r>
      <w:r w:rsidR="00142C9F">
        <w:t xml:space="preserve"> la institución</w:t>
      </w:r>
      <w:r>
        <w:t xml:space="preserve">, en relación a las concepciones curriculares que permiten promover la formación integral de la persona a la luz de un entendimiento del hombre, de la vida y del mundo. </w:t>
      </w:r>
    </w:p>
    <w:p w14:paraId="2B230830" w14:textId="77777777" w:rsidR="00475B08" w:rsidRDefault="00475B08" w:rsidP="00475B08">
      <w:pPr>
        <w:spacing w:line="276" w:lineRule="auto"/>
        <w:jc w:val="both"/>
      </w:pPr>
    </w:p>
    <w:p w14:paraId="26E300E8" w14:textId="29B901F4" w:rsidR="00F943B2" w:rsidRDefault="00F943B2" w:rsidP="00475B08">
      <w:pPr>
        <w:spacing w:line="276" w:lineRule="auto"/>
        <w:jc w:val="both"/>
      </w:pPr>
      <w:r>
        <w:lastRenderedPageBreak/>
        <w:t xml:space="preserve">Este proceso es enormemente enriquecedor, sobre todo si se lleva a cabo por el conjunto de profesores que intervienen sobre un mismo colectivo de </w:t>
      </w:r>
      <w:r w:rsidR="001A471A">
        <w:t>estudiantes</w:t>
      </w:r>
      <w:r>
        <w:t>, trabajando en equipo. Es un proceso formativo en sí mismo que ayuda a incrementar y actualizar los conocimientos de los docentes, mejorando con ello su práctica en el aula.</w:t>
      </w:r>
    </w:p>
    <w:p w14:paraId="1C6273E0" w14:textId="77777777" w:rsidR="00475B08" w:rsidRPr="00512DFC" w:rsidRDefault="00475B08" w:rsidP="00F943B2">
      <w:pPr>
        <w:spacing w:line="276" w:lineRule="auto"/>
      </w:pPr>
    </w:p>
    <w:p w14:paraId="23AC9887" w14:textId="6A9F8802" w:rsidR="00900C7F" w:rsidRDefault="00AA6736" w:rsidP="00475B08">
      <w:pPr>
        <w:spacing w:line="276" w:lineRule="auto"/>
        <w:jc w:val="both"/>
      </w:pPr>
      <w:r>
        <w:t>La propuesta curricular permitirá a los estudiantes y padres o cuidadores conocer los fundamentos de nuestro quehacer educativo y que le dan sentido a la Misión y Visión Institucional de nuestro colegio, y al mismo tiempo comprender los procesos curriculares, planes de estudios y el trabajo de aula.</w:t>
      </w:r>
    </w:p>
    <w:p w14:paraId="34C3F8D6" w14:textId="5D2DFD5C" w:rsidR="00900C7F" w:rsidRDefault="00900C7F" w:rsidP="00691E00">
      <w:pPr>
        <w:pStyle w:val="Ttulo2"/>
      </w:pPr>
    </w:p>
    <w:p w14:paraId="485DA789" w14:textId="53FFAC1E" w:rsidR="00900C7F" w:rsidRPr="00FA4E51" w:rsidRDefault="00FA4E51" w:rsidP="00691E00">
      <w:pPr>
        <w:pStyle w:val="Ttulo2"/>
      </w:pPr>
      <w:r w:rsidRPr="00FA4E51">
        <w:t>3.1.2 Modelo pedagógico</w:t>
      </w:r>
    </w:p>
    <w:p w14:paraId="78F0B4AD" w14:textId="13B6C1FB" w:rsidR="00900C7F" w:rsidRDefault="00900C7F" w:rsidP="00900C7F"/>
    <w:p w14:paraId="2B0CF5F3" w14:textId="5FDA7DD4" w:rsidR="00A30591" w:rsidRDefault="003A66F2" w:rsidP="00475B08">
      <w:pPr>
        <w:spacing w:line="276" w:lineRule="auto"/>
        <w:jc w:val="both"/>
      </w:pPr>
      <w:r>
        <w:t xml:space="preserve">Los procesos de enseñanza y aprendizaje, obedecen al diseño y aplicación de estrategias pedagógicas pertinentes y efectivas para nuestra </w:t>
      </w:r>
      <w:r w:rsidR="00A30591">
        <w:t xml:space="preserve">institución, por consiguiente, </w:t>
      </w:r>
      <w:r w:rsidR="004A54AD">
        <w:t>se deben enriquecer por medio de concepciones teóricas que</w:t>
      </w:r>
      <w:r w:rsidR="00A30591">
        <w:t xml:space="preserve"> </w:t>
      </w:r>
      <w:r w:rsidR="004A54AD">
        <w:t xml:space="preserve">las orienten. </w:t>
      </w:r>
    </w:p>
    <w:p w14:paraId="653C8855" w14:textId="154BF96C" w:rsidR="003A66F2" w:rsidRDefault="00A30591" w:rsidP="00475B08">
      <w:pPr>
        <w:spacing w:line="276" w:lineRule="auto"/>
        <w:jc w:val="both"/>
      </w:pPr>
      <w:r>
        <w:t>Nuestra</w:t>
      </w:r>
      <w:r w:rsidR="004A54AD">
        <w:t xml:space="preserve"> institución</w:t>
      </w:r>
      <w:r>
        <w:t xml:space="preserve"> educativa rural Honduras Motilonia </w:t>
      </w:r>
      <w:r w:rsidR="004A54AD">
        <w:t>adopta como marco teórico “</w:t>
      </w:r>
      <w:r w:rsidR="004A54AD" w:rsidRPr="00A30591">
        <w:rPr>
          <w:i/>
        </w:rPr>
        <w:t>El Aprendizaje Significativo</w:t>
      </w:r>
      <w:r w:rsidR="004A54AD">
        <w:t>”; por</w:t>
      </w:r>
      <w:r>
        <w:t xml:space="preserve"> </w:t>
      </w:r>
      <w:r w:rsidR="004A54AD">
        <w:t>dos razones</w:t>
      </w:r>
      <w:r w:rsidR="00252DB2">
        <w:t xml:space="preserve">; la primera desarrollar el concepto de educación en aprendizaje </w:t>
      </w:r>
      <w:r w:rsidR="002C6441">
        <w:t xml:space="preserve">como un proceso de formación permanente, personal, cultural y social que se fundamenta en una concepción integral de la persona humana, de su dignidad, de sus derechos y de sus deberes </w:t>
      </w:r>
      <w:r w:rsidR="00A94001">
        <w:t>en apoyo con lo expresado según la Constitución Política, la Ley General de Educación, el Plan Decenal de Educación y los cuatro pilares de la educación contemplados en el informe de la UNESCO. “La Educación Encierra un Tesoro”.</w:t>
      </w:r>
    </w:p>
    <w:p w14:paraId="03705095" w14:textId="77777777" w:rsidR="00475B08" w:rsidRDefault="00475B08" w:rsidP="00475B08">
      <w:pPr>
        <w:spacing w:line="276" w:lineRule="auto"/>
        <w:jc w:val="both"/>
      </w:pPr>
    </w:p>
    <w:p w14:paraId="1EAC5CA8" w14:textId="4CB7A249" w:rsidR="00A94001" w:rsidRDefault="00CA2A99" w:rsidP="00475B08">
      <w:pPr>
        <w:spacing w:line="276" w:lineRule="auto"/>
        <w:jc w:val="both"/>
      </w:pPr>
      <w:r>
        <w:t xml:space="preserve">La segunda concepción, </w:t>
      </w:r>
      <w:r w:rsidR="009034D6">
        <w:t>se aplica en l</w:t>
      </w:r>
      <w:r w:rsidR="009034D6" w:rsidRPr="009034D6">
        <w:t>a práctica que llevan a cabo los docentes en el aula de clase,</w:t>
      </w:r>
      <w:r w:rsidR="00083F50">
        <w:t xml:space="preserve"> donde los estudiantes aprenden básicamente por recepción (exposición magistral del docente).</w:t>
      </w:r>
    </w:p>
    <w:p w14:paraId="77ADAC69" w14:textId="77777777" w:rsidR="00475B08" w:rsidRDefault="00475B08" w:rsidP="00083F50">
      <w:pPr>
        <w:spacing w:line="276" w:lineRule="auto"/>
      </w:pPr>
    </w:p>
    <w:p w14:paraId="3BD9B37F" w14:textId="0BE162E9" w:rsidR="00083F50" w:rsidRDefault="00072579" w:rsidP="00475B08">
      <w:pPr>
        <w:spacing w:line="276" w:lineRule="auto"/>
        <w:jc w:val="both"/>
      </w:pPr>
      <w:r>
        <w:t xml:space="preserve">David Ausubel asegura que el aprendizaje </w:t>
      </w:r>
      <w:r w:rsidR="001477D0">
        <w:t xml:space="preserve">significativo llega a serlo </w:t>
      </w:r>
      <w:r w:rsidR="00546B3A">
        <w:t>si cumple</w:t>
      </w:r>
      <w:r w:rsidR="00217E04">
        <w:t xml:space="preserve"> </w:t>
      </w:r>
      <w:r w:rsidR="00546B3A">
        <w:t xml:space="preserve">ciertos requisitos, como son el tipo de contenido, su secuencia lógica y la forma de presentarlo; la concientización del docente y alumno de que éste tiene unos conocimientos previos que se deben activar y relacionar con los conocimientos nuevos para ser aprendidos y la importancia de la motivación. Este punto es crucial en nuestra Institución, porque, a decir de docentes y padres de familia, los educandos no quieren estudiar. Ésta dificultad, al igual que la relacionada con la memoria de corto plazo que tienen los estudiantes sobre el material enseñado por </w:t>
      </w:r>
      <w:r w:rsidR="00546B3A">
        <w:lastRenderedPageBreak/>
        <w:t>el docente serán los primeros aspectos que mediante el aprendizaje significativo nos debemos proponer superar.</w:t>
      </w:r>
    </w:p>
    <w:p w14:paraId="38EAA130" w14:textId="77777777" w:rsidR="00475B08" w:rsidRPr="00900C7F" w:rsidRDefault="00475B08" w:rsidP="00475B08">
      <w:pPr>
        <w:spacing w:line="276" w:lineRule="auto"/>
        <w:jc w:val="both"/>
      </w:pPr>
    </w:p>
    <w:p w14:paraId="496C7A25" w14:textId="0D586AD4" w:rsidR="002060E3" w:rsidRDefault="00DD3F53" w:rsidP="00475B08">
      <w:pPr>
        <w:spacing w:line="276" w:lineRule="auto"/>
        <w:jc w:val="both"/>
      </w:pPr>
      <w:r>
        <w:t>El aprendizaje significativo es una teoría psicológica porque se ocupa de los procesos mismos que el individuo pone en juego para aprender. Pero desde esa perspectiva no trata temas relativos a la psicología misma ni desde un punto de vista general, ni desde la óptica del desarrollo, sino que pone el énfasis en lo que ocurre en el aula cuando los estudiantes aprenden; en la naturaleza de ese aprendizaje; en las condiciones que se requieren para que éste se produzca; en sus resultados y, consecuentemente, en su evaluación (Ausubel, 1976). Es una teoría de aprendizaje porque ésa es su finalidad.</w:t>
      </w:r>
    </w:p>
    <w:p w14:paraId="71311351" w14:textId="77777777" w:rsidR="00475B08" w:rsidRDefault="00475B08" w:rsidP="00475B08">
      <w:pPr>
        <w:spacing w:line="276" w:lineRule="auto"/>
        <w:jc w:val="both"/>
      </w:pPr>
    </w:p>
    <w:p w14:paraId="1406F480" w14:textId="3B15991F" w:rsidR="00007562" w:rsidRDefault="00F265CB" w:rsidP="00475B08">
      <w:pPr>
        <w:spacing w:line="276" w:lineRule="auto"/>
        <w:jc w:val="both"/>
      </w:pPr>
      <w:r>
        <w:t>En definitivas, para hablar de aprendizaje significativo debemos hablar de comprensión, sentido, capacidad de transferencia, que es lo opuesto al aprendizaje mecánico, puramente memorístico, sin entendimiento; depende esencialmente del conocimiento previo del aprendiz, de la relevancia del nuevo conocimiento y de su predisposición para aprender. Esa predisposición implica una intencionalidad del que aprende. Ésta, a su vez, depende de la relevancia que le atribuye el sujeto al nuevo conocimiento (Rodríguez Palmero et al., 2008, p. 28)” (Tomado de Moreira, 2010).</w:t>
      </w:r>
    </w:p>
    <w:p w14:paraId="7462FBFB" w14:textId="7CDD81D5" w:rsidR="00F265CB" w:rsidRDefault="004907DF" w:rsidP="00475B08">
      <w:pPr>
        <w:spacing w:line="276" w:lineRule="auto"/>
        <w:jc w:val="both"/>
      </w:pPr>
      <w:r>
        <w:t xml:space="preserve">Teniendo en cuenta a </w:t>
      </w:r>
      <w:r w:rsidRPr="004907DF">
        <w:t>Ausubel</w:t>
      </w:r>
      <w:r>
        <w:t xml:space="preserve">, </w:t>
      </w:r>
      <w:r w:rsidRPr="004907DF">
        <w:t>en primer lugar, dos dimensiones posibles del mismo</w:t>
      </w:r>
      <w:r>
        <w:t xml:space="preserve"> se contemplan:</w:t>
      </w:r>
    </w:p>
    <w:p w14:paraId="76D96AB7" w14:textId="77777777" w:rsidR="00475B08" w:rsidRDefault="00475B08" w:rsidP="00F265CB">
      <w:pPr>
        <w:spacing w:line="276" w:lineRule="auto"/>
      </w:pPr>
    </w:p>
    <w:p w14:paraId="27369FCE" w14:textId="5DB806F5" w:rsidR="004907DF" w:rsidRDefault="009F4A88" w:rsidP="00F265CB">
      <w:pPr>
        <w:spacing w:line="276" w:lineRule="auto"/>
      </w:pPr>
      <w:r>
        <w:t xml:space="preserve">- </w:t>
      </w:r>
      <w:r w:rsidR="00BE628D">
        <w:t>La forma como se adquiere el conocimiento</w:t>
      </w:r>
    </w:p>
    <w:p w14:paraId="77EFDF35" w14:textId="64B0BC9A" w:rsidR="00BE628D" w:rsidRDefault="00BE628D" w:rsidP="00475B08">
      <w:pPr>
        <w:spacing w:line="276" w:lineRule="auto"/>
        <w:jc w:val="both"/>
      </w:pPr>
      <w:r>
        <w:t xml:space="preserve">- </w:t>
      </w:r>
      <w:r w:rsidR="00D6743D">
        <w:t>La forma como el conocimiento se incorporado en la estructura de conocimiento o estructura cognitiva del aprendiz.</w:t>
      </w:r>
    </w:p>
    <w:p w14:paraId="63AC2E9F" w14:textId="77777777" w:rsidR="00475B08" w:rsidRDefault="00475B08" w:rsidP="00D6743D">
      <w:pPr>
        <w:spacing w:line="276" w:lineRule="auto"/>
      </w:pPr>
    </w:p>
    <w:p w14:paraId="6B404505" w14:textId="68CE19C9" w:rsidR="00D6743D" w:rsidRDefault="00140BCF" w:rsidP="00475B08">
      <w:pPr>
        <w:spacing w:line="276" w:lineRule="auto"/>
        <w:jc w:val="both"/>
      </w:pPr>
      <w:r>
        <w:t>Dentro de la primera dimensión encontramos a su vez dos tipos de aprendizaje posibles: por recepción y por descubrimiento, y en la segunda dimensión encontramos dos modalidades: por repetición y significativo.</w:t>
      </w:r>
    </w:p>
    <w:p w14:paraId="2055828D" w14:textId="77777777" w:rsidR="00475B08" w:rsidRDefault="00475B08" w:rsidP="00475B08">
      <w:pPr>
        <w:spacing w:line="276" w:lineRule="auto"/>
        <w:jc w:val="both"/>
      </w:pPr>
    </w:p>
    <w:p w14:paraId="23EE01D0" w14:textId="28D4EFAA" w:rsidR="00521C4A" w:rsidRDefault="00521C4A" w:rsidP="00475B08">
      <w:pPr>
        <w:spacing w:line="276" w:lineRule="auto"/>
        <w:jc w:val="both"/>
      </w:pPr>
      <w:r>
        <w:t>Son las interacciones de estas dos dimensiones las que se traducen en las denominadas situaciones del aprendizaje escolar: aprendizaje por recepción repetitiva, por descubrimiento repetitivo, por recepción significativa, o por descubrimiento significativo.</w:t>
      </w:r>
    </w:p>
    <w:p w14:paraId="2BA58699" w14:textId="07A938DC" w:rsidR="00A82209" w:rsidRDefault="00521C4A" w:rsidP="00475B08">
      <w:pPr>
        <w:spacing w:line="276" w:lineRule="auto"/>
        <w:jc w:val="both"/>
      </w:pPr>
      <w:r>
        <w:t xml:space="preserve">Es evidente que en las instituciones escolares casi siempre la enseñanza en el salón de clases está organizada principalmente con base en el aprendizaje por </w:t>
      </w:r>
      <w:r>
        <w:lastRenderedPageBreak/>
        <w:t>recepción, por medio del cual se adquieren los grandes volúmenes de material de estudio que comúnmente se le presentan al alumno.</w:t>
      </w:r>
    </w:p>
    <w:p w14:paraId="025F28A7" w14:textId="77777777" w:rsidR="00475B08" w:rsidRDefault="00475B08" w:rsidP="00475B08">
      <w:pPr>
        <w:spacing w:line="276" w:lineRule="auto"/>
        <w:jc w:val="both"/>
      </w:pPr>
    </w:p>
    <w:p w14:paraId="38C42AD5" w14:textId="160C743F" w:rsidR="00A82209" w:rsidRDefault="00A10E21" w:rsidP="00475B08">
      <w:pPr>
        <w:spacing w:line="276" w:lineRule="auto"/>
        <w:jc w:val="both"/>
      </w:pPr>
      <w:r>
        <w:t xml:space="preserve">Ausubel asegura que el aprendizaje por recepción, surge en etapas avanzadas del desarrollo intelectual del sujeto y se constituye en un indicador de madurez cognitiva. </w:t>
      </w:r>
      <w:r w:rsidR="0056028B">
        <w:t>E</w:t>
      </w:r>
      <w:r>
        <w:t>n la primera infancia y en la edad preescolar, la adquisición de conceptos y proposiciones se realiza prioritariamente por descubrimiento, gracias a un procesamiento inductivo de la experiencia empírica y concreta.</w:t>
      </w:r>
    </w:p>
    <w:p w14:paraId="09059B93" w14:textId="77777777" w:rsidR="00475B08" w:rsidRDefault="00475B08" w:rsidP="00A10E21">
      <w:pPr>
        <w:spacing w:line="276" w:lineRule="auto"/>
      </w:pPr>
    </w:p>
    <w:p w14:paraId="76D440CB" w14:textId="1074508A" w:rsidR="0056028B" w:rsidRDefault="00013649" w:rsidP="00475B08">
      <w:pPr>
        <w:spacing w:line="276" w:lineRule="auto"/>
        <w:jc w:val="both"/>
      </w:pPr>
      <w:r>
        <w:t xml:space="preserve">En la enseñanza media y superior, los estudiantes arriban a un pensamiento más abstracto o formal, que les permite manejar adecuadamente las proposiciones verbales y aprovechar el gran cúmulo de conocimientos científicos ya existentes. </w:t>
      </w:r>
      <w:r w:rsidR="00422CE1">
        <w:t>Según el modo de operar de David Ausube</w:t>
      </w:r>
      <w:r w:rsidR="00BC7D2C">
        <w:t>l</w:t>
      </w:r>
      <w:r w:rsidR="00422CE1">
        <w:t xml:space="preserve">, </w:t>
      </w:r>
      <w:r w:rsidR="00A070EF">
        <w:t xml:space="preserve">no era ni posible ni deseable que </w:t>
      </w:r>
      <w:r w:rsidR="00A070EF" w:rsidRPr="00A070EF">
        <w:t xml:space="preserve">un alumno </w:t>
      </w:r>
      <w:r w:rsidR="00A070EF">
        <w:t xml:space="preserve">pudiera </w:t>
      </w:r>
      <w:r w:rsidR="00A070EF" w:rsidRPr="00A070EF">
        <w:t xml:space="preserve">inventar o descubrir todo lo que tiene que aprender del currículo </w:t>
      </w:r>
      <w:r w:rsidR="00C35B73" w:rsidRPr="00A070EF">
        <w:t>escolar,</w:t>
      </w:r>
      <w:r w:rsidR="001D2FCE">
        <w:t xml:space="preserve"> pero en la realidad que se vive en nuestra institución educativa </w:t>
      </w:r>
      <w:r w:rsidR="00B12BD6">
        <w:t xml:space="preserve">es importante pensar en qué </w:t>
      </w:r>
      <w:r w:rsidR="00B12BD6" w:rsidRPr="00B12BD6">
        <w:t xml:space="preserve">momento </w:t>
      </w:r>
      <w:r w:rsidR="00B12BD6">
        <w:t>es</w:t>
      </w:r>
      <w:r w:rsidR="00B12BD6" w:rsidRPr="00B12BD6">
        <w:t xml:space="preserve"> pertinente en función de las metas y opciones educativas</w:t>
      </w:r>
      <w:r w:rsidR="00B12BD6">
        <w:t xml:space="preserve"> que nuestros estudiantes </w:t>
      </w:r>
      <w:r w:rsidR="00377C52">
        <w:t xml:space="preserve">aprendan el currículo escolar. </w:t>
      </w:r>
      <w:r w:rsidR="00A070EF">
        <w:t xml:space="preserve"> </w:t>
      </w:r>
      <w:r w:rsidR="0022008E">
        <w:t>Por supuesto que sería propio evitar que casi todo lo que aprenda un alumno sea mediante recepción memorística y tratar de incrementar las experiencias significativas, ya sea por la vía del descubrimiento o de la recepción</w:t>
      </w:r>
      <w:r w:rsidR="00DC161F">
        <w:t xml:space="preserve">; </w:t>
      </w:r>
      <w:r w:rsidR="00B522CD">
        <w:t>e</w:t>
      </w:r>
      <w:r w:rsidR="00DC161F">
        <w:t>n todo caso, es evidente que el aprendizaje significativo es más importante y deseable que el repetitivo en lo que se refiere a situaciones académica</w:t>
      </w:r>
      <w:r w:rsidR="00B522CD">
        <w:t>.</w:t>
      </w:r>
    </w:p>
    <w:p w14:paraId="7A8EA1CE" w14:textId="77777777" w:rsidR="00475B08" w:rsidRDefault="00475B08" w:rsidP="00475B08">
      <w:pPr>
        <w:spacing w:line="276" w:lineRule="auto"/>
        <w:jc w:val="both"/>
      </w:pPr>
    </w:p>
    <w:p w14:paraId="43D0C7AA" w14:textId="565A2DC7" w:rsidR="00B522CD" w:rsidRDefault="009E41F6" w:rsidP="00475B08">
      <w:pPr>
        <w:spacing w:line="276" w:lineRule="auto"/>
        <w:jc w:val="both"/>
      </w:pPr>
      <w:r>
        <w:t>De acuerdo con algunas cuestiones, podemos preguntarnos ¿qué procesos y estructuras entran en juego para lograr un aprendizaje significativo? Según Ausubel, se dan cambios importantes en nuestra estructura de conocimientos como resultado de la asimilación de la nueva información; pero ello sólo es posible si existen ciertas condiciones favorables.</w:t>
      </w:r>
    </w:p>
    <w:p w14:paraId="238736A8" w14:textId="77777777" w:rsidR="00475B08" w:rsidRDefault="00475B08" w:rsidP="00475B08">
      <w:pPr>
        <w:spacing w:line="276" w:lineRule="auto"/>
        <w:jc w:val="both"/>
      </w:pPr>
    </w:p>
    <w:p w14:paraId="5C9B0D99" w14:textId="69D0CB9A" w:rsidR="009E41F6" w:rsidRDefault="008C3094" w:rsidP="00475B08">
      <w:pPr>
        <w:spacing w:line="276" w:lineRule="auto"/>
        <w:jc w:val="both"/>
      </w:pPr>
      <w:r>
        <w:t xml:space="preserve">La estructura cognitiva está integrada por esquemas de conocimiento, los cuales son abstracciones o generalizaciones que los individuos hacen a partir de objetos, hechos y conceptos (y de las interrelaciones que se dan entre éstos) que se organizan jerárquicamente. Lo anterior quiere decir que procesamos la información que es menos inclusiva (hechos y proposiciones subordinados) de manera que llegue a ser subsumida o integrada por las ideas más inclusivas (denominadas conceptos y proposiciones). Así, en algunas ocasiones aprendemos contenidos que tienen que ser integrados en esquemas más generales y abstractos; en otras, se aprenden precisamente conceptos integrados que aglutinan o </w:t>
      </w:r>
      <w:r>
        <w:lastRenderedPageBreak/>
        <w:t>subsumen cuestiones que ya conocemos. También se da el caso del aprendizaje de contenidos del mismo nivel de inclusión, abstracción y generalidad (lo que se llama conceptos coordinados).</w:t>
      </w:r>
    </w:p>
    <w:p w14:paraId="1C858C3C" w14:textId="77777777" w:rsidR="00475B08" w:rsidRDefault="00475B08" w:rsidP="00475B08">
      <w:pPr>
        <w:spacing w:line="276" w:lineRule="auto"/>
        <w:jc w:val="both"/>
      </w:pPr>
    </w:p>
    <w:p w14:paraId="0A1FCAFC" w14:textId="7AA786D8" w:rsidR="00C41280" w:rsidRDefault="00C41280" w:rsidP="00475B08">
      <w:pPr>
        <w:spacing w:line="276" w:lineRule="auto"/>
        <w:jc w:val="both"/>
      </w:pPr>
      <w:r>
        <w:t>Es indispensable tener siempre presente que la estructura cognitiva del alumno tiene una serie de antecedentes y conocimientos previos, un vocabulario y un marco de referencia personal, lo cual es además un reflejo de su madurez intelectual. Este conocimiento resulta crucial para el docente, pues Ausubel piensa que es a partir del mismo que debe planearse la enseñanza.</w:t>
      </w:r>
    </w:p>
    <w:p w14:paraId="1AB4F0C5" w14:textId="77777777" w:rsidR="00475B08" w:rsidRDefault="00475B08" w:rsidP="00C41280">
      <w:pPr>
        <w:spacing w:line="276" w:lineRule="auto"/>
      </w:pPr>
    </w:p>
    <w:p w14:paraId="5B9424F4" w14:textId="31C69A0D" w:rsidR="008C3094" w:rsidRDefault="00EB59C8" w:rsidP="00475B08">
      <w:pPr>
        <w:spacing w:line="276" w:lineRule="auto"/>
        <w:jc w:val="both"/>
      </w:pPr>
      <w:r>
        <w:t>En que quehacer pedagógico, es importante que el docente conozca el nivel jerárquico de los contenidos que enseña, las interrelaciones que éstos guardan entre sí, y que ayude a los estudiantes a entender ese entramado o tejido conceptual que existen en la disciplina que enseña.</w:t>
      </w:r>
    </w:p>
    <w:p w14:paraId="5C2CB061" w14:textId="77777777" w:rsidR="00475B08" w:rsidRDefault="00475B08" w:rsidP="00475B08">
      <w:pPr>
        <w:spacing w:line="276" w:lineRule="auto"/>
        <w:jc w:val="both"/>
      </w:pPr>
    </w:p>
    <w:p w14:paraId="228BA138" w14:textId="42A27BC0" w:rsidR="00DC161F" w:rsidRDefault="002614C8" w:rsidP="00475B08">
      <w:pPr>
        <w:spacing w:line="276" w:lineRule="auto"/>
        <w:jc w:val="both"/>
      </w:pPr>
      <w:r>
        <w:t xml:space="preserve">Centrándonos en el </w:t>
      </w:r>
      <w:r w:rsidRPr="002614C8">
        <w:t>pensar, hacer y sentir</w:t>
      </w:r>
      <w:r w:rsidR="00046F07">
        <w:t xml:space="preserve"> e</w:t>
      </w:r>
      <w:r>
        <w:t>s una interacción tríadica entre profesor, aprendiz y materiales educativos del currículum en la que se delimitan las responsabilidades correspondientes a cada uno de los protagonistas del evento educativo. Es una idea subyacente a diferentes teorías y planteamientos psicológicos y pedagógicos que ha resultado ser más integradora y eficaz en su aplicación a contextos naturales de aula, favoreciendo pautas concretas que lo facilitan. Es, también, la forma de encarar la velocidad vertiginosa con la que se desarrolla la sociedad de la información, posibilitando elementos y referentes claros que permitan el cuestionamiento y la toma de decisiones necesarios para hacerle frente a la misma de una manera crítica. (Rodríguez, 2003 a)”.</w:t>
      </w:r>
    </w:p>
    <w:p w14:paraId="363BA414" w14:textId="77777777" w:rsidR="00475B08" w:rsidRDefault="00475B08" w:rsidP="00475B08">
      <w:pPr>
        <w:spacing w:line="276" w:lineRule="auto"/>
        <w:jc w:val="both"/>
      </w:pPr>
    </w:p>
    <w:p w14:paraId="6E725DCC" w14:textId="62EB5807" w:rsidR="00046F07" w:rsidRDefault="008E0268" w:rsidP="00475B08">
      <w:pPr>
        <w:spacing w:line="276" w:lineRule="auto"/>
        <w:jc w:val="both"/>
      </w:pPr>
      <w:r>
        <w:t xml:space="preserve">El aprendizaje significativo depende de las motivaciones, intereses y predisposición del aprendiz. El estudiante no puede engañarse a sí mismo, </w:t>
      </w:r>
      <w:r w:rsidR="00D57517">
        <w:t xml:space="preserve">Es crucial también que el que aprende sea crítico con su proceso cognitivo, de manera que manifieste su disposición a analizar desde distintas perspectivas los materiales que se le presentan, a enfrentarse a ellos desde diferentes puntos de vista, a trabajar activamente por atribuir los significados y no simplemente a manejar el lenguaje con apariencia de conocimiento (Ausubel, 2002). Nuevamente es Moreira (2000 b) quien trata de modo explícito el carácter crítico del aprendizaje significativo. </w:t>
      </w:r>
    </w:p>
    <w:p w14:paraId="19B6B0BD" w14:textId="77777777" w:rsidR="00A3656C" w:rsidRDefault="00A3656C" w:rsidP="00475B08">
      <w:pPr>
        <w:spacing w:line="276" w:lineRule="auto"/>
        <w:jc w:val="both"/>
      </w:pPr>
    </w:p>
    <w:p w14:paraId="799CFE13" w14:textId="57A917B5" w:rsidR="00C86636" w:rsidRDefault="00C86636" w:rsidP="00475B08">
      <w:pPr>
        <w:spacing w:line="276" w:lineRule="auto"/>
        <w:jc w:val="both"/>
      </w:pPr>
      <w:r>
        <w:t xml:space="preserve">Al identificar semejanzas y diferencias y al reorganizar su conocimiento, el aprendiz tiene un papel activo en sus procesos de aprendizaje. Como Gowin plantea, ésta es su responsabilidad, y como Ausubel señala, depende de la </w:t>
      </w:r>
      <w:r>
        <w:lastRenderedPageBreak/>
        <w:t>predisposición o actitud significativa de aprendizaje. Esta actitud debe afectar también a la propia concepción sobre el conocimiento y su utilidad.</w:t>
      </w:r>
    </w:p>
    <w:p w14:paraId="426F1C4D" w14:textId="77777777" w:rsidR="00475B08" w:rsidRDefault="00475B08" w:rsidP="00C86636">
      <w:pPr>
        <w:spacing w:line="276" w:lineRule="auto"/>
      </w:pPr>
    </w:p>
    <w:p w14:paraId="0CFF6E72" w14:textId="4A2D6D59" w:rsidR="00C86636" w:rsidRDefault="00C86636" w:rsidP="00475B08">
      <w:pPr>
        <w:spacing w:line="276" w:lineRule="auto"/>
        <w:jc w:val="both"/>
      </w:pPr>
      <w:r>
        <w:t xml:space="preserve">Debemos </w:t>
      </w:r>
      <w:r w:rsidR="00791E72">
        <w:t xml:space="preserve">entender </w:t>
      </w:r>
      <w:r>
        <w:t xml:space="preserve">qué es lo que queremos aprender, por qué y para qué aprenderlo y eso guarda relación con nuestros intereses, nuestras inquietudes y, sobre todo, las preguntas que nos planteemos. </w:t>
      </w:r>
    </w:p>
    <w:p w14:paraId="259D5C01" w14:textId="77777777" w:rsidR="00475B08" w:rsidRDefault="00475B08" w:rsidP="00C86636">
      <w:pPr>
        <w:spacing w:line="276" w:lineRule="auto"/>
      </w:pPr>
    </w:p>
    <w:p w14:paraId="4BC8BD7B" w14:textId="3524A38B" w:rsidR="00496CE8" w:rsidRDefault="00496CE8" w:rsidP="00475B08">
      <w:pPr>
        <w:spacing w:line="276" w:lineRule="auto"/>
        <w:jc w:val="both"/>
      </w:pPr>
      <w:r>
        <w:t>Bajo los principios teóricos del aprendizaje significativo y la teoría de la enseñanza para la comprensión se proponen las siguientes estrategias pedagógicas:</w:t>
      </w:r>
    </w:p>
    <w:p w14:paraId="1D9EC4AA" w14:textId="00CD5242" w:rsidR="00496CE8" w:rsidRDefault="00496CE8" w:rsidP="00475B08">
      <w:pPr>
        <w:spacing w:line="276" w:lineRule="auto"/>
        <w:jc w:val="both"/>
      </w:pPr>
      <w:r>
        <w:t xml:space="preserve">- </w:t>
      </w:r>
      <w:r w:rsidR="00173C7F">
        <w:t>Ayudar al estudiante aprehender el conocimiento de manera procedimental y actitudinal para su formación integral.</w:t>
      </w:r>
    </w:p>
    <w:p w14:paraId="34EB0836" w14:textId="77777777" w:rsidR="00475B08" w:rsidRDefault="00475B08" w:rsidP="00173C7F">
      <w:pPr>
        <w:spacing w:line="276" w:lineRule="auto"/>
      </w:pPr>
    </w:p>
    <w:p w14:paraId="59A2D526" w14:textId="50DB1683" w:rsidR="00496CE8" w:rsidRDefault="00173C7F" w:rsidP="00475B08">
      <w:pPr>
        <w:spacing w:line="276" w:lineRule="auto"/>
        <w:jc w:val="both"/>
      </w:pPr>
      <w:r>
        <w:t xml:space="preserve">- </w:t>
      </w:r>
      <w:r w:rsidR="00496CE8">
        <w:t>Trabajar los mapas conceptuales para ayudar a jerarquizar la información.</w:t>
      </w:r>
    </w:p>
    <w:p w14:paraId="7FFB7A06" w14:textId="134A5369" w:rsidR="00173C7F" w:rsidRDefault="00D24EA0" w:rsidP="00475B08">
      <w:pPr>
        <w:spacing w:line="276" w:lineRule="auto"/>
        <w:jc w:val="both"/>
      </w:pPr>
      <w:r>
        <w:t xml:space="preserve">- Trabajar los desempeños e indicadores de competencias que le permitan registrar </w:t>
      </w:r>
      <w:r w:rsidRPr="00D24EA0">
        <w:t>el desarrollo de las habilidades del pensamiento.</w:t>
      </w:r>
    </w:p>
    <w:p w14:paraId="16DD1015" w14:textId="77777777" w:rsidR="00475B08" w:rsidRDefault="00475B08" w:rsidP="00496CE8">
      <w:pPr>
        <w:spacing w:line="276" w:lineRule="auto"/>
      </w:pPr>
    </w:p>
    <w:p w14:paraId="0E405D62" w14:textId="38C9098E" w:rsidR="00496CE8" w:rsidRDefault="00D24EA0" w:rsidP="00475B08">
      <w:pPr>
        <w:spacing w:line="276" w:lineRule="auto"/>
        <w:jc w:val="both"/>
      </w:pPr>
      <w:r>
        <w:t xml:space="preserve">- </w:t>
      </w:r>
      <w:r w:rsidR="001F4E60">
        <w:t xml:space="preserve">Realizar constante proceso de investigación para diseñar los planes de aula </w:t>
      </w:r>
      <w:r w:rsidR="00197B9F">
        <w:t xml:space="preserve">que </w:t>
      </w:r>
      <w:r w:rsidR="001F4E60">
        <w:t>orien</w:t>
      </w:r>
      <w:r w:rsidR="00197B9F">
        <w:t xml:space="preserve">ten al </w:t>
      </w:r>
      <w:r w:rsidR="001F4E60">
        <w:t>aprendizaje de los ejes temáticos o conceptuales mediante proyectos</w:t>
      </w:r>
      <w:r w:rsidR="00197B9F">
        <w:t xml:space="preserve"> </w:t>
      </w:r>
      <w:r w:rsidR="00251A39" w:rsidRPr="00251A39">
        <w:t>problemas y fomentando el trabajo cooperativo.</w:t>
      </w:r>
    </w:p>
    <w:p w14:paraId="66ABB177" w14:textId="77777777" w:rsidR="00475B08" w:rsidRDefault="00475B08" w:rsidP="00475B08">
      <w:pPr>
        <w:spacing w:line="276" w:lineRule="auto"/>
        <w:jc w:val="both"/>
      </w:pPr>
    </w:p>
    <w:p w14:paraId="13805A71" w14:textId="357761A0" w:rsidR="00251A39" w:rsidRDefault="00251A39" w:rsidP="00475B08">
      <w:pPr>
        <w:spacing w:line="276" w:lineRule="auto"/>
        <w:jc w:val="both"/>
      </w:pPr>
      <w:r>
        <w:t xml:space="preserve">- </w:t>
      </w:r>
      <w:r w:rsidR="00CA2F8C">
        <w:t>Los conocimientos, habilidades y valores que se van a enseñar deben tener significado que le permitan al estudiante conectar sus conocimientos previos con otros conocimientos nuevos o experiencias</w:t>
      </w:r>
    </w:p>
    <w:p w14:paraId="723F5DF9" w14:textId="77777777" w:rsidR="00475B08" w:rsidRDefault="00475B08" w:rsidP="00475B08">
      <w:pPr>
        <w:spacing w:line="276" w:lineRule="auto"/>
        <w:jc w:val="both"/>
      </w:pPr>
    </w:p>
    <w:p w14:paraId="3FE90BF2" w14:textId="3A1F02D9" w:rsidR="00CA2F8C" w:rsidRDefault="00CA2F8C" w:rsidP="00CA2F8C">
      <w:pPr>
        <w:spacing w:line="276" w:lineRule="auto"/>
      </w:pPr>
      <w:r>
        <w:t xml:space="preserve">- </w:t>
      </w:r>
      <w:r w:rsidR="00B731C0">
        <w:t>Promover el aprendizaje activo y participativo en los estudiantes.</w:t>
      </w:r>
    </w:p>
    <w:p w14:paraId="4837D5B5" w14:textId="65838BB1" w:rsidR="00E83533" w:rsidRDefault="00B731C0" w:rsidP="00475B08">
      <w:pPr>
        <w:spacing w:line="276" w:lineRule="auto"/>
        <w:jc w:val="both"/>
      </w:pPr>
      <w:r>
        <w:t xml:space="preserve">- </w:t>
      </w:r>
      <w:r w:rsidR="00E83533" w:rsidRPr="00E83533">
        <w:t>Trabajo cooperativo: trabajar juntos para lograr objetivos compartidos.</w:t>
      </w:r>
    </w:p>
    <w:p w14:paraId="40291A35" w14:textId="7EF49FCE" w:rsidR="00E83533" w:rsidRDefault="0042098E" w:rsidP="0042098E">
      <w:pPr>
        <w:spacing w:line="276" w:lineRule="auto"/>
      </w:pPr>
      <w:r>
        <w:t>La estrategia pedagógica es coherente con la misión, la visión y los principios institucionales, y es aplicada de manera articulada en los diferentes niveles y grados.</w:t>
      </w:r>
    </w:p>
    <w:p w14:paraId="09A3A1D1" w14:textId="77777777" w:rsidR="00094EED" w:rsidRDefault="00094EED" w:rsidP="0042098E">
      <w:pPr>
        <w:spacing w:line="276" w:lineRule="auto"/>
      </w:pPr>
    </w:p>
    <w:p w14:paraId="57ED740A" w14:textId="4144E674" w:rsidR="0042098E" w:rsidRDefault="006F3CEF" w:rsidP="00691E00">
      <w:pPr>
        <w:pStyle w:val="Ttulo2"/>
      </w:pPr>
      <w:r w:rsidRPr="006F3CEF">
        <w:t>3.1.3 Enfoque metodológico</w:t>
      </w:r>
    </w:p>
    <w:p w14:paraId="467DF8DA" w14:textId="77777777" w:rsidR="00475B08" w:rsidRPr="00475B08" w:rsidRDefault="00475B08" w:rsidP="00475B08">
      <w:pPr>
        <w:rPr>
          <w:lang w:eastAsia="es-CO"/>
        </w:rPr>
      </w:pPr>
    </w:p>
    <w:p w14:paraId="0CF56104" w14:textId="66609AE9" w:rsidR="00E061B0" w:rsidRDefault="00147DFF" w:rsidP="00475B08">
      <w:pPr>
        <w:spacing w:line="276" w:lineRule="auto"/>
        <w:jc w:val="both"/>
      </w:pPr>
      <w:r w:rsidRPr="00147DFF">
        <w:t xml:space="preserve">Acuerdo con los lineamientos del Ministerio de Educación Nacional, las variables que el docente debe controlar en su quehacer pedagógico en el aula de clase según </w:t>
      </w:r>
      <w:r w:rsidR="001F1457">
        <w:t>s</w:t>
      </w:r>
      <w:r w:rsidRPr="00147DFF">
        <w:t>iguiendo a Ballester (2002) son:</w:t>
      </w:r>
    </w:p>
    <w:p w14:paraId="1FE1B696" w14:textId="77777777" w:rsidR="00475B08" w:rsidRDefault="00475B08" w:rsidP="00147DFF">
      <w:pPr>
        <w:spacing w:line="276" w:lineRule="auto"/>
      </w:pPr>
    </w:p>
    <w:p w14:paraId="516A3F07" w14:textId="0008CC2E" w:rsidR="00147DFF" w:rsidRDefault="00147DFF" w:rsidP="002376E6">
      <w:pPr>
        <w:spacing w:line="276" w:lineRule="auto"/>
        <w:ind w:firstLine="0"/>
        <w:jc w:val="both"/>
      </w:pPr>
      <w:r>
        <w:rPr>
          <w:b/>
        </w:rPr>
        <w:t xml:space="preserve">- </w:t>
      </w:r>
      <w:r w:rsidR="00E061B0" w:rsidRPr="00E061B0">
        <w:rPr>
          <w:b/>
        </w:rPr>
        <w:t>El trabajo abierto</w:t>
      </w:r>
      <w:r w:rsidR="00E061B0">
        <w:rPr>
          <w:b/>
        </w:rPr>
        <w:t xml:space="preserve">: </w:t>
      </w:r>
      <w:r w:rsidR="00AE5E39" w:rsidRPr="00BF0249">
        <w:t>La planeación y desarrollo de una unidad didáctica, debe partir del tema o material a enseñar</w:t>
      </w:r>
      <w:r w:rsidR="00BF0249">
        <w:t xml:space="preserve"> y su </w:t>
      </w:r>
      <w:r w:rsidR="00BF0249" w:rsidRPr="00BF0249">
        <w:t xml:space="preserve">elección debe atender, entre otras cosas, los </w:t>
      </w:r>
      <w:r w:rsidR="00BF0249" w:rsidRPr="00BF0249">
        <w:lastRenderedPageBreak/>
        <w:t>conocimientos previos diagnosticados en los estudiantes, la estructura básica de conceptos y principios de cada disciplina y por supuesto los estándares curriculares diseñados por el MEN).</w:t>
      </w:r>
    </w:p>
    <w:p w14:paraId="28B572CE" w14:textId="77777777" w:rsidR="00475B08" w:rsidRDefault="00475B08" w:rsidP="00475B08">
      <w:pPr>
        <w:spacing w:line="276" w:lineRule="auto"/>
        <w:jc w:val="both"/>
      </w:pPr>
    </w:p>
    <w:p w14:paraId="6C8DA2CD" w14:textId="034F2E41" w:rsidR="00BF0249" w:rsidRPr="00BF0249" w:rsidRDefault="00151346" w:rsidP="00475B08">
      <w:pPr>
        <w:spacing w:line="276" w:lineRule="auto"/>
        <w:jc w:val="both"/>
      </w:pPr>
      <w:r>
        <w:t xml:space="preserve">El producto es entendido como el material producido por el estudiantado el cual debe ser abierto para todos los estudiantes, debe permitir la innovación y propuesta de éstos </w:t>
      </w:r>
      <w:r w:rsidR="009C1D0F">
        <w:t>para atender a la diversidad que se presenta en el aula de clase, de acuerdo con los necesidades, intereses y ritmos de aprendizaje de los estudiantes.</w:t>
      </w:r>
    </w:p>
    <w:p w14:paraId="290D514C" w14:textId="44013AAC" w:rsidR="00094EED" w:rsidRDefault="00245603" w:rsidP="00475B08">
      <w:pPr>
        <w:spacing w:line="276" w:lineRule="auto"/>
        <w:jc w:val="both"/>
      </w:pPr>
      <w:r>
        <w:t>Otro factor a tener en cuenta en la práctica de aula son las preguntas cerradas que tanto docentes como discentes formulan. A preguntas cerradas, respuestas cerradas; esto deja poco margen de actuación a los actores del proceso de enseñanza aprendizaje, mata la reflexión y creatividad y convierte la clase en tedio. El profesor debe actuar como guía y mediador para facilitar aprendizajes significativos a los alumnos.</w:t>
      </w:r>
    </w:p>
    <w:p w14:paraId="6FCB4619" w14:textId="77777777" w:rsidR="00475B08" w:rsidRDefault="00475B08" w:rsidP="00475B08">
      <w:pPr>
        <w:spacing w:line="276" w:lineRule="auto"/>
        <w:jc w:val="both"/>
      </w:pPr>
    </w:p>
    <w:p w14:paraId="7E34A103" w14:textId="4D772054" w:rsidR="00245603" w:rsidRDefault="009C6A82" w:rsidP="00475B08">
      <w:pPr>
        <w:spacing w:line="276" w:lineRule="auto"/>
        <w:jc w:val="both"/>
      </w:pPr>
      <w:r>
        <w:t>Finalmente, el docente al desarrollar una unidad didáctica, partiendo de preguntas problematizadoras o por proyectos de aula para cada eje conceptual</w:t>
      </w:r>
      <w:r w:rsidR="00374D33">
        <w:t xml:space="preserve"> es una metodología </w:t>
      </w:r>
      <w:r>
        <w:t xml:space="preserve">más flexible </w:t>
      </w:r>
      <w:r w:rsidR="00374D33">
        <w:t>y</w:t>
      </w:r>
      <w:r>
        <w:t xml:space="preserve"> directiv</w:t>
      </w:r>
      <w:r w:rsidR="00374D33">
        <w:t xml:space="preserve">a que </w:t>
      </w:r>
      <w:r>
        <w:t>disminuye los problemas de disciplina, aumenta la motivación, atiende a la diversidad del estudiantado y disminuye la reprobación.</w:t>
      </w:r>
    </w:p>
    <w:p w14:paraId="0D94C790" w14:textId="77777777" w:rsidR="002376E6" w:rsidRDefault="002376E6" w:rsidP="00475B08">
      <w:pPr>
        <w:spacing w:line="276" w:lineRule="auto"/>
        <w:jc w:val="both"/>
      </w:pPr>
    </w:p>
    <w:p w14:paraId="109D71DB" w14:textId="1EB0D123" w:rsidR="00374D33" w:rsidRDefault="002376E6" w:rsidP="002376E6">
      <w:pPr>
        <w:spacing w:line="276" w:lineRule="auto"/>
        <w:ind w:firstLine="0"/>
        <w:jc w:val="both"/>
      </w:pPr>
      <w:r>
        <w:rPr>
          <w:b/>
        </w:rPr>
        <w:t xml:space="preserve">- </w:t>
      </w:r>
      <w:r w:rsidR="00AD6319" w:rsidRPr="00857B36">
        <w:rPr>
          <w:b/>
        </w:rPr>
        <w:t>La motivación:</w:t>
      </w:r>
      <w:r w:rsidR="00AD6319">
        <w:rPr>
          <w:b/>
        </w:rPr>
        <w:t xml:space="preserve"> </w:t>
      </w:r>
      <w:r w:rsidR="00D67626">
        <w:t>L</w:t>
      </w:r>
      <w:r w:rsidR="00D67626" w:rsidRPr="00D67626">
        <w:t>a desmotivación</w:t>
      </w:r>
      <w:r w:rsidR="00D67626">
        <w:t xml:space="preserve"> es un factor que incide directamente en el estudiante</w:t>
      </w:r>
      <w:r w:rsidR="00BD6D62">
        <w:t xml:space="preserve"> y</w:t>
      </w:r>
      <w:r w:rsidR="00D67626" w:rsidRPr="00D67626">
        <w:t xml:space="preserve"> poco o cero </w:t>
      </w:r>
      <w:r w:rsidR="001710A9">
        <w:t xml:space="preserve">genera </w:t>
      </w:r>
      <w:r w:rsidR="00C830AA" w:rsidRPr="00D67626">
        <w:t>interés</w:t>
      </w:r>
      <w:r w:rsidR="00D67626" w:rsidRPr="00D67626">
        <w:t xml:space="preserve"> por el estudio. “En la mayoría de aulas escolares y muy especialmente en las clases de adolescentes donde ha aumentado la conflictividad en los últimos años podemos decir que el estudiantado en el aula está haciendo básicamente dos cosas: o está ocupado en su trabajo y aprende o molesta. Evidentemente es preferible que haga lo primero que lo segundo.” (Ballester 2002).</w:t>
      </w:r>
    </w:p>
    <w:p w14:paraId="55AA5214" w14:textId="653E1D25" w:rsidR="009D15B2" w:rsidRDefault="009D15B2" w:rsidP="00475B08">
      <w:pPr>
        <w:spacing w:line="276" w:lineRule="auto"/>
        <w:jc w:val="both"/>
      </w:pPr>
      <w:r>
        <w:t>Se requiere que se parta de situaciones que provoquen el interés y mantengan la atención del educando, bien porque respondan a sus experiencias y necesidades, por su significado lúdico e imaginario o retador al mismo tiempo que se necesita garantizar aprendizajes funcionales, asegurando la utilización por parte del estudiante cuando lo necesite, tanto en la aplicación de las práctica del conocimiento cuando ya es adquirido como en su utilización para llevar a cabo nuevos aprendizajes concretos.</w:t>
      </w:r>
    </w:p>
    <w:p w14:paraId="7B992BAF" w14:textId="77777777" w:rsidR="00475B08" w:rsidRDefault="00475B08" w:rsidP="00475B08">
      <w:pPr>
        <w:spacing w:line="276" w:lineRule="auto"/>
        <w:jc w:val="both"/>
      </w:pPr>
    </w:p>
    <w:p w14:paraId="088DE3D1" w14:textId="1AF0F481" w:rsidR="00343921" w:rsidRDefault="00D97DE7" w:rsidP="00475B08">
      <w:pPr>
        <w:spacing w:line="276" w:lineRule="auto"/>
        <w:jc w:val="both"/>
      </w:pPr>
      <w:r>
        <w:lastRenderedPageBreak/>
        <w:t xml:space="preserve">En cierta medida, un estudiante se desmotiva cuando no puede hacer las actividades escolares </w:t>
      </w:r>
      <w:r w:rsidR="00E937BA">
        <w:t xml:space="preserve">y </w:t>
      </w:r>
      <w:r>
        <w:t xml:space="preserve">se </w:t>
      </w:r>
      <w:r w:rsidR="00E937BA">
        <w:t xml:space="preserve">llega a </w:t>
      </w:r>
      <w:r>
        <w:t>frustra</w:t>
      </w:r>
      <w:r w:rsidR="00E937BA">
        <w:t>r</w:t>
      </w:r>
      <w:r>
        <w:t xml:space="preserve"> desmotiva</w:t>
      </w:r>
      <w:r w:rsidR="00E937BA">
        <w:t>r</w:t>
      </w:r>
      <w:r>
        <w:t xml:space="preserve"> ya que ve que no es capaz de hacerlo porque no está en su campo próximo de aprendizaje</w:t>
      </w:r>
      <w:r w:rsidR="00E937BA">
        <w:t xml:space="preserve"> o cerca de él</w:t>
      </w:r>
      <w:r>
        <w:t xml:space="preserve">.” </w:t>
      </w:r>
      <w:r w:rsidR="00E937BA">
        <w:t>Por consiguiente, e</w:t>
      </w:r>
      <w:r>
        <w:t>n el quehacer pedagógico en el aula de clase, el docente debe evitar reforzar</w:t>
      </w:r>
      <w:r w:rsidR="00E937BA">
        <w:t xml:space="preserve"> o ampliar</w:t>
      </w:r>
      <w:r>
        <w:t xml:space="preserve"> el fracaso y</w:t>
      </w:r>
      <w:r w:rsidR="00767CE7">
        <w:t xml:space="preserve"> la parte negativa que surge en el estudiante</w:t>
      </w:r>
      <w:r>
        <w:t>,</w:t>
      </w:r>
      <w:r w:rsidR="00CB1C11">
        <w:t xml:space="preserve"> por consiguiente la </w:t>
      </w:r>
      <w:r>
        <w:t xml:space="preserve"> asign</w:t>
      </w:r>
      <w:r w:rsidR="00CB1C11">
        <w:t xml:space="preserve">ación de </w:t>
      </w:r>
      <w:r>
        <w:t xml:space="preserve"> tareas escolares que están muy por debajo o por encima de la capacidad cognitiva del estudiante</w:t>
      </w:r>
      <w:r w:rsidR="00E937BA">
        <w:t xml:space="preserve"> dificulta</w:t>
      </w:r>
      <w:r w:rsidR="00F06BDD">
        <w:t xml:space="preserve"> su proceso de aprendizaje y agudiza el problema</w:t>
      </w:r>
      <w:r>
        <w:t>; los trabajos, conceptos, contenidos o procedimientos asignados deben tener la característica de que sea posible hacerlos y poco a poco ir poniendo metas superiores, evaluando su progreso con la retroalimentación necesaria</w:t>
      </w:r>
      <w:r w:rsidR="00CD096B">
        <w:t>; a las cuales se les suma las actitudes y hasta expresiones explícitas por parte de los docentes que hieren a aquellos estudiantes que no son capaces de hacer lo que se les pide.</w:t>
      </w:r>
    </w:p>
    <w:p w14:paraId="0171AA24" w14:textId="77777777" w:rsidR="00475B08" w:rsidRDefault="00475B08" w:rsidP="00475B08">
      <w:pPr>
        <w:spacing w:line="276" w:lineRule="auto"/>
        <w:jc w:val="both"/>
      </w:pPr>
    </w:p>
    <w:p w14:paraId="345974A2" w14:textId="221CD9D7" w:rsidR="006048D8" w:rsidRDefault="00343921" w:rsidP="00475B08">
      <w:pPr>
        <w:spacing w:line="276" w:lineRule="auto"/>
        <w:jc w:val="both"/>
      </w:pPr>
      <w:r>
        <w:t xml:space="preserve">Es evidente que conocer la meta, conocer el objetivo ayuda y ánima a llegar hasta él, ya que si el estudiantado no sabe hacia dónde va y evidentemente bajará su motivación porque se pierde el objetivo. Con preguntas abiertas como, por ejemplo: ¿Por qué? ¿Cómo?, ¿Cuándo? ¿Dónde? </w:t>
      </w:r>
      <w:r w:rsidR="00CE384F">
        <w:t>E</w:t>
      </w:r>
      <w:r>
        <w:t>tc</w:t>
      </w:r>
      <w:r w:rsidR="00CE384F">
        <w:t xml:space="preserve">. Ballester (2002) nos recomienda otras claves para mejorar la motivación: “Saber desde el principio de la actividad hacia dónde vamos, por qué y para qué se hace lo que se va a hacer, por qué se estudia y para qué, eleva el interés y la motivación. </w:t>
      </w:r>
      <w:r w:rsidR="00A05AEA">
        <w:t xml:space="preserve">Por ejemplo, en los niños y niñas de los grados de preescolar y primaria, la motivación más importante viene de la tarea que les </w:t>
      </w:r>
      <w:r w:rsidR="00986CA8">
        <w:t>sugerimos</w:t>
      </w:r>
      <w:r w:rsidR="00A05AEA">
        <w:t xml:space="preserve"> hacer y de la aprobación del adulto. </w:t>
      </w:r>
      <w:r w:rsidR="00986CA8">
        <w:t>Ya e</w:t>
      </w:r>
      <w:r w:rsidR="00A05AEA">
        <w:t xml:space="preserve">n la secundaria </w:t>
      </w:r>
      <w:r w:rsidR="00986CA8">
        <w:t xml:space="preserve">esta motivación </w:t>
      </w:r>
      <w:r w:rsidR="00A05AEA">
        <w:t>depende</w:t>
      </w:r>
      <w:r w:rsidR="00986CA8">
        <w:t xml:space="preserve">rá </w:t>
      </w:r>
      <w:r w:rsidR="00A05AEA">
        <w:t>básicamente de estos dos factores</w:t>
      </w:r>
      <w:r w:rsidR="00986CA8">
        <w:t xml:space="preserve"> como lo son: </w:t>
      </w:r>
      <w:r w:rsidR="00A05AEA">
        <w:t>el trabajo a realizar y</w:t>
      </w:r>
      <w:r w:rsidR="00986CA8">
        <w:t xml:space="preserve"> la nota o </w:t>
      </w:r>
      <w:r w:rsidR="00A05AEA">
        <w:t xml:space="preserve">aprobación </w:t>
      </w:r>
      <w:r w:rsidR="00986CA8">
        <w:t>que el</w:t>
      </w:r>
      <w:r w:rsidR="00A05AEA">
        <w:t xml:space="preserve"> adulto</w:t>
      </w:r>
      <w:r w:rsidR="00986CA8">
        <w:t xml:space="preserve"> le dé</w:t>
      </w:r>
      <w:r w:rsidR="00A05AEA">
        <w:t xml:space="preserve">, pero es conveniente en ambos casos completar con la motivación </w:t>
      </w:r>
      <w:r w:rsidR="00986CA8">
        <w:t xml:space="preserve">de carácter </w:t>
      </w:r>
      <w:r w:rsidR="00A05AEA">
        <w:t>extrínseca</w:t>
      </w:r>
      <w:r w:rsidR="00986CA8">
        <w:t xml:space="preserve"> las cuales tienen que ver con las </w:t>
      </w:r>
      <w:r w:rsidR="00A05AEA">
        <w:t>notas</w:t>
      </w:r>
      <w:r w:rsidR="00986CA8">
        <w:t xml:space="preserve"> y las</w:t>
      </w:r>
      <w:r w:rsidR="00A05AEA">
        <w:t xml:space="preserve"> recompensas</w:t>
      </w:r>
      <w:r w:rsidR="00986CA8">
        <w:t xml:space="preserve"> que ellos desean ganar</w:t>
      </w:r>
      <w:r w:rsidR="00A05AEA">
        <w:t xml:space="preserve">. En todos los niveles educativos y muy especialmente en educación infantil y primaria, es muy importante buscar el consenso </w:t>
      </w:r>
      <w:r w:rsidR="00986CA8">
        <w:t xml:space="preserve">y/o </w:t>
      </w:r>
      <w:r w:rsidR="00FF733A">
        <w:t>democracia</w:t>
      </w:r>
      <w:r w:rsidR="00986CA8">
        <w:t xml:space="preserve"> </w:t>
      </w:r>
      <w:r w:rsidR="00A05AEA">
        <w:t>para tener el acuerdo del grupo y acercarles hacia la meta”.</w:t>
      </w:r>
    </w:p>
    <w:p w14:paraId="47DDD5DC" w14:textId="77777777" w:rsidR="00C35B73" w:rsidRPr="00C35B73" w:rsidRDefault="00C35B73" w:rsidP="00D67626">
      <w:pPr>
        <w:spacing w:line="276" w:lineRule="auto"/>
      </w:pPr>
    </w:p>
    <w:p w14:paraId="219474C3" w14:textId="1BB39F30" w:rsidR="00CD096B" w:rsidRDefault="002376E6" w:rsidP="002376E6">
      <w:pPr>
        <w:spacing w:line="276" w:lineRule="auto"/>
        <w:ind w:firstLine="0"/>
        <w:jc w:val="both"/>
      </w:pPr>
      <w:r w:rsidRPr="002376E6">
        <w:rPr>
          <w:b/>
        </w:rPr>
        <w:t>-</w:t>
      </w:r>
      <w:r>
        <w:rPr>
          <w:b/>
        </w:rPr>
        <w:t xml:space="preserve"> </w:t>
      </w:r>
      <w:r w:rsidR="00C95C69" w:rsidRPr="002376E6">
        <w:rPr>
          <w:b/>
        </w:rPr>
        <w:t>La creatividad</w:t>
      </w:r>
      <w:r w:rsidR="005E5C06" w:rsidRPr="002376E6">
        <w:rPr>
          <w:b/>
        </w:rPr>
        <w:t xml:space="preserve">: </w:t>
      </w:r>
      <w:r w:rsidR="005E5C06" w:rsidRPr="00754769">
        <w:t>La misión del docente busca ante la dificultad y en la práctica, comentar la creatividad para formar personas altamente creativas;</w:t>
      </w:r>
      <w:r w:rsidR="005E5C06" w:rsidRPr="002376E6">
        <w:rPr>
          <w:b/>
        </w:rPr>
        <w:t xml:space="preserve"> </w:t>
      </w:r>
      <w:r w:rsidR="005E5C06">
        <w:t>p</w:t>
      </w:r>
      <w:r w:rsidR="00C95C69" w:rsidRPr="00C95C69">
        <w:t xml:space="preserve">or ello, no podemos </w:t>
      </w:r>
      <w:r w:rsidR="005E5C06">
        <w:t>evadir el</w:t>
      </w:r>
      <w:r w:rsidR="00C95C69" w:rsidRPr="00C95C69">
        <w:t xml:space="preserve"> tema ni</w:t>
      </w:r>
      <w:r w:rsidR="005E5C06">
        <w:t xml:space="preserve"> mucho menos mitigarlo al </w:t>
      </w:r>
      <w:r w:rsidR="00C95C69" w:rsidRPr="00C95C69">
        <w:t xml:space="preserve">relacionarlo </w:t>
      </w:r>
      <w:r w:rsidR="005E5C06">
        <w:t xml:space="preserve">expresándolo como un </w:t>
      </w:r>
      <w:r w:rsidR="00C95C69" w:rsidRPr="00C95C69">
        <w:t>recurso mental al que pocas personas tienen acceso. En realidad, todos podemos hacer cosas diferentes utilizando los mismos elementos; tener puntos de vista diferentes sobre un mismo tema</w:t>
      </w:r>
      <w:r w:rsidR="00754769">
        <w:t xml:space="preserve"> o punto a tratar</w:t>
      </w:r>
      <w:r w:rsidR="00C95C69" w:rsidRPr="00C95C69">
        <w:t xml:space="preserve">; resolver problemas buscando </w:t>
      </w:r>
      <w:r w:rsidR="00C95C69" w:rsidRPr="00C95C69">
        <w:lastRenderedPageBreak/>
        <w:t>soluciones de diferentes maneras sin contentarnos con la primera pista que hallemos hasta encontrar la más adecuada.</w:t>
      </w:r>
    </w:p>
    <w:p w14:paraId="056F4F75" w14:textId="77777777" w:rsidR="00475B08" w:rsidRDefault="00475B08" w:rsidP="00475B08">
      <w:pPr>
        <w:spacing w:line="276" w:lineRule="auto"/>
        <w:jc w:val="both"/>
      </w:pPr>
    </w:p>
    <w:p w14:paraId="148EA482" w14:textId="0D7775AD" w:rsidR="000172A4" w:rsidRDefault="00946436" w:rsidP="00475B08">
      <w:pPr>
        <w:spacing w:line="276" w:lineRule="auto"/>
        <w:jc w:val="both"/>
      </w:pPr>
      <w:r>
        <w:t xml:space="preserve">“Podemos </w:t>
      </w:r>
      <w:r w:rsidR="005376FF">
        <w:t xml:space="preserve">definir la competencia de la </w:t>
      </w:r>
      <w:r>
        <w:t xml:space="preserve">creatividad </w:t>
      </w:r>
      <w:r w:rsidR="005376FF">
        <w:t xml:space="preserve">como </w:t>
      </w:r>
      <w:r>
        <w:t xml:space="preserve">una combinación, una asociación y una transformación de elementos conocidos para tener un resultado novedoso, </w:t>
      </w:r>
      <w:r w:rsidR="005376FF">
        <w:t>que sea el requerido y que además sea</w:t>
      </w:r>
      <w:r>
        <w:t xml:space="preserve"> original</w:t>
      </w:r>
      <w:r w:rsidR="005376FF">
        <w:t xml:space="preserve">, </w:t>
      </w:r>
      <w:r>
        <w:t>que</w:t>
      </w:r>
      <w:r w:rsidR="005376FF">
        <w:t xml:space="preserve"> ofrezca un </w:t>
      </w:r>
      <w:r>
        <w:t>buen resultado. Se trata por tanto de hacer nuevas combinaciones</w:t>
      </w:r>
      <w:r w:rsidR="005376FF">
        <w:t xml:space="preserve">, asociaciones de nuevas con viejas ideas o estímulos sensoriales, experimentación de </w:t>
      </w:r>
      <w:r>
        <w:t xml:space="preserve">materiales </w:t>
      </w:r>
      <w:r w:rsidR="005376FF">
        <w:t xml:space="preserve">y de </w:t>
      </w:r>
      <w:r>
        <w:t xml:space="preserve">conceptos ya conocidos </w:t>
      </w:r>
      <w:r w:rsidR="005376FF">
        <w:t xml:space="preserve">que se obtenga como resultado una </w:t>
      </w:r>
      <w:r>
        <w:t xml:space="preserve">combinación </w:t>
      </w:r>
      <w:r w:rsidR="005376FF">
        <w:t xml:space="preserve">o un </w:t>
      </w:r>
      <w:r>
        <w:t>resultado novedoso, original</w:t>
      </w:r>
      <w:r w:rsidR="005376FF">
        <w:t xml:space="preserve">, </w:t>
      </w:r>
      <w:r>
        <w:t>alternativo</w:t>
      </w:r>
      <w:r w:rsidR="005376FF">
        <w:t xml:space="preserve">, versátil y multifuncional, entre otras </w:t>
      </w:r>
      <w:r w:rsidR="0098667C">
        <w:t>características</w:t>
      </w:r>
      <w:r>
        <w:t xml:space="preserve">. En las prácticas donde interviene la creatividad se trabaja de manera activa y abierta a partir del pensamiento creativo como consecuencia de la combinación de conceptos preexistentes en el pensamiento del profesorado, buscando posibles soluciones, trabajando de manera persistente a través del pensamiento divergente y fuera de la norma. En </w:t>
      </w:r>
      <w:r w:rsidR="0098667C">
        <w:t>conclusión, podemos definir la creatividad como el arte que nos permite v</w:t>
      </w:r>
      <w:r>
        <w:t>er</w:t>
      </w:r>
      <w:r w:rsidR="0098667C">
        <w:t xml:space="preserve"> y hacer </w:t>
      </w:r>
      <w:r>
        <w:t>las cosas de otra manera.</w:t>
      </w:r>
    </w:p>
    <w:p w14:paraId="55C2F11F" w14:textId="77777777" w:rsidR="00475B08" w:rsidRDefault="00475B08" w:rsidP="00475B08">
      <w:pPr>
        <w:spacing w:line="276" w:lineRule="auto"/>
        <w:jc w:val="both"/>
      </w:pPr>
    </w:p>
    <w:p w14:paraId="71F9E7FD" w14:textId="15AF3CCB" w:rsidR="0098667C" w:rsidRDefault="003957BC" w:rsidP="00475B08">
      <w:pPr>
        <w:spacing w:line="276" w:lineRule="auto"/>
        <w:jc w:val="both"/>
      </w:pPr>
      <w:r>
        <w:t>En el quehacer pedagógico, las actividades se pueden hacer de muchas maneras a partir del pensamiento divergente tanto de los estudiantes como de sus profesores con la influencia de los materiales y recursos que se vayan a utilizar viendo las cosas de otra manera. A partir de la creencia previa de que los puntos de vista divergentes hacen ver las cosas de diferente manera podemos llegar a interiorizar la idea de que ver las cosas de diferentes maneras también facilita y provoca a la vez la divergencia en el pensamiento. El hecho de que una misma idea o pensamiento pueda tener aspectos contradictorios hace evolucionar el pensamiento del profesorado hacia la creatividad y divergencia que, aplicada a las cuestiones didácticas, favorece a la vez el pensamiento creativo y divergente del alumnado” (Ballester 2002).</w:t>
      </w:r>
    </w:p>
    <w:p w14:paraId="7EBBFAF4" w14:textId="77777777" w:rsidR="003C1EAA" w:rsidRDefault="003C1EAA" w:rsidP="003957BC">
      <w:pPr>
        <w:spacing w:line="276" w:lineRule="auto"/>
      </w:pPr>
    </w:p>
    <w:p w14:paraId="542E25D1" w14:textId="0A3B7FF1" w:rsidR="004E467D" w:rsidRDefault="002376E6" w:rsidP="002376E6">
      <w:pPr>
        <w:spacing w:line="276" w:lineRule="auto"/>
        <w:ind w:firstLine="0"/>
        <w:jc w:val="both"/>
      </w:pPr>
      <w:r>
        <w:rPr>
          <w:b/>
        </w:rPr>
        <w:t xml:space="preserve">- </w:t>
      </w:r>
      <w:r w:rsidR="00FE4806" w:rsidRPr="003C1EAA">
        <w:rPr>
          <w:b/>
        </w:rPr>
        <w:t>El contexto:</w:t>
      </w:r>
      <w:r w:rsidR="00FE4806">
        <w:t xml:space="preserve"> </w:t>
      </w:r>
      <w:r w:rsidR="004E467D">
        <w:t xml:space="preserve">Es el medio en que habita y se desarrolla el estudiante y que trasciende de lo local, territorial y nacional para insertarse en un mundo global, a través de </w:t>
      </w:r>
      <w:r w:rsidR="00092B7A">
        <w:t>este</w:t>
      </w:r>
      <w:r w:rsidR="004E467D">
        <w:t xml:space="preserve"> medio </w:t>
      </w:r>
      <w:r w:rsidR="00092B7A">
        <w:t xml:space="preserve">se </w:t>
      </w:r>
      <w:r w:rsidR="004E467D">
        <w:t xml:space="preserve">permite </w:t>
      </w:r>
      <w:r w:rsidR="003A0B16">
        <w:t xml:space="preserve">que las prácticas que se realicen sean </w:t>
      </w:r>
      <w:r w:rsidR="00FE4806">
        <w:t>coheren</w:t>
      </w:r>
      <w:r w:rsidR="003A0B16">
        <w:t>tes</w:t>
      </w:r>
      <w:r w:rsidR="00FE4806">
        <w:t xml:space="preserve"> a los conceptos y procedimientos </w:t>
      </w:r>
      <w:r w:rsidR="003A0B16">
        <w:t xml:space="preserve">de </w:t>
      </w:r>
      <w:r w:rsidR="00FE4806">
        <w:t xml:space="preserve">trabajado en clase, ya que permiten que estos se inserten en el medio social en que </w:t>
      </w:r>
      <w:r w:rsidR="009E4DCA">
        <w:t xml:space="preserve">se </w:t>
      </w:r>
      <w:r w:rsidR="00FE4806">
        <w:t xml:space="preserve">vive cotidianamente el estudiante </w:t>
      </w:r>
      <w:r w:rsidR="000F30B0">
        <w:t>y viceversa</w:t>
      </w:r>
      <w:r w:rsidR="00FE4806">
        <w:t xml:space="preserve">. </w:t>
      </w:r>
    </w:p>
    <w:p w14:paraId="62A4B984" w14:textId="77777777" w:rsidR="00F474EB" w:rsidRDefault="00F474EB" w:rsidP="00475B08">
      <w:pPr>
        <w:spacing w:line="276" w:lineRule="auto"/>
        <w:jc w:val="both"/>
      </w:pPr>
    </w:p>
    <w:p w14:paraId="463F989E" w14:textId="1D0CB70B" w:rsidR="009E4DCA" w:rsidRDefault="00D743C9" w:rsidP="00F474EB">
      <w:pPr>
        <w:spacing w:line="276" w:lineRule="auto"/>
        <w:jc w:val="both"/>
      </w:pPr>
      <w:r>
        <w:t xml:space="preserve">La variable del contexto </w:t>
      </w:r>
      <w:r w:rsidR="0002358E">
        <w:t>consiste en relacionar</w:t>
      </w:r>
      <w:r w:rsidR="001B739E">
        <w:t xml:space="preserve"> </w:t>
      </w:r>
      <w:r w:rsidR="0002358E">
        <w:t xml:space="preserve">el medio con los trabajos escolares, si la información que se ha de aprender se articula o conecta con las </w:t>
      </w:r>
      <w:r w:rsidR="0002358E">
        <w:lastRenderedPageBreak/>
        <w:t xml:space="preserve">variables del medio </w:t>
      </w:r>
      <w:r w:rsidR="001B739E">
        <w:t xml:space="preserve">o contexto </w:t>
      </w:r>
      <w:r w:rsidR="0002358E">
        <w:t>que rodea el estudiante, este proceso será más fácil, lo anterior posibilita la transferencia, la cual “se demuestra cuando el que aprende de manera significativa es capaz de usar lo aprendido en una situación diferente que sea aplicable, por extrapolación, a otra situación de la realidad.</w:t>
      </w:r>
    </w:p>
    <w:p w14:paraId="680EF64D" w14:textId="77777777" w:rsidR="00F474EB" w:rsidRDefault="00F474EB" w:rsidP="00F474EB">
      <w:pPr>
        <w:spacing w:line="276" w:lineRule="auto"/>
        <w:jc w:val="both"/>
      </w:pPr>
    </w:p>
    <w:p w14:paraId="4DEC5D3F" w14:textId="1E8B2B27" w:rsidR="001B739E" w:rsidRDefault="00C4085E" w:rsidP="00F474EB">
      <w:pPr>
        <w:spacing w:line="276" w:lineRule="auto"/>
        <w:jc w:val="both"/>
      </w:pPr>
      <w:r>
        <w:t xml:space="preserve">Aplicando una postura pedagógica en el aula de clase en conjunto con el medio o contexto social </w:t>
      </w:r>
      <w:r w:rsidR="002F085A">
        <w:t>eficazmente, se obtendrá un</w:t>
      </w:r>
      <w:r w:rsidR="009D7E82">
        <w:t>a</w:t>
      </w:r>
      <w:r w:rsidR="002F085A">
        <w:t xml:space="preserve"> </w:t>
      </w:r>
      <w:r>
        <w:t>mayor motivación, autonomía y rendimiento académico por parte de los estudiantes; entendiendo que “El ambiente educativo no se limita a las condiciones materiales necesarias para la implementación del currículo, cualquiera que sea su concepción, o a las relaciones interpersonales básicas entre maestros y estudiantes.</w:t>
      </w:r>
    </w:p>
    <w:p w14:paraId="5BFFEFC2" w14:textId="77777777" w:rsidR="00F474EB" w:rsidRDefault="00F474EB" w:rsidP="00F474EB">
      <w:pPr>
        <w:spacing w:line="276" w:lineRule="auto"/>
        <w:jc w:val="both"/>
      </w:pPr>
    </w:p>
    <w:p w14:paraId="20B566BA" w14:textId="64DAE2DC" w:rsidR="0051635E" w:rsidRDefault="00716A7C" w:rsidP="002376E6">
      <w:pPr>
        <w:spacing w:line="276" w:lineRule="auto"/>
        <w:ind w:firstLine="0"/>
        <w:jc w:val="both"/>
        <w:rPr>
          <w:b/>
        </w:rPr>
      </w:pPr>
      <w:r w:rsidRPr="008E3597">
        <w:rPr>
          <w:b/>
        </w:rPr>
        <w:t>Estrategias pedagógicas</w:t>
      </w:r>
    </w:p>
    <w:p w14:paraId="3375D9BD" w14:textId="77777777" w:rsidR="0051635E" w:rsidRDefault="0051635E" w:rsidP="002376E6">
      <w:pPr>
        <w:spacing w:line="276" w:lineRule="auto"/>
        <w:ind w:firstLine="0"/>
        <w:jc w:val="both"/>
        <w:rPr>
          <w:b/>
        </w:rPr>
      </w:pPr>
    </w:p>
    <w:p w14:paraId="71D13F5F" w14:textId="6A32A1CB" w:rsidR="00E42F7F" w:rsidRDefault="00716A7C" w:rsidP="002376E6">
      <w:pPr>
        <w:spacing w:line="276" w:lineRule="auto"/>
        <w:ind w:firstLine="0"/>
        <w:jc w:val="both"/>
      </w:pPr>
      <w:r w:rsidRPr="008E3597">
        <w:rPr>
          <w:b/>
        </w:rPr>
        <w:t>Los mapas conceptuales:</w:t>
      </w:r>
      <w:r>
        <w:t xml:space="preserve"> </w:t>
      </w:r>
      <w:r w:rsidR="008E3597">
        <w:t xml:space="preserve">“Para que se produzca un auténtico aprendizaje, es decir, un aprendizaje verdadero y </w:t>
      </w:r>
      <w:r w:rsidR="004242C0">
        <w:t xml:space="preserve">que perdura en el conocimiento del estudiante </w:t>
      </w:r>
      <w:r w:rsidR="008E3597">
        <w:t>a largo plazo</w:t>
      </w:r>
      <w:r w:rsidR="008C1E64">
        <w:t xml:space="preserve">, es necesario </w:t>
      </w:r>
      <w:r w:rsidR="008E3597">
        <w:t xml:space="preserve">que </w:t>
      </w:r>
      <w:r w:rsidR="008C1E64">
        <w:t>la información que se presente al estudiante a través de su docente, sea una información coherente y no arbitraria, que se</w:t>
      </w:r>
      <w:r w:rsidR="008103DB">
        <w:t>a</w:t>
      </w:r>
      <w:r w:rsidR="008C1E64">
        <w:t xml:space="preserve"> una información que construya puente entre los </w:t>
      </w:r>
      <w:r w:rsidR="008103DB">
        <w:t>estímulos</w:t>
      </w:r>
      <w:r w:rsidR="008C1E64">
        <w:t xml:space="preserve"> sensoriales </w:t>
      </w:r>
      <w:r w:rsidR="008103DB">
        <w:t>antiguos y los nuevos estímulos que construirán conocimiento y no</w:t>
      </w:r>
      <w:r w:rsidR="008E3597">
        <w:t xml:space="preserve"> sea fácilmente sometido al olvido, es necesario presentar la información de manera coherente y no arbitraria, construyendo</w:t>
      </w:r>
      <w:r w:rsidR="00D554AE">
        <w:t xml:space="preserve"> y no contrario al aprendizaje por repetición en el cual los mapas conceptuales no tienen cavidad, </w:t>
      </w:r>
      <w:r w:rsidR="00E42F7F">
        <w:t xml:space="preserve">Un mapa conceptual, por tanto, ha de aclarar y dar a conocer los significados de los conceptos, del más fácil al más difícil, el mapa se convierte así en útil y, por tanto, significativo. </w:t>
      </w:r>
    </w:p>
    <w:p w14:paraId="3467E516" w14:textId="77777777" w:rsidR="00F474EB" w:rsidRDefault="00F474EB" w:rsidP="00F474EB">
      <w:pPr>
        <w:spacing w:line="276" w:lineRule="auto"/>
        <w:jc w:val="both"/>
      </w:pPr>
    </w:p>
    <w:p w14:paraId="5341D6D6" w14:textId="75E89C61" w:rsidR="00716A7C" w:rsidRDefault="00E42F7F" w:rsidP="00F474EB">
      <w:pPr>
        <w:spacing w:line="276" w:lineRule="auto"/>
        <w:jc w:val="both"/>
      </w:pPr>
      <w:r>
        <w:t>En las actividades escolares es necesario retener aquello que es importante. De hecho, no es necesario que el alumnado lo sepa todo sobre un tema, en realidad es imposible saberlo todo sobre un área temática determinada, pero si es imprescindible que sepa lo más importante,</w:t>
      </w:r>
      <w:r w:rsidR="005109C4">
        <w:t xml:space="preserve"> la esencia del conocimiento del área; </w:t>
      </w:r>
      <w:r>
        <w:t>es necesario por tanto que tenga la capacidad de relacionar los conceptos y extrapolar los aprendizajes, para que cuando se encuentre con información nueva sepa conectarla a la estructura conectada y coherente que ya tiene de manera que esta adquiera sentido” (Ballester 2002).</w:t>
      </w:r>
    </w:p>
    <w:p w14:paraId="0C6D2E04" w14:textId="77777777" w:rsidR="00186191" w:rsidRDefault="00186191" w:rsidP="00F474EB">
      <w:pPr>
        <w:spacing w:line="276" w:lineRule="auto"/>
        <w:jc w:val="both"/>
      </w:pPr>
    </w:p>
    <w:p w14:paraId="2B7A7635" w14:textId="77777777" w:rsidR="00A3656C" w:rsidRDefault="00397257" w:rsidP="002376E6">
      <w:pPr>
        <w:spacing w:line="276" w:lineRule="auto"/>
        <w:ind w:firstLine="0"/>
        <w:jc w:val="both"/>
        <w:rPr>
          <w:b/>
        </w:rPr>
      </w:pPr>
      <w:r w:rsidRPr="00021094">
        <w:rPr>
          <w:b/>
        </w:rPr>
        <w:t xml:space="preserve">Actualización del currículo escolar </w:t>
      </w:r>
      <w:r w:rsidR="00221574">
        <w:rPr>
          <w:b/>
        </w:rPr>
        <w:t xml:space="preserve">a las exigencias del estudiantado: </w:t>
      </w:r>
    </w:p>
    <w:p w14:paraId="1CABDEEA" w14:textId="77777777" w:rsidR="00A3656C" w:rsidRDefault="00A3656C" w:rsidP="002376E6">
      <w:pPr>
        <w:spacing w:line="276" w:lineRule="auto"/>
        <w:ind w:firstLine="0"/>
        <w:jc w:val="both"/>
        <w:rPr>
          <w:b/>
        </w:rPr>
      </w:pPr>
    </w:p>
    <w:p w14:paraId="17540F12" w14:textId="1415A01B" w:rsidR="005109C4" w:rsidRDefault="00D65A01" w:rsidP="002376E6">
      <w:pPr>
        <w:spacing w:line="276" w:lineRule="auto"/>
        <w:ind w:firstLine="0"/>
        <w:jc w:val="both"/>
      </w:pPr>
      <w:r w:rsidRPr="006B2619">
        <w:lastRenderedPageBreak/>
        <w:t>Debemos tener en cuenta la diversidad académica de nuestros estudiantes</w:t>
      </w:r>
      <w:r w:rsidR="00B975AE">
        <w:t xml:space="preserve"> y por ello la gran necesidad de actualizar nuestro currículo a las exigencias de nuestros estudiantes, teniendo en cuenta las adaptaciones y dificultades </w:t>
      </w:r>
      <w:r w:rsidR="00AC1D6A" w:rsidRPr="00AC1D6A">
        <w:t xml:space="preserve">académicas, </w:t>
      </w:r>
      <w:r w:rsidR="00B975AE">
        <w:t xml:space="preserve">estudiantes </w:t>
      </w:r>
      <w:r w:rsidR="00AC1D6A" w:rsidRPr="00AC1D6A">
        <w:t xml:space="preserve">con discapacidad y </w:t>
      </w:r>
      <w:r w:rsidR="00555EA9">
        <w:t xml:space="preserve">estudiantes </w:t>
      </w:r>
      <w:r w:rsidR="00AC1D6A" w:rsidRPr="00AC1D6A">
        <w:t>muy avanzados; en los tres casos debemos hacer adaptaciones curriculares para garantizar la inclusión, evitar las altas tasas de reprobación y disminuir las potenciales situaciones de indisciplina.</w:t>
      </w:r>
      <w:r w:rsidR="00AC1D6A">
        <w:t xml:space="preserve"> </w:t>
      </w:r>
    </w:p>
    <w:p w14:paraId="19C23631" w14:textId="77777777" w:rsidR="00186191" w:rsidRDefault="00186191" w:rsidP="00186191">
      <w:pPr>
        <w:spacing w:line="276" w:lineRule="auto"/>
        <w:jc w:val="both"/>
      </w:pPr>
    </w:p>
    <w:p w14:paraId="7D3BFDB8" w14:textId="200CBD75" w:rsidR="00555EA9" w:rsidRDefault="00EB0EA8" w:rsidP="00186191">
      <w:pPr>
        <w:spacing w:line="276" w:lineRule="auto"/>
        <w:jc w:val="both"/>
      </w:pPr>
      <w:r w:rsidRPr="00EB0EA8">
        <w:t xml:space="preserve">Estas adaptaciones y actualizaciones </w:t>
      </w:r>
      <w:r>
        <w:t xml:space="preserve">se deben </w:t>
      </w:r>
      <w:r w:rsidRPr="00EB0EA8">
        <w:t>hacer de manera sencilla a partir de los materiales que se preparan para el resto de la clase</w:t>
      </w:r>
      <w:r>
        <w:t xml:space="preserve"> y aunque es difícil llegar a todos</w:t>
      </w:r>
      <w:r w:rsidR="00E36410">
        <w:t xml:space="preserve"> esto supone que la motivación bajará y aumentará la dificultad en el aprendizaje; no obstante, antes de frustrar al estudiante de necesidades educativas especiales a las partes de un  currículo cada vez más complejo, nos debemos dedicamos a garantizar en este sea lo más sencillo posible, contundente e importante (Ballester 2002).</w:t>
      </w:r>
    </w:p>
    <w:p w14:paraId="52F99C55" w14:textId="77777777" w:rsidR="00186191" w:rsidRDefault="00186191" w:rsidP="00186191">
      <w:pPr>
        <w:spacing w:line="276" w:lineRule="auto"/>
        <w:jc w:val="both"/>
      </w:pPr>
    </w:p>
    <w:p w14:paraId="23CD0427" w14:textId="6B051C46" w:rsidR="00E36410" w:rsidRDefault="00C572F2" w:rsidP="00186191">
      <w:pPr>
        <w:spacing w:line="276" w:lineRule="auto"/>
        <w:jc w:val="both"/>
      </w:pPr>
      <w:r>
        <w:t>Así, el proceso a realizar debe partir desde un diagnóstico del nivel</w:t>
      </w:r>
      <w:r w:rsidR="00975FA4">
        <w:t xml:space="preserve"> </w:t>
      </w:r>
      <w:r>
        <w:t>académico en que se encuentran estos estudiantes,</w:t>
      </w:r>
      <w:r w:rsidR="00975FA4">
        <w:t xml:space="preserve"> luego </w:t>
      </w:r>
      <w:r>
        <w:t>determina</w:t>
      </w:r>
      <w:r w:rsidR="00975FA4">
        <w:t>r</w:t>
      </w:r>
      <w:r>
        <w:t xml:space="preserve"> los ejes temáticos </w:t>
      </w:r>
      <w:r w:rsidR="00975FA4">
        <w:t xml:space="preserve">importantes que </w:t>
      </w:r>
      <w:r>
        <w:t>deben ser aprendidos por ellos</w:t>
      </w:r>
      <w:r w:rsidR="00407C88">
        <w:t xml:space="preserve"> sin importar sí el estudiante está en un grado avanzado y r</w:t>
      </w:r>
      <w:r w:rsidR="00407C88" w:rsidRPr="00407C88">
        <w:t>equiera una adaptación curricular dinamizada con los ejes temáticos de</w:t>
      </w:r>
      <w:r w:rsidR="00407C88">
        <w:t xml:space="preserve"> un grado anterior</w:t>
      </w:r>
      <w:r w:rsidR="00635F08">
        <w:t xml:space="preserve">, </w:t>
      </w:r>
      <w:r w:rsidR="00407C88">
        <w:t>lo importa</w:t>
      </w:r>
      <w:r w:rsidR="00635F08">
        <w:t>nte</w:t>
      </w:r>
      <w:r w:rsidR="00407C88">
        <w:t xml:space="preserve"> es </w:t>
      </w:r>
      <w:r w:rsidR="00635F08">
        <w:t xml:space="preserve">que </w:t>
      </w:r>
      <w:r w:rsidR="00407C88">
        <w:t>el desarrollo de las habilidades sociales y en términos académicos evidenci</w:t>
      </w:r>
      <w:r w:rsidR="002106A2">
        <w:t xml:space="preserve">ados presenten un </w:t>
      </w:r>
      <w:r w:rsidR="00407C88">
        <w:t>progres</w:t>
      </w:r>
      <w:r w:rsidR="002106A2">
        <w:t>o</w:t>
      </w:r>
      <w:r w:rsidR="00407C88">
        <w:t>, así sean muy lentos.</w:t>
      </w:r>
    </w:p>
    <w:p w14:paraId="11A3013C" w14:textId="77777777" w:rsidR="00186191" w:rsidRDefault="00186191" w:rsidP="00186191">
      <w:pPr>
        <w:spacing w:line="276" w:lineRule="auto"/>
        <w:jc w:val="both"/>
      </w:pPr>
    </w:p>
    <w:p w14:paraId="05B4BBBD" w14:textId="7E500DD9" w:rsidR="00643D53" w:rsidRDefault="0000450A" w:rsidP="00186191">
      <w:pPr>
        <w:spacing w:line="276" w:lineRule="auto"/>
        <w:jc w:val="both"/>
      </w:pPr>
      <w:r>
        <w:t>La tarea del docente siguiendo las orientaciones de  Ballester (2002) será recolectar la información relacionada con los reportes académicos, informes diagnósticos  e informes que suministren los padres de familia</w:t>
      </w:r>
      <w:r w:rsidR="00FF6642">
        <w:t xml:space="preserve">; </w:t>
      </w:r>
      <w:r w:rsidR="000E5E79">
        <w:t xml:space="preserve">ante este panorama, una buena estrategia que posibilita el aprendizaje de los estudiantes será las prácticas que le ayuden a </w:t>
      </w:r>
      <w:r>
        <w:t xml:space="preserve"> </w:t>
      </w:r>
      <w:r w:rsidR="00FF6642">
        <w:t>desarroll</w:t>
      </w:r>
      <w:r w:rsidR="000E5E79">
        <w:t>ar</w:t>
      </w:r>
      <w:r w:rsidR="00FF6642">
        <w:t xml:space="preserve"> habilidades sociales</w:t>
      </w:r>
      <w:r w:rsidR="00080519">
        <w:t xml:space="preserve"> ya que su integración será más social que académico</w:t>
      </w:r>
      <w:r w:rsidR="00765C30">
        <w:t xml:space="preserve"> por lo cual aplica el principio que </w:t>
      </w:r>
      <w:r w:rsidR="00FF6642">
        <w:t>los estudiantes en el aula de clase no sólo aprenden de los profesores sino también de sus compañeros</w:t>
      </w:r>
      <w:r w:rsidR="006C3309">
        <w:t xml:space="preserve"> y en este caso su aprendizaje será </w:t>
      </w:r>
      <w:r w:rsidR="00FF6642">
        <w:t>cooperativo</w:t>
      </w:r>
      <w:r w:rsidR="006C3309">
        <w:t xml:space="preserve">. </w:t>
      </w:r>
      <w:r w:rsidR="0020727C">
        <w:t>En el aula de clase el estudiante debe ser lo más cercano posible al escritorio del docente, ojalá rodeado de estudiantes muy avanzados; ya que es allí donde podrá encontrar mayor apoyo de acuerdo a lo que plantea “María Jesús Castro”</w:t>
      </w:r>
      <w:r w:rsidR="00643D53">
        <w:t xml:space="preserve"> puesto que un momento de calidad, una explicación de un momento de la clase de buena calidad deberá ser una adaptación curricular contemplada en el aula de clase.</w:t>
      </w:r>
    </w:p>
    <w:p w14:paraId="1B5EB4F0" w14:textId="77777777" w:rsidR="00186191" w:rsidRDefault="00186191" w:rsidP="00186191">
      <w:pPr>
        <w:spacing w:line="276" w:lineRule="auto"/>
        <w:jc w:val="both"/>
      </w:pPr>
    </w:p>
    <w:p w14:paraId="7F8B4BB6" w14:textId="415DC636" w:rsidR="002C78BF" w:rsidRDefault="002C78BF" w:rsidP="00A3656C">
      <w:pPr>
        <w:spacing w:line="276" w:lineRule="auto"/>
        <w:jc w:val="both"/>
      </w:pPr>
      <w:r>
        <w:lastRenderedPageBreak/>
        <w:t xml:space="preserve">Por otro lado, un estudiante avanzado en el aula de clase </w:t>
      </w:r>
      <w:r w:rsidR="00C02CB1">
        <w:t xml:space="preserve">se le animará como estrategia pedagógica a </w:t>
      </w:r>
      <w:r w:rsidR="00096E3B">
        <w:t>realizar  trabaj</w:t>
      </w:r>
      <w:r w:rsidR="00C02CB1">
        <w:t>as</w:t>
      </w:r>
      <w:r w:rsidR="00096E3B">
        <w:t xml:space="preserve"> complementario</w:t>
      </w:r>
      <w:r w:rsidR="00C02CB1">
        <w:t>s</w:t>
      </w:r>
      <w:r w:rsidR="00096E3B">
        <w:t xml:space="preserve"> al que ya lleva a cabo </w:t>
      </w:r>
      <w:r w:rsidR="00C02CB1">
        <w:t xml:space="preserve">con el </w:t>
      </w:r>
      <w:r w:rsidR="00096E3B">
        <w:t xml:space="preserve">resto de la clase, </w:t>
      </w:r>
      <w:r w:rsidR="00A72AC4">
        <w:t xml:space="preserve">podrá ser un escrito que amplíe la información de un artículo de una revista o periódico local, la preparación de una </w:t>
      </w:r>
      <w:r w:rsidR="00096E3B">
        <w:t>conferencia sobre el tema a manera de trabajo</w:t>
      </w:r>
      <w:r w:rsidR="00A72AC4">
        <w:t xml:space="preserve"> escrito</w:t>
      </w:r>
      <w:r w:rsidR="00096E3B">
        <w:t>, de esta manera se fomenta la autonomía intelectual de estos estudiantes y en determinados momentos, cuando el docente lo considere oportuno, pueden facilitar la labor del profesor trabajando de manera cooperativa con aquellos estudiantes que presentan dificultades académicas.</w:t>
      </w:r>
    </w:p>
    <w:p w14:paraId="6C885C50" w14:textId="77777777" w:rsidR="00186191" w:rsidRDefault="00186191" w:rsidP="00186191">
      <w:pPr>
        <w:spacing w:line="276" w:lineRule="auto"/>
        <w:ind w:firstLine="0"/>
      </w:pPr>
    </w:p>
    <w:p w14:paraId="1731BD5A" w14:textId="24624113" w:rsidR="000A3D68" w:rsidRDefault="00940591" w:rsidP="00186191">
      <w:pPr>
        <w:spacing w:line="276" w:lineRule="auto"/>
        <w:jc w:val="both"/>
      </w:pPr>
      <w:r>
        <w:t xml:space="preserve">Nuestra institución educativa rural Honduras Motilonia en cada ajuste del PEI realizará un diagnóstico a nivel de institución teniendo en cuenta el enfoque </w:t>
      </w:r>
      <w:r w:rsidR="00B12469">
        <w:t>metodológico</w:t>
      </w:r>
      <w:r>
        <w:t xml:space="preserve"> empleado y la práctica pedagógica flexible en el aula de clase, </w:t>
      </w:r>
      <w:r w:rsidR="00B12469">
        <w:t>así</w:t>
      </w:r>
      <w:r>
        <w:t xml:space="preserve"> como la relación pedagógica y la utilización de </w:t>
      </w:r>
      <w:r w:rsidR="00EB500A">
        <w:t xml:space="preserve">los recursos lo cual determina la incidencia de reprobación de los estudiantes; luego de este diagnóstico, </w:t>
      </w:r>
      <w:r w:rsidR="001A7642">
        <w:t xml:space="preserve">se realizarán los ajustes para las adaptaciones y/o actualizaciones del enfoque </w:t>
      </w:r>
      <w:r w:rsidR="00B12469">
        <w:t>metodológico</w:t>
      </w:r>
      <w:r w:rsidR="001A7642">
        <w:t xml:space="preserve"> que se ejecutará para orientar la práctica del modelo de aprendizaje significativo</w:t>
      </w:r>
      <w:r w:rsidR="00C53F62">
        <w:t xml:space="preserve"> que se aplicará durante el año lectivo escolar. </w:t>
      </w:r>
      <w:r w:rsidR="00F56CF5">
        <w:t>Así se tendrán en cuent</w:t>
      </w:r>
      <w:r w:rsidR="004A7528">
        <w:t>a</w:t>
      </w:r>
      <w:r w:rsidR="00F56CF5">
        <w:t xml:space="preserve"> los </w:t>
      </w:r>
      <w:r w:rsidR="004A7528">
        <w:t>anteriores</w:t>
      </w:r>
      <w:r w:rsidR="00F56CF5">
        <w:t xml:space="preserve"> nueve principios didácticos o variables didácticas </w:t>
      </w:r>
      <w:r w:rsidR="004A7528">
        <w:t>de aplicabilidad</w:t>
      </w:r>
      <w:r w:rsidR="002D78A4">
        <w:t xml:space="preserve"> (</w:t>
      </w:r>
      <w:r w:rsidR="007F385D">
        <w:t xml:space="preserve">el trabajo abierto, </w:t>
      </w:r>
      <w:r w:rsidR="002D78A4">
        <w:t xml:space="preserve">la motivación, el medio o contexto, la creatividad, el mapa conceptual, el trabajo cooperativo, las tecnologías de la información y la comunicación, la investigación y la adaptación curricular). </w:t>
      </w:r>
    </w:p>
    <w:p w14:paraId="2ADE3F1E" w14:textId="77777777" w:rsidR="00186191" w:rsidRDefault="00186191" w:rsidP="00186191">
      <w:pPr>
        <w:spacing w:line="276" w:lineRule="auto"/>
        <w:jc w:val="both"/>
      </w:pPr>
    </w:p>
    <w:p w14:paraId="05306ED0" w14:textId="6E26B146" w:rsidR="006A29C1" w:rsidRDefault="006A29C1" w:rsidP="00186191">
      <w:pPr>
        <w:spacing w:line="276" w:lineRule="auto"/>
        <w:jc w:val="both"/>
      </w:pPr>
      <w:r>
        <w:t>El enfoque metodológico presentado presupone el aumento de la motivación, la disminución de brotes de indisciplina, un clima más armonioso en el aula de clase y por supuesto mejor rendimiento académico</w:t>
      </w:r>
      <w:r w:rsidR="008E3ACC">
        <w:t xml:space="preserve"> lo cual implicará que el docente lleve con anterioridad lo planeado al aula de clase con la unidad didáctica o eje conceptual a desarrollar, bajo el control de las anteriores variables y por supuesto de los recursos didácticos que va a utilizar.</w:t>
      </w:r>
    </w:p>
    <w:p w14:paraId="3D6F6289" w14:textId="77777777" w:rsidR="00186191" w:rsidRDefault="00186191" w:rsidP="00186191">
      <w:pPr>
        <w:spacing w:line="276" w:lineRule="auto"/>
        <w:jc w:val="both"/>
      </w:pPr>
    </w:p>
    <w:p w14:paraId="57EC8FA6" w14:textId="1B0EDA5B" w:rsidR="00DD60D9" w:rsidRDefault="00DD60D9" w:rsidP="00691E00">
      <w:pPr>
        <w:pStyle w:val="Ttulo2"/>
      </w:pPr>
      <w:r w:rsidRPr="00DD60D9">
        <w:t xml:space="preserve">3.1.4 El estilo pedagógico </w:t>
      </w:r>
      <w:r>
        <w:t>de la Institución Educativa Rural Honduras Motilonia.</w:t>
      </w:r>
    </w:p>
    <w:p w14:paraId="64546D8B" w14:textId="77777777" w:rsidR="00186191" w:rsidRPr="00186191" w:rsidRDefault="00186191" w:rsidP="00186191">
      <w:pPr>
        <w:rPr>
          <w:lang w:eastAsia="es-CO"/>
        </w:rPr>
      </w:pPr>
    </w:p>
    <w:p w14:paraId="23DB999F" w14:textId="61C6194A" w:rsidR="00DD60D9" w:rsidRDefault="006E63B1" w:rsidP="00186191">
      <w:pPr>
        <w:spacing w:line="276" w:lineRule="auto"/>
        <w:jc w:val="both"/>
      </w:pPr>
      <w:r w:rsidRPr="0031477C">
        <w:t xml:space="preserve">El estilo pedagógico empleado por nuestra institución educativa rural es un estilo pedagógico humanizador en el proceso de enseñanza-aprendizaje; por consiguiente, el rol de docente se basa en ayudar a detectar y desarrollar los procesos de enseñanza y evaluación acordes con el modelo pedagógico </w:t>
      </w:r>
      <w:r w:rsidR="001C669A">
        <w:t xml:space="preserve">del </w:t>
      </w:r>
      <w:r w:rsidRPr="0031477C">
        <w:t>aprendizaje significativo</w:t>
      </w:r>
      <w:r w:rsidR="00374790" w:rsidRPr="0031477C">
        <w:t xml:space="preserve"> que es el modelo de aprendizaje empleado en nuestra institución educativa. </w:t>
      </w:r>
    </w:p>
    <w:p w14:paraId="660327DB" w14:textId="77777777" w:rsidR="00186191" w:rsidRDefault="00186191" w:rsidP="00186191">
      <w:pPr>
        <w:spacing w:line="276" w:lineRule="auto"/>
        <w:jc w:val="both"/>
      </w:pPr>
    </w:p>
    <w:p w14:paraId="34573FB5" w14:textId="07C50952" w:rsidR="0031477C" w:rsidRDefault="00727162" w:rsidP="00186191">
      <w:pPr>
        <w:spacing w:line="276" w:lineRule="auto"/>
        <w:jc w:val="both"/>
      </w:pPr>
      <w:r>
        <w:lastRenderedPageBreak/>
        <w:t xml:space="preserve">El trabajo realizado por el docente requiere </w:t>
      </w:r>
      <w:r w:rsidR="009C208D">
        <w:t>p</w:t>
      </w:r>
      <w:r>
        <w:t>lanea</w:t>
      </w:r>
      <w:r w:rsidR="009C208D">
        <w:t>r</w:t>
      </w:r>
      <w:r>
        <w:t xml:space="preserve"> sus actividades para apoyar a sus estudiantes tomando en cuenta las diversas </w:t>
      </w:r>
      <w:r w:rsidR="009C208D">
        <w:t xml:space="preserve">tipos </w:t>
      </w:r>
      <w:r>
        <w:t xml:space="preserve"> de aprendizaje e inteligencias, </w:t>
      </w:r>
      <w:r w:rsidR="00CE6CE2">
        <w:t xml:space="preserve">por lo cual el docente se convierte en un </w:t>
      </w:r>
      <w:r>
        <w:t xml:space="preserve"> evaluador </w:t>
      </w:r>
      <w:r w:rsidR="00CE6CE2">
        <w:t>d</w:t>
      </w:r>
      <w:r>
        <w:t xml:space="preserve">el proceso; el estudiante </w:t>
      </w:r>
      <w:r w:rsidR="00CE6CE2">
        <w:t xml:space="preserve">es receptivo y </w:t>
      </w:r>
      <w:r>
        <w:t>responde</w:t>
      </w:r>
      <w:r w:rsidR="00CE6CE2">
        <w:t xml:space="preserve"> con los requerimientos del docente</w:t>
      </w:r>
      <w:r>
        <w:t xml:space="preserve">, es participativo y activo, </w:t>
      </w:r>
      <w:r w:rsidR="00CE6CE2">
        <w:t>es orienta por e</w:t>
      </w:r>
      <w:r w:rsidR="001C669A">
        <w:t>l</w:t>
      </w:r>
      <w:r w:rsidR="00CE6CE2">
        <w:t xml:space="preserve"> docente hacia la </w:t>
      </w:r>
      <w:r>
        <w:t xml:space="preserve">reflexión y a la crítica </w:t>
      </w:r>
      <w:r w:rsidR="00CE6CE2">
        <w:t xml:space="preserve">sana lo cual </w:t>
      </w:r>
      <w:r>
        <w:t>incrementa</w:t>
      </w:r>
      <w:r w:rsidR="00CE6CE2">
        <w:t xml:space="preserve"> su c</w:t>
      </w:r>
      <w:r>
        <w:t>reatividad y la resolución de problemas que son la clave para el desarrollo del conocimiento y del aprendizaje.</w:t>
      </w:r>
    </w:p>
    <w:p w14:paraId="3CA23207" w14:textId="77777777" w:rsidR="00F35592" w:rsidRDefault="00F35592" w:rsidP="00727162">
      <w:pPr>
        <w:spacing w:line="276" w:lineRule="auto"/>
      </w:pPr>
    </w:p>
    <w:p w14:paraId="16DE9F74" w14:textId="27A7FB72" w:rsidR="00CE6CE2" w:rsidRDefault="00837A02" w:rsidP="00691E00">
      <w:pPr>
        <w:pStyle w:val="Ttulo2"/>
      </w:pPr>
      <w:r w:rsidRPr="00837A02">
        <w:t>3.1.5 Prácticas pedagógicas en la I</w:t>
      </w:r>
      <w:r>
        <w:t>nstitución Educativa Rural Honduras Motilonia</w:t>
      </w:r>
      <w:r w:rsidR="002376E6">
        <w:t>.</w:t>
      </w:r>
    </w:p>
    <w:p w14:paraId="5150448B" w14:textId="77777777" w:rsidR="002376E6" w:rsidRPr="002376E6" w:rsidRDefault="002376E6" w:rsidP="002376E6">
      <w:pPr>
        <w:rPr>
          <w:lang w:eastAsia="es-CO"/>
        </w:rPr>
      </w:pPr>
    </w:p>
    <w:p w14:paraId="4D2515FE" w14:textId="77777777" w:rsidR="00186191" w:rsidRDefault="00186191" w:rsidP="00727162">
      <w:pPr>
        <w:spacing w:line="276" w:lineRule="auto"/>
        <w:rPr>
          <w:b/>
        </w:rPr>
      </w:pPr>
    </w:p>
    <w:p w14:paraId="588558CD" w14:textId="77777777" w:rsidR="00F435D2" w:rsidRDefault="00F435D2" w:rsidP="00691E00">
      <w:pPr>
        <w:pStyle w:val="Ttulo2"/>
        <w:ind w:firstLine="0"/>
      </w:pPr>
      <w:r w:rsidRPr="00F435D2">
        <w:t>P</w:t>
      </w:r>
      <w:r w:rsidR="000F1B7E" w:rsidRPr="00F435D2">
        <w:t xml:space="preserve">laneación. </w:t>
      </w:r>
    </w:p>
    <w:p w14:paraId="0B010E09" w14:textId="77777777" w:rsidR="00186191" w:rsidRPr="00186191" w:rsidRDefault="00186191" w:rsidP="00186191">
      <w:pPr>
        <w:rPr>
          <w:lang w:eastAsia="es-CO"/>
        </w:rPr>
      </w:pPr>
    </w:p>
    <w:p w14:paraId="698447E1" w14:textId="26497B12" w:rsidR="000F1B7E" w:rsidRDefault="00F435D2" w:rsidP="00186191">
      <w:pPr>
        <w:spacing w:line="276" w:lineRule="auto"/>
        <w:jc w:val="both"/>
      </w:pPr>
      <w:r>
        <w:t xml:space="preserve">La planeación de nuestra institución educativa rural contempla lo definido en los objetivos que nos hemos trazado en nuestro horizonte institucional en el cual se contemplan </w:t>
      </w:r>
      <w:r w:rsidR="000F1B7E" w:rsidRPr="00F435D2">
        <w:t xml:space="preserve">objetivos claros y de actividades </w:t>
      </w:r>
      <w:r>
        <w:t xml:space="preserve">con desempeños definidos; </w:t>
      </w:r>
      <w:r w:rsidR="000F1B7E" w:rsidRPr="00F435D2">
        <w:t>comprende la estructura</w:t>
      </w:r>
      <w:r w:rsidR="007E493E">
        <w:t>ción</w:t>
      </w:r>
      <w:r w:rsidR="000F1B7E" w:rsidRPr="00F435D2">
        <w:t xml:space="preserve">, </w:t>
      </w:r>
      <w:r w:rsidR="007E493E">
        <w:t xml:space="preserve">la </w:t>
      </w:r>
      <w:r w:rsidR="000F1B7E" w:rsidRPr="00F435D2">
        <w:t xml:space="preserve">gestión y </w:t>
      </w:r>
      <w:r w:rsidR="007E493E">
        <w:t xml:space="preserve">el </w:t>
      </w:r>
      <w:r w:rsidR="000F1B7E" w:rsidRPr="00F435D2">
        <w:t>desarrollo de clase</w:t>
      </w:r>
      <w:r w:rsidR="007E493E">
        <w:t>s</w:t>
      </w:r>
      <w:r w:rsidR="000F1B7E" w:rsidRPr="00F435D2">
        <w:t xml:space="preserve">, la preparación de materiales y la asignación de </w:t>
      </w:r>
      <w:r w:rsidR="007E493E">
        <w:t xml:space="preserve">los </w:t>
      </w:r>
      <w:r w:rsidR="000F1B7E" w:rsidRPr="00F435D2">
        <w:t xml:space="preserve">tiempos </w:t>
      </w:r>
      <w:r w:rsidR="007E493E">
        <w:t xml:space="preserve">definidos en </w:t>
      </w:r>
      <w:r w:rsidR="000F1B7E" w:rsidRPr="00F435D2">
        <w:t>diferentes actividades</w:t>
      </w:r>
      <w:r w:rsidR="00F96337">
        <w:t xml:space="preserve">, </w:t>
      </w:r>
      <w:r w:rsidR="000F1B7E" w:rsidRPr="00F435D2">
        <w:t>incluye</w:t>
      </w:r>
      <w:r w:rsidR="00F96337">
        <w:t>ndo</w:t>
      </w:r>
      <w:r w:rsidR="000F1B7E" w:rsidRPr="00F435D2">
        <w:t xml:space="preserve"> el seguimiento a</w:t>
      </w:r>
      <w:r w:rsidR="00F96337">
        <w:t xml:space="preserve"> los </w:t>
      </w:r>
      <w:r w:rsidR="000F1B7E" w:rsidRPr="00F435D2">
        <w:t>aprendizaje</w:t>
      </w:r>
      <w:r w:rsidR="009C0320">
        <w:t>s</w:t>
      </w:r>
      <w:r w:rsidR="00F96337">
        <w:t xml:space="preserve"> esperados.</w:t>
      </w:r>
    </w:p>
    <w:p w14:paraId="654687C0" w14:textId="77777777" w:rsidR="00186191" w:rsidRPr="00F435D2" w:rsidRDefault="00186191" w:rsidP="00186191">
      <w:pPr>
        <w:spacing w:line="276" w:lineRule="auto"/>
        <w:jc w:val="both"/>
      </w:pPr>
    </w:p>
    <w:p w14:paraId="152BFCC4" w14:textId="3BA9394B" w:rsidR="00DD60D9" w:rsidRDefault="009C0320" w:rsidP="00186191">
      <w:pPr>
        <w:spacing w:line="276" w:lineRule="auto"/>
        <w:jc w:val="both"/>
      </w:pPr>
      <w:r>
        <w:t>Nuestra p</w:t>
      </w:r>
      <w:r w:rsidR="000F1B7E" w:rsidRPr="00F435D2">
        <w:t xml:space="preserve">laneación refleja </w:t>
      </w:r>
      <w:r w:rsidR="00E354DB">
        <w:t xml:space="preserve">el dominio de los aspectos más </w:t>
      </w:r>
      <w:r w:rsidR="000F1B7E" w:rsidRPr="00F435D2">
        <w:t xml:space="preserve">importantes de la </w:t>
      </w:r>
      <w:r w:rsidR="00E354DB">
        <w:t xml:space="preserve">metodología y su relación </w:t>
      </w:r>
      <w:r w:rsidR="000F1B7E" w:rsidRPr="00F435D2">
        <w:t>entre sí con otras disciplinas</w:t>
      </w:r>
      <w:r w:rsidR="00604D3D">
        <w:t xml:space="preserve">. </w:t>
      </w:r>
      <w:r w:rsidR="00263E0C">
        <w:t xml:space="preserve">La definición y </w:t>
      </w:r>
      <w:r w:rsidR="008E6AB5">
        <w:t>el establecimiento</w:t>
      </w:r>
      <w:r w:rsidR="00263E0C">
        <w:t xml:space="preserve"> de los resultados de la enseñanza nos identifica</w:t>
      </w:r>
      <w:r w:rsidR="00C13D57">
        <w:t>rá</w:t>
      </w:r>
      <w:r w:rsidR="00263E0C">
        <w:t xml:space="preserve"> lo que exactamente esperamos que el estudiante aprenda. Los desempeños </w:t>
      </w:r>
      <w:r w:rsidR="00AD66FA">
        <w:t>planeados describirán</w:t>
      </w:r>
      <w:r w:rsidR="00263E0C">
        <w:t xml:space="preserve"> lo que los estudiantes van a hacer y lo que van a comprender</w:t>
      </w:r>
      <w:r w:rsidR="00015391">
        <w:t xml:space="preserve"> en el proceso de enseñanza aprendizaje</w:t>
      </w:r>
      <w:r w:rsidR="00263E0C">
        <w:t>. Los resultados de la práctica pedagógica reflejar</w:t>
      </w:r>
      <w:r w:rsidR="00AD66FA">
        <w:t xml:space="preserve">án </w:t>
      </w:r>
      <w:r w:rsidR="00A758C4">
        <w:t>los aprendizajes</w:t>
      </w:r>
      <w:r w:rsidR="00263E0C">
        <w:t xml:space="preserve"> importantes y debe</w:t>
      </w:r>
      <w:r w:rsidR="00AD66FA">
        <w:t>rán</w:t>
      </w:r>
      <w:r w:rsidR="00263E0C">
        <w:t xml:space="preserve"> prestarse </w:t>
      </w:r>
      <w:r w:rsidR="00AD66FA">
        <w:t>en una amplia gama de formas de e</w:t>
      </w:r>
      <w:r w:rsidR="00263E0C">
        <w:t xml:space="preserve">valuación a través de las cuales todos los estudiantes podrán demostrar </w:t>
      </w:r>
      <w:r w:rsidR="00480D0B">
        <w:t>la</w:t>
      </w:r>
      <w:r w:rsidR="00263E0C">
        <w:t xml:space="preserve"> comprensión de los contenidos.</w:t>
      </w:r>
      <w:r w:rsidR="000F1B7E" w:rsidRPr="00F435D2">
        <w:t xml:space="preserve"> </w:t>
      </w:r>
    </w:p>
    <w:p w14:paraId="58FCE16A" w14:textId="77777777" w:rsidR="00A3656C" w:rsidRDefault="00A3656C" w:rsidP="00186191">
      <w:pPr>
        <w:spacing w:line="276" w:lineRule="auto"/>
        <w:jc w:val="both"/>
      </w:pPr>
    </w:p>
    <w:p w14:paraId="5B360664" w14:textId="23538990" w:rsidR="00A758C4" w:rsidRDefault="005369DA" w:rsidP="00186191">
      <w:pPr>
        <w:spacing w:line="276" w:lineRule="auto"/>
        <w:jc w:val="both"/>
      </w:pPr>
      <w:r>
        <w:t xml:space="preserve">Los recursos disponibles en la institución educativa serán para el docente una herramienta que le permitirá ampliar sus habilidades profesionales ya que este conocimiento le permitirá una amplia gama de posibilidades de aplicabilidad y motivación en su planeación educativa y por ende en su proceso de evaluación.  </w:t>
      </w:r>
    </w:p>
    <w:p w14:paraId="79B5A8AF" w14:textId="77777777" w:rsidR="00186191" w:rsidRDefault="00186191" w:rsidP="005369DA">
      <w:pPr>
        <w:spacing w:line="276" w:lineRule="auto"/>
      </w:pPr>
    </w:p>
    <w:p w14:paraId="56D11FAB" w14:textId="0FEC57B1" w:rsidR="005369DA" w:rsidRDefault="00D2472E" w:rsidP="00186191">
      <w:pPr>
        <w:spacing w:line="276" w:lineRule="auto"/>
        <w:jc w:val="both"/>
      </w:pPr>
      <w:r>
        <w:t xml:space="preserve">Son aspectos importantes </w:t>
      </w:r>
      <w:r w:rsidR="00514ABB">
        <w:t>que evidencian que hubo planeación en nuestra institución educativa para la ejecución de los desempeños escolares:</w:t>
      </w:r>
    </w:p>
    <w:p w14:paraId="7CD7DA77" w14:textId="77777777" w:rsidR="001116DB" w:rsidRPr="001116DB" w:rsidRDefault="001116DB" w:rsidP="001116DB">
      <w:pPr>
        <w:pStyle w:val="Sinespaciado"/>
        <w:jc w:val="both"/>
        <w:rPr>
          <w:sz w:val="24"/>
          <w:szCs w:val="24"/>
        </w:rPr>
      </w:pPr>
      <w:r w:rsidRPr="001116DB">
        <w:rPr>
          <w:sz w:val="24"/>
          <w:szCs w:val="24"/>
        </w:rPr>
        <w:lastRenderedPageBreak/>
        <w:t>- Las actividades están organizadas en una estructura básica: Inicio, Desarrollo y</w:t>
      </w:r>
    </w:p>
    <w:p w14:paraId="78ECCC15" w14:textId="7FE506FB" w:rsidR="00514ABB" w:rsidRPr="001116DB" w:rsidRDefault="001116DB" w:rsidP="001116DB">
      <w:pPr>
        <w:pStyle w:val="Sinespaciado"/>
        <w:jc w:val="both"/>
        <w:rPr>
          <w:sz w:val="24"/>
          <w:szCs w:val="24"/>
        </w:rPr>
      </w:pPr>
      <w:r w:rsidRPr="001116DB">
        <w:rPr>
          <w:sz w:val="24"/>
          <w:szCs w:val="24"/>
        </w:rPr>
        <w:t>Cierre.</w:t>
      </w:r>
    </w:p>
    <w:p w14:paraId="077AB734" w14:textId="370BE823" w:rsidR="001116DB" w:rsidRDefault="001116DB" w:rsidP="00186191">
      <w:pPr>
        <w:spacing w:line="276" w:lineRule="auto"/>
        <w:jc w:val="both"/>
      </w:pPr>
      <w:r>
        <w:t xml:space="preserve">- </w:t>
      </w:r>
      <w:r w:rsidR="00956887" w:rsidRPr="00956887">
        <w:t>L</w:t>
      </w:r>
      <w:r w:rsidR="00956887">
        <w:t>os estudiantes conocen el objetivo que se quiere alcanzar en cada clase.</w:t>
      </w:r>
    </w:p>
    <w:p w14:paraId="5ED54820" w14:textId="64B68C6D" w:rsidR="00956887" w:rsidRDefault="00956887" w:rsidP="00186191">
      <w:pPr>
        <w:spacing w:line="276" w:lineRule="auto"/>
        <w:jc w:val="both"/>
      </w:pPr>
      <w:r>
        <w:t xml:space="preserve">- </w:t>
      </w:r>
      <w:r w:rsidR="00A51E74">
        <w:t xml:space="preserve">Los materiales de trabajo ya están disponibles para el trabajo en clase y en cada actividad. </w:t>
      </w:r>
    </w:p>
    <w:p w14:paraId="4A3610AE" w14:textId="50DA2A79" w:rsidR="00A51E74" w:rsidRDefault="00A51E74" w:rsidP="00186191">
      <w:pPr>
        <w:spacing w:line="276" w:lineRule="auto"/>
        <w:jc w:val="both"/>
      </w:pPr>
      <w:r>
        <w:t xml:space="preserve">- </w:t>
      </w:r>
      <w:r w:rsidR="00403D1C">
        <w:t>En la planeación, está el tiempo definido en su totalidad para el desarrollo de las ac</w:t>
      </w:r>
      <w:r w:rsidR="00403D1C" w:rsidRPr="00403D1C">
        <w:t>tividades.</w:t>
      </w:r>
    </w:p>
    <w:p w14:paraId="5C9C4058" w14:textId="301C18C3" w:rsidR="00403D1C" w:rsidRDefault="00403D1C" w:rsidP="00186191">
      <w:pPr>
        <w:spacing w:line="276" w:lineRule="auto"/>
        <w:jc w:val="both"/>
      </w:pPr>
      <w:r>
        <w:t xml:space="preserve">- </w:t>
      </w:r>
      <w:r w:rsidR="00A76E55">
        <w:t xml:space="preserve">Existe un constante proceso de retroalimentación de los conocimientos adquiridos en los estudiantes. </w:t>
      </w:r>
    </w:p>
    <w:p w14:paraId="40EECEA6" w14:textId="247AA008" w:rsidR="00A76E55" w:rsidRDefault="00A76E55" w:rsidP="00A76E55">
      <w:pPr>
        <w:spacing w:line="276" w:lineRule="auto"/>
      </w:pPr>
    </w:p>
    <w:p w14:paraId="0F5A11B3" w14:textId="400E8A20" w:rsidR="00A76E55" w:rsidRDefault="00124198" w:rsidP="00186191">
      <w:pPr>
        <w:spacing w:line="276" w:lineRule="auto"/>
        <w:ind w:firstLine="0"/>
        <w:rPr>
          <w:b/>
        </w:rPr>
      </w:pPr>
      <w:r w:rsidRPr="00124198">
        <w:rPr>
          <w:b/>
        </w:rPr>
        <w:t xml:space="preserve">Los contenidos didácticos </w:t>
      </w:r>
    </w:p>
    <w:p w14:paraId="79047933" w14:textId="77777777" w:rsidR="00186191" w:rsidRDefault="00186191" w:rsidP="00186191">
      <w:pPr>
        <w:spacing w:line="276" w:lineRule="auto"/>
        <w:ind w:firstLine="0"/>
        <w:rPr>
          <w:b/>
        </w:rPr>
      </w:pPr>
    </w:p>
    <w:p w14:paraId="0B3CA9CF" w14:textId="3CD7CAA2" w:rsidR="00930E0C" w:rsidRDefault="00124198" w:rsidP="00186191">
      <w:pPr>
        <w:spacing w:line="276" w:lineRule="auto"/>
        <w:jc w:val="both"/>
      </w:pPr>
      <w:r w:rsidRPr="006D0C65">
        <w:t xml:space="preserve">El buen manejo de los contenidos didácticos que un docente puede dar en el aula </w:t>
      </w:r>
      <w:r w:rsidR="00DE0CF8">
        <w:t xml:space="preserve">de clases </w:t>
      </w:r>
      <w:r w:rsidRPr="006D0C65">
        <w:t>es en primera instancia la demo</w:t>
      </w:r>
      <w:r w:rsidR="00EB0B6F" w:rsidRPr="006D0C65">
        <w:t>s</w:t>
      </w:r>
      <w:r w:rsidRPr="006D0C65">
        <w:t xml:space="preserve">tración del </w:t>
      </w:r>
      <w:r w:rsidR="00EB0B6F" w:rsidRPr="006D0C65">
        <w:t xml:space="preserve">conocimiento que se tenga del mismo; </w:t>
      </w:r>
      <w:r w:rsidR="006D0C65" w:rsidRPr="006D0C65">
        <w:t xml:space="preserve">conocer los contenidos claves de la materia, los </w:t>
      </w:r>
      <w:r w:rsidR="00DE0CF8">
        <w:t>d</w:t>
      </w:r>
      <w:r w:rsidR="006D0C65" w:rsidRPr="006D0C65">
        <w:t xml:space="preserve">ocentes </w:t>
      </w:r>
      <w:r w:rsidR="00DE0CF8">
        <w:t xml:space="preserve">debemos </w:t>
      </w:r>
      <w:r w:rsidR="006D0C65" w:rsidRPr="006D0C65">
        <w:t>dem</w:t>
      </w:r>
      <w:r w:rsidR="00DE0CF8">
        <w:t>ostrar</w:t>
      </w:r>
      <w:r w:rsidR="006D0C65" w:rsidRPr="006D0C65">
        <w:t xml:space="preserve"> conocer las estrategias para su enseñanza y anticipan las posibles dificultades y concepciones erróneas que pueden traer sus estudiantes</w:t>
      </w:r>
      <w:r w:rsidR="00930E0C">
        <w:t xml:space="preserve"> y entre otras se demuestre:</w:t>
      </w:r>
    </w:p>
    <w:p w14:paraId="3D8589E2" w14:textId="1CBEC66E" w:rsidR="00930E0C" w:rsidRDefault="00930E0C" w:rsidP="00186191">
      <w:pPr>
        <w:spacing w:line="276" w:lineRule="auto"/>
        <w:jc w:val="both"/>
      </w:pPr>
      <w:r>
        <w:t xml:space="preserve">- </w:t>
      </w:r>
      <w:r w:rsidR="00DC764A">
        <w:t>La aplicabilidad de las teorías pedagógicas sacando provechosos resultados cada vez mejores en los aprendizajes de los estudiantes.</w:t>
      </w:r>
    </w:p>
    <w:p w14:paraId="19853BF2" w14:textId="77777777" w:rsidR="00186191" w:rsidRDefault="00186191" w:rsidP="00186191">
      <w:pPr>
        <w:spacing w:line="276" w:lineRule="auto"/>
        <w:jc w:val="both"/>
      </w:pPr>
    </w:p>
    <w:p w14:paraId="5DCF3D48" w14:textId="198B490A" w:rsidR="00DC764A" w:rsidRDefault="00DC764A" w:rsidP="00186191">
      <w:pPr>
        <w:spacing w:line="276" w:lineRule="auto"/>
        <w:jc w:val="both"/>
      </w:pPr>
      <w:r>
        <w:t xml:space="preserve">- </w:t>
      </w:r>
      <w:r w:rsidR="00006B70">
        <w:t>Tener una amplia gama de posibilidades pedagógicas que permitan responder a necesidades específicas de aprendizaje en situaciones particulares. (Rowan et al. 2001).</w:t>
      </w:r>
    </w:p>
    <w:p w14:paraId="2AD6C638" w14:textId="77777777" w:rsidR="00186191" w:rsidRDefault="00186191" w:rsidP="00006B70">
      <w:pPr>
        <w:spacing w:line="276" w:lineRule="auto"/>
      </w:pPr>
    </w:p>
    <w:p w14:paraId="0F7DC9B8" w14:textId="68A00B2E" w:rsidR="00006B70" w:rsidRDefault="00006B70" w:rsidP="00186191">
      <w:pPr>
        <w:spacing w:line="276" w:lineRule="auto"/>
        <w:jc w:val="both"/>
      </w:pPr>
      <w:r>
        <w:t xml:space="preserve">- </w:t>
      </w:r>
      <w:r w:rsidR="0050247A">
        <w:t>Conocer las dificultades que se puedan presentar en los estudiantes cuando se presentan momentos de aprendizaje particulares.</w:t>
      </w:r>
    </w:p>
    <w:p w14:paraId="5ED9DAD8" w14:textId="6AEADC7E" w:rsidR="0050247A" w:rsidRDefault="0050247A" w:rsidP="00006B70">
      <w:pPr>
        <w:spacing w:line="276" w:lineRule="auto"/>
      </w:pPr>
    </w:p>
    <w:p w14:paraId="4F19CFB3" w14:textId="725F4CEA" w:rsidR="00722D50" w:rsidRDefault="00722D50" w:rsidP="00186191">
      <w:pPr>
        <w:spacing w:line="276" w:lineRule="auto"/>
        <w:ind w:firstLine="0"/>
        <w:rPr>
          <w:b/>
        </w:rPr>
      </w:pPr>
      <w:r w:rsidRPr="00F56F93">
        <w:rPr>
          <w:b/>
        </w:rPr>
        <w:t>Las conjeturas</w:t>
      </w:r>
    </w:p>
    <w:p w14:paraId="3AA66A25" w14:textId="00E50B6B" w:rsidR="000A2CA5" w:rsidRPr="004D2551" w:rsidRDefault="00BC08E6" w:rsidP="00186191">
      <w:pPr>
        <w:spacing w:line="276" w:lineRule="auto"/>
        <w:jc w:val="both"/>
      </w:pPr>
      <w:r w:rsidRPr="004D2551">
        <w:t xml:space="preserve">Este tipo de actividades es importante trabajarlas en el aula de clase ya que </w:t>
      </w:r>
      <w:r w:rsidR="00B4734B" w:rsidRPr="004D2551">
        <w:t xml:space="preserve">contribuye a la elaboración de reflexiones </w:t>
      </w:r>
      <w:r w:rsidR="005D6E1C" w:rsidRPr="004D2551">
        <w:t xml:space="preserve">mediante operaciones del pensamiento formales debido a su etapa de desarrollo mental y que contribuyen al desarrollo de otras competencias y habilidades del pensamiento como lo son la producción oral y escrita, como la interpretación de los contenidos </w:t>
      </w:r>
      <w:r w:rsidR="006B3B9A" w:rsidRPr="004D2551">
        <w:t xml:space="preserve">escolares. </w:t>
      </w:r>
    </w:p>
    <w:p w14:paraId="090FD943" w14:textId="77777777" w:rsidR="00124198" w:rsidRPr="00263E0C" w:rsidRDefault="00124198" w:rsidP="00A76E55">
      <w:pPr>
        <w:spacing w:line="276" w:lineRule="auto"/>
      </w:pPr>
    </w:p>
    <w:p w14:paraId="092238C5" w14:textId="77777777" w:rsidR="00EE6C34" w:rsidRDefault="00EE6C34" w:rsidP="00186191">
      <w:pPr>
        <w:spacing w:line="276" w:lineRule="auto"/>
        <w:ind w:firstLine="0"/>
        <w:rPr>
          <w:b/>
        </w:rPr>
      </w:pPr>
      <w:r w:rsidRPr="00EE6C34">
        <w:rPr>
          <w:b/>
        </w:rPr>
        <w:t xml:space="preserve">El aprendizaje cooperativo. </w:t>
      </w:r>
    </w:p>
    <w:p w14:paraId="02C99B8A" w14:textId="77777777" w:rsidR="00186191" w:rsidRDefault="00186191" w:rsidP="00186191">
      <w:pPr>
        <w:spacing w:line="276" w:lineRule="auto"/>
        <w:ind w:firstLine="0"/>
        <w:rPr>
          <w:b/>
        </w:rPr>
      </w:pPr>
    </w:p>
    <w:p w14:paraId="3064EB68" w14:textId="51CB87B0" w:rsidR="00F44E73" w:rsidRDefault="00252470" w:rsidP="00186191">
      <w:pPr>
        <w:spacing w:line="276" w:lineRule="auto"/>
        <w:jc w:val="both"/>
      </w:pPr>
      <w:r>
        <w:lastRenderedPageBreak/>
        <w:t xml:space="preserve">La implementación de un tipo de aprendizaje cooperativos como ya lo hemos mencionado anteriormente, conlleva a la estrategia de enseñanza integral de calidad; </w:t>
      </w:r>
      <w:r w:rsidR="004751C3">
        <w:t xml:space="preserve">con este tipo de metodología la estrategia tiene como fin </w:t>
      </w:r>
      <w:r w:rsidR="00F44E73">
        <w:t xml:space="preserve">que todo lo planeado con anterioridad permita materializar </w:t>
      </w:r>
      <w:r w:rsidR="00E01439">
        <w:t>los objetivos</w:t>
      </w:r>
      <w:r w:rsidR="00F44E73">
        <w:t xml:space="preserve"> que se llevan en común puesto que </w:t>
      </w:r>
      <w:r w:rsidR="00EE6C34" w:rsidRPr="00EE6C34">
        <w:t>prom</w:t>
      </w:r>
      <w:r w:rsidR="00F44E73">
        <w:t>ueve</w:t>
      </w:r>
      <w:r w:rsidR="00EE6C34" w:rsidRPr="00EE6C34">
        <w:t xml:space="preserve"> el trabajo en grupos de estudiante</w:t>
      </w:r>
      <w:r w:rsidR="00F44E73">
        <w:t xml:space="preserve">s el cual sea </w:t>
      </w:r>
      <w:r w:rsidR="00EE6C34" w:rsidRPr="00EE6C34">
        <w:t>valioso para el grupo en general. Esta estrategia permite optimizar el aprendizaje de todos los alumnos, a su vez que favorece las relaciones entre ellos y la valoración de la diversidad</w:t>
      </w:r>
      <w:r w:rsidR="00A52157">
        <w:t xml:space="preserve"> puesto que mejoramiento del rendimiento académico de los estudiantes; como a la construcción de relaciones positivas y enriquecedoras entre ellos.</w:t>
      </w:r>
    </w:p>
    <w:p w14:paraId="16BA89FB" w14:textId="77777777" w:rsidR="00186191" w:rsidRPr="00A52157" w:rsidRDefault="00186191" w:rsidP="00186191">
      <w:pPr>
        <w:spacing w:line="276" w:lineRule="auto"/>
        <w:jc w:val="both"/>
      </w:pPr>
    </w:p>
    <w:p w14:paraId="1BAEA22E" w14:textId="0055A8B7" w:rsidR="00DD60D9" w:rsidRDefault="00814AFC" w:rsidP="00186191">
      <w:pPr>
        <w:spacing w:line="276" w:lineRule="auto"/>
        <w:jc w:val="both"/>
      </w:pPr>
      <w:r w:rsidRPr="00BB412D">
        <w:t xml:space="preserve">A lo anterior, podemos sumarle otros beneficios que se alcanzan para </w:t>
      </w:r>
      <w:r w:rsidR="00CB07BC" w:rsidRPr="00BB412D">
        <w:t>el estudi</w:t>
      </w:r>
      <w:r w:rsidR="0047474B" w:rsidRPr="00BB412D">
        <w:t xml:space="preserve">ante que es orientado bajo una metodología de aprendizaje cooperativo y es la </w:t>
      </w:r>
      <w:r w:rsidR="00BB412D">
        <w:t xml:space="preserve">que permite optimizar el aprendizaje de todos los alumnos, a su vez que favorece las relaciones entre ellos y la valoración de la diversidad, el rendimiento académico y las relaciones positivas enriquecedoras </w:t>
      </w:r>
      <w:r w:rsidR="00C026F0">
        <w:t xml:space="preserve">puesto que ayudan a mantener la tranquilidad y la confianza a la hora de mostrar sus dudas y aclararlas </w:t>
      </w:r>
      <w:r w:rsidR="00BB412D">
        <w:t>entre ellos.</w:t>
      </w:r>
    </w:p>
    <w:p w14:paraId="71363418" w14:textId="47795EBA" w:rsidR="00C026F0" w:rsidRDefault="00C026F0" w:rsidP="00C026F0">
      <w:pPr>
        <w:spacing w:line="276" w:lineRule="auto"/>
      </w:pPr>
    </w:p>
    <w:p w14:paraId="1633DDEA" w14:textId="34696823" w:rsidR="00C026F0" w:rsidRDefault="00E948CC" w:rsidP="00186191">
      <w:pPr>
        <w:spacing w:line="276" w:lineRule="auto"/>
        <w:jc w:val="both"/>
      </w:pPr>
      <w:r>
        <w:t xml:space="preserve">De acuerdo con diversos estudios realizados por </w:t>
      </w:r>
      <w:r w:rsidR="00763AF4">
        <w:t>importantes investigadores pedagógicos</w:t>
      </w:r>
      <w:r>
        <w:t>, se ha evidenciado que los estudiantes que participan en clases en donde se utiliza el aprendizaje cooperativo desarrollan un mejor sentido de compromiso, de ayuda y de preocupación por otras personas, aun a pesar de las diferencias en los niveles de habilidades, la diferencia de raza, de género, y de clase social. Además, se ha encontrado que el aprendizaje cooperativo permite que los estudiantes desarrollen la habilidad de toma de perspectiva y por lo tanto puede entender y valorar a las personas que están en su alrededor.</w:t>
      </w:r>
    </w:p>
    <w:p w14:paraId="4ACCE460" w14:textId="77777777" w:rsidR="00C35B73" w:rsidRDefault="00C35B73" w:rsidP="00E948CC">
      <w:pPr>
        <w:spacing w:line="276" w:lineRule="auto"/>
      </w:pPr>
    </w:p>
    <w:p w14:paraId="37582ACE" w14:textId="77777777" w:rsidR="003C3957" w:rsidRDefault="003C3957" w:rsidP="00186191">
      <w:pPr>
        <w:spacing w:line="276" w:lineRule="auto"/>
        <w:ind w:firstLine="0"/>
        <w:rPr>
          <w:b/>
        </w:rPr>
      </w:pPr>
      <w:r w:rsidRPr="003C3957">
        <w:rPr>
          <w:b/>
        </w:rPr>
        <w:t>El uso de textos y materiales</w:t>
      </w:r>
      <w:r>
        <w:rPr>
          <w:b/>
        </w:rPr>
        <w:t>.</w:t>
      </w:r>
    </w:p>
    <w:p w14:paraId="3A7A2F02" w14:textId="77777777" w:rsidR="00186191" w:rsidRDefault="00186191" w:rsidP="00186191">
      <w:pPr>
        <w:spacing w:line="276" w:lineRule="auto"/>
        <w:ind w:firstLine="0"/>
        <w:rPr>
          <w:b/>
        </w:rPr>
      </w:pPr>
    </w:p>
    <w:p w14:paraId="325B3A74" w14:textId="44DEA978" w:rsidR="00BB412D" w:rsidRDefault="001E5317" w:rsidP="00186191">
      <w:pPr>
        <w:spacing w:line="276" w:lineRule="auto"/>
        <w:jc w:val="both"/>
      </w:pPr>
      <w:r>
        <w:t xml:space="preserve">Los textos escolares son una herramienta fundamental en los procesos de enseñanza y aprendizaje porque su uso correcto y eficiente en el aula facilita el proceso de planeación y de ejecución de la clase, y permite mejorar la comprensión de la materia y el desempeño de los estudiantes. </w:t>
      </w:r>
      <w:r w:rsidR="003C3957">
        <w:t xml:space="preserve">El libro escolar resulta ser un texto privilegiado en los procesos de producción, traducción y transmisión de los contenidos escolares; ocupa un lugar predominante en los procesos de organización y selección de los contenidos que serán enseñados en el contexto del aula. (…) constituye una herramienta clave de los procesos de enseñanza y aprendizaje que ocurren en el contexto del aula. (Grinberg, S. 1988). </w:t>
      </w:r>
    </w:p>
    <w:p w14:paraId="2D18472C" w14:textId="77777777" w:rsidR="00EF7CA1" w:rsidRPr="00BB412D" w:rsidRDefault="00EF7CA1" w:rsidP="003C3957">
      <w:pPr>
        <w:spacing w:line="276" w:lineRule="auto"/>
      </w:pPr>
    </w:p>
    <w:p w14:paraId="654DA102" w14:textId="176F3003" w:rsidR="00DD60D9" w:rsidRDefault="00EF7CA1" w:rsidP="009B727C">
      <w:pPr>
        <w:spacing w:line="276" w:lineRule="auto"/>
        <w:ind w:firstLine="0"/>
        <w:rPr>
          <w:b/>
        </w:rPr>
      </w:pPr>
      <w:r>
        <w:rPr>
          <w:b/>
        </w:rPr>
        <w:lastRenderedPageBreak/>
        <w:t>Beneficios de utilizar los textos y materiales escolares</w:t>
      </w:r>
    </w:p>
    <w:p w14:paraId="0514E8B1" w14:textId="77777777" w:rsidR="00A3656C" w:rsidRDefault="00A3656C" w:rsidP="009B727C">
      <w:pPr>
        <w:spacing w:line="276" w:lineRule="auto"/>
        <w:ind w:firstLine="0"/>
        <w:rPr>
          <w:b/>
        </w:rPr>
      </w:pPr>
    </w:p>
    <w:p w14:paraId="1F91B271" w14:textId="23EF988E" w:rsidR="00EF7CA1" w:rsidRDefault="00525266" w:rsidP="009B727C">
      <w:pPr>
        <w:spacing w:line="276" w:lineRule="auto"/>
        <w:jc w:val="both"/>
      </w:pPr>
      <w:r w:rsidRPr="009135B2">
        <w:t xml:space="preserve">No hay nada más eficiente que encontrarse un buen texto escolar que al examinarlo el docente se dé cuenta que tiene la información que necesita para </w:t>
      </w:r>
      <w:r w:rsidR="00B06A2F" w:rsidRPr="009135B2">
        <w:t xml:space="preserve">que su estudiante aprenda sobre algún tema; </w:t>
      </w:r>
      <w:r w:rsidR="00374890" w:rsidRPr="009135B2">
        <w:t xml:space="preserve">estos permiten y hacen posible </w:t>
      </w:r>
      <w:r w:rsidRPr="009135B2">
        <w:t>la enseñanza</w:t>
      </w:r>
      <w:r w:rsidR="009135B2" w:rsidRPr="009135B2">
        <w:t xml:space="preserve">; contribuyen con el factor tiempo del </w:t>
      </w:r>
      <w:r w:rsidRPr="009135B2">
        <w:t xml:space="preserve">profesor para </w:t>
      </w:r>
      <w:r w:rsidR="009135B2" w:rsidRPr="009135B2">
        <w:t xml:space="preserve">que pueda </w:t>
      </w:r>
      <w:r w:rsidRPr="009135B2">
        <w:t xml:space="preserve">observar con </w:t>
      </w:r>
      <w:r w:rsidR="009135B2" w:rsidRPr="009135B2">
        <w:t xml:space="preserve">detenimiento, </w:t>
      </w:r>
      <w:r w:rsidRPr="009135B2">
        <w:t xml:space="preserve">calma y con paciencia a sus estudiantes </w:t>
      </w:r>
      <w:r w:rsidR="009135B2" w:rsidRPr="009135B2">
        <w:t xml:space="preserve">cuando presenten dudas </w:t>
      </w:r>
      <w:r w:rsidRPr="009135B2">
        <w:t>mientras los otros trabajan guiados por el texto.</w:t>
      </w:r>
    </w:p>
    <w:p w14:paraId="32AEAC9C" w14:textId="77777777" w:rsidR="009B727C" w:rsidRDefault="009B727C" w:rsidP="009B727C">
      <w:pPr>
        <w:spacing w:line="276" w:lineRule="auto"/>
        <w:jc w:val="both"/>
      </w:pPr>
    </w:p>
    <w:p w14:paraId="39BC3EE7" w14:textId="0918AD64" w:rsidR="009135B2" w:rsidRDefault="003E5193" w:rsidP="009B727C">
      <w:pPr>
        <w:spacing w:line="276" w:lineRule="auto"/>
        <w:jc w:val="both"/>
      </w:pPr>
      <w:r>
        <w:t xml:space="preserve">- </w:t>
      </w:r>
      <w:r w:rsidR="00346331">
        <w:t xml:space="preserve">Son un instrumento indispensable como soporte escrito en la medida en que permite el desarrollar las actividades propuestas, pero también volver a encontrar un </w:t>
      </w:r>
      <w:r w:rsidR="002F2362" w:rsidRPr="002F2362">
        <w:t>contenido y completarlo, corregirlo, compararlo</w:t>
      </w:r>
      <w:r w:rsidR="002F2362">
        <w:t xml:space="preserve"> en caso necesario</w:t>
      </w:r>
      <w:r w:rsidR="003C7605">
        <w:t xml:space="preserve"> (esto también es pensar, es buscar información).</w:t>
      </w:r>
    </w:p>
    <w:p w14:paraId="6A600445" w14:textId="77777777" w:rsidR="009B727C" w:rsidRDefault="009B727C" w:rsidP="009B727C">
      <w:pPr>
        <w:spacing w:line="276" w:lineRule="auto"/>
        <w:jc w:val="both"/>
      </w:pPr>
    </w:p>
    <w:p w14:paraId="0ADEBB4B" w14:textId="316212AA" w:rsidR="003C7605" w:rsidRDefault="003C7605" w:rsidP="009B727C">
      <w:pPr>
        <w:spacing w:line="276" w:lineRule="auto"/>
        <w:jc w:val="both"/>
      </w:pPr>
      <w:r>
        <w:t xml:space="preserve">- </w:t>
      </w:r>
      <w:r w:rsidR="003E5193">
        <w:t>Acercan a las familias a los procesos de trabajo en clase y de conocimiento porque es así como sus familias conocen las actividades que sus hijos hacen en clase pueden verificar lo que hacen más claramente.</w:t>
      </w:r>
    </w:p>
    <w:p w14:paraId="1A72CACB" w14:textId="77777777" w:rsidR="00C35B73" w:rsidRDefault="00C35B73" w:rsidP="003E5193">
      <w:pPr>
        <w:spacing w:line="276" w:lineRule="auto"/>
      </w:pPr>
    </w:p>
    <w:p w14:paraId="4D383BAC" w14:textId="77777777" w:rsidR="004B7323" w:rsidRDefault="00CA5DDE" w:rsidP="004B7323">
      <w:pPr>
        <w:spacing w:line="276" w:lineRule="auto"/>
        <w:ind w:firstLine="0"/>
      </w:pPr>
      <w:r w:rsidRPr="00A10071">
        <w:rPr>
          <w:b/>
        </w:rPr>
        <w:t xml:space="preserve">La </w:t>
      </w:r>
      <w:r w:rsidR="00A10071">
        <w:rPr>
          <w:b/>
        </w:rPr>
        <w:t xml:space="preserve">constante </w:t>
      </w:r>
      <w:r w:rsidRPr="00A10071">
        <w:rPr>
          <w:b/>
        </w:rPr>
        <w:t>investigación e innovación en el aula de clase</w:t>
      </w:r>
      <w:r>
        <w:t>:</w:t>
      </w:r>
    </w:p>
    <w:p w14:paraId="03753DB3" w14:textId="676C9FB8" w:rsidR="00A10071" w:rsidRDefault="00CA5DDE" w:rsidP="004B7323">
      <w:pPr>
        <w:spacing w:line="276" w:lineRule="auto"/>
        <w:ind w:firstLine="0"/>
      </w:pPr>
      <w:r>
        <w:t xml:space="preserve"> </w:t>
      </w:r>
    </w:p>
    <w:p w14:paraId="1D94F67D" w14:textId="2A6BDE44" w:rsidR="003E5193" w:rsidRDefault="00CA5DDE" w:rsidP="004B7323">
      <w:pPr>
        <w:spacing w:line="276" w:lineRule="auto"/>
        <w:jc w:val="both"/>
      </w:pPr>
      <w:r>
        <w:t>La Innovación e Investigación en el aula de clase, resulta relevante para que los niños, niñas y jóvenes comprendan como se construye el mundo.</w:t>
      </w:r>
      <w:r w:rsidR="00A10071">
        <w:t xml:space="preserve"> Los docentes debemos hacer uso del lenguaje tecnológico con los estudiantes y nuestra institución educativa rural reconfigura la sociedad del conocimiento mediante Conocimiento; Tecnología; nuevos lenguajes; información; comunicación e innovación; y resalta que ninguno de estos podría desarrollarse si no hay investigación.</w:t>
      </w:r>
    </w:p>
    <w:p w14:paraId="53E24794" w14:textId="7973352E" w:rsidR="00757F49" w:rsidRDefault="00EE015F" w:rsidP="004B7323">
      <w:pPr>
        <w:spacing w:line="276" w:lineRule="auto"/>
        <w:jc w:val="both"/>
      </w:pPr>
      <w:r>
        <w:t xml:space="preserve">Nuestra institución educativa rural insiste en la necesidad de formar en investigación a los niños, niñas y jóvenes para que comiencen a comprender los sistemas en los cuales se construye el mundo </w:t>
      </w:r>
      <w:r w:rsidR="002C0C5E">
        <w:t xml:space="preserve">debido a que sostiene que el </w:t>
      </w:r>
      <w:r w:rsidR="002C0C5E" w:rsidRPr="002C0C5E">
        <w:t>único camino en el mundo de hoy</w:t>
      </w:r>
      <w:r w:rsidR="002C0C5E">
        <w:t xml:space="preserve">, </w:t>
      </w:r>
      <w:r w:rsidR="002C0C5E" w:rsidRPr="002C0C5E">
        <w:t>es la educación</w:t>
      </w:r>
      <w:r w:rsidR="00757F49">
        <w:t>.</w:t>
      </w:r>
    </w:p>
    <w:p w14:paraId="53CC2563" w14:textId="77777777" w:rsidR="00B907DE" w:rsidRDefault="00B907DE" w:rsidP="00EE015F">
      <w:pPr>
        <w:spacing w:line="276" w:lineRule="auto"/>
      </w:pPr>
    </w:p>
    <w:p w14:paraId="727DB6F0" w14:textId="77777777" w:rsidR="004B7323" w:rsidRDefault="00757F49" w:rsidP="00691E00">
      <w:pPr>
        <w:pStyle w:val="Ttulo2"/>
      </w:pPr>
      <w:r w:rsidRPr="00757F49">
        <w:t>3.1.6 Estrategias de enseñanza y evaluación</w:t>
      </w:r>
    </w:p>
    <w:p w14:paraId="1D29FA36" w14:textId="708D297E" w:rsidR="00757F49" w:rsidRPr="00757F49" w:rsidRDefault="002C0C5E" w:rsidP="00691E00">
      <w:pPr>
        <w:pStyle w:val="Ttulo2"/>
      </w:pPr>
      <w:r w:rsidRPr="00757F49">
        <w:t xml:space="preserve"> </w:t>
      </w:r>
    </w:p>
    <w:p w14:paraId="306FCB3D" w14:textId="77777777" w:rsidR="00186108" w:rsidRDefault="000652E3" w:rsidP="004B7323">
      <w:pPr>
        <w:spacing w:line="276" w:lineRule="auto"/>
        <w:jc w:val="both"/>
      </w:pPr>
      <w:r w:rsidRPr="00057A8A">
        <w:t>Se cita reiteradamente el modelo del "Aprendizaje Experiencial" propuesta pedagógica postulada por John Dewey. De acuerdo con Neve (2003), la obra de Dewey, en particular el texto Experiencia y educación (1938/1997), es la raíz intelectual de muchas propuestas actuales de cognición situada.</w:t>
      </w:r>
      <w:r w:rsidR="00057A8A">
        <w:t xml:space="preserve"> De acuerdo con Dewey </w:t>
      </w:r>
      <w:r w:rsidRPr="00057A8A">
        <w:t xml:space="preserve">"toda auténtica educación se efectúa mediante la experiencia" (p. 22) y </w:t>
      </w:r>
      <w:r w:rsidR="00057A8A">
        <w:t xml:space="preserve">esta </w:t>
      </w:r>
      <w:r w:rsidR="00057A8A">
        <w:lastRenderedPageBreak/>
        <w:t xml:space="preserve">a su vez es </w:t>
      </w:r>
      <w:r w:rsidRPr="00057A8A">
        <w:t>resultado de la interacción entre las condiciones objetivas del medio social y las</w:t>
      </w:r>
      <w:r w:rsidRPr="000652E3">
        <w:rPr>
          <w:b/>
        </w:rPr>
        <w:t xml:space="preserve"> </w:t>
      </w:r>
      <w:r w:rsidRPr="00057A8A">
        <w:t>características internas del que aprende, como</w:t>
      </w:r>
      <w:r w:rsidRPr="000652E3">
        <w:rPr>
          <w:b/>
        </w:rPr>
        <w:t xml:space="preserve"> </w:t>
      </w:r>
      <w:r w:rsidRPr="00F573BA">
        <w:t xml:space="preserve">énfasis en una educación que desarrolle las capacidades reflexivas y el pensamiento, el deseo de seguir aprendiendo y los ideales democrático y humanitario. </w:t>
      </w:r>
    </w:p>
    <w:p w14:paraId="3E28B482" w14:textId="77777777" w:rsidR="004B7323" w:rsidRDefault="004B7323" w:rsidP="004B7323">
      <w:pPr>
        <w:spacing w:line="276" w:lineRule="auto"/>
        <w:jc w:val="both"/>
      </w:pPr>
    </w:p>
    <w:p w14:paraId="7F3BD2CD" w14:textId="1ABBAC73" w:rsidR="00A6163F" w:rsidRDefault="000652E3" w:rsidP="004B7323">
      <w:pPr>
        <w:spacing w:line="276" w:lineRule="auto"/>
        <w:jc w:val="both"/>
      </w:pPr>
      <w:r w:rsidRPr="00F573BA">
        <w:t xml:space="preserve">Para Dewey, el aprendizaje experiencial es </w:t>
      </w:r>
      <w:r w:rsidR="0005565C">
        <w:t xml:space="preserve">una metodología de adquisición de conocimiento </w:t>
      </w:r>
      <w:r w:rsidRPr="00F573BA">
        <w:t xml:space="preserve">activo </w:t>
      </w:r>
      <w:r w:rsidR="0005565C">
        <w:t xml:space="preserve">que </w:t>
      </w:r>
      <w:r w:rsidRPr="00F573BA">
        <w:t xml:space="preserve">genera cambios en la persona y en su entorno, no sólo va "al interior del cuerpo y alma" del que aprende, sino que </w:t>
      </w:r>
      <w:r w:rsidR="00A6163F">
        <w:t xml:space="preserve">se </w:t>
      </w:r>
      <w:r w:rsidRPr="00F573BA">
        <w:t>utiliza y transforma los ambientes físicos y sociales para extraer lo que contribuya a experiencias valiosas establec</w:t>
      </w:r>
      <w:r w:rsidR="00A6163F">
        <w:t>iendo</w:t>
      </w:r>
      <w:r w:rsidRPr="00F573BA">
        <w:t xml:space="preserve"> un fuerte vínculo entre el aula y </w:t>
      </w:r>
      <w:r w:rsidRPr="000B0D06">
        <w:t>la comunidad.</w:t>
      </w:r>
    </w:p>
    <w:p w14:paraId="677107ED" w14:textId="77777777" w:rsidR="004B7323" w:rsidRPr="00F573BA" w:rsidRDefault="004B7323" w:rsidP="000652E3">
      <w:pPr>
        <w:spacing w:line="276" w:lineRule="auto"/>
      </w:pPr>
    </w:p>
    <w:p w14:paraId="07F0B27F" w14:textId="2CD374B2" w:rsidR="00A80C95" w:rsidRDefault="00750B48" w:rsidP="004B7323">
      <w:pPr>
        <w:spacing w:line="276" w:lineRule="auto"/>
        <w:jc w:val="both"/>
      </w:pPr>
      <w:r>
        <w:t>La estrategia de enseñanza o estrategia docente es entendida como el procedimiento que el profesor profesional de la enseñanza utiliza de manera flexible, adaptativa, autorregulada y reflexiva para promover el logro de aprendizajes significativos en los estudiantes</w:t>
      </w:r>
      <w:r w:rsidR="007260D7">
        <w:t xml:space="preserve">. </w:t>
      </w:r>
      <w:r w:rsidR="000C3CA5">
        <w:t xml:space="preserve"> A continuación m</w:t>
      </w:r>
      <w:r w:rsidR="007260D7">
        <w:t xml:space="preserve">encionamos algunas estrategias de las cuales el docente de la institución educativa rural Honduras Motilonia </w:t>
      </w:r>
      <w:r w:rsidR="00010DC0">
        <w:t xml:space="preserve">se basa </w:t>
      </w:r>
      <w:r w:rsidR="000C3CA5">
        <w:t xml:space="preserve"> en su quehacer pedagógico y que son estrategias para el aprendizaje significativo centradas en el aprendizaje experiencial y situado, que se enfocan en la construcción del conocimiento en contextos reales, en el desarrollo de las capacidades reflexivas, críticas y en el pensamiento de alto nivel, así como en la participación en las prácticas sociales auténticas de la comunidad.</w:t>
      </w:r>
    </w:p>
    <w:p w14:paraId="0F570FE2" w14:textId="77777777" w:rsidR="004B7323" w:rsidRDefault="004B7323" w:rsidP="004B7323">
      <w:pPr>
        <w:spacing w:line="276" w:lineRule="auto"/>
        <w:jc w:val="both"/>
      </w:pPr>
    </w:p>
    <w:p w14:paraId="69DD089D" w14:textId="549B8365" w:rsidR="00A80C95" w:rsidRPr="00A80C95" w:rsidRDefault="00A80C95" w:rsidP="00A80C95">
      <w:pPr>
        <w:pStyle w:val="Sinespaciado"/>
        <w:spacing w:line="276" w:lineRule="auto"/>
        <w:rPr>
          <w:sz w:val="24"/>
          <w:szCs w:val="24"/>
        </w:rPr>
      </w:pPr>
      <w:r w:rsidRPr="00A80C95">
        <w:rPr>
          <w:sz w:val="24"/>
          <w:szCs w:val="24"/>
        </w:rPr>
        <w:t xml:space="preserve">- Aprendizaje centrado en la solución de problemas </w:t>
      </w:r>
      <w:r>
        <w:rPr>
          <w:sz w:val="24"/>
          <w:szCs w:val="24"/>
        </w:rPr>
        <w:t>reales del contexto.</w:t>
      </w:r>
    </w:p>
    <w:p w14:paraId="5FA05C94" w14:textId="569DC431" w:rsidR="00A80C95" w:rsidRPr="00A80C95" w:rsidRDefault="00A80C95" w:rsidP="00A80C95">
      <w:pPr>
        <w:pStyle w:val="Sinespaciado"/>
        <w:spacing w:line="276" w:lineRule="auto"/>
        <w:rPr>
          <w:sz w:val="24"/>
          <w:szCs w:val="24"/>
        </w:rPr>
      </w:pPr>
      <w:r>
        <w:rPr>
          <w:sz w:val="24"/>
          <w:szCs w:val="24"/>
        </w:rPr>
        <w:t xml:space="preserve">- </w:t>
      </w:r>
      <w:r w:rsidRPr="00A80C95">
        <w:rPr>
          <w:sz w:val="24"/>
          <w:szCs w:val="24"/>
        </w:rPr>
        <w:t xml:space="preserve">Análisis </w:t>
      </w:r>
      <w:r>
        <w:rPr>
          <w:sz w:val="24"/>
          <w:szCs w:val="24"/>
        </w:rPr>
        <w:t xml:space="preserve">y situación </w:t>
      </w:r>
      <w:r w:rsidRPr="00A80C95">
        <w:rPr>
          <w:sz w:val="24"/>
          <w:szCs w:val="24"/>
        </w:rPr>
        <w:t xml:space="preserve">de casos </w:t>
      </w:r>
    </w:p>
    <w:p w14:paraId="260C8909" w14:textId="769A09DF" w:rsidR="00A80C95" w:rsidRPr="00A80C95" w:rsidRDefault="00A80C95" w:rsidP="00A80C95">
      <w:pPr>
        <w:pStyle w:val="Sinespaciado"/>
        <w:spacing w:line="276" w:lineRule="auto"/>
        <w:rPr>
          <w:sz w:val="24"/>
          <w:szCs w:val="24"/>
        </w:rPr>
      </w:pPr>
      <w:r>
        <w:rPr>
          <w:sz w:val="24"/>
          <w:szCs w:val="24"/>
        </w:rPr>
        <w:t xml:space="preserve">- </w:t>
      </w:r>
      <w:r w:rsidRPr="00A80C95">
        <w:rPr>
          <w:sz w:val="24"/>
          <w:szCs w:val="24"/>
        </w:rPr>
        <w:t xml:space="preserve">Método </w:t>
      </w:r>
      <w:r>
        <w:rPr>
          <w:sz w:val="24"/>
          <w:szCs w:val="24"/>
        </w:rPr>
        <w:t xml:space="preserve">a través de </w:t>
      </w:r>
      <w:r w:rsidRPr="00A80C95">
        <w:rPr>
          <w:sz w:val="24"/>
          <w:szCs w:val="24"/>
        </w:rPr>
        <w:t>proyectos.</w:t>
      </w:r>
    </w:p>
    <w:p w14:paraId="49F1EDFE" w14:textId="1B8F301D" w:rsidR="00A80C95" w:rsidRPr="00A80C95" w:rsidRDefault="00A80C95" w:rsidP="00A80C95">
      <w:pPr>
        <w:pStyle w:val="Sinespaciado"/>
        <w:spacing w:line="276" w:lineRule="auto"/>
        <w:rPr>
          <w:sz w:val="24"/>
          <w:szCs w:val="24"/>
        </w:rPr>
      </w:pPr>
      <w:r>
        <w:rPr>
          <w:sz w:val="24"/>
          <w:szCs w:val="24"/>
        </w:rPr>
        <w:t xml:space="preserve">- </w:t>
      </w:r>
      <w:r w:rsidRPr="00A80C95">
        <w:rPr>
          <w:sz w:val="24"/>
          <w:szCs w:val="24"/>
        </w:rPr>
        <w:t xml:space="preserve">Prácticas situadas o aprendizaje in situ en </w:t>
      </w:r>
      <w:r>
        <w:rPr>
          <w:sz w:val="24"/>
          <w:szCs w:val="24"/>
        </w:rPr>
        <w:t>contextos</w:t>
      </w:r>
      <w:r w:rsidRPr="00A80C95">
        <w:rPr>
          <w:sz w:val="24"/>
          <w:szCs w:val="24"/>
        </w:rPr>
        <w:t xml:space="preserve"> reales.</w:t>
      </w:r>
    </w:p>
    <w:p w14:paraId="61440D4D" w14:textId="6FEDFE8A" w:rsidR="00A80C95" w:rsidRPr="00A80C95" w:rsidRDefault="00A80C95" w:rsidP="00A80C95">
      <w:pPr>
        <w:pStyle w:val="Sinespaciado"/>
        <w:spacing w:line="276" w:lineRule="auto"/>
        <w:rPr>
          <w:sz w:val="24"/>
          <w:szCs w:val="24"/>
        </w:rPr>
      </w:pPr>
      <w:r>
        <w:rPr>
          <w:sz w:val="24"/>
          <w:szCs w:val="24"/>
        </w:rPr>
        <w:t xml:space="preserve">- </w:t>
      </w:r>
      <w:r w:rsidRPr="00A80C95">
        <w:rPr>
          <w:sz w:val="24"/>
          <w:szCs w:val="24"/>
        </w:rPr>
        <w:t>Trabajo en equipos cooperativos.</w:t>
      </w:r>
    </w:p>
    <w:p w14:paraId="0ABF2F9F" w14:textId="43D00F8D" w:rsidR="00A80C95" w:rsidRPr="00A80C95" w:rsidRDefault="00A80C95" w:rsidP="00A80C95">
      <w:pPr>
        <w:pStyle w:val="Sinespaciado"/>
        <w:spacing w:line="276" w:lineRule="auto"/>
        <w:rPr>
          <w:sz w:val="24"/>
          <w:szCs w:val="24"/>
        </w:rPr>
      </w:pPr>
      <w:r>
        <w:rPr>
          <w:sz w:val="24"/>
          <w:szCs w:val="24"/>
        </w:rPr>
        <w:t xml:space="preserve">- </w:t>
      </w:r>
      <w:r w:rsidRPr="00A80C95">
        <w:rPr>
          <w:sz w:val="24"/>
          <w:szCs w:val="24"/>
        </w:rPr>
        <w:t>Ejercicios, demostraciones y simulaciones situadas.</w:t>
      </w:r>
    </w:p>
    <w:p w14:paraId="1537ACC4" w14:textId="22524BFF" w:rsidR="000C3CA5" w:rsidRDefault="00A80C95" w:rsidP="00A80C95">
      <w:pPr>
        <w:spacing w:line="276" w:lineRule="auto"/>
      </w:pPr>
      <w:r>
        <w:t>- Aprendizaje mediado por las nuevas tecnologías de la información y comunicación (NTIC)</w:t>
      </w:r>
    </w:p>
    <w:p w14:paraId="0DC489DF" w14:textId="47309DFD" w:rsidR="00E84EE4" w:rsidRDefault="00623BA8" w:rsidP="00E36410">
      <w:pPr>
        <w:spacing w:line="276" w:lineRule="auto"/>
      </w:pPr>
      <w:r>
        <w:t xml:space="preserve">De acuerdo con </w:t>
      </w:r>
      <w:r w:rsidR="00C10FB0" w:rsidRPr="00C10FB0">
        <w:t>Ballester (2002),</w:t>
      </w:r>
      <w:r w:rsidR="00C10FB0">
        <w:t xml:space="preserve"> y las situaciones que a menudo realiza el docente profesional se mencionan algunas estrategias de aprendizaje significativo del cual el docente echa mano en su planeación escolar.</w:t>
      </w:r>
    </w:p>
    <w:p w14:paraId="0B21D08A" w14:textId="77777777" w:rsidR="004B7323" w:rsidRDefault="004B7323" w:rsidP="00E36410">
      <w:pPr>
        <w:spacing w:line="276" w:lineRule="auto"/>
      </w:pPr>
    </w:p>
    <w:p w14:paraId="51E5DB64" w14:textId="77777777" w:rsidR="004B7323" w:rsidRDefault="004B7323" w:rsidP="00E36410">
      <w:pPr>
        <w:spacing w:line="276" w:lineRule="auto"/>
      </w:pPr>
    </w:p>
    <w:p w14:paraId="1CF5BBA1" w14:textId="77777777" w:rsidR="00C10FB0" w:rsidRDefault="00C10FB0" w:rsidP="004B7323">
      <w:pPr>
        <w:spacing w:line="276" w:lineRule="auto"/>
        <w:ind w:firstLine="0"/>
      </w:pPr>
      <w:r>
        <w:rPr>
          <w:b/>
        </w:rPr>
        <w:t xml:space="preserve">Nuevas </w:t>
      </w:r>
      <w:r w:rsidRPr="00C10FB0">
        <w:rPr>
          <w:b/>
        </w:rPr>
        <w:t>Tecnologías de la información y la comunicación en el aprendizaje (TIC).</w:t>
      </w:r>
      <w:r>
        <w:t xml:space="preserve"> </w:t>
      </w:r>
    </w:p>
    <w:p w14:paraId="372296B8" w14:textId="33419A17" w:rsidR="00C10FB0" w:rsidRDefault="00516224" w:rsidP="004B7323">
      <w:pPr>
        <w:spacing w:line="276" w:lineRule="auto"/>
        <w:jc w:val="both"/>
      </w:pPr>
      <w:r>
        <w:lastRenderedPageBreak/>
        <w:t xml:space="preserve">Debido a la gran necesidad de ser profesionalmente competitivos, las nuevas tecnologías de la información y la comunicación </w:t>
      </w:r>
      <w:r w:rsidR="00F030BB">
        <w:t>N</w:t>
      </w:r>
      <w:r>
        <w:t xml:space="preserve">TIC (de ahora en adelante </w:t>
      </w:r>
      <w:r w:rsidR="00F030BB">
        <w:t>N</w:t>
      </w:r>
      <w:r>
        <w:t xml:space="preserve">TIC) han </w:t>
      </w:r>
      <w:r w:rsidR="00C10FB0">
        <w:t xml:space="preserve">cambiado las formas de trabajo en el contexto de la educación, se han modificado las formas de </w:t>
      </w:r>
      <w:r>
        <w:t xml:space="preserve">enseñanza aprendizaje. </w:t>
      </w:r>
      <w:r w:rsidR="00F21C1D">
        <w:t xml:space="preserve">Su introducción en el campo de la educación es cada vez más necesario para la educación y para las funciones que ejerce el docente; entre ellas se encuentra: </w:t>
      </w:r>
      <w:r w:rsidR="00572269">
        <w:t>A</w:t>
      </w:r>
      <w:r w:rsidR="00C10FB0">
        <w:t xml:space="preserve">prender de las tecnologías (modelo orientado al aprendizaje sobre las TIC en la formación de conocimientos sobre ellas como herramienta de trabajo); </w:t>
      </w:r>
      <w:r w:rsidR="00572269">
        <w:t>A</w:t>
      </w:r>
      <w:r w:rsidR="00C10FB0">
        <w:t xml:space="preserve">prender con las tecnologías (empleo de las tecnologías como herramientas y medios de aprendizaje que ayudan a desarrollar habilidades cognitivas y procedimentales); </w:t>
      </w:r>
      <w:r w:rsidR="00572269">
        <w:t>A</w:t>
      </w:r>
      <w:r w:rsidR="00C10FB0">
        <w:t>prender a través de las tecnologías (apoyo instructivo mediante el acceso a la información con actividades de aprendizaje). Las dos últimas formas son las más significativas para la educación y conllevan la innovación de los modos de enseñar y aprender usando las tecnologías.</w:t>
      </w:r>
    </w:p>
    <w:p w14:paraId="7BD3EC03" w14:textId="77777777" w:rsidR="004B7323" w:rsidRDefault="00FD4FFB" w:rsidP="004B7323">
      <w:pPr>
        <w:spacing w:line="276" w:lineRule="auto"/>
        <w:jc w:val="both"/>
      </w:pPr>
      <w:r>
        <w:t xml:space="preserve">Llevar el computador al aula de clase y convertir la tecnología en un medio para el desarrollo personal y profesional de los estudiantes es una tarea titánica </w:t>
      </w:r>
      <w:r w:rsidR="0000573F">
        <w:t>que hace el docente ya que el  objetivo es que los estudiantes estén a la vanguardia de la información preparados para participar en la sociedad, con metas de la educación del siglo XXI en desarrollo de habilidades necesarias para la vida en la era de la información y la globalización de la economía y por supuesto que la innovación de entornos interactivos y la enseñanza, el aprendizaje y las herramientas de evaluación</w:t>
      </w:r>
      <w:r w:rsidR="00183ABA">
        <w:t xml:space="preserve"> no sea un imposible sino que sea una realidad. </w:t>
      </w:r>
    </w:p>
    <w:p w14:paraId="23B491C7" w14:textId="7A1E69F6" w:rsidR="00183ABA" w:rsidRDefault="0000573F" w:rsidP="004B7323">
      <w:pPr>
        <w:spacing w:line="276" w:lineRule="auto"/>
        <w:jc w:val="both"/>
      </w:pPr>
      <w:r>
        <w:t xml:space="preserve"> </w:t>
      </w:r>
    </w:p>
    <w:p w14:paraId="513BB515" w14:textId="2D657718" w:rsidR="00183ABA" w:rsidRDefault="003B7092" w:rsidP="004B7323">
      <w:pPr>
        <w:spacing w:line="276" w:lineRule="auto"/>
        <w:jc w:val="both"/>
      </w:pPr>
      <w:r>
        <w:t>Por consiguiente, para llamar al proceso de enseñar nuevos conocimientos a los estudiantes y que estos a su vez sean significativos y perduren con el tiempo, es necesario que este mismo permanezca a largo plazo a través de su interacción con el medio natural y social, siendo una de las formas para lograr el aprendizaje activo.</w:t>
      </w:r>
    </w:p>
    <w:p w14:paraId="3ECA87FB" w14:textId="77777777" w:rsidR="00AA6A99" w:rsidRDefault="00A12B04" w:rsidP="004B7323">
      <w:pPr>
        <w:spacing w:line="276" w:lineRule="auto"/>
        <w:jc w:val="both"/>
      </w:pPr>
      <w:r>
        <w:t xml:space="preserve">El empleo de las </w:t>
      </w:r>
      <w:r w:rsidR="00A05929">
        <w:t>N</w:t>
      </w:r>
      <w:r>
        <w:t xml:space="preserve">TIC </w:t>
      </w:r>
      <w:r w:rsidR="00A05929">
        <w:t xml:space="preserve">y siguiendo los principios de enseñanza aprendizaje que impulsa </w:t>
      </w:r>
      <w:proofErr w:type="spellStart"/>
      <w:r w:rsidR="00A05929">
        <w:t>Jonassen</w:t>
      </w:r>
      <w:proofErr w:type="spellEnd"/>
      <w:r w:rsidR="00A05929">
        <w:t xml:space="preserve"> y su aprendizaje significativo nos convierte en agentes activos</w:t>
      </w:r>
      <w:r>
        <w:t>,</w:t>
      </w:r>
      <w:r w:rsidR="00A05929">
        <w:t xml:space="preserve"> constructivos, </w:t>
      </w:r>
      <w:r>
        <w:t>colaborativo</w:t>
      </w:r>
      <w:r w:rsidR="00A05929">
        <w:t>s</w:t>
      </w:r>
      <w:r>
        <w:t>, dialogado</w:t>
      </w:r>
      <w:r w:rsidR="00A05929">
        <w:t>s</w:t>
      </w:r>
      <w:r>
        <w:t>, contextualizado</w:t>
      </w:r>
      <w:r w:rsidR="00A05929">
        <w:t>s y críticos; como base a este proceso de aprendizaje significativo consideramos los siguientes aspectos determinantes</w:t>
      </w:r>
      <w:r w:rsidR="00F02563">
        <w:t xml:space="preserve"> que introducen las TIC</w:t>
      </w:r>
      <w:r w:rsidR="00A05929">
        <w:t xml:space="preserve">: </w:t>
      </w:r>
    </w:p>
    <w:p w14:paraId="31599A3C" w14:textId="77777777" w:rsidR="004B7323" w:rsidRDefault="004B7323" w:rsidP="004B7323">
      <w:pPr>
        <w:spacing w:line="276" w:lineRule="auto"/>
        <w:jc w:val="both"/>
      </w:pPr>
    </w:p>
    <w:p w14:paraId="054BD6E6" w14:textId="77777777" w:rsidR="00AA6A99" w:rsidRDefault="00A12B04" w:rsidP="0007005B">
      <w:pPr>
        <w:spacing w:line="276" w:lineRule="auto"/>
        <w:jc w:val="both"/>
      </w:pPr>
      <w:r>
        <w:t xml:space="preserve"> </w:t>
      </w:r>
      <w:r w:rsidRPr="00B41212">
        <w:rPr>
          <w:b/>
        </w:rPr>
        <w:t>a)</w:t>
      </w:r>
      <w:r>
        <w:t xml:space="preserve"> </w:t>
      </w:r>
      <w:r w:rsidR="00B41212">
        <w:t xml:space="preserve">la presentación de la información en otro formato de presentación permite que el estudiante </w:t>
      </w:r>
      <w:r>
        <w:t>decodifi</w:t>
      </w:r>
      <w:r w:rsidR="00B41212">
        <w:t xml:space="preserve">que la información mediante la entrada de la misma de manera más creativa. </w:t>
      </w:r>
      <w:r>
        <w:t xml:space="preserve"> </w:t>
      </w:r>
    </w:p>
    <w:p w14:paraId="7A74F61E" w14:textId="77777777" w:rsidR="004B7323" w:rsidRDefault="004B7323" w:rsidP="00A516F8">
      <w:pPr>
        <w:spacing w:line="276" w:lineRule="auto"/>
      </w:pPr>
    </w:p>
    <w:p w14:paraId="4C241DAE" w14:textId="77777777" w:rsidR="00AA6A99" w:rsidRDefault="00A12B04" w:rsidP="0007005B">
      <w:pPr>
        <w:spacing w:line="276" w:lineRule="auto"/>
        <w:jc w:val="both"/>
      </w:pPr>
      <w:r w:rsidRPr="00F030BB">
        <w:rPr>
          <w:b/>
        </w:rPr>
        <w:lastRenderedPageBreak/>
        <w:t>b)</w:t>
      </w:r>
      <w:r w:rsidR="00151CFE">
        <w:t xml:space="preserve"> las NTIC a través de la medición cognitiva permite el cambio de estructuras mentales del estudiante que actúan sobre su contexto </w:t>
      </w:r>
      <w:r w:rsidR="007C6B4B">
        <w:t>lo cual permite cambios importantes tanto internos como externos</w:t>
      </w:r>
      <w:r>
        <w:t xml:space="preserve"> a través de la mediación cognitiva</w:t>
      </w:r>
      <w:r w:rsidR="007A29E7">
        <w:t xml:space="preserve">. </w:t>
      </w:r>
    </w:p>
    <w:p w14:paraId="09C0C2F6" w14:textId="77777777" w:rsidR="0007005B" w:rsidRDefault="0007005B" w:rsidP="00A516F8">
      <w:pPr>
        <w:spacing w:line="276" w:lineRule="auto"/>
      </w:pPr>
    </w:p>
    <w:p w14:paraId="54BFDB69" w14:textId="1FF9E7FD" w:rsidR="00AA6A99" w:rsidRDefault="00AA6A99" w:rsidP="0007005B">
      <w:pPr>
        <w:spacing w:line="276" w:lineRule="auto"/>
        <w:jc w:val="both"/>
      </w:pPr>
      <w:r w:rsidRPr="00B87187">
        <w:rPr>
          <w:b/>
        </w:rPr>
        <w:t>c</w:t>
      </w:r>
      <w:r w:rsidR="007A29E7" w:rsidRPr="00B87187">
        <w:rPr>
          <w:b/>
        </w:rPr>
        <w:t>).</w:t>
      </w:r>
      <w:r w:rsidR="007A29E7">
        <w:t xml:space="preserve"> al permitir que el estudiante personalice los aprendizajes y el ritmo en que aprende del mismo, permite considerar las diferencias de los estudiantes. </w:t>
      </w:r>
    </w:p>
    <w:p w14:paraId="0F3D39D5" w14:textId="77777777" w:rsidR="0007005B" w:rsidRDefault="0007005B" w:rsidP="0007005B">
      <w:pPr>
        <w:spacing w:line="276" w:lineRule="auto"/>
        <w:jc w:val="both"/>
      </w:pPr>
    </w:p>
    <w:p w14:paraId="1F73110A" w14:textId="5A43B3DC" w:rsidR="00A516F8" w:rsidRDefault="00AA6A99" w:rsidP="0007005B">
      <w:pPr>
        <w:spacing w:line="276" w:lineRule="auto"/>
        <w:jc w:val="both"/>
      </w:pPr>
      <w:r w:rsidRPr="00B87187">
        <w:rPr>
          <w:b/>
        </w:rPr>
        <w:t>d</w:t>
      </w:r>
      <w:r w:rsidR="00B87187" w:rsidRPr="00B87187">
        <w:rPr>
          <w:b/>
        </w:rPr>
        <w:t>).</w:t>
      </w:r>
      <w:r w:rsidR="00B87187">
        <w:t xml:space="preserve"> </w:t>
      </w:r>
      <w:r w:rsidR="00A516F8">
        <w:t>posibilitar la interacción y comunicación fomentando el trabajo en equipo, mediante las redes de discusión y cooperación, considerando que el entorno social es fundamental para el aprendizaje (</w:t>
      </w:r>
      <w:r w:rsidR="00140C57">
        <w:t>Vygotsky</w:t>
      </w:r>
      <w:r w:rsidR="00A516F8">
        <w:t>).</w:t>
      </w:r>
    </w:p>
    <w:p w14:paraId="5AA172C6" w14:textId="77777777" w:rsidR="00A516F8" w:rsidRDefault="00A516F8" w:rsidP="00A516F8">
      <w:pPr>
        <w:spacing w:line="276" w:lineRule="auto"/>
      </w:pPr>
    </w:p>
    <w:p w14:paraId="36FA7F48" w14:textId="67DA8785" w:rsidR="00C10FB0" w:rsidRDefault="00552F63" w:rsidP="0007005B">
      <w:pPr>
        <w:spacing w:line="276" w:lineRule="auto"/>
        <w:ind w:firstLine="0"/>
        <w:rPr>
          <w:b/>
        </w:rPr>
      </w:pPr>
      <w:r w:rsidRPr="00552F63">
        <w:rPr>
          <w:b/>
        </w:rPr>
        <w:t>Estrategias de Evaluación.</w:t>
      </w:r>
    </w:p>
    <w:p w14:paraId="49CD17F0" w14:textId="77777777" w:rsidR="0007005B" w:rsidRPr="00552F63" w:rsidRDefault="0007005B" w:rsidP="0007005B">
      <w:pPr>
        <w:spacing w:line="276" w:lineRule="auto"/>
        <w:ind w:firstLine="0"/>
        <w:rPr>
          <w:b/>
        </w:rPr>
      </w:pPr>
    </w:p>
    <w:p w14:paraId="458DDB2C" w14:textId="788C6AA1" w:rsidR="00552F63" w:rsidRDefault="009143D6" w:rsidP="0007005B">
      <w:pPr>
        <w:spacing w:line="276" w:lineRule="auto"/>
        <w:jc w:val="both"/>
      </w:pPr>
      <w:r>
        <w:t>La evaluación en otros términos es entendida como la actividad educativa que exige comprobar un aprendizaje significativo implicando hacer una evaluación y expresar así mismo un juicio de valor</w:t>
      </w:r>
      <w:r w:rsidR="00E366B0">
        <w:t>, de la cual se destacan varios tipos de evaluación:</w:t>
      </w:r>
    </w:p>
    <w:p w14:paraId="5034A2F1" w14:textId="77777777" w:rsidR="002376E6" w:rsidRDefault="002376E6" w:rsidP="0007005B">
      <w:pPr>
        <w:spacing w:line="276" w:lineRule="auto"/>
        <w:jc w:val="both"/>
      </w:pPr>
    </w:p>
    <w:p w14:paraId="108EF32F" w14:textId="7A862397" w:rsidR="00BE3971" w:rsidRDefault="00E366B0" w:rsidP="002376E6">
      <w:pPr>
        <w:spacing w:line="276" w:lineRule="auto"/>
        <w:ind w:firstLine="0"/>
        <w:rPr>
          <w:b/>
        </w:rPr>
      </w:pPr>
      <w:r w:rsidRPr="00BE3971">
        <w:rPr>
          <w:b/>
        </w:rPr>
        <w:t xml:space="preserve">- </w:t>
      </w:r>
      <w:r w:rsidR="00BE3971" w:rsidRPr="00BE3971">
        <w:rPr>
          <w:b/>
        </w:rPr>
        <w:t>Integral</w:t>
      </w:r>
      <w:r w:rsidR="00BE3971">
        <w:rPr>
          <w:b/>
        </w:rPr>
        <w:t>:</w:t>
      </w:r>
    </w:p>
    <w:p w14:paraId="3DE38ED6" w14:textId="61A634FC" w:rsidR="00E366B0" w:rsidRDefault="00BE3971" w:rsidP="00831010">
      <w:pPr>
        <w:spacing w:line="276" w:lineRule="auto"/>
        <w:jc w:val="both"/>
      </w:pPr>
      <w:r>
        <w:t>Se aplica cuando el estudiante debe ser evaluado en su progreso formativo e incorporación del aprendizaje significativo (parte académic</w:t>
      </w:r>
      <w:r w:rsidR="00E877BC">
        <w:t>a</w:t>
      </w:r>
      <w:r>
        <w:t xml:space="preserve">), </w:t>
      </w:r>
      <w:r w:rsidR="00E877BC">
        <w:t xml:space="preserve">el que se presenta en su capacidad de informarse, de comprender, de analizar, de llegar a la </w:t>
      </w:r>
      <w:r>
        <w:t>síntesis,</w:t>
      </w:r>
      <w:r w:rsidR="00E877BC">
        <w:t xml:space="preserve"> a la </w:t>
      </w:r>
      <w:r>
        <w:t>aplica</w:t>
      </w:r>
      <w:r w:rsidR="00E877BC">
        <w:t>bilidad</w:t>
      </w:r>
      <w:r>
        <w:t xml:space="preserve"> y </w:t>
      </w:r>
      <w:r w:rsidR="00E877BC">
        <w:t xml:space="preserve">a la </w:t>
      </w:r>
      <w:r>
        <w:t>valoración</w:t>
      </w:r>
      <w:r w:rsidR="00737C34">
        <w:t xml:space="preserve"> final. En este tipo de evaluación se destacan </w:t>
      </w:r>
      <w:r w:rsidR="00336008">
        <w:t>los intereses</w:t>
      </w:r>
      <w:r w:rsidR="00737C34">
        <w:t xml:space="preserve"> del estudiante, sus hábitos de trabajo, sus destrezas y aptitudes, sus valores morales, sus intereses y demás aspectos actitudinales y calificables.  </w:t>
      </w:r>
    </w:p>
    <w:p w14:paraId="4AB8276D" w14:textId="261100AC" w:rsidR="00D40853" w:rsidRDefault="00D40853" w:rsidP="002376E6">
      <w:pPr>
        <w:spacing w:line="276" w:lineRule="auto"/>
        <w:ind w:firstLine="0"/>
        <w:rPr>
          <w:b/>
        </w:rPr>
      </w:pPr>
      <w:r w:rsidRPr="00D40853">
        <w:rPr>
          <w:b/>
        </w:rPr>
        <w:t>- Integrada</w:t>
      </w:r>
      <w:r w:rsidR="000F7C83">
        <w:rPr>
          <w:b/>
        </w:rPr>
        <w:t>:</w:t>
      </w:r>
    </w:p>
    <w:p w14:paraId="7628DC38" w14:textId="77777777" w:rsidR="002376E6" w:rsidRPr="00D40853" w:rsidRDefault="002376E6" w:rsidP="002376E6">
      <w:pPr>
        <w:spacing w:line="276" w:lineRule="auto"/>
        <w:ind w:firstLine="0"/>
        <w:rPr>
          <w:b/>
        </w:rPr>
      </w:pPr>
    </w:p>
    <w:p w14:paraId="6225110F" w14:textId="76EAA0BB" w:rsidR="00737C34" w:rsidRDefault="00D40853" w:rsidP="00D40853">
      <w:pPr>
        <w:pStyle w:val="Sinespaciado"/>
        <w:spacing w:line="276" w:lineRule="auto"/>
        <w:jc w:val="both"/>
        <w:rPr>
          <w:sz w:val="24"/>
          <w:szCs w:val="24"/>
        </w:rPr>
      </w:pPr>
      <w:r w:rsidRPr="00D40853">
        <w:rPr>
          <w:sz w:val="24"/>
          <w:szCs w:val="24"/>
        </w:rPr>
        <w:t>El tipo de evaluación que constituye una fase que conforma la programación, el desarrollo y la gestión del planeamiento y la planificación del currículo</w:t>
      </w:r>
      <w:r w:rsidR="00126A5D">
        <w:rPr>
          <w:sz w:val="24"/>
          <w:szCs w:val="24"/>
        </w:rPr>
        <w:t xml:space="preserve">. </w:t>
      </w:r>
    </w:p>
    <w:p w14:paraId="2FED02E3" w14:textId="77777777" w:rsidR="002376E6" w:rsidRPr="00D40853" w:rsidRDefault="002376E6" w:rsidP="00D40853">
      <w:pPr>
        <w:pStyle w:val="Sinespaciado"/>
        <w:spacing w:line="276" w:lineRule="auto"/>
        <w:jc w:val="both"/>
        <w:rPr>
          <w:sz w:val="24"/>
          <w:szCs w:val="24"/>
        </w:rPr>
      </w:pPr>
    </w:p>
    <w:p w14:paraId="3BF1AFFA" w14:textId="5694D089" w:rsidR="00021BCA" w:rsidRDefault="00126A5D" w:rsidP="002376E6">
      <w:pPr>
        <w:spacing w:line="276" w:lineRule="auto"/>
        <w:ind w:firstLine="0"/>
        <w:rPr>
          <w:b/>
        </w:rPr>
      </w:pPr>
      <w:r w:rsidRPr="00021BCA">
        <w:rPr>
          <w:b/>
        </w:rPr>
        <w:t xml:space="preserve">- </w:t>
      </w:r>
      <w:r w:rsidR="00021BCA" w:rsidRPr="00021BCA">
        <w:rPr>
          <w:b/>
        </w:rPr>
        <w:t>Continua</w:t>
      </w:r>
      <w:r w:rsidR="000F7C83">
        <w:rPr>
          <w:b/>
        </w:rPr>
        <w:t>:</w:t>
      </w:r>
    </w:p>
    <w:p w14:paraId="4CE55EEB" w14:textId="52A38ACB" w:rsidR="00C10FB0" w:rsidRDefault="00565834" w:rsidP="00831010">
      <w:pPr>
        <w:spacing w:line="276" w:lineRule="auto"/>
        <w:jc w:val="both"/>
      </w:pPr>
      <w:r>
        <w:t xml:space="preserve">El juicio valorativo que permanece </w:t>
      </w:r>
      <w:r w:rsidR="00021BCA">
        <w:t>durante todo el proceso educativo y no sólo al final; se puede tomar decisiones en el momento oportuno</w:t>
      </w:r>
      <w:r>
        <w:t xml:space="preserve">, es de carácter continuo y aumenta las </w:t>
      </w:r>
      <w:r w:rsidR="00021BCA">
        <w:t>oportunidad</w:t>
      </w:r>
      <w:r>
        <w:t>es</w:t>
      </w:r>
      <w:r w:rsidR="00021BCA">
        <w:t xml:space="preserve"> de evaluación del aprendizaje significativo a través de la aplicación de diversas técnicas e instrumentos.</w:t>
      </w:r>
    </w:p>
    <w:p w14:paraId="0972DC36" w14:textId="77777777" w:rsidR="002376E6" w:rsidRDefault="002376E6" w:rsidP="00831010">
      <w:pPr>
        <w:spacing w:line="276" w:lineRule="auto"/>
        <w:jc w:val="both"/>
      </w:pPr>
    </w:p>
    <w:p w14:paraId="5BC2CC8D" w14:textId="6A38E3C8" w:rsidR="000F7C83" w:rsidRDefault="00565834" w:rsidP="002376E6">
      <w:pPr>
        <w:spacing w:line="276" w:lineRule="auto"/>
        <w:ind w:firstLine="0"/>
      </w:pPr>
      <w:r>
        <w:t>-</w:t>
      </w:r>
      <w:r w:rsidR="000F7C83">
        <w:t xml:space="preserve"> </w:t>
      </w:r>
      <w:r w:rsidR="000F7C83" w:rsidRPr="000F7C83">
        <w:rPr>
          <w:b/>
        </w:rPr>
        <w:t>Formativa:</w:t>
      </w:r>
    </w:p>
    <w:p w14:paraId="671068C8" w14:textId="13B66767" w:rsidR="00565834" w:rsidRDefault="000F7C83" w:rsidP="00831010">
      <w:pPr>
        <w:spacing w:line="276" w:lineRule="auto"/>
        <w:jc w:val="both"/>
      </w:pPr>
      <w:r>
        <w:lastRenderedPageBreak/>
        <w:t>La cual tiene el propósito de ir perfeccionando la acción educativa, el proceso de aprendizaje significativo y el desarrollo integral del educando.</w:t>
      </w:r>
    </w:p>
    <w:p w14:paraId="2B49FA2C" w14:textId="77777777" w:rsidR="00831010" w:rsidRDefault="00831010" w:rsidP="0040395D">
      <w:pPr>
        <w:spacing w:line="276" w:lineRule="auto"/>
        <w:rPr>
          <w:b/>
        </w:rPr>
      </w:pPr>
    </w:p>
    <w:p w14:paraId="0F785308" w14:textId="6249D1AD" w:rsidR="0040395D" w:rsidRPr="00D60CED" w:rsidRDefault="002376E6" w:rsidP="002376E6">
      <w:pPr>
        <w:spacing w:line="276" w:lineRule="auto"/>
        <w:ind w:firstLine="0"/>
        <w:rPr>
          <w:b/>
        </w:rPr>
      </w:pPr>
      <w:r>
        <w:rPr>
          <w:b/>
        </w:rPr>
        <w:t xml:space="preserve">- </w:t>
      </w:r>
      <w:r w:rsidR="0040395D" w:rsidRPr="00D60CED">
        <w:rPr>
          <w:b/>
        </w:rPr>
        <w:t>Recurrente:</w:t>
      </w:r>
    </w:p>
    <w:p w14:paraId="57A9A32C" w14:textId="44F35E56" w:rsidR="000F7C83" w:rsidRDefault="0040395D" w:rsidP="00831010">
      <w:pPr>
        <w:spacing w:line="276" w:lineRule="auto"/>
        <w:jc w:val="both"/>
      </w:pPr>
      <w:r>
        <w:t>Dada en la medida que permite la retroalimentación sobre el desarrollo del proceso, el perfeccionamiento y el constante acuerdo a los resultados del aprendizaje significativo que va alcanzando el estudiante.</w:t>
      </w:r>
    </w:p>
    <w:p w14:paraId="728A7FC4" w14:textId="77777777" w:rsidR="00831010" w:rsidRDefault="00831010" w:rsidP="0040395D">
      <w:pPr>
        <w:spacing w:line="276" w:lineRule="auto"/>
      </w:pPr>
    </w:p>
    <w:p w14:paraId="317EB1DB" w14:textId="54FFCBCE" w:rsidR="00AC25E5" w:rsidRPr="00AC25E5" w:rsidRDefault="002376E6" w:rsidP="002376E6">
      <w:pPr>
        <w:spacing w:line="276" w:lineRule="auto"/>
        <w:ind w:firstLine="0"/>
        <w:rPr>
          <w:b/>
        </w:rPr>
      </w:pPr>
      <w:r>
        <w:rPr>
          <w:b/>
        </w:rPr>
        <w:t xml:space="preserve">- </w:t>
      </w:r>
      <w:r w:rsidR="00AC25E5" w:rsidRPr="00AC25E5">
        <w:rPr>
          <w:b/>
        </w:rPr>
        <w:t>Acumulativa</w:t>
      </w:r>
      <w:r w:rsidR="002A6E00">
        <w:rPr>
          <w:b/>
        </w:rPr>
        <w:t xml:space="preserve"> o Sistemática: </w:t>
      </w:r>
    </w:p>
    <w:p w14:paraId="4776E7CD" w14:textId="4A1A1FAE" w:rsidR="0040395D" w:rsidRDefault="00863F65" w:rsidP="00831010">
      <w:pPr>
        <w:spacing w:line="276" w:lineRule="auto"/>
        <w:jc w:val="both"/>
      </w:pPr>
      <w:r>
        <w:t xml:space="preserve">La cual incrementa la información </w:t>
      </w:r>
      <w:r w:rsidR="00AC25E5">
        <w:t>sobre los distintos procesos y productos</w:t>
      </w:r>
      <w:r>
        <w:t xml:space="preserve"> ya que es </w:t>
      </w:r>
      <w:r w:rsidR="00AC25E5">
        <w:t>acumulativ</w:t>
      </w:r>
      <w:r>
        <w:t xml:space="preserve">a y </w:t>
      </w:r>
      <w:r w:rsidR="00AC25E5">
        <w:t xml:space="preserve">obliga al profesor a registrar las apreciaciones más significativas del desenvolvimiento del estudiante, procurando describir con bastante exactitud su </w:t>
      </w:r>
      <w:r>
        <w:t>proceso y avance.</w:t>
      </w:r>
    </w:p>
    <w:p w14:paraId="2F083066" w14:textId="77777777" w:rsidR="00831010" w:rsidRDefault="00831010" w:rsidP="00AC25E5">
      <w:pPr>
        <w:spacing w:line="276" w:lineRule="auto"/>
        <w:rPr>
          <w:b/>
        </w:rPr>
      </w:pPr>
    </w:p>
    <w:p w14:paraId="7B1658A2" w14:textId="0416421E" w:rsidR="00863F65" w:rsidRPr="00B046CB" w:rsidRDefault="002376E6" w:rsidP="002376E6">
      <w:pPr>
        <w:spacing w:line="276" w:lineRule="auto"/>
        <w:ind w:firstLine="0"/>
        <w:rPr>
          <w:b/>
        </w:rPr>
      </w:pPr>
      <w:r>
        <w:rPr>
          <w:b/>
        </w:rPr>
        <w:t xml:space="preserve">- </w:t>
      </w:r>
      <w:r w:rsidR="00B046CB" w:rsidRPr="00B046CB">
        <w:rPr>
          <w:b/>
        </w:rPr>
        <w:t>De criterio:</w:t>
      </w:r>
    </w:p>
    <w:p w14:paraId="20EB4F50" w14:textId="09DB4B3C" w:rsidR="00B046CB" w:rsidRDefault="00B046CB" w:rsidP="00831010">
      <w:pPr>
        <w:spacing w:line="276" w:lineRule="auto"/>
        <w:jc w:val="both"/>
      </w:pPr>
      <w:r>
        <w:t xml:space="preserve">Tipo de valoración teniendo en cuenta algunos criterios y objetivos de acuerdo con competencias formuladas de acuerdo al proceso educativo y de evaluación del aprendizaje significativo especificando si corresponde a criterios, competencias y objetivos cognitivos o abarca otras dimensiones del estudiante. </w:t>
      </w:r>
    </w:p>
    <w:p w14:paraId="6A374E06" w14:textId="77777777" w:rsidR="00831010" w:rsidRDefault="00831010" w:rsidP="00F976E5">
      <w:pPr>
        <w:spacing w:line="276" w:lineRule="auto"/>
        <w:rPr>
          <w:b/>
        </w:rPr>
      </w:pPr>
    </w:p>
    <w:p w14:paraId="2627B835" w14:textId="5D5F4E8D" w:rsidR="00F976E5" w:rsidRPr="00F976E5" w:rsidRDefault="002376E6" w:rsidP="002376E6">
      <w:pPr>
        <w:spacing w:line="276" w:lineRule="auto"/>
        <w:ind w:firstLine="0"/>
        <w:rPr>
          <w:b/>
        </w:rPr>
      </w:pPr>
      <w:r>
        <w:rPr>
          <w:b/>
        </w:rPr>
        <w:t xml:space="preserve">- </w:t>
      </w:r>
      <w:r w:rsidR="00F976E5" w:rsidRPr="00F976E5">
        <w:rPr>
          <w:b/>
        </w:rPr>
        <w:t xml:space="preserve">Decisoria: </w:t>
      </w:r>
    </w:p>
    <w:p w14:paraId="46822E90" w14:textId="54A4A18C" w:rsidR="00F976E5" w:rsidRDefault="00A21B9E" w:rsidP="00F976E5">
      <w:pPr>
        <w:spacing w:line="276" w:lineRule="auto"/>
      </w:pPr>
      <w:r>
        <w:t xml:space="preserve">Con la cual se establece si son tratados adecuadamente los datos y son organizados permitiendo un juicio de valor; </w:t>
      </w:r>
      <w:r w:rsidR="00F976E5">
        <w:t>éstos propician y fundamentan la toma de decisiones para mejorar el proceso y los resultados del aprendizaje significativo.</w:t>
      </w:r>
    </w:p>
    <w:p w14:paraId="6B0C303F" w14:textId="77777777" w:rsidR="00831010" w:rsidRDefault="00831010" w:rsidP="00B646CC">
      <w:pPr>
        <w:spacing w:line="276" w:lineRule="auto"/>
        <w:rPr>
          <w:b/>
        </w:rPr>
      </w:pPr>
    </w:p>
    <w:p w14:paraId="322E789E" w14:textId="5F8F6A6F" w:rsidR="00B646CC" w:rsidRPr="00B646CC" w:rsidRDefault="002376E6" w:rsidP="002376E6">
      <w:pPr>
        <w:spacing w:line="276" w:lineRule="auto"/>
        <w:ind w:firstLine="0"/>
        <w:rPr>
          <w:b/>
        </w:rPr>
      </w:pPr>
      <w:r>
        <w:rPr>
          <w:b/>
        </w:rPr>
        <w:t xml:space="preserve">- </w:t>
      </w:r>
      <w:r w:rsidR="00B646CC" w:rsidRPr="00B646CC">
        <w:rPr>
          <w:b/>
        </w:rPr>
        <w:t xml:space="preserve">Comprensiva: </w:t>
      </w:r>
    </w:p>
    <w:p w14:paraId="58AF6CBB" w14:textId="2D3DF703" w:rsidR="00B046CB" w:rsidRDefault="00B646CC" w:rsidP="00831010">
      <w:pPr>
        <w:spacing w:line="276" w:lineRule="auto"/>
        <w:jc w:val="both"/>
      </w:pPr>
      <w:r>
        <w:t xml:space="preserve">Con la cual se permite la recolección y juicio de valor </w:t>
      </w:r>
      <w:r w:rsidR="00497019">
        <w:t xml:space="preserve">de </w:t>
      </w:r>
      <w:r>
        <w:t>todo tipo de información, tanto formal como informal</w:t>
      </w:r>
      <w:r w:rsidR="00497019">
        <w:t xml:space="preserve"> en el proceso de enseñanza aprendizaje del estudiante y que de ellos se puedan estudiar y emitir un juicio de valor más útil </w:t>
      </w:r>
      <w:r>
        <w:t>para mejorar el aprendizaje significativo.</w:t>
      </w:r>
    </w:p>
    <w:p w14:paraId="3D39F26D" w14:textId="77777777" w:rsidR="00A16855" w:rsidRDefault="00A16855" w:rsidP="00B646CC">
      <w:pPr>
        <w:spacing w:line="276" w:lineRule="auto"/>
      </w:pPr>
    </w:p>
    <w:p w14:paraId="74B6DE22" w14:textId="53A5E796" w:rsidR="00A16855" w:rsidRPr="00A16855" w:rsidRDefault="002376E6" w:rsidP="002376E6">
      <w:pPr>
        <w:spacing w:line="276" w:lineRule="auto"/>
        <w:ind w:firstLine="0"/>
        <w:rPr>
          <w:b/>
        </w:rPr>
      </w:pPr>
      <w:r>
        <w:rPr>
          <w:b/>
        </w:rPr>
        <w:t xml:space="preserve">- </w:t>
      </w:r>
      <w:r w:rsidR="00A16855" w:rsidRPr="00A16855">
        <w:rPr>
          <w:b/>
        </w:rPr>
        <w:t>Comprensiva</w:t>
      </w:r>
      <w:r w:rsidR="009839CA">
        <w:rPr>
          <w:b/>
        </w:rPr>
        <w:t>:</w:t>
      </w:r>
    </w:p>
    <w:p w14:paraId="12B6AAFC" w14:textId="12F2F639" w:rsidR="00497019" w:rsidRDefault="00A16855" w:rsidP="00831010">
      <w:pPr>
        <w:spacing w:line="276" w:lineRule="auto"/>
        <w:jc w:val="both"/>
      </w:pPr>
      <w:r>
        <w:t>La cual adicional a los instrumentos de relación, otras evidencias de información, tanto formal como informal, desde el proceso educativo, para luego seleccionar los que son más útiles para mejorar el aprendizaje significativo.</w:t>
      </w:r>
    </w:p>
    <w:p w14:paraId="1FE2C501" w14:textId="77777777" w:rsidR="00831010" w:rsidRDefault="00831010" w:rsidP="00A01D79">
      <w:pPr>
        <w:spacing w:line="276" w:lineRule="auto"/>
        <w:rPr>
          <w:b/>
        </w:rPr>
      </w:pPr>
    </w:p>
    <w:p w14:paraId="58C83ABC" w14:textId="365FBB1F" w:rsidR="009839CA" w:rsidRPr="009839CA" w:rsidRDefault="002376E6" w:rsidP="002376E6">
      <w:pPr>
        <w:spacing w:line="276" w:lineRule="auto"/>
        <w:ind w:firstLine="0"/>
        <w:rPr>
          <w:b/>
        </w:rPr>
      </w:pPr>
      <w:r>
        <w:rPr>
          <w:b/>
        </w:rPr>
        <w:t xml:space="preserve">- </w:t>
      </w:r>
      <w:r w:rsidR="00A01D79" w:rsidRPr="009839CA">
        <w:rPr>
          <w:b/>
        </w:rPr>
        <w:t>Científica</w:t>
      </w:r>
      <w:r w:rsidR="009839CA" w:rsidRPr="009839CA">
        <w:rPr>
          <w:b/>
        </w:rPr>
        <w:t>:</w:t>
      </w:r>
    </w:p>
    <w:p w14:paraId="216CDF2E" w14:textId="1E1B2BA2" w:rsidR="00A16855" w:rsidRDefault="009839CA" w:rsidP="00831010">
      <w:pPr>
        <w:spacing w:line="276" w:lineRule="auto"/>
        <w:jc w:val="both"/>
      </w:pPr>
      <w:r>
        <w:lastRenderedPageBreak/>
        <w:t xml:space="preserve">Tipo de juicio de valor que documenta </w:t>
      </w:r>
      <w:r w:rsidR="00A01D79">
        <w:t xml:space="preserve">principios y normatividad en la investigación y </w:t>
      </w:r>
      <w:r>
        <w:t xml:space="preserve">de la </w:t>
      </w:r>
      <w:r w:rsidR="00A01D79">
        <w:t xml:space="preserve">experimentación; </w:t>
      </w:r>
      <w:r>
        <w:t xml:space="preserve">en ella intervienen </w:t>
      </w:r>
      <w:r w:rsidR="00A01D79">
        <w:t>técnicas y métodos concordantes con los propósitos a evaluar</w:t>
      </w:r>
      <w:r>
        <w:t xml:space="preserve"> y que ayuden </w:t>
      </w:r>
      <w:r w:rsidR="00A01D79">
        <w:t>una expresión valorativa que permita tomar las decisiones sobre el proceso de aprendizaje significativo.</w:t>
      </w:r>
    </w:p>
    <w:p w14:paraId="2B46F624" w14:textId="77777777" w:rsidR="00831010" w:rsidRDefault="00831010" w:rsidP="00831010">
      <w:pPr>
        <w:spacing w:line="276" w:lineRule="auto"/>
        <w:jc w:val="both"/>
      </w:pPr>
    </w:p>
    <w:p w14:paraId="22189EF5" w14:textId="77777777" w:rsidR="001A14AE" w:rsidRDefault="001A14AE" w:rsidP="00691E00">
      <w:pPr>
        <w:pStyle w:val="Ttulo2"/>
      </w:pPr>
    </w:p>
    <w:p w14:paraId="2970871B" w14:textId="1AF454C0" w:rsidR="00FF6B10" w:rsidRPr="00FF6B10" w:rsidRDefault="00C112FD" w:rsidP="003226D6">
      <w:pPr>
        <w:pStyle w:val="Ttulo2"/>
      </w:pPr>
      <w:r w:rsidRPr="003226D6">
        <w:t>3.1.7 Modelos educativos flexibles.</w:t>
      </w:r>
      <w:r w:rsidR="00CE79F2" w:rsidRPr="003226D6">
        <w:t xml:space="preserve"> </w:t>
      </w:r>
    </w:p>
    <w:p w14:paraId="12E0DEFB" w14:textId="77777777" w:rsidR="00AE6C5C" w:rsidRDefault="00AE6C5C" w:rsidP="00AE6C5C">
      <w:pPr>
        <w:spacing w:line="276" w:lineRule="auto"/>
        <w:ind w:firstLine="0"/>
        <w:rPr>
          <w:b/>
        </w:rPr>
      </w:pPr>
    </w:p>
    <w:p w14:paraId="6CD88208" w14:textId="7BF57DB5" w:rsidR="00AE6C5C" w:rsidRDefault="00AE6C5C" w:rsidP="00AE6C5C">
      <w:pPr>
        <w:pStyle w:val="Ttulo2"/>
      </w:pPr>
      <w:r>
        <w:t>3.1.8 Programa de tutorías para el Aprendizaje y la formación Integral PTA/fi 3.0 MEN.</w:t>
      </w:r>
    </w:p>
    <w:p w14:paraId="43133D68" w14:textId="77777777" w:rsidR="00AE6C5C" w:rsidRDefault="00AE6C5C" w:rsidP="00AE6C5C">
      <w:pPr>
        <w:spacing w:line="276" w:lineRule="auto"/>
        <w:ind w:firstLine="0"/>
        <w:rPr>
          <w:b/>
        </w:rPr>
      </w:pPr>
    </w:p>
    <w:p w14:paraId="758EA06F" w14:textId="583C4810" w:rsidR="00AE6C5C" w:rsidRDefault="00AE6C5C" w:rsidP="00FF6B10">
      <w:pPr>
        <w:spacing w:line="276" w:lineRule="auto"/>
        <w:jc w:val="both"/>
        <w:rPr>
          <w:bCs/>
        </w:rPr>
      </w:pPr>
      <w:r w:rsidRPr="00AE6C5C">
        <w:rPr>
          <w:bCs/>
        </w:rPr>
        <w:t xml:space="preserve">Otro de los componentes pedagógicos que nuestra institución educativa rural incorpora en sus prácticas curriculares es el programa de tutorías para el aprendizaje y la formación integral PTA/fi 3.0 del MEN </w:t>
      </w:r>
      <w:r>
        <w:rPr>
          <w:bCs/>
        </w:rPr>
        <w:t xml:space="preserve">el cual llega como enfoque de una educación cada vez más pertinente en el mundo y lo hace para buscar y reconocer la multidimensionalidad y carácter sistémico del desarrollo de los seres humanos que con lleva garantizar el derecho a un conjunto de dimensiones del desarrollo de los estudiantes, así mismo para buscar reconocer la diversidad cultural y natural del país y sus territorios y poblaciones y para mejorar las competencias básicas en Lenguaje y Matemáticas de los estudiantes matriculados en los grados de Transición a quinto de básica primaria, </w:t>
      </w:r>
      <w:r w:rsidR="00D95F1E">
        <w:rPr>
          <w:bCs/>
        </w:rPr>
        <w:t xml:space="preserve">secundaria y media en los establecimientos educativos focalizados. </w:t>
      </w:r>
    </w:p>
    <w:p w14:paraId="35664DBE" w14:textId="77777777" w:rsidR="00D95F1E" w:rsidRDefault="00D95F1E" w:rsidP="00AE6C5C">
      <w:pPr>
        <w:spacing w:line="276" w:lineRule="auto"/>
        <w:ind w:firstLine="0"/>
        <w:jc w:val="both"/>
        <w:rPr>
          <w:bCs/>
        </w:rPr>
      </w:pPr>
    </w:p>
    <w:p w14:paraId="02D00BBA" w14:textId="651281E7" w:rsidR="00D95F1E" w:rsidRDefault="00621A3A" w:rsidP="00FF6B10">
      <w:pPr>
        <w:spacing w:line="276" w:lineRule="auto"/>
        <w:jc w:val="both"/>
        <w:rPr>
          <w:bCs/>
        </w:rPr>
      </w:pPr>
      <w:r>
        <w:rPr>
          <w:bCs/>
        </w:rPr>
        <w:t xml:space="preserve">La Institución Educativa Rural Honduras Motilonia desde el año </w:t>
      </w:r>
      <w:r w:rsidR="00C541FB">
        <w:rPr>
          <w:bCs/>
        </w:rPr>
        <w:t>2.014</w:t>
      </w:r>
      <w:r>
        <w:rPr>
          <w:bCs/>
        </w:rPr>
        <w:t xml:space="preserve"> ha acogido el Programa de tutorías para el aprendizaje </w:t>
      </w:r>
      <w:r w:rsidR="00A12AAA">
        <w:rPr>
          <w:bCs/>
        </w:rPr>
        <w:t xml:space="preserve">y la formación integral PTA /fi 3.0 del MEN como una estrategia de calidad para la educación Preescolar, Básica y Media para disminuir la brecha existente en zonas de postconflicto armado que permitan abrir espacios y garantizar la permanencia en el sistema educativo  de los niños, niñas, jóvenes y adolescentes, así como lograr los aprendizajes necesarios para continuar su proyecto de vida y la construcción de trayectorias de manera efectiva. </w:t>
      </w:r>
    </w:p>
    <w:p w14:paraId="24E6FE21" w14:textId="77777777" w:rsidR="00A12AAA" w:rsidRDefault="00A12AAA" w:rsidP="00AE6C5C">
      <w:pPr>
        <w:spacing w:line="276" w:lineRule="auto"/>
        <w:ind w:firstLine="0"/>
        <w:jc w:val="both"/>
        <w:rPr>
          <w:bCs/>
        </w:rPr>
      </w:pPr>
    </w:p>
    <w:p w14:paraId="174FFEB8" w14:textId="4956C74E" w:rsidR="00A12AAA" w:rsidRDefault="00A12AAA" w:rsidP="00FF6B10">
      <w:pPr>
        <w:spacing w:line="276" w:lineRule="auto"/>
        <w:jc w:val="both"/>
        <w:rPr>
          <w:bCs/>
        </w:rPr>
      </w:pPr>
      <w:r>
        <w:rPr>
          <w:bCs/>
        </w:rPr>
        <w:t>Algunos de los docente</w:t>
      </w:r>
      <w:r w:rsidR="00C541FB">
        <w:rPr>
          <w:bCs/>
        </w:rPr>
        <w:t>s</w:t>
      </w:r>
      <w:r>
        <w:rPr>
          <w:bCs/>
        </w:rPr>
        <w:t xml:space="preserve"> tutores del programa de tutorías para el aprendizaje y la formación integral PTA /fi 3.0 del MEN que han apoyado </w:t>
      </w:r>
      <w:r w:rsidR="00E748B2">
        <w:rPr>
          <w:bCs/>
        </w:rPr>
        <w:t>esta componente pedagógica</w:t>
      </w:r>
      <w:r>
        <w:rPr>
          <w:bCs/>
        </w:rPr>
        <w:t xml:space="preserve"> que han apoyado este componente pedagógico en nuestra institución y se han destacado por su dedicación y profesionalismo han sido: </w:t>
      </w:r>
    </w:p>
    <w:p w14:paraId="53C84396" w14:textId="77777777" w:rsidR="00C541FB" w:rsidRDefault="00C541FB" w:rsidP="00AE6C5C">
      <w:pPr>
        <w:spacing w:line="276" w:lineRule="auto"/>
        <w:ind w:firstLine="0"/>
        <w:jc w:val="both"/>
        <w:rPr>
          <w:bCs/>
        </w:rPr>
      </w:pPr>
    </w:p>
    <w:p w14:paraId="554E3FB6" w14:textId="438DBA09" w:rsidR="00C541FB" w:rsidRDefault="00B93006" w:rsidP="00AE6C5C">
      <w:pPr>
        <w:spacing w:line="276" w:lineRule="auto"/>
        <w:ind w:firstLine="0"/>
        <w:jc w:val="both"/>
        <w:rPr>
          <w:bCs/>
        </w:rPr>
      </w:pPr>
      <w:r w:rsidRPr="00B93006">
        <w:rPr>
          <w:b/>
        </w:rPr>
        <w:t>1).</w:t>
      </w:r>
      <w:r>
        <w:rPr>
          <w:bCs/>
        </w:rPr>
        <w:t xml:space="preserve"> Tutora Yuliani Sanches. Primera docente tutora del programa PTA en la Institución Educativa Rural Honduras Motilonia en el año 2.013</w:t>
      </w:r>
    </w:p>
    <w:p w14:paraId="53FA018E" w14:textId="77777777" w:rsidR="00B93006" w:rsidRDefault="00B93006" w:rsidP="00AE6C5C">
      <w:pPr>
        <w:spacing w:line="276" w:lineRule="auto"/>
        <w:ind w:firstLine="0"/>
        <w:jc w:val="both"/>
        <w:rPr>
          <w:bCs/>
        </w:rPr>
      </w:pPr>
    </w:p>
    <w:p w14:paraId="480F31AB" w14:textId="2C8733D7" w:rsidR="00B93006" w:rsidRDefault="00B93006" w:rsidP="00AE6C5C">
      <w:pPr>
        <w:spacing w:line="276" w:lineRule="auto"/>
        <w:ind w:firstLine="0"/>
        <w:jc w:val="both"/>
        <w:rPr>
          <w:bCs/>
        </w:rPr>
      </w:pPr>
      <w:r w:rsidRPr="00B93006">
        <w:rPr>
          <w:b/>
        </w:rPr>
        <w:t>2).</w:t>
      </w:r>
      <w:r>
        <w:rPr>
          <w:bCs/>
        </w:rPr>
        <w:t xml:space="preserve"> Tutora Sandra Pérez en el año 2.</w:t>
      </w:r>
      <w:r w:rsidR="00465BB4">
        <w:rPr>
          <w:bCs/>
        </w:rPr>
        <w:t>01</w:t>
      </w:r>
      <w:r>
        <w:rPr>
          <w:bCs/>
        </w:rPr>
        <w:t>4</w:t>
      </w:r>
    </w:p>
    <w:p w14:paraId="7A388362" w14:textId="77777777" w:rsidR="00465BB4" w:rsidRDefault="00465BB4" w:rsidP="00AE6C5C">
      <w:pPr>
        <w:spacing w:line="276" w:lineRule="auto"/>
        <w:ind w:firstLine="0"/>
        <w:jc w:val="both"/>
        <w:rPr>
          <w:bCs/>
        </w:rPr>
      </w:pPr>
    </w:p>
    <w:p w14:paraId="7A6CF40C" w14:textId="0B6B2F80" w:rsidR="00465BB4" w:rsidRDefault="00465BB4" w:rsidP="00AE6C5C">
      <w:pPr>
        <w:spacing w:line="276" w:lineRule="auto"/>
        <w:ind w:firstLine="0"/>
        <w:jc w:val="both"/>
        <w:rPr>
          <w:bCs/>
        </w:rPr>
      </w:pPr>
      <w:r w:rsidRPr="00090D2C">
        <w:rPr>
          <w:b/>
        </w:rPr>
        <w:t>3).</w:t>
      </w:r>
      <w:r>
        <w:rPr>
          <w:bCs/>
        </w:rPr>
        <w:t xml:space="preserve"> Tutora Ye</w:t>
      </w:r>
      <w:r w:rsidR="00090D2C">
        <w:rPr>
          <w:bCs/>
        </w:rPr>
        <w:t xml:space="preserve">inny Dayana Cuellar Ortiz en el año 2.015 realizando actividades tales como: Aplicación de Guías de aprendizaje en primaria, ajustes a los documentos institucionales (PEI y Manual de Convivencia). </w:t>
      </w:r>
    </w:p>
    <w:p w14:paraId="72CE4CD2" w14:textId="77777777" w:rsidR="00090D2C" w:rsidRDefault="00090D2C" w:rsidP="00AE6C5C">
      <w:pPr>
        <w:spacing w:line="276" w:lineRule="auto"/>
        <w:ind w:firstLine="0"/>
        <w:jc w:val="both"/>
        <w:rPr>
          <w:bCs/>
        </w:rPr>
      </w:pPr>
    </w:p>
    <w:p w14:paraId="5AFC6D02" w14:textId="7365A340" w:rsidR="00090D2C" w:rsidRDefault="00090D2C" w:rsidP="00AE6C5C">
      <w:pPr>
        <w:spacing w:line="276" w:lineRule="auto"/>
        <w:ind w:firstLine="0"/>
        <w:jc w:val="both"/>
        <w:rPr>
          <w:bCs/>
        </w:rPr>
      </w:pPr>
      <w:r w:rsidRPr="00581AEC">
        <w:rPr>
          <w:b/>
        </w:rPr>
        <w:t>4).</w:t>
      </w:r>
      <w:r>
        <w:rPr>
          <w:bCs/>
        </w:rPr>
        <w:t xml:space="preserve"> Nelly María Angarita Angarita: </w:t>
      </w:r>
      <w:r w:rsidR="00581AEC">
        <w:rPr>
          <w:bCs/>
        </w:rPr>
        <w:t xml:space="preserve">Desde el año 2.023 a la fecha. </w:t>
      </w:r>
    </w:p>
    <w:p w14:paraId="677955AF" w14:textId="77777777" w:rsidR="00581AEC" w:rsidRDefault="00581AEC" w:rsidP="00AE6C5C">
      <w:pPr>
        <w:spacing w:line="276" w:lineRule="auto"/>
        <w:ind w:firstLine="0"/>
        <w:jc w:val="both"/>
        <w:rPr>
          <w:bCs/>
        </w:rPr>
      </w:pPr>
    </w:p>
    <w:p w14:paraId="07583C4E" w14:textId="48E0057C" w:rsidR="00581AEC" w:rsidRDefault="00581AEC" w:rsidP="00FF6B10">
      <w:pPr>
        <w:spacing w:line="276" w:lineRule="auto"/>
        <w:jc w:val="both"/>
        <w:rPr>
          <w:bCs/>
        </w:rPr>
      </w:pPr>
      <w:r>
        <w:rPr>
          <w:bCs/>
        </w:rPr>
        <w:t xml:space="preserve">El sistema que conforma el programa de tutorías </w:t>
      </w:r>
      <w:r w:rsidR="00A62CE5">
        <w:rPr>
          <w:bCs/>
        </w:rPr>
        <w:t xml:space="preserve">para el aprendizaje para la formación integral PTA/fi 3.0 del MEN y que se ejecuta en nuestra institución está estructurada en un importante componente sobre los cuales se basa su operabilidad, los cuales son: </w:t>
      </w:r>
      <w:r w:rsidR="00A62CE5" w:rsidRPr="00A62CE5">
        <w:rPr>
          <w:b/>
        </w:rPr>
        <w:t>1).</w:t>
      </w:r>
      <w:r w:rsidR="00A62CE5">
        <w:rPr>
          <w:bCs/>
        </w:rPr>
        <w:t xml:space="preserve"> Componente pedagógico.  </w:t>
      </w:r>
      <w:r w:rsidR="00A62CE5" w:rsidRPr="000A4FC1">
        <w:rPr>
          <w:b/>
        </w:rPr>
        <w:t>2).</w:t>
      </w:r>
      <w:r w:rsidR="00A62CE5">
        <w:rPr>
          <w:bCs/>
        </w:rPr>
        <w:t xml:space="preserve"> Componente de formación situada. </w:t>
      </w:r>
      <w:r w:rsidR="00A62CE5" w:rsidRPr="000A4FC1">
        <w:rPr>
          <w:b/>
        </w:rPr>
        <w:t>3).</w:t>
      </w:r>
      <w:r w:rsidR="00A62CE5">
        <w:rPr>
          <w:bCs/>
        </w:rPr>
        <w:t xml:space="preserve"> Componente de Gestión Educativa. </w:t>
      </w:r>
      <w:r w:rsidR="00A62CE5" w:rsidRPr="000A4FC1">
        <w:rPr>
          <w:b/>
        </w:rPr>
        <w:t>4).</w:t>
      </w:r>
      <w:r w:rsidR="00A62CE5">
        <w:rPr>
          <w:bCs/>
        </w:rPr>
        <w:t xml:space="preserve"> Componente de condiciones básicas y </w:t>
      </w:r>
      <w:r w:rsidR="00A62CE5" w:rsidRPr="00A62CE5">
        <w:rPr>
          <w:b/>
        </w:rPr>
        <w:t>5).</w:t>
      </w:r>
      <w:r w:rsidR="00A62CE5">
        <w:rPr>
          <w:bCs/>
        </w:rPr>
        <w:t xml:space="preserve"> Componente de apoyo, comunicación, movilización y compromiso social (MEN, 2.012c). </w:t>
      </w:r>
      <w:r w:rsidR="00140C57" w:rsidRPr="003226D6">
        <w:rPr>
          <w:bCs/>
        </w:rPr>
        <w:t>(En construcción</w:t>
      </w:r>
      <w:r w:rsidR="00140C57" w:rsidRPr="00140C57">
        <w:rPr>
          <w:bCs/>
          <w:highlight w:val="yellow"/>
        </w:rPr>
        <w:t>)</w:t>
      </w:r>
    </w:p>
    <w:p w14:paraId="3174C979" w14:textId="77777777" w:rsidR="00090D2C" w:rsidRPr="00AE6C5C" w:rsidRDefault="00090D2C" w:rsidP="00AE6C5C">
      <w:pPr>
        <w:spacing w:line="276" w:lineRule="auto"/>
        <w:ind w:firstLine="0"/>
        <w:jc w:val="both"/>
        <w:rPr>
          <w:bCs/>
        </w:rPr>
      </w:pPr>
    </w:p>
    <w:p w14:paraId="2946C823" w14:textId="1B78B072" w:rsidR="001A14AE" w:rsidRDefault="001A14AE" w:rsidP="00E36410">
      <w:pPr>
        <w:spacing w:line="276" w:lineRule="auto"/>
      </w:pPr>
    </w:p>
    <w:p w14:paraId="0015D511" w14:textId="0F80F146" w:rsidR="001A14AE" w:rsidRDefault="00B1351B" w:rsidP="00691E00">
      <w:pPr>
        <w:pStyle w:val="Ttulo2"/>
      </w:pPr>
      <w:r w:rsidRPr="00B1351B">
        <w:t>3.</w:t>
      </w:r>
      <w:r w:rsidR="000A3FE0">
        <w:t xml:space="preserve">1.9 </w:t>
      </w:r>
      <w:r w:rsidRPr="00B1351B">
        <w:t>Plan de Estudios y Criterios de Evaluación del Aprendizaje</w:t>
      </w:r>
      <w:r w:rsidR="001C3196">
        <w:t>.</w:t>
      </w:r>
    </w:p>
    <w:p w14:paraId="761520A0" w14:textId="77777777" w:rsidR="001C3196" w:rsidRDefault="001C3196" w:rsidP="001C3196">
      <w:pPr>
        <w:rPr>
          <w:lang w:eastAsia="es-CO"/>
        </w:rPr>
      </w:pPr>
    </w:p>
    <w:p w14:paraId="2FEFE9BD" w14:textId="74093D6A" w:rsidR="002D7343" w:rsidRPr="00CA7CB6" w:rsidRDefault="00F51336" w:rsidP="000A3FE0">
      <w:pPr>
        <w:pStyle w:val="Ttulo3"/>
      </w:pPr>
      <w:r w:rsidRPr="00CA7CB6">
        <w:t>3</w:t>
      </w:r>
      <w:r w:rsidR="000A3FE0">
        <w:t>.1.9.1</w:t>
      </w:r>
      <w:r w:rsidRPr="00CA7CB6">
        <w:t xml:space="preserve"> Currículo</w:t>
      </w:r>
    </w:p>
    <w:p w14:paraId="14136996" w14:textId="77777777" w:rsidR="00831010" w:rsidRPr="00831010" w:rsidRDefault="00831010" w:rsidP="001C3196">
      <w:pPr>
        <w:pStyle w:val="Ttulo2"/>
      </w:pPr>
    </w:p>
    <w:p w14:paraId="7D0784CB" w14:textId="7CC60963" w:rsidR="00F51336" w:rsidRDefault="002D7343" w:rsidP="00831010">
      <w:pPr>
        <w:spacing w:line="276" w:lineRule="auto"/>
        <w:jc w:val="both"/>
      </w:pPr>
      <w:r>
        <w:t xml:space="preserve">Los documentos que construyen los docentes de la Institución Educativa Rural Honduras Motilonia se basan en una serie de </w:t>
      </w:r>
      <w:r w:rsidR="003536E5">
        <w:t>conjunto, de</w:t>
      </w:r>
      <w:r w:rsidR="00F51336">
        <w:t xml:space="preserve"> criterios, planes de estudio, programas, metodologías, y procesos que contribuyen a la formación integral y a la construcción de la identidad cultural nacional, regional y local</w:t>
      </w:r>
      <w:r w:rsidR="00DB0887">
        <w:t xml:space="preserve">. </w:t>
      </w:r>
    </w:p>
    <w:p w14:paraId="22019C62" w14:textId="77777777" w:rsidR="00831010" w:rsidRDefault="00831010" w:rsidP="00831010">
      <w:pPr>
        <w:spacing w:line="276" w:lineRule="auto"/>
        <w:jc w:val="both"/>
      </w:pPr>
    </w:p>
    <w:p w14:paraId="7B09E208" w14:textId="2117653F" w:rsidR="00407C88" w:rsidRDefault="003536E5" w:rsidP="00831010">
      <w:pPr>
        <w:spacing w:line="276" w:lineRule="auto"/>
        <w:jc w:val="both"/>
      </w:pPr>
      <w:r>
        <w:t xml:space="preserve">El componente de Plan de Estudios </w:t>
      </w:r>
      <w:r w:rsidR="002F36D1">
        <w:t xml:space="preserve">y sus criterios de Evaluación del Aprendizaje </w:t>
      </w:r>
      <w:r w:rsidR="00F51336">
        <w:t>define</w:t>
      </w:r>
      <w:r w:rsidR="002F36D1">
        <w:t>n</w:t>
      </w:r>
      <w:r w:rsidR="00F51336">
        <w:t xml:space="preserve"> lo que los estudiantes van a aprender en cada área, asignatura, grado y proyecto transversal, el momento en el que lo van a aprender, los recursos a emplear, y la forma de evaluar los aprendizajes. Sus componentes esenciales son: el plan de estudios, el enfoque metodológico, los recursos para el aprendizaje, la jornada escolar y los procesos de evaluación.</w:t>
      </w:r>
    </w:p>
    <w:p w14:paraId="306B43E0" w14:textId="4B9670F1" w:rsidR="00EF7165" w:rsidRPr="00EF7165" w:rsidRDefault="00EF7165" w:rsidP="00EF7165">
      <w:pPr>
        <w:spacing w:line="276" w:lineRule="auto"/>
        <w:rPr>
          <w:b/>
        </w:rPr>
      </w:pPr>
    </w:p>
    <w:p w14:paraId="0EB69E59" w14:textId="68B280C3" w:rsidR="00EF7165" w:rsidRDefault="00EF7165" w:rsidP="000A3FE0">
      <w:pPr>
        <w:pStyle w:val="Ttulo3"/>
      </w:pPr>
      <w:r w:rsidRPr="00EF7165">
        <w:t>3.</w:t>
      </w:r>
      <w:r w:rsidR="000A3FE0">
        <w:t>1</w:t>
      </w:r>
      <w:r w:rsidRPr="00EF7165">
        <w:t>.</w:t>
      </w:r>
      <w:r w:rsidR="000A3FE0">
        <w:t>9.2</w:t>
      </w:r>
      <w:r w:rsidRPr="00EF7165">
        <w:t xml:space="preserve"> Plan de estudios</w:t>
      </w:r>
      <w:r>
        <w:t xml:space="preserve">. </w:t>
      </w:r>
    </w:p>
    <w:p w14:paraId="09C0189B" w14:textId="399FD16B" w:rsidR="001000A5" w:rsidRDefault="001000A5" w:rsidP="00EF7165">
      <w:pPr>
        <w:spacing w:line="276" w:lineRule="auto"/>
      </w:pPr>
    </w:p>
    <w:p w14:paraId="0BC5EC39" w14:textId="247EE0F5" w:rsidR="00532D2C" w:rsidRDefault="00EF7165" w:rsidP="001000A5">
      <w:pPr>
        <w:spacing w:line="276" w:lineRule="auto"/>
        <w:jc w:val="both"/>
      </w:pPr>
      <w:r>
        <w:lastRenderedPageBreak/>
        <w:t xml:space="preserve">El Plan de Estudios de la Institución Educativa Rural Honduras Motilonia se estructura anualmente desde la Rectoría de la Institución y está aprobada desde </w:t>
      </w:r>
      <w:r w:rsidR="00E40BF2">
        <w:t>el Consejo</w:t>
      </w:r>
      <w:r>
        <w:t xml:space="preserve"> Académico y el Consejo Directivo a través de un acuerdo y resolución rectoral</w:t>
      </w:r>
      <w:r w:rsidR="00532D2C">
        <w:t xml:space="preserve"> para aportar a la formación integral de los estudiantes. La propuesta global e integral del plan de estudios es discutida al interior del Consejo Académico y revisada por el Consejo Directivo, para su adopción mediante Acuerdo. El Rector expedirá Resolución dándole vigencia.</w:t>
      </w:r>
    </w:p>
    <w:p w14:paraId="6A029DB6" w14:textId="17983FB2" w:rsidR="001000A5" w:rsidRDefault="001000A5" w:rsidP="001000A5">
      <w:pPr>
        <w:spacing w:line="276" w:lineRule="auto"/>
        <w:jc w:val="both"/>
      </w:pPr>
    </w:p>
    <w:p w14:paraId="79253FA1" w14:textId="5505EA7F" w:rsidR="00EF7165" w:rsidRDefault="00532D2C" w:rsidP="001000A5">
      <w:pPr>
        <w:spacing w:line="276" w:lineRule="auto"/>
        <w:jc w:val="both"/>
      </w:pPr>
      <w:r>
        <w:t>Es importante señalar la obligatoriedad de tener soportado en el respectivo plan de estudios, todos y cada uno de los planes de áreas, planes de clase (por grado, períodos, áreas, asignaturas y/o proyectos), proyectos pedagógicos, enseñanza obligatoria, así como soportar lo referente a lo exigido por la normatividad vigente es de gran importancia para toda la comunidad educativa.</w:t>
      </w:r>
    </w:p>
    <w:p w14:paraId="47266130" w14:textId="566CDBA3" w:rsidR="00032216" w:rsidRDefault="00032216" w:rsidP="00E36410">
      <w:pPr>
        <w:spacing w:line="276" w:lineRule="auto"/>
      </w:pPr>
    </w:p>
    <w:p w14:paraId="6E189420" w14:textId="541E0964" w:rsidR="00032216" w:rsidRDefault="00032216" w:rsidP="00973DDD">
      <w:pPr>
        <w:pStyle w:val="Sinespaciado"/>
      </w:pPr>
    </w:p>
    <w:p w14:paraId="19C0B96B" w14:textId="1F5B36AB" w:rsidR="00317A26" w:rsidRDefault="003226D6" w:rsidP="004329BE">
      <w:pPr>
        <w:spacing w:line="276" w:lineRule="auto"/>
        <w:rPr>
          <w:b/>
        </w:rPr>
      </w:pPr>
      <w:r>
        <w:rPr>
          <w:noProof/>
        </w:rPr>
        <w:drawing>
          <wp:anchor distT="0" distB="0" distL="114300" distR="114300" simplePos="0" relativeHeight="251660288" behindDoc="0" locked="0" layoutInCell="1" allowOverlap="1" wp14:anchorId="0EB5FD56" wp14:editId="094D02D6">
            <wp:simplePos x="0" y="0"/>
            <wp:positionH relativeFrom="margin">
              <wp:align>center</wp:align>
            </wp:positionH>
            <wp:positionV relativeFrom="paragraph">
              <wp:posOffset>211455</wp:posOffset>
            </wp:positionV>
            <wp:extent cx="6195695" cy="4549775"/>
            <wp:effectExtent l="0" t="0" r="0" b="317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1795" t="27851" r="24875" b="11172"/>
                    <a:stretch/>
                  </pic:blipFill>
                  <pic:spPr bwMode="auto">
                    <a:xfrm>
                      <a:off x="0" y="0"/>
                      <a:ext cx="6195695" cy="4549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4F92DD" w14:textId="04226301" w:rsidR="00317A26" w:rsidRDefault="00317A26" w:rsidP="004329BE">
      <w:pPr>
        <w:spacing w:line="276" w:lineRule="auto"/>
        <w:rPr>
          <w:b/>
        </w:rPr>
      </w:pPr>
    </w:p>
    <w:p w14:paraId="51B62FDE" w14:textId="2540C2F3" w:rsidR="00317A26" w:rsidRDefault="00317A26" w:rsidP="004329BE">
      <w:pPr>
        <w:spacing w:line="276" w:lineRule="auto"/>
        <w:rPr>
          <w:b/>
        </w:rPr>
      </w:pPr>
    </w:p>
    <w:p w14:paraId="0F5CBFB4" w14:textId="1D679292" w:rsidR="00317A26" w:rsidRDefault="00317A26" w:rsidP="004329BE">
      <w:pPr>
        <w:spacing w:line="276" w:lineRule="auto"/>
        <w:rPr>
          <w:b/>
        </w:rPr>
      </w:pPr>
    </w:p>
    <w:p w14:paraId="6661C467" w14:textId="2BC2620F" w:rsidR="00317A26" w:rsidRDefault="00317A26" w:rsidP="004329BE">
      <w:pPr>
        <w:spacing w:line="276" w:lineRule="auto"/>
        <w:rPr>
          <w:b/>
        </w:rPr>
      </w:pPr>
    </w:p>
    <w:p w14:paraId="78DFE2A3" w14:textId="440EFA53" w:rsidR="00317A26" w:rsidRDefault="00317A26" w:rsidP="004329BE">
      <w:pPr>
        <w:spacing w:line="276" w:lineRule="auto"/>
        <w:rPr>
          <w:b/>
        </w:rPr>
      </w:pPr>
    </w:p>
    <w:p w14:paraId="565A9C0C" w14:textId="5553EC5F" w:rsidR="00317A26" w:rsidRDefault="00317A26" w:rsidP="004329BE">
      <w:pPr>
        <w:spacing w:line="276" w:lineRule="auto"/>
        <w:rPr>
          <w:b/>
        </w:rPr>
      </w:pPr>
    </w:p>
    <w:p w14:paraId="33A01196" w14:textId="3E90B6F2" w:rsidR="00317A26" w:rsidRDefault="00317A26" w:rsidP="004329BE">
      <w:pPr>
        <w:spacing w:line="276" w:lineRule="auto"/>
        <w:rPr>
          <w:b/>
        </w:rPr>
      </w:pPr>
    </w:p>
    <w:p w14:paraId="18C6F562" w14:textId="270EE09D" w:rsidR="00317A26" w:rsidRDefault="00317A26" w:rsidP="004329BE">
      <w:pPr>
        <w:spacing w:line="276" w:lineRule="auto"/>
        <w:rPr>
          <w:b/>
        </w:rPr>
      </w:pPr>
    </w:p>
    <w:p w14:paraId="27AC5ADA" w14:textId="14301C93" w:rsidR="00317A26" w:rsidRDefault="00317A26" w:rsidP="004329BE">
      <w:pPr>
        <w:spacing w:line="276" w:lineRule="auto"/>
        <w:rPr>
          <w:b/>
        </w:rPr>
      </w:pPr>
    </w:p>
    <w:p w14:paraId="44DB3FCE" w14:textId="1B375819" w:rsidR="00317A26" w:rsidRDefault="00317A26" w:rsidP="004329BE">
      <w:pPr>
        <w:spacing w:line="276" w:lineRule="auto"/>
        <w:rPr>
          <w:b/>
        </w:rPr>
      </w:pPr>
    </w:p>
    <w:p w14:paraId="68B7AE38" w14:textId="789E1937" w:rsidR="00317A26" w:rsidRDefault="00317A26" w:rsidP="004329BE">
      <w:pPr>
        <w:spacing w:line="276" w:lineRule="auto"/>
        <w:rPr>
          <w:b/>
        </w:rPr>
      </w:pPr>
    </w:p>
    <w:p w14:paraId="44613F0C" w14:textId="3BC4023F" w:rsidR="00317A26" w:rsidRDefault="00317A26" w:rsidP="004329BE">
      <w:pPr>
        <w:spacing w:line="276" w:lineRule="auto"/>
        <w:rPr>
          <w:b/>
        </w:rPr>
      </w:pPr>
    </w:p>
    <w:p w14:paraId="1B4F5F87" w14:textId="69ECA242" w:rsidR="00317A26" w:rsidRDefault="00317A26" w:rsidP="004329BE">
      <w:pPr>
        <w:spacing w:line="276" w:lineRule="auto"/>
        <w:rPr>
          <w:b/>
        </w:rPr>
      </w:pPr>
    </w:p>
    <w:p w14:paraId="44DFCCFD" w14:textId="24AA3772" w:rsidR="00317A26" w:rsidRDefault="00317A26" w:rsidP="004329BE">
      <w:pPr>
        <w:spacing w:line="276" w:lineRule="auto"/>
        <w:rPr>
          <w:b/>
        </w:rPr>
      </w:pPr>
    </w:p>
    <w:p w14:paraId="06CE5B34" w14:textId="2A172952" w:rsidR="00317A26" w:rsidRDefault="00317A26" w:rsidP="004329BE">
      <w:pPr>
        <w:spacing w:line="276" w:lineRule="auto"/>
        <w:rPr>
          <w:b/>
        </w:rPr>
      </w:pPr>
    </w:p>
    <w:p w14:paraId="4EB8DCC1" w14:textId="3BC7EE6A" w:rsidR="00317A26" w:rsidRDefault="00317A26" w:rsidP="004329BE">
      <w:pPr>
        <w:spacing w:line="276" w:lineRule="auto"/>
        <w:rPr>
          <w:b/>
        </w:rPr>
      </w:pPr>
    </w:p>
    <w:p w14:paraId="0FCE523A" w14:textId="7C7792C1" w:rsidR="00317A26" w:rsidRDefault="00317A26" w:rsidP="004329BE">
      <w:pPr>
        <w:spacing w:line="276" w:lineRule="auto"/>
        <w:rPr>
          <w:b/>
        </w:rPr>
      </w:pPr>
    </w:p>
    <w:p w14:paraId="095B761F" w14:textId="70B745F0" w:rsidR="00317A26" w:rsidRDefault="00317A26" w:rsidP="004329BE">
      <w:pPr>
        <w:spacing w:line="276" w:lineRule="auto"/>
        <w:rPr>
          <w:b/>
        </w:rPr>
      </w:pPr>
    </w:p>
    <w:p w14:paraId="6A9C578A" w14:textId="3289616B" w:rsidR="00317A26" w:rsidRDefault="00317A26" w:rsidP="004329BE">
      <w:pPr>
        <w:spacing w:line="276" w:lineRule="auto"/>
        <w:rPr>
          <w:b/>
        </w:rPr>
      </w:pPr>
    </w:p>
    <w:p w14:paraId="7DE09409" w14:textId="7D769EB6" w:rsidR="00317A26" w:rsidRDefault="00317A26" w:rsidP="004329BE">
      <w:pPr>
        <w:spacing w:line="276" w:lineRule="auto"/>
        <w:rPr>
          <w:b/>
        </w:rPr>
      </w:pPr>
    </w:p>
    <w:p w14:paraId="24313424" w14:textId="4F1A0E9C" w:rsidR="007709A5" w:rsidRDefault="007709A5" w:rsidP="004329BE">
      <w:pPr>
        <w:spacing w:line="276" w:lineRule="auto"/>
        <w:rPr>
          <w:noProof/>
        </w:rPr>
      </w:pPr>
    </w:p>
    <w:p w14:paraId="2A396609" w14:textId="1855B799" w:rsidR="007709A5" w:rsidRDefault="007709A5" w:rsidP="004329BE">
      <w:pPr>
        <w:spacing w:line="276" w:lineRule="auto"/>
        <w:rPr>
          <w:noProof/>
        </w:rPr>
      </w:pPr>
    </w:p>
    <w:p w14:paraId="1D579166" w14:textId="75EE6158" w:rsidR="00317A26" w:rsidRDefault="00317A26" w:rsidP="004329BE">
      <w:pPr>
        <w:spacing w:line="276" w:lineRule="auto"/>
        <w:rPr>
          <w:b/>
        </w:rPr>
      </w:pPr>
    </w:p>
    <w:p w14:paraId="7C8FA068" w14:textId="383EE05C" w:rsidR="00317A26" w:rsidRDefault="003226D6" w:rsidP="004329BE">
      <w:pPr>
        <w:spacing w:line="276" w:lineRule="auto"/>
        <w:rPr>
          <w:b/>
        </w:rPr>
      </w:pPr>
      <w:r>
        <w:rPr>
          <w:noProof/>
        </w:rPr>
        <w:lastRenderedPageBreak/>
        <w:drawing>
          <wp:anchor distT="0" distB="0" distL="114300" distR="114300" simplePos="0" relativeHeight="251661312" behindDoc="0" locked="0" layoutInCell="1" allowOverlap="1" wp14:anchorId="50BB4E2A" wp14:editId="2810C3AF">
            <wp:simplePos x="0" y="0"/>
            <wp:positionH relativeFrom="margin">
              <wp:posOffset>-175895</wp:posOffset>
            </wp:positionH>
            <wp:positionV relativeFrom="paragraph">
              <wp:posOffset>250190</wp:posOffset>
            </wp:positionV>
            <wp:extent cx="5983389" cy="2291067"/>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8376" t="35847" r="21937" b="11370"/>
                    <a:stretch/>
                  </pic:blipFill>
                  <pic:spPr bwMode="auto">
                    <a:xfrm>
                      <a:off x="0" y="0"/>
                      <a:ext cx="5983389" cy="22910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A9CECA" w14:textId="26843054" w:rsidR="001C3196" w:rsidRDefault="001C3196" w:rsidP="004329BE">
      <w:pPr>
        <w:spacing w:line="276" w:lineRule="auto"/>
        <w:rPr>
          <w:b/>
        </w:rPr>
      </w:pPr>
    </w:p>
    <w:p w14:paraId="72D6AA34" w14:textId="2717D247" w:rsidR="003226D6" w:rsidRDefault="003226D6" w:rsidP="004329BE">
      <w:pPr>
        <w:spacing w:line="276" w:lineRule="auto"/>
        <w:rPr>
          <w:b/>
        </w:rPr>
      </w:pPr>
    </w:p>
    <w:p w14:paraId="60021D65" w14:textId="77777777" w:rsidR="003226D6" w:rsidRDefault="003226D6" w:rsidP="004329BE">
      <w:pPr>
        <w:spacing w:line="276" w:lineRule="auto"/>
        <w:rPr>
          <w:b/>
        </w:rPr>
      </w:pPr>
    </w:p>
    <w:p w14:paraId="33D33564" w14:textId="77777777" w:rsidR="003226D6" w:rsidRDefault="003226D6" w:rsidP="004329BE">
      <w:pPr>
        <w:spacing w:line="276" w:lineRule="auto"/>
        <w:rPr>
          <w:b/>
        </w:rPr>
      </w:pPr>
    </w:p>
    <w:p w14:paraId="411D3075" w14:textId="77777777" w:rsidR="003226D6" w:rsidRDefault="003226D6" w:rsidP="004329BE">
      <w:pPr>
        <w:spacing w:line="276" w:lineRule="auto"/>
        <w:rPr>
          <w:b/>
        </w:rPr>
      </w:pPr>
    </w:p>
    <w:p w14:paraId="7121CD22" w14:textId="77777777" w:rsidR="003226D6" w:rsidRDefault="003226D6" w:rsidP="004329BE">
      <w:pPr>
        <w:spacing w:line="276" w:lineRule="auto"/>
        <w:rPr>
          <w:b/>
        </w:rPr>
      </w:pPr>
    </w:p>
    <w:p w14:paraId="5A10F2F3" w14:textId="77777777" w:rsidR="003226D6" w:rsidRDefault="003226D6" w:rsidP="004329BE">
      <w:pPr>
        <w:spacing w:line="276" w:lineRule="auto"/>
        <w:rPr>
          <w:b/>
        </w:rPr>
      </w:pPr>
    </w:p>
    <w:p w14:paraId="1876737D" w14:textId="77777777" w:rsidR="003226D6" w:rsidRDefault="003226D6" w:rsidP="004329BE">
      <w:pPr>
        <w:spacing w:line="276" w:lineRule="auto"/>
        <w:rPr>
          <w:b/>
        </w:rPr>
      </w:pPr>
    </w:p>
    <w:p w14:paraId="18085248" w14:textId="77777777" w:rsidR="003226D6" w:rsidRDefault="003226D6" w:rsidP="004329BE">
      <w:pPr>
        <w:spacing w:line="276" w:lineRule="auto"/>
        <w:rPr>
          <w:b/>
        </w:rPr>
      </w:pPr>
    </w:p>
    <w:p w14:paraId="2272EAD3" w14:textId="77777777" w:rsidR="003226D6" w:rsidRDefault="003226D6" w:rsidP="004329BE">
      <w:pPr>
        <w:spacing w:line="276" w:lineRule="auto"/>
        <w:rPr>
          <w:b/>
        </w:rPr>
      </w:pPr>
    </w:p>
    <w:p w14:paraId="0A08087F" w14:textId="77777777" w:rsidR="003226D6" w:rsidRDefault="003226D6" w:rsidP="004329BE">
      <w:pPr>
        <w:spacing w:line="276" w:lineRule="auto"/>
        <w:rPr>
          <w:b/>
        </w:rPr>
      </w:pPr>
    </w:p>
    <w:p w14:paraId="7236291C" w14:textId="77777777" w:rsidR="003226D6" w:rsidRDefault="003226D6" w:rsidP="004329BE">
      <w:pPr>
        <w:spacing w:line="276" w:lineRule="auto"/>
        <w:rPr>
          <w:b/>
        </w:rPr>
      </w:pPr>
    </w:p>
    <w:p w14:paraId="3AC2EFF4" w14:textId="77777777" w:rsidR="003226D6" w:rsidRDefault="003226D6" w:rsidP="004329BE">
      <w:pPr>
        <w:spacing w:line="276" w:lineRule="auto"/>
        <w:rPr>
          <w:b/>
        </w:rPr>
      </w:pPr>
    </w:p>
    <w:p w14:paraId="3074C7AD" w14:textId="77777777" w:rsidR="003226D6" w:rsidRDefault="003226D6" w:rsidP="004329BE">
      <w:pPr>
        <w:spacing w:line="276" w:lineRule="auto"/>
        <w:rPr>
          <w:b/>
        </w:rPr>
      </w:pPr>
    </w:p>
    <w:p w14:paraId="7E1587EE" w14:textId="6C8F7201" w:rsidR="001C3196" w:rsidRDefault="001C3196" w:rsidP="004329BE">
      <w:pPr>
        <w:spacing w:line="276" w:lineRule="auto"/>
        <w:rPr>
          <w:b/>
        </w:rPr>
      </w:pPr>
    </w:p>
    <w:p w14:paraId="4F3DC820" w14:textId="769FBCFC" w:rsidR="001C3196" w:rsidRDefault="001C3196" w:rsidP="004329BE">
      <w:pPr>
        <w:spacing w:line="276" w:lineRule="auto"/>
        <w:rPr>
          <w:b/>
        </w:rPr>
      </w:pPr>
    </w:p>
    <w:p w14:paraId="1C85B084" w14:textId="64CFAB92" w:rsidR="001C3196" w:rsidRPr="00FB3438" w:rsidRDefault="00FB3438" w:rsidP="00FB3438">
      <w:pPr>
        <w:spacing w:line="276" w:lineRule="auto"/>
        <w:jc w:val="center"/>
        <w:rPr>
          <w:b/>
          <w:sz w:val="16"/>
          <w:szCs w:val="16"/>
        </w:rPr>
      </w:pPr>
      <w:r w:rsidRPr="00FB3438">
        <w:rPr>
          <w:b/>
          <w:sz w:val="16"/>
          <w:szCs w:val="16"/>
        </w:rPr>
        <w:t>Tabla 26: Intensidad Horaria. Elaboración Propia</w:t>
      </w:r>
    </w:p>
    <w:p w14:paraId="3140FF0E" w14:textId="77777777" w:rsidR="001C3196" w:rsidRDefault="001C3196" w:rsidP="00FB3438">
      <w:pPr>
        <w:spacing w:line="276" w:lineRule="auto"/>
        <w:jc w:val="center"/>
        <w:rPr>
          <w:b/>
          <w:sz w:val="16"/>
          <w:szCs w:val="16"/>
        </w:rPr>
      </w:pPr>
    </w:p>
    <w:p w14:paraId="3B653CDB" w14:textId="77777777" w:rsidR="003226D6" w:rsidRDefault="003226D6" w:rsidP="00FB3438">
      <w:pPr>
        <w:spacing w:line="276" w:lineRule="auto"/>
        <w:jc w:val="center"/>
        <w:rPr>
          <w:b/>
          <w:sz w:val="16"/>
          <w:szCs w:val="16"/>
        </w:rPr>
      </w:pPr>
    </w:p>
    <w:p w14:paraId="386FA282" w14:textId="77777777" w:rsidR="003226D6" w:rsidRDefault="003226D6" w:rsidP="00FB3438">
      <w:pPr>
        <w:spacing w:line="276" w:lineRule="auto"/>
        <w:jc w:val="center"/>
        <w:rPr>
          <w:b/>
          <w:sz w:val="16"/>
          <w:szCs w:val="16"/>
        </w:rPr>
      </w:pPr>
    </w:p>
    <w:p w14:paraId="578A74EE" w14:textId="36EC4C80" w:rsidR="003226D6" w:rsidRDefault="003226D6" w:rsidP="00FB3438">
      <w:pPr>
        <w:spacing w:line="276" w:lineRule="auto"/>
        <w:jc w:val="center"/>
        <w:rPr>
          <w:b/>
          <w:sz w:val="16"/>
          <w:szCs w:val="16"/>
        </w:rPr>
      </w:pPr>
      <w:r>
        <w:rPr>
          <w:noProof/>
        </w:rPr>
        <w:drawing>
          <wp:anchor distT="0" distB="0" distL="114300" distR="114300" simplePos="0" relativeHeight="251662336" behindDoc="0" locked="0" layoutInCell="1" allowOverlap="1" wp14:anchorId="55AE8659" wp14:editId="223F8E3D">
            <wp:simplePos x="0" y="0"/>
            <wp:positionH relativeFrom="margin">
              <wp:align>center</wp:align>
            </wp:positionH>
            <wp:positionV relativeFrom="paragraph">
              <wp:posOffset>5715</wp:posOffset>
            </wp:positionV>
            <wp:extent cx="5153025" cy="257838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8376" t="35847" r="21937" b="11033"/>
                    <a:stretch/>
                  </pic:blipFill>
                  <pic:spPr bwMode="auto">
                    <a:xfrm>
                      <a:off x="0" y="0"/>
                      <a:ext cx="5153025" cy="2578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6D065D" w14:textId="77777777" w:rsidR="003226D6" w:rsidRDefault="003226D6" w:rsidP="00FB3438">
      <w:pPr>
        <w:spacing w:line="276" w:lineRule="auto"/>
        <w:jc w:val="center"/>
        <w:rPr>
          <w:b/>
          <w:sz w:val="16"/>
          <w:szCs w:val="16"/>
        </w:rPr>
      </w:pPr>
    </w:p>
    <w:p w14:paraId="5467F8B7" w14:textId="20A8F27E" w:rsidR="003226D6" w:rsidRDefault="003226D6" w:rsidP="00FB3438">
      <w:pPr>
        <w:spacing w:line="276" w:lineRule="auto"/>
        <w:jc w:val="center"/>
        <w:rPr>
          <w:b/>
          <w:sz w:val="16"/>
          <w:szCs w:val="16"/>
        </w:rPr>
      </w:pPr>
    </w:p>
    <w:p w14:paraId="05732376" w14:textId="610FBC7F" w:rsidR="003226D6" w:rsidRDefault="003226D6" w:rsidP="00FB3438">
      <w:pPr>
        <w:spacing w:line="276" w:lineRule="auto"/>
        <w:jc w:val="center"/>
        <w:rPr>
          <w:b/>
          <w:sz w:val="16"/>
          <w:szCs w:val="16"/>
        </w:rPr>
      </w:pPr>
    </w:p>
    <w:p w14:paraId="5D4ED23E" w14:textId="77777777" w:rsidR="003226D6" w:rsidRDefault="003226D6" w:rsidP="00FB3438">
      <w:pPr>
        <w:spacing w:line="276" w:lineRule="auto"/>
        <w:jc w:val="center"/>
        <w:rPr>
          <w:b/>
          <w:sz w:val="16"/>
          <w:szCs w:val="16"/>
        </w:rPr>
      </w:pPr>
    </w:p>
    <w:p w14:paraId="5F592136" w14:textId="77777777" w:rsidR="003226D6" w:rsidRDefault="003226D6" w:rsidP="00FB3438">
      <w:pPr>
        <w:spacing w:line="276" w:lineRule="auto"/>
        <w:jc w:val="center"/>
        <w:rPr>
          <w:b/>
          <w:sz w:val="16"/>
          <w:szCs w:val="16"/>
        </w:rPr>
      </w:pPr>
    </w:p>
    <w:p w14:paraId="59C8EE4B" w14:textId="77777777" w:rsidR="003226D6" w:rsidRDefault="003226D6" w:rsidP="00FB3438">
      <w:pPr>
        <w:spacing w:line="276" w:lineRule="auto"/>
        <w:jc w:val="center"/>
        <w:rPr>
          <w:b/>
          <w:sz w:val="16"/>
          <w:szCs w:val="16"/>
        </w:rPr>
      </w:pPr>
    </w:p>
    <w:p w14:paraId="6DCD6102" w14:textId="77777777" w:rsidR="003226D6" w:rsidRDefault="003226D6" w:rsidP="00FB3438">
      <w:pPr>
        <w:spacing w:line="276" w:lineRule="auto"/>
        <w:jc w:val="center"/>
        <w:rPr>
          <w:b/>
          <w:sz w:val="16"/>
          <w:szCs w:val="16"/>
        </w:rPr>
      </w:pPr>
    </w:p>
    <w:p w14:paraId="1BC41CE3" w14:textId="77777777" w:rsidR="003226D6" w:rsidRDefault="003226D6" w:rsidP="00FB3438">
      <w:pPr>
        <w:spacing w:line="276" w:lineRule="auto"/>
        <w:jc w:val="center"/>
        <w:rPr>
          <w:b/>
          <w:sz w:val="16"/>
          <w:szCs w:val="16"/>
        </w:rPr>
      </w:pPr>
    </w:p>
    <w:p w14:paraId="64E51B9E" w14:textId="77777777" w:rsidR="003226D6" w:rsidRDefault="003226D6" w:rsidP="00FB3438">
      <w:pPr>
        <w:spacing w:line="276" w:lineRule="auto"/>
        <w:jc w:val="center"/>
        <w:rPr>
          <w:b/>
          <w:sz w:val="16"/>
          <w:szCs w:val="16"/>
        </w:rPr>
      </w:pPr>
    </w:p>
    <w:p w14:paraId="663EA7EF" w14:textId="77777777" w:rsidR="003226D6" w:rsidRDefault="003226D6" w:rsidP="00FB3438">
      <w:pPr>
        <w:spacing w:line="276" w:lineRule="auto"/>
        <w:jc w:val="center"/>
        <w:rPr>
          <w:b/>
          <w:sz w:val="16"/>
          <w:szCs w:val="16"/>
        </w:rPr>
      </w:pPr>
    </w:p>
    <w:p w14:paraId="57276572" w14:textId="17E4931C" w:rsidR="003226D6" w:rsidRDefault="003226D6" w:rsidP="00FB3438">
      <w:pPr>
        <w:spacing w:line="276" w:lineRule="auto"/>
        <w:jc w:val="center"/>
        <w:rPr>
          <w:b/>
          <w:sz w:val="16"/>
          <w:szCs w:val="16"/>
        </w:rPr>
      </w:pPr>
    </w:p>
    <w:p w14:paraId="4603A2DF" w14:textId="77777777" w:rsidR="003226D6" w:rsidRDefault="003226D6" w:rsidP="00FB3438">
      <w:pPr>
        <w:spacing w:line="276" w:lineRule="auto"/>
        <w:jc w:val="center"/>
        <w:rPr>
          <w:b/>
          <w:sz w:val="16"/>
          <w:szCs w:val="16"/>
        </w:rPr>
      </w:pPr>
    </w:p>
    <w:p w14:paraId="5CAB3855" w14:textId="77777777" w:rsidR="003226D6" w:rsidRDefault="003226D6" w:rsidP="00FB3438">
      <w:pPr>
        <w:spacing w:line="276" w:lineRule="auto"/>
        <w:jc w:val="center"/>
        <w:rPr>
          <w:b/>
          <w:sz w:val="16"/>
          <w:szCs w:val="16"/>
        </w:rPr>
      </w:pPr>
    </w:p>
    <w:p w14:paraId="37362433" w14:textId="77777777" w:rsidR="003226D6" w:rsidRDefault="003226D6" w:rsidP="00FB3438">
      <w:pPr>
        <w:spacing w:line="276" w:lineRule="auto"/>
        <w:jc w:val="center"/>
        <w:rPr>
          <w:b/>
          <w:sz w:val="16"/>
          <w:szCs w:val="16"/>
        </w:rPr>
      </w:pPr>
    </w:p>
    <w:p w14:paraId="29993A5C" w14:textId="77777777" w:rsidR="003226D6" w:rsidRDefault="003226D6" w:rsidP="00FB3438">
      <w:pPr>
        <w:spacing w:line="276" w:lineRule="auto"/>
        <w:jc w:val="center"/>
        <w:rPr>
          <w:b/>
          <w:sz w:val="16"/>
          <w:szCs w:val="16"/>
        </w:rPr>
      </w:pPr>
    </w:p>
    <w:p w14:paraId="71C9DA0D" w14:textId="77777777" w:rsidR="003226D6" w:rsidRDefault="003226D6" w:rsidP="00FB3438">
      <w:pPr>
        <w:spacing w:line="276" w:lineRule="auto"/>
        <w:jc w:val="center"/>
        <w:rPr>
          <w:b/>
          <w:sz w:val="16"/>
          <w:szCs w:val="16"/>
        </w:rPr>
      </w:pPr>
    </w:p>
    <w:p w14:paraId="0CB5E5A8" w14:textId="77777777" w:rsidR="003226D6" w:rsidRDefault="003226D6" w:rsidP="00FB3438">
      <w:pPr>
        <w:spacing w:line="276" w:lineRule="auto"/>
        <w:jc w:val="center"/>
        <w:rPr>
          <w:b/>
          <w:sz w:val="16"/>
          <w:szCs w:val="16"/>
        </w:rPr>
      </w:pPr>
    </w:p>
    <w:p w14:paraId="385D6A61" w14:textId="77777777" w:rsidR="003226D6" w:rsidRDefault="003226D6" w:rsidP="00FB3438">
      <w:pPr>
        <w:spacing w:line="276" w:lineRule="auto"/>
        <w:jc w:val="center"/>
        <w:rPr>
          <w:b/>
          <w:sz w:val="16"/>
          <w:szCs w:val="16"/>
        </w:rPr>
      </w:pPr>
    </w:p>
    <w:p w14:paraId="53DEBB78" w14:textId="77777777" w:rsidR="003226D6" w:rsidRDefault="003226D6" w:rsidP="00FB3438">
      <w:pPr>
        <w:spacing w:line="276" w:lineRule="auto"/>
        <w:jc w:val="center"/>
        <w:rPr>
          <w:b/>
          <w:sz w:val="16"/>
          <w:szCs w:val="16"/>
        </w:rPr>
      </w:pPr>
    </w:p>
    <w:p w14:paraId="5B6AFF21" w14:textId="77777777" w:rsidR="003226D6" w:rsidRDefault="003226D6" w:rsidP="00FB3438">
      <w:pPr>
        <w:spacing w:line="276" w:lineRule="auto"/>
        <w:jc w:val="center"/>
        <w:rPr>
          <w:b/>
          <w:sz w:val="16"/>
          <w:szCs w:val="16"/>
        </w:rPr>
      </w:pPr>
    </w:p>
    <w:p w14:paraId="28DEA67D" w14:textId="77777777" w:rsidR="003226D6" w:rsidRPr="00FB3438" w:rsidRDefault="003226D6" w:rsidP="00FB3438">
      <w:pPr>
        <w:spacing w:line="276" w:lineRule="auto"/>
        <w:jc w:val="center"/>
        <w:rPr>
          <w:b/>
          <w:sz w:val="16"/>
          <w:szCs w:val="16"/>
        </w:rPr>
      </w:pPr>
    </w:p>
    <w:p w14:paraId="429EA7EC" w14:textId="1856FADD" w:rsidR="004329BE" w:rsidRDefault="000A3FE0" w:rsidP="000A3FE0">
      <w:pPr>
        <w:pStyle w:val="Ttulo3"/>
      </w:pPr>
      <w:r>
        <w:t xml:space="preserve">3.1.9.3.  </w:t>
      </w:r>
      <w:r w:rsidR="004329BE" w:rsidRPr="00F74683">
        <w:t xml:space="preserve">Planes de </w:t>
      </w:r>
      <w:r w:rsidR="00FA4AC2">
        <w:t>Á</w:t>
      </w:r>
      <w:r w:rsidR="004329BE" w:rsidRPr="00F74683">
        <w:t xml:space="preserve">rea: </w:t>
      </w:r>
    </w:p>
    <w:p w14:paraId="4F4CA7DA" w14:textId="77777777" w:rsidR="00317A26" w:rsidRPr="00F74683" w:rsidRDefault="00317A26" w:rsidP="00317A26">
      <w:pPr>
        <w:spacing w:line="276" w:lineRule="auto"/>
        <w:ind w:firstLine="0"/>
        <w:rPr>
          <w:b/>
        </w:rPr>
      </w:pPr>
    </w:p>
    <w:p w14:paraId="46D9E9B8" w14:textId="6C64647B" w:rsidR="00F74683" w:rsidRDefault="004329BE" w:rsidP="00317A26">
      <w:pPr>
        <w:spacing w:line="276" w:lineRule="auto"/>
        <w:jc w:val="both"/>
      </w:pPr>
      <w:r>
        <w:lastRenderedPageBreak/>
        <w:t>La planeación del proceso de enseñanza se realiza teniendo en cuenta el  diseño de cada una de las áreas ya que  debe contener elementos tales</w:t>
      </w:r>
      <w:r w:rsidR="00F74683">
        <w:t xml:space="preserve"> como: </w:t>
      </w:r>
      <w:r>
        <w:t>Identificación, intensidad horaria semanal, diagnóstico, justificación, marco teórico (lineamientos curriculares), objetivos y fines de la educación, competencias, estándares básicos de competencia, logros, indicadores de desempeño, ejes conceptuales o temáticos (conceptuales, procedimentales, actitudinales); metodología; criterios y procedimientos para evaluar; planes de apoyo; y metas de calidad. Las áreas se articulan con los diferentes proyectos transversales y programas institucionales. En preescolar se trabaja por dimensiones y no por áreas.</w:t>
      </w:r>
    </w:p>
    <w:p w14:paraId="2A096871" w14:textId="2365D76C" w:rsidR="00136198" w:rsidRDefault="00136198" w:rsidP="004329BE">
      <w:pPr>
        <w:spacing w:line="276" w:lineRule="auto"/>
      </w:pPr>
    </w:p>
    <w:p w14:paraId="4FF5CF86" w14:textId="2104C7D8" w:rsidR="00F74683" w:rsidRDefault="000A3FE0" w:rsidP="000A3FE0">
      <w:pPr>
        <w:pStyle w:val="Ttulo3"/>
      </w:pPr>
      <w:r>
        <w:t xml:space="preserve">3.1.9.4. </w:t>
      </w:r>
      <w:r w:rsidR="00FA4AC2" w:rsidRPr="00FA4AC2">
        <w:t xml:space="preserve">Planes de Asignatura: </w:t>
      </w:r>
    </w:p>
    <w:p w14:paraId="3B6B9995" w14:textId="77777777" w:rsidR="00D133E1" w:rsidRPr="00FA4AC2" w:rsidRDefault="00D133E1" w:rsidP="00D133E1">
      <w:pPr>
        <w:spacing w:line="276" w:lineRule="auto"/>
        <w:ind w:firstLine="0"/>
        <w:rPr>
          <w:b/>
        </w:rPr>
      </w:pPr>
    </w:p>
    <w:p w14:paraId="6C34687D" w14:textId="5179493E" w:rsidR="00F74683" w:rsidRDefault="00FA4AC2" w:rsidP="00D133E1">
      <w:pPr>
        <w:spacing w:line="276" w:lineRule="auto"/>
        <w:jc w:val="both"/>
      </w:pPr>
      <w:r>
        <w:t>Además de los planes de</w:t>
      </w:r>
      <w:r w:rsidR="00136198">
        <w:t xml:space="preserve"> área, e</w:t>
      </w:r>
      <w:r>
        <w:t>l docente organiza una planeación por área, grado y periodo, que puede contener al menos los siguientes elementos: procesos básicos o ejes curriculares, competencias a desarrollar, estándares, proyecto según lo que se determine en el área; contenidos básicos; metodología; indicadores de desempeño, evaluación y planes especiales de apoyo.</w:t>
      </w:r>
    </w:p>
    <w:p w14:paraId="6763E656" w14:textId="00CAEA1A" w:rsidR="00136198" w:rsidRDefault="00136198" w:rsidP="00FA4AC2">
      <w:pPr>
        <w:spacing w:line="276" w:lineRule="auto"/>
      </w:pPr>
    </w:p>
    <w:p w14:paraId="57CDF152" w14:textId="5BE2B332" w:rsidR="00136198" w:rsidRDefault="004A4D8E" w:rsidP="00691E00">
      <w:pPr>
        <w:pStyle w:val="Ttulo2"/>
      </w:pPr>
      <w:r w:rsidRPr="004A4D8E">
        <w:t>3.2. Sistema Institucional de Evaluación de los Estudiantes</w:t>
      </w:r>
    </w:p>
    <w:p w14:paraId="781AED8A" w14:textId="3596A762" w:rsidR="004A4D8E" w:rsidRDefault="004A4D8E" w:rsidP="00691E00">
      <w:pPr>
        <w:pStyle w:val="Ttulo2"/>
      </w:pPr>
    </w:p>
    <w:p w14:paraId="61BF1B67" w14:textId="20DF4437" w:rsidR="00E0789B" w:rsidRDefault="00EA0959" w:rsidP="00E0789B">
      <w:pPr>
        <w:spacing w:line="276" w:lineRule="auto"/>
      </w:pPr>
      <w:r w:rsidRPr="00F2329A">
        <w:t xml:space="preserve">Se encuentra dentro de algunas de las técnicas e instrumentos de evaluación estudiantil </w:t>
      </w:r>
      <w:r w:rsidR="00E30A84" w:rsidRPr="00F2329A">
        <w:t>que mide el rendimiento académico los siguientes:</w:t>
      </w:r>
    </w:p>
    <w:p w14:paraId="7B9E0BED" w14:textId="38C48DE5" w:rsidR="00E0789B" w:rsidRPr="002447D9" w:rsidRDefault="00E0789B" w:rsidP="002447D9">
      <w:pPr>
        <w:pStyle w:val="Sinespaciado"/>
        <w:spacing w:line="276" w:lineRule="auto"/>
        <w:jc w:val="both"/>
        <w:rPr>
          <w:sz w:val="24"/>
          <w:szCs w:val="24"/>
        </w:rPr>
      </w:pPr>
      <w:r w:rsidRPr="002447D9">
        <w:rPr>
          <w:sz w:val="24"/>
          <w:szCs w:val="24"/>
        </w:rPr>
        <w:t>- La observación diaria del estudiante.</w:t>
      </w:r>
    </w:p>
    <w:p w14:paraId="1229EF48" w14:textId="5EA886F3" w:rsidR="00E0789B" w:rsidRPr="002447D9" w:rsidRDefault="00E0789B" w:rsidP="002447D9">
      <w:pPr>
        <w:pStyle w:val="Sinespaciado"/>
        <w:spacing w:line="276" w:lineRule="auto"/>
        <w:jc w:val="both"/>
        <w:rPr>
          <w:sz w:val="24"/>
          <w:szCs w:val="24"/>
        </w:rPr>
      </w:pPr>
      <w:r w:rsidRPr="002447D9">
        <w:rPr>
          <w:sz w:val="24"/>
          <w:szCs w:val="24"/>
        </w:rPr>
        <w:t>- Las tareas e investigaciones en casa.</w:t>
      </w:r>
    </w:p>
    <w:p w14:paraId="04A1933B" w14:textId="6988291D" w:rsidR="00181DFE" w:rsidRPr="002447D9" w:rsidRDefault="00E0789B" w:rsidP="002447D9">
      <w:pPr>
        <w:pStyle w:val="Sinespaciado"/>
        <w:spacing w:line="276" w:lineRule="auto"/>
        <w:jc w:val="both"/>
        <w:rPr>
          <w:sz w:val="24"/>
          <w:szCs w:val="24"/>
        </w:rPr>
      </w:pPr>
      <w:r w:rsidRPr="002447D9">
        <w:rPr>
          <w:sz w:val="24"/>
          <w:szCs w:val="24"/>
        </w:rPr>
        <w:t xml:space="preserve">- </w:t>
      </w:r>
      <w:r w:rsidR="00181DFE" w:rsidRPr="002447D9">
        <w:rPr>
          <w:sz w:val="24"/>
          <w:szCs w:val="24"/>
        </w:rPr>
        <w:t>Los talleres de expresión oral y escrita.</w:t>
      </w:r>
    </w:p>
    <w:p w14:paraId="323385A9" w14:textId="460DD684" w:rsidR="00732D15" w:rsidRPr="002447D9" w:rsidRDefault="00181DFE" w:rsidP="002447D9">
      <w:pPr>
        <w:pStyle w:val="Sinespaciado"/>
        <w:spacing w:line="276" w:lineRule="auto"/>
        <w:jc w:val="both"/>
        <w:rPr>
          <w:sz w:val="24"/>
          <w:szCs w:val="24"/>
        </w:rPr>
      </w:pPr>
      <w:r w:rsidRPr="002447D9">
        <w:rPr>
          <w:sz w:val="24"/>
          <w:szCs w:val="24"/>
        </w:rPr>
        <w:t xml:space="preserve">- </w:t>
      </w:r>
      <w:r w:rsidR="00732D15" w:rsidRPr="002447D9">
        <w:rPr>
          <w:sz w:val="24"/>
          <w:szCs w:val="24"/>
        </w:rPr>
        <w:t xml:space="preserve">La organización y jerarquización de ideas y conceptos (técnicas de presentación de la información). </w:t>
      </w:r>
    </w:p>
    <w:p w14:paraId="5AC73B29" w14:textId="79627FC4" w:rsidR="00732D15" w:rsidRPr="002447D9" w:rsidRDefault="00732D15" w:rsidP="002447D9">
      <w:pPr>
        <w:pStyle w:val="Sinespaciado"/>
        <w:spacing w:line="276" w:lineRule="auto"/>
        <w:jc w:val="both"/>
        <w:rPr>
          <w:sz w:val="24"/>
          <w:szCs w:val="24"/>
        </w:rPr>
      </w:pPr>
      <w:r w:rsidRPr="002447D9">
        <w:rPr>
          <w:sz w:val="24"/>
          <w:szCs w:val="24"/>
        </w:rPr>
        <w:t>- La quinésica y prosémica (</w:t>
      </w:r>
      <w:r w:rsidR="00E0789B" w:rsidRPr="002447D9">
        <w:rPr>
          <w:sz w:val="24"/>
          <w:szCs w:val="24"/>
        </w:rPr>
        <w:t>la claridad en la exposición</w:t>
      </w:r>
      <w:r w:rsidRPr="002447D9">
        <w:rPr>
          <w:sz w:val="24"/>
          <w:szCs w:val="24"/>
        </w:rPr>
        <w:t>)</w:t>
      </w:r>
    </w:p>
    <w:p w14:paraId="7885CA61" w14:textId="39E5CA2D" w:rsidR="00C63B2D" w:rsidRPr="002447D9" w:rsidRDefault="00C63B2D" w:rsidP="002447D9">
      <w:pPr>
        <w:pStyle w:val="Sinespaciado"/>
        <w:spacing w:line="276" w:lineRule="auto"/>
        <w:jc w:val="both"/>
        <w:rPr>
          <w:sz w:val="24"/>
          <w:szCs w:val="24"/>
        </w:rPr>
      </w:pPr>
      <w:r w:rsidRPr="002447D9">
        <w:rPr>
          <w:sz w:val="24"/>
          <w:szCs w:val="24"/>
        </w:rPr>
        <w:t>- Las técnicas de desarrollo grupal</w:t>
      </w:r>
    </w:p>
    <w:p w14:paraId="564779DD" w14:textId="466D2ABA" w:rsidR="00770E08" w:rsidRPr="002447D9" w:rsidRDefault="00C63B2D" w:rsidP="002447D9">
      <w:pPr>
        <w:pStyle w:val="Sinespaciado"/>
        <w:spacing w:line="276" w:lineRule="auto"/>
        <w:jc w:val="both"/>
        <w:rPr>
          <w:sz w:val="24"/>
          <w:szCs w:val="24"/>
        </w:rPr>
      </w:pPr>
      <w:r w:rsidRPr="002447D9">
        <w:rPr>
          <w:sz w:val="24"/>
          <w:szCs w:val="24"/>
        </w:rPr>
        <w:t xml:space="preserve">- </w:t>
      </w:r>
      <w:r w:rsidR="00770E08" w:rsidRPr="002447D9">
        <w:rPr>
          <w:sz w:val="24"/>
          <w:szCs w:val="24"/>
        </w:rPr>
        <w:t>Los resúmenes, síntesis, análisis</w:t>
      </w:r>
      <w:r w:rsidR="002447D9" w:rsidRPr="002447D9">
        <w:rPr>
          <w:sz w:val="24"/>
          <w:szCs w:val="24"/>
        </w:rPr>
        <w:t xml:space="preserve"> (casos)</w:t>
      </w:r>
    </w:p>
    <w:p w14:paraId="3524A21B" w14:textId="3FB9C5DC" w:rsidR="005421B8" w:rsidRPr="002447D9" w:rsidRDefault="00770E08" w:rsidP="002447D9">
      <w:pPr>
        <w:pStyle w:val="Sinespaciado"/>
        <w:spacing w:line="276" w:lineRule="auto"/>
        <w:jc w:val="both"/>
        <w:rPr>
          <w:sz w:val="24"/>
          <w:szCs w:val="24"/>
        </w:rPr>
      </w:pPr>
      <w:r w:rsidRPr="002447D9">
        <w:rPr>
          <w:sz w:val="24"/>
          <w:szCs w:val="24"/>
        </w:rPr>
        <w:t xml:space="preserve">- </w:t>
      </w:r>
      <w:r w:rsidR="005421B8" w:rsidRPr="002447D9">
        <w:rPr>
          <w:sz w:val="24"/>
          <w:szCs w:val="24"/>
        </w:rPr>
        <w:t>El trabajo cooperativo</w:t>
      </w:r>
    </w:p>
    <w:p w14:paraId="5CF2EEB0" w14:textId="77777777" w:rsidR="001B6611" w:rsidRPr="00F454BE" w:rsidRDefault="005421B8" w:rsidP="002447D9">
      <w:pPr>
        <w:pStyle w:val="Sinespaciado"/>
        <w:spacing w:line="276" w:lineRule="auto"/>
        <w:jc w:val="both"/>
        <w:rPr>
          <w:sz w:val="24"/>
          <w:szCs w:val="24"/>
        </w:rPr>
      </w:pPr>
      <w:r w:rsidRPr="00F454BE">
        <w:rPr>
          <w:sz w:val="24"/>
          <w:szCs w:val="24"/>
        </w:rPr>
        <w:t xml:space="preserve">- </w:t>
      </w:r>
      <w:r w:rsidR="001B6611" w:rsidRPr="00F454BE">
        <w:rPr>
          <w:sz w:val="24"/>
          <w:szCs w:val="24"/>
        </w:rPr>
        <w:t>La resolución de problemas de trabajo situado</w:t>
      </w:r>
    </w:p>
    <w:p w14:paraId="5EB33721" w14:textId="4D9404F6" w:rsidR="002447D9" w:rsidRPr="00F454BE" w:rsidRDefault="001B6611" w:rsidP="002447D9">
      <w:pPr>
        <w:pStyle w:val="Sinespaciado"/>
        <w:spacing w:line="276" w:lineRule="auto"/>
        <w:jc w:val="both"/>
        <w:rPr>
          <w:sz w:val="24"/>
          <w:szCs w:val="24"/>
        </w:rPr>
      </w:pPr>
      <w:r w:rsidRPr="00F454BE">
        <w:rPr>
          <w:sz w:val="24"/>
          <w:szCs w:val="24"/>
        </w:rPr>
        <w:t>-</w:t>
      </w:r>
      <w:r w:rsidR="002447D9" w:rsidRPr="00F454BE">
        <w:rPr>
          <w:sz w:val="24"/>
          <w:szCs w:val="24"/>
        </w:rPr>
        <w:t xml:space="preserve"> El desarrollo de proyectos. </w:t>
      </w:r>
      <w:r w:rsidR="00E0789B" w:rsidRPr="00F454BE">
        <w:rPr>
          <w:sz w:val="24"/>
          <w:szCs w:val="24"/>
        </w:rPr>
        <w:t xml:space="preserve"> </w:t>
      </w:r>
    </w:p>
    <w:p w14:paraId="428F2DE7" w14:textId="5F052170" w:rsidR="002447D9" w:rsidRPr="00F454BE" w:rsidRDefault="002447D9" w:rsidP="002447D9">
      <w:pPr>
        <w:pStyle w:val="Sinespaciado"/>
        <w:spacing w:line="276" w:lineRule="auto"/>
        <w:jc w:val="both"/>
        <w:rPr>
          <w:sz w:val="24"/>
          <w:szCs w:val="24"/>
        </w:rPr>
      </w:pPr>
      <w:r w:rsidRPr="00F454BE">
        <w:rPr>
          <w:sz w:val="24"/>
          <w:szCs w:val="24"/>
        </w:rPr>
        <w:t xml:space="preserve">- </w:t>
      </w:r>
      <w:r w:rsidR="004716C3" w:rsidRPr="00F454BE">
        <w:rPr>
          <w:sz w:val="24"/>
          <w:szCs w:val="24"/>
        </w:rPr>
        <w:t>Trabajos con integración de las NTIC</w:t>
      </w:r>
    </w:p>
    <w:p w14:paraId="53F8D283" w14:textId="77777777" w:rsidR="00F454BE" w:rsidRPr="00F454BE" w:rsidRDefault="004716C3" w:rsidP="00F454BE">
      <w:pPr>
        <w:pStyle w:val="Sinespaciado"/>
        <w:spacing w:line="276" w:lineRule="auto"/>
        <w:jc w:val="both"/>
        <w:rPr>
          <w:sz w:val="24"/>
          <w:szCs w:val="24"/>
        </w:rPr>
      </w:pPr>
      <w:r w:rsidRPr="00F454BE">
        <w:rPr>
          <w:sz w:val="24"/>
          <w:szCs w:val="24"/>
        </w:rPr>
        <w:t xml:space="preserve">- </w:t>
      </w:r>
      <w:r w:rsidR="00F454BE" w:rsidRPr="00F454BE">
        <w:rPr>
          <w:sz w:val="24"/>
          <w:szCs w:val="24"/>
        </w:rPr>
        <w:t>L</w:t>
      </w:r>
      <w:r w:rsidR="00E0789B" w:rsidRPr="00F454BE">
        <w:rPr>
          <w:sz w:val="24"/>
          <w:szCs w:val="24"/>
        </w:rPr>
        <w:t>as pruebas escritas y orales</w:t>
      </w:r>
      <w:r w:rsidR="00F454BE" w:rsidRPr="00F454BE">
        <w:rPr>
          <w:sz w:val="24"/>
          <w:szCs w:val="24"/>
        </w:rPr>
        <w:t>.</w:t>
      </w:r>
    </w:p>
    <w:p w14:paraId="5BE36B62" w14:textId="1C4C4152" w:rsidR="006778D2" w:rsidRDefault="006778D2" w:rsidP="00F454BE">
      <w:pPr>
        <w:pStyle w:val="Sinespaciado"/>
        <w:spacing w:line="276" w:lineRule="auto"/>
        <w:jc w:val="both"/>
        <w:rPr>
          <w:sz w:val="24"/>
          <w:szCs w:val="24"/>
        </w:rPr>
      </w:pPr>
      <w:r>
        <w:rPr>
          <w:sz w:val="24"/>
          <w:szCs w:val="24"/>
        </w:rPr>
        <w:t xml:space="preserve">- La Coevaluación </w:t>
      </w:r>
    </w:p>
    <w:p w14:paraId="3472958C" w14:textId="2E76B2B4" w:rsidR="006778D2" w:rsidRDefault="006778D2" w:rsidP="00F454BE">
      <w:pPr>
        <w:pStyle w:val="Sinespaciado"/>
        <w:spacing w:line="276" w:lineRule="auto"/>
        <w:jc w:val="both"/>
        <w:rPr>
          <w:sz w:val="24"/>
          <w:szCs w:val="24"/>
        </w:rPr>
      </w:pPr>
      <w:r>
        <w:rPr>
          <w:sz w:val="24"/>
          <w:szCs w:val="24"/>
        </w:rPr>
        <w:t>- La heteroevaluación</w:t>
      </w:r>
    </w:p>
    <w:p w14:paraId="1AB26601" w14:textId="5B9BE11D" w:rsidR="006778D2" w:rsidRDefault="006778D2" w:rsidP="00F454BE">
      <w:pPr>
        <w:pStyle w:val="Sinespaciado"/>
        <w:spacing w:line="276" w:lineRule="auto"/>
        <w:jc w:val="both"/>
        <w:rPr>
          <w:sz w:val="24"/>
          <w:szCs w:val="24"/>
        </w:rPr>
      </w:pPr>
      <w:r>
        <w:rPr>
          <w:sz w:val="24"/>
          <w:szCs w:val="24"/>
        </w:rPr>
        <w:t>- La coevaluación</w:t>
      </w:r>
    </w:p>
    <w:p w14:paraId="7B3B19F1" w14:textId="77777777" w:rsidR="00394328" w:rsidRDefault="00F454BE" w:rsidP="00394328">
      <w:pPr>
        <w:pStyle w:val="Sinespaciado"/>
        <w:spacing w:line="276" w:lineRule="auto"/>
        <w:jc w:val="both"/>
        <w:rPr>
          <w:sz w:val="24"/>
          <w:szCs w:val="24"/>
        </w:rPr>
      </w:pPr>
      <w:r w:rsidRPr="00F454BE">
        <w:rPr>
          <w:sz w:val="24"/>
          <w:szCs w:val="24"/>
        </w:rPr>
        <w:lastRenderedPageBreak/>
        <w:t>- La</w:t>
      </w:r>
      <w:r w:rsidR="00E0789B" w:rsidRPr="00F454BE">
        <w:rPr>
          <w:sz w:val="24"/>
          <w:szCs w:val="24"/>
        </w:rPr>
        <w:t xml:space="preserve"> investigación </w:t>
      </w:r>
    </w:p>
    <w:p w14:paraId="4DA42508" w14:textId="77777777" w:rsidR="00394328" w:rsidRDefault="00394328" w:rsidP="00394328">
      <w:pPr>
        <w:pStyle w:val="Sinespaciado"/>
        <w:spacing w:line="276" w:lineRule="auto"/>
        <w:jc w:val="both"/>
        <w:rPr>
          <w:sz w:val="24"/>
          <w:szCs w:val="24"/>
        </w:rPr>
      </w:pPr>
    </w:p>
    <w:p w14:paraId="2D754315" w14:textId="255F21E5" w:rsidR="00FE54CA" w:rsidRPr="00394328" w:rsidRDefault="003D7B5C" w:rsidP="00394328">
      <w:pPr>
        <w:pStyle w:val="Sinespaciado"/>
        <w:spacing w:line="276" w:lineRule="auto"/>
        <w:jc w:val="both"/>
        <w:rPr>
          <w:sz w:val="24"/>
          <w:szCs w:val="24"/>
        </w:rPr>
      </w:pPr>
      <w:r w:rsidRPr="00D133E1">
        <w:t xml:space="preserve">También </w:t>
      </w:r>
      <w:r w:rsidR="00FE54CA" w:rsidRPr="00D133E1">
        <w:t xml:space="preserve">y </w:t>
      </w:r>
      <w:r w:rsidRPr="00D133E1">
        <w:t>en medio</w:t>
      </w:r>
      <w:r w:rsidR="00FE54CA" w:rsidRPr="00D133E1">
        <w:t xml:space="preserve"> de todo se evalúa </w:t>
      </w:r>
      <w:r w:rsidRPr="00D133E1">
        <w:t xml:space="preserve">  la comunicación asertiva</w:t>
      </w:r>
      <w:r w:rsidR="003D70A5" w:rsidRPr="00D133E1">
        <w:t xml:space="preserve"> la </w:t>
      </w:r>
      <w:r w:rsidRPr="00D133E1">
        <w:t xml:space="preserve"> cual se</w:t>
      </w:r>
      <w:r w:rsidR="00A42EA4" w:rsidRPr="00D133E1">
        <w:t xml:space="preserve"> </w:t>
      </w:r>
      <w:r w:rsidRPr="00D133E1">
        <w:t>establece que los resultados sean conocidos por toda la comunidad educativa en forma</w:t>
      </w:r>
      <w:r w:rsidR="00FE54CA" w:rsidRPr="00D133E1">
        <w:t xml:space="preserve"> </w:t>
      </w:r>
      <w:r w:rsidRPr="00D133E1">
        <w:t>permanente para determinar el avance o retroceso; para lograrlo se plantean tres tipos de</w:t>
      </w:r>
      <w:r w:rsidR="00FE54CA" w:rsidRPr="00D133E1">
        <w:t xml:space="preserve"> </w:t>
      </w:r>
      <w:r w:rsidRPr="00D133E1">
        <w:t>información de los resultados: La evaluación sumativa que realizan los docentes cuyo</w:t>
      </w:r>
      <w:r w:rsidR="00FE54CA" w:rsidRPr="00D133E1">
        <w:t xml:space="preserve"> </w:t>
      </w:r>
      <w:r w:rsidRPr="00D133E1">
        <w:t>soporte son los boletines periódicos, la evaluación formativa que los docentes realizan</w:t>
      </w:r>
      <w:r w:rsidR="00FE54CA" w:rsidRPr="00D133E1">
        <w:t xml:space="preserve"> </w:t>
      </w:r>
      <w:r w:rsidRPr="00D133E1">
        <w:t>dentro del proceso de aprendizaje y la evaluación externa cuyo soporte son los reportes de</w:t>
      </w:r>
      <w:r w:rsidR="00FE54CA" w:rsidRPr="00D133E1">
        <w:t xml:space="preserve"> </w:t>
      </w:r>
      <w:r w:rsidRPr="00D133E1">
        <w:t xml:space="preserve">las pruebas </w:t>
      </w:r>
      <w:r w:rsidR="00A42EA4" w:rsidRPr="00D133E1">
        <w:t>S</w:t>
      </w:r>
      <w:r w:rsidRPr="00D133E1">
        <w:t>aber.</w:t>
      </w:r>
    </w:p>
    <w:p w14:paraId="032041A9" w14:textId="77777777" w:rsidR="00D133E1" w:rsidRPr="00D133E1" w:rsidRDefault="00D133E1" w:rsidP="00D133E1">
      <w:pPr>
        <w:rPr>
          <w:lang w:eastAsia="es-CO"/>
        </w:rPr>
      </w:pPr>
    </w:p>
    <w:p w14:paraId="7A7EED00" w14:textId="77777777" w:rsidR="00E37AC4" w:rsidRDefault="009E55DC" w:rsidP="00D133E1">
      <w:pPr>
        <w:spacing w:line="276" w:lineRule="auto"/>
        <w:jc w:val="both"/>
      </w:pPr>
      <w:r>
        <w:t>Es de gran importancia la constante evaluación de los desempeños que se tengan trazados en cada periodo académico ya que l</w:t>
      </w:r>
      <w:r w:rsidRPr="00C8765E">
        <w:t>os docentes deberán mejorar los</w:t>
      </w:r>
      <w:r>
        <w:t xml:space="preserve"> </w:t>
      </w:r>
      <w:r w:rsidRPr="00C8765E">
        <w:t>desempeños para el siguiente período, atendiendo sugerencias de la comisión e</w:t>
      </w:r>
      <w:r>
        <w:t xml:space="preserve"> </w:t>
      </w:r>
      <w:r w:rsidRPr="00C8765E">
        <w:t>implementando planes de acción con estrategias novedosas e</w:t>
      </w:r>
      <w:r>
        <w:t xml:space="preserve"> </w:t>
      </w:r>
      <w:r w:rsidRPr="00C8765E">
        <w:t xml:space="preserve">innovadoras. </w:t>
      </w:r>
    </w:p>
    <w:p w14:paraId="608E6F8C" w14:textId="77777777" w:rsidR="00D133E1" w:rsidRDefault="00D133E1" w:rsidP="00D133E1">
      <w:pPr>
        <w:spacing w:line="276" w:lineRule="auto"/>
        <w:jc w:val="both"/>
      </w:pPr>
    </w:p>
    <w:p w14:paraId="3FE5617C" w14:textId="3582D2E2" w:rsidR="009857BB" w:rsidRDefault="009E55DC" w:rsidP="00D133E1">
      <w:pPr>
        <w:spacing w:line="276" w:lineRule="auto"/>
        <w:jc w:val="both"/>
      </w:pPr>
      <w:r w:rsidRPr="00C8765E">
        <w:t>El rendim</w:t>
      </w:r>
      <w:r w:rsidR="00E37AC4">
        <w:t>iento del estudiante en cada periodo será objeto constante de estudio por cada ya que a</w:t>
      </w:r>
      <w:r w:rsidRPr="00C8765E">
        <w:t xml:space="preserve"> partir del segundo </w:t>
      </w:r>
      <w:r w:rsidR="00E37AC4">
        <w:t xml:space="preserve">periodo académico las notas serán </w:t>
      </w:r>
      <w:r w:rsidRPr="00C8765E">
        <w:t>cotejad</w:t>
      </w:r>
      <w:r w:rsidR="00E37AC4">
        <w:t xml:space="preserve">as </w:t>
      </w:r>
      <w:r w:rsidRPr="00C8765E">
        <w:t xml:space="preserve">con los resultados </w:t>
      </w:r>
      <w:r w:rsidR="00E37AC4">
        <w:t xml:space="preserve">anteriores y será la </w:t>
      </w:r>
      <w:r w:rsidRPr="00C8765E">
        <w:t xml:space="preserve">comisión </w:t>
      </w:r>
      <w:r w:rsidR="009857BB">
        <w:t xml:space="preserve">quien </w:t>
      </w:r>
      <w:r w:rsidRPr="00C8765E">
        <w:t>haga las respectivas</w:t>
      </w:r>
      <w:r>
        <w:t xml:space="preserve"> </w:t>
      </w:r>
      <w:r w:rsidRPr="00C8765E">
        <w:t xml:space="preserve">recomendaciones. </w:t>
      </w:r>
    </w:p>
    <w:p w14:paraId="458EC9BB" w14:textId="77777777" w:rsidR="00D133E1" w:rsidRDefault="00D133E1" w:rsidP="00D133E1">
      <w:pPr>
        <w:spacing w:line="276" w:lineRule="auto"/>
        <w:jc w:val="both"/>
      </w:pPr>
    </w:p>
    <w:p w14:paraId="1B45D285" w14:textId="60A9FB00" w:rsidR="00D41FEB" w:rsidRDefault="009E55DC" w:rsidP="00852180">
      <w:pPr>
        <w:spacing w:line="276" w:lineRule="auto"/>
        <w:jc w:val="both"/>
      </w:pPr>
      <w:r w:rsidRPr="00C8765E">
        <w:t>Con corte al tercer</w:t>
      </w:r>
      <w:r>
        <w:t xml:space="preserve"> </w:t>
      </w:r>
      <w:r w:rsidRPr="00C8765E">
        <w:t xml:space="preserve">período los grupos que persistan </w:t>
      </w:r>
      <w:r w:rsidR="00D41FEB">
        <w:t xml:space="preserve">con un desempeño académico </w:t>
      </w:r>
      <w:r w:rsidRPr="00C8765E">
        <w:t>bajo serán objeto de</w:t>
      </w:r>
      <w:r>
        <w:t xml:space="preserve"> </w:t>
      </w:r>
      <w:r w:rsidRPr="00C8765E">
        <w:t>implementación de un plan de mejoramiento por parte de los docentes responsables de</w:t>
      </w:r>
      <w:r>
        <w:t xml:space="preserve"> </w:t>
      </w:r>
      <w:r w:rsidRPr="00C8765E">
        <w:t>cada una de las áreas</w:t>
      </w:r>
      <w:r w:rsidR="00D41FEB">
        <w:t xml:space="preserve"> </w:t>
      </w:r>
      <w:proofErr w:type="spellStart"/>
      <w:r w:rsidR="00D41FEB">
        <w:t>ó</w:t>
      </w:r>
      <w:proofErr w:type="spellEnd"/>
      <w:r w:rsidR="00D41FEB">
        <w:t xml:space="preserve"> titulares; estos planes deberán </w:t>
      </w:r>
      <w:r w:rsidRPr="00C8765E">
        <w:t>contener las estrategias y acciones a desarrollar para</w:t>
      </w:r>
      <w:r>
        <w:t xml:space="preserve"> </w:t>
      </w:r>
      <w:r w:rsidRPr="00C8765E">
        <w:t>mejorar sus dificultades, con un riguroso control por parte de la oficina de coordinación.</w:t>
      </w:r>
      <w:r w:rsidR="006B2F5E">
        <w:t xml:space="preserve"> </w:t>
      </w:r>
    </w:p>
    <w:p w14:paraId="061505F6" w14:textId="77777777" w:rsidR="00852180" w:rsidRDefault="00852180" w:rsidP="00E37AC4">
      <w:pPr>
        <w:spacing w:line="276" w:lineRule="auto"/>
      </w:pPr>
    </w:p>
    <w:p w14:paraId="59C4BCB7" w14:textId="465331E4" w:rsidR="009E55DC" w:rsidRDefault="006B2F5E" w:rsidP="00092951">
      <w:pPr>
        <w:spacing w:line="276" w:lineRule="auto"/>
        <w:jc w:val="both"/>
      </w:pPr>
      <w:r>
        <w:t xml:space="preserve">En el cuarto período se hace un análisis por parte de la comisión, el rector y los coordinadores </w:t>
      </w:r>
      <w:r w:rsidR="00E37AC4">
        <w:t xml:space="preserve">para determinar el tipo de estrategias didácticas que se deben implementar para el siguiente año en aras de mejorar el rendimiento. </w:t>
      </w:r>
    </w:p>
    <w:p w14:paraId="094BF344" w14:textId="41C03B97" w:rsidR="00B56250" w:rsidRPr="00092951" w:rsidRDefault="00B56250" w:rsidP="00691E00">
      <w:pPr>
        <w:pStyle w:val="Ttulo2"/>
      </w:pPr>
    </w:p>
    <w:p w14:paraId="06BAD910" w14:textId="5BE07E2F" w:rsidR="00B56250" w:rsidRPr="00092951" w:rsidRDefault="00B56250" w:rsidP="00691E00">
      <w:pPr>
        <w:pStyle w:val="Ttulo2"/>
      </w:pPr>
      <w:r w:rsidRPr="00092951">
        <w:t xml:space="preserve">  3.3 Proyectos Pedagógicos Transversales</w:t>
      </w:r>
    </w:p>
    <w:p w14:paraId="39C9C53F" w14:textId="0CA0D729" w:rsidR="00B56250" w:rsidRDefault="00B56250" w:rsidP="00B56250">
      <w:pPr>
        <w:spacing w:line="276" w:lineRule="auto"/>
        <w:rPr>
          <w:b/>
        </w:rPr>
      </w:pPr>
    </w:p>
    <w:p w14:paraId="406A1C57" w14:textId="77777777" w:rsidR="005D62E9" w:rsidRPr="00AD491C" w:rsidRDefault="005D62E9" w:rsidP="00AD491C">
      <w:pPr>
        <w:spacing w:line="276" w:lineRule="auto"/>
      </w:pPr>
      <w:r w:rsidRPr="00AD491C">
        <w:t>La planeación o diseño de cada proyecto debe contener al menos los siguientes aspectos:</w:t>
      </w:r>
    </w:p>
    <w:p w14:paraId="1F732CF3" w14:textId="41E1CB69" w:rsidR="00AD491C" w:rsidRPr="00AD491C" w:rsidRDefault="00AD491C" w:rsidP="00AD491C">
      <w:pPr>
        <w:pStyle w:val="Sinespaciado"/>
        <w:jc w:val="both"/>
        <w:rPr>
          <w:sz w:val="24"/>
          <w:szCs w:val="24"/>
        </w:rPr>
      </w:pPr>
      <w:r w:rsidRPr="00AD491C">
        <w:rPr>
          <w:sz w:val="24"/>
          <w:szCs w:val="24"/>
        </w:rPr>
        <w:t xml:space="preserve">- </w:t>
      </w:r>
      <w:r w:rsidR="005D62E9" w:rsidRPr="00AD491C">
        <w:rPr>
          <w:sz w:val="24"/>
          <w:szCs w:val="24"/>
        </w:rPr>
        <w:t>Identificación</w:t>
      </w:r>
    </w:p>
    <w:p w14:paraId="3DBCA315" w14:textId="77777777" w:rsidR="00AD491C" w:rsidRPr="00AD491C" w:rsidRDefault="00AD491C" w:rsidP="00AD491C">
      <w:pPr>
        <w:pStyle w:val="Sinespaciado"/>
        <w:jc w:val="both"/>
        <w:rPr>
          <w:sz w:val="24"/>
          <w:szCs w:val="24"/>
        </w:rPr>
      </w:pPr>
      <w:r w:rsidRPr="00AD491C">
        <w:rPr>
          <w:sz w:val="24"/>
          <w:szCs w:val="24"/>
        </w:rPr>
        <w:t xml:space="preserve">- </w:t>
      </w:r>
      <w:r w:rsidR="005D62E9" w:rsidRPr="00AD491C">
        <w:rPr>
          <w:sz w:val="24"/>
          <w:szCs w:val="24"/>
        </w:rPr>
        <w:t>diagnóstico</w:t>
      </w:r>
    </w:p>
    <w:p w14:paraId="079A9851" w14:textId="77777777" w:rsidR="00AD491C" w:rsidRPr="00AD491C" w:rsidRDefault="00AD491C" w:rsidP="00AD491C">
      <w:pPr>
        <w:pStyle w:val="Sinespaciado"/>
        <w:jc w:val="both"/>
        <w:rPr>
          <w:sz w:val="24"/>
          <w:szCs w:val="24"/>
        </w:rPr>
      </w:pPr>
      <w:r w:rsidRPr="00AD491C">
        <w:rPr>
          <w:sz w:val="24"/>
          <w:szCs w:val="24"/>
        </w:rPr>
        <w:t>- J</w:t>
      </w:r>
      <w:r w:rsidR="005D62E9" w:rsidRPr="00AD491C">
        <w:rPr>
          <w:sz w:val="24"/>
          <w:szCs w:val="24"/>
        </w:rPr>
        <w:t>ustificación</w:t>
      </w:r>
    </w:p>
    <w:p w14:paraId="142ACB36" w14:textId="77777777" w:rsidR="00AD491C" w:rsidRPr="00AD491C" w:rsidRDefault="00AD491C" w:rsidP="00AD491C">
      <w:pPr>
        <w:pStyle w:val="Sinespaciado"/>
        <w:jc w:val="both"/>
        <w:rPr>
          <w:sz w:val="24"/>
          <w:szCs w:val="24"/>
        </w:rPr>
      </w:pPr>
      <w:r w:rsidRPr="00AD491C">
        <w:rPr>
          <w:sz w:val="24"/>
          <w:szCs w:val="24"/>
        </w:rPr>
        <w:t>- M</w:t>
      </w:r>
      <w:r w:rsidR="005D62E9" w:rsidRPr="00AD491C">
        <w:rPr>
          <w:sz w:val="24"/>
          <w:szCs w:val="24"/>
        </w:rPr>
        <w:t xml:space="preserve">arco </w:t>
      </w:r>
      <w:r w:rsidRPr="00AD491C">
        <w:rPr>
          <w:sz w:val="24"/>
          <w:szCs w:val="24"/>
        </w:rPr>
        <w:t>L</w:t>
      </w:r>
      <w:r w:rsidR="005D62E9" w:rsidRPr="00AD491C">
        <w:rPr>
          <w:sz w:val="24"/>
          <w:szCs w:val="24"/>
        </w:rPr>
        <w:t>egal</w:t>
      </w:r>
    </w:p>
    <w:p w14:paraId="12F3C1A8" w14:textId="77777777" w:rsidR="00AD491C" w:rsidRPr="00AD491C" w:rsidRDefault="00AD491C" w:rsidP="00AD491C">
      <w:pPr>
        <w:pStyle w:val="Sinespaciado"/>
        <w:jc w:val="both"/>
        <w:rPr>
          <w:sz w:val="24"/>
          <w:szCs w:val="24"/>
        </w:rPr>
      </w:pPr>
      <w:r w:rsidRPr="00AD491C">
        <w:rPr>
          <w:sz w:val="24"/>
          <w:szCs w:val="24"/>
        </w:rPr>
        <w:t>- O</w:t>
      </w:r>
      <w:r w:rsidR="005D62E9" w:rsidRPr="00AD491C">
        <w:rPr>
          <w:sz w:val="24"/>
          <w:szCs w:val="24"/>
        </w:rPr>
        <w:t>bjetivos (generales y específicos</w:t>
      </w:r>
      <w:r w:rsidRPr="00AD491C">
        <w:rPr>
          <w:sz w:val="24"/>
          <w:szCs w:val="24"/>
        </w:rPr>
        <w:t>)</w:t>
      </w:r>
    </w:p>
    <w:p w14:paraId="3094CAC0" w14:textId="77777777" w:rsidR="00AD491C" w:rsidRPr="00AD491C" w:rsidRDefault="00AD491C" w:rsidP="00AD491C">
      <w:pPr>
        <w:pStyle w:val="Sinespaciado"/>
        <w:jc w:val="both"/>
        <w:rPr>
          <w:sz w:val="24"/>
          <w:szCs w:val="24"/>
        </w:rPr>
      </w:pPr>
      <w:r w:rsidRPr="00AD491C">
        <w:rPr>
          <w:sz w:val="24"/>
          <w:szCs w:val="24"/>
        </w:rPr>
        <w:t>- M</w:t>
      </w:r>
      <w:r w:rsidR="005D62E9" w:rsidRPr="00AD491C">
        <w:rPr>
          <w:sz w:val="24"/>
          <w:szCs w:val="24"/>
        </w:rPr>
        <w:t xml:space="preserve">arco </w:t>
      </w:r>
      <w:r w:rsidRPr="00AD491C">
        <w:rPr>
          <w:sz w:val="24"/>
          <w:szCs w:val="24"/>
        </w:rPr>
        <w:t>T</w:t>
      </w:r>
      <w:r w:rsidR="005D62E9" w:rsidRPr="00AD491C">
        <w:rPr>
          <w:sz w:val="24"/>
          <w:szCs w:val="24"/>
        </w:rPr>
        <w:t xml:space="preserve">eórico </w:t>
      </w:r>
      <w:r w:rsidRPr="00AD491C">
        <w:rPr>
          <w:sz w:val="24"/>
          <w:szCs w:val="24"/>
        </w:rPr>
        <w:t>o</w:t>
      </w:r>
      <w:r w:rsidR="005D62E9" w:rsidRPr="00AD491C">
        <w:rPr>
          <w:sz w:val="24"/>
          <w:szCs w:val="24"/>
        </w:rPr>
        <w:t xml:space="preserve"> conceptual</w:t>
      </w:r>
    </w:p>
    <w:p w14:paraId="1A31EBCC" w14:textId="77777777" w:rsidR="00AD491C" w:rsidRPr="00AD491C" w:rsidRDefault="00AD491C" w:rsidP="00AD491C">
      <w:pPr>
        <w:pStyle w:val="Sinespaciado"/>
        <w:jc w:val="both"/>
        <w:rPr>
          <w:sz w:val="24"/>
          <w:szCs w:val="24"/>
        </w:rPr>
      </w:pPr>
      <w:r w:rsidRPr="00AD491C">
        <w:rPr>
          <w:sz w:val="24"/>
          <w:szCs w:val="24"/>
        </w:rPr>
        <w:lastRenderedPageBreak/>
        <w:t>-</w:t>
      </w:r>
      <w:r w:rsidR="005D62E9" w:rsidRPr="00AD491C">
        <w:rPr>
          <w:sz w:val="24"/>
          <w:szCs w:val="24"/>
        </w:rPr>
        <w:t xml:space="preserve"> </w:t>
      </w:r>
      <w:r w:rsidRPr="00AD491C">
        <w:rPr>
          <w:sz w:val="24"/>
          <w:szCs w:val="24"/>
        </w:rPr>
        <w:t>P</w:t>
      </w:r>
      <w:r w:rsidR="005D62E9" w:rsidRPr="00AD491C">
        <w:rPr>
          <w:sz w:val="24"/>
          <w:szCs w:val="24"/>
        </w:rPr>
        <w:t>lan operativo</w:t>
      </w:r>
    </w:p>
    <w:p w14:paraId="11B1B106" w14:textId="77777777" w:rsidR="00AD491C" w:rsidRPr="00AD491C" w:rsidRDefault="00AD491C" w:rsidP="00AD491C">
      <w:pPr>
        <w:pStyle w:val="Sinespaciado"/>
        <w:rPr>
          <w:sz w:val="24"/>
          <w:szCs w:val="24"/>
        </w:rPr>
      </w:pPr>
      <w:r>
        <w:t xml:space="preserve">- </w:t>
      </w:r>
      <w:r w:rsidRPr="00AD491C">
        <w:rPr>
          <w:sz w:val="24"/>
          <w:szCs w:val="24"/>
        </w:rPr>
        <w:t>I</w:t>
      </w:r>
      <w:r w:rsidR="005D62E9" w:rsidRPr="00AD491C">
        <w:rPr>
          <w:sz w:val="24"/>
          <w:szCs w:val="24"/>
        </w:rPr>
        <w:t>ndicadores de desempeño</w:t>
      </w:r>
    </w:p>
    <w:p w14:paraId="45AD3160" w14:textId="273F7332" w:rsidR="00AD491C" w:rsidRDefault="00AD491C" w:rsidP="00AD491C">
      <w:pPr>
        <w:pStyle w:val="Sinespaciado"/>
        <w:rPr>
          <w:sz w:val="24"/>
          <w:szCs w:val="24"/>
        </w:rPr>
      </w:pPr>
      <w:r w:rsidRPr="00AD491C">
        <w:rPr>
          <w:sz w:val="24"/>
          <w:szCs w:val="24"/>
        </w:rPr>
        <w:t>- M</w:t>
      </w:r>
      <w:r w:rsidR="005D62E9" w:rsidRPr="00AD491C">
        <w:rPr>
          <w:sz w:val="24"/>
          <w:szCs w:val="24"/>
        </w:rPr>
        <w:t xml:space="preserve">etas de calidad. </w:t>
      </w:r>
    </w:p>
    <w:p w14:paraId="48331902" w14:textId="77777777" w:rsidR="00AD491C" w:rsidRPr="00AD491C" w:rsidRDefault="00AD491C" w:rsidP="00AD491C">
      <w:pPr>
        <w:pStyle w:val="Sinespaciado"/>
        <w:rPr>
          <w:sz w:val="24"/>
          <w:szCs w:val="24"/>
        </w:rPr>
      </w:pPr>
    </w:p>
    <w:p w14:paraId="116AE822" w14:textId="668F8228" w:rsidR="00B56250" w:rsidRDefault="00AD491C" w:rsidP="00AD491C">
      <w:pPr>
        <w:spacing w:line="276" w:lineRule="auto"/>
      </w:pPr>
      <w:r>
        <w:t xml:space="preserve">Además, y como mínimo deberán desarrollar las siguientes áreas del conocimiento </w:t>
      </w:r>
      <w:r w:rsidR="005D62E9" w:rsidRPr="00AD491C">
        <w:t>(Ver Anexo N° 6. Proyectos transversales, pedagógicos e institucionales).</w:t>
      </w:r>
    </w:p>
    <w:p w14:paraId="46C349AB" w14:textId="77777777" w:rsidR="00086CC6" w:rsidRDefault="00086CC6" w:rsidP="00AD491C">
      <w:pPr>
        <w:spacing w:line="276" w:lineRule="auto"/>
      </w:pPr>
    </w:p>
    <w:p w14:paraId="246EF4B9" w14:textId="77777777" w:rsidR="00EB38C9" w:rsidRPr="00EB38C9" w:rsidRDefault="00EB38C9" w:rsidP="00EB38C9">
      <w:pPr>
        <w:pStyle w:val="Sinespaciado"/>
        <w:spacing w:line="360" w:lineRule="auto"/>
        <w:jc w:val="both"/>
        <w:rPr>
          <w:sz w:val="24"/>
          <w:szCs w:val="24"/>
        </w:rPr>
      </w:pPr>
      <w:r w:rsidRPr="00EB38C9">
        <w:rPr>
          <w:b/>
          <w:sz w:val="24"/>
          <w:szCs w:val="24"/>
        </w:rPr>
        <w:t>1.</w:t>
      </w:r>
      <w:r w:rsidRPr="00EB38C9">
        <w:rPr>
          <w:sz w:val="24"/>
          <w:szCs w:val="24"/>
        </w:rPr>
        <w:t xml:space="preserve"> Educación para la sexualidad y construcción de ciudadanía (PESCC).</w:t>
      </w:r>
    </w:p>
    <w:p w14:paraId="4FAF28F5" w14:textId="77777777" w:rsidR="00EB38C9" w:rsidRPr="00EB38C9" w:rsidRDefault="00EB38C9" w:rsidP="00EB38C9">
      <w:pPr>
        <w:pStyle w:val="Sinespaciado"/>
        <w:spacing w:line="360" w:lineRule="auto"/>
        <w:jc w:val="both"/>
        <w:rPr>
          <w:sz w:val="24"/>
          <w:szCs w:val="24"/>
        </w:rPr>
      </w:pPr>
      <w:r w:rsidRPr="00EB38C9">
        <w:rPr>
          <w:b/>
          <w:sz w:val="24"/>
          <w:szCs w:val="24"/>
        </w:rPr>
        <w:t>2.</w:t>
      </w:r>
      <w:r w:rsidRPr="00EB38C9">
        <w:rPr>
          <w:sz w:val="24"/>
          <w:szCs w:val="24"/>
        </w:rPr>
        <w:t xml:space="preserve"> Educación Ambiental (PRAE) (EA).</w:t>
      </w:r>
    </w:p>
    <w:p w14:paraId="0DC33159" w14:textId="77777777" w:rsidR="00EB38C9" w:rsidRPr="00EB38C9" w:rsidRDefault="00EB38C9" w:rsidP="00EB38C9">
      <w:pPr>
        <w:pStyle w:val="Sinespaciado"/>
        <w:spacing w:line="360" w:lineRule="auto"/>
        <w:jc w:val="both"/>
        <w:rPr>
          <w:sz w:val="24"/>
          <w:szCs w:val="24"/>
        </w:rPr>
      </w:pPr>
      <w:r w:rsidRPr="00EB38C9">
        <w:rPr>
          <w:b/>
          <w:sz w:val="24"/>
          <w:szCs w:val="24"/>
        </w:rPr>
        <w:t>3.</w:t>
      </w:r>
      <w:r w:rsidRPr="00EB38C9">
        <w:rPr>
          <w:sz w:val="24"/>
          <w:szCs w:val="24"/>
        </w:rPr>
        <w:t xml:space="preserve"> Hábitos y estilos de vida saludable (HEVS).</w:t>
      </w:r>
    </w:p>
    <w:p w14:paraId="4A73C8B7" w14:textId="1C752C29" w:rsidR="00EB38C9" w:rsidRPr="00EB38C9" w:rsidRDefault="00EB38C9" w:rsidP="00EB38C9">
      <w:pPr>
        <w:pStyle w:val="Sinespaciado"/>
        <w:spacing w:line="360" w:lineRule="auto"/>
        <w:jc w:val="both"/>
        <w:rPr>
          <w:sz w:val="24"/>
          <w:szCs w:val="24"/>
        </w:rPr>
      </w:pPr>
      <w:r w:rsidRPr="00EB38C9">
        <w:rPr>
          <w:b/>
          <w:sz w:val="24"/>
          <w:szCs w:val="24"/>
        </w:rPr>
        <w:t>4.</w:t>
      </w:r>
      <w:r w:rsidRPr="00EB38C9">
        <w:rPr>
          <w:sz w:val="24"/>
          <w:szCs w:val="24"/>
        </w:rPr>
        <w:t xml:space="preserve"> Movilidad segura en la comunidad educativa (MS), Ley 1503 de 2011 y Decreto 2851 de 2013.</w:t>
      </w:r>
    </w:p>
    <w:p w14:paraId="56E7EA1F" w14:textId="77777777" w:rsidR="00EB38C9" w:rsidRPr="00EB38C9" w:rsidRDefault="00EB38C9" w:rsidP="00EB38C9">
      <w:pPr>
        <w:pStyle w:val="Sinespaciado"/>
        <w:spacing w:line="360" w:lineRule="auto"/>
        <w:jc w:val="both"/>
        <w:rPr>
          <w:sz w:val="24"/>
          <w:szCs w:val="24"/>
        </w:rPr>
      </w:pPr>
      <w:r w:rsidRPr="00EB38C9">
        <w:rPr>
          <w:b/>
          <w:sz w:val="24"/>
          <w:szCs w:val="24"/>
        </w:rPr>
        <w:t>5.</w:t>
      </w:r>
      <w:r w:rsidRPr="00EB38C9">
        <w:rPr>
          <w:sz w:val="24"/>
          <w:szCs w:val="24"/>
        </w:rPr>
        <w:t xml:space="preserve"> Educación financiera y emprendimiento (EF), Ley 1014 de 2006.</w:t>
      </w:r>
    </w:p>
    <w:p w14:paraId="1A0D98B5" w14:textId="77777777" w:rsidR="00EB38C9" w:rsidRPr="00EB38C9" w:rsidRDefault="00EB38C9" w:rsidP="00EB38C9">
      <w:pPr>
        <w:pStyle w:val="Sinespaciado"/>
        <w:spacing w:line="360" w:lineRule="auto"/>
        <w:jc w:val="both"/>
        <w:rPr>
          <w:sz w:val="24"/>
          <w:szCs w:val="24"/>
        </w:rPr>
      </w:pPr>
      <w:r w:rsidRPr="00EB38C9">
        <w:rPr>
          <w:b/>
          <w:sz w:val="24"/>
          <w:szCs w:val="24"/>
        </w:rPr>
        <w:t>6.</w:t>
      </w:r>
      <w:r w:rsidRPr="00EB38C9">
        <w:rPr>
          <w:sz w:val="24"/>
          <w:szCs w:val="24"/>
        </w:rPr>
        <w:t xml:space="preserve"> Educación para el ejercicio de los derechos humanos (DDHH).</w:t>
      </w:r>
    </w:p>
    <w:p w14:paraId="16A80B62" w14:textId="77777777" w:rsidR="00EB38C9" w:rsidRPr="00EB38C9" w:rsidRDefault="00EB38C9" w:rsidP="00EB38C9">
      <w:pPr>
        <w:pStyle w:val="Sinespaciado"/>
        <w:spacing w:line="360" w:lineRule="auto"/>
        <w:jc w:val="both"/>
        <w:rPr>
          <w:sz w:val="24"/>
          <w:szCs w:val="24"/>
        </w:rPr>
      </w:pPr>
      <w:r w:rsidRPr="00EB38C9">
        <w:rPr>
          <w:b/>
          <w:sz w:val="24"/>
          <w:szCs w:val="24"/>
        </w:rPr>
        <w:t>7.</w:t>
      </w:r>
      <w:r w:rsidRPr="00EB38C9">
        <w:rPr>
          <w:sz w:val="24"/>
          <w:szCs w:val="24"/>
        </w:rPr>
        <w:t xml:space="preserve"> La Cátedra de la Paz (Ley 1732 de 2014 y Decreto 1038 de 2015).</w:t>
      </w:r>
    </w:p>
    <w:p w14:paraId="2A811478" w14:textId="47C967D9" w:rsidR="00AD491C" w:rsidRPr="00EB38C9" w:rsidRDefault="00EB38C9" w:rsidP="00EB38C9">
      <w:pPr>
        <w:pStyle w:val="Sinespaciado"/>
        <w:spacing w:line="360" w:lineRule="auto"/>
        <w:jc w:val="both"/>
        <w:rPr>
          <w:sz w:val="24"/>
          <w:szCs w:val="24"/>
        </w:rPr>
      </w:pPr>
      <w:r w:rsidRPr="00EB38C9">
        <w:rPr>
          <w:b/>
          <w:sz w:val="24"/>
          <w:szCs w:val="24"/>
        </w:rPr>
        <w:t>8.</w:t>
      </w:r>
      <w:r w:rsidRPr="00EB38C9">
        <w:rPr>
          <w:sz w:val="24"/>
          <w:szCs w:val="24"/>
        </w:rPr>
        <w:t xml:space="preserve"> Proyecto de aprovechamiento del tiempo libre.</w:t>
      </w:r>
    </w:p>
    <w:p w14:paraId="3E34863C" w14:textId="77777777" w:rsidR="00C8765E" w:rsidRDefault="00C8765E" w:rsidP="004555C0">
      <w:pPr>
        <w:spacing w:line="276" w:lineRule="auto"/>
      </w:pPr>
    </w:p>
    <w:p w14:paraId="66B3DD65" w14:textId="77777777" w:rsidR="00EB38C9" w:rsidRDefault="006713DC" w:rsidP="00B0483F">
      <w:pPr>
        <w:spacing w:line="276" w:lineRule="auto"/>
        <w:jc w:val="both"/>
      </w:pPr>
      <w:r>
        <w:t>Se deben escoger algunos docentes líderes en proyectos transversales en la Institución Educativa Rural Honduras Motilonia los cuales tendrán la misión de c</w:t>
      </w:r>
      <w:r w:rsidRPr="006713DC">
        <w:t>oordina</w:t>
      </w:r>
      <w:r>
        <w:t xml:space="preserve">r </w:t>
      </w:r>
      <w:r w:rsidRPr="006713DC">
        <w:t>con otros sectores</w:t>
      </w:r>
      <w:r>
        <w:t xml:space="preserve"> los </w:t>
      </w:r>
      <w:r w:rsidRPr="006713DC">
        <w:t>compromiso en el tema, una vez definido el</w:t>
      </w:r>
      <w:r w:rsidR="004555C0">
        <w:t xml:space="preserve"> </w:t>
      </w:r>
      <w:r w:rsidRPr="006713DC">
        <w:t>marco conceptual, y en el marco de la Ley 1620 de 2013 y el Decreto</w:t>
      </w:r>
      <w:r>
        <w:t xml:space="preserve"> </w:t>
      </w:r>
      <w:r w:rsidRPr="006713DC">
        <w:t>Reglamentario 1965</w:t>
      </w:r>
      <w:r>
        <w:t xml:space="preserve"> </w:t>
      </w:r>
      <w:r w:rsidRPr="006713DC">
        <w:t>de 2013, procedieron a definir los aspectos prioritarios para la formulación,</w:t>
      </w:r>
      <w:r>
        <w:t xml:space="preserve"> </w:t>
      </w:r>
      <w:r w:rsidRPr="004555C0">
        <w:t>implementación y seguimiento de los proyectos pedagógicos transversales, describiendo los lineamientos para su institucionalización en los distintos ambientes escolar para el desarrollo de competencias ciudadanas y científicas en el establecimientos educativo, los cuales se verán reflejados en el currículo y el plan de estudios de la Institución</w:t>
      </w:r>
      <w:r w:rsidR="004555C0" w:rsidRPr="004555C0">
        <w:t>.</w:t>
      </w:r>
    </w:p>
    <w:p w14:paraId="6E7F4845" w14:textId="77777777" w:rsidR="004555C0" w:rsidRDefault="004555C0" w:rsidP="006713DC">
      <w:pPr>
        <w:pStyle w:val="Sinespaciado"/>
        <w:spacing w:line="276" w:lineRule="auto"/>
        <w:jc w:val="both"/>
        <w:rPr>
          <w:sz w:val="24"/>
          <w:szCs w:val="24"/>
        </w:rPr>
      </w:pPr>
    </w:p>
    <w:p w14:paraId="79346A16" w14:textId="0ABE6ED8" w:rsidR="00297DB8" w:rsidRPr="00297DB8" w:rsidRDefault="00297DB8" w:rsidP="00297DB8">
      <w:pPr>
        <w:spacing w:line="276" w:lineRule="auto"/>
      </w:pPr>
      <w:r>
        <w:t xml:space="preserve">Se deben tener en cuenta los siguientes </w:t>
      </w:r>
      <w:r w:rsidRPr="00297DB8">
        <w:rPr>
          <w:szCs w:val="24"/>
        </w:rPr>
        <w:t>aspectos</w:t>
      </w:r>
      <w:r>
        <w:rPr>
          <w:szCs w:val="24"/>
        </w:rPr>
        <w:t xml:space="preserve"> dadas la matriz pedagógica de la transversalidad. </w:t>
      </w:r>
    </w:p>
    <w:p w14:paraId="6AD6BD09" w14:textId="00E2B0AF" w:rsidR="00297DB8" w:rsidRPr="00297DB8" w:rsidRDefault="00297DB8" w:rsidP="00181813">
      <w:pPr>
        <w:pStyle w:val="Sinespaciado"/>
        <w:spacing w:line="360" w:lineRule="auto"/>
        <w:rPr>
          <w:sz w:val="24"/>
          <w:szCs w:val="24"/>
        </w:rPr>
      </w:pPr>
      <w:r>
        <w:rPr>
          <w:sz w:val="24"/>
          <w:szCs w:val="24"/>
        </w:rPr>
        <w:t xml:space="preserve">- </w:t>
      </w:r>
      <w:r w:rsidRPr="00297DB8">
        <w:rPr>
          <w:sz w:val="24"/>
          <w:szCs w:val="24"/>
        </w:rPr>
        <w:t>Eje temático común (Hilo conductor).</w:t>
      </w:r>
    </w:p>
    <w:p w14:paraId="4B1EE39A" w14:textId="0116E8C8" w:rsidR="00297DB8" w:rsidRPr="00297DB8" w:rsidRDefault="00297DB8" w:rsidP="00181813">
      <w:pPr>
        <w:pStyle w:val="Sinespaciado"/>
        <w:spacing w:line="360" w:lineRule="auto"/>
        <w:rPr>
          <w:sz w:val="24"/>
          <w:szCs w:val="24"/>
        </w:rPr>
      </w:pPr>
      <w:r>
        <w:rPr>
          <w:sz w:val="24"/>
          <w:szCs w:val="24"/>
        </w:rPr>
        <w:t xml:space="preserve">- </w:t>
      </w:r>
      <w:r w:rsidRPr="00297DB8">
        <w:rPr>
          <w:sz w:val="24"/>
          <w:szCs w:val="24"/>
        </w:rPr>
        <w:t>Logro (lo que queremos lograr).</w:t>
      </w:r>
    </w:p>
    <w:p w14:paraId="7B0E62FC" w14:textId="56AC1E69" w:rsidR="00297DB8" w:rsidRPr="00297DB8" w:rsidRDefault="00297DB8" w:rsidP="00181813">
      <w:pPr>
        <w:pStyle w:val="Sinespaciado"/>
        <w:spacing w:line="360" w:lineRule="auto"/>
        <w:rPr>
          <w:sz w:val="24"/>
          <w:szCs w:val="24"/>
        </w:rPr>
      </w:pPr>
      <w:r>
        <w:rPr>
          <w:sz w:val="24"/>
          <w:szCs w:val="24"/>
        </w:rPr>
        <w:t xml:space="preserve">- </w:t>
      </w:r>
      <w:r w:rsidRPr="00297DB8">
        <w:rPr>
          <w:sz w:val="24"/>
          <w:szCs w:val="24"/>
        </w:rPr>
        <w:t>Competencias ciudadanas y científicas a las que apunta.</w:t>
      </w:r>
    </w:p>
    <w:p w14:paraId="71F847CB" w14:textId="3FDA1AAE" w:rsidR="00297DB8" w:rsidRPr="00297DB8" w:rsidRDefault="00297DB8" w:rsidP="00181813">
      <w:pPr>
        <w:pStyle w:val="Sinespaciado"/>
        <w:spacing w:line="360" w:lineRule="auto"/>
        <w:rPr>
          <w:sz w:val="24"/>
          <w:szCs w:val="24"/>
        </w:rPr>
      </w:pPr>
      <w:r>
        <w:rPr>
          <w:sz w:val="24"/>
          <w:szCs w:val="24"/>
        </w:rPr>
        <w:t xml:space="preserve">- </w:t>
      </w:r>
      <w:r w:rsidRPr="00297DB8">
        <w:rPr>
          <w:sz w:val="24"/>
          <w:szCs w:val="24"/>
        </w:rPr>
        <w:t>Articulación con otros proyectos.</w:t>
      </w:r>
    </w:p>
    <w:p w14:paraId="5CE72676" w14:textId="55A41F81" w:rsidR="00297DB8" w:rsidRPr="00297DB8" w:rsidRDefault="00297DB8" w:rsidP="00181813">
      <w:pPr>
        <w:pStyle w:val="Sinespaciado"/>
        <w:spacing w:line="360" w:lineRule="auto"/>
        <w:rPr>
          <w:sz w:val="24"/>
          <w:szCs w:val="24"/>
        </w:rPr>
      </w:pPr>
      <w:r>
        <w:rPr>
          <w:sz w:val="24"/>
          <w:szCs w:val="24"/>
        </w:rPr>
        <w:lastRenderedPageBreak/>
        <w:t xml:space="preserve">- </w:t>
      </w:r>
      <w:r w:rsidRPr="00297DB8">
        <w:rPr>
          <w:sz w:val="24"/>
          <w:szCs w:val="24"/>
        </w:rPr>
        <w:t>Articulación con las áreas (Transversalidad e interdisciplinariedad), (¿Cómo</w:t>
      </w:r>
    </w:p>
    <w:p w14:paraId="2ABB767A" w14:textId="77777777" w:rsidR="00297DB8" w:rsidRPr="00297DB8" w:rsidRDefault="00297DB8" w:rsidP="00181813">
      <w:pPr>
        <w:pStyle w:val="Sinespaciado"/>
        <w:spacing w:line="360" w:lineRule="auto"/>
        <w:rPr>
          <w:sz w:val="24"/>
          <w:szCs w:val="24"/>
        </w:rPr>
      </w:pPr>
      <w:r w:rsidRPr="00297DB8">
        <w:rPr>
          <w:sz w:val="24"/>
          <w:szCs w:val="24"/>
        </w:rPr>
        <w:t>hacerlo?).</w:t>
      </w:r>
    </w:p>
    <w:p w14:paraId="74BCF897" w14:textId="1D501974" w:rsidR="00297DB8" w:rsidRPr="00297DB8" w:rsidRDefault="00297DB8" w:rsidP="00181813">
      <w:pPr>
        <w:pStyle w:val="Sinespaciado"/>
        <w:spacing w:line="360" w:lineRule="auto"/>
        <w:rPr>
          <w:sz w:val="24"/>
          <w:szCs w:val="24"/>
        </w:rPr>
      </w:pPr>
      <w:r>
        <w:rPr>
          <w:sz w:val="24"/>
          <w:szCs w:val="24"/>
        </w:rPr>
        <w:t xml:space="preserve">- </w:t>
      </w:r>
      <w:r w:rsidRPr="00297DB8">
        <w:rPr>
          <w:sz w:val="24"/>
          <w:szCs w:val="24"/>
        </w:rPr>
        <w:t>Población beneficiaria (Grados), (¿Con quién es?).</w:t>
      </w:r>
    </w:p>
    <w:p w14:paraId="1099A3A2" w14:textId="7D18CB18" w:rsidR="00297DB8" w:rsidRPr="00297DB8" w:rsidRDefault="00297DB8" w:rsidP="00181813">
      <w:pPr>
        <w:pStyle w:val="Sinespaciado"/>
        <w:spacing w:line="360" w:lineRule="auto"/>
        <w:rPr>
          <w:sz w:val="24"/>
          <w:szCs w:val="24"/>
        </w:rPr>
      </w:pPr>
      <w:r>
        <w:rPr>
          <w:sz w:val="24"/>
          <w:szCs w:val="24"/>
        </w:rPr>
        <w:t>- R</w:t>
      </w:r>
      <w:r w:rsidRPr="00297DB8">
        <w:rPr>
          <w:sz w:val="24"/>
          <w:szCs w:val="24"/>
        </w:rPr>
        <w:t>esponsables.</w:t>
      </w:r>
    </w:p>
    <w:p w14:paraId="71272B2E" w14:textId="0FFEAA82" w:rsidR="00297DB8" w:rsidRPr="00297DB8" w:rsidRDefault="00297DB8" w:rsidP="00181813">
      <w:pPr>
        <w:pStyle w:val="Sinespaciado"/>
        <w:spacing w:line="360" w:lineRule="auto"/>
        <w:rPr>
          <w:sz w:val="24"/>
          <w:szCs w:val="24"/>
        </w:rPr>
      </w:pPr>
      <w:r>
        <w:rPr>
          <w:sz w:val="24"/>
          <w:szCs w:val="24"/>
        </w:rPr>
        <w:t xml:space="preserve">- </w:t>
      </w:r>
      <w:r w:rsidRPr="00297DB8">
        <w:rPr>
          <w:sz w:val="24"/>
          <w:szCs w:val="24"/>
        </w:rPr>
        <w:t>Recursos (humanos, físicos y financieros).</w:t>
      </w:r>
    </w:p>
    <w:p w14:paraId="5AF532DA" w14:textId="7E8AE58E" w:rsidR="004555C0" w:rsidRPr="00297DB8" w:rsidRDefault="00297DB8" w:rsidP="00181813">
      <w:pPr>
        <w:pStyle w:val="Sinespaciado"/>
        <w:spacing w:line="360" w:lineRule="auto"/>
        <w:rPr>
          <w:sz w:val="24"/>
          <w:szCs w:val="24"/>
        </w:rPr>
      </w:pPr>
      <w:r>
        <w:rPr>
          <w:sz w:val="24"/>
          <w:szCs w:val="24"/>
        </w:rPr>
        <w:t xml:space="preserve">- </w:t>
      </w:r>
      <w:r w:rsidRPr="00297DB8">
        <w:rPr>
          <w:sz w:val="24"/>
          <w:szCs w:val="24"/>
        </w:rPr>
        <w:t>Resultado o Producto esperado.</w:t>
      </w:r>
    </w:p>
    <w:p w14:paraId="4A9C482C" w14:textId="77777777" w:rsidR="004555C0" w:rsidRDefault="004555C0" w:rsidP="006713DC">
      <w:pPr>
        <w:pStyle w:val="Sinespaciado"/>
        <w:spacing w:line="276" w:lineRule="auto"/>
        <w:jc w:val="both"/>
        <w:rPr>
          <w:sz w:val="24"/>
          <w:szCs w:val="24"/>
        </w:rPr>
      </w:pPr>
    </w:p>
    <w:p w14:paraId="0F6B2D4E" w14:textId="77777777" w:rsidR="00D81E65" w:rsidRPr="00B0483F" w:rsidRDefault="00FD7F8F" w:rsidP="00416657">
      <w:pPr>
        <w:pStyle w:val="Ttulo2"/>
      </w:pPr>
      <w:r w:rsidRPr="00B0483F">
        <w:t xml:space="preserve">3.4 </w:t>
      </w:r>
      <w:r w:rsidR="00DE5F9E" w:rsidRPr="00B0483F">
        <w:t xml:space="preserve">Políticas </w:t>
      </w:r>
      <w:r w:rsidR="00DE5F9E" w:rsidRPr="00416657">
        <w:t>Institucionales</w:t>
      </w:r>
      <w:r w:rsidR="00DE5F9E" w:rsidRPr="00B0483F">
        <w:t xml:space="preserve"> para la Integración de las NTIC, la Investigación y la Cultura del Emprendimiento. </w:t>
      </w:r>
    </w:p>
    <w:p w14:paraId="61443BC8" w14:textId="77777777" w:rsidR="00B746DF" w:rsidRDefault="00B746DF" w:rsidP="00DE5F9E">
      <w:pPr>
        <w:pStyle w:val="Sinespaciado"/>
        <w:spacing w:line="276" w:lineRule="auto"/>
        <w:rPr>
          <w:b/>
          <w:sz w:val="24"/>
          <w:szCs w:val="24"/>
        </w:rPr>
      </w:pPr>
    </w:p>
    <w:p w14:paraId="1CAD00C1" w14:textId="77777777" w:rsidR="00B746DF" w:rsidRDefault="00B746DF" w:rsidP="00DE5F9E">
      <w:pPr>
        <w:pStyle w:val="Sinespaciado"/>
        <w:spacing w:line="276" w:lineRule="auto"/>
        <w:rPr>
          <w:b/>
          <w:sz w:val="24"/>
          <w:szCs w:val="24"/>
        </w:rPr>
      </w:pPr>
    </w:p>
    <w:p w14:paraId="40E60CF2" w14:textId="43C2771C" w:rsidR="00B746DF" w:rsidRDefault="00270C25" w:rsidP="00B0483F">
      <w:pPr>
        <w:spacing w:line="276" w:lineRule="auto"/>
        <w:jc w:val="both"/>
      </w:pPr>
      <w:r>
        <w:t xml:space="preserve">Dentro del desarrollo del PEI </w:t>
      </w:r>
      <w:r w:rsidR="00950DDE">
        <w:t xml:space="preserve">en la Institución Educativa Rural Honduras Motilonia la investigación es concebida como una competencia inherente al ser humano abriendo las posibilidades de descubrir y de orientar su quehacer  </w:t>
      </w:r>
      <w:r w:rsidR="00C32898">
        <w:t xml:space="preserve"> intencionado. Por consiguiente, la investigación permite la comprensión de la realidad y la identificación de las fuerzas sociales, el análisis crítico de las necesidades y de las relaciones que se entrecruzan en la experiencia humana, para generar opciones de cambio.</w:t>
      </w:r>
      <w:r w:rsidR="007D2607">
        <w:t xml:space="preserve"> A sí mismo, permite a la comunidad educativa realizar un diagnóstico confiable, interpretar la realidad y establecer estrategias para afectarla, identificar causas, efectos, tendencias y socializar sus hallazgos.</w:t>
      </w:r>
      <w:r w:rsidR="00835443">
        <w:t xml:space="preserve"> Los docentes designados y quienes trabajen con agrado en este espacio de presentación de proyectos transversales </w:t>
      </w:r>
      <w:r w:rsidR="00DC517C">
        <w:t>podrán liderar este proceso, y deberá ser consciente de los fundamentos que le permitirán hacerlo.</w:t>
      </w:r>
    </w:p>
    <w:p w14:paraId="502BC3A5" w14:textId="16605181" w:rsidR="007D2607" w:rsidRDefault="007D2607" w:rsidP="007D2607">
      <w:pPr>
        <w:spacing w:line="276" w:lineRule="auto"/>
      </w:pPr>
    </w:p>
    <w:p w14:paraId="08237DA9" w14:textId="181B25A8" w:rsidR="00DC517C" w:rsidRDefault="00D53E82" w:rsidP="00B0483F">
      <w:pPr>
        <w:spacing w:line="276" w:lineRule="auto"/>
        <w:ind w:firstLine="0"/>
        <w:rPr>
          <w:b/>
        </w:rPr>
      </w:pPr>
      <w:r w:rsidRPr="00D53E82">
        <w:rPr>
          <w:b/>
        </w:rPr>
        <w:t>Políticas para la Investigación</w:t>
      </w:r>
    </w:p>
    <w:p w14:paraId="7FFDE95E" w14:textId="77777777" w:rsidR="00B0483F" w:rsidRPr="00D53E82" w:rsidRDefault="00B0483F" w:rsidP="00B0483F">
      <w:pPr>
        <w:spacing w:line="276" w:lineRule="auto"/>
        <w:ind w:firstLine="0"/>
        <w:rPr>
          <w:b/>
        </w:rPr>
      </w:pPr>
    </w:p>
    <w:p w14:paraId="64806F8D" w14:textId="506C6BD7" w:rsidR="00D53E82" w:rsidRDefault="00CD782E" w:rsidP="007D2607">
      <w:pPr>
        <w:spacing w:line="276" w:lineRule="auto"/>
      </w:pPr>
      <w:r>
        <w:t>La investigación en nuestra Institución Educativa Rural Honduras Motilonia tiene como objetivos investigativos:</w:t>
      </w:r>
    </w:p>
    <w:p w14:paraId="6A7204E0" w14:textId="6D6B1DE2" w:rsidR="00CD782E" w:rsidRDefault="00CD782E" w:rsidP="006C14C7">
      <w:pPr>
        <w:spacing w:line="276" w:lineRule="auto"/>
      </w:pPr>
      <w:r>
        <w:t xml:space="preserve">- </w:t>
      </w:r>
      <w:r w:rsidR="006C14C7">
        <w:t xml:space="preserve">Desarrollar en los estudiantes una cultura crítica, de constante indagación, curiosidad y que incite a los estudiantes a generar y comprobar conocimientos orientados al desarrollo de la ciencia, los saberes y la técnica y a la adaptación de tecnologías. </w:t>
      </w:r>
    </w:p>
    <w:p w14:paraId="4F71FC22" w14:textId="7AA2B41C" w:rsidR="006C14C7" w:rsidRDefault="006C14C7" w:rsidP="006C14C7">
      <w:pPr>
        <w:spacing w:line="276" w:lineRule="auto"/>
      </w:pPr>
      <w:r>
        <w:t xml:space="preserve">- </w:t>
      </w:r>
      <w:r w:rsidR="00CC0B54">
        <w:t xml:space="preserve">Generar nuevos y mejores conocimientos, validar los ya adquiridos </w:t>
      </w:r>
      <w:r w:rsidR="00C63FD8">
        <w:t xml:space="preserve">y su aplicación en las diferentes áreas del conocimiento. </w:t>
      </w:r>
    </w:p>
    <w:p w14:paraId="4EE487EA" w14:textId="6C16615D" w:rsidR="00C63FD8" w:rsidRDefault="00C63FD8" w:rsidP="00485B15">
      <w:pPr>
        <w:spacing w:line="276" w:lineRule="auto"/>
      </w:pPr>
      <w:r>
        <w:t xml:space="preserve">- </w:t>
      </w:r>
      <w:r w:rsidR="00485B15">
        <w:t xml:space="preserve">Familiarizar al estudiante con el método científico que le permita fundamentar una actitud crítica permanente, que le permita evaluar y seleccionar </w:t>
      </w:r>
      <w:r w:rsidR="00485B15">
        <w:lastRenderedPageBreak/>
        <w:t>los nuevos conocimientos, tecnologías y técnicas que aplicará en el desempeño de su vida.</w:t>
      </w:r>
    </w:p>
    <w:p w14:paraId="43DB3A57" w14:textId="77777777" w:rsidR="00B0483F" w:rsidRDefault="00B0483F" w:rsidP="00485B15">
      <w:pPr>
        <w:spacing w:line="276" w:lineRule="auto"/>
      </w:pPr>
    </w:p>
    <w:p w14:paraId="30559B23" w14:textId="77777777" w:rsidR="00D254F8" w:rsidRDefault="00D254F8" w:rsidP="00B0483F">
      <w:pPr>
        <w:spacing w:line="276" w:lineRule="auto"/>
        <w:ind w:firstLine="0"/>
        <w:rPr>
          <w:b/>
        </w:rPr>
      </w:pPr>
      <w:r w:rsidRPr="00D254F8">
        <w:rPr>
          <w:b/>
        </w:rPr>
        <w:t>Principios</w:t>
      </w:r>
      <w:r>
        <w:rPr>
          <w:b/>
        </w:rPr>
        <w:t xml:space="preserve"> investigativos:</w:t>
      </w:r>
    </w:p>
    <w:p w14:paraId="60FC194E" w14:textId="77777777" w:rsidR="00086CC6" w:rsidRDefault="00086CC6" w:rsidP="00B0483F">
      <w:pPr>
        <w:spacing w:line="276" w:lineRule="auto"/>
        <w:ind w:firstLine="0"/>
        <w:rPr>
          <w:b/>
        </w:rPr>
      </w:pPr>
    </w:p>
    <w:p w14:paraId="1BD21FE7" w14:textId="77777777" w:rsidR="00D254F8" w:rsidRDefault="00D254F8" w:rsidP="00B0483F">
      <w:pPr>
        <w:spacing w:line="276" w:lineRule="auto"/>
        <w:jc w:val="both"/>
      </w:pPr>
      <w:r>
        <w:t>Nuestra Institución Educativa Rural Honduras Motilonia basará sus principios investigativos mediante las siguientes políticas de investigación:</w:t>
      </w:r>
    </w:p>
    <w:p w14:paraId="2E9B3C8C" w14:textId="4460FD1B" w:rsidR="00D254F8" w:rsidRDefault="00D254F8" w:rsidP="00B0483F">
      <w:pPr>
        <w:spacing w:line="276" w:lineRule="auto"/>
        <w:jc w:val="both"/>
      </w:pPr>
      <w:r>
        <w:t>- Generación de conocimientos que contribuyan al desarrollo científico, tecnológico, académico, cultural, social y económico de la comunidad, la ciudad y la región.</w:t>
      </w:r>
    </w:p>
    <w:p w14:paraId="146E85CD" w14:textId="24DF22DD" w:rsidR="00D254F8" w:rsidRDefault="00D254F8" w:rsidP="00D254F8">
      <w:pPr>
        <w:spacing w:line="276" w:lineRule="auto"/>
      </w:pPr>
      <w:r>
        <w:t>- Desarrollo del trabajo por proyectos en cualquier área del conocimiento.</w:t>
      </w:r>
    </w:p>
    <w:p w14:paraId="4D2361AB" w14:textId="4742E514" w:rsidR="00D254F8" w:rsidRDefault="00D254F8" w:rsidP="00B0483F">
      <w:pPr>
        <w:spacing w:line="276" w:lineRule="auto"/>
        <w:jc w:val="both"/>
      </w:pPr>
      <w:r>
        <w:t>- Adopción del trabajo cooperativo como estrategia para la producción de conocimiento y para la generación de semilleros de investigación.</w:t>
      </w:r>
    </w:p>
    <w:p w14:paraId="3DA5401B" w14:textId="07EA7055" w:rsidR="00D254F8" w:rsidRDefault="00D254F8" w:rsidP="00B0483F">
      <w:pPr>
        <w:spacing w:line="276" w:lineRule="auto"/>
        <w:jc w:val="both"/>
      </w:pPr>
      <w:r>
        <w:t>- Evaluación permanente de toda la actividad de investigación con el fin de optimizar la utilización del talento humano y los recursos institucionales.</w:t>
      </w:r>
    </w:p>
    <w:p w14:paraId="774C1623" w14:textId="73EAAF7A" w:rsidR="00D254F8" w:rsidRDefault="00D254F8" w:rsidP="00B0483F">
      <w:pPr>
        <w:spacing w:line="276" w:lineRule="auto"/>
        <w:jc w:val="both"/>
      </w:pPr>
      <w:r>
        <w:t>- Divulgación de los resultados de la investigación a través de publicaciones y foros.</w:t>
      </w:r>
    </w:p>
    <w:p w14:paraId="10A5B915" w14:textId="77777777" w:rsidR="00C32898" w:rsidRPr="008F3E00" w:rsidRDefault="00C32898" w:rsidP="00C32898">
      <w:pPr>
        <w:spacing w:line="276" w:lineRule="auto"/>
        <w:rPr>
          <w:b/>
        </w:rPr>
      </w:pPr>
    </w:p>
    <w:p w14:paraId="5ABA4BFF" w14:textId="3A4C5F3C" w:rsidR="008F3E00" w:rsidRDefault="008F3E00" w:rsidP="00B0483F">
      <w:pPr>
        <w:spacing w:line="276" w:lineRule="auto"/>
        <w:ind w:firstLine="0"/>
        <w:rPr>
          <w:b/>
        </w:rPr>
      </w:pPr>
      <w:r w:rsidRPr="008F3E00">
        <w:rPr>
          <w:b/>
        </w:rPr>
        <w:t>El Emprendimiento:</w:t>
      </w:r>
    </w:p>
    <w:p w14:paraId="0F589C74" w14:textId="77777777" w:rsidR="00B0483F" w:rsidRDefault="00B0483F" w:rsidP="00B0483F">
      <w:pPr>
        <w:spacing w:line="276" w:lineRule="auto"/>
        <w:ind w:firstLine="0"/>
        <w:rPr>
          <w:b/>
        </w:rPr>
      </w:pPr>
    </w:p>
    <w:p w14:paraId="6B643840" w14:textId="053CFA3D" w:rsidR="00BE7DA2" w:rsidRDefault="00BE7DA2" w:rsidP="00B0483F">
      <w:pPr>
        <w:spacing w:line="276" w:lineRule="auto"/>
        <w:ind w:firstLine="0"/>
        <w:jc w:val="both"/>
        <w:rPr>
          <w:b/>
        </w:rPr>
      </w:pPr>
      <w:r>
        <w:rPr>
          <w:b/>
        </w:rPr>
        <w:t>Basamos nuestras políticas de emprendimiento en la siguiente consideración:</w:t>
      </w:r>
    </w:p>
    <w:p w14:paraId="46E34819" w14:textId="77777777" w:rsidR="00B0483F" w:rsidRDefault="00B0483F" w:rsidP="00B0483F">
      <w:pPr>
        <w:spacing w:line="276" w:lineRule="auto"/>
        <w:ind w:firstLine="0"/>
        <w:jc w:val="both"/>
        <w:rPr>
          <w:b/>
        </w:rPr>
      </w:pPr>
    </w:p>
    <w:p w14:paraId="3FCF6760" w14:textId="4B65A68E" w:rsidR="00BE7DA2" w:rsidRDefault="00BE7DA2" w:rsidP="00B0483F">
      <w:pPr>
        <w:spacing w:line="276" w:lineRule="auto"/>
        <w:jc w:val="both"/>
      </w:pPr>
      <w:r>
        <w:rPr>
          <w:b/>
        </w:rPr>
        <w:t xml:space="preserve"> </w:t>
      </w:r>
      <w:r w:rsidRPr="00BE7DA2">
        <w:t>El emprendimiento es una forma de pensar, razonar y actuar centrada en las oportunidades, planteada con visión global y llevada a cabo mediante un liderazgo equilibrado y la gestión de un riesgo calculado, su resultado es la creación de valor que beneficia a la empresa, la economía y la sociedad. (Ley 1014 de 2006, art. 1º).</w:t>
      </w:r>
    </w:p>
    <w:p w14:paraId="134350D5" w14:textId="77777777" w:rsidR="00B0483F" w:rsidRPr="003D059B" w:rsidRDefault="00B0483F" w:rsidP="00B0483F">
      <w:pPr>
        <w:spacing w:line="276" w:lineRule="auto"/>
        <w:jc w:val="both"/>
      </w:pPr>
    </w:p>
    <w:p w14:paraId="10148F9A" w14:textId="54558267" w:rsidR="0070074A" w:rsidRDefault="003D059B" w:rsidP="00B0483F">
      <w:pPr>
        <w:spacing w:line="276" w:lineRule="auto"/>
        <w:jc w:val="both"/>
      </w:pPr>
      <w:r w:rsidRPr="003D059B">
        <w:t xml:space="preserve">Partiendo de nuestro enfoque humanístico, </w:t>
      </w:r>
      <w:r>
        <w:t>el emprendimiento en nuestra Institución Educativa Rural Honduras Motilonia es visto como</w:t>
      </w:r>
      <w:r w:rsidR="0070074A">
        <w:t xml:space="preserve"> una forma de pensar, sentir y actuar para la creación de valor, lo cual permite a nuestra comunidad educativa proponer espacios y escenarios de formación para:</w:t>
      </w:r>
    </w:p>
    <w:p w14:paraId="1CBAEDFB" w14:textId="77777777" w:rsidR="00B0483F" w:rsidRDefault="00B0483F" w:rsidP="00B0483F">
      <w:pPr>
        <w:spacing w:line="276" w:lineRule="auto"/>
        <w:jc w:val="both"/>
      </w:pPr>
    </w:p>
    <w:p w14:paraId="19A37C7E" w14:textId="7782F8E7" w:rsidR="00B0431F" w:rsidRDefault="00B0431F" w:rsidP="00B0483F">
      <w:pPr>
        <w:spacing w:line="276" w:lineRule="auto"/>
        <w:jc w:val="both"/>
      </w:pPr>
      <w:r>
        <w:t>-</w:t>
      </w:r>
      <w:r w:rsidR="003B6005">
        <w:t xml:space="preserve"> </w:t>
      </w:r>
      <w:r>
        <w:t>Construir conocimientos y desarrollar hábitos, actitudes y valores necesarios para generar acciones orientadas al mejoramiento personal y a la transformación del entorno y de la sociedad.</w:t>
      </w:r>
    </w:p>
    <w:p w14:paraId="5ABBFF84" w14:textId="77777777" w:rsidR="00B0483F" w:rsidRDefault="00B0483F" w:rsidP="00B0431F">
      <w:pPr>
        <w:spacing w:line="276" w:lineRule="auto"/>
      </w:pPr>
    </w:p>
    <w:p w14:paraId="023630A5" w14:textId="6A3329F0" w:rsidR="00B0431F" w:rsidRDefault="003B6005" w:rsidP="00B0483F">
      <w:pPr>
        <w:spacing w:line="276" w:lineRule="auto"/>
        <w:jc w:val="both"/>
      </w:pPr>
      <w:r>
        <w:lastRenderedPageBreak/>
        <w:t xml:space="preserve">- </w:t>
      </w:r>
      <w:r w:rsidR="00B0431F">
        <w:t>Dar soluciones a las necesidades humanas presentes en la comunidad, con un sentido de ética y responsabilidad social y una perspectiva de desarrollo sostenible.</w:t>
      </w:r>
    </w:p>
    <w:p w14:paraId="1B81669D" w14:textId="77777777" w:rsidR="00B0483F" w:rsidRDefault="00B0483F" w:rsidP="00B0431F">
      <w:pPr>
        <w:spacing w:line="276" w:lineRule="auto"/>
      </w:pPr>
    </w:p>
    <w:p w14:paraId="73F4D313" w14:textId="54E7229E" w:rsidR="00B0431F" w:rsidRDefault="00024DB3" w:rsidP="00B0483F">
      <w:pPr>
        <w:spacing w:line="276" w:lineRule="auto"/>
        <w:jc w:val="both"/>
      </w:pPr>
      <w:r>
        <w:t xml:space="preserve">- </w:t>
      </w:r>
      <w:r w:rsidR="00B0431F">
        <w:t>Promover la cooperación y el trabajo en equipo en todos los miembros de la comunidad.</w:t>
      </w:r>
    </w:p>
    <w:p w14:paraId="154ABE8E" w14:textId="77777777" w:rsidR="00B0483F" w:rsidRDefault="00B0483F" w:rsidP="00B0431F">
      <w:pPr>
        <w:spacing w:line="276" w:lineRule="auto"/>
      </w:pPr>
    </w:p>
    <w:p w14:paraId="006E670E" w14:textId="4EB90C0E" w:rsidR="00B0431F" w:rsidRDefault="000B47DC" w:rsidP="00B0483F">
      <w:pPr>
        <w:spacing w:line="276" w:lineRule="auto"/>
        <w:jc w:val="both"/>
      </w:pPr>
      <w:r>
        <w:t xml:space="preserve">- </w:t>
      </w:r>
      <w:r w:rsidR="00B0431F">
        <w:t>Fortalecer en los estudiantes la capacidad de conseguir y conservar un empleo, acceder a diferentes alternativas laborales y a posibilidades de autoempleo.</w:t>
      </w:r>
    </w:p>
    <w:p w14:paraId="2A6D8B2D" w14:textId="77777777" w:rsidR="00B0483F" w:rsidRDefault="00B0483F" w:rsidP="00B0431F">
      <w:pPr>
        <w:spacing w:line="276" w:lineRule="auto"/>
      </w:pPr>
    </w:p>
    <w:p w14:paraId="6D8A209D" w14:textId="576C20E9" w:rsidR="000B47DC" w:rsidRDefault="000B47DC" w:rsidP="00B0483F">
      <w:pPr>
        <w:spacing w:line="276" w:lineRule="auto"/>
        <w:jc w:val="both"/>
      </w:pPr>
      <w:r>
        <w:t xml:space="preserve">- </w:t>
      </w:r>
      <w:r w:rsidR="00B0431F">
        <w:t>Consolidar procesos de articulación del establecimiento educativo con el sector productivo, la educación superior y la educación para el trabajo.</w:t>
      </w:r>
    </w:p>
    <w:p w14:paraId="3A1F0F41" w14:textId="77777777" w:rsidR="00B0483F" w:rsidRDefault="00B0483F" w:rsidP="00B0431F">
      <w:pPr>
        <w:spacing w:line="276" w:lineRule="auto"/>
      </w:pPr>
    </w:p>
    <w:p w14:paraId="34FD3DB7" w14:textId="087204DC" w:rsidR="00B047D9" w:rsidRDefault="00991BBC" w:rsidP="00B0483F">
      <w:pPr>
        <w:spacing w:line="276" w:lineRule="auto"/>
        <w:jc w:val="both"/>
      </w:pPr>
      <w:r>
        <w:t>En nuestra Institución Educativa Rural fomentar la cultura del emprendimiento debe fomenta de manera gradual: en los niveles de preescolar, básica, y media a partir de las competencias básicas y ciudadanas</w:t>
      </w:r>
      <w:r w:rsidR="00B047D9">
        <w:t xml:space="preserve"> y en la educación media se consolidan las actitudes y conocimientos </w:t>
      </w:r>
      <w:r w:rsidR="00B047D9" w:rsidRPr="00B047D9">
        <w:t>básicos, para la empresarialidad</w:t>
      </w:r>
      <w:r w:rsidR="00B047D9">
        <w:t>.</w:t>
      </w:r>
    </w:p>
    <w:p w14:paraId="19311D74" w14:textId="77777777" w:rsidR="00B047D9" w:rsidRDefault="00B047D9" w:rsidP="00991BBC">
      <w:pPr>
        <w:spacing w:line="276" w:lineRule="auto"/>
      </w:pPr>
    </w:p>
    <w:p w14:paraId="0911BC50" w14:textId="15B37712" w:rsidR="00B047D9" w:rsidRDefault="00B047D9" w:rsidP="00B0483F">
      <w:pPr>
        <w:spacing w:line="276" w:lineRule="auto"/>
        <w:ind w:firstLine="0"/>
        <w:rPr>
          <w:b/>
        </w:rPr>
      </w:pPr>
      <w:r>
        <w:rPr>
          <w:b/>
        </w:rPr>
        <w:t xml:space="preserve">Nuevas </w:t>
      </w:r>
      <w:r w:rsidRPr="00B047D9">
        <w:rPr>
          <w:b/>
        </w:rPr>
        <w:t xml:space="preserve">Tecnologías de la información y comunicación: </w:t>
      </w:r>
    </w:p>
    <w:p w14:paraId="0D19227D" w14:textId="77777777" w:rsidR="00B0483F" w:rsidRPr="00C35B73" w:rsidRDefault="00B0483F" w:rsidP="00B0483F">
      <w:pPr>
        <w:spacing w:line="276" w:lineRule="auto"/>
        <w:ind w:firstLine="0"/>
        <w:rPr>
          <w:b/>
        </w:rPr>
      </w:pPr>
    </w:p>
    <w:p w14:paraId="7E72FF2E" w14:textId="1EEE534C" w:rsidR="00413EBF" w:rsidRDefault="00B047D9" w:rsidP="00B0483F">
      <w:pPr>
        <w:spacing w:line="276" w:lineRule="auto"/>
        <w:jc w:val="both"/>
      </w:pPr>
      <w:r>
        <w:t>Las NTIC en la Institución Educativa Rural Honduras Motilonia en el municipio de Convención hace referencia a un concepto sumamente amplio, convierte la labor pedagógica en algo dinámico y convergente al tener dominio de herramientas digitales</w:t>
      </w:r>
      <w:r w:rsidR="006A60C7">
        <w:t xml:space="preserve"> entre otras aplicaciones.</w:t>
      </w:r>
      <w:r w:rsidR="00413EBF">
        <w:t xml:space="preserve">  En la actualidad, las NTIC atraviesan todos los campos de la sociedad, pero es en el ámbito de la educación donde se hace necesario el análisis de sus posibilidades y sus restricciones para generar experiencias didácticas innovadoras; por consiguiente, la inclusión de las NTIC en nuestra institución educativa han propuesto nuevos escenarios educativos (aulas especializadas) y variadas estrategias de enseñanza, poniendo en juego diversos modos de aprender, al tiempo que han permitido desarrollar competencias para desenvolverse en el nuevo contexto social.</w:t>
      </w:r>
    </w:p>
    <w:p w14:paraId="57BA5BFE" w14:textId="77777777" w:rsidR="00B0483F" w:rsidRDefault="00B0483F" w:rsidP="00B0483F">
      <w:pPr>
        <w:spacing w:line="276" w:lineRule="auto"/>
        <w:jc w:val="both"/>
      </w:pPr>
    </w:p>
    <w:p w14:paraId="03985585" w14:textId="580F8830" w:rsidR="00B047D9" w:rsidRDefault="00413EBF" w:rsidP="000253D9">
      <w:pPr>
        <w:spacing w:line="276" w:lineRule="auto"/>
        <w:jc w:val="both"/>
      </w:pPr>
      <w:r>
        <w:t xml:space="preserve"> </w:t>
      </w:r>
      <w:r w:rsidR="00B047D9">
        <w:t xml:space="preserve"> </w:t>
      </w:r>
      <w:r w:rsidR="001C4DE5">
        <w:t>Al incluir las TIC en nuestras aulas, le estamos dando un propósito pedagógico a una serie de herramientas que los estudiantes podrán utilizar en su vida en adelante y de manera cotidiana, pero requiere de una buena planificación, organización y utilización de las mismas, para lo cual podemos valernos de muchas herramientas</w:t>
      </w:r>
      <w:r w:rsidR="00995D66">
        <w:t xml:space="preserve"> que desarrollan habilidades digitales</w:t>
      </w:r>
      <w:r w:rsidR="001C4DE5">
        <w:t xml:space="preserve"> como las que se destacan enseguida:</w:t>
      </w:r>
    </w:p>
    <w:p w14:paraId="3450959E" w14:textId="77777777" w:rsidR="00B655ED" w:rsidRPr="00B655ED" w:rsidRDefault="001C4DE5" w:rsidP="00721A7A">
      <w:pPr>
        <w:pStyle w:val="Sinespaciado"/>
        <w:spacing w:line="360" w:lineRule="auto"/>
        <w:jc w:val="both"/>
        <w:rPr>
          <w:sz w:val="24"/>
          <w:szCs w:val="24"/>
        </w:rPr>
      </w:pPr>
      <w:r w:rsidRPr="00B655ED">
        <w:rPr>
          <w:sz w:val="24"/>
          <w:szCs w:val="24"/>
        </w:rPr>
        <w:lastRenderedPageBreak/>
        <w:t>-</w:t>
      </w:r>
      <w:r w:rsidR="00B655ED" w:rsidRPr="00B655ED">
        <w:rPr>
          <w:sz w:val="24"/>
          <w:szCs w:val="24"/>
        </w:rPr>
        <w:t xml:space="preserve"> Conoce las TIC y las utiliza creativa y eficazmente.</w:t>
      </w:r>
    </w:p>
    <w:p w14:paraId="2AA0B3DA" w14:textId="0E598301" w:rsidR="00B655ED" w:rsidRPr="00B655ED" w:rsidRDefault="00B655ED" w:rsidP="00721A7A">
      <w:pPr>
        <w:pStyle w:val="Sinespaciado"/>
        <w:spacing w:line="360" w:lineRule="auto"/>
        <w:jc w:val="both"/>
        <w:rPr>
          <w:sz w:val="24"/>
          <w:szCs w:val="24"/>
        </w:rPr>
      </w:pPr>
      <w:r>
        <w:rPr>
          <w:sz w:val="24"/>
          <w:szCs w:val="24"/>
        </w:rPr>
        <w:t xml:space="preserve">- </w:t>
      </w:r>
      <w:r w:rsidRPr="00B655ED">
        <w:rPr>
          <w:sz w:val="24"/>
          <w:szCs w:val="24"/>
        </w:rPr>
        <w:t>Busca, analiza y evalúa la información que obtiene a partir de diversas fuentes.</w:t>
      </w:r>
    </w:p>
    <w:p w14:paraId="72207794" w14:textId="7B341198" w:rsidR="00B655ED" w:rsidRPr="00B655ED" w:rsidRDefault="00721A7A" w:rsidP="00721A7A">
      <w:pPr>
        <w:pStyle w:val="Sinespaciado"/>
        <w:spacing w:line="360" w:lineRule="auto"/>
        <w:jc w:val="both"/>
        <w:rPr>
          <w:sz w:val="24"/>
          <w:szCs w:val="24"/>
        </w:rPr>
      </w:pPr>
      <w:r>
        <w:rPr>
          <w:sz w:val="24"/>
          <w:szCs w:val="24"/>
        </w:rPr>
        <w:t xml:space="preserve">- </w:t>
      </w:r>
      <w:r w:rsidR="00B655ED" w:rsidRPr="00B655ED">
        <w:rPr>
          <w:sz w:val="24"/>
          <w:szCs w:val="24"/>
        </w:rPr>
        <w:t>Soluciona problemas y aprende a tomar decisiones correctas</w:t>
      </w:r>
      <w:r>
        <w:rPr>
          <w:sz w:val="24"/>
          <w:szCs w:val="24"/>
        </w:rPr>
        <w:t xml:space="preserve"> utilizando las NTIC.</w:t>
      </w:r>
    </w:p>
    <w:p w14:paraId="62984A3F" w14:textId="422BA71F" w:rsidR="00B655ED" w:rsidRPr="00B655ED" w:rsidRDefault="00721A7A" w:rsidP="00721A7A">
      <w:pPr>
        <w:pStyle w:val="Sinespaciado"/>
        <w:spacing w:line="360" w:lineRule="auto"/>
        <w:jc w:val="both"/>
        <w:rPr>
          <w:sz w:val="24"/>
          <w:szCs w:val="24"/>
        </w:rPr>
      </w:pPr>
      <w:r>
        <w:rPr>
          <w:sz w:val="24"/>
          <w:szCs w:val="24"/>
        </w:rPr>
        <w:t xml:space="preserve">- </w:t>
      </w:r>
      <w:r w:rsidR="00B655ED" w:rsidRPr="00B655ED">
        <w:rPr>
          <w:sz w:val="24"/>
          <w:szCs w:val="24"/>
        </w:rPr>
        <w:t>Aprovecha herramientas de internet para publicar y producir sus propios contenidos.</w:t>
      </w:r>
    </w:p>
    <w:p w14:paraId="076538DE" w14:textId="426876A7" w:rsidR="00B655ED" w:rsidRPr="00B655ED" w:rsidRDefault="00721A7A" w:rsidP="00721A7A">
      <w:pPr>
        <w:pStyle w:val="Sinespaciado"/>
        <w:spacing w:line="360" w:lineRule="auto"/>
        <w:jc w:val="both"/>
        <w:rPr>
          <w:sz w:val="24"/>
          <w:szCs w:val="24"/>
        </w:rPr>
      </w:pPr>
      <w:r>
        <w:rPr>
          <w:sz w:val="24"/>
          <w:szCs w:val="24"/>
        </w:rPr>
        <w:t xml:space="preserve">- </w:t>
      </w:r>
      <w:r w:rsidR="00B655ED" w:rsidRPr="00B655ED">
        <w:rPr>
          <w:sz w:val="24"/>
          <w:szCs w:val="24"/>
        </w:rPr>
        <w:t>Se comunica y trabaja en equipo con otros</w:t>
      </w:r>
      <w:r>
        <w:rPr>
          <w:sz w:val="24"/>
          <w:szCs w:val="24"/>
        </w:rPr>
        <w:t xml:space="preserve"> haciendo debido uso de las NTIC.</w:t>
      </w:r>
    </w:p>
    <w:p w14:paraId="4212B46F" w14:textId="77777777" w:rsidR="000B47DC" w:rsidRDefault="00721A7A" w:rsidP="00264A32">
      <w:pPr>
        <w:pStyle w:val="Sinespaciado"/>
        <w:spacing w:line="360" w:lineRule="auto"/>
        <w:jc w:val="both"/>
        <w:rPr>
          <w:sz w:val="24"/>
          <w:szCs w:val="24"/>
        </w:rPr>
      </w:pPr>
      <w:r>
        <w:rPr>
          <w:sz w:val="24"/>
          <w:szCs w:val="24"/>
        </w:rPr>
        <w:t xml:space="preserve">- </w:t>
      </w:r>
      <w:r w:rsidR="00B655ED" w:rsidRPr="00B655ED">
        <w:rPr>
          <w:sz w:val="24"/>
          <w:szCs w:val="24"/>
        </w:rPr>
        <w:t>Se comporta de forma respetuosa y responsable cuando utiliza las TIC, es decir,</w:t>
      </w:r>
      <w:r>
        <w:rPr>
          <w:sz w:val="24"/>
          <w:szCs w:val="24"/>
        </w:rPr>
        <w:t xml:space="preserve"> </w:t>
      </w:r>
      <w:r w:rsidR="00B655ED" w:rsidRPr="00B655ED">
        <w:rPr>
          <w:sz w:val="24"/>
          <w:szCs w:val="24"/>
        </w:rPr>
        <w:t>como</w:t>
      </w:r>
      <w:r>
        <w:rPr>
          <w:sz w:val="24"/>
          <w:szCs w:val="24"/>
        </w:rPr>
        <w:t xml:space="preserve"> </w:t>
      </w:r>
      <w:r w:rsidR="00B655ED" w:rsidRPr="00B655ED">
        <w:rPr>
          <w:sz w:val="24"/>
          <w:szCs w:val="24"/>
        </w:rPr>
        <w:t>un ciudadano digital que contribuye al desarrollo de su comunidad.</w:t>
      </w:r>
    </w:p>
    <w:p w14:paraId="523A2C1E" w14:textId="77777777" w:rsidR="00264A32" w:rsidRDefault="00264A32" w:rsidP="00264A32">
      <w:pPr>
        <w:pStyle w:val="Sinespaciado"/>
        <w:spacing w:line="360" w:lineRule="auto"/>
        <w:jc w:val="both"/>
        <w:rPr>
          <w:sz w:val="24"/>
          <w:szCs w:val="24"/>
        </w:rPr>
      </w:pPr>
    </w:p>
    <w:p w14:paraId="1D15FB44" w14:textId="263D8B15" w:rsidR="00264A32" w:rsidRPr="00C35B73" w:rsidRDefault="00114211" w:rsidP="00114211">
      <w:pPr>
        <w:pStyle w:val="Ttulo2"/>
      </w:pPr>
      <w:r w:rsidRPr="003226D6">
        <w:t>3.</w:t>
      </w:r>
      <w:r w:rsidR="00D42442" w:rsidRPr="003226D6">
        <w:t>4</w:t>
      </w:r>
      <w:r w:rsidRPr="003226D6">
        <w:t xml:space="preserve">. </w:t>
      </w:r>
      <w:r w:rsidR="002F74A4" w:rsidRPr="003226D6">
        <w:t>Experiencias Significativas</w:t>
      </w:r>
      <w:r w:rsidR="002F74A4" w:rsidRPr="00C35B73">
        <w:t xml:space="preserve"> </w:t>
      </w:r>
    </w:p>
    <w:p w14:paraId="1A089CDE" w14:textId="3DFCEAF7" w:rsidR="002F74A4" w:rsidRDefault="002F74A4" w:rsidP="00264A32">
      <w:pPr>
        <w:pStyle w:val="Sinespaciado"/>
        <w:spacing w:line="360" w:lineRule="auto"/>
        <w:jc w:val="both"/>
        <w:rPr>
          <w:sz w:val="24"/>
          <w:szCs w:val="24"/>
        </w:rPr>
      </w:pPr>
    </w:p>
    <w:p w14:paraId="68120F22" w14:textId="5986C464" w:rsidR="00B15F6C" w:rsidRDefault="00896E5D" w:rsidP="00896E5D">
      <w:pPr>
        <w:pStyle w:val="Sinespaciado"/>
        <w:spacing w:line="276" w:lineRule="auto"/>
        <w:jc w:val="both"/>
        <w:rPr>
          <w:sz w:val="24"/>
          <w:szCs w:val="24"/>
        </w:rPr>
      </w:pPr>
      <w:r w:rsidRPr="00896E5D">
        <w:rPr>
          <w:sz w:val="24"/>
          <w:szCs w:val="24"/>
        </w:rPr>
        <w:t>Desde la perspectiva de desarrollo hacia la significación, una experiencia significativa para el Ministerio de Educación Nacional (MEN) es una práctica concreta (programa, proyecto, actividad) que nace en un ámbito educativo con el fin de desarrollar un aprendizaje significativo a través del fomento de las competencias.</w:t>
      </w:r>
      <w:r>
        <w:rPr>
          <w:sz w:val="24"/>
          <w:szCs w:val="24"/>
        </w:rPr>
        <w:t xml:space="preserve"> Por consiguiente, se va </w:t>
      </w:r>
      <w:r w:rsidRPr="00896E5D">
        <w:rPr>
          <w:sz w:val="24"/>
          <w:szCs w:val="24"/>
        </w:rPr>
        <w:t>retroalimenta</w:t>
      </w:r>
      <w:r>
        <w:rPr>
          <w:sz w:val="24"/>
          <w:szCs w:val="24"/>
        </w:rPr>
        <w:t>ndo</w:t>
      </w:r>
      <w:r w:rsidRPr="00896E5D">
        <w:rPr>
          <w:sz w:val="24"/>
          <w:szCs w:val="24"/>
        </w:rPr>
        <w:t xml:space="preserve"> permanentemente mediante la autorreflexión crítica</w:t>
      </w:r>
      <w:r>
        <w:rPr>
          <w:sz w:val="24"/>
          <w:szCs w:val="24"/>
        </w:rPr>
        <w:t xml:space="preserve"> </w:t>
      </w:r>
      <w:r w:rsidRPr="00896E5D">
        <w:rPr>
          <w:sz w:val="24"/>
          <w:szCs w:val="24"/>
        </w:rPr>
        <w:t>e innovadora, atendi</w:t>
      </w:r>
      <w:r>
        <w:rPr>
          <w:sz w:val="24"/>
          <w:szCs w:val="24"/>
        </w:rPr>
        <w:t xml:space="preserve">endo cada </w:t>
      </w:r>
      <w:r w:rsidRPr="00896E5D">
        <w:rPr>
          <w:sz w:val="24"/>
          <w:szCs w:val="24"/>
        </w:rPr>
        <w:t xml:space="preserve">necesidad del contexto </w:t>
      </w:r>
      <w:r w:rsidR="00B15F6C" w:rsidRPr="00896E5D">
        <w:rPr>
          <w:sz w:val="24"/>
          <w:szCs w:val="24"/>
        </w:rPr>
        <w:t>identificá</w:t>
      </w:r>
      <w:r w:rsidR="00B15F6C">
        <w:rPr>
          <w:sz w:val="24"/>
          <w:szCs w:val="24"/>
        </w:rPr>
        <w:t>ndola</w:t>
      </w:r>
      <w:r w:rsidRPr="00896E5D">
        <w:rPr>
          <w:sz w:val="24"/>
          <w:szCs w:val="24"/>
        </w:rPr>
        <w:t xml:space="preserve"> previamente</w:t>
      </w:r>
      <w:r>
        <w:rPr>
          <w:sz w:val="24"/>
          <w:szCs w:val="24"/>
        </w:rPr>
        <w:t xml:space="preserve">; </w:t>
      </w:r>
      <w:r w:rsidRPr="00896E5D">
        <w:rPr>
          <w:sz w:val="24"/>
          <w:szCs w:val="24"/>
        </w:rPr>
        <w:t>cuenta con una fundamentación teórica y metodológica coherente, y genera un impacto positivo en la calidad de vida de la comunidad en la cual está inmersa</w:t>
      </w:r>
      <w:r w:rsidR="00B15F6C">
        <w:rPr>
          <w:sz w:val="24"/>
          <w:szCs w:val="24"/>
        </w:rPr>
        <w:t>.</w:t>
      </w:r>
    </w:p>
    <w:p w14:paraId="4B98DAA8" w14:textId="77777777" w:rsidR="00B15F6C" w:rsidRDefault="00B15F6C" w:rsidP="00896E5D">
      <w:pPr>
        <w:pStyle w:val="Sinespaciado"/>
        <w:spacing w:line="276" w:lineRule="auto"/>
        <w:jc w:val="both"/>
        <w:rPr>
          <w:sz w:val="24"/>
          <w:szCs w:val="24"/>
        </w:rPr>
      </w:pPr>
    </w:p>
    <w:p w14:paraId="624B9028" w14:textId="45DDB1D8" w:rsidR="00896E5D" w:rsidRDefault="00B15F6C" w:rsidP="00896E5D">
      <w:pPr>
        <w:pStyle w:val="Sinespaciado"/>
        <w:spacing w:line="276" w:lineRule="auto"/>
        <w:jc w:val="both"/>
        <w:rPr>
          <w:sz w:val="24"/>
          <w:szCs w:val="24"/>
        </w:rPr>
      </w:pPr>
      <w:r>
        <w:rPr>
          <w:sz w:val="24"/>
          <w:szCs w:val="24"/>
        </w:rPr>
        <w:t>E</w:t>
      </w:r>
      <w:r w:rsidR="00896E5D" w:rsidRPr="00896E5D">
        <w:rPr>
          <w:sz w:val="24"/>
          <w:szCs w:val="24"/>
        </w:rPr>
        <w:t xml:space="preserve">l mejoramiento continuo del establecimiento educativo en alguno o en todos sus componentes (académico, directivo, administrativo y comunitario) </w:t>
      </w:r>
      <w:r>
        <w:rPr>
          <w:sz w:val="24"/>
          <w:szCs w:val="24"/>
        </w:rPr>
        <w:t xml:space="preserve">fortalece </w:t>
      </w:r>
      <w:r w:rsidR="00896E5D" w:rsidRPr="00896E5D">
        <w:rPr>
          <w:sz w:val="24"/>
          <w:szCs w:val="24"/>
        </w:rPr>
        <w:t>la calidad educativa</w:t>
      </w:r>
      <w:r>
        <w:rPr>
          <w:sz w:val="24"/>
          <w:szCs w:val="24"/>
        </w:rPr>
        <w:t xml:space="preserve"> y p</w:t>
      </w:r>
      <w:r w:rsidR="00896E5D" w:rsidRPr="00896E5D">
        <w:rPr>
          <w:sz w:val="24"/>
          <w:szCs w:val="24"/>
        </w:rPr>
        <w:t>ara comprender mejor esta concepción, es necesario</w:t>
      </w:r>
      <w:r w:rsidR="00896E5D">
        <w:rPr>
          <w:sz w:val="24"/>
          <w:szCs w:val="24"/>
        </w:rPr>
        <w:t xml:space="preserve"> </w:t>
      </w:r>
      <w:r w:rsidR="00896E5D" w:rsidRPr="00896E5D">
        <w:rPr>
          <w:sz w:val="24"/>
          <w:szCs w:val="24"/>
        </w:rPr>
        <w:t>aclarar que:</w:t>
      </w:r>
    </w:p>
    <w:p w14:paraId="05C28B3D" w14:textId="77777777" w:rsidR="008829E4" w:rsidRDefault="008829E4" w:rsidP="00896E5D">
      <w:pPr>
        <w:pStyle w:val="Sinespaciado"/>
        <w:spacing w:line="276" w:lineRule="auto"/>
        <w:jc w:val="both"/>
        <w:rPr>
          <w:sz w:val="24"/>
          <w:szCs w:val="24"/>
        </w:rPr>
      </w:pPr>
    </w:p>
    <w:p w14:paraId="23A6264A" w14:textId="2D02AD5A" w:rsidR="00896E5D" w:rsidRDefault="008829E4" w:rsidP="00896E5D">
      <w:pPr>
        <w:pStyle w:val="Sinespaciado"/>
        <w:spacing w:line="276" w:lineRule="auto"/>
        <w:jc w:val="both"/>
        <w:rPr>
          <w:sz w:val="24"/>
          <w:szCs w:val="24"/>
        </w:rPr>
      </w:pPr>
      <w:r>
        <w:rPr>
          <w:sz w:val="24"/>
          <w:szCs w:val="24"/>
        </w:rPr>
        <w:t xml:space="preserve">- </w:t>
      </w:r>
      <w:r w:rsidR="00896E5D" w:rsidRPr="00896E5D">
        <w:rPr>
          <w:sz w:val="24"/>
          <w:szCs w:val="24"/>
        </w:rPr>
        <w:t>Es una práctica concreta porque se sitúa en un espacio y tiempo determinados,</w:t>
      </w:r>
      <w:r w:rsidR="006D20DD">
        <w:rPr>
          <w:sz w:val="24"/>
          <w:szCs w:val="24"/>
        </w:rPr>
        <w:t xml:space="preserve"> </w:t>
      </w:r>
      <w:r w:rsidR="00896E5D" w:rsidRPr="00896E5D">
        <w:rPr>
          <w:sz w:val="24"/>
          <w:szCs w:val="24"/>
        </w:rPr>
        <w:t>desarrollando acciones y actividades identificables.</w:t>
      </w:r>
    </w:p>
    <w:p w14:paraId="1405AC3C" w14:textId="77777777" w:rsidR="00B15F6C" w:rsidRPr="00896E5D" w:rsidRDefault="00B15F6C" w:rsidP="00896E5D">
      <w:pPr>
        <w:pStyle w:val="Sinespaciado"/>
        <w:spacing w:line="276" w:lineRule="auto"/>
        <w:jc w:val="both"/>
        <w:rPr>
          <w:sz w:val="24"/>
          <w:szCs w:val="24"/>
        </w:rPr>
      </w:pPr>
    </w:p>
    <w:p w14:paraId="0F2F39AD" w14:textId="2B18A96E" w:rsidR="00896E5D" w:rsidRDefault="00B15F6C" w:rsidP="00B15F6C">
      <w:pPr>
        <w:spacing w:line="276" w:lineRule="auto"/>
      </w:pPr>
      <w:r>
        <w:t xml:space="preserve">- </w:t>
      </w:r>
      <w:r w:rsidR="00896E5D" w:rsidRPr="00896E5D">
        <w:t>Es sistemática porque sus acciones llevan un orden lógico, guiado por un principio</w:t>
      </w:r>
      <w:r w:rsidR="00896E5D">
        <w:t xml:space="preserve"> </w:t>
      </w:r>
      <w:r w:rsidR="00896E5D" w:rsidRPr="00896E5D">
        <w:t>de organización interna (actividades, secuencia, metodología) establecido por el</w:t>
      </w:r>
      <w:r w:rsidR="00896E5D">
        <w:t xml:space="preserve"> </w:t>
      </w:r>
      <w:r w:rsidR="00896E5D" w:rsidRPr="00896E5D">
        <w:t>líder de la experiencia y/o sus participantes.</w:t>
      </w:r>
    </w:p>
    <w:p w14:paraId="1F140278" w14:textId="77777777" w:rsidR="006D20DD" w:rsidRPr="00896E5D" w:rsidRDefault="006D20DD" w:rsidP="00B15F6C">
      <w:pPr>
        <w:spacing w:line="276" w:lineRule="auto"/>
      </w:pPr>
    </w:p>
    <w:p w14:paraId="0620CAC6" w14:textId="5DA4BC67" w:rsidR="00896E5D" w:rsidRDefault="00B15F6C" w:rsidP="00B15F6C">
      <w:pPr>
        <w:spacing w:line="276" w:lineRule="auto"/>
      </w:pPr>
      <w:r>
        <w:t xml:space="preserve">- </w:t>
      </w:r>
      <w:r w:rsidR="00896E5D" w:rsidRPr="00896E5D">
        <w:t>Es evidenciable porque consigue sus objetivos y posee mecanismos para</w:t>
      </w:r>
      <w:r>
        <w:t xml:space="preserve"> </w:t>
      </w:r>
      <w:r w:rsidR="00896E5D" w:rsidRPr="00896E5D">
        <w:t>demostrarlos.</w:t>
      </w:r>
    </w:p>
    <w:p w14:paraId="49A8FA65" w14:textId="77777777" w:rsidR="006D20DD" w:rsidRPr="00896E5D" w:rsidRDefault="006D20DD" w:rsidP="00B15F6C">
      <w:pPr>
        <w:spacing w:line="276" w:lineRule="auto"/>
      </w:pPr>
    </w:p>
    <w:p w14:paraId="7E8703EF" w14:textId="15A5914F" w:rsidR="00896E5D" w:rsidRDefault="00B15F6C" w:rsidP="00B15F6C">
      <w:pPr>
        <w:spacing w:line="276" w:lineRule="auto"/>
      </w:pPr>
      <w:r>
        <w:t xml:space="preserve">- </w:t>
      </w:r>
      <w:r w:rsidR="00896E5D" w:rsidRPr="00896E5D">
        <w:t>Es autorregulada porque analiza y reflexiona sobre su desarrollo, identificando sus</w:t>
      </w:r>
      <w:r w:rsidR="00896E5D">
        <w:t xml:space="preserve"> </w:t>
      </w:r>
      <w:r w:rsidR="00896E5D" w:rsidRPr="00896E5D">
        <w:t>fortalezas y oportunidades de mejora.</w:t>
      </w:r>
    </w:p>
    <w:p w14:paraId="2990C02E" w14:textId="77777777" w:rsidR="006D20DD" w:rsidRPr="00896E5D" w:rsidRDefault="006D20DD" w:rsidP="00B15F6C">
      <w:pPr>
        <w:spacing w:line="276" w:lineRule="auto"/>
      </w:pPr>
    </w:p>
    <w:p w14:paraId="628849F3" w14:textId="58722DC4" w:rsidR="00896E5D" w:rsidRDefault="00B15F6C" w:rsidP="00B15F6C">
      <w:pPr>
        <w:spacing w:line="276" w:lineRule="auto"/>
      </w:pPr>
      <w:r>
        <w:t xml:space="preserve">- </w:t>
      </w:r>
      <w:r w:rsidR="00896E5D" w:rsidRPr="00896E5D">
        <w:t>Es contextualizada porque planea sus acciones en estrecha relación con el</w:t>
      </w:r>
      <w:r>
        <w:t xml:space="preserve"> </w:t>
      </w:r>
      <w:r w:rsidR="00896E5D" w:rsidRPr="00896E5D">
        <w:t>medio</w:t>
      </w:r>
      <w:r w:rsidR="00896E5D">
        <w:t xml:space="preserve"> </w:t>
      </w:r>
      <w:r w:rsidR="00896E5D" w:rsidRPr="00896E5D">
        <w:t>cultural, social y político, y las necesidades de desarrollo de la comunidad</w:t>
      </w:r>
      <w:r>
        <w:t xml:space="preserve"> </w:t>
      </w:r>
      <w:r w:rsidR="00896E5D" w:rsidRPr="00896E5D">
        <w:t>educativa a la cual atiende.</w:t>
      </w:r>
    </w:p>
    <w:p w14:paraId="093AD996" w14:textId="77777777" w:rsidR="006D20DD" w:rsidRPr="00896E5D" w:rsidRDefault="006D20DD" w:rsidP="00B15F6C">
      <w:pPr>
        <w:spacing w:line="276" w:lineRule="auto"/>
      </w:pPr>
    </w:p>
    <w:p w14:paraId="2ACEEC75" w14:textId="06292A74" w:rsidR="00896E5D" w:rsidRDefault="00896E5D" w:rsidP="00B15F6C">
      <w:pPr>
        <w:spacing w:line="276" w:lineRule="auto"/>
      </w:pPr>
      <w:r w:rsidRPr="00896E5D">
        <w:t>Como se puede observar, una experiencia significativa representa la consolidación de una</w:t>
      </w:r>
      <w:r>
        <w:t xml:space="preserve"> </w:t>
      </w:r>
      <w:r w:rsidRPr="00896E5D">
        <w:t>práctica dentro de un establecimiento educativo, que genera cambios en las costumbres</w:t>
      </w:r>
      <w:r>
        <w:t xml:space="preserve"> </w:t>
      </w:r>
      <w:r w:rsidRPr="00896E5D">
        <w:t>institucionales.</w:t>
      </w:r>
    </w:p>
    <w:p w14:paraId="62F23BB9" w14:textId="77777777" w:rsidR="006D20DD" w:rsidRDefault="006D20DD" w:rsidP="00B15F6C">
      <w:pPr>
        <w:spacing w:line="276" w:lineRule="auto"/>
      </w:pPr>
    </w:p>
    <w:p w14:paraId="7CCB3992" w14:textId="6CE43AFE" w:rsidR="002F74A4" w:rsidRDefault="005B3E72" w:rsidP="006D20DD">
      <w:pPr>
        <w:spacing w:line="276" w:lineRule="auto"/>
        <w:jc w:val="both"/>
      </w:pPr>
      <w:r>
        <w:t>Ahora, las Naciones Unidas, se entiende por experiencia significativa o buenas prácticas las</w:t>
      </w:r>
      <w:r w:rsidR="003B13D4">
        <w:t xml:space="preserve"> </w:t>
      </w:r>
      <w:r>
        <w:t>contribuciones que tengan “un impacto demostrativo y tangible en la calidad de vida de las</w:t>
      </w:r>
      <w:r w:rsidR="003B13D4">
        <w:t xml:space="preserve"> </w:t>
      </w:r>
      <w:r>
        <w:t>personas”, sean el “resultado de un trabajo efectivo en conjunto entre los diferentes</w:t>
      </w:r>
      <w:r w:rsidR="003B13D4">
        <w:t xml:space="preserve"> </w:t>
      </w:r>
      <w:r>
        <w:t>sectores de la sociedad: pública, privada y civil y se consideren social, cultural y</w:t>
      </w:r>
      <w:r w:rsidR="003B13D4">
        <w:t xml:space="preserve"> </w:t>
      </w:r>
      <w:r>
        <w:t>ambientalmente sustentables”</w:t>
      </w:r>
      <w:r w:rsidR="00661E5B">
        <w:t>.</w:t>
      </w:r>
    </w:p>
    <w:p w14:paraId="3CFC5277" w14:textId="77777777" w:rsidR="006D20DD" w:rsidRDefault="006D20DD" w:rsidP="003B13D4">
      <w:pPr>
        <w:spacing w:line="276" w:lineRule="auto"/>
      </w:pPr>
    </w:p>
    <w:p w14:paraId="678B996F" w14:textId="62813E53" w:rsidR="00661E5B" w:rsidRDefault="00DE0A53" w:rsidP="006D20DD">
      <w:pPr>
        <w:spacing w:line="276" w:lineRule="auto"/>
        <w:jc w:val="both"/>
      </w:pPr>
      <w:r>
        <w:t>Así, y en concordancia con las anteriores definiciones y con lo formulado por el módulo “Colombia Innova” del Ministerio de Educación Nacional, nuestra Institución Educativa define una experiencia significativa en educación como una práctica concreta y sistemática de enseñanza y aprendizaje que está muy relacionada con el contexto en donde vive y con su comunidad; el constante  mejoramiento de los  procesos de formulación de proyectos</w:t>
      </w:r>
      <w:r w:rsidR="00133979">
        <w:t xml:space="preserve"> determina su </w:t>
      </w:r>
      <w:r>
        <w:t xml:space="preserve"> madurez, fundamentación, grado de sistematización y resultados sostenidos en el tiempo, </w:t>
      </w:r>
      <w:r w:rsidR="00133979">
        <w:t xml:space="preserve">por consiguiente, nuestra comunidad educativa presenta </w:t>
      </w:r>
      <w:r w:rsidR="005A35F5">
        <w:t xml:space="preserve">en etapa de incubación las siguientes </w:t>
      </w:r>
      <w:r>
        <w:t>experiencias</w:t>
      </w:r>
      <w:r w:rsidR="005A35F5">
        <w:t xml:space="preserve"> significativas:</w:t>
      </w:r>
    </w:p>
    <w:p w14:paraId="1340E69F" w14:textId="3BDC2DE4" w:rsidR="005A35F5" w:rsidRDefault="005A35F5" w:rsidP="00DE0A53">
      <w:pPr>
        <w:spacing w:line="276" w:lineRule="auto"/>
      </w:pPr>
    </w:p>
    <w:p w14:paraId="02A4C963" w14:textId="4635DB3A" w:rsidR="00CB4D9C" w:rsidRDefault="00CB4D9C" w:rsidP="00DE0A53">
      <w:pPr>
        <w:spacing w:line="276" w:lineRule="auto"/>
      </w:pPr>
    </w:p>
    <w:p w14:paraId="15015BE2" w14:textId="4263B3A1" w:rsidR="009C224E" w:rsidRDefault="009C224E" w:rsidP="00691E00">
      <w:pPr>
        <w:pStyle w:val="Ttulo2"/>
      </w:pPr>
      <w:r w:rsidRPr="009C224E">
        <w:t xml:space="preserve">3.5 </w:t>
      </w:r>
      <w:r>
        <w:t>A</w:t>
      </w:r>
      <w:r w:rsidRPr="009C224E">
        <w:t>rticulación de la educación: primera infancia, educación media, mundo productivo y educación terciaria</w:t>
      </w:r>
      <w:r>
        <w:t>.</w:t>
      </w:r>
    </w:p>
    <w:p w14:paraId="72DB1213" w14:textId="77777777" w:rsidR="00D6698C" w:rsidRDefault="00D6698C" w:rsidP="009C224E">
      <w:pPr>
        <w:spacing w:line="276" w:lineRule="auto"/>
      </w:pPr>
    </w:p>
    <w:p w14:paraId="394EFC55" w14:textId="77777777" w:rsidR="00D645F2" w:rsidRDefault="005411CE" w:rsidP="00D6698C">
      <w:pPr>
        <w:spacing w:line="276" w:lineRule="auto"/>
        <w:jc w:val="both"/>
      </w:pPr>
      <w:r>
        <w:t xml:space="preserve">Mediante directrices del </w:t>
      </w:r>
      <w:r w:rsidR="00DC0C98">
        <w:t>M</w:t>
      </w:r>
      <w:r>
        <w:t>EN</w:t>
      </w:r>
      <w:r w:rsidR="00DC0C98">
        <w:t>,</w:t>
      </w:r>
      <w:r>
        <w:t xml:space="preserve"> </w:t>
      </w:r>
      <w:r w:rsidR="00B36494">
        <w:t xml:space="preserve">la puesta en marcha de políticas educativas que propendan por </w:t>
      </w:r>
      <w:r w:rsidR="00DC0C98">
        <w:t>Primera Infancia,</w:t>
      </w:r>
      <w:r w:rsidR="00B36494">
        <w:t xml:space="preserve"> </w:t>
      </w:r>
      <w:r w:rsidR="00DC0C98">
        <w:t xml:space="preserve">se construye </w:t>
      </w:r>
      <w:r w:rsidR="00B36494">
        <w:t xml:space="preserve">una gran base de </w:t>
      </w:r>
      <w:r w:rsidR="00DC0C98">
        <w:t>lineamientos establecidos en la Política Pública de Primera Infancia</w:t>
      </w:r>
      <w:r w:rsidR="00B36494">
        <w:t>,</w:t>
      </w:r>
      <w:r w:rsidR="004A4819">
        <w:t xml:space="preserve"> políticas educativas existe una concepción integral de niñez con participación de la familia y la comunidad y</w:t>
      </w:r>
      <w:r w:rsidR="00B36494">
        <w:t xml:space="preserve"> </w:t>
      </w:r>
      <w:r w:rsidR="00B37592">
        <w:lastRenderedPageBreak/>
        <w:t>Colombia la educación básica comienza a los 5 años</w:t>
      </w:r>
      <w:r w:rsidR="00315403">
        <w:t xml:space="preserve"> entre otras; el MEN establece el nivel preescolar (pre jardín, jardín y transición) para los niños de 3 a 6 años, aunque se acepta que en los años anteriores también debe haber procesos educativos</w:t>
      </w:r>
      <w:r w:rsidR="007E4943">
        <w:t xml:space="preserve">. </w:t>
      </w:r>
    </w:p>
    <w:p w14:paraId="395F7897" w14:textId="44CB1433" w:rsidR="00B37592" w:rsidRDefault="007E4943" w:rsidP="00D6698C">
      <w:pPr>
        <w:spacing w:line="276" w:lineRule="auto"/>
        <w:jc w:val="both"/>
      </w:pPr>
      <w:r>
        <w:t xml:space="preserve">Estos principios sobre los que se orienta la política pública de primera infancia </w:t>
      </w:r>
      <w:r w:rsidR="00D645F2">
        <w:t>son enmarcados</w:t>
      </w:r>
      <w:r>
        <w:t xml:space="preserve"> en la perspectiva de derechos y de protección integral, establecidos en la Constitución Política y en la Ley 1098 de 2006, y en el Sistema de Protección Social como el instrumento del Estado para garantizar los derechos.</w:t>
      </w:r>
    </w:p>
    <w:p w14:paraId="701F4C6D" w14:textId="77777777" w:rsidR="00D6698C" w:rsidRDefault="00D6698C" w:rsidP="00D6698C">
      <w:pPr>
        <w:spacing w:line="276" w:lineRule="auto"/>
        <w:jc w:val="both"/>
      </w:pPr>
    </w:p>
    <w:p w14:paraId="3D52BDA7" w14:textId="2E840DCC" w:rsidR="00DC0C98" w:rsidRDefault="008D4B6C" w:rsidP="00D6698C">
      <w:pPr>
        <w:spacing w:line="276" w:lineRule="auto"/>
        <w:jc w:val="both"/>
      </w:pPr>
      <w:r>
        <w:t xml:space="preserve">En la Institución Educativa </w:t>
      </w:r>
      <w:r w:rsidR="003B7FD4">
        <w:t xml:space="preserve">el tema de transición es un </w:t>
      </w:r>
      <w:r>
        <w:t>componente importante de nuestra política educativa</w:t>
      </w:r>
      <w:r w:rsidR="003B7FD4">
        <w:t xml:space="preserve"> porque estos aprendizajes se </w:t>
      </w:r>
      <w:r>
        <w:t>relacion</w:t>
      </w:r>
      <w:r w:rsidR="003B7FD4">
        <w:t>an</w:t>
      </w:r>
      <w:r>
        <w:t xml:space="preserve"> vertica</w:t>
      </w:r>
      <w:r w:rsidR="003B7FD4">
        <w:t>lmente</w:t>
      </w:r>
      <w:r>
        <w:t xml:space="preserve"> del paso del preescolar a la básica primaria </w:t>
      </w:r>
      <w:r w:rsidR="003B7FD4">
        <w:t xml:space="preserve">con una visión </w:t>
      </w:r>
      <w:r>
        <w:t>institucional, abordando de manera amplia el tema de las transiciones del hogar</w:t>
      </w:r>
      <w:r w:rsidR="003B7FD4">
        <w:t xml:space="preserve"> en los Hogares Infantiles de Bienestar Familiar ICBF (de ahora en adelante) </w:t>
      </w:r>
      <w:r>
        <w:t xml:space="preserve">a la educación inicial, </w:t>
      </w:r>
      <w:r w:rsidR="003B7FD4">
        <w:t xml:space="preserve">luego </w:t>
      </w:r>
      <w:r>
        <w:t>los Centros de Educación Inicial</w:t>
      </w:r>
      <w:r w:rsidR="003B7FD4">
        <w:t xml:space="preserve"> CDI </w:t>
      </w:r>
      <w:r>
        <w:t xml:space="preserve"> (</w:t>
      </w:r>
      <w:r w:rsidR="003B7FD4">
        <w:t>de ahora en adelante</w:t>
      </w:r>
      <w:r>
        <w:t xml:space="preserve">) </w:t>
      </w:r>
      <w:r w:rsidR="003B7FD4">
        <w:t xml:space="preserve">presentes en </w:t>
      </w:r>
      <w:r>
        <w:t xml:space="preserve">los barrios El Dorado y Cristo Rey con el objeto de atender a esta población. </w:t>
      </w:r>
    </w:p>
    <w:p w14:paraId="1B121691" w14:textId="77777777" w:rsidR="00AA547D" w:rsidRDefault="00AA547D" w:rsidP="008D4B6C">
      <w:pPr>
        <w:spacing w:line="276" w:lineRule="auto"/>
      </w:pPr>
    </w:p>
    <w:p w14:paraId="06F444D8" w14:textId="15B9FC52" w:rsidR="00AA547D" w:rsidRPr="00AA547D" w:rsidRDefault="00AA547D" w:rsidP="00EA5EEC">
      <w:pPr>
        <w:spacing w:line="276" w:lineRule="auto"/>
        <w:ind w:firstLine="0"/>
        <w:jc w:val="both"/>
        <w:rPr>
          <w:b/>
        </w:rPr>
      </w:pPr>
      <w:r w:rsidRPr="00AA547D">
        <w:rPr>
          <w:b/>
        </w:rPr>
        <w:t xml:space="preserve">Niveles Educativos </w:t>
      </w:r>
      <w:r>
        <w:rPr>
          <w:b/>
        </w:rPr>
        <w:t>ofertados por la Institución Educativa Rural Honduras Motilonia.</w:t>
      </w:r>
    </w:p>
    <w:p w14:paraId="5E7FA557" w14:textId="75573B1F" w:rsidR="00AA547D" w:rsidRDefault="00AA547D" w:rsidP="00EA5EEC">
      <w:pPr>
        <w:spacing w:line="276" w:lineRule="auto"/>
        <w:jc w:val="both"/>
      </w:pPr>
      <w:r>
        <w:t>Los tres niveles de educación formal en la I.E. Colegio Agustina Ferro son: Preescolar, educación básica primaria y básica secundaria, y educación media. La educación formal se organiza en tres niveles:</w:t>
      </w:r>
    </w:p>
    <w:p w14:paraId="7CCB734A" w14:textId="77777777" w:rsidR="00EA5EEC" w:rsidRDefault="00EA5EEC" w:rsidP="00EA5EEC">
      <w:pPr>
        <w:spacing w:line="276" w:lineRule="auto"/>
        <w:jc w:val="both"/>
      </w:pPr>
    </w:p>
    <w:p w14:paraId="4BC28971" w14:textId="1173BF6E" w:rsidR="00DC6FAB" w:rsidRDefault="008F2F6A" w:rsidP="00416657">
      <w:pPr>
        <w:spacing w:line="276" w:lineRule="auto"/>
        <w:ind w:firstLine="0"/>
      </w:pPr>
      <w:r>
        <w:t xml:space="preserve">- </w:t>
      </w:r>
      <w:r w:rsidR="00AA547D" w:rsidRPr="00DC6FAB">
        <w:rPr>
          <w:b/>
        </w:rPr>
        <w:t xml:space="preserve">El </w:t>
      </w:r>
      <w:r w:rsidR="00246AEC">
        <w:rPr>
          <w:b/>
        </w:rPr>
        <w:t>P</w:t>
      </w:r>
      <w:r w:rsidR="00AA547D" w:rsidRPr="00DC6FAB">
        <w:rPr>
          <w:b/>
        </w:rPr>
        <w:t>reescolar</w:t>
      </w:r>
      <w:r w:rsidR="00DC6FAB">
        <w:t>:</w:t>
      </w:r>
    </w:p>
    <w:p w14:paraId="61F6D44B" w14:textId="73F72573" w:rsidR="00AA547D" w:rsidRDefault="00DC6FAB" w:rsidP="00AA547D">
      <w:pPr>
        <w:spacing w:line="276" w:lineRule="auto"/>
      </w:pPr>
      <w:r>
        <w:t xml:space="preserve">Comprende </w:t>
      </w:r>
      <w:r w:rsidR="00CC677F">
        <w:t>el mínimo</w:t>
      </w:r>
      <w:r w:rsidR="00AA547D">
        <w:t xml:space="preserve"> un grado obligatorio o grado cero.</w:t>
      </w:r>
    </w:p>
    <w:p w14:paraId="6B649201" w14:textId="77777777" w:rsidR="00246AEC" w:rsidRDefault="00246AEC" w:rsidP="00AA547D">
      <w:pPr>
        <w:spacing w:line="276" w:lineRule="auto"/>
      </w:pPr>
    </w:p>
    <w:p w14:paraId="7DF864C4" w14:textId="136261E0" w:rsidR="00DC6FAB" w:rsidRDefault="00B22F07" w:rsidP="00416657">
      <w:pPr>
        <w:spacing w:line="276" w:lineRule="auto"/>
        <w:ind w:firstLine="0"/>
      </w:pPr>
      <w:r>
        <w:t xml:space="preserve">- </w:t>
      </w:r>
      <w:r w:rsidR="00AA547D" w:rsidRPr="00DC6FAB">
        <w:rPr>
          <w:b/>
        </w:rPr>
        <w:t xml:space="preserve">La </w:t>
      </w:r>
      <w:r w:rsidR="00246AEC">
        <w:rPr>
          <w:b/>
        </w:rPr>
        <w:t>E</w:t>
      </w:r>
      <w:r w:rsidR="00AA547D" w:rsidRPr="00DC6FAB">
        <w:rPr>
          <w:b/>
        </w:rPr>
        <w:t xml:space="preserve">ducación </w:t>
      </w:r>
      <w:r w:rsidR="00246AEC">
        <w:rPr>
          <w:b/>
        </w:rPr>
        <w:t>B</w:t>
      </w:r>
      <w:r w:rsidR="00AA547D" w:rsidRPr="00DC6FAB">
        <w:rPr>
          <w:b/>
        </w:rPr>
        <w:t>ásica</w:t>
      </w:r>
      <w:r w:rsidR="00DC6FAB">
        <w:t xml:space="preserve">: </w:t>
      </w:r>
    </w:p>
    <w:p w14:paraId="553B2B58" w14:textId="3D5EABF2" w:rsidR="00AA547D" w:rsidRDefault="00246AEC" w:rsidP="007676B3">
      <w:pPr>
        <w:spacing w:line="276" w:lineRule="auto"/>
        <w:jc w:val="both"/>
      </w:pPr>
      <w:r>
        <w:t xml:space="preserve">- </w:t>
      </w:r>
      <w:r w:rsidR="00CC677F">
        <w:t xml:space="preserve">Que comprende la </w:t>
      </w:r>
      <w:r w:rsidR="00AA547D">
        <w:t>duración de nueve grados que se desarrollan en dos ciclos:</w:t>
      </w:r>
      <w:r w:rsidR="00CC677F">
        <w:t xml:space="preserve"> Desde el grado Primero hasta el grado Tercero y el segundo ciclo que comprende desde el grado Cuarto hasta el grado Quinto. </w:t>
      </w:r>
    </w:p>
    <w:p w14:paraId="473FBD3F" w14:textId="45B24E0A" w:rsidR="003B7FD4" w:rsidRDefault="00941CD7" w:rsidP="007676B3">
      <w:pPr>
        <w:spacing w:line="276" w:lineRule="auto"/>
        <w:jc w:val="both"/>
      </w:pPr>
      <w:r>
        <w:t xml:space="preserve">- </w:t>
      </w:r>
      <w:r w:rsidR="00AA547D">
        <w:t>La educación básica primaria de cinco grados y la educación básica secundaria de cuatro</w:t>
      </w:r>
      <w:r w:rsidR="00DC6FAB">
        <w:t xml:space="preserve"> </w:t>
      </w:r>
      <w:r w:rsidR="00AA547D">
        <w:t>grados.</w:t>
      </w:r>
    </w:p>
    <w:p w14:paraId="4990C188" w14:textId="1A353166" w:rsidR="00246AEC" w:rsidRDefault="00941CD7" w:rsidP="007676B3">
      <w:pPr>
        <w:spacing w:line="276" w:lineRule="auto"/>
        <w:jc w:val="both"/>
      </w:pPr>
      <w:r>
        <w:t>- La educación media técnica con una duración de dos grados</w:t>
      </w:r>
      <w:r w:rsidR="00246AEC">
        <w:t>.</w:t>
      </w:r>
    </w:p>
    <w:p w14:paraId="70102808" w14:textId="77777777" w:rsidR="00AC203F" w:rsidRDefault="00AC203F" w:rsidP="007676B3">
      <w:pPr>
        <w:spacing w:line="276" w:lineRule="auto"/>
        <w:jc w:val="both"/>
      </w:pPr>
    </w:p>
    <w:p w14:paraId="05B4E3C2" w14:textId="77777777" w:rsidR="00067260" w:rsidRDefault="00067260" w:rsidP="00246AEC">
      <w:pPr>
        <w:spacing w:line="276" w:lineRule="auto"/>
      </w:pPr>
    </w:p>
    <w:p w14:paraId="0F325D62" w14:textId="14985588" w:rsidR="00067260" w:rsidRDefault="00C35B73" w:rsidP="00691E00">
      <w:pPr>
        <w:pStyle w:val="Ttulo2"/>
      </w:pPr>
      <w:r w:rsidRPr="00C35B73">
        <w:t xml:space="preserve">3.6 </w:t>
      </w:r>
      <w:r w:rsidR="00AC203F">
        <w:t>E</w:t>
      </w:r>
      <w:r w:rsidRPr="00C35B73">
        <w:t>strategias para la gestión del tiempo escolar y calendario académico.</w:t>
      </w:r>
    </w:p>
    <w:p w14:paraId="2A485917" w14:textId="77777777" w:rsidR="00283D14" w:rsidRPr="00283D14" w:rsidRDefault="00283D14" w:rsidP="00283D14">
      <w:pPr>
        <w:rPr>
          <w:lang w:eastAsia="es-CO"/>
        </w:rPr>
      </w:pPr>
    </w:p>
    <w:p w14:paraId="2342ACA1" w14:textId="1A7AAACD" w:rsidR="008847F1" w:rsidRDefault="008847F1" w:rsidP="007676B3">
      <w:pPr>
        <w:spacing w:line="276" w:lineRule="auto"/>
        <w:jc w:val="both"/>
      </w:pPr>
      <w:r>
        <w:lastRenderedPageBreak/>
        <w:t xml:space="preserve">El Calendario Institucional es el sistema de distribución racional del tiempo destinado a la planeación, organización, ejecución y evaluación de actividades curriculares </w:t>
      </w:r>
      <w:r w:rsidR="008618B6">
        <w:t xml:space="preserve">que en nuestra </w:t>
      </w:r>
      <w:r>
        <w:t xml:space="preserve">Institución Educativa </w:t>
      </w:r>
      <w:r w:rsidR="008618B6">
        <w:t xml:space="preserve">Rural Honduras Motilonia se desarrollan mediante los </w:t>
      </w:r>
      <w:r>
        <w:t>niveles de educación preescolar, básica y</w:t>
      </w:r>
      <w:r w:rsidR="008618B6">
        <w:t xml:space="preserve"> </w:t>
      </w:r>
      <w:r>
        <w:t xml:space="preserve">media, donde se determinan </w:t>
      </w:r>
      <w:r w:rsidR="008618B6">
        <w:t xml:space="preserve">las actividades precisas y dentro de las </w:t>
      </w:r>
      <w:r>
        <w:t>fechas precisas de iniciación y finalización de las siguientes</w:t>
      </w:r>
      <w:r w:rsidR="008618B6">
        <w:t xml:space="preserve"> </w:t>
      </w:r>
      <w:r>
        <w:t>actividades</w:t>
      </w:r>
      <w:r w:rsidR="008618B6">
        <w:t xml:space="preserve">: </w:t>
      </w:r>
    </w:p>
    <w:p w14:paraId="6EF748B2" w14:textId="77777777" w:rsidR="004F15F0" w:rsidRDefault="004F15F0" w:rsidP="00283D14">
      <w:pPr>
        <w:spacing w:line="276" w:lineRule="auto"/>
        <w:ind w:firstLine="0"/>
      </w:pPr>
    </w:p>
    <w:p w14:paraId="4FE5586E" w14:textId="77777777" w:rsidR="008847F1" w:rsidRPr="004F15F0" w:rsidRDefault="008847F1" w:rsidP="00283D14">
      <w:pPr>
        <w:spacing w:line="276" w:lineRule="auto"/>
        <w:ind w:firstLine="0"/>
        <w:rPr>
          <w:b/>
        </w:rPr>
      </w:pPr>
      <w:r w:rsidRPr="004F15F0">
        <w:rPr>
          <w:b/>
        </w:rPr>
        <w:t>Para docentes y directivos docentes:</w:t>
      </w:r>
    </w:p>
    <w:p w14:paraId="06476E75" w14:textId="3A6882B3" w:rsidR="008847F1" w:rsidRPr="00850A80" w:rsidRDefault="00850A80" w:rsidP="00850A80">
      <w:pPr>
        <w:pStyle w:val="Sinespaciado"/>
        <w:spacing w:line="360" w:lineRule="auto"/>
        <w:jc w:val="both"/>
        <w:rPr>
          <w:sz w:val="24"/>
          <w:szCs w:val="24"/>
        </w:rPr>
      </w:pPr>
      <w:r>
        <w:t xml:space="preserve">- </w:t>
      </w:r>
      <w:r w:rsidR="008847F1" w:rsidRPr="00850A80">
        <w:rPr>
          <w:sz w:val="24"/>
          <w:szCs w:val="24"/>
        </w:rPr>
        <w:t>Cuarenta (40) semanas de trabajo académico con estudiantes, distribuido en dos</w:t>
      </w:r>
      <w:r w:rsidR="007676B3">
        <w:rPr>
          <w:sz w:val="24"/>
          <w:szCs w:val="24"/>
        </w:rPr>
        <w:t xml:space="preserve"> </w:t>
      </w:r>
      <w:r w:rsidR="008847F1" w:rsidRPr="00850A80">
        <w:rPr>
          <w:sz w:val="24"/>
          <w:szCs w:val="24"/>
        </w:rPr>
        <w:t>semestres y cuatro periodos académicos.</w:t>
      </w:r>
    </w:p>
    <w:p w14:paraId="76EFA80F" w14:textId="1FACC6C8" w:rsidR="00246AEC" w:rsidRDefault="00850A80" w:rsidP="00850A80">
      <w:pPr>
        <w:pStyle w:val="Sinespaciado"/>
        <w:spacing w:line="360" w:lineRule="auto"/>
        <w:jc w:val="both"/>
        <w:rPr>
          <w:sz w:val="24"/>
          <w:szCs w:val="24"/>
        </w:rPr>
      </w:pPr>
      <w:r>
        <w:rPr>
          <w:sz w:val="24"/>
          <w:szCs w:val="24"/>
        </w:rPr>
        <w:t xml:space="preserve">- </w:t>
      </w:r>
      <w:r w:rsidR="008847F1" w:rsidRPr="00850A80">
        <w:rPr>
          <w:sz w:val="24"/>
          <w:szCs w:val="24"/>
        </w:rPr>
        <w:t>Cinco (5) semanas de actividades de desarrollo institucional.</w:t>
      </w:r>
    </w:p>
    <w:p w14:paraId="4252B2B5" w14:textId="77777777" w:rsidR="004F15F0" w:rsidRPr="00850A80" w:rsidRDefault="004F15F0" w:rsidP="00850A80">
      <w:pPr>
        <w:pStyle w:val="Sinespaciado"/>
        <w:spacing w:line="360" w:lineRule="auto"/>
        <w:jc w:val="both"/>
        <w:rPr>
          <w:sz w:val="24"/>
          <w:szCs w:val="24"/>
        </w:rPr>
      </w:pPr>
    </w:p>
    <w:p w14:paraId="69D90CBB" w14:textId="77777777" w:rsidR="004F15F0" w:rsidRPr="004F15F0" w:rsidRDefault="004F15F0" w:rsidP="00283D14">
      <w:pPr>
        <w:spacing w:line="276" w:lineRule="auto"/>
        <w:ind w:firstLine="0"/>
        <w:rPr>
          <w:b/>
        </w:rPr>
      </w:pPr>
      <w:r w:rsidRPr="004F15F0">
        <w:rPr>
          <w:b/>
        </w:rPr>
        <w:t>Para estudiantes:</w:t>
      </w:r>
    </w:p>
    <w:p w14:paraId="5B2CA104" w14:textId="4C9F39DF" w:rsidR="004F15F0" w:rsidRDefault="00DC409D" w:rsidP="007676B3">
      <w:pPr>
        <w:spacing w:line="276" w:lineRule="auto"/>
        <w:jc w:val="both"/>
      </w:pPr>
      <w:r>
        <w:t xml:space="preserve">- </w:t>
      </w:r>
      <w:r w:rsidR="004F15F0">
        <w:t>Cuarenta (40) semanas de trabajo académico, distribuido en dos semestres y cuatro</w:t>
      </w:r>
      <w:r w:rsidR="00B900AC">
        <w:t xml:space="preserve"> </w:t>
      </w:r>
      <w:r w:rsidR="004F15F0">
        <w:t>periodos académicos.</w:t>
      </w:r>
    </w:p>
    <w:p w14:paraId="484323C0" w14:textId="5D95A66C" w:rsidR="00CC677F" w:rsidRDefault="00B900AC" w:rsidP="004F15F0">
      <w:pPr>
        <w:spacing w:line="276" w:lineRule="auto"/>
      </w:pPr>
      <w:r>
        <w:t xml:space="preserve">- </w:t>
      </w:r>
      <w:r w:rsidR="004F15F0">
        <w:t>Receso estudiantil.</w:t>
      </w:r>
    </w:p>
    <w:p w14:paraId="47579D0D" w14:textId="77777777" w:rsidR="00D47139" w:rsidRDefault="00D47139" w:rsidP="003B13D4">
      <w:pPr>
        <w:spacing w:line="276" w:lineRule="auto"/>
      </w:pPr>
    </w:p>
    <w:p w14:paraId="7C8C9584" w14:textId="77777777" w:rsidR="00AC203F" w:rsidRDefault="00AC203F" w:rsidP="003B13D4">
      <w:pPr>
        <w:spacing w:line="276" w:lineRule="auto"/>
      </w:pPr>
    </w:p>
    <w:p w14:paraId="12EAF6D5" w14:textId="77777777" w:rsidR="00AC203F" w:rsidRDefault="00AC203F" w:rsidP="003B13D4">
      <w:pPr>
        <w:spacing w:line="276" w:lineRule="auto"/>
      </w:pPr>
    </w:p>
    <w:p w14:paraId="5ACF6D91" w14:textId="47221F24" w:rsidR="00661E5B" w:rsidRPr="00D47139" w:rsidRDefault="00D47139" w:rsidP="00AC203F">
      <w:pPr>
        <w:pStyle w:val="Ttulo1"/>
      </w:pPr>
      <w:r w:rsidRPr="00D47139">
        <w:t xml:space="preserve">4. </w:t>
      </w:r>
      <w:r w:rsidRPr="00AC203F">
        <w:t>Componente</w:t>
      </w:r>
      <w:r w:rsidRPr="00D47139">
        <w:t xml:space="preserve"> de Interacción Comunitaria.</w:t>
      </w:r>
    </w:p>
    <w:p w14:paraId="149A5B19" w14:textId="77777777" w:rsidR="002F74A4" w:rsidRDefault="002F74A4" w:rsidP="007C0A75">
      <w:pPr>
        <w:pStyle w:val="Ttulo1"/>
      </w:pPr>
    </w:p>
    <w:p w14:paraId="51A5DC66" w14:textId="77777777" w:rsidR="00726381" w:rsidRPr="00067260" w:rsidRDefault="001D4C54" w:rsidP="007676B3">
      <w:pPr>
        <w:spacing w:line="276" w:lineRule="auto"/>
        <w:jc w:val="both"/>
      </w:pPr>
      <w:r w:rsidRPr="00067260">
        <w:t>Nuestra institución educativa  pone al servicio de la comunidad educativa un conjunto de servicios para apoyar y contribuir a su bienestar; entre ellos están: los procedimientos para relacionarse con otras organizaciones, los procesos de integración con los padres de familia a través de la Escuela para Padres, la oferta de servicios a la comunidad, las estrategias para articular la Institución Educativa con las expresiones culturales locales y regionales, uso de la planta física y de medios, la oferta de servicios a la comunidad, el plan de riesgos y el servicio social estudiantil.</w:t>
      </w:r>
    </w:p>
    <w:p w14:paraId="578E9108" w14:textId="77777777" w:rsidR="001D4C54" w:rsidRDefault="001D4C54" w:rsidP="00691E00">
      <w:pPr>
        <w:pStyle w:val="Ttulo2"/>
      </w:pPr>
    </w:p>
    <w:p w14:paraId="39646F0A" w14:textId="77777777" w:rsidR="001D4C54" w:rsidRDefault="003D655B" w:rsidP="00691E00">
      <w:pPr>
        <w:pStyle w:val="Ttulo2"/>
      </w:pPr>
      <w:r w:rsidRPr="003D655B">
        <w:t xml:space="preserve">4.1 </w:t>
      </w:r>
      <w:r>
        <w:t>P</w:t>
      </w:r>
      <w:r w:rsidRPr="003D655B">
        <w:t xml:space="preserve">rocedimientos </w:t>
      </w:r>
      <w:r>
        <w:t>I</w:t>
      </w:r>
      <w:r w:rsidRPr="003D655B">
        <w:t>nstitucionales de relación con las organizaciones comunitarias.</w:t>
      </w:r>
    </w:p>
    <w:p w14:paraId="7652DD6D" w14:textId="77777777" w:rsidR="003D655B" w:rsidRDefault="003D655B" w:rsidP="003D655B">
      <w:pPr>
        <w:spacing w:line="276" w:lineRule="auto"/>
        <w:rPr>
          <w:b/>
        </w:rPr>
      </w:pPr>
    </w:p>
    <w:p w14:paraId="3C38B88F" w14:textId="004EFF6A" w:rsidR="00603D77" w:rsidRDefault="00E64753" w:rsidP="003E7455">
      <w:pPr>
        <w:spacing w:line="276" w:lineRule="auto"/>
        <w:jc w:val="both"/>
      </w:pPr>
      <w:r w:rsidRPr="00603D77">
        <w:t xml:space="preserve">Dentro de las actividades institucionales que son programadas con nuestra institución educativa </w:t>
      </w:r>
      <w:r w:rsidR="00603D77" w:rsidRPr="00603D77">
        <w:t>se destacan:</w:t>
      </w:r>
    </w:p>
    <w:p w14:paraId="013D491B" w14:textId="77777777" w:rsidR="003E7455" w:rsidRPr="0099076B" w:rsidRDefault="003E7455" w:rsidP="003E7455">
      <w:pPr>
        <w:spacing w:line="276" w:lineRule="auto"/>
        <w:jc w:val="both"/>
      </w:pPr>
    </w:p>
    <w:p w14:paraId="0D5E3A11" w14:textId="4746C060" w:rsidR="002D730D" w:rsidRDefault="00603D77" w:rsidP="003E7455">
      <w:pPr>
        <w:spacing w:line="276" w:lineRule="auto"/>
        <w:jc w:val="both"/>
      </w:pPr>
      <w:r>
        <w:rPr>
          <w:b/>
        </w:rPr>
        <w:lastRenderedPageBreak/>
        <w:t xml:space="preserve">- </w:t>
      </w:r>
      <w:r w:rsidR="002D730D">
        <w:rPr>
          <w:b/>
        </w:rPr>
        <w:t xml:space="preserve"> </w:t>
      </w:r>
      <w:r w:rsidR="002D730D" w:rsidRPr="002D730D">
        <w:t>Actividades culturales, recreativas, deportivas y académicas con organismos gubernamentales, no gubernamentales y privados del sector para promover la inclusión en su comunidad.</w:t>
      </w:r>
    </w:p>
    <w:p w14:paraId="1D22A3D5" w14:textId="77777777" w:rsidR="003E7455" w:rsidRPr="0099076B" w:rsidRDefault="003E7455" w:rsidP="003E7455">
      <w:pPr>
        <w:spacing w:line="276" w:lineRule="auto"/>
        <w:jc w:val="both"/>
      </w:pPr>
    </w:p>
    <w:p w14:paraId="29B9B0A8" w14:textId="71A9457E" w:rsidR="0099076B" w:rsidRDefault="002D730D" w:rsidP="003E7455">
      <w:pPr>
        <w:spacing w:line="276" w:lineRule="auto"/>
        <w:jc w:val="both"/>
      </w:pPr>
      <w:r>
        <w:rPr>
          <w:b/>
        </w:rPr>
        <w:t xml:space="preserve">- </w:t>
      </w:r>
      <w:r w:rsidR="0099076B">
        <w:rPr>
          <w:b/>
        </w:rPr>
        <w:t xml:space="preserve"> </w:t>
      </w:r>
      <w:r w:rsidR="0099076B">
        <w:t>O</w:t>
      </w:r>
      <w:r w:rsidR="0099076B" w:rsidRPr="0099076B">
        <w:t>fertar nuevos servicios a la comunidad mediante las acciones que realicen en coordinación con la escuela para padres y el Consejo de Padres con el fin de identificar los problemas o necesidades</w:t>
      </w:r>
      <w:r w:rsidR="0099076B">
        <w:t>.</w:t>
      </w:r>
    </w:p>
    <w:p w14:paraId="299251F8" w14:textId="77777777" w:rsidR="003E7455" w:rsidRPr="0099076B" w:rsidRDefault="003E7455" w:rsidP="003E7455">
      <w:pPr>
        <w:spacing w:line="276" w:lineRule="auto"/>
        <w:jc w:val="both"/>
      </w:pPr>
    </w:p>
    <w:p w14:paraId="08671267" w14:textId="77777777" w:rsidR="00B07A40" w:rsidRDefault="0099076B" w:rsidP="003E7455">
      <w:pPr>
        <w:spacing w:line="276" w:lineRule="auto"/>
        <w:jc w:val="both"/>
      </w:pPr>
      <w:r>
        <w:rPr>
          <w:b/>
        </w:rPr>
        <w:t xml:space="preserve">-  </w:t>
      </w:r>
      <w:r w:rsidR="00B07A40">
        <w:rPr>
          <w:b/>
        </w:rPr>
        <w:t xml:space="preserve"> </w:t>
      </w:r>
      <w:r w:rsidR="00B07A40" w:rsidRPr="00B07A40">
        <w:t>Alianzas que le brindan a nuestros estudiantes la oportunidad de realizar la etapa productiva, motivación, emprendimiento, etc.</w:t>
      </w:r>
    </w:p>
    <w:p w14:paraId="2BD86632" w14:textId="77777777" w:rsidR="00C234EE" w:rsidRDefault="00C234EE" w:rsidP="00B07A40">
      <w:pPr>
        <w:spacing w:line="276" w:lineRule="auto"/>
        <w:rPr>
          <w:b/>
        </w:rPr>
      </w:pPr>
    </w:p>
    <w:p w14:paraId="4B2EFD20" w14:textId="77777777" w:rsidR="0099076B" w:rsidRDefault="00C234EE" w:rsidP="00691E00">
      <w:pPr>
        <w:pStyle w:val="Ttulo2"/>
      </w:pPr>
      <w:r w:rsidRPr="00C234EE">
        <w:t xml:space="preserve">4.2 </w:t>
      </w:r>
      <w:r>
        <w:t>P</w:t>
      </w:r>
      <w:r w:rsidRPr="00C234EE">
        <w:t xml:space="preserve">olíticas de </w:t>
      </w:r>
      <w:r>
        <w:t>A</w:t>
      </w:r>
      <w:r w:rsidRPr="00C234EE">
        <w:t xml:space="preserve">rticulación con las </w:t>
      </w:r>
      <w:r>
        <w:t>E</w:t>
      </w:r>
      <w:r w:rsidRPr="00C234EE">
        <w:t xml:space="preserve">xpresiones </w:t>
      </w:r>
      <w:r>
        <w:t>C</w:t>
      </w:r>
      <w:r w:rsidRPr="00C234EE">
        <w:t>ulturales.</w:t>
      </w:r>
      <w:r>
        <w:t xml:space="preserve"> </w:t>
      </w:r>
      <w:r w:rsidRPr="00B07A40">
        <w:t xml:space="preserve"> </w:t>
      </w:r>
    </w:p>
    <w:p w14:paraId="09ECE5D4" w14:textId="77777777" w:rsidR="00C234EE" w:rsidRDefault="00C234EE" w:rsidP="00691E00">
      <w:pPr>
        <w:pStyle w:val="Ttulo2"/>
      </w:pPr>
    </w:p>
    <w:p w14:paraId="05FB8B19" w14:textId="77777777" w:rsidR="00586258" w:rsidRDefault="00586258" w:rsidP="003E7455">
      <w:pPr>
        <w:spacing w:line="276" w:lineRule="auto"/>
        <w:ind w:firstLine="0"/>
        <w:rPr>
          <w:b/>
        </w:rPr>
      </w:pPr>
      <w:r w:rsidRPr="00586258">
        <w:rPr>
          <w:b/>
        </w:rPr>
        <w:t>Ferias ed</w:t>
      </w:r>
      <w:r>
        <w:rPr>
          <w:b/>
        </w:rPr>
        <w:t>ucativas</w:t>
      </w:r>
      <w:r w:rsidRPr="00586258">
        <w:rPr>
          <w:b/>
        </w:rPr>
        <w:t>:</w:t>
      </w:r>
    </w:p>
    <w:p w14:paraId="7E26CC9E" w14:textId="14377912" w:rsidR="00C234EE" w:rsidRPr="00A17DA6" w:rsidRDefault="00586258" w:rsidP="00A17DA6">
      <w:pPr>
        <w:pStyle w:val="Sinespaciado"/>
        <w:spacing w:line="360" w:lineRule="auto"/>
        <w:rPr>
          <w:b/>
          <w:sz w:val="24"/>
          <w:szCs w:val="24"/>
        </w:rPr>
      </w:pPr>
      <w:r w:rsidRPr="00586258">
        <w:rPr>
          <w:b/>
        </w:rPr>
        <w:t xml:space="preserve"> </w:t>
      </w:r>
      <w:r w:rsidR="00A17DA6" w:rsidRPr="00A17DA6">
        <w:rPr>
          <w:b/>
          <w:sz w:val="24"/>
          <w:szCs w:val="24"/>
        </w:rPr>
        <w:t xml:space="preserve">- </w:t>
      </w:r>
      <w:r w:rsidR="00A17DA6" w:rsidRPr="00A17DA6">
        <w:rPr>
          <w:sz w:val="24"/>
          <w:szCs w:val="24"/>
        </w:rPr>
        <w:t>P</w:t>
      </w:r>
      <w:r w:rsidRPr="00A17DA6">
        <w:rPr>
          <w:sz w:val="24"/>
          <w:szCs w:val="24"/>
        </w:rPr>
        <w:t>articipación en la feria del emprendimiento</w:t>
      </w:r>
      <w:r w:rsidRPr="00A17DA6">
        <w:rPr>
          <w:b/>
          <w:sz w:val="24"/>
          <w:szCs w:val="24"/>
        </w:rPr>
        <w:t xml:space="preserve"> </w:t>
      </w:r>
    </w:p>
    <w:p w14:paraId="2F2C5326" w14:textId="2DBC7247" w:rsidR="00A17DA6" w:rsidRPr="00A17DA6" w:rsidRDefault="00A17DA6" w:rsidP="00A17DA6">
      <w:pPr>
        <w:pStyle w:val="Sinespaciado"/>
        <w:spacing w:line="360" w:lineRule="auto"/>
        <w:rPr>
          <w:b/>
          <w:sz w:val="24"/>
          <w:szCs w:val="24"/>
        </w:rPr>
      </w:pPr>
      <w:r w:rsidRPr="00A17DA6">
        <w:rPr>
          <w:b/>
          <w:sz w:val="24"/>
          <w:szCs w:val="24"/>
        </w:rPr>
        <w:t xml:space="preserve">- </w:t>
      </w:r>
      <w:r w:rsidRPr="00A17DA6">
        <w:rPr>
          <w:sz w:val="24"/>
          <w:szCs w:val="24"/>
        </w:rPr>
        <w:t>Ferias de experimentos</w:t>
      </w:r>
    </w:p>
    <w:p w14:paraId="4E25AB78" w14:textId="77777777" w:rsidR="00586258" w:rsidRDefault="00586258" w:rsidP="00586258">
      <w:pPr>
        <w:spacing w:line="276" w:lineRule="auto"/>
        <w:rPr>
          <w:b/>
        </w:rPr>
      </w:pPr>
    </w:p>
    <w:p w14:paraId="0CCDFCED" w14:textId="359D39C6" w:rsidR="00586258" w:rsidRPr="005D1D06" w:rsidRDefault="007E73F5" w:rsidP="005D1D06">
      <w:pPr>
        <w:pStyle w:val="Sinespaciado"/>
        <w:spacing w:line="360" w:lineRule="auto"/>
        <w:rPr>
          <w:sz w:val="24"/>
          <w:szCs w:val="24"/>
        </w:rPr>
      </w:pPr>
      <w:r>
        <w:t xml:space="preserve">- </w:t>
      </w:r>
      <w:r w:rsidR="00586258" w:rsidRPr="005D1D06">
        <w:rPr>
          <w:sz w:val="24"/>
          <w:szCs w:val="24"/>
        </w:rPr>
        <w:t>Torneos deportivos departamentales</w:t>
      </w:r>
    </w:p>
    <w:p w14:paraId="300A8315" w14:textId="59817D73" w:rsidR="005D1D06" w:rsidRDefault="005D1D06" w:rsidP="00067260">
      <w:pPr>
        <w:pStyle w:val="Sinespaciado"/>
        <w:spacing w:line="360" w:lineRule="auto"/>
        <w:rPr>
          <w:sz w:val="24"/>
          <w:szCs w:val="24"/>
        </w:rPr>
      </w:pPr>
      <w:r w:rsidRPr="008C75E3">
        <w:rPr>
          <w:sz w:val="24"/>
          <w:szCs w:val="24"/>
        </w:rPr>
        <w:t xml:space="preserve">- </w:t>
      </w:r>
      <w:r w:rsidRPr="005D1D06">
        <w:rPr>
          <w:sz w:val="24"/>
          <w:szCs w:val="24"/>
        </w:rPr>
        <w:t>Participaciones en grupos culturales de la institución.</w:t>
      </w:r>
    </w:p>
    <w:p w14:paraId="5D5DBD42" w14:textId="77777777" w:rsidR="00283D14" w:rsidRPr="00067260" w:rsidRDefault="00283D14" w:rsidP="00067260">
      <w:pPr>
        <w:pStyle w:val="Sinespaciado"/>
        <w:spacing w:line="360" w:lineRule="auto"/>
        <w:rPr>
          <w:b/>
          <w:sz w:val="24"/>
          <w:szCs w:val="24"/>
        </w:rPr>
      </w:pPr>
    </w:p>
    <w:p w14:paraId="432642DF" w14:textId="77777777" w:rsidR="00AC08A5" w:rsidRDefault="00AC08A5" w:rsidP="00691E00">
      <w:pPr>
        <w:pStyle w:val="Ttulo2"/>
      </w:pPr>
      <w:r w:rsidRPr="00AC08A5">
        <w:t xml:space="preserve">4.3 </w:t>
      </w:r>
      <w:r>
        <w:t>E</w:t>
      </w:r>
      <w:r w:rsidRPr="00AC08A5">
        <w:t xml:space="preserve">scuela de </w:t>
      </w:r>
      <w:r>
        <w:t>P</w:t>
      </w:r>
      <w:r w:rsidRPr="00AC08A5">
        <w:t>adres</w:t>
      </w:r>
    </w:p>
    <w:p w14:paraId="5561CCD9" w14:textId="77777777" w:rsidR="003E7455" w:rsidRPr="003E7455" w:rsidRDefault="003E7455" w:rsidP="003E7455">
      <w:pPr>
        <w:rPr>
          <w:lang w:eastAsia="es-CO"/>
        </w:rPr>
      </w:pPr>
    </w:p>
    <w:p w14:paraId="0442537D" w14:textId="2BD1FDEE" w:rsidR="005D1D06" w:rsidRDefault="00897B44" w:rsidP="008F69BB">
      <w:pPr>
        <w:spacing w:line="276" w:lineRule="auto"/>
        <w:jc w:val="both"/>
      </w:pPr>
      <w:r w:rsidRPr="00897B44">
        <w:t>Nuestra institución educativa orienta a través de proyectos pedagógicos institucionales a los integrantes de la familia respecto a la mejor manera de ayudar a sus hijos en el desarrollo de competencias académicas y sociales para apoyar la Institución en sus diferentes procesos, para lo cual, sus principales objetivos</w:t>
      </w:r>
      <w:r w:rsidR="003E7455">
        <w:t>.</w:t>
      </w:r>
    </w:p>
    <w:p w14:paraId="5DA9264E" w14:textId="77777777" w:rsidR="003E7455" w:rsidRPr="0091198F" w:rsidRDefault="003E7455" w:rsidP="008F69BB">
      <w:pPr>
        <w:spacing w:line="276" w:lineRule="auto"/>
        <w:jc w:val="both"/>
      </w:pPr>
    </w:p>
    <w:p w14:paraId="0F0FC1E9" w14:textId="2A4E4C2F" w:rsidR="0091198F" w:rsidRDefault="0091198F" w:rsidP="008F69BB">
      <w:pPr>
        <w:spacing w:line="276" w:lineRule="auto"/>
        <w:jc w:val="both"/>
      </w:pPr>
      <w:r>
        <w:t xml:space="preserve">- Orienta en las acciones que son pertinentes y que integren y propicien cambios significativos en la familia para que </w:t>
      </w:r>
      <w:r w:rsidRPr="0091198F">
        <w:t>fortalezcan y posibiliten el mejoramiento de ambientes de aprendizaje en los estudiantes.</w:t>
      </w:r>
    </w:p>
    <w:p w14:paraId="050A41D9" w14:textId="77777777" w:rsidR="008F69BB" w:rsidRPr="0091198F" w:rsidRDefault="008F69BB" w:rsidP="0091198F">
      <w:pPr>
        <w:spacing w:line="276" w:lineRule="auto"/>
      </w:pPr>
    </w:p>
    <w:p w14:paraId="7F48F5F7" w14:textId="610E0AB3" w:rsidR="0091198F" w:rsidRDefault="0091198F" w:rsidP="008F69BB">
      <w:pPr>
        <w:spacing w:line="276" w:lineRule="auto"/>
        <w:jc w:val="both"/>
      </w:pPr>
      <w:r w:rsidRPr="0091198F">
        <w:t>• Interactua</w:t>
      </w:r>
      <w:r w:rsidR="006938DB">
        <w:t xml:space="preserve">ciones constante y de fomento de comunicación asertiva y reflexiva a los padres de familia en los estamentos del </w:t>
      </w:r>
      <w:r w:rsidRPr="0091198F">
        <w:t>Gobierno escolar.</w:t>
      </w:r>
    </w:p>
    <w:p w14:paraId="349883A0" w14:textId="77777777" w:rsidR="008F69BB" w:rsidRPr="0091198F" w:rsidRDefault="008F69BB" w:rsidP="008F69BB">
      <w:pPr>
        <w:spacing w:line="276" w:lineRule="auto"/>
        <w:jc w:val="both"/>
      </w:pPr>
    </w:p>
    <w:p w14:paraId="02BD4224" w14:textId="09D9B3FE" w:rsidR="0091198F" w:rsidRDefault="0091198F" w:rsidP="008F69BB">
      <w:pPr>
        <w:spacing w:line="276" w:lineRule="auto"/>
        <w:jc w:val="both"/>
      </w:pPr>
      <w:r w:rsidRPr="0091198F">
        <w:t xml:space="preserve">• Planear estrategias y actividades pertinentes, que permitan el logro de las metas propuestas </w:t>
      </w:r>
      <w:r w:rsidR="009352AE">
        <w:t xml:space="preserve">para los proyectos de vida de los estudiantes. </w:t>
      </w:r>
    </w:p>
    <w:p w14:paraId="0F2F64DB" w14:textId="77777777" w:rsidR="008F69BB" w:rsidRPr="0091198F" w:rsidRDefault="008F69BB" w:rsidP="008F69BB">
      <w:pPr>
        <w:spacing w:line="276" w:lineRule="auto"/>
        <w:jc w:val="both"/>
      </w:pPr>
    </w:p>
    <w:p w14:paraId="5F559743" w14:textId="42EAA5A5" w:rsidR="00CD3532" w:rsidRDefault="0091198F" w:rsidP="008F69BB">
      <w:pPr>
        <w:spacing w:line="276" w:lineRule="auto"/>
        <w:jc w:val="both"/>
      </w:pPr>
      <w:r w:rsidRPr="0091198F">
        <w:lastRenderedPageBreak/>
        <w:t>•Evaluar periódicamente las acciones, las estrategias y los resultados obtenidos, a través de mecanismos que permitan real</w:t>
      </w:r>
      <w:r w:rsidR="00CD3532">
        <w:t>izar constantes retroalimentaciones.</w:t>
      </w:r>
    </w:p>
    <w:p w14:paraId="424AB556" w14:textId="77777777" w:rsidR="008F69BB" w:rsidRDefault="008F69BB" w:rsidP="008F69BB">
      <w:pPr>
        <w:spacing w:line="276" w:lineRule="auto"/>
        <w:jc w:val="both"/>
      </w:pPr>
    </w:p>
    <w:p w14:paraId="05540B90" w14:textId="501200F1" w:rsidR="00CD3532" w:rsidRDefault="003E60DF" w:rsidP="008F69BB">
      <w:pPr>
        <w:pStyle w:val="Sinespaciado"/>
        <w:spacing w:line="276" w:lineRule="auto"/>
        <w:jc w:val="both"/>
        <w:rPr>
          <w:sz w:val="24"/>
          <w:szCs w:val="24"/>
        </w:rPr>
      </w:pPr>
      <w:r>
        <w:t xml:space="preserve">- </w:t>
      </w:r>
      <w:r w:rsidRPr="003E60DF">
        <w:rPr>
          <w:sz w:val="24"/>
          <w:szCs w:val="24"/>
        </w:rPr>
        <w:t>Ofrecer talleres y charlas a los padres de familia, teniendo en cuenta sus</w:t>
      </w:r>
      <w:r>
        <w:rPr>
          <w:sz w:val="24"/>
          <w:szCs w:val="24"/>
        </w:rPr>
        <w:t xml:space="preserve"> </w:t>
      </w:r>
      <w:r w:rsidRPr="003E60DF">
        <w:rPr>
          <w:sz w:val="24"/>
          <w:szCs w:val="24"/>
        </w:rPr>
        <w:t>necesidades</w:t>
      </w:r>
      <w:r w:rsidR="00460B2F">
        <w:rPr>
          <w:sz w:val="24"/>
          <w:szCs w:val="24"/>
        </w:rPr>
        <w:t xml:space="preserve"> y sus competencias que ayuden a </w:t>
      </w:r>
      <w:r w:rsidRPr="003E60DF">
        <w:rPr>
          <w:sz w:val="24"/>
          <w:szCs w:val="24"/>
        </w:rPr>
        <w:t>mejorar el rendimiento académico</w:t>
      </w:r>
      <w:r w:rsidR="00460B2F">
        <w:rPr>
          <w:sz w:val="24"/>
          <w:szCs w:val="24"/>
        </w:rPr>
        <w:t xml:space="preserve"> y </w:t>
      </w:r>
      <w:r w:rsidRPr="003E60DF">
        <w:rPr>
          <w:sz w:val="24"/>
          <w:szCs w:val="24"/>
        </w:rPr>
        <w:t>las relaciones</w:t>
      </w:r>
      <w:r>
        <w:rPr>
          <w:sz w:val="24"/>
          <w:szCs w:val="24"/>
        </w:rPr>
        <w:t xml:space="preserve"> </w:t>
      </w:r>
      <w:r w:rsidRPr="003E60DF">
        <w:rPr>
          <w:sz w:val="24"/>
          <w:szCs w:val="24"/>
        </w:rPr>
        <w:t>interpersonales y familiares.</w:t>
      </w:r>
    </w:p>
    <w:p w14:paraId="68DCA70F" w14:textId="77777777" w:rsidR="00460B2F" w:rsidRDefault="00460B2F" w:rsidP="003E60DF">
      <w:pPr>
        <w:pStyle w:val="Sinespaciado"/>
        <w:spacing w:line="276" w:lineRule="auto"/>
        <w:jc w:val="both"/>
        <w:rPr>
          <w:sz w:val="24"/>
          <w:szCs w:val="24"/>
        </w:rPr>
      </w:pPr>
    </w:p>
    <w:p w14:paraId="35698605" w14:textId="32B4383A" w:rsidR="00C27D4E" w:rsidRDefault="00063DE3" w:rsidP="008F69BB">
      <w:pPr>
        <w:spacing w:line="276" w:lineRule="auto"/>
        <w:jc w:val="both"/>
      </w:pPr>
      <w:r>
        <w:t xml:space="preserve">Legalmente, la escuela de padres es definido </w:t>
      </w:r>
      <w:r w:rsidR="00C27D4E">
        <w:t xml:space="preserve">como </w:t>
      </w:r>
      <w:r w:rsidRPr="00063DE3">
        <w:t xml:space="preserve">un encuentro familiar, de carácter obligatorio, en </w:t>
      </w:r>
      <w:r w:rsidR="00067260" w:rsidRPr="00063DE3">
        <w:t>cumplimiento</w:t>
      </w:r>
      <w:r w:rsidR="00067260">
        <w:t xml:space="preserve"> </w:t>
      </w:r>
      <w:r w:rsidR="00067260" w:rsidRPr="00063DE3">
        <w:t>los</w:t>
      </w:r>
      <w:r w:rsidRPr="00063DE3">
        <w:t xml:space="preserve"> artículos 18 y 42 numeral 5 de la ley 1098 de Infancia y Adolescencia y acatando las</w:t>
      </w:r>
      <w:r w:rsidR="00C27D4E">
        <w:t xml:space="preserve"> </w:t>
      </w:r>
      <w:r w:rsidRPr="00063DE3">
        <w:t>sentencias de la corte</w:t>
      </w:r>
      <w:r w:rsidR="00C27D4E">
        <w:t xml:space="preserve"> </w:t>
      </w:r>
      <w:r w:rsidRPr="00063DE3">
        <w:t>constitucional que determinan la educación como un derecho –</w:t>
      </w:r>
      <w:r w:rsidR="00C27D4E">
        <w:t xml:space="preserve"> </w:t>
      </w:r>
      <w:r w:rsidRPr="00063DE3">
        <w:t>deber, para desarrollar procesos de capacitación, formación, orientación y</w:t>
      </w:r>
      <w:r w:rsidR="00C27D4E">
        <w:t xml:space="preserve"> </w:t>
      </w:r>
      <w:r w:rsidRPr="00063DE3">
        <w:t>acompañamiento a la labor pedagógica y formativa de los padres de familia.</w:t>
      </w:r>
    </w:p>
    <w:p w14:paraId="05C93168" w14:textId="77777777" w:rsidR="008F69BB" w:rsidRDefault="008F69BB" w:rsidP="008F69BB">
      <w:pPr>
        <w:spacing w:line="276" w:lineRule="auto"/>
        <w:jc w:val="both"/>
      </w:pPr>
    </w:p>
    <w:p w14:paraId="55A199E8" w14:textId="41CC189B" w:rsidR="00C27D4E" w:rsidRDefault="006D688B" w:rsidP="008F69BB">
      <w:pPr>
        <w:spacing w:line="276" w:lineRule="auto"/>
        <w:jc w:val="both"/>
      </w:pPr>
      <w:r>
        <w:t>El proyecto ayuda a los padres a crearles conciencia de la importancia que ellos tienen como los primeros educadores</w:t>
      </w:r>
      <w:r w:rsidR="00F634A8">
        <w:t xml:space="preserve"> y por consiguiente </w:t>
      </w:r>
      <w:r>
        <w:t>motivo</w:t>
      </w:r>
      <w:r w:rsidR="00F634A8">
        <w:t xml:space="preserve">s que les permitan </w:t>
      </w:r>
      <w:r>
        <w:t>crean los espacios en los cuales se permite la reflexión, la reevaluación y la construcción de estrategias que estimulen el desarrollo de la autonomía intelectual, moral y social de las familias de nuestra comunidad.</w:t>
      </w:r>
    </w:p>
    <w:p w14:paraId="0D5E4BEB" w14:textId="77777777" w:rsidR="00C80B4E" w:rsidRDefault="00C80B4E" w:rsidP="006D688B">
      <w:pPr>
        <w:spacing w:line="276" w:lineRule="auto"/>
      </w:pPr>
    </w:p>
    <w:p w14:paraId="6DBCFE02" w14:textId="0DD59FB4" w:rsidR="00F634A8" w:rsidRDefault="00C80B4E" w:rsidP="008F69BB">
      <w:pPr>
        <w:spacing w:line="276" w:lineRule="auto"/>
        <w:ind w:firstLine="0"/>
        <w:rPr>
          <w:b/>
        </w:rPr>
      </w:pPr>
      <w:r>
        <w:rPr>
          <w:b/>
        </w:rPr>
        <w:t>P</w:t>
      </w:r>
      <w:r w:rsidRPr="00C80B4E">
        <w:rPr>
          <w:b/>
        </w:rPr>
        <w:t xml:space="preserve">lanta </w:t>
      </w:r>
      <w:r>
        <w:rPr>
          <w:b/>
        </w:rPr>
        <w:t>F</w:t>
      </w:r>
      <w:r w:rsidRPr="00C80B4E">
        <w:rPr>
          <w:b/>
        </w:rPr>
        <w:t>ísica</w:t>
      </w:r>
    </w:p>
    <w:p w14:paraId="4AF2ECAA" w14:textId="77777777" w:rsidR="008F69BB" w:rsidRDefault="008F69BB" w:rsidP="008F69BB">
      <w:pPr>
        <w:spacing w:line="276" w:lineRule="auto"/>
        <w:ind w:firstLine="0"/>
        <w:rPr>
          <w:b/>
        </w:rPr>
      </w:pPr>
    </w:p>
    <w:p w14:paraId="575C6E11" w14:textId="53FC2EB6" w:rsidR="00C80B4E" w:rsidRDefault="00884F69" w:rsidP="008F69BB">
      <w:pPr>
        <w:spacing w:line="276" w:lineRule="auto"/>
        <w:jc w:val="both"/>
      </w:pPr>
      <w:r w:rsidRPr="00884F69">
        <w:t>La Institución Educativa Rural Honduras Motilonia permite el acceso por parte de la comunidad educativa a sus dependencias, siempre y cuando se realice con sentido de pertenencia y responsabilidad. Los espacios existentes se dan al servicio general para fines de superación, conocimiento y desarrollo de diversos proyectos que estén enfocados al progreso de nuestra comunidad educativa, como lo son: la escuela de padres, el servicio social de los estudiantes, las escuelas de formación en música y deportes, la banda marcial, los juegos inter clases, entre otros.</w:t>
      </w:r>
    </w:p>
    <w:p w14:paraId="6E6D25D6" w14:textId="77777777" w:rsidR="008F69BB" w:rsidRDefault="008F69BB" w:rsidP="008F69BB">
      <w:pPr>
        <w:spacing w:line="276" w:lineRule="auto"/>
        <w:jc w:val="both"/>
      </w:pPr>
    </w:p>
    <w:p w14:paraId="0C98E03A" w14:textId="4B371687" w:rsidR="00884F69" w:rsidRDefault="00250A94" w:rsidP="008F69BB">
      <w:pPr>
        <w:spacing w:line="276" w:lineRule="auto"/>
        <w:jc w:val="both"/>
      </w:pPr>
      <w:r>
        <w:t>Será el rector de la institución educativa quien autorice en conjunto con el Consejo Directivo el uso de la planta física y otros medios locativos institucionales como sala de informática, el polideportivo, el aula máxima entre otros</w:t>
      </w:r>
      <w:r w:rsidR="003B2994">
        <w:t xml:space="preserve"> el cual se realizará de manera escrita teniendo en cuenta las siguientes pautas:</w:t>
      </w:r>
    </w:p>
    <w:p w14:paraId="0C3C2522" w14:textId="77777777" w:rsidR="008F69BB" w:rsidRDefault="008F69BB" w:rsidP="008F69BB">
      <w:pPr>
        <w:spacing w:line="276" w:lineRule="auto"/>
        <w:jc w:val="both"/>
      </w:pPr>
    </w:p>
    <w:p w14:paraId="5438E1DB" w14:textId="45547C4B" w:rsidR="00E263F4" w:rsidRDefault="00E263F4" w:rsidP="00E263F4">
      <w:pPr>
        <w:spacing w:line="276" w:lineRule="auto"/>
      </w:pPr>
      <w:r>
        <w:t>nombre de quien solicita, tipo de actividad a realizar, recursos que necesita, fecha y tiempo en que se utilizará. Además, deberá tener en cuenta:</w:t>
      </w:r>
    </w:p>
    <w:p w14:paraId="253D8459" w14:textId="74FD24C2" w:rsidR="00E263F4" w:rsidRPr="00E263F4" w:rsidRDefault="00E263F4" w:rsidP="00E263F4">
      <w:pPr>
        <w:pStyle w:val="Sinespaciado"/>
        <w:spacing w:line="276" w:lineRule="auto"/>
        <w:jc w:val="both"/>
        <w:rPr>
          <w:sz w:val="24"/>
          <w:szCs w:val="24"/>
        </w:rPr>
      </w:pPr>
      <w:r w:rsidRPr="00E263F4">
        <w:rPr>
          <w:sz w:val="24"/>
          <w:szCs w:val="24"/>
        </w:rPr>
        <w:lastRenderedPageBreak/>
        <w:t>- Normas de aseo</w:t>
      </w:r>
    </w:p>
    <w:p w14:paraId="440B127D" w14:textId="1302AE6A" w:rsidR="00E263F4" w:rsidRPr="00E263F4" w:rsidRDefault="00E263F4" w:rsidP="00E263F4">
      <w:pPr>
        <w:pStyle w:val="Sinespaciado"/>
        <w:spacing w:line="276" w:lineRule="auto"/>
        <w:jc w:val="both"/>
        <w:rPr>
          <w:sz w:val="24"/>
          <w:szCs w:val="24"/>
        </w:rPr>
      </w:pPr>
      <w:r w:rsidRPr="00E263F4">
        <w:rPr>
          <w:sz w:val="24"/>
          <w:szCs w:val="24"/>
        </w:rPr>
        <w:t>- Orden</w:t>
      </w:r>
    </w:p>
    <w:p w14:paraId="77D11C2D" w14:textId="70EA2710" w:rsidR="00E263F4" w:rsidRPr="00E263F4" w:rsidRDefault="00E263F4" w:rsidP="00E263F4">
      <w:pPr>
        <w:pStyle w:val="Sinespaciado"/>
        <w:spacing w:line="276" w:lineRule="auto"/>
        <w:jc w:val="both"/>
        <w:rPr>
          <w:sz w:val="24"/>
          <w:szCs w:val="24"/>
        </w:rPr>
      </w:pPr>
      <w:r w:rsidRPr="00E263F4">
        <w:rPr>
          <w:sz w:val="24"/>
          <w:szCs w:val="24"/>
        </w:rPr>
        <w:t>- Manejo adecuado de las herramientas de estudio: libros, computadores, sillas.</w:t>
      </w:r>
    </w:p>
    <w:p w14:paraId="1B682923" w14:textId="46DDDBB7" w:rsidR="003B2994" w:rsidRDefault="00E263F4" w:rsidP="00E263F4">
      <w:pPr>
        <w:pStyle w:val="Sinespaciado"/>
        <w:spacing w:line="276" w:lineRule="auto"/>
        <w:jc w:val="both"/>
        <w:rPr>
          <w:sz w:val="24"/>
          <w:szCs w:val="24"/>
        </w:rPr>
      </w:pPr>
      <w:r w:rsidRPr="00E263F4">
        <w:rPr>
          <w:sz w:val="24"/>
          <w:szCs w:val="24"/>
        </w:rPr>
        <w:t>- Cuidado de la planta física.</w:t>
      </w:r>
    </w:p>
    <w:p w14:paraId="4842E2BB" w14:textId="77777777" w:rsidR="00067260" w:rsidRPr="00E263F4" w:rsidRDefault="00067260" w:rsidP="00E263F4">
      <w:pPr>
        <w:pStyle w:val="Sinespaciado"/>
        <w:spacing w:line="276" w:lineRule="auto"/>
        <w:jc w:val="both"/>
        <w:rPr>
          <w:sz w:val="24"/>
          <w:szCs w:val="24"/>
        </w:rPr>
      </w:pPr>
    </w:p>
    <w:p w14:paraId="2E34C8B2" w14:textId="1172DF33" w:rsidR="003B2994" w:rsidRDefault="003B2994" w:rsidP="00250A94">
      <w:pPr>
        <w:spacing w:line="276" w:lineRule="auto"/>
      </w:pPr>
    </w:p>
    <w:p w14:paraId="7EE961E5" w14:textId="51C43A76" w:rsidR="00E263F4" w:rsidRPr="00850127" w:rsidRDefault="00850127" w:rsidP="00691E00">
      <w:pPr>
        <w:pStyle w:val="Ttulo2"/>
      </w:pPr>
      <w:r>
        <w:t xml:space="preserve"> </w:t>
      </w:r>
      <w:r w:rsidRPr="00850127">
        <w:t>4.4 Plan Institucional de Riesgos y Emergencias.</w:t>
      </w:r>
    </w:p>
    <w:p w14:paraId="3ED8B03A" w14:textId="77777777" w:rsidR="006D688B" w:rsidRDefault="006D688B" w:rsidP="006D688B">
      <w:pPr>
        <w:spacing w:line="276" w:lineRule="auto"/>
      </w:pPr>
    </w:p>
    <w:p w14:paraId="22891A11" w14:textId="7A8EBC0A" w:rsidR="00623A9F" w:rsidRDefault="002D6010" w:rsidP="00703D86">
      <w:pPr>
        <w:spacing w:line="276" w:lineRule="auto"/>
        <w:jc w:val="both"/>
      </w:pPr>
      <w:r>
        <w:t>En el Anexo N°5</w:t>
      </w:r>
      <w:r w:rsidR="0069076A">
        <w:t xml:space="preserve"> del </w:t>
      </w:r>
      <w:r>
        <w:t xml:space="preserve"> Plan Institucional de Riesgos y Emergencia </w:t>
      </w:r>
      <w:r w:rsidR="0024751A">
        <w:t>del que se ori</w:t>
      </w:r>
      <w:r>
        <w:t>e</w:t>
      </w:r>
      <w:r w:rsidR="0024751A">
        <w:t>nta nuestra institución educativa se</w:t>
      </w:r>
      <w:r>
        <w:t xml:space="preserve"> contemplan una serie de  proyectos orientados a prevenir diferentes tipos riesgos</w:t>
      </w:r>
      <w:r w:rsidR="0024751A">
        <w:t xml:space="preserve"> al mismo tiempo que </w:t>
      </w:r>
      <w:r>
        <w:t>dispone de estrategias para prevenir posibles riesgos que podrían afectar el buen funcionamiento de la Institución y el bienestar de la Comunidad Educativa, como son la prevención de riesgos físicos y psicosociales y programas de seguridad</w:t>
      </w:r>
      <w:r w:rsidR="00623A9F">
        <w:t xml:space="preserve"> por consiguiente,  las actuaciones que se realicen siempre estarán orientadas bajo estos  criterios  y orientaciones profesionales. </w:t>
      </w:r>
    </w:p>
    <w:p w14:paraId="7A1137A8" w14:textId="77777777" w:rsidR="00623A9F" w:rsidRDefault="00623A9F" w:rsidP="00703D86">
      <w:pPr>
        <w:spacing w:line="276" w:lineRule="auto"/>
        <w:jc w:val="both"/>
      </w:pPr>
      <w:r>
        <w:t xml:space="preserve">En materia ambiental, nuestra institución educativa siempre contempla las emergencias que podrían surgir por desastres naturales, referidas como  ocurrencias de efectos adversos sobre el ambiente por situaciones no previsibles, de origen natural o por acción del hombre, que están en directa relación con el potencial de riesgo y vulnerabilidad del área y de la obra misma; así,  dentro de los proyectos  a implementar en  nuestra institución educativa siempre el anexo 5 nos da luz para  la planeación  de acciones que respondan a estas cuestiones, además su ejecución nos brinda los lineamientos necesarios para </w:t>
      </w:r>
      <w:r w:rsidR="008D1E9E">
        <w:t xml:space="preserve">el desarrollas de los ítem a  trabajar. </w:t>
      </w:r>
    </w:p>
    <w:p w14:paraId="371ACA7B" w14:textId="77777777" w:rsidR="008D1E9E" w:rsidRDefault="008D1E9E" w:rsidP="00623A9F">
      <w:pPr>
        <w:spacing w:line="276" w:lineRule="auto"/>
      </w:pPr>
    </w:p>
    <w:p w14:paraId="0316E73A" w14:textId="2F647952" w:rsidR="008D1E9E" w:rsidRDefault="002D240B" w:rsidP="00691E00">
      <w:pPr>
        <w:pStyle w:val="Ttulo2"/>
      </w:pPr>
      <w:r w:rsidRPr="002D240B">
        <w:t>4.4.</w:t>
      </w:r>
      <w:r w:rsidR="004462F6">
        <w:t>1</w:t>
      </w:r>
      <w:r w:rsidRPr="002D240B">
        <w:t xml:space="preserve"> Prevención de riesgos psicosociales.</w:t>
      </w:r>
    </w:p>
    <w:p w14:paraId="704646DD" w14:textId="77777777" w:rsidR="002D240B" w:rsidRPr="00AD760E" w:rsidRDefault="002D240B" w:rsidP="00623A9F">
      <w:pPr>
        <w:spacing w:line="276" w:lineRule="auto"/>
      </w:pPr>
    </w:p>
    <w:p w14:paraId="4ADA6ABD" w14:textId="49010550" w:rsidR="00213D7E" w:rsidRDefault="00D21326" w:rsidP="00703D86">
      <w:pPr>
        <w:spacing w:line="276" w:lineRule="auto"/>
        <w:jc w:val="both"/>
      </w:pPr>
      <w:r w:rsidRPr="00AD760E">
        <w:t xml:space="preserve">Sin lugar a duda, algunos de los riesgos a los cuales están inmersos nuestros estudiantes nos exigen una  </w:t>
      </w:r>
      <w:r w:rsidR="004C663A" w:rsidRPr="00AD760E">
        <w:t xml:space="preserve"> constante preocupación y toma de decisiones</w:t>
      </w:r>
      <w:r w:rsidR="00213D7E">
        <w:t xml:space="preserve">, en especial </w:t>
      </w:r>
      <w:r w:rsidR="00AD760E" w:rsidRPr="00AD760E">
        <w:t>en los casos de ETS, embarazo adolescente, consumo de sustancias psicoactivas, violencia intrafamiliar, abuso sexual, físico y psicológico etc</w:t>
      </w:r>
      <w:r w:rsidR="00AD760E">
        <w:t xml:space="preserve">. </w:t>
      </w:r>
    </w:p>
    <w:p w14:paraId="6ECB6AB6" w14:textId="77777777" w:rsidR="00703D86" w:rsidRDefault="00703D86" w:rsidP="00703D86">
      <w:pPr>
        <w:spacing w:line="276" w:lineRule="auto"/>
        <w:jc w:val="both"/>
      </w:pPr>
    </w:p>
    <w:p w14:paraId="29964A0D" w14:textId="2FAD1670" w:rsidR="00213D7E" w:rsidRDefault="005D5AF5" w:rsidP="00703D86">
      <w:pPr>
        <w:spacing w:line="276" w:lineRule="auto"/>
        <w:jc w:val="both"/>
      </w:pPr>
      <w:r>
        <w:t xml:space="preserve">Diseñar las acciones de prevención y tener en cuenta los factores de riesgo serán parte de nuestra responsabilidad como docentes de comunidades vulnerables a los riesgos psicosociales.  Así, </w:t>
      </w:r>
      <w:r w:rsidR="00A22C3C">
        <w:t xml:space="preserve">Con el acompañamiento de la Policía de Infancia y Adolescencia, la </w:t>
      </w:r>
      <w:r w:rsidR="00703D86">
        <w:t>secretaria</w:t>
      </w:r>
      <w:r w:rsidR="00A22C3C">
        <w:t xml:space="preserve"> de Salud del Municipio de Ocaña se hacen campañas de prevención frente al consumo de sustancias psicoactivas, desde el proyecto de </w:t>
      </w:r>
      <w:r w:rsidR="00A22C3C">
        <w:lastRenderedPageBreak/>
        <w:t xml:space="preserve">Salud Pública. Se </w:t>
      </w:r>
      <w:r w:rsidR="00947D41">
        <w:t xml:space="preserve">busca él </w:t>
      </w:r>
      <w:r w:rsidR="00A22C3C">
        <w:t>trabaj</w:t>
      </w:r>
      <w:r w:rsidR="00947D41">
        <w:t>o</w:t>
      </w:r>
      <w:r w:rsidR="00A22C3C">
        <w:t xml:space="preserve"> articuladamente con organizaciones como </w:t>
      </w:r>
      <w:proofErr w:type="spellStart"/>
      <w:r w:rsidR="00A22C3C">
        <w:t>Save</w:t>
      </w:r>
      <w:proofErr w:type="spellEnd"/>
      <w:r w:rsidR="00A22C3C">
        <w:t xml:space="preserve"> </w:t>
      </w:r>
      <w:proofErr w:type="spellStart"/>
      <w:r w:rsidR="00A22C3C">
        <w:t>The</w:t>
      </w:r>
      <w:proofErr w:type="spellEnd"/>
      <w:r w:rsidR="00A22C3C">
        <w:t xml:space="preserve"> </w:t>
      </w:r>
      <w:proofErr w:type="spellStart"/>
      <w:r w:rsidR="00A22C3C">
        <w:t>Children</w:t>
      </w:r>
      <w:proofErr w:type="spellEnd"/>
      <w:r w:rsidR="00A22C3C">
        <w:t xml:space="preserve"> y Profamilia en conjunto con los docentes del área de Ciencias Naturales en temáticas sobre prevención frente al abuso sexual, en compañía de quienes lideran el proyecto de educación sexual y construcción de ciudadanía.</w:t>
      </w:r>
      <w:r w:rsidR="00947D41">
        <w:t xml:space="preserve"> </w:t>
      </w:r>
    </w:p>
    <w:p w14:paraId="7A99E94B" w14:textId="77777777" w:rsidR="00703D86" w:rsidRDefault="00703D86" w:rsidP="00703D86">
      <w:pPr>
        <w:spacing w:line="276" w:lineRule="auto"/>
        <w:jc w:val="both"/>
      </w:pPr>
    </w:p>
    <w:p w14:paraId="39D24D0A" w14:textId="01F83DBC" w:rsidR="00947D41" w:rsidRDefault="00947D41" w:rsidP="00703D86">
      <w:pPr>
        <w:spacing w:line="276" w:lineRule="auto"/>
        <w:jc w:val="both"/>
      </w:pPr>
      <w:r>
        <w:t>Adicional a estas actividades de prevención, se intervienen y se remiten situaciones de maltrato que se evidencian en el interior del aula a la oficina de Orientación Escolar como instancia encargada de este proceso, para realizar el respectivo seguimiento y remisión a la entidad correspondiente en concordancia con la Ruta de Atención Integral para la Convivencia Escolar.</w:t>
      </w:r>
    </w:p>
    <w:p w14:paraId="2B64F8E4" w14:textId="77777777" w:rsidR="001508FB" w:rsidRDefault="001508FB" w:rsidP="00691E00">
      <w:pPr>
        <w:pStyle w:val="Ttulo2"/>
      </w:pPr>
    </w:p>
    <w:p w14:paraId="742F2EEF" w14:textId="58FB66CC" w:rsidR="00947D41" w:rsidRPr="001508FB" w:rsidRDefault="001508FB" w:rsidP="00691E00">
      <w:pPr>
        <w:pStyle w:val="Ttulo2"/>
      </w:pPr>
      <w:r w:rsidRPr="001508FB">
        <w:t>4.4.</w:t>
      </w:r>
      <w:r w:rsidR="004462F6">
        <w:t>2</w:t>
      </w:r>
      <w:r w:rsidRPr="001508FB">
        <w:t xml:space="preserve"> Programa de salud y seguridad.</w:t>
      </w:r>
    </w:p>
    <w:p w14:paraId="739A99EA" w14:textId="77777777" w:rsidR="00A22C3C" w:rsidRDefault="00A22C3C" w:rsidP="00A22C3C">
      <w:pPr>
        <w:spacing w:line="276" w:lineRule="auto"/>
      </w:pPr>
    </w:p>
    <w:p w14:paraId="25BC1DF0" w14:textId="003500FC" w:rsidR="00817DB4" w:rsidRDefault="00416E63" w:rsidP="00703D86">
      <w:pPr>
        <w:spacing w:line="276" w:lineRule="auto"/>
        <w:jc w:val="both"/>
      </w:pPr>
      <w:r>
        <w:t>Se parte del objetivo que busca proteger la vida de los miembros de la Comunidad Educativa, garantizar el derecho a la educación y contribuir a la disminución de las problemáticas ambientales</w:t>
      </w:r>
      <w:r w:rsidR="00817DB4">
        <w:t xml:space="preserve"> donde en borrador se ha planeado una fase de diagnóstico y conocimiento de los riesgos, teniendo en cuenta la caracterización del contexto escolar (ambiente natural, social y construido) en el cual hemos planteado la necesidad de l</w:t>
      </w:r>
      <w:r w:rsidR="00703D86">
        <w:t>l</w:t>
      </w:r>
      <w:r w:rsidR="00817DB4">
        <w:t xml:space="preserve">evar a cabo estrategias de intervención como simulacros de evacuación, campañas, capacitaciones, que permitan la preparación para enfrentar las emergencias que se presenten y prepararse para la pronta recuperación, en caso de emergencias o desastres. Por consiguiente, estos programas se presentarán oficialmente para ser aprobados por la comunidad educativa y </w:t>
      </w:r>
      <w:r w:rsidR="00BE6BE3">
        <w:t xml:space="preserve">posterior </w:t>
      </w:r>
      <w:r w:rsidR="00440E8E">
        <w:t>ejecu</w:t>
      </w:r>
      <w:r w:rsidR="00885B9E">
        <w:t xml:space="preserve">ción. </w:t>
      </w:r>
    </w:p>
    <w:p w14:paraId="66745FB8" w14:textId="672843C7" w:rsidR="00885B9E" w:rsidRDefault="00885B9E" w:rsidP="00817DB4">
      <w:pPr>
        <w:spacing w:line="276" w:lineRule="auto"/>
      </w:pPr>
    </w:p>
    <w:p w14:paraId="0EBD27C6" w14:textId="21A4DB82" w:rsidR="00131099" w:rsidRDefault="00131099" w:rsidP="00691E00">
      <w:pPr>
        <w:pStyle w:val="Ttulo2"/>
      </w:pPr>
      <w:r>
        <w:t xml:space="preserve">  </w:t>
      </w:r>
      <w:r w:rsidRPr="00131099">
        <w:t>4</w:t>
      </w:r>
      <w:r w:rsidR="004462F6">
        <w:t>.3</w:t>
      </w:r>
      <w:r w:rsidRPr="00131099">
        <w:t xml:space="preserve"> </w:t>
      </w:r>
      <w:r>
        <w:t>P</w:t>
      </w:r>
      <w:r w:rsidRPr="00131099">
        <w:t xml:space="preserve">rogramas </w:t>
      </w:r>
      <w:r>
        <w:t>C</w:t>
      </w:r>
      <w:r w:rsidRPr="00131099">
        <w:t xml:space="preserve">omunitarios del </w:t>
      </w:r>
      <w:r>
        <w:t>S</w:t>
      </w:r>
      <w:r w:rsidRPr="00131099">
        <w:t xml:space="preserve">ervicio </w:t>
      </w:r>
      <w:r>
        <w:t>S</w:t>
      </w:r>
      <w:r w:rsidRPr="00131099">
        <w:t xml:space="preserve">ocial </w:t>
      </w:r>
      <w:r>
        <w:t>E</w:t>
      </w:r>
      <w:r w:rsidRPr="00131099">
        <w:t>studiantil.</w:t>
      </w:r>
    </w:p>
    <w:p w14:paraId="2461ECBB" w14:textId="5BC3781B" w:rsidR="00131099" w:rsidRPr="00E831A2" w:rsidRDefault="00131099" w:rsidP="00817DB4">
      <w:pPr>
        <w:spacing w:line="276" w:lineRule="auto"/>
      </w:pPr>
    </w:p>
    <w:p w14:paraId="74E38A28" w14:textId="3959C65F" w:rsidR="00131099" w:rsidRDefault="007F3DF2" w:rsidP="00703D86">
      <w:pPr>
        <w:spacing w:line="276" w:lineRule="auto"/>
        <w:jc w:val="both"/>
      </w:pPr>
      <w:r w:rsidRPr="00E831A2">
        <w:t xml:space="preserve">La Institución Educativa Rural Honduras Motilonia </w:t>
      </w:r>
      <w:r w:rsidR="00AD0BE5" w:rsidRPr="00E831A2">
        <w:t>consciente de la necesidad de capacitar y de entr</w:t>
      </w:r>
      <w:r w:rsidR="008776DF">
        <w:t>egar</w:t>
      </w:r>
      <w:r w:rsidR="00AD0BE5" w:rsidRPr="00E831A2">
        <w:t xml:space="preserve"> a la sociedad estudiantes con alto nivel de competencia social y comunitaria, orienta </w:t>
      </w:r>
      <w:r w:rsidR="00E831A2" w:rsidRPr="00E831A2">
        <w:t>a los estudiantes</w:t>
      </w:r>
      <w:r w:rsidR="00AD0BE5" w:rsidRPr="00E831A2">
        <w:t xml:space="preserve"> de los últimos grados a</w:t>
      </w:r>
      <w:r w:rsidR="00E831A2" w:rsidRPr="00E831A2">
        <w:t xml:space="preserve"> presentar el servicio social estudiantil obligatorio desarrolla</w:t>
      </w:r>
      <w:r w:rsidR="008776DF">
        <w:t xml:space="preserve">ndo </w:t>
      </w:r>
      <w:r w:rsidR="00E831A2" w:rsidRPr="00E831A2">
        <w:t xml:space="preserve"> actividades de ejecución dentro de las instalaciones de la Institución </w:t>
      </w:r>
      <w:r w:rsidR="008776DF">
        <w:t xml:space="preserve">y demás dependencias que lo requieran </w:t>
      </w:r>
      <w:r w:rsidR="00E831A2" w:rsidRPr="00E831A2">
        <w:t xml:space="preserve">para que acompañen </w:t>
      </w:r>
      <w:r w:rsidR="008776DF">
        <w:t xml:space="preserve">, </w:t>
      </w:r>
      <w:r w:rsidR="00E831A2" w:rsidRPr="00E831A2">
        <w:t xml:space="preserve"> ayuden </w:t>
      </w:r>
      <w:r w:rsidR="008776DF">
        <w:t xml:space="preserve"> y ejecuten acciones en beneficio de </w:t>
      </w:r>
      <w:r w:rsidR="00E831A2" w:rsidRPr="00E831A2">
        <w:t xml:space="preserve">otros que lo necesiten. </w:t>
      </w:r>
      <w:r w:rsidRPr="00E831A2">
        <w:t xml:space="preserve"> </w:t>
      </w:r>
      <w:r w:rsidR="00AA6A02">
        <w:t xml:space="preserve">Las líneas que se tienen estipuladas para prestar un servicio de calidad serán: </w:t>
      </w:r>
    </w:p>
    <w:p w14:paraId="51D2D4CB" w14:textId="5F24F264" w:rsidR="00AA6A02" w:rsidRPr="00AA6A02" w:rsidRDefault="00AA6A02" w:rsidP="00AA6A02">
      <w:pPr>
        <w:pStyle w:val="Sinespaciado"/>
        <w:spacing w:line="360" w:lineRule="auto"/>
        <w:rPr>
          <w:sz w:val="24"/>
          <w:szCs w:val="24"/>
        </w:rPr>
      </w:pPr>
      <w:r w:rsidRPr="00AA6A02">
        <w:rPr>
          <w:sz w:val="24"/>
          <w:szCs w:val="24"/>
        </w:rPr>
        <w:t>- Mantenimiento de la infraestructura física de la Institución.</w:t>
      </w:r>
    </w:p>
    <w:p w14:paraId="203A5B7F" w14:textId="2D007000" w:rsidR="00AA6A02" w:rsidRPr="00AA6A02" w:rsidRDefault="00AA6A02" w:rsidP="00AA6A02">
      <w:pPr>
        <w:pStyle w:val="Sinespaciado"/>
        <w:spacing w:line="360" w:lineRule="auto"/>
        <w:rPr>
          <w:sz w:val="24"/>
          <w:szCs w:val="24"/>
        </w:rPr>
      </w:pPr>
      <w:r w:rsidRPr="00AA6A02">
        <w:rPr>
          <w:sz w:val="24"/>
          <w:szCs w:val="24"/>
        </w:rPr>
        <w:t>- Apoyo pedagógico. (Refuerzo escolar a estudiantes de preescolar y básica primaria).</w:t>
      </w:r>
    </w:p>
    <w:p w14:paraId="79D4D240" w14:textId="7DB9B68C" w:rsidR="00AA6A02" w:rsidRPr="00AA6A02" w:rsidRDefault="00AA6A02" w:rsidP="00AA6A02">
      <w:pPr>
        <w:pStyle w:val="Sinespaciado"/>
        <w:spacing w:line="360" w:lineRule="auto"/>
        <w:rPr>
          <w:sz w:val="24"/>
          <w:szCs w:val="24"/>
        </w:rPr>
      </w:pPr>
      <w:r w:rsidRPr="00AA6A02">
        <w:rPr>
          <w:sz w:val="24"/>
          <w:szCs w:val="24"/>
        </w:rPr>
        <w:lastRenderedPageBreak/>
        <w:t>- Restaurante Escolar.</w:t>
      </w:r>
    </w:p>
    <w:p w14:paraId="43AEBBFE" w14:textId="0023F4A8" w:rsidR="00AA6A02" w:rsidRPr="00AA6A02" w:rsidRDefault="00AA6A02" w:rsidP="00AA6A02">
      <w:pPr>
        <w:pStyle w:val="Sinespaciado"/>
        <w:spacing w:line="360" w:lineRule="auto"/>
        <w:rPr>
          <w:sz w:val="24"/>
          <w:szCs w:val="24"/>
        </w:rPr>
      </w:pPr>
      <w:r w:rsidRPr="00AA6A02">
        <w:rPr>
          <w:sz w:val="24"/>
          <w:szCs w:val="24"/>
        </w:rPr>
        <w:t>- Aprovechamiento del tiempo libre. (Educación física, recreación, deportes, logística de eventos, artes y música).</w:t>
      </w:r>
    </w:p>
    <w:p w14:paraId="216ECD6D" w14:textId="2C0611A4" w:rsidR="00AA6A02" w:rsidRPr="00AA6A02" w:rsidRDefault="00AA6A02" w:rsidP="00AA6A02">
      <w:pPr>
        <w:pStyle w:val="Sinespaciado"/>
        <w:spacing w:line="360" w:lineRule="auto"/>
        <w:rPr>
          <w:sz w:val="24"/>
          <w:szCs w:val="24"/>
        </w:rPr>
      </w:pPr>
      <w:r w:rsidRPr="00AA6A02">
        <w:rPr>
          <w:sz w:val="24"/>
          <w:szCs w:val="24"/>
        </w:rPr>
        <w:t>- Medio ambiente. (Preservación, mejoramiento y conservación del medio ambiente,</w:t>
      </w:r>
    </w:p>
    <w:p w14:paraId="32CB9362" w14:textId="77777777" w:rsidR="00AA6A02" w:rsidRPr="00AA6A02" w:rsidRDefault="00AA6A02" w:rsidP="00AA6A02">
      <w:pPr>
        <w:pStyle w:val="Sinespaciado"/>
        <w:spacing w:line="360" w:lineRule="auto"/>
        <w:rPr>
          <w:sz w:val="24"/>
          <w:szCs w:val="24"/>
        </w:rPr>
      </w:pPr>
      <w:r w:rsidRPr="00AA6A02">
        <w:rPr>
          <w:sz w:val="24"/>
          <w:szCs w:val="24"/>
        </w:rPr>
        <w:t>campañas de concientización del medio ambiente).</w:t>
      </w:r>
    </w:p>
    <w:p w14:paraId="46E1E6B3" w14:textId="7FF7E301" w:rsidR="00AA6A02" w:rsidRPr="00AA6A02" w:rsidRDefault="00AA6A02" w:rsidP="00AA6A02">
      <w:pPr>
        <w:pStyle w:val="Sinespaciado"/>
        <w:spacing w:line="360" w:lineRule="auto"/>
        <w:rPr>
          <w:sz w:val="24"/>
          <w:szCs w:val="24"/>
        </w:rPr>
      </w:pPr>
      <w:r w:rsidRPr="00AA6A02">
        <w:rPr>
          <w:sz w:val="24"/>
          <w:szCs w:val="24"/>
        </w:rPr>
        <w:t>- Auxiliar de secretaría.</w:t>
      </w:r>
    </w:p>
    <w:p w14:paraId="635C4188" w14:textId="367660EB" w:rsidR="00AA6A02" w:rsidRPr="00AA6A02" w:rsidRDefault="00AA6A02" w:rsidP="00AA6A02">
      <w:pPr>
        <w:pStyle w:val="Sinespaciado"/>
        <w:spacing w:line="360" w:lineRule="auto"/>
        <w:rPr>
          <w:sz w:val="24"/>
          <w:szCs w:val="24"/>
        </w:rPr>
      </w:pPr>
      <w:r w:rsidRPr="00AA6A02">
        <w:rPr>
          <w:sz w:val="24"/>
          <w:szCs w:val="24"/>
        </w:rPr>
        <w:t>- Auxiliar de Coordinación.</w:t>
      </w:r>
    </w:p>
    <w:p w14:paraId="654AFCCF" w14:textId="14D11F7B" w:rsidR="00AA6A02" w:rsidRPr="00AA6A02" w:rsidRDefault="00AA6A02" w:rsidP="00AA6A02">
      <w:pPr>
        <w:pStyle w:val="Sinespaciado"/>
        <w:spacing w:line="360" w:lineRule="auto"/>
        <w:rPr>
          <w:sz w:val="24"/>
          <w:szCs w:val="24"/>
        </w:rPr>
      </w:pPr>
      <w:r w:rsidRPr="00AA6A02">
        <w:rPr>
          <w:sz w:val="24"/>
          <w:szCs w:val="24"/>
        </w:rPr>
        <w:t>- Decoración.</w:t>
      </w:r>
    </w:p>
    <w:p w14:paraId="08D17B74" w14:textId="5C96C5A9" w:rsidR="00AA6A02" w:rsidRPr="00AA6A02" w:rsidRDefault="00AA6A02" w:rsidP="00AA6A02">
      <w:pPr>
        <w:pStyle w:val="Sinespaciado"/>
        <w:spacing w:line="360" w:lineRule="auto"/>
        <w:rPr>
          <w:sz w:val="24"/>
          <w:szCs w:val="24"/>
        </w:rPr>
      </w:pPr>
      <w:r w:rsidRPr="00AA6A02">
        <w:rPr>
          <w:sz w:val="24"/>
          <w:szCs w:val="24"/>
        </w:rPr>
        <w:t>- Contabilidad.</w:t>
      </w:r>
    </w:p>
    <w:p w14:paraId="528322A4" w14:textId="0DA270C4" w:rsidR="00AA6A02" w:rsidRPr="00AA6A02" w:rsidRDefault="00AA6A02" w:rsidP="00AA6A02">
      <w:pPr>
        <w:pStyle w:val="Sinespaciado"/>
        <w:spacing w:line="360" w:lineRule="auto"/>
        <w:rPr>
          <w:sz w:val="24"/>
          <w:szCs w:val="24"/>
        </w:rPr>
      </w:pPr>
      <w:r w:rsidRPr="00AA6A02">
        <w:rPr>
          <w:sz w:val="24"/>
          <w:szCs w:val="24"/>
        </w:rPr>
        <w:t>- Carteleras informativas.</w:t>
      </w:r>
    </w:p>
    <w:p w14:paraId="5792CB38" w14:textId="09AD8627" w:rsidR="00E831A2" w:rsidRDefault="00E831A2" w:rsidP="00E831A2">
      <w:pPr>
        <w:spacing w:line="276" w:lineRule="auto"/>
      </w:pPr>
    </w:p>
    <w:p w14:paraId="56BB29FA" w14:textId="77777777" w:rsidR="00703D86" w:rsidRDefault="002D606A" w:rsidP="00703D86">
      <w:pPr>
        <w:spacing w:line="276" w:lineRule="auto"/>
        <w:jc w:val="both"/>
      </w:pPr>
      <w:r>
        <w:t>Este servicio estudiantil tiene como propósito principal, el integral a la vida comunitaria al estudiante a contribuir a su formación social y cultural, a través de proyectos pedagógicos que tiendan al desarrollo de valores, especialmente, la solidaridad, la participación, la protección, conservación y mejoramiento del ambiente, la dignidad, el sentido del trabajo y del tiempo libre.</w:t>
      </w:r>
      <w:r w:rsidR="00521E7E">
        <w:t xml:space="preserve"> Haciendo parte importante también del PEI como requisito indispensable para la obtención del título de bachiller, de conformidad con lo </w:t>
      </w:r>
      <w:r w:rsidR="001E1AD6">
        <w:t>dispuesto en el artículo 11 del Decreto 1860 de 1994, en armonía con el artículo 88 de la Ley 115 de 1994.</w:t>
      </w:r>
    </w:p>
    <w:p w14:paraId="55CF74AA" w14:textId="77777777" w:rsidR="00703D86" w:rsidRDefault="00703D86" w:rsidP="00703D86">
      <w:pPr>
        <w:spacing w:line="276" w:lineRule="auto"/>
        <w:jc w:val="both"/>
      </w:pPr>
    </w:p>
    <w:p w14:paraId="36D40A27" w14:textId="65465248" w:rsidR="001E1AD6" w:rsidRPr="00E831A2" w:rsidRDefault="00EF008C" w:rsidP="00703D86">
      <w:pPr>
        <w:spacing w:line="276" w:lineRule="auto"/>
        <w:jc w:val="both"/>
      </w:pPr>
      <w:r>
        <w:t xml:space="preserve">Acatando la norma expedida por el MEN en Colombia se exigen que sean un mínimo de ochenta (80) horas y un máximo de ciento sesenta (160) horas de prestación del servicio social estudiantil de carácter obligatorio en un proyecto pedagógico, durante el tiempo de formación en los grados 10 ° (80 horas) y 11 ° (80 horas) de la educación media. </w:t>
      </w:r>
    </w:p>
    <w:p w14:paraId="6F4681AB" w14:textId="77777777" w:rsidR="00416E63" w:rsidRDefault="00416E63" w:rsidP="00416E63">
      <w:pPr>
        <w:spacing w:line="276" w:lineRule="auto"/>
      </w:pPr>
    </w:p>
    <w:p w14:paraId="687F80A4" w14:textId="77777777" w:rsidR="00416E63" w:rsidRDefault="00416E63" w:rsidP="00416E63">
      <w:pPr>
        <w:spacing w:line="276" w:lineRule="auto"/>
      </w:pPr>
    </w:p>
    <w:p w14:paraId="61594A26" w14:textId="3A6FA7A7" w:rsidR="00E831A2" w:rsidRPr="00AD760E" w:rsidRDefault="00E831A2" w:rsidP="00416E63">
      <w:pPr>
        <w:spacing w:line="276" w:lineRule="auto"/>
        <w:sectPr w:rsidR="00E831A2" w:rsidRPr="00AD760E" w:rsidSect="00E8507A">
          <w:headerReference w:type="even" r:id="rId17"/>
          <w:headerReference w:type="default" r:id="rId18"/>
          <w:footerReference w:type="default" r:id="rId19"/>
          <w:headerReference w:type="first" r:id="rId20"/>
          <w:pgSz w:w="12240" w:h="15840"/>
          <w:pgMar w:top="1418" w:right="1701" w:bottom="1418" w:left="1701" w:header="709" w:footer="709" w:gutter="0"/>
          <w:cols w:space="708"/>
          <w:titlePg/>
          <w:docGrid w:linePitch="360"/>
        </w:sectPr>
      </w:pPr>
    </w:p>
    <w:p w14:paraId="1CB708B2" w14:textId="77777777" w:rsidR="00693484" w:rsidRPr="00EB0EA8" w:rsidRDefault="00693484" w:rsidP="00E8507A">
      <w:pPr>
        <w:spacing w:line="276" w:lineRule="auto"/>
      </w:pPr>
    </w:p>
    <w:sectPr w:rsidR="00693484" w:rsidRPr="00EB0EA8" w:rsidSect="00E8507A">
      <w:pgSz w:w="15840" w:h="12240" w:orient="landscape"/>
      <w:pgMar w:top="1701" w:right="1418"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32B734" w14:textId="77777777" w:rsidR="00D5722F" w:rsidRDefault="00D5722F" w:rsidP="00BC070D">
      <w:r>
        <w:separator/>
      </w:r>
    </w:p>
  </w:endnote>
  <w:endnote w:type="continuationSeparator" w:id="0">
    <w:p w14:paraId="75E75ADC" w14:textId="77777777" w:rsidR="00D5722F" w:rsidRDefault="00D5722F" w:rsidP="00BC0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D8FDA" w14:textId="7A578734" w:rsidR="001A471A" w:rsidRDefault="003403F3">
    <w:pPr>
      <w:pStyle w:val="Piedepgina"/>
    </w:pPr>
    <w:r>
      <w:rPr>
        <w:noProof/>
        <w:color w:val="5B9BD5" w:themeColor="accent1"/>
      </w:rPr>
      <mc:AlternateContent>
        <mc:Choice Requires="wps">
          <w:drawing>
            <wp:anchor distT="0" distB="0" distL="114300" distR="114300" simplePos="0" relativeHeight="251673600" behindDoc="0" locked="0" layoutInCell="1" allowOverlap="1" wp14:anchorId="0AEAE11C" wp14:editId="6FCAB587">
              <wp:simplePos x="0" y="0"/>
              <wp:positionH relativeFrom="page">
                <wp:align>center</wp:align>
              </wp:positionH>
              <wp:positionV relativeFrom="page">
                <wp:align>center</wp:align>
              </wp:positionV>
              <wp:extent cx="7364730" cy="9528810"/>
              <wp:effectExtent l="0" t="0" r="26670" b="26670"/>
              <wp:wrapNone/>
              <wp:docPr id="452" name="Rectángulo 247"/>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D5C5A00" id="Rectángulo 247" o:spid="_x0000_s1026" style="position:absolute;margin-left:0;margin-top:0;width:579.9pt;height:750.3pt;z-index:25167360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Pr>
        <w:color w:val="5B9BD5" w:themeColor="accent1"/>
        <w:lang w:val="es-ES"/>
      </w:rPr>
      <w:t xml:space="preserve"> </w:t>
    </w:r>
    <w:r>
      <w:rPr>
        <w:rFonts w:asciiTheme="majorHAnsi" w:eastAsiaTheme="majorEastAsia" w:hAnsiTheme="majorHAnsi" w:cstheme="majorBidi"/>
        <w:color w:val="5B9BD5" w:themeColor="accent1"/>
        <w:sz w:val="20"/>
        <w:szCs w:val="20"/>
        <w:lang w:val="es-ES"/>
      </w:rPr>
      <w:t xml:space="preserve">pág. </w:t>
    </w:r>
    <w:r>
      <w:rPr>
        <w:rFonts w:asciiTheme="minorHAnsi" w:eastAsiaTheme="minorEastAsia" w:hAnsiTheme="minorHAnsi"/>
        <w:color w:val="5B9BD5" w:themeColor="accent1"/>
        <w:sz w:val="20"/>
        <w:szCs w:val="20"/>
      </w:rPr>
      <w:fldChar w:fldCharType="begin"/>
    </w:r>
    <w:r>
      <w:rPr>
        <w:color w:val="5B9BD5" w:themeColor="accent1"/>
        <w:sz w:val="20"/>
        <w:szCs w:val="20"/>
      </w:rPr>
      <w:instrText>PAGE    \* MERGEFORMAT</w:instrText>
    </w:r>
    <w:r>
      <w:rPr>
        <w:rFonts w:asciiTheme="minorHAnsi" w:eastAsiaTheme="minorEastAsia" w:hAnsiTheme="minorHAnsi"/>
        <w:color w:val="5B9BD5" w:themeColor="accent1"/>
        <w:sz w:val="20"/>
        <w:szCs w:val="20"/>
      </w:rPr>
      <w:fldChar w:fldCharType="separate"/>
    </w:r>
    <w:r>
      <w:rPr>
        <w:rFonts w:asciiTheme="majorHAnsi" w:eastAsiaTheme="majorEastAsia" w:hAnsiTheme="majorHAnsi" w:cstheme="majorBidi"/>
        <w:color w:val="5B9BD5" w:themeColor="accent1"/>
        <w:sz w:val="20"/>
        <w:szCs w:val="20"/>
        <w:lang w:val="es-ES"/>
      </w:rPr>
      <w:t>2</w:t>
    </w:r>
    <w:r>
      <w:rPr>
        <w:rFonts w:asciiTheme="majorHAnsi" w:eastAsiaTheme="majorEastAsia" w:hAnsiTheme="majorHAnsi" w:cstheme="majorBidi"/>
        <w:color w:val="5B9BD5"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3DEAB" w14:textId="77777777" w:rsidR="00D5722F" w:rsidRDefault="00D5722F" w:rsidP="00BC070D">
      <w:r>
        <w:separator/>
      </w:r>
    </w:p>
  </w:footnote>
  <w:footnote w:type="continuationSeparator" w:id="0">
    <w:p w14:paraId="78017EF8" w14:textId="77777777" w:rsidR="00D5722F" w:rsidRDefault="00D5722F" w:rsidP="00BC07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F891C" w14:textId="63031F5A" w:rsidR="001A471A" w:rsidRDefault="00000000">
    <w:pPr>
      <w:pStyle w:val="Encabezado"/>
    </w:pPr>
    <w:r>
      <w:rPr>
        <w:noProof/>
      </w:rPr>
      <w:pict w14:anchorId="09D6A0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80707" o:spid="_x0000_s1036" type="#_x0000_t75" style="position:absolute;left:0;text-align:left;margin-left:0;margin-top:0;width:523.6pt;height:613.6pt;z-index:-251648000;mso-position-horizontal:center;mso-position-horizontal-relative:margin;mso-position-vertical:center;mso-position-vertical-relative:margin" o:allowincell="f">
          <v:imagedata r:id="rId1" o:title="ESCUD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73EA1" w14:textId="1940273B" w:rsidR="001A471A" w:rsidRPr="00756BE7" w:rsidRDefault="001A471A" w:rsidP="00973DDD">
    <w:pPr>
      <w:rPr>
        <w:rFonts w:ascii="Arial Narrow" w:hAnsi="Arial Narrow"/>
        <w:sz w:val="20"/>
        <w:szCs w:val="20"/>
        <w:lang w:val="es-ES"/>
      </w:rPr>
    </w:pPr>
    <w:r>
      <w:rPr>
        <w:noProof/>
        <w:bdr w:val="none" w:sz="0" w:space="0" w:color="auto" w:frame="1"/>
      </w:rPr>
      <w:drawing>
        <wp:anchor distT="0" distB="0" distL="114300" distR="114300" simplePos="0" relativeHeight="251671552" behindDoc="0" locked="0" layoutInCell="1" allowOverlap="1" wp14:anchorId="00EA0ADF" wp14:editId="1C336247">
          <wp:simplePos x="0" y="0"/>
          <wp:positionH relativeFrom="column">
            <wp:posOffset>5120640</wp:posOffset>
          </wp:positionH>
          <wp:positionV relativeFrom="paragraph">
            <wp:posOffset>-216535</wp:posOffset>
          </wp:positionV>
          <wp:extent cx="762000" cy="862263"/>
          <wp:effectExtent l="0" t="0" r="0" b="0"/>
          <wp:wrapNone/>
          <wp:docPr id="181550280" name="Imagen 181550280" descr="https://lh7-us.googleusercontent.com/47UlmgwL-rnyFYZva2y2-xoJLfHPXBvgqN9QGeyQqp_QsxaukmXwcLsK7gLaCRTl_pARNsfTT5CW8_LVq7_AA85VM-gU3KwhXtbsSEiPLxCnVnJxTvwAKrKFQkjeH5poP3mI0j5x9hgL-aWUA8Bg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7-us.googleusercontent.com/47UlmgwL-rnyFYZva2y2-xoJLfHPXBvgqN9QGeyQqp_QsxaukmXwcLsK7gLaCRTl_pARNsfTT5CW8_LVq7_AA85VM-gU3KwhXtbsSEiPLxCnVnJxTvwAKrKFQkjeH5poP3mI0j5x9hgL-aWUA8Bg7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8622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hAnsi="Arial Narrow"/>
        <w:noProof/>
        <w:sz w:val="20"/>
        <w:szCs w:val="20"/>
        <w:lang w:val="es-ES"/>
      </w:rPr>
      <w:drawing>
        <wp:anchor distT="0" distB="0" distL="114300" distR="114300" simplePos="0" relativeHeight="251670528" behindDoc="0" locked="0" layoutInCell="1" allowOverlap="1" wp14:anchorId="6A8B6C6A" wp14:editId="4116EF7A">
          <wp:simplePos x="0" y="0"/>
          <wp:positionH relativeFrom="leftMargin">
            <wp:posOffset>737235</wp:posOffset>
          </wp:positionH>
          <wp:positionV relativeFrom="paragraph">
            <wp:posOffset>-68580</wp:posOffset>
          </wp:positionV>
          <wp:extent cx="725170" cy="856572"/>
          <wp:effectExtent l="0" t="0" r="0" b="1270"/>
          <wp:wrapNone/>
          <wp:docPr id="1679119280" name="Imagen 167911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scudo.png"/>
                  <pic:cNvPicPr/>
                </pic:nvPicPr>
                <pic:blipFill>
                  <a:blip r:embed="rId2">
                    <a:extLst>
                      <a:ext uri="{28A0092B-C50C-407E-A947-70E740481C1C}">
                        <a14:useLocalDpi xmlns:a14="http://schemas.microsoft.com/office/drawing/2010/main" val="0"/>
                      </a:ext>
                    </a:extLst>
                  </a:blip>
                  <a:stretch>
                    <a:fillRect/>
                  </a:stretch>
                </pic:blipFill>
                <pic:spPr>
                  <a:xfrm>
                    <a:off x="0" y="0"/>
                    <a:ext cx="725170" cy="856572"/>
                  </a:xfrm>
                  <a:prstGeom prst="rect">
                    <a:avLst/>
                  </a:prstGeom>
                </pic:spPr>
              </pic:pic>
            </a:graphicData>
          </a:graphic>
          <wp14:sizeRelV relativeFrom="margin">
            <wp14:pctHeight>0</wp14:pctHeight>
          </wp14:sizeRelV>
        </wp:anchor>
      </w:drawing>
    </w:r>
    <w:r>
      <w:rPr>
        <w:rFonts w:ascii="Arial Narrow" w:hAnsi="Arial Narrow"/>
        <w:sz w:val="20"/>
        <w:szCs w:val="20"/>
        <w:lang w:val="es-ES"/>
      </w:rPr>
      <w:t xml:space="preserve">                                                               </w:t>
    </w:r>
    <w:r w:rsidRPr="00756BE7">
      <w:rPr>
        <w:rFonts w:ascii="Arial Narrow" w:hAnsi="Arial Narrow"/>
        <w:sz w:val="20"/>
        <w:szCs w:val="20"/>
        <w:lang w:val="es-ES"/>
      </w:rPr>
      <w:t>REPUBLICA DE COLOMBIA</w:t>
    </w:r>
    <w:r>
      <w:rPr>
        <w:rFonts w:ascii="Arial Narrow" w:hAnsi="Arial Narrow"/>
        <w:sz w:val="20"/>
        <w:szCs w:val="20"/>
        <w:lang w:val="es-ES"/>
      </w:rPr>
      <w:t xml:space="preserve">                                                </w:t>
    </w:r>
  </w:p>
  <w:p w14:paraId="74EA75C2" w14:textId="77777777" w:rsidR="001A471A" w:rsidRPr="00756BE7" w:rsidRDefault="001A471A" w:rsidP="00D216B1">
    <w:pPr>
      <w:jc w:val="center"/>
      <w:rPr>
        <w:rFonts w:ascii="Arial Narrow" w:hAnsi="Arial Narrow"/>
        <w:sz w:val="20"/>
        <w:szCs w:val="20"/>
        <w:lang w:val="es-ES"/>
      </w:rPr>
    </w:pPr>
    <w:r w:rsidRPr="00756BE7">
      <w:rPr>
        <w:rFonts w:ascii="Arial Narrow" w:hAnsi="Arial Narrow"/>
        <w:sz w:val="20"/>
        <w:szCs w:val="20"/>
        <w:lang w:val="es-ES"/>
      </w:rPr>
      <w:t>SECRETARIA DE EDUCACI</w:t>
    </w:r>
    <w:r>
      <w:rPr>
        <w:rFonts w:ascii="Arial Narrow" w:hAnsi="Arial Narrow"/>
        <w:sz w:val="20"/>
        <w:szCs w:val="20"/>
        <w:lang w:val="es-ES"/>
      </w:rPr>
      <w:t>Ó</w:t>
    </w:r>
    <w:r w:rsidRPr="00756BE7">
      <w:rPr>
        <w:rFonts w:ascii="Arial Narrow" w:hAnsi="Arial Narrow"/>
        <w:sz w:val="20"/>
        <w:szCs w:val="20"/>
        <w:lang w:val="es-ES"/>
      </w:rPr>
      <w:t>N</w:t>
    </w:r>
    <w:r>
      <w:rPr>
        <w:rFonts w:ascii="Arial Narrow" w:hAnsi="Arial Narrow"/>
        <w:sz w:val="20"/>
        <w:szCs w:val="20"/>
        <w:lang w:val="es-ES"/>
      </w:rPr>
      <w:t xml:space="preserve"> </w:t>
    </w:r>
    <w:r w:rsidRPr="00756BE7">
      <w:rPr>
        <w:rFonts w:ascii="Arial Narrow" w:hAnsi="Arial Narrow"/>
        <w:sz w:val="20"/>
        <w:szCs w:val="20"/>
        <w:lang w:val="es-ES"/>
      </w:rPr>
      <w:t>NORTE DE SANTANDER</w:t>
    </w:r>
  </w:p>
  <w:p w14:paraId="61B49A6C" w14:textId="77777777" w:rsidR="001A471A" w:rsidRPr="00756BE7" w:rsidRDefault="001A471A" w:rsidP="00D216B1">
    <w:pPr>
      <w:jc w:val="center"/>
      <w:rPr>
        <w:rFonts w:ascii="Arial Narrow" w:eastAsia="Calibri" w:hAnsi="Arial Narrow" w:cs="Times New Roman"/>
        <w:b/>
        <w:sz w:val="20"/>
        <w:szCs w:val="20"/>
        <w:lang w:val="es-ES"/>
      </w:rPr>
    </w:pPr>
    <w:r>
      <w:rPr>
        <w:rFonts w:ascii="Arial Narrow" w:eastAsia="Calibri" w:hAnsi="Arial Narrow" w:cs="Times New Roman"/>
        <w:b/>
        <w:sz w:val="20"/>
        <w:szCs w:val="20"/>
        <w:lang w:val="es-ES"/>
      </w:rPr>
      <w:t>INSTITUCIÓN EDUCATIVA RURAL</w:t>
    </w:r>
    <w:r w:rsidRPr="00756BE7">
      <w:rPr>
        <w:rFonts w:ascii="Arial Narrow" w:eastAsia="Calibri" w:hAnsi="Arial Narrow" w:cs="Times New Roman"/>
        <w:b/>
        <w:sz w:val="20"/>
        <w:szCs w:val="20"/>
        <w:lang w:val="es-ES"/>
      </w:rPr>
      <w:t xml:space="preserve"> HONDURAS MOTILONIA</w:t>
    </w:r>
  </w:p>
  <w:p w14:paraId="68950051" w14:textId="3ACB34AD" w:rsidR="001A471A" w:rsidRPr="00756BE7" w:rsidRDefault="00000000" w:rsidP="00D216B1">
    <w:pPr>
      <w:tabs>
        <w:tab w:val="left" w:pos="6340"/>
      </w:tabs>
      <w:jc w:val="center"/>
      <w:rPr>
        <w:rFonts w:ascii="Arial Narrow" w:eastAsia="Calibri" w:hAnsi="Arial Narrow" w:cs="Times New Roman"/>
        <w:sz w:val="20"/>
        <w:szCs w:val="20"/>
        <w:lang w:val="es-ES"/>
      </w:rPr>
    </w:pPr>
    <w:r>
      <w:rPr>
        <w:rFonts w:ascii="Arial Narrow" w:hAnsi="Arial Narrow"/>
        <w:noProof/>
        <w:sz w:val="20"/>
        <w:szCs w:val="20"/>
        <w:lang w:eastAsia="es-CO"/>
      </w:rPr>
      <w:pict w14:anchorId="134BF3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80708" o:spid="_x0000_s1037" type="#_x0000_t75" style="position:absolute;left:0;text-align:left;margin-left:-37.05pt;margin-top:-17.25pt;width:531.05pt;height:613.6pt;z-index:-251646976;mso-position-horizontal-relative:margin;mso-position-vertical-relative:margin" o:allowincell="f">
          <v:imagedata r:id="rId3" o:title="ESCUDO" gain="19661f" blacklevel="22938f"/>
          <w10:wrap anchorx="margin" anchory="margin"/>
        </v:shape>
      </w:pict>
    </w:r>
    <w:r w:rsidR="001A471A" w:rsidRPr="00756BE7">
      <w:rPr>
        <w:rFonts w:ascii="Arial Narrow" w:eastAsia="Calibri" w:hAnsi="Arial Narrow" w:cs="Times New Roman"/>
        <w:sz w:val="20"/>
        <w:szCs w:val="20"/>
        <w:lang w:val="es-ES"/>
      </w:rPr>
      <w:t>MUNICIPIO DE CONVENCIÓN N.DE S.</w:t>
    </w:r>
  </w:p>
  <w:p w14:paraId="373A1086" w14:textId="4403F79A" w:rsidR="001A471A" w:rsidRPr="00756BE7" w:rsidRDefault="001A471A" w:rsidP="00D216B1">
    <w:pPr>
      <w:tabs>
        <w:tab w:val="left" w:pos="6340"/>
      </w:tabs>
      <w:jc w:val="center"/>
      <w:rPr>
        <w:rFonts w:ascii="Arial Narrow" w:eastAsia="Calibri" w:hAnsi="Arial Narrow" w:cs="Times New Roman"/>
        <w:sz w:val="20"/>
        <w:szCs w:val="20"/>
        <w:lang w:val="es-ES"/>
      </w:rPr>
    </w:pPr>
    <w:r>
      <w:rPr>
        <w:rFonts w:ascii="Arial Narrow" w:eastAsia="Calibri" w:hAnsi="Arial Narrow" w:cs="Times New Roman"/>
        <w:sz w:val="20"/>
        <w:szCs w:val="20"/>
        <w:lang w:val="es-ES"/>
      </w:rPr>
      <w:t>RESOLUCIÓN DE CREACIÓN Nº007071 DEL 10 DE NOVIEMBRE DEL 2023</w:t>
    </w:r>
    <w:r w:rsidRPr="00756BE7">
      <w:rPr>
        <w:rFonts w:ascii="Arial Narrow" w:eastAsia="Calibri" w:hAnsi="Arial Narrow" w:cs="Times New Roman"/>
        <w:sz w:val="20"/>
        <w:szCs w:val="20"/>
        <w:lang w:val="es-ES"/>
      </w:rPr>
      <w:t>.</w:t>
    </w:r>
  </w:p>
  <w:p w14:paraId="00C3E92B" w14:textId="062F84E9" w:rsidR="001A471A" w:rsidRPr="00D216B1" w:rsidRDefault="001A471A" w:rsidP="00843FD8">
    <w:pPr>
      <w:tabs>
        <w:tab w:val="left" w:pos="3377"/>
        <w:tab w:val="left" w:pos="6340"/>
        <w:tab w:val="center" w:pos="9360"/>
      </w:tabs>
      <w:jc w:val="center"/>
      <w:rPr>
        <w:lang w:val="es-ES"/>
      </w:rPr>
    </w:pPr>
    <w:r w:rsidRPr="00756BE7">
      <w:rPr>
        <w:rFonts w:ascii="Arial Narrow" w:eastAsia="Calibri" w:hAnsi="Arial Narrow" w:cs="Times New Roman"/>
        <w:sz w:val="20"/>
        <w:szCs w:val="20"/>
        <w:lang w:val="es-ES"/>
      </w:rPr>
      <w:t>CODIGO DE DANE 254206001030.</w:t>
    </w:r>
    <w:r>
      <w:rPr>
        <w:rFonts w:ascii="Arial Narrow" w:eastAsia="Calibri" w:hAnsi="Arial Narrow" w:cs="Times New Roman"/>
        <w:sz w:val="20"/>
        <w:szCs w:val="20"/>
        <w:lang w:val="es-ES"/>
      </w:rPr>
      <w:t xml:space="preserve"> </w:t>
    </w:r>
    <w:r w:rsidRPr="00756BE7">
      <w:rPr>
        <w:rFonts w:ascii="Arial Narrow" w:eastAsia="Times New Roman" w:hAnsi="Arial Narrow" w:cs="Times New Roman"/>
        <w:sz w:val="20"/>
        <w:szCs w:val="20"/>
        <w:lang w:val="es-ES" w:eastAsia="es-ES"/>
      </w:rPr>
      <w:t xml:space="preserve">NIT </w:t>
    </w:r>
    <w:proofErr w:type="spellStart"/>
    <w:r w:rsidRPr="00756BE7">
      <w:rPr>
        <w:rFonts w:ascii="Arial Narrow" w:eastAsia="Times New Roman" w:hAnsi="Arial Narrow" w:cs="Times New Roman"/>
        <w:sz w:val="20"/>
        <w:szCs w:val="20"/>
        <w:lang w:val="es-ES" w:eastAsia="es-ES"/>
      </w:rPr>
      <w:t>N°</w:t>
    </w:r>
    <w:proofErr w:type="spellEnd"/>
    <w:r w:rsidRPr="00756BE7">
      <w:rPr>
        <w:rFonts w:ascii="Arial Narrow" w:eastAsia="Times New Roman" w:hAnsi="Arial Narrow" w:cs="Times New Roman"/>
        <w:sz w:val="20"/>
        <w:szCs w:val="20"/>
        <w:lang w:val="es-ES" w:eastAsia="es-ES"/>
      </w:rPr>
      <w:t xml:space="preserve"> 900253090-3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358CB" w14:textId="4A0B6697" w:rsidR="001A471A" w:rsidRDefault="00000000">
    <w:pPr>
      <w:pStyle w:val="Encabezado"/>
    </w:pPr>
    <w:r>
      <w:rPr>
        <w:noProof/>
      </w:rPr>
      <w:pict w14:anchorId="326B8C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80706" o:spid="_x0000_s1035" type="#_x0000_t75" style="position:absolute;left:0;text-align:left;margin-left:0;margin-top:0;width:523.6pt;height:613.6pt;z-index:-251649024;mso-position-horizontal:center;mso-position-horizontal-relative:margin;mso-position-vertical:center;mso-position-vertical-relative:margin" o:allowincell="f">
          <v:imagedata r:id="rId1" o:title="ESCUD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02197"/>
    <w:multiLevelType w:val="multilevel"/>
    <w:tmpl w:val="B336CF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D5B15D4"/>
    <w:multiLevelType w:val="hybridMultilevel"/>
    <w:tmpl w:val="15EC7C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C77156B"/>
    <w:multiLevelType w:val="multilevel"/>
    <w:tmpl w:val="C2083A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2314F0C"/>
    <w:multiLevelType w:val="hybridMultilevel"/>
    <w:tmpl w:val="B0A42F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6B61F0E"/>
    <w:multiLevelType w:val="multilevel"/>
    <w:tmpl w:val="0A8CD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6A0C1A"/>
    <w:multiLevelType w:val="hybridMultilevel"/>
    <w:tmpl w:val="C540A3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DB228A2"/>
    <w:multiLevelType w:val="hybridMultilevel"/>
    <w:tmpl w:val="11682E6C"/>
    <w:lvl w:ilvl="0" w:tplc="3B42A76A">
      <w:start w:val="1"/>
      <w:numFmt w:val="bullet"/>
      <w:lvlText w:val="-"/>
      <w:lvlJc w:val="left"/>
      <w:pPr>
        <w:ind w:left="1069" w:hanging="360"/>
      </w:pPr>
      <w:rPr>
        <w:rFonts w:ascii="Arial" w:eastAsiaTheme="minorHAnsi" w:hAnsi="Arial" w:cs="Arial"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7" w15:restartNumberingAfterBreak="0">
    <w:nsid w:val="404C56B7"/>
    <w:multiLevelType w:val="hybridMultilevel"/>
    <w:tmpl w:val="FE8CCB3C"/>
    <w:lvl w:ilvl="0" w:tplc="81949AB0">
      <w:start w:val="1"/>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6572DFE"/>
    <w:multiLevelType w:val="multilevel"/>
    <w:tmpl w:val="57B8C91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545743C"/>
    <w:multiLevelType w:val="multilevel"/>
    <w:tmpl w:val="C9903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2FF0C34"/>
    <w:multiLevelType w:val="multilevel"/>
    <w:tmpl w:val="9E1C3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C3559A3"/>
    <w:multiLevelType w:val="multilevel"/>
    <w:tmpl w:val="151E6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D805893"/>
    <w:multiLevelType w:val="multilevel"/>
    <w:tmpl w:val="1D88437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b/>
        <w:bCs/>
      </w:rPr>
    </w:lvl>
    <w:lvl w:ilvl="2">
      <w:start w:val="1"/>
      <w:numFmt w:val="decimal"/>
      <w:lvlText w:val="%1.%2.%3"/>
      <w:lvlJc w:val="left"/>
      <w:pPr>
        <w:ind w:left="720" w:hanging="720"/>
      </w:pPr>
      <w:rPr>
        <w:rFonts w:hint="default"/>
        <w:b w:val="0"/>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877497208">
    <w:abstractNumId w:val="0"/>
  </w:num>
  <w:num w:numId="2" w16cid:durableId="610280741">
    <w:abstractNumId w:val="5"/>
  </w:num>
  <w:num w:numId="3" w16cid:durableId="409739088">
    <w:abstractNumId w:val="1"/>
  </w:num>
  <w:num w:numId="4" w16cid:durableId="1361007595">
    <w:abstractNumId w:val="3"/>
  </w:num>
  <w:num w:numId="5" w16cid:durableId="530268751">
    <w:abstractNumId w:val="8"/>
  </w:num>
  <w:num w:numId="6" w16cid:durableId="1307782651">
    <w:abstractNumId w:val="9"/>
  </w:num>
  <w:num w:numId="7" w16cid:durableId="230702697">
    <w:abstractNumId w:val="10"/>
  </w:num>
  <w:num w:numId="8" w16cid:durableId="1818569117">
    <w:abstractNumId w:val="4"/>
  </w:num>
  <w:num w:numId="9" w16cid:durableId="2059938256">
    <w:abstractNumId w:val="11"/>
  </w:num>
  <w:num w:numId="10" w16cid:durableId="10201655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41663173">
    <w:abstractNumId w:val="7"/>
  </w:num>
  <w:num w:numId="12" w16cid:durableId="1594513400">
    <w:abstractNumId w:val="6"/>
  </w:num>
  <w:num w:numId="13" w16cid:durableId="127344045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AF0"/>
    <w:rsid w:val="00000FD2"/>
    <w:rsid w:val="0000113E"/>
    <w:rsid w:val="000026CD"/>
    <w:rsid w:val="000033DF"/>
    <w:rsid w:val="00004366"/>
    <w:rsid w:val="0000450A"/>
    <w:rsid w:val="00004B2D"/>
    <w:rsid w:val="0000573F"/>
    <w:rsid w:val="00006209"/>
    <w:rsid w:val="00006B70"/>
    <w:rsid w:val="00007562"/>
    <w:rsid w:val="00010B20"/>
    <w:rsid w:val="00010DC0"/>
    <w:rsid w:val="0001118E"/>
    <w:rsid w:val="00012349"/>
    <w:rsid w:val="000129EF"/>
    <w:rsid w:val="00013649"/>
    <w:rsid w:val="00015391"/>
    <w:rsid w:val="00015C8E"/>
    <w:rsid w:val="00016EE7"/>
    <w:rsid w:val="000172A4"/>
    <w:rsid w:val="00017800"/>
    <w:rsid w:val="00020B2F"/>
    <w:rsid w:val="00020C37"/>
    <w:rsid w:val="00021094"/>
    <w:rsid w:val="00021A6E"/>
    <w:rsid w:val="00021BCA"/>
    <w:rsid w:val="0002358E"/>
    <w:rsid w:val="00023FB9"/>
    <w:rsid w:val="00024DB3"/>
    <w:rsid w:val="000253D9"/>
    <w:rsid w:val="000268F0"/>
    <w:rsid w:val="00032216"/>
    <w:rsid w:val="00033EE7"/>
    <w:rsid w:val="00034085"/>
    <w:rsid w:val="0003613D"/>
    <w:rsid w:val="00036564"/>
    <w:rsid w:val="00036764"/>
    <w:rsid w:val="00037287"/>
    <w:rsid w:val="000379C8"/>
    <w:rsid w:val="00042488"/>
    <w:rsid w:val="00043A71"/>
    <w:rsid w:val="00043ADB"/>
    <w:rsid w:val="00043CBC"/>
    <w:rsid w:val="00044B6A"/>
    <w:rsid w:val="0004502E"/>
    <w:rsid w:val="000453DC"/>
    <w:rsid w:val="0004696A"/>
    <w:rsid w:val="00046F07"/>
    <w:rsid w:val="00047BE0"/>
    <w:rsid w:val="00052809"/>
    <w:rsid w:val="00055144"/>
    <w:rsid w:val="0005565C"/>
    <w:rsid w:val="00056E6D"/>
    <w:rsid w:val="00057A8A"/>
    <w:rsid w:val="0006052F"/>
    <w:rsid w:val="00060C2F"/>
    <w:rsid w:val="00061030"/>
    <w:rsid w:val="00061593"/>
    <w:rsid w:val="00061693"/>
    <w:rsid w:val="0006314A"/>
    <w:rsid w:val="00063D52"/>
    <w:rsid w:val="00063DE3"/>
    <w:rsid w:val="000642AC"/>
    <w:rsid w:val="00064752"/>
    <w:rsid w:val="000652E3"/>
    <w:rsid w:val="000655FA"/>
    <w:rsid w:val="000666C3"/>
    <w:rsid w:val="00067260"/>
    <w:rsid w:val="0006762B"/>
    <w:rsid w:val="00067C16"/>
    <w:rsid w:val="00067F02"/>
    <w:rsid w:val="0007005B"/>
    <w:rsid w:val="00072579"/>
    <w:rsid w:val="00072D04"/>
    <w:rsid w:val="00073422"/>
    <w:rsid w:val="00073B15"/>
    <w:rsid w:val="00073C65"/>
    <w:rsid w:val="00074511"/>
    <w:rsid w:val="0007526C"/>
    <w:rsid w:val="00077EBA"/>
    <w:rsid w:val="00080140"/>
    <w:rsid w:val="00080519"/>
    <w:rsid w:val="00080A50"/>
    <w:rsid w:val="00081504"/>
    <w:rsid w:val="00083F50"/>
    <w:rsid w:val="000860D2"/>
    <w:rsid w:val="00086CC6"/>
    <w:rsid w:val="0009041C"/>
    <w:rsid w:val="000905A9"/>
    <w:rsid w:val="00090D2C"/>
    <w:rsid w:val="0009115A"/>
    <w:rsid w:val="000911C4"/>
    <w:rsid w:val="00091341"/>
    <w:rsid w:val="0009256D"/>
    <w:rsid w:val="00092951"/>
    <w:rsid w:val="00092B7A"/>
    <w:rsid w:val="00094134"/>
    <w:rsid w:val="00094B0C"/>
    <w:rsid w:val="00094EED"/>
    <w:rsid w:val="00094FEB"/>
    <w:rsid w:val="0009546D"/>
    <w:rsid w:val="00096E3B"/>
    <w:rsid w:val="000A05E0"/>
    <w:rsid w:val="000A0CC6"/>
    <w:rsid w:val="000A22BD"/>
    <w:rsid w:val="000A2CA5"/>
    <w:rsid w:val="000A3CE2"/>
    <w:rsid w:val="000A3D68"/>
    <w:rsid w:val="000A3FE0"/>
    <w:rsid w:val="000A4258"/>
    <w:rsid w:val="000A4FC1"/>
    <w:rsid w:val="000A56D9"/>
    <w:rsid w:val="000A6916"/>
    <w:rsid w:val="000A75C7"/>
    <w:rsid w:val="000B062C"/>
    <w:rsid w:val="000B07FA"/>
    <w:rsid w:val="000B0D06"/>
    <w:rsid w:val="000B10B5"/>
    <w:rsid w:val="000B47DC"/>
    <w:rsid w:val="000B4992"/>
    <w:rsid w:val="000B4F02"/>
    <w:rsid w:val="000B6644"/>
    <w:rsid w:val="000B680D"/>
    <w:rsid w:val="000B6F00"/>
    <w:rsid w:val="000B7AFC"/>
    <w:rsid w:val="000C0214"/>
    <w:rsid w:val="000C04E3"/>
    <w:rsid w:val="000C2AEB"/>
    <w:rsid w:val="000C2EE4"/>
    <w:rsid w:val="000C3CA5"/>
    <w:rsid w:val="000C484E"/>
    <w:rsid w:val="000C6797"/>
    <w:rsid w:val="000C6FA7"/>
    <w:rsid w:val="000C7737"/>
    <w:rsid w:val="000D30C8"/>
    <w:rsid w:val="000D36A4"/>
    <w:rsid w:val="000D3E73"/>
    <w:rsid w:val="000D4EDD"/>
    <w:rsid w:val="000E0DD2"/>
    <w:rsid w:val="000E173D"/>
    <w:rsid w:val="000E3934"/>
    <w:rsid w:val="000E4E56"/>
    <w:rsid w:val="000E4F85"/>
    <w:rsid w:val="000E5E79"/>
    <w:rsid w:val="000E71D3"/>
    <w:rsid w:val="000F00C1"/>
    <w:rsid w:val="000F1B7E"/>
    <w:rsid w:val="000F1D14"/>
    <w:rsid w:val="000F2CBC"/>
    <w:rsid w:val="000F30B0"/>
    <w:rsid w:val="000F32B9"/>
    <w:rsid w:val="000F4569"/>
    <w:rsid w:val="000F4D83"/>
    <w:rsid w:val="000F5100"/>
    <w:rsid w:val="000F5561"/>
    <w:rsid w:val="000F6671"/>
    <w:rsid w:val="000F78E3"/>
    <w:rsid w:val="000F7C83"/>
    <w:rsid w:val="001000A5"/>
    <w:rsid w:val="00101A88"/>
    <w:rsid w:val="00103343"/>
    <w:rsid w:val="00103D55"/>
    <w:rsid w:val="0010494B"/>
    <w:rsid w:val="001073A6"/>
    <w:rsid w:val="0010751D"/>
    <w:rsid w:val="0010780D"/>
    <w:rsid w:val="00110F04"/>
    <w:rsid w:val="00111078"/>
    <w:rsid w:val="001116DB"/>
    <w:rsid w:val="00111DE2"/>
    <w:rsid w:val="0011358E"/>
    <w:rsid w:val="00114211"/>
    <w:rsid w:val="001149E9"/>
    <w:rsid w:val="00116336"/>
    <w:rsid w:val="00120463"/>
    <w:rsid w:val="001205BC"/>
    <w:rsid w:val="001211FA"/>
    <w:rsid w:val="00121CE1"/>
    <w:rsid w:val="00124198"/>
    <w:rsid w:val="0012534F"/>
    <w:rsid w:val="00126A5D"/>
    <w:rsid w:val="00126BFE"/>
    <w:rsid w:val="001272F5"/>
    <w:rsid w:val="0013096E"/>
    <w:rsid w:val="00131099"/>
    <w:rsid w:val="00132270"/>
    <w:rsid w:val="001327A3"/>
    <w:rsid w:val="00132AD9"/>
    <w:rsid w:val="0013389E"/>
    <w:rsid w:val="00133979"/>
    <w:rsid w:val="00134D28"/>
    <w:rsid w:val="00135069"/>
    <w:rsid w:val="00136198"/>
    <w:rsid w:val="00136220"/>
    <w:rsid w:val="00137C64"/>
    <w:rsid w:val="001401E5"/>
    <w:rsid w:val="001402AF"/>
    <w:rsid w:val="001404EA"/>
    <w:rsid w:val="00140938"/>
    <w:rsid w:val="00140BCF"/>
    <w:rsid w:val="00140C57"/>
    <w:rsid w:val="0014246B"/>
    <w:rsid w:val="00142C9F"/>
    <w:rsid w:val="00143420"/>
    <w:rsid w:val="0014530C"/>
    <w:rsid w:val="0014549F"/>
    <w:rsid w:val="00146D17"/>
    <w:rsid w:val="00146FA3"/>
    <w:rsid w:val="001477D0"/>
    <w:rsid w:val="00147DFF"/>
    <w:rsid w:val="001503A0"/>
    <w:rsid w:val="001508FB"/>
    <w:rsid w:val="00151346"/>
    <w:rsid w:val="00151CFE"/>
    <w:rsid w:val="00151FA3"/>
    <w:rsid w:val="0015360A"/>
    <w:rsid w:val="0015393A"/>
    <w:rsid w:val="00154588"/>
    <w:rsid w:val="00154A81"/>
    <w:rsid w:val="00155A6F"/>
    <w:rsid w:val="0015607F"/>
    <w:rsid w:val="00156976"/>
    <w:rsid w:val="00156E4B"/>
    <w:rsid w:val="0015795C"/>
    <w:rsid w:val="00160071"/>
    <w:rsid w:val="001609CE"/>
    <w:rsid w:val="001629C6"/>
    <w:rsid w:val="00162C0E"/>
    <w:rsid w:val="00164513"/>
    <w:rsid w:val="0016549B"/>
    <w:rsid w:val="0016558B"/>
    <w:rsid w:val="001670D0"/>
    <w:rsid w:val="001678CB"/>
    <w:rsid w:val="001710A9"/>
    <w:rsid w:val="00173957"/>
    <w:rsid w:val="00173C7F"/>
    <w:rsid w:val="0017497D"/>
    <w:rsid w:val="001750D0"/>
    <w:rsid w:val="001762FC"/>
    <w:rsid w:val="001770CC"/>
    <w:rsid w:val="00177575"/>
    <w:rsid w:val="0018083F"/>
    <w:rsid w:val="001813B6"/>
    <w:rsid w:val="00181813"/>
    <w:rsid w:val="00181DFE"/>
    <w:rsid w:val="00183966"/>
    <w:rsid w:val="00183ABA"/>
    <w:rsid w:val="00183DD1"/>
    <w:rsid w:val="001850CC"/>
    <w:rsid w:val="00186108"/>
    <w:rsid w:val="00186191"/>
    <w:rsid w:val="001865F0"/>
    <w:rsid w:val="00186CAF"/>
    <w:rsid w:val="001877A4"/>
    <w:rsid w:val="001905E9"/>
    <w:rsid w:val="00190E10"/>
    <w:rsid w:val="00190E53"/>
    <w:rsid w:val="00191184"/>
    <w:rsid w:val="00193808"/>
    <w:rsid w:val="00194B93"/>
    <w:rsid w:val="00197396"/>
    <w:rsid w:val="00197A5A"/>
    <w:rsid w:val="00197B9F"/>
    <w:rsid w:val="001A14AE"/>
    <w:rsid w:val="001A3A73"/>
    <w:rsid w:val="001A3BF4"/>
    <w:rsid w:val="001A471A"/>
    <w:rsid w:val="001A503A"/>
    <w:rsid w:val="001A53FF"/>
    <w:rsid w:val="001A6F5A"/>
    <w:rsid w:val="001A7642"/>
    <w:rsid w:val="001B0994"/>
    <w:rsid w:val="001B2039"/>
    <w:rsid w:val="001B232C"/>
    <w:rsid w:val="001B3997"/>
    <w:rsid w:val="001B4177"/>
    <w:rsid w:val="001B4419"/>
    <w:rsid w:val="001B4DB6"/>
    <w:rsid w:val="001B532E"/>
    <w:rsid w:val="001B6611"/>
    <w:rsid w:val="001B739E"/>
    <w:rsid w:val="001B7516"/>
    <w:rsid w:val="001B76C2"/>
    <w:rsid w:val="001C1EE1"/>
    <w:rsid w:val="001C2FE8"/>
    <w:rsid w:val="001C3196"/>
    <w:rsid w:val="001C3730"/>
    <w:rsid w:val="001C440D"/>
    <w:rsid w:val="001C4DE5"/>
    <w:rsid w:val="001C669A"/>
    <w:rsid w:val="001C7738"/>
    <w:rsid w:val="001C7AF9"/>
    <w:rsid w:val="001D0A0C"/>
    <w:rsid w:val="001D1009"/>
    <w:rsid w:val="001D2FCE"/>
    <w:rsid w:val="001D31B4"/>
    <w:rsid w:val="001D4C54"/>
    <w:rsid w:val="001D502A"/>
    <w:rsid w:val="001D7A3F"/>
    <w:rsid w:val="001D7D05"/>
    <w:rsid w:val="001E0D03"/>
    <w:rsid w:val="001E1AD6"/>
    <w:rsid w:val="001E233F"/>
    <w:rsid w:val="001E244D"/>
    <w:rsid w:val="001E3649"/>
    <w:rsid w:val="001E3A5E"/>
    <w:rsid w:val="001E5317"/>
    <w:rsid w:val="001E57DB"/>
    <w:rsid w:val="001E5A30"/>
    <w:rsid w:val="001E600C"/>
    <w:rsid w:val="001E6B62"/>
    <w:rsid w:val="001E72FD"/>
    <w:rsid w:val="001F1457"/>
    <w:rsid w:val="001F250D"/>
    <w:rsid w:val="001F3329"/>
    <w:rsid w:val="001F33C0"/>
    <w:rsid w:val="001F472B"/>
    <w:rsid w:val="001F4E60"/>
    <w:rsid w:val="002016F9"/>
    <w:rsid w:val="00202173"/>
    <w:rsid w:val="002031D8"/>
    <w:rsid w:val="00203329"/>
    <w:rsid w:val="002058C8"/>
    <w:rsid w:val="002060E3"/>
    <w:rsid w:val="00206699"/>
    <w:rsid w:val="0020727C"/>
    <w:rsid w:val="002106A2"/>
    <w:rsid w:val="00211248"/>
    <w:rsid w:val="00211470"/>
    <w:rsid w:val="00211BC2"/>
    <w:rsid w:val="00213D7E"/>
    <w:rsid w:val="002140FF"/>
    <w:rsid w:val="002143EA"/>
    <w:rsid w:val="002169B7"/>
    <w:rsid w:val="00216C98"/>
    <w:rsid w:val="00216E30"/>
    <w:rsid w:val="00217E04"/>
    <w:rsid w:val="0022008E"/>
    <w:rsid w:val="002213BB"/>
    <w:rsid w:val="00221574"/>
    <w:rsid w:val="00222708"/>
    <w:rsid w:val="0022306A"/>
    <w:rsid w:val="00223978"/>
    <w:rsid w:val="00223AE2"/>
    <w:rsid w:val="00223B3F"/>
    <w:rsid w:val="00223B42"/>
    <w:rsid w:val="00224C42"/>
    <w:rsid w:val="00227942"/>
    <w:rsid w:val="0023419F"/>
    <w:rsid w:val="002376E6"/>
    <w:rsid w:val="00237788"/>
    <w:rsid w:val="00237E19"/>
    <w:rsid w:val="0024105D"/>
    <w:rsid w:val="00241CF9"/>
    <w:rsid w:val="002435DC"/>
    <w:rsid w:val="00243A0E"/>
    <w:rsid w:val="00243F47"/>
    <w:rsid w:val="00243FFC"/>
    <w:rsid w:val="002447D9"/>
    <w:rsid w:val="00244D65"/>
    <w:rsid w:val="00245603"/>
    <w:rsid w:val="00245D58"/>
    <w:rsid w:val="0024689D"/>
    <w:rsid w:val="00246AEC"/>
    <w:rsid w:val="00246F05"/>
    <w:rsid w:val="0024751A"/>
    <w:rsid w:val="002478CC"/>
    <w:rsid w:val="00250941"/>
    <w:rsid w:val="00250A94"/>
    <w:rsid w:val="00250CB8"/>
    <w:rsid w:val="00251A39"/>
    <w:rsid w:val="00252470"/>
    <w:rsid w:val="00252DB2"/>
    <w:rsid w:val="00253A02"/>
    <w:rsid w:val="00254B1A"/>
    <w:rsid w:val="00254C05"/>
    <w:rsid w:val="002552B5"/>
    <w:rsid w:val="0025560B"/>
    <w:rsid w:val="00256A9E"/>
    <w:rsid w:val="00257953"/>
    <w:rsid w:val="002614C8"/>
    <w:rsid w:val="0026237C"/>
    <w:rsid w:val="00263E0C"/>
    <w:rsid w:val="00264A32"/>
    <w:rsid w:val="002664EE"/>
    <w:rsid w:val="00267CF9"/>
    <w:rsid w:val="00267D4A"/>
    <w:rsid w:val="00270C25"/>
    <w:rsid w:val="002723EC"/>
    <w:rsid w:val="00272C5F"/>
    <w:rsid w:val="00274634"/>
    <w:rsid w:val="00274694"/>
    <w:rsid w:val="00275283"/>
    <w:rsid w:val="00275EE6"/>
    <w:rsid w:val="00275FBD"/>
    <w:rsid w:val="00276202"/>
    <w:rsid w:val="002766C7"/>
    <w:rsid w:val="00276995"/>
    <w:rsid w:val="002772E1"/>
    <w:rsid w:val="00277D3A"/>
    <w:rsid w:val="00281884"/>
    <w:rsid w:val="00283D14"/>
    <w:rsid w:val="00283EC9"/>
    <w:rsid w:val="0028492E"/>
    <w:rsid w:val="00285B06"/>
    <w:rsid w:val="00286996"/>
    <w:rsid w:val="002875A7"/>
    <w:rsid w:val="00290976"/>
    <w:rsid w:val="00291680"/>
    <w:rsid w:val="00291872"/>
    <w:rsid w:val="002921E5"/>
    <w:rsid w:val="00292AE1"/>
    <w:rsid w:val="00293C9D"/>
    <w:rsid w:val="00294A0B"/>
    <w:rsid w:val="00296909"/>
    <w:rsid w:val="0029693B"/>
    <w:rsid w:val="00297DB8"/>
    <w:rsid w:val="002A1221"/>
    <w:rsid w:val="002A12E1"/>
    <w:rsid w:val="002A2465"/>
    <w:rsid w:val="002A2909"/>
    <w:rsid w:val="002A5A25"/>
    <w:rsid w:val="002A5EA9"/>
    <w:rsid w:val="002A6B25"/>
    <w:rsid w:val="002A6E00"/>
    <w:rsid w:val="002A7A2E"/>
    <w:rsid w:val="002B0143"/>
    <w:rsid w:val="002B1DF5"/>
    <w:rsid w:val="002B1F44"/>
    <w:rsid w:val="002B2AB0"/>
    <w:rsid w:val="002B30C7"/>
    <w:rsid w:val="002B57AF"/>
    <w:rsid w:val="002B6269"/>
    <w:rsid w:val="002B7930"/>
    <w:rsid w:val="002B7DD5"/>
    <w:rsid w:val="002B7F9A"/>
    <w:rsid w:val="002C0C5E"/>
    <w:rsid w:val="002C1F36"/>
    <w:rsid w:val="002C30CB"/>
    <w:rsid w:val="002C448C"/>
    <w:rsid w:val="002C4962"/>
    <w:rsid w:val="002C501E"/>
    <w:rsid w:val="002C50AC"/>
    <w:rsid w:val="002C6441"/>
    <w:rsid w:val="002C7529"/>
    <w:rsid w:val="002C778D"/>
    <w:rsid w:val="002C78BF"/>
    <w:rsid w:val="002C7C84"/>
    <w:rsid w:val="002D240B"/>
    <w:rsid w:val="002D3DAF"/>
    <w:rsid w:val="002D4AFE"/>
    <w:rsid w:val="002D6010"/>
    <w:rsid w:val="002D606A"/>
    <w:rsid w:val="002D730D"/>
    <w:rsid w:val="002D7343"/>
    <w:rsid w:val="002D78A4"/>
    <w:rsid w:val="002D7FA1"/>
    <w:rsid w:val="002E23DC"/>
    <w:rsid w:val="002E329C"/>
    <w:rsid w:val="002E3632"/>
    <w:rsid w:val="002E47E5"/>
    <w:rsid w:val="002E4CDF"/>
    <w:rsid w:val="002E4DAE"/>
    <w:rsid w:val="002E4F20"/>
    <w:rsid w:val="002E53C6"/>
    <w:rsid w:val="002E6483"/>
    <w:rsid w:val="002E684B"/>
    <w:rsid w:val="002E72DB"/>
    <w:rsid w:val="002E77A1"/>
    <w:rsid w:val="002E7BFF"/>
    <w:rsid w:val="002F0022"/>
    <w:rsid w:val="002F0547"/>
    <w:rsid w:val="002F085A"/>
    <w:rsid w:val="002F14B5"/>
    <w:rsid w:val="002F1F22"/>
    <w:rsid w:val="002F2362"/>
    <w:rsid w:val="002F2762"/>
    <w:rsid w:val="002F2D25"/>
    <w:rsid w:val="002F36D1"/>
    <w:rsid w:val="002F3C30"/>
    <w:rsid w:val="002F4970"/>
    <w:rsid w:val="002F5176"/>
    <w:rsid w:val="002F5536"/>
    <w:rsid w:val="002F56A7"/>
    <w:rsid w:val="002F73A7"/>
    <w:rsid w:val="002F74A4"/>
    <w:rsid w:val="002F7EA9"/>
    <w:rsid w:val="00302FCD"/>
    <w:rsid w:val="00303148"/>
    <w:rsid w:val="00303FDF"/>
    <w:rsid w:val="00304160"/>
    <w:rsid w:val="0030541A"/>
    <w:rsid w:val="0030639D"/>
    <w:rsid w:val="00306998"/>
    <w:rsid w:val="00307514"/>
    <w:rsid w:val="00307755"/>
    <w:rsid w:val="00307BCE"/>
    <w:rsid w:val="0031010D"/>
    <w:rsid w:val="0031094D"/>
    <w:rsid w:val="00311777"/>
    <w:rsid w:val="00311EC5"/>
    <w:rsid w:val="00311F6C"/>
    <w:rsid w:val="00312146"/>
    <w:rsid w:val="0031261C"/>
    <w:rsid w:val="0031424D"/>
    <w:rsid w:val="0031477C"/>
    <w:rsid w:val="00315403"/>
    <w:rsid w:val="00317A26"/>
    <w:rsid w:val="003204D6"/>
    <w:rsid w:val="00321BB9"/>
    <w:rsid w:val="00321E72"/>
    <w:rsid w:val="0032222E"/>
    <w:rsid w:val="00322360"/>
    <w:rsid w:val="003226D6"/>
    <w:rsid w:val="00323B53"/>
    <w:rsid w:val="00323F42"/>
    <w:rsid w:val="00324ED7"/>
    <w:rsid w:val="00324FEE"/>
    <w:rsid w:val="00325924"/>
    <w:rsid w:val="003275BC"/>
    <w:rsid w:val="00327A34"/>
    <w:rsid w:val="003306DA"/>
    <w:rsid w:val="003310AE"/>
    <w:rsid w:val="00331691"/>
    <w:rsid w:val="00332CF1"/>
    <w:rsid w:val="00333240"/>
    <w:rsid w:val="00336008"/>
    <w:rsid w:val="00336342"/>
    <w:rsid w:val="00336FC4"/>
    <w:rsid w:val="00337384"/>
    <w:rsid w:val="003374F2"/>
    <w:rsid w:val="003403F3"/>
    <w:rsid w:val="00342D57"/>
    <w:rsid w:val="00343921"/>
    <w:rsid w:val="003450A0"/>
    <w:rsid w:val="003453E8"/>
    <w:rsid w:val="003462F9"/>
    <w:rsid w:val="00346331"/>
    <w:rsid w:val="0035280D"/>
    <w:rsid w:val="003528FA"/>
    <w:rsid w:val="00353499"/>
    <w:rsid w:val="003536E5"/>
    <w:rsid w:val="00356A79"/>
    <w:rsid w:val="00356DEF"/>
    <w:rsid w:val="00357B4A"/>
    <w:rsid w:val="003651BB"/>
    <w:rsid w:val="003673B2"/>
    <w:rsid w:val="00367C57"/>
    <w:rsid w:val="003700C5"/>
    <w:rsid w:val="00371078"/>
    <w:rsid w:val="00371B29"/>
    <w:rsid w:val="00372378"/>
    <w:rsid w:val="00372B11"/>
    <w:rsid w:val="00374209"/>
    <w:rsid w:val="00374790"/>
    <w:rsid w:val="0037484A"/>
    <w:rsid w:val="00374890"/>
    <w:rsid w:val="00374CC2"/>
    <w:rsid w:val="00374D33"/>
    <w:rsid w:val="00377C52"/>
    <w:rsid w:val="00377F34"/>
    <w:rsid w:val="00380DB6"/>
    <w:rsid w:val="0038104B"/>
    <w:rsid w:val="0038164F"/>
    <w:rsid w:val="00382E3B"/>
    <w:rsid w:val="00383BC2"/>
    <w:rsid w:val="0038579D"/>
    <w:rsid w:val="00386A12"/>
    <w:rsid w:val="00387074"/>
    <w:rsid w:val="0038792A"/>
    <w:rsid w:val="00391CF9"/>
    <w:rsid w:val="0039321C"/>
    <w:rsid w:val="00393403"/>
    <w:rsid w:val="00394328"/>
    <w:rsid w:val="003951D2"/>
    <w:rsid w:val="003957BC"/>
    <w:rsid w:val="00396223"/>
    <w:rsid w:val="00396870"/>
    <w:rsid w:val="00396FE4"/>
    <w:rsid w:val="00397257"/>
    <w:rsid w:val="003A04EA"/>
    <w:rsid w:val="003A0B16"/>
    <w:rsid w:val="003A1010"/>
    <w:rsid w:val="003A2369"/>
    <w:rsid w:val="003A40CA"/>
    <w:rsid w:val="003A4355"/>
    <w:rsid w:val="003A4E5F"/>
    <w:rsid w:val="003A66F2"/>
    <w:rsid w:val="003A73DC"/>
    <w:rsid w:val="003A78D5"/>
    <w:rsid w:val="003B01AC"/>
    <w:rsid w:val="003B13D4"/>
    <w:rsid w:val="003B147A"/>
    <w:rsid w:val="003B2994"/>
    <w:rsid w:val="003B3290"/>
    <w:rsid w:val="003B3EE6"/>
    <w:rsid w:val="003B42EF"/>
    <w:rsid w:val="003B443D"/>
    <w:rsid w:val="003B4E23"/>
    <w:rsid w:val="003B6005"/>
    <w:rsid w:val="003B616D"/>
    <w:rsid w:val="003B666E"/>
    <w:rsid w:val="003B7092"/>
    <w:rsid w:val="003B7FD4"/>
    <w:rsid w:val="003C0B67"/>
    <w:rsid w:val="003C1EAA"/>
    <w:rsid w:val="003C25BB"/>
    <w:rsid w:val="003C3957"/>
    <w:rsid w:val="003C3D8E"/>
    <w:rsid w:val="003C4300"/>
    <w:rsid w:val="003C7605"/>
    <w:rsid w:val="003D026B"/>
    <w:rsid w:val="003D042B"/>
    <w:rsid w:val="003D059B"/>
    <w:rsid w:val="003D1384"/>
    <w:rsid w:val="003D1FD7"/>
    <w:rsid w:val="003D2C53"/>
    <w:rsid w:val="003D3121"/>
    <w:rsid w:val="003D32A8"/>
    <w:rsid w:val="003D655B"/>
    <w:rsid w:val="003D6B44"/>
    <w:rsid w:val="003D70A5"/>
    <w:rsid w:val="003D769F"/>
    <w:rsid w:val="003D7B5C"/>
    <w:rsid w:val="003D7CA4"/>
    <w:rsid w:val="003E0F9C"/>
    <w:rsid w:val="003E1820"/>
    <w:rsid w:val="003E216F"/>
    <w:rsid w:val="003E2315"/>
    <w:rsid w:val="003E3805"/>
    <w:rsid w:val="003E4161"/>
    <w:rsid w:val="003E5193"/>
    <w:rsid w:val="003E53BD"/>
    <w:rsid w:val="003E5AAC"/>
    <w:rsid w:val="003E60DF"/>
    <w:rsid w:val="003E7455"/>
    <w:rsid w:val="003F0127"/>
    <w:rsid w:val="003F0303"/>
    <w:rsid w:val="003F43FB"/>
    <w:rsid w:val="003F46E7"/>
    <w:rsid w:val="003F5452"/>
    <w:rsid w:val="003F545F"/>
    <w:rsid w:val="003F795D"/>
    <w:rsid w:val="003F7B1F"/>
    <w:rsid w:val="003F7F81"/>
    <w:rsid w:val="0040382E"/>
    <w:rsid w:val="0040395D"/>
    <w:rsid w:val="00403D1C"/>
    <w:rsid w:val="0040518A"/>
    <w:rsid w:val="004072B8"/>
    <w:rsid w:val="00407C34"/>
    <w:rsid w:val="00407C88"/>
    <w:rsid w:val="004121E0"/>
    <w:rsid w:val="00412ADB"/>
    <w:rsid w:val="00413EBF"/>
    <w:rsid w:val="00415302"/>
    <w:rsid w:val="00416175"/>
    <w:rsid w:val="00416657"/>
    <w:rsid w:val="00416E63"/>
    <w:rsid w:val="00417570"/>
    <w:rsid w:val="004175EF"/>
    <w:rsid w:val="0042098E"/>
    <w:rsid w:val="00420DBE"/>
    <w:rsid w:val="00420F52"/>
    <w:rsid w:val="00421DFA"/>
    <w:rsid w:val="00422BAD"/>
    <w:rsid w:val="00422BC3"/>
    <w:rsid w:val="00422C69"/>
    <w:rsid w:val="00422CC5"/>
    <w:rsid w:val="00422CE1"/>
    <w:rsid w:val="004242C0"/>
    <w:rsid w:val="0042442A"/>
    <w:rsid w:val="004244AF"/>
    <w:rsid w:val="004304FE"/>
    <w:rsid w:val="00430714"/>
    <w:rsid w:val="00431065"/>
    <w:rsid w:val="00431B89"/>
    <w:rsid w:val="00431D5B"/>
    <w:rsid w:val="00432072"/>
    <w:rsid w:val="00432632"/>
    <w:rsid w:val="00432872"/>
    <w:rsid w:val="004329BE"/>
    <w:rsid w:val="00434595"/>
    <w:rsid w:val="0043523D"/>
    <w:rsid w:val="004359DC"/>
    <w:rsid w:val="004364F9"/>
    <w:rsid w:val="004365E3"/>
    <w:rsid w:val="00436EEB"/>
    <w:rsid w:val="0043794C"/>
    <w:rsid w:val="00440E8E"/>
    <w:rsid w:val="0044206D"/>
    <w:rsid w:val="0044212D"/>
    <w:rsid w:val="00443430"/>
    <w:rsid w:val="004462F6"/>
    <w:rsid w:val="004465BB"/>
    <w:rsid w:val="004469E2"/>
    <w:rsid w:val="00446ADB"/>
    <w:rsid w:val="00447279"/>
    <w:rsid w:val="00451BD9"/>
    <w:rsid w:val="004528BD"/>
    <w:rsid w:val="00453191"/>
    <w:rsid w:val="004541DF"/>
    <w:rsid w:val="004555C0"/>
    <w:rsid w:val="00456F81"/>
    <w:rsid w:val="004575CD"/>
    <w:rsid w:val="00457B5C"/>
    <w:rsid w:val="00460B2F"/>
    <w:rsid w:val="00461196"/>
    <w:rsid w:val="00462EB8"/>
    <w:rsid w:val="0046319F"/>
    <w:rsid w:val="004634E7"/>
    <w:rsid w:val="00464298"/>
    <w:rsid w:val="00464985"/>
    <w:rsid w:val="004651AB"/>
    <w:rsid w:val="00465254"/>
    <w:rsid w:val="004658F6"/>
    <w:rsid w:val="00465BB4"/>
    <w:rsid w:val="004662A9"/>
    <w:rsid w:val="00467471"/>
    <w:rsid w:val="00470D7B"/>
    <w:rsid w:val="004716C3"/>
    <w:rsid w:val="00471AAA"/>
    <w:rsid w:val="00471F52"/>
    <w:rsid w:val="0047313B"/>
    <w:rsid w:val="00473A41"/>
    <w:rsid w:val="0047474B"/>
    <w:rsid w:val="00474872"/>
    <w:rsid w:val="00474AC7"/>
    <w:rsid w:val="00474D4E"/>
    <w:rsid w:val="004751C3"/>
    <w:rsid w:val="00475B08"/>
    <w:rsid w:val="00476015"/>
    <w:rsid w:val="004761F6"/>
    <w:rsid w:val="00476631"/>
    <w:rsid w:val="00476B6C"/>
    <w:rsid w:val="00477BD2"/>
    <w:rsid w:val="00477BF0"/>
    <w:rsid w:val="00480AA3"/>
    <w:rsid w:val="00480D0B"/>
    <w:rsid w:val="00480DBC"/>
    <w:rsid w:val="00481108"/>
    <w:rsid w:val="004824F4"/>
    <w:rsid w:val="004831C1"/>
    <w:rsid w:val="00485B15"/>
    <w:rsid w:val="004907DF"/>
    <w:rsid w:val="00491187"/>
    <w:rsid w:val="00491919"/>
    <w:rsid w:val="0049271D"/>
    <w:rsid w:val="00494A3A"/>
    <w:rsid w:val="00494AC7"/>
    <w:rsid w:val="0049597F"/>
    <w:rsid w:val="00496183"/>
    <w:rsid w:val="00496CE8"/>
    <w:rsid w:val="00496EEF"/>
    <w:rsid w:val="00497019"/>
    <w:rsid w:val="004A056D"/>
    <w:rsid w:val="004A09FC"/>
    <w:rsid w:val="004A0FB8"/>
    <w:rsid w:val="004A269E"/>
    <w:rsid w:val="004A2D98"/>
    <w:rsid w:val="004A4819"/>
    <w:rsid w:val="004A4D8E"/>
    <w:rsid w:val="004A54AD"/>
    <w:rsid w:val="004A7528"/>
    <w:rsid w:val="004B10E4"/>
    <w:rsid w:val="004B2624"/>
    <w:rsid w:val="004B2DFB"/>
    <w:rsid w:val="004B30B5"/>
    <w:rsid w:val="004B3211"/>
    <w:rsid w:val="004B3554"/>
    <w:rsid w:val="004B4338"/>
    <w:rsid w:val="004B4F02"/>
    <w:rsid w:val="004B6C22"/>
    <w:rsid w:val="004B7323"/>
    <w:rsid w:val="004B7574"/>
    <w:rsid w:val="004C01FF"/>
    <w:rsid w:val="004C05B5"/>
    <w:rsid w:val="004C325B"/>
    <w:rsid w:val="004C341B"/>
    <w:rsid w:val="004C44C6"/>
    <w:rsid w:val="004C4A26"/>
    <w:rsid w:val="004C663A"/>
    <w:rsid w:val="004D0C0D"/>
    <w:rsid w:val="004D15E6"/>
    <w:rsid w:val="004D2551"/>
    <w:rsid w:val="004D4E0B"/>
    <w:rsid w:val="004D65E8"/>
    <w:rsid w:val="004E0A72"/>
    <w:rsid w:val="004E1415"/>
    <w:rsid w:val="004E1CD7"/>
    <w:rsid w:val="004E2E1C"/>
    <w:rsid w:val="004E416D"/>
    <w:rsid w:val="004E467D"/>
    <w:rsid w:val="004E47C3"/>
    <w:rsid w:val="004E5A1E"/>
    <w:rsid w:val="004E6967"/>
    <w:rsid w:val="004F0C95"/>
    <w:rsid w:val="004F1008"/>
    <w:rsid w:val="004F1028"/>
    <w:rsid w:val="004F116B"/>
    <w:rsid w:val="004F1564"/>
    <w:rsid w:val="004F15F0"/>
    <w:rsid w:val="004F25D6"/>
    <w:rsid w:val="004F3802"/>
    <w:rsid w:val="004F3C07"/>
    <w:rsid w:val="004F4A43"/>
    <w:rsid w:val="004F4CC9"/>
    <w:rsid w:val="004F554E"/>
    <w:rsid w:val="004F77DC"/>
    <w:rsid w:val="004F7815"/>
    <w:rsid w:val="00500449"/>
    <w:rsid w:val="005016DE"/>
    <w:rsid w:val="00501BA6"/>
    <w:rsid w:val="0050247A"/>
    <w:rsid w:val="00503AB8"/>
    <w:rsid w:val="00503D20"/>
    <w:rsid w:val="00505217"/>
    <w:rsid w:val="00505273"/>
    <w:rsid w:val="00507E2A"/>
    <w:rsid w:val="00510182"/>
    <w:rsid w:val="005109C4"/>
    <w:rsid w:val="00511CEE"/>
    <w:rsid w:val="00512DFC"/>
    <w:rsid w:val="005137D7"/>
    <w:rsid w:val="0051403D"/>
    <w:rsid w:val="00514ABB"/>
    <w:rsid w:val="00515795"/>
    <w:rsid w:val="00516224"/>
    <w:rsid w:val="0051635E"/>
    <w:rsid w:val="005177F0"/>
    <w:rsid w:val="00520F8E"/>
    <w:rsid w:val="00521C4A"/>
    <w:rsid w:val="00521E7E"/>
    <w:rsid w:val="00523634"/>
    <w:rsid w:val="00523A82"/>
    <w:rsid w:val="00524230"/>
    <w:rsid w:val="00524332"/>
    <w:rsid w:val="0052444B"/>
    <w:rsid w:val="00525266"/>
    <w:rsid w:val="00525EC3"/>
    <w:rsid w:val="0052692C"/>
    <w:rsid w:val="0053028D"/>
    <w:rsid w:val="00531148"/>
    <w:rsid w:val="00531E3C"/>
    <w:rsid w:val="00532714"/>
    <w:rsid w:val="00532D2C"/>
    <w:rsid w:val="00535A94"/>
    <w:rsid w:val="00535B62"/>
    <w:rsid w:val="005369DA"/>
    <w:rsid w:val="005376FF"/>
    <w:rsid w:val="005377E1"/>
    <w:rsid w:val="00537FD4"/>
    <w:rsid w:val="005411CE"/>
    <w:rsid w:val="005421B8"/>
    <w:rsid w:val="00543948"/>
    <w:rsid w:val="00543C3F"/>
    <w:rsid w:val="00545076"/>
    <w:rsid w:val="00545B27"/>
    <w:rsid w:val="00546983"/>
    <w:rsid w:val="00546B3A"/>
    <w:rsid w:val="00546B89"/>
    <w:rsid w:val="00550BED"/>
    <w:rsid w:val="00550E6C"/>
    <w:rsid w:val="00552F63"/>
    <w:rsid w:val="00553DD0"/>
    <w:rsid w:val="005546CC"/>
    <w:rsid w:val="00554EEA"/>
    <w:rsid w:val="0055546E"/>
    <w:rsid w:val="00555850"/>
    <w:rsid w:val="00555EA9"/>
    <w:rsid w:val="005564A1"/>
    <w:rsid w:val="005564E7"/>
    <w:rsid w:val="00556DDD"/>
    <w:rsid w:val="0056028B"/>
    <w:rsid w:val="005615F4"/>
    <w:rsid w:val="00562AA1"/>
    <w:rsid w:val="00564C33"/>
    <w:rsid w:val="00564F62"/>
    <w:rsid w:val="00565014"/>
    <w:rsid w:val="00565834"/>
    <w:rsid w:val="00566289"/>
    <w:rsid w:val="00566B1A"/>
    <w:rsid w:val="00566C85"/>
    <w:rsid w:val="00567279"/>
    <w:rsid w:val="005674ED"/>
    <w:rsid w:val="005675EC"/>
    <w:rsid w:val="00570B53"/>
    <w:rsid w:val="00571962"/>
    <w:rsid w:val="00572269"/>
    <w:rsid w:val="005730FD"/>
    <w:rsid w:val="00573EDD"/>
    <w:rsid w:val="00576A76"/>
    <w:rsid w:val="00577CA9"/>
    <w:rsid w:val="00577FA9"/>
    <w:rsid w:val="0058132F"/>
    <w:rsid w:val="00581AEC"/>
    <w:rsid w:val="00583DD4"/>
    <w:rsid w:val="00584E2A"/>
    <w:rsid w:val="0058548F"/>
    <w:rsid w:val="00585EA9"/>
    <w:rsid w:val="00586258"/>
    <w:rsid w:val="0058699F"/>
    <w:rsid w:val="00587378"/>
    <w:rsid w:val="005874EA"/>
    <w:rsid w:val="00590098"/>
    <w:rsid w:val="00591BEC"/>
    <w:rsid w:val="00593185"/>
    <w:rsid w:val="00596B1C"/>
    <w:rsid w:val="005A35F5"/>
    <w:rsid w:val="005A46EF"/>
    <w:rsid w:val="005A612C"/>
    <w:rsid w:val="005B1607"/>
    <w:rsid w:val="005B21CB"/>
    <w:rsid w:val="005B3E72"/>
    <w:rsid w:val="005B40C3"/>
    <w:rsid w:val="005B59A9"/>
    <w:rsid w:val="005B5ECA"/>
    <w:rsid w:val="005B6F04"/>
    <w:rsid w:val="005B7DED"/>
    <w:rsid w:val="005C123C"/>
    <w:rsid w:val="005C1C00"/>
    <w:rsid w:val="005C29B4"/>
    <w:rsid w:val="005C3860"/>
    <w:rsid w:val="005C402D"/>
    <w:rsid w:val="005C4435"/>
    <w:rsid w:val="005C58B7"/>
    <w:rsid w:val="005C630D"/>
    <w:rsid w:val="005C7354"/>
    <w:rsid w:val="005D05DB"/>
    <w:rsid w:val="005D154D"/>
    <w:rsid w:val="005D1D06"/>
    <w:rsid w:val="005D39A3"/>
    <w:rsid w:val="005D46CB"/>
    <w:rsid w:val="005D48D5"/>
    <w:rsid w:val="005D5AF5"/>
    <w:rsid w:val="005D62E9"/>
    <w:rsid w:val="005D6796"/>
    <w:rsid w:val="005D6AA2"/>
    <w:rsid w:val="005D6E1C"/>
    <w:rsid w:val="005D7706"/>
    <w:rsid w:val="005D7889"/>
    <w:rsid w:val="005E00AD"/>
    <w:rsid w:val="005E0E56"/>
    <w:rsid w:val="005E17E4"/>
    <w:rsid w:val="005E2242"/>
    <w:rsid w:val="005E276B"/>
    <w:rsid w:val="005E349C"/>
    <w:rsid w:val="005E4C3F"/>
    <w:rsid w:val="005E5BD3"/>
    <w:rsid w:val="005E5C06"/>
    <w:rsid w:val="005E65C2"/>
    <w:rsid w:val="005E6C12"/>
    <w:rsid w:val="005F1256"/>
    <w:rsid w:val="005F1396"/>
    <w:rsid w:val="005F1616"/>
    <w:rsid w:val="005F26D0"/>
    <w:rsid w:val="005F2DFE"/>
    <w:rsid w:val="005F3AC8"/>
    <w:rsid w:val="005F3C75"/>
    <w:rsid w:val="005F59BA"/>
    <w:rsid w:val="005F6178"/>
    <w:rsid w:val="005F6B87"/>
    <w:rsid w:val="005F6E01"/>
    <w:rsid w:val="005F75F5"/>
    <w:rsid w:val="00600457"/>
    <w:rsid w:val="00600EE5"/>
    <w:rsid w:val="00601B08"/>
    <w:rsid w:val="006022B6"/>
    <w:rsid w:val="006027BD"/>
    <w:rsid w:val="00603D77"/>
    <w:rsid w:val="006044F7"/>
    <w:rsid w:val="0060487F"/>
    <w:rsid w:val="006048D8"/>
    <w:rsid w:val="00604D3D"/>
    <w:rsid w:val="00604F66"/>
    <w:rsid w:val="006058A4"/>
    <w:rsid w:val="00605C0A"/>
    <w:rsid w:val="006062C9"/>
    <w:rsid w:val="006079E2"/>
    <w:rsid w:val="00610E18"/>
    <w:rsid w:val="0061291C"/>
    <w:rsid w:val="006138FE"/>
    <w:rsid w:val="00614EFD"/>
    <w:rsid w:val="00615780"/>
    <w:rsid w:val="00615901"/>
    <w:rsid w:val="0061603F"/>
    <w:rsid w:val="00616250"/>
    <w:rsid w:val="006176FE"/>
    <w:rsid w:val="00620F3C"/>
    <w:rsid w:val="00621A3A"/>
    <w:rsid w:val="0062212D"/>
    <w:rsid w:val="00623A9F"/>
    <w:rsid w:val="00623BA8"/>
    <w:rsid w:val="006276F5"/>
    <w:rsid w:val="00631A1C"/>
    <w:rsid w:val="00632725"/>
    <w:rsid w:val="00633A45"/>
    <w:rsid w:val="00633AD4"/>
    <w:rsid w:val="00633D8E"/>
    <w:rsid w:val="00635283"/>
    <w:rsid w:val="00635AAB"/>
    <w:rsid w:val="00635F08"/>
    <w:rsid w:val="0063716E"/>
    <w:rsid w:val="006404EA"/>
    <w:rsid w:val="006429AC"/>
    <w:rsid w:val="00643497"/>
    <w:rsid w:val="00643B35"/>
    <w:rsid w:val="00643D53"/>
    <w:rsid w:val="00643F98"/>
    <w:rsid w:val="00644F73"/>
    <w:rsid w:val="00645C36"/>
    <w:rsid w:val="00645C97"/>
    <w:rsid w:val="0064695B"/>
    <w:rsid w:val="00646EDB"/>
    <w:rsid w:val="00646F2B"/>
    <w:rsid w:val="0065026C"/>
    <w:rsid w:val="006512AA"/>
    <w:rsid w:val="006526BD"/>
    <w:rsid w:val="006529B5"/>
    <w:rsid w:val="00653E69"/>
    <w:rsid w:val="00653F32"/>
    <w:rsid w:val="00654CE4"/>
    <w:rsid w:val="006567E9"/>
    <w:rsid w:val="006569DF"/>
    <w:rsid w:val="00656C40"/>
    <w:rsid w:val="00661B44"/>
    <w:rsid w:val="00661E5B"/>
    <w:rsid w:val="0066298F"/>
    <w:rsid w:val="00663B3D"/>
    <w:rsid w:val="00664261"/>
    <w:rsid w:val="006659E7"/>
    <w:rsid w:val="00665B30"/>
    <w:rsid w:val="006663B4"/>
    <w:rsid w:val="00667C58"/>
    <w:rsid w:val="006713DC"/>
    <w:rsid w:val="006717E5"/>
    <w:rsid w:val="00673F52"/>
    <w:rsid w:val="00674DAF"/>
    <w:rsid w:val="00677248"/>
    <w:rsid w:val="00677815"/>
    <w:rsid w:val="006778D2"/>
    <w:rsid w:val="0068080D"/>
    <w:rsid w:val="00682DB3"/>
    <w:rsid w:val="00682F96"/>
    <w:rsid w:val="00683316"/>
    <w:rsid w:val="00684837"/>
    <w:rsid w:val="006857A5"/>
    <w:rsid w:val="00686897"/>
    <w:rsid w:val="00686AC7"/>
    <w:rsid w:val="00687F5A"/>
    <w:rsid w:val="00690244"/>
    <w:rsid w:val="0069076A"/>
    <w:rsid w:val="0069095A"/>
    <w:rsid w:val="00691E00"/>
    <w:rsid w:val="00693484"/>
    <w:rsid w:val="00693533"/>
    <w:rsid w:val="006938DB"/>
    <w:rsid w:val="00694E11"/>
    <w:rsid w:val="006A0036"/>
    <w:rsid w:val="006A29C1"/>
    <w:rsid w:val="006A37B0"/>
    <w:rsid w:val="006A5259"/>
    <w:rsid w:val="006A60C7"/>
    <w:rsid w:val="006A655A"/>
    <w:rsid w:val="006A752B"/>
    <w:rsid w:val="006A7DB8"/>
    <w:rsid w:val="006B1EF8"/>
    <w:rsid w:val="006B2619"/>
    <w:rsid w:val="006B2F5E"/>
    <w:rsid w:val="006B3B9A"/>
    <w:rsid w:val="006B442F"/>
    <w:rsid w:val="006B467B"/>
    <w:rsid w:val="006B46C5"/>
    <w:rsid w:val="006B6841"/>
    <w:rsid w:val="006B7A09"/>
    <w:rsid w:val="006C0D73"/>
    <w:rsid w:val="006C14C7"/>
    <w:rsid w:val="006C15DD"/>
    <w:rsid w:val="006C21E3"/>
    <w:rsid w:val="006C258A"/>
    <w:rsid w:val="006C2E9B"/>
    <w:rsid w:val="006C3309"/>
    <w:rsid w:val="006D09FF"/>
    <w:rsid w:val="006D0B73"/>
    <w:rsid w:val="006D0C65"/>
    <w:rsid w:val="006D20DD"/>
    <w:rsid w:val="006D23CC"/>
    <w:rsid w:val="006D26FF"/>
    <w:rsid w:val="006D4359"/>
    <w:rsid w:val="006D54F0"/>
    <w:rsid w:val="006D62E6"/>
    <w:rsid w:val="006D6447"/>
    <w:rsid w:val="006D6809"/>
    <w:rsid w:val="006D688B"/>
    <w:rsid w:val="006E1161"/>
    <w:rsid w:val="006E14D0"/>
    <w:rsid w:val="006E4B57"/>
    <w:rsid w:val="006E6316"/>
    <w:rsid w:val="006E63B1"/>
    <w:rsid w:val="006E7678"/>
    <w:rsid w:val="006E7DF6"/>
    <w:rsid w:val="006F1811"/>
    <w:rsid w:val="006F1F0A"/>
    <w:rsid w:val="006F22CB"/>
    <w:rsid w:val="006F2B03"/>
    <w:rsid w:val="006F2F71"/>
    <w:rsid w:val="006F3565"/>
    <w:rsid w:val="006F3999"/>
    <w:rsid w:val="006F3CEF"/>
    <w:rsid w:val="006F46F1"/>
    <w:rsid w:val="006F4C05"/>
    <w:rsid w:val="006F5906"/>
    <w:rsid w:val="006F5973"/>
    <w:rsid w:val="006F6F5D"/>
    <w:rsid w:val="0070074A"/>
    <w:rsid w:val="00700FD7"/>
    <w:rsid w:val="0070113A"/>
    <w:rsid w:val="007016BB"/>
    <w:rsid w:val="00701780"/>
    <w:rsid w:val="00701AF0"/>
    <w:rsid w:val="00703390"/>
    <w:rsid w:val="00703CEC"/>
    <w:rsid w:val="00703D86"/>
    <w:rsid w:val="00703FA0"/>
    <w:rsid w:val="007041A8"/>
    <w:rsid w:val="00705039"/>
    <w:rsid w:val="00705893"/>
    <w:rsid w:val="00705A3D"/>
    <w:rsid w:val="0070660C"/>
    <w:rsid w:val="00710EB1"/>
    <w:rsid w:val="00712747"/>
    <w:rsid w:val="007129F8"/>
    <w:rsid w:val="0071557D"/>
    <w:rsid w:val="007164EE"/>
    <w:rsid w:val="00716A7C"/>
    <w:rsid w:val="00716DBB"/>
    <w:rsid w:val="00717B98"/>
    <w:rsid w:val="00721A7A"/>
    <w:rsid w:val="00722D50"/>
    <w:rsid w:val="00723137"/>
    <w:rsid w:val="0072371E"/>
    <w:rsid w:val="007248CF"/>
    <w:rsid w:val="0072570B"/>
    <w:rsid w:val="007260D7"/>
    <w:rsid w:val="00726381"/>
    <w:rsid w:val="0072640B"/>
    <w:rsid w:val="00727162"/>
    <w:rsid w:val="007278C1"/>
    <w:rsid w:val="007279A5"/>
    <w:rsid w:val="007306E5"/>
    <w:rsid w:val="00732D15"/>
    <w:rsid w:val="00733BEE"/>
    <w:rsid w:val="00734E7B"/>
    <w:rsid w:val="00735317"/>
    <w:rsid w:val="0073537A"/>
    <w:rsid w:val="00735FCF"/>
    <w:rsid w:val="007375C4"/>
    <w:rsid w:val="00737C34"/>
    <w:rsid w:val="00746516"/>
    <w:rsid w:val="00747DB8"/>
    <w:rsid w:val="00750B48"/>
    <w:rsid w:val="00750FC6"/>
    <w:rsid w:val="00754769"/>
    <w:rsid w:val="007570B9"/>
    <w:rsid w:val="00757F49"/>
    <w:rsid w:val="00760A1B"/>
    <w:rsid w:val="00760CDC"/>
    <w:rsid w:val="00763146"/>
    <w:rsid w:val="00763AF4"/>
    <w:rsid w:val="00764773"/>
    <w:rsid w:val="00764BB7"/>
    <w:rsid w:val="00764F71"/>
    <w:rsid w:val="00765018"/>
    <w:rsid w:val="00765C30"/>
    <w:rsid w:val="00767267"/>
    <w:rsid w:val="00767368"/>
    <w:rsid w:val="007676B3"/>
    <w:rsid w:val="00767CE7"/>
    <w:rsid w:val="00770795"/>
    <w:rsid w:val="007709A5"/>
    <w:rsid w:val="00770DCB"/>
    <w:rsid w:val="00770E08"/>
    <w:rsid w:val="00770E4C"/>
    <w:rsid w:val="00775E4E"/>
    <w:rsid w:val="00776381"/>
    <w:rsid w:val="0077738D"/>
    <w:rsid w:val="00777C34"/>
    <w:rsid w:val="00777FAA"/>
    <w:rsid w:val="007800A1"/>
    <w:rsid w:val="0078078C"/>
    <w:rsid w:val="00781B1B"/>
    <w:rsid w:val="00784233"/>
    <w:rsid w:val="00786362"/>
    <w:rsid w:val="0078729C"/>
    <w:rsid w:val="0078772D"/>
    <w:rsid w:val="0079041B"/>
    <w:rsid w:val="00790B23"/>
    <w:rsid w:val="00791E72"/>
    <w:rsid w:val="007925CF"/>
    <w:rsid w:val="00793971"/>
    <w:rsid w:val="007943D7"/>
    <w:rsid w:val="007946BC"/>
    <w:rsid w:val="0079478F"/>
    <w:rsid w:val="0079627C"/>
    <w:rsid w:val="007966D0"/>
    <w:rsid w:val="007978A4"/>
    <w:rsid w:val="00797A71"/>
    <w:rsid w:val="00797DEC"/>
    <w:rsid w:val="007A0D4F"/>
    <w:rsid w:val="007A1ACC"/>
    <w:rsid w:val="007A29E7"/>
    <w:rsid w:val="007A2D72"/>
    <w:rsid w:val="007A2F10"/>
    <w:rsid w:val="007A3B4A"/>
    <w:rsid w:val="007A3C3B"/>
    <w:rsid w:val="007A5345"/>
    <w:rsid w:val="007A60CC"/>
    <w:rsid w:val="007A7828"/>
    <w:rsid w:val="007A78DC"/>
    <w:rsid w:val="007B074C"/>
    <w:rsid w:val="007B3BFF"/>
    <w:rsid w:val="007B441A"/>
    <w:rsid w:val="007B55E8"/>
    <w:rsid w:val="007B5824"/>
    <w:rsid w:val="007B65E5"/>
    <w:rsid w:val="007B7F2C"/>
    <w:rsid w:val="007C0A75"/>
    <w:rsid w:val="007C13DC"/>
    <w:rsid w:val="007C1752"/>
    <w:rsid w:val="007C1754"/>
    <w:rsid w:val="007C1E1D"/>
    <w:rsid w:val="007C296C"/>
    <w:rsid w:val="007C2EDC"/>
    <w:rsid w:val="007C3018"/>
    <w:rsid w:val="007C4082"/>
    <w:rsid w:val="007C4F18"/>
    <w:rsid w:val="007C5A62"/>
    <w:rsid w:val="007C668C"/>
    <w:rsid w:val="007C685E"/>
    <w:rsid w:val="007C6B4B"/>
    <w:rsid w:val="007C795F"/>
    <w:rsid w:val="007C7EDC"/>
    <w:rsid w:val="007D1147"/>
    <w:rsid w:val="007D1574"/>
    <w:rsid w:val="007D2153"/>
    <w:rsid w:val="007D2607"/>
    <w:rsid w:val="007D37BB"/>
    <w:rsid w:val="007D490D"/>
    <w:rsid w:val="007D5980"/>
    <w:rsid w:val="007D5AEC"/>
    <w:rsid w:val="007D5C58"/>
    <w:rsid w:val="007D5E0A"/>
    <w:rsid w:val="007D6075"/>
    <w:rsid w:val="007D79EF"/>
    <w:rsid w:val="007E0BE5"/>
    <w:rsid w:val="007E0C06"/>
    <w:rsid w:val="007E0C32"/>
    <w:rsid w:val="007E1A7F"/>
    <w:rsid w:val="007E1C3A"/>
    <w:rsid w:val="007E2C8E"/>
    <w:rsid w:val="007E329E"/>
    <w:rsid w:val="007E3EAF"/>
    <w:rsid w:val="007E493E"/>
    <w:rsid w:val="007E4943"/>
    <w:rsid w:val="007E5D8C"/>
    <w:rsid w:val="007E6BF0"/>
    <w:rsid w:val="007E72C9"/>
    <w:rsid w:val="007E73F5"/>
    <w:rsid w:val="007E7CEC"/>
    <w:rsid w:val="007E7F71"/>
    <w:rsid w:val="007F17BF"/>
    <w:rsid w:val="007F1C72"/>
    <w:rsid w:val="007F2A5B"/>
    <w:rsid w:val="007F385D"/>
    <w:rsid w:val="007F3DF2"/>
    <w:rsid w:val="007F47F4"/>
    <w:rsid w:val="007F4C7D"/>
    <w:rsid w:val="007F526C"/>
    <w:rsid w:val="007F61EA"/>
    <w:rsid w:val="007F7A19"/>
    <w:rsid w:val="008013A6"/>
    <w:rsid w:val="008038A5"/>
    <w:rsid w:val="008054F1"/>
    <w:rsid w:val="0080594C"/>
    <w:rsid w:val="00806182"/>
    <w:rsid w:val="00806EF5"/>
    <w:rsid w:val="008103DB"/>
    <w:rsid w:val="008122A9"/>
    <w:rsid w:val="00813708"/>
    <w:rsid w:val="0081381D"/>
    <w:rsid w:val="008138B7"/>
    <w:rsid w:val="00814AFC"/>
    <w:rsid w:val="0081624D"/>
    <w:rsid w:val="00817DB4"/>
    <w:rsid w:val="008224B3"/>
    <w:rsid w:val="00824471"/>
    <w:rsid w:val="00825CDD"/>
    <w:rsid w:val="008269CF"/>
    <w:rsid w:val="00826D7E"/>
    <w:rsid w:val="00827285"/>
    <w:rsid w:val="00831010"/>
    <w:rsid w:val="00831647"/>
    <w:rsid w:val="00833543"/>
    <w:rsid w:val="00833918"/>
    <w:rsid w:val="00833C7B"/>
    <w:rsid w:val="00834008"/>
    <w:rsid w:val="008341BB"/>
    <w:rsid w:val="0083441E"/>
    <w:rsid w:val="0083442F"/>
    <w:rsid w:val="00835443"/>
    <w:rsid w:val="00837A02"/>
    <w:rsid w:val="008416EF"/>
    <w:rsid w:val="0084367D"/>
    <w:rsid w:val="00843FD8"/>
    <w:rsid w:val="00844812"/>
    <w:rsid w:val="00845A26"/>
    <w:rsid w:val="00846669"/>
    <w:rsid w:val="00847908"/>
    <w:rsid w:val="0084792A"/>
    <w:rsid w:val="00847F42"/>
    <w:rsid w:val="00850127"/>
    <w:rsid w:val="00850A80"/>
    <w:rsid w:val="008518FB"/>
    <w:rsid w:val="00852180"/>
    <w:rsid w:val="00852461"/>
    <w:rsid w:val="008524C8"/>
    <w:rsid w:val="008526E5"/>
    <w:rsid w:val="00852ABC"/>
    <w:rsid w:val="008536C8"/>
    <w:rsid w:val="00853FAB"/>
    <w:rsid w:val="008579C3"/>
    <w:rsid w:val="00857B36"/>
    <w:rsid w:val="00860094"/>
    <w:rsid w:val="008618B6"/>
    <w:rsid w:val="00862FE6"/>
    <w:rsid w:val="008631A8"/>
    <w:rsid w:val="00863AC4"/>
    <w:rsid w:val="00863F65"/>
    <w:rsid w:val="0086417D"/>
    <w:rsid w:val="00864436"/>
    <w:rsid w:val="008646EA"/>
    <w:rsid w:val="00865146"/>
    <w:rsid w:val="00872ACF"/>
    <w:rsid w:val="00872F82"/>
    <w:rsid w:val="008733D9"/>
    <w:rsid w:val="00874F0F"/>
    <w:rsid w:val="00875168"/>
    <w:rsid w:val="0087516E"/>
    <w:rsid w:val="008776DF"/>
    <w:rsid w:val="0088014A"/>
    <w:rsid w:val="008801C4"/>
    <w:rsid w:val="0088145C"/>
    <w:rsid w:val="00881558"/>
    <w:rsid w:val="00882449"/>
    <w:rsid w:val="008829E4"/>
    <w:rsid w:val="00882C86"/>
    <w:rsid w:val="0088339D"/>
    <w:rsid w:val="008837B0"/>
    <w:rsid w:val="00884215"/>
    <w:rsid w:val="008847F1"/>
    <w:rsid w:val="00884F69"/>
    <w:rsid w:val="008852AB"/>
    <w:rsid w:val="00885B9E"/>
    <w:rsid w:val="00886590"/>
    <w:rsid w:val="00886E35"/>
    <w:rsid w:val="00887212"/>
    <w:rsid w:val="00887EA9"/>
    <w:rsid w:val="00891CC4"/>
    <w:rsid w:val="008948CE"/>
    <w:rsid w:val="00894FBC"/>
    <w:rsid w:val="008951DA"/>
    <w:rsid w:val="00896B5C"/>
    <w:rsid w:val="00896BBD"/>
    <w:rsid w:val="00896E5D"/>
    <w:rsid w:val="00897B44"/>
    <w:rsid w:val="008A0E34"/>
    <w:rsid w:val="008A1C23"/>
    <w:rsid w:val="008A386C"/>
    <w:rsid w:val="008A3F8A"/>
    <w:rsid w:val="008A70AB"/>
    <w:rsid w:val="008B0727"/>
    <w:rsid w:val="008B10C6"/>
    <w:rsid w:val="008B12D4"/>
    <w:rsid w:val="008B131A"/>
    <w:rsid w:val="008B15D5"/>
    <w:rsid w:val="008B16F5"/>
    <w:rsid w:val="008B1A9D"/>
    <w:rsid w:val="008B2849"/>
    <w:rsid w:val="008B2FC7"/>
    <w:rsid w:val="008B302F"/>
    <w:rsid w:val="008B4795"/>
    <w:rsid w:val="008B4EBF"/>
    <w:rsid w:val="008B547F"/>
    <w:rsid w:val="008B7C08"/>
    <w:rsid w:val="008C0B45"/>
    <w:rsid w:val="008C0FA4"/>
    <w:rsid w:val="008C1157"/>
    <w:rsid w:val="008C1411"/>
    <w:rsid w:val="008C1E64"/>
    <w:rsid w:val="008C251A"/>
    <w:rsid w:val="008C276B"/>
    <w:rsid w:val="008C3094"/>
    <w:rsid w:val="008C30AB"/>
    <w:rsid w:val="008C413B"/>
    <w:rsid w:val="008C420D"/>
    <w:rsid w:val="008C647D"/>
    <w:rsid w:val="008C680E"/>
    <w:rsid w:val="008C75E3"/>
    <w:rsid w:val="008C7738"/>
    <w:rsid w:val="008D0714"/>
    <w:rsid w:val="008D14E9"/>
    <w:rsid w:val="008D1A55"/>
    <w:rsid w:val="008D1E9E"/>
    <w:rsid w:val="008D2238"/>
    <w:rsid w:val="008D2759"/>
    <w:rsid w:val="008D4B6C"/>
    <w:rsid w:val="008D53C4"/>
    <w:rsid w:val="008D543E"/>
    <w:rsid w:val="008D5E1C"/>
    <w:rsid w:val="008D5E33"/>
    <w:rsid w:val="008D6690"/>
    <w:rsid w:val="008D71D7"/>
    <w:rsid w:val="008E0268"/>
    <w:rsid w:val="008E16CF"/>
    <w:rsid w:val="008E1D9F"/>
    <w:rsid w:val="008E24FE"/>
    <w:rsid w:val="008E2E11"/>
    <w:rsid w:val="008E3597"/>
    <w:rsid w:val="008E3ACC"/>
    <w:rsid w:val="008E4483"/>
    <w:rsid w:val="008E6141"/>
    <w:rsid w:val="008E6481"/>
    <w:rsid w:val="008E6A08"/>
    <w:rsid w:val="008E6AB5"/>
    <w:rsid w:val="008F0527"/>
    <w:rsid w:val="008F21BA"/>
    <w:rsid w:val="008F2F6A"/>
    <w:rsid w:val="008F308D"/>
    <w:rsid w:val="008F3C89"/>
    <w:rsid w:val="008F3E00"/>
    <w:rsid w:val="008F4D7E"/>
    <w:rsid w:val="008F531D"/>
    <w:rsid w:val="008F5FB8"/>
    <w:rsid w:val="008F69BB"/>
    <w:rsid w:val="0090082B"/>
    <w:rsid w:val="00900C7F"/>
    <w:rsid w:val="009013AD"/>
    <w:rsid w:val="009019CF"/>
    <w:rsid w:val="00902B73"/>
    <w:rsid w:val="009034D6"/>
    <w:rsid w:val="00905003"/>
    <w:rsid w:val="00905EB2"/>
    <w:rsid w:val="009063DF"/>
    <w:rsid w:val="00906CF6"/>
    <w:rsid w:val="00910390"/>
    <w:rsid w:val="00910C19"/>
    <w:rsid w:val="00910FC5"/>
    <w:rsid w:val="00911515"/>
    <w:rsid w:val="0091198F"/>
    <w:rsid w:val="0091227C"/>
    <w:rsid w:val="009122F8"/>
    <w:rsid w:val="00912F35"/>
    <w:rsid w:val="00913392"/>
    <w:rsid w:val="009135B2"/>
    <w:rsid w:val="0091431D"/>
    <w:rsid w:val="009143D6"/>
    <w:rsid w:val="00914903"/>
    <w:rsid w:val="009152B2"/>
    <w:rsid w:val="00915575"/>
    <w:rsid w:val="00916840"/>
    <w:rsid w:val="00916F08"/>
    <w:rsid w:val="00916F44"/>
    <w:rsid w:val="00917175"/>
    <w:rsid w:val="0091764B"/>
    <w:rsid w:val="00917DCC"/>
    <w:rsid w:val="00920E34"/>
    <w:rsid w:val="00923DF2"/>
    <w:rsid w:val="0092574E"/>
    <w:rsid w:val="009277BE"/>
    <w:rsid w:val="00927FB4"/>
    <w:rsid w:val="00930E0C"/>
    <w:rsid w:val="0093181C"/>
    <w:rsid w:val="009342BE"/>
    <w:rsid w:val="00934F52"/>
    <w:rsid w:val="009352AE"/>
    <w:rsid w:val="00935A40"/>
    <w:rsid w:val="009400BA"/>
    <w:rsid w:val="00940591"/>
    <w:rsid w:val="009410B7"/>
    <w:rsid w:val="00941CD7"/>
    <w:rsid w:val="00943DB0"/>
    <w:rsid w:val="009440E7"/>
    <w:rsid w:val="009446A7"/>
    <w:rsid w:val="00946393"/>
    <w:rsid w:val="00946436"/>
    <w:rsid w:val="009465E0"/>
    <w:rsid w:val="00946ACF"/>
    <w:rsid w:val="00947CFE"/>
    <w:rsid w:val="00947D41"/>
    <w:rsid w:val="0095040B"/>
    <w:rsid w:val="009508AE"/>
    <w:rsid w:val="00950DDE"/>
    <w:rsid w:val="00950F73"/>
    <w:rsid w:val="0095418D"/>
    <w:rsid w:val="00954A26"/>
    <w:rsid w:val="0095572F"/>
    <w:rsid w:val="00956887"/>
    <w:rsid w:val="00956FC6"/>
    <w:rsid w:val="00960A2E"/>
    <w:rsid w:val="009618D3"/>
    <w:rsid w:val="0096297B"/>
    <w:rsid w:val="00962B71"/>
    <w:rsid w:val="00962B9F"/>
    <w:rsid w:val="00963C88"/>
    <w:rsid w:val="00964FB2"/>
    <w:rsid w:val="00965306"/>
    <w:rsid w:val="00966186"/>
    <w:rsid w:val="009661DB"/>
    <w:rsid w:val="0096665A"/>
    <w:rsid w:val="00966F21"/>
    <w:rsid w:val="00967B5B"/>
    <w:rsid w:val="0097033C"/>
    <w:rsid w:val="00973D07"/>
    <w:rsid w:val="00973DDD"/>
    <w:rsid w:val="00973F96"/>
    <w:rsid w:val="00975A3A"/>
    <w:rsid w:val="00975FA4"/>
    <w:rsid w:val="0097667B"/>
    <w:rsid w:val="00976E40"/>
    <w:rsid w:val="0098064D"/>
    <w:rsid w:val="0098075F"/>
    <w:rsid w:val="009810B4"/>
    <w:rsid w:val="009814F9"/>
    <w:rsid w:val="00981D4B"/>
    <w:rsid w:val="00982429"/>
    <w:rsid w:val="0098242E"/>
    <w:rsid w:val="00982EB4"/>
    <w:rsid w:val="009839CA"/>
    <w:rsid w:val="00984C11"/>
    <w:rsid w:val="009857BB"/>
    <w:rsid w:val="0098667C"/>
    <w:rsid w:val="00986CA8"/>
    <w:rsid w:val="009901AF"/>
    <w:rsid w:val="0099076B"/>
    <w:rsid w:val="00990835"/>
    <w:rsid w:val="0099182D"/>
    <w:rsid w:val="00991BBC"/>
    <w:rsid w:val="009931F0"/>
    <w:rsid w:val="009941C1"/>
    <w:rsid w:val="00994268"/>
    <w:rsid w:val="00995D66"/>
    <w:rsid w:val="00995E1C"/>
    <w:rsid w:val="00996989"/>
    <w:rsid w:val="00997AE1"/>
    <w:rsid w:val="009A02C5"/>
    <w:rsid w:val="009A74F2"/>
    <w:rsid w:val="009A74F7"/>
    <w:rsid w:val="009A7697"/>
    <w:rsid w:val="009B21D6"/>
    <w:rsid w:val="009B229A"/>
    <w:rsid w:val="009B3A74"/>
    <w:rsid w:val="009B4780"/>
    <w:rsid w:val="009B47DC"/>
    <w:rsid w:val="009B727C"/>
    <w:rsid w:val="009B7EAA"/>
    <w:rsid w:val="009C0077"/>
    <w:rsid w:val="009C0320"/>
    <w:rsid w:val="009C1D0F"/>
    <w:rsid w:val="009C208D"/>
    <w:rsid w:val="009C224E"/>
    <w:rsid w:val="009C35D5"/>
    <w:rsid w:val="009C3DDD"/>
    <w:rsid w:val="009C648E"/>
    <w:rsid w:val="009C6A82"/>
    <w:rsid w:val="009C79CC"/>
    <w:rsid w:val="009D1037"/>
    <w:rsid w:val="009D15B2"/>
    <w:rsid w:val="009D1DE6"/>
    <w:rsid w:val="009D3064"/>
    <w:rsid w:val="009D409A"/>
    <w:rsid w:val="009D4313"/>
    <w:rsid w:val="009D4780"/>
    <w:rsid w:val="009D4B64"/>
    <w:rsid w:val="009D6B1D"/>
    <w:rsid w:val="009D70A7"/>
    <w:rsid w:val="009D7233"/>
    <w:rsid w:val="009D76EC"/>
    <w:rsid w:val="009D77C6"/>
    <w:rsid w:val="009D7CE1"/>
    <w:rsid w:val="009D7E82"/>
    <w:rsid w:val="009E0037"/>
    <w:rsid w:val="009E11AE"/>
    <w:rsid w:val="009E175F"/>
    <w:rsid w:val="009E1923"/>
    <w:rsid w:val="009E1ABA"/>
    <w:rsid w:val="009E276D"/>
    <w:rsid w:val="009E28E1"/>
    <w:rsid w:val="009E2A8D"/>
    <w:rsid w:val="009E2D13"/>
    <w:rsid w:val="009E315D"/>
    <w:rsid w:val="009E339D"/>
    <w:rsid w:val="009E4197"/>
    <w:rsid w:val="009E41F6"/>
    <w:rsid w:val="009E4CF0"/>
    <w:rsid w:val="009E4DCA"/>
    <w:rsid w:val="009E55DC"/>
    <w:rsid w:val="009E5E8F"/>
    <w:rsid w:val="009E5F67"/>
    <w:rsid w:val="009E61AC"/>
    <w:rsid w:val="009E6DA2"/>
    <w:rsid w:val="009E7F34"/>
    <w:rsid w:val="009F131E"/>
    <w:rsid w:val="009F3184"/>
    <w:rsid w:val="009F4A88"/>
    <w:rsid w:val="009F5060"/>
    <w:rsid w:val="009F6596"/>
    <w:rsid w:val="009F6679"/>
    <w:rsid w:val="009F7872"/>
    <w:rsid w:val="00A00F88"/>
    <w:rsid w:val="00A01227"/>
    <w:rsid w:val="00A01513"/>
    <w:rsid w:val="00A01D79"/>
    <w:rsid w:val="00A03034"/>
    <w:rsid w:val="00A039B8"/>
    <w:rsid w:val="00A05607"/>
    <w:rsid w:val="00A05929"/>
    <w:rsid w:val="00A05977"/>
    <w:rsid w:val="00A05AEA"/>
    <w:rsid w:val="00A070EF"/>
    <w:rsid w:val="00A07136"/>
    <w:rsid w:val="00A0771F"/>
    <w:rsid w:val="00A07E1C"/>
    <w:rsid w:val="00A10071"/>
    <w:rsid w:val="00A10302"/>
    <w:rsid w:val="00A10439"/>
    <w:rsid w:val="00A10E21"/>
    <w:rsid w:val="00A11405"/>
    <w:rsid w:val="00A12AAA"/>
    <w:rsid w:val="00A12B04"/>
    <w:rsid w:val="00A130D0"/>
    <w:rsid w:val="00A1336E"/>
    <w:rsid w:val="00A14FF6"/>
    <w:rsid w:val="00A15961"/>
    <w:rsid w:val="00A16855"/>
    <w:rsid w:val="00A170E6"/>
    <w:rsid w:val="00A17DA6"/>
    <w:rsid w:val="00A17F5A"/>
    <w:rsid w:val="00A20A9C"/>
    <w:rsid w:val="00A21628"/>
    <w:rsid w:val="00A21B9E"/>
    <w:rsid w:val="00A22C3C"/>
    <w:rsid w:val="00A241DE"/>
    <w:rsid w:val="00A24ED7"/>
    <w:rsid w:val="00A256A4"/>
    <w:rsid w:val="00A25928"/>
    <w:rsid w:val="00A25F4A"/>
    <w:rsid w:val="00A26670"/>
    <w:rsid w:val="00A30591"/>
    <w:rsid w:val="00A30C5A"/>
    <w:rsid w:val="00A314EC"/>
    <w:rsid w:val="00A326B4"/>
    <w:rsid w:val="00A33CEA"/>
    <w:rsid w:val="00A3467C"/>
    <w:rsid w:val="00A356B2"/>
    <w:rsid w:val="00A3656C"/>
    <w:rsid w:val="00A36802"/>
    <w:rsid w:val="00A369C7"/>
    <w:rsid w:val="00A369D0"/>
    <w:rsid w:val="00A374AC"/>
    <w:rsid w:val="00A42A8F"/>
    <w:rsid w:val="00A42E21"/>
    <w:rsid w:val="00A42EA4"/>
    <w:rsid w:val="00A434F2"/>
    <w:rsid w:val="00A438D9"/>
    <w:rsid w:val="00A44D0C"/>
    <w:rsid w:val="00A46B72"/>
    <w:rsid w:val="00A47398"/>
    <w:rsid w:val="00A503AD"/>
    <w:rsid w:val="00A516F8"/>
    <w:rsid w:val="00A51D36"/>
    <w:rsid w:val="00A51E74"/>
    <w:rsid w:val="00A52157"/>
    <w:rsid w:val="00A525B9"/>
    <w:rsid w:val="00A55B9C"/>
    <w:rsid w:val="00A55C53"/>
    <w:rsid w:val="00A5666A"/>
    <w:rsid w:val="00A57AC6"/>
    <w:rsid w:val="00A60890"/>
    <w:rsid w:val="00A60C4C"/>
    <w:rsid w:val="00A6163F"/>
    <w:rsid w:val="00A6277A"/>
    <w:rsid w:val="00A62CE5"/>
    <w:rsid w:val="00A64E3C"/>
    <w:rsid w:val="00A65A32"/>
    <w:rsid w:val="00A65FB5"/>
    <w:rsid w:val="00A676A0"/>
    <w:rsid w:val="00A70227"/>
    <w:rsid w:val="00A709D2"/>
    <w:rsid w:val="00A71725"/>
    <w:rsid w:val="00A725D8"/>
    <w:rsid w:val="00A725F4"/>
    <w:rsid w:val="00A72AC4"/>
    <w:rsid w:val="00A73075"/>
    <w:rsid w:val="00A73F01"/>
    <w:rsid w:val="00A745F4"/>
    <w:rsid w:val="00A74A0F"/>
    <w:rsid w:val="00A7574E"/>
    <w:rsid w:val="00A758C4"/>
    <w:rsid w:val="00A76601"/>
    <w:rsid w:val="00A76E55"/>
    <w:rsid w:val="00A80036"/>
    <w:rsid w:val="00A80C95"/>
    <w:rsid w:val="00A80F82"/>
    <w:rsid w:val="00A820A3"/>
    <w:rsid w:val="00A82209"/>
    <w:rsid w:val="00A8326E"/>
    <w:rsid w:val="00A83B2B"/>
    <w:rsid w:val="00A84962"/>
    <w:rsid w:val="00A84F1E"/>
    <w:rsid w:val="00A8505F"/>
    <w:rsid w:val="00A875FB"/>
    <w:rsid w:val="00A87BB7"/>
    <w:rsid w:val="00A9152C"/>
    <w:rsid w:val="00A91BD8"/>
    <w:rsid w:val="00A92D0A"/>
    <w:rsid w:val="00A94001"/>
    <w:rsid w:val="00A950C4"/>
    <w:rsid w:val="00A95986"/>
    <w:rsid w:val="00A95F2C"/>
    <w:rsid w:val="00A97A36"/>
    <w:rsid w:val="00AA06FE"/>
    <w:rsid w:val="00AA272D"/>
    <w:rsid w:val="00AA3379"/>
    <w:rsid w:val="00AA401E"/>
    <w:rsid w:val="00AA547D"/>
    <w:rsid w:val="00AA5A0C"/>
    <w:rsid w:val="00AA5F23"/>
    <w:rsid w:val="00AA6736"/>
    <w:rsid w:val="00AA6A02"/>
    <w:rsid w:val="00AA6A99"/>
    <w:rsid w:val="00AA7FE5"/>
    <w:rsid w:val="00AB00A8"/>
    <w:rsid w:val="00AB293C"/>
    <w:rsid w:val="00AB2D17"/>
    <w:rsid w:val="00AB33D2"/>
    <w:rsid w:val="00AB33EE"/>
    <w:rsid w:val="00AB3DDB"/>
    <w:rsid w:val="00AB5724"/>
    <w:rsid w:val="00AB5790"/>
    <w:rsid w:val="00AB66CF"/>
    <w:rsid w:val="00AB77B0"/>
    <w:rsid w:val="00AB7DBF"/>
    <w:rsid w:val="00AC04AA"/>
    <w:rsid w:val="00AC08A5"/>
    <w:rsid w:val="00AC0DA4"/>
    <w:rsid w:val="00AC117D"/>
    <w:rsid w:val="00AC1B9D"/>
    <w:rsid w:val="00AC1D19"/>
    <w:rsid w:val="00AC1D6A"/>
    <w:rsid w:val="00AC203F"/>
    <w:rsid w:val="00AC2171"/>
    <w:rsid w:val="00AC23B2"/>
    <w:rsid w:val="00AC25E5"/>
    <w:rsid w:val="00AC2FC2"/>
    <w:rsid w:val="00AC4C1F"/>
    <w:rsid w:val="00AC4C55"/>
    <w:rsid w:val="00AC5699"/>
    <w:rsid w:val="00AC6AEC"/>
    <w:rsid w:val="00AD0797"/>
    <w:rsid w:val="00AD0BE5"/>
    <w:rsid w:val="00AD173C"/>
    <w:rsid w:val="00AD2A5E"/>
    <w:rsid w:val="00AD2A7D"/>
    <w:rsid w:val="00AD48AD"/>
    <w:rsid w:val="00AD491C"/>
    <w:rsid w:val="00AD4A60"/>
    <w:rsid w:val="00AD5138"/>
    <w:rsid w:val="00AD55F5"/>
    <w:rsid w:val="00AD6319"/>
    <w:rsid w:val="00AD66FA"/>
    <w:rsid w:val="00AD760E"/>
    <w:rsid w:val="00AE0E2F"/>
    <w:rsid w:val="00AE107A"/>
    <w:rsid w:val="00AE1160"/>
    <w:rsid w:val="00AE5E39"/>
    <w:rsid w:val="00AE6C5C"/>
    <w:rsid w:val="00AE765B"/>
    <w:rsid w:val="00AF303B"/>
    <w:rsid w:val="00AF40EA"/>
    <w:rsid w:val="00AF41C4"/>
    <w:rsid w:val="00AF547B"/>
    <w:rsid w:val="00AF62BD"/>
    <w:rsid w:val="00AF715F"/>
    <w:rsid w:val="00B02CAD"/>
    <w:rsid w:val="00B0431F"/>
    <w:rsid w:val="00B046CB"/>
    <w:rsid w:val="00B047D9"/>
    <w:rsid w:val="00B0483F"/>
    <w:rsid w:val="00B051D1"/>
    <w:rsid w:val="00B05AAE"/>
    <w:rsid w:val="00B05C24"/>
    <w:rsid w:val="00B06A2F"/>
    <w:rsid w:val="00B07A40"/>
    <w:rsid w:val="00B12469"/>
    <w:rsid w:val="00B12BD6"/>
    <w:rsid w:val="00B1351B"/>
    <w:rsid w:val="00B13D60"/>
    <w:rsid w:val="00B1413C"/>
    <w:rsid w:val="00B1440A"/>
    <w:rsid w:val="00B14C9E"/>
    <w:rsid w:val="00B14F00"/>
    <w:rsid w:val="00B1592A"/>
    <w:rsid w:val="00B15D8E"/>
    <w:rsid w:val="00B15F6C"/>
    <w:rsid w:val="00B208F4"/>
    <w:rsid w:val="00B21581"/>
    <w:rsid w:val="00B22D18"/>
    <w:rsid w:val="00B22F07"/>
    <w:rsid w:val="00B2346E"/>
    <w:rsid w:val="00B2451F"/>
    <w:rsid w:val="00B25E8B"/>
    <w:rsid w:val="00B260D2"/>
    <w:rsid w:val="00B2753E"/>
    <w:rsid w:val="00B27747"/>
    <w:rsid w:val="00B3084B"/>
    <w:rsid w:val="00B30B27"/>
    <w:rsid w:val="00B31737"/>
    <w:rsid w:val="00B31831"/>
    <w:rsid w:val="00B31B69"/>
    <w:rsid w:val="00B35A52"/>
    <w:rsid w:val="00B35D6F"/>
    <w:rsid w:val="00B361FF"/>
    <w:rsid w:val="00B36355"/>
    <w:rsid w:val="00B36494"/>
    <w:rsid w:val="00B36B8B"/>
    <w:rsid w:val="00B37592"/>
    <w:rsid w:val="00B41212"/>
    <w:rsid w:val="00B414D6"/>
    <w:rsid w:val="00B4165D"/>
    <w:rsid w:val="00B418FB"/>
    <w:rsid w:val="00B44208"/>
    <w:rsid w:val="00B45300"/>
    <w:rsid w:val="00B45398"/>
    <w:rsid w:val="00B46DAB"/>
    <w:rsid w:val="00B47306"/>
    <w:rsid w:val="00B4734B"/>
    <w:rsid w:val="00B5057F"/>
    <w:rsid w:val="00B5153C"/>
    <w:rsid w:val="00B515B4"/>
    <w:rsid w:val="00B52279"/>
    <w:rsid w:val="00B522CD"/>
    <w:rsid w:val="00B5365D"/>
    <w:rsid w:val="00B54E49"/>
    <w:rsid w:val="00B55C86"/>
    <w:rsid w:val="00B56250"/>
    <w:rsid w:val="00B61931"/>
    <w:rsid w:val="00B62526"/>
    <w:rsid w:val="00B6336B"/>
    <w:rsid w:val="00B646CC"/>
    <w:rsid w:val="00B6494B"/>
    <w:rsid w:val="00B64A2B"/>
    <w:rsid w:val="00B64A6C"/>
    <w:rsid w:val="00B64D2F"/>
    <w:rsid w:val="00B655ED"/>
    <w:rsid w:val="00B66679"/>
    <w:rsid w:val="00B67A5C"/>
    <w:rsid w:val="00B700A9"/>
    <w:rsid w:val="00B703D0"/>
    <w:rsid w:val="00B70A2A"/>
    <w:rsid w:val="00B70FC8"/>
    <w:rsid w:val="00B713E9"/>
    <w:rsid w:val="00B71401"/>
    <w:rsid w:val="00B720D4"/>
    <w:rsid w:val="00B7220D"/>
    <w:rsid w:val="00B72518"/>
    <w:rsid w:val="00B72561"/>
    <w:rsid w:val="00B731C0"/>
    <w:rsid w:val="00B746DF"/>
    <w:rsid w:val="00B75601"/>
    <w:rsid w:val="00B766B3"/>
    <w:rsid w:val="00B8158D"/>
    <w:rsid w:val="00B819E4"/>
    <w:rsid w:val="00B8274F"/>
    <w:rsid w:val="00B838B1"/>
    <w:rsid w:val="00B84085"/>
    <w:rsid w:val="00B84E3B"/>
    <w:rsid w:val="00B87187"/>
    <w:rsid w:val="00B900AC"/>
    <w:rsid w:val="00B90733"/>
    <w:rsid w:val="00B907DE"/>
    <w:rsid w:val="00B915B3"/>
    <w:rsid w:val="00B93006"/>
    <w:rsid w:val="00B93027"/>
    <w:rsid w:val="00B93163"/>
    <w:rsid w:val="00B944B1"/>
    <w:rsid w:val="00B950D2"/>
    <w:rsid w:val="00B97193"/>
    <w:rsid w:val="00B9732C"/>
    <w:rsid w:val="00B9748B"/>
    <w:rsid w:val="00B975AE"/>
    <w:rsid w:val="00B977CD"/>
    <w:rsid w:val="00BA0B51"/>
    <w:rsid w:val="00BA1963"/>
    <w:rsid w:val="00BA2D3E"/>
    <w:rsid w:val="00BA4372"/>
    <w:rsid w:val="00BA4BDC"/>
    <w:rsid w:val="00BA50E1"/>
    <w:rsid w:val="00BA54A6"/>
    <w:rsid w:val="00BA5F6C"/>
    <w:rsid w:val="00BA6499"/>
    <w:rsid w:val="00BA6B7C"/>
    <w:rsid w:val="00BA7BDB"/>
    <w:rsid w:val="00BB2B53"/>
    <w:rsid w:val="00BB2B8E"/>
    <w:rsid w:val="00BB2E76"/>
    <w:rsid w:val="00BB3739"/>
    <w:rsid w:val="00BB3A5F"/>
    <w:rsid w:val="00BB412D"/>
    <w:rsid w:val="00BB4350"/>
    <w:rsid w:val="00BB5673"/>
    <w:rsid w:val="00BB7A11"/>
    <w:rsid w:val="00BB7D99"/>
    <w:rsid w:val="00BC070D"/>
    <w:rsid w:val="00BC08E6"/>
    <w:rsid w:val="00BC1032"/>
    <w:rsid w:val="00BC2EF4"/>
    <w:rsid w:val="00BC303D"/>
    <w:rsid w:val="00BC3A47"/>
    <w:rsid w:val="00BC41FD"/>
    <w:rsid w:val="00BC4E9C"/>
    <w:rsid w:val="00BC521B"/>
    <w:rsid w:val="00BC5E04"/>
    <w:rsid w:val="00BC6C29"/>
    <w:rsid w:val="00BC7D2C"/>
    <w:rsid w:val="00BD007C"/>
    <w:rsid w:val="00BD08C6"/>
    <w:rsid w:val="00BD1665"/>
    <w:rsid w:val="00BD3405"/>
    <w:rsid w:val="00BD3651"/>
    <w:rsid w:val="00BD4C26"/>
    <w:rsid w:val="00BD6D62"/>
    <w:rsid w:val="00BE1960"/>
    <w:rsid w:val="00BE26C1"/>
    <w:rsid w:val="00BE2DE9"/>
    <w:rsid w:val="00BE32E8"/>
    <w:rsid w:val="00BE3971"/>
    <w:rsid w:val="00BE45F9"/>
    <w:rsid w:val="00BE628D"/>
    <w:rsid w:val="00BE6BE3"/>
    <w:rsid w:val="00BE7878"/>
    <w:rsid w:val="00BE7DA2"/>
    <w:rsid w:val="00BE7EDF"/>
    <w:rsid w:val="00BF0249"/>
    <w:rsid w:val="00BF2CE0"/>
    <w:rsid w:val="00BF3256"/>
    <w:rsid w:val="00BF339C"/>
    <w:rsid w:val="00BF377A"/>
    <w:rsid w:val="00BF4E48"/>
    <w:rsid w:val="00BF54CA"/>
    <w:rsid w:val="00BF65D1"/>
    <w:rsid w:val="00BF7EB7"/>
    <w:rsid w:val="00BF7FC7"/>
    <w:rsid w:val="00C0058E"/>
    <w:rsid w:val="00C005F1"/>
    <w:rsid w:val="00C01E36"/>
    <w:rsid w:val="00C026F0"/>
    <w:rsid w:val="00C02CB1"/>
    <w:rsid w:val="00C02F98"/>
    <w:rsid w:val="00C03843"/>
    <w:rsid w:val="00C03F82"/>
    <w:rsid w:val="00C05BC7"/>
    <w:rsid w:val="00C068A4"/>
    <w:rsid w:val="00C10FB0"/>
    <w:rsid w:val="00C112FD"/>
    <w:rsid w:val="00C1195C"/>
    <w:rsid w:val="00C129A7"/>
    <w:rsid w:val="00C13019"/>
    <w:rsid w:val="00C13D57"/>
    <w:rsid w:val="00C1460F"/>
    <w:rsid w:val="00C15BC6"/>
    <w:rsid w:val="00C1600C"/>
    <w:rsid w:val="00C16CFE"/>
    <w:rsid w:val="00C17FAD"/>
    <w:rsid w:val="00C21CFA"/>
    <w:rsid w:val="00C21F32"/>
    <w:rsid w:val="00C22875"/>
    <w:rsid w:val="00C2288C"/>
    <w:rsid w:val="00C234EE"/>
    <w:rsid w:val="00C23F67"/>
    <w:rsid w:val="00C27ABF"/>
    <w:rsid w:val="00C27D4E"/>
    <w:rsid w:val="00C31EF1"/>
    <w:rsid w:val="00C32898"/>
    <w:rsid w:val="00C3308F"/>
    <w:rsid w:val="00C33372"/>
    <w:rsid w:val="00C33FC3"/>
    <w:rsid w:val="00C35B73"/>
    <w:rsid w:val="00C40484"/>
    <w:rsid w:val="00C4085E"/>
    <w:rsid w:val="00C41280"/>
    <w:rsid w:val="00C42750"/>
    <w:rsid w:val="00C4353D"/>
    <w:rsid w:val="00C448EE"/>
    <w:rsid w:val="00C44AFF"/>
    <w:rsid w:val="00C45A91"/>
    <w:rsid w:val="00C50F55"/>
    <w:rsid w:val="00C50F8C"/>
    <w:rsid w:val="00C51FFD"/>
    <w:rsid w:val="00C529D3"/>
    <w:rsid w:val="00C537F5"/>
    <w:rsid w:val="00C53F62"/>
    <w:rsid w:val="00C541FB"/>
    <w:rsid w:val="00C552FC"/>
    <w:rsid w:val="00C55410"/>
    <w:rsid w:val="00C5685D"/>
    <w:rsid w:val="00C56DA1"/>
    <w:rsid w:val="00C572F2"/>
    <w:rsid w:val="00C61904"/>
    <w:rsid w:val="00C6294C"/>
    <w:rsid w:val="00C633D7"/>
    <w:rsid w:val="00C6347C"/>
    <w:rsid w:val="00C63730"/>
    <w:rsid w:val="00C63B2D"/>
    <w:rsid w:val="00C63FD8"/>
    <w:rsid w:val="00C6422D"/>
    <w:rsid w:val="00C647D0"/>
    <w:rsid w:val="00C65342"/>
    <w:rsid w:val="00C65746"/>
    <w:rsid w:val="00C65CD2"/>
    <w:rsid w:val="00C670A3"/>
    <w:rsid w:val="00C70208"/>
    <w:rsid w:val="00C70601"/>
    <w:rsid w:val="00C72AC4"/>
    <w:rsid w:val="00C73866"/>
    <w:rsid w:val="00C74035"/>
    <w:rsid w:val="00C7482C"/>
    <w:rsid w:val="00C76FEB"/>
    <w:rsid w:val="00C80B4E"/>
    <w:rsid w:val="00C8282C"/>
    <w:rsid w:val="00C82FDB"/>
    <w:rsid w:val="00C830AA"/>
    <w:rsid w:val="00C854B3"/>
    <w:rsid w:val="00C85E91"/>
    <w:rsid w:val="00C86636"/>
    <w:rsid w:val="00C86701"/>
    <w:rsid w:val="00C867DB"/>
    <w:rsid w:val="00C8765E"/>
    <w:rsid w:val="00C90BCC"/>
    <w:rsid w:val="00C91774"/>
    <w:rsid w:val="00C9198D"/>
    <w:rsid w:val="00C94915"/>
    <w:rsid w:val="00C94996"/>
    <w:rsid w:val="00C94A1F"/>
    <w:rsid w:val="00C95C69"/>
    <w:rsid w:val="00C97250"/>
    <w:rsid w:val="00C9791A"/>
    <w:rsid w:val="00CA0437"/>
    <w:rsid w:val="00CA0D03"/>
    <w:rsid w:val="00CA25FE"/>
    <w:rsid w:val="00CA27AD"/>
    <w:rsid w:val="00CA2820"/>
    <w:rsid w:val="00CA2A99"/>
    <w:rsid w:val="00CA2D01"/>
    <w:rsid w:val="00CA2EF6"/>
    <w:rsid w:val="00CA2F8C"/>
    <w:rsid w:val="00CA5DDE"/>
    <w:rsid w:val="00CA6CD2"/>
    <w:rsid w:val="00CA7007"/>
    <w:rsid w:val="00CA7CB6"/>
    <w:rsid w:val="00CB07BC"/>
    <w:rsid w:val="00CB085A"/>
    <w:rsid w:val="00CB19A5"/>
    <w:rsid w:val="00CB1C11"/>
    <w:rsid w:val="00CB2723"/>
    <w:rsid w:val="00CB4D9C"/>
    <w:rsid w:val="00CB52E6"/>
    <w:rsid w:val="00CB57EB"/>
    <w:rsid w:val="00CB738B"/>
    <w:rsid w:val="00CB757B"/>
    <w:rsid w:val="00CC0306"/>
    <w:rsid w:val="00CC0B54"/>
    <w:rsid w:val="00CC182B"/>
    <w:rsid w:val="00CC1DE4"/>
    <w:rsid w:val="00CC22D8"/>
    <w:rsid w:val="00CC2FA3"/>
    <w:rsid w:val="00CC3276"/>
    <w:rsid w:val="00CC3580"/>
    <w:rsid w:val="00CC5689"/>
    <w:rsid w:val="00CC677F"/>
    <w:rsid w:val="00CC7339"/>
    <w:rsid w:val="00CD096B"/>
    <w:rsid w:val="00CD0BBC"/>
    <w:rsid w:val="00CD0E86"/>
    <w:rsid w:val="00CD133E"/>
    <w:rsid w:val="00CD1951"/>
    <w:rsid w:val="00CD2224"/>
    <w:rsid w:val="00CD3532"/>
    <w:rsid w:val="00CD3614"/>
    <w:rsid w:val="00CD3728"/>
    <w:rsid w:val="00CD3B69"/>
    <w:rsid w:val="00CD3BF6"/>
    <w:rsid w:val="00CD4982"/>
    <w:rsid w:val="00CD5E41"/>
    <w:rsid w:val="00CD782E"/>
    <w:rsid w:val="00CE0AC2"/>
    <w:rsid w:val="00CE1519"/>
    <w:rsid w:val="00CE1F21"/>
    <w:rsid w:val="00CE384F"/>
    <w:rsid w:val="00CE492D"/>
    <w:rsid w:val="00CE6CE2"/>
    <w:rsid w:val="00CE79F2"/>
    <w:rsid w:val="00CE7D53"/>
    <w:rsid w:val="00CF0CE9"/>
    <w:rsid w:val="00CF10EB"/>
    <w:rsid w:val="00CF6314"/>
    <w:rsid w:val="00CF72B2"/>
    <w:rsid w:val="00D007C6"/>
    <w:rsid w:val="00D0202C"/>
    <w:rsid w:val="00D045C7"/>
    <w:rsid w:val="00D04F5C"/>
    <w:rsid w:val="00D05438"/>
    <w:rsid w:val="00D065D2"/>
    <w:rsid w:val="00D075EA"/>
    <w:rsid w:val="00D078C4"/>
    <w:rsid w:val="00D1051E"/>
    <w:rsid w:val="00D10D76"/>
    <w:rsid w:val="00D11065"/>
    <w:rsid w:val="00D11220"/>
    <w:rsid w:val="00D133E1"/>
    <w:rsid w:val="00D14702"/>
    <w:rsid w:val="00D15D4E"/>
    <w:rsid w:val="00D162B4"/>
    <w:rsid w:val="00D16746"/>
    <w:rsid w:val="00D168E0"/>
    <w:rsid w:val="00D1752A"/>
    <w:rsid w:val="00D203BB"/>
    <w:rsid w:val="00D21326"/>
    <w:rsid w:val="00D21433"/>
    <w:rsid w:val="00D216B1"/>
    <w:rsid w:val="00D2216E"/>
    <w:rsid w:val="00D228DA"/>
    <w:rsid w:val="00D2347B"/>
    <w:rsid w:val="00D2472E"/>
    <w:rsid w:val="00D24EA0"/>
    <w:rsid w:val="00D254F8"/>
    <w:rsid w:val="00D25942"/>
    <w:rsid w:val="00D279E1"/>
    <w:rsid w:val="00D27AF2"/>
    <w:rsid w:val="00D3020A"/>
    <w:rsid w:val="00D33A2B"/>
    <w:rsid w:val="00D33D95"/>
    <w:rsid w:val="00D367E4"/>
    <w:rsid w:val="00D37B61"/>
    <w:rsid w:val="00D40853"/>
    <w:rsid w:val="00D410F9"/>
    <w:rsid w:val="00D41FEB"/>
    <w:rsid w:val="00D42442"/>
    <w:rsid w:val="00D42FA8"/>
    <w:rsid w:val="00D46CB7"/>
    <w:rsid w:val="00D47139"/>
    <w:rsid w:val="00D50928"/>
    <w:rsid w:val="00D51F19"/>
    <w:rsid w:val="00D51F56"/>
    <w:rsid w:val="00D51F64"/>
    <w:rsid w:val="00D521B3"/>
    <w:rsid w:val="00D521F8"/>
    <w:rsid w:val="00D52530"/>
    <w:rsid w:val="00D53E82"/>
    <w:rsid w:val="00D554AE"/>
    <w:rsid w:val="00D56164"/>
    <w:rsid w:val="00D564A8"/>
    <w:rsid w:val="00D5722F"/>
    <w:rsid w:val="00D57517"/>
    <w:rsid w:val="00D57D57"/>
    <w:rsid w:val="00D604F1"/>
    <w:rsid w:val="00D60CED"/>
    <w:rsid w:val="00D611C1"/>
    <w:rsid w:val="00D61E7B"/>
    <w:rsid w:val="00D6223E"/>
    <w:rsid w:val="00D6287F"/>
    <w:rsid w:val="00D62AF8"/>
    <w:rsid w:val="00D639CA"/>
    <w:rsid w:val="00D640E9"/>
    <w:rsid w:val="00D645F2"/>
    <w:rsid w:val="00D656A1"/>
    <w:rsid w:val="00D65A01"/>
    <w:rsid w:val="00D6654C"/>
    <w:rsid w:val="00D6698C"/>
    <w:rsid w:val="00D66BDF"/>
    <w:rsid w:val="00D6743D"/>
    <w:rsid w:val="00D67626"/>
    <w:rsid w:val="00D70602"/>
    <w:rsid w:val="00D70A6E"/>
    <w:rsid w:val="00D72A38"/>
    <w:rsid w:val="00D73F30"/>
    <w:rsid w:val="00D743C9"/>
    <w:rsid w:val="00D80B8B"/>
    <w:rsid w:val="00D80C37"/>
    <w:rsid w:val="00D80FCB"/>
    <w:rsid w:val="00D81162"/>
    <w:rsid w:val="00D81E65"/>
    <w:rsid w:val="00D848EA"/>
    <w:rsid w:val="00D84B1F"/>
    <w:rsid w:val="00D84D04"/>
    <w:rsid w:val="00D84F05"/>
    <w:rsid w:val="00D85C0F"/>
    <w:rsid w:val="00D85D0A"/>
    <w:rsid w:val="00D8611F"/>
    <w:rsid w:val="00D868E9"/>
    <w:rsid w:val="00D92021"/>
    <w:rsid w:val="00D92A63"/>
    <w:rsid w:val="00D9406E"/>
    <w:rsid w:val="00D95F1E"/>
    <w:rsid w:val="00D95F65"/>
    <w:rsid w:val="00D95FB1"/>
    <w:rsid w:val="00D96AB3"/>
    <w:rsid w:val="00D97656"/>
    <w:rsid w:val="00D97AE5"/>
    <w:rsid w:val="00D97DE7"/>
    <w:rsid w:val="00DA028C"/>
    <w:rsid w:val="00DA058A"/>
    <w:rsid w:val="00DA1555"/>
    <w:rsid w:val="00DA3E9C"/>
    <w:rsid w:val="00DA4724"/>
    <w:rsid w:val="00DA4D13"/>
    <w:rsid w:val="00DA5752"/>
    <w:rsid w:val="00DA6DAD"/>
    <w:rsid w:val="00DA7E4E"/>
    <w:rsid w:val="00DB0887"/>
    <w:rsid w:val="00DB1213"/>
    <w:rsid w:val="00DB16F5"/>
    <w:rsid w:val="00DB25D3"/>
    <w:rsid w:val="00DB2FB6"/>
    <w:rsid w:val="00DB4530"/>
    <w:rsid w:val="00DB58EE"/>
    <w:rsid w:val="00DC052E"/>
    <w:rsid w:val="00DC0C30"/>
    <w:rsid w:val="00DC0C98"/>
    <w:rsid w:val="00DC161F"/>
    <w:rsid w:val="00DC16CE"/>
    <w:rsid w:val="00DC1B19"/>
    <w:rsid w:val="00DC3F1C"/>
    <w:rsid w:val="00DC409D"/>
    <w:rsid w:val="00DC517C"/>
    <w:rsid w:val="00DC5AC1"/>
    <w:rsid w:val="00DC69ED"/>
    <w:rsid w:val="00DC6FAB"/>
    <w:rsid w:val="00DC764A"/>
    <w:rsid w:val="00DC7852"/>
    <w:rsid w:val="00DD01CC"/>
    <w:rsid w:val="00DD030C"/>
    <w:rsid w:val="00DD1298"/>
    <w:rsid w:val="00DD2460"/>
    <w:rsid w:val="00DD3F53"/>
    <w:rsid w:val="00DD4690"/>
    <w:rsid w:val="00DD5757"/>
    <w:rsid w:val="00DD5852"/>
    <w:rsid w:val="00DD5EFD"/>
    <w:rsid w:val="00DD60D9"/>
    <w:rsid w:val="00DD7097"/>
    <w:rsid w:val="00DD71A4"/>
    <w:rsid w:val="00DE02C4"/>
    <w:rsid w:val="00DE0347"/>
    <w:rsid w:val="00DE03E6"/>
    <w:rsid w:val="00DE0539"/>
    <w:rsid w:val="00DE082D"/>
    <w:rsid w:val="00DE0A53"/>
    <w:rsid w:val="00DE0CF8"/>
    <w:rsid w:val="00DE14A2"/>
    <w:rsid w:val="00DE1A45"/>
    <w:rsid w:val="00DE2CD7"/>
    <w:rsid w:val="00DE2E95"/>
    <w:rsid w:val="00DE5CCA"/>
    <w:rsid w:val="00DE5F9E"/>
    <w:rsid w:val="00DE639A"/>
    <w:rsid w:val="00DE737B"/>
    <w:rsid w:val="00DF0591"/>
    <w:rsid w:val="00DF1452"/>
    <w:rsid w:val="00DF16AF"/>
    <w:rsid w:val="00DF2111"/>
    <w:rsid w:val="00DF233A"/>
    <w:rsid w:val="00DF3D68"/>
    <w:rsid w:val="00DF3FC3"/>
    <w:rsid w:val="00DF4017"/>
    <w:rsid w:val="00DF57E5"/>
    <w:rsid w:val="00DF74A8"/>
    <w:rsid w:val="00E01439"/>
    <w:rsid w:val="00E027D9"/>
    <w:rsid w:val="00E02A0D"/>
    <w:rsid w:val="00E0440F"/>
    <w:rsid w:val="00E0516C"/>
    <w:rsid w:val="00E061B0"/>
    <w:rsid w:val="00E06253"/>
    <w:rsid w:val="00E0789B"/>
    <w:rsid w:val="00E11C6B"/>
    <w:rsid w:val="00E123F0"/>
    <w:rsid w:val="00E12D73"/>
    <w:rsid w:val="00E14016"/>
    <w:rsid w:val="00E1629C"/>
    <w:rsid w:val="00E164CA"/>
    <w:rsid w:val="00E21CDA"/>
    <w:rsid w:val="00E22330"/>
    <w:rsid w:val="00E23D35"/>
    <w:rsid w:val="00E23F80"/>
    <w:rsid w:val="00E263F4"/>
    <w:rsid w:val="00E272EC"/>
    <w:rsid w:val="00E27562"/>
    <w:rsid w:val="00E27A8F"/>
    <w:rsid w:val="00E30301"/>
    <w:rsid w:val="00E305CB"/>
    <w:rsid w:val="00E30A84"/>
    <w:rsid w:val="00E30F92"/>
    <w:rsid w:val="00E3169A"/>
    <w:rsid w:val="00E317FA"/>
    <w:rsid w:val="00E32E38"/>
    <w:rsid w:val="00E33A33"/>
    <w:rsid w:val="00E354DB"/>
    <w:rsid w:val="00E35DF4"/>
    <w:rsid w:val="00E36410"/>
    <w:rsid w:val="00E366B0"/>
    <w:rsid w:val="00E36775"/>
    <w:rsid w:val="00E376BD"/>
    <w:rsid w:val="00E37AC4"/>
    <w:rsid w:val="00E406AB"/>
    <w:rsid w:val="00E408F5"/>
    <w:rsid w:val="00E40B45"/>
    <w:rsid w:val="00E40BF2"/>
    <w:rsid w:val="00E40D93"/>
    <w:rsid w:val="00E40EF7"/>
    <w:rsid w:val="00E42AD2"/>
    <w:rsid w:val="00E42F7F"/>
    <w:rsid w:val="00E439B8"/>
    <w:rsid w:val="00E44FCD"/>
    <w:rsid w:val="00E45435"/>
    <w:rsid w:val="00E477FF"/>
    <w:rsid w:val="00E5019C"/>
    <w:rsid w:val="00E50AC5"/>
    <w:rsid w:val="00E50C48"/>
    <w:rsid w:val="00E518EF"/>
    <w:rsid w:val="00E52030"/>
    <w:rsid w:val="00E526D0"/>
    <w:rsid w:val="00E53632"/>
    <w:rsid w:val="00E540A2"/>
    <w:rsid w:val="00E57A79"/>
    <w:rsid w:val="00E627CD"/>
    <w:rsid w:val="00E62BF8"/>
    <w:rsid w:val="00E63878"/>
    <w:rsid w:val="00E64753"/>
    <w:rsid w:val="00E6510D"/>
    <w:rsid w:val="00E65B0B"/>
    <w:rsid w:val="00E6627F"/>
    <w:rsid w:val="00E675EF"/>
    <w:rsid w:val="00E70BD7"/>
    <w:rsid w:val="00E71817"/>
    <w:rsid w:val="00E72EE0"/>
    <w:rsid w:val="00E72F9C"/>
    <w:rsid w:val="00E748B2"/>
    <w:rsid w:val="00E769FF"/>
    <w:rsid w:val="00E77945"/>
    <w:rsid w:val="00E77CDC"/>
    <w:rsid w:val="00E800D9"/>
    <w:rsid w:val="00E82040"/>
    <w:rsid w:val="00E827A7"/>
    <w:rsid w:val="00E8280A"/>
    <w:rsid w:val="00E831A2"/>
    <w:rsid w:val="00E83533"/>
    <w:rsid w:val="00E8366B"/>
    <w:rsid w:val="00E8427E"/>
    <w:rsid w:val="00E84B6C"/>
    <w:rsid w:val="00E84D34"/>
    <w:rsid w:val="00E84EE4"/>
    <w:rsid w:val="00E8507A"/>
    <w:rsid w:val="00E8697E"/>
    <w:rsid w:val="00E86C67"/>
    <w:rsid w:val="00E87531"/>
    <w:rsid w:val="00E877BC"/>
    <w:rsid w:val="00E87B0B"/>
    <w:rsid w:val="00E9022E"/>
    <w:rsid w:val="00E909B2"/>
    <w:rsid w:val="00E910D8"/>
    <w:rsid w:val="00E91B1D"/>
    <w:rsid w:val="00E937BA"/>
    <w:rsid w:val="00E93DFE"/>
    <w:rsid w:val="00E948CC"/>
    <w:rsid w:val="00E951EA"/>
    <w:rsid w:val="00EA0959"/>
    <w:rsid w:val="00EA140C"/>
    <w:rsid w:val="00EA329F"/>
    <w:rsid w:val="00EA3B24"/>
    <w:rsid w:val="00EA5BD9"/>
    <w:rsid w:val="00EA5EEC"/>
    <w:rsid w:val="00EB070A"/>
    <w:rsid w:val="00EB0B6F"/>
    <w:rsid w:val="00EB0E14"/>
    <w:rsid w:val="00EB0EA8"/>
    <w:rsid w:val="00EB0F29"/>
    <w:rsid w:val="00EB1873"/>
    <w:rsid w:val="00EB1F28"/>
    <w:rsid w:val="00EB2053"/>
    <w:rsid w:val="00EB366C"/>
    <w:rsid w:val="00EB38C9"/>
    <w:rsid w:val="00EB4098"/>
    <w:rsid w:val="00EB500A"/>
    <w:rsid w:val="00EB59C8"/>
    <w:rsid w:val="00EB769F"/>
    <w:rsid w:val="00EC0319"/>
    <w:rsid w:val="00EC11E4"/>
    <w:rsid w:val="00EC19BD"/>
    <w:rsid w:val="00EC1F65"/>
    <w:rsid w:val="00EC245A"/>
    <w:rsid w:val="00EC2C46"/>
    <w:rsid w:val="00EC2D32"/>
    <w:rsid w:val="00EC363D"/>
    <w:rsid w:val="00EC3C28"/>
    <w:rsid w:val="00EC40F4"/>
    <w:rsid w:val="00EC4A49"/>
    <w:rsid w:val="00EC5608"/>
    <w:rsid w:val="00EC5684"/>
    <w:rsid w:val="00EC5864"/>
    <w:rsid w:val="00EC5949"/>
    <w:rsid w:val="00ED0465"/>
    <w:rsid w:val="00ED18F7"/>
    <w:rsid w:val="00ED258D"/>
    <w:rsid w:val="00ED46C1"/>
    <w:rsid w:val="00ED593C"/>
    <w:rsid w:val="00ED7AAF"/>
    <w:rsid w:val="00EE015F"/>
    <w:rsid w:val="00EE1639"/>
    <w:rsid w:val="00EE18C5"/>
    <w:rsid w:val="00EE2221"/>
    <w:rsid w:val="00EE231A"/>
    <w:rsid w:val="00EE2666"/>
    <w:rsid w:val="00EE3317"/>
    <w:rsid w:val="00EE6165"/>
    <w:rsid w:val="00EE6590"/>
    <w:rsid w:val="00EE6BDD"/>
    <w:rsid w:val="00EE6C34"/>
    <w:rsid w:val="00EE7958"/>
    <w:rsid w:val="00EF008C"/>
    <w:rsid w:val="00EF0477"/>
    <w:rsid w:val="00EF068B"/>
    <w:rsid w:val="00EF0A42"/>
    <w:rsid w:val="00EF17F0"/>
    <w:rsid w:val="00EF1F9F"/>
    <w:rsid w:val="00EF20F2"/>
    <w:rsid w:val="00EF316B"/>
    <w:rsid w:val="00EF354F"/>
    <w:rsid w:val="00EF3ACE"/>
    <w:rsid w:val="00EF4EDE"/>
    <w:rsid w:val="00EF5164"/>
    <w:rsid w:val="00EF7165"/>
    <w:rsid w:val="00EF757C"/>
    <w:rsid w:val="00EF7B89"/>
    <w:rsid w:val="00EF7CA1"/>
    <w:rsid w:val="00F015F8"/>
    <w:rsid w:val="00F021FB"/>
    <w:rsid w:val="00F0230E"/>
    <w:rsid w:val="00F023F1"/>
    <w:rsid w:val="00F02563"/>
    <w:rsid w:val="00F030BB"/>
    <w:rsid w:val="00F03F0B"/>
    <w:rsid w:val="00F04CCA"/>
    <w:rsid w:val="00F0605D"/>
    <w:rsid w:val="00F06BDD"/>
    <w:rsid w:val="00F103E6"/>
    <w:rsid w:val="00F12839"/>
    <w:rsid w:val="00F1490F"/>
    <w:rsid w:val="00F15B08"/>
    <w:rsid w:val="00F15DAB"/>
    <w:rsid w:val="00F1639B"/>
    <w:rsid w:val="00F163B0"/>
    <w:rsid w:val="00F204F2"/>
    <w:rsid w:val="00F20B53"/>
    <w:rsid w:val="00F20B86"/>
    <w:rsid w:val="00F21C1D"/>
    <w:rsid w:val="00F22747"/>
    <w:rsid w:val="00F22EA0"/>
    <w:rsid w:val="00F2329A"/>
    <w:rsid w:val="00F23BA7"/>
    <w:rsid w:val="00F2568D"/>
    <w:rsid w:val="00F265CB"/>
    <w:rsid w:val="00F2672C"/>
    <w:rsid w:val="00F26A7A"/>
    <w:rsid w:val="00F30797"/>
    <w:rsid w:val="00F30AC7"/>
    <w:rsid w:val="00F31FBE"/>
    <w:rsid w:val="00F3202F"/>
    <w:rsid w:val="00F325B1"/>
    <w:rsid w:val="00F32C95"/>
    <w:rsid w:val="00F32F92"/>
    <w:rsid w:val="00F340C4"/>
    <w:rsid w:val="00F343DB"/>
    <w:rsid w:val="00F35592"/>
    <w:rsid w:val="00F36358"/>
    <w:rsid w:val="00F3666E"/>
    <w:rsid w:val="00F4068E"/>
    <w:rsid w:val="00F40F41"/>
    <w:rsid w:val="00F4122E"/>
    <w:rsid w:val="00F418D4"/>
    <w:rsid w:val="00F42027"/>
    <w:rsid w:val="00F424F3"/>
    <w:rsid w:val="00F43032"/>
    <w:rsid w:val="00F435D2"/>
    <w:rsid w:val="00F43722"/>
    <w:rsid w:val="00F439BF"/>
    <w:rsid w:val="00F44408"/>
    <w:rsid w:val="00F44E31"/>
    <w:rsid w:val="00F44E73"/>
    <w:rsid w:val="00F454BE"/>
    <w:rsid w:val="00F46C48"/>
    <w:rsid w:val="00F474EB"/>
    <w:rsid w:val="00F47884"/>
    <w:rsid w:val="00F5068E"/>
    <w:rsid w:val="00F51336"/>
    <w:rsid w:val="00F51645"/>
    <w:rsid w:val="00F53448"/>
    <w:rsid w:val="00F54EC9"/>
    <w:rsid w:val="00F5528A"/>
    <w:rsid w:val="00F55368"/>
    <w:rsid w:val="00F56A6C"/>
    <w:rsid w:val="00F56CF5"/>
    <w:rsid w:val="00F56F93"/>
    <w:rsid w:val="00F57323"/>
    <w:rsid w:val="00F573BA"/>
    <w:rsid w:val="00F5758D"/>
    <w:rsid w:val="00F6048F"/>
    <w:rsid w:val="00F60928"/>
    <w:rsid w:val="00F62380"/>
    <w:rsid w:val="00F634A8"/>
    <w:rsid w:val="00F6411F"/>
    <w:rsid w:val="00F64B84"/>
    <w:rsid w:val="00F661DD"/>
    <w:rsid w:val="00F6755B"/>
    <w:rsid w:val="00F67C71"/>
    <w:rsid w:val="00F70AC1"/>
    <w:rsid w:val="00F70BE6"/>
    <w:rsid w:val="00F70C74"/>
    <w:rsid w:val="00F731ED"/>
    <w:rsid w:val="00F74683"/>
    <w:rsid w:val="00F7565C"/>
    <w:rsid w:val="00F778E5"/>
    <w:rsid w:val="00F81612"/>
    <w:rsid w:val="00F823D2"/>
    <w:rsid w:val="00F837E7"/>
    <w:rsid w:val="00F845BD"/>
    <w:rsid w:val="00F85B7D"/>
    <w:rsid w:val="00F866FB"/>
    <w:rsid w:val="00F86C21"/>
    <w:rsid w:val="00F905F0"/>
    <w:rsid w:val="00F91F45"/>
    <w:rsid w:val="00F92E04"/>
    <w:rsid w:val="00F93995"/>
    <w:rsid w:val="00F943B2"/>
    <w:rsid w:val="00F9569D"/>
    <w:rsid w:val="00F96337"/>
    <w:rsid w:val="00F96556"/>
    <w:rsid w:val="00F9750E"/>
    <w:rsid w:val="00F97570"/>
    <w:rsid w:val="00F976E5"/>
    <w:rsid w:val="00FA12FD"/>
    <w:rsid w:val="00FA1CDC"/>
    <w:rsid w:val="00FA2694"/>
    <w:rsid w:val="00FA4862"/>
    <w:rsid w:val="00FA4AC2"/>
    <w:rsid w:val="00FA4E51"/>
    <w:rsid w:val="00FA53A0"/>
    <w:rsid w:val="00FA6A7E"/>
    <w:rsid w:val="00FA7348"/>
    <w:rsid w:val="00FA79DB"/>
    <w:rsid w:val="00FA7F35"/>
    <w:rsid w:val="00FB113E"/>
    <w:rsid w:val="00FB136C"/>
    <w:rsid w:val="00FB1969"/>
    <w:rsid w:val="00FB2160"/>
    <w:rsid w:val="00FB3438"/>
    <w:rsid w:val="00FB3FDB"/>
    <w:rsid w:val="00FB43F5"/>
    <w:rsid w:val="00FB58AE"/>
    <w:rsid w:val="00FB68A1"/>
    <w:rsid w:val="00FC08DF"/>
    <w:rsid w:val="00FC2A16"/>
    <w:rsid w:val="00FC34BD"/>
    <w:rsid w:val="00FC52B5"/>
    <w:rsid w:val="00FC64DA"/>
    <w:rsid w:val="00FC6D97"/>
    <w:rsid w:val="00FC6DE9"/>
    <w:rsid w:val="00FC7227"/>
    <w:rsid w:val="00FD06D1"/>
    <w:rsid w:val="00FD18E3"/>
    <w:rsid w:val="00FD22C7"/>
    <w:rsid w:val="00FD247F"/>
    <w:rsid w:val="00FD2D4A"/>
    <w:rsid w:val="00FD3296"/>
    <w:rsid w:val="00FD399F"/>
    <w:rsid w:val="00FD413E"/>
    <w:rsid w:val="00FD4FFB"/>
    <w:rsid w:val="00FD57F4"/>
    <w:rsid w:val="00FD7F8F"/>
    <w:rsid w:val="00FE19CF"/>
    <w:rsid w:val="00FE1A70"/>
    <w:rsid w:val="00FE3652"/>
    <w:rsid w:val="00FE47B5"/>
    <w:rsid w:val="00FE4806"/>
    <w:rsid w:val="00FE54CA"/>
    <w:rsid w:val="00FE54F1"/>
    <w:rsid w:val="00FE7409"/>
    <w:rsid w:val="00FE74FE"/>
    <w:rsid w:val="00FF05E4"/>
    <w:rsid w:val="00FF0E17"/>
    <w:rsid w:val="00FF1E4A"/>
    <w:rsid w:val="00FF1F9B"/>
    <w:rsid w:val="00FF26B9"/>
    <w:rsid w:val="00FF30B0"/>
    <w:rsid w:val="00FF5A09"/>
    <w:rsid w:val="00FF5FD8"/>
    <w:rsid w:val="00FF642A"/>
    <w:rsid w:val="00FF6642"/>
    <w:rsid w:val="00FF6B10"/>
    <w:rsid w:val="00FF733A"/>
    <w:rsid w:val="00FF7B0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9BDF25"/>
  <w15:chartTrackingRefBased/>
  <w15:docId w15:val="{9149A13B-80A6-49B9-AA3C-D1ACAEFEF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ind w:firstLine="70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060"/>
    <w:rPr>
      <w:rFonts w:ascii="Arial" w:hAnsi="Arial"/>
      <w:sz w:val="24"/>
    </w:rPr>
  </w:style>
  <w:style w:type="paragraph" w:styleId="Ttulo1">
    <w:name w:val="heading 1"/>
    <w:basedOn w:val="Normal"/>
    <w:next w:val="Normal"/>
    <w:link w:val="Ttulo1Car"/>
    <w:autoRedefine/>
    <w:uiPriority w:val="9"/>
    <w:qFormat/>
    <w:rsid w:val="00AC203F"/>
    <w:pPr>
      <w:keepNext/>
      <w:keepLines/>
      <w:spacing w:line="360" w:lineRule="auto"/>
      <w:ind w:firstLine="0"/>
      <w:jc w:val="center"/>
      <w:outlineLvl w:val="0"/>
    </w:pPr>
    <w:rPr>
      <w:rFonts w:eastAsiaTheme="majorEastAsia" w:cstheme="majorBidi"/>
      <w:b/>
      <w:bCs/>
      <w:sz w:val="28"/>
      <w:szCs w:val="28"/>
    </w:rPr>
  </w:style>
  <w:style w:type="paragraph" w:styleId="Ttulo2">
    <w:name w:val="heading 2"/>
    <w:basedOn w:val="Normal"/>
    <w:next w:val="Normal"/>
    <w:link w:val="Ttulo2Car"/>
    <w:autoRedefine/>
    <w:uiPriority w:val="9"/>
    <w:unhideWhenUsed/>
    <w:qFormat/>
    <w:rsid w:val="00416657"/>
    <w:pPr>
      <w:keepNext/>
      <w:keepLines/>
      <w:jc w:val="both"/>
      <w:outlineLvl w:val="1"/>
    </w:pPr>
    <w:rPr>
      <w:rFonts w:eastAsiaTheme="majorEastAsia" w:cstheme="majorBidi"/>
      <w:b/>
      <w:szCs w:val="26"/>
      <w:shd w:val="clear" w:color="auto" w:fill="FFFFFF"/>
      <w:lang w:eastAsia="es-CO"/>
    </w:rPr>
  </w:style>
  <w:style w:type="paragraph" w:styleId="Ttulo3">
    <w:name w:val="heading 3"/>
    <w:basedOn w:val="Normal"/>
    <w:next w:val="Normal"/>
    <w:link w:val="Ttulo3Car"/>
    <w:autoRedefine/>
    <w:uiPriority w:val="9"/>
    <w:unhideWhenUsed/>
    <w:qFormat/>
    <w:rsid w:val="000A3FE0"/>
    <w:pPr>
      <w:keepNext/>
      <w:keepLines/>
      <w:spacing w:before="240" w:line="276" w:lineRule="auto"/>
      <w:ind w:left="567"/>
      <w:jc w:val="both"/>
      <w:outlineLvl w:val="2"/>
    </w:pPr>
    <w:rPr>
      <w:rFonts w:eastAsiaTheme="majorEastAsia" w:cstheme="majorBidi"/>
      <w:b/>
      <w:bCs/>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C070D"/>
    <w:pPr>
      <w:tabs>
        <w:tab w:val="center" w:pos="4419"/>
        <w:tab w:val="right" w:pos="8838"/>
      </w:tabs>
    </w:pPr>
  </w:style>
  <w:style w:type="character" w:customStyle="1" w:styleId="EncabezadoCar">
    <w:name w:val="Encabezado Car"/>
    <w:basedOn w:val="Fuentedeprrafopredeter"/>
    <w:link w:val="Encabezado"/>
    <w:uiPriority w:val="99"/>
    <w:rsid w:val="00BC070D"/>
  </w:style>
  <w:style w:type="paragraph" w:styleId="Piedepgina">
    <w:name w:val="footer"/>
    <w:basedOn w:val="Normal"/>
    <w:link w:val="PiedepginaCar"/>
    <w:uiPriority w:val="99"/>
    <w:unhideWhenUsed/>
    <w:rsid w:val="00BC070D"/>
    <w:pPr>
      <w:tabs>
        <w:tab w:val="center" w:pos="4419"/>
        <w:tab w:val="right" w:pos="8838"/>
      </w:tabs>
    </w:pPr>
  </w:style>
  <w:style w:type="character" w:customStyle="1" w:styleId="PiedepginaCar">
    <w:name w:val="Pie de página Car"/>
    <w:basedOn w:val="Fuentedeprrafopredeter"/>
    <w:link w:val="Piedepgina"/>
    <w:uiPriority w:val="99"/>
    <w:rsid w:val="00BC070D"/>
  </w:style>
  <w:style w:type="paragraph" w:styleId="Sinespaciado">
    <w:name w:val="No Spacing"/>
    <w:uiPriority w:val="1"/>
    <w:qFormat/>
    <w:rsid w:val="008416EF"/>
    <w:rPr>
      <w:rFonts w:ascii="Arial" w:hAnsi="Arial"/>
    </w:rPr>
  </w:style>
  <w:style w:type="table" w:styleId="Tablaconcuadrcula">
    <w:name w:val="Table Grid"/>
    <w:basedOn w:val="Tablanormal"/>
    <w:uiPriority w:val="59"/>
    <w:rsid w:val="00BC07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C070D"/>
    <w:rPr>
      <w:color w:val="0563C1" w:themeColor="hyperlink"/>
      <w:u w:val="single"/>
    </w:rPr>
  </w:style>
  <w:style w:type="paragraph" w:styleId="Textodeglobo">
    <w:name w:val="Balloon Text"/>
    <w:basedOn w:val="Normal"/>
    <w:link w:val="TextodegloboCar"/>
    <w:uiPriority w:val="99"/>
    <w:semiHidden/>
    <w:unhideWhenUsed/>
    <w:rsid w:val="008224B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224B3"/>
    <w:rPr>
      <w:rFonts w:ascii="Segoe UI" w:hAnsi="Segoe UI" w:cs="Segoe UI"/>
      <w:sz w:val="18"/>
      <w:szCs w:val="18"/>
    </w:rPr>
  </w:style>
  <w:style w:type="character" w:customStyle="1" w:styleId="Ttulo1Car">
    <w:name w:val="Título 1 Car"/>
    <w:basedOn w:val="Fuentedeprrafopredeter"/>
    <w:link w:val="Ttulo1"/>
    <w:uiPriority w:val="9"/>
    <w:rsid w:val="00AC203F"/>
    <w:rPr>
      <w:rFonts w:ascii="Arial" w:eastAsiaTheme="majorEastAsia" w:hAnsi="Arial" w:cstheme="majorBidi"/>
      <w:b/>
      <w:bCs/>
      <w:sz w:val="28"/>
      <w:szCs w:val="28"/>
    </w:rPr>
  </w:style>
  <w:style w:type="character" w:customStyle="1" w:styleId="Ttulo2Car">
    <w:name w:val="Título 2 Car"/>
    <w:basedOn w:val="Fuentedeprrafopredeter"/>
    <w:link w:val="Ttulo2"/>
    <w:uiPriority w:val="9"/>
    <w:rsid w:val="00416657"/>
    <w:rPr>
      <w:rFonts w:ascii="Arial" w:eastAsiaTheme="majorEastAsia" w:hAnsi="Arial" w:cstheme="majorBidi"/>
      <w:b/>
      <w:sz w:val="24"/>
      <w:szCs w:val="26"/>
      <w:lang w:eastAsia="es-CO"/>
    </w:rPr>
  </w:style>
  <w:style w:type="character" w:customStyle="1" w:styleId="Ttulo3Car">
    <w:name w:val="Título 3 Car"/>
    <w:basedOn w:val="Fuentedeprrafopredeter"/>
    <w:link w:val="Ttulo3"/>
    <w:uiPriority w:val="9"/>
    <w:rsid w:val="000A3FE0"/>
    <w:rPr>
      <w:rFonts w:ascii="Arial" w:eastAsiaTheme="majorEastAsia" w:hAnsi="Arial" w:cstheme="majorBidi"/>
      <w:b/>
      <w:bCs/>
      <w:sz w:val="24"/>
      <w:szCs w:val="24"/>
    </w:rPr>
  </w:style>
  <w:style w:type="paragraph" w:styleId="Ttulo">
    <w:name w:val="Title"/>
    <w:aliases w:val="Título t4"/>
    <w:basedOn w:val="Normal"/>
    <w:next w:val="Normal"/>
    <w:link w:val="TtuloCar"/>
    <w:uiPriority w:val="10"/>
    <w:qFormat/>
    <w:rsid w:val="003C4300"/>
    <w:pPr>
      <w:contextualSpacing/>
    </w:pPr>
    <w:rPr>
      <w:rFonts w:eastAsiaTheme="majorEastAsia" w:cstheme="majorBidi"/>
      <w:b/>
      <w:i/>
      <w:spacing w:val="-10"/>
      <w:kern w:val="28"/>
      <w:szCs w:val="56"/>
    </w:rPr>
  </w:style>
  <w:style w:type="character" w:customStyle="1" w:styleId="TtuloCar">
    <w:name w:val="Título Car"/>
    <w:aliases w:val="Título t4 Car"/>
    <w:basedOn w:val="Fuentedeprrafopredeter"/>
    <w:link w:val="Ttulo"/>
    <w:uiPriority w:val="10"/>
    <w:rsid w:val="003C4300"/>
    <w:rPr>
      <w:rFonts w:ascii="Arial" w:eastAsiaTheme="majorEastAsia" w:hAnsi="Arial" w:cstheme="majorBidi"/>
      <w:b/>
      <w:i/>
      <w:spacing w:val="-10"/>
      <w:kern w:val="28"/>
      <w:sz w:val="24"/>
      <w:szCs w:val="56"/>
    </w:rPr>
  </w:style>
  <w:style w:type="character" w:styleId="Ttulodellibro">
    <w:name w:val="Book Title"/>
    <w:basedOn w:val="Fuentedeprrafopredeter"/>
    <w:uiPriority w:val="33"/>
    <w:qFormat/>
    <w:rsid w:val="001D502A"/>
    <w:rPr>
      <w:rFonts w:ascii="Arial" w:hAnsi="Arial"/>
      <w:b/>
      <w:bCs/>
      <w:i/>
      <w:iCs/>
      <w:spacing w:val="5"/>
      <w:sz w:val="32"/>
    </w:rPr>
  </w:style>
  <w:style w:type="table" w:styleId="Tablaconcuadrcula3-nfasis5">
    <w:name w:val="Grid Table 3 Accent 5"/>
    <w:basedOn w:val="Tablanormal"/>
    <w:uiPriority w:val="48"/>
    <w:rsid w:val="00291680"/>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laconcuadrcula2-nfasis1">
    <w:name w:val="Grid Table 2 Accent 1"/>
    <w:basedOn w:val="Tablanormal"/>
    <w:uiPriority w:val="47"/>
    <w:rsid w:val="00291680"/>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normal2">
    <w:name w:val="Plain Table 2"/>
    <w:basedOn w:val="Tablanormal"/>
    <w:uiPriority w:val="42"/>
    <w:rsid w:val="0095418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ubttulo">
    <w:name w:val="Subtitle"/>
    <w:basedOn w:val="Normal"/>
    <w:next w:val="Normal"/>
    <w:link w:val="SubttuloCar"/>
    <w:uiPriority w:val="11"/>
    <w:qFormat/>
    <w:rsid w:val="00D33A2B"/>
    <w:pPr>
      <w:numPr>
        <w:ilvl w:val="1"/>
      </w:numPr>
      <w:spacing w:after="160"/>
      <w:ind w:firstLine="709"/>
    </w:pPr>
    <w:rPr>
      <w:rFonts w:asciiTheme="minorHAnsi" w:eastAsiaTheme="minorEastAsia" w:hAnsiTheme="minorHAnsi"/>
      <w:color w:val="5A5A5A" w:themeColor="text1" w:themeTint="A5"/>
      <w:spacing w:val="15"/>
      <w:sz w:val="22"/>
    </w:rPr>
  </w:style>
  <w:style w:type="character" w:customStyle="1" w:styleId="SubttuloCar">
    <w:name w:val="Subtítulo Car"/>
    <w:basedOn w:val="Fuentedeprrafopredeter"/>
    <w:link w:val="Subttulo"/>
    <w:uiPriority w:val="11"/>
    <w:rsid w:val="00D33A2B"/>
    <w:rPr>
      <w:rFonts w:eastAsiaTheme="minorEastAsia"/>
      <w:color w:val="5A5A5A" w:themeColor="text1" w:themeTint="A5"/>
      <w:spacing w:val="15"/>
    </w:rPr>
  </w:style>
  <w:style w:type="paragraph" w:styleId="Descripcin">
    <w:name w:val="caption"/>
    <w:basedOn w:val="Normal"/>
    <w:next w:val="Normal"/>
    <w:uiPriority w:val="35"/>
    <w:unhideWhenUsed/>
    <w:qFormat/>
    <w:rsid w:val="00693533"/>
    <w:pPr>
      <w:spacing w:after="200"/>
    </w:pPr>
    <w:rPr>
      <w:i/>
      <w:iCs/>
      <w:color w:val="44546A" w:themeColor="text2"/>
      <w:sz w:val="18"/>
      <w:szCs w:val="18"/>
    </w:rPr>
  </w:style>
  <w:style w:type="paragraph" w:styleId="Prrafodelista">
    <w:name w:val="List Paragraph"/>
    <w:basedOn w:val="Normal"/>
    <w:uiPriority w:val="34"/>
    <w:qFormat/>
    <w:rsid w:val="00EE2666"/>
    <w:pPr>
      <w:ind w:left="720"/>
      <w:contextualSpacing/>
    </w:pPr>
  </w:style>
  <w:style w:type="paragraph" w:styleId="NormalWeb">
    <w:name w:val="Normal (Web)"/>
    <w:basedOn w:val="Normal"/>
    <w:uiPriority w:val="99"/>
    <w:unhideWhenUsed/>
    <w:rsid w:val="00D168E0"/>
    <w:pPr>
      <w:spacing w:before="100" w:beforeAutospacing="1" w:after="100" w:afterAutospacing="1"/>
    </w:pPr>
    <w:rPr>
      <w:rFonts w:ascii="Times New Roman" w:eastAsia="Times New Roman" w:hAnsi="Times New Roman" w:cs="Times New Roman"/>
      <w:szCs w:val="24"/>
      <w:lang w:eastAsia="es-CO"/>
    </w:rPr>
  </w:style>
  <w:style w:type="character" w:styleId="Mencinsinresolver">
    <w:name w:val="Unresolved Mention"/>
    <w:basedOn w:val="Fuentedeprrafopredeter"/>
    <w:uiPriority w:val="99"/>
    <w:semiHidden/>
    <w:unhideWhenUsed/>
    <w:rsid w:val="00396223"/>
    <w:rPr>
      <w:color w:val="605E5C"/>
      <w:shd w:val="clear" w:color="auto" w:fill="E1DFDD"/>
    </w:rPr>
  </w:style>
  <w:style w:type="character" w:customStyle="1" w:styleId="apple-tab-span">
    <w:name w:val="apple-tab-span"/>
    <w:basedOn w:val="Fuentedeprrafopredeter"/>
    <w:rsid w:val="001A3A73"/>
  </w:style>
  <w:style w:type="table" w:customStyle="1" w:styleId="Tablaconcuadrcula1">
    <w:name w:val="Tabla con cuadrícula1"/>
    <w:basedOn w:val="Tablanormal"/>
    <w:next w:val="Tablaconcuadrcula"/>
    <w:uiPriority w:val="59"/>
    <w:rsid w:val="00290976"/>
    <w:pPr>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733BEE"/>
    <w:pPr>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587378"/>
    <w:pPr>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496EEF"/>
    <w:pPr>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140977">
      <w:bodyDiv w:val="1"/>
      <w:marLeft w:val="0"/>
      <w:marRight w:val="0"/>
      <w:marTop w:val="0"/>
      <w:marBottom w:val="0"/>
      <w:divBdr>
        <w:top w:val="none" w:sz="0" w:space="0" w:color="auto"/>
        <w:left w:val="none" w:sz="0" w:space="0" w:color="auto"/>
        <w:bottom w:val="none" w:sz="0" w:space="0" w:color="auto"/>
        <w:right w:val="none" w:sz="0" w:space="0" w:color="auto"/>
      </w:divBdr>
    </w:div>
    <w:div w:id="102697033">
      <w:bodyDiv w:val="1"/>
      <w:marLeft w:val="0"/>
      <w:marRight w:val="0"/>
      <w:marTop w:val="0"/>
      <w:marBottom w:val="0"/>
      <w:divBdr>
        <w:top w:val="none" w:sz="0" w:space="0" w:color="auto"/>
        <w:left w:val="none" w:sz="0" w:space="0" w:color="auto"/>
        <w:bottom w:val="none" w:sz="0" w:space="0" w:color="auto"/>
        <w:right w:val="none" w:sz="0" w:space="0" w:color="auto"/>
      </w:divBdr>
    </w:div>
    <w:div w:id="312374996">
      <w:bodyDiv w:val="1"/>
      <w:marLeft w:val="0"/>
      <w:marRight w:val="0"/>
      <w:marTop w:val="0"/>
      <w:marBottom w:val="0"/>
      <w:divBdr>
        <w:top w:val="none" w:sz="0" w:space="0" w:color="auto"/>
        <w:left w:val="none" w:sz="0" w:space="0" w:color="auto"/>
        <w:bottom w:val="none" w:sz="0" w:space="0" w:color="auto"/>
        <w:right w:val="none" w:sz="0" w:space="0" w:color="auto"/>
      </w:divBdr>
    </w:div>
    <w:div w:id="317003478">
      <w:bodyDiv w:val="1"/>
      <w:marLeft w:val="0"/>
      <w:marRight w:val="0"/>
      <w:marTop w:val="0"/>
      <w:marBottom w:val="0"/>
      <w:divBdr>
        <w:top w:val="none" w:sz="0" w:space="0" w:color="auto"/>
        <w:left w:val="none" w:sz="0" w:space="0" w:color="auto"/>
        <w:bottom w:val="none" w:sz="0" w:space="0" w:color="auto"/>
        <w:right w:val="none" w:sz="0" w:space="0" w:color="auto"/>
      </w:divBdr>
    </w:div>
    <w:div w:id="355083644">
      <w:bodyDiv w:val="1"/>
      <w:marLeft w:val="0"/>
      <w:marRight w:val="0"/>
      <w:marTop w:val="0"/>
      <w:marBottom w:val="0"/>
      <w:divBdr>
        <w:top w:val="none" w:sz="0" w:space="0" w:color="auto"/>
        <w:left w:val="none" w:sz="0" w:space="0" w:color="auto"/>
        <w:bottom w:val="none" w:sz="0" w:space="0" w:color="auto"/>
        <w:right w:val="none" w:sz="0" w:space="0" w:color="auto"/>
      </w:divBdr>
    </w:div>
    <w:div w:id="479427109">
      <w:bodyDiv w:val="1"/>
      <w:marLeft w:val="0"/>
      <w:marRight w:val="0"/>
      <w:marTop w:val="0"/>
      <w:marBottom w:val="0"/>
      <w:divBdr>
        <w:top w:val="none" w:sz="0" w:space="0" w:color="auto"/>
        <w:left w:val="none" w:sz="0" w:space="0" w:color="auto"/>
        <w:bottom w:val="none" w:sz="0" w:space="0" w:color="auto"/>
        <w:right w:val="none" w:sz="0" w:space="0" w:color="auto"/>
      </w:divBdr>
    </w:div>
    <w:div w:id="615450606">
      <w:bodyDiv w:val="1"/>
      <w:marLeft w:val="0"/>
      <w:marRight w:val="0"/>
      <w:marTop w:val="0"/>
      <w:marBottom w:val="0"/>
      <w:divBdr>
        <w:top w:val="none" w:sz="0" w:space="0" w:color="auto"/>
        <w:left w:val="none" w:sz="0" w:space="0" w:color="auto"/>
        <w:bottom w:val="none" w:sz="0" w:space="0" w:color="auto"/>
        <w:right w:val="none" w:sz="0" w:space="0" w:color="auto"/>
      </w:divBdr>
    </w:div>
    <w:div w:id="701981823">
      <w:bodyDiv w:val="1"/>
      <w:marLeft w:val="0"/>
      <w:marRight w:val="0"/>
      <w:marTop w:val="0"/>
      <w:marBottom w:val="0"/>
      <w:divBdr>
        <w:top w:val="none" w:sz="0" w:space="0" w:color="auto"/>
        <w:left w:val="none" w:sz="0" w:space="0" w:color="auto"/>
        <w:bottom w:val="none" w:sz="0" w:space="0" w:color="auto"/>
        <w:right w:val="none" w:sz="0" w:space="0" w:color="auto"/>
      </w:divBdr>
    </w:div>
    <w:div w:id="795610217">
      <w:bodyDiv w:val="1"/>
      <w:marLeft w:val="0"/>
      <w:marRight w:val="0"/>
      <w:marTop w:val="0"/>
      <w:marBottom w:val="0"/>
      <w:divBdr>
        <w:top w:val="none" w:sz="0" w:space="0" w:color="auto"/>
        <w:left w:val="none" w:sz="0" w:space="0" w:color="auto"/>
        <w:bottom w:val="none" w:sz="0" w:space="0" w:color="auto"/>
        <w:right w:val="none" w:sz="0" w:space="0" w:color="auto"/>
      </w:divBdr>
    </w:div>
    <w:div w:id="842476818">
      <w:bodyDiv w:val="1"/>
      <w:marLeft w:val="0"/>
      <w:marRight w:val="0"/>
      <w:marTop w:val="0"/>
      <w:marBottom w:val="0"/>
      <w:divBdr>
        <w:top w:val="none" w:sz="0" w:space="0" w:color="auto"/>
        <w:left w:val="none" w:sz="0" w:space="0" w:color="auto"/>
        <w:bottom w:val="none" w:sz="0" w:space="0" w:color="auto"/>
        <w:right w:val="none" w:sz="0" w:space="0" w:color="auto"/>
      </w:divBdr>
    </w:div>
    <w:div w:id="858542921">
      <w:bodyDiv w:val="1"/>
      <w:marLeft w:val="0"/>
      <w:marRight w:val="0"/>
      <w:marTop w:val="0"/>
      <w:marBottom w:val="0"/>
      <w:divBdr>
        <w:top w:val="none" w:sz="0" w:space="0" w:color="auto"/>
        <w:left w:val="none" w:sz="0" w:space="0" w:color="auto"/>
        <w:bottom w:val="none" w:sz="0" w:space="0" w:color="auto"/>
        <w:right w:val="none" w:sz="0" w:space="0" w:color="auto"/>
      </w:divBdr>
    </w:div>
    <w:div w:id="931401992">
      <w:bodyDiv w:val="1"/>
      <w:marLeft w:val="0"/>
      <w:marRight w:val="0"/>
      <w:marTop w:val="0"/>
      <w:marBottom w:val="0"/>
      <w:divBdr>
        <w:top w:val="none" w:sz="0" w:space="0" w:color="auto"/>
        <w:left w:val="none" w:sz="0" w:space="0" w:color="auto"/>
        <w:bottom w:val="none" w:sz="0" w:space="0" w:color="auto"/>
        <w:right w:val="none" w:sz="0" w:space="0" w:color="auto"/>
      </w:divBdr>
    </w:div>
    <w:div w:id="951745316">
      <w:bodyDiv w:val="1"/>
      <w:marLeft w:val="0"/>
      <w:marRight w:val="0"/>
      <w:marTop w:val="0"/>
      <w:marBottom w:val="0"/>
      <w:divBdr>
        <w:top w:val="none" w:sz="0" w:space="0" w:color="auto"/>
        <w:left w:val="none" w:sz="0" w:space="0" w:color="auto"/>
        <w:bottom w:val="none" w:sz="0" w:space="0" w:color="auto"/>
        <w:right w:val="none" w:sz="0" w:space="0" w:color="auto"/>
      </w:divBdr>
    </w:div>
    <w:div w:id="1099107256">
      <w:bodyDiv w:val="1"/>
      <w:marLeft w:val="0"/>
      <w:marRight w:val="0"/>
      <w:marTop w:val="0"/>
      <w:marBottom w:val="0"/>
      <w:divBdr>
        <w:top w:val="none" w:sz="0" w:space="0" w:color="auto"/>
        <w:left w:val="none" w:sz="0" w:space="0" w:color="auto"/>
        <w:bottom w:val="none" w:sz="0" w:space="0" w:color="auto"/>
        <w:right w:val="none" w:sz="0" w:space="0" w:color="auto"/>
      </w:divBdr>
    </w:div>
    <w:div w:id="1183012856">
      <w:bodyDiv w:val="1"/>
      <w:marLeft w:val="0"/>
      <w:marRight w:val="0"/>
      <w:marTop w:val="0"/>
      <w:marBottom w:val="0"/>
      <w:divBdr>
        <w:top w:val="none" w:sz="0" w:space="0" w:color="auto"/>
        <w:left w:val="none" w:sz="0" w:space="0" w:color="auto"/>
        <w:bottom w:val="none" w:sz="0" w:space="0" w:color="auto"/>
        <w:right w:val="none" w:sz="0" w:space="0" w:color="auto"/>
      </w:divBdr>
    </w:div>
    <w:div w:id="1187403937">
      <w:bodyDiv w:val="1"/>
      <w:marLeft w:val="0"/>
      <w:marRight w:val="0"/>
      <w:marTop w:val="0"/>
      <w:marBottom w:val="0"/>
      <w:divBdr>
        <w:top w:val="none" w:sz="0" w:space="0" w:color="auto"/>
        <w:left w:val="none" w:sz="0" w:space="0" w:color="auto"/>
        <w:bottom w:val="none" w:sz="0" w:space="0" w:color="auto"/>
        <w:right w:val="none" w:sz="0" w:space="0" w:color="auto"/>
      </w:divBdr>
    </w:div>
    <w:div w:id="1344236897">
      <w:bodyDiv w:val="1"/>
      <w:marLeft w:val="0"/>
      <w:marRight w:val="0"/>
      <w:marTop w:val="0"/>
      <w:marBottom w:val="0"/>
      <w:divBdr>
        <w:top w:val="none" w:sz="0" w:space="0" w:color="auto"/>
        <w:left w:val="none" w:sz="0" w:space="0" w:color="auto"/>
        <w:bottom w:val="none" w:sz="0" w:space="0" w:color="auto"/>
        <w:right w:val="none" w:sz="0" w:space="0" w:color="auto"/>
      </w:divBdr>
    </w:div>
    <w:div w:id="1432969319">
      <w:bodyDiv w:val="1"/>
      <w:marLeft w:val="0"/>
      <w:marRight w:val="0"/>
      <w:marTop w:val="0"/>
      <w:marBottom w:val="0"/>
      <w:divBdr>
        <w:top w:val="none" w:sz="0" w:space="0" w:color="auto"/>
        <w:left w:val="none" w:sz="0" w:space="0" w:color="auto"/>
        <w:bottom w:val="none" w:sz="0" w:space="0" w:color="auto"/>
        <w:right w:val="none" w:sz="0" w:space="0" w:color="auto"/>
      </w:divBdr>
    </w:div>
    <w:div w:id="1472021278">
      <w:bodyDiv w:val="1"/>
      <w:marLeft w:val="0"/>
      <w:marRight w:val="0"/>
      <w:marTop w:val="0"/>
      <w:marBottom w:val="0"/>
      <w:divBdr>
        <w:top w:val="none" w:sz="0" w:space="0" w:color="auto"/>
        <w:left w:val="none" w:sz="0" w:space="0" w:color="auto"/>
        <w:bottom w:val="none" w:sz="0" w:space="0" w:color="auto"/>
        <w:right w:val="none" w:sz="0" w:space="0" w:color="auto"/>
      </w:divBdr>
    </w:div>
    <w:div w:id="1473012646">
      <w:bodyDiv w:val="1"/>
      <w:marLeft w:val="0"/>
      <w:marRight w:val="0"/>
      <w:marTop w:val="0"/>
      <w:marBottom w:val="0"/>
      <w:divBdr>
        <w:top w:val="none" w:sz="0" w:space="0" w:color="auto"/>
        <w:left w:val="none" w:sz="0" w:space="0" w:color="auto"/>
        <w:bottom w:val="none" w:sz="0" w:space="0" w:color="auto"/>
        <w:right w:val="none" w:sz="0" w:space="0" w:color="auto"/>
      </w:divBdr>
    </w:div>
    <w:div w:id="1484854688">
      <w:bodyDiv w:val="1"/>
      <w:marLeft w:val="0"/>
      <w:marRight w:val="0"/>
      <w:marTop w:val="0"/>
      <w:marBottom w:val="0"/>
      <w:divBdr>
        <w:top w:val="none" w:sz="0" w:space="0" w:color="auto"/>
        <w:left w:val="none" w:sz="0" w:space="0" w:color="auto"/>
        <w:bottom w:val="none" w:sz="0" w:space="0" w:color="auto"/>
        <w:right w:val="none" w:sz="0" w:space="0" w:color="auto"/>
      </w:divBdr>
    </w:div>
    <w:div w:id="1529181282">
      <w:bodyDiv w:val="1"/>
      <w:marLeft w:val="0"/>
      <w:marRight w:val="0"/>
      <w:marTop w:val="0"/>
      <w:marBottom w:val="0"/>
      <w:divBdr>
        <w:top w:val="none" w:sz="0" w:space="0" w:color="auto"/>
        <w:left w:val="none" w:sz="0" w:space="0" w:color="auto"/>
        <w:bottom w:val="none" w:sz="0" w:space="0" w:color="auto"/>
        <w:right w:val="none" w:sz="0" w:space="0" w:color="auto"/>
      </w:divBdr>
    </w:div>
    <w:div w:id="1534147043">
      <w:bodyDiv w:val="1"/>
      <w:marLeft w:val="0"/>
      <w:marRight w:val="0"/>
      <w:marTop w:val="0"/>
      <w:marBottom w:val="0"/>
      <w:divBdr>
        <w:top w:val="none" w:sz="0" w:space="0" w:color="auto"/>
        <w:left w:val="none" w:sz="0" w:space="0" w:color="auto"/>
        <w:bottom w:val="none" w:sz="0" w:space="0" w:color="auto"/>
        <w:right w:val="none" w:sz="0" w:space="0" w:color="auto"/>
      </w:divBdr>
    </w:div>
    <w:div w:id="1561557076">
      <w:bodyDiv w:val="1"/>
      <w:marLeft w:val="0"/>
      <w:marRight w:val="0"/>
      <w:marTop w:val="0"/>
      <w:marBottom w:val="0"/>
      <w:divBdr>
        <w:top w:val="none" w:sz="0" w:space="0" w:color="auto"/>
        <w:left w:val="none" w:sz="0" w:space="0" w:color="auto"/>
        <w:bottom w:val="none" w:sz="0" w:space="0" w:color="auto"/>
        <w:right w:val="none" w:sz="0" w:space="0" w:color="auto"/>
      </w:divBdr>
    </w:div>
    <w:div w:id="1627275335">
      <w:bodyDiv w:val="1"/>
      <w:marLeft w:val="0"/>
      <w:marRight w:val="0"/>
      <w:marTop w:val="0"/>
      <w:marBottom w:val="0"/>
      <w:divBdr>
        <w:top w:val="none" w:sz="0" w:space="0" w:color="auto"/>
        <w:left w:val="none" w:sz="0" w:space="0" w:color="auto"/>
        <w:bottom w:val="none" w:sz="0" w:space="0" w:color="auto"/>
        <w:right w:val="none" w:sz="0" w:space="0" w:color="auto"/>
      </w:divBdr>
    </w:div>
    <w:div w:id="1756827164">
      <w:bodyDiv w:val="1"/>
      <w:marLeft w:val="0"/>
      <w:marRight w:val="0"/>
      <w:marTop w:val="0"/>
      <w:marBottom w:val="0"/>
      <w:divBdr>
        <w:top w:val="none" w:sz="0" w:space="0" w:color="auto"/>
        <w:left w:val="none" w:sz="0" w:space="0" w:color="auto"/>
        <w:bottom w:val="none" w:sz="0" w:space="0" w:color="auto"/>
        <w:right w:val="none" w:sz="0" w:space="0" w:color="auto"/>
      </w:divBdr>
    </w:div>
    <w:div w:id="1792939457">
      <w:bodyDiv w:val="1"/>
      <w:marLeft w:val="0"/>
      <w:marRight w:val="0"/>
      <w:marTop w:val="0"/>
      <w:marBottom w:val="0"/>
      <w:divBdr>
        <w:top w:val="none" w:sz="0" w:space="0" w:color="auto"/>
        <w:left w:val="none" w:sz="0" w:space="0" w:color="auto"/>
        <w:bottom w:val="none" w:sz="0" w:space="0" w:color="auto"/>
        <w:right w:val="none" w:sz="0" w:space="0" w:color="auto"/>
      </w:divBdr>
    </w:div>
    <w:div w:id="1824160464">
      <w:bodyDiv w:val="1"/>
      <w:marLeft w:val="0"/>
      <w:marRight w:val="0"/>
      <w:marTop w:val="0"/>
      <w:marBottom w:val="0"/>
      <w:divBdr>
        <w:top w:val="none" w:sz="0" w:space="0" w:color="auto"/>
        <w:left w:val="none" w:sz="0" w:space="0" w:color="auto"/>
        <w:bottom w:val="none" w:sz="0" w:space="0" w:color="auto"/>
        <w:right w:val="none" w:sz="0" w:space="0" w:color="auto"/>
      </w:divBdr>
    </w:div>
    <w:div w:id="1877112915">
      <w:bodyDiv w:val="1"/>
      <w:marLeft w:val="0"/>
      <w:marRight w:val="0"/>
      <w:marTop w:val="0"/>
      <w:marBottom w:val="0"/>
      <w:divBdr>
        <w:top w:val="none" w:sz="0" w:space="0" w:color="auto"/>
        <w:left w:val="none" w:sz="0" w:space="0" w:color="auto"/>
        <w:bottom w:val="none" w:sz="0" w:space="0" w:color="auto"/>
        <w:right w:val="none" w:sz="0" w:space="0" w:color="auto"/>
      </w:divBdr>
    </w:div>
    <w:div w:id="1889756783">
      <w:bodyDiv w:val="1"/>
      <w:marLeft w:val="0"/>
      <w:marRight w:val="0"/>
      <w:marTop w:val="0"/>
      <w:marBottom w:val="0"/>
      <w:divBdr>
        <w:top w:val="none" w:sz="0" w:space="0" w:color="auto"/>
        <w:left w:val="none" w:sz="0" w:space="0" w:color="auto"/>
        <w:bottom w:val="none" w:sz="0" w:space="0" w:color="auto"/>
        <w:right w:val="none" w:sz="0" w:space="0" w:color="auto"/>
      </w:divBdr>
    </w:div>
    <w:div w:id="1968581101">
      <w:bodyDiv w:val="1"/>
      <w:marLeft w:val="0"/>
      <w:marRight w:val="0"/>
      <w:marTop w:val="0"/>
      <w:marBottom w:val="0"/>
      <w:divBdr>
        <w:top w:val="none" w:sz="0" w:space="0" w:color="auto"/>
        <w:left w:val="none" w:sz="0" w:space="0" w:color="auto"/>
        <w:bottom w:val="none" w:sz="0" w:space="0" w:color="auto"/>
        <w:right w:val="none" w:sz="0" w:space="0" w:color="auto"/>
      </w:divBdr>
    </w:div>
    <w:div w:id="2000962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Guartinaja" TargetMode="Externa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es.wikipedia.org/wiki/Oso_de_anteojo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s.wikipedia.org/wiki/Venados" TargetMode="Externa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1.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C63820-022A-422F-9AAA-70389D4FA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139</Pages>
  <Words>40447</Words>
  <Characters>222460</Characters>
  <Application>Microsoft Office Word</Application>
  <DocSecurity>0</DocSecurity>
  <Lines>1853</Lines>
  <Paragraphs>524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262383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 ROJAS</dc:creator>
  <cp:keywords/>
  <dc:description/>
  <cp:lastModifiedBy>HONDURAS MOTILONIA</cp:lastModifiedBy>
  <cp:revision>2</cp:revision>
  <cp:lastPrinted>2023-03-30T20:17:00Z</cp:lastPrinted>
  <dcterms:created xsi:type="dcterms:W3CDTF">2025-06-11T14:12:00Z</dcterms:created>
  <dcterms:modified xsi:type="dcterms:W3CDTF">2025-06-11T14:12:00Z</dcterms:modified>
</cp:coreProperties>
</file>