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4F667C" w14:paraId="54E34D31" w14:textId="77777777" w:rsidTr="004F667C">
        <w:trPr>
          <w:trHeight w:val="306"/>
        </w:trPr>
        <w:tc>
          <w:tcPr>
            <w:tcW w:w="9606" w:type="dxa"/>
            <w:vAlign w:val="center"/>
          </w:tcPr>
          <w:p w14:paraId="602A614A" w14:textId="1E36FE4F" w:rsidR="004F667C" w:rsidRPr="007E3B37" w:rsidRDefault="004F667C" w:rsidP="004F667C">
            <w:pPr>
              <w:jc w:val="center"/>
              <w:rPr>
                <w:rFonts w:ascii="Arial" w:hAnsi="Arial" w:cs="Arial"/>
              </w:rPr>
            </w:pPr>
            <w:r w:rsidRPr="007E3B37">
              <w:rPr>
                <w:rFonts w:ascii="Arial" w:hAnsi="Arial" w:cs="Arial"/>
                <w:b/>
                <w:lang w:val="es-CO"/>
              </w:rPr>
              <w:t>ACTA DE REUNION</w:t>
            </w:r>
            <w:r w:rsidR="00D35255">
              <w:rPr>
                <w:rFonts w:ascii="Arial" w:hAnsi="Arial" w:cs="Arial"/>
                <w:b/>
                <w:lang w:val="es-CO"/>
              </w:rPr>
              <w:t xml:space="preserve"> CONSEJO ACADÉMICO</w:t>
            </w:r>
          </w:p>
        </w:tc>
      </w:tr>
    </w:tbl>
    <w:p w14:paraId="2F152D90" w14:textId="77777777" w:rsidR="004F667C" w:rsidRDefault="004F667C" w:rsidP="004F667C"/>
    <w:tbl>
      <w:tblPr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80" w:firstRow="0" w:lastRow="0" w:firstColumn="1" w:lastColumn="1" w:noHBand="0" w:noVBand="0"/>
      </w:tblPr>
      <w:tblGrid>
        <w:gridCol w:w="2093"/>
        <w:gridCol w:w="7513"/>
      </w:tblGrid>
      <w:tr w:rsidR="004F667C" w:rsidRPr="007E3B37" w14:paraId="20B368B7" w14:textId="77777777" w:rsidTr="004F667C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5A81C234" w14:textId="77777777" w:rsidR="004F667C" w:rsidRPr="007E3B37" w:rsidRDefault="004F667C" w:rsidP="004F667C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Consecutivo: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043D60" w14:textId="02B0195B" w:rsidR="004F667C" w:rsidRPr="007E3B37" w:rsidRDefault="004F667C" w:rsidP="004F667C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</w:p>
        </w:tc>
      </w:tr>
      <w:tr w:rsidR="004F667C" w:rsidRPr="007E3B37" w14:paraId="0EE6B84A" w14:textId="77777777" w:rsidTr="004F667C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1DC4E9FB" w14:textId="77777777" w:rsidR="004F667C" w:rsidRPr="007E3B37" w:rsidRDefault="004F667C" w:rsidP="004F667C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Referencia: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511030" w14:textId="4D38A11F" w:rsidR="004F667C" w:rsidRPr="003531F3" w:rsidRDefault="009D5AFA" w:rsidP="004F667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SOCIALIZACIÓN Y </w:t>
            </w:r>
            <w:r w:rsidR="00527244">
              <w:rPr>
                <w:rFonts w:ascii="Arial" w:hAnsi="Arial" w:cs="Arial"/>
                <w:bCs/>
                <w:sz w:val="20"/>
                <w:szCs w:val="20"/>
              </w:rPr>
              <w:t xml:space="preserve">APROBACIÓN </w:t>
            </w:r>
            <w:r w:rsidR="00FE0EA8">
              <w:rPr>
                <w:rFonts w:ascii="Arial" w:hAnsi="Arial" w:cs="Arial"/>
                <w:bCs/>
                <w:sz w:val="20"/>
                <w:szCs w:val="20"/>
              </w:rPr>
              <w:t xml:space="preserve">PROYECTOS PRIMERA INFANCIA Y </w:t>
            </w:r>
            <w:r w:rsidR="00527244">
              <w:rPr>
                <w:rFonts w:ascii="Arial" w:hAnsi="Arial" w:cs="Arial"/>
                <w:bCs/>
                <w:sz w:val="20"/>
                <w:szCs w:val="20"/>
              </w:rPr>
              <w:t>CENTROS DE INTERÉS CONSEJO ACADÉMICO</w:t>
            </w:r>
          </w:p>
        </w:tc>
      </w:tr>
      <w:tr w:rsidR="004F667C" w:rsidRPr="007E3B37" w14:paraId="074DAD4C" w14:textId="77777777" w:rsidTr="004F667C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4438A0DC" w14:textId="77777777" w:rsidR="004F667C" w:rsidRPr="007E3B37" w:rsidRDefault="004F667C" w:rsidP="004F667C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Fecha: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7FF7AE" w14:textId="0440A1CC" w:rsidR="004F667C" w:rsidRPr="007E3B37" w:rsidRDefault="009D5AFA" w:rsidP="004F667C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20</w:t>
            </w:r>
            <w:r w:rsidR="00527244">
              <w:rPr>
                <w:rFonts w:ascii="Arial" w:hAnsi="Arial" w:cs="Arial"/>
                <w:sz w:val="20"/>
                <w:lang w:eastAsia="es-ES"/>
              </w:rPr>
              <w:t xml:space="preserve"> de </w:t>
            </w:r>
            <w:proofErr w:type="gramStart"/>
            <w:r w:rsidR="00527244">
              <w:rPr>
                <w:rFonts w:ascii="Arial" w:hAnsi="Arial" w:cs="Arial"/>
                <w:sz w:val="20"/>
                <w:lang w:eastAsia="es-ES"/>
              </w:rPr>
              <w:t>Mayo</w:t>
            </w:r>
            <w:proofErr w:type="gramEnd"/>
            <w:r w:rsidR="004F667C">
              <w:rPr>
                <w:rFonts w:ascii="Arial" w:hAnsi="Arial" w:cs="Arial"/>
                <w:sz w:val="20"/>
                <w:lang w:eastAsia="es-ES"/>
              </w:rPr>
              <w:t xml:space="preserve"> 2025</w:t>
            </w:r>
          </w:p>
        </w:tc>
      </w:tr>
      <w:tr w:rsidR="004F667C" w:rsidRPr="007E3B37" w14:paraId="2B909A0D" w14:textId="77777777" w:rsidTr="004F667C">
        <w:tc>
          <w:tcPr>
            <w:tcW w:w="20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0" w:color="auto" w:fill="auto"/>
          </w:tcPr>
          <w:p w14:paraId="49FE0357" w14:textId="77777777" w:rsidR="004F667C" w:rsidRPr="007E3B37" w:rsidRDefault="004F667C" w:rsidP="004F667C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Lugar: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D30C6E" w14:textId="4825FE7F" w:rsidR="004F667C" w:rsidRPr="007E3B37" w:rsidRDefault="00527244" w:rsidP="004F667C">
            <w:pPr>
              <w:pStyle w:val="Datosreunin"/>
              <w:pBdr>
                <w:top w:val="none" w:sz="0" w:space="0" w:color="auto"/>
              </w:pBdr>
              <w:spacing w:before="0"/>
              <w:ind w:left="0" w:firstLine="0"/>
              <w:rPr>
                <w:rFonts w:ascii="Arial" w:hAnsi="Arial" w:cs="Arial"/>
                <w:sz w:val="20"/>
                <w:lang w:eastAsia="es-ES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IER Luis Eduardo Pérez, Sede secundaria.</w:t>
            </w:r>
          </w:p>
        </w:tc>
      </w:tr>
      <w:tr w:rsidR="004F667C" w:rsidRPr="007E3B37" w14:paraId="4D608C54" w14:textId="77777777" w:rsidTr="004F667C"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572A024" w14:textId="77777777" w:rsidR="004F667C" w:rsidRPr="007E3B37" w:rsidRDefault="004F667C" w:rsidP="004F667C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spacing w:before="0"/>
              <w:jc w:val="left"/>
              <w:rPr>
                <w:rFonts w:ascii="Arial" w:hAnsi="Arial" w:cs="Arial"/>
                <w:b/>
                <w:sz w:val="20"/>
                <w:lang w:val="es-CO" w:eastAsia="es-ES"/>
              </w:rPr>
            </w:pPr>
            <w:r>
              <w:rPr>
                <w:rFonts w:ascii="Arial" w:hAnsi="Arial" w:cs="Arial"/>
                <w:b/>
                <w:sz w:val="20"/>
                <w:lang w:val="es-CO" w:eastAsia="es-ES"/>
              </w:rPr>
              <w:t>Redactada por: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6607D" w14:textId="77777777" w:rsidR="004F667C" w:rsidRPr="00AC39CB" w:rsidRDefault="004F667C" w:rsidP="004F667C">
            <w:r>
              <w:rPr>
                <w:rFonts w:ascii="Arial" w:hAnsi="Arial" w:cs="Arial"/>
                <w:sz w:val="20"/>
              </w:rPr>
              <w:t>Mairena Bayona</w:t>
            </w:r>
          </w:p>
        </w:tc>
      </w:tr>
    </w:tbl>
    <w:p w14:paraId="0BF4422B" w14:textId="77777777" w:rsidR="004F667C" w:rsidRPr="007E3B37" w:rsidRDefault="004F667C" w:rsidP="004F667C">
      <w:pPr>
        <w:ind w:firstLine="142"/>
        <w:rPr>
          <w:rFonts w:ascii="Arial" w:hAnsi="Arial" w:cs="Arial"/>
          <w:sz w:val="20"/>
        </w:rPr>
      </w:pPr>
    </w:p>
    <w:tbl>
      <w:tblPr>
        <w:tblW w:w="96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100" w:firstRow="0" w:lastRow="0" w:firstColumn="0" w:lastColumn="1" w:noHBand="0" w:noVBand="0"/>
      </w:tblPr>
      <w:tblGrid>
        <w:gridCol w:w="2093"/>
        <w:gridCol w:w="3856"/>
        <w:gridCol w:w="538"/>
        <w:gridCol w:w="454"/>
        <w:gridCol w:w="2693"/>
      </w:tblGrid>
      <w:tr w:rsidR="004F667C" w:rsidRPr="007E3B37" w14:paraId="20F95821" w14:textId="77777777" w:rsidTr="004F667C">
        <w:trPr>
          <w:trHeight w:val="6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49B2252" w14:textId="77777777" w:rsidR="004F667C" w:rsidRPr="007E3B37" w:rsidRDefault="004F667C" w:rsidP="004F667C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Asistentes:</w:t>
            </w:r>
          </w:p>
          <w:p w14:paraId="3E806E31" w14:textId="77777777" w:rsidR="004F667C" w:rsidRPr="007E3B37" w:rsidRDefault="004F667C" w:rsidP="004F667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pct10" w:color="auto" w:fill="auto"/>
            <w:noWrap/>
          </w:tcPr>
          <w:p w14:paraId="601035CD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bCs/>
                <w:sz w:val="20"/>
                <w:lang w:val="es-CO"/>
              </w:rPr>
              <w:t>Convocad</w:t>
            </w:r>
            <w:r>
              <w:rPr>
                <w:rFonts w:ascii="Arial" w:hAnsi="Arial" w:cs="Arial"/>
                <w:b/>
                <w:bCs/>
                <w:sz w:val="20"/>
                <w:lang w:val="es-CO"/>
              </w:rPr>
              <w:t>os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6" w:space="0" w:color="000000"/>
            </w:tcBorders>
            <w:shd w:val="pct10" w:color="auto" w:fill="auto"/>
            <w:noWrap/>
          </w:tcPr>
          <w:p w14:paraId="68ECD7CE" w14:textId="77777777" w:rsidR="004F667C" w:rsidRPr="007E3B37" w:rsidRDefault="004F667C" w:rsidP="004F667C">
            <w:pPr>
              <w:pStyle w:val="Asistentes"/>
              <w:ind w:left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 xml:space="preserve">Nombre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noWrap/>
          </w:tcPr>
          <w:p w14:paraId="611FEDF9" w14:textId="77777777" w:rsidR="004F667C" w:rsidRPr="007E3B37" w:rsidRDefault="004F667C" w:rsidP="004F667C">
            <w:pPr>
              <w:pStyle w:val="Asistentes"/>
              <w:ind w:left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 xml:space="preserve">    </w:t>
            </w:r>
            <w:r w:rsidRPr="007E3B37">
              <w:rPr>
                <w:rFonts w:ascii="Arial" w:hAnsi="Arial" w:cs="Arial"/>
                <w:b/>
                <w:sz w:val="20"/>
                <w:lang w:val="es-CO"/>
              </w:rPr>
              <w:t>Dependencia/cargo</w:t>
            </w:r>
          </w:p>
        </w:tc>
      </w:tr>
      <w:tr w:rsidR="004F667C" w:rsidRPr="007E3B37" w14:paraId="54220474" w14:textId="77777777" w:rsidTr="004F667C">
        <w:trPr>
          <w:trHeight w:val="60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18B6A855" w14:textId="77777777" w:rsidR="004F667C" w:rsidRPr="007E3B37" w:rsidRDefault="004F667C" w:rsidP="004F667C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754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32647D27" w14:textId="0FCA0BD5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eastAsia="es-ES"/>
              </w:rPr>
              <w:t>Rectora Magali J</w:t>
            </w:r>
            <w:r w:rsidR="009D5AFA">
              <w:rPr>
                <w:rFonts w:ascii="Arial" w:hAnsi="Arial" w:cs="Arial"/>
                <w:sz w:val="20"/>
                <w:lang w:eastAsia="es-ES"/>
              </w:rPr>
              <w:t>á</w:t>
            </w:r>
            <w:r>
              <w:rPr>
                <w:rFonts w:ascii="Arial" w:hAnsi="Arial" w:cs="Arial"/>
                <w:sz w:val="20"/>
                <w:lang w:eastAsia="es-ES"/>
              </w:rPr>
              <w:t xml:space="preserve">come </w:t>
            </w:r>
            <w:r w:rsidR="009D5AFA">
              <w:rPr>
                <w:rFonts w:ascii="Arial" w:hAnsi="Arial" w:cs="Arial"/>
                <w:sz w:val="20"/>
                <w:lang w:eastAsia="es-ES"/>
              </w:rPr>
              <w:t xml:space="preserve">T. </w:t>
            </w:r>
            <w:r>
              <w:rPr>
                <w:rFonts w:ascii="Arial" w:hAnsi="Arial" w:cs="Arial"/>
                <w:sz w:val="20"/>
                <w:lang w:eastAsia="es-ES"/>
              </w:rPr>
              <w:t>y docentes de la I.E.R. Luis Eduardo Pérez</w:t>
            </w:r>
            <w:r w:rsidR="00A05377">
              <w:rPr>
                <w:rFonts w:ascii="Arial" w:hAnsi="Arial" w:cs="Arial"/>
                <w:sz w:val="20"/>
                <w:lang w:eastAsia="es-ES"/>
              </w:rPr>
              <w:t xml:space="preserve"> (Líderes de calidad académica)</w:t>
            </w:r>
            <w:r>
              <w:rPr>
                <w:rFonts w:ascii="Arial" w:hAnsi="Arial" w:cs="Arial"/>
                <w:sz w:val="20"/>
                <w:lang w:eastAsia="es-ES"/>
              </w:rPr>
              <w:t xml:space="preserve">. </w:t>
            </w:r>
          </w:p>
        </w:tc>
      </w:tr>
      <w:tr w:rsidR="004F667C" w:rsidRPr="007E3B37" w14:paraId="19DD059C" w14:textId="77777777" w:rsidTr="004F667C">
        <w:trPr>
          <w:trHeight w:val="60"/>
        </w:trPr>
        <w:tc>
          <w:tcPr>
            <w:tcW w:w="2093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3811B454" w14:textId="77777777" w:rsidR="004F667C" w:rsidRPr="007E3B37" w:rsidRDefault="004F667C" w:rsidP="004F667C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Ausentes:</w:t>
            </w:r>
          </w:p>
        </w:tc>
        <w:tc>
          <w:tcPr>
            <w:tcW w:w="754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1A3FBA5B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F667C" w:rsidRPr="007E3B37" w14:paraId="1ABF3F8A" w14:textId="77777777" w:rsidTr="004F667C">
        <w:trPr>
          <w:trHeight w:val="60"/>
        </w:trPr>
        <w:tc>
          <w:tcPr>
            <w:tcW w:w="20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4F2CEF43" w14:textId="77777777" w:rsidR="004F667C" w:rsidRPr="007E3B37" w:rsidRDefault="004F667C" w:rsidP="004F667C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  <w:noWrap/>
          </w:tcPr>
          <w:p w14:paraId="09E3C305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b/>
                <w:bCs/>
                <w:sz w:val="20"/>
                <w:lang w:val="es-CO"/>
              </w:rPr>
            </w:pPr>
          </w:p>
        </w:tc>
        <w:tc>
          <w:tcPr>
            <w:tcW w:w="53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noWrap/>
          </w:tcPr>
          <w:p w14:paraId="01BD5CF4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147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noWrap/>
          </w:tcPr>
          <w:p w14:paraId="58A3B0B7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F667C" w:rsidRPr="007E3B37" w14:paraId="0605E2B2" w14:textId="77777777" w:rsidTr="004F667C">
        <w:trPr>
          <w:trHeight w:val="60"/>
        </w:trPr>
        <w:tc>
          <w:tcPr>
            <w:tcW w:w="209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5F5608F" w14:textId="77777777" w:rsidR="004F667C" w:rsidRPr="007E3B37" w:rsidRDefault="004F667C" w:rsidP="004F667C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38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2186161B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538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  <w:noWrap/>
          </w:tcPr>
          <w:p w14:paraId="300AE094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3147" w:type="dxa"/>
            <w:gridSpan w:val="2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64E48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</w:tbl>
    <w:p w14:paraId="2AD68588" w14:textId="77777777" w:rsidR="004F667C" w:rsidRPr="007E3B37" w:rsidRDefault="004F667C" w:rsidP="004F667C">
      <w:pPr>
        <w:ind w:firstLine="142"/>
        <w:rPr>
          <w:rFonts w:ascii="Arial" w:hAnsi="Arial" w:cs="Arial"/>
          <w:sz w:val="20"/>
        </w:rPr>
      </w:pPr>
    </w:p>
    <w:tbl>
      <w:tblPr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362"/>
        <w:gridCol w:w="2363"/>
        <w:gridCol w:w="2788"/>
      </w:tblGrid>
      <w:tr w:rsidR="004F667C" w:rsidRPr="007E3B37" w14:paraId="303FAA69" w14:textId="77777777" w:rsidTr="004F667C">
        <w:trPr>
          <w:trHeight w:val="22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02CD7519" w14:textId="77777777" w:rsidR="004F667C" w:rsidRPr="007E3B37" w:rsidRDefault="004F667C" w:rsidP="004F667C">
            <w:pPr>
              <w:pStyle w:val="Datosreunin"/>
              <w:numPr>
                <w:ilvl w:val="0"/>
                <w:numId w:val="2"/>
              </w:numPr>
              <w:pBdr>
                <w:top w:val="none" w:sz="0" w:space="0" w:color="auto"/>
              </w:pBdr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Distribuir a: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  <w:noWrap/>
          </w:tcPr>
          <w:p w14:paraId="1F11E686" w14:textId="77777777" w:rsidR="004F667C" w:rsidRPr="007E3B37" w:rsidRDefault="004F667C" w:rsidP="004F667C">
            <w:pPr>
              <w:pStyle w:val="Asistentes"/>
              <w:ind w:left="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bCs/>
                <w:sz w:val="20"/>
                <w:lang w:val="es-CO"/>
              </w:rPr>
              <w:t>Convocados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0" w:color="auto" w:fill="auto"/>
          </w:tcPr>
          <w:p w14:paraId="0CC55D21" w14:textId="77777777" w:rsidR="004F667C" w:rsidRPr="007E3B37" w:rsidRDefault="004F667C" w:rsidP="004F667C">
            <w:pPr>
              <w:pStyle w:val="Asistentes"/>
              <w:ind w:left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Nombre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A92792F" w14:textId="77777777" w:rsidR="004F667C" w:rsidRPr="007E3B37" w:rsidRDefault="004F667C" w:rsidP="004F667C">
            <w:pPr>
              <w:pStyle w:val="Asistentes"/>
              <w:ind w:left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Dependencia /cargo</w:t>
            </w:r>
          </w:p>
        </w:tc>
      </w:tr>
      <w:tr w:rsidR="004F667C" w:rsidRPr="007E3B37" w14:paraId="264AD7F5" w14:textId="77777777" w:rsidTr="004F667C">
        <w:trPr>
          <w:trHeight w:val="252"/>
        </w:trPr>
        <w:tc>
          <w:tcPr>
            <w:tcW w:w="20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157949AD" w14:textId="77777777" w:rsidR="004F667C" w:rsidRPr="007E3B37" w:rsidRDefault="004F667C" w:rsidP="004F667C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90C28EB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8AAC9F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0CFCCB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F667C" w:rsidRPr="007E3B37" w14:paraId="56725BEB" w14:textId="77777777" w:rsidTr="004F667C">
        <w:trPr>
          <w:trHeight w:val="303"/>
        </w:trPr>
        <w:tc>
          <w:tcPr>
            <w:tcW w:w="20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204B8E2C" w14:textId="77777777" w:rsidR="004F667C" w:rsidRPr="007E3B37" w:rsidRDefault="004F667C" w:rsidP="004F667C">
            <w:pPr>
              <w:pStyle w:val="Datosreunin"/>
              <w:pBdr>
                <w:top w:val="none" w:sz="0" w:space="0" w:color="auto"/>
              </w:pBdr>
              <w:ind w:left="0" w:firstLine="0"/>
              <w:rPr>
                <w:rFonts w:ascii="Arial" w:hAnsi="Arial" w:cs="Arial"/>
                <w:b/>
                <w:sz w:val="20"/>
                <w:lang w:val="es-CO"/>
              </w:rPr>
            </w:pPr>
          </w:p>
        </w:tc>
        <w:tc>
          <w:tcPr>
            <w:tcW w:w="23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D9A025B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5924C3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44686" w14:textId="77777777" w:rsidR="004F667C" w:rsidRPr="007E3B37" w:rsidRDefault="004F667C" w:rsidP="004F667C">
            <w:pPr>
              <w:pStyle w:val="Asistentes"/>
              <w:ind w:left="0"/>
              <w:jc w:val="both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4F667C" w:rsidRPr="007E3B37" w14:paraId="41ED70A7" w14:textId="77777777" w:rsidTr="004F667C">
        <w:trPr>
          <w:trHeight w:val="4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7C3D2D05" w14:textId="77777777" w:rsidR="004F667C" w:rsidRPr="007E3B37" w:rsidRDefault="004F667C" w:rsidP="004F667C">
            <w:pPr>
              <w:pStyle w:val="Asistentes"/>
              <w:numPr>
                <w:ilvl w:val="0"/>
                <w:numId w:val="2"/>
              </w:numPr>
              <w:spacing w:before="60" w:after="60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 w:eastAsia="es-ES"/>
              </w:rPr>
              <w:t>Resumen: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51F5132C" w14:textId="77777777" w:rsidR="004F667C" w:rsidRPr="007E3B37" w:rsidRDefault="004F667C" w:rsidP="004F667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Objetivos:</w:t>
            </w:r>
          </w:p>
        </w:tc>
      </w:tr>
      <w:tr w:rsidR="004F667C" w:rsidRPr="007E3B37" w14:paraId="3FE97034" w14:textId="77777777" w:rsidTr="004F667C">
        <w:trPr>
          <w:trHeight w:val="40"/>
        </w:trPr>
        <w:tc>
          <w:tcPr>
            <w:tcW w:w="20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4D077F33" w14:textId="77777777" w:rsidR="004F667C" w:rsidRPr="007E3B37" w:rsidRDefault="004F667C" w:rsidP="004F667C">
            <w:pPr>
              <w:pStyle w:val="Asistentes"/>
              <w:spacing w:before="60" w:after="60"/>
              <w:ind w:left="0"/>
              <w:rPr>
                <w:rFonts w:ascii="Arial" w:hAnsi="Arial" w:cs="Arial"/>
                <w:b/>
                <w:sz w:val="20"/>
                <w:lang w:val="es-CO" w:eastAsia="es-ES"/>
              </w:rPr>
            </w:pPr>
          </w:p>
        </w:tc>
        <w:tc>
          <w:tcPr>
            <w:tcW w:w="751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3A79AC6" w14:textId="1C68B802" w:rsidR="004F667C" w:rsidRPr="00122009" w:rsidRDefault="009D5AFA" w:rsidP="009D5AFA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9D5AFA">
              <w:rPr>
                <w:rFonts w:ascii="Arial" w:hAnsi="Arial" w:cs="Arial"/>
                <w:sz w:val="20"/>
                <w:szCs w:val="20"/>
                <w:lang w:val="es-CO"/>
              </w:rPr>
              <w:t>Adoptar las medidas necesarias que permitan fortalecer la formación integral de los niños, niñas y adolescentes de la Institución Educativa Rural Luis Eduardo Pérez, a través de la implementación de los Centros de Interés como una estrategia pedagógica que favorece el aprendizaje significativo, contextualizado y articulado a las necesidades del entorno y al Proyecto Educativo Institucional.</w:t>
            </w:r>
          </w:p>
        </w:tc>
      </w:tr>
      <w:tr w:rsidR="004F667C" w:rsidRPr="007E3B37" w14:paraId="2191D5F8" w14:textId="77777777" w:rsidTr="004F667C">
        <w:trPr>
          <w:trHeight w:val="40"/>
        </w:trPr>
        <w:tc>
          <w:tcPr>
            <w:tcW w:w="20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79823F4C" w14:textId="77777777" w:rsidR="004F667C" w:rsidRPr="007E3B37" w:rsidRDefault="004F667C" w:rsidP="004F667C">
            <w:pPr>
              <w:pStyle w:val="Asistentes"/>
              <w:spacing w:before="60" w:after="60"/>
              <w:ind w:left="0"/>
              <w:rPr>
                <w:rFonts w:ascii="Arial" w:hAnsi="Arial" w:cs="Arial"/>
                <w:b/>
                <w:sz w:val="20"/>
                <w:lang w:val="es-CO" w:eastAsia="es-ES"/>
              </w:rPr>
            </w:pPr>
          </w:p>
        </w:tc>
        <w:tc>
          <w:tcPr>
            <w:tcW w:w="7513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14C34098" w14:textId="77777777" w:rsidR="004F667C" w:rsidRPr="007E3B37" w:rsidRDefault="004F667C" w:rsidP="004F667C">
            <w:pPr>
              <w:spacing w:before="60" w:after="60"/>
              <w:jc w:val="both"/>
              <w:rPr>
                <w:rFonts w:ascii="Arial" w:hAnsi="Arial" w:cs="Arial"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Puntos a tratar</w:t>
            </w:r>
            <w:r w:rsidRPr="007E3B37">
              <w:rPr>
                <w:rFonts w:ascii="Arial" w:hAnsi="Arial" w:cs="Arial"/>
                <w:sz w:val="20"/>
              </w:rPr>
              <w:t>:</w:t>
            </w:r>
          </w:p>
        </w:tc>
      </w:tr>
      <w:tr w:rsidR="004F667C" w:rsidRPr="007E3B37" w14:paraId="2F7464E3" w14:textId="77777777" w:rsidTr="004F667C">
        <w:trPr>
          <w:trHeight w:val="40"/>
        </w:trPr>
        <w:tc>
          <w:tcPr>
            <w:tcW w:w="2093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72CA6142" w14:textId="77777777" w:rsidR="004F667C" w:rsidRPr="007E3B37" w:rsidRDefault="004F667C" w:rsidP="004F667C">
            <w:pPr>
              <w:pStyle w:val="Asistentes"/>
              <w:spacing w:before="60" w:after="60"/>
              <w:ind w:left="0"/>
              <w:rPr>
                <w:rFonts w:ascii="Arial" w:hAnsi="Arial" w:cs="Arial"/>
                <w:b/>
                <w:sz w:val="20"/>
                <w:lang w:val="es-CO" w:eastAsia="es-ES"/>
              </w:rPr>
            </w:pPr>
          </w:p>
        </w:tc>
        <w:tc>
          <w:tcPr>
            <w:tcW w:w="7513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1CD5" w14:textId="77777777" w:rsidR="004F667C" w:rsidRDefault="004F667C" w:rsidP="004F667C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Saludo.</w:t>
            </w:r>
          </w:p>
          <w:p w14:paraId="4118FAF5" w14:textId="77777777" w:rsidR="004F667C" w:rsidRDefault="004F667C" w:rsidP="004F667C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Oración. </w:t>
            </w:r>
          </w:p>
          <w:p w14:paraId="2F13C0A7" w14:textId="7572D0F2" w:rsidR="00966615" w:rsidRDefault="009233B0" w:rsidP="009D5AFA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Lectura y análisis</w:t>
            </w:r>
            <w:r w:rsidR="004F667C">
              <w:rPr>
                <w:rFonts w:ascii="Arial" w:hAnsi="Arial" w:cs="Arial"/>
                <w:sz w:val="20"/>
                <w:szCs w:val="20"/>
                <w:lang w:val="es-CO"/>
              </w:rPr>
              <w:t xml:space="preserve"> d</w:t>
            </w:r>
            <w:r w:rsidR="000770C1">
              <w:rPr>
                <w:rFonts w:ascii="Arial" w:hAnsi="Arial" w:cs="Arial"/>
                <w:sz w:val="20"/>
                <w:szCs w:val="20"/>
                <w:lang w:val="es-CO"/>
              </w:rPr>
              <w:t>e</w:t>
            </w:r>
            <w:r w:rsidR="00DF27E0">
              <w:rPr>
                <w:rFonts w:ascii="Arial" w:hAnsi="Arial" w:cs="Arial"/>
                <w:sz w:val="20"/>
                <w:szCs w:val="20"/>
                <w:lang w:val="es-CO"/>
              </w:rPr>
              <w:t xml:space="preserve"> los</w:t>
            </w:r>
            <w:r w:rsidR="000770C1">
              <w:rPr>
                <w:rFonts w:ascii="Arial" w:hAnsi="Arial" w:cs="Arial"/>
                <w:sz w:val="20"/>
                <w:szCs w:val="20"/>
                <w:lang w:val="es-CO"/>
              </w:rPr>
              <w:t xml:space="preserve"> proyecto</w:t>
            </w:r>
            <w:r w:rsidR="00DF27E0">
              <w:rPr>
                <w:rFonts w:ascii="Arial" w:hAnsi="Arial" w:cs="Arial"/>
                <w:sz w:val="20"/>
                <w:szCs w:val="20"/>
                <w:lang w:val="es-CO"/>
              </w:rPr>
              <w:t>s</w:t>
            </w:r>
            <w:r w:rsidR="000770C1">
              <w:rPr>
                <w:rFonts w:ascii="Arial" w:hAnsi="Arial" w:cs="Arial"/>
                <w:sz w:val="20"/>
                <w:szCs w:val="20"/>
                <w:lang w:val="es-CO"/>
              </w:rPr>
              <w:t xml:space="preserve"> de formación, que </w:t>
            </w:r>
            <w:r w:rsidR="00966615">
              <w:rPr>
                <w:rFonts w:ascii="Arial" w:hAnsi="Arial" w:cs="Arial"/>
                <w:sz w:val="20"/>
                <w:szCs w:val="20"/>
                <w:lang w:val="es-CO"/>
              </w:rPr>
              <w:t>adopta los centros de interés en la IER.</w:t>
            </w:r>
          </w:p>
          <w:p w14:paraId="76607233" w14:textId="0E55790D" w:rsidR="004F667C" w:rsidRDefault="00966615" w:rsidP="009D5AFA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Socialización </w:t>
            </w:r>
            <w:r w:rsidR="004A71A5">
              <w:rPr>
                <w:rFonts w:ascii="Arial" w:hAnsi="Arial" w:cs="Arial"/>
                <w:sz w:val="20"/>
                <w:szCs w:val="20"/>
                <w:lang w:val="es-CO"/>
              </w:rPr>
              <w:t xml:space="preserve">del proyecto </w:t>
            </w:r>
            <w:r w:rsidR="00136615">
              <w:rPr>
                <w:rFonts w:ascii="Arial" w:hAnsi="Arial" w:cs="Arial"/>
                <w:sz w:val="20"/>
                <w:szCs w:val="20"/>
                <w:lang w:val="es-CO"/>
              </w:rPr>
              <w:t>para el desarrollo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4A71A5">
              <w:rPr>
                <w:rFonts w:ascii="Arial" w:hAnsi="Arial" w:cs="Arial"/>
                <w:sz w:val="20"/>
                <w:szCs w:val="20"/>
                <w:lang w:val="es-CO"/>
              </w:rPr>
              <w:t xml:space="preserve">de la </w:t>
            </w:r>
            <w:r w:rsidR="00136615">
              <w:rPr>
                <w:rFonts w:ascii="Arial" w:hAnsi="Arial" w:cs="Arial"/>
                <w:sz w:val="20"/>
                <w:szCs w:val="20"/>
                <w:lang w:val="es-CO"/>
              </w:rPr>
              <w:t>Educación Inicial.</w:t>
            </w:r>
          </w:p>
          <w:p w14:paraId="1684EF8D" w14:textId="0B8A9AB6" w:rsidR="004A71A5" w:rsidRDefault="004A71A5" w:rsidP="004A71A5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Socialización del proyecto para el desarrollo implementación de los centros de interés de la IER.</w:t>
            </w:r>
          </w:p>
          <w:p w14:paraId="6D0A0FA0" w14:textId="4B44DA99" w:rsidR="004F667C" w:rsidRDefault="00050DE3" w:rsidP="009D5AFA">
            <w:pPr>
              <w:pStyle w:val="Prrafodelista"/>
              <w:numPr>
                <w:ilvl w:val="0"/>
                <w:numId w:val="3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Firma del acta</w:t>
            </w:r>
            <w:r w:rsidR="009233B0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  <w:r w:rsidR="00966615">
              <w:rPr>
                <w:rFonts w:ascii="Arial" w:hAnsi="Arial" w:cs="Arial"/>
                <w:sz w:val="20"/>
                <w:szCs w:val="20"/>
                <w:lang w:val="es-CO"/>
              </w:rPr>
              <w:t>d</w:t>
            </w:r>
            <w:r w:rsidR="009233B0">
              <w:rPr>
                <w:rFonts w:ascii="Arial" w:hAnsi="Arial" w:cs="Arial"/>
                <w:sz w:val="20"/>
                <w:szCs w:val="20"/>
                <w:lang w:val="es-CO"/>
              </w:rPr>
              <w:t xml:space="preserve">el consejo académico de la IER Luis Eduardo Pérez </w:t>
            </w:r>
            <w:r w:rsidR="00966615">
              <w:rPr>
                <w:rFonts w:ascii="Arial" w:hAnsi="Arial" w:cs="Arial"/>
                <w:sz w:val="20"/>
                <w:szCs w:val="20"/>
                <w:lang w:val="es-CO"/>
              </w:rPr>
              <w:t xml:space="preserve">en el que se establece 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la implementación del proyecto para la primera infancia y los </w:t>
            </w:r>
            <w:r w:rsidR="00966615">
              <w:rPr>
                <w:rFonts w:ascii="Arial" w:hAnsi="Arial" w:cs="Arial"/>
                <w:sz w:val="20"/>
                <w:szCs w:val="20"/>
                <w:lang w:val="es-CO"/>
              </w:rPr>
              <w:t>centros de interés</w:t>
            </w:r>
            <w:r w:rsidR="009233B0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</w:p>
          <w:p w14:paraId="50DFA972" w14:textId="77777777" w:rsidR="004F667C" w:rsidRPr="004C3FFC" w:rsidRDefault="004F667C" w:rsidP="004F667C">
            <w:pPr>
              <w:pStyle w:val="Prrafodelista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Proposiciones y varios. </w:t>
            </w:r>
          </w:p>
        </w:tc>
      </w:tr>
    </w:tbl>
    <w:p w14:paraId="1F4F3694" w14:textId="77777777" w:rsidR="004F667C" w:rsidRPr="007E3B37" w:rsidRDefault="004F667C" w:rsidP="004F667C">
      <w:pPr>
        <w:rPr>
          <w:rFonts w:ascii="Arial" w:hAnsi="Arial" w:cs="Arial"/>
          <w:sz w:val="20"/>
        </w:rPr>
      </w:pPr>
    </w:p>
    <w:tbl>
      <w:tblPr>
        <w:tblW w:w="9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72"/>
      </w:tblGrid>
      <w:tr w:rsidR="004F667C" w:rsidRPr="007E3B37" w14:paraId="2C4E02AF" w14:textId="77777777" w:rsidTr="004F667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pct10" w:color="auto" w:fill="auto"/>
          </w:tcPr>
          <w:p w14:paraId="3CED84A3" w14:textId="77777777" w:rsidR="004F667C" w:rsidRPr="007E3B37" w:rsidRDefault="004F667C" w:rsidP="004F667C">
            <w:pPr>
              <w:pStyle w:val="Datosreunin"/>
              <w:pBdr>
                <w:top w:val="none" w:sz="0" w:space="0" w:color="auto"/>
              </w:pBd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Nº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7F0635E1" w14:textId="77777777" w:rsidR="004F667C" w:rsidRPr="007E3B37" w:rsidRDefault="004F667C" w:rsidP="004F667C">
            <w:pPr>
              <w:pStyle w:val="Datosreunin"/>
              <w:numPr>
                <w:ilvl w:val="1"/>
                <w:numId w:val="1"/>
              </w:numPr>
              <w:pBdr>
                <w:top w:val="none" w:sz="0" w:space="0" w:color="auto"/>
              </w:pBd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bCs/>
                <w:sz w:val="20"/>
                <w:lang w:val="es-CO"/>
              </w:rPr>
              <w:t>Desarrollo puntos a tratar</w:t>
            </w:r>
          </w:p>
        </w:tc>
      </w:tr>
      <w:tr w:rsidR="004F667C" w:rsidRPr="007E3B37" w14:paraId="33D9848F" w14:textId="77777777" w:rsidTr="001C32F0">
        <w:trPr>
          <w:trHeight w:val="308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C9B67C" w14:textId="77777777" w:rsidR="004F667C" w:rsidRPr="007E3B37" w:rsidRDefault="004F667C" w:rsidP="009A706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E3B37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06A94C1" w14:textId="6E9A7974" w:rsidR="004F667C" w:rsidRPr="000D1681" w:rsidRDefault="00814B1C" w:rsidP="00050DE3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Socializar toda la información referente a los </w:t>
            </w:r>
            <w:r w:rsidR="00DF27E0">
              <w:rPr>
                <w:rFonts w:ascii="Arial" w:hAnsi="Arial" w:cs="Arial"/>
                <w:bCs/>
                <w:sz w:val="20"/>
                <w:szCs w:val="20"/>
              </w:rPr>
              <w:t>proyectos que se implementaran en los centro</w:t>
            </w:r>
            <w:r w:rsidR="00D901FF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DF27E0">
              <w:rPr>
                <w:rFonts w:ascii="Arial" w:hAnsi="Arial" w:cs="Arial"/>
                <w:bCs/>
                <w:sz w:val="20"/>
                <w:szCs w:val="20"/>
              </w:rPr>
              <w:t xml:space="preserve"> de interés de la IER Luis Eduardo Pérez (Palabras que siembran “lectoescritura y oralidad”, raíces vivas “deporte, arte y cultura”, manos al futuro “tecnología”, cuidadores del territorio “medio ambiente y acción climática”</w:t>
            </w:r>
          </w:p>
        </w:tc>
      </w:tr>
      <w:tr w:rsidR="004F667C" w:rsidRPr="007E3B37" w14:paraId="03D8FEC5" w14:textId="77777777" w:rsidTr="001C32F0">
        <w:trPr>
          <w:trHeight w:val="399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BF30A0" w14:textId="77777777" w:rsidR="004F667C" w:rsidRPr="007E3B37" w:rsidRDefault="004F667C" w:rsidP="009A706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E3B37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3B93953" w14:textId="3225ECE4" w:rsidR="004F667C" w:rsidRPr="000D1681" w:rsidRDefault="000D6284" w:rsidP="000D1681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0D6284">
              <w:rPr>
                <w:rFonts w:ascii="Arial" w:hAnsi="Arial" w:cs="Arial"/>
                <w:sz w:val="20"/>
                <w:szCs w:val="20"/>
                <w:lang w:val="es-CO"/>
              </w:rPr>
              <w:t xml:space="preserve">Se establece que deberá buscarse la forma más viable y eficiente para la adecuación o construcción de la cubierta de la sección secundaria, considerando las necesidades evidenciadas en la lectura de </w:t>
            </w:r>
            <w:r w:rsidRPr="000D6284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>contexto institucional y la importancia de este espacio para la ejecución efectiva de los Centros de Interés.</w:t>
            </w:r>
          </w:p>
        </w:tc>
      </w:tr>
      <w:tr w:rsidR="004F667C" w:rsidRPr="007E3B37" w14:paraId="7A15B5F3" w14:textId="77777777" w:rsidTr="001C32F0">
        <w:trPr>
          <w:trHeight w:val="404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B28856" w14:textId="77777777" w:rsidR="004F667C" w:rsidRPr="007E3B37" w:rsidRDefault="004F667C" w:rsidP="009A7067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E3B37">
              <w:rPr>
                <w:rFonts w:ascii="Arial" w:hAnsi="Arial" w:cs="Arial"/>
                <w:bCs/>
                <w:sz w:val="20"/>
              </w:rPr>
              <w:lastRenderedPageBreak/>
              <w:t>3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A250AA1" w14:textId="3732382C" w:rsidR="004F667C" w:rsidRPr="00294FED" w:rsidRDefault="00DF27E0" w:rsidP="004F667C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Lectura y aprobación del acta por parte de los miembros del consejo académic</w:t>
            </w:r>
            <w:r w:rsidR="00D901FF">
              <w:rPr>
                <w:rFonts w:ascii="Arial" w:hAnsi="Arial" w:cs="Arial"/>
                <w:sz w:val="20"/>
                <w:szCs w:val="20"/>
                <w:lang w:val="es-CO"/>
              </w:rPr>
              <w:t>o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de la IER Luis Eduardo Pérez</w:t>
            </w:r>
            <w:r w:rsidR="00D901FF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4F667C" w:rsidRPr="007E3B37" w14:paraId="3A335859" w14:textId="77777777" w:rsidTr="001C32F0">
        <w:trPr>
          <w:trHeight w:val="410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F22809" w14:textId="77777777" w:rsidR="004F667C" w:rsidRPr="007E3B37" w:rsidRDefault="004F667C" w:rsidP="009A7067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DF6A561" w14:textId="54371EF4" w:rsidR="004F667C" w:rsidRPr="009B7591" w:rsidRDefault="000D6284" w:rsidP="004F667C">
            <w:pPr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hAnsi="Arial" w:cs="Arial"/>
                <w:sz w:val="20"/>
                <w:szCs w:val="20"/>
                <w:lang w:val="es-CO"/>
              </w:rPr>
              <w:t>Firma del acta para pasar al consejo directivo.</w:t>
            </w:r>
          </w:p>
        </w:tc>
      </w:tr>
    </w:tbl>
    <w:p w14:paraId="6B95BFA9" w14:textId="77777777" w:rsidR="004F667C" w:rsidRPr="007E3B37" w:rsidRDefault="004F667C" w:rsidP="004F667C">
      <w:pPr>
        <w:pStyle w:val="Apartado"/>
        <w:tabs>
          <w:tab w:val="left" w:pos="809"/>
        </w:tabs>
        <w:spacing w:before="0"/>
        <w:ind w:left="0" w:right="-178" w:firstLine="0"/>
        <w:jc w:val="left"/>
        <w:rPr>
          <w:rFonts w:ascii="Arial" w:hAnsi="Arial" w:cs="Arial"/>
          <w:sz w:val="20"/>
          <w:lang w:val="es-CO"/>
        </w:rPr>
      </w:pPr>
      <w:r w:rsidRPr="007E3B37">
        <w:rPr>
          <w:rFonts w:ascii="Arial" w:hAnsi="Arial" w:cs="Arial"/>
          <w:sz w:val="20"/>
          <w:lang w:val="es-CO"/>
        </w:rPr>
        <w:tab/>
      </w:r>
    </w:p>
    <w:tbl>
      <w:tblPr>
        <w:tblW w:w="9607" w:type="dxa"/>
        <w:tblInd w:w="-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74"/>
        <w:gridCol w:w="1559"/>
        <w:gridCol w:w="1278"/>
        <w:gridCol w:w="1418"/>
        <w:gridCol w:w="1844"/>
      </w:tblGrid>
      <w:tr w:rsidR="004F667C" w:rsidRPr="007E3B37" w14:paraId="2EE6C98B" w14:textId="77777777" w:rsidTr="004F667C">
        <w:tc>
          <w:tcPr>
            <w:tcW w:w="9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AE6AF7A" w14:textId="77777777" w:rsidR="004F667C" w:rsidRPr="007E3B37" w:rsidRDefault="004F667C" w:rsidP="004F667C">
            <w:pPr>
              <w:pStyle w:val="Datosreunin"/>
              <w:numPr>
                <w:ilvl w:val="1"/>
                <w:numId w:val="1"/>
              </w:numPr>
              <w:pBdr>
                <w:top w:val="none" w:sz="0" w:space="0" w:color="auto"/>
              </w:pBdr>
              <w:spacing w:before="60" w:after="6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Acciones – Tareas – Compromisos</w:t>
            </w:r>
          </w:p>
        </w:tc>
      </w:tr>
      <w:tr w:rsidR="004F667C" w:rsidRPr="007E3B37" w14:paraId="36022125" w14:textId="77777777" w:rsidTr="004F667C">
        <w:trPr>
          <w:trHeight w:val="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</w:tcPr>
          <w:p w14:paraId="66CE9476" w14:textId="77777777" w:rsidR="004F667C" w:rsidRPr="007E3B37" w:rsidRDefault="004F667C" w:rsidP="004F667C">
            <w:pPr>
              <w:pStyle w:val="Datosreunin"/>
              <w:pBdr>
                <w:top w:val="none" w:sz="0" w:space="0" w:color="auto"/>
              </w:pBd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Nº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1E227133" w14:textId="77777777" w:rsidR="004F667C" w:rsidRPr="007E3B37" w:rsidRDefault="004F667C" w:rsidP="004F667C">
            <w:pPr>
              <w:pStyle w:val="Datosreunin"/>
              <w:pBdr>
                <w:top w:val="none" w:sz="0" w:space="0" w:color="auto"/>
              </w:pBdr>
              <w:spacing w:before="60" w:after="60"/>
              <w:ind w:left="0" w:firstLine="0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7E3B37">
              <w:rPr>
                <w:rFonts w:ascii="Arial" w:hAnsi="Arial" w:cs="Arial"/>
                <w:b/>
                <w:sz w:val="20"/>
                <w:lang w:val="es-CO"/>
              </w:rPr>
              <w:t>Descripción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2A5D6E72" w14:textId="77777777" w:rsidR="004F667C" w:rsidRPr="007E3B37" w:rsidRDefault="004F667C" w:rsidP="004F667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Responsable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5D62D8BD" w14:textId="77777777" w:rsidR="004F667C" w:rsidRPr="007E3B37" w:rsidRDefault="004F667C" w:rsidP="004F66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Prioridad</w:t>
            </w:r>
          </w:p>
          <w:p w14:paraId="3421B5E2" w14:textId="77777777" w:rsidR="004F667C" w:rsidRPr="007E3B37" w:rsidRDefault="004F667C" w:rsidP="004F66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(A, M, 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0C4B762C" w14:textId="77777777" w:rsidR="004F667C" w:rsidRPr="007E3B37" w:rsidRDefault="004F667C" w:rsidP="004F667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Fecha Prevista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46012C02" w14:textId="77777777" w:rsidR="004F667C" w:rsidRPr="007E3B37" w:rsidRDefault="004F667C" w:rsidP="004F667C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Fecha Real</w:t>
            </w:r>
          </w:p>
        </w:tc>
      </w:tr>
      <w:tr w:rsidR="004F667C" w:rsidRPr="007E3B37" w14:paraId="601DECC3" w14:textId="77777777" w:rsidTr="004F667C">
        <w:trPr>
          <w:trHeight w:val="377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E48CF" w14:textId="77777777" w:rsidR="004F667C" w:rsidRPr="007E3B37" w:rsidRDefault="004F667C" w:rsidP="004F667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E3B37"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0FBE1CD" w14:textId="407548AE" w:rsidR="004F667C" w:rsidRPr="005164BD" w:rsidRDefault="00D901FF" w:rsidP="004F667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Informe detallado de los centros de interés.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A123C95" w14:textId="0F1DC4BB" w:rsidR="004F667C" w:rsidRPr="007E3B37" w:rsidRDefault="00D901FF" w:rsidP="004F667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Virgenid Pedroza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8AAE211" w14:textId="0410F641" w:rsidR="004F667C" w:rsidRPr="007E3B37" w:rsidRDefault="00D901FF" w:rsidP="004F667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EAF7A05" w14:textId="333EACD5" w:rsidR="004F667C" w:rsidRPr="007E3B37" w:rsidRDefault="00D901FF" w:rsidP="004F667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20/05/2025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CE8F579" w14:textId="0F946D2A" w:rsidR="004F667C" w:rsidRPr="007E3B37" w:rsidRDefault="004F667C" w:rsidP="00591FE6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4F667C" w:rsidRPr="007E3B37" w14:paraId="56EF27F7" w14:textId="77777777" w:rsidTr="004F667C">
        <w:trPr>
          <w:trHeight w:val="412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0CB74" w14:textId="77777777" w:rsidR="004F667C" w:rsidRPr="007E3B37" w:rsidRDefault="004F667C" w:rsidP="004F667C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7E3B37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A5A2071" w14:textId="007D5F76" w:rsidR="004F667C" w:rsidRPr="007E3B37" w:rsidRDefault="00D901FF" w:rsidP="004F667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Socialización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proyecto palabras que siembran.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E9B8044" w14:textId="17D77E5B" w:rsidR="004F667C" w:rsidRPr="007E3B37" w:rsidRDefault="00D901FF" w:rsidP="004F667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Virgenid Pedroza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E949C27" w14:textId="58A4268F" w:rsidR="004F667C" w:rsidRPr="007E3B37" w:rsidRDefault="00D901FF" w:rsidP="004F667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63749C6" w14:textId="1526CDB9" w:rsidR="004F667C" w:rsidRPr="007E3B37" w:rsidRDefault="00D901FF" w:rsidP="00D901F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20/05/2025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2162750" w14:textId="08A582A7" w:rsidR="004F667C" w:rsidRPr="007E3B37" w:rsidRDefault="004F667C" w:rsidP="004F667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4F667C" w:rsidRPr="007E3B37" w14:paraId="1DD18373" w14:textId="77777777" w:rsidTr="004F667C">
        <w:trPr>
          <w:trHeight w:val="412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DD0AF8" w14:textId="77777777" w:rsidR="004F667C" w:rsidRPr="007E3B37" w:rsidRDefault="004F667C" w:rsidP="004F667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3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DFA9692" w14:textId="183A528E" w:rsidR="004F667C" w:rsidRPr="009B7591" w:rsidRDefault="00D901FF" w:rsidP="004F667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Socialización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proyecto raíces vivas.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16F4E03" w14:textId="41710FA3" w:rsidR="004F667C" w:rsidRPr="007E3B37" w:rsidRDefault="00051E40" w:rsidP="004F667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José</w:t>
            </w:r>
            <w:r w:rsidR="00D901FF">
              <w:rPr>
                <w:rFonts w:ascii="Arial" w:hAnsi="Arial" w:cs="Arial"/>
                <w:bCs/>
                <w:sz w:val="20"/>
              </w:rPr>
              <w:t xml:space="preserve"> de Dios Santiago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6107CF1" w14:textId="561B9333" w:rsidR="004F667C" w:rsidRPr="007E3B37" w:rsidRDefault="00D901FF" w:rsidP="004F667C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195F7B5" w14:textId="3B9E0027" w:rsidR="004F667C" w:rsidRPr="007E3B37" w:rsidRDefault="00D901FF" w:rsidP="00591FE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20/05/2025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14C792C" w14:textId="363DDFA5" w:rsidR="004F667C" w:rsidRPr="007E3B37" w:rsidRDefault="004F667C" w:rsidP="00591FE6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D54A64" w:rsidRPr="007E3B37" w14:paraId="264D1A48" w14:textId="77777777" w:rsidTr="004F667C">
        <w:trPr>
          <w:trHeight w:val="403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AC988A" w14:textId="77777777" w:rsidR="00D54A64" w:rsidRPr="007E3B37" w:rsidRDefault="00D54A64" w:rsidP="00D54A64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3D649DBB" w14:textId="7D5B5767" w:rsidR="00D54A64" w:rsidRPr="007E3B37" w:rsidRDefault="00D901FF" w:rsidP="00D54A6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Socialización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proyecto manos al futuro.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803E03B" w14:textId="0C1AEFD4" w:rsidR="00D54A64" w:rsidRPr="007E3B37" w:rsidRDefault="00D901FF" w:rsidP="00D54A6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Johnatan </w:t>
            </w:r>
            <w:r w:rsidR="00051E40">
              <w:rPr>
                <w:rFonts w:ascii="Arial" w:hAnsi="Arial" w:cs="Arial"/>
                <w:bCs/>
                <w:sz w:val="20"/>
              </w:rPr>
              <w:t>López</w:t>
            </w:r>
            <w:r>
              <w:rPr>
                <w:rFonts w:ascii="Arial" w:hAnsi="Arial" w:cs="Arial"/>
                <w:bCs/>
                <w:sz w:val="20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7BE1459" w14:textId="5D78E108" w:rsidR="00D54A64" w:rsidRPr="007E3B37" w:rsidRDefault="00D901FF" w:rsidP="00D54A64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21F56CD" w14:textId="3778AD65" w:rsidR="00D54A64" w:rsidRPr="007E3B37" w:rsidRDefault="00D901FF" w:rsidP="00D901F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20/05/2025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751C05A" w14:textId="39F3D6C8" w:rsidR="00D54A64" w:rsidRPr="007E3B37" w:rsidRDefault="00D54A64" w:rsidP="00D54A6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D54A64" w:rsidRPr="007E3B37" w14:paraId="09F4BEF4" w14:textId="77777777" w:rsidTr="004F667C">
        <w:trPr>
          <w:trHeight w:val="403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F610F9" w14:textId="77777777" w:rsidR="00D54A64" w:rsidRPr="007E3B37" w:rsidRDefault="00D54A64" w:rsidP="00D54A64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8F611F9" w14:textId="77B27045" w:rsidR="00D54A64" w:rsidRPr="009B7591" w:rsidRDefault="00D901FF" w:rsidP="00D54A6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Socialización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proyecto cuidadores del territorio.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31C5E7D" w14:textId="10A15080" w:rsidR="00D54A64" w:rsidRPr="007E3B37" w:rsidRDefault="00D901FF" w:rsidP="00D54A6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Astrid Navarro.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261C3DE" w14:textId="1799F713" w:rsidR="00D54A64" w:rsidRPr="007E3B37" w:rsidRDefault="00D901FF" w:rsidP="00D54A64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BA3E934" w14:textId="1A8D9346" w:rsidR="00D54A64" w:rsidRPr="007E3B37" w:rsidRDefault="00D901FF" w:rsidP="00D54A64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20/05/2025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A36234A" w14:textId="77777777" w:rsidR="00D54A64" w:rsidRPr="007E3B37" w:rsidRDefault="00D54A64" w:rsidP="00D54A6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  <w:tr w:rsidR="00D54A64" w:rsidRPr="007E3B37" w14:paraId="0A0BF931" w14:textId="77777777" w:rsidTr="004F667C">
        <w:trPr>
          <w:trHeight w:val="403"/>
        </w:trPr>
        <w:tc>
          <w:tcPr>
            <w:tcW w:w="5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4E4DDE" w14:textId="77777777" w:rsidR="00D54A64" w:rsidRPr="007E3B37" w:rsidRDefault="00D54A64" w:rsidP="00D54A64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100DEC1B" w14:textId="30C3788B" w:rsidR="00D54A64" w:rsidRPr="009B7591" w:rsidRDefault="000D6284" w:rsidP="00D54A6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Socialización al Consejo Directivo de los proyectos de los centros de interés y de Educación Inicial para la aprobación del </w:t>
            </w:r>
            <w:r w:rsidR="00D901FF">
              <w:rPr>
                <w:rFonts w:ascii="Arial" w:hAnsi="Arial" w:cs="Arial"/>
                <w:bCs/>
                <w:sz w:val="20"/>
              </w:rPr>
              <w:t xml:space="preserve">Acuerdo </w:t>
            </w:r>
            <w:r>
              <w:rPr>
                <w:rFonts w:ascii="Arial" w:hAnsi="Arial" w:cs="Arial"/>
                <w:bCs/>
                <w:sz w:val="20"/>
              </w:rPr>
              <w:t>en cuanto a</w:t>
            </w:r>
            <w:r w:rsidR="00D901FF">
              <w:rPr>
                <w:rFonts w:ascii="Arial" w:hAnsi="Arial" w:cs="Arial"/>
                <w:bCs/>
                <w:sz w:val="20"/>
              </w:rPr>
              <w:t xml:space="preserve"> los recursos destinados a los centros de interés.</w:t>
            </w:r>
            <w:r>
              <w:rPr>
                <w:rFonts w:ascii="Arial" w:hAnsi="Arial" w:cs="Arial"/>
                <w:bCs/>
                <w:sz w:val="20"/>
              </w:rPr>
              <w:t xml:space="preserve"> Y primera infancia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12792F7" w14:textId="6D113C9E" w:rsidR="00D54A64" w:rsidRPr="007E3B37" w:rsidRDefault="00D901FF" w:rsidP="00D54A64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Magal</w:t>
            </w:r>
            <w:r w:rsidR="000D6284">
              <w:rPr>
                <w:rFonts w:ascii="Arial" w:hAnsi="Arial" w:cs="Arial"/>
                <w:bCs/>
                <w:sz w:val="20"/>
              </w:rPr>
              <w:t>i</w:t>
            </w:r>
            <w:r>
              <w:rPr>
                <w:rFonts w:ascii="Arial" w:hAnsi="Arial" w:cs="Arial"/>
                <w:bCs/>
                <w:sz w:val="20"/>
              </w:rPr>
              <w:t xml:space="preserve"> J</w:t>
            </w:r>
            <w:r w:rsidR="000D6284">
              <w:rPr>
                <w:rFonts w:ascii="Arial" w:hAnsi="Arial" w:cs="Arial"/>
                <w:bCs/>
                <w:sz w:val="20"/>
              </w:rPr>
              <w:t>á</w:t>
            </w:r>
            <w:r>
              <w:rPr>
                <w:rFonts w:ascii="Arial" w:hAnsi="Arial" w:cs="Arial"/>
                <w:bCs/>
                <w:sz w:val="20"/>
              </w:rPr>
              <w:t>come</w:t>
            </w:r>
            <w:r w:rsidR="000D6284">
              <w:rPr>
                <w:rFonts w:ascii="Arial" w:hAnsi="Arial" w:cs="Arial"/>
                <w:bCs/>
                <w:sz w:val="20"/>
              </w:rPr>
              <w:t>- Rectora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63DC853" w14:textId="65EB0AAE" w:rsidR="00D54A64" w:rsidRPr="007E3B37" w:rsidRDefault="00D901FF" w:rsidP="00D54A64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B3AF3A3" w14:textId="23EB5B18" w:rsidR="00D54A64" w:rsidRPr="007E3B37" w:rsidRDefault="00D901FF" w:rsidP="00D54A64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20/05/2025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4FA1B790" w14:textId="77777777" w:rsidR="00D54A64" w:rsidRPr="007E3B37" w:rsidRDefault="00D54A64" w:rsidP="00D54A64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863732B" w14:textId="77777777" w:rsidR="004F667C" w:rsidRPr="007E3B37" w:rsidRDefault="004F667C" w:rsidP="004F667C">
      <w:pPr>
        <w:rPr>
          <w:rFonts w:ascii="Arial" w:hAnsi="Arial" w:cs="Arial"/>
        </w:rPr>
      </w:pPr>
    </w:p>
    <w:p w14:paraId="6A45EC18" w14:textId="77777777" w:rsidR="004F667C" w:rsidRPr="007E3B37" w:rsidRDefault="004F667C" w:rsidP="004F667C">
      <w:pPr>
        <w:rPr>
          <w:rFonts w:ascii="Arial" w:hAnsi="Arial" w:cs="Arial"/>
        </w:rPr>
      </w:pPr>
    </w:p>
    <w:tbl>
      <w:tblPr>
        <w:tblW w:w="9640" w:type="dxa"/>
        <w:tblInd w:w="-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9073"/>
      </w:tblGrid>
      <w:tr w:rsidR="004F667C" w:rsidRPr="007E3B37" w14:paraId="09B06182" w14:textId="77777777" w:rsidTr="004F667C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77F4CC2" w14:textId="77777777" w:rsidR="004F667C" w:rsidRPr="007E3B37" w:rsidRDefault="004F667C" w:rsidP="004F667C">
            <w:pPr>
              <w:numPr>
                <w:ilvl w:val="1"/>
                <w:numId w:val="1"/>
              </w:numPr>
              <w:tabs>
                <w:tab w:val="left" w:pos="4257"/>
              </w:tabs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Decisiones</w:t>
            </w:r>
          </w:p>
        </w:tc>
      </w:tr>
      <w:tr w:rsidR="004F667C" w:rsidRPr="007E3B37" w14:paraId="6B77E426" w14:textId="77777777" w:rsidTr="004F667C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996016" w14:textId="77777777" w:rsidR="004F667C" w:rsidRPr="007E3B37" w:rsidRDefault="004F667C" w:rsidP="004F667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Nº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D081E1B" w14:textId="77777777" w:rsidR="004F667C" w:rsidRPr="007E3B37" w:rsidRDefault="004F667C" w:rsidP="004F667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Descripción</w:t>
            </w:r>
          </w:p>
        </w:tc>
      </w:tr>
      <w:tr w:rsidR="004F667C" w:rsidRPr="007E3B37" w14:paraId="3B7A0BE0" w14:textId="77777777" w:rsidTr="004F667C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17866D6" w14:textId="77777777" w:rsidR="004F667C" w:rsidRPr="007E3B37" w:rsidRDefault="004F667C" w:rsidP="004F667C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9A99938" w14:textId="77777777" w:rsidR="00707CB1" w:rsidRPr="00707CB1" w:rsidRDefault="00707CB1" w:rsidP="00707C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07CB1">
              <w:rPr>
                <w:rFonts w:ascii="Arial" w:hAnsi="Arial" w:cs="Arial"/>
                <w:sz w:val="20"/>
                <w:szCs w:val="20"/>
                <w:lang w:val="es-CO"/>
              </w:rPr>
              <w:t>Después de la revisión del documento y sus anexos, el Consejo Académico acuerda por unanimidad aprobar la implementación de los siguientes centros de interés:</w:t>
            </w:r>
          </w:p>
          <w:p w14:paraId="7EE0A401" w14:textId="0ECA882F" w:rsidR="00707CB1" w:rsidRPr="00707CB1" w:rsidRDefault="00707CB1" w:rsidP="00707C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07CB1">
              <w:rPr>
                <w:rFonts w:ascii="Arial" w:hAnsi="Arial" w:cs="Arial"/>
                <w:sz w:val="20"/>
                <w:szCs w:val="20"/>
                <w:lang w:val="es-CO"/>
              </w:rPr>
              <w:t>1. Palabras que Siembran (Lect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ura, </w:t>
            </w:r>
            <w:r w:rsidRPr="00707CB1">
              <w:rPr>
                <w:rFonts w:ascii="Arial" w:hAnsi="Arial" w:cs="Arial"/>
                <w:sz w:val="20"/>
                <w:szCs w:val="20"/>
                <w:lang w:val="es-CO"/>
              </w:rPr>
              <w:t>escritura</w:t>
            </w:r>
            <w:r>
              <w:rPr>
                <w:rFonts w:ascii="Arial" w:hAnsi="Arial" w:cs="Arial"/>
                <w:sz w:val="20"/>
                <w:szCs w:val="20"/>
                <w:lang w:val="es-CO"/>
              </w:rPr>
              <w:t xml:space="preserve"> y oralidad</w:t>
            </w:r>
            <w:r w:rsidRPr="00707CB1">
              <w:rPr>
                <w:rFonts w:ascii="Arial" w:hAnsi="Arial" w:cs="Arial"/>
                <w:sz w:val="20"/>
                <w:szCs w:val="20"/>
                <w:lang w:val="es-CO"/>
              </w:rPr>
              <w:t>)</w:t>
            </w:r>
          </w:p>
          <w:p w14:paraId="0B00B0D4" w14:textId="77777777" w:rsidR="00707CB1" w:rsidRPr="00707CB1" w:rsidRDefault="00707CB1" w:rsidP="00707C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07CB1">
              <w:rPr>
                <w:rFonts w:ascii="Arial" w:hAnsi="Arial" w:cs="Arial"/>
                <w:sz w:val="20"/>
                <w:szCs w:val="20"/>
                <w:lang w:val="es-CO"/>
              </w:rPr>
              <w:t>2. Raíces Vivas (Deportes, Arte y Cultura)</w:t>
            </w:r>
          </w:p>
          <w:p w14:paraId="348C6F3C" w14:textId="77777777" w:rsidR="00707CB1" w:rsidRPr="00707CB1" w:rsidRDefault="00707CB1" w:rsidP="00707C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07CB1">
              <w:rPr>
                <w:rFonts w:ascii="Arial" w:hAnsi="Arial" w:cs="Arial"/>
                <w:sz w:val="20"/>
                <w:szCs w:val="20"/>
                <w:lang w:val="es-CO"/>
              </w:rPr>
              <w:t>3. Manos al Futuro (Tecnología)</w:t>
            </w:r>
          </w:p>
          <w:p w14:paraId="0A942FCF" w14:textId="77777777" w:rsidR="00707CB1" w:rsidRPr="00707CB1" w:rsidRDefault="00707CB1" w:rsidP="00707CB1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707CB1">
              <w:rPr>
                <w:rFonts w:ascii="Arial" w:hAnsi="Arial" w:cs="Arial"/>
                <w:sz w:val="20"/>
                <w:szCs w:val="20"/>
                <w:lang w:val="es-CO"/>
              </w:rPr>
              <w:t>4. Cuidadores del Territorio (Medio Ambiente y Acción Climática)</w:t>
            </w:r>
          </w:p>
          <w:p w14:paraId="330E0246" w14:textId="66856231" w:rsidR="004F667C" w:rsidRPr="005C2926" w:rsidRDefault="008B7023" w:rsidP="004F667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val="es-CO"/>
              </w:rPr>
            </w:pPr>
            <w:r w:rsidRPr="008B7023">
              <w:rPr>
                <w:rFonts w:ascii="Arial" w:hAnsi="Arial" w:cs="Arial"/>
                <w:sz w:val="20"/>
                <w:szCs w:val="20"/>
                <w:lang w:val="es-CO"/>
              </w:rPr>
              <w:t xml:space="preserve">Se resalta la pertinencia del proyecto de Centros de Interés con el Proyecto Educativo Institucional (PEI), en tanto responde a las características, necesidades y potencialidades del contexto educativo de la IER Luis Eduardo Pérez. Asimismo, se encuentra alineado con el enfoque CRESE (Ciudadanía, Reconciliación, Educación Socioemocional, Antirracismo y Acción Climática), promoviendo una formación integral que impacta directamente en la resignificación del tiempo escolar, al ofrecer </w:t>
            </w:r>
            <w:r w:rsidRPr="008B7023">
              <w:rPr>
                <w:rFonts w:ascii="Arial" w:hAnsi="Arial" w:cs="Arial"/>
                <w:sz w:val="20"/>
                <w:szCs w:val="20"/>
                <w:lang w:val="es-CO"/>
              </w:rPr>
              <w:lastRenderedPageBreak/>
              <w:t>experiencias pedagógicas significativas, contextualizadas y motivadoras. Este enfoque, además, contribuye a la construcción de proyectos de vida más sólidos y conscientes por parte de los estudiantes, fortaleciendo su sentido de pertenencia, autonomía y compromiso con el entorno</w:t>
            </w:r>
            <w:r w:rsidR="00707CB1" w:rsidRPr="00707CB1">
              <w:rPr>
                <w:rFonts w:ascii="Arial" w:hAnsi="Arial" w:cs="Arial"/>
                <w:sz w:val="20"/>
                <w:szCs w:val="20"/>
                <w:lang w:val="es-CO"/>
              </w:rPr>
              <w:t>.</w:t>
            </w:r>
            <w:r w:rsidR="00707CB1">
              <w:rPr>
                <w:rFonts w:ascii="Arial" w:hAnsi="Arial" w:cs="Arial"/>
                <w:sz w:val="20"/>
                <w:szCs w:val="20"/>
                <w:lang w:val="es-CO"/>
              </w:rPr>
              <w:t xml:space="preserve"> </w:t>
            </w:r>
          </w:p>
        </w:tc>
      </w:tr>
      <w:tr w:rsidR="004F667C" w:rsidRPr="007E3B37" w14:paraId="1A2882FA" w14:textId="77777777" w:rsidTr="00D35255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95F40AD" w14:textId="77777777" w:rsidR="004F667C" w:rsidRPr="007E3B37" w:rsidRDefault="004F667C" w:rsidP="004F667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07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6411752" w14:textId="77777777" w:rsidR="004F667C" w:rsidRPr="007E3B37" w:rsidRDefault="004F667C" w:rsidP="004F667C">
            <w:pPr>
              <w:spacing w:before="60" w:after="6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F3570A9" w14:textId="77777777" w:rsidR="004F667C" w:rsidRPr="007E3B37" w:rsidRDefault="004F667C" w:rsidP="004F667C">
      <w:pPr>
        <w:pStyle w:val="Apartado"/>
        <w:spacing w:before="0"/>
        <w:ind w:left="0" w:firstLine="0"/>
        <w:rPr>
          <w:rFonts w:ascii="Arial" w:hAnsi="Arial" w:cs="Arial"/>
          <w:sz w:val="20"/>
          <w:lang w:val="es-CO"/>
        </w:rPr>
      </w:pPr>
    </w:p>
    <w:tbl>
      <w:tblPr>
        <w:tblW w:w="9640" w:type="dxa"/>
        <w:tblInd w:w="-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5812"/>
        <w:gridCol w:w="3261"/>
      </w:tblGrid>
      <w:tr w:rsidR="004F667C" w:rsidRPr="007E3B37" w14:paraId="25E2A882" w14:textId="77777777" w:rsidTr="004F667C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02FD3F1" w14:textId="77777777" w:rsidR="004F667C" w:rsidRPr="007E3B37" w:rsidRDefault="004F667C" w:rsidP="004F667C">
            <w:pPr>
              <w:numPr>
                <w:ilvl w:val="1"/>
                <w:numId w:val="1"/>
              </w:num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Informaciones</w:t>
            </w:r>
          </w:p>
        </w:tc>
      </w:tr>
      <w:tr w:rsidR="004F667C" w:rsidRPr="007E3B37" w14:paraId="19636D28" w14:textId="77777777" w:rsidTr="004F667C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367428C" w14:textId="77777777" w:rsidR="004F667C" w:rsidRPr="007E3B37" w:rsidRDefault="004F667C" w:rsidP="004F667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Nº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2B7094A1" w14:textId="77777777" w:rsidR="004F667C" w:rsidRPr="007E3B37" w:rsidRDefault="004F667C" w:rsidP="004F667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902BEEE" w14:textId="77777777" w:rsidR="004F667C" w:rsidRPr="007E3B37" w:rsidRDefault="004F667C" w:rsidP="004F667C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7E3B37">
              <w:rPr>
                <w:rFonts w:ascii="Arial" w:hAnsi="Arial" w:cs="Arial"/>
                <w:b/>
                <w:sz w:val="20"/>
              </w:rPr>
              <w:t>Informante</w:t>
            </w:r>
          </w:p>
        </w:tc>
      </w:tr>
      <w:tr w:rsidR="004F667C" w:rsidRPr="007E3B37" w14:paraId="7CF5F005" w14:textId="77777777" w:rsidTr="004F667C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65F4FF5" w14:textId="77777777" w:rsidR="004F667C" w:rsidRPr="007E3B37" w:rsidRDefault="002D6268" w:rsidP="004F667C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bottom w:val="nil"/>
            </w:tcBorders>
          </w:tcPr>
          <w:p w14:paraId="618B14DC" w14:textId="3F08E95A" w:rsidR="004F667C" w:rsidRPr="002D6268" w:rsidRDefault="00D35255" w:rsidP="00D35255">
            <w:pPr>
              <w:spacing w:before="60" w:after="60"/>
              <w:jc w:val="both"/>
              <w:rPr>
                <w:rFonts w:ascii="Arial" w:hAnsi="Arial" w:cs="Arial"/>
                <w:bCs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0"/>
              </w:rPr>
              <w:t xml:space="preserve">Este, acta junto con los proyectos de los centros de interés y después de aprobado por el Consejo Directivo serán publicados en </w:t>
            </w:r>
            <w:r w:rsidR="00C43433">
              <w:rPr>
                <w:rFonts w:ascii="Arial" w:hAnsi="Arial" w:cs="Arial"/>
                <w:bCs/>
                <w:i/>
                <w:color w:val="000000" w:themeColor="text1"/>
                <w:sz w:val="20"/>
              </w:rPr>
              <w:t xml:space="preserve">la plataforma 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0"/>
              </w:rPr>
              <w:t>ENJAMBRE para que sea</w:t>
            </w:r>
            <w:r w:rsidR="00C43433">
              <w:rPr>
                <w:rFonts w:ascii="Arial" w:hAnsi="Arial" w:cs="Arial"/>
                <w:bCs/>
                <w:i/>
                <w:color w:val="000000" w:themeColor="text1"/>
                <w:sz w:val="20"/>
              </w:rPr>
              <w:t>n</w:t>
            </w:r>
            <w:r>
              <w:rPr>
                <w:rFonts w:ascii="Arial" w:hAnsi="Arial" w:cs="Arial"/>
                <w:bCs/>
                <w:i/>
                <w:color w:val="000000" w:themeColor="text1"/>
                <w:sz w:val="20"/>
              </w:rPr>
              <w:t xml:space="preserve"> revisados por el equipo de calidad de la SED.</w:t>
            </w:r>
          </w:p>
        </w:tc>
        <w:tc>
          <w:tcPr>
            <w:tcW w:w="326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FAC383B" w14:textId="77777777" w:rsidR="004F667C" w:rsidRPr="002D6268" w:rsidRDefault="002D6268" w:rsidP="004F667C">
            <w:pPr>
              <w:spacing w:before="60" w:after="60"/>
              <w:rPr>
                <w:rFonts w:ascii="Arial" w:hAnsi="Arial" w:cs="Arial"/>
                <w:bCs/>
                <w:i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i/>
                <w:color w:val="000000" w:themeColor="text1"/>
                <w:sz w:val="20"/>
              </w:rPr>
              <w:t>Rectora de la IER Luis Eduardo Pérez.</w:t>
            </w:r>
          </w:p>
        </w:tc>
      </w:tr>
      <w:tr w:rsidR="004F667C" w:rsidRPr="007E3B37" w14:paraId="33380864" w14:textId="77777777" w:rsidTr="00D35255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</w:tblPrEx>
        <w:trPr>
          <w:trHeight w:val="1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05DFB0" w14:textId="77777777" w:rsidR="004F667C" w:rsidRPr="007E3B37" w:rsidRDefault="004F667C" w:rsidP="004F667C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812" w:type="dxa"/>
            <w:tcBorders>
              <w:top w:val="nil"/>
              <w:bottom w:val="single" w:sz="4" w:space="0" w:color="auto"/>
            </w:tcBorders>
          </w:tcPr>
          <w:p w14:paraId="36631DC2" w14:textId="77777777" w:rsidR="004F667C" w:rsidRPr="002D6268" w:rsidRDefault="004F667C" w:rsidP="004F667C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</w:rPr>
            </w:pPr>
          </w:p>
        </w:tc>
        <w:tc>
          <w:tcPr>
            <w:tcW w:w="32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796583" w14:textId="77777777" w:rsidR="004F667C" w:rsidRPr="002D6268" w:rsidRDefault="004F667C" w:rsidP="004F667C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</w:rPr>
            </w:pPr>
          </w:p>
        </w:tc>
      </w:tr>
    </w:tbl>
    <w:p w14:paraId="07A6A7D8" w14:textId="77777777" w:rsidR="004F667C" w:rsidRPr="007E3B37" w:rsidRDefault="004F667C" w:rsidP="004F667C">
      <w:pPr>
        <w:rPr>
          <w:rFonts w:ascii="Arial" w:hAnsi="Arial" w:cs="Arial"/>
          <w:sz w:val="20"/>
        </w:rPr>
      </w:pPr>
    </w:p>
    <w:p w14:paraId="1F81AFD6" w14:textId="77777777" w:rsidR="004F667C" w:rsidRDefault="004F667C" w:rsidP="004F667C"/>
    <w:tbl>
      <w:tblPr>
        <w:tblStyle w:val="Tablaconcuadrcula"/>
        <w:tblpPr w:leftFromText="141" w:rightFromText="141" w:vertAnchor="text" w:horzAnchor="margin" w:tblpXSpec="center" w:tblpY="2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4F667C" w14:paraId="20C7444A" w14:textId="77777777" w:rsidTr="004F667C">
        <w:tc>
          <w:tcPr>
            <w:tcW w:w="9395" w:type="dxa"/>
          </w:tcPr>
          <w:p w14:paraId="4D435838" w14:textId="77777777" w:rsidR="004F667C" w:rsidRDefault="004F667C" w:rsidP="004F66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EVIDENCIAS</w:t>
            </w:r>
          </w:p>
          <w:p w14:paraId="2B9C2E04" w14:textId="77777777" w:rsidR="004F667C" w:rsidRDefault="004F667C" w:rsidP="00A6687A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14:paraId="219E28D8" w14:textId="77777777" w:rsidR="00A6687A" w:rsidRDefault="00A6687A" w:rsidP="00A6687A">
            <w:pPr>
              <w:rPr>
                <w:rFonts w:ascii="Arial" w:hAnsi="Arial" w:cs="Arial"/>
              </w:rPr>
            </w:pPr>
          </w:p>
          <w:p w14:paraId="4B91B4B2" w14:textId="7A8D0681" w:rsidR="00A6687A" w:rsidRDefault="00A6687A" w:rsidP="00A6687A">
            <w:pPr>
              <w:jc w:val="center"/>
              <w:rPr>
                <w:rFonts w:ascii="Arial" w:hAnsi="Arial" w:cs="Arial"/>
              </w:rPr>
            </w:pPr>
          </w:p>
          <w:p w14:paraId="2FCDDC6B" w14:textId="36638D7D" w:rsidR="00A6687A" w:rsidRDefault="00C43433" w:rsidP="00C43433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3FEAE1B7" wp14:editId="0366DCF8">
                  <wp:extent cx="4849363" cy="3637280"/>
                  <wp:effectExtent l="0" t="0" r="8890" b="1270"/>
                  <wp:docPr id="7093738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8051" cy="3643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8DC0DA" w14:textId="0F3F7A87" w:rsidR="00A6687A" w:rsidRDefault="00A6687A" w:rsidP="00A6687A">
            <w:pPr>
              <w:jc w:val="center"/>
              <w:rPr>
                <w:rFonts w:ascii="Arial" w:hAnsi="Arial" w:cs="Arial"/>
              </w:rPr>
            </w:pPr>
          </w:p>
          <w:p w14:paraId="7E08558F" w14:textId="77777777" w:rsidR="004F667C" w:rsidRDefault="004F667C" w:rsidP="004F667C">
            <w:pPr>
              <w:rPr>
                <w:rFonts w:ascii="Arial" w:hAnsi="Arial" w:cs="Arial"/>
              </w:rPr>
            </w:pPr>
          </w:p>
        </w:tc>
      </w:tr>
    </w:tbl>
    <w:p w14:paraId="19B1B856" w14:textId="48C24424" w:rsidR="009C5662" w:rsidRDefault="009C5662"/>
    <w:p w14:paraId="4A1A2226" w14:textId="10351483" w:rsidR="00051E40" w:rsidRDefault="00051E40">
      <w:r w:rsidRPr="00051E40">
        <w:lastRenderedPageBreak/>
        <w:drawing>
          <wp:inline distT="0" distB="0" distL="0" distR="0" wp14:anchorId="5F60A5E0" wp14:editId="532FEB2E">
            <wp:extent cx="6156495" cy="7755869"/>
            <wp:effectExtent l="0" t="0" r="0" b="0"/>
            <wp:docPr id="10400060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0060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77940" cy="778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1E40" w:rsidSect="004F667C">
      <w:headerReference w:type="default" r:id="rId9"/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EE36B" w14:textId="77777777" w:rsidR="00AF32A9" w:rsidRDefault="00AF32A9">
      <w:r>
        <w:separator/>
      </w:r>
    </w:p>
  </w:endnote>
  <w:endnote w:type="continuationSeparator" w:id="0">
    <w:p w14:paraId="075F8DF5" w14:textId="77777777" w:rsidR="00AF32A9" w:rsidRDefault="00AF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5D321" w14:textId="77777777" w:rsidR="00AF32A9" w:rsidRDefault="00AF32A9">
      <w:r>
        <w:separator/>
      </w:r>
    </w:p>
  </w:footnote>
  <w:footnote w:type="continuationSeparator" w:id="0">
    <w:p w14:paraId="703FB921" w14:textId="77777777" w:rsidR="00AF32A9" w:rsidRDefault="00AF3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093"/>
      <w:gridCol w:w="4819"/>
      <w:gridCol w:w="1276"/>
      <w:gridCol w:w="1418"/>
    </w:tblGrid>
    <w:tr w:rsidR="004F667C" w:rsidRPr="00684A7F" w14:paraId="5F752E9D" w14:textId="77777777" w:rsidTr="004F667C">
      <w:trPr>
        <w:trHeight w:val="557"/>
      </w:trPr>
      <w:tc>
        <w:tcPr>
          <w:tcW w:w="2093" w:type="dxa"/>
          <w:vMerge w:val="restart"/>
        </w:tcPr>
        <w:p w14:paraId="56FDB7A5" w14:textId="77777777" w:rsidR="004F667C" w:rsidRDefault="004F667C" w:rsidP="004F667C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  <w:r>
            <w:rPr>
              <w:rFonts w:ascii="Arial" w:hAnsi="Arial" w:cs="Arial"/>
              <w:noProof/>
              <w:sz w:val="18"/>
              <w:szCs w:val="18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435ADB39" wp14:editId="0F99004A">
                <wp:simplePos x="0" y="0"/>
                <wp:positionH relativeFrom="column">
                  <wp:posOffset>-146685</wp:posOffset>
                </wp:positionH>
                <wp:positionV relativeFrom="paragraph">
                  <wp:posOffset>210185</wp:posOffset>
                </wp:positionV>
                <wp:extent cx="1380489" cy="623570"/>
                <wp:effectExtent l="0" t="0" r="0" b="0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7803" cy="6268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E7B24CF" w14:textId="77777777" w:rsidR="004F667C" w:rsidRDefault="004F667C" w:rsidP="004F667C">
          <w:pPr>
            <w:rPr>
              <w:rFonts w:ascii="Arial" w:hAnsi="Arial" w:cs="Arial"/>
              <w:sz w:val="18"/>
              <w:szCs w:val="18"/>
              <w:lang w:val="es-CO"/>
            </w:rPr>
          </w:pPr>
        </w:p>
        <w:p w14:paraId="353FFA4F" w14:textId="77777777" w:rsidR="004F667C" w:rsidRPr="004B6A35" w:rsidRDefault="004F667C" w:rsidP="004F667C">
          <w:pPr>
            <w:jc w:val="center"/>
            <w:rPr>
              <w:rFonts w:ascii="Arial" w:hAnsi="Arial" w:cs="Arial"/>
              <w:sz w:val="18"/>
              <w:szCs w:val="18"/>
              <w:lang w:val="es-CO"/>
            </w:rPr>
          </w:pPr>
        </w:p>
      </w:tc>
      <w:tc>
        <w:tcPr>
          <w:tcW w:w="4819" w:type="dxa"/>
          <w:vAlign w:val="center"/>
        </w:tcPr>
        <w:p w14:paraId="72726BC2" w14:textId="77777777" w:rsidR="004F667C" w:rsidRPr="002F3D3A" w:rsidRDefault="004F667C" w:rsidP="004F667C">
          <w:pPr>
            <w:spacing w:before="100" w:beforeAutospacing="1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2F3D3A">
            <w:rPr>
              <w:rFonts w:ascii="Arial" w:hAnsi="Arial" w:cs="Arial"/>
              <w:b/>
              <w:sz w:val="20"/>
              <w:szCs w:val="20"/>
              <w:lang w:val="es-CO"/>
            </w:rPr>
            <w:t>MACROPROCESO M. GESTION DE ASUNTOS LEGALES Y PUBLICOS</w:t>
          </w:r>
        </w:p>
      </w:tc>
      <w:tc>
        <w:tcPr>
          <w:tcW w:w="2694" w:type="dxa"/>
          <w:gridSpan w:val="2"/>
          <w:vAlign w:val="center"/>
        </w:tcPr>
        <w:p w14:paraId="2A9CE11F" w14:textId="77777777" w:rsidR="004F667C" w:rsidRPr="00684A7F" w:rsidRDefault="004F667C" w:rsidP="004F667C">
          <w:pPr>
            <w:pStyle w:val="Encabezado"/>
            <w:jc w:val="center"/>
            <w:rPr>
              <w:rFonts w:ascii="Arial" w:eastAsia="Calibri" w:hAnsi="Arial" w:cs="Arial"/>
              <w:b/>
              <w:sz w:val="20"/>
              <w:szCs w:val="20"/>
              <w:lang w:val="es-CO" w:eastAsia="en-US"/>
            </w:rPr>
          </w:pPr>
          <w:r w:rsidRPr="00684A7F">
            <w:rPr>
              <w:rFonts w:ascii="Arial" w:eastAsia="Calibri" w:hAnsi="Arial" w:cs="Arial"/>
              <w:b/>
              <w:sz w:val="20"/>
              <w:szCs w:val="20"/>
              <w:lang w:val="es-CO" w:eastAsia="en-US"/>
            </w:rPr>
            <w:t>M03.</w:t>
          </w:r>
          <w:proofErr w:type="gramStart"/>
          <w:r w:rsidRPr="00684A7F">
            <w:rPr>
              <w:rFonts w:ascii="Arial" w:eastAsia="Calibri" w:hAnsi="Arial" w:cs="Arial"/>
              <w:b/>
              <w:sz w:val="20"/>
              <w:szCs w:val="20"/>
              <w:lang w:val="es-CO" w:eastAsia="en-US"/>
            </w:rPr>
            <w:t>01.F</w:t>
          </w:r>
          <w:proofErr w:type="gramEnd"/>
          <w:r w:rsidRPr="00684A7F">
            <w:rPr>
              <w:rFonts w:ascii="Arial" w:eastAsia="Calibri" w:hAnsi="Arial" w:cs="Arial"/>
              <w:b/>
              <w:sz w:val="20"/>
              <w:szCs w:val="20"/>
              <w:lang w:val="es-CO" w:eastAsia="en-US"/>
            </w:rPr>
            <w:t>03</w:t>
          </w:r>
        </w:p>
      </w:tc>
    </w:tr>
    <w:tr w:rsidR="004F667C" w:rsidRPr="002F3D3A" w14:paraId="2605EAFC" w14:textId="77777777" w:rsidTr="004F667C">
      <w:trPr>
        <w:trHeight w:val="552"/>
      </w:trPr>
      <w:tc>
        <w:tcPr>
          <w:tcW w:w="2093" w:type="dxa"/>
          <w:vMerge/>
        </w:tcPr>
        <w:p w14:paraId="2D8A1A66" w14:textId="77777777" w:rsidR="004F667C" w:rsidRPr="00117A19" w:rsidRDefault="004F667C" w:rsidP="004F667C">
          <w:pPr>
            <w:spacing w:line="360" w:lineRule="auto"/>
            <w:jc w:val="center"/>
            <w:rPr>
              <w:rFonts w:ascii="Arial" w:hAnsi="Arial" w:cs="Arial"/>
              <w:b/>
              <w:sz w:val="18"/>
              <w:szCs w:val="18"/>
              <w:lang w:val="es-CO"/>
            </w:rPr>
          </w:pPr>
        </w:p>
      </w:tc>
      <w:tc>
        <w:tcPr>
          <w:tcW w:w="4819" w:type="dxa"/>
          <w:vAlign w:val="center"/>
        </w:tcPr>
        <w:p w14:paraId="26237AF8" w14:textId="77777777" w:rsidR="004F667C" w:rsidRPr="002F3D3A" w:rsidRDefault="004F667C" w:rsidP="004F667C">
          <w:pPr>
            <w:spacing w:before="100" w:beforeAutospacing="1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2F3D3A">
            <w:rPr>
              <w:rFonts w:ascii="Arial" w:hAnsi="Arial" w:cs="Arial"/>
              <w:b/>
              <w:sz w:val="20"/>
              <w:szCs w:val="20"/>
              <w:lang w:val="es-CO"/>
            </w:rPr>
            <w:t>PROCESO PRESTAR ASESORÍA JURÍDICA</w:t>
          </w:r>
        </w:p>
      </w:tc>
      <w:tc>
        <w:tcPr>
          <w:tcW w:w="1276" w:type="dxa"/>
          <w:vAlign w:val="center"/>
        </w:tcPr>
        <w:p w14:paraId="3A31539C" w14:textId="77777777" w:rsidR="004F667C" w:rsidRPr="002F3D3A" w:rsidRDefault="004F667C" w:rsidP="004F667C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2F3D3A">
            <w:rPr>
              <w:rFonts w:ascii="Arial" w:hAnsi="Arial" w:cs="Arial"/>
              <w:b/>
              <w:sz w:val="20"/>
              <w:szCs w:val="20"/>
            </w:rPr>
            <w:t xml:space="preserve">FECHA </w:t>
          </w:r>
          <w:r w:rsidRPr="002F3D3A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11/01</w:t>
          </w:r>
          <w:r w:rsidRPr="002F3D3A">
            <w:rPr>
              <w:rFonts w:ascii="Arial" w:hAnsi="Arial" w:cs="Arial"/>
              <w:b/>
              <w:sz w:val="20"/>
              <w:szCs w:val="20"/>
            </w:rPr>
            <w:t>/20</w:t>
          </w:r>
          <w:r>
            <w:rPr>
              <w:rFonts w:ascii="Arial" w:hAnsi="Arial" w:cs="Arial"/>
              <w:b/>
              <w:sz w:val="20"/>
              <w:szCs w:val="20"/>
            </w:rPr>
            <w:t>22</w:t>
          </w:r>
        </w:p>
      </w:tc>
      <w:tc>
        <w:tcPr>
          <w:tcW w:w="1418" w:type="dxa"/>
          <w:vAlign w:val="center"/>
        </w:tcPr>
        <w:p w14:paraId="11616782" w14:textId="77777777" w:rsidR="004F667C" w:rsidRPr="002F3D3A" w:rsidRDefault="004F667C" w:rsidP="004F667C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2F3D3A">
            <w:rPr>
              <w:rFonts w:ascii="Arial" w:hAnsi="Arial" w:cs="Arial"/>
              <w:b/>
              <w:sz w:val="20"/>
              <w:szCs w:val="20"/>
              <w:lang w:val="es-CO"/>
            </w:rPr>
            <w:t>VERSION</w:t>
          </w:r>
        </w:p>
        <w:p w14:paraId="60CCA5EA" w14:textId="77777777" w:rsidR="004F667C" w:rsidRPr="002F3D3A" w:rsidRDefault="004F667C" w:rsidP="004F667C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>
            <w:rPr>
              <w:rFonts w:ascii="Arial" w:hAnsi="Arial" w:cs="Arial"/>
              <w:b/>
              <w:sz w:val="20"/>
              <w:szCs w:val="20"/>
              <w:lang w:val="es-CO"/>
            </w:rPr>
            <w:t>12</w:t>
          </w:r>
          <w:r w:rsidRPr="002F3D3A">
            <w:rPr>
              <w:rFonts w:ascii="Arial" w:hAnsi="Arial" w:cs="Arial"/>
              <w:b/>
              <w:sz w:val="20"/>
              <w:szCs w:val="20"/>
              <w:lang w:val="es-CO"/>
            </w:rPr>
            <w:t>.0</w:t>
          </w:r>
        </w:p>
      </w:tc>
    </w:tr>
    <w:tr w:rsidR="004F667C" w:rsidRPr="002F3D3A" w14:paraId="056AA401" w14:textId="77777777" w:rsidTr="004F667C">
      <w:trPr>
        <w:trHeight w:val="553"/>
      </w:trPr>
      <w:tc>
        <w:tcPr>
          <w:tcW w:w="2093" w:type="dxa"/>
          <w:vMerge/>
          <w:vAlign w:val="center"/>
        </w:tcPr>
        <w:p w14:paraId="4C148B61" w14:textId="77777777" w:rsidR="004F667C" w:rsidRPr="00C9312D" w:rsidRDefault="004F667C" w:rsidP="004F667C">
          <w:pPr>
            <w:spacing w:line="360" w:lineRule="auto"/>
            <w:jc w:val="center"/>
            <w:rPr>
              <w:b/>
              <w:sz w:val="18"/>
              <w:szCs w:val="18"/>
              <w:lang w:val="es-CO"/>
            </w:rPr>
          </w:pPr>
        </w:p>
      </w:tc>
      <w:tc>
        <w:tcPr>
          <w:tcW w:w="4819" w:type="dxa"/>
          <w:vAlign w:val="center"/>
        </w:tcPr>
        <w:p w14:paraId="4B33ED2B" w14:textId="77777777" w:rsidR="004F667C" w:rsidRPr="002F3D3A" w:rsidRDefault="004F667C" w:rsidP="004F667C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2F3D3A">
            <w:rPr>
              <w:rFonts w:ascii="Arial" w:hAnsi="Arial" w:cs="Arial"/>
              <w:b/>
              <w:sz w:val="20"/>
              <w:szCs w:val="20"/>
              <w:lang w:val="es-CO"/>
            </w:rPr>
            <w:t>SUBPROCESO REVISAR ACTOS ADMINISTRATIVOS</w:t>
          </w:r>
        </w:p>
      </w:tc>
      <w:tc>
        <w:tcPr>
          <w:tcW w:w="2694" w:type="dxa"/>
          <w:gridSpan w:val="2"/>
          <w:vAlign w:val="bottom"/>
        </w:tcPr>
        <w:p w14:paraId="221E57CD" w14:textId="77777777" w:rsidR="004F667C" w:rsidRPr="00684A7F" w:rsidRDefault="004F667C" w:rsidP="004F667C">
          <w:pPr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Página </w:t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begin"/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instrText xml:space="preserve"> PAGE </w:instrText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  <w:lang w:val="es-CO"/>
            </w:rPr>
            <w:t>5</w:t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end"/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t xml:space="preserve"> de </w:t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begin"/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instrText xml:space="preserve"> NUMPAGES  </w:instrText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separate"/>
          </w:r>
          <w:r>
            <w:rPr>
              <w:rFonts w:ascii="Arial" w:hAnsi="Arial" w:cs="Arial"/>
              <w:b/>
              <w:noProof/>
              <w:sz w:val="20"/>
              <w:szCs w:val="20"/>
              <w:lang w:val="es-CO"/>
            </w:rPr>
            <w:t>5</w:t>
          </w:r>
          <w:r w:rsidRPr="00684A7F">
            <w:rPr>
              <w:rFonts w:ascii="Arial" w:hAnsi="Arial" w:cs="Arial"/>
              <w:b/>
              <w:sz w:val="20"/>
              <w:szCs w:val="20"/>
              <w:lang w:val="es-CO"/>
            </w:rPr>
            <w:fldChar w:fldCharType="end"/>
          </w:r>
        </w:p>
        <w:p w14:paraId="011B0A66" w14:textId="77777777" w:rsidR="004F667C" w:rsidRPr="002F3D3A" w:rsidRDefault="004F667C" w:rsidP="004F667C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67226FA3" w14:textId="77777777" w:rsidR="004F667C" w:rsidRPr="00347852" w:rsidRDefault="004F667C" w:rsidP="004F667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453"/>
    <w:multiLevelType w:val="hybridMultilevel"/>
    <w:tmpl w:val="6B841296"/>
    <w:lvl w:ilvl="0" w:tplc="756C515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D61BBB"/>
    <w:multiLevelType w:val="hybridMultilevel"/>
    <w:tmpl w:val="9A94BC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41C28"/>
    <w:multiLevelType w:val="hybridMultilevel"/>
    <w:tmpl w:val="DD06AEE8"/>
    <w:lvl w:ilvl="0" w:tplc="B40CA2D4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hint="default"/>
        <w:i w:val="0"/>
        <w:sz w:val="24"/>
        <w:szCs w:val="24"/>
      </w:rPr>
    </w:lvl>
    <w:lvl w:ilvl="1" w:tplc="77F8DC42">
      <w:start w:val="10"/>
      <w:numFmt w:val="decimal"/>
      <w:lvlText w:val="%2."/>
      <w:lvlJc w:val="left"/>
      <w:pPr>
        <w:tabs>
          <w:tab w:val="num" w:pos="1072"/>
        </w:tabs>
        <w:ind w:left="567" w:firstLine="0"/>
      </w:pPr>
      <w:rPr>
        <w:rFonts w:hint="default"/>
        <w:i w:val="0"/>
        <w:sz w:val="20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3" w15:restartNumberingAfterBreak="0">
    <w:nsid w:val="79592A03"/>
    <w:multiLevelType w:val="hybridMultilevel"/>
    <w:tmpl w:val="75E8D0B8"/>
    <w:lvl w:ilvl="0" w:tplc="CDB2C57E">
      <w:start w:val="1"/>
      <w:numFmt w:val="decimal"/>
      <w:lvlText w:val="%1."/>
      <w:lvlJc w:val="left"/>
      <w:pPr>
        <w:tabs>
          <w:tab w:val="num" w:pos="207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4927602">
    <w:abstractNumId w:val="2"/>
  </w:num>
  <w:num w:numId="2" w16cid:durableId="667557406">
    <w:abstractNumId w:val="3"/>
  </w:num>
  <w:num w:numId="3" w16cid:durableId="1571695497">
    <w:abstractNumId w:val="0"/>
  </w:num>
  <w:num w:numId="4" w16cid:durableId="756561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7C"/>
    <w:rsid w:val="00041BB8"/>
    <w:rsid w:val="00050DE3"/>
    <w:rsid w:val="00051E40"/>
    <w:rsid w:val="00062FFD"/>
    <w:rsid w:val="000664C9"/>
    <w:rsid w:val="000770C1"/>
    <w:rsid w:val="000C0999"/>
    <w:rsid w:val="000D1681"/>
    <w:rsid w:val="000D6284"/>
    <w:rsid w:val="00101C68"/>
    <w:rsid w:val="00136615"/>
    <w:rsid w:val="0019203D"/>
    <w:rsid w:val="001C32F0"/>
    <w:rsid w:val="00260205"/>
    <w:rsid w:val="002D6268"/>
    <w:rsid w:val="002E2C0C"/>
    <w:rsid w:val="003314DC"/>
    <w:rsid w:val="00390C7C"/>
    <w:rsid w:val="00392C01"/>
    <w:rsid w:val="00461A63"/>
    <w:rsid w:val="004A71A5"/>
    <w:rsid w:val="004E528D"/>
    <w:rsid w:val="004F667C"/>
    <w:rsid w:val="00527244"/>
    <w:rsid w:val="005619F2"/>
    <w:rsid w:val="00591FE6"/>
    <w:rsid w:val="005F4BEA"/>
    <w:rsid w:val="006416B1"/>
    <w:rsid w:val="00661BB8"/>
    <w:rsid w:val="00707CB1"/>
    <w:rsid w:val="007408CF"/>
    <w:rsid w:val="007B7D9D"/>
    <w:rsid w:val="007C0FD4"/>
    <w:rsid w:val="007C3376"/>
    <w:rsid w:val="00802482"/>
    <w:rsid w:val="00814B1C"/>
    <w:rsid w:val="008B7023"/>
    <w:rsid w:val="009233B0"/>
    <w:rsid w:val="00936DF6"/>
    <w:rsid w:val="00966615"/>
    <w:rsid w:val="009A638B"/>
    <w:rsid w:val="009A7067"/>
    <w:rsid w:val="009C0521"/>
    <w:rsid w:val="009C5662"/>
    <w:rsid w:val="009D5AFA"/>
    <w:rsid w:val="00A05377"/>
    <w:rsid w:val="00A6687A"/>
    <w:rsid w:val="00AF32A9"/>
    <w:rsid w:val="00B34738"/>
    <w:rsid w:val="00B93DE8"/>
    <w:rsid w:val="00BB6174"/>
    <w:rsid w:val="00C43433"/>
    <w:rsid w:val="00C93A3D"/>
    <w:rsid w:val="00D35255"/>
    <w:rsid w:val="00D54A64"/>
    <w:rsid w:val="00D901FF"/>
    <w:rsid w:val="00DA4100"/>
    <w:rsid w:val="00DF27E0"/>
    <w:rsid w:val="00E65D5F"/>
    <w:rsid w:val="00E77DC8"/>
    <w:rsid w:val="00F65C0C"/>
    <w:rsid w:val="00FA4DA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7336"/>
  <w15:chartTrackingRefBased/>
  <w15:docId w15:val="{5B8AE53B-4BB7-4917-A74A-1D55228E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F667C"/>
    <w:pPr>
      <w:keepNext/>
      <w:jc w:val="center"/>
      <w:outlineLvl w:val="0"/>
    </w:pPr>
    <w:rPr>
      <w:rFonts w:ascii="Arial" w:hAnsi="Arial"/>
      <w:i/>
      <w:sz w:val="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F667C"/>
    <w:rPr>
      <w:rFonts w:ascii="Arial" w:eastAsia="Times New Roman" w:hAnsi="Arial" w:cs="Times New Roman"/>
      <w:i/>
      <w:sz w:val="4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4F6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66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atosreunin">
    <w:name w:val="Datos_reunión"/>
    <w:basedOn w:val="Normal"/>
    <w:rsid w:val="004F667C"/>
    <w:pPr>
      <w:pBdr>
        <w:top w:val="single" w:sz="12" w:space="5" w:color="auto"/>
      </w:pBdr>
      <w:tabs>
        <w:tab w:val="left" w:pos="2835"/>
      </w:tabs>
      <w:spacing w:before="120"/>
      <w:ind w:left="2835" w:hanging="2835"/>
      <w:jc w:val="both"/>
    </w:pPr>
    <w:rPr>
      <w:rFonts w:ascii="CG Omega" w:hAnsi="CG Omega"/>
      <w:szCs w:val="20"/>
      <w:lang w:val="es-ES_tradnl" w:eastAsia="en-US"/>
    </w:rPr>
  </w:style>
  <w:style w:type="paragraph" w:customStyle="1" w:styleId="Asistentes">
    <w:name w:val="Asistentes"/>
    <w:basedOn w:val="Normal"/>
    <w:rsid w:val="004F667C"/>
    <w:pPr>
      <w:tabs>
        <w:tab w:val="left" w:pos="2835"/>
        <w:tab w:val="left" w:pos="4536"/>
        <w:tab w:val="left" w:pos="6237"/>
        <w:tab w:val="left" w:pos="7938"/>
      </w:tabs>
      <w:ind w:left="1134"/>
    </w:pPr>
    <w:rPr>
      <w:rFonts w:ascii="CG Omega" w:hAnsi="CG Omega"/>
      <w:szCs w:val="20"/>
      <w:lang w:val="es-ES_tradnl" w:eastAsia="en-US"/>
    </w:rPr>
  </w:style>
  <w:style w:type="paragraph" w:customStyle="1" w:styleId="Apartado">
    <w:name w:val="Apartado"/>
    <w:basedOn w:val="Normal"/>
    <w:rsid w:val="004F667C"/>
    <w:pPr>
      <w:tabs>
        <w:tab w:val="right" w:pos="9214"/>
      </w:tabs>
      <w:spacing w:before="240"/>
      <w:ind w:left="1134" w:right="1701" w:hanging="1134"/>
      <w:jc w:val="both"/>
    </w:pPr>
    <w:rPr>
      <w:rFonts w:ascii="CG Omega" w:hAnsi="CG Omega"/>
      <w:szCs w:val="20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4F66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_tradnl" w:eastAsia="en-US"/>
    </w:rPr>
  </w:style>
  <w:style w:type="table" w:styleId="Tablaconcuadrcula">
    <w:name w:val="Table Grid"/>
    <w:basedOn w:val="Tablanormal"/>
    <w:uiPriority w:val="59"/>
    <w:rsid w:val="004F667C"/>
    <w:pPr>
      <w:spacing w:after="0" w:line="240" w:lineRule="auto"/>
    </w:pPr>
    <w:rPr>
      <w:rFonts w:ascii="Calibri" w:eastAsia="Calibri" w:hAnsi="Calibri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699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Mairena Bayona</dc:creator>
  <cp:keywords/>
  <dc:description/>
  <cp:lastModifiedBy>lic msi</cp:lastModifiedBy>
  <cp:revision>4</cp:revision>
  <cp:lastPrinted>2025-05-29T21:45:00Z</cp:lastPrinted>
  <dcterms:created xsi:type="dcterms:W3CDTF">2025-05-29T21:43:00Z</dcterms:created>
  <dcterms:modified xsi:type="dcterms:W3CDTF">2025-05-29T21:45:00Z</dcterms:modified>
</cp:coreProperties>
</file>