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D720" w14:textId="77777777" w:rsidR="008D7930" w:rsidRDefault="008D7930" w:rsidP="00F010DD">
      <w:pPr>
        <w:rPr>
          <w:lang w:val="es-MX"/>
        </w:rPr>
      </w:pPr>
    </w:p>
    <w:p w14:paraId="4DFA2FF4" w14:textId="77777777" w:rsidR="008D7930" w:rsidRDefault="008D7930" w:rsidP="00F010DD">
      <w:pPr>
        <w:rPr>
          <w:lang w:val="es-MX"/>
        </w:rPr>
      </w:pPr>
    </w:p>
    <w:p w14:paraId="1FEDA98E" w14:textId="0FB1D3C3" w:rsidR="008D7930" w:rsidRPr="009134E4" w:rsidRDefault="008D7930" w:rsidP="008D7930">
      <w:pPr>
        <w:jc w:val="center"/>
        <w:rPr>
          <w:rFonts w:ascii="Arial" w:hAnsi="Arial" w:cs="Arial"/>
          <w:b/>
          <w:bCs/>
          <w:sz w:val="24"/>
          <w:szCs w:val="24"/>
          <w:lang w:val="es-ES"/>
        </w:rPr>
      </w:pPr>
      <w:r w:rsidRPr="009134E4">
        <w:rPr>
          <w:rFonts w:ascii="Arial" w:hAnsi="Arial" w:cs="Arial"/>
          <w:b/>
          <w:bCs/>
          <w:sz w:val="24"/>
          <w:szCs w:val="24"/>
          <w:lang w:val="es-ES"/>
        </w:rPr>
        <w:t xml:space="preserve">INFORME </w:t>
      </w:r>
      <w:r w:rsidR="009134E4" w:rsidRPr="009134E4">
        <w:rPr>
          <w:rFonts w:ascii="Arial" w:hAnsi="Arial" w:cs="Arial"/>
          <w:b/>
          <w:bCs/>
          <w:sz w:val="24"/>
          <w:szCs w:val="24"/>
          <w:lang w:val="es-ES"/>
        </w:rPr>
        <w:t>DE LA</w:t>
      </w:r>
      <w:r w:rsidRPr="009134E4">
        <w:rPr>
          <w:rFonts w:ascii="Arial" w:hAnsi="Arial" w:cs="Arial"/>
          <w:b/>
          <w:bCs/>
          <w:sz w:val="24"/>
          <w:szCs w:val="24"/>
          <w:lang w:val="es-ES"/>
        </w:rPr>
        <w:t xml:space="preserve"> CONVIVENCIA, DERECHOS HUMANOS Y PREVENCIÓN DE TODO TIPO DE VIOLENCIAS CONTRA NIÑOS, NIÑAS, ADOLESCENTES Y</w:t>
      </w:r>
      <w:r w:rsidR="009134E4" w:rsidRPr="009134E4">
        <w:rPr>
          <w:rFonts w:ascii="Arial" w:hAnsi="Arial" w:cs="Arial"/>
          <w:b/>
          <w:bCs/>
          <w:sz w:val="24"/>
          <w:szCs w:val="24"/>
          <w:lang w:val="es-ES"/>
        </w:rPr>
        <w:t xml:space="preserve"> ADOLESCENTES</w:t>
      </w:r>
    </w:p>
    <w:p w14:paraId="7B8E642E" w14:textId="77777777" w:rsidR="008D7930" w:rsidRPr="009134E4" w:rsidRDefault="008D7930" w:rsidP="008D7930">
      <w:pPr>
        <w:rPr>
          <w:rFonts w:ascii="Arial" w:hAnsi="Arial" w:cs="Arial"/>
          <w:sz w:val="24"/>
          <w:szCs w:val="24"/>
          <w:lang w:val="es-ES"/>
        </w:rPr>
      </w:pPr>
    </w:p>
    <w:p w14:paraId="20A63060" w14:textId="77777777" w:rsidR="008D7930" w:rsidRPr="009134E4" w:rsidRDefault="008D7930" w:rsidP="008D7930">
      <w:pPr>
        <w:rPr>
          <w:rFonts w:ascii="Arial" w:hAnsi="Arial" w:cs="Arial"/>
          <w:sz w:val="24"/>
          <w:szCs w:val="24"/>
          <w:lang w:val="es-ES"/>
        </w:rPr>
      </w:pPr>
    </w:p>
    <w:p w14:paraId="229A8980" w14:textId="77777777" w:rsidR="008D7930" w:rsidRPr="009134E4" w:rsidRDefault="008D7930" w:rsidP="008D7930">
      <w:pPr>
        <w:rPr>
          <w:rFonts w:ascii="Arial" w:hAnsi="Arial" w:cs="Arial"/>
          <w:sz w:val="24"/>
          <w:szCs w:val="24"/>
          <w:lang w:val="es-ES"/>
        </w:rPr>
      </w:pPr>
    </w:p>
    <w:p w14:paraId="503CCD85" w14:textId="77777777" w:rsidR="008D7930" w:rsidRPr="009134E4" w:rsidRDefault="008D7930" w:rsidP="008D7930">
      <w:pPr>
        <w:rPr>
          <w:rFonts w:ascii="Arial" w:hAnsi="Arial" w:cs="Arial"/>
          <w:sz w:val="24"/>
          <w:szCs w:val="24"/>
          <w:lang w:val="es-ES"/>
        </w:rPr>
      </w:pPr>
    </w:p>
    <w:p w14:paraId="47A557A2" w14:textId="77777777" w:rsidR="008D7930" w:rsidRPr="009134E4" w:rsidRDefault="008D7930" w:rsidP="008D7930">
      <w:pPr>
        <w:rPr>
          <w:rFonts w:ascii="Arial" w:hAnsi="Arial" w:cs="Arial"/>
          <w:sz w:val="24"/>
          <w:szCs w:val="24"/>
          <w:lang w:val="es-ES"/>
        </w:rPr>
      </w:pPr>
    </w:p>
    <w:p w14:paraId="2D1FC668" w14:textId="77777777" w:rsidR="008D7930" w:rsidRPr="009134E4" w:rsidRDefault="008D7930" w:rsidP="008D7930">
      <w:pPr>
        <w:rPr>
          <w:rFonts w:ascii="Arial" w:hAnsi="Arial" w:cs="Arial"/>
          <w:sz w:val="24"/>
          <w:szCs w:val="24"/>
          <w:lang w:val="es-ES"/>
        </w:rPr>
      </w:pPr>
    </w:p>
    <w:p w14:paraId="370B547B" w14:textId="77777777" w:rsidR="008D7930" w:rsidRPr="009134E4" w:rsidRDefault="008D7930" w:rsidP="008D7930">
      <w:pPr>
        <w:rPr>
          <w:rFonts w:ascii="Arial" w:hAnsi="Arial" w:cs="Arial"/>
          <w:sz w:val="24"/>
          <w:szCs w:val="24"/>
          <w:lang w:val="es-ES"/>
        </w:rPr>
      </w:pPr>
    </w:p>
    <w:p w14:paraId="48B4BE36" w14:textId="77777777" w:rsidR="008D7930" w:rsidRPr="009134E4" w:rsidRDefault="008D7930" w:rsidP="008D7930">
      <w:pPr>
        <w:rPr>
          <w:rFonts w:ascii="Arial" w:hAnsi="Arial" w:cs="Arial"/>
          <w:sz w:val="24"/>
          <w:szCs w:val="24"/>
          <w:lang w:val="es-ES"/>
        </w:rPr>
      </w:pPr>
    </w:p>
    <w:p w14:paraId="58F1FB0D" w14:textId="77777777" w:rsidR="008D7930" w:rsidRPr="009134E4" w:rsidRDefault="008D7930" w:rsidP="008D7930">
      <w:pPr>
        <w:rPr>
          <w:rFonts w:ascii="Arial" w:hAnsi="Arial" w:cs="Arial"/>
          <w:sz w:val="24"/>
          <w:szCs w:val="24"/>
          <w:lang w:val="es-ES"/>
        </w:rPr>
      </w:pPr>
    </w:p>
    <w:p w14:paraId="56390EF8" w14:textId="01382EEC" w:rsidR="008D7930" w:rsidRPr="009134E4" w:rsidRDefault="008D7930" w:rsidP="008D7930">
      <w:pPr>
        <w:jc w:val="center"/>
        <w:rPr>
          <w:rFonts w:ascii="Arial" w:hAnsi="Arial" w:cs="Arial"/>
          <w:b/>
          <w:bCs/>
          <w:sz w:val="24"/>
          <w:szCs w:val="24"/>
          <w:lang w:val="es-ES"/>
        </w:rPr>
      </w:pPr>
      <w:r w:rsidRPr="009134E4">
        <w:rPr>
          <w:rFonts w:ascii="Arial" w:hAnsi="Arial" w:cs="Arial"/>
          <w:b/>
          <w:bCs/>
          <w:sz w:val="24"/>
          <w:szCs w:val="24"/>
          <w:lang w:val="es-ES"/>
        </w:rPr>
        <w:t>CENTRO EDUCATIVO LAPICITOS DE COLORES</w:t>
      </w:r>
    </w:p>
    <w:p w14:paraId="5D010CDC" w14:textId="77777777" w:rsidR="008D7930" w:rsidRPr="009134E4" w:rsidRDefault="008D7930" w:rsidP="008D7930">
      <w:pPr>
        <w:rPr>
          <w:rFonts w:ascii="Arial" w:hAnsi="Arial" w:cs="Arial"/>
          <w:sz w:val="24"/>
          <w:szCs w:val="24"/>
          <w:lang w:val="es-ES"/>
        </w:rPr>
      </w:pPr>
    </w:p>
    <w:p w14:paraId="0B859559" w14:textId="77777777" w:rsidR="008D7930" w:rsidRPr="009134E4" w:rsidRDefault="008D7930" w:rsidP="008D7930">
      <w:pPr>
        <w:rPr>
          <w:rFonts w:ascii="Arial" w:hAnsi="Arial" w:cs="Arial"/>
          <w:sz w:val="24"/>
          <w:szCs w:val="24"/>
          <w:lang w:val="es-ES"/>
        </w:rPr>
      </w:pPr>
    </w:p>
    <w:p w14:paraId="24C650CC" w14:textId="77777777" w:rsidR="008D7930" w:rsidRPr="009134E4" w:rsidRDefault="008D7930" w:rsidP="008D7930">
      <w:pPr>
        <w:rPr>
          <w:rFonts w:ascii="Arial" w:hAnsi="Arial" w:cs="Arial"/>
          <w:sz w:val="24"/>
          <w:szCs w:val="24"/>
          <w:lang w:val="es-ES"/>
        </w:rPr>
      </w:pPr>
    </w:p>
    <w:p w14:paraId="63D1D421" w14:textId="77777777" w:rsidR="008D7930" w:rsidRPr="009134E4" w:rsidRDefault="008D7930" w:rsidP="008D7930">
      <w:pPr>
        <w:rPr>
          <w:rFonts w:ascii="Arial" w:hAnsi="Arial" w:cs="Arial"/>
          <w:sz w:val="24"/>
          <w:szCs w:val="24"/>
          <w:lang w:val="es-ES"/>
        </w:rPr>
      </w:pPr>
    </w:p>
    <w:p w14:paraId="6600137D" w14:textId="29525296" w:rsidR="008D7930" w:rsidRPr="009134E4" w:rsidRDefault="008D7930" w:rsidP="008D7930">
      <w:pPr>
        <w:jc w:val="center"/>
        <w:rPr>
          <w:rFonts w:ascii="Arial" w:hAnsi="Arial" w:cs="Arial"/>
          <w:sz w:val="24"/>
          <w:szCs w:val="24"/>
          <w:lang w:val="es-ES"/>
        </w:rPr>
      </w:pPr>
      <w:r w:rsidRPr="009134E4">
        <w:rPr>
          <w:rFonts w:ascii="Arial" w:hAnsi="Arial" w:cs="Arial"/>
          <w:sz w:val="24"/>
          <w:szCs w:val="24"/>
          <w:lang w:val="es-ES"/>
        </w:rPr>
        <w:t>Rectora: Luz Marina García Rico</w:t>
      </w:r>
    </w:p>
    <w:p w14:paraId="2BF8829F" w14:textId="77777777" w:rsidR="008D7930" w:rsidRPr="009134E4" w:rsidRDefault="008D7930" w:rsidP="008D7930">
      <w:pPr>
        <w:rPr>
          <w:rFonts w:ascii="Arial" w:hAnsi="Arial" w:cs="Arial"/>
          <w:sz w:val="24"/>
          <w:szCs w:val="24"/>
          <w:lang w:val="es-ES"/>
        </w:rPr>
      </w:pPr>
    </w:p>
    <w:p w14:paraId="77B7C9ED" w14:textId="77777777" w:rsidR="008D7930" w:rsidRPr="009134E4" w:rsidRDefault="008D7930" w:rsidP="008D7930">
      <w:pPr>
        <w:rPr>
          <w:rFonts w:ascii="Arial" w:hAnsi="Arial" w:cs="Arial"/>
          <w:sz w:val="24"/>
          <w:szCs w:val="24"/>
          <w:lang w:val="es-ES"/>
        </w:rPr>
      </w:pPr>
    </w:p>
    <w:p w14:paraId="551D64CB" w14:textId="77777777" w:rsidR="008D7930" w:rsidRPr="009134E4" w:rsidRDefault="008D7930" w:rsidP="008D7930">
      <w:pPr>
        <w:jc w:val="center"/>
        <w:rPr>
          <w:rFonts w:ascii="Arial" w:hAnsi="Arial" w:cs="Arial"/>
          <w:sz w:val="24"/>
          <w:szCs w:val="24"/>
          <w:lang w:val="es-ES"/>
        </w:rPr>
      </w:pPr>
    </w:p>
    <w:p w14:paraId="3241F52B" w14:textId="77777777" w:rsidR="008D7930" w:rsidRPr="009134E4" w:rsidRDefault="008D7930" w:rsidP="008D7930">
      <w:pPr>
        <w:jc w:val="center"/>
        <w:rPr>
          <w:rFonts w:ascii="Arial" w:hAnsi="Arial" w:cs="Arial"/>
          <w:sz w:val="24"/>
          <w:szCs w:val="24"/>
          <w:lang w:val="es-ES"/>
        </w:rPr>
      </w:pPr>
    </w:p>
    <w:p w14:paraId="74B8A004" w14:textId="77777777" w:rsidR="008D7930" w:rsidRPr="009134E4" w:rsidRDefault="008D7930" w:rsidP="008D7930">
      <w:pPr>
        <w:jc w:val="center"/>
        <w:rPr>
          <w:rFonts w:ascii="Arial" w:hAnsi="Arial" w:cs="Arial"/>
          <w:sz w:val="24"/>
          <w:szCs w:val="24"/>
          <w:lang w:val="es-ES"/>
        </w:rPr>
      </w:pPr>
    </w:p>
    <w:p w14:paraId="41E4516B" w14:textId="77777777" w:rsidR="008D7930" w:rsidRPr="009134E4" w:rsidRDefault="008D7930" w:rsidP="008D7930">
      <w:pPr>
        <w:jc w:val="center"/>
        <w:rPr>
          <w:rFonts w:ascii="Arial" w:hAnsi="Arial" w:cs="Arial"/>
          <w:sz w:val="24"/>
          <w:szCs w:val="24"/>
          <w:lang w:val="es-ES"/>
        </w:rPr>
      </w:pPr>
    </w:p>
    <w:p w14:paraId="77D2DB57" w14:textId="77777777" w:rsidR="008D7930" w:rsidRPr="009134E4" w:rsidRDefault="008D7930" w:rsidP="008D7930">
      <w:pPr>
        <w:jc w:val="center"/>
        <w:rPr>
          <w:rFonts w:ascii="Arial" w:hAnsi="Arial" w:cs="Arial"/>
          <w:sz w:val="24"/>
          <w:szCs w:val="24"/>
          <w:lang w:val="es-ES"/>
        </w:rPr>
      </w:pPr>
    </w:p>
    <w:p w14:paraId="63B0A832" w14:textId="77777777" w:rsidR="008D7930" w:rsidRPr="009134E4" w:rsidRDefault="008D7930" w:rsidP="008D7930">
      <w:pPr>
        <w:jc w:val="center"/>
        <w:rPr>
          <w:rFonts w:ascii="Arial" w:hAnsi="Arial" w:cs="Arial"/>
          <w:b/>
          <w:bCs/>
          <w:sz w:val="24"/>
          <w:szCs w:val="24"/>
          <w:lang w:val="es-ES"/>
        </w:rPr>
      </w:pPr>
      <w:r w:rsidRPr="009134E4">
        <w:rPr>
          <w:rFonts w:ascii="Arial" w:hAnsi="Arial" w:cs="Arial"/>
          <w:b/>
          <w:bCs/>
          <w:sz w:val="24"/>
          <w:szCs w:val="24"/>
          <w:lang w:val="es-ES"/>
        </w:rPr>
        <w:t>LOS PATIOS, NORTE DE SANTANDER 2024</w:t>
      </w:r>
    </w:p>
    <w:p w14:paraId="4F3688FB" w14:textId="77777777" w:rsidR="008D7930" w:rsidRDefault="008D7930" w:rsidP="008D7930">
      <w:pPr>
        <w:rPr>
          <w:rFonts w:ascii="Arial" w:hAnsi="Arial" w:cs="Arial"/>
          <w:sz w:val="24"/>
          <w:szCs w:val="24"/>
          <w:lang w:val="es-ES"/>
        </w:rPr>
      </w:pPr>
    </w:p>
    <w:p w14:paraId="66319BC1" w14:textId="77777777" w:rsidR="008D7930" w:rsidRPr="008D7930" w:rsidRDefault="008D7930" w:rsidP="008D7930">
      <w:pPr>
        <w:rPr>
          <w:rFonts w:ascii="Arial" w:hAnsi="Arial" w:cs="Arial"/>
          <w:sz w:val="24"/>
          <w:szCs w:val="24"/>
          <w:lang w:val="es-ES"/>
        </w:rPr>
      </w:pPr>
    </w:p>
    <w:p w14:paraId="5B9670CE" w14:textId="77777777" w:rsidR="008D7930" w:rsidRPr="008D7930" w:rsidRDefault="008D7930" w:rsidP="008D7930">
      <w:pPr>
        <w:jc w:val="center"/>
        <w:rPr>
          <w:rFonts w:ascii="Arial" w:hAnsi="Arial" w:cs="Arial"/>
          <w:b/>
          <w:bCs/>
          <w:sz w:val="24"/>
          <w:szCs w:val="24"/>
          <w:lang w:val="es-ES"/>
        </w:rPr>
      </w:pPr>
      <w:r w:rsidRPr="008D7930">
        <w:rPr>
          <w:rFonts w:ascii="Arial" w:hAnsi="Arial" w:cs="Arial"/>
          <w:b/>
          <w:bCs/>
          <w:sz w:val="24"/>
          <w:szCs w:val="24"/>
          <w:lang w:val="es-ES"/>
        </w:rPr>
        <w:t>INTRODUCCIÓN</w:t>
      </w:r>
    </w:p>
    <w:p w14:paraId="35726395" w14:textId="77777777" w:rsidR="008D7930" w:rsidRDefault="008D7930" w:rsidP="008D7930">
      <w:pPr>
        <w:rPr>
          <w:rFonts w:ascii="Arial" w:hAnsi="Arial" w:cs="Arial"/>
          <w:b/>
          <w:sz w:val="24"/>
          <w:szCs w:val="24"/>
          <w:lang w:val="es-ES"/>
        </w:rPr>
      </w:pPr>
    </w:p>
    <w:p w14:paraId="6725F9B9" w14:textId="77777777" w:rsidR="008D7930" w:rsidRDefault="008D7930" w:rsidP="008D7930">
      <w:pPr>
        <w:rPr>
          <w:rFonts w:ascii="Arial" w:hAnsi="Arial" w:cs="Arial"/>
          <w:b/>
          <w:sz w:val="24"/>
          <w:szCs w:val="24"/>
          <w:lang w:val="es-ES"/>
        </w:rPr>
      </w:pPr>
    </w:p>
    <w:p w14:paraId="50344D21" w14:textId="77777777" w:rsidR="008D7930" w:rsidRPr="008D7930" w:rsidRDefault="008D7930" w:rsidP="008D7930">
      <w:pPr>
        <w:rPr>
          <w:rFonts w:ascii="Arial" w:hAnsi="Arial" w:cs="Arial"/>
          <w:b/>
          <w:sz w:val="24"/>
          <w:szCs w:val="24"/>
          <w:lang w:val="es-ES"/>
        </w:rPr>
      </w:pPr>
    </w:p>
    <w:p w14:paraId="00630F51" w14:textId="5DA1FB69" w:rsidR="008D7930" w:rsidRPr="008D7930" w:rsidRDefault="008D7930" w:rsidP="008D7930">
      <w:pPr>
        <w:jc w:val="both"/>
        <w:rPr>
          <w:rFonts w:ascii="Arial" w:hAnsi="Arial" w:cs="Arial"/>
          <w:sz w:val="24"/>
          <w:szCs w:val="24"/>
          <w:lang w:val="es-ES"/>
        </w:rPr>
      </w:pPr>
      <w:r w:rsidRPr="008D7930">
        <w:rPr>
          <w:rFonts w:ascii="Arial" w:hAnsi="Arial" w:cs="Arial"/>
          <w:sz w:val="24"/>
          <w:szCs w:val="24"/>
          <w:lang w:val="es-ES"/>
        </w:rPr>
        <w:t xml:space="preserve">La Secretaría de Educación Departamental en el marco del Comité Departamental de Convivencia Escolar con el objetivo de fortalecer la Convivencia Escolar, los derechos humanos y prevenir todo tipo de violencias en entornos educativos, convocan a los establecimientos educativos oficiales y privados a realizar </w:t>
      </w:r>
      <w:r w:rsidR="009134E4">
        <w:rPr>
          <w:rFonts w:ascii="Arial" w:hAnsi="Arial" w:cs="Arial"/>
          <w:sz w:val="24"/>
          <w:szCs w:val="24"/>
          <w:lang w:val="es-ES"/>
        </w:rPr>
        <w:t xml:space="preserve">actividades lúdico- pedagógicas </w:t>
      </w:r>
      <w:r w:rsidR="009134E4" w:rsidRPr="008D7930">
        <w:rPr>
          <w:rFonts w:ascii="Arial" w:hAnsi="Arial" w:cs="Arial"/>
          <w:sz w:val="24"/>
          <w:szCs w:val="24"/>
          <w:lang w:val="es-ES"/>
        </w:rPr>
        <w:t>por</w:t>
      </w:r>
      <w:r w:rsidRPr="008D7930">
        <w:rPr>
          <w:rFonts w:ascii="Arial" w:hAnsi="Arial" w:cs="Arial"/>
          <w:sz w:val="24"/>
          <w:szCs w:val="24"/>
          <w:lang w:val="es-ES"/>
        </w:rPr>
        <w:t xml:space="preserve"> la convivencia escolar, los derechos humanos y la prevención de todo tipo de violencia contra niños, niñas, adolescentes</w:t>
      </w:r>
      <w:r w:rsidR="009134E4">
        <w:rPr>
          <w:rFonts w:ascii="Arial" w:hAnsi="Arial" w:cs="Arial"/>
          <w:sz w:val="24"/>
          <w:szCs w:val="24"/>
          <w:lang w:val="es-ES"/>
        </w:rPr>
        <w:t>.</w:t>
      </w:r>
      <w:r w:rsidRPr="008D7930">
        <w:rPr>
          <w:rFonts w:ascii="Arial" w:hAnsi="Arial" w:cs="Arial"/>
          <w:sz w:val="24"/>
          <w:szCs w:val="24"/>
          <w:lang w:val="es-ES"/>
        </w:rPr>
        <w:t xml:space="preserve"> Aprender a vivir juntos, una tarea de todos y todas.</w:t>
      </w:r>
    </w:p>
    <w:p w14:paraId="53DC07BB" w14:textId="77777777" w:rsidR="008D7930" w:rsidRDefault="008D7930" w:rsidP="00F010DD">
      <w:pPr>
        <w:rPr>
          <w:rFonts w:ascii="Arial" w:hAnsi="Arial" w:cs="Arial"/>
          <w:sz w:val="24"/>
          <w:szCs w:val="24"/>
          <w:lang w:val="es-MX"/>
        </w:rPr>
      </w:pPr>
    </w:p>
    <w:p w14:paraId="1C169D0E" w14:textId="77777777" w:rsidR="008D7930" w:rsidRDefault="008D7930" w:rsidP="00F010DD">
      <w:pPr>
        <w:rPr>
          <w:rFonts w:ascii="Arial" w:hAnsi="Arial" w:cs="Arial"/>
          <w:sz w:val="24"/>
          <w:szCs w:val="24"/>
          <w:lang w:val="es-MX"/>
        </w:rPr>
      </w:pPr>
    </w:p>
    <w:p w14:paraId="05D94274" w14:textId="77777777" w:rsidR="008D7930" w:rsidRDefault="008D7930" w:rsidP="00F010DD">
      <w:pPr>
        <w:rPr>
          <w:rFonts w:ascii="Arial" w:hAnsi="Arial" w:cs="Arial"/>
          <w:sz w:val="24"/>
          <w:szCs w:val="24"/>
          <w:lang w:val="es-MX"/>
        </w:rPr>
      </w:pPr>
    </w:p>
    <w:p w14:paraId="27C83EC6" w14:textId="77777777" w:rsidR="008D7930" w:rsidRDefault="008D7930" w:rsidP="00F010DD">
      <w:pPr>
        <w:rPr>
          <w:rFonts w:ascii="Arial" w:hAnsi="Arial" w:cs="Arial"/>
          <w:sz w:val="24"/>
          <w:szCs w:val="24"/>
          <w:lang w:val="es-MX"/>
        </w:rPr>
      </w:pPr>
    </w:p>
    <w:p w14:paraId="1BE966CB" w14:textId="77777777" w:rsidR="008D7930" w:rsidRDefault="008D7930" w:rsidP="00F010DD">
      <w:pPr>
        <w:rPr>
          <w:rFonts w:ascii="Arial" w:hAnsi="Arial" w:cs="Arial"/>
          <w:sz w:val="24"/>
          <w:szCs w:val="24"/>
          <w:lang w:val="es-MX"/>
        </w:rPr>
      </w:pPr>
    </w:p>
    <w:p w14:paraId="3927447F" w14:textId="77777777" w:rsidR="008D7930" w:rsidRDefault="008D7930" w:rsidP="00F010DD">
      <w:pPr>
        <w:rPr>
          <w:rFonts w:ascii="Arial" w:hAnsi="Arial" w:cs="Arial"/>
          <w:sz w:val="24"/>
          <w:szCs w:val="24"/>
          <w:lang w:val="es-MX"/>
        </w:rPr>
      </w:pPr>
    </w:p>
    <w:p w14:paraId="46A9125C" w14:textId="77777777" w:rsidR="008D7930" w:rsidRDefault="008D7930" w:rsidP="00F010DD">
      <w:pPr>
        <w:rPr>
          <w:rFonts w:ascii="Arial" w:hAnsi="Arial" w:cs="Arial"/>
          <w:sz w:val="24"/>
          <w:szCs w:val="24"/>
          <w:lang w:val="es-MX"/>
        </w:rPr>
      </w:pPr>
    </w:p>
    <w:p w14:paraId="229D7969" w14:textId="77777777" w:rsidR="008D7930" w:rsidRDefault="008D7930" w:rsidP="00F010DD">
      <w:pPr>
        <w:rPr>
          <w:rFonts w:ascii="Arial" w:hAnsi="Arial" w:cs="Arial"/>
          <w:sz w:val="24"/>
          <w:szCs w:val="24"/>
          <w:lang w:val="es-MX"/>
        </w:rPr>
      </w:pPr>
    </w:p>
    <w:p w14:paraId="679ACF03" w14:textId="77777777" w:rsidR="008D7930" w:rsidRDefault="008D7930" w:rsidP="00F010DD">
      <w:pPr>
        <w:rPr>
          <w:rFonts w:ascii="Arial" w:hAnsi="Arial" w:cs="Arial"/>
          <w:sz w:val="24"/>
          <w:szCs w:val="24"/>
          <w:lang w:val="es-MX"/>
        </w:rPr>
      </w:pPr>
    </w:p>
    <w:p w14:paraId="01022D38" w14:textId="77777777" w:rsidR="008D7930" w:rsidRDefault="008D7930" w:rsidP="00F010DD">
      <w:pPr>
        <w:rPr>
          <w:rFonts w:ascii="Arial" w:hAnsi="Arial" w:cs="Arial"/>
          <w:sz w:val="24"/>
          <w:szCs w:val="24"/>
          <w:lang w:val="es-MX"/>
        </w:rPr>
      </w:pPr>
    </w:p>
    <w:p w14:paraId="09709985" w14:textId="77777777" w:rsidR="008D7930" w:rsidRDefault="008D7930" w:rsidP="00F010DD">
      <w:pPr>
        <w:rPr>
          <w:rFonts w:ascii="Arial" w:hAnsi="Arial" w:cs="Arial"/>
          <w:sz w:val="24"/>
          <w:szCs w:val="24"/>
          <w:lang w:val="es-MX"/>
        </w:rPr>
      </w:pPr>
    </w:p>
    <w:p w14:paraId="0225DA72" w14:textId="77777777" w:rsidR="008D7930" w:rsidRDefault="008D7930" w:rsidP="00F010DD">
      <w:pPr>
        <w:rPr>
          <w:rFonts w:ascii="Arial" w:hAnsi="Arial" w:cs="Arial"/>
          <w:sz w:val="24"/>
          <w:szCs w:val="24"/>
          <w:lang w:val="es-MX"/>
        </w:rPr>
      </w:pPr>
    </w:p>
    <w:p w14:paraId="2607C946" w14:textId="77777777" w:rsidR="008D7930" w:rsidRDefault="008D7930" w:rsidP="00F010DD">
      <w:pPr>
        <w:rPr>
          <w:rFonts w:ascii="Arial" w:hAnsi="Arial" w:cs="Arial"/>
          <w:sz w:val="24"/>
          <w:szCs w:val="24"/>
          <w:lang w:val="es-MX"/>
        </w:rPr>
      </w:pPr>
    </w:p>
    <w:p w14:paraId="33C1F591" w14:textId="77777777" w:rsidR="008D7930" w:rsidRDefault="008D7930" w:rsidP="00F010DD">
      <w:pPr>
        <w:rPr>
          <w:rFonts w:ascii="Arial" w:hAnsi="Arial" w:cs="Arial"/>
          <w:sz w:val="24"/>
          <w:szCs w:val="24"/>
          <w:lang w:val="es-MX"/>
        </w:rPr>
      </w:pPr>
    </w:p>
    <w:p w14:paraId="395CB46B" w14:textId="77777777" w:rsidR="008D7930" w:rsidRDefault="008D7930" w:rsidP="00F010DD">
      <w:pPr>
        <w:rPr>
          <w:rFonts w:ascii="Arial" w:hAnsi="Arial" w:cs="Arial"/>
          <w:sz w:val="24"/>
          <w:szCs w:val="24"/>
          <w:lang w:val="es-MX"/>
        </w:rPr>
      </w:pPr>
    </w:p>
    <w:p w14:paraId="03E850EA" w14:textId="77777777" w:rsidR="008D7930" w:rsidRDefault="008D7930" w:rsidP="00F010DD">
      <w:pPr>
        <w:rPr>
          <w:rFonts w:ascii="Arial" w:hAnsi="Arial" w:cs="Arial"/>
          <w:sz w:val="24"/>
          <w:szCs w:val="24"/>
          <w:lang w:val="es-MX"/>
        </w:rPr>
      </w:pPr>
    </w:p>
    <w:p w14:paraId="5855DBB7" w14:textId="77777777" w:rsidR="008D7930" w:rsidRDefault="008D7930" w:rsidP="00F010DD">
      <w:pPr>
        <w:rPr>
          <w:rFonts w:ascii="Arial" w:hAnsi="Arial" w:cs="Arial"/>
          <w:sz w:val="24"/>
          <w:szCs w:val="24"/>
          <w:lang w:val="es-MX"/>
        </w:rPr>
      </w:pPr>
    </w:p>
    <w:p w14:paraId="193EB08C" w14:textId="77777777" w:rsidR="008D7930" w:rsidRDefault="008D7930" w:rsidP="00F010DD">
      <w:pPr>
        <w:rPr>
          <w:rFonts w:ascii="Arial" w:hAnsi="Arial" w:cs="Arial"/>
          <w:sz w:val="24"/>
          <w:szCs w:val="24"/>
          <w:lang w:val="es-MX"/>
        </w:rPr>
      </w:pPr>
    </w:p>
    <w:p w14:paraId="7AFAA6DE" w14:textId="77777777" w:rsidR="008D7930" w:rsidRDefault="008D7930" w:rsidP="00F010DD">
      <w:pPr>
        <w:rPr>
          <w:rFonts w:ascii="Arial" w:hAnsi="Arial" w:cs="Arial"/>
          <w:sz w:val="24"/>
          <w:szCs w:val="24"/>
          <w:lang w:val="es-MX"/>
        </w:rPr>
      </w:pPr>
    </w:p>
    <w:p w14:paraId="184BEE3B" w14:textId="77777777" w:rsidR="008D7930" w:rsidRDefault="008D7930" w:rsidP="00F010DD">
      <w:pPr>
        <w:rPr>
          <w:rFonts w:ascii="Arial" w:hAnsi="Arial" w:cs="Arial"/>
          <w:sz w:val="24"/>
          <w:szCs w:val="24"/>
          <w:lang w:val="es-MX"/>
        </w:rPr>
      </w:pPr>
    </w:p>
    <w:p w14:paraId="44B70FF5" w14:textId="77777777" w:rsidR="008D7930" w:rsidRPr="008D7930" w:rsidRDefault="008D7930" w:rsidP="008D7930">
      <w:pPr>
        <w:jc w:val="center"/>
        <w:rPr>
          <w:rFonts w:ascii="Arial" w:hAnsi="Arial" w:cs="Arial"/>
          <w:b/>
          <w:bCs/>
          <w:sz w:val="24"/>
          <w:szCs w:val="24"/>
          <w:lang w:val="es-ES"/>
        </w:rPr>
      </w:pPr>
      <w:r w:rsidRPr="008D7930">
        <w:rPr>
          <w:rFonts w:ascii="Arial" w:hAnsi="Arial" w:cs="Arial"/>
          <w:b/>
          <w:bCs/>
          <w:sz w:val="24"/>
          <w:szCs w:val="24"/>
          <w:lang w:val="es-ES"/>
        </w:rPr>
        <w:t>JUSTIFICACIÓN</w:t>
      </w:r>
    </w:p>
    <w:p w14:paraId="3DEC0E8F" w14:textId="77777777" w:rsidR="008D7930" w:rsidRDefault="008D7930" w:rsidP="008D7930">
      <w:pPr>
        <w:rPr>
          <w:rFonts w:ascii="Arial" w:hAnsi="Arial" w:cs="Arial"/>
          <w:b/>
          <w:sz w:val="24"/>
          <w:szCs w:val="24"/>
          <w:lang w:val="es-ES"/>
        </w:rPr>
      </w:pPr>
    </w:p>
    <w:p w14:paraId="5A442714" w14:textId="77777777" w:rsidR="00000B21" w:rsidRDefault="00000B21" w:rsidP="008D7930">
      <w:pPr>
        <w:rPr>
          <w:rFonts w:ascii="Arial" w:hAnsi="Arial" w:cs="Arial"/>
          <w:b/>
          <w:sz w:val="24"/>
          <w:szCs w:val="24"/>
          <w:lang w:val="es-ES"/>
        </w:rPr>
      </w:pPr>
    </w:p>
    <w:p w14:paraId="13115496" w14:textId="77777777" w:rsidR="00000B21" w:rsidRPr="008D7930" w:rsidRDefault="00000B21" w:rsidP="008D7930">
      <w:pPr>
        <w:rPr>
          <w:rFonts w:ascii="Arial" w:hAnsi="Arial" w:cs="Arial"/>
          <w:b/>
          <w:sz w:val="24"/>
          <w:szCs w:val="24"/>
          <w:lang w:val="es-ES"/>
        </w:rPr>
      </w:pPr>
    </w:p>
    <w:p w14:paraId="23F754A6" w14:textId="77777777" w:rsidR="008D7930" w:rsidRPr="008D7930" w:rsidRDefault="008D7930" w:rsidP="008D7930">
      <w:pPr>
        <w:rPr>
          <w:rFonts w:ascii="Arial" w:hAnsi="Arial" w:cs="Arial"/>
          <w:b/>
          <w:sz w:val="24"/>
          <w:szCs w:val="24"/>
          <w:lang w:val="es-ES"/>
        </w:rPr>
      </w:pPr>
    </w:p>
    <w:p w14:paraId="62772FD5" w14:textId="10ED8567" w:rsidR="008D7930" w:rsidRPr="008D7930" w:rsidRDefault="008D7930" w:rsidP="00000B21">
      <w:pPr>
        <w:jc w:val="both"/>
        <w:rPr>
          <w:rFonts w:ascii="Arial" w:hAnsi="Arial" w:cs="Arial"/>
          <w:sz w:val="24"/>
          <w:szCs w:val="24"/>
          <w:lang w:val="es-ES"/>
        </w:rPr>
      </w:pPr>
      <w:r w:rsidRPr="008D7930">
        <w:rPr>
          <w:rFonts w:ascii="Arial" w:hAnsi="Arial" w:cs="Arial"/>
          <w:sz w:val="24"/>
          <w:szCs w:val="24"/>
          <w:lang w:val="es-ES"/>
        </w:rPr>
        <w:t xml:space="preserve">En el centro de educativo </w:t>
      </w:r>
      <w:r w:rsidR="00000B21">
        <w:rPr>
          <w:rFonts w:ascii="Arial" w:hAnsi="Arial" w:cs="Arial"/>
          <w:sz w:val="24"/>
          <w:szCs w:val="24"/>
          <w:lang w:val="es-ES"/>
        </w:rPr>
        <w:t>Lapicitos de Colores</w:t>
      </w:r>
      <w:r w:rsidRPr="008D7930">
        <w:rPr>
          <w:rFonts w:ascii="Arial" w:hAnsi="Arial" w:cs="Arial"/>
          <w:sz w:val="24"/>
          <w:szCs w:val="24"/>
          <w:lang w:val="es-ES"/>
        </w:rPr>
        <w:t xml:space="preserve"> se implementan los proyectos transversales teniendo en cuenta la Ley General de Educación de Colombia la cual propone el abordaje obligatorio de los ejes, o contenidos transversales, en torno a la democracia, la protección del ambiente y la sexualidad (DDHH), lo cual ha implicado la apertura de espacios en la estructura organizacional del sistema educativo, para el desarrollo y la institucionalización de estos temas y de sus problemáticas en búsqueda del fortalecimiento social.</w:t>
      </w:r>
    </w:p>
    <w:p w14:paraId="1172DBD1" w14:textId="77777777" w:rsidR="008D7930" w:rsidRPr="008D7930" w:rsidRDefault="008D7930" w:rsidP="00000B21">
      <w:pPr>
        <w:jc w:val="both"/>
        <w:rPr>
          <w:rFonts w:ascii="Arial" w:hAnsi="Arial" w:cs="Arial"/>
          <w:sz w:val="24"/>
          <w:szCs w:val="24"/>
          <w:lang w:val="es-ES"/>
        </w:rPr>
      </w:pPr>
      <w:r w:rsidRPr="008D7930">
        <w:rPr>
          <w:rFonts w:ascii="Arial" w:hAnsi="Arial" w:cs="Arial"/>
          <w:sz w:val="24"/>
          <w:szCs w:val="24"/>
          <w:lang w:val="es-ES"/>
        </w:rPr>
        <w:t>Este proyecto invita a la movilización educativa para la reflexión pedagógica de las situaciones de convivencia que afectan a los establecimientos educativos, busca fortalecer las capacidades institucionalidades a través de los proyectos pedagógicos transversales y la convivencia escolar para la construcción de entornos de aprendizaje transformadores, incluyentes, seguros y libres de violencia.</w:t>
      </w:r>
    </w:p>
    <w:p w14:paraId="7E67A7CE" w14:textId="77777777" w:rsidR="008D7930" w:rsidRPr="008D7930" w:rsidRDefault="008D7930" w:rsidP="008D7930">
      <w:pPr>
        <w:rPr>
          <w:rFonts w:ascii="Arial" w:hAnsi="Arial" w:cs="Arial"/>
          <w:sz w:val="24"/>
          <w:szCs w:val="24"/>
          <w:lang w:val="es-ES"/>
        </w:rPr>
        <w:sectPr w:rsidR="008D7930" w:rsidRPr="008D7930" w:rsidSect="008D7930">
          <w:pgSz w:w="12240" w:h="15840"/>
          <w:pgMar w:top="1417" w:right="1701" w:bottom="1417" w:left="1701" w:header="720" w:footer="720" w:gutter="0"/>
          <w:cols w:space="720"/>
          <w:docGrid w:linePitch="299"/>
        </w:sectPr>
      </w:pPr>
    </w:p>
    <w:p w14:paraId="2C14AE70" w14:textId="77777777" w:rsidR="00E63C30" w:rsidRDefault="00E63C30" w:rsidP="00E63C30">
      <w:pPr>
        <w:jc w:val="center"/>
        <w:rPr>
          <w:rFonts w:ascii="Arial" w:hAnsi="Arial" w:cs="Arial"/>
          <w:b/>
          <w:bCs/>
          <w:sz w:val="24"/>
          <w:szCs w:val="24"/>
          <w:lang w:val="es-ES"/>
        </w:rPr>
      </w:pPr>
    </w:p>
    <w:p w14:paraId="04855613" w14:textId="3E144E82" w:rsidR="00E63C30" w:rsidRPr="00E63C30" w:rsidRDefault="00E63C30" w:rsidP="00E63C30">
      <w:pPr>
        <w:jc w:val="center"/>
        <w:rPr>
          <w:rFonts w:ascii="Arial" w:hAnsi="Arial" w:cs="Arial"/>
          <w:b/>
          <w:bCs/>
          <w:sz w:val="24"/>
          <w:szCs w:val="24"/>
          <w:lang w:val="es-ES"/>
        </w:rPr>
      </w:pPr>
      <w:r w:rsidRPr="00E63C30">
        <w:rPr>
          <w:rFonts w:ascii="Arial" w:hAnsi="Arial" w:cs="Arial"/>
          <w:b/>
          <w:bCs/>
          <w:sz w:val="24"/>
          <w:szCs w:val="24"/>
          <w:lang w:val="es-ES"/>
        </w:rPr>
        <w:t>CARACTERIZACIÓN Y LECTURA DE CONTEXTO</w:t>
      </w:r>
    </w:p>
    <w:p w14:paraId="6927B1D7" w14:textId="77777777" w:rsidR="00E63C30" w:rsidRDefault="00E63C30" w:rsidP="00E63C30">
      <w:pPr>
        <w:rPr>
          <w:rFonts w:ascii="Arial" w:hAnsi="Arial" w:cs="Arial"/>
          <w:b/>
          <w:sz w:val="24"/>
          <w:szCs w:val="24"/>
          <w:lang w:val="es-ES"/>
        </w:rPr>
      </w:pPr>
    </w:p>
    <w:p w14:paraId="1860366A" w14:textId="77777777" w:rsidR="00E63C30" w:rsidRDefault="00E63C30" w:rsidP="00E63C30">
      <w:pPr>
        <w:rPr>
          <w:rFonts w:ascii="Arial" w:hAnsi="Arial" w:cs="Arial"/>
          <w:b/>
          <w:sz w:val="24"/>
          <w:szCs w:val="24"/>
          <w:lang w:val="es-ES"/>
        </w:rPr>
      </w:pPr>
    </w:p>
    <w:p w14:paraId="675F9203" w14:textId="77777777" w:rsidR="006B27EC" w:rsidRPr="00E63C30" w:rsidRDefault="006B27EC" w:rsidP="00E63C30">
      <w:pPr>
        <w:rPr>
          <w:rFonts w:ascii="Arial" w:hAnsi="Arial" w:cs="Arial"/>
          <w:b/>
          <w:sz w:val="24"/>
          <w:szCs w:val="24"/>
          <w:lang w:val="es-ES"/>
        </w:rPr>
      </w:pPr>
    </w:p>
    <w:p w14:paraId="09C08B47" w14:textId="3218C7B6" w:rsidR="006B27EC" w:rsidRDefault="00E63C30" w:rsidP="00E63C30">
      <w:pPr>
        <w:jc w:val="both"/>
        <w:rPr>
          <w:rFonts w:ascii="Arial" w:hAnsi="Arial" w:cs="Arial"/>
          <w:sz w:val="24"/>
          <w:szCs w:val="24"/>
          <w:lang w:val="es-ES"/>
        </w:rPr>
      </w:pPr>
      <w:r w:rsidRPr="00E63C30">
        <w:rPr>
          <w:rFonts w:ascii="Arial" w:hAnsi="Arial" w:cs="Arial"/>
          <w:sz w:val="24"/>
          <w:szCs w:val="24"/>
          <w:lang w:val="es-ES"/>
        </w:rPr>
        <w:t xml:space="preserve">El Centro Educativo </w:t>
      </w:r>
      <w:r>
        <w:rPr>
          <w:rFonts w:ascii="Arial" w:hAnsi="Arial" w:cs="Arial"/>
          <w:sz w:val="24"/>
          <w:szCs w:val="24"/>
          <w:lang w:val="es-ES"/>
        </w:rPr>
        <w:t xml:space="preserve">Lapicitos de Colores </w:t>
      </w:r>
      <w:r w:rsidRPr="00E63C30">
        <w:rPr>
          <w:rFonts w:ascii="Arial" w:hAnsi="Arial" w:cs="Arial"/>
          <w:sz w:val="24"/>
          <w:szCs w:val="24"/>
          <w:lang w:val="es-ES"/>
        </w:rPr>
        <w:t xml:space="preserve">se encuentra ubicado la Barrio </w:t>
      </w:r>
      <w:r>
        <w:rPr>
          <w:rFonts w:ascii="Arial" w:hAnsi="Arial" w:cs="Arial"/>
          <w:sz w:val="24"/>
          <w:szCs w:val="24"/>
          <w:lang w:val="es-ES"/>
        </w:rPr>
        <w:t>Iscaligua</w:t>
      </w:r>
      <w:r w:rsidRPr="00E63C30">
        <w:rPr>
          <w:rFonts w:ascii="Arial" w:hAnsi="Arial" w:cs="Arial"/>
          <w:sz w:val="24"/>
          <w:szCs w:val="24"/>
          <w:lang w:val="es-ES"/>
        </w:rPr>
        <w:t xml:space="preserve">, en el casco urbano del municipio de Los Patios, cuenta con una población estudiantil de </w:t>
      </w:r>
      <w:r>
        <w:rPr>
          <w:rFonts w:ascii="Arial" w:hAnsi="Arial" w:cs="Arial"/>
          <w:sz w:val="24"/>
          <w:szCs w:val="24"/>
          <w:lang w:val="es-ES"/>
        </w:rPr>
        <w:t>57</w:t>
      </w:r>
      <w:r w:rsidRPr="00E63C30">
        <w:rPr>
          <w:rFonts w:ascii="Arial" w:hAnsi="Arial" w:cs="Arial"/>
          <w:sz w:val="24"/>
          <w:szCs w:val="24"/>
          <w:lang w:val="es-ES"/>
        </w:rPr>
        <w:t xml:space="preserve"> estudiantes, pertenecientes a la zona urbana en los niveles de educación preescolar, </w:t>
      </w:r>
      <w:r>
        <w:rPr>
          <w:rFonts w:ascii="Arial" w:hAnsi="Arial" w:cs="Arial"/>
          <w:sz w:val="24"/>
          <w:szCs w:val="24"/>
          <w:lang w:val="es-ES"/>
        </w:rPr>
        <w:t xml:space="preserve">primero y segundo de </w:t>
      </w:r>
      <w:r w:rsidRPr="00E63C30">
        <w:rPr>
          <w:rFonts w:ascii="Arial" w:hAnsi="Arial" w:cs="Arial"/>
          <w:sz w:val="24"/>
          <w:szCs w:val="24"/>
          <w:lang w:val="es-ES"/>
        </w:rPr>
        <w:t xml:space="preserve">primaria. Con una planta de </w:t>
      </w:r>
      <w:r>
        <w:rPr>
          <w:rFonts w:ascii="Arial" w:hAnsi="Arial" w:cs="Arial"/>
          <w:sz w:val="24"/>
          <w:szCs w:val="24"/>
          <w:lang w:val="es-ES"/>
        </w:rPr>
        <w:t>03</w:t>
      </w:r>
      <w:r w:rsidRPr="00E63C30">
        <w:rPr>
          <w:rFonts w:ascii="Arial" w:hAnsi="Arial" w:cs="Arial"/>
          <w:sz w:val="24"/>
          <w:szCs w:val="24"/>
          <w:lang w:val="es-ES"/>
        </w:rPr>
        <w:t xml:space="preserve"> docentes, 01 directivo docente, 0</w:t>
      </w:r>
      <w:r>
        <w:rPr>
          <w:rFonts w:ascii="Arial" w:hAnsi="Arial" w:cs="Arial"/>
          <w:sz w:val="24"/>
          <w:szCs w:val="24"/>
          <w:lang w:val="es-ES"/>
        </w:rPr>
        <w:t>1</w:t>
      </w:r>
      <w:r w:rsidRPr="00E63C30">
        <w:rPr>
          <w:rFonts w:ascii="Arial" w:hAnsi="Arial" w:cs="Arial"/>
          <w:sz w:val="24"/>
          <w:szCs w:val="24"/>
          <w:lang w:val="es-ES"/>
        </w:rPr>
        <w:t xml:space="preserve"> administrativo</w:t>
      </w:r>
      <w:r>
        <w:rPr>
          <w:rFonts w:ascii="Arial" w:hAnsi="Arial" w:cs="Arial"/>
          <w:sz w:val="24"/>
          <w:szCs w:val="24"/>
          <w:lang w:val="es-ES"/>
        </w:rPr>
        <w:t>.</w:t>
      </w:r>
      <w:r w:rsidRPr="00E63C30">
        <w:rPr>
          <w:rFonts w:ascii="Arial" w:hAnsi="Arial" w:cs="Arial"/>
          <w:sz w:val="24"/>
          <w:szCs w:val="24"/>
          <w:lang w:val="es-ES"/>
        </w:rPr>
        <w:t xml:space="preserve"> Con única sede central que ofrece una jornada escolar en la mañana desde el grado prejardín hasta el grado </w:t>
      </w:r>
      <w:r>
        <w:rPr>
          <w:rFonts w:ascii="Arial" w:hAnsi="Arial" w:cs="Arial"/>
          <w:sz w:val="24"/>
          <w:szCs w:val="24"/>
          <w:lang w:val="es-ES"/>
        </w:rPr>
        <w:t>2</w:t>
      </w:r>
      <w:r w:rsidRPr="00E63C30">
        <w:rPr>
          <w:rFonts w:ascii="Arial" w:hAnsi="Arial" w:cs="Arial"/>
          <w:sz w:val="24"/>
          <w:szCs w:val="24"/>
          <w:lang w:val="es-ES"/>
        </w:rPr>
        <w:t xml:space="preserve">° de la básica </w:t>
      </w:r>
      <w:r>
        <w:rPr>
          <w:rFonts w:ascii="Arial" w:hAnsi="Arial" w:cs="Arial"/>
          <w:sz w:val="24"/>
          <w:szCs w:val="24"/>
          <w:lang w:val="es-ES"/>
        </w:rPr>
        <w:t>primaria</w:t>
      </w:r>
      <w:r w:rsidRPr="00E63C30">
        <w:rPr>
          <w:rFonts w:ascii="Arial" w:hAnsi="Arial" w:cs="Arial"/>
          <w:sz w:val="24"/>
          <w:szCs w:val="24"/>
          <w:lang w:val="es-ES"/>
        </w:rPr>
        <w:t>, ofreciendo un servicio educativo basado en el amor a Dios, la disciplina, el respeto y aceptación de la diversidad.</w:t>
      </w:r>
    </w:p>
    <w:p w14:paraId="2DE79015" w14:textId="77777777" w:rsidR="006B27EC" w:rsidRPr="006B27EC" w:rsidRDefault="006B27EC" w:rsidP="006B27EC">
      <w:pPr>
        <w:jc w:val="both"/>
        <w:rPr>
          <w:rFonts w:ascii="Arial" w:hAnsi="Arial" w:cs="Arial"/>
          <w:sz w:val="24"/>
          <w:szCs w:val="24"/>
          <w:lang w:val="es-ES"/>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394"/>
      </w:tblGrid>
      <w:tr w:rsidR="006B27EC" w:rsidRPr="006B27EC" w14:paraId="5BFCE4ED" w14:textId="77777777" w:rsidTr="006B27EC">
        <w:trPr>
          <w:trHeight w:val="276"/>
        </w:trPr>
        <w:tc>
          <w:tcPr>
            <w:tcW w:w="4395" w:type="dxa"/>
            <w:tcBorders>
              <w:top w:val="single" w:sz="4" w:space="0" w:color="000000"/>
              <w:left w:val="single" w:sz="4" w:space="0" w:color="000000"/>
              <w:bottom w:val="single" w:sz="4" w:space="0" w:color="000000"/>
              <w:right w:val="single" w:sz="4" w:space="0" w:color="000000"/>
            </w:tcBorders>
            <w:hideMark/>
          </w:tcPr>
          <w:p w14:paraId="278F3A57"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NOMBRE DEL CENTRO EDUCATIVO</w:t>
            </w:r>
          </w:p>
        </w:tc>
        <w:tc>
          <w:tcPr>
            <w:tcW w:w="4394" w:type="dxa"/>
            <w:tcBorders>
              <w:top w:val="single" w:sz="4" w:space="0" w:color="000000"/>
              <w:left w:val="single" w:sz="4" w:space="0" w:color="000000"/>
              <w:bottom w:val="single" w:sz="4" w:space="0" w:color="000000"/>
              <w:right w:val="single" w:sz="4" w:space="0" w:color="000000"/>
            </w:tcBorders>
            <w:hideMark/>
          </w:tcPr>
          <w:p w14:paraId="3CBDE4BC" w14:textId="3B9BCE7E"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LAPICITOS DE COLORES</w:t>
            </w:r>
          </w:p>
        </w:tc>
      </w:tr>
      <w:tr w:rsidR="006B27EC" w:rsidRPr="006B27EC" w14:paraId="764EF37B"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0FE72FC4"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DIRECCIÓN</w:t>
            </w:r>
          </w:p>
        </w:tc>
        <w:tc>
          <w:tcPr>
            <w:tcW w:w="4394" w:type="dxa"/>
            <w:tcBorders>
              <w:top w:val="single" w:sz="4" w:space="0" w:color="000000"/>
              <w:left w:val="single" w:sz="4" w:space="0" w:color="000000"/>
              <w:bottom w:val="single" w:sz="4" w:space="0" w:color="000000"/>
              <w:right w:val="single" w:sz="4" w:space="0" w:color="000000"/>
            </w:tcBorders>
            <w:hideMark/>
          </w:tcPr>
          <w:p w14:paraId="3320399C" w14:textId="06C65D50" w:rsidR="006B27EC" w:rsidRPr="006B27EC" w:rsidRDefault="006B2C4A" w:rsidP="006B27EC">
            <w:pPr>
              <w:spacing w:line="0" w:lineRule="atLeast"/>
              <w:jc w:val="both"/>
              <w:rPr>
                <w:rFonts w:ascii="Arial" w:hAnsi="Arial" w:cs="Arial"/>
                <w:sz w:val="20"/>
                <w:szCs w:val="20"/>
                <w:lang w:val="es-ES"/>
              </w:rPr>
            </w:pPr>
            <w:proofErr w:type="spellStart"/>
            <w:r w:rsidRPr="006B2C4A">
              <w:rPr>
                <w:rFonts w:ascii="Arial" w:hAnsi="Arial" w:cs="Arial"/>
                <w:sz w:val="20"/>
                <w:szCs w:val="20"/>
                <w:lang w:val="es-ES"/>
              </w:rPr>
              <w:t>Av</w:t>
            </w:r>
            <w:proofErr w:type="spellEnd"/>
            <w:r w:rsidRPr="006B2C4A">
              <w:rPr>
                <w:rFonts w:ascii="Arial" w:hAnsi="Arial" w:cs="Arial"/>
                <w:sz w:val="20"/>
                <w:szCs w:val="20"/>
                <w:lang w:val="es-ES"/>
              </w:rPr>
              <w:t xml:space="preserve"> 7 #2-47 </w:t>
            </w:r>
            <w:proofErr w:type="spellStart"/>
            <w:r w:rsidRPr="006B2C4A">
              <w:rPr>
                <w:rFonts w:ascii="Arial" w:hAnsi="Arial" w:cs="Arial"/>
                <w:sz w:val="20"/>
                <w:szCs w:val="20"/>
                <w:lang w:val="es-ES"/>
              </w:rPr>
              <w:t>Iscaligua</w:t>
            </w:r>
            <w:proofErr w:type="spellEnd"/>
          </w:p>
        </w:tc>
      </w:tr>
      <w:tr w:rsidR="006B27EC" w:rsidRPr="006B27EC" w14:paraId="0C9EBBC8"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4DDF9F68"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MUNICIPIO</w:t>
            </w:r>
          </w:p>
        </w:tc>
        <w:tc>
          <w:tcPr>
            <w:tcW w:w="4394" w:type="dxa"/>
            <w:tcBorders>
              <w:top w:val="single" w:sz="4" w:space="0" w:color="000000"/>
              <w:left w:val="single" w:sz="4" w:space="0" w:color="000000"/>
              <w:bottom w:val="single" w:sz="4" w:space="0" w:color="000000"/>
              <w:right w:val="single" w:sz="4" w:space="0" w:color="000000"/>
            </w:tcBorders>
            <w:hideMark/>
          </w:tcPr>
          <w:p w14:paraId="16F33E03"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LOS PATIOS</w:t>
            </w:r>
          </w:p>
        </w:tc>
      </w:tr>
      <w:tr w:rsidR="006B27EC" w:rsidRPr="006B27EC" w14:paraId="311E7B98"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40968E18"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DEPARTAMENTO</w:t>
            </w:r>
          </w:p>
        </w:tc>
        <w:tc>
          <w:tcPr>
            <w:tcW w:w="4394" w:type="dxa"/>
            <w:tcBorders>
              <w:top w:val="single" w:sz="4" w:space="0" w:color="000000"/>
              <w:left w:val="single" w:sz="4" w:space="0" w:color="000000"/>
              <w:bottom w:val="single" w:sz="4" w:space="0" w:color="000000"/>
              <w:right w:val="single" w:sz="4" w:space="0" w:color="000000"/>
            </w:tcBorders>
            <w:hideMark/>
          </w:tcPr>
          <w:p w14:paraId="6AD60F86"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NORTE DE SANTANDER</w:t>
            </w:r>
          </w:p>
        </w:tc>
      </w:tr>
      <w:tr w:rsidR="006B27EC" w:rsidRPr="006B27EC" w14:paraId="6C53B74B"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647543A2"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DANE</w:t>
            </w:r>
          </w:p>
        </w:tc>
        <w:tc>
          <w:tcPr>
            <w:tcW w:w="4394" w:type="dxa"/>
            <w:tcBorders>
              <w:top w:val="single" w:sz="4" w:space="0" w:color="000000"/>
              <w:left w:val="single" w:sz="4" w:space="0" w:color="000000"/>
              <w:bottom w:val="single" w:sz="4" w:space="0" w:color="000000"/>
              <w:right w:val="single" w:sz="4" w:space="0" w:color="000000"/>
            </w:tcBorders>
            <w:hideMark/>
          </w:tcPr>
          <w:p w14:paraId="01B087BB" w14:textId="25E5C73A" w:rsidR="006B27EC" w:rsidRPr="006B27EC" w:rsidRDefault="006B2C4A" w:rsidP="006B27EC">
            <w:pPr>
              <w:spacing w:line="0" w:lineRule="atLeast"/>
              <w:jc w:val="both"/>
              <w:rPr>
                <w:rFonts w:ascii="Arial" w:hAnsi="Arial" w:cs="Arial"/>
                <w:sz w:val="20"/>
                <w:szCs w:val="20"/>
                <w:lang w:val="es-ES"/>
              </w:rPr>
            </w:pPr>
            <w:r w:rsidRPr="006B2C4A">
              <w:rPr>
                <w:rFonts w:ascii="Arial" w:hAnsi="Arial" w:cs="Arial"/>
                <w:sz w:val="20"/>
                <w:szCs w:val="20"/>
                <w:lang w:val="es-ES"/>
              </w:rPr>
              <w:t>354498002648</w:t>
            </w:r>
          </w:p>
        </w:tc>
      </w:tr>
      <w:tr w:rsidR="006B27EC" w:rsidRPr="006B27EC" w14:paraId="7614BE76"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62ABB873"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TELEFONO</w:t>
            </w:r>
          </w:p>
        </w:tc>
        <w:tc>
          <w:tcPr>
            <w:tcW w:w="4394" w:type="dxa"/>
            <w:tcBorders>
              <w:top w:val="single" w:sz="4" w:space="0" w:color="000000"/>
              <w:left w:val="single" w:sz="4" w:space="0" w:color="000000"/>
              <w:bottom w:val="single" w:sz="4" w:space="0" w:color="000000"/>
              <w:right w:val="single" w:sz="4" w:space="0" w:color="000000"/>
            </w:tcBorders>
            <w:hideMark/>
          </w:tcPr>
          <w:p w14:paraId="70CFFC73" w14:textId="4895B032" w:rsidR="006B27EC" w:rsidRPr="006B27EC" w:rsidRDefault="006B2C4A" w:rsidP="006B27EC">
            <w:pPr>
              <w:spacing w:line="0" w:lineRule="atLeast"/>
              <w:jc w:val="both"/>
              <w:rPr>
                <w:rFonts w:ascii="Arial" w:hAnsi="Arial" w:cs="Arial"/>
                <w:sz w:val="20"/>
                <w:szCs w:val="20"/>
                <w:lang w:val="es-ES"/>
              </w:rPr>
            </w:pPr>
            <w:r w:rsidRPr="006B2C4A">
              <w:rPr>
                <w:rFonts w:ascii="Arial" w:hAnsi="Arial" w:cs="Arial"/>
                <w:sz w:val="20"/>
                <w:szCs w:val="20"/>
                <w:lang w:val="es-ES"/>
              </w:rPr>
              <w:t>3043569561</w:t>
            </w:r>
          </w:p>
        </w:tc>
      </w:tr>
      <w:tr w:rsidR="006B27EC" w:rsidRPr="006B27EC" w14:paraId="55D9519F"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14DBAA48"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CARACTTER</w:t>
            </w:r>
          </w:p>
        </w:tc>
        <w:tc>
          <w:tcPr>
            <w:tcW w:w="4394" w:type="dxa"/>
            <w:tcBorders>
              <w:top w:val="single" w:sz="4" w:space="0" w:color="000000"/>
              <w:left w:val="single" w:sz="4" w:space="0" w:color="000000"/>
              <w:bottom w:val="single" w:sz="4" w:space="0" w:color="000000"/>
              <w:right w:val="single" w:sz="4" w:space="0" w:color="000000"/>
            </w:tcBorders>
            <w:hideMark/>
          </w:tcPr>
          <w:p w14:paraId="4A2057E9"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PRIVADO</w:t>
            </w:r>
          </w:p>
        </w:tc>
      </w:tr>
      <w:tr w:rsidR="006B27EC" w:rsidRPr="006B27EC" w14:paraId="77130382"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0D1D21A6"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CORREO ELECTRONICO</w:t>
            </w:r>
          </w:p>
        </w:tc>
        <w:tc>
          <w:tcPr>
            <w:tcW w:w="4394" w:type="dxa"/>
            <w:tcBorders>
              <w:top w:val="single" w:sz="4" w:space="0" w:color="000000"/>
              <w:left w:val="single" w:sz="4" w:space="0" w:color="000000"/>
              <w:bottom w:val="single" w:sz="4" w:space="0" w:color="000000"/>
              <w:right w:val="single" w:sz="4" w:space="0" w:color="000000"/>
            </w:tcBorders>
            <w:hideMark/>
          </w:tcPr>
          <w:p w14:paraId="31A08B76" w14:textId="197D85B0" w:rsidR="006B27EC" w:rsidRPr="006B27EC" w:rsidRDefault="006B2C4A" w:rsidP="006B27EC">
            <w:pPr>
              <w:spacing w:line="0" w:lineRule="atLeast"/>
              <w:jc w:val="both"/>
              <w:rPr>
                <w:rFonts w:ascii="Arial" w:hAnsi="Arial" w:cs="Arial"/>
                <w:sz w:val="20"/>
                <w:szCs w:val="20"/>
                <w:lang w:val="es-ES"/>
              </w:rPr>
            </w:pPr>
            <w:r w:rsidRPr="006B2C4A">
              <w:rPr>
                <w:rFonts w:ascii="Arial" w:hAnsi="Arial" w:cs="Arial"/>
                <w:sz w:val="20"/>
                <w:szCs w:val="20"/>
                <w:lang w:val="es-ES"/>
              </w:rPr>
              <w:t>luzgarciaef2@hotmail.com</w:t>
            </w:r>
          </w:p>
        </w:tc>
      </w:tr>
      <w:tr w:rsidR="006B27EC" w:rsidRPr="006B27EC" w14:paraId="2514FE86"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2F7A83AB"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RECTOR</w:t>
            </w:r>
          </w:p>
        </w:tc>
        <w:tc>
          <w:tcPr>
            <w:tcW w:w="4394" w:type="dxa"/>
            <w:tcBorders>
              <w:top w:val="single" w:sz="4" w:space="0" w:color="000000"/>
              <w:left w:val="single" w:sz="4" w:space="0" w:color="000000"/>
              <w:bottom w:val="single" w:sz="4" w:space="0" w:color="000000"/>
              <w:right w:val="single" w:sz="4" w:space="0" w:color="000000"/>
            </w:tcBorders>
            <w:hideMark/>
          </w:tcPr>
          <w:p w14:paraId="0A1A1143" w14:textId="783137C7" w:rsidR="006B27EC" w:rsidRPr="006B27EC" w:rsidRDefault="00351A1B" w:rsidP="006B27EC">
            <w:pPr>
              <w:spacing w:line="0" w:lineRule="atLeast"/>
              <w:jc w:val="both"/>
              <w:rPr>
                <w:rFonts w:ascii="Arial" w:hAnsi="Arial" w:cs="Arial"/>
                <w:sz w:val="20"/>
                <w:szCs w:val="20"/>
                <w:lang w:val="es-ES"/>
              </w:rPr>
            </w:pPr>
            <w:r w:rsidRPr="00351A1B">
              <w:rPr>
                <w:rFonts w:ascii="Arial" w:hAnsi="Arial" w:cs="Arial"/>
                <w:sz w:val="20"/>
                <w:szCs w:val="20"/>
                <w:lang w:val="es-ES"/>
              </w:rPr>
              <w:t>Luz Marina García Rico</w:t>
            </w:r>
          </w:p>
        </w:tc>
      </w:tr>
      <w:tr w:rsidR="006B27EC" w:rsidRPr="006B27EC" w14:paraId="34D49952"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7ABF5C72"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NÚMERO DE CURSOS</w:t>
            </w:r>
          </w:p>
        </w:tc>
        <w:tc>
          <w:tcPr>
            <w:tcW w:w="4394" w:type="dxa"/>
            <w:tcBorders>
              <w:top w:val="single" w:sz="4" w:space="0" w:color="000000"/>
              <w:left w:val="single" w:sz="4" w:space="0" w:color="000000"/>
              <w:bottom w:val="single" w:sz="4" w:space="0" w:color="000000"/>
              <w:right w:val="single" w:sz="4" w:space="0" w:color="000000"/>
            </w:tcBorders>
            <w:hideMark/>
          </w:tcPr>
          <w:p w14:paraId="1A4A70C3" w14:textId="1335BD17" w:rsidR="006B27EC" w:rsidRPr="006B27EC" w:rsidRDefault="00351A1B" w:rsidP="006B27EC">
            <w:pPr>
              <w:spacing w:line="0" w:lineRule="atLeast"/>
              <w:jc w:val="both"/>
              <w:rPr>
                <w:rFonts w:ascii="Arial" w:hAnsi="Arial" w:cs="Arial"/>
                <w:sz w:val="20"/>
                <w:szCs w:val="20"/>
                <w:lang w:val="es-ES"/>
              </w:rPr>
            </w:pPr>
            <w:r>
              <w:rPr>
                <w:rFonts w:ascii="Arial" w:hAnsi="Arial" w:cs="Arial"/>
                <w:sz w:val="20"/>
                <w:szCs w:val="20"/>
                <w:lang w:val="es-ES"/>
              </w:rPr>
              <w:t>5</w:t>
            </w:r>
          </w:p>
        </w:tc>
      </w:tr>
      <w:tr w:rsidR="006B27EC" w:rsidRPr="006B27EC" w14:paraId="174A0913"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5B0AA645"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NÚMERO DE DOCENTES</w:t>
            </w:r>
          </w:p>
        </w:tc>
        <w:tc>
          <w:tcPr>
            <w:tcW w:w="4394" w:type="dxa"/>
            <w:tcBorders>
              <w:top w:val="single" w:sz="4" w:space="0" w:color="000000"/>
              <w:left w:val="single" w:sz="4" w:space="0" w:color="000000"/>
              <w:bottom w:val="single" w:sz="4" w:space="0" w:color="000000"/>
              <w:right w:val="single" w:sz="4" w:space="0" w:color="000000"/>
            </w:tcBorders>
            <w:hideMark/>
          </w:tcPr>
          <w:p w14:paraId="429989D8" w14:textId="0FA3CF22" w:rsidR="006B27EC" w:rsidRPr="006B27EC" w:rsidRDefault="00351A1B" w:rsidP="006B27EC">
            <w:pPr>
              <w:spacing w:line="0" w:lineRule="atLeast"/>
              <w:jc w:val="both"/>
              <w:rPr>
                <w:rFonts w:ascii="Arial" w:hAnsi="Arial" w:cs="Arial"/>
                <w:sz w:val="20"/>
                <w:szCs w:val="20"/>
                <w:lang w:val="es-ES"/>
              </w:rPr>
            </w:pPr>
            <w:r>
              <w:rPr>
                <w:rFonts w:ascii="Arial" w:hAnsi="Arial" w:cs="Arial"/>
                <w:sz w:val="20"/>
                <w:szCs w:val="20"/>
                <w:lang w:val="es-ES"/>
              </w:rPr>
              <w:t>4</w:t>
            </w:r>
          </w:p>
        </w:tc>
      </w:tr>
      <w:tr w:rsidR="006B27EC" w:rsidRPr="006B27EC" w14:paraId="1A6F15FB"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0E4ADD12"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NÚMERO DE ESTUDIANTES</w:t>
            </w:r>
          </w:p>
        </w:tc>
        <w:tc>
          <w:tcPr>
            <w:tcW w:w="4394" w:type="dxa"/>
            <w:tcBorders>
              <w:top w:val="single" w:sz="4" w:space="0" w:color="000000"/>
              <w:left w:val="single" w:sz="4" w:space="0" w:color="000000"/>
              <w:bottom w:val="single" w:sz="4" w:space="0" w:color="000000"/>
              <w:right w:val="single" w:sz="4" w:space="0" w:color="000000"/>
            </w:tcBorders>
            <w:hideMark/>
          </w:tcPr>
          <w:p w14:paraId="690FB3BC" w14:textId="4029DAAD" w:rsidR="006B27EC" w:rsidRPr="006B27EC" w:rsidRDefault="00351A1B" w:rsidP="006B27EC">
            <w:pPr>
              <w:spacing w:line="0" w:lineRule="atLeast"/>
              <w:jc w:val="both"/>
              <w:rPr>
                <w:rFonts w:ascii="Arial" w:hAnsi="Arial" w:cs="Arial"/>
                <w:sz w:val="20"/>
                <w:szCs w:val="20"/>
                <w:lang w:val="es-ES"/>
              </w:rPr>
            </w:pPr>
            <w:r>
              <w:rPr>
                <w:rFonts w:ascii="Arial" w:hAnsi="Arial" w:cs="Arial"/>
                <w:sz w:val="20"/>
                <w:szCs w:val="20"/>
                <w:lang w:val="es-ES"/>
              </w:rPr>
              <w:t>57</w:t>
            </w:r>
          </w:p>
        </w:tc>
      </w:tr>
      <w:tr w:rsidR="006B27EC" w:rsidRPr="006B27EC" w14:paraId="19A1CD36" w14:textId="77777777" w:rsidTr="006B27EC">
        <w:trPr>
          <w:trHeight w:val="460"/>
        </w:trPr>
        <w:tc>
          <w:tcPr>
            <w:tcW w:w="4395" w:type="dxa"/>
            <w:tcBorders>
              <w:top w:val="single" w:sz="4" w:space="0" w:color="000000"/>
              <w:left w:val="single" w:sz="4" w:space="0" w:color="000000"/>
              <w:bottom w:val="single" w:sz="4" w:space="0" w:color="000000"/>
              <w:right w:val="single" w:sz="4" w:space="0" w:color="000000"/>
            </w:tcBorders>
            <w:hideMark/>
          </w:tcPr>
          <w:p w14:paraId="32AAFA21"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NIVELES DE EDUCAVIÓN OFERTADOS</w:t>
            </w:r>
          </w:p>
        </w:tc>
        <w:tc>
          <w:tcPr>
            <w:tcW w:w="4394" w:type="dxa"/>
            <w:tcBorders>
              <w:top w:val="single" w:sz="4" w:space="0" w:color="000000"/>
              <w:left w:val="single" w:sz="4" w:space="0" w:color="000000"/>
              <w:bottom w:val="single" w:sz="4" w:space="0" w:color="000000"/>
              <w:right w:val="single" w:sz="4" w:space="0" w:color="000000"/>
            </w:tcBorders>
            <w:hideMark/>
          </w:tcPr>
          <w:p w14:paraId="644A8373" w14:textId="28AD299B"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PREESCOLAR-PRIMARIA</w:t>
            </w:r>
            <w:r w:rsidR="006B2C4A">
              <w:rPr>
                <w:rFonts w:ascii="Arial" w:hAnsi="Arial" w:cs="Arial"/>
                <w:sz w:val="20"/>
                <w:szCs w:val="20"/>
                <w:lang w:val="es-ES"/>
              </w:rPr>
              <w:t>.</w:t>
            </w:r>
          </w:p>
        </w:tc>
      </w:tr>
      <w:tr w:rsidR="006B27EC" w:rsidRPr="006B27EC" w14:paraId="6E1752E3" w14:textId="77777777" w:rsidTr="006B27EC">
        <w:trPr>
          <w:trHeight w:val="230"/>
        </w:trPr>
        <w:tc>
          <w:tcPr>
            <w:tcW w:w="4395" w:type="dxa"/>
            <w:tcBorders>
              <w:top w:val="single" w:sz="4" w:space="0" w:color="000000"/>
              <w:left w:val="single" w:sz="4" w:space="0" w:color="000000"/>
              <w:bottom w:val="single" w:sz="4" w:space="0" w:color="000000"/>
              <w:right w:val="single" w:sz="4" w:space="0" w:color="000000"/>
            </w:tcBorders>
            <w:hideMark/>
          </w:tcPr>
          <w:p w14:paraId="6F4A62D0"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JORNADA</w:t>
            </w:r>
          </w:p>
        </w:tc>
        <w:tc>
          <w:tcPr>
            <w:tcW w:w="4394" w:type="dxa"/>
            <w:tcBorders>
              <w:top w:val="single" w:sz="4" w:space="0" w:color="000000"/>
              <w:left w:val="single" w:sz="4" w:space="0" w:color="000000"/>
              <w:bottom w:val="single" w:sz="4" w:space="0" w:color="000000"/>
              <w:right w:val="single" w:sz="4" w:space="0" w:color="000000"/>
            </w:tcBorders>
            <w:hideMark/>
          </w:tcPr>
          <w:p w14:paraId="13BDA95F" w14:textId="77777777" w:rsidR="006B27EC" w:rsidRPr="006B27EC" w:rsidRDefault="006B27EC" w:rsidP="006B27EC">
            <w:pPr>
              <w:spacing w:line="0" w:lineRule="atLeast"/>
              <w:jc w:val="both"/>
              <w:rPr>
                <w:rFonts w:ascii="Arial" w:hAnsi="Arial" w:cs="Arial"/>
                <w:sz w:val="20"/>
                <w:szCs w:val="20"/>
                <w:lang w:val="es-ES"/>
              </w:rPr>
            </w:pPr>
            <w:r w:rsidRPr="006B27EC">
              <w:rPr>
                <w:rFonts w:ascii="Arial" w:hAnsi="Arial" w:cs="Arial"/>
                <w:sz w:val="20"/>
                <w:szCs w:val="20"/>
                <w:lang w:val="es-ES"/>
              </w:rPr>
              <w:t>MAÑANA</w:t>
            </w:r>
          </w:p>
        </w:tc>
      </w:tr>
    </w:tbl>
    <w:p w14:paraId="0FD3C335" w14:textId="77777777" w:rsidR="006B27EC" w:rsidRPr="006B27EC" w:rsidRDefault="006B27EC" w:rsidP="006B27EC">
      <w:pPr>
        <w:jc w:val="both"/>
        <w:rPr>
          <w:rFonts w:ascii="Arial" w:hAnsi="Arial" w:cs="Arial"/>
          <w:sz w:val="24"/>
          <w:szCs w:val="24"/>
          <w:lang w:val="es-ES"/>
        </w:rPr>
      </w:pPr>
    </w:p>
    <w:p w14:paraId="6CA6EDFA" w14:textId="77777777" w:rsidR="006B27EC" w:rsidRDefault="006B27EC" w:rsidP="00E63C30">
      <w:pPr>
        <w:jc w:val="both"/>
        <w:rPr>
          <w:rFonts w:ascii="Arial" w:hAnsi="Arial" w:cs="Arial"/>
          <w:sz w:val="24"/>
          <w:szCs w:val="24"/>
          <w:lang w:val="es-ES"/>
        </w:rPr>
      </w:pPr>
    </w:p>
    <w:p w14:paraId="073FBF86" w14:textId="77777777" w:rsidR="002C73E7" w:rsidRDefault="002C73E7" w:rsidP="00E63C30">
      <w:pPr>
        <w:jc w:val="both"/>
        <w:rPr>
          <w:rFonts w:ascii="Arial" w:hAnsi="Arial" w:cs="Arial"/>
          <w:sz w:val="24"/>
          <w:szCs w:val="24"/>
          <w:lang w:val="es-ES"/>
        </w:rPr>
      </w:pPr>
    </w:p>
    <w:p w14:paraId="156AF2D4" w14:textId="77777777" w:rsidR="002C73E7" w:rsidRPr="00E63C30" w:rsidRDefault="002C73E7" w:rsidP="00E63C30">
      <w:pPr>
        <w:jc w:val="both"/>
        <w:rPr>
          <w:rFonts w:ascii="Arial" w:hAnsi="Arial" w:cs="Arial"/>
          <w:sz w:val="24"/>
          <w:szCs w:val="24"/>
          <w:lang w:val="es-ES"/>
        </w:rPr>
      </w:pPr>
    </w:p>
    <w:p w14:paraId="7918FD2E" w14:textId="77777777" w:rsidR="000A158A" w:rsidRPr="000A158A" w:rsidRDefault="000A158A" w:rsidP="000A158A">
      <w:pPr>
        <w:jc w:val="center"/>
        <w:rPr>
          <w:rFonts w:ascii="Arial" w:hAnsi="Arial" w:cs="Arial"/>
          <w:b/>
          <w:bCs/>
          <w:sz w:val="24"/>
          <w:szCs w:val="24"/>
          <w:lang w:val="es-ES"/>
        </w:rPr>
      </w:pPr>
      <w:r w:rsidRPr="000A158A">
        <w:rPr>
          <w:rFonts w:ascii="Arial" w:hAnsi="Arial" w:cs="Arial"/>
          <w:b/>
          <w:bCs/>
          <w:sz w:val="24"/>
          <w:szCs w:val="24"/>
          <w:lang w:val="es-ES"/>
        </w:rPr>
        <w:lastRenderedPageBreak/>
        <w:t>SITUACIONES (PROBLEMÁTICA)</w:t>
      </w:r>
    </w:p>
    <w:p w14:paraId="4EB5D661" w14:textId="77777777" w:rsidR="000A158A" w:rsidRDefault="000A158A" w:rsidP="000A158A">
      <w:pPr>
        <w:rPr>
          <w:rFonts w:ascii="Arial" w:hAnsi="Arial" w:cs="Arial"/>
          <w:b/>
          <w:sz w:val="24"/>
          <w:szCs w:val="24"/>
          <w:lang w:val="es-ES"/>
        </w:rPr>
      </w:pPr>
    </w:p>
    <w:p w14:paraId="22833FA6" w14:textId="77777777" w:rsidR="002C73E7" w:rsidRDefault="002C73E7" w:rsidP="000A158A">
      <w:pPr>
        <w:rPr>
          <w:rFonts w:ascii="Arial" w:hAnsi="Arial" w:cs="Arial"/>
          <w:b/>
          <w:sz w:val="24"/>
          <w:szCs w:val="24"/>
          <w:lang w:val="es-ES"/>
        </w:rPr>
      </w:pPr>
    </w:p>
    <w:p w14:paraId="0B918410" w14:textId="77777777" w:rsidR="002C73E7" w:rsidRPr="000A158A" w:rsidRDefault="002C73E7" w:rsidP="000A158A">
      <w:pPr>
        <w:rPr>
          <w:rFonts w:ascii="Arial" w:hAnsi="Arial" w:cs="Arial"/>
          <w:b/>
          <w:sz w:val="24"/>
          <w:szCs w:val="24"/>
          <w:lang w:val="es-ES"/>
        </w:rPr>
      </w:pPr>
    </w:p>
    <w:p w14:paraId="30EE2D11" w14:textId="5F21EA24"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 xml:space="preserve">El centro educativo </w:t>
      </w:r>
      <w:r w:rsidR="002C73E7">
        <w:rPr>
          <w:rFonts w:ascii="Arial" w:hAnsi="Arial" w:cs="Arial"/>
          <w:sz w:val="24"/>
          <w:szCs w:val="24"/>
          <w:lang w:val="es-ES"/>
        </w:rPr>
        <w:t>Lapicitos de Colores</w:t>
      </w:r>
      <w:r w:rsidRPr="000A158A">
        <w:rPr>
          <w:rFonts w:ascii="Arial" w:hAnsi="Arial" w:cs="Arial"/>
          <w:sz w:val="24"/>
          <w:szCs w:val="24"/>
          <w:lang w:val="es-ES"/>
        </w:rPr>
        <w:t xml:space="preserve"> muestra gran interés por fortalecer el aprendizaje y transformarlo a un aprendizaje constructivo y significativo para los niños, niñas, es por ello que se busca impulsar un diálogo, promover escuelas que fortalezcan capacidades para aprender a vivir juntos e impulsar una transformación cultural que permita que nuestros comportamientos y relacionamientos sean acordes.</w:t>
      </w:r>
    </w:p>
    <w:p w14:paraId="3C43B93F" w14:textId="77777777"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Cada uno de los equipos de trabajo de nuestro centro educativo, a través de la observación directa y vivenciadas en el aula escolar, se encontraron las siguientes problemáticas en la institución:</w:t>
      </w:r>
    </w:p>
    <w:p w14:paraId="17D9A170" w14:textId="675ACC5B" w:rsidR="000A158A" w:rsidRPr="00094180" w:rsidRDefault="000A158A" w:rsidP="000A158A">
      <w:pPr>
        <w:numPr>
          <w:ilvl w:val="0"/>
          <w:numId w:val="3"/>
        </w:numPr>
        <w:rPr>
          <w:rFonts w:ascii="Arial" w:hAnsi="Arial" w:cs="Arial"/>
          <w:color w:val="000000" w:themeColor="text1"/>
          <w:sz w:val="24"/>
          <w:szCs w:val="24"/>
          <w:lang w:val="es-ES"/>
        </w:rPr>
      </w:pPr>
      <w:r w:rsidRPr="00094180">
        <w:rPr>
          <w:rFonts w:ascii="Arial" w:hAnsi="Arial" w:cs="Arial"/>
          <w:color w:val="000000" w:themeColor="text1"/>
          <w:sz w:val="24"/>
          <w:szCs w:val="24"/>
          <w:lang w:val="es-ES"/>
        </w:rPr>
        <w:t>Conductas disruptivas</w:t>
      </w:r>
      <w:r w:rsidR="009134E4" w:rsidRPr="00094180">
        <w:rPr>
          <w:rFonts w:ascii="Arial" w:hAnsi="Arial" w:cs="Arial"/>
          <w:color w:val="000000" w:themeColor="text1"/>
          <w:sz w:val="24"/>
          <w:szCs w:val="24"/>
          <w:lang w:val="es-ES"/>
        </w:rPr>
        <w:t>.</w:t>
      </w:r>
    </w:p>
    <w:p w14:paraId="1312F711" w14:textId="3355383A" w:rsidR="000A158A" w:rsidRPr="00094180" w:rsidRDefault="000A158A" w:rsidP="000A158A">
      <w:pPr>
        <w:numPr>
          <w:ilvl w:val="0"/>
          <w:numId w:val="3"/>
        </w:numPr>
        <w:rPr>
          <w:rFonts w:ascii="Arial" w:hAnsi="Arial" w:cs="Arial"/>
          <w:color w:val="000000" w:themeColor="text1"/>
          <w:sz w:val="24"/>
          <w:szCs w:val="24"/>
          <w:lang w:val="es-ES"/>
        </w:rPr>
      </w:pPr>
      <w:r w:rsidRPr="00094180">
        <w:rPr>
          <w:rFonts w:ascii="Arial" w:hAnsi="Arial" w:cs="Arial"/>
          <w:color w:val="000000" w:themeColor="text1"/>
          <w:sz w:val="24"/>
          <w:szCs w:val="24"/>
          <w:lang w:val="es-ES"/>
        </w:rPr>
        <w:t>Juegos bruscos</w:t>
      </w:r>
      <w:r w:rsidR="009134E4" w:rsidRPr="00094180">
        <w:rPr>
          <w:rFonts w:ascii="Arial" w:hAnsi="Arial" w:cs="Arial"/>
          <w:color w:val="000000" w:themeColor="text1"/>
          <w:sz w:val="24"/>
          <w:szCs w:val="24"/>
          <w:lang w:val="es-ES"/>
        </w:rPr>
        <w:t xml:space="preserve"> en ocasiones.</w:t>
      </w:r>
    </w:p>
    <w:p w14:paraId="16CD3412" w14:textId="0F2EFBDD" w:rsidR="009134E4" w:rsidRPr="00094180" w:rsidRDefault="009134E4" w:rsidP="000A158A">
      <w:pPr>
        <w:numPr>
          <w:ilvl w:val="0"/>
          <w:numId w:val="3"/>
        </w:numPr>
        <w:rPr>
          <w:rFonts w:ascii="Arial" w:hAnsi="Arial" w:cs="Arial"/>
          <w:color w:val="000000" w:themeColor="text1"/>
          <w:sz w:val="24"/>
          <w:szCs w:val="24"/>
          <w:lang w:val="es-ES"/>
        </w:rPr>
      </w:pPr>
      <w:r w:rsidRPr="00094180">
        <w:rPr>
          <w:rFonts w:ascii="Arial" w:hAnsi="Arial" w:cs="Arial"/>
          <w:color w:val="000000" w:themeColor="text1"/>
          <w:sz w:val="24"/>
          <w:szCs w:val="24"/>
          <w:lang w:val="es-ES"/>
        </w:rPr>
        <w:t xml:space="preserve">Dificultad para esperar su turno. </w:t>
      </w:r>
    </w:p>
    <w:p w14:paraId="09A343F2" w14:textId="77777777" w:rsidR="000A158A" w:rsidRDefault="000A158A" w:rsidP="000A158A">
      <w:pPr>
        <w:ind w:left="948"/>
        <w:rPr>
          <w:rFonts w:ascii="Arial" w:hAnsi="Arial" w:cs="Arial"/>
          <w:sz w:val="24"/>
          <w:szCs w:val="24"/>
          <w:lang w:val="es-ES"/>
        </w:rPr>
      </w:pPr>
    </w:p>
    <w:p w14:paraId="7BF34E4A" w14:textId="19651A94"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Por otra parte, la institución en miras de fortalecer y prevenir situaciones donde se vean vulnerados los derechos de los niños, niñas, los cuales se vean expuestos en los diferentes ámbitos sociales en que se desenvuelven, en los cuales encontramos:</w:t>
      </w:r>
    </w:p>
    <w:p w14:paraId="400F69DD" w14:textId="77777777" w:rsidR="000A158A" w:rsidRPr="000A158A" w:rsidRDefault="000A158A" w:rsidP="000A158A">
      <w:pPr>
        <w:ind w:left="948"/>
        <w:rPr>
          <w:rFonts w:ascii="Arial" w:hAnsi="Arial" w:cs="Arial"/>
          <w:sz w:val="24"/>
          <w:szCs w:val="24"/>
          <w:lang w:val="es-ES"/>
        </w:rPr>
      </w:pPr>
    </w:p>
    <w:p w14:paraId="2A5D1C3A" w14:textId="77777777" w:rsidR="000A158A" w:rsidRPr="000A158A" w:rsidRDefault="000A158A" w:rsidP="000A158A">
      <w:pPr>
        <w:numPr>
          <w:ilvl w:val="0"/>
          <w:numId w:val="3"/>
        </w:numPr>
        <w:rPr>
          <w:rFonts w:ascii="Arial" w:hAnsi="Arial" w:cs="Arial"/>
          <w:sz w:val="24"/>
          <w:szCs w:val="24"/>
          <w:lang w:val="es-ES"/>
        </w:rPr>
      </w:pPr>
      <w:r w:rsidRPr="000A158A">
        <w:rPr>
          <w:rFonts w:ascii="Arial" w:hAnsi="Arial" w:cs="Arial"/>
          <w:sz w:val="24"/>
          <w:szCs w:val="24"/>
          <w:lang w:val="es-ES"/>
        </w:rPr>
        <w:t>Prevención del Bullying</w:t>
      </w:r>
    </w:p>
    <w:p w14:paraId="5110A7D9" w14:textId="77777777" w:rsidR="000A158A" w:rsidRPr="000A158A" w:rsidRDefault="000A158A" w:rsidP="000A158A">
      <w:pPr>
        <w:numPr>
          <w:ilvl w:val="0"/>
          <w:numId w:val="3"/>
        </w:numPr>
        <w:rPr>
          <w:rFonts w:ascii="Arial" w:hAnsi="Arial" w:cs="Arial"/>
          <w:sz w:val="24"/>
          <w:szCs w:val="24"/>
          <w:lang w:val="es-ES"/>
        </w:rPr>
      </w:pPr>
      <w:r w:rsidRPr="000A158A">
        <w:rPr>
          <w:rFonts w:ascii="Arial" w:hAnsi="Arial" w:cs="Arial"/>
          <w:sz w:val="24"/>
          <w:szCs w:val="24"/>
          <w:lang w:val="es-ES"/>
        </w:rPr>
        <w:t>Prevención de abuso sexual</w:t>
      </w:r>
    </w:p>
    <w:p w14:paraId="07041451" w14:textId="77777777" w:rsidR="000A158A" w:rsidRPr="000A158A" w:rsidRDefault="000A158A" w:rsidP="000A158A">
      <w:pPr>
        <w:numPr>
          <w:ilvl w:val="0"/>
          <w:numId w:val="3"/>
        </w:numPr>
        <w:rPr>
          <w:rFonts w:ascii="Arial" w:hAnsi="Arial" w:cs="Arial"/>
          <w:sz w:val="24"/>
          <w:szCs w:val="24"/>
          <w:lang w:val="es-ES"/>
        </w:rPr>
      </w:pPr>
      <w:r w:rsidRPr="000A158A">
        <w:rPr>
          <w:rFonts w:ascii="Arial" w:hAnsi="Arial" w:cs="Arial"/>
          <w:sz w:val="24"/>
          <w:szCs w:val="24"/>
          <w:lang w:val="es-ES"/>
        </w:rPr>
        <w:t>Trata de personas</w:t>
      </w:r>
    </w:p>
    <w:p w14:paraId="428C0ACB" w14:textId="77777777" w:rsidR="000A158A" w:rsidRPr="000A158A" w:rsidRDefault="000A158A" w:rsidP="000A158A">
      <w:pPr>
        <w:numPr>
          <w:ilvl w:val="0"/>
          <w:numId w:val="3"/>
        </w:numPr>
        <w:rPr>
          <w:rFonts w:ascii="Arial" w:hAnsi="Arial" w:cs="Arial"/>
          <w:sz w:val="24"/>
          <w:szCs w:val="24"/>
          <w:lang w:val="es-ES"/>
        </w:rPr>
      </w:pPr>
      <w:r w:rsidRPr="000A158A">
        <w:rPr>
          <w:rFonts w:ascii="Arial" w:hAnsi="Arial" w:cs="Arial"/>
          <w:sz w:val="24"/>
          <w:szCs w:val="24"/>
          <w:lang w:val="es-ES"/>
        </w:rPr>
        <w:t>Sustancias Psicoactivas</w:t>
      </w:r>
    </w:p>
    <w:p w14:paraId="1186DD66" w14:textId="77777777" w:rsidR="000A158A" w:rsidRPr="000A158A" w:rsidRDefault="000A158A" w:rsidP="000A158A">
      <w:pPr>
        <w:ind w:left="948"/>
        <w:rPr>
          <w:rFonts w:ascii="Arial" w:hAnsi="Arial" w:cs="Arial"/>
          <w:sz w:val="24"/>
          <w:szCs w:val="24"/>
          <w:lang w:val="es-ES"/>
        </w:rPr>
      </w:pPr>
    </w:p>
    <w:p w14:paraId="7DE848C0" w14:textId="77777777" w:rsidR="000A158A" w:rsidRDefault="000A158A" w:rsidP="000A158A">
      <w:pPr>
        <w:ind w:left="948"/>
        <w:rPr>
          <w:rFonts w:ascii="Arial" w:hAnsi="Arial" w:cs="Arial"/>
          <w:sz w:val="24"/>
          <w:szCs w:val="24"/>
          <w:lang w:val="es-ES"/>
        </w:rPr>
      </w:pPr>
    </w:p>
    <w:p w14:paraId="2F8B2433" w14:textId="77777777" w:rsidR="002C73E7" w:rsidRDefault="002C73E7" w:rsidP="000A158A">
      <w:pPr>
        <w:ind w:left="948"/>
        <w:rPr>
          <w:rFonts w:ascii="Arial" w:hAnsi="Arial" w:cs="Arial"/>
          <w:sz w:val="24"/>
          <w:szCs w:val="24"/>
          <w:lang w:val="es-ES"/>
        </w:rPr>
      </w:pPr>
    </w:p>
    <w:p w14:paraId="63CC6C12" w14:textId="77777777" w:rsidR="002C73E7" w:rsidRDefault="002C73E7" w:rsidP="000A158A">
      <w:pPr>
        <w:ind w:left="948"/>
        <w:rPr>
          <w:rFonts w:ascii="Arial" w:hAnsi="Arial" w:cs="Arial"/>
          <w:sz w:val="24"/>
          <w:szCs w:val="24"/>
          <w:lang w:val="es-ES"/>
        </w:rPr>
      </w:pPr>
    </w:p>
    <w:p w14:paraId="1E57EE47" w14:textId="77777777" w:rsidR="002C73E7" w:rsidRPr="000A158A" w:rsidRDefault="002C73E7" w:rsidP="000A158A">
      <w:pPr>
        <w:ind w:left="948"/>
        <w:rPr>
          <w:rFonts w:ascii="Arial" w:hAnsi="Arial" w:cs="Arial"/>
          <w:sz w:val="24"/>
          <w:szCs w:val="24"/>
          <w:lang w:val="es-ES"/>
        </w:rPr>
      </w:pPr>
    </w:p>
    <w:p w14:paraId="533BDE84" w14:textId="77777777" w:rsidR="000A158A" w:rsidRPr="000A158A" w:rsidRDefault="000A158A" w:rsidP="000A158A">
      <w:pPr>
        <w:ind w:left="948"/>
        <w:rPr>
          <w:rFonts w:ascii="Arial" w:hAnsi="Arial" w:cs="Arial"/>
          <w:sz w:val="24"/>
          <w:szCs w:val="24"/>
          <w:lang w:val="es-ES"/>
        </w:rPr>
      </w:pPr>
    </w:p>
    <w:p w14:paraId="3AD45607" w14:textId="3AC57005" w:rsidR="000A158A" w:rsidRPr="000A158A" w:rsidRDefault="000A158A" w:rsidP="002C73E7">
      <w:pPr>
        <w:ind w:left="948"/>
        <w:jc w:val="center"/>
        <w:rPr>
          <w:rFonts w:ascii="Arial" w:hAnsi="Arial" w:cs="Arial"/>
          <w:b/>
          <w:bCs/>
          <w:sz w:val="24"/>
          <w:szCs w:val="24"/>
          <w:lang w:val="es-ES"/>
        </w:rPr>
      </w:pPr>
      <w:r w:rsidRPr="000A158A">
        <w:rPr>
          <w:rFonts w:ascii="Arial" w:hAnsi="Arial" w:cs="Arial"/>
          <w:b/>
          <w:bCs/>
          <w:sz w:val="24"/>
          <w:szCs w:val="24"/>
          <w:lang w:val="es-ES"/>
        </w:rPr>
        <w:lastRenderedPageBreak/>
        <w:t>MARCO TEÓRICO Y NORMATIVO</w:t>
      </w:r>
    </w:p>
    <w:p w14:paraId="7EF52FD8" w14:textId="77777777" w:rsidR="000A158A" w:rsidRDefault="000A158A" w:rsidP="000A158A">
      <w:pPr>
        <w:ind w:left="948"/>
        <w:rPr>
          <w:rFonts w:ascii="Arial" w:hAnsi="Arial" w:cs="Arial"/>
          <w:b/>
          <w:sz w:val="24"/>
          <w:szCs w:val="24"/>
          <w:lang w:val="es-ES"/>
        </w:rPr>
      </w:pPr>
    </w:p>
    <w:p w14:paraId="6E1111B9" w14:textId="77777777" w:rsidR="002C73E7" w:rsidRDefault="002C73E7" w:rsidP="000A158A">
      <w:pPr>
        <w:ind w:left="948"/>
        <w:rPr>
          <w:rFonts w:ascii="Arial" w:hAnsi="Arial" w:cs="Arial"/>
          <w:b/>
          <w:sz w:val="24"/>
          <w:szCs w:val="24"/>
          <w:lang w:val="es-ES"/>
        </w:rPr>
      </w:pPr>
    </w:p>
    <w:p w14:paraId="38A47811" w14:textId="77777777" w:rsidR="002C73E7" w:rsidRPr="000A158A" w:rsidRDefault="002C73E7" w:rsidP="000A158A">
      <w:pPr>
        <w:ind w:left="948"/>
        <w:rPr>
          <w:rFonts w:ascii="Arial" w:hAnsi="Arial" w:cs="Arial"/>
          <w:b/>
          <w:sz w:val="24"/>
          <w:szCs w:val="24"/>
          <w:lang w:val="es-ES"/>
        </w:rPr>
      </w:pPr>
    </w:p>
    <w:p w14:paraId="1F39617D" w14:textId="77777777"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El Ministerio de Educación Nacional dentro de sus Estrategias de la Política de Calidad Educativa: contempla la Formación para ciudadanía mediante el Fortalecimiento y expansión de los programas pedagógicos transversales y del programa de Competencias Ciudadanas. Los Proyectos Pedagógicos Transversales establecidos en el art. 14 de la Ley 115 de 1994 son: Educación Ambiental, Educación Sexual y Derechos Humanos (educación para la justicia, la paz, la democracia, la solidaridad, la confraternidad, el cooperativismo y la formación de valores humanos).</w:t>
      </w:r>
    </w:p>
    <w:p w14:paraId="775DC12A" w14:textId="77777777" w:rsidR="000A158A" w:rsidRPr="000A158A" w:rsidRDefault="000A158A" w:rsidP="000A158A">
      <w:pPr>
        <w:ind w:left="948"/>
        <w:rPr>
          <w:rFonts w:ascii="Arial" w:hAnsi="Arial" w:cs="Arial"/>
          <w:sz w:val="24"/>
          <w:szCs w:val="24"/>
          <w:lang w:val="es-ES"/>
        </w:rPr>
      </w:pPr>
    </w:p>
    <w:p w14:paraId="62C85068" w14:textId="77777777"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DECRETO 1860 DE 1994 ARTÍCULO 36. Los proyectos pedagógicos también podrán estar orientados al diseño y elaboración de un producto, al aprovechamiento de un material equipo, a la adquisición de dominio sobre una técnica o tecnología, a la solución de un caso de la vida académica, social, política o económica y en general, al desarrollo de intereses de los educandos que promuevan su espíritu investigativo y cualquier otro propósito que cumpla los fines y objetivos en el proyecto educativo institucional. La intensidad horaria y la duración de los proyectos pedagógicos se definirán en el respectivo plan de estudios.</w:t>
      </w:r>
    </w:p>
    <w:p w14:paraId="39C19234" w14:textId="77777777" w:rsidR="000A158A" w:rsidRPr="000A158A" w:rsidRDefault="000A158A" w:rsidP="000A158A">
      <w:pPr>
        <w:ind w:left="948"/>
        <w:rPr>
          <w:rFonts w:ascii="Arial" w:hAnsi="Arial" w:cs="Arial"/>
          <w:sz w:val="24"/>
          <w:szCs w:val="24"/>
          <w:lang w:val="es-ES"/>
        </w:rPr>
      </w:pPr>
    </w:p>
    <w:p w14:paraId="5212A85C" w14:textId="77777777"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El Ministerio de Educación Nacional busca promover en las niñas, niños, adolescentes y jóvenes el desarrollo de competencias básicas y ciudadanas, así como el pensamiento crítico y reflexivo necesario para la toma de decisiones.</w:t>
      </w:r>
    </w:p>
    <w:p w14:paraId="30D1B899" w14:textId="77777777" w:rsidR="000A158A" w:rsidRPr="000A158A" w:rsidRDefault="000A158A" w:rsidP="000A158A">
      <w:pPr>
        <w:ind w:left="948"/>
        <w:rPr>
          <w:rFonts w:ascii="Arial" w:hAnsi="Arial" w:cs="Arial"/>
          <w:sz w:val="24"/>
          <w:szCs w:val="24"/>
          <w:lang w:val="es-ES"/>
        </w:rPr>
      </w:pPr>
    </w:p>
    <w:p w14:paraId="78A3A3FD" w14:textId="77777777" w:rsidR="000A158A" w:rsidRDefault="000A158A" w:rsidP="000A158A">
      <w:pPr>
        <w:ind w:left="948"/>
        <w:rPr>
          <w:rFonts w:ascii="Arial" w:hAnsi="Arial" w:cs="Arial"/>
          <w:sz w:val="24"/>
          <w:szCs w:val="24"/>
          <w:lang w:val="es-ES"/>
        </w:rPr>
      </w:pPr>
    </w:p>
    <w:p w14:paraId="25C8D988" w14:textId="77777777" w:rsidR="002C73E7" w:rsidRDefault="002C73E7" w:rsidP="000A158A">
      <w:pPr>
        <w:ind w:left="948"/>
        <w:rPr>
          <w:rFonts w:ascii="Arial" w:hAnsi="Arial" w:cs="Arial"/>
          <w:sz w:val="24"/>
          <w:szCs w:val="24"/>
          <w:lang w:val="es-ES"/>
        </w:rPr>
      </w:pPr>
    </w:p>
    <w:p w14:paraId="3EA6F480" w14:textId="77777777" w:rsidR="002C73E7" w:rsidRDefault="002C73E7" w:rsidP="000A158A">
      <w:pPr>
        <w:ind w:left="948"/>
        <w:rPr>
          <w:rFonts w:ascii="Arial" w:hAnsi="Arial" w:cs="Arial"/>
          <w:sz w:val="24"/>
          <w:szCs w:val="24"/>
          <w:lang w:val="es-ES"/>
        </w:rPr>
      </w:pPr>
    </w:p>
    <w:p w14:paraId="33D911CA" w14:textId="77777777" w:rsidR="002C73E7" w:rsidRDefault="002C73E7" w:rsidP="000A158A">
      <w:pPr>
        <w:ind w:left="948"/>
        <w:rPr>
          <w:rFonts w:ascii="Arial" w:hAnsi="Arial" w:cs="Arial"/>
          <w:sz w:val="24"/>
          <w:szCs w:val="24"/>
          <w:lang w:val="es-ES"/>
        </w:rPr>
      </w:pPr>
    </w:p>
    <w:p w14:paraId="066357BC" w14:textId="77777777" w:rsidR="002C73E7" w:rsidRDefault="002C73E7" w:rsidP="000A158A">
      <w:pPr>
        <w:ind w:left="948"/>
        <w:rPr>
          <w:rFonts w:ascii="Arial" w:hAnsi="Arial" w:cs="Arial"/>
          <w:sz w:val="24"/>
          <w:szCs w:val="24"/>
          <w:lang w:val="es-ES"/>
        </w:rPr>
      </w:pPr>
    </w:p>
    <w:p w14:paraId="50EFD1BA" w14:textId="77777777" w:rsidR="002C73E7" w:rsidRDefault="002C73E7" w:rsidP="000A158A">
      <w:pPr>
        <w:ind w:left="948"/>
        <w:rPr>
          <w:rFonts w:ascii="Arial" w:hAnsi="Arial" w:cs="Arial"/>
          <w:sz w:val="24"/>
          <w:szCs w:val="24"/>
          <w:lang w:val="es-ES"/>
        </w:rPr>
      </w:pPr>
    </w:p>
    <w:p w14:paraId="0DF5B04F" w14:textId="77777777" w:rsidR="002C73E7" w:rsidRPr="000A158A" w:rsidRDefault="002C73E7" w:rsidP="000A158A">
      <w:pPr>
        <w:ind w:left="948"/>
        <w:rPr>
          <w:rFonts w:ascii="Arial" w:hAnsi="Arial" w:cs="Arial"/>
          <w:sz w:val="24"/>
          <w:szCs w:val="24"/>
          <w:lang w:val="es-ES"/>
        </w:rPr>
      </w:pPr>
    </w:p>
    <w:p w14:paraId="38D71C05" w14:textId="77777777" w:rsidR="000A158A" w:rsidRPr="000A158A" w:rsidRDefault="000A158A" w:rsidP="000A158A">
      <w:pPr>
        <w:ind w:left="948"/>
        <w:rPr>
          <w:rFonts w:ascii="Arial" w:hAnsi="Arial" w:cs="Arial"/>
          <w:sz w:val="24"/>
          <w:szCs w:val="24"/>
          <w:lang w:val="es-ES"/>
        </w:rPr>
      </w:pPr>
    </w:p>
    <w:p w14:paraId="2F5AB014" w14:textId="77777777" w:rsidR="000A158A" w:rsidRPr="000A158A" w:rsidRDefault="000A158A" w:rsidP="000A158A">
      <w:pPr>
        <w:ind w:left="948"/>
        <w:rPr>
          <w:rFonts w:ascii="Arial" w:hAnsi="Arial" w:cs="Arial"/>
          <w:b/>
          <w:bCs/>
          <w:sz w:val="24"/>
          <w:szCs w:val="24"/>
          <w:lang w:val="es-ES"/>
        </w:rPr>
      </w:pPr>
      <w:r w:rsidRPr="000A158A">
        <w:rPr>
          <w:rFonts w:ascii="Arial" w:hAnsi="Arial" w:cs="Arial"/>
          <w:b/>
          <w:bCs/>
          <w:sz w:val="24"/>
          <w:szCs w:val="24"/>
          <w:lang w:val="es-ES"/>
        </w:rPr>
        <w:lastRenderedPageBreak/>
        <w:t>ESTRATEGIAS PEDAGÓGICAS Y METODOLOGICAS FORMATIVAS</w:t>
      </w:r>
    </w:p>
    <w:p w14:paraId="4521B4F3" w14:textId="77777777" w:rsidR="000A158A" w:rsidRPr="000A158A" w:rsidRDefault="000A158A" w:rsidP="000A158A">
      <w:pPr>
        <w:ind w:left="948"/>
        <w:rPr>
          <w:rFonts w:ascii="Arial" w:hAnsi="Arial" w:cs="Arial"/>
          <w:b/>
          <w:sz w:val="24"/>
          <w:szCs w:val="24"/>
          <w:lang w:val="es-ES"/>
        </w:rPr>
      </w:pPr>
    </w:p>
    <w:p w14:paraId="3927A545" w14:textId="77777777" w:rsidR="000A158A" w:rsidRPr="000A158A" w:rsidRDefault="000A158A" w:rsidP="000A158A">
      <w:pPr>
        <w:ind w:left="948"/>
        <w:rPr>
          <w:rFonts w:ascii="Arial" w:hAnsi="Arial" w:cs="Arial"/>
          <w:b/>
          <w:sz w:val="24"/>
          <w:szCs w:val="24"/>
          <w:lang w:val="es-ES"/>
        </w:rPr>
      </w:pPr>
    </w:p>
    <w:p w14:paraId="40FC1D7C" w14:textId="11CBFDA9" w:rsidR="000A158A" w:rsidRPr="000A158A" w:rsidRDefault="000A158A" w:rsidP="002C73E7">
      <w:pPr>
        <w:jc w:val="both"/>
        <w:rPr>
          <w:rFonts w:ascii="Arial" w:hAnsi="Arial" w:cs="Arial"/>
          <w:sz w:val="24"/>
          <w:szCs w:val="24"/>
          <w:lang w:val="es-ES"/>
        </w:rPr>
      </w:pPr>
      <w:r w:rsidRPr="000A158A">
        <w:rPr>
          <w:rFonts w:ascii="Arial" w:hAnsi="Arial" w:cs="Arial"/>
          <w:sz w:val="24"/>
          <w:szCs w:val="24"/>
          <w:lang w:val="es-ES"/>
        </w:rPr>
        <w:t xml:space="preserve">El centro educativo </w:t>
      </w:r>
      <w:r w:rsidR="002C73E7">
        <w:rPr>
          <w:rFonts w:ascii="Arial" w:hAnsi="Arial" w:cs="Arial"/>
          <w:sz w:val="24"/>
          <w:szCs w:val="24"/>
          <w:lang w:val="es-ES"/>
        </w:rPr>
        <w:t xml:space="preserve">Lapicitos de Colores </w:t>
      </w:r>
      <w:r w:rsidR="0042060E">
        <w:rPr>
          <w:rFonts w:ascii="Arial" w:hAnsi="Arial" w:cs="Arial"/>
          <w:sz w:val="24"/>
          <w:szCs w:val="24"/>
          <w:lang w:val="es-ES"/>
        </w:rPr>
        <w:t xml:space="preserve">se </w:t>
      </w:r>
      <w:r w:rsidR="0042060E" w:rsidRPr="000A158A">
        <w:rPr>
          <w:rFonts w:ascii="Arial" w:hAnsi="Arial" w:cs="Arial"/>
          <w:sz w:val="24"/>
          <w:szCs w:val="24"/>
          <w:lang w:val="es-ES"/>
        </w:rPr>
        <w:t>aplica</w:t>
      </w:r>
      <w:r w:rsidRPr="000A158A">
        <w:rPr>
          <w:rFonts w:ascii="Arial" w:hAnsi="Arial" w:cs="Arial"/>
          <w:sz w:val="24"/>
          <w:szCs w:val="24"/>
          <w:lang w:val="es-ES"/>
        </w:rPr>
        <w:t xml:space="preserve"> una metodología activa, pedagógica y participativa, siempre buscando mejorar la calidad del proceso de enseñanza y el desarrollo integral del estudiante.</w:t>
      </w:r>
    </w:p>
    <w:p w14:paraId="2303FA96" w14:textId="77777777" w:rsidR="000A158A" w:rsidRPr="000A158A" w:rsidRDefault="000A158A" w:rsidP="000A158A">
      <w:pPr>
        <w:ind w:left="948"/>
        <w:rPr>
          <w:rFonts w:ascii="Arial" w:hAnsi="Arial" w:cs="Arial"/>
          <w:sz w:val="24"/>
          <w:szCs w:val="24"/>
          <w:lang w:val="es-ES"/>
        </w:rPr>
      </w:pPr>
    </w:p>
    <w:p w14:paraId="661CF4EB" w14:textId="33AB2821" w:rsidR="000A158A" w:rsidRDefault="000A158A" w:rsidP="002C73E7">
      <w:pPr>
        <w:jc w:val="both"/>
        <w:rPr>
          <w:rFonts w:ascii="Arial" w:hAnsi="Arial" w:cs="Arial"/>
          <w:sz w:val="24"/>
          <w:szCs w:val="24"/>
          <w:lang w:val="es-ES"/>
        </w:rPr>
      </w:pPr>
      <w:r w:rsidRPr="000A158A">
        <w:rPr>
          <w:rFonts w:ascii="Arial" w:hAnsi="Arial" w:cs="Arial"/>
          <w:sz w:val="24"/>
          <w:szCs w:val="24"/>
          <w:lang w:val="es-ES"/>
        </w:rPr>
        <w:t>Para la ejecución de</w:t>
      </w:r>
      <w:r w:rsidR="0042060E">
        <w:rPr>
          <w:rFonts w:ascii="Arial" w:hAnsi="Arial" w:cs="Arial"/>
          <w:sz w:val="24"/>
          <w:szCs w:val="24"/>
          <w:lang w:val="es-ES"/>
        </w:rPr>
        <w:t xml:space="preserve">l proyecto </w:t>
      </w:r>
      <w:r w:rsidR="00BD2790">
        <w:rPr>
          <w:rFonts w:ascii="Arial" w:hAnsi="Arial" w:cs="Arial"/>
          <w:sz w:val="24"/>
          <w:szCs w:val="24"/>
          <w:lang w:val="es-ES"/>
        </w:rPr>
        <w:t xml:space="preserve">de </w:t>
      </w:r>
      <w:r w:rsidR="00BD2790" w:rsidRPr="000A158A">
        <w:rPr>
          <w:rFonts w:ascii="Arial" w:hAnsi="Arial" w:cs="Arial"/>
          <w:sz w:val="24"/>
          <w:szCs w:val="24"/>
          <w:lang w:val="es-ES"/>
        </w:rPr>
        <w:t>convivencia</w:t>
      </w:r>
      <w:r w:rsidRPr="000A158A">
        <w:rPr>
          <w:rFonts w:ascii="Arial" w:hAnsi="Arial" w:cs="Arial"/>
          <w:sz w:val="24"/>
          <w:szCs w:val="24"/>
          <w:lang w:val="es-ES"/>
        </w:rPr>
        <w:t>, derechos humanos y prevención de todo tipo de violencia contra niños, niñas, adolescentes y jóvenes se realizaron actividades que fueron significativas para los estudiantes por ello fueron vivenciales, pedagógicas y didácticas lo cual permite la promoción y el interés por adquirir conocimiento.</w:t>
      </w:r>
    </w:p>
    <w:p w14:paraId="4B29720E" w14:textId="77777777" w:rsidR="002C73E7" w:rsidRDefault="002C73E7" w:rsidP="002C73E7">
      <w:pPr>
        <w:jc w:val="both"/>
        <w:rPr>
          <w:rFonts w:ascii="Arial" w:hAnsi="Arial" w:cs="Arial"/>
          <w:sz w:val="24"/>
          <w:szCs w:val="24"/>
          <w:lang w:val="es-ES"/>
        </w:rPr>
      </w:pPr>
    </w:p>
    <w:p w14:paraId="10096F36" w14:textId="77777777" w:rsidR="002C73E7" w:rsidRPr="000A158A" w:rsidRDefault="002C73E7" w:rsidP="002C73E7">
      <w:pPr>
        <w:jc w:val="both"/>
        <w:rPr>
          <w:rFonts w:ascii="Arial" w:hAnsi="Arial" w:cs="Arial"/>
          <w:sz w:val="24"/>
          <w:szCs w:val="24"/>
          <w:lang w:val="es-ES"/>
        </w:rPr>
      </w:pPr>
      <w:r w:rsidRPr="000A158A">
        <w:rPr>
          <w:rFonts w:ascii="Arial" w:hAnsi="Arial" w:cs="Arial"/>
          <w:sz w:val="24"/>
          <w:szCs w:val="24"/>
          <w:lang w:val="es-ES"/>
        </w:rPr>
        <w:t>En búsqueda de ese aprendizaje significativo las actividades programadas tienen como base fundamental los conocimientos previos que tiene los educandos y toda la comunidad educativa en general. Los proyectos se aplicaron con apoyo de diversas actividades didácticas y vivenciales, las cuales estimularon el aprendizaje de los estudiantes, para su práctica se les brindó la información sobre las temáticas enviadas por las directrices de la secretaría de educación. Es una metodología integradora basada en el estudiante como protagonista de su aprendizaje y donde se busca facilitar los conocimientos y prevenir a la comunidad educativa.</w:t>
      </w:r>
    </w:p>
    <w:p w14:paraId="5B9BE58F" w14:textId="77777777" w:rsidR="002C73E7" w:rsidRDefault="002C73E7" w:rsidP="002C73E7">
      <w:pPr>
        <w:jc w:val="both"/>
        <w:rPr>
          <w:rFonts w:ascii="Arial" w:hAnsi="Arial" w:cs="Arial"/>
          <w:sz w:val="24"/>
          <w:szCs w:val="24"/>
          <w:lang w:val="es-ES"/>
        </w:rPr>
      </w:pPr>
    </w:p>
    <w:p w14:paraId="5A221B95" w14:textId="77777777" w:rsidR="003543E4" w:rsidRPr="000A158A" w:rsidRDefault="003543E4" w:rsidP="003543E4">
      <w:pPr>
        <w:rPr>
          <w:rFonts w:ascii="Arial" w:hAnsi="Arial" w:cs="Arial"/>
          <w:sz w:val="24"/>
          <w:szCs w:val="24"/>
          <w:lang w:val="es-ES"/>
        </w:rPr>
      </w:pPr>
      <w:r w:rsidRPr="000A158A">
        <w:rPr>
          <w:rFonts w:ascii="Arial" w:hAnsi="Arial" w:cs="Arial"/>
          <w:sz w:val="24"/>
          <w:szCs w:val="24"/>
          <w:lang w:val="es-ES"/>
        </w:rPr>
        <w:t>Se aplicaron las siguientes acciones:</w:t>
      </w:r>
    </w:p>
    <w:p w14:paraId="14D233D2" w14:textId="77777777" w:rsidR="003543E4" w:rsidRDefault="003543E4" w:rsidP="002C73E7">
      <w:pPr>
        <w:jc w:val="both"/>
        <w:rPr>
          <w:rFonts w:ascii="Arial" w:hAnsi="Arial" w:cs="Arial"/>
          <w:sz w:val="24"/>
          <w:szCs w:val="24"/>
          <w:lang w:val="es-ES"/>
        </w:rPr>
      </w:pPr>
    </w:p>
    <w:p w14:paraId="111D72D6" w14:textId="6F19B8E9" w:rsidR="003543E4" w:rsidRPr="000A158A" w:rsidRDefault="003543E4" w:rsidP="003543E4">
      <w:pPr>
        <w:rPr>
          <w:rFonts w:ascii="Arial" w:hAnsi="Arial" w:cs="Arial"/>
          <w:b/>
          <w:bCs/>
          <w:sz w:val="24"/>
          <w:szCs w:val="24"/>
          <w:lang w:val="es-ES"/>
        </w:rPr>
      </w:pPr>
      <w:r w:rsidRPr="000A158A">
        <w:rPr>
          <w:rFonts w:ascii="Arial" w:hAnsi="Arial" w:cs="Arial"/>
          <w:b/>
          <w:bCs/>
          <w:sz w:val="24"/>
          <w:szCs w:val="24"/>
          <w:lang w:val="es-ES"/>
        </w:rPr>
        <w:t>PROCESOS DE INICIO Y EJECUCIÓN</w:t>
      </w:r>
    </w:p>
    <w:p w14:paraId="03F56F38" w14:textId="77777777" w:rsidR="003543E4" w:rsidRDefault="003543E4" w:rsidP="002C73E7">
      <w:pPr>
        <w:jc w:val="both"/>
        <w:rPr>
          <w:rFonts w:ascii="Arial" w:hAnsi="Arial" w:cs="Arial"/>
          <w:sz w:val="24"/>
          <w:szCs w:val="24"/>
          <w:lang w:val="es-ES"/>
        </w:rPr>
      </w:pPr>
    </w:p>
    <w:p w14:paraId="3456BB69" w14:textId="681585EC" w:rsidR="003543E4" w:rsidRPr="00B976C1" w:rsidRDefault="003543E4" w:rsidP="00B976C1">
      <w:pPr>
        <w:pStyle w:val="Prrafodelista"/>
        <w:numPr>
          <w:ilvl w:val="0"/>
          <w:numId w:val="4"/>
        </w:numPr>
        <w:rPr>
          <w:rFonts w:ascii="Arial" w:hAnsi="Arial" w:cs="Arial"/>
          <w:sz w:val="24"/>
          <w:szCs w:val="24"/>
          <w:lang w:val="es-ES"/>
        </w:rPr>
      </w:pPr>
      <w:r w:rsidRPr="003543E4">
        <w:rPr>
          <w:rFonts w:ascii="Arial" w:hAnsi="Arial" w:cs="Arial"/>
          <w:sz w:val="24"/>
          <w:szCs w:val="24"/>
          <w:lang w:val="es-ES"/>
        </w:rPr>
        <w:t>Socialización Derechos Humanos y de la Mujer y Decálogo del profesor para escuelas seguras.</w:t>
      </w:r>
      <w:r w:rsidR="003147A0" w:rsidRPr="003147A0">
        <w:rPr>
          <w:sz w:val="18"/>
          <w:szCs w:val="16"/>
        </w:rPr>
        <w:t xml:space="preserve"> </w:t>
      </w:r>
    </w:p>
    <w:p w14:paraId="537F3B65" w14:textId="70180738" w:rsidR="003543E4" w:rsidRPr="000A158A" w:rsidRDefault="003543E4" w:rsidP="00B976C1">
      <w:pPr>
        <w:numPr>
          <w:ilvl w:val="0"/>
          <w:numId w:val="4"/>
        </w:numPr>
        <w:rPr>
          <w:rFonts w:ascii="Arial" w:hAnsi="Arial" w:cs="Arial"/>
          <w:sz w:val="24"/>
          <w:szCs w:val="24"/>
          <w:lang w:val="es-ES"/>
        </w:rPr>
      </w:pPr>
      <w:r w:rsidRPr="000A158A">
        <w:rPr>
          <w:rFonts w:ascii="Arial" w:hAnsi="Arial" w:cs="Arial"/>
          <w:sz w:val="24"/>
          <w:szCs w:val="24"/>
          <w:lang w:val="es-ES"/>
        </w:rPr>
        <w:t>Socialización (vídeo</w:t>
      </w:r>
      <w:r w:rsidR="003147A0">
        <w:rPr>
          <w:rFonts w:ascii="Arial" w:hAnsi="Arial" w:cs="Arial"/>
          <w:sz w:val="24"/>
          <w:szCs w:val="24"/>
          <w:lang w:val="es-ES"/>
        </w:rPr>
        <w:t xml:space="preserve"> </w:t>
      </w:r>
      <w:r w:rsidR="003147A0" w:rsidRPr="003147A0">
        <w:rPr>
          <w:rFonts w:ascii="Arial" w:hAnsi="Arial" w:cs="Arial"/>
          <w:sz w:val="24"/>
          <w:szCs w:val="24"/>
        </w:rPr>
        <w:t>https://youtu.be/KJ0qZakMmNE?feature=shared</w:t>
      </w:r>
      <w:r w:rsidR="003147A0">
        <w:rPr>
          <w:rFonts w:ascii="Arial" w:hAnsi="Arial" w:cs="Arial"/>
          <w:sz w:val="24"/>
          <w:szCs w:val="24"/>
          <w:lang w:val="es-ES"/>
        </w:rPr>
        <w:t xml:space="preserve"> </w:t>
      </w:r>
      <w:r w:rsidRPr="000A158A">
        <w:rPr>
          <w:rFonts w:ascii="Arial" w:hAnsi="Arial" w:cs="Arial"/>
          <w:sz w:val="24"/>
          <w:szCs w:val="24"/>
          <w:lang w:val="es-ES"/>
        </w:rPr>
        <w:t>) y Dramatizado de la Ruta de prevención y atención de violencia sexual.</w:t>
      </w:r>
    </w:p>
    <w:p w14:paraId="5316854E" w14:textId="77777777" w:rsidR="003543E4" w:rsidRPr="000A158A" w:rsidRDefault="003543E4" w:rsidP="003543E4">
      <w:pPr>
        <w:numPr>
          <w:ilvl w:val="0"/>
          <w:numId w:val="4"/>
        </w:numPr>
        <w:rPr>
          <w:rFonts w:ascii="Arial" w:hAnsi="Arial" w:cs="Arial"/>
          <w:sz w:val="24"/>
          <w:szCs w:val="24"/>
          <w:lang w:val="es-ES"/>
        </w:rPr>
      </w:pPr>
      <w:r w:rsidRPr="000A158A">
        <w:rPr>
          <w:rFonts w:ascii="Arial" w:hAnsi="Arial" w:cs="Arial"/>
          <w:sz w:val="24"/>
          <w:szCs w:val="24"/>
          <w:lang w:val="es-ES"/>
        </w:rPr>
        <w:t>Prevención de la violencia sexual y prevención del acoso escolar. (Socialización gráfica, historieta)</w:t>
      </w:r>
    </w:p>
    <w:p w14:paraId="30E8AD0B" w14:textId="49D71A80" w:rsidR="003543E4" w:rsidRPr="000A158A" w:rsidRDefault="00BD5E35" w:rsidP="003543E4">
      <w:pPr>
        <w:numPr>
          <w:ilvl w:val="0"/>
          <w:numId w:val="4"/>
        </w:numPr>
        <w:rPr>
          <w:rFonts w:ascii="Arial" w:hAnsi="Arial" w:cs="Arial"/>
          <w:sz w:val="24"/>
          <w:szCs w:val="24"/>
          <w:lang w:val="es-ES"/>
        </w:rPr>
      </w:pPr>
      <w:r>
        <w:rPr>
          <w:rFonts w:ascii="Arial" w:hAnsi="Arial" w:cs="Arial"/>
          <w:sz w:val="24"/>
          <w:szCs w:val="24"/>
          <w:lang w:val="es-ES"/>
        </w:rPr>
        <w:t xml:space="preserve">Ruleta </w:t>
      </w:r>
      <w:r w:rsidRPr="000A158A">
        <w:rPr>
          <w:rFonts w:ascii="Arial" w:hAnsi="Arial" w:cs="Arial"/>
          <w:sz w:val="24"/>
          <w:szCs w:val="24"/>
          <w:lang w:val="es-ES"/>
        </w:rPr>
        <w:t>(</w:t>
      </w:r>
      <w:r w:rsidR="003543E4" w:rsidRPr="000A158A">
        <w:rPr>
          <w:rFonts w:ascii="Arial" w:hAnsi="Arial" w:cs="Arial"/>
          <w:sz w:val="24"/>
          <w:szCs w:val="24"/>
          <w:lang w:val="es-ES"/>
        </w:rPr>
        <w:t>carteleras y exposición grado</w:t>
      </w:r>
      <w:r w:rsidR="003147A0">
        <w:rPr>
          <w:rFonts w:ascii="Arial" w:hAnsi="Arial" w:cs="Arial"/>
          <w:sz w:val="24"/>
          <w:szCs w:val="24"/>
          <w:lang w:val="es-ES"/>
        </w:rPr>
        <w:t xml:space="preserve"> 1°</w:t>
      </w:r>
      <w:r w:rsidR="003543E4" w:rsidRPr="000A158A">
        <w:rPr>
          <w:rFonts w:ascii="Arial" w:hAnsi="Arial" w:cs="Arial"/>
          <w:sz w:val="24"/>
          <w:szCs w:val="24"/>
          <w:lang w:val="es-ES"/>
        </w:rPr>
        <w:t>)</w:t>
      </w:r>
    </w:p>
    <w:p w14:paraId="69435B01" w14:textId="400B7942" w:rsidR="003543E4" w:rsidRPr="000A158A" w:rsidRDefault="003543E4" w:rsidP="003543E4">
      <w:pPr>
        <w:numPr>
          <w:ilvl w:val="0"/>
          <w:numId w:val="4"/>
        </w:numPr>
        <w:rPr>
          <w:rFonts w:ascii="Arial" w:hAnsi="Arial" w:cs="Arial"/>
          <w:sz w:val="24"/>
          <w:szCs w:val="24"/>
          <w:lang w:val="es-ES"/>
        </w:rPr>
      </w:pPr>
      <w:r w:rsidRPr="000A158A">
        <w:rPr>
          <w:rFonts w:ascii="Arial" w:hAnsi="Arial" w:cs="Arial"/>
          <w:sz w:val="24"/>
          <w:szCs w:val="24"/>
          <w:lang w:val="es-ES"/>
        </w:rPr>
        <w:lastRenderedPageBreak/>
        <w:t>Charla y vídeo de la trata de</w:t>
      </w:r>
      <w:r w:rsidR="00F84734">
        <w:rPr>
          <w:rFonts w:ascii="Arial" w:hAnsi="Arial" w:cs="Arial"/>
          <w:sz w:val="24"/>
          <w:szCs w:val="24"/>
          <w:lang w:val="es-ES"/>
        </w:rPr>
        <w:t xml:space="preserve"> </w:t>
      </w:r>
      <w:r w:rsidRPr="000A158A">
        <w:rPr>
          <w:rFonts w:ascii="Arial" w:hAnsi="Arial" w:cs="Arial"/>
          <w:sz w:val="24"/>
          <w:szCs w:val="24"/>
          <w:lang w:val="es-ES"/>
        </w:rPr>
        <w:t>personas.</w:t>
      </w:r>
      <w:r w:rsidR="00F84734">
        <w:rPr>
          <w:rFonts w:ascii="Arial" w:hAnsi="Arial" w:cs="Arial"/>
          <w:sz w:val="24"/>
          <w:szCs w:val="24"/>
          <w:lang w:val="es-ES"/>
        </w:rPr>
        <w:t xml:space="preserve"> (</w:t>
      </w:r>
      <w:r w:rsidR="00F84734" w:rsidRPr="00F84734">
        <w:rPr>
          <w:rFonts w:ascii="Arial" w:hAnsi="Arial" w:cs="Arial"/>
          <w:sz w:val="24"/>
          <w:szCs w:val="24"/>
          <w:lang w:val="es-ES"/>
        </w:rPr>
        <w:t>https://www.youtube.com/watch?v=th4OxKVR3AQ</w:t>
      </w:r>
    </w:p>
    <w:p w14:paraId="68868528" w14:textId="77777777" w:rsidR="003543E4" w:rsidRDefault="003543E4" w:rsidP="00F84734">
      <w:pPr>
        <w:numPr>
          <w:ilvl w:val="0"/>
          <w:numId w:val="4"/>
        </w:numPr>
        <w:rPr>
          <w:rFonts w:ascii="Arial" w:hAnsi="Arial" w:cs="Arial"/>
          <w:sz w:val="24"/>
          <w:szCs w:val="24"/>
          <w:lang w:val="es-ES"/>
        </w:rPr>
      </w:pPr>
      <w:r w:rsidRPr="000A158A">
        <w:rPr>
          <w:rFonts w:ascii="Arial" w:hAnsi="Arial" w:cs="Arial"/>
          <w:sz w:val="24"/>
          <w:szCs w:val="24"/>
          <w:lang w:val="es-ES"/>
        </w:rPr>
        <w:t>Charla y vídeo de Prevención de sustancias psicoactivas (folletos de los estudiantes)</w:t>
      </w:r>
      <w:r w:rsidR="00F84734">
        <w:rPr>
          <w:rFonts w:ascii="Arial" w:hAnsi="Arial" w:cs="Arial"/>
          <w:sz w:val="24"/>
          <w:szCs w:val="24"/>
          <w:lang w:val="es-ES"/>
        </w:rPr>
        <w:t xml:space="preserve"> (</w:t>
      </w:r>
      <w:r w:rsidR="00F84734" w:rsidRPr="00F84734">
        <w:rPr>
          <w:rFonts w:ascii="Arial" w:hAnsi="Arial" w:cs="Arial"/>
          <w:sz w:val="24"/>
          <w:szCs w:val="24"/>
          <w:lang w:val="es-ES"/>
        </w:rPr>
        <w:t>https://www.youtube.com/watch?v=Ebm_-bkDQ7c</w:t>
      </w:r>
      <w:r w:rsidR="00F84734">
        <w:rPr>
          <w:rFonts w:ascii="Arial" w:hAnsi="Arial" w:cs="Arial"/>
          <w:sz w:val="24"/>
          <w:szCs w:val="24"/>
          <w:lang w:val="es-ES"/>
        </w:rPr>
        <w:t>)</w:t>
      </w:r>
    </w:p>
    <w:p w14:paraId="2AA843D9" w14:textId="77777777" w:rsidR="00DE634B" w:rsidRPr="000A158A" w:rsidRDefault="00DE634B" w:rsidP="00DE634B">
      <w:pPr>
        <w:rPr>
          <w:rFonts w:ascii="Arial" w:hAnsi="Arial" w:cs="Arial"/>
          <w:sz w:val="24"/>
          <w:szCs w:val="24"/>
          <w:lang w:val="es-ES"/>
        </w:rPr>
      </w:pPr>
    </w:p>
    <w:p w14:paraId="143F9621" w14:textId="77777777" w:rsidR="00DE634B" w:rsidRPr="000A158A" w:rsidRDefault="00DE634B" w:rsidP="00DE634B">
      <w:pPr>
        <w:ind w:left="948"/>
        <w:rPr>
          <w:rFonts w:ascii="Arial" w:hAnsi="Arial" w:cs="Arial"/>
          <w:b/>
          <w:bCs/>
          <w:sz w:val="24"/>
          <w:szCs w:val="24"/>
          <w:lang w:val="es-ES"/>
        </w:rPr>
      </w:pPr>
      <w:r w:rsidRPr="000A158A">
        <w:rPr>
          <w:rFonts w:ascii="Arial" w:hAnsi="Arial" w:cs="Arial"/>
          <w:b/>
          <w:bCs/>
          <w:sz w:val="24"/>
          <w:szCs w:val="24"/>
          <w:lang w:val="es-ES"/>
        </w:rPr>
        <w:t>PROCESOS DE PLANIFICACIÓN</w:t>
      </w:r>
    </w:p>
    <w:p w14:paraId="666F2F9A" w14:textId="77777777" w:rsidR="00DE634B" w:rsidRPr="000A158A" w:rsidRDefault="00DE634B" w:rsidP="00DE634B">
      <w:pPr>
        <w:ind w:left="948"/>
        <w:rPr>
          <w:rFonts w:ascii="Arial" w:hAnsi="Arial" w:cs="Arial"/>
          <w:b/>
          <w:sz w:val="24"/>
          <w:szCs w:val="24"/>
          <w:lang w:val="es-ES"/>
        </w:rPr>
      </w:pPr>
    </w:p>
    <w:p w14:paraId="528208F3" w14:textId="77777777" w:rsidR="00DE634B" w:rsidRPr="000A158A" w:rsidRDefault="00DE634B" w:rsidP="00DE634B">
      <w:pPr>
        <w:numPr>
          <w:ilvl w:val="1"/>
          <w:numId w:val="4"/>
        </w:numPr>
        <w:rPr>
          <w:rFonts w:ascii="Arial" w:hAnsi="Arial" w:cs="Arial"/>
          <w:sz w:val="24"/>
          <w:szCs w:val="24"/>
          <w:lang w:val="es-ES"/>
        </w:rPr>
      </w:pPr>
      <w:r w:rsidRPr="000A158A">
        <w:rPr>
          <w:rFonts w:ascii="Arial" w:hAnsi="Arial" w:cs="Arial"/>
          <w:sz w:val="24"/>
          <w:szCs w:val="24"/>
          <w:lang w:val="es-ES"/>
        </w:rPr>
        <w:t>Diseño participativo: Buscar información, Analizar la información encontrada. Procesos de ejecución.</w:t>
      </w:r>
    </w:p>
    <w:p w14:paraId="619E4298" w14:textId="77777777" w:rsidR="00DE634B" w:rsidRPr="000A158A" w:rsidRDefault="00DE634B" w:rsidP="00DE634B">
      <w:pPr>
        <w:numPr>
          <w:ilvl w:val="1"/>
          <w:numId w:val="4"/>
        </w:numPr>
        <w:rPr>
          <w:rFonts w:ascii="Arial" w:hAnsi="Arial" w:cs="Arial"/>
          <w:sz w:val="24"/>
          <w:szCs w:val="24"/>
          <w:lang w:val="es-ES"/>
        </w:rPr>
      </w:pPr>
      <w:r w:rsidRPr="000A158A">
        <w:rPr>
          <w:rFonts w:ascii="Arial" w:hAnsi="Arial" w:cs="Arial"/>
          <w:sz w:val="24"/>
          <w:szCs w:val="24"/>
          <w:lang w:val="es-ES"/>
        </w:rPr>
        <w:t>Ejecución del proyecto: Reflexionar sobre dicha información.</w:t>
      </w:r>
    </w:p>
    <w:p w14:paraId="0F6DA5C7" w14:textId="77777777" w:rsidR="00DE634B" w:rsidRPr="000A158A" w:rsidRDefault="00DE634B" w:rsidP="00DE634B">
      <w:pPr>
        <w:numPr>
          <w:ilvl w:val="1"/>
          <w:numId w:val="4"/>
        </w:numPr>
        <w:rPr>
          <w:rFonts w:ascii="Arial" w:hAnsi="Arial" w:cs="Arial"/>
          <w:sz w:val="24"/>
          <w:szCs w:val="24"/>
          <w:lang w:val="es-ES"/>
        </w:rPr>
      </w:pPr>
      <w:r w:rsidRPr="000A158A">
        <w:rPr>
          <w:rFonts w:ascii="Arial" w:hAnsi="Arial" w:cs="Arial"/>
          <w:sz w:val="24"/>
          <w:szCs w:val="24"/>
          <w:lang w:val="es-ES"/>
        </w:rPr>
        <w:t>Proceso participativo de seguimiento, monitoreo y evaluación:</w:t>
      </w:r>
    </w:p>
    <w:p w14:paraId="7C7D6DA0" w14:textId="77777777" w:rsidR="00DE634B" w:rsidRPr="000A158A" w:rsidRDefault="00DE634B" w:rsidP="00DE634B">
      <w:pPr>
        <w:numPr>
          <w:ilvl w:val="1"/>
          <w:numId w:val="4"/>
        </w:numPr>
        <w:rPr>
          <w:rFonts w:ascii="Arial" w:hAnsi="Arial" w:cs="Arial"/>
          <w:sz w:val="24"/>
          <w:szCs w:val="24"/>
          <w:lang w:val="es-ES"/>
        </w:rPr>
      </w:pPr>
      <w:r w:rsidRPr="000A158A">
        <w:rPr>
          <w:rFonts w:ascii="Arial" w:hAnsi="Arial" w:cs="Arial"/>
          <w:sz w:val="24"/>
          <w:szCs w:val="24"/>
          <w:lang w:val="es-ES"/>
        </w:rPr>
        <w:t>Diseño de una alternativa de continuidad y apertura: Procesos de cierre.</w:t>
      </w:r>
    </w:p>
    <w:p w14:paraId="7743AF87" w14:textId="77777777" w:rsidR="00F643AC" w:rsidRDefault="00F643AC" w:rsidP="00DE634B">
      <w:pPr>
        <w:rPr>
          <w:rFonts w:ascii="Arial" w:hAnsi="Arial" w:cs="Arial"/>
          <w:sz w:val="24"/>
          <w:szCs w:val="24"/>
          <w:lang w:val="es-ES"/>
        </w:rPr>
      </w:pPr>
    </w:p>
    <w:p w14:paraId="7AB1CD7E" w14:textId="77777777" w:rsidR="00F643AC" w:rsidRPr="000A158A" w:rsidRDefault="00F643AC" w:rsidP="00F643AC">
      <w:pPr>
        <w:rPr>
          <w:rFonts w:ascii="Arial" w:hAnsi="Arial" w:cs="Arial"/>
          <w:b/>
          <w:bCs/>
          <w:sz w:val="24"/>
          <w:szCs w:val="24"/>
          <w:lang w:val="es-ES"/>
        </w:rPr>
      </w:pPr>
      <w:r w:rsidRPr="000A158A">
        <w:rPr>
          <w:rFonts w:ascii="Arial" w:hAnsi="Arial" w:cs="Arial"/>
          <w:b/>
          <w:bCs/>
          <w:sz w:val="24"/>
          <w:szCs w:val="24"/>
          <w:lang w:val="es-ES"/>
        </w:rPr>
        <w:t>ACTORES Y PARTICIPACIÓN (INTERDISCIPLINARIEDAD, INTERSECTORIALIDAD, INTERINSTITUCIONAL).</w:t>
      </w:r>
    </w:p>
    <w:p w14:paraId="122559EE" w14:textId="77777777" w:rsidR="00F643AC" w:rsidRPr="000A158A" w:rsidRDefault="00F643AC" w:rsidP="00F643AC">
      <w:pPr>
        <w:ind w:left="948"/>
        <w:rPr>
          <w:rFonts w:ascii="Arial" w:hAnsi="Arial" w:cs="Arial"/>
          <w:b/>
          <w:sz w:val="24"/>
          <w:szCs w:val="24"/>
          <w:lang w:val="es-ES"/>
        </w:rPr>
      </w:pPr>
    </w:p>
    <w:p w14:paraId="3DF7BC61" w14:textId="22A4F171" w:rsidR="00F643AC" w:rsidRPr="000A158A" w:rsidRDefault="00F643AC" w:rsidP="00F643AC">
      <w:pPr>
        <w:jc w:val="both"/>
        <w:rPr>
          <w:rFonts w:ascii="Arial" w:hAnsi="Arial" w:cs="Arial"/>
          <w:sz w:val="24"/>
          <w:szCs w:val="24"/>
          <w:lang w:val="es-ES"/>
        </w:rPr>
      </w:pPr>
      <w:r w:rsidRPr="000A158A">
        <w:rPr>
          <w:rFonts w:ascii="Arial" w:hAnsi="Arial" w:cs="Arial"/>
          <w:sz w:val="24"/>
          <w:szCs w:val="24"/>
          <w:lang w:val="es-ES"/>
        </w:rPr>
        <w:t xml:space="preserve">La Inter institucionalidad se ve reflejada en la participación activa de los diferentes órganos del gobierno escolar. Por ello se puede evidenciar la participación como el consejo directivo, el consejo académico, consejo de padres, consejo estudiantil, siendo conocedor de las actividades programadas en el marco de la </w:t>
      </w:r>
      <w:r w:rsidR="00842EC0">
        <w:rPr>
          <w:rFonts w:ascii="Arial" w:hAnsi="Arial" w:cs="Arial"/>
          <w:sz w:val="24"/>
          <w:szCs w:val="24"/>
          <w:lang w:val="es-ES"/>
        </w:rPr>
        <w:t>actividad</w:t>
      </w:r>
      <w:r w:rsidRPr="000A158A">
        <w:rPr>
          <w:rFonts w:ascii="Arial" w:hAnsi="Arial" w:cs="Arial"/>
          <w:sz w:val="24"/>
          <w:szCs w:val="24"/>
          <w:lang w:val="es-ES"/>
        </w:rPr>
        <w:t xml:space="preserve"> por la convivencia, derechos humanos y prevención de todo tipo de violencias contra niños, niñas, adolescentes y jóvenes.</w:t>
      </w:r>
    </w:p>
    <w:p w14:paraId="79B5F520" w14:textId="38D2E6A6" w:rsidR="00F643AC" w:rsidRDefault="00F643AC" w:rsidP="00D63C0B">
      <w:pPr>
        <w:jc w:val="both"/>
        <w:rPr>
          <w:rFonts w:ascii="Arial" w:hAnsi="Arial" w:cs="Arial"/>
          <w:sz w:val="24"/>
          <w:szCs w:val="24"/>
          <w:lang w:val="es-ES"/>
        </w:rPr>
      </w:pPr>
      <w:r w:rsidRPr="000A158A">
        <w:rPr>
          <w:rFonts w:ascii="Arial" w:hAnsi="Arial" w:cs="Arial"/>
          <w:sz w:val="24"/>
          <w:szCs w:val="24"/>
          <w:lang w:val="es-ES"/>
        </w:rPr>
        <w:t>La interdisciplinariedad del proyecto DDHH se tiene en cuenta al momento de ser diseñado ya que este debe facilitar la incorporación de las diferentes áreas para trabajar las temáticas siempre ligadas a los aprendizajes propios de cada una de ellas.</w:t>
      </w:r>
    </w:p>
    <w:p w14:paraId="2538A92C" w14:textId="1710FC7C" w:rsidR="00F643AC" w:rsidRPr="000A158A" w:rsidRDefault="00F643AC" w:rsidP="00F643AC">
      <w:pPr>
        <w:jc w:val="both"/>
        <w:rPr>
          <w:rFonts w:ascii="Arial" w:hAnsi="Arial" w:cs="Arial"/>
          <w:sz w:val="24"/>
          <w:szCs w:val="24"/>
          <w:lang w:val="es-ES"/>
        </w:rPr>
        <w:sectPr w:rsidR="00F643AC" w:rsidRPr="000A158A" w:rsidSect="002C73E7">
          <w:pgSz w:w="12240" w:h="15840"/>
          <w:pgMar w:top="1417" w:right="1701" w:bottom="1417" w:left="1701" w:header="720" w:footer="720" w:gutter="0"/>
          <w:cols w:space="720"/>
          <w:docGrid w:linePitch="299"/>
        </w:sectPr>
      </w:pPr>
      <w:r w:rsidRPr="000A158A">
        <w:rPr>
          <w:rFonts w:ascii="Arial" w:hAnsi="Arial" w:cs="Arial"/>
          <w:sz w:val="24"/>
          <w:szCs w:val="24"/>
          <w:lang w:val="es-ES"/>
        </w:rPr>
        <w:t>En cuanto a la intersectorialidad el proyecto involucró a todos los sectores: el público como la alcaldía y sus diferentes secretarias que sirven de apoyo en las diferentes actividades significativas, en el sector privado se cuenta con entidades de servicio educativo que desde las diferentes ramas prestan un servicio de bienestar por otra parte tenemos la comunidad en general</w:t>
      </w:r>
      <w:r>
        <w:rPr>
          <w:rFonts w:ascii="Arial" w:hAnsi="Arial" w:cs="Arial"/>
          <w:sz w:val="24"/>
          <w:szCs w:val="24"/>
          <w:lang w:val="es-ES"/>
        </w:rPr>
        <w:t>.</w:t>
      </w:r>
    </w:p>
    <w:p w14:paraId="5AC6E5D0" w14:textId="77777777" w:rsidR="008D7930" w:rsidRPr="008D7930" w:rsidRDefault="008D7930" w:rsidP="00F643AC">
      <w:pPr>
        <w:rPr>
          <w:rFonts w:ascii="Arial" w:hAnsi="Arial" w:cs="Arial"/>
          <w:sz w:val="24"/>
          <w:szCs w:val="24"/>
          <w:lang w:val="es-MX"/>
        </w:rPr>
      </w:pPr>
    </w:p>
    <w:sectPr w:rsidR="008D7930" w:rsidRPr="008D793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22C1" w14:textId="77777777" w:rsidR="00EC5B06" w:rsidRDefault="00EC5B06" w:rsidP="00F010DD">
      <w:pPr>
        <w:spacing w:after="0" w:line="240" w:lineRule="auto"/>
      </w:pPr>
      <w:r>
        <w:separator/>
      </w:r>
    </w:p>
  </w:endnote>
  <w:endnote w:type="continuationSeparator" w:id="0">
    <w:p w14:paraId="008BC469" w14:textId="77777777" w:rsidR="00EC5B06" w:rsidRDefault="00EC5B06" w:rsidP="00F0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015B" w14:textId="77777777" w:rsidR="00EC5B06" w:rsidRDefault="00EC5B06" w:rsidP="00F010DD">
      <w:pPr>
        <w:spacing w:after="0" w:line="240" w:lineRule="auto"/>
      </w:pPr>
      <w:r>
        <w:separator/>
      </w:r>
    </w:p>
  </w:footnote>
  <w:footnote w:type="continuationSeparator" w:id="0">
    <w:p w14:paraId="7841E64C" w14:textId="77777777" w:rsidR="00EC5B06" w:rsidRDefault="00EC5B06" w:rsidP="00F0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6880"/>
      <w:gridCol w:w="2165"/>
    </w:tblGrid>
    <w:tr w:rsidR="00F010DD" w:rsidRPr="00F010DD" w14:paraId="1F42CF16" w14:textId="77777777" w:rsidTr="005F7EA7">
      <w:trPr>
        <w:trHeight w:val="1297"/>
        <w:jc w:val="center"/>
      </w:trPr>
      <w:tc>
        <w:tcPr>
          <w:tcW w:w="1582" w:type="dxa"/>
        </w:tcPr>
        <w:p w14:paraId="2C10FA03" w14:textId="77777777" w:rsidR="00F010DD" w:rsidRPr="00F010DD" w:rsidRDefault="00F010DD" w:rsidP="00F010DD">
          <w:pPr>
            <w:spacing w:line="360" w:lineRule="auto"/>
            <w:jc w:val="center"/>
            <w:rPr>
              <w:rFonts w:ascii="Arial" w:hAnsi="Arial" w:cs="Arial"/>
              <w:b/>
              <w:sz w:val="18"/>
              <w:szCs w:val="18"/>
            </w:rPr>
          </w:pPr>
          <w:bookmarkStart w:id="0" w:name="_Hlk119249951"/>
          <w:r w:rsidRPr="00F010DD">
            <w:rPr>
              <w:rFonts w:ascii="Arial" w:hAnsi="Arial" w:cs="Arial"/>
              <w:b/>
              <w:noProof/>
              <w:sz w:val="18"/>
              <w:szCs w:val="18"/>
              <w:lang w:eastAsia="es-CO"/>
            </w:rPr>
            <w:drawing>
              <wp:anchor distT="0" distB="0" distL="114300" distR="114300" simplePos="0" relativeHeight="251659264" behindDoc="1" locked="0" layoutInCell="1" allowOverlap="1" wp14:anchorId="610F3C82" wp14:editId="209125F0">
                <wp:simplePos x="0" y="0"/>
                <wp:positionH relativeFrom="column">
                  <wp:posOffset>-43815</wp:posOffset>
                </wp:positionH>
                <wp:positionV relativeFrom="paragraph">
                  <wp:posOffset>172720</wp:posOffset>
                </wp:positionV>
                <wp:extent cx="998220" cy="885825"/>
                <wp:effectExtent l="0" t="0" r="0" b="9525"/>
                <wp:wrapNone/>
                <wp:docPr id="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8220" cy="885825"/>
                        </a:xfrm>
                        <a:prstGeom prst="rect">
                          <a:avLst/>
                        </a:prstGeom>
                      </pic:spPr>
                    </pic:pic>
                  </a:graphicData>
                </a:graphic>
                <wp14:sizeRelV relativeFrom="margin">
                  <wp14:pctHeight>0</wp14:pctHeight>
                </wp14:sizeRelV>
              </wp:anchor>
            </w:drawing>
          </w:r>
        </w:p>
      </w:tc>
      <w:tc>
        <w:tcPr>
          <w:tcW w:w="6880" w:type="dxa"/>
          <w:vAlign w:val="center"/>
        </w:tcPr>
        <w:p w14:paraId="22541EC8" w14:textId="77777777" w:rsidR="00F010DD" w:rsidRPr="00F010DD" w:rsidRDefault="00F010DD" w:rsidP="00F010DD">
          <w:pPr>
            <w:spacing w:after="0" w:line="240" w:lineRule="auto"/>
            <w:jc w:val="center"/>
            <w:rPr>
              <w:lang w:eastAsia="es-CO"/>
            </w:rPr>
          </w:pPr>
          <w:r w:rsidRPr="00F010DD">
            <w:rPr>
              <w:lang w:eastAsia="es-CO"/>
            </w:rPr>
            <w:t>REPÚBLICA DE COLOMBIA</w:t>
          </w:r>
        </w:p>
        <w:p w14:paraId="102DA265" w14:textId="77777777" w:rsidR="00F010DD" w:rsidRPr="00F010DD" w:rsidRDefault="00F010DD" w:rsidP="00F010DD">
          <w:pPr>
            <w:spacing w:after="0" w:line="240" w:lineRule="auto"/>
            <w:jc w:val="center"/>
            <w:rPr>
              <w:lang w:eastAsia="es-CO"/>
            </w:rPr>
          </w:pPr>
          <w:r w:rsidRPr="00F010DD">
            <w:rPr>
              <w:lang w:eastAsia="es-CO"/>
            </w:rPr>
            <w:t>DEPARTAMENTO DE NORTE DE SANTANDER</w:t>
          </w:r>
        </w:p>
        <w:p w14:paraId="41BBB7F6" w14:textId="77777777" w:rsidR="00F010DD" w:rsidRPr="00F010DD" w:rsidRDefault="00F010DD" w:rsidP="00F010DD">
          <w:pPr>
            <w:spacing w:after="0" w:line="240" w:lineRule="auto"/>
            <w:jc w:val="center"/>
            <w:rPr>
              <w:lang w:eastAsia="es-CO"/>
            </w:rPr>
          </w:pPr>
          <w:r w:rsidRPr="00F010DD">
            <w:rPr>
              <w:lang w:eastAsia="es-CO"/>
            </w:rPr>
            <w:t>MUNICIPIO DE LOS PATIOS</w:t>
          </w:r>
        </w:p>
        <w:p w14:paraId="598D25D8" w14:textId="77777777" w:rsidR="00F010DD" w:rsidRPr="00F010DD" w:rsidRDefault="00F010DD" w:rsidP="00F010DD">
          <w:pPr>
            <w:spacing w:after="0" w:line="240" w:lineRule="auto"/>
            <w:jc w:val="center"/>
            <w:rPr>
              <w:rFonts w:ascii="Comic Sans MS" w:hAnsi="Comic Sans MS"/>
              <w:b/>
              <w:bCs/>
              <w:smallCaps/>
              <w:spacing w:val="5"/>
              <w:lang w:eastAsia="es-CO"/>
            </w:rPr>
          </w:pPr>
          <w:r w:rsidRPr="00F010DD">
            <w:rPr>
              <w:rFonts w:ascii="Comic Sans MS" w:hAnsi="Comic Sans MS"/>
              <w:b/>
              <w:lang w:eastAsia="es-CO"/>
            </w:rPr>
            <w:t xml:space="preserve">CENTRO EDUCATIVO </w:t>
          </w:r>
          <w:r w:rsidRPr="00F010DD">
            <w:rPr>
              <w:rFonts w:ascii="Comic Sans MS" w:hAnsi="Comic Sans MS"/>
              <w:b/>
              <w:bCs/>
              <w:smallCaps/>
              <w:spacing w:val="5"/>
              <w:lang w:eastAsia="es-CO"/>
            </w:rPr>
            <w:t>LAPICITOS DE COLORES</w:t>
          </w:r>
        </w:p>
        <w:p w14:paraId="16F1A244" w14:textId="77777777" w:rsidR="00F010DD" w:rsidRPr="00F010DD" w:rsidRDefault="00F010DD" w:rsidP="00F010DD">
          <w:pPr>
            <w:spacing w:after="0" w:line="240" w:lineRule="auto"/>
            <w:jc w:val="center"/>
            <w:rPr>
              <w:b/>
              <w:lang w:eastAsia="es-CO"/>
            </w:rPr>
          </w:pPr>
          <w:r w:rsidRPr="00F010DD">
            <w:rPr>
              <w:lang w:eastAsia="es-CO"/>
            </w:rPr>
            <w:t>DANE: 354405000951   NIT: 60.319.677 – 5   Resolución 941 de 4 de abril de 2017, de Secretaría de Educación de Norte de Santander.</w:t>
          </w:r>
        </w:p>
      </w:tc>
      <w:tc>
        <w:tcPr>
          <w:tcW w:w="2165" w:type="dxa"/>
          <w:vAlign w:val="center"/>
        </w:tcPr>
        <w:p w14:paraId="3E4B314A" w14:textId="77777777" w:rsidR="00F010DD" w:rsidRDefault="00F010DD" w:rsidP="00F010DD">
          <w:pPr>
            <w:spacing w:after="0" w:line="240" w:lineRule="auto"/>
            <w:jc w:val="center"/>
          </w:pPr>
        </w:p>
        <w:p w14:paraId="4EEAD987" w14:textId="547C440B" w:rsidR="00F010DD" w:rsidRDefault="00F010DD" w:rsidP="00F010DD">
          <w:pPr>
            <w:spacing w:after="0" w:line="240" w:lineRule="auto"/>
            <w:jc w:val="center"/>
          </w:pPr>
          <w:r>
            <w:t>INVENTARIO</w:t>
          </w:r>
        </w:p>
        <w:p w14:paraId="5641D8B1" w14:textId="274D1DC8" w:rsidR="00F010DD" w:rsidRPr="00F010DD" w:rsidRDefault="00F010DD" w:rsidP="00F010DD">
          <w:pPr>
            <w:spacing w:after="0" w:line="240" w:lineRule="auto"/>
            <w:jc w:val="center"/>
          </w:pPr>
          <w:r>
            <w:t>2023</w:t>
          </w:r>
        </w:p>
        <w:p w14:paraId="22A7ED2E" w14:textId="77777777" w:rsidR="00F010DD" w:rsidRPr="00F010DD" w:rsidRDefault="00F010DD" w:rsidP="00F010DD">
          <w:pPr>
            <w:spacing w:after="0" w:line="240" w:lineRule="auto"/>
            <w:jc w:val="center"/>
            <w:rPr>
              <w:rFonts w:ascii="Arial" w:hAnsi="Arial" w:cs="Arial"/>
              <w:color w:val="FF0000"/>
            </w:rPr>
          </w:pPr>
        </w:p>
      </w:tc>
    </w:tr>
    <w:bookmarkEnd w:id="0"/>
  </w:tbl>
  <w:p w14:paraId="5648E0FD" w14:textId="77777777" w:rsidR="00F010DD" w:rsidRDefault="00F010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460"/>
    <w:multiLevelType w:val="hybridMultilevel"/>
    <w:tmpl w:val="4B4C1F9E"/>
    <w:lvl w:ilvl="0" w:tplc="372E3A92">
      <w:numFmt w:val="bullet"/>
      <w:lvlText w:val=""/>
      <w:lvlJc w:val="left"/>
      <w:pPr>
        <w:ind w:left="821" w:hanging="361"/>
      </w:pPr>
      <w:rPr>
        <w:rFonts w:ascii="Symbol" w:eastAsia="Symbol" w:hAnsi="Symbol" w:cs="Symbol" w:hint="default"/>
        <w:w w:val="100"/>
        <w:sz w:val="24"/>
        <w:szCs w:val="24"/>
        <w:lang w:val="es-CO" w:eastAsia="en-US" w:bidi="ar-SA"/>
      </w:rPr>
    </w:lvl>
    <w:lvl w:ilvl="1" w:tplc="3F1439D8">
      <w:numFmt w:val="bullet"/>
      <w:lvlText w:val="•"/>
      <w:lvlJc w:val="left"/>
      <w:pPr>
        <w:ind w:left="1644" w:hanging="361"/>
      </w:pPr>
      <w:rPr>
        <w:rFonts w:hint="default"/>
        <w:lang w:val="es-CO" w:eastAsia="en-US" w:bidi="ar-SA"/>
      </w:rPr>
    </w:lvl>
    <w:lvl w:ilvl="2" w:tplc="71122C0E">
      <w:numFmt w:val="bullet"/>
      <w:lvlText w:val="•"/>
      <w:lvlJc w:val="left"/>
      <w:pPr>
        <w:ind w:left="2468" w:hanging="361"/>
      </w:pPr>
      <w:rPr>
        <w:rFonts w:hint="default"/>
        <w:lang w:val="es-CO" w:eastAsia="en-US" w:bidi="ar-SA"/>
      </w:rPr>
    </w:lvl>
    <w:lvl w:ilvl="3" w:tplc="85360836">
      <w:numFmt w:val="bullet"/>
      <w:lvlText w:val="•"/>
      <w:lvlJc w:val="left"/>
      <w:pPr>
        <w:ind w:left="3292" w:hanging="361"/>
      </w:pPr>
      <w:rPr>
        <w:rFonts w:hint="default"/>
        <w:lang w:val="es-CO" w:eastAsia="en-US" w:bidi="ar-SA"/>
      </w:rPr>
    </w:lvl>
    <w:lvl w:ilvl="4" w:tplc="84287DAC">
      <w:numFmt w:val="bullet"/>
      <w:lvlText w:val="•"/>
      <w:lvlJc w:val="left"/>
      <w:pPr>
        <w:ind w:left="4116" w:hanging="361"/>
      </w:pPr>
      <w:rPr>
        <w:rFonts w:hint="default"/>
        <w:lang w:val="es-CO" w:eastAsia="en-US" w:bidi="ar-SA"/>
      </w:rPr>
    </w:lvl>
    <w:lvl w:ilvl="5" w:tplc="C22A5720">
      <w:numFmt w:val="bullet"/>
      <w:lvlText w:val="•"/>
      <w:lvlJc w:val="left"/>
      <w:pPr>
        <w:ind w:left="4940" w:hanging="361"/>
      </w:pPr>
      <w:rPr>
        <w:rFonts w:hint="default"/>
        <w:lang w:val="es-CO" w:eastAsia="en-US" w:bidi="ar-SA"/>
      </w:rPr>
    </w:lvl>
    <w:lvl w:ilvl="6" w:tplc="D69006AC">
      <w:numFmt w:val="bullet"/>
      <w:lvlText w:val="•"/>
      <w:lvlJc w:val="left"/>
      <w:pPr>
        <w:ind w:left="5764" w:hanging="361"/>
      </w:pPr>
      <w:rPr>
        <w:rFonts w:hint="default"/>
        <w:lang w:val="es-CO" w:eastAsia="en-US" w:bidi="ar-SA"/>
      </w:rPr>
    </w:lvl>
    <w:lvl w:ilvl="7" w:tplc="3C2CE94A">
      <w:numFmt w:val="bullet"/>
      <w:lvlText w:val="•"/>
      <w:lvlJc w:val="left"/>
      <w:pPr>
        <w:ind w:left="6588" w:hanging="361"/>
      </w:pPr>
      <w:rPr>
        <w:rFonts w:hint="default"/>
        <w:lang w:val="es-CO" w:eastAsia="en-US" w:bidi="ar-SA"/>
      </w:rPr>
    </w:lvl>
    <w:lvl w:ilvl="8" w:tplc="479215B2">
      <w:numFmt w:val="bullet"/>
      <w:lvlText w:val="•"/>
      <w:lvlJc w:val="left"/>
      <w:pPr>
        <w:ind w:left="7412" w:hanging="361"/>
      </w:pPr>
      <w:rPr>
        <w:rFonts w:hint="default"/>
        <w:lang w:val="es-CO" w:eastAsia="en-US" w:bidi="ar-SA"/>
      </w:rPr>
    </w:lvl>
  </w:abstractNum>
  <w:abstractNum w:abstractNumId="1" w15:restartNumberingAfterBreak="0">
    <w:nsid w:val="522C1B38"/>
    <w:multiLevelType w:val="multilevel"/>
    <w:tmpl w:val="AE6264AC"/>
    <w:lvl w:ilvl="0">
      <w:start w:val="1"/>
      <w:numFmt w:val="decimal"/>
      <w:lvlText w:val="%1."/>
      <w:lvlJc w:val="left"/>
      <w:pPr>
        <w:ind w:left="821" w:hanging="361"/>
        <w:jc w:val="right"/>
      </w:pPr>
      <w:rPr>
        <w:rFonts w:hint="default"/>
        <w:b/>
        <w:bCs/>
        <w:spacing w:val="-2"/>
        <w:w w:val="100"/>
        <w:lang w:val="es-CO" w:eastAsia="en-US" w:bidi="ar-SA"/>
      </w:rPr>
    </w:lvl>
    <w:lvl w:ilvl="1">
      <w:start w:val="1"/>
      <w:numFmt w:val="decimal"/>
      <w:lvlText w:val="%1.%2"/>
      <w:lvlJc w:val="left"/>
      <w:pPr>
        <w:ind w:left="865" w:hanging="405"/>
      </w:pPr>
      <w:rPr>
        <w:rFonts w:ascii="Arial" w:eastAsia="Arial" w:hAnsi="Arial" w:cs="Arial" w:hint="default"/>
        <w:spacing w:val="-2"/>
        <w:w w:val="99"/>
        <w:sz w:val="24"/>
        <w:szCs w:val="24"/>
        <w:lang w:val="es-CO" w:eastAsia="en-US" w:bidi="ar-SA"/>
      </w:rPr>
    </w:lvl>
    <w:lvl w:ilvl="2">
      <w:numFmt w:val="bullet"/>
      <w:lvlText w:val="•"/>
      <w:lvlJc w:val="left"/>
      <w:pPr>
        <w:ind w:left="1771" w:hanging="405"/>
      </w:pPr>
      <w:rPr>
        <w:rFonts w:hint="default"/>
        <w:lang w:val="es-CO" w:eastAsia="en-US" w:bidi="ar-SA"/>
      </w:rPr>
    </w:lvl>
    <w:lvl w:ilvl="3">
      <w:numFmt w:val="bullet"/>
      <w:lvlText w:val="•"/>
      <w:lvlJc w:val="left"/>
      <w:pPr>
        <w:ind w:left="2682" w:hanging="405"/>
      </w:pPr>
      <w:rPr>
        <w:rFonts w:hint="default"/>
        <w:lang w:val="es-CO" w:eastAsia="en-US" w:bidi="ar-SA"/>
      </w:rPr>
    </w:lvl>
    <w:lvl w:ilvl="4">
      <w:numFmt w:val="bullet"/>
      <w:lvlText w:val="•"/>
      <w:lvlJc w:val="left"/>
      <w:pPr>
        <w:ind w:left="3593" w:hanging="405"/>
      </w:pPr>
      <w:rPr>
        <w:rFonts w:hint="default"/>
        <w:lang w:val="es-CO" w:eastAsia="en-US" w:bidi="ar-SA"/>
      </w:rPr>
    </w:lvl>
    <w:lvl w:ilvl="5">
      <w:numFmt w:val="bullet"/>
      <w:lvlText w:val="•"/>
      <w:lvlJc w:val="left"/>
      <w:pPr>
        <w:ind w:left="4504" w:hanging="405"/>
      </w:pPr>
      <w:rPr>
        <w:rFonts w:hint="default"/>
        <w:lang w:val="es-CO" w:eastAsia="en-US" w:bidi="ar-SA"/>
      </w:rPr>
    </w:lvl>
    <w:lvl w:ilvl="6">
      <w:numFmt w:val="bullet"/>
      <w:lvlText w:val="•"/>
      <w:lvlJc w:val="left"/>
      <w:pPr>
        <w:ind w:left="5415" w:hanging="405"/>
      </w:pPr>
      <w:rPr>
        <w:rFonts w:hint="default"/>
        <w:lang w:val="es-CO" w:eastAsia="en-US" w:bidi="ar-SA"/>
      </w:rPr>
    </w:lvl>
    <w:lvl w:ilvl="7">
      <w:numFmt w:val="bullet"/>
      <w:lvlText w:val="•"/>
      <w:lvlJc w:val="left"/>
      <w:pPr>
        <w:ind w:left="6326" w:hanging="405"/>
      </w:pPr>
      <w:rPr>
        <w:rFonts w:hint="default"/>
        <w:lang w:val="es-CO" w:eastAsia="en-US" w:bidi="ar-SA"/>
      </w:rPr>
    </w:lvl>
    <w:lvl w:ilvl="8">
      <w:numFmt w:val="bullet"/>
      <w:lvlText w:val="•"/>
      <w:lvlJc w:val="left"/>
      <w:pPr>
        <w:ind w:left="7237" w:hanging="405"/>
      </w:pPr>
      <w:rPr>
        <w:rFonts w:hint="default"/>
        <w:lang w:val="es-CO" w:eastAsia="en-US" w:bidi="ar-SA"/>
      </w:rPr>
    </w:lvl>
  </w:abstractNum>
  <w:abstractNum w:abstractNumId="2" w15:restartNumberingAfterBreak="0">
    <w:nsid w:val="5ECC12EC"/>
    <w:multiLevelType w:val="hybridMultilevel"/>
    <w:tmpl w:val="24BA70D8"/>
    <w:lvl w:ilvl="0" w:tplc="73F02C4A">
      <w:start w:val="1"/>
      <w:numFmt w:val="decimal"/>
      <w:lvlText w:val="%1."/>
      <w:lvlJc w:val="left"/>
      <w:pPr>
        <w:ind w:left="616" w:hanging="269"/>
      </w:pPr>
      <w:rPr>
        <w:rFonts w:ascii="Arial MT" w:eastAsia="Arial MT" w:hAnsi="Arial MT" w:cs="Arial MT" w:hint="default"/>
        <w:b w:val="0"/>
        <w:bCs w:val="0"/>
        <w:i w:val="0"/>
        <w:iCs w:val="0"/>
        <w:spacing w:val="0"/>
        <w:w w:val="100"/>
        <w:sz w:val="24"/>
        <w:szCs w:val="24"/>
        <w:lang w:val="es-ES" w:eastAsia="en-US" w:bidi="ar-SA"/>
      </w:rPr>
    </w:lvl>
    <w:lvl w:ilvl="1" w:tplc="5D9476E8">
      <w:start w:val="1"/>
      <w:numFmt w:val="decimal"/>
      <w:lvlText w:val="%2."/>
      <w:lvlJc w:val="left"/>
      <w:pPr>
        <w:ind w:left="482" w:hanging="360"/>
      </w:pPr>
      <w:rPr>
        <w:rFonts w:ascii="Arial MT" w:eastAsia="Arial MT" w:hAnsi="Arial MT" w:cs="Arial MT" w:hint="default"/>
        <w:b w:val="0"/>
        <w:bCs w:val="0"/>
        <w:i w:val="0"/>
        <w:iCs w:val="0"/>
        <w:spacing w:val="0"/>
        <w:w w:val="100"/>
        <w:sz w:val="24"/>
        <w:szCs w:val="24"/>
        <w:lang w:val="es-ES" w:eastAsia="en-US" w:bidi="ar-SA"/>
      </w:rPr>
    </w:lvl>
    <w:lvl w:ilvl="2" w:tplc="064E5382">
      <w:numFmt w:val="bullet"/>
      <w:lvlText w:val="•"/>
      <w:lvlJc w:val="left"/>
      <w:pPr>
        <w:ind w:left="1831" w:hanging="360"/>
      </w:pPr>
      <w:rPr>
        <w:lang w:val="es-ES" w:eastAsia="en-US" w:bidi="ar-SA"/>
      </w:rPr>
    </w:lvl>
    <w:lvl w:ilvl="3" w:tplc="1ECCC68E">
      <w:numFmt w:val="bullet"/>
      <w:lvlText w:val="•"/>
      <w:lvlJc w:val="left"/>
      <w:pPr>
        <w:ind w:left="3042" w:hanging="360"/>
      </w:pPr>
      <w:rPr>
        <w:lang w:val="es-ES" w:eastAsia="en-US" w:bidi="ar-SA"/>
      </w:rPr>
    </w:lvl>
    <w:lvl w:ilvl="4" w:tplc="E2C41776">
      <w:numFmt w:val="bullet"/>
      <w:lvlText w:val="•"/>
      <w:lvlJc w:val="left"/>
      <w:pPr>
        <w:ind w:left="4253" w:hanging="360"/>
      </w:pPr>
      <w:rPr>
        <w:lang w:val="es-ES" w:eastAsia="en-US" w:bidi="ar-SA"/>
      </w:rPr>
    </w:lvl>
    <w:lvl w:ilvl="5" w:tplc="5E963C96">
      <w:numFmt w:val="bullet"/>
      <w:lvlText w:val="•"/>
      <w:lvlJc w:val="left"/>
      <w:pPr>
        <w:ind w:left="5464" w:hanging="360"/>
      </w:pPr>
      <w:rPr>
        <w:lang w:val="es-ES" w:eastAsia="en-US" w:bidi="ar-SA"/>
      </w:rPr>
    </w:lvl>
    <w:lvl w:ilvl="6" w:tplc="ADE80DAA">
      <w:numFmt w:val="bullet"/>
      <w:lvlText w:val="•"/>
      <w:lvlJc w:val="left"/>
      <w:pPr>
        <w:ind w:left="6675" w:hanging="360"/>
      </w:pPr>
      <w:rPr>
        <w:lang w:val="es-ES" w:eastAsia="en-US" w:bidi="ar-SA"/>
      </w:rPr>
    </w:lvl>
    <w:lvl w:ilvl="7" w:tplc="6E2E32CE">
      <w:numFmt w:val="bullet"/>
      <w:lvlText w:val="•"/>
      <w:lvlJc w:val="left"/>
      <w:pPr>
        <w:ind w:left="7886" w:hanging="360"/>
      </w:pPr>
      <w:rPr>
        <w:lang w:val="es-ES" w:eastAsia="en-US" w:bidi="ar-SA"/>
      </w:rPr>
    </w:lvl>
    <w:lvl w:ilvl="8" w:tplc="611A8B74">
      <w:numFmt w:val="bullet"/>
      <w:lvlText w:val="•"/>
      <w:lvlJc w:val="left"/>
      <w:pPr>
        <w:ind w:left="9097" w:hanging="360"/>
      </w:pPr>
      <w:rPr>
        <w:lang w:val="es-ES" w:eastAsia="en-US" w:bidi="ar-SA"/>
      </w:rPr>
    </w:lvl>
  </w:abstractNum>
  <w:abstractNum w:abstractNumId="3" w15:restartNumberingAfterBreak="0">
    <w:nsid w:val="6C0D7126"/>
    <w:multiLevelType w:val="hybridMultilevel"/>
    <w:tmpl w:val="2FAC42B6"/>
    <w:lvl w:ilvl="0" w:tplc="CA3E4712">
      <w:numFmt w:val="bullet"/>
      <w:lvlText w:val=""/>
      <w:lvlJc w:val="left"/>
      <w:pPr>
        <w:ind w:left="948" w:hanging="361"/>
      </w:pPr>
      <w:rPr>
        <w:rFonts w:ascii="Symbol" w:eastAsia="Symbol" w:hAnsi="Symbol" w:cs="Symbol" w:hint="default"/>
        <w:b w:val="0"/>
        <w:bCs w:val="0"/>
        <w:i w:val="0"/>
        <w:iCs w:val="0"/>
        <w:spacing w:val="0"/>
        <w:w w:val="100"/>
        <w:sz w:val="24"/>
        <w:szCs w:val="24"/>
        <w:lang w:val="es-ES" w:eastAsia="en-US" w:bidi="ar-SA"/>
      </w:rPr>
    </w:lvl>
    <w:lvl w:ilvl="1" w:tplc="D238353C">
      <w:numFmt w:val="bullet"/>
      <w:lvlText w:val="•"/>
      <w:lvlJc w:val="left"/>
      <w:pPr>
        <w:ind w:left="1998" w:hanging="361"/>
      </w:pPr>
      <w:rPr>
        <w:lang w:val="es-ES" w:eastAsia="en-US" w:bidi="ar-SA"/>
      </w:rPr>
    </w:lvl>
    <w:lvl w:ilvl="2" w:tplc="CB2E325E">
      <w:numFmt w:val="bullet"/>
      <w:lvlText w:val="•"/>
      <w:lvlJc w:val="left"/>
      <w:pPr>
        <w:ind w:left="3056" w:hanging="361"/>
      </w:pPr>
      <w:rPr>
        <w:lang w:val="es-ES" w:eastAsia="en-US" w:bidi="ar-SA"/>
      </w:rPr>
    </w:lvl>
    <w:lvl w:ilvl="3" w:tplc="915E26F6">
      <w:numFmt w:val="bullet"/>
      <w:lvlText w:val="•"/>
      <w:lvlJc w:val="left"/>
      <w:pPr>
        <w:ind w:left="4114" w:hanging="361"/>
      </w:pPr>
      <w:rPr>
        <w:lang w:val="es-ES" w:eastAsia="en-US" w:bidi="ar-SA"/>
      </w:rPr>
    </w:lvl>
    <w:lvl w:ilvl="4" w:tplc="3078CAE4">
      <w:numFmt w:val="bullet"/>
      <w:lvlText w:val="•"/>
      <w:lvlJc w:val="left"/>
      <w:pPr>
        <w:ind w:left="5172" w:hanging="361"/>
      </w:pPr>
      <w:rPr>
        <w:lang w:val="es-ES" w:eastAsia="en-US" w:bidi="ar-SA"/>
      </w:rPr>
    </w:lvl>
    <w:lvl w:ilvl="5" w:tplc="3990CDB8">
      <w:numFmt w:val="bullet"/>
      <w:lvlText w:val="•"/>
      <w:lvlJc w:val="left"/>
      <w:pPr>
        <w:ind w:left="6230" w:hanging="361"/>
      </w:pPr>
      <w:rPr>
        <w:lang w:val="es-ES" w:eastAsia="en-US" w:bidi="ar-SA"/>
      </w:rPr>
    </w:lvl>
    <w:lvl w:ilvl="6" w:tplc="B40CD178">
      <w:numFmt w:val="bullet"/>
      <w:lvlText w:val="•"/>
      <w:lvlJc w:val="left"/>
      <w:pPr>
        <w:ind w:left="7288" w:hanging="361"/>
      </w:pPr>
      <w:rPr>
        <w:lang w:val="es-ES" w:eastAsia="en-US" w:bidi="ar-SA"/>
      </w:rPr>
    </w:lvl>
    <w:lvl w:ilvl="7" w:tplc="9EBAF0A4">
      <w:numFmt w:val="bullet"/>
      <w:lvlText w:val="•"/>
      <w:lvlJc w:val="left"/>
      <w:pPr>
        <w:ind w:left="8346" w:hanging="361"/>
      </w:pPr>
      <w:rPr>
        <w:lang w:val="es-ES" w:eastAsia="en-US" w:bidi="ar-SA"/>
      </w:rPr>
    </w:lvl>
    <w:lvl w:ilvl="8" w:tplc="7F92606C">
      <w:numFmt w:val="bullet"/>
      <w:lvlText w:val="•"/>
      <w:lvlJc w:val="left"/>
      <w:pPr>
        <w:ind w:left="9404" w:hanging="361"/>
      </w:pPr>
      <w:rPr>
        <w:lang w:val="es-ES" w:eastAsia="en-US" w:bidi="ar-SA"/>
      </w:rPr>
    </w:lvl>
  </w:abstractNum>
  <w:num w:numId="1" w16cid:durableId="2136824807">
    <w:abstractNumId w:val="0"/>
  </w:num>
  <w:num w:numId="2" w16cid:durableId="1401714244">
    <w:abstractNumId w:val="1"/>
  </w:num>
  <w:num w:numId="3" w16cid:durableId="275724264">
    <w:abstractNumId w:val="3"/>
  </w:num>
  <w:num w:numId="4" w16cid:durableId="206648416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E0"/>
    <w:rsid w:val="00000B21"/>
    <w:rsid w:val="0000455C"/>
    <w:rsid w:val="0006310F"/>
    <w:rsid w:val="00094180"/>
    <w:rsid w:val="000A158A"/>
    <w:rsid w:val="000C09D2"/>
    <w:rsid w:val="000F32AE"/>
    <w:rsid w:val="001C2FB4"/>
    <w:rsid w:val="00264101"/>
    <w:rsid w:val="002B1EB6"/>
    <w:rsid w:val="002B37E4"/>
    <w:rsid w:val="002C73E7"/>
    <w:rsid w:val="003102BD"/>
    <w:rsid w:val="003147A0"/>
    <w:rsid w:val="00350845"/>
    <w:rsid w:val="00351A1B"/>
    <w:rsid w:val="003543E4"/>
    <w:rsid w:val="00381129"/>
    <w:rsid w:val="003B4932"/>
    <w:rsid w:val="003B533C"/>
    <w:rsid w:val="00410C35"/>
    <w:rsid w:val="0042060E"/>
    <w:rsid w:val="00454D34"/>
    <w:rsid w:val="004F2A03"/>
    <w:rsid w:val="005272AE"/>
    <w:rsid w:val="00605C9D"/>
    <w:rsid w:val="00657676"/>
    <w:rsid w:val="006B27EC"/>
    <w:rsid w:val="006B2C4A"/>
    <w:rsid w:val="006C6EC0"/>
    <w:rsid w:val="00842EC0"/>
    <w:rsid w:val="008649C6"/>
    <w:rsid w:val="00875D60"/>
    <w:rsid w:val="008A325B"/>
    <w:rsid w:val="008D7930"/>
    <w:rsid w:val="009134E4"/>
    <w:rsid w:val="00962F2B"/>
    <w:rsid w:val="00A568BD"/>
    <w:rsid w:val="00AA559A"/>
    <w:rsid w:val="00AF4FF2"/>
    <w:rsid w:val="00B976C1"/>
    <w:rsid w:val="00BD2790"/>
    <w:rsid w:val="00BD5E35"/>
    <w:rsid w:val="00CD5CAC"/>
    <w:rsid w:val="00D07F26"/>
    <w:rsid w:val="00D20852"/>
    <w:rsid w:val="00D50EC4"/>
    <w:rsid w:val="00D63C0B"/>
    <w:rsid w:val="00DC1E1A"/>
    <w:rsid w:val="00DD7BBC"/>
    <w:rsid w:val="00DE634B"/>
    <w:rsid w:val="00E43C95"/>
    <w:rsid w:val="00E47299"/>
    <w:rsid w:val="00E63C30"/>
    <w:rsid w:val="00EB010B"/>
    <w:rsid w:val="00EC5B06"/>
    <w:rsid w:val="00EE25FA"/>
    <w:rsid w:val="00F010DD"/>
    <w:rsid w:val="00F643AC"/>
    <w:rsid w:val="00F835E0"/>
    <w:rsid w:val="00F847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DFB8"/>
  <w15:chartTrackingRefBased/>
  <w15:docId w15:val="{1FF7F139-B055-4FCE-873B-84116C09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8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10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0DD"/>
  </w:style>
  <w:style w:type="paragraph" w:styleId="Piedepgina">
    <w:name w:val="footer"/>
    <w:basedOn w:val="Normal"/>
    <w:link w:val="PiedepginaCar"/>
    <w:uiPriority w:val="99"/>
    <w:unhideWhenUsed/>
    <w:rsid w:val="00F010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0DD"/>
  </w:style>
  <w:style w:type="character" w:styleId="Hipervnculo">
    <w:name w:val="Hyperlink"/>
    <w:basedOn w:val="Fuentedeprrafopredeter"/>
    <w:uiPriority w:val="99"/>
    <w:unhideWhenUsed/>
    <w:rsid w:val="006B27EC"/>
    <w:rPr>
      <w:color w:val="0563C1" w:themeColor="hyperlink"/>
      <w:u w:val="single"/>
    </w:rPr>
  </w:style>
  <w:style w:type="character" w:styleId="Mencinsinresolver">
    <w:name w:val="Unresolved Mention"/>
    <w:basedOn w:val="Fuentedeprrafopredeter"/>
    <w:uiPriority w:val="99"/>
    <w:semiHidden/>
    <w:unhideWhenUsed/>
    <w:rsid w:val="006B27EC"/>
    <w:rPr>
      <w:color w:val="605E5C"/>
      <w:shd w:val="clear" w:color="auto" w:fill="E1DFDD"/>
    </w:rPr>
  </w:style>
  <w:style w:type="paragraph" w:styleId="Prrafodelista">
    <w:name w:val="List Paragraph"/>
    <w:basedOn w:val="Normal"/>
    <w:uiPriority w:val="34"/>
    <w:qFormat/>
    <w:rsid w:val="0035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444">
      <w:bodyDiv w:val="1"/>
      <w:marLeft w:val="0"/>
      <w:marRight w:val="0"/>
      <w:marTop w:val="0"/>
      <w:marBottom w:val="0"/>
      <w:divBdr>
        <w:top w:val="none" w:sz="0" w:space="0" w:color="auto"/>
        <w:left w:val="none" w:sz="0" w:space="0" w:color="auto"/>
        <w:bottom w:val="none" w:sz="0" w:space="0" w:color="auto"/>
        <w:right w:val="none" w:sz="0" w:space="0" w:color="auto"/>
      </w:divBdr>
    </w:div>
    <w:div w:id="94059174">
      <w:bodyDiv w:val="1"/>
      <w:marLeft w:val="0"/>
      <w:marRight w:val="0"/>
      <w:marTop w:val="0"/>
      <w:marBottom w:val="0"/>
      <w:divBdr>
        <w:top w:val="none" w:sz="0" w:space="0" w:color="auto"/>
        <w:left w:val="none" w:sz="0" w:space="0" w:color="auto"/>
        <w:bottom w:val="none" w:sz="0" w:space="0" w:color="auto"/>
        <w:right w:val="none" w:sz="0" w:space="0" w:color="auto"/>
      </w:divBdr>
    </w:div>
    <w:div w:id="236206032">
      <w:bodyDiv w:val="1"/>
      <w:marLeft w:val="0"/>
      <w:marRight w:val="0"/>
      <w:marTop w:val="0"/>
      <w:marBottom w:val="0"/>
      <w:divBdr>
        <w:top w:val="none" w:sz="0" w:space="0" w:color="auto"/>
        <w:left w:val="none" w:sz="0" w:space="0" w:color="auto"/>
        <w:bottom w:val="none" w:sz="0" w:space="0" w:color="auto"/>
        <w:right w:val="none" w:sz="0" w:space="0" w:color="auto"/>
      </w:divBdr>
    </w:div>
    <w:div w:id="258223975">
      <w:bodyDiv w:val="1"/>
      <w:marLeft w:val="0"/>
      <w:marRight w:val="0"/>
      <w:marTop w:val="0"/>
      <w:marBottom w:val="0"/>
      <w:divBdr>
        <w:top w:val="none" w:sz="0" w:space="0" w:color="auto"/>
        <w:left w:val="none" w:sz="0" w:space="0" w:color="auto"/>
        <w:bottom w:val="none" w:sz="0" w:space="0" w:color="auto"/>
        <w:right w:val="none" w:sz="0" w:space="0" w:color="auto"/>
      </w:divBdr>
    </w:div>
    <w:div w:id="287472448">
      <w:bodyDiv w:val="1"/>
      <w:marLeft w:val="0"/>
      <w:marRight w:val="0"/>
      <w:marTop w:val="0"/>
      <w:marBottom w:val="0"/>
      <w:divBdr>
        <w:top w:val="none" w:sz="0" w:space="0" w:color="auto"/>
        <w:left w:val="none" w:sz="0" w:space="0" w:color="auto"/>
        <w:bottom w:val="none" w:sz="0" w:space="0" w:color="auto"/>
        <w:right w:val="none" w:sz="0" w:space="0" w:color="auto"/>
      </w:divBdr>
    </w:div>
    <w:div w:id="399720954">
      <w:bodyDiv w:val="1"/>
      <w:marLeft w:val="0"/>
      <w:marRight w:val="0"/>
      <w:marTop w:val="0"/>
      <w:marBottom w:val="0"/>
      <w:divBdr>
        <w:top w:val="none" w:sz="0" w:space="0" w:color="auto"/>
        <w:left w:val="none" w:sz="0" w:space="0" w:color="auto"/>
        <w:bottom w:val="none" w:sz="0" w:space="0" w:color="auto"/>
        <w:right w:val="none" w:sz="0" w:space="0" w:color="auto"/>
      </w:divBdr>
    </w:div>
    <w:div w:id="453451329">
      <w:bodyDiv w:val="1"/>
      <w:marLeft w:val="0"/>
      <w:marRight w:val="0"/>
      <w:marTop w:val="0"/>
      <w:marBottom w:val="0"/>
      <w:divBdr>
        <w:top w:val="none" w:sz="0" w:space="0" w:color="auto"/>
        <w:left w:val="none" w:sz="0" w:space="0" w:color="auto"/>
        <w:bottom w:val="none" w:sz="0" w:space="0" w:color="auto"/>
        <w:right w:val="none" w:sz="0" w:space="0" w:color="auto"/>
      </w:divBdr>
    </w:div>
    <w:div w:id="1199783487">
      <w:bodyDiv w:val="1"/>
      <w:marLeft w:val="0"/>
      <w:marRight w:val="0"/>
      <w:marTop w:val="0"/>
      <w:marBottom w:val="0"/>
      <w:divBdr>
        <w:top w:val="none" w:sz="0" w:space="0" w:color="auto"/>
        <w:left w:val="none" w:sz="0" w:space="0" w:color="auto"/>
        <w:bottom w:val="none" w:sz="0" w:space="0" w:color="auto"/>
        <w:right w:val="none" w:sz="0" w:space="0" w:color="auto"/>
      </w:divBdr>
    </w:div>
    <w:div w:id="1409037296">
      <w:bodyDiv w:val="1"/>
      <w:marLeft w:val="0"/>
      <w:marRight w:val="0"/>
      <w:marTop w:val="0"/>
      <w:marBottom w:val="0"/>
      <w:divBdr>
        <w:top w:val="none" w:sz="0" w:space="0" w:color="auto"/>
        <w:left w:val="none" w:sz="0" w:space="0" w:color="auto"/>
        <w:bottom w:val="none" w:sz="0" w:space="0" w:color="auto"/>
        <w:right w:val="none" w:sz="0" w:space="0" w:color="auto"/>
      </w:divBdr>
    </w:div>
    <w:div w:id="1416172472">
      <w:bodyDiv w:val="1"/>
      <w:marLeft w:val="0"/>
      <w:marRight w:val="0"/>
      <w:marTop w:val="0"/>
      <w:marBottom w:val="0"/>
      <w:divBdr>
        <w:top w:val="none" w:sz="0" w:space="0" w:color="auto"/>
        <w:left w:val="none" w:sz="0" w:space="0" w:color="auto"/>
        <w:bottom w:val="none" w:sz="0" w:space="0" w:color="auto"/>
        <w:right w:val="none" w:sz="0" w:space="0" w:color="auto"/>
      </w:divBdr>
    </w:div>
    <w:div w:id="1520926224">
      <w:bodyDiv w:val="1"/>
      <w:marLeft w:val="0"/>
      <w:marRight w:val="0"/>
      <w:marTop w:val="0"/>
      <w:marBottom w:val="0"/>
      <w:divBdr>
        <w:top w:val="none" w:sz="0" w:space="0" w:color="auto"/>
        <w:left w:val="none" w:sz="0" w:space="0" w:color="auto"/>
        <w:bottom w:val="none" w:sz="0" w:space="0" w:color="auto"/>
        <w:right w:val="none" w:sz="0" w:space="0" w:color="auto"/>
      </w:divBdr>
    </w:div>
    <w:div w:id="1582105810">
      <w:bodyDiv w:val="1"/>
      <w:marLeft w:val="0"/>
      <w:marRight w:val="0"/>
      <w:marTop w:val="0"/>
      <w:marBottom w:val="0"/>
      <w:divBdr>
        <w:top w:val="none" w:sz="0" w:space="0" w:color="auto"/>
        <w:left w:val="none" w:sz="0" w:space="0" w:color="auto"/>
        <w:bottom w:val="none" w:sz="0" w:space="0" w:color="auto"/>
        <w:right w:val="none" w:sz="0" w:space="0" w:color="auto"/>
      </w:divBdr>
    </w:div>
    <w:div w:id="1747072946">
      <w:bodyDiv w:val="1"/>
      <w:marLeft w:val="0"/>
      <w:marRight w:val="0"/>
      <w:marTop w:val="0"/>
      <w:marBottom w:val="0"/>
      <w:divBdr>
        <w:top w:val="none" w:sz="0" w:space="0" w:color="auto"/>
        <w:left w:val="none" w:sz="0" w:space="0" w:color="auto"/>
        <w:bottom w:val="none" w:sz="0" w:space="0" w:color="auto"/>
        <w:right w:val="none" w:sz="0" w:space="0" w:color="auto"/>
      </w:divBdr>
    </w:div>
    <w:div w:id="1778525558">
      <w:bodyDiv w:val="1"/>
      <w:marLeft w:val="0"/>
      <w:marRight w:val="0"/>
      <w:marTop w:val="0"/>
      <w:marBottom w:val="0"/>
      <w:divBdr>
        <w:top w:val="none" w:sz="0" w:space="0" w:color="auto"/>
        <w:left w:val="none" w:sz="0" w:space="0" w:color="auto"/>
        <w:bottom w:val="none" w:sz="0" w:space="0" w:color="auto"/>
        <w:right w:val="none" w:sz="0" w:space="0" w:color="auto"/>
      </w:divBdr>
    </w:div>
    <w:div w:id="1797945925">
      <w:bodyDiv w:val="1"/>
      <w:marLeft w:val="0"/>
      <w:marRight w:val="0"/>
      <w:marTop w:val="0"/>
      <w:marBottom w:val="0"/>
      <w:divBdr>
        <w:top w:val="none" w:sz="0" w:space="0" w:color="auto"/>
        <w:left w:val="none" w:sz="0" w:space="0" w:color="auto"/>
        <w:bottom w:val="none" w:sz="0" w:space="0" w:color="auto"/>
        <w:right w:val="none" w:sz="0" w:space="0" w:color="auto"/>
      </w:divBdr>
    </w:div>
    <w:div w:id="21287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1347</Words>
  <Characters>7412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García</dc:creator>
  <cp:keywords/>
  <dc:description/>
  <cp:lastModifiedBy>Mariana García</cp:lastModifiedBy>
  <cp:revision>2</cp:revision>
  <cp:lastPrinted>2023-06-25T20:31:00Z</cp:lastPrinted>
  <dcterms:created xsi:type="dcterms:W3CDTF">2025-04-25T02:02:00Z</dcterms:created>
  <dcterms:modified xsi:type="dcterms:W3CDTF">2025-04-25T02:02:00Z</dcterms:modified>
</cp:coreProperties>
</file>