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CA321" w14:textId="77777777" w:rsidR="00627204" w:rsidRDefault="00627204" w:rsidP="0004274D">
      <w:pPr>
        <w:jc w:val="center"/>
      </w:pPr>
    </w:p>
    <w:p w14:paraId="334B224C" w14:textId="77777777" w:rsidR="0004274D" w:rsidRDefault="0004274D" w:rsidP="0029564D">
      <w:pPr>
        <w:spacing w:before="720" w:line="480" w:lineRule="auto"/>
        <w:ind w:left="1440" w:right="1440"/>
        <w:jc w:val="center"/>
        <w:rPr>
          <w:rFonts w:cs="Calibri"/>
          <w:sz w:val="24"/>
          <w:szCs w:val="24"/>
        </w:rPr>
      </w:pPr>
      <w:r w:rsidRPr="0004274D">
        <w:rPr>
          <w:rFonts w:cs="Calibri"/>
          <w:sz w:val="24"/>
          <w:szCs w:val="24"/>
        </w:rPr>
        <w:t>PROPUESTA PEDAGOGICA DE ARTICULACION DE LA EDUCACION MEDIA TECNICA</w:t>
      </w:r>
    </w:p>
    <w:p w14:paraId="646F9A5E" w14:textId="77777777" w:rsidR="0004274D" w:rsidRDefault="0004274D" w:rsidP="0004274D">
      <w:pPr>
        <w:spacing w:line="480" w:lineRule="auto"/>
        <w:jc w:val="center"/>
        <w:rPr>
          <w:rFonts w:cs="Calibri"/>
          <w:sz w:val="24"/>
          <w:szCs w:val="24"/>
        </w:rPr>
      </w:pPr>
    </w:p>
    <w:p w14:paraId="28820368" w14:textId="77777777" w:rsidR="0004274D" w:rsidRDefault="0004274D" w:rsidP="0004274D">
      <w:pPr>
        <w:spacing w:line="480" w:lineRule="auto"/>
        <w:jc w:val="center"/>
        <w:rPr>
          <w:rFonts w:cs="Calibri"/>
          <w:sz w:val="24"/>
          <w:szCs w:val="24"/>
        </w:rPr>
      </w:pPr>
    </w:p>
    <w:p w14:paraId="1EC97EE8" w14:textId="77777777" w:rsidR="0004274D" w:rsidRDefault="0004274D" w:rsidP="0004274D">
      <w:pPr>
        <w:spacing w:line="480" w:lineRule="auto"/>
        <w:jc w:val="center"/>
        <w:rPr>
          <w:rFonts w:cs="Calibri"/>
          <w:sz w:val="24"/>
          <w:szCs w:val="24"/>
        </w:rPr>
      </w:pPr>
    </w:p>
    <w:p w14:paraId="331640C1" w14:textId="77777777" w:rsidR="0004274D" w:rsidRPr="004A07B3" w:rsidRDefault="0004274D" w:rsidP="0004274D">
      <w:pPr>
        <w:jc w:val="center"/>
        <w:rPr>
          <w:rFonts w:cs="Calibri"/>
        </w:rPr>
      </w:pPr>
      <w:r w:rsidRPr="004A07B3">
        <w:rPr>
          <w:rFonts w:cs="Calibri"/>
        </w:rPr>
        <w:t xml:space="preserve"> DIANA CAROLINA CARREÑO GALVIS</w:t>
      </w:r>
    </w:p>
    <w:p w14:paraId="77BF07F9" w14:textId="77777777" w:rsidR="0004274D" w:rsidRPr="004A07B3" w:rsidRDefault="0004274D" w:rsidP="0004274D">
      <w:pPr>
        <w:jc w:val="center"/>
        <w:rPr>
          <w:rFonts w:cs="Calibri"/>
        </w:rPr>
      </w:pPr>
      <w:r w:rsidRPr="004A07B3">
        <w:rPr>
          <w:rFonts w:cs="Calibri"/>
        </w:rPr>
        <w:t xml:space="preserve"> MAIDA YASMIN GARCIA PEREZ</w:t>
      </w:r>
    </w:p>
    <w:p w14:paraId="76A1CFD1" w14:textId="77777777" w:rsidR="0004274D" w:rsidRDefault="0004274D" w:rsidP="0004274D">
      <w:pPr>
        <w:jc w:val="center"/>
        <w:rPr>
          <w:rFonts w:cs="Calibri"/>
        </w:rPr>
      </w:pPr>
      <w:r w:rsidRPr="004A07B3">
        <w:rPr>
          <w:rFonts w:cs="Calibri"/>
        </w:rPr>
        <w:t>Docentes Técnicas</w:t>
      </w:r>
    </w:p>
    <w:p w14:paraId="38AE8893" w14:textId="77777777" w:rsidR="0004274D" w:rsidRDefault="0004274D" w:rsidP="0004274D">
      <w:pPr>
        <w:jc w:val="center"/>
        <w:rPr>
          <w:rFonts w:cs="Calibri"/>
        </w:rPr>
      </w:pPr>
    </w:p>
    <w:p w14:paraId="1ABA4ECA" w14:textId="77777777" w:rsidR="00A94114" w:rsidRDefault="00A94114" w:rsidP="0004274D">
      <w:pPr>
        <w:jc w:val="center"/>
        <w:rPr>
          <w:rFonts w:cs="Calibri"/>
        </w:rPr>
      </w:pPr>
    </w:p>
    <w:p w14:paraId="786D579F" w14:textId="77777777" w:rsidR="0004274D" w:rsidRDefault="0004274D" w:rsidP="0004274D">
      <w:pPr>
        <w:jc w:val="center"/>
        <w:rPr>
          <w:rFonts w:cs="Calibri"/>
        </w:rPr>
      </w:pPr>
    </w:p>
    <w:p w14:paraId="15C77077" w14:textId="77777777" w:rsidR="00A94114" w:rsidRDefault="00A94114" w:rsidP="0004274D">
      <w:pPr>
        <w:jc w:val="center"/>
        <w:rPr>
          <w:rFonts w:cs="Calibri"/>
        </w:rPr>
      </w:pPr>
    </w:p>
    <w:p w14:paraId="1F3248E5" w14:textId="77777777" w:rsidR="00A94114" w:rsidRDefault="00A94114" w:rsidP="0004274D">
      <w:pPr>
        <w:jc w:val="center"/>
        <w:rPr>
          <w:rFonts w:cs="Calibri"/>
        </w:rPr>
      </w:pPr>
    </w:p>
    <w:p w14:paraId="67232D7D" w14:textId="77777777" w:rsidR="0004274D" w:rsidRPr="004A07B3" w:rsidRDefault="0004274D" w:rsidP="0004274D">
      <w:pPr>
        <w:spacing w:after="0" w:line="240" w:lineRule="auto"/>
        <w:jc w:val="center"/>
        <w:rPr>
          <w:rFonts w:cs="Calibri"/>
        </w:rPr>
      </w:pPr>
      <w:r w:rsidRPr="004A07B3">
        <w:rPr>
          <w:rFonts w:cs="Calibri"/>
        </w:rPr>
        <w:t>Esp. JOSE JESUS ANGARITA RAMIREZ</w:t>
      </w:r>
    </w:p>
    <w:p w14:paraId="4B950C5F" w14:textId="77777777" w:rsidR="0004274D" w:rsidRPr="004A07B3" w:rsidRDefault="0004274D" w:rsidP="0004274D">
      <w:pPr>
        <w:spacing w:after="0" w:line="240" w:lineRule="auto"/>
        <w:jc w:val="center"/>
        <w:rPr>
          <w:rFonts w:cs="Calibri"/>
        </w:rPr>
      </w:pPr>
      <w:r w:rsidRPr="004A07B3">
        <w:rPr>
          <w:rFonts w:cs="Calibri"/>
        </w:rPr>
        <w:t>Rector</w:t>
      </w:r>
    </w:p>
    <w:p w14:paraId="30086AEF" w14:textId="77777777" w:rsidR="0004274D" w:rsidRPr="004A07B3" w:rsidRDefault="0004274D" w:rsidP="0004274D">
      <w:pPr>
        <w:jc w:val="center"/>
        <w:rPr>
          <w:rFonts w:cs="Calibri"/>
        </w:rPr>
      </w:pPr>
    </w:p>
    <w:p w14:paraId="4DFB252B" w14:textId="77777777" w:rsidR="0004274D" w:rsidRDefault="0004274D" w:rsidP="0004274D">
      <w:pPr>
        <w:spacing w:line="480" w:lineRule="auto"/>
        <w:jc w:val="center"/>
        <w:rPr>
          <w:rFonts w:cs="Calibri"/>
          <w:sz w:val="24"/>
          <w:szCs w:val="24"/>
        </w:rPr>
      </w:pPr>
    </w:p>
    <w:p w14:paraId="36CDD45D" w14:textId="77777777" w:rsidR="00A94114" w:rsidRDefault="00A94114" w:rsidP="00627778">
      <w:pPr>
        <w:spacing w:after="0" w:line="240" w:lineRule="auto"/>
        <w:jc w:val="center"/>
      </w:pPr>
    </w:p>
    <w:p w14:paraId="1158C34A" w14:textId="77777777" w:rsidR="00CD3664" w:rsidRDefault="00CD3664" w:rsidP="00627778">
      <w:pPr>
        <w:spacing w:after="0" w:line="240" w:lineRule="auto"/>
        <w:jc w:val="center"/>
      </w:pPr>
    </w:p>
    <w:p w14:paraId="154896A6" w14:textId="77777777" w:rsidR="00CD3664" w:rsidRDefault="00CD3664" w:rsidP="00627778">
      <w:pPr>
        <w:spacing w:after="0" w:line="240" w:lineRule="auto"/>
        <w:jc w:val="center"/>
      </w:pPr>
    </w:p>
    <w:p w14:paraId="1CC80A97" w14:textId="77777777" w:rsidR="00A94114" w:rsidRDefault="00A94114" w:rsidP="00627778">
      <w:pPr>
        <w:spacing w:after="0" w:line="240" w:lineRule="auto"/>
        <w:jc w:val="center"/>
      </w:pPr>
    </w:p>
    <w:p w14:paraId="414B03BE" w14:textId="77777777" w:rsidR="0004274D" w:rsidRDefault="0004274D" w:rsidP="00627778">
      <w:pPr>
        <w:spacing w:after="0" w:line="240" w:lineRule="auto"/>
        <w:jc w:val="center"/>
      </w:pPr>
      <w:r>
        <w:t>INSTITUCION EDUCATIVA CAYETANO FRANCO PINZÒN</w:t>
      </w:r>
    </w:p>
    <w:p w14:paraId="75DB7566" w14:textId="77777777" w:rsidR="0004274D" w:rsidRDefault="0004274D" w:rsidP="00627778">
      <w:pPr>
        <w:spacing w:after="0" w:line="240" w:lineRule="auto"/>
        <w:jc w:val="center"/>
      </w:pPr>
      <w:r>
        <w:t>TECNICO EN PRODUCCION AGROPECUARIO</w:t>
      </w:r>
    </w:p>
    <w:p w14:paraId="7F33C10A" w14:textId="77777777" w:rsidR="00627778" w:rsidRDefault="00627778" w:rsidP="00627778">
      <w:pPr>
        <w:spacing w:after="0" w:line="240" w:lineRule="auto"/>
        <w:jc w:val="center"/>
      </w:pPr>
      <w:r>
        <w:t>SAN CALIXTO</w:t>
      </w:r>
    </w:p>
    <w:p w14:paraId="7F81878D" w14:textId="327492B2" w:rsidR="0004274D" w:rsidRDefault="0033141F" w:rsidP="00627778">
      <w:pPr>
        <w:spacing w:after="0" w:line="240" w:lineRule="auto"/>
        <w:jc w:val="center"/>
      </w:pPr>
      <w:r>
        <w:t>2024</w:t>
      </w:r>
    </w:p>
    <w:p w14:paraId="273A3438" w14:textId="77777777" w:rsidR="0004274D" w:rsidRDefault="0004274D" w:rsidP="0004274D">
      <w:pPr>
        <w:jc w:val="center"/>
      </w:pPr>
    </w:p>
    <w:p w14:paraId="7EF215E4" w14:textId="77777777" w:rsidR="0004274D" w:rsidRDefault="0004274D" w:rsidP="00A954BD"/>
    <w:p w14:paraId="283ECBF5" w14:textId="77777777" w:rsidR="0004274D" w:rsidRDefault="0004274D" w:rsidP="00A954BD"/>
    <w:p w14:paraId="0C2340DC" w14:textId="77777777" w:rsidR="0004274D" w:rsidRDefault="0004274D" w:rsidP="00A954BD"/>
    <w:p w14:paraId="3F7BFD02" w14:textId="77777777" w:rsidR="0004274D" w:rsidRDefault="0004274D" w:rsidP="00A954BD"/>
    <w:p w14:paraId="12A5FB57" w14:textId="77777777" w:rsidR="0004274D" w:rsidRDefault="0004274D" w:rsidP="00A954BD"/>
    <w:p w14:paraId="04A7E245" w14:textId="77777777" w:rsidR="0004274D" w:rsidRDefault="0004274D" w:rsidP="00A954BD"/>
    <w:p w14:paraId="37A0243E" w14:textId="77777777" w:rsidR="00CD3664" w:rsidRDefault="00CD3664" w:rsidP="00A954BD"/>
    <w:p w14:paraId="159B3AB0" w14:textId="77777777" w:rsidR="00CD3664" w:rsidRDefault="00CD3664" w:rsidP="00A954BD"/>
    <w:p w14:paraId="7F273572" w14:textId="77777777" w:rsidR="00CD3664" w:rsidRDefault="00CD3664" w:rsidP="00A954BD"/>
    <w:p w14:paraId="1E3A4982" w14:textId="77777777" w:rsidR="0004274D" w:rsidRDefault="0004274D" w:rsidP="00A954BD"/>
    <w:p w14:paraId="3D22B3B4" w14:textId="77777777" w:rsidR="0004274D" w:rsidRDefault="0065287D" w:rsidP="002E2DAA">
      <w:pPr>
        <w:jc w:val="center"/>
        <w:rPr>
          <w:noProof/>
          <w:lang w:val="es-ES" w:eastAsia="es-ES"/>
        </w:rPr>
      </w:pPr>
      <w:r w:rsidRPr="002E2DAA">
        <w:rPr>
          <w:noProof/>
        </w:rPr>
        <w:drawing>
          <wp:inline distT="0" distB="0" distL="0" distR="0" wp14:anchorId="2FD31A7E" wp14:editId="50AC19E8">
            <wp:extent cx="3124200" cy="1943100"/>
            <wp:effectExtent l="0" t="0" r="0" b="0"/>
            <wp:docPr id="5" name="Imagen 1" descr="FORTALECIMIENTO DE LA EDUCACIÓN MEDIA TÉCNICA AGROPECUARIA - Corpoedu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TALECIMIENTO DE LA EDUCACIÓN MEDIA TÉCNICA AGROPECUARIA - Corpoeducació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4200" cy="1943100"/>
                    </a:xfrm>
                    <a:prstGeom prst="rect">
                      <a:avLst/>
                    </a:prstGeom>
                    <a:noFill/>
                    <a:ln>
                      <a:noFill/>
                    </a:ln>
                  </pic:spPr>
                </pic:pic>
              </a:graphicData>
            </a:graphic>
          </wp:inline>
        </w:drawing>
      </w:r>
    </w:p>
    <w:p w14:paraId="7754D20F" w14:textId="77777777" w:rsidR="002E2DAA" w:rsidRDefault="002E2DAA" w:rsidP="002E2DAA">
      <w:pPr>
        <w:jc w:val="center"/>
        <w:rPr>
          <w:noProof/>
          <w:lang w:val="es-ES" w:eastAsia="es-ES"/>
        </w:rPr>
      </w:pPr>
    </w:p>
    <w:p w14:paraId="0C0B8935" w14:textId="77777777" w:rsidR="002E2DAA" w:rsidRDefault="002E2DAA" w:rsidP="002E2DAA">
      <w:pPr>
        <w:jc w:val="center"/>
      </w:pPr>
    </w:p>
    <w:p w14:paraId="319B5E31" w14:textId="77777777" w:rsidR="0004274D" w:rsidRDefault="0004274D" w:rsidP="00A954BD"/>
    <w:p w14:paraId="30795086" w14:textId="77777777" w:rsidR="0004274D" w:rsidRDefault="0004274D" w:rsidP="00A954BD"/>
    <w:p w14:paraId="3912EC89" w14:textId="77777777" w:rsidR="0004274D" w:rsidRDefault="0004274D" w:rsidP="00A954BD"/>
    <w:p w14:paraId="26092507" w14:textId="77777777" w:rsidR="0004274D" w:rsidRDefault="0004274D" w:rsidP="00A954BD"/>
    <w:p w14:paraId="47DE4E8A" w14:textId="77777777" w:rsidR="0004274D" w:rsidRDefault="0004274D" w:rsidP="00A954BD"/>
    <w:p w14:paraId="3677EB89" w14:textId="77777777" w:rsidR="0004274D" w:rsidRDefault="0004274D" w:rsidP="00A954BD"/>
    <w:p w14:paraId="3193B3B9" w14:textId="77777777" w:rsidR="00CD3664" w:rsidRDefault="00CD3664" w:rsidP="00A954BD"/>
    <w:p w14:paraId="0A628897" w14:textId="77777777" w:rsidR="0004274D" w:rsidRPr="00BF009C" w:rsidRDefault="00A55BDC" w:rsidP="00A55BDC">
      <w:pPr>
        <w:jc w:val="center"/>
        <w:rPr>
          <w:b/>
        </w:rPr>
      </w:pPr>
      <w:r w:rsidRPr="00BF009C">
        <w:rPr>
          <w:b/>
        </w:rPr>
        <w:t>INTRODUCCION</w:t>
      </w:r>
    </w:p>
    <w:p w14:paraId="011ECE2B" w14:textId="417A05F9" w:rsidR="00A55BDC" w:rsidRPr="004A07B3" w:rsidRDefault="00A55BDC" w:rsidP="00A55BDC">
      <w:pPr>
        <w:jc w:val="both"/>
        <w:rPr>
          <w:rFonts w:cs="Calibri"/>
          <w:b/>
          <w:szCs w:val="24"/>
        </w:rPr>
      </w:pPr>
      <w:r w:rsidRPr="004A07B3">
        <w:rPr>
          <w:rFonts w:cs="Calibri"/>
          <w:szCs w:val="24"/>
        </w:rPr>
        <w:t xml:space="preserve">La Institución Educativa </w:t>
      </w:r>
      <w:r w:rsidR="0033141F">
        <w:rPr>
          <w:rFonts w:cs="Calibri"/>
          <w:szCs w:val="24"/>
        </w:rPr>
        <w:t xml:space="preserve">Instituto Técnico </w:t>
      </w:r>
      <w:r w:rsidRPr="004A07B3">
        <w:rPr>
          <w:rFonts w:cs="Calibri"/>
          <w:szCs w:val="24"/>
        </w:rPr>
        <w:t xml:space="preserve">Cayetano Franco Pinzón del municipio de San Calixto en convenio interinstitucional con el Servicio Nacional de Aprendizaje “SENA” viene desarrollando la especialidad </w:t>
      </w:r>
      <w:r w:rsidRPr="004A07B3">
        <w:rPr>
          <w:rFonts w:cs="Calibri"/>
          <w:b/>
          <w:szCs w:val="24"/>
        </w:rPr>
        <w:t xml:space="preserve">TECNICO EN PRODUCCION AGROPECUARIAS  </w:t>
      </w:r>
    </w:p>
    <w:p w14:paraId="15D7FBC6" w14:textId="77777777" w:rsidR="00A55BDC" w:rsidRPr="004A07B3" w:rsidRDefault="00A55BDC" w:rsidP="00A55BDC">
      <w:pPr>
        <w:jc w:val="both"/>
        <w:rPr>
          <w:rFonts w:cs="Calibri"/>
          <w:szCs w:val="24"/>
        </w:rPr>
      </w:pPr>
      <w:r w:rsidRPr="004A07B3">
        <w:rPr>
          <w:rFonts w:cs="Calibri"/>
          <w:szCs w:val="24"/>
        </w:rPr>
        <w:t>El programa Técnico en Producción Agropecuaria se creó para brindar al sector productivo Agropecuario la posibilidad de incorporar personal con altas calidades laborales y profesionales que contribuyan al desarrollo económico, social y tecnológico de su entorno y del país, así mismo ofrecer a los aprendices formación en tecnologías de producción limpia.</w:t>
      </w:r>
    </w:p>
    <w:p w14:paraId="19E29E98" w14:textId="77777777" w:rsidR="00A55BDC" w:rsidRPr="004A07B3" w:rsidRDefault="00A55BDC" w:rsidP="00A55BDC">
      <w:pPr>
        <w:jc w:val="both"/>
        <w:rPr>
          <w:rFonts w:cs="Calibri"/>
          <w:szCs w:val="24"/>
        </w:rPr>
      </w:pPr>
      <w:r w:rsidRPr="004A07B3">
        <w:rPr>
          <w:rFonts w:cs="Calibri"/>
          <w:szCs w:val="24"/>
        </w:rPr>
        <w:t xml:space="preserve">En todas las regiones se cuenta con potencial productivo Agrícola y Pecuario y su fortalecimiento y crecimiento socio económico tanto a nivel regional como nacional, dependen en gran medida de un recurso humano cualificado, capaz de responder integralmente a la dinámica del sector,  EL SENA es la única institución educativa que ofrece el programa con todos los elementos de formación profesional, sociales, tecnológicos y culturales, metodologías de aprendizaje innovadoras, acceso a tecnologías de última generación, estructurado sobre métodos más que contenidos, lo que potencia la formación de ciudadanos librepensadores, con capacidad crítica, solidarios y emprendedores, formados para aplicar el uso racional de los recursos naturales, promoción y manejo de la producción agroecológica de alimentos de origen vegetal y animal, con la aplicación de técnicas de la agricultura ecológica, incorporando tecnologías alternativas a los procesos productivos  evitando riesgos de impacto ambiental en los agro – ecosistemas con calidad, pertinencia, eficiencia y capacidad de contribuir con la mejora de la competitividad del sector rural del país; así entonces lo acreditan y lo hacen pertinente y coherente con su misión, innovando permanentemente de acuerdo con las tendencias y cambios tecnológicos y las necesidades del sector empresarial y de los trabajadores, impactando positivamente la productividad, la competitividad, la equidad y el desarrollo del país. </w:t>
      </w:r>
    </w:p>
    <w:p w14:paraId="25EAED06" w14:textId="4F5538BB" w:rsidR="00A55BDC" w:rsidRPr="004A07B3" w:rsidRDefault="00BF009C" w:rsidP="00A55BDC">
      <w:pPr>
        <w:jc w:val="both"/>
        <w:rPr>
          <w:rFonts w:cs="Calibri"/>
          <w:szCs w:val="24"/>
        </w:rPr>
      </w:pPr>
      <w:proofErr w:type="gramStart"/>
      <w:r>
        <w:rPr>
          <w:rFonts w:cs="Calibri"/>
          <w:szCs w:val="24"/>
        </w:rPr>
        <w:t>p</w:t>
      </w:r>
      <w:r w:rsidR="00A55BDC" w:rsidRPr="004A07B3">
        <w:rPr>
          <w:rFonts w:cs="Calibri"/>
          <w:szCs w:val="24"/>
        </w:rPr>
        <w:t>or</w:t>
      </w:r>
      <w:proofErr w:type="gramEnd"/>
      <w:r w:rsidR="00A55BDC" w:rsidRPr="004A07B3">
        <w:rPr>
          <w:rFonts w:cs="Calibri"/>
          <w:szCs w:val="24"/>
        </w:rPr>
        <w:t xml:space="preserve"> ello la Institución Educativa Cayetano Franco Pinzón en articulación con el SENA busca favorecer a la juventud San </w:t>
      </w:r>
      <w:r w:rsidR="0033141F" w:rsidRPr="004A07B3">
        <w:rPr>
          <w:rFonts w:cs="Calibri"/>
          <w:szCs w:val="24"/>
        </w:rPr>
        <w:t>Calixtences</w:t>
      </w:r>
      <w:r w:rsidR="00A55BDC" w:rsidRPr="004A07B3">
        <w:rPr>
          <w:rFonts w:cs="Calibri"/>
          <w:szCs w:val="24"/>
        </w:rPr>
        <w:t xml:space="preserve"> brindando una educación acorde con la realidad regional.</w:t>
      </w:r>
    </w:p>
    <w:p w14:paraId="4093B910" w14:textId="77777777" w:rsidR="00A55BDC" w:rsidRPr="004A07B3" w:rsidRDefault="00A55BDC" w:rsidP="00A55BDC">
      <w:pPr>
        <w:jc w:val="both"/>
        <w:rPr>
          <w:rFonts w:cs="Calibri"/>
          <w:szCs w:val="24"/>
        </w:rPr>
      </w:pPr>
      <w:r w:rsidRPr="004A07B3">
        <w:rPr>
          <w:rFonts w:cs="Calibri"/>
          <w:szCs w:val="24"/>
        </w:rPr>
        <w:t>El objetivo de la p</w:t>
      </w:r>
      <w:r>
        <w:rPr>
          <w:rFonts w:cs="Calibri"/>
          <w:szCs w:val="24"/>
        </w:rPr>
        <w:t xml:space="preserve">resente Propuesta Educativa es </w:t>
      </w:r>
      <w:r w:rsidRPr="004A07B3">
        <w:rPr>
          <w:rFonts w:cs="Calibri"/>
          <w:szCs w:val="24"/>
        </w:rPr>
        <w:t>“Articular la Institución Educativa con el SENA y preparar a los e</w:t>
      </w:r>
      <w:r w:rsidR="00BF009C">
        <w:rPr>
          <w:rFonts w:cs="Calibri"/>
          <w:szCs w:val="24"/>
        </w:rPr>
        <w:t xml:space="preserve">studiantes de los grados 10º y </w:t>
      </w:r>
      <w:r w:rsidRPr="004A07B3">
        <w:rPr>
          <w:rFonts w:cs="Calibri"/>
          <w:szCs w:val="24"/>
        </w:rPr>
        <w:t>11º para el desempeño laboral en el sector agropecuario o para continuar estudios en educación superior”.</w:t>
      </w:r>
    </w:p>
    <w:p w14:paraId="7E2F6DA4" w14:textId="77777777" w:rsidR="00A55BDC" w:rsidRDefault="00A55BDC" w:rsidP="00A55BDC">
      <w:pPr>
        <w:spacing w:line="480" w:lineRule="auto"/>
        <w:jc w:val="both"/>
        <w:rPr>
          <w:rFonts w:cs="Calibri"/>
          <w:b/>
          <w:szCs w:val="24"/>
        </w:rPr>
      </w:pPr>
    </w:p>
    <w:p w14:paraId="7C8E3864" w14:textId="77777777" w:rsidR="00A55BDC" w:rsidRDefault="00A55BDC" w:rsidP="00A55BDC">
      <w:pPr>
        <w:spacing w:line="480" w:lineRule="auto"/>
        <w:jc w:val="both"/>
        <w:rPr>
          <w:rFonts w:cs="Calibri"/>
          <w:b/>
          <w:szCs w:val="24"/>
        </w:rPr>
      </w:pPr>
    </w:p>
    <w:p w14:paraId="7716526E" w14:textId="77777777" w:rsidR="00A55BDC" w:rsidRDefault="00A55BDC" w:rsidP="00A55BDC">
      <w:pPr>
        <w:jc w:val="both"/>
      </w:pPr>
    </w:p>
    <w:p w14:paraId="2E653AC7" w14:textId="77777777" w:rsidR="00CD3664" w:rsidRDefault="00CD3664" w:rsidP="00A55BDC">
      <w:pPr>
        <w:jc w:val="both"/>
      </w:pPr>
    </w:p>
    <w:p w14:paraId="7C8C9EA9" w14:textId="77777777" w:rsidR="00CD3664" w:rsidRDefault="00CD3664" w:rsidP="00A55BDC">
      <w:pPr>
        <w:jc w:val="both"/>
      </w:pPr>
    </w:p>
    <w:p w14:paraId="39AFA657" w14:textId="77777777" w:rsidR="00A94114" w:rsidRPr="00B12F69" w:rsidRDefault="00D81223" w:rsidP="00A94114">
      <w:pPr>
        <w:spacing w:line="480" w:lineRule="auto"/>
        <w:jc w:val="center"/>
        <w:rPr>
          <w:b/>
        </w:rPr>
      </w:pPr>
      <w:r>
        <w:rPr>
          <w:b/>
        </w:rPr>
        <w:lastRenderedPageBreak/>
        <w:t>I</w:t>
      </w:r>
      <w:r w:rsidR="00A94114" w:rsidRPr="00B12F69">
        <w:rPr>
          <w:b/>
        </w:rPr>
        <w:t>DENTIFICACION INSTITUCIONAL</w:t>
      </w:r>
    </w:p>
    <w:p w14:paraId="228D35A5" w14:textId="77777777" w:rsidR="00A94114" w:rsidRPr="002844F6" w:rsidRDefault="00A94114" w:rsidP="00A94114">
      <w:pPr>
        <w:spacing w:line="240" w:lineRule="auto"/>
        <w:jc w:val="both"/>
      </w:pPr>
      <w:r w:rsidRPr="002844F6">
        <w:t>Nombre completo del establecimiento: Institución Educativa “Cayetano Franco Pinzón”.</w:t>
      </w:r>
    </w:p>
    <w:p w14:paraId="1E4FACD9" w14:textId="07629CDD" w:rsidR="00A94114" w:rsidRPr="002844F6" w:rsidRDefault="00A94114" w:rsidP="00A94114">
      <w:pPr>
        <w:spacing w:line="240" w:lineRule="auto"/>
        <w:jc w:val="both"/>
      </w:pPr>
      <w:r w:rsidRPr="002844F6">
        <w:t xml:space="preserve">Dirección Sede Principal: </w:t>
      </w:r>
      <w:r>
        <w:t xml:space="preserve">Calle 8 No 3- 40. </w:t>
      </w:r>
      <w:r w:rsidR="0033141F">
        <w:t>Barrió</w:t>
      </w:r>
      <w:r>
        <w:t xml:space="preserve"> </w:t>
      </w:r>
      <w:proofErr w:type="spellStart"/>
      <w:r>
        <w:t>Guamalito</w:t>
      </w:r>
      <w:proofErr w:type="spellEnd"/>
    </w:p>
    <w:p w14:paraId="71A6B342" w14:textId="77777777" w:rsidR="00A94114" w:rsidRPr="002844F6" w:rsidRDefault="00A94114" w:rsidP="00A94114">
      <w:pPr>
        <w:spacing w:line="240" w:lineRule="auto"/>
        <w:jc w:val="both"/>
      </w:pPr>
      <w:r w:rsidRPr="002844F6">
        <w:t>Teléfono:</w:t>
      </w:r>
      <w:r>
        <w:t xml:space="preserve"> 3137873261</w:t>
      </w:r>
    </w:p>
    <w:p w14:paraId="2337CE2F" w14:textId="77777777" w:rsidR="00A94114" w:rsidRPr="002844F6" w:rsidRDefault="00A94114" w:rsidP="00A94114">
      <w:pPr>
        <w:spacing w:line="240" w:lineRule="auto"/>
        <w:jc w:val="both"/>
      </w:pPr>
      <w:r w:rsidRPr="002844F6">
        <w:t>Municipio: San Calixto</w:t>
      </w:r>
    </w:p>
    <w:p w14:paraId="2EEDA76F" w14:textId="77777777" w:rsidR="00A94114" w:rsidRPr="002844F6" w:rsidRDefault="00A94114" w:rsidP="00A94114">
      <w:pPr>
        <w:spacing w:line="240" w:lineRule="auto"/>
        <w:jc w:val="both"/>
      </w:pPr>
      <w:r w:rsidRPr="002844F6">
        <w:t>Zona Educativa: Urbana</w:t>
      </w:r>
    </w:p>
    <w:p w14:paraId="6E3D164D" w14:textId="77777777" w:rsidR="00A94114" w:rsidRPr="002844F6" w:rsidRDefault="00A94114" w:rsidP="00A94114">
      <w:pPr>
        <w:spacing w:line="240" w:lineRule="auto"/>
        <w:jc w:val="both"/>
      </w:pPr>
      <w:r w:rsidRPr="002844F6">
        <w:t>Correo Electrónico:</w:t>
      </w:r>
      <w:r>
        <w:t xml:space="preserve"> colcayetanofrancopinzon@hotmail.com</w:t>
      </w:r>
    </w:p>
    <w:p w14:paraId="388D8507" w14:textId="77777777" w:rsidR="00A94114" w:rsidRPr="002844F6" w:rsidRDefault="00A94114" w:rsidP="00A94114">
      <w:pPr>
        <w:spacing w:line="240" w:lineRule="auto"/>
        <w:jc w:val="both"/>
      </w:pPr>
      <w:r w:rsidRPr="002844F6">
        <w:t>Fecha y acto administrativo de ajustes del P.E.I</w:t>
      </w:r>
      <w:r>
        <w:t>: Acuerdo # 003 del 27 de junio de 1994</w:t>
      </w:r>
    </w:p>
    <w:p w14:paraId="28353D87" w14:textId="77777777" w:rsidR="00A94114" w:rsidRPr="002844F6" w:rsidRDefault="00A94114" w:rsidP="00A94114">
      <w:pPr>
        <w:spacing w:line="240" w:lineRule="auto"/>
        <w:jc w:val="both"/>
      </w:pPr>
      <w:r>
        <w:t>Fecha de aprobación del P.E.I: 27 de julio de 1994</w:t>
      </w:r>
    </w:p>
    <w:p w14:paraId="1D8631AC" w14:textId="77777777" w:rsidR="00A94114" w:rsidRPr="002844F6" w:rsidRDefault="00A94114" w:rsidP="00A94114">
      <w:pPr>
        <w:spacing w:line="240" w:lineRule="auto"/>
        <w:jc w:val="both"/>
      </w:pPr>
      <w:r w:rsidRPr="002844F6">
        <w:t>No del acta de aprobación del P.E.I</w:t>
      </w:r>
      <w:r>
        <w:t>: # 006 del 27 de julio de 1994</w:t>
      </w:r>
    </w:p>
    <w:p w14:paraId="402C4DDB" w14:textId="77777777" w:rsidR="00A94114" w:rsidRPr="002844F6" w:rsidRDefault="00A94114" w:rsidP="00A94114">
      <w:pPr>
        <w:spacing w:line="240" w:lineRule="auto"/>
        <w:jc w:val="both"/>
      </w:pPr>
      <w:r w:rsidRPr="002844F6">
        <w:t>Código DANE</w:t>
      </w:r>
      <w:proofErr w:type="gramStart"/>
      <w:r>
        <w:t>:  1</w:t>
      </w:r>
      <w:r w:rsidRPr="002844F6">
        <w:t>546700000</w:t>
      </w:r>
      <w:r>
        <w:t>25</w:t>
      </w:r>
      <w:proofErr w:type="gramEnd"/>
    </w:p>
    <w:p w14:paraId="7EB39123" w14:textId="57B67C23" w:rsidR="00A94114" w:rsidRPr="002844F6" w:rsidRDefault="0033141F" w:rsidP="00A94114">
      <w:pPr>
        <w:spacing w:line="240" w:lineRule="auto"/>
        <w:jc w:val="both"/>
      </w:pPr>
      <w:r>
        <w:t>No de Sedes: 2</w:t>
      </w:r>
    </w:p>
    <w:p w14:paraId="49D3EFF7" w14:textId="77777777" w:rsidR="00A94114" w:rsidRPr="002844F6" w:rsidRDefault="00A94114" w:rsidP="00A94114">
      <w:pPr>
        <w:spacing w:line="240" w:lineRule="auto"/>
        <w:jc w:val="both"/>
      </w:pPr>
      <w:r w:rsidRPr="002844F6">
        <w:t>Rector: JOSE DE JESUS ANGARITA RAMIREZ</w:t>
      </w:r>
    </w:p>
    <w:p w14:paraId="62A9A122" w14:textId="77777777" w:rsidR="00A94114" w:rsidRPr="002844F6" w:rsidRDefault="00A94114" w:rsidP="00A94114">
      <w:pPr>
        <w:spacing w:line="240" w:lineRule="auto"/>
        <w:jc w:val="both"/>
      </w:pPr>
      <w:r w:rsidRPr="002844F6">
        <w:t>Tipo de Nombramiento: Encargado</w:t>
      </w:r>
    </w:p>
    <w:p w14:paraId="20977D5B" w14:textId="0EC53AA9" w:rsidR="00A94114" w:rsidRPr="002844F6" w:rsidRDefault="00A94114" w:rsidP="00A94114">
      <w:pPr>
        <w:spacing w:line="240" w:lineRule="auto"/>
        <w:jc w:val="both"/>
      </w:pPr>
      <w:r w:rsidRPr="002844F6">
        <w:t>Título: Especialista en orientación Vocacional</w:t>
      </w:r>
      <w:r w:rsidR="0033141F">
        <w:t xml:space="preserve"> y Ocupacional.</w:t>
      </w:r>
    </w:p>
    <w:p w14:paraId="6EB0C407" w14:textId="77777777" w:rsidR="00A94114" w:rsidRPr="002844F6" w:rsidRDefault="00A94114" w:rsidP="00A94114">
      <w:pPr>
        <w:spacing w:line="240" w:lineRule="auto"/>
        <w:jc w:val="both"/>
      </w:pPr>
      <w:r>
        <w:t xml:space="preserve">Grado de Escalafón: </w:t>
      </w:r>
      <w:r w:rsidRPr="002844F6">
        <w:t>14</w:t>
      </w:r>
    </w:p>
    <w:p w14:paraId="0E5D34AF" w14:textId="77777777" w:rsidR="00A94114" w:rsidRPr="002844F6" w:rsidRDefault="00A94114" w:rsidP="00A94114">
      <w:pPr>
        <w:spacing w:line="240" w:lineRule="auto"/>
        <w:jc w:val="both"/>
      </w:pPr>
      <w:r w:rsidRPr="002844F6">
        <w:t>No de Resolución: 00081 del 18 de marzo de 2011.</w:t>
      </w:r>
    </w:p>
    <w:p w14:paraId="28BAE608" w14:textId="6873F65D" w:rsidR="00A94114" w:rsidRPr="002844F6" w:rsidRDefault="0033141F" w:rsidP="00A94114">
      <w:pPr>
        <w:spacing w:line="240" w:lineRule="auto"/>
        <w:jc w:val="both"/>
      </w:pPr>
      <w:r>
        <w:t>Jornada: Única</w:t>
      </w:r>
      <w:r w:rsidR="00A94114" w:rsidRPr="002844F6">
        <w:t>.</w:t>
      </w:r>
    </w:p>
    <w:p w14:paraId="13901A78" w14:textId="73ECD06E" w:rsidR="00A94114" w:rsidRPr="002844F6" w:rsidRDefault="00A94114" w:rsidP="00A94114">
      <w:pPr>
        <w:spacing w:line="240" w:lineRule="auto"/>
        <w:jc w:val="both"/>
      </w:pPr>
      <w:r w:rsidRPr="002844F6">
        <w:t xml:space="preserve">Carácter Mixto: Ofrece educación formal en los niveles de: Preescolar, Básica primaria 1 a 5, Básica secundaria: 6°a 9° y </w:t>
      </w:r>
      <w:r w:rsidR="0033141F">
        <w:t>Media Técnica grados 10 y 11.</w:t>
      </w:r>
    </w:p>
    <w:p w14:paraId="2B00C4A2" w14:textId="77777777" w:rsidR="00A94114" w:rsidRPr="002844F6" w:rsidRDefault="00A94114" w:rsidP="00A94114">
      <w:pPr>
        <w:spacing w:line="240" w:lineRule="auto"/>
        <w:jc w:val="both"/>
      </w:pPr>
      <w:r w:rsidRPr="002844F6">
        <w:t>Niveles que ofrece: Preescolar, Básica primaria, Básica Secundaria. Media Técnica.</w:t>
      </w:r>
    </w:p>
    <w:p w14:paraId="578437D8" w14:textId="77777777" w:rsidR="00A94114" w:rsidRDefault="00A94114" w:rsidP="00A94114">
      <w:pPr>
        <w:spacing w:line="240" w:lineRule="auto"/>
        <w:jc w:val="both"/>
      </w:pPr>
      <w:r w:rsidRPr="002844F6">
        <w:t>Modalidad Técnica: “Técnico en Producción Agropecuario”</w:t>
      </w:r>
    </w:p>
    <w:p w14:paraId="065F2DC4" w14:textId="6FC7E899" w:rsidR="00A94114" w:rsidRPr="002844F6" w:rsidRDefault="00A94114" w:rsidP="00A94114">
      <w:pPr>
        <w:spacing w:line="240" w:lineRule="auto"/>
        <w:jc w:val="both"/>
      </w:pPr>
      <w:r w:rsidRPr="002844F6">
        <w:t>Personas que laboran en el establecimiento: Dire</w:t>
      </w:r>
      <w:r w:rsidR="0033141F">
        <w:t>ctivos Docentes: 2, Docentes: 31</w:t>
      </w:r>
      <w:r w:rsidRPr="002844F6">
        <w:t>.</w:t>
      </w:r>
    </w:p>
    <w:p w14:paraId="0C6B78F2" w14:textId="25AF06A9" w:rsidR="00A94114" w:rsidRPr="002844F6" w:rsidRDefault="0033141F" w:rsidP="00A94114">
      <w:pPr>
        <w:spacing w:line="240" w:lineRule="auto"/>
        <w:jc w:val="both"/>
      </w:pPr>
      <w:r>
        <w:t>Administrativos</w:t>
      </w:r>
      <w:proofErr w:type="gramStart"/>
      <w:r>
        <w:t xml:space="preserve">: </w:t>
      </w:r>
      <w:r w:rsidR="00A94114" w:rsidRPr="002844F6">
        <w:t xml:space="preserve"> Celadores</w:t>
      </w:r>
      <w:proofErr w:type="gramEnd"/>
      <w:r>
        <w:t xml:space="preserve">: 2, Servicios generales: </w:t>
      </w:r>
      <w:r w:rsidR="00EC711D">
        <w:t>2</w:t>
      </w:r>
      <w:r w:rsidR="00A94114" w:rsidRPr="002844F6">
        <w:t>,</w:t>
      </w:r>
      <w:r>
        <w:t xml:space="preserve"> secretaria pagadora: 1,</w:t>
      </w:r>
      <w:r w:rsidR="00A94114" w:rsidRPr="002844F6">
        <w:t xml:space="preserve"> Orientador</w:t>
      </w:r>
      <w:r>
        <w:t>a</w:t>
      </w:r>
      <w:r w:rsidR="00A94114" w:rsidRPr="002844F6">
        <w:t xml:space="preserve"> escolar: 1, </w:t>
      </w:r>
    </w:p>
    <w:p w14:paraId="120B8CFF" w14:textId="52C9E296" w:rsidR="00A94114" w:rsidRPr="002844F6" w:rsidRDefault="00A94114" w:rsidP="00A94114">
      <w:pPr>
        <w:spacing w:line="240" w:lineRule="auto"/>
        <w:jc w:val="both"/>
      </w:pPr>
      <w:r w:rsidRPr="002844F6">
        <w:t>Número total de padr</w:t>
      </w:r>
      <w:r w:rsidR="0033141F">
        <w:t>es de familias y/o acudientes: 4</w:t>
      </w:r>
      <w:r w:rsidRPr="002844F6">
        <w:t>32.</w:t>
      </w:r>
    </w:p>
    <w:p w14:paraId="26067321" w14:textId="77777777" w:rsidR="0033141F" w:rsidRDefault="0033141F" w:rsidP="00A94114">
      <w:pPr>
        <w:jc w:val="center"/>
        <w:rPr>
          <w:rFonts w:cs="Arial"/>
          <w:b/>
        </w:rPr>
      </w:pPr>
    </w:p>
    <w:p w14:paraId="607B7C46" w14:textId="77777777" w:rsidR="0033141F" w:rsidRDefault="0033141F" w:rsidP="00A94114">
      <w:pPr>
        <w:jc w:val="center"/>
        <w:rPr>
          <w:rFonts w:cs="Arial"/>
          <w:b/>
        </w:rPr>
      </w:pPr>
    </w:p>
    <w:p w14:paraId="602CC523" w14:textId="77777777" w:rsidR="00A94114" w:rsidRPr="00BD0484" w:rsidRDefault="00A94114" w:rsidP="00A94114">
      <w:pPr>
        <w:jc w:val="center"/>
        <w:rPr>
          <w:rFonts w:cs="Arial"/>
          <w:b/>
        </w:rPr>
      </w:pPr>
      <w:r w:rsidRPr="00BD0484">
        <w:rPr>
          <w:rFonts w:cs="Arial"/>
          <w:b/>
        </w:rPr>
        <w:lastRenderedPageBreak/>
        <w:t>CAPITULO I.  ESTADO DEL ARTE</w:t>
      </w:r>
    </w:p>
    <w:p w14:paraId="3093B9E4" w14:textId="77777777" w:rsidR="00A94114" w:rsidRDefault="00A94114" w:rsidP="00AD6F99">
      <w:pPr>
        <w:pStyle w:val="Prrafodelista"/>
        <w:numPr>
          <w:ilvl w:val="1"/>
          <w:numId w:val="1"/>
        </w:numPr>
        <w:spacing w:after="0"/>
        <w:contextualSpacing w:val="0"/>
        <w:jc w:val="both"/>
        <w:rPr>
          <w:rFonts w:ascii="Arial" w:hAnsi="Arial" w:cs="Arial"/>
          <w:b/>
        </w:rPr>
      </w:pPr>
      <w:r w:rsidRPr="00BD0484">
        <w:rPr>
          <w:rFonts w:ascii="Arial" w:hAnsi="Arial" w:cs="Arial"/>
          <w:b/>
        </w:rPr>
        <w:t>MARCO TEÓRICO Y PRECISIONES CONCEPTUALES</w:t>
      </w:r>
    </w:p>
    <w:p w14:paraId="2E4F2211" w14:textId="77777777" w:rsidR="00BF009C" w:rsidRDefault="00BF009C" w:rsidP="00BF009C">
      <w:pPr>
        <w:pStyle w:val="Prrafodelista"/>
        <w:spacing w:after="0"/>
        <w:ind w:left="405"/>
        <w:contextualSpacing w:val="0"/>
        <w:jc w:val="both"/>
        <w:rPr>
          <w:rFonts w:ascii="Arial" w:hAnsi="Arial" w:cs="Arial"/>
          <w:b/>
        </w:rPr>
      </w:pPr>
    </w:p>
    <w:p w14:paraId="2CDAAF88" w14:textId="77777777" w:rsidR="00A94114" w:rsidRPr="00A1651E" w:rsidRDefault="00A94114" w:rsidP="00A94114">
      <w:pPr>
        <w:jc w:val="both"/>
        <w:rPr>
          <w:rFonts w:cs="Arial"/>
        </w:rPr>
      </w:pPr>
      <w:r w:rsidRPr="00A1651E">
        <w:rPr>
          <w:rFonts w:cs="Arial"/>
        </w:rPr>
        <w:t xml:space="preserve">Desde los últimos años, </w:t>
      </w:r>
      <w:r w:rsidR="00BF009C">
        <w:rPr>
          <w:rFonts w:cs="Arial"/>
        </w:rPr>
        <w:t xml:space="preserve">la población del mundo crece </w:t>
      </w:r>
      <w:r w:rsidRPr="00A1651E">
        <w:rPr>
          <w:rFonts w:cs="Arial"/>
        </w:rPr>
        <w:t>en mayor escala que la producción d</w:t>
      </w:r>
      <w:r w:rsidR="00BF009C">
        <w:rPr>
          <w:rFonts w:cs="Arial"/>
        </w:rPr>
        <w:t xml:space="preserve">e alimentos necesarios para su </w:t>
      </w:r>
      <w:r w:rsidRPr="00A1651E">
        <w:rPr>
          <w:rFonts w:cs="Arial"/>
        </w:rPr>
        <w:t>sostenimiento, dese</w:t>
      </w:r>
      <w:r w:rsidR="00BF009C">
        <w:rPr>
          <w:rFonts w:cs="Arial"/>
        </w:rPr>
        <w:t>quilibrio que origina el hambre</w:t>
      </w:r>
      <w:r w:rsidRPr="00A1651E">
        <w:rPr>
          <w:rFonts w:cs="Arial"/>
        </w:rPr>
        <w:t xml:space="preserve"> en muchos conglomerados humanos, en Colombia esta situación se agrava con el éxodo de campesinos a las ciudades, donde de productores se vuelven consumidores, lo cual acentúa cada vez más el alto costo de la vida que preocupa a todas las gentes.</w:t>
      </w:r>
    </w:p>
    <w:p w14:paraId="5C8CC793" w14:textId="77777777" w:rsidR="00A94114" w:rsidRPr="00A1651E" w:rsidRDefault="00A94114" w:rsidP="00A94114">
      <w:pPr>
        <w:jc w:val="both"/>
        <w:rPr>
          <w:rFonts w:cs="Arial"/>
        </w:rPr>
      </w:pPr>
      <w:r w:rsidRPr="00A1651E">
        <w:rPr>
          <w:rFonts w:cs="Arial"/>
        </w:rPr>
        <w:t xml:space="preserve">Entre las soluciones a este grave problema, tiene un papel preponderante la tecnificación agropecuaria con base en los medios de producción, en los recursos naturales y los recursos financieros. </w:t>
      </w:r>
    </w:p>
    <w:p w14:paraId="1FD14412" w14:textId="77777777" w:rsidR="00A94114" w:rsidRPr="00A1651E" w:rsidRDefault="00A94114" w:rsidP="00A94114">
      <w:pPr>
        <w:jc w:val="both"/>
        <w:rPr>
          <w:rFonts w:cs="Arial"/>
        </w:rPr>
      </w:pPr>
      <w:r w:rsidRPr="00A1651E">
        <w:rPr>
          <w:rFonts w:cs="Arial"/>
        </w:rPr>
        <w:t>Los recursos naturales son todos los materiales o seres que el hombre encuentra para su servicio, como el suelo, el agua, el aire, las plantas, el petróleo, el cobre, etc.</w:t>
      </w:r>
    </w:p>
    <w:p w14:paraId="3A2D2F12" w14:textId="77777777" w:rsidR="00A94114" w:rsidRPr="00A1651E" w:rsidRDefault="00A94114" w:rsidP="00A94114">
      <w:pPr>
        <w:jc w:val="both"/>
        <w:rPr>
          <w:rFonts w:cs="Arial"/>
        </w:rPr>
      </w:pPr>
      <w:r w:rsidRPr="00A1651E">
        <w:rPr>
          <w:rFonts w:cs="Arial"/>
        </w:rPr>
        <w:t>De los recursos naturales, los que se pueden volver a obtener con la intervención del hombre reciben la denominación de renovables, entre los cuales los más importantes son el suelo, las plantas, los animales y el agua.</w:t>
      </w:r>
    </w:p>
    <w:p w14:paraId="727398C8" w14:textId="77777777" w:rsidR="00A94114" w:rsidRDefault="00A94114" w:rsidP="00A94114">
      <w:pPr>
        <w:jc w:val="both"/>
        <w:rPr>
          <w:rFonts w:cs="Arial"/>
        </w:rPr>
      </w:pPr>
      <w:r w:rsidRPr="00A1651E">
        <w:rPr>
          <w:rFonts w:cs="Arial"/>
        </w:rPr>
        <w:t>Los recursos no renovables como el petróleo, el carbón, el hierro, la sal, y tantos más corresponden a minerales que se han de exp</w:t>
      </w:r>
      <w:r>
        <w:rPr>
          <w:rFonts w:cs="Arial"/>
        </w:rPr>
        <w:t>lotar con las mejores técnicas,</w:t>
      </w:r>
      <w:r w:rsidRPr="00A1651E">
        <w:rPr>
          <w:rFonts w:cs="Arial"/>
        </w:rPr>
        <w:t xml:space="preserve"> </w:t>
      </w:r>
    </w:p>
    <w:p w14:paraId="57B9294A" w14:textId="77777777" w:rsidR="00A94114" w:rsidRDefault="00A94114" w:rsidP="00A94114">
      <w:pPr>
        <w:jc w:val="both"/>
        <w:rPr>
          <w:rFonts w:cs="Arial"/>
        </w:rPr>
      </w:pPr>
      <w:r w:rsidRPr="00A1651E">
        <w:rPr>
          <w:rFonts w:cs="Arial"/>
        </w:rPr>
        <w:t>Sin desperdicios y de acuerdo con las necesidades nacionales, a fin de que no se tengan que importar en un futuro a precios elevados.</w:t>
      </w:r>
    </w:p>
    <w:p w14:paraId="7571E6CD" w14:textId="77777777" w:rsidR="0029564D" w:rsidRDefault="00A94114" w:rsidP="00A94114">
      <w:pPr>
        <w:jc w:val="both"/>
        <w:rPr>
          <w:rFonts w:cs="Arial"/>
        </w:rPr>
      </w:pPr>
      <w:r>
        <w:rPr>
          <w:rFonts w:cs="Arial"/>
        </w:rPr>
        <w:t xml:space="preserve">El desarrollo de la propuesta de articulación de la Institución Educativa Cayetano Franco Pinzón con el Servicio Nacional de Aprendizaje SENA en el técnico en Producción Agropecuaria, se desarrolla en una serie de competencias específicas y laborales, generales, las cuales brindan un conjunto de conocimientos, habilidades, actitudes y valores para desempeñarse de manera apropiada en </w:t>
      </w:r>
      <w:r w:rsidRPr="00521B01">
        <w:rPr>
          <w:rFonts w:cs="Arial"/>
        </w:rPr>
        <w:t xml:space="preserve">cualquier entorno productivo, sin importar el </w:t>
      </w:r>
    </w:p>
    <w:p w14:paraId="2DB04E65" w14:textId="77777777" w:rsidR="00A94114" w:rsidRDefault="00A94114" w:rsidP="00A94114">
      <w:pPr>
        <w:jc w:val="both"/>
        <w:rPr>
          <w:rFonts w:cs="Arial"/>
        </w:rPr>
      </w:pPr>
      <w:proofErr w:type="gramStart"/>
      <w:r w:rsidRPr="00521B01">
        <w:rPr>
          <w:rFonts w:cs="Arial"/>
        </w:rPr>
        <w:t>sector</w:t>
      </w:r>
      <w:proofErr w:type="gramEnd"/>
      <w:r w:rsidRPr="00521B01">
        <w:rPr>
          <w:rFonts w:cs="Arial"/>
        </w:rPr>
        <w:t xml:space="preserve"> económico de la actividad, el nivel del cargo, la complejidad de la tarea o el grado de complejidad requerido tal como lo expresa la</w:t>
      </w:r>
      <w:r>
        <w:rPr>
          <w:rFonts w:cs="Arial"/>
        </w:rPr>
        <w:t xml:space="preserve"> guía número 21 del Ministerio de Educación.</w:t>
      </w:r>
    </w:p>
    <w:p w14:paraId="5FBC3F59" w14:textId="77777777" w:rsidR="00A94114" w:rsidRDefault="00A94114" w:rsidP="00A94114">
      <w:pPr>
        <w:shd w:val="clear" w:color="auto" w:fill="FFFFFF"/>
        <w:jc w:val="both"/>
        <w:rPr>
          <w:rFonts w:cs="Arial"/>
          <w:shd w:val="clear" w:color="auto" w:fill="FFFFFF"/>
        </w:rPr>
      </w:pPr>
      <w:r w:rsidRPr="00521B01">
        <w:rPr>
          <w:rFonts w:cs="Arial"/>
          <w:shd w:val="clear" w:color="auto" w:fill="FFFFFF"/>
        </w:rPr>
        <w:t>Desarrollar competencias para la vida implica la formación de competencias laborales, es decir, competencias asociadas a la productividad y la competitividad.</w:t>
      </w:r>
    </w:p>
    <w:p w14:paraId="53D71E2F" w14:textId="77777777" w:rsidR="00A94114" w:rsidRPr="00521B01" w:rsidRDefault="00A94114" w:rsidP="00A94114">
      <w:pPr>
        <w:shd w:val="clear" w:color="auto" w:fill="FFFFFF"/>
        <w:jc w:val="both"/>
        <w:rPr>
          <w:rFonts w:cs="Arial"/>
          <w:shd w:val="clear" w:color="auto" w:fill="FFFFFF"/>
        </w:rPr>
      </w:pPr>
      <w:r w:rsidRPr="00521B01">
        <w:rPr>
          <w:rFonts w:cs="Arial"/>
          <w:shd w:val="clear" w:color="auto" w:fill="FFFFFF"/>
        </w:rPr>
        <w:t xml:space="preserve"> La experiencia del país muestra que los jóvenes necesitan mejores herramientas conceptuales y metodológicas que les posibiliten desempeñarse con éxito en su quehacer laboral y una propuesta educativa que los prepare para enfrentar con seguridad el desafío y la responsabilidad de ser productivos para sí mismos y para quienes los rodean. Esta necesidad se acrecienta en la actualidad cuando los cambios sociales, económicos, culturales y tecnológicos plantean cada día nuevas exigencias al mundo productivo.</w:t>
      </w:r>
    </w:p>
    <w:p w14:paraId="7EADDDA4" w14:textId="77777777" w:rsidR="00A94114" w:rsidRPr="00703436" w:rsidRDefault="00A94114" w:rsidP="00A94114">
      <w:pPr>
        <w:jc w:val="both"/>
        <w:rPr>
          <w:rFonts w:cs="Arial"/>
          <w:shd w:val="clear" w:color="auto" w:fill="FFFFFF"/>
        </w:rPr>
      </w:pPr>
      <w:r w:rsidRPr="00703436">
        <w:rPr>
          <w:rFonts w:cs="Arial"/>
          <w:shd w:val="clear" w:color="auto" w:fill="FFFFFF"/>
        </w:rPr>
        <w:t>Haciendo énfasis en lo personal se refieren a los comportamientos y actitudes esperados en los ambientes productivos como:</w:t>
      </w:r>
    </w:p>
    <w:p w14:paraId="6F1CE458" w14:textId="77777777" w:rsidR="00A94114" w:rsidRDefault="00A94114" w:rsidP="00AD6F99">
      <w:pPr>
        <w:pStyle w:val="Prrafodelista"/>
        <w:numPr>
          <w:ilvl w:val="0"/>
          <w:numId w:val="2"/>
        </w:numPr>
        <w:spacing w:after="0"/>
        <w:contextualSpacing w:val="0"/>
        <w:jc w:val="both"/>
        <w:rPr>
          <w:rFonts w:cs="Arial"/>
        </w:rPr>
      </w:pPr>
      <w:r>
        <w:rPr>
          <w:rFonts w:cs="Arial"/>
        </w:rPr>
        <w:t>La orientación ética</w:t>
      </w:r>
    </w:p>
    <w:p w14:paraId="42710944" w14:textId="77777777" w:rsidR="00A94114" w:rsidRDefault="00A94114" w:rsidP="00AD6F99">
      <w:pPr>
        <w:pStyle w:val="Prrafodelista"/>
        <w:numPr>
          <w:ilvl w:val="0"/>
          <w:numId w:val="2"/>
        </w:numPr>
        <w:spacing w:after="0"/>
        <w:contextualSpacing w:val="0"/>
        <w:jc w:val="both"/>
        <w:rPr>
          <w:rFonts w:cs="Arial"/>
        </w:rPr>
      </w:pPr>
      <w:r>
        <w:rPr>
          <w:rFonts w:cs="Arial"/>
        </w:rPr>
        <w:lastRenderedPageBreak/>
        <w:t>Dominio personal</w:t>
      </w:r>
    </w:p>
    <w:p w14:paraId="057D54F1" w14:textId="77777777" w:rsidR="00A94114" w:rsidRDefault="00A94114" w:rsidP="00AD6F99">
      <w:pPr>
        <w:pStyle w:val="Prrafodelista"/>
        <w:numPr>
          <w:ilvl w:val="0"/>
          <w:numId w:val="2"/>
        </w:numPr>
        <w:spacing w:after="0"/>
        <w:contextualSpacing w:val="0"/>
        <w:jc w:val="both"/>
        <w:rPr>
          <w:rFonts w:cs="Arial"/>
        </w:rPr>
      </w:pPr>
      <w:r>
        <w:rPr>
          <w:rFonts w:cs="Arial"/>
        </w:rPr>
        <w:t>Inteligencia emocional</w:t>
      </w:r>
    </w:p>
    <w:p w14:paraId="34304FDC" w14:textId="77777777" w:rsidR="00A94114" w:rsidRDefault="00A94114" w:rsidP="00AD6F99">
      <w:pPr>
        <w:pStyle w:val="Prrafodelista"/>
        <w:numPr>
          <w:ilvl w:val="0"/>
          <w:numId w:val="2"/>
        </w:numPr>
        <w:spacing w:after="0"/>
        <w:contextualSpacing w:val="0"/>
        <w:jc w:val="both"/>
        <w:rPr>
          <w:rFonts w:cs="Arial"/>
        </w:rPr>
      </w:pPr>
      <w:r>
        <w:rPr>
          <w:rFonts w:cs="Arial"/>
        </w:rPr>
        <w:t>Adaptación al cambio.</w:t>
      </w:r>
    </w:p>
    <w:p w14:paraId="3C746824" w14:textId="77777777" w:rsidR="00A94114" w:rsidRDefault="00A94114" w:rsidP="00A94114">
      <w:pPr>
        <w:pStyle w:val="Prrafodelista"/>
        <w:jc w:val="both"/>
        <w:rPr>
          <w:rFonts w:cs="Arial"/>
        </w:rPr>
      </w:pPr>
    </w:p>
    <w:p w14:paraId="58CBEFEA" w14:textId="77777777" w:rsidR="00A94114" w:rsidRDefault="00A94114" w:rsidP="00A94114">
      <w:pPr>
        <w:ind w:left="360"/>
        <w:jc w:val="both"/>
        <w:rPr>
          <w:rFonts w:cs="Arial"/>
        </w:rPr>
      </w:pPr>
      <w:r>
        <w:rPr>
          <w:rFonts w:cs="Arial"/>
        </w:rPr>
        <w:t>En lo intelectual pues comprenden aquellos procesos de pensamiento que el estudiante debe usar con un fin determinado.</w:t>
      </w:r>
    </w:p>
    <w:p w14:paraId="22BFBEC0" w14:textId="77777777" w:rsidR="00A94114" w:rsidRDefault="00A94114" w:rsidP="00AD6F99">
      <w:pPr>
        <w:pStyle w:val="Prrafodelista"/>
        <w:numPr>
          <w:ilvl w:val="0"/>
          <w:numId w:val="3"/>
        </w:numPr>
        <w:spacing w:after="0"/>
        <w:contextualSpacing w:val="0"/>
        <w:jc w:val="both"/>
        <w:rPr>
          <w:rFonts w:cs="Arial"/>
        </w:rPr>
      </w:pPr>
      <w:r>
        <w:rPr>
          <w:rFonts w:cs="Arial"/>
        </w:rPr>
        <w:t>Toma de decisiones</w:t>
      </w:r>
    </w:p>
    <w:p w14:paraId="31057DF4" w14:textId="77777777" w:rsidR="00A94114" w:rsidRDefault="00A94114" w:rsidP="00AD6F99">
      <w:pPr>
        <w:pStyle w:val="Prrafodelista"/>
        <w:numPr>
          <w:ilvl w:val="0"/>
          <w:numId w:val="3"/>
        </w:numPr>
        <w:spacing w:after="0"/>
        <w:contextualSpacing w:val="0"/>
        <w:jc w:val="both"/>
        <w:rPr>
          <w:rFonts w:cs="Arial"/>
        </w:rPr>
      </w:pPr>
      <w:r>
        <w:rPr>
          <w:rFonts w:cs="Arial"/>
        </w:rPr>
        <w:t>Creatividad</w:t>
      </w:r>
    </w:p>
    <w:p w14:paraId="3ABDC7F1" w14:textId="77777777" w:rsidR="00A94114" w:rsidRDefault="00A94114" w:rsidP="00AD6F99">
      <w:pPr>
        <w:pStyle w:val="Prrafodelista"/>
        <w:numPr>
          <w:ilvl w:val="0"/>
          <w:numId w:val="3"/>
        </w:numPr>
        <w:spacing w:after="0"/>
        <w:contextualSpacing w:val="0"/>
        <w:jc w:val="both"/>
        <w:rPr>
          <w:rFonts w:cs="Arial"/>
        </w:rPr>
      </w:pPr>
      <w:r>
        <w:rPr>
          <w:rFonts w:cs="Arial"/>
        </w:rPr>
        <w:t>Solución de problemas</w:t>
      </w:r>
    </w:p>
    <w:p w14:paraId="1DAC3B46" w14:textId="77777777" w:rsidR="00A94114" w:rsidRDefault="00A94114" w:rsidP="00AD6F99">
      <w:pPr>
        <w:pStyle w:val="Prrafodelista"/>
        <w:numPr>
          <w:ilvl w:val="0"/>
          <w:numId w:val="3"/>
        </w:numPr>
        <w:spacing w:after="0"/>
        <w:contextualSpacing w:val="0"/>
        <w:jc w:val="both"/>
        <w:rPr>
          <w:rFonts w:cs="Arial"/>
        </w:rPr>
      </w:pPr>
      <w:r>
        <w:rPr>
          <w:rFonts w:cs="Arial"/>
        </w:rPr>
        <w:t>Atención</w:t>
      </w:r>
    </w:p>
    <w:p w14:paraId="736AB448" w14:textId="77777777" w:rsidR="00A94114" w:rsidRDefault="00A94114" w:rsidP="00AD6F99">
      <w:pPr>
        <w:pStyle w:val="Prrafodelista"/>
        <w:numPr>
          <w:ilvl w:val="0"/>
          <w:numId w:val="3"/>
        </w:numPr>
        <w:spacing w:after="0"/>
        <w:contextualSpacing w:val="0"/>
        <w:jc w:val="both"/>
        <w:rPr>
          <w:rFonts w:cs="Arial"/>
        </w:rPr>
      </w:pPr>
      <w:r>
        <w:rPr>
          <w:rFonts w:cs="Arial"/>
        </w:rPr>
        <w:t>Memoria.</w:t>
      </w:r>
    </w:p>
    <w:p w14:paraId="5F9335C6" w14:textId="77777777" w:rsidR="00A94114" w:rsidRDefault="00A94114" w:rsidP="00AD6F99">
      <w:pPr>
        <w:pStyle w:val="Prrafodelista"/>
        <w:numPr>
          <w:ilvl w:val="0"/>
          <w:numId w:val="3"/>
        </w:numPr>
        <w:spacing w:after="0"/>
        <w:contextualSpacing w:val="0"/>
        <w:jc w:val="both"/>
        <w:rPr>
          <w:rFonts w:cs="Arial"/>
        </w:rPr>
      </w:pPr>
      <w:r>
        <w:rPr>
          <w:rFonts w:cs="Arial"/>
        </w:rPr>
        <w:t>Concentración</w:t>
      </w:r>
    </w:p>
    <w:p w14:paraId="2D82E471" w14:textId="77777777" w:rsidR="00A94114" w:rsidRDefault="00A94114" w:rsidP="00A94114">
      <w:pPr>
        <w:pStyle w:val="Prrafodelista"/>
        <w:jc w:val="both"/>
        <w:rPr>
          <w:rFonts w:cs="Arial"/>
        </w:rPr>
      </w:pPr>
    </w:p>
    <w:p w14:paraId="11829207" w14:textId="77777777" w:rsidR="00A94114" w:rsidRDefault="00A94114" w:rsidP="00A94114">
      <w:pPr>
        <w:jc w:val="both"/>
        <w:rPr>
          <w:rFonts w:cs="Arial"/>
        </w:rPr>
      </w:pPr>
      <w:r>
        <w:rPr>
          <w:rFonts w:cs="Arial"/>
        </w:rPr>
        <w:t>Interpersonales: Son necesarias para adaptarse a los ambientes laborales y para saber interactuar coordinadamente con otros.</w:t>
      </w:r>
    </w:p>
    <w:p w14:paraId="5928DB40" w14:textId="77777777" w:rsidR="00A94114" w:rsidRDefault="00A94114" w:rsidP="00AD6F99">
      <w:pPr>
        <w:pStyle w:val="Prrafodelista"/>
        <w:numPr>
          <w:ilvl w:val="0"/>
          <w:numId w:val="4"/>
        </w:numPr>
        <w:spacing w:after="0"/>
        <w:contextualSpacing w:val="0"/>
        <w:jc w:val="both"/>
        <w:rPr>
          <w:rFonts w:cs="Arial"/>
        </w:rPr>
      </w:pPr>
      <w:r>
        <w:rPr>
          <w:rFonts w:cs="Arial"/>
        </w:rPr>
        <w:t>Comunicación</w:t>
      </w:r>
    </w:p>
    <w:p w14:paraId="0F7015BF" w14:textId="77777777" w:rsidR="00A94114" w:rsidRDefault="00A94114" w:rsidP="00AD6F99">
      <w:pPr>
        <w:pStyle w:val="Prrafodelista"/>
        <w:numPr>
          <w:ilvl w:val="0"/>
          <w:numId w:val="4"/>
        </w:numPr>
        <w:spacing w:after="0"/>
        <w:contextualSpacing w:val="0"/>
        <w:jc w:val="both"/>
        <w:rPr>
          <w:rFonts w:cs="Arial"/>
        </w:rPr>
      </w:pPr>
      <w:r>
        <w:rPr>
          <w:rFonts w:cs="Arial"/>
        </w:rPr>
        <w:t>Trabajo en equipo</w:t>
      </w:r>
    </w:p>
    <w:p w14:paraId="59FEFEA7" w14:textId="77777777" w:rsidR="00A94114" w:rsidRDefault="00A94114" w:rsidP="00AD6F99">
      <w:pPr>
        <w:pStyle w:val="Prrafodelista"/>
        <w:numPr>
          <w:ilvl w:val="0"/>
          <w:numId w:val="4"/>
        </w:numPr>
        <w:spacing w:after="0"/>
        <w:contextualSpacing w:val="0"/>
        <w:jc w:val="both"/>
        <w:rPr>
          <w:rFonts w:cs="Arial"/>
        </w:rPr>
      </w:pPr>
      <w:r>
        <w:rPr>
          <w:rFonts w:cs="Arial"/>
        </w:rPr>
        <w:t>Liderazgo</w:t>
      </w:r>
    </w:p>
    <w:p w14:paraId="267C2456" w14:textId="77777777" w:rsidR="00A94114" w:rsidRDefault="00A94114" w:rsidP="00AD6F99">
      <w:pPr>
        <w:pStyle w:val="Prrafodelista"/>
        <w:numPr>
          <w:ilvl w:val="0"/>
          <w:numId w:val="4"/>
        </w:numPr>
        <w:spacing w:after="0"/>
        <w:contextualSpacing w:val="0"/>
        <w:jc w:val="both"/>
        <w:rPr>
          <w:rFonts w:cs="Arial"/>
        </w:rPr>
      </w:pPr>
      <w:r>
        <w:rPr>
          <w:rFonts w:cs="Arial"/>
        </w:rPr>
        <w:t>Capacidad de adaptación</w:t>
      </w:r>
    </w:p>
    <w:p w14:paraId="038ABEA7" w14:textId="77777777" w:rsidR="00A94114" w:rsidRDefault="00A94114" w:rsidP="00AD6F99">
      <w:pPr>
        <w:pStyle w:val="Prrafodelista"/>
        <w:numPr>
          <w:ilvl w:val="0"/>
          <w:numId w:val="4"/>
        </w:numPr>
        <w:spacing w:after="0"/>
        <w:contextualSpacing w:val="0"/>
        <w:jc w:val="both"/>
        <w:rPr>
          <w:rFonts w:cs="Arial"/>
        </w:rPr>
      </w:pPr>
      <w:r>
        <w:rPr>
          <w:rFonts w:cs="Arial"/>
        </w:rPr>
        <w:t>Pro actividad</w:t>
      </w:r>
    </w:p>
    <w:p w14:paraId="7CC0C41D" w14:textId="77777777" w:rsidR="00A94114" w:rsidRDefault="00A94114" w:rsidP="00A94114">
      <w:pPr>
        <w:jc w:val="both"/>
        <w:rPr>
          <w:rFonts w:cs="Arial"/>
        </w:rPr>
      </w:pPr>
    </w:p>
    <w:p w14:paraId="0A307643" w14:textId="77777777" w:rsidR="00A94114" w:rsidRDefault="00A94114" w:rsidP="00A94114">
      <w:pPr>
        <w:jc w:val="both"/>
        <w:rPr>
          <w:rFonts w:cs="Arial"/>
        </w:rPr>
      </w:pPr>
      <w:r>
        <w:rPr>
          <w:rFonts w:cs="Arial"/>
        </w:rPr>
        <w:t>Organizacionales; Se refieren a la habilidad para aprender de las experiencias de los otros y aplicar el pensamiento estratégico en diferentes situaciones de empresa.</w:t>
      </w:r>
    </w:p>
    <w:p w14:paraId="0035A735" w14:textId="77777777" w:rsidR="00A94114" w:rsidRDefault="00A94114" w:rsidP="00AD6F99">
      <w:pPr>
        <w:pStyle w:val="Prrafodelista"/>
        <w:numPr>
          <w:ilvl w:val="0"/>
          <w:numId w:val="5"/>
        </w:numPr>
        <w:spacing w:after="0" w:line="240" w:lineRule="auto"/>
        <w:contextualSpacing w:val="0"/>
        <w:jc w:val="both"/>
        <w:rPr>
          <w:rFonts w:cs="Arial"/>
        </w:rPr>
      </w:pPr>
      <w:r>
        <w:rPr>
          <w:rFonts w:cs="Arial"/>
        </w:rPr>
        <w:t>Gestión de la información</w:t>
      </w:r>
    </w:p>
    <w:p w14:paraId="255C5EF1" w14:textId="77777777" w:rsidR="00A94114" w:rsidRDefault="00A94114" w:rsidP="00AD6F99">
      <w:pPr>
        <w:pStyle w:val="Prrafodelista"/>
        <w:numPr>
          <w:ilvl w:val="0"/>
          <w:numId w:val="5"/>
        </w:numPr>
        <w:spacing w:after="0" w:line="240" w:lineRule="auto"/>
        <w:contextualSpacing w:val="0"/>
        <w:jc w:val="both"/>
        <w:rPr>
          <w:rFonts w:cs="Arial"/>
        </w:rPr>
      </w:pPr>
      <w:r>
        <w:rPr>
          <w:rFonts w:cs="Arial"/>
        </w:rPr>
        <w:t>Orientación al servicio</w:t>
      </w:r>
    </w:p>
    <w:p w14:paraId="63B3105A" w14:textId="77777777" w:rsidR="00A94114" w:rsidRDefault="00A94114" w:rsidP="00AD6F99">
      <w:pPr>
        <w:pStyle w:val="Prrafodelista"/>
        <w:numPr>
          <w:ilvl w:val="0"/>
          <w:numId w:val="5"/>
        </w:numPr>
        <w:spacing w:after="0" w:line="240" w:lineRule="auto"/>
        <w:contextualSpacing w:val="0"/>
        <w:jc w:val="both"/>
        <w:rPr>
          <w:rFonts w:cs="Arial"/>
        </w:rPr>
      </w:pPr>
      <w:r>
        <w:rPr>
          <w:rFonts w:cs="Arial"/>
        </w:rPr>
        <w:t>Referencias competitivas</w:t>
      </w:r>
    </w:p>
    <w:p w14:paraId="67873BE3" w14:textId="77777777" w:rsidR="00A94114" w:rsidRDefault="00A94114" w:rsidP="00AD6F99">
      <w:pPr>
        <w:pStyle w:val="Prrafodelista"/>
        <w:numPr>
          <w:ilvl w:val="0"/>
          <w:numId w:val="5"/>
        </w:numPr>
        <w:spacing w:after="0" w:line="240" w:lineRule="auto"/>
        <w:contextualSpacing w:val="0"/>
        <w:jc w:val="both"/>
        <w:rPr>
          <w:rFonts w:cs="Arial"/>
        </w:rPr>
      </w:pPr>
      <w:r>
        <w:rPr>
          <w:rFonts w:cs="Arial"/>
        </w:rPr>
        <w:t>Gestión y manejo de recursos</w:t>
      </w:r>
    </w:p>
    <w:p w14:paraId="4A116295" w14:textId="77777777" w:rsidR="00A94114" w:rsidRDefault="00A94114" w:rsidP="00AD6F99">
      <w:pPr>
        <w:pStyle w:val="Prrafodelista"/>
        <w:numPr>
          <w:ilvl w:val="0"/>
          <w:numId w:val="5"/>
        </w:numPr>
        <w:spacing w:after="0" w:line="240" w:lineRule="auto"/>
        <w:contextualSpacing w:val="0"/>
        <w:jc w:val="both"/>
        <w:rPr>
          <w:rFonts w:cs="Arial"/>
        </w:rPr>
      </w:pPr>
      <w:r>
        <w:rPr>
          <w:rFonts w:cs="Arial"/>
        </w:rPr>
        <w:t>Responsabilidad ambiental.</w:t>
      </w:r>
    </w:p>
    <w:p w14:paraId="17FFD648" w14:textId="77777777" w:rsidR="00A94114" w:rsidRDefault="00A94114" w:rsidP="00A94114">
      <w:pPr>
        <w:jc w:val="both"/>
        <w:rPr>
          <w:rFonts w:cs="Arial"/>
        </w:rPr>
      </w:pPr>
    </w:p>
    <w:p w14:paraId="4CCC4E10" w14:textId="77777777" w:rsidR="00A94114" w:rsidRDefault="00A94114" w:rsidP="000359D6">
      <w:pPr>
        <w:jc w:val="both"/>
        <w:rPr>
          <w:rFonts w:cs="Arial"/>
        </w:rPr>
      </w:pPr>
      <w:r>
        <w:rPr>
          <w:rFonts w:cs="Arial"/>
        </w:rPr>
        <w:t>Tecnológicas: Permiten a los jóvenes:</w:t>
      </w:r>
      <w:r w:rsidR="000359D6">
        <w:rPr>
          <w:rFonts w:cs="Arial"/>
        </w:rPr>
        <w:t xml:space="preserve"> </w:t>
      </w:r>
      <w:r>
        <w:rPr>
          <w:rFonts w:cs="Arial"/>
        </w:rPr>
        <w:t>Identificar, transformar e innovar procedimientos</w:t>
      </w:r>
    </w:p>
    <w:p w14:paraId="54DBA7B5" w14:textId="77777777" w:rsidR="00A94114" w:rsidRDefault="00A94114" w:rsidP="00AD6F99">
      <w:pPr>
        <w:pStyle w:val="Prrafodelista"/>
        <w:numPr>
          <w:ilvl w:val="0"/>
          <w:numId w:val="6"/>
        </w:numPr>
        <w:spacing w:after="0" w:line="240" w:lineRule="auto"/>
        <w:contextualSpacing w:val="0"/>
        <w:jc w:val="both"/>
        <w:rPr>
          <w:rFonts w:cs="Arial"/>
        </w:rPr>
      </w:pPr>
      <w:r>
        <w:rPr>
          <w:rFonts w:cs="Arial"/>
        </w:rPr>
        <w:t>Usar herramientas informáticas</w:t>
      </w:r>
    </w:p>
    <w:p w14:paraId="09BDBA2D" w14:textId="77777777" w:rsidR="00A94114" w:rsidRDefault="00A94114" w:rsidP="00AD6F99">
      <w:pPr>
        <w:pStyle w:val="Prrafodelista"/>
        <w:numPr>
          <w:ilvl w:val="0"/>
          <w:numId w:val="6"/>
        </w:numPr>
        <w:spacing w:after="0" w:line="240" w:lineRule="auto"/>
        <w:contextualSpacing w:val="0"/>
        <w:jc w:val="both"/>
        <w:rPr>
          <w:rFonts w:cs="Arial"/>
        </w:rPr>
      </w:pPr>
      <w:r>
        <w:rPr>
          <w:rFonts w:cs="Arial"/>
        </w:rPr>
        <w:t>Crear, adaptar, apropiar, manejar, transferir tecnologías</w:t>
      </w:r>
    </w:p>
    <w:p w14:paraId="4E9C07A5" w14:textId="77777777" w:rsidR="00A94114" w:rsidRDefault="00A94114" w:rsidP="00AD6F99">
      <w:pPr>
        <w:pStyle w:val="Prrafodelista"/>
        <w:numPr>
          <w:ilvl w:val="0"/>
          <w:numId w:val="6"/>
        </w:numPr>
        <w:spacing w:after="0" w:line="240" w:lineRule="auto"/>
        <w:contextualSpacing w:val="0"/>
        <w:jc w:val="both"/>
        <w:rPr>
          <w:rFonts w:cs="Arial"/>
        </w:rPr>
      </w:pPr>
      <w:r>
        <w:rPr>
          <w:rFonts w:cs="Arial"/>
        </w:rPr>
        <w:t xml:space="preserve">Elaborar modelos tecnológicos. </w:t>
      </w:r>
    </w:p>
    <w:p w14:paraId="52DE20BA" w14:textId="77777777" w:rsidR="00A94114" w:rsidRDefault="00A94114" w:rsidP="00A94114">
      <w:pPr>
        <w:jc w:val="both"/>
        <w:rPr>
          <w:rFonts w:cs="Arial"/>
        </w:rPr>
      </w:pPr>
    </w:p>
    <w:p w14:paraId="2E9A6CF8" w14:textId="77777777" w:rsidR="00A94114" w:rsidRDefault="00A94114" w:rsidP="00A94114">
      <w:pPr>
        <w:jc w:val="both"/>
        <w:rPr>
          <w:rFonts w:cs="Arial"/>
        </w:rPr>
      </w:pPr>
      <w:r>
        <w:rPr>
          <w:rFonts w:cs="Arial"/>
        </w:rPr>
        <w:t>Empresariales y Para el emprendimiento; son las habilidades necesarias para que los jóvenes</w:t>
      </w:r>
      <w:r w:rsidRPr="000B36CD">
        <w:rPr>
          <w:rFonts w:cs="Arial"/>
        </w:rPr>
        <w:t xml:space="preserve"> </w:t>
      </w:r>
      <w:r>
        <w:rPr>
          <w:rFonts w:cs="Arial"/>
        </w:rPr>
        <w:t>puedan crear, liderar y sostener unidades de negocio por cuenta propia.</w:t>
      </w:r>
    </w:p>
    <w:p w14:paraId="7553210F" w14:textId="77777777" w:rsidR="00A94114" w:rsidRDefault="00A94114" w:rsidP="00AD6F99">
      <w:pPr>
        <w:pStyle w:val="Prrafodelista"/>
        <w:numPr>
          <w:ilvl w:val="0"/>
          <w:numId w:val="7"/>
        </w:numPr>
        <w:spacing w:after="0" w:line="240" w:lineRule="auto"/>
        <w:contextualSpacing w:val="0"/>
        <w:jc w:val="both"/>
        <w:rPr>
          <w:rFonts w:cs="Arial"/>
        </w:rPr>
      </w:pPr>
      <w:r>
        <w:rPr>
          <w:rFonts w:cs="Arial"/>
        </w:rPr>
        <w:lastRenderedPageBreak/>
        <w:t>Identificación de oportunidades para crear empresas o unidades de negocio.</w:t>
      </w:r>
    </w:p>
    <w:p w14:paraId="11283AC8" w14:textId="77777777" w:rsidR="00A94114" w:rsidRDefault="00A94114" w:rsidP="00AD6F99">
      <w:pPr>
        <w:pStyle w:val="Prrafodelista"/>
        <w:numPr>
          <w:ilvl w:val="0"/>
          <w:numId w:val="7"/>
        </w:numPr>
        <w:spacing w:after="0" w:line="240" w:lineRule="auto"/>
        <w:contextualSpacing w:val="0"/>
        <w:jc w:val="both"/>
        <w:rPr>
          <w:rFonts w:cs="Arial"/>
        </w:rPr>
      </w:pPr>
      <w:r>
        <w:rPr>
          <w:rFonts w:cs="Arial"/>
        </w:rPr>
        <w:t>Elaboración de planes para crear empresas o unidades de negocios.</w:t>
      </w:r>
    </w:p>
    <w:p w14:paraId="4F63C7B9" w14:textId="77777777" w:rsidR="00A94114" w:rsidRDefault="00A94114" w:rsidP="00AD6F99">
      <w:pPr>
        <w:pStyle w:val="Prrafodelista"/>
        <w:numPr>
          <w:ilvl w:val="0"/>
          <w:numId w:val="7"/>
        </w:numPr>
        <w:spacing w:after="0" w:line="240" w:lineRule="auto"/>
        <w:contextualSpacing w:val="0"/>
        <w:jc w:val="both"/>
        <w:rPr>
          <w:rFonts w:cs="Arial"/>
        </w:rPr>
      </w:pPr>
      <w:r>
        <w:rPr>
          <w:rFonts w:cs="Arial"/>
        </w:rPr>
        <w:t>Consecución de recursos</w:t>
      </w:r>
    </w:p>
    <w:p w14:paraId="41F1DF78" w14:textId="77777777" w:rsidR="00A94114" w:rsidRDefault="00A94114" w:rsidP="00AD6F99">
      <w:pPr>
        <w:pStyle w:val="Prrafodelista"/>
        <w:numPr>
          <w:ilvl w:val="0"/>
          <w:numId w:val="7"/>
        </w:numPr>
        <w:spacing w:after="0" w:line="240" w:lineRule="auto"/>
        <w:contextualSpacing w:val="0"/>
        <w:jc w:val="both"/>
        <w:rPr>
          <w:rFonts w:cs="Arial"/>
        </w:rPr>
      </w:pPr>
      <w:r>
        <w:rPr>
          <w:rFonts w:cs="Arial"/>
        </w:rPr>
        <w:t>Capacidad para asumir el riesgo</w:t>
      </w:r>
    </w:p>
    <w:p w14:paraId="7716E192" w14:textId="77777777" w:rsidR="00A94114" w:rsidRDefault="00A94114" w:rsidP="00AD6F99">
      <w:pPr>
        <w:pStyle w:val="Prrafodelista"/>
        <w:numPr>
          <w:ilvl w:val="0"/>
          <w:numId w:val="7"/>
        </w:numPr>
        <w:spacing w:after="0" w:line="240" w:lineRule="auto"/>
        <w:contextualSpacing w:val="0"/>
        <w:jc w:val="both"/>
        <w:rPr>
          <w:rFonts w:cs="Arial"/>
        </w:rPr>
      </w:pPr>
      <w:r>
        <w:rPr>
          <w:rFonts w:cs="Arial"/>
        </w:rPr>
        <w:t>Mercadeo y ventas.</w:t>
      </w:r>
    </w:p>
    <w:p w14:paraId="43D89C38" w14:textId="77777777" w:rsidR="00A94114" w:rsidRDefault="00A94114" w:rsidP="00A94114">
      <w:pPr>
        <w:jc w:val="both"/>
        <w:rPr>
          <w:rFonts w:cs="Arial"/>
        </w:rPr>
      </w:pPr>
    </w:p>
    <w:p w14:paraId="67EDE5AF" w14:textId="77777777" w:rsidR="00A94114" w:rsidRDefault="00A94114" w:rsidP="00A94114">
      <w:pPr>
        <w:jc w:val="both"/>
        <w:rPr>
          <w:rFonts w:cs="Arial"/>
        </w:rPr>
      </w:pPr>
      <w:r>
        <w:rPr>
          <w:rFonts w:cs="Arial"/>
        </w:rPr>
        <w:t xml:space="preserve">Todo esto con el fin de que nuestros educandos al finalizar su formación se les otorgará el título de </w:t>
      </w:r>
      <w:r w:rsidRPr="005C76DC">
        <w:rPr>
          <w:rFonts w:cs="Arial"/>
          <w:b/>
        </w:rPr>
        <w:t>TECNICO EN PRODUCCION AGROPECUARIA</w:t>
      </w:r>
      <w:r>
        <w:rPr>
          <w:rFonts w:cs="Arial"/>
          <w:b/>
        </w:rPr>
        <w:t xml:space="preserve">, </w:t>
      </w:r>
      <w:r>
        <w:rPr>
          <w:rFonts w:cs="Arial"/>
        </w:rPr>
        <w:t xml:space="preserve">lo que los acredita como personas con conocimientos, habilidades y destrezas en el campo </w:t>
      </w:r>
      <w:r w:rsidRPr="00F664AC">
        <w:rPr>
          <w:rFonts w:cs="Arial"/>
        </w:rPr>
        <w:t>potencial</w:t>
      </w:r>
      <w:r>
        <w:rPr>
          <w:rFonts w:cs="Arial"/>
        </w:rPr>
        <w:t xml:space="preserve"> productivo Agrícola y Pecuario, </w:t>
      </w:r>
      <w:r w:rsidRPr="00F664AC">
        <w:rPr>
          <w:rFonts w:cs="Arial"/>
        </w:rPr>
        <w:t xml:space="preserve"> capaz de responder integral</w:t>
      </w:r>
      <w:r>
        <w:rPr>
          <w:rFonts w:cs="Arial"/>
        </w:rPr>
        <w:t>mente a la dinámica del sector,</w:t>
      </w:r>
      <w:r w:rsidRPr="00F664AC">
        <w:rPr>
          <w:rFonts w:cs="Arial"/>
        </w:rPr>
        <w:t xml:space="preserve"> con todos los elementos de formación profesional, sociales, tecnológicos y culturales, metodologías de aprendizaje innovadoras, acceso a tecnologías de última generación, estructurado sobre métodos más que contenidos, lo que potencia la formación de ciudadanos librepensadores, con capacidad crítica, solidarios y emprendedores, formados para aplicar el uso racional de los recursos naturales, promoción y manejo de la producción </w:t>
      </w:r>
    </w:p>
    <w:p w14:paraId="2C916682" w14:textId="59A2D83C" w:rsidR="00A94114" w:rsidRDefault="0033141F" w:rsidP="00A94114">
      <w:pPr>
        <w:jc w:val="both"/>
        <w:rPr>
          <w:rFonts w:cs="Arial"/>
        </w:rPr>
      </w:pPr>
      <w:r w:rsidRPr="00F664AC">
        <w:rPr>
          <w:rFonts w:cs="Arial"/>
        </w:rPr>
        <w:t>Agroecológica</w:t>
      </w:r>
      <w:r w:rsidR="00A94114" w:rsidRPr="00F664AC">
        <w:rPr>
          <w:rFonts w:cs="Arial"/>
        </w:rPr>
        <w:t xml:space="preserve"> de alimentos de origen vegetal y animal, con la aplicación de técnicas de la agricultura ecológica, incorporando tecnologías </w:t>
      </w:r>
      <w:r w:rsidR="00A94114">
        <w:rPr>
          <w:rFonts w:cs="Arial"/>
        </w:rPr>
        <w:t>alternativas a los procesos productivos evitando riesgos de impacto ambiental en los agro ecosistemas</w:t>
      </w:r>
    </w:p>
    <w:p w14:paraId="61164D56" w14:textId="77777777" w:rsidR="00A94114" w:rsidRDefault="00A94114" w:rsidP="00A94114">
      <w:pPr>
        <w:jc w:val="both"/>
        <w:rPr>
          <w:rFonts w:cs="Arial"/>
        </w:rPr>
      </w:pPr>
    </w:p>
    <w:p w14:paraId="2FA1BA5A" w14:textId="77777777" w:rsidR="00A94114" w:rsidRDefault="00A94114" w:rsidP="00A94114">
      <w:pPr>
        <w:jc w:val="both"/>
        <w:rPr>
          <w:rFonts w:cs="Arial"/>
        </w:rPr>
      </w:pPr>
    </w:p>
    <w:p w14:paraId="6A76EDED" w14:textId="77777777" w:rsidR="00A94114" w:rsidRDefault="00A94114" w:rsidP="00A94114">
      <w:pPr>
        <w:jc w:val="both"/>
        <w:rPr>
          <w:rFonts w:cs="Arial"/>
        </w:rPr>
      </w:pPr>
    </w:p>
    <w:p w14:paraId="6F929821" w14:textId="77777777" w:rsidR="00A94114" w:rsidRDefault="00A94114" w:rsidP="00A94114">
      <w:pPr>
        <w:jc w:val="both"/>
        <w:rPr>
          <w:rFonts w:cs="Arial"/>
        </w:rPr>
      </w:pPr>
    </w:p>
    <w:p w14:paraId="65E30D91" w14:textId="77777777" w:rsidR="00A94114" w:rsidRDefault="00A94114" w:rsidP="00A94114">
      <w:pPr>
        <w:jc w:val="both"/>
        <w:rPr>
          <w:rFonts w:cs="Arial"/>
        </w:rPr>
      </w:pPr>
    </w:p>
    <w:p w14:paraId="528C5CF3" w14:textId="77777777" w:rsidR="00A94114" w:rsidRDefault="00A94114" w:rsidP="00A94114">
      <w:pPr>
        <w:jc w:val="both"/>
        <w:rPr>
          <w:rFonts w:cs="Arial"/>
        </w:rPr>
      </w:pPr>
    </w:p>
    <w:p w14:paraId="6DD6B7FB" w14:textId="77777777" w:rsidR="00CD3664" w:rsidRDefault="00CD3664" w:rsidP="00A94114">
      <w:pPr>
        <w:jc w:val="both"/>
        <w:rPr>
          <w:rFonts w:cs="Arial"/>
        </w:rPr>
      </w:pPr>
    </w:p>
    <w:p w14:paraId="615D12FD" w14:textId="77777777" w:rsidR="00CD3664" w:rsidRDefault="00CD3664" w:rsidP="00A94114">
      <w:pPr>
        <w:jc w:val="both"/>
        <w:rPr>
          <w:rFonts w:cs="Arial"/>
        </w:rPr>
      </w:pPr>
    </w:p>
    <w:p w14:paraId="4AAE6906" w14:textId="77777777" w:rsidR="00CD3664" w:rsidRDefault="00CD3664" w:rsidP="00A94114">
      <w:pPr>
        <w:jc w:val="both"/>
        <w:rPr>
          <w:rFonts w:cs="Arial"/>
        </w:rPr>
      </w:pPr>
    </w:p>
    <w:p w14:paraId="1FFFE159" w14:textId="77777777" w:rsidR="00CD3664" w:rsidRDefault="00CD3664" w:rsidP="00A94114">
      <w:pPr>
        <w:jc w:val="both"/>
        <w:rPr>
          <w:rFonts w:cs="Arial"/>
        </w:rPr>
      </w:pPr>
    </w:p>
    <w:p w14:paraId="3674E8D3" w14:textId="77777777" w:rsidR="00CD3664" w:rsidRDefault="00CD3664" w:rsidP="00A94114">
      <w:pPr>
        <w:jc w:val="both"/>
        <w:rPr>
          <w:rFonts w:cs="Arial"/>
        </w:rPr>
      </w:pPr>
    </w:p>
    <w:p w14:paraId="3E14CA28" w14:textId="77777777" w:rsidR="00CD3664" w:rsidRDefault="00CD3664" w:rsidP="00A94114">
      <w:pPr>
        <w:jc w:val="both"/>
        <w:rPr>
          <w:rFonts w:cs="Arial"/>
        </w:rPr>
      </w:pPr>
    </w:p>
    <w:p w14:paraId="3E9C42C3" w14:textId="77777777" w:rsidR="00CD3664" w:rsidRDefault="00CD3664" w:rsidP="00A94114">
      <w:pPr>
        <w:jc w:val="both"/>
        <w:rPr>
          <w:rFonts w:cs="Arial"/>
        </w:rPr>
      </w:pPr>
    </w:p>
    <w:p w14:paraId="0BBA11B4" w14:textId="77777777" w:rsidR="00CD3664" w:rsidRDefault="00CD3664" w:rsidP="00A94114">
      <w:pPr>
        <w:jc w:val="both"/>
        <w:rPr>
          <w:rFonts w:cs="Arial"/>
        </w:rPr>
      </w:pPr>
    </w:p>
    <w:p w14:paraId="7C45D837" w14:textId="77777777" w:rsidR="00A94114" w:rsidRPr="007033F9" w:rsidRDefault="00A94114" w:rsidP="00AD6F99">
      <w:pPr>
        <w:pStyle w:val="Prrafodelista"/>
        <w:numPr>
          <w:ilvl w:val="1"/>
          <w:numId w:val="1"/>
        </w:numPr>
        <w:spacing w:after="0" w:line="240" w:lineRule="auto"/>
        <w:contextualSpacing w:val="0"/>
        <w:jc w:val="center"/>
        <w:rPr>
          <w:rFonts w:cs="Arial"/>
          <w:b/>
        </w:rPr>
      </w:pPr>
      <w:r w:rsidRPr="007033F9">
        <w:rPr>
          <w:rFonts w:cs="Arial"/>
          <w:b/>
        </w:rPr>
        <w:lastRenderedPageBreak/>
        <w:t>MARCO LEGAL Y FORMATIVO</w:t>
      </w:r>
    </w:p>
    <w:p w14:paraId="1E84AE2B" w14:textId="77777777" w:rsidR="00A94114" w:rsidRPr="007033F9" w:rsidRDefault="00A94114" w:rsidP="00A94114">
      <w:pPr>
        <w:jc w:val="both"/>
        <w:rPr>
          <w:rFonts w:cs="Arial"/>
          <w:b/>
        </w:rPr>
      </w:pPr>
    </w:p>
    <w:p w14:paraId="631A6895" w14:textId="77777777" w:rsidR="00A94114" w:rsidRPr="007033F9" w:rsidRDefault="00A94114" w:rsidP="00A94114">
      <w:pPr>
        <w:spacing w:line="360" w:lineRule="auto"/>
        <w:jc w:val="center"/>
        <w:rPr>
          <w:rFonts w:cs="Arial"/>
          <w:b/>
          <w:szCs w:val="24"/>
        </w:rPr>
      </w:pPr>
      <w:r w:rsidRPr="007033F9">
        <w:rPr>
          <w:rFonts w:cs="Arial"/>
          <w:b/>
          <w:szCs w:val="24"/>
        </w:rPr>
        <w:t>ASPECTO LEGAL</w:t>
      </w:r>
    </w:p>
    <w:p w14:paraId="072B087B" w14:textId="77777777" w:rsidR="00A94114" w:rsidRDefault="00A94114" w:rsidP="00A94114">
      <w:pPr>
        <w:spacing w:line="360" w:lineRule="auto"/>
        <w:jc w:val="both"/>
      </w:pPr>
      <w:r>
        <w:t xml:space="preserve">La razón para la utilización de la formación basada en el tema de competencias para la articulación se encuentra en las características de las mismas, que enfatizan la relación entre la formación y la satisfacción de las necesidades del entorno. Las diversas realidades que se suscitan alrededor de un currículo diverso y de intereses disímiles desde el colegio y desde la universidad han llevado a replantearnos cuestiones fundamentales en cuanto al plan de estudios en que se desenvuelve el estudiante de uno y otro escenario próximo a salir al ámbito laboral o académico. Es así como el tema de la articulación, de hilar un plan de estudios con otro que le preceda debe tener algún tipo de lógica en cuanto a sus objetivos o metas trazadas, sintiendo tanto el educando como la comunidad educativa que existe un plan macro a nivel de formación, que no riñen unos con </w:t>
      </w:r>
      <w:r w:rsidR="00BF009C">
        <w:t>otros,</w:t>
      </w:r>
      <w:r>
        <w:t xml:space="preserve"> sino que hay coherencia y una ruta clara entre ellos. </w:t>
      </w:r>
    </w:p>
    <w:p w14:paraId="18F0FCD3" w14:textId="77777777" w:rsidR="00A94114" w:rsidRDefault="00A94114" w:rsidP="00A94114">
      <w:pPr>
        <w:spacing w:line="360" w:lineRule="auto"/>
        <w:jc w:val="both"/>
      </w:pPr>
      <w:r>
        <w:t>Partiendo desde este aspecto se ve la necesidad de implementar en la Institución Educativa Cayetano Franco Pinzón un programa que responda a las exigencias del mercado, teniendo como referencia los lineamientos para el programa de articulación de la educación media, que responden al mandato constitucional de Colombia, particularmente en lo referente a los artículos:</w:t>
      </w:r>
    </w:p>
    <w:p w14:paraId="701FEF95" w14:textId="77777777" w:rsidR="00A94114" w:rsidRDefault="00A94114" w:rsidP="00A94114">
      <w:pPr>
        <w:spacing w:line="360" w:lineRule="auto"/>
        <w:jc w:val="both"/>
      </w:pPr>
      <w:r>
        <w:t>54: Es obligación del Estado y de los empleadores ofrecer formación y habilitación profesional y técnica a quienes lo requieran. El estado debe propiciar la ubicación laboral de las personas en edad de trabajar y garantizar a los minusválidos el derecho a un trabajo acorde con sus condiciones de salud.</w:t>
      </w:r>
    </w:p>
    <w:p w14:paraId="14372B88" w14:textId="77777777" w:rsidR="00A94114" w:rsidRDefault="00A94114" w:rsidP="00A94114">
      <w:pPr>
        <w:spacing w:line="360" w:lineRule="auto"/>
        <w:jc w:val="both"/>
      </w:pPr>
      <w:r>
        <w:t>67: la educación es un derecho de la persona y un servicio público que tiene una función social, con ella se busca el acceso al conocimiento, a la ciencia, a la Técnica y a los demás bienes y valores de la cultura. La educación formará al colombiano en el respeto a los derechos humanos, a la paz, a la democracia, y en la práctica del trabajo y la recreación, para el mejoramiento cultural, científico, tecnológico y para la protección del ambiente.</w:t>
      </w:r>
    </w:p>
    <w:p w14:paraId="238DB263" w14:textId="77777777" w:rsidR="00A94114" w:rsidRDefault="00A94114" w:rsidP="00A94114">
      <w:pPr>
        <w:spacing w:line="360" w:lineRule="auto"/>
        <w:jc w:val="both"/>
      </w:pPr>
      <w:r>
        <w:t xml:space="preserve">La Ley 30 de 1992 incluyó en el artículo 6° entre los </w:t>
      </w:r>
      <w:r w:rsidR="00BF009C">
        <w:t xml:space="preserve">objetivos de las instituciones </w:t>
      </w:r>
      <w:r>
        <w:t>de educación Superior, el de “actuar armónicamente entre sí” y con la</w:t>
      </w:r>
      <w:r w:rsidR="00BF009C">
        <w:t xml:space="preserve">s demás estructuras educativas </w:t>
      </w:r>
      <w:r>
        <w:t>y formativas, así como promover la integración regional y la cooperación interinstitucional con miras a que las diversas zonas del país dispongan de los recursos humanos y de las tecnologías apropiadas que le permitan atender adecuadamente sus necesidades.</w:t>
      </w:r>
    </w:p>
    <w:p w14:paraId="0E01395D" w14:textId="77777777" w:rsidR="00A94114" w:rsidRDefault="00A94114" w:rsidP="00A94114">
      <w:pPr>
        <w:spacing w:line="360" w:lineRule="auto"/>
        <w:jc w:val="both"/>
      </w:pPr>
      <w:r>
        <w:lastRenderedPageBreak/>
        <w:t xml:space="preserve">La cual se regula esta ley 30 y las normas que la modifiquen, adicionen o sustituyan. Este último nivel se clasifica así: a) Instituciones técnicas profesionales; b) Instituciones universitarias o escuelas tecnológicas; y c) Universidades. </w:t>
      </w:r>
    </w:p>
    <w:p w14:paraId="60025D81" w14:textId="77777777" w:rsidR="00A94114" w:rsidRDefault="00A94114" w:rsidP="00A94114">
      <w:pPr>
        <w:spacing w:line="360" w:lineRule="auto"/>
        <w:jc w:val="both"/>
      </w:pPr>
      <w:r>
        <w:t>Ley 115 de 1994, en su ar</w:t>
      </w:r>
      <w:r w:rsidR="00BF009C">
        <w:t>tículo 26, parágrafo, dispone “</w:t>
      </w:r>
      <w:r>
        <w:t>El Ministerio de Educación Nacional en coordinación con el Instituto Colombiano para el fomento de la Educación Superior –ICFES- el Servicio Nacional de aprendizaje – SENA- y el sector productivo, establecerá un sistema de información, orientación profesional y ocupacional que contribuya a la racionalización en la formación de los recursos humanos, según los requerimientos del desarrollo nacional y regional”.</w:t>
      </w:r>
    </w:p>
    <w:p w14:paraId="431344D3" w14:textId="5978F5A9" w:rsidR="00A94114" w:rsidRDefault="00A94114" w:rsidP="00A94114">
      <w:pPr>
        <w:spacing w:line="360" w:lineRule="auto"/>
        <w:jc w:val="both"/>
      </w:pPr>
      <w:r>
        <w:t>De igual forma en el parágrafo del artículo 32, establece como requisito de educación media técnica, “la coordinación y articulación con el Servicio Nacional de</w:t>
      </w:r>
      <w:r w:rsidR="0033141F">
        <w:t xml:space="preserve"> </w:t>
      </w:r>
      <w:r>
        <w:t xml:space="preserve"> Aprendizaje –SENA- u otras instituciones de capacitación laboral o del sector productivo”.</w:t>
      </w:r>
    </w:p>
    <w:p w14:paraId="55443B1A" w14:textId="6F70CE17" w:rsidR="00A94114" w:rsidRDefault="00A94114" w:rsidP="00A94114">
      <w:pPr>
        <w:spacing w:line="360" w:lineRule="auto"/>
        <w:jc w:val="both"/>
      </w:pPr>
      <w:r>
        <w:t>El Decreto 1860 de 1994</w:t>
      </w:r>
      <w:r w:rsidR="0033141F">
        <w:t xml:space="preserve">, </w:t>
      </w:r>
      <w:r>
        <w:t>que estableció en sus artículos 9° y 11° lo relacionado con la organización de la educación media, la expedición de títulos y certificados, en su artículo 12° la continuidad dentro del servicio; en el artículo 34° y 36° lo concerniente en áreas y proyectos pedagógicos; y en su artículo 41° lo referente a las áreas de la educación media técnica.</w:t>
      </w:r>
    </w:p>
    <w:p w14:paraId="359C363A" w14:textId="70CFD023" w:rsidR="00A94114" w:rsidRDefault="00A94114" w:rsidP="00A94114">
      <w:pPr>
        <w:spacing w:line="360" w:lineRule="auto"/>
        <w:jc w:val="both"/>
      </w:pPr>
      <w:r>
        <w:t>El Decreto</w:t>
      </w:r>
      <w:r w:rsidR="0033141F">
        <w:t xml:space="preserve"> 1290 del 2011, </w:t>
      </w:r>
      <w:r>
        <w:t>que estableció las nuevas directrices para implementar en todas las instituciones Educativas del sector formal, los nuevos criterios para la elaboración del currículo y los procesos relacionados con la evaluación y promoción de alumnos.</w:t>
      </w:r>
    </w:p>
    <w:p w14:paraId="44D92A7C" w14:textId="77777777" w:rsidR="00A94114" w:rsidRDefault="00A94114" w:rsidP="00A94114">
      <w:pPr>
        <w:spacing w:line="360" w:lineRule="auto"/>
        <w:jc w:val="both"/>
      </w:pPr>
      <w:r>
        <w:t>La Ley 749 de 2002 en su artículo 6, refiere: “De la articulación con la media Técnica. Las Instituciones técnicas profesionales, a pesar del desarrollo curricular que logren realizar a través de los ciclos propedéuticos, mantendrán el nivel técnico en los diferentes programas que ofrezcan para permitirles complementariamente a los estudiantes que concluyan su educación superior, en caso de que estos estudiantes opten en el futuro por el ciclo tecnológico y/o profesional deberán graduarse como bachilleres. Las instituciones técnicas profesionales en uso de su autonomía responsable, fijarán los criterios que permitan la homologación o validación de contenidos curriculares a quienes hayan cursado sus estudios de educación media en colegios técnicos, teniendo en cuenta el reconocimiento de los títulos otorgados por las instituciones del sistema”</w:t>
      </w:r>
    </w:p>
    <w:p w14:paraId="5A3FA199" w14:textId="77777777" w:rsidR="00A94114" w:rsidRDefault="00A94114" w:rsidP="00A94114">
      <w:pPr>
        <w:spacing w:line="360" w:lineRule="auto"/>
        <w:jc w:val="both"/>
      </w:pPr>
      <w:r>
        <w:t>La resolución 812 de 2004 del Sena, autoriza a los directores regionales para establecer convenios de articulación con las secretarias de educación o alcaldías, así como con instituciones privadas de educación media (SENA, 2004b, artículos 1° y 2°).</w:t>
      </w:r>
    </w:p>
    <w:p w14:paraId="56276085" w14:textId="77777777" w:rsidR="00A94114" w:rsidRDefault="00A94114" w:rsidP="00A94114">
      <w:pPr>
        <w:spacing w:line="360" w:lineRule="auto"/>
        <w:jc w:val="both"/>
      </w:pPr>
      <w:r>
        <w:lastRenderedPageBreak/>
        <w:t>El Ministerio de Educación Nacional, en el año 2003, presentó a la comunidad educativa la política Articulación de la educación con el sector productivo, la cual planteó como reto la incorporación de competencias laborales generales al currículo, la formación pertinente de competencias laborales específicas y el impulso de la mentalidad emprendedora en los estudiantes. El documento, a la vez que mostró la importancia de desarrollar competencias laborales generales, reconoció la existencia de una oferta de formación específica que debe mejorar su calidad, pertinencia y capacidad de articulación con el sector productivo y la educación superior.</w:t>
      </w:r>
    </w:p>
    <w:p w14:paraId="3FAEA469" w14:textId="77777777" w:rsidR="00A94114" w:rsidRDefault="00A94114" w:rsidP="00A94114">
      <w:pPr>
        <w:spacing w:line="360" w:lineRule="auto"/>
        <w:jc w:val="both"/>
      </w:pPr>
      <w:r>
        <w:t>Particularmente se mencionó el papel del SENA en la renovación de la oferta de la educación media orientada al trabajo a través de procesos de articulación.</w:t>
      </w:r>
    </w:p>
    <w:p w14:paraId="29E61EAC" w14:textId="77777777" w:rsidR="00A94114" w:rsidRDefault="00A94114" w:rsidP="00A94114">
      <w:pPr>
        <w:spacing w:line="360" w:lineRule="auto"/>
        <w:jc w:val="both"/>
        <w:rPr>
          <w:rFonts w:cs="Arial"/>
          <w:szCs w:val="24"/>
        </w:rPr>
      </w:pPr>
      <w:r>
        <w:t xml:space="preserve">Posteriormente, la ley 1014 de 2006, de fomento a la cultura del emprendimiento, planteó el marco normativo para promover este tipo de formación a lo largo de toda la vida, como una opción para que las personas </w:t>
      </w:r>
      <w:r w:rsidRPr="00DE308D">
        <w:rPr>
          <w:rFonts w:cs="Arial"/>
          <w:szCs w:val="24"/>
        </w:rPr>
        <w:t xml:space="preserve">desarrollen su laboriosidad, la apliquen a la generación y mantenimiento de unidades productivas propias o al desempeño laboral al servicio de otros (Documento de trabajo MEN – SENA. Febrero de 2012).  Posteriormente, la Ley 1188 de 2008, la cual regula el registro calificado de programas de Educación Superior, amplía la posibilidad de formación por ciclos a todas las áreas del conocimiento. Según esta ley: “Todas las instituciones de Educación Superior podrán ofrecer programas académicos por ciclos propedéuticos hasta el nivel profesional en todos los campos y áreas del conocimiento dando cumplimiento a las condiciones de calidad previstas en la presente ley y ajustando las mismas a los diferentes niveles, modalidades y metodologías educativas”. Donde establece que el primer ciclo abarca la formación técnica profesional que comprende tareas relacionadas con actividades técnicas que pueden realizarse autónomamente.  </w:t>
      </w:r>
    </w:p>
    <w:p w14:paraId="7C336DBE" w14:textId="77777777" w:rsidR="00A94114" w:rsidRDefault="00A94114" w:rsidP="00A94114">
      <w:pPr>
        <w:spacing w:line="360" w:lineRule="auto"/>
        <w:jc w:val="both"/>
        <w:rPr>
          <w:rFonts w:cs="Arial"/>
          <w:szCs w:val="24"/>
        </w:rPr>
      </w:pPr>
      <w:r w:rsidRPr="00DE308D">
        <w:rPr>
          <w:rFonts w:cs="Arial"/>
          <w:szCs w:val="24"/>
        </w:rPr>
        <w:t>De los lineamientos definidos en la Resolución 03152 de 2009 del SENA se resaltan las siguientes directrices:</w:t>
      </w:r>
    </w:p>
    <w:p w14:paraId="5C061A3E" w14:textId="77777777" w:rsidR="00A94114" w:rsidRDefault="00A94114" w:rsidP="00A94114">
      <w:pPr>
        <w:spacing w:line="360" w:lineRule="auto"/>
        <w:jc w:val="both"/>
        <w:rPr>
          <w:rFonts w:cs="Arial"/>
          <w:szCs w:val="24"/>
        </w:rPr>
      </w:pPr>
      <w:r w:rsidRPr="00DE308D">
        <w:rPr>
          <w:rFonts w:cs="Arial"/>
          <w:szCs w:val="24"/>
        </w:rPr>
        <w:t xml:space="preserve"> • El Programa de Integración con la Educación Media inicia desde el grado </w:t>
      </w:r>
      <w:r>
        <w:rPr>
          <w:rFonts w:cs="Arial"/>
          <w:szCs w:val="24"/>
        </w:rPr>
        <w:t xml:space="preserve">décimo con la </w:t>
      </w:r>
      <w:r w:rsidRPr="00DE308D">
        <w:rPr>
          <w:rFonts w:cs="Arial"/>
          <w:szCs w:val="24"/>
        </w:rPr>
        <w:t>Formulación de Proyectos.</w:t>
      </w:r>
    </w:p>
    <w:p w14:paraId="71299F0D" w14:textId="77777777" w:rsidR="00A94114" w:rsidRDefault="00A94114" w:rsidP="00A94114">
      <w:pPr>
        <w:spacing w:line="360" w:lineRule="auto"/>
        <w:jc w:val="both"/>
        <w:rPr>
          <w:rFonts w:cs="Arial"/>
          <w:szCs w:val="24"/>
        </w:rPr>
      </w:pPr>
      <w:r w:rsidRPr="00DE308D">
        <w:rPr>
          <w:rFonts w:cs="Arial"/>
          <w:szCs w:val="24"/>
        </w:rPr>
        <w:t xml:space="preserve">  • El SENA continuará capacitando a los docentes de los Institución Educativas, para que éstos refuercen dichas competencias.</w:t>
      </w:r>
    </w:p>
    <w:p w14:paraId="64C7B074" w14:textId="77777777" w:rsidR="00A94114" w:rsidRPr="00DE308D" w:rsidRDefault="00A94114" w:rsidP="00A94114">
      <w:pPr>
        <w:spacing w:line="360" w:lineRule="auto"/>
        <w:jc w:val="both"/>
        <w:rPr>
          <w:rFonts w:cs="Arial"/>
          <w:szCs w:val="24"/>
        </w:rPr>
      </w:pPr>
      <w:r w:rsidRPr="00DE308D">
        <w:rPr>
          <w:rFonts w:cs="Arial"/>
          <w:szCs w:val="24"/>
        </w:rPr>
        <w:t xml:space="preserve"> • El Ministerio de Educación Nacional, las Secretarias de Educación y las instituciones educativas garantizarán computadores y conectividad para el reforzamiento de las competencias básicas. </w:t>
      </w:r>
    </w:p>
    <w:p w14:paraId="5BC9405C" w14:textId="77777777" w:rsidR="00A94114" w:rsidRDefault="00A94114" w:rsidP="00A94114">
      <w:pPr>
        <w:spacing w:line="360" w:lineRule="auto"/>
        <w:jc w:val="both"/>
        <w:rPr>
          <w:rFonts w:cs="Arial"/>
          <w:szCs w:val="24"/>
        </w:rPr>
      </w:pPr>
      <w:r w:rsidRPr="00DE308D">
        <w:rPr>
          <w:rFonts w:cs="Arial"/>
          <w:szCs w:val="24"/>
        </w:rPr>
        <w:t xml:space="preserve"> • Una vez los estudiantes de la Institución educativa se gradúen como Técnicos del SENA, se reconocerán las competencias desarrolladas en su proceso formativo para efectos de su continuidad en un programa de Tecnólogo.</w:t>
      </w:r>
    </w:p>
    <w:p w14:paraId="52B6EAAE" w14:textId="77777777" w:rsidR="00A94114" w:rsidRDefault="00A94114" w:rsidP="00A94114">
      <w:pPr>
        <w:spacing w:line="360" w:lineRule="auto"/>
        <w:jc w:val="both"/>
        <w:rPr>
          <w:rFonts w:cs="Arial"/>
          <w:szCs w:val="24"/>
        </w:rPr>
      </w:pPr>
      <w:r w:rsidRPr="00DE308D">
        <w:rPr>
          <w:rFonts w:cs="Arial"/>
          <w:szCs w:val="24"/>
        </w:rPr>
        <w:lastRenderedPageBreak/>
        <w:t xml:space="preserve"> • El catálogo específico de programas del SENA a ejecutar en el marco del programa de integración con la media de Nivel Técnico, y para la cadena de formación en nivel Tecnólogo, será parte esencial de esta propuesta.</w:t>
      </w:r>
    </w:p>
    <w:p w14:paraId="4E55E635" w14:textId="77777777" w:rsidR="00A94114" w:rsidRPr="00DE308D" w:rsidRDefault="00A94114" w:rsidP="00A94114">
      <w:pPr>
        <w:spacing w:line="360" w:lineRule="auto"/>
        <w:jc w:val="both"/>
        <w:rPr>
          <w:rFonts w:cs="Arial"/>
          <w:szCs w:val="24"/>
        </w:rPr>
      </w:pPr>
      <w:r w:rsidRPr="00DE308D">
        <w:rPr>
          <w:rFonts w:cs="Arial"/>
          <w:szCs w:val="24"/>
        </w:rPr>
        <w:t xml:space="preserve"> • Las horas de las áreas vocacionales de grado 10 y 11 podrán ser utilizadas para que tanto los instructores del SENA, como los docentes de la Institución Educativa ejecuten la formación con los estudiantes de la Institución. </w:t>
      </w:r>
    </w:p>
    <w:p w14:paraId="506D66A7" w14:textId="77777777" w:rsidR="00A94114" w:rsidRDefault="00A94114" w:rsidP="00A94114">
      <w:pPr>
        <w:spacing w:line="360" w:lineRule="auto"/>
        <w:jc w:val="both"/>
        <w:rPr>
          <w:rFonts w:cs="Arial"/>
          <w:szCs w:val="24"/>
        </w:rPr>
      </w:pPr>
      <w:r w:rsidRPr="00DE308D">
        <w:rPr>
          <w:rFonts w:cs="Arial"/>
          <w:szCs w:val="24"/>
        </w:rPr>
        <w:t xml:space="preserve"> Además, los diferentes estamentos que conforman la comunidad educativa, padres de familia, estudiantes, docentes, administrativos y directivos docentes, tienen la convicción de esta formación aportara un desarrollo personal y profesional a los estudiantes que en general son de estrato 1 más específicamente el 80% de ellos y de los cuales la gran mayoría por su misma situación económica muchas veces no tienen la oportunidad de ingresar a una universidad. </w:t>
      </w:r>
    </w:p>
    <w:p w14:paraId="100807FC" w14:textId="77777777" w:rsidR="00A94114" w:rsidRPr="00DE308D" w:rsidRDefault="00A94114" w:rsidP="00A94114">
      <w:pPr>
        <w:spacing w:line="360" w:lineRule="auto"/>
        <w:jc w:val="both"/>
        <w:rPr>
          <w:rFonts w:cs="Arial"/>
          <w:szCs w:val="24"/>
        </w:rPr>
      </w:pPr>
      <w:r w:rsidRPr="00DE308D">
        <w:rPr>
          <w:rFonts w:cs="Arial"/>
          <w:szCs w:val="24"/>
        </w:rPr>
        <w:t xml:space="preserve"> Por otra parte, el Ministerio de Educación Nacional presento el 14 de diciembre del 2017 el decreto 2105 por el cual se modifica el decreto 1075 de 2015, único reglamento del sector educacional, en relación con la jornada única escolar, los tipos de cargos del sistema especial de carrera docente y su forma de provisión, los concursos docentes y la actividad laboral del docente en el servicio de los niveles de preescolar, básica y media. La cual reglamenta en su artículo 2.3.3.6.1.3 Duración de la jornada única. </w:t>
      </w:r>
    </w:p>
    <w:p w14:paraId="1F2716EE" w14:textId="77777777" w:rsidR="00A94114" w:rsidRPr="00DE308D" w:rsidRDefault="00A94114" w:rsidP="00A94114">
      <w:pPr>
        <w:spacing w:line="360" w:lineRule="auto"/>
        <w:jc w:val="both"/>
        <w:rPr>
          <w:rFonts w:cs="Arial"/>
          <w:szCs w:val="24"/>
        </w:rPr>
      </w:pPr>
      <w:r w:rsidRPr="00DE308D">
        <w:rPr>
          <w:rFonts w:cs="Arial"/>
          <w:szCs w:val="24"/>
        </w:rPr>
        <w:t xml:space="preserve">El tiempo de duración de la Jornada Única deberá garantizar el cumplimiento de las actividades académicas así: i) en el nivel de preescolar el desarrollo de las experiencias de socialización pedagógica y recreativa, y ii) en los niveles de básica y media técnica el desarrollo de las áreas obligatorias y fundamentales, así como las áreas o asignaturas optativas.  </w:t>
      </w:r>
    </w:p>
    <w:p w14:paraId="39A76DC5" w14:textId="77777777" w:rsidR="00A94114" w:rsidRPr="00DE308D" w:rsidRDefault="00A94114" w:rsidP="00A94114">
      <w:pPr>
        <w:spacing w:line="360" w:lineRule="auto"/>
        <w:jc w:val="both"/>
        <w:rPr>
          <w:rFonts w:cs="Arial"/>
          <w:szCs w:val="24"/>
        </w:rPr>
      </w:pPr>
      <w:r w:rsidRPr="00DE308D">
        <w:rPr>
          <w:rFonts w:cs="Arial"/>
          <w:szCs w:val="24"/>
        </w:rPr>
        <w:t xml:space="preserve">Por este motivo y teniendo como referencia el diagnóstico realizado, se inicia el proceso de articulación mediante ciclos propedéuticos con el Servicio Nacional de aprendizaje SENA con el fin de implementar el Técnico en </w:t>
      </w:r>
      <w:r>
        <w:rPr>
          <w:rFonts w:cs="Arial"/>
          <w:szCs w:val="24"/>
        </w:rPr>
        <w:t>Producción Agropecuaria</w:t>
      </w:r>
      <w:r w:rsidRPr="00DE308D">
        <w:rPr>
          <w:rFonts w:cs="Arial"/>
          <w:szCs w:val="24"/>
        </w:rPr>
        <w:t xml:space="preserve">. La institución cuenta con el personal calificado para desempeñarse como orientadores del proceso y con el acompañamiento constante de los instructores del SENA los cuales garantizar que se cumpla con la estructura curricular requerida para este nivel de formación. </w:t>
      </w:r>
    </w:p>
    <w:p w14:paraId="672AF914" w14:textId="77777777" w:rsidR="00A94114" w:rsidRDefault="00A94114" w:rsidP="00A94114">
      <w:pPr>
        <w:spacing w:line="360" w:lineRule="auto"/>
        <w:jc w:val="both"/>
        <w:rPr>
          <w:rFonts w:cs="Arial"/>
          <w:szCs w:val="24"/>
        </w:rPr>
      </w:pPr>
      <w:r w:rsidRPr="00DE308D">
        <w:rPr>
          <w:rFonts w:cs="Arial"/>
          <w:szCs w:val="24"/>
        </w:rPr>
        <w:t xml:space="preserve"> Adicional a las intensidades académicas diarias, el tiempo de duración de la Jornada Única debe permitir el desarrollo de actividades complementarias, entre otras el descanso pedagógico y la alimentación escolar de los estudiantes, definidos en el Proyecto Educativo Institucional, de acuerdo con el horario de la jornada escolar que defina el rector. </w:t>
      </w:r>
    </w:p>
    <w:p w14:paraId="76A25E49" w14:textId="77777777" w:rsidR="00A94114" w:rsidRPr="00DE308D" w:rsidRDefault="00A94114" w:rsidP="00A94114">
      <w:pPr>
        <w:spacing w:line="360" w:lineRule="auto"/>
        <w:jc w:val="both"/>
        <w:rPr>
          <w:rFonts w:cs="Arial"/>
          <w:szCs w:val="24"/>
        </w:rPr>
      </w:pPr>
      <w:r w:rsidRPr="00DE308D">
        <w:rPr>
          <w:rFonts w:cs="Arial"/>
          <w:szCs w:val="24"/>
        </w:rPr>
        <w:lastRenderedPageBreak/>
        <w:t xml:space="preserve">Parágrafo 1. Los establecimientos educativos en Jornada Única que ofrezcan media técnica o implementen procesos de articulación de la educación media con la educación superior o de educación para el trabajo y el desarrollo humano, dedicarán treinta (30) horas semanales exclusivamente a la formación en las áreas obligatorias y fundamentales y podrán dedicar hasta (8) horas adicionales para las profundizaciones o especialidades de la educación media según lo establecido en su PEI, de acuerdo con los lineamientos definidos por el Ministerio de Educación Nacional. </w:t>
      </w:r>
    </w:p>
    <w:p w14:paraId="4E08178C" w14:textId="77777777" w:rsidR="00A94114" w:rsidRDefault="00A94114" w:rsidP="00A94114">
      <w:pPr>
        <w:spacing w:line="360" w:lineRule="auto"/>
        <w:jc w:val="both"/>
        <w:rPr>
          <w:rFonts w:cs="Arial"/>
          <w:szCs w:val="24"/>
        </w:rPr>
      </w:pPr>
      <w:r w:rsidRPr="00DE308D">
        <w:rPr>
          <w:rFonts w:cs="Arial"/>
          <w:szCs w:val="24"/>
        </w:rPr>
        <w:t>Parágrafo 2. Las intensidades académicas horarias previstas en este artículo se contabilizarán en horas efectivas de sesenta (60) minutos, las cuales se distribuirán en periodos de clase definidos por el rector o director rural.</w:t>
      </w:r>
    </w:p>
    <w:p w14:paraId="277C279C" w14:textId="77777777" w:rsidR="00A94114" w:rsidRDefault="00A94114" w:rsidP="00A94114">
      <w:pPr>
        <w:spacing w:line="360" w:lineRule="auto"/>
        <w:jc w:val="both"/>
        <w:rPr>
          <w:rFonts w:cs="Arial"/>
          <w:szCs w:val="24"/>
        </w:rPr>
      </w:pPr>
    </w:p>
    <w:p w14:paraId="610845AA" w14:textId="77777777" w:rsidR="00BF009C" w:rsidRDefault="00BF009C" w:rsidP="00BF009C">
      <w:pPr>
        <w:spacing w:line="480" w:lineRule="auto"/>
        <w:jc w:val="center"/>
        <w:rPr>
          <w:b/>
        </w:rPr>
      </w:pPr>
      <w:r w:rsidRPr="009F23B9">
        <w:rPr>
          <w:b/>
        </w:rPr>
        <w:t>CAPITULO II.  CARACTERIZACION DE LA PROPUESTA</w:t>
      </w:r>
    </w:p>
    <w:p w14:paraId="15657B3A" w14:textId="77777777" w:rsidR="00BF009C" w:rsidRDefault="00BF009C" w:rsidP="00BF009C">
      <w:pPr>
        <w:spacing w:line="480" w:lineRule="auto"/>
        <w:jc w:val="both"/>
        <w:rPr>
          <w:b/>
        </w:rPr>
      </w:pPr>
      <w:r>
        <w:rPr>
          <w:b/>
        </w:rPr>
        <w:t>2.1 CARACTERIZACION Y LECTURA DEL CONTEXTO:</w:t>
      </w:r>
    </w:p>
    <w:p w14:paraId="71352C32" w14:textId="77777777" w:rsidR="00BF009C" w:rsidRPr="004D3CB3" w:rsidRDefault="00BF009C" w:rsidP="008034C1">
      <w:pPr>
        <w:spacing w:line="360" w:lineRule="auto"/>
        <w:jc w:val="both"/>
      </w:pPr>
      <w:r w:rsidRPr="004D3CB3">
        <w:t>Según el Plan Nacional de Desarrollo Nacional “2018 -2022 Pacto por Colombia, Pacto por la Equidad", actualmente, la mayoría de economías de América Latina enfrentan una situación de baja productividad, en un entorno de estabilidad macroeconómica, mayor apertura comercial, un mayor flujo de inversión extranjera y una percepción positiva del rol del sector privado como agente de la transformación productiva (</w:t>
      </w:r>
      <w:proofErr w:type="spellStart"/>
      <w:r w:rsidRPr="004D3CB3">
        <w:t>Devlin</w:t>
      </w:r>
      <w:proofErr w:type="spellEnd"/>
      <w:r w:rsidRPr="004D3CB3">
        <w:t xml:space="preserve"> y </w:t>
      </w:r>
      <w:proofErr w:type="spellStart"/>
      <w:r w:rsidRPr="004D3CB3">
        <w:t>Moguillansky</w:t>
      </w:r>
      <w:proofErr w:type="spellEnd"/>
      <w:r w:rsidRPr="004D3CB3">
        <w:t xml:space="preserve">, 2012; Pagés, 2010). </w:t>
      </w:r>
    </w:p>
    <w:p w14:paraId="1FED68FC" w14:textId="77777777" w:rsidR="00BF009C" w:rsidRPr="004D3CB3" w:rsidRDefault="00BF009C" w:rsidP="008034C1">
      <w:pPr>
        <w:spacing w:line="360" w:lineRule="auto"/>
        <w:jc w:val="both"/>
      </w:pPr>
      <w:r w:rsidRPr="004D3CB3">
        <w:t xml:space="preserve">En este plan el SENA a través de ejecución de programas de formación Técnica y Tecnológica, incluyentes de la población más necesitada, cumple un papel importante en la formación laboral del capital humano, generando así oportunidades para la inclusión social y laboral requerida para alcanzar la equidad. </w:t>
      </w:r>
    </w:p>
    <w:p w14:paraId="71E157E5" w14:textId="77777777" w:rsidR="00BF009C" w:rsidRPr="004D3CB3" w:rsidRDefault="00BF009C" w:rsidP="008034C1">
      <w:pPr>
        <w:spacing w:line="360" w:lineRule="auto"/>
        <w:jc w:val="both"/>
      </w:pPr>
      <w:r w:rsidRPr="004D3CB3">
        <w:t xml:space="preserve">En el caso colombiano, Santa María (2013), muestra que entre los años 2000 y 2010 la Productividad Total de los Factores (PTF) creció a una tasa promedio anual de 0,26 %, donde la fuente de crecimiento de esta variable provino principalmente de sectores asociados con la producción de servicios, dentro de los cuales se incluyen los del sector financiero y las comunicaciones.  </w:t>
      </w:r>
    </w:p>
    <w:p w14:paraId="6CF5EFEA" w14:textId="77777777" w:rsidR="00BF009C" w:rsidRPr="004D3CB3" w:rsidRDefault="00BF009C" w:rsidP="008034C1">
      <w:pPr>
        <w:spacing w:line="360" w:lineRule="auto"/>
        <w:jc w:val="both"/>
      </w:pPr>
      <w:r w:rsidRPr="004D3CB3">
        <w:t xml:space="preserve">Según el DANE, en el cuarto trimestre de 2019 el Producto Interno Bruto (PIB) creció 3,4%, la referencia más alta para el último trimestre desde 2014. Las </w:t>
      </w:r>
      <w:r w:rsidR="008D7E82">
        <w:t>a</w:t>
      </w:r>
      <w:r w:rsidRPr="004D3CB3">
        <w:t xml:space="preserve">ctividades económicas que más contribuyeron al crecimiento del PIB en 2019 fueron: Comercio al por mayor y al por menor; reparación de vehículos automotores y </w:t>
      </w:r>
      <w:r w:rsidRPr="004D3CB3">
        <w:lastRenderedPageBreak/>
        <w:t xml:space="preserve">motocicletas; transporte y almacenamiento; alojamiento y servicios de comida. Este grupo creció 4,9% (contribuye 0,9 puntos porcentuales a la variación anual). </w:t>
      </w:r>
    </w:p>
    <w:p w14:paraId="3201CA70" w14:textId="77777777" w:rsidR="00BF009C" w:rsidRPr="004D3CB3" w:rsidRDefault="00BF009C" w:rsidP="008034C1">
      <w:pPr>
        <w:spacing w:line="360" w:lineRule="auto"/>
        <w:jc w:val="both"/>
      </w:pPr>
      <w:r w:rsidRPr="004D3CB3">
        <w:t xml:space="preserve"> De otra parte, el bajo crecimiento de la productividad puede explicarse por bajos niveles de sofisticación productiva. Reflejo de esto es que Colombia ocupa el puesto 66 en el Índice Global de Competitividad del Foro Económico Mundial, por debajo de Chile, Brasil, México y Perú. </w:t>
      </w:r>
    </w:p>
    <w:p w14:paraId="09BFE9DB" w14:textId="77777777" w:rsidR="00BF009C" w:rsidRPr="004D3CB3" w:rsidRDefault="00BF009C" w:rsidP="008034C1">
      <w:pPr>
        <w:spacing w:line="360" w:lineRule="auto"/>
        <w:jc w:val="both"/>
      </w:pPr>
      <w:r w:rsidRPr="004D3CB3">
        <w:t xml:space="preserve">A nivel departamental según el Plan de Desarrollo para Norte de Santander 2020-2023 “Más Oportunidades para Todos" El territorio de Norte de Santander es una región con muchos potenciales en los sectores económicos: Agropecuario, minero-energético, comercio, sin embargo nos encontramos rezagados frente a los indicadores regional y nacional, con una participación muy baja en el PIB Nacional, y ligado a ello unos niveles bajos de competitividad de los sectores productivos, es por ello que todas las acciones e inversiones estarán enfocados a elevar la productividad del Departamento y mejorar la competitividad de la región. </w:t>
      </w:r>
    </w:p>
    <w:p w14:paraId="6ABD84CB" w14:textId="68042CD2" w:rsidR="00BF009C" w:rsidRDefault="00BF009C" w:rsidP="008034C1">
      <w:pPr>
        <w:spacing w:line="360" w:lineRule="auto"/>
        <w:jc w:val="both"/>
      </w:pPr>
      <w:r w:rsidRPr="004D3CB3">
        <w:t>También se debe trabajar en los determinantes que rodean las tasas de deserción escolar en el Departamento, La subregión Occidental presenta una tasa de de</w:t>
      </w:r>
      <w:r w:rsidR="0033141F">
        <w:t>serción en el año 2023</w:t>
      </w:r>
      <w:r>
        <w:t xml:space="preserve"> de 3,26%, s</w:t>
      </w:r>
      <w:r w:rsidRPr="004D3CB3">
        <w:t xml:space="preserve">imilar a la tasa departamental, se observan los municipios con tasas altas como Teorama (4,14%), El Carmen (3,76%), </w:t>
      </w:r>
      <w:proofErr w:type="spellStart"/>
      <w:r w:rsidR="0033141F">
        <w:t>a</w:t>
      </w:r>
      <w:r w:rsidRPr="004D3CB3">
        <w:t>brego</w:t>
      </w:r>
      <w:proofErr w:type="spellEnd"/>
      <w:r w:rsidRPr="004D3CB3">
        <w:t xml:space="preserve"> (3,55%), Ocaña (3,50%), Convención (3,35%). Según cifras del DANE a diciembre de 2014, en el Departamento había 550.209 persona ocupadas en un empleo, de las cuales 209.030 eran mujeres; lo cual equivale a que el porcentaje de mujeres empleadas corresponde al 38% de la población total ocupada en el Departamento. Ello permite deducir entonces el ciclo vicioso que se presenta entre tasa de deserción escolar, menores fuentes de empleo, menores ingresos, dependencia económica familiar o de la pareja y situaciones de violencias intrafamiliar contra las mujeres en Norte de Santander.</w:t>
      </w:r>
    </w:p>
    <w:p w14:paraId="039C420E" w14:textId="77777777" w:rsidR="008D7E82" w:rsidRPr="004D3CB3" w:rsidRDefault="008D7E82" w:rsidP="008034C1">
      <w:pPr>
        <w:spacing w:line="360" w:lineRule="auto"/>
        <w:jc w:val="both"/>
      </w:pPr>
    </w:p>
    <w:p w14:paraId="1C9ED28D" w14:textId="77777777" w:rsidR="00BF009C" w:rsidRPr="008D7E82" w:rsidRDefault="00BF009C" w:rsidP="008034C1">
      <w:pPr>
        <w:pStyle w:val="Textosinformato"/>
        <w:spacing w:line="360" w:lineRule="auto"/>
        <w:jc w:val="both"/>
        <w:rPr>
          <w:rFonts w:ascii="Calibri" w:hAnsi="Calibri" w:cs="Calibri"/>
          <w:sz w:val="22"/>
          <w:szCs w:val="22"/>
        </w:rPr>
      </w:pPr>
      <w:r w:rsidRPr="008D7E82">
        <w:rPr>
          <w:rFonts w:ascii="Calibri" w:hAnsi="Calibri" w:cs="Calibri"/>
          <w:b/>
          <w:sz w:val="22"/>
          <w:szCs w:val="22"/>
        </w:rPr>
        <w:t>2.2 Razones de ser de la propuesta</w:t>
      </w:r>
      <w:r w:rsidRPr="008D7E82">
        <w:rPr>
          <w:rFonts w:ascii="Calibri" w:hAnsi="Calibri" w:cs="Calibri"/>
          <w:sz w:val="22"/>
          <w:szCs w:val="22"/>
        </w:rPr>
        <w:t>:</w:t>
      </w:r>
    </w:p>
    <w:p w14:paraId="14003F4C" w14:textId="5FF4B521" w:rsidR="00BF009C" w:rsidRPr="008D7E82" w:rsidRDefault="00BF009C" w:rsidP="008034C1">
      <w:pPr>
        <w:pStyle w:val="Textosinformato"/>
        <w:spacing w:line="360" w:lineRule="auto"/>
        <w:jc w:val="both"/>
        <w:rPr>
          <w:rFonts w:ascii="Calibri" w:hAnsi="Calibri" w:cs="Calibri"/>
          <w:sz w:val="22"/>
          <w:szCs w:val="22"/>
        </w:rPr>
      </w:pPr>
      <w:r w:rsidRPr="008D7E82">
        <w:rPr>
          <w:rFonts w:ascii="Calibri" w:hAnsi="Calibri" w:cs="Calibri"/>
          <w:sz w:val="22"/>
          <w:szCs w:val="22"/>
        </w:rPr>
        <w:t xml:space="preserve">La Institución Educativa </w:t>
      </w:r>
      <w:r w:rsidR="0033141F">
        <w:rPr>
          <w:rFonts w:ascii="Calibri" w:hAnsi="Calibri" w:cs="Calibri"/>
          <w:sz w:val="22"/>
          <w:szCs w:val="22"/>
        </w:rPr>
        <w:t xml:space="preserve">Instituto Técnico </w:t>
      </w:r>
      <w:r w:rsidRPr="008D7E82">
        <w:rPr>
          <w:rFonts w:ascii="Calibri" w:hAnsi="Calibri" w:cs="Calibri"/>
          <w:sz w:val="22"/>
          <w:szCs w:val="22"/>
        </w:rPr>
        <w:t>Cayetano Franco Pinzón frente a los nuevos retos tendientes al fortalecimiento de un servicio de calidad y encaminados a la formación laboral, establece una propuesta para la Educación Media Técnica que pueda responder a las necesidades de la región, mejorando así la calidad de vida y generando un impacto soci</w:t>
      </w:r>
      <w:r w:rsidR="0033141F">
        <w:rPr>
          <w:rFonts w:ascii="Calibri" w:hAnsi="Calibri" w:cs="Calibri"/>
          <w:sz w:val="22"/>
          <w:szCs w:val="22"/>
        </w:rPr>
        <w:t>al y económico de las familias San C</w:t>
      </w:r>
      <w:r w:rsidR="0033141F" w:rsidRPr="008D7E82">
        <w:rPr>
          <w:rFonts w:ascii="Calibri" w:hAnsi="Calibri" w:cs="Calibri"/>
          <w:sz w:val="22"/>
          <w:szCs w:val="22"/>
        </w:rPr>
        <w:t>alixtences</w:t>
      </w:r>
      <w:r w:rsidRPr="008D7E82">
        <w:rPr>
          <w:rFonts w:ascii="Calibri" w:hAnsi="Calibri" w:cs="Calibri"/>
          <w:sz w:val="22"/>
          <w:szCs w:val="22"/>
        </w:rPr>
        <w:t>,</w:t>
      </w:r>
    </w:p>
    <w:p w14:paraId="6888F271" w14:textId="49D5AEFF" w:rsidR="00BF009C" w:rsidRPr="008D7E82" w:rsidRDefault="00BF009C" w:rsidP="008034C1">
      <w:pPr>
        <w:pStyle w:val="Textosinformato"/>
        <w:spacing w:line="360" w:lineRule="auto"/>
        <w:jc w:val="both"/>
        <w:rPr>
          <w:rFonts w:ascii="Calibri" w:hAnsi="Calibri" w:cs="Calibri"/>
          <w:sz w:val="22"/>
          <w:szCs w:val="22"/>
        </w:rPr>
      </w:pPr>
      <w:r w:rsidRPr="008D7E82">
        <w:rPr>
          <w:rFonts w:ascii="Calibri" w:hAnsi="Calibri" w:cs="Calibri"/>
          <w:sz w:val="22"/>
          <w:szCs w:val="22"/>
        </w:rPr>
        <w:t>San Calixto</w:t>
      </w:r>
      <w:r w:rsidR="0033141F">
        <w:rPr>
          <w:rFonts w:ascii="Calibri" w:hAnsi="Calibri" w:cs="Calibri"/>
          <w:sz w:val="22"/>
          <w:szCs w:val="22"/>
        </w:rPr>
        <w:t>,</w:t>
      </w:r>
      <w:r w:rsidRPr="008D7E82">
        <w:rPr>
          <w:rFonts w:ascii="Calibri" w:hAnsi="Calibri" w:cs="Calibri"/>
          <w:sz w:val="22"/>
          <w:szCs w:val="22"/>
        </w:rPr>
        <w:t xml:space="preserve"> es un municipio que tiene como base de su economía la actividad agropecuaria, principalmente en el reglón agrícola, en cultivos como café, cacao, aguacate, cítricos, plátano, yuca, maíz, cebolla junca y de bulbo, frijol, tomate entre otros,  para su seguridad alimentaria, también se desarrollan algunas explotaciones pecuarias de especies mayores y  menores en pequeña escala y en forma tradicional, prácticamente sin </w:t>
      </w:r>
      <w:r w:rsidRPr="008D7E82">
        <w:rPr>
          <w:rFonts w:ascii="Calibri" w:hAnsi="Calibri" w:cs="Calibri"/>
          <w:sz w:val="22"/>
          <w:szCs w:val="22"/>
        </w:rPr>
        <w:lastRenderedPageBreak/>
        <w:t>ninguna aplicación técnica que haga de esta actividad una alternativa rentable dentro de la empresa agropecuaria.</w:t>
      </w:r>
    </w:p>
    <w:p w14:paraId="68C9BCDA" w14:textId="77777777" w:rsidR="00BF009C" w:rsidRPr="008D7E82" w:rsidRDefault="00BF009C" w:rsidP="008034C1">
      <w:pPr>
        <w:pStyle w:val="Textosinformato"/>
        <w:spacing w:line="360" w:lineRule="auto"/>
        <w:jc w:val="both"/>
        <w:rPr>
          <w:rFonts w:ascii="Calibri" w:hAnsi="Calibri" w:cs="Calibri"/>
          <w:sz w:val="22"/>
          <w:szCs w:val="22"/>
        </w:rPr>
      </w:pPr>
    </w:p>
    <w:p w14:paraId="1E5EF54D" w14:textId="62E20C29" w:rsidR="00BF009C" w:rsidRPr="008D7E82" w:rsidRDefault="00BF009C" w:rsidP="008034C1">
      <w:pPr>
        <w:pStyle w:val="Textosinformato"/>
        <w:spacing w:line="360" w:lineRule="auto"/>
        <w:jc w:val="both"/>
        <w:rPr>
          <w:rFonts w:ascii="Calibri" w:hAnsi="Calibri" w:cs="Calibri"/>
          <w:sz w:val="22"/>
          <w:szCs w:val="22"/>
        </w:rPr>
      </w:pPr>
      <w:r w:rsidRPr="008D7E82">
        <w:rPr>
          <w:rFonts w:ascii="Calibri" w:hAnsi="Calibri" w:cs="Calibri"/>
          <w:sz w:val="22"/>
          <w:szCs w:val="22"/>
        </w:rPr>
        <w:t>La mayoría de los estudiant</w:t>
      </w:r>
      <w:r w:rsidR="0033141F">
        <w:rPr>
          <w:rFonts w:ascii="Calibri" w:hAnsi="Calibri" w:cs="Calibri"/>
          <w:sz w:val="22"/>
          <w:szCs w:val="22"/>
        </w:rPr>
        <w:t>es de la institución educativa Instituto Técnico C</w:t>
      </w:r>
      <w:r w:rsidRPr="008D7E82">
        <w:rPr>
          <w:rFonts w:ascii="Calibri" w:hAnsi="Calibri" w:cs="Calibri"/>
          <w:sz w:val="22"/>
          <w:szCs w:val="22"/>
        </w:rPr>
        <w:t>ayetano Franco Pinzón son hijos de agricultores, que están familiarizados con la actividad del campo y han expresado su deseo de capacitarse en temas relacionados con la producción agropecuaria</w:t>
      </w:r>
      <w:r w:rsidR="0033141F">
        <w:rPr>
          <w:rFonts w:ascii="Calibri" w:hAnsi="Calibri" w:cs="Calibri"/>
          <w:sz w:val="22"/>
          <w:szCs w:val="22"/>
        </w:rPr>
        <w:t>.</w:t>
      </w:r>
    </w:p>
    <w:p w14:paraId="3BF55959" w14:textId="77777777" w:rsidR="00BF009C" w:rsidRPr="008D7E82" w:rsidRDefault="00BF009C" w:rsidP="008034C1">
      <w:pPr>
        <w:pStyle w:val="Textosinformato"/>
        <w:spacing w:line="360" w:lineRule="auto"/>
        <w:jc w:val="both"/>
        <w:rPr>
          <w:rFonts w:ascii="Calibri" w:hAnsi="Calibri" w:cs="Calibri"/>
          <w:sz w:val="22"/>
          <w:szCs w:val="22"/>
        </w:rPr>
      </w:pPr>
      <w:r w:rsidRPr="008D7E82">
        <w:rPr>
          <w:rFonts w:ascii="Calibri" w:hAnsi="Calibri" w:cs="Calibri"/>
          <w:sz w:val="22"/>
          <w:szCs w:val="22"/>
        </w:rPr>
        <w:t>La Institución educativa cuenta con un</w:t>
      </w:r>
      <w:r w:rsidR="008034C1">
        <w:rPr>
          <w:rFonts w:ascii="Calibri" w:hAnsi="Calibri" w:cs="Calibri"/>
          <w:sz w:val="22"/>
          <w:szCs w:val="22"/>
        </w:rPr>
        <w:t>a granja que tiene la siguiente</w:t>
      </w:r>
      <w:r w:rsidRPr="008D7E82">
        <w:rPr>
          <w:rFonts w:ascii="Calibri" w:hAnsi="Calibri" w:cs="Calibri"/>
          <w:sz w:val="22"/>
          <w:szCs w:val="22"/>
        </w:rPr>
        <w:t xml:space="preserve"> infraestructura: un salón para clases, galpones de pollos de engorde y gallinas ponedoras, corrales para el manejo de la porcicultura, un establo, jaula para el manejo de </w:t>
      </w:r>
      <w:r w:rsidR="008034C1" w:rsidRPr="008D7E82">
        <w:rPr>
          <w:rFonts w:ascii="Calibri" w:hAnsi="Calibri" w:cs="Calibri"/>
          <w:sz w:val="22"/>
          <w:szCs w:val="22"/>
        </w:rPr>
        <w:t>codornices, etc.</w:t>
      </w:r>
      <w:r w:rsidRPr="008D7E82">
        <w:rPr>
          <w:rFonts w:ascii="Calibri" w:hAnsi="Calibri" w:cs="Calibri"/>
          <w:sz w:val="22"/>
          <w:szCs w:val="22"/>
        </w:rPr>
        <w:t>, donde los estudiantes podrán efectuar las prácticas de capacitación y el desarrollo de proyectos productivos.</w:t>
      </w:r>
    </w:p>
    <w:p w14:paraId="4E718505" w14:textId="77777777" w:rsidR="00BF009C" w:rsidRPr="008D7E82" w:rsidRDefault="00BF009C" w:rsidP="008034C1">
      <w:pPr>
        <w:pStyle w:val="Textosinformato"/>
        <w:spacing w:line="360" w:lineRule="auto"/>
        <w:jc w:val="both"/>
        <w:rPr>
          <w:rFonts w:ascii="Calibri" w:hAnsi="Calibri" w:cs="Calibri"/>
          <w:sz w:val="22"/>
          <w:szCs w:val="22"/>
        </w:rPr>
      </w:pPr>
      <w:r w:rsidRPr="008D7E82">
        <w:rPr>
          <w:rFonts w:ascii="Calibri" w:hAnsi="Calibri" w:cs="Calibri"/>
          <w:sz w:val="22"/>
          <w:szCs w:val="22"/>
        </w:rPr>
        <w:t xml:space="preserve">Con la articulación Sena – </w:t>
      </w:r>
      <w:proofErr w:type="spellStart"/>
      <w:r w:rsidR="008034C1" w:rsidRPr="008D7E82">
        <w:rPr>
          <w:rFonts w:ascii="Calibri" w:hAnsi="Calibri" w:cs="Calibri"/>
          <w:sz w:val="22"/>
          <w:szCs w:val="22"/>
        </w:rPr>
        <w:t>Men</w:t>
      </w:r>
      <w:proofErr w:type="spellEnd"/>
      <w:r w:rsidR="008034C1">
        <w:rPr>
          <w:rFonts w:ascii="Calibri" w:hAnsi="Calibri" w:cs="Calibri"/>
          <w:sz w:val="22"/>
          <w:szCs w:val="22"/>
        </w:rPr>
        <w:t xml:space="preserve">. </w:t>
      </w:r>
      <w:r w:rsidR="008034C1" w:rsidRPr="008D7E82">
        <w:rPr>
          <w:rFonts w:ascii="Calibri" w:hAnsi="Calibri" w:cs="Calibri"/>
          <w:sz w:val="22"/>
          <w:szCs w:val="22"/>
        </w:rPr>
        <w:t xml:space="preserve"> </w:t>
      </w:r>
      <w:proofErr w:type="gramStart"/>
      <w:r w:rsidR="008034C1" w:rsidRPr="008D7E82">
        <w:rPr>
          <w:rFonts w:ascii="Calibri" w:hAnsi="Calibri" w:cs="Calibri"/>
          <w:sz w:val="22"/>
          <w:szCs w:val="22"/>
        </w:rPr>
        <w:t>nuestros</w:t>
      </w:r>
      <w:proofErr w:type="gramEnd"/>
      <w:r w:rsidRPr="008D7E82">
        <w:rPr>
          <w:rFonts w:ascii="Calibri" w:hAnsi="Calibri" w:cs="Calibri"/>
          <w:sz w:val="22"/>
          <w:szCs w:val="22"/>
        </w:rPr>
        <w:t xml:space="preserve"> educandos van a tener mayores oportunidades de capacitarse y prepararse competentemente para el desempeño laboral y productivo en el área agropecuaria, facilitando la comprensión del conocimiento, experiencias, leyes naturales, aplicación de nuevas técnicas y tecnologías apropiadas que le van a permitir la producción con calidad y aumento de la productividad, mejorar la calidad de vida y valorar los recursos de la región.</w:t>
      </w:r>
    </w:p>
    <w:p w14:paraId="7408FAE9" w14:textId="77777777" w:rsidR="00BF009C" w:rsidRPr="008D7E82" w:rsidRDefault="00BF009C" w:rsidP="008034C1">
      <w:pPr>
        <w:pStyle w:val="Textoindependiente"/>
        <w:spacing w:line="360" w:lineRule="auto"/>
        <w:jc w:val="both"/>
        <w:rPr>
          <w:rFonts w:ascii="Calibri" w:hAnsi="Calibri" w:cs="Calibri"/>
          <w:b w:val="0"/>
          <w:sz w:val="22"/>
          <w:szCs w:val="22"/>
        </w:rPr>
      </w:pPr>
    </w:p>
    <w:p w14:paraId="178EC4A4" w14:textId="77777777" w:rsidR="00BF009C" w:rsidRDefault="00BF009C" w:rsidP="008034C1">
      <w:pPr>
        <w:pStyle w:val="Textoindependiente"/>
        <w:spacing w:line="360" w:lineRule="auto"/>
        <w:jc w:val="both"/>
        <w:rPr>
          <w:rFonts w:ascii="Calibri" w:hAnsi="Calibri" w:cs="Calibri"/>
          <w:sz w:val="22"/>
          <w:szCs w:val="22"/>
        </w:rPr>
      </w:pPr>
      <w:r w:rsidRPr="008D7E82">
        <w:rPr>
          <w:rFonts w:ascii="Calibri" w:hAnsi="Calibri" w:cs="Calibri"/>
          <w:sz w:val="22"/>
          <w:szCs w:val="22"/>
        </w:rPr>
        <w:t>2.3 DESCRIPCIÓN.</w:t>
      </w:r>
    </w:p>
    <w:p w14:paraId="5B1A9521" w14:textId="77777777" w:rsidR="008034C1" w:rsidRPr="008D7E82" w:rsidRDefault="008034C1" w:rsidP="008034C1">
      <w:pPr>
        <w:pStyle w:val="Textoindependiente"/>
        <w:spacing w:line="360" w:lineRule="auto"/>
        <w:jc w:val="both"/>
        <w:rPr>
          <w:rFonts w:ascii="Calibri" w:hAnsi="Calibri" w:cs="Calibri"/>
          <w:b w:val="0"/>
          <w:sz w:val="22"/>
          <w:szCs w:val="22"/>
        </w:rPr>
      </w:pPr>
    </w:p>
    <w:p w14:paraId="25D7ECC1" w14:textId="33AD8D1E" w:rsidR="00BF009C" w:rsidRDefault="00BF009C" w:rsidP="008034C1">
      <w:pPr>
        <w:pStyle w:val="Textoindependiente"/>
        <w:spacing w:line="360" w:lineRule="auto"/>
        <w:jc w:val="both"/>
        <w:rPr>
          <w:rFonts w:ascii="Calibri" w:hAnsi="Calibri" w:cs="Calibri"/>
          <w:sz w:val="22"/>
          <w:szCs w:val="22"/>
        </w:rPr>
      </w:pPr>
      <w:r w:rsidRPr="008D7E82">
        <w:rPr>
          <w:rFonts w:ascii="Calibri" w:hAnsi="Calibri" w:cs="Calibri"/>
          <w:sz w:val="22"/>
          <w:szCs w:val="22"/>
        </w:rPr>
        <w:t xml:space="preserve"> </w:t>
      </w:r>
      <w:r w:rsidRPr="008034C1">
        <w:rPr>
          <w:rFonts w:ascii="Calibri" w:hAnsi="Calibri" w:cs="Calibri"/>
          <w:b w:val="0"/>
          <w:sz w:val="22"/>
          <w:szCs w:val="22"/>
        </w:rPr>
        <w:t xml:space="preserve">La Institución Educativa </w:t>
      </w:r>
      <w:r w:rsidR="0033141F">
        <w:rPr>
          <w:rFonts w:ascii="Calibri" w:hAnsi="Calibri" w:cs="Calibri"/>
          <w:b w:val="0"/>
          <w:sz w:val="22"/>
          <w:szCs w:val="22"/>
          <w:lang w:val="es-MX"/>
        </w:rPr>
        <w:t xml:space="preserve">Instituto Técnico </w:t>
      </w:r>
      <w:r w:rsidRPr="008034C1">
        <w:rPr>
          <w:rFonts w:ascii="Calibri" w:hAnsi="Calibri" w:cs="Calibri"/>
          <w:b w:val="0"/>
          <w:sz w:val="22"/>
          <w:szCs w:val="22"/>
        </w:rPr>
        <w:t>Cayetano Franco Pinzón del municipio de San Calixto,  cuenta con la infraestructura necesaria para el normal funcionamiento de la parte pedagógica y recreativa, además  existe una granja que permite la ejecución de proyectos productivos, que incentivan la  proyección de la Media Técnica en Producción Agropecuaria. En la cual se desarrollan dichos  proyectos para  los Grados décimo y undécimo.  Es importante resaltar que hechos los análisis previos y según información del POT, la vocación productiva de la región de San Calixto se sustenta en las actividades agrícolas y pecuarias. Razón por la cual la comunidad educativa optó por la Media Técnica Agropecuaria</w:t>
      </w:r>
      <w:r w:rsidRPr="008D7E82">
        <w:rPr>
          <w:rFonts w:ascii="Calibri" w:hAnsi="Calibri" w:cs="Calibri"/>
          <w:sz w:val="22"/>
          <w:szCs w:val="22"/>
        </w:rPr>
        <w:t xml:space="preserve">. </w:t>
      </w:r>
    </w:p>
    <w:p w14:paraId="67A272D1" w14:textId="77777777" w:rsidR="008034C1" w:rsidRPr="008D7E82" w:rsidRDefault="008034C1" w:rsidP="008034C1">
      <w:pPr>
        <w:pStyle w:val="Textoindependiente"/>
        <w:spacing w:line="360" w:lineRule="auto"/>
        <w:jc w:val="both"/>
        <w:rPr>
          <w:rFonts w:ascii="Calibri" w:hAnsi="Calibri" w:cs="Calibri"/>
          <w:sz w:val="22"/>
          <w:szCs w:val="22"/>
        </w:rPr>
      </w:pPr>
    </w:p>
    <w:p w14:paraId="5E1B996F" w14:textId="77777777" w:rsidR="00BF009C" w:rsidRDefault="00BF009C" w:rsidP="008034C1">
      <w:pPr>
        <w:pStyle w:val="Textoindependiente"/>
        <w:spacing w:line="360" w:lineRule="auto"/>
        <w:jc w:val="both"/>
        <w:rPr>
          <w:rFonts w:ascii="Calibri" w:hAnsi="Calibri" w:cs="Calibri"/>
          <w:sz w:val="22"/>
          <w:szCs w:val="22"/>
        </w:rPr>
      </w:pPr>
      <w:r w:rsidRPr="008D7E82">
        <w:rPr>
          <w:rFonts w:ascii="Calibri" w:hAnsi="Calibri" w:cs="Calibri"/>
          <w:sz w:val="22"/>
          <w:szCs w:val="22"/>
        </w:rPr>
        <w:t xml:space="preserve">2.4  ANÁLISIS SITUACIONAL </w:t>
      </w:r>
    </w:p>
    <w:p w14:paraId="63DA2B89" w14:textId="77777777" w:rsidR="00BF009C" w:rsidRPr="008034C1" w:rsidRDefault="00BF009C" w:rsidP="008034C1">
      <w:pPr>
        <w:pStyle w:val="Textoindependiente"/>
        <w:spacing w:line="360" w:lineRule="auto"/>
        <w:jc w:val="both"/>
        <w:rPr>
          <w:rFonts w:ascii="Calibri" w:hAnsi="Calibri" w:cs="Calibri"/>
          <w:b w:val="0"/>
          <w:sz w:val="22"/>
          <w:szCs w:val="22"/>
        </w:rPr>
      </w:pPr>
      <w:r w:rsidRPr="008034C1">
        <w:rPr>
          <w:rFonts w:ascii="Calibri" w:hAnsi="Calibri" w:cs="Calibri"/>
          <w:b w:val="0"/>
          <w:sz w:val="22"/>
          <w:szCs w:val="22"/>
        </w:rPr>
        <w:t xml:space="preserve"> La Institución Cayetano Franco Pinzón cuenta con una población estudiantil en su mayoría de estrato socioeconómico 1  ubicados en la zona rural, donde se concentran la mayor población de escasos recursos económicos, con vías de acceso  sin pavimentar, servicios públicos mínimos. </w:t>
      </w:r>
    </w:p>
    <w:p w14:paraId="43C51C68" w14:textId="77777777" w:rsidR="00BF009C" w:rsidRPr="008034C1" w:rsidRDefault="00BF009C" w:rsidP="008034C1">
      <w:pPr>
        <w:pStyle w:val="Textoindependiente"/>
        <w:spacing w:line="360" w:lineRule="auto"/>
        <w:jc w:val="both"/>
        <w:rPr>
          <w:rFonts w:ascii="Calibri" w:hAnsi="Calibri" w:cs="Calibri"/>
          <w:b w:val="0"/>
          <w:sz w:val="22"/>
          <w:szCs w:val="22"/>
        </w:rPr>
      </w:pPr>
      <w:r w:rsidRPr="008034C1">
        <w:rPr>
          <w:rFonts w:ascii="Calibri" w:hAnsi="Calibri" w:cs="Calibri"/>
          <w:b w:val="0"/>
          <w:sz w:val="22"/>
          <w:szCs w:val="22"/>
        </w:rPr>
        <w:t xml:space="preserve">La mayoría de estudiantes son de hogares disfuncionales, donde los padres de familia se desempeñan en actividades agrícolas, solo un porcentaje mínimo cuentan con empleos estables formales, con dos o más </w:t>
      </w:r>
      <w:r w:rsidRPr="008034C1">
        <w:rPr>
          <w:rFonts w:ascii="Calibri" w:hAnsi="Calibri" w:cs="Calibri"/>
          <w:b w:val="0"/>
          <w:sz w:val="22"/>
          <w:szCs w:val="22"/>
        </w:rPr>
        <w:lastRenderedPageBreak/>
        <w:t xml:space="preserve">hermanos, donde la madre generalmente debe trabajar para sostener la familia, incluso algunos de los estudiantes también deben trabajar para contribuir al sostenimiento del hogar.  </w:t>
      </w:r>
    </w:p>
    <w:p w14:paraId="7BDFA25C" w14:textId="77777777" w:rsidR="00BF009C" w:rsidRPr="008034C1" w:rsidRDefault="00BF009C" w:rsidP="008034C1">
      <w:pPr>
        <w:pStyle w:val="Textoindependiente"/>
        <w:spacing w:line="360" w:lineRule="auto"/>
        <w:jc w:val="both"/>
        <w:rPr>
          <w:rFonts w:ascii="Calibri" w:hAnsi="Calibri" w:cs="Calibri"/>
          <w:b w:val="0"/>
          <w:sz w:val="22"/>
          <w:szCs w:val="22"/>
        </w:rPr>
      </w:pPr>
      <w:r w:rsidRPr="008034C1">
        <w:rPr>
          <w:rFonts w:ascii="Calibri" w:hAnsi="Calibri" w:cs="Calibri"/>
          <w:b w:val="0"/>
          <w:sz w:val="22"/>
          <w:szCs w:val="22"/>
        </w:rPr>
        <w:t xml:space="preserve"> </w:t>
      </w:r>
    </w:p>
    <w:p w14:paraId="4D64A8CB" w14:textId="77777777" w:rsidR="00BF009C" w:rsidRPr="008034C1" w:rsidRDefault="00BF009C" w:rsidP="008034C1">
      <w:pPr>
        <w:pStyle w:val="Textoindependiente"/>
        <w:spacing w:line="360" w:lineRule="auto"/>
        <w:jc w:val="both"/>
        <w:rPr>
          <w:rFonts w:ascii="Calibri" w:hAnsi="Calibri" w:cs="Calibri"/>
          <w:b w:val="0"/>
          <w:sz w:val="22"/>
          <w:szCs w:val="22"/>
        </w:rPr>
      </w:pPr>
      <w:r w:rsidRPr="008034C1">
        <w:rPr>
          <w:rFonts w:ascii="Calibri" w:hAnsi="Calibri" w:cs="Calibri"/>
          <w:b w:val="0"/>
          <w:sz w:val="22"/>
          <w:szCs w:val="22"/>
        </w:rPr>
        <w:t xml:space="preserve">Por este motivo es importante contar con programas técnicos, que les brinde la posibilidad a los jóvenes de la institución de poder acceder a una formación para el trabajo, que contribuya para que se mejore sus condiciones de vida y la de sus familias. Teniendo encuentra que la mayoría de los estudiantes por sus condiciones económicas no pueden acceder a una educación universitaria que les brinde la posibilidad de mejorar su entorno. Por este motivo el único camino que tienen muchos de ellos es salir preparados desde la educación media con una </w:t>
      </w:r>
      <w:r w:rsidR="003C4CF4" w:rsidRPr="008034C1">
        <w:rPr>
          <w:rFonts w:ascii="Calibri" w:hAnsi="Calibri" w:cs="Calibri"/>
          <w:b w:val="0"/>
          <w:sz w:val="22"/>
          <w:szCs w:val="22"/>
        </w:rPr>
        <w:t>formación</w:t>
      </w:r>
      <w:r w:rsidRPr="008034C1">
        <w:rPr>
          <w:rFonts w:ascii="Calibri" w:hAnsi="Calibri" w:cs="Calibri"/>
          <w:b w:val="0"/>
          <w:sz w:val="22"/>
          <w:szCs w:val="22"/>
        </w:rPr>
        <w:t xml:space="preserve"> complementaria que desarrolle en ellos competencias que les permitan poder acceder a un mundo laboral cada vez complejo y competitivo.</w:t>
      </w:r>
    </w:p>
    <w:p w14:paraId="29AC59E0" w14:textId="77777777" w:rsidR="00BF009C" w:rsidRPr="008034C1" w:rsidRDefault="00BF009C" w:rsidP="008034C1">
      <w:pPr>
        <w:pStyle w:val="Textoindependiente"/>
        <w:spacing w:line="360" w:lineRule="auto"/>
        <w:jc w:val="both"/>
        <w:rPr>
          <w:rFonts w:ascii="Calibri" w:hAnsi="Calibri" w:cs="Calibri"/>
          <w:b w:val="0"/>
          <w:sz w:val="22"/>
          <w:szCs w:val="22"/>
        </w:rPr>
      </w:pPr>
      <w:r w:rsidRPr="008034C1">
        <w:rPr>
          <w:rFonts w:ascii="Calibri" w:hAnsi="Calibri" w:cs="Calibri"/>
          <w:b w:val="0"/>
          <w:sz w:val="22"/>
          <w:szCs w:val="22"/>
        </w:rPr>
        <w:t xml:space="preserve">  </w:t>
      </w:r>
    </w:p>
    <w:p w14:paraId="5400AFF4" w14:textId="77777777" w:rsidR="00BF009C" w:rsidRPr="008D7E82" w:rsidRDefault="00BF009C" w:rsidP="008034C1">
      <w:pPr>
        <w:pStyle w:val="Textoindependiente"/>
        <w:spacing w:line="360" w:lineRule="auto"/>
        <w:jc w:val="both"/>
        <w:rPr>
          <w:rFonts w:ascii="Calibri" w:hAnsi="Calibri" w:cs="Calibri"/>
          <w:sz w:val="22"/>
          <w:szCs w:val="22"/>
        </w:rPr>
      </w:pPr>
      <w:r w:rsidRPr="008D7E82">
        <w:rPr>
          <w:rFonts w:ascii="Calibri" w:hAnsi="Calibri" w:cs="Calibri"/>
          <w:sz w:val="22"/>
          <w:szCs w:val="22"/>
        </w:rPr>
        <w:t xml:space="preserve"> 2.5  EXPLORACIÓN Y ORIENTACIÓN VOCACIONAL  </w:t>
      </w:r>
    </w:p>
    <w:p w14:paraId="396B0BB7" w14:textId="77777777" w:rsidR="00BF009C" w:rsidRPr="008D7E82" w:rsidRDefault="00BF009C" w:rsidP="008034C1">
      <w:pPr>
        <w:pStyle w:val="Textoindependiente"/>
        <w:spacing w:line="360" w:lineRule="auto"/>
        <w:jc w:val="both"/>
        <w:rPr>
          <w:rFonts w:ascii="Calibri" w:hAnsi="Calibri" w:cs="Calibri"/>
          <w:b w:val="0"/>
          <w:sz w:val="22"/>
          <w:szCs w:val="22"/>
        </w:rPr>
      </w:pPr>
      <w:r w:rsidRPr="008034C1">
        <w:rPr>
          <w:rFonts w:ascii="Calibri" w:hAnsi="Calibri" w:cs="Calibri"/>
          <w:b w:val="0"/>
          <w:sz w:val="22"/>
          <w:szCs w:val="22"/>
        </w:rPr>
        <w:t xml:space="preserve">La Institución Educativa Cayetano Franco Pinzón, desde que los estudiantes ingresan al grado noveno se realizan jornadas de motivación y de socialización sobre la importancia de la educación en la media técnica y </w:t>
      </w:r>
      <w:r w:rsidR="003C4CF4">
        <w:rPr>
          <w:rFonts w:ascii="Calibri" w:hAnsi="Calibri" w:cs="Calibri"/>
          <w:b w:val="0"/>
          <w:sz w:val="22"/>
          <w:szCs w:val="22"/>
          <w:lang w:val="es-ES"/>
        </w:rPr>
        <w:t xml:space="preserve"> se realiza la inscripción </w:t>
      </w:r>
      <w:r w:rsidRPr="008034C1">
        <w:rPr>
          <w:rFonts w:ascii="Calibri" w:hAnsi="Calibri" w:cs="Calibri"/>
          <w:b w:val="0"/>
          <w:sz w:val="22"/>
          <w:szCs w:val="22"/>
        </w:rPr>
        <w:t>especialmente en el énfasis de la institución,</w:t>
      </w:r>
      <w:r w:rsidRPr="008D7E82">
        <w:rPr>
          <w:rFonts w:ascii="Calibri" w:hAnsi="Calibri" w:cs="Calibri"/>
          <w:sz w:val="22"/>
          <w:szCs w:val="22"/>
        </w:rPr>
        <w:t xml:space="preserve"> TÉCNICO EN PRODUCCION AGROPECUARIA </w:t>
      </w:r>
    </w:p>
    <w:p w14:paraId="5AAD50C8" w14:textId="77777777" w:rsidR="00BF009C" w:rsidRPr="008D7E82" w:rsidRDefault="00BF009C" w:rsidP="008034C1">
      <w:pPr>
        <w:pStyle w:val="Textoindependiente"/>
        <w:spacing w:line="276" w:lineRule="auto"/>
        <w:jc w:val="both"/>
        <w:rPr>
          <w:rFonts w:ascii="Calibri" w:hAnsi="Calibri" w:cs="Calibri"/>
          <w:sz w:val="22"/>
          <w:szCs w:val="22"/>
        </w:rPr>
      </w:pPr>
      <w:r w:rsidRPr="008D7E82">
        <w:rPr>
          <w:rFonts w:ascii="Calibri" w:hAnsi="Calibri" w:cs="Calibri"/>
          <w:sz w:val="22"/>
          <w:szCs w:val="22"/>
        </w:rPr>
        <w:t xml:space="preserve"> </w:t>
      </w:r>
    </w:p>
    <w:p w14:paraId="4600F8AD" w14:textId="4CAA0290" w:rsidR="00BF009C" w:rsidRPr="008D7E82" w:rsidRDefault="00BF009C" w:rsidP="008034C1">
      <w:pPr>
        <w:pStyle w:val="Textoindependiente"/>
        <w:spacing w:line="276" w:lineRule="auto"/>
        <w:jc w:val="both"/>
        <w:rPr>
          <w:rFonts w:ascii="Calibri" w:hAnsi="Calibri" w:cs="Calibri"/>
          <w:b w:val="0"/>
          <w:sz w:val="22"/>
          <w:szCs w:val="22"/>
        </w:rPr>
      </w:pPr>
      <w:r w:rsidRPr="008D7E82">
        <w:rPr>
          <w:rFonts w:ascii="Calibri" w:hAnsi="Calibri" w:cs="Calibri"/>
          <w:sz w:val="22"/>
          <w:szCs w:val="22"/>
        </w:rPr>
        <w:t>2</w:t>
      </w:r>
      <w:r w:rsidR="00EC711D">
        <w:rPr>
          <w:rFonts w:ascii="Calibri" w:hAnsi="Calibri" w:cs="Calibri"/>
          <w:sz w:val="22"/>
          <w:szCs w:val="22"/>
          <w:lang w:val="es-ES"/>
        </w:rPr>
        <w:t>.</w:t>
      </w:r>
      <w:r w:rsidRPr="008D7E82">
        <w:rPr>
          <w:rFonts w:ascii="Calibri" w:hAnsi="Calibri" w:cs="Calibri"/>
          <w:sz w:val="22"/>
          <w:szCs w:val="22"/>
        </w:rPr>
        <w:t>6 PERSPECTIVAS INSTITUCIONALES FRENTE A LOS PLANES DE DESARROLLO Y POT</w:t>
      </w:r>
    </w:p>
    <w:p w14:paraId="2E50CD88" w14:textId="77777777" w:rsidR="00BF009C" w:rsidRPr="008D7E82" w:rsidRDefault="00BF009C" w:rsidP="008034C1">
      <w:pPr>
        <w:pStyle w:val="Textoindependiente2"/>
        <w:spacing w:line="276" w:lineRule="auto"/>
        <w:jc w:val="both"/>
        <w:rPr>
          <w:rFonts w:cs="Calibri"/>
        </w:rPr>
      </w:pPr>
    </w:p>
    <w:p w14:paraId="6CE99539" w14:textId="77777777" w:rsidR="00BF009C" w:rsidRPr="008034C1" w:rsidRDefault="00BF009C" w:rsidP="008034C1">
      <w:pPr>
        <w:pStyle w:val="Textoindependiente"/>
        <w:spacing w:line="360" w:lineRule="auto"/>
        <w:jc w:val="both"/>
        <w:rPr>
          <w:rFonts w:ascii="Calibri" w:hAnsi="Calibri" w:cs="Calibri"/>
          <w:b w:val="0"/>
          <w:sz w:val="22"/>
          <w:szCs w:val="22"/>
        </w:rPr>
      </w:pPr>
      <w:r w:rsidRPr="008034C1">
        <w:rPr>
          <w:rFonts w:ascii="Calibri" w:hAnsi="Calibri" w:cs="Calibri"/>
          <w:b w:val="0"/>
          <w:sz w:val="22"/>
          <w:szCs w:val="22"/>
        </w:rPr>
        <w:t>En este documento oficial se refleja lo que es el derrotero y visión de lo educativo en los próximos años, sostiene que uno de los desafíos que tiene que afrontar la educación colombiana tiene que ver con “la construcción y aplicación de modelos de desarrollo sostenible, con economía sólidas, productivas en lo económico y social, competitivas y en equilibrio con el medio ambiente.   Con la internacionalización de la economía, los desarrollos de la ciencia y la tecnología, los avances en la informática y las telecomunicaciones, se imponen la transformación del aparato productivo y la incorporación de los avances científicos y técnicos. Hoy por hoy cuando se habla de globalización de la economía es importante preparar al individuo para enfrentar nuevos retos, de otro lado la Tecnificación del campo es urgente para permitir el crecimiento  de la economía local, regional y nacional y mejorar las condiciones de vida del productor agropecuario al incorporar un valor agregado (transformación, comercialización) a sus productos.</w:t>
      </w:r>
    </w:p>
    <w:p w14:paraId="580E9C19" w14:textId="77777777" w:rsidR="00BF009C" w:rsidRDefault="00BF009C" w:rsidP="008034C1">
      <w:pPr>
        <w:pStyle w:val="Textoindependiente"/>
        <w:spacing w:line="360" w:lineRule="auto"/>
        <w:jc w:val="both"/>
        <w:rPr>
          <w:rFonts w:ascii="Calibri" w:hAnsi="Calibri" w:cs="Calibri"/>
          <w:sz w:val="22"/>
          <w:szCs w:val="22"/>
          <w:lang w:val="es-MX"/>
        </w:rPr>
      </w:pPr>
    </w:p>
    <w:p w14:paraId="240B9051" w14:textId="77777777" w:rsidR="0033141F" w:rsidRDefault="0033141F" w:rsidP="008034C1">
      <w:pPr>
        <w:pStyle w:val="Textoindependiente"/>
        <w:spacing w:line="360" w:lineRule="auto"/>
        <w:jc w:val="both"/>
        <w:rPr>
          <w:rFonts w:ascii="Calibri" w:hAnsi="Calibri" w:cs="Calibri"/>
          <w:sz w:val="22"/>
          <w:szCs w:val="22"/>
          <w:lang w:val="es-MX"/>
        </w:rPr>
      </w:pPr>
    </w:p>
    <w:p w14:paraId="6AAC33C9" w14:textId="77777777" w:rsidR="0033141F" w:rsidRDefault="0033141F" w:rsidP="008034C1">
      <w:pPr>
        <w:pStyle w:val="Textoindependiente"/>
        <w:spacing w:line="360" w:lineRule="auto"/>
        <w:jc w:val="both"/>
        <w:rPr>
          <w:rFonts w:ascii="Calibri" w:hAnsi="Calibri" w:cs="Calibri"/>
          <w:sz w:val="22"/>
          <w:szCs w:val="22"/>
          <w:lang w:val="es-MX"/>
        </w:rPr>
      </w:pPr>
    </w:p>
    <w:p w14:paraId="6B4BA758" w14:textId="77777777" w:rsidR="0033141F" w:rsidRPr="0033141F" w:rsidRDefault="0033141F" w:rsidP="008034C1">
      <w:pPr>
        <w:pStyle w:val="Textoindependiente"/>
        <w:spacing w:line="360" w:lineRule="auto"/>
        <w:jc w:val="both"/>
        <w:rPr>
          <w:rFonts w:ascii="Calibri" w:hAnsi="Calibri" w:cs="Calibri"/>
          <w:sz w:val="22"/>
          <w:szCs w:val="22"/>
          <w:lang w:val="es-MX"/>
        </w:rPr>
      </w:pPr>
    </w:p>
    <w:p w14:paraId="4387569B" w14:textId="77777777" w:rsidR="00BF009C" w:rsidRPr="008D7E82" w:rsidRDefault="00BF009C" w:rsidP="008034C1">
      <w:pPr>
        <w:pStyle w:val="Textoindependiente"/>
        <w:spacing w:line="360" w:lineRule="auto"/>
        <w:jc w:val="both"/>
        <w:rPr>
          <w:rFonts w:ascii="Calibri" w:hAnsi="Calibri" w:cs="Calibri"/>
          <w:b w:val="0"/>
          <w:sz w:val="22"/>
          <w:szCs w:val="22"/>
        </w:rPr>
      </w:pPr>
      <w:r w:rsidRPr="008D7E82">
        <w:rPr>
          <w:rFonts w:ascii="Calibri" w:hAnsi="Calibri" w:cs="Calibri"/>
          <w:sz w:val="22"/>
          <w:szCs w:val="22"/>
        </w:rPr>
        <w:lastRenderedPageBreak/>
        <w:t>2.7 CAPACIDADES FINANCIERAS Y OPERATIVAS DE LA INSTITUCIÓN</w:t>
      </w:r>
    </w:p>
    <w:p w14:paraId="3A1244E3" w14:textId="77777777" w:rsidR="00BF009C" w:rsidRPr="008D7E82" w:rsidRDefault="00BF009C" w:rsidP="008034C1">
      <w:pPr>
        <w:pStyle w:val="Textoindependiente"/>
        <w:spacing w:line="360" w:lineRule="auto"/>
        <w:jc w:val="both"/>
        <w:rPr>
          <w:rFonts w:ascii="Calibri" w:hAnsi="Calibri" w:cs="Calibri"/>
          <w:sz w:val="22"/>
          <w:szCs w:val="22"/>
        </w:rPr>
      </w:pPr>
    </w:p>
    <w:p w14:paraId="69E9845D" w14:textId="77777777" w:rsidR="00BF009C" w:rsidRPr="008034C1" w:rsidRDefault="00BF009C" w:rsidP="008034C1">
      <w:pPr>
        <w:pStyle w:val="Textoindependiente"/>
        <w:spacing w:line="360" w:lineRule="auto"/>
        <w:jc w:val="both"/>
        <w:rPr>
          <w:rFonts w:ascii="Calibri" w:hAnsi="Calibri" w:cs="Calibri"/>
          <w:b w:val="0"/>
          <w:sz w:val="22"/>
          <w:szCs w:val="22"/>
        </w:rPr>
      </w:pPr>
      <w:r w:rsidRPr="008034C1">
        <w:rPr>
          <w:rFonts w:ascii="Calibri" w:hAnsi="Calibri" w:cs="Calibri"/>
          <w:b w:val="0"/>
          <w:sz w:val="22"/>
          <w:szCs w:val="22"/>
        </w:rPr>
        <w:t>La Institución Educativa cuenta en estos momentos con una granja en propiedad,  por tanto los proyectos son ejecutados en dicho lugar lo cual garantiza  el desarrollo de la media técnica, además la granja La Maravilla cuenta con una extensión de tierra de 6 Has, en la cual hay una casa habitación, con una alcoba, sala, cocina, cuarto de herramientas, salón de clases, salón apto para biblioteca, baños, lavadero, en el área pecuaria se cuenta con  diez corrales para cerdos, tres galpones, un establo, y en el área agrícola  2 hectáreas sembradas de cultivos de café, asociados con plátano, yuca y frutales, además tiene disponible  una hectárea  para cultivos transitorios donde los estudiantes realizan los proyectos agrícolas y pecuarios.</w:t>
      </w:r>
    </w:p>
    <w:p w14:paraId="3E87E410" w14:textId="77777777" w:rsidR="00BF009C" w:rsidRPr="008D7E82" w:rsidRDefault="00BF009C" w:rsidP="008034C1">
      <w:pPr>
        <w:pStyle w:val="Textoindependiente"/>
        <w:spacing w:line="360" w:lineRule="auto"/>
        <w:jc w:val="both"/>
        <w:rPr>
          <w:rFonts w:ascii="Calibri" w:hAnsi="Calibri" w:cs="Calibri"/>
          <w:sz w:val="22"/>
          <w:szCs w:val="22"/>
        </w:rPr>
      </w:pPr>
      <w:r w:rsidRPr="008034C1">
        <w:rPr>
          <w:rFonts w:ascii="Calibri" w:hAnsi="Calibri" w:cs="Calibri"/>
          <w:b w:val="0"/>
          <w:sz w:val="22"/>
          <w:szCs w:val="22"/>
        </w:rPr>
        <w:t>La Institución Educativa cuenta con</w:t>
      </w:r>
      <w:r w:rsidR="003C4CF4">
        <w:rPr>
          <w:rFonts w:ascii="Calibri" w:hAnsi="Calibri" w:cs="Calibri"/>
          <w:b w:val="0"/>
          <w:sz w:val="22"/>
          <w:szCs w:val="22"/>
          <w:lang w:val="es-ES"/>
        </w:rPr>
        <w:t xml:space="preserve"> dos</w:t>
      </w:r>
      <w:r w:rsidRPr="008034C1">
        <w:rPr>
          <w:rFonts w:ascii="Calibri" w:hAnsi="Calibri" w:cs="Calibri"/>
          <w:b w:val="0"/>
          <w:sz w:val="22"/>
          <w:szCs w:val="22"/>
        </w:rPr>
        <w:t xml:space="preserve"> docentes cuyo perfil se ajusta a la propuesta, sin embargo se requerirá de la capacitación permanente por parte del SENA</w:t>
      </w:r>
      <w:r w:rsidRPr="008D7E82">
        <w:rPr>
          <w:rFonts w:ascii="Calibri" w:hAnsi="Calibri" w:cs="Calibri"/>
          <w:sz w:val="22"/>
          <w:szCs w:val="22"/>
        </w:rPr>
        <w:t xml:space="preserve">. </w:t>
      </w:r>
    </w:p>
    <w:p w14:paraId="7E451273" w14:textId="77777777" w:rsidR="00BF009C" w:rsidRDefault="00BF009C" w:rsidP="008034C1">
      <w:pPr>
        <w:spacing w:line="360" w:lineRule="auto"/>
        <w:jc w:val="both"/>
        <w:rPr>
          <w:rFonts w:cs="Calibri"/>
        </w:rPr>
      </w:pPr>
    </w:p>
    <w:p w14:paraId="3AE1C169" w14:textId="77777777" w:rsidR="00BF009C" w:rsidRPr="008D7E82" w:rsidRDefault="00D81223" w:rsidP="008034C1">
      <w:pPr>
        <w:spacing w:line="360" w:lineRule="auto"/>
        <w:jc w:val="both"/>
        <w:rPr>
          <w:rFonts w:cs="Calibri"/>
          <w:b/>
        </w:rPr>
      </w:pPr>
      <w:r>
        <w:rPr>
          <w:rFonts w:cs="Calibri"/>
          <w:b/>
        </w:rPr>
        <w:t>2</w:t>
      </w:r>
      <w:r w:rsidR="00BF009C" w:rsidRPr="008D7E82">
        <w:rPr>
          <w:rFonts w:cs="Calibri"/>
          <w:b/>
        </w:rPr>
        <w:t>.8 OFERTA EDUCATIVA, POLITICA DE ACCESO. PERMANENCIA E INCLUSION. SISTEMA DE GESTION Y/O TRABAJO PARA REFORZAR LA PROPUESTA</w:t>
      </w:r>
    </w:p>
    <w:p w14:paraId="01C5A7E6" w14:textId="77777777" w:rsidR="00BF009C" w:rsidRPr="008D7E82" w:rsidRDefault="008034C1" w:rsidP="008034C1">
      <w:pPr>
        <w:spacing w:line="360" w:lineRule="auto"/>
        <w:jc w:val="both"/>
        <w:rPr>
          <w:rFonts w:cs="Calibri"/>
          <w:b/>
        </w:rPr>
      </w:pPr>
      <w:r w:rsidRPr="008D7E82">
        <w:rPr>
          <w:rFonts w:cs="Calibri"/>
          <w:b/>
        </w:rPr>
        <w:t>2.8.1 Oferta</w:t>
      </w:r>
      <w:r w:rsidR="00BF009C" w:rsidRPr="008D7E82">
        <w:rPr>
          <w:rFonts w:cs="Calibri"/>
          <w:b/>
        </w:rPr>
        <w:t xml:space="preserve"> Educativa:</w:t>
      </w:r>
    </w:p>
    <w:p w14:paraId="16C6D25D" w14:textId="77777777" w:rsidR="00BF009C" w:rsidRPr="008D7E82" w:rsidRDefault="00BF009C" w:rsidP="008034C1">
      <w:pPr>
        <w:spacing w:line="360" w:lineRule="auto"/>
        <w:jc w:val="both"/>
        <w:rPr>
          <w:rFonts w:cs="Calibri"/>
        </w:rPr>
      </w:pPr>
      <w:r w:rsidRPr="008D7E82">
        <w:rPr>
          <w:rFonts w:cs="Calibri"/>
          <w:b/>
        </w:rPr>
        <w:t xml:space="preserve">Oferta Educativa por Niveles y Grados: </w:t>
      </w:r>
      <w:r w:rsidRPr="008D7E82">
        <w:rPr>
          <w:rFonts w:cs="Calibri"/>
        </w:rPr>
        <w:t>El servicio público de educación formal que ofrece la Institución Educativa Cayetano Franco Pinzón, es el siguiente;</w:t>
      </w:r>
    </w:p>
    <w:p w14:paraId="6480E8EA" w14:textId="77777777" w:rsidR="00BF009C" w:rsidRPr="008D7E82" w:rsidRDefault="00BF009C" w:rsidP="00AD6F99">
      <w:pPr>
        <w:pStyle w:val="Prrafodelista"/>
        <w:numPr>
          <w:ilvl w:val="0"/>
          <w:numId w:val="8"/>
        </w:numPr>
        <w:spacing w:after="0" w:line="360" w:lineRule="auto"/>
        <w:contextualSpacing w:val="0"/>
        <w:jc w:val="both"/>
        <w:rPr>
          <w:rFonts w:cs="Calibri"/>
        </w:rPr>
      </w:pPr>
      <w:r w:rsidRPr="008D7E82">
        <w:rPr>
          <w:rFonts w:cs="Calibri"/>
        </w:rPr>
        <w:t>Nivel de Educación Preescolar; Grado de Transición.</w:t>
      </w:r>
    </w:p>
    <w:p w14:paraId="40745384" w14:textId="77777777" w:rsidR="00BF009C" w:rsidRPr="008D7E82" w:rsidRDefault="00BF009C" w:rsidP="00AD6F99">
      <w:pPr>
        <w:pStyle w:val="Prrafodelista"/>
        <w:numPr>
          <w:ilvl w:val="0"/>
          <w:numId w:val="8"/>
        </w:numPr>
        <w:spacing w:after="0" w:line="360" w:lineRule="auto"/>
        <w:contextualSpacing w:val="0"/>
        <w:jc w:val="both"/>
        <w:rPr>
          <w:rFonts w:cs="Calibri"/>
        </w:rPr>
      </w:pPr>
      <w:r w:rsidRPr="008D7E82">
        <w:rPr>
          <w:rFonts w:cs="Calibri"/>
        </w:rPr>
        <w:t>Nivel de Educación Básica Primaria: Grado primero a grado Quinto.</w:t>
      </w:r>
    </w:p>
    <w:p w14:paraId="49B4C81E" w14:textId="77777777" w:rsidR="00BF009C" w:rsidRPr="008D7E82" w:rsidRDefault="00BF009C" w:rsidP="00AD6F99">
      <w:pPr>
        <w:pStyle w:val="Prrafodelista"/>
        <w:numPr>
          <w:ilvl w:val="0"/>
          <w:numId w:val="8"/>
        </w:numPr>
        <w:spacing w:after="0" w:line="360" w:lineRule="auto"/>
        <w:contextualSpacing w:val="0"/>
        <w:jc w:val="both"/>
        <w:rPr>
          <w:rFonts w:cs="Calibri"/>
        </w:rPr>
      </w:pPr>
      <w:r w:rsidRPr="008D7E82">
        <w:rPr>
          <w:rFonts w:cs="Calibri"/>
        </w:rPr>
        <w:t>Nivel de Educación Básica Secundaria: Grado sexto a grado Noveno</w:t>
      </w:r>
    </w:p>
    <w:p w14:paraId="376E0695" w14:textId="77777777" w:rsidR="00BF009C" w:rsidRPr="008D7E82" w:rsidRDefault="00BF009C" w:rsidP="00AD6F99">
      <w:pPr>
        <w:pStyle w:val="Prrafodelista"/>
        <w:numPr>
          <w:ilvl w:val="0"/>
          <w:numId w:val="8"/>
        </w:numPr>
        <w:spacing w:after="0" w:line="360" w:lineRule="auto"/>
        <w:contextualSpacing w:val="0"/>
        <w:jc w:val="both"/>
        <w:rPr>
          <w:rFonts w:cs="Calibri"/>
        </w:rPr>
      </w:pPr>
      <w:r w:rsidRPr="008D7E82">
        <w:rPr>
          <w:rFonts w:cs="Calibri"/>
        </w:rPr>
        <w:t>Nivel de Educación Media Técnica: Grado Décimo y grado Undécimo.</w:t>
      </w:r>
    </w:p>
    <w:p w14:paraId="6935EDBD" w14:textId="77777777" w:rsidR="00BF009C" w:rsidRPr="008D7E82" w:rsidRDefault="00BF009C" w:rsidP="008034C1">
      <w:pPr>
        <w:spacing w:line="360" w:lineRule="auto"/>
        <w:jc w:val="both"/>
        <w:rPr>
          <w:rFonts w:cs="Calibri"/>
        </w:rPr>
      </w:pPr>
      <w:r w:rsidRPr="008D7E82">
        <w:rPr>
          <w:rFonts w:cs="Calibri"/>
        </w:rPr>
        <w:t>Los estudiantes nuevos que ingresan a Transición deberán tener cinco años o cumplirlos a más tardar el 31 de marzo del año lectivo para el cual realizan la matricula, en cualquier otro caso el señor Rector deberá autorizar la matrícula.</w:t>
      </w:r>
    </w:p>
    <w:p w14:paraId="54EE571B" w14:textId="77777777" w:rsidR="00BF009C" w:rsidRPr="008D7E82" w:rsidRDefault="00D81223" w:rsidP="008034C1">
      <w:pPr>
        <w:spacing w:line="360" w:lineRule="auto"/>
        <w:jc w:val="both"/>
        <w:rPr>
          <w:rFonts w:cs="Calibri"/>
        </w:rPr>
      </w:pPr>
      <w:r>
        <w:rPr>
          <w:rFonts w:cs="Calibri"/>
          <w:b/>
        </w:rPr>
        <w:t xml:space="preserve">2.8.2 </w:t>
      </w:r>
      <w:r w:rsidR="00BF009C" w:rsidRPr="008D7E82">
        <w:rPr>
          <w:rFonts w:cs="Calibri"/>
          <w:b/>
        </w:rPr>
        <w:t>Edad de Ingreso y Asignación de Grado y Matricula</w:t>
      </w:r>
      <w:r w:rsidR="00BF009C" w:rsidRPr="008D7E82">
        <w:rPr>
          <w:rFonts w:cs="Calibri"/>
        </w:rPr>
        <w:t xml:space="preserve">: para transición 5 años cumplidos o que los cumpla a 30 de noviembre del año escolar, después del primero de diciembre no podrán ser recibidos, siempre y cuando se cumplan las recomendaciones dadas por el Ministerio de Educación Nacional comunicadas en la Circular N° 0020 de febrero 26 de 2016, </w:t>
      </w:r>
    </w:p>
    <w:p w14:paraId="569092C7" w14:textId="77777777" w:rsidR="00BF009C" w:rsidRPr="008D7E82" w:rsidRDefault="00BF009C" w:rsidP="008034C1">
      <w:pPr>
        <w:spacing w:line="360" w:lineRule="auto"/>
        <w:jc w:val="both"/>
        <w:rPr>
          <w:rFonts w:cs="Calibri"/>
        </w:rPr>
      </w:pPr>
      <w:r w:rsidRPr="008D7E82">
        <w:rPr>
          <w:rFonts w:cs="Calibri"/>
        </w:rPr>
        <w:lastRenderedPageBreak/>
        <w:t xml:space="preserve">Con la difusión y aplicación de nuevas metodologías y el mejoramiento de la infraestructura, la Institución Educativa Cayetano Franco Pinzón.  Busca ampliar las posibilidades para que cada vez más niños, niñas, jóvenes y adultos del municipio de San Calixto tengan acceso a una educación de calidad. A continuación, se reseñan dos ofertas que contiene nuestro portafolio educativo: </w:t>
      </w:r>
    </w:p>
    <w:p w14:paraId="035BD2AF" w14:textId="77777777" w:rsidR="00BF009C" w:rsidRPr="008D7E82" w:rsidRDefault="00D81223" w:rsidP="008034C1">
      <w:pPr>
        <w:spacing w:line="360" w:lineRule="auto"/>
        <w:jc w:val="both"/>
        <w:rPr>
          <w:rFonts w:cs="Calibri"/>
        </w:rPr>
      </w:pPr>
      <w:r>
        <w:rPr>
          <w:rFonts w:cs="Calibri"/>
          <w:b/>
        </w:rPr>
        <w:t xml:space="preserve">2.8.3 </w:t>
      </w:r>
      <w:r w:rsidR="00BF009C" w:rsidRPr="008D7E82">
        <w:rPr>
          <w:rFonts w:cs="Calibri"/>
          <w:b/>
        </w:rPr>
        <w:t>JORNADA ESCOLAR UNICA</w:t>
      </w:r>
      <w:r w:rsidR="00BF009C" w:rsidRPr="008D7E82">
        <w:rPr>
          <w:rFonts w:cs="Calibri"/>
        </w:rPr>
        <w:t xml:space="preserve">. Busca ampliar la jornada escolar de nuestra Institución Educativa para atender a estudiantes principalmente de estrato 1, población vulnerable y víctima del conflicto armado de la zona rural. El objetivo es ampliar el tiempo dedicado al aprendizaje para brindarles a las discentes mejores oportunidades de desarrollo en articulación con el Servicio Nacional de Aprendizaje (SENA), en educación técnica, modalidad Técnico en Producción Agropecuaria. </w:t>
      </w:r>
    </w:p>
    <w:p w14:paraId="5A773FE9" w14:textId="2A839431" w:rsidR="00BF009C" w:rsidRPr="008D7E82" w:rsidRDefault="00D81223" w:rsidP="008034C1">
      <w:pPr>
        <w:spacing w:line="360" w:lineRule="auto"/>
        <w:jc w:val="both"/>
        <w:rPr>
          <w:rFonts w:cs="Calibri"/>
        </w:rPr>
      </w:pPr>
      <w:r>
        <w:rPr>
          <w:rFonts w:cs="Calibri"/>
          <w:b/>
        </w:rPr>
        <w:t xml:space="preserve">2.8.4 </w:t>
      </w:r>
      <w:r w:rsidR="00BF009C" w:rsidRPr="008D7E82">
        <w:rPr>
          <w:rFonts w:cs="Calibri"/>
          <w:b/>
        </w:rPr>
        <w:t>JORNADA ESCOLAR DIURNA MAÑANA</w:t>
      </w:r>
      <w:r w:rsidR="00BF009C" w:rsidRPr="008D7E82">
        <w:rPr>
          <w:rFonts w:cs="Calibri"/>
        </w:rPr>
        <w:t xml:space="preserve">: Con metodología presencial en la Jornada Escolar de </w:t>
      </w:r>
      <w:r w:rsidR="00EC711D" w:rsidRPr="008D7E82">
        <w:rPr>
          <w:rFonts w:cs="Calibri"/>
        </w:rPr>
        <w:t>la mañana, se</w:t>
      </w:r>
      <w:r w:rsidR="00BF009C" w:rsidRPr="008D7E82">
        <w:rPr>
          <w:rFonts w:cs="Calibri"/>
        </w:rPr>
        <w:t xml:space="preserve"> busca atender a estudiantes principalmente de estrato 1, población vulnerable y víctima del conflicto armado de la zona rural. El objetivo es brindarles a nuestros estudiantes oportunidades de desarrollo con el modelo aprendizaje significativo a través de dos estrategias: el trabajo cooperati</w:t>
      </w:r>
      <w:r w:rsidR="005F0599">
        <w:rPr>
          <w:rFonts w:cs="Calibri"/>
        </w:rPr>
        <w:t xml:space="preserve">vo y las aulas especializadas. </w:t>
      </w:r>
    </w:p>
    <w:p w14:paraId="2BDBB7AB" w14:textId="57922AF0" w:rsidR="00BF009C" w:rsidRPr="008D7E82" w:rsidRDefault="005F0599" w:rsidP="008034C1">
      <w:pPr>
        <w:spacing w:line="360" w:lineRule="auto"/>
        <w:jc w:val="both"/>
        <w:rPr>
          <w:rFonts w:cs="Calibri"/>
        </w:rPr>
      </w:pPr>
      <w:r>
        <w:rPr>
          <w:rFonts w:cs="Calibri"/>
          <w:b/>
        </w:rPr>
        <w:t>2.8.5</w:t>
      </w:r>
      <w:r w:rsidR="00BF009C" w:rsidRPr="008D7E82">
        <w:rPr>
          <w:rFonts w:cs="Calibri"/>
          <w:b/>
        </w:rPr>
        <w:t xml:space="preserve"> Política de Acceso, permanencia e inclusión</w:t>
      </w:r>
      <w:r w:rsidR="00BF009C" w:rsidRPr="008D7E82">
        <w:rPr>
          <w:rFonts w:cs="Calibri"/>
        </w:rPr>
        <w:t xml:space="preserve">. </w:t>
      </w:r>
    </w:p>
    <w:p w14:paraId="2721F5C9" w14:textId="1D86247D" w:rsidR="00BF009C" w:rsidRPr="00687095" w:rsidRDefault="00BF009C" w:rsidP="008034C1">
      <w:pPr>
        <w:spacing w:line="360" w:lineRule="auto"/>
        <w:jc w:val="both"/>
        <w:rPr>
          <w:rFonts w:cs="Calibri"/>
        </w:rPr>
      </w:pPr>
      <w:r w:rsidRPr="008D7E82">
        <w:rPr>
          <w:rFonts w:cs="Calibri"/>
        </w:rPr>
        <w:t xml:space="preserve"> </w:t>
      </w:r>
      <w:r w:rsidRPr="00687095">
        <w:rPr>
          <w:rFonts w:cs="Calibri"/>
        </w:rPr>
        <w:t xml:space="preserve">Las Instituciones Educativas públicas están obligadas a la presentación de servicios sociales y no podrán invocar el principio de la corresponsabilidad para negar el acceso y la atención que demande la satisfacción de derechos fundamentales de niños, niñas y adolescentes. Por lo anterior la Institución Educativa </w:t>
      </w:r>
      <w:r w:rsidR="005F0599">
        <w:rPr>
          <w:rFonts w:cs="Calibri"/>
        </w:rPr>
        <w:t xml:space="preserve">INSTITUTO TECNICO </w:t>
      </w:r>
      <w:r w:rsidRPr="00687095">
        <w:rPr>
          <w:rFonts w:cs="Calibri"/>
        </w:rPr>
        <w:t xml:space="preserve">CAYETANO FRANCO </w:t>
      </w:r>
      <w:r w:rsidR="008034C1" w:rsidRPr="00687095">
        <w:rPr>
          <w:rFonts w:cs="Calibri"/>
        </w:rPr>
        <w:t>PINZÓN ofrece</w:t>
      </w:r>
      <w:r w:rsidRPr="00687095">
        <w:rPr>
          <w:rFonts w:cs="Calibri"/>
        </w:rPr>
        <w:t xml:space="preserve"> el acceso a todos los estudiantes que deseen ingresar a nuestro establecimiento educativo sin exceder el límite de 30 estudiantes para el grado de transición, 35 estudiantes para la básica primaria y 35 estudiantes para la básica secundaria y media técnica. </w:t>
      </w:r>
    </w:p>
    <w:p w14:paraId="5CDEF19D" w14:textId="77777777" w:rsidR="00BF009C" w:rsidRPr="00687095" w:rsidRDefault="00BF009C" w:rsidP="008034C1">
      <w:pPr>
        <w:spacing w:line="360" w:lineRule="auto"/>
        <w:jc w:val="both"/>
        <w:rPr>
          <w:rFonts w:cs="Calibri"/>
        </w:rPr>
      </w:pPr>
      <w:r w:rsidRPr="00687095">
        <w:rPr>
          <w:rFonts w:cs="Calibri"/>
        </w:rPr>
        <w:t xml:space="preserve"> Durante la primera semana de desarrollo institucional de cada año lectivo, el equipo directivo (rector, coordinadora y orientadora escolar) elaborarán un programa de inducción como estrategia de permanencia para ejecutar durante la primera semana escolar, que contendrá entre otros aspectos las siguientes estrategias o actividades: </w:t>
      </w:r>
    </w:p>
    <w:p w14:paraId="6FE80CD1" w14:textId="77777777" w:rsidR="00687095" w:rsidRPr="00687095" w:rsidRDefault="00D81223" w:rsidP="00687095">
      <w:pPr>
        <w:spacing w:line="360" w:lineRule="auto"/>
        <w:jc w:val="both"/>
        <w:rPr>
          <w:rFonts w:cs="Calibri"/>
        </w:rPr>
      </w:pPr>
      <w:r>
        <w:rPr>
          <w:rFonts w:cs="Calibri"/>
          <w:b/>
        </w:rPr>
        <w:t xml:space="preserve">2.8.7 </w:t>
      </w:r>
      <w:r w:rsidR="00687095" w:rsidRPr="00687095">
        <w:rPr>
          <w:rFonts w:cs="Calibri"/>
          <w:b/>
        </w:rPr>
        <w:t>PROGRAMA DE INDUCCION ESTUDIANTES NUEVOS Y A PADRES DE FAMILIA Y/O ACUDIENTES</w:t>
      </w:r>
      <w:r w:rsidR="00687095" w:rsidRPr="00687095">
        <w:rPr>
          <w:rFonts w:cs="Calibri"/>
        </w:rPr>
        <w:t xml:space="preserve">. </w:t>
      </w:r>
    </w:p>
    <w:p w14:paraId="3440A6A3" w14:textId="77777777" w:rsidR="00687095" w:rsidRPr="00687095" w:rsidRDefault="00687095" w:rsidP="00AD6F99">
      <w:pPr>
        <w:pStyle w:val="Prrafodelista"/>
        <w:numPr>
          <w:ilvl w:val="0"/>
          <w:numId w:val="9"/>
        </w:numPr>
        <w:spacing w:after="0" w:line="360" w:lineRule="auto"/>
        <w:contextualSpacing w:val="0"/>
        <w:jc w:val="both"/>
        <w:rPr>
          <w:rFonts w:cs="Calibri"/>
        </w:rPr>
      </w:pPr>
      <w:r w:rsidRPr="00687095">
        <w:rPr>
          <w:rFonts w:cs="Calibri"/>
        </w:rPr>
        <w:t xml:space="preserve">Recibimiento estudiantes y padres de familia (La institución establece hora y sitio de recibimiento). </w:t>
      </w:r>
    </w:p>
    <w:p w14:paraId="2F4586AB" w14:textId="77777777" w:rsidR="00687095" w:rsidRPr="00687095" w:rsidRDefault="00687095" w:rsidP="00AD6F99">
      <w:pPr>
        <w:pStyle w:val="Prrafodelista"/>
        <w:numPr>
          <w:ilvl w:val="0"/>
          <w:numId w:val="9"/>
        </w:numPr>
        <w:spacing w:after="0" w:line="360" w:lineRule="auto"/>
        <w:contextualSpacing w:val="0"/>
        <w:jc w:val="both"/>
        <w:rPr>
          <w:rFonts w:cs="Calibri"/>
        </w:rPr>
      </w:pPr>
      <w:r w:rsidRPr="00687095">
        <w:rPr>
          <w:rFonts w:cs="Calibri"/>
        </w:rPr>
        <w:t xml:space="preserve"> Saludo y reflexión a cargo del Rector y la Orientadora Escolar. </w:t>
      </w:r>
    </w:p>
    <w:p w14:paraId="194C2497" w14:textId="77777777" w:rsidR="00687095" w:rsidRPr="00687095" w:rsidRDefault="00687095" w:rsidP="00AD6F99">
      <w:pPr>
        <w:pStyle w:val="Prrafodelista"/>
        <w:numPr>
          <w:ilvl w:val="0"/>
          <w:numId w:val="9"/>
        </w:numPr>
        <w:spacing w:after="0" w:line="360" w:lineRule="auto"/>
        <w:contextualSpacing w:val="0"/>
        <w:jc w:val="both"/>
        <w:rPr>
          <w:rFonts w:cs="Calibri"/>
        </w:rPr>
      </w:pPr>
      <w:r w:rsidRPr="00687095">
        <w:rPr>
          <w:rFonts w:cs="Calibri"/>
        </w:rPr>
        <w:t xml:space="preserve"> Presentación Himnos, misión, visión, filosofía institucional por parte del Director de Grupo. </w:t>
      </w:r>
    </w:p>
    <w:p w14:paraId="19247FDD" w14:textId="77777777" w:rsidR="00687095" w:rsidRPr="00687095" w:rsidRDefault="00687095" w:rsidP="00AD6F99">
      <w:pPr>
        <w:pStyle w:val="Prrafodelista"/>
        <w:numPr>
          <w:ilvl w:val="0"/>
          <w:numId w:val="9"/>
        </w:numPr>
        <w:spacing w:after="0" w:line="360" w:lineRule="auto"/>
        <w:contextualSpacing w:val="0"/>
        <w:jc w:val="both"/>
        <w:rPr>
          <w:rFonts w:cs="Calibri"/>
        </w:rPr>
      </w:pPr>
      <w:r w:rsidRPr="00687095">
        <w:rPr>
          <w:rFonts w:cs="Calibri"/>
        </w:rPr>
        <w:lastRenderedPageBreak/>
        <w:t xml:space="preserve"> Conocimiento Manual de Convivencia y Sistema Institucional de Evaluación de los Estudiantes (SIEE), por parte del Director de Grupo y el docente de ética y valores. </w:t>
      </w:r>
    </w:p>
    <w:p w14:paraId="2849EDF2" w14:textId="77777777" w:rsidR="00687095" w:rsidRPr="00687095" w:rsidRDefault="00687095" w:rsidP="00AD6F99">
      <w:pPr>
        <w:pStyle w:val="Prrafodelista"/>
        <w:numPr>
          <w:ilvl w:val="0"/>
          <w:numId w:val="9"/>
        </w:numPr>
        <w:spacing w:after="0" w:line="360" w:lineRule="auto"/>
        <w:contextualSpacing w:val="0"/>
        <w:jc w:val="both"/>
        <w:rPr>
          <w:rFonts w:cs="Calibri"/>
        </w:rPr>
      </w:pPr>
      <w:r w:rsidRPr="00687095">
        <w:rPr>
          <w:rFonts w:cs="Calibri"/>
        </w:rPr>
        <w:t xml:space="preserve"> Conocimiento de la planta física de la Institución- Tour de visita a: rutas de evacuación, oficinas (rectoría, secretaría, orientación escolar, sala de profesores, tienda escolar, restaurante escolar, patio central, baños, campo deportivo, salas de sistemas, entre otros…). </w:t>
      </w:r>
    </w:p>
    <w:p w14:paraId="373A1A48" w14:textId="77777777" w:rsidR="00687095" w:rsidRDefault="00687095" w:rsidP="00687095">
      <w:pPr>
        <w:spacing w:line="360" w:lineRule="auto"/>
        <w:jc w:val="both"/>
        <w:rPr>
          <w:rFonts w:cs="Calibri"/>
        </w:rPr>
      </w:pPr>
      <w:r w:rsidRPr="00687095">
        <w:rPr>
          <w:rFonts w:cs="Calibri"/>
        </w:rPr>
        <w:t xml:space="preserve"> </w:t>
      </w:r>
    </w:p>
    <w:p w14:paraId="4B0F0CEE" w14:textId="77777777" w:rsidR="00687095" w:rsidRPr="00687095" w:rsidRDefault="00D81223" w:rsidP="00687095">
      <w:pPr>
        <w:spacing w:line="360" w:lineRule="auto"/>
        <w:jc w:val="both"/>
        <w:rPr>
          <w:rFonts w:cs="Calibri"/>
        </w:rPr>
      </w:pPr>
      <w:r>
        <w:rPr>
          <w:rFonts w:cs="Calibri"/>
          <w:b/>
        </w:rPr>
        <w:t xml:space="preserve">2.8.8 </w:t>
      </w:r>
      <w:r w:rsidR="00687095" w:rsidRPr="00687095">
        <w:rPr>
          <w:rFonts w:cs="Calibri"/>
          <w:b/>
        </w:rPr>
        <w:t>ESTRATEGIAS DE VINCULACION E INGRESO DE ESTUDIANTES PASADO EL PERIODO DE MATRICULA OFICIAL (SUJETA A DISPONIBILIDAD DE CUPO</w:t>
      </w:r>
      <w:r w:rsidR="00687095" w:rsidRPr="00687095">
        <w:rPr>
          <w:rFonts w:cs="Calibri"/>
        </w:rPr>
        <w:t>)</w:t>
      </w:r>
    </w:p>
    <w:p w14:paraId="1B6FD8F6" w14:textId="77777777" w:rsidR="00687095" w:rsidRPr="00687095" w:rsidRDefault="00687095" w:rsidP="00687095">
      <w:pPr>
        <w:spacing w:line="360" w:lineRule="auto"/>
        <w:jc w:val="both"/>
        <w:rPr>
          <w:rFonts w:cs="Calibri"/>
        </w:rPr>
      </w:pPr>
      <w:r w:rsidRPr="00687095">
        <w:rPr>
          <w:rFonts w:cs="Calibri"/>
        </w:rPr>
        <w:t xml:space="preserve">Presentación verbal del padre de familia o acudiente de la solicitud de cupo. </w:t>
      </w:r>
    </w:p>
    <w:p w14:paraId="2CE30852" w14:textId="77777777" w:rsidR="00687095" w:rsidRPr="00687095" w:rsidRDefault="00687095" w:rsidP="00AD6F99">
      <w:pPr>
        <w:pStyle w:val="Prrafodelista"/>
        <w:numPr>
          <w:ilvl w:val="0"/>
          <w:numId w:val="10"/>
        </w:numPr>
        <w:spacing w:after="0" w:line="360" w:lineRule="auto"/>
        <w:contextualSpacing w:val="0"/>
        <w:jc w:val="both"/>
        <w:rPr>
          <w:rFonts w:cs="Calibri"/>
        </w:rPr>
      </w:pPr>
      <w:r w:rsidRPr="00687095">
        <w:rPr>
          <w:rFonts w:cs="Calibri"/>
        </w:rPr>
        <w:t xml:space="preserve"> Si existe disponibilidad de cupo se entregan los requisitos. </w:t>
      </w:r>
    </w:p>
    <w:p w14:paraId="1CC2F90C" w14:textId="77777777" w:rsidR="00687095" w:rsidRPr="00687095" w:rsidRDefault="00687095" w:rsidP="00AD6F99">
      <w:pPr>
        <w:pStyle w:val="Prrafodelista"/>
        <w:numPr>
          <w:ilvl w:val="0"/>
          <w:numId w:val="10"/>
        </w:numPr>
        <w:spacing w:after="0" w:line="360" w:lineRule="auto"/>
        <w:contextualSpacing w:val="0"/>
        <w:jc w:val="both"/>
        <w:rPr>
          <w:rFonts w:cs="Calibri"/>
        </w:rPr>
      </w:pPr>
      <w:r w:rsidRPr="00687095">
        <w:rPr>
          <w:rFonts w:cs="Calibri"/>
        </w:rPr>
        <w:t xml:space="preserve"> Si cumple con los requisitos se remite el aspirante ante coordinación para analizar su situación académica y de convivencia. </w:t>
      </w:r>
    </w:p>
    <w:p w14:paraId="7ED9113B" w14:textId="77777777" w:rsidR="00687095" w:rsidRPr="00687095" w:rsidRDefault="00687095" w:rsidP="00AD6F99">
      <w:pPr>
        <w:pStyle w:val="Prrafodelista"/>
        <w:numPr>
          <w:ilvl w:val="0"/>
          <w:numId w:val="10"/>
        </w:numPr>
        <w:spacing w:after="0" w:line="360" w:lineRule="auto"/>
        <w:contextualSpacing w:val="0"/>
        <w:jc w:val="both"/>
        <w:rPr>
          <w:rFonts w:cs="Calibri"/>
        </w:rPr>
      </w:pPr>
      <w:r w:rsidRPr="00687095">
        <w:rPr>
          <w:rFonts w:cs="Calibri"/>
        </w:rPr>
        <w:t xml:space="preserve"> Analizada la situación académica y convivencia se cita al padre de familia con la presencia del hijo (a) para el proceso de admisión. </w:t>
      </w:r>
    </w:p>
    <w:p w14:paraId="6876F666" w14:textId="77777777" w:rsidR="00687095" w:rsidRPr="00687095" w:rsidRDefault="00687095" w:rsidP="00AD6F99">
      <w:pPr>
        <w:pStyle w:val="Prrafodelista"/>
        <w:numPr>
          <w:ilvl w:val="0"/>
          <w:numId w:val="10"/>
        </w:numPr>
        <w:spacing w:after="0" w:line="360" w:lineRule="auto"/>
        <w:contextualSpacing w:val="0"/>
        <w:jc w:val="both"/>
        <w:rPr>
          <w:rFonts w:cs="Calibri"/>
        </w:rPr>
      </w:pPr>
      <w:r w:rsidRPr="00687095">
        <w:rPr>
          <w:rFonts w:cs="Calibri"/>
        </w:rPr>
        <w:t xml:space="preserve"> Admitido se remite ante la orientadora escolar y en colaboración con el coordinador se le asigna el salón. </w:t>
      </w:r>
    </w:p>
    <w:p w14:paraId="36D78B89" w14:textId="77777777" w:rsidR="00687095" w:rsidRPr="00687095" w:rsidRDefault="00687095" w:rsidP="00AD6F99">
      <w:pPr>
        <w:pStyle w:val="Prrafodelista"/>
        <w:numPr>
          <w:ilvl w:val="0"/>
          <w:numId w:val="10"/>
        </w:numPr>
        <w:spacing w:after="0" w:line="360" w:lineRule="auto"/>
        <w:contextualSpacing w:val="0"/>
        <w:jc w:val="both"/>
        <w:rPr>
          <w:rFonts w:cs="Calibri"/>
        </w:rPr>
      </w:pPr>
      <w:r w:rsidRPr="00687095">
        <w:rPr>
          <w:rFonts w:cs="Calibri"/>
        </w:rPr>
        <w:t xml:space="preserve"> El orientador inicia el proceso de aceptación y acogida. </w:t>
      </w:r>
    </w:p>
    <w:p w14:paraId="0610D081" w14:textId="77777777" w:rsidR="00687095" w:rsidRPr="00687095" w:rsidRDefault="00687095" w:rsidP="00AD6F99">
      <w:pPr>
        <w:pStyle w:val="Prrafodelista"/>
        <w:numPr>
          <w:ilvl w:val="0"/>
          <w:numId w:val="10"/>
        </w:numPr>
        <w:spacing w:after="0" w:line="360" w:lineRule="auto"/>
        <w:contextualSpacing w:val="0"/>
        <w:jc w:val="both"/>
        <w:rPr>
          <w:rFonts w:cs="Calibri"/>
        </w:rPr>
      </w:pPr>
      <w:r w:rsidRPr="00687095">
        <w:rPr>
          <w:rFonts w:cs="Calibri"/>
        </w:rPr>
        <w:t xml:space="preserve"> Se presenta el estudiante ante sus compañeros. </w:t>
      </w:r>
    </w:p>
    <w:p w14:paraId="4E1B8E26" w14:textId="77777777" w:rsidR="00687095" w:rsidRPr="00687095" w:rsidRDefault="00687095" w:rsidP="00AD6F99">
      <w:pPr>
        <w:pStyle w:val="Prrafodelista"/>
        <w:numPr>
          <w:ilvl w:val="0"/>
          <w:numId w:val="10"/>
        </w:numPr>
        <w:spacing w:after="0" w:line="360" w:lineRule="auto"/>
        <w:contextualSpacing w:val="0"/>
        <w:jc w:val="both"/>
        <w:rPr>
          <w:rFonts w:cs="Calibri"/>
        </w:rPr>
      </w:pPr>
      <w:r w:rsidRPr="00687095">
        <w:rPr>
          <w:rFonts w:cs="Calibri"/>
        </w:rPr>
        <w:t xml:space="preserve"> El estudiante es presentado ante sus compañeros y director de grupo y se le brinda la acogida con un aplauso cálido y fraternal. </w:t>
      </w:r>
    </w:p>
    <w:p w14:paraId="122924DE" w14:textId="77777777" w:rsidR="00687095" w:rsidRPr="00687095" w:rsidRDefault="00687095" w:rsidP="00AD6F99">
      <w:pPr>
        <w:pStyle w:val="Prrafodelista"/>
        <w:numPr>
          <w:ilvl w:val="0"/>
          <w:numId w:val="10"/>
        </w:numPr>
        <w:spacing w:after="0" w:line="360" w:lineRule="auto"/>
        <w:contextualSpacing w:val="0"/>
        <w:jc w:val="both"/>
        <w:rPr>
          <w:rFonts w:cs="Calibri"/>
        </w:rPr>
      </w:pPr>
      <w:r w:rsidRPr="00687095">
        <w:rPr>
          <w:rFonts w:cs="Calibri"/>
        </w:rPr>
        <w:t xml:space="preserve"> Se realiza por parte de orientación y coordinación el seguimiento del proceso de acogida y aceptación. </w:t>
      </w:r>
    </w:p>
    <w:p w14:paraId="4F78230D" w14:textId="77777777" w:rsidR="00687095" w:rsidRPr="00687095" w:rsidRDefault="00687095" w:rsidP="00687095">
      <w:pPr>
        <w:spacing w:line="360" w:lineRule="auto"/>
        <w:jc w:val="both"/>
        <w:rPr>
          <w:rFonts w:cs="Calibri"/>
        </w:rPr>
      </w:pPr>
      <w:r w:rsidRPr="00687095">
        <w:rPr>
          <w:rFonts w:cs="Calibri"/>
        </w:rPr>
        <w:t xml:space="preserve"> Se reúne el padre de familia o acudiente para firmar acuerdos académicos, de convivencia y acompañamiento según la situación para iniciar rutas de orientación y seguimiento con Comisaria de Familia. </w:t>
      </w:r>
    </w:p>
    <w:p w14:paraId="4EE591B9" w14:textId="77777777" w:rsidR="00687095" w:rsidRPr="00687095" w:rsidRDefault="00D81223" w:rsidP="00687095">
      <w:pPr>
        <w:spacing w:line="360" w:lineRule="auto"/>
        <w:jc w:val="both"/>
        <w:rPr>
          <w:rFonts w:cs="Calibri"/>
          <w:b/>
        </w:rPr>
      </w:pPr>
      <w:r w:rsidRPr="00D81223">
        <w:rPr>
          <w:rFonts w:cs="Calibri"/>
          <w:b/>
        </w:rPr>
        <w:t>2.8.9 ESTRATEGIAS</w:t>
      </w:r>
      <w:r w:rsidR="00687095" w:rsidRPr="00687095">
        <w:rPr>
          <w:rFonts w:cs="Calibri"/>
          <w:b/>
        </w:rPr>
        <w:t xml:space="preserve"> PARA EVITAR LA DESERCIÓN ESCOLAR </w:t>
      </w:r>
    </w:p>
    <w:p w14:paraId="5814448A" w14:textId="77777777" w:rsidR="00687095" w:rsidRPr="00687095" w:rsidRDefault="00687095" w:rsidP="00AD6F99">
      <w:pPr>
        <w:pStyle w:val="Prrafodelista"/>
        <w:numPr>
          <w:ilvl w:val="0"/>
          <w:numId w:val="11"/>
        </w:numPr>
        <w:spacing w:after="0" w:line="360" w:lineRule="auto"/>
        <w:contextualSpacing w:val="0"/>
        <w:jc w:val="both"/>
        <w:rPr>
          <w:rFonts w:cs="Calibri"/>
        </w:rPr>
      </w:pPr>
      <w:r w:rsidRPr="00687095">
        <w:rPr>
          <w:rFonts w:cs="Calibri"/>
        </w:rPr>
        <w:t xml:space="preserve">En situación de casos académicos o de convivencia el director de grupo remite el caso a coordinación. </w:t>
      </w:r>
    </w:p>
    <w:p w14:paraId="1C965646" w14:textId="77777777" w:rsidR="00687095" w:rsidRPr="00687095" w:rsidRDefault="00687095" w:rsidP="00AD6F99">
      <w:pPr>
        <w:pStyle w:val="Prrafodelista"/>
        <w:numPr>
          <w:ilvl w:val="0"/>
          <w:numId w:val="11"/>
        </w:numPr>
        <w:spacing w:after="0" w:line="360" w:lineRule="auto"/>
        <w:contextualSpacing w:val="0"/>
        <w:jc w:val="both"/>
        <w:rPr>
          <w:rFonts w:cs="Calibri"/>
        </w:rPr>
      </w:pPr>
      <w:r w:rsidRPr="00687095">
        <w:rPr>
          <w:rFonts w:cs="Calibri"/>
        </w:rPr>
        <w:t xml:space="preserve"> El coordinador, en caso de convivencia, inicia el debido proceso: descargos, citación padres o acudiente.</w:t>
      </w:r>
    </w:p>
    <w:p w14:paraId="4E7883BC" w14:textId="77777777" w:rsidR="00687095" w:rsidRPr="00687095" w:rsidRDefault="00687095" w:rsidP="00AD6F99">
      <w:pPr>
        <w:pStyle w:val="Prrafodelista"/>
        <w:numPr>
          <w:ilvl w:val="0"/>
          <w:numId w:val="11"/>
        </w:numPr>
        <w:spacing w:after="0" w:line="360" w:lineRule="auto"/>
        <w:contextualSpacing w:val="0"/>
        <w:jc w:val="both"/>
        <w:rPr>
          <w:rFonts w:cs="Calibri"/>
        </w:rPr>
      </w:pPr>
      <w:r w:rsidRPr="00687095">
        <w:rPr>
          <w:rFonts w:cs="Calibri"/>
        </w:rPr>
        <w:t xml:space="preserve">Se registra la situación en el observador del estudiante. </w:t>
      </w:r>
    </w:p>
    <w:p w14:paraId="0062A801" w14:textId="77777777" w:rsidR="00687095" w:rsidRPr="00687095" w:rsidRDefault="00687095" w:rsidP="00AD6F99">
      <w:pPr>
        <w:pStyle w:val="Prrafodelista"/>
        <w:numPr>
          <w:ilvl w:val="0"/>
          <w:numId w:val="11"/>
        </w:numPr>
        <w:spacing w:after="0" w:line="360" w:lineRule="auto"/>
        <w:contextualSpacing w:val="0"/>
        <w:jc w:val="both"/>
        <w:rPr>
          <w:rFonts w:cs="Calibri"/>
        </w:rPr>
      </w:pPr>
      <w:r w:rsidRPr="00687095">
        <w:rPr>
          <w:rFonts w:cs="Calibri"/>
        </w:rPr>
        <w:t xml:space="preserve"> Se tipifica la falta tipo I, II o III.</w:t>
      </w:r>
    </w:p>
    <w:p w14:paraId="63D3E6A2" w14:textId="77777777" w:rsidR="00687095" w:rsidRPr="00687095" w:rsidRDefault="00687095" w:rsidP="00AD6F99">
      <w:pPr>
        <w:pStyle w:val="Prrafodelista"/>
        <w:numPr>
          <w:ilvl w:val="0"/>
          <w:numId w:val="11"/>
        </w:numPr>
        <w:spacing w:after="0" w:line="360" w:lineRule="auto"/>
        <w:contextualSpacing w:val="0"/>
        <w:jc w:val="both"/>
        <w:rPr>
          <w:rFonts w:cs="Calibri"/>
        </w:rPr>
      </w:pPr>
      <w:r w:rsidRPr="00687095">
        <w:rPr>
          <w:rFonts w:cs="Calibri"/>
        </w:rPr>
        <w:t xml:space="preserve">Se escucha al estudiante y se registran los descargos. </w:t>
      </w:r>
    </w:p>
    <w:p w14:paraId="5343BE80" w14:textId="77777777" w:rsidR="00687095" w:rsidRPr="00687095" w:rsidRDefault="00687095" w:rsidP="00AD6F99">
      <w:pPr>
        <w:pStyle w:val="Prrafodelista"/>
        <w:numPr>
          <w:ilvl w:val="0"/>
          <w:numId w:val="11"/>
        </w:numPr>
        <w:spacing w:after="0" w:line="360" w:lineRule="auto"/>
        <w:contextualSpacing w:val="0"/>
        <w:jc w:val="both"/>
        <w:rPr>
          <w:rFonts w:cs="Calibri"/>
        </w:rPr>
      </w:pPr>
      <w:r w:rsidRPr="00687095">
        <w:rPr>
          <w:rFonts w:cs="Calibri"/>
        </w:rPr>
        <w:lastRenderedPageBreak/>
        <w:t>Se firman los acuerdos.</w:t>
      </w:r>
    </w:p>
    <w:p w14:paraId="68F02112" w14:textId="77777777" w:rsidR="00687095" w:rsidRPr="00687095" w:rsidRDefault="00687095" w:rsidP="00AD6F99">
      <w:pPr>
        <w:pStyle w:val="Prrafodelista"/>
        <w:numPr>
          <w:ilvl w:val="0"/>
          <w:numId w:val="11"/>
        </w:numPr>
        <w:spacing w:after="0" w:line="360" w:lineRule="auto"/>
        <w:contextualSpacing w:val="0"/>
        <w:jc w:val="both"/>
        <w:rPr>
          <w:rFonts w:cs="Calibri"/>
        </w:rPr>
      </w:pPr>
      <w:r w:rsidRPr="00687095">
        <w:rPr>
          <w:rFonts w:cs="Calibri"/>
        </w:rPr>
        <w:t>Se remite a la Oficina de Orientación Escolar según el caso.</w:t>
      </w:r>
    </w:p>
    <w:p w14:paraId="5F3190F2" w14:textId="77777777" w:rsidR="00687095" w:rsidRPr="00687095" w:rsidRDefault="00687095" w:rsidP="00AD6F99">
      <w:pPr>
        <w:pStyle w:val="Prrafodelista"/>
        <w:numPr>
          <w:ilvl w:val="0"/>
          <w:numId w:val="11"/>
        </w:numPr>
        <w:spacing w:after="0" w:line="360" w:lineRule="auto"/>
        <w:contextualSpacing w:val="0"/>
        <w:jc w:val="both"/>
        <w:rPr>
          <w:rFonts w:cs="Calibri"/>
        </w:rPr>
      </w:pPr>
      <w:r w:rsidRPr="00687095">
        <w:rPr>
          <w:rFonts w:cs="Calibri"/>
        </w:rPr>
        <w:t xml:space="preserve">La orientadora escolar ante la situación activa la ruta de atención – direcciona y redirecciona el proceso a entidades especializadas. </w:t>
      </w:r>
    </w:p>
    <w:p w14:paraId="0B9272DA" w14:textId="77777777" w:rsidR="00687095" w:rsidRPr="00687095" w:rsidRDefault="00687095" w:rsidP="00AD6F99">
      <w:pPr>
        <w:pStyle w:val="Prrafodelista"/>
        <w:numPr>
          <w:ilvl w:val="0"/>
          <w:numId w:val="11"/>
        </w:numPr>
        <w:spacing w:after="0" w:line="360" w:lineRule="auto"/>
        <w:contextualSpacing w:val="0"/>
        <w:jc w:val="both"/>
        <w:rPr>
          <w:rFonts w:cs="Calibri"/>
        </w:rPr>
      </w:pPr>
      <w:r w:rsidRPr="00687095">
        <w:rPr>
          <w:rFonts w:cs="Calibri"/>
        </w:rPr>
        <w:t xml:space="preserve">Si el estudiante solicita proceso de conciliación se remite nuevamente a coordinación. </w:t>
      </w:r>
    </w:p>
    <w:p w14:paraId="0C4CCDFF" w14:textId="77777777" w:rsidR="00687095" w:rsidRPr="00687095" w:rsidRDefault="00687095" w:rsidP="00AD6F99">
      <w:pPr>
        <w:pStyle w:val="Prrafodelista"/>
        <w:numPr>
          <w:ilvl w:val="0"/>
          <w:numId w:val="11"/>
        </w:numPr>
        <w:spacing w:after="0" w:line="360" w:lineRule="auto"/>
        <w:contextualSpacing w:val="0"/>
        <w:jc w:val="both"/>
        <w:rPr>
          <w:rFonts w:cs="Calibri"/>
        </w:rPr>
      </w:pPr>
      <w:r w:rsidRPr="00687095">
        <w:rPr>
          <w:rFonts w:cs="Calibri"/>
        </w:rPr>
        <w:t xml:space="preserve">El coordinador constata, verifica y puede solicitar por escrito la remisión ante el Comité de Convivencia Escolar. </w:t>
      </w:r>
    </w:p>
    <w:p w14:paraId="798756F9" w14:textId="77777777" w:rsidR="00687095" w:rsidRPr="00687095" w:rsidRDefault="00687095" w:rsidP="00AD6F99">
      <w:pPr>
        <w:pStyle w:val="Prrafodelista"/>
        <w:numPr>
          <w:ilvl w:val="0"/>
          <w:numId w:val="11"/>
        </w:numPr>
        <w:spacing w:after="0" w:line="360" w:lineRule="auto"/>
        <w:contextualSpacing w:val="0"/>
        <w:jc w:val="both"/>
        <w:rPr>
          <w:rFonts w:cs="Calibri"/>
        </w:rPr>
      </w:pPr>
      <w:r w:rsidRPr="00687095">
        <w:rPr>
          <w:rFonts w:cs="Calibri"/>
        </w:rPr>
        <w:t xml:space="preserve">Si existe conciliación se inicia el proceso de: enmienda, ratificación, acción correctiva, acción formativa, desagravios; por lo tanto, se asignan trabajos formativos, charlas campañas de prevención, brigadas dentro de la institución o un salón de clase asignado. </w:t>
      </w:r>
    </w:p>
    <w:p w14:paraId="58207628" w14:textId="77777777" w:rsidR="00687095" w:rsidRPr="00687095" w:rsidRDefault="00687095" w:rsidP="00AD6F99">
      <w:pPr>
        <w:pStyle w:val="Prrafodelista"/>
        <w:numPr>
          <w:ilvl w:val="0"/>
          <w:numId w:val="11"/>
        </w:numPr>
        <w:spacing w:after="0" w:line="360" w:lineRule="auto"/>
        <w:contextualSpacing w:val="0"/>
        <w:jc w:val="both"/>
        <w:rPr>
          <w:rFonts w:cs="Calibri"/>
        </w:rPr>
      </w:pPr>
      <w:r w:rsidRPr="00687095">
        <w:rPr>
          <w:rFonts w:cs="Calibri"/>
        </w:rPr>
        <w:t xml:space="preserve">Dentro de la acción correctiva- formativa el estudiante se re-direcciona a recibir charlas formativas Infancia, </w:t>
      </w:r>
    </w:p>
    <w:p w14:paraId="7061C55A" w14:textId="77777777" w:rsidR="00687095" w:rsidRPr="00687095" w:rsidRDefault="00687095" w:rsidP="00AD6F99">
      <w:pPr>
        <w:pStyle w:val="Prrafodelista"/>
        <w:numPr>
          <w:ilvl w:val="0"/>
          <w:numId w:val="11"/>
        </w:numPr>
        <w:spacing w:after="0" w:line="360" w:lineRule="auto"/>
        <w:contextualSpacing w:val="0"/>
        <w:jc w:val="both"/>
        <w:rPr>
          <w:rFonts w:cs="Calibri"/>
        </w:rPr>
      </w:pPr>
      <w:r w:rsidRPr="00687095">
        <w:rPr>
          <w:rFonts w:cs="Calibri"/>
        </w:rPr>
        <w:t xml:space="preserve">continúa seguimiento por parte de coordinación, orientación, padres de familia o acudiente. </w:t>
      </w:r>
    </w:p>
    <w:p w14:paraId="71DD1251" w14:textId="77777777" w:rsidR="00687095" w:rsidRPr="00687095" w:rsidRDefault="00687095" w:rsidP="00AD6F99">
      <w:pPr>
        <w:pStyle w:val="Prrafodelista"/>
        <w:numPr>
          <w:ilvl w:val="0"/>
          <w:numId w:val="11"/>
        </w:numPr>
        <w:spacing w:after="0" w:line="360" w:lineRule="auto"/>
        <w:contextualSpacing w:val="0"/>
        <w:jc w:val="both"/>
        <w:rPr>
          <w:rFonts w:cs="Calibri"/>
        </w:rPr>
      </w:pPr>
      <w:r w:rsidRPr="00687095">
        <w:rPr>
          <w:rFonts w:cs="Calibri"/>
        </w:rPr>
        <w:t xml:space="preserve">Se firma acta de acuerdo de seguimiento y acompañamiento entre institución y padres de familia o acudiente de compromiso académico, convivencia y acompañamiento entre las entidades que intervinieron en el proceso para verificar cumplimiento de las partes. </w:t>
      </w:r>
    </w:p>
    <w:p w14:paraId="49149ABF" w14:textId="77777777" w:rsidR="00687095" w:rsidRPr="00687095" w:rsidRDefault="00687095" w:rsidP="00687095">
      <w:pPr>
        <w:spacing w:line="360" w:lineRule="auto"/>
        <w:jc w:val="both"/>
        <w:rPr>
          <w:rFonts w:cs="Calibri"/>
        </w:rPr>
      </w:pPr>
      <w:r w:rsidRPr="00687095">
        <w:rPr>
          <w:rFonts w:cs="Calibri"/>
        </w:rPr>
        <w:t xml:space="preserve"> </w:t>
      </w:r>
    </w:p>
    <w:p w14:paraId="36816BD3" w14:textId="77777777" w:rsidR="00687095" w:rsidRPr="00687095" w:rsidRDefault="00D81223" w:rsidP="00D81223">
      <w:pPr>
        <w:spacing w:line="360" w:lineRule="auto"/>
        <w:rPr>
          <w:rFonts w:cs="Calibri"/>
        </w:rPr>
      </w:pPr>
      <w:r>
        <w:rPr>
          <w:rFonts w:cs="Calibri"/>
          <w:b/>
        </w:rPr>
        <w:t xml:space="preserve">2.8.10 </w:t>
      </w:r>
      <w:r w:rsidRPr="00687095">
        <w:rPr>
          <w:rFonts w:cs="Calibri"/>
          <w:b/>
        </w:rPr>
        <w:t>POLÍTICAS</w:t>
      </w:r>
      <w:r w:rsidR="00687095" w:rsidRPr="00687095">
        <w:rPr>
          <w:rFonts w:cs="Calibri"/>
          <w:b/>
        </w:rPr>
        <w:t xml:space="preserve"> DE INCLUSIÓN, PRIMERA INFANCIA Y EDUCACIÓN INICIAL</w:t>
      </w:r>
      <w:r w:rsidR="00687095" w:rsidRPr="00687095">
        <w:rPr>
          <w:rFonts w:cs="Calibri"/>
        </w:rPr>
        <w:t>.</w:t>
      </w:r>
    </w:p>
    <w:p w14:paraId="1E1260B6" w14:textId="77777777" w:rsidR="00687095" w:rsidRPr="00687095" w:rsidRDefault="00687095" w:rsidP="00687095">
      <w:pPr>
        <w:spacing w:line="360" w:lineRule="auto"/>
        <w:jc w:val="both"/>
        <w:rPr>
          <w:rFonts w:cs="Calibri"/>
        </w:rPr>
      </w:pPr>
      <w:r w:rsidRPr="00687095">
        <w:rPr>
          <w:rFonts w:cs="Calibri"/>
        </w:rPr>
        <w:t xml:space="preserve"> Políticas de inclusión. </w:t>
      </w:r>
    </w:p>
    <w:p w14:paraId="4214DE8A" w14:textId="77777777" w:rsidR="00687095" w:rsidRPr="00687095" w:rsidRDefault="00687095" w:rsidP="00687095">
      <w:pPr>
        <w:spacing w:line="360" w:lineRule="auto"/>
        <w:jc w:val="both"/>
        <w:rPr>
          <w:rFonts w:cs="Calibri"/>
        </w:rPr>
      </w:pPr>
      <w:r w:rsidRPr="00687095">
        <w:rPr>
          <w:rFonts w:cs="Calibri"/>
        </w:rPr>
        <w:t xml:space="preserve"> La Institución Educativa Cayetano Franco Pinzón, parte de la base que la educación inclusiva reconoce la diversidad, el valor y el respeto por la diferencia, brindando múltiples posibilidades y espacios para el diálogo e intercambio de conocimientos y experiencias dentro de la comunidad,  promoviendo y ofreciendo los soportes necesarios para posibilitar la inclusión social de aquellos que ven restringida su participación y ejercicios pleno de sus derechos fundamentales y que por tanto han sido excluidos por razón del género, raza, etnia, condición social, estrato socioeconómico, víctima del conflicto armado, y que no cuenta con un entorno que responda a sus necesidades y particularidades. </w:t>
      </w:r>
    </w:p>
    <w:p w14:paraId="35AA255B" w14:textId="77777777" w:rsidR="00687095" w:rsidRPr="00687095" w:rsidRDefault="00687095" w:rsidP="00687095">
      <w:pPr>
        <w:spacing w:line="360" w:lineRule="auto"/>
        <w:jc w:val="both"/>
        <w:rPr>
          <w:rFonts w:cs="Calibri"/>
        </w:rPr>
      </w:pPr>
      <w:r w:rsidRPr="00687095">
        <w:rPr>
          <w:rFonts w:cs="Calibri"/>
        </w:rPr>
        <w:t xml:space="preserve"> Teniendo en cuenta los siguientes grupos poblacionales: </w:t>
      </w:r>
    </w:p>
    <w:p w14:paraId="5B67EA00" w14:textId="77777777" w:rsidR="00687095" w:rsidRPr="00687095" w:rsidRDefault="00005364" w:rsidP="00687095">
      <w:pPr>
        <w:spacing w:line="360" w:lineRule="auto"/>
        <w:jc w:val="both"/>
        <w:rPr>
          <w:rFonts w:cs="Calibri"/>
        </w:rPr>
      </w:pPr>
      <w:r>
        <w:rPr>
          <w:rFonts w:cs="Calibri"/>
        </w:rPr>
        <w:t>1</w:t>
      </w:r>
      <w:r w:rsidR="00687095" w:rsidRPr="00687095">
        <w:rPr>
          <w:rFonts w:cs="Calibri"/>
        </w:rPr>
        <w:t>) Personas afectadas por la violencia (en situación de desplazamiento, desmovilizada y desvinculada</w:t>
      </w:r>
      <w:r>
        <w:rPr>
          <w:rFonts w:cs="Calibri"/>
        </w:rPr>
        <w:t xml:space="preserve"> de los grupos armados ilegales</w:t>
      </w:r>
      <w:r w:rsidR="00687095" w:rsidRPr="00687095">
        <w:rPr>
          <w:rFonts w:cs="Calibri"/>
        </w:rPr>
        <w:t xml:space="preserve">) </w:t>
      </w:r>
    </w:p>
    <w:p w14:paraId="3C88E8F4" w14:textId="77777777" w:rsidR="00687095" w:rsidRPr="00687095" w:rsidRDefault="00005364" w:rsidP="00687095">
      <w:pPr>
        <w:spacing w:line="360" w:lineRule="auto"/>
        <w:jc w:val="both"/>
        <w:rPr>
          <w:rFonts w:cs="Calibri"/>
        </w:rPr>
      </w:pPr>
      <w:r>
        <w:rPr>
          <w:rFonts w:cs="Calibri"/>
        </w:rPr>
        <w:lastRenderedPageBreak/>
        <w:t>2</w:t>
      </w:r>
      <w:r w:rsidR="00687095" w:rsidRPr="00687095">
        <w:rPr>
          <w:rFonts w:cs="Calibri"/>
        </w:rPr>
        <w:t xml:space="preserve">) Personas en extrema pobreza, en situación socioeconómica baja y con familias disfuncionales, la institución educativa les brinda la oportunidad a todos para adquirir conocimientos, desarrollar competencias y los valores necesarios para vivir, convivir, ser productivos y seguir aprendiendo en el tiempo. </w:t>
      </w:r>
    </w:p>
    <w:p w14:paraId="6B5DA225" w14:textId="77777777" w:rsidR="00687095" w:rsidRPr="00687095" w:rsidRDefault="00687095" w:rsidP="00687095">
      <w:pPr>
        <w:spacing w:line="360" w:lineRule="auto"/>
        <w:jc w:val="both"/>
        <w:rPr>
          <w:rFonts w:cs="Calibri"/>
        </w:rPr>
      </w:pPr>
      <w:r w:rsidRPr="00687095">
        <w:rPr>
          <w:rFonts w:cs="Calibri"/>
        </w:rPr>
        <w:t xml:space="preserve">En la Institución Educativa Cayetano Franco Pinzón, tratamos de hacer visibles en quienes no presentan estas condiciones, que comparten los espacios de aprendizaje y recreación, el reconocimiento y la valoración de las diferencias, generando conductas de respeto, solidaridad, equidad y amistad; para que niños, niñas y jóvenes puedan compartir una experiencia educativa común, permitiéndoles aprender juntos y desarrollar sus competencias, básicas, ciudadanas y laborales. </w:t>
      </w:r>
    </w:p>
    <w:p w14:paraId="0222468D" w14:textId="77777777" w:rsidR="00687095" w:rsidRPr="00687095" w:rsidRDefault="00687095" w:rsidP="00687095">
      <w:pPr>
        <w:spacing w:line="360" w:lineRule="auto"/>
        <w:jc w:val="both"/>
        <w:rPr>
          <w:rFonts w:cs="Calibri"/>
        </w:rPr>
      </w:pPr>
      <w:r w:rsidRPr="00687095">
        <w:rPr>
          <w:rFonts w:cs="Calibri"/>
        </w:rPr>
        <w:t xml:space="preserve"> De igual manera en la Institución somos conscientes de que el éxito de una política de inclusión requiere que se cuente con servicios de apoyo y bienestar, adecuadas prácticas educativas, actualización a los docentes y se promuevan en los planes de mejoramiento estrategias de inclusión y acompañamiento para todos los estudiantes. </w:t>
      </w:r>
    </w:p>
    <w:p w14:paraId="77F95248" w14:textId="77777777" w:rsidR="00687095" w:rsidRPr="00687095" w:rsidRDefault="00687095" w:rsidP="00687095">
      <w:pPr>
        <w:spacing w:line="360" w:lineRule="auto"/>
        <w:jc w:val="both"/>
        <w:rPr>
          <w:rFonts w:cs="Calibri"/>
        </w:rPr>
      </w:pPr>
      <w:r w:rsidRPr="00687095">
        <w:rPr>
          <w:rFonts w:cs="Calibri"/>
        </w:rPr>
        <w:t xml:space="preserve"> Para la población desplazada proveniente de la República Bolivariana de Venezuela de acuerdo con la circular N° 07 del Ministerio de Educación Nacional (MEN), la Institución Educativa acata las directrices para su atención:  </w:t>
      </w:r>
    </w:p>
    <w:p w14:paraId="32D683CE" w14:textId="77777777" w:rsidR="00687095" w:rsidRPr="00687095" w:rsidRDefault="00687095" w:rsidP="00687095">
      <w:pPr>
        <w:spacing w:line="360" w:lineRule="auto"/>
        <w:jc w:val="both"/>
        <w:rPr>
          <w:rFonts w:cs="Calibri"/>
        </w:rPr>
      </w:pPr>
      <w:r w:rsidRPr="00687095">
        <w:rPr>
          <w:rFonts w:cs="Calibri"/>
        </w:rPr>
        <w:t xml:space="preserve">1) Los niños, niñas y jóvenes pueden ingresar al servicio educativo que ofrece la Institución en cualquier momento del año, en el grado que corresponda con su nivel académico y edad, siempre y cuando exista la disponibilidad de cupo. </w:t>
      </w:r>
    </w:p>
    <w:p w14:paraId="6A8B32C0" w14:textId="77777777" w:rsidR="00687095" w:rsidRPr="00687095" w:rsidRDefault="00687095" w:rsidP="00687095">
      <w:pPr>
        <w:spacing w:line="360" w:lineRule="auto"/>
        <w:jc w:val="both"/>
        <w:rPr>
          <w:rFonts w:cs="Calibri"/>
        </w:rPr>
      </w:pPr>
      <w:r w:rsidRPr="00687095">
        <w:rPr>
          <w:rFonts w:cs="Calibri"/>
        </w:rPr>
        <w:t xml:space="preserve">2) La inclusión en los servicios de bienestar institucional, siempre y. cuando aparezcan en el Sistema de Información de Población Desplazada (SIPOD) de la Agencia Presidencial de Acción Social.  </w:t>
      </w:r>
    </w:p>
    <w:p w14:paraId="7926E370" w14:textId="77777777" w:rsidR="00687095" w:rsidRPr="00687095" w:rsidRDefault="00D81223" w:rsidP="00687095">
      <w:pPr>
        <w:spacing w:line="360" w:lineRule="auto"/>
        <w:jc w:val="both"/>
        <w:rPr>
          <w:rFonts w:cs="Calibri"/>
        </w:rPr>
      </w:pPr>
      <w:r>
        <w:rPr>
          <w:rFonts w:cs="Calibri"/>
          <w:b/>
        </w:rPr>
        <w:t>2.8.11</w:t>
      </w:r>
      <w:r w:rsidR="00687095" w:rsidRPr="00687095">
        <w:rPr>
          <w:rFonts w:cs="Calibri"/>
          <w:b/>
        </w:rPr>
        <w:t xml:space="preserve"> Políticas de inclusión a estudiantes con discapacidad</w:t>
      </w:r>
      <w:r w:rsidR="00687095" w:rsidRPr="00687095">
        <w:rPr>
          <w:rFonts w:cs="Calibri"/>
        </w:rPr>
        <w:t xml:space="preserve">.  </w:t>
      </w:r>
    </w:p>
    <w:p w14:paraId="63F02AE8" w14:textId="09EC566D" w:rsidR="00687095" w:rsidRPr="00687095" w:rsidRDefault="00687095" w:rsidP="00687095">
      <w:pPr>
        <w:spacing w:line="360" w:lineRule="auto"/>
        <w:jc w:val="both"/>
        <w:rPr>
          <w:rFonts w:cs="Calibri"/>
        </w:rPr>
      </w:pPr>
      <w:r w:rsidRPr="00687095">
        <w:rPr>
          <w:rFonts w:cs="Calibri"/>
        </w:rPr>
        <w:t xml:space="preserve"> A los niños, niñas y jóvenes con Discapacidad se les. Garantiza el acceso a la Educación sin ningún tipo de restricción salvo las que consagra la Ley 115 de 1994, la Ley 715 de 2001, el Decreto 2082 de 1996, la Resolución 2565 de 2003 y el Decreto N° 366 del 9 de febrero de 2099. Los apoyos especializados le serán provistos por la familia, la EPS o ARS y la UAI o personal de apoyo de la </w:t>
      </w:r>
      <w:r w:rsidR="00EC711D" w:rsidRPr="00687095">
        <w:rPr>
          <w:rFonts w:cs="Calibri"/>
        </w:rPr>
        <w:t>secretaria</w:t>
      </w:r>
      <w:r w:rsidRPr="00687095">
        <w:rPr>
          <w:rFonts w:cs="Calibri"/>
        </w:rPr>
        <w:t xml:space="preserve"> de Educación del Norte de Santander y serán profesionales en este campo los que determinen si el niño, niña o joven se puede o no integrar a la educación formal. Para lo cual la Institución brinda todas las facilidades posibles, así como los servicios disponibles a los cuales tienen derecho por Ley y por justicia social para el ingreso y la continuidad en </w:t>
      </w:r>
      <w:r w:rsidRPr="00687095">
        <w:rPr>
          <w:rFonts w:cs="Calibri"/>
        </w:rPr>
        <w:lastRenderedPageBreak/>
        <w:t xml:space="preserve">la atención educativa. La Institución Educativa Cayetano Franco Pinzón, en el marco de la normatividad vigente, asume el tema de la Inclusión Educativa, bajo los siguientes parámetros:  </w:t>
      </w:r>
    </w:p>
    <w:p w14:paraId="0FAB03CA" w14:textId="77777777" w:rsidR="00687095" w:rsidRPr="00687095" w:rsidRDefault="00687095" w:rsidP="00687095">
      <w:pPr>
        <w:spacing w:line="360" w:lineRule="auto"/>
        <w:jc w:val="both"/>
        <w:rPr>
          <w:rFonts w:cs="Calibri"/>
        </w:rPr>
      </w:pPr>
      <w:r w:rsidRPr="00687095">
        <w:rPr>
          <w:rFonts w:cs="Calibri"/>
        </w:rPr>
        <w:t xml:space="preserve">El Decreto 2082 de 1996, por el cual se reglamenta la atención educativa para personas con limitaciones, capacidades o talentos excepcionales, el cual establece: </w:t>
      </w:r>
    </w:p>
    <w:p w14:paraId="2EBD1960" w14:textId="77777777" w:rsidR="00687095" w:rsidRPr="00687095" w:rsidRDefault="00687095" w:rsidP="00687095">
      <w:pPr>
        <w:spacing w:line="360" w:lineRule="auto"/>
        <w:jc w:val="both"/>
        <w:rPr>
          <w:rFonts w:cs="Calibri"/>
        </w:rPr>
      </w:pPr>
      <w:r w:rsidRPr="00687095">
        <w:rPr>
          <w:rFonts w:cs="Calibri"/>
        </w:rPr>
        <w:t xml:space="preserve">Artículo N° 2. La atención educativa para personas con limitaciones o con capacidades o talentos excepcionales, será de carácter formal, no formal e informal.  </w:t>
      </w:r>
    </w:p>
    <w:p w14:paraId="27834C2C" w14:textId="77777777" w:rsidR="00687095" w:rsidRPr="00687095" w:rsidRDefault="00005364" w:rsidP="00687095">
      <w:pPr>
        <w:spacing w:line="360" w:lineRule="auto"/>
        <w:jc w:val="both"/>
        <w:rPr>
          <w:rFonts w:cs="Calibri"/>
        </w:rPr>
      </w:pPr>
      <w:r w:rsidRPr="00687095">
        <w:rPr>
          <w:rFonts w:cs="Calibri"/>
        </w:rPr>
        <w:t>Artículo</w:t>
      </w:r>
      <w:r w:rsidR="00687095" w:rsidRPr="00687095">
        <w:rPr>
          <w:rFonts w:cs="Calibri"/>
        </w:rPr>
        <w:t xml:space="preserve"> N° 3. La atención educativa para las personas con limitaciones o con capacidades o talentos excepcionales, se fundamenta particularmente en los siguientes principios: Soporte específico. Por el cual esta población pueda recibir atención específica y en determinados casos, individual y calificada, dentro del servicio público educativo, según la naturaleza de la limitación o de la excepcionalidad y las propias condiciones de accesibilidad, para efectos de la permanencia en el mismo y de su promoción personal, cultural y social. </w:t>
      </w:r>
    </w:p>
    <w:p w14:paraId="730DF4B8" w14:textId="77777777" w:rsidR="00687095" w:rsidRPr="00687095" w:rsidRDefault="00687095" w:rsidP="00687095">
      <w:pPr>
        <w:spacing w:line="360" w:lineRule="auto"/>
        <w:jc w:val="both"/>
        <w:rPr>
          <w:rFonts w:cs="Calibri"/>
        </w:rPr>
      </w:pPr>
      <w:r w:rsidRPr="00687095">
        <w:rPr>
          <w:rFonts w:cs="Calibri"/>
        </w:rPr>
        <w:t xml:space="preserve"> Artículo N° 12. Los departamentos, distritos y municipios organizarán en su respectiva jurisdicción, un plan de cubrimiento gradual para la adecuada atención educativa de las personas con limitaciones o con capacidades o talentos excepcionales </w:t>
      </w:r>
    </w:p>
    <w:p w14:paraId="797234A5" w14:textId="77777777" w:rsidR="00687095" w:rsidRPr="00687095" w:rsidRDefault="00687095" w:rsidP="00687095">
      <w:pPr>
        <w:spacing w:line="360" w:lineRule="auto"/>
        <w:jc w:val="both"/>
        <w:rPr>
          <w:rFonts w:cs="Calibri"/>
        </w:rPr>
      </w:pPr>
      <w:r w:rsidRPr="00687095">
        <w:rPr>
          <w:rFonts w:cs="Calibri"/>
        </w:rPr>
        <w:t xml:space="preserve">Artículo N° 13. El plan gradual de atención a que se refiere el artículo 12 de este decreto, deberá incluir la definición de las instituciones educativas estatales que establecerán aulas de apoyo especializadas, de acuerdo con los requerimientos y necesidades previamente identificados y de conformidad con dispuesto en el artículo 48 de la Ley 115 de 1994.  </w:t>
      </w:r>
    </w:p>
    <w:p w14:paraId="2D5A9D3F" w14:textId="77777777" w:rsidR="00687095" w:rsidRPr="00687095" w:rsidRDefault="00687095" w:rsidP="00687095">
      <w:pPr>
        <w:spacing w:line="360" w:lineRule="auto"/>
        <w:jc w:val="both"/>
        <w:rPr>
          <w:rFonts w:cs="Calibri"/>
        </w:rPr>
      </w:pPr>
      <w:r w:rsidRPr="00687095">
        <w:rPr>
          <w:rFonts w:cs="Calibri"/>
        </w:rPr>
        <w:t xml:space="preserve"> La Resolución 2565 de 2003, del MEN, por la cual se establecen parámetros y criterios para la prestación del servicio educativo a la población con necesidades educativas especiales, el cual establece: </w:t>
      </w:r>
    </w:p>
    <w:p w14:paraId="084F44BE" w14:textId="77777777" w:rsidR="00687095" w:rsidRPr="00687095" w:rsidRDefault="00687095" w:rsidP="00687095">
      <w:pPr>
        <w:spacing w:line="360" w:lineRule="auto"/>
        <w:jc w:val="both"/>
        <w:rPr>
          <w:rFonts w:cs="Calibri"/>
        </w:rPr>
      </w:pPr>
      <w:r w:rsidRPr="00687095">
        <w:rPr>
          <w:rFonts w:cs="Calibri"/>
        </w:rPr>
        <w:t xml:space="preserve"> Artículo N° 3. Organización de la oferta. Cada entidad territorial organizará la oferta educativa para las poblaciones con necesidades educativas especiales por su condición de discapacidad motora, emocional, cognitiva (retardo mental, síndrome </w:t>
      </w:r>
      <w:proofErr w:type="spellStart"/>
      <w:r w:rsidRPr="00687095">
        <w:rPr>
          <w:rFonts w:cs="Calibri"/>
        </w:rPr>
        <w:t>down</w:t>
      </w:r>
      <w:proofErr w:type="spellEnd"/>
      <w:r w:rsidRPr="00687095">
        <w:rPr>
          <w:rFonts w:cs="Calibri"/>
        </w:rPr>
        <w:t>), sensorial (sordera, ceguera, sordo</w:t>
      </w:r>
      <w:r w:rsidR="00005364">
        <w:rPr>
          <w:rFonts w:cs="Calibri"/>
        </w:rPr>
        <w:t>,</w:t>
      </w:r>
      <w:r w:rsidRPr="00687095">
        <w:rPr>
          <w:rFonts w:cs="Calibri"/>
        </w:rPr>
        <w:t xml:space="preserve"> ceguera, baja visión), autismo, déficit de atención, hiperactividad, capacidades o talentos excepcionales, y otras que, como resultado de un estudio sobre el tema, establezca el Ministerio de Educación Nacional. Para ello tendrá en cuenta la demanda, las </w:t>
      </w:r>
      <w:r w:rsidR="00D81223" w:rsidRPr="00687095">
        <w:rPr>
          <w:rFonts w:cs="Calibri"/>
        </w:rPr>
        <w:t>condiciones</w:t>
      </w:r>
      <w:r w:rsidR="00D81223">
        <w:rPr>
          <w:rFonts w:cs="Calibri"/>
        </w:rPr>
        <w:t xml:space="preserve"> </w:t>
      </w:r>
      <w:r w:rsidR="00D81223" w:rsidRPr="00687095">
        <w:rPr>
          <w:rFonts w:cs="Calibri"/>
        </w:rPr>
        <w:t>particulares</w:t>
      </w:r>
      <w:r w:rsidRPr="00687095">
        <w:rPr>
          <w:rFonts w:cs="Calibri"/>
        </w:rPr>
        <w:t xml:space="preserve"> de la población, las características de la entidad y el interés de los </w:t>
      </w:r>
      <w:r w:rsidR="00D81223">
        <w:rPr>
          <w:rFonts w:cs="Calibri"/>
        </w:rPr>
        <w:t xml:space="preserve">establecimientos educativos de </w:t>
      </w:r>
      <w:r w:rsidRPr="00687095">
        <w:rPr>
          <w:rFonts w:cs="Calibri"/>
        </w:rPr>
        <w:t xml:space="preserve">prestar el servicio. En este proceso se atenderá el principio de integración social y educativa, establecido en el artículo tercero del Decreto 2082 de 1996. La entidad territorial definirá cuales. </w:t>
      </w:r>
    </w:p>
    <w:p w14:paraId="640CF21B" w14:textId="77777777" w:rsidR="00687095" w:rsidRPr="00687095" w:rsidRDefault="00687095" w:rsidP="00687095">
      <w:pPr>
        <w:spacing w:line="360" w:lineRule="auto"/>
        <w:jc w:val="both"/>
        <w:rPr>
          <w:rFonts w:cs="Calibri"/>
        </w:rPr>
      </w:pPr>
      <w:r w:rsidRPr="00687095">
        <w:rPr>
          <w:rFonts w:cs="Calibri"/>
        </w:rPr>
        <w:lastRenderedPageBreak/>
        <w:t xml:space="preserve"> La entidad territorial definirá cuales establecimientos educativos atenderán población con necesidades educativas especiales. Estos establecimientos incluirán en el Proyecto Educativo Institucional (PEI) orientaciones para la adecuada atención de los estudiantes allí matriculados y deberán contar con los apoyos especializados. Los apoyos requeridos se enmarcan en la figura del aula de apoyo especializada, definida en los artículos 13 y 14 del Decreto 2082 de 1996. </w:t>
      </w:r>
    </w:p>
    <w:p w14:paraId="5FB0E1C7" w14:textId="77777777" w:rsidR="00687095" w:rsidRPr="00687095" w:rsidRDefault="00687095" w:rsidP="00687095">
      <w:pPr>
        <w:spacing w:line="360" w:lineRule="auto"/>
        <w:jc w:val="both"/>
        <w:rPr>
          <w:rFonts w:cs="Calibri"/>
        </w:rPr>
      </w:pPr>
      <w:r w:rsidRPr="00687095">
        <w:rPr>
          <w:rFonts w:cs="Calibri"/>
        </w:rPr>
        <w:t xml:space="preserve"> Para el caso de la población con discapacidad o deficiencia auditiva, la entidad territorial certificada organizará programas educativos que respondan a sus particularidades lingüísticas y comunicativas. Para la educación de estudiantes con capacidades o talentos excepcionales, la entidad territorial certificada atenderá lo dispuesto en los lineamientos generales de política que sobre este tema elaboró el Ministerio de Educación Nacional. Los niños y jóvenes que por su condición de discapacidad no puedan ser integrados a la educación formal, serán atendidos en instituciones oficiales o privadas, que desarrollen programas que respondan a sus necesidades.  </w:t>
      </w:r>
    </w:p>
    <w:p w14:paraId="1FD285AF" w14:textId="77777777" w:rsidR="00687095" w:rsidRPr="00687095" w:rsidRDefault="00687095" w:rsidP="00687095">
      <w:pPr>
        <w:spacing w:line="360" w:lineRule="auto"/>
        <w:jc w:val="both"/>
        <w:rPr>
          <w:rFonts w:cs="Calibri"/>
        </w:rPr>
      </w:pPr>
      <w:r w:rsidRPr="00687095">
        <w:rPr>
          <w:rFonts w:cs="Calibri"/>
        </w:rPr>
        <w:t xml:space="preserve">Esto se realizará mediante convenio, o a través de otras alternativas de educación que se acuerden con el Ministerio de Protección Social, el Instituto Colombiano de Bienestar Familiar o los gobiernos locales. Parágrafo. La secretaría de educación de la entidad territorial definirá la instancia o institución encargada de determinar la condición de discapacidad o de capacidad o talento excepcional, mediante una evaluación psicopedagógica y un diagnóstico interdisciplinario. </w:t>
      </w:r>
    </w:p>
    <w:p w14:paraId="6A5F3DBF" w14:textId="77777777" w:rsidR="00687095" w:rsidRPr="00687095" w:rsidRDefault="00687095" w:rsidP="00687095">
      <w:pPr>
        <w:spacing w:line="360" w:lineRule="auto"/>
        <w:jc w:val="both"/>
        <w:rPr>
          <w:rFonts w:cs="Calibri"/>
        </w:rPr>
      </w:pPr>
      <w:r w:rsidRPr="00687095">
        <w:rPr>
          <w:rFonts w:cs="Calibri"/>
        </w:rPr>
        <w:t xml:space="preserve"> En virtud de lo anterior, El Consejo Directivo junto con el Consejo Académico, a pesar de que, hasta la fecha, la Institución Educativa, no cuenta con aula de apoyo, para la atención de la población con discapacidad, remite los casos a la Profesional de apoyo de la Secretaria de Educación del Norte de Santander para la determinación de los procesos a seguir con este tipo de población. Nuestros docentes no son especializados para atender discapacidades y la infraestructura de la sede no es la adecuada para la atención de población con limitaciones físicas, por lo cual se han tomado la siguiente determinación: </w:t>
      </w:r>
    </w:p>
    <w:p w14:paraId="62D0CAE9" w14:textId="77777777" w:rsidR="00687095" w:rsidRPr="00687095" w:rsidRDefault="00687095" w:rsidP="00687095">
      <w:pPr>
        <w:spacing w:line="360" w:lineRule="auto"/>
        <w:jc w:val="both"/>
        <w:rPr>
          <w:rFonts w:cs="Calibri"/>
        </w:rPr>
      </w:pPr>
      <w:r w:rsidRPr="00687095">
        <w:rPr>
          <w:rFonts w:cs="Calibri"/>
        </w:rPr>
        <w:t xml:space="preserve"> Atender Población Estudiantil con Discapacidad, bajo las condiciones institucionales establecidas en la oferta educativa plasmada en el presente documento. </w:t>
      </w:r>
    </w:p>
    <w:p w14:paraId="7F053684" w14:textId="77777777" w:rsidR="00687095" w:rsidRPr="00687095" w:rsidRDefault="00687095" w:rsidP="00687095">
      <w:pPr>
        <w:spacing w:line="360" w:lineRule="auto"/>
        <w:jc w:val="both"/>
        <w:rPr>
          <w:rFonts w:cs="Calibri"/>
        </w:rPr>
      </w:pPr>
      <w:r w:rsidRPr="00687095">
        <w:rPr>
          <w:rFonts w:cs="Calibri"/>
        </w:rPr>
        <w:t xml:space="preserve"> Políticas de inclusión de población vulnerable. </w:t>
      </w:r>
    </w:p>
    <w:p w14:paraId="0609590C" w14:textId="77777777" w:rsidR="00687095" w:rsidRPr="00687095" w:rsidRDefault="00687095" w:rsidP="00687095">
      <w:pPr>
        <w:spacing w:line="360" w:lineRule="auto"/>
        <w:jc w:val="both"/>
        <w:rPr>
          <w:rFonts w:cs="Calibri"/>
        </w:rPr>
      </w:pPr>
      <w:r w:rsidRPr="00687095">
        <w:rPr>
          <w:rFonts w:cs="Calibri"/>
        </w:rPr>
        <w:t xml:space="preserve">Frente al tema de población estudiantil vulnerable, la institución ha establecido las siguientes políticas: </w:t>
      </w:r>
    </w:p>
    <w:p w14:paraId="2FA9D4D6" w14:textId="77777777" w:rsidR="00687095" w:rsidRPr="00687095" w:rsidRDefault="00687095" w:rsidP="00687095">
      <w:pPr>
        <w:spacing w:line="360" w:lineRule="auto"/>
        <w:jc w:val="both"/>
        <w:rPr>
          <w:rFonts w:cs="Calibri"/>
        </w:rPr>
      </w:pPr>
      <w:r w:rsidRPr="00687095">
        <w:rPr>
          <w:rFonts w:cs="Calibri"/>
        </w:rPr>
        <w:t xml:space="preserve">Determinar en el Proyecto Educativo Institucional los requisitos de admisión para los estudiantes que desean matricularse en la institución, incluyendo a la población vulnerable y en situación de desplazamiento, que conforman en el entorno o en la zona de influencia de la institución. </w:t>
      </w:r>
    </w:p>
    <w:p w14:paraId="2156E76B" w14:textId="77777777" w:rsidR="00687095" w:rsidRPr="00687095" w:rsidRDefault="00687095" w:rsidP="00687095">
      <w:pPr>
        <w:spacing w:line="360" w:lineRule="auto"/>
        <w:jc w:val="both"/>
        <w:rPr>
          <w:rFonts w:cs="Calibri"/>
        </w:rPr>
      </w:pPr>
      <w:r w:rsidRPr="00687095">
        <w:rPr>
          <w:rFonts w:cs="Calibri"/>
        </w:rPr>
        <w:lastRenderedPageBreak/>
        <w:t xml:space="preserve"> Establecer convenios con entidades gubernamentales y profesionales que contribuyan en la atención psicológica de la población vulnerable. </w:t>
      </w:r>
    </w:p>
    <w:p w14:paraId="1DF8A6E6" w14:textId="77777777" w:rsidR="00687095" w:rsidRPr="00687095" w:rsidRDefault="00687095" w:rsidP="00687095">
      <w:pPr>
        <w:spacing w:line="360" w:lineRule="auto"/>
        <w:jc w:val="both"/>
        <w:rPr>
          <w:rFonts w:cs="Calibri"/>
        </w:rPr>
      </w:pPr>
      <w:r w:rsidRPr="00687095">
        <w:rPr>
          <w:rFonts w:cs="Calibri"/>
        </w:rPr>
        <w:t xml:space="preserve">Priorizar en la atención a los estudiantes en situación de desplazamiento y vulnerables, cuando haya brigadas de salud o campañas de bienestar escolar. </w:t>
      </w:r>
    </w:p>
    <w:p w14:paraId="672793C7" w14:textId="77777777" w:rsidR="00687095" w:rsidRPr="00687095" w:rsidRDefault="00687095" w:rsidP="00687095">
      <w:pPr>
        <w:spacing w:line="360" w:lineRule="auto"/>
        <w:jc w:val="both"/>
        <w:rPr>
          <w:rFonts w:cs="Calibri"/>
        </w:rPr>
      </w:pPr>
      <w:r w:rsidRPr="00687095">
        <w:rPr>
          <w:rFonts w:cs="Calibri"/>
        </w:rPr>
        <w:t xml:space="preserve">Brindar servicios gratuitos de bienestar estudiantil como restaurante escolar a esta población. </w:t>
      </w:r>
    </w:p>
    <w:p w14:paraId="745D2B68" w14:textId="77777777" w:rsidR="00687095" w:rsidRPr="00687095" w:rsidRDefault="00687095" w:rsidP="00687095">
      <w:pPr>
        <w:spacing w:line="360" w:lineRule="auto"/>
        <w:jc w:val="both"/>
        <w:rPr>
          <w:rFonts w:cs="Calibri"/>
        </w:rPr>
      </w:pPr>
      <w:r w:rsidRPr="00687095">
        <w:rPr>
          <w:rFonts w:cs="Calibri"/>
        </w:rPr>
        <w:t xml:space="preserve"> Implementar el modelo educativo flexible SER HUMANO, para la atención de las diferentes necesidades educativas de los estudiantes en extra edad de la zona de influencia de la Institución Educativa Cayetano Franco Pinzón. </w:t>
      </w:r>
    </w:p>
    <w:p w14:paraId="3557271F" w14:textId="77777777" w:rsidR="00687095" w:rsidRPr="00687095" w:rsidRDefault="00687095" w:rsidP="00687095">
      <w:pPr>
        <w:spacing w:line="360" w:lineRule="auto"/>
        <w:jc w:val="both"/>
        <w:rPr>
          <w:rFonts w:cs="Calibri"/>
        </w:rPr>
      </w:pPr>
      <w:r w:rsidRPr="00687095">
        <w:rPr>
          <w:rFonts w:cs="Calibri"/>
        </w:rPr>
        <w:t xml:space="preserve"> Política educativa para la primera infancia y educación inicial. </w:t>
      </w:r>
    </w:p>
    <w:p w14:paraId="6B84B14B" w14:textId="77777777" w:rsidR="00687095" w:rsidRPr="00687095" w:rsidRDefault="00687095" w:rsidP="00687095">
      <w:pPr>
        <w:spacing w:line="360" w:lineRule="auto"/>
        <w:jc w:val="both"/>
        <w:rPr>
          <w:rFonts w:cs="Calibri"/>
        </w:rPr>
      </w:pPr>
      <w:r w:rsidRPr="00687095">
        <w:rPr>
          <w:rFonts w:cs="Calibri"/>
        </w:rPr>
        <w:t xml:space="preserve"> Desarrollar competencias en los menores de 6 años, como base para los aprendizajes posteriores y para una mejora en su calidad de vida. </w:t>
      </w:r>
    </w:p>
    <w:p w14:paraId="5C926CB3" w14:textId="77777777" w:rsidR="00687095" w:rsidRPr="00687095" w:rsidRDefault="00687095" w:rsidP="00687095">
      <w:pPr>
        <w:spacing w:line="360" w:lineRule="auto"/>
        <w:jc w:val="both"/>
        <w:rPr>
          <w:rFonts w:cs="Calibri"/>
        </w:rPr>
      </w:pPr>
      <w:r w:rsidRPr="00687095">
        <w:rPr>
          <w:rFonts w:cs="Calibri"/>
        </w:rPr>
        <w:t xml:space="preserve"> La educación para la primera infancia debe apoyarse en actividades -juegos, artes, expresiones- que exijan a niños y niñas poner en evidencia sus capacidades. Por ello la importancia de los proyectos pedagógicos desarrollados en el aula a través de las actividades antes mencionadas. </w:t>
      </w:r>
    </w:p>
    <w:p w14:paraId="786102F0" w14:textId="77777777" w:rsidR="00687095" w:rsidRPr="00687095" w:rsidRDefault="00687095" w:rsidP="00687095">
      <w:pPr>
        <w:spacing w:line="360" w:lineRule="auto"/>
        <w:jc w:val="both"/>
        <w:rPr>
          <w:rFonts w:cs="Calibri"/>
        </w:rPr>
      </w:pPr>
      <w:r w:rsidRPr="00687095">
        <w:rPr>
          <w:rFonts w:cs="Calibri"/>
        </w:rPr>
        <w:t xml:space="preserve"> Recuperar para los niños y niñas la familia, las instituciones sociales y otros ambientes para convertirlos en espacios que posibiliten su desarrollo y aprendizaje, porque la Institución Educativa no es el único ámbito donde los niños aprenden, ni los maestros es la única instancia educadora. </w:t>
      </w:r>
    </w:p>
    <w:p w14:paraId="3CBAB151" w14:textId="77777777" w:rsidR="00687095" w:rsidRPr="00687095" w:rsidRDefault="00687095" w:rsidP="00687095">
      <w:pPr>
        <w:spacing w:line="360" w:lineRule="auto"/>
        <w:jc w:val="both"/>
        <w:rPr>
          <w:rFonts w:cs="Calibri"/>
        </w:rPr>
      </w:pPr>
      <w:r w:rsidRPr="00687095">
        <w:rPr>
          <w:rFonts w:cs="Calibri"/>
        </w:rPr>
        <w:t xml:space="preserve">Promover un enfoque de derechos, equidad e inclusión social desde los primeros años. </w:t>
      </w:r>
    </w:p>
    <w:p w14:paraId="61313B47" w14:textId="77777777" w:rsidR="00687095" w:rsidRPr="00687095" w:rsidRDefault="00687095" w:rsidP="00687095">
      <w:pPr>
        <w:spacing w:line="360" w:lineRule="auto"/>
        <w:jc w:val="both"/>
        <w:rPr>
          <w:rFonts w:cs="Calibri"/>
        </w:rPr>
      </w:pPr>
      <w:r w:rsidRPr="00687095">
        <w:rPr>
          <w:rFonts w:cs="Calibri"/>
        </w:rPr>
        <w:t xml:space="preserve">Articular un trabajo interinstitucional e intersectorial para la atención a la primera infancia. </w:t>
      </w:r>
    </w:p>
    <w:p w14:paraId="38BBFE3E" w14:textId="77777777" w:rsidR="00687095" w:rsidRPr="00687095" w:rsidRDefault="00687095" w:rsidP="00687095">
      <w:pPr>
        <w:spacing w:line="360" w:lineRule="auto"/>
        <w:jc w:val="both"/>
        <w:rPr>
          <w:rFonts w:cs="Calibri"/>
        </w:rPr>
      </w:pPr>
      <w:r w:rsidRPr="00687095">
        <w:rPr>
          <w:rFonts w:cs="Calibri"/>
        </w:rPr>
        <w:t xml:space="preserve">Atención integral a niños y niñas, especialmente los más pobres y vulnerables mediante modalidades que involucren a las familias, las comunidades y las instituciones especializadas en la materia. </w:t>
      </w:r>
    </w:p>
    <w:p w14:paraId="1F155622" w14:textId="77777777" w:rsidR="00687095" w:rsidRPr="00687095" w:rsidRDefault="00687095" w:rsidP="00687095">
      <w:pPr>
        <w:spacing w:line="360" w:lineRule="auto"/>
        <w:jc w:val="both"/>
        <w:rPr>
          <w:rFonts w:cs="Calibri"/>
        </w:rPr>
      </w:pPr>
      <w:r w:rsidRPr="00687095">
        <w:rPr>
          <w:rFonts w:cs="Calibri"/>
        </w:rPr>
        <w:t xml:space="preserve"> La asistencia del Ministerio de Educación Nacional a través de las Instituciones Educativas y su coordinación con el Instituto Colombiano de Bienestar Familiar (ICBF), con las secretarías de educación y salud. </w:t>
      </w:r>
    </w:p>
    <w:p w14:paraId="10962661" w14:textId="77777777" w:rsidR="00687095" w:rsidRPr="00687095" w:rsidRDefault="00687095" w:rsidP="00687095">
      <w:pPr>
        <w:spacing w:line="360" w:lineRule="auto"/>
        <w:jc w:val="both"/>
        <w:rPr>
          <w:rFonts w:cs="Calibri"/>
        </w:rPr>
      </w:pPr>
      <w:r w:rsidRPr="00687095">
        <w:rPr>
          <w:rFonts w:cs="Calibri"/>
        </w:rPr>
        <w:t xml:space="preserve"> El vínculo entre la familia, la educación inicial y el ciclo de básica primaria. </w:t>
      </w:r>
    </w:p>
    <w:p w14:paraId="6B4B0A69" w14:textId="77777777" w:rsidR="00687095" w:rsidRPr="00687095" w:rsidRDefault="00687095" w:rsidP="00687095">
      <w:pPr>
        <w:spacing w:line="360" w:lineRule="auto"/>
        <w:jc w:val="both"/>
        <w:rPr>
          <w:rFonts w:cs="Calibri"/>
        </w:rPr>
      </w:pPr>
      <w:r w:rsidRPr="00687095">
        <w:rPr>
          <w:rFonts w:cs="Calibri"/>
        </w:rPr>
        <w:t xml:space="preserve"> El grado de transición es el tiempo en el que los niños inician su paso de la educación inicial (preescolar) a la básica, por lo que se deben adelantar acciones en el aula que fortalezcan su desarrollo integral y propendan </w:t>
      </w:r>
      <w:r w:rsidRPr="00687095">
        <w:rPr>
          <w:rFonts w:cs="Calibri"/>
        </w:rPr>
        <w:lastRenderedPageBreak/>
        <w:t xml:space="preserve">por la construcción de aprendizajes que resultan determinantes para su interacción con el mundo, con los otros y consigo mismo Lo que pretende la I.E. Cayetano Franco Pinzón, es apropiar estrategias didácticas que promuevan la  construcción de aprendizajes de los niños en lo relacionado a los propósitos de la educación inicial fortaleciendo los procesos de planeación por proyectos de aula y las prácticas pedagógicas de los docentes </w:t>
      </w:r>
    </w:p>
    <w:p w14:paraId="38DB60AC" w14:textId="77777777" w:rsidR="00687095" w:rsidRPr="00687095" w:rsidRDefault="00687095" w:rsidP="00687095">
      <w:pPr>
        <w:spacing w:line="360" w:lineRule="auto"/>
        <w:jc w:val="both"/>
        <w:rPr>
          <w:rFonts w:cs="Calibri"/>
        </w:rPr>
      </w:pPr>
      <w:r w:rsidRPr="00687095">
        <w:rPr>
          <w:rFonts w:cs="Calibri"/>
        </w:rPr>
        <w:t xml:space="preserve"> </w:t>
      </w:r>
    </w:p>
    <w:p w14:paraId="53186A25" w14:textId="77777777" w:rsidR="00687095" w:rsidRPr="00687095" w:rsidRDefault="00687095" w:rsidP="00687095">
      <w:pPr>
        <w:spacing w:line="360" w:lineRule="auto"/>
        <w:jc w:val="center"/>
        <w:rPr>
          <w:rFonts w:cs="Calibri"/>
          <w:b/>
        </w:rPr>
      </w:pPr>
      <w:r w:rsidRPr="00687095">
        <w:rPr>
          <w:rFonts w:cs="Calibri"/>
          <w:b/>
        </w:rPr>
        <w:t>CAPITULO III. PROPUESTA DE LA MEDIA TECNICA</w:t>
      </w:r>
    </w:p>
    <w:p w14:paraId="6AACE81A" w14:textId="77777777" w:rsidR="00687095" w:rsidRPr="00687095" w:rsidRDefault="00687095" w:rsidP="00687095">
      <w:pPr>
        <w:spacing w:line="360" w:lineRule="auto"/>
        <w:jc w:val="both"/>
        <w:rPr>
          <w:rFonts w:cs="Calibri"/>
          <w:b/>
        </w:rPr>
      </w:pPr>
      <w:r w:rsidRPr="00687095">
        <w:rPr>
          <w:rFonts w:cs="Calibri"/>
        </w:rPr>
        <w:t xml:space="preserve"> </w:t>
      </w:r>
      <w:r w:rsidR="00D81223">
        <w:rPr>
          <w:rFonts w:cs="Calibri"/>
          <w:b/>
        </w:rPr>
        <w:t>3.1 DENOMINACIÓN DEL PROGRAMA</w:t>
      </w:r>
      <w:proofErr w:type="gramStart"/>
      <w:r w:rsidR="00D81223">
        <w:rPr>
          <w:rFonts w:cs="Calibri"/>
          <w:b/>
        </w:rPr>
        <w:t xml:space="preserve">:  </w:t>
      </w:r>
      <w:r w:rsidRPr="00687095">
        <w:rPr>
          <w:rFonts w:cs="Calibri"/>
          <w:b/>
        </w:rPr>
        <w:t>TECNICO</w:t>
      </w:r>
      <w:proofErr w:type="gramEnd"/>
      <w:r w:rsidRPr="00687095">
        <w:rPr>
          <w:rFonts w:cs="Calibri"/>
          <w:b/>
        </w:rPr>
        <w:t xml:space="preserve"> EN PRODUCCIÓN AGROPECUARIA</w:t>
      </w:r>
    </w:p>
    <w:p w14:paraId="06512569" w14:textId="77777777" w:rsidR="00687095" w:rsidRDefault="00687095" w:rsidP="00687095">
      <w:pPr>
        <w:spacing w:line="360" w:lineRule="auto"/>
        <w:jc w:val="both"/>
        <w:rPr>
          <w:rFonts w:cs="Calibri"/>
          <w:b/>
        </w:rPr>
      </w:pPr>
      <w:r w:rsidRPr="00687095">
        <w:rPr>
          <w:rFonts w:cs="Calibri"/>
          <w:b/>
        </w:rPr>
        <w:t xml:space="preserve"> 3.2 JUSTIFICACIÓN </w:t>
      </w:r>
    </w:p>
    <w:p w14:paraId="7214D933" w14:textId="77777777" w:rsidR="00E15760" w:rsidRPr="00AC2F4C" w:rsidRDefault="00E15760" w:rsidP="00E15760">
      <w:pPr>
        <w:pStyle w:val="Textoindependiente"/>
        <w:spacing w:line="360" w:lineRule="auto"/>
        <w:jc w:val="both"/>
        <w:rPr>
          <w:rFonts w:ascii="Calibri" w:hAnsi="Calibri" w:cs="Calibri"/>
          <w:b w:val="0"/>
          <w:sz w:val="22"/>
          <w:szCs w:val="22"/>
        </w:rPr>
      </w:pPr>
      <w:r w:rsidRPr="00AC2F4C">
        <w:rPr>
          <w:rFonts w:ascii="Calibri" w:hAnsi="Calibri" w:cs="Calibri"/>
          <w:b w:val="0"/>
          <w:sz w:val="22"/>
          <w:szCs w:val="22"/>
        </w:rPr>
        <w:t>La institución educativa Cayetano Franco Pinzón, del municipio de San Calixto, en su proyecto educativo Institucional proyecta la educación a la media técnica con especialidad en Producción Agropecuaria, según la actividad y recursos que ofrece el medio y la organización institucional para tal fin, por otra parte es deber orientar el desarrollo de conocimientos técnicos y tecnológicos, y la formación de valores, aptitudes, actitudes, habilidades y destrezas que le permiten al estudiante una vez finalizado el ciclo de formación, ser competente para actuar con eficiencia en el mundo laboral o ingresar a la educación superior para mejorar su calidad de vida.</w:t>
      </w:r>
    </w:p>
    <w:p w14:paraId="24DD723D" w14:textId="77777777" w:rsidR="00E15760" w:rsidRPr="00AC2F4C" w:rsidRDefault="00E15760" w:rsidP="00E15760">
      <w:pPr>
        <w:pStyle w:val="Textoindependiente"/>
        <w:spacing w:line="360" w:lineRule="auto"/>
        <w:rPr>
          <w:rFonts w:ascii="Calibri" w:hAnsi="Calibri" w:cs="Calibri"/>
          <w:b w:val="0"/>
          <w:sz w:val="22"/>
          <w:szCs w:val="22"/>
        </w:rPr>
      </w:pPr>
    </w:p>
    <w:p w14:paraId="5E74599D" w14:textId="77777777" w:rsidR="00E15760" w:rsidRPr="00AC2F4C" w:rsidRDefault="00E15760" w:rsidP="00E15760">
      <w:pPr>
        <w:pStyle w:val="Textoindependiente"/>
        <w:spacing w:line="360" w:lineRule="auto"/>
        <w:jc w:val="both"/>
        <w:rPr>
          <w:rFonts w:ascii="Calibri" w:hAnsi="Calibri" w:cs="Calibri"/>
          <w:b w:val="0"/>
          <w:sz w:val="22"/>
          <w:szCs w:val="22"/>
        </w:rPr>
      </w:pPr>
      <w:r w:rsidRPr="00AC2F4C">
        <w:rPr>
          <w:rFonts w:ascii="Calibri" w:hAnsi="Calibri" w:cs="Calibri"/>
          <w:b w:val="0"/>
          <w:sz w:val="22"/>
          <w:szCs w:val="22"/>
        </w:rPr>
        <w:t>En el año 2006 según resolución No 001082 del 8 de noviembre de 2005, la Secretaria de Educación Departamental aprobó la propuesta de la Media Técnica avalada por el SENA, en la especialidad de Especies Menores, de acuerdo a las orientaciones sugeridas por el SENA.</w:t>
      </w:r>
    </w:p>
    <w:p w14:paraId="309EB281" w14:textId="77777777" w:rsidR="00E15760" w:rsidRPr="00AC2F4C" w:rsidRDefault="00E15760" w:rsidP="00E15760">
      <w:pPr>
        <w:pStyle w:val="Textoindependiente"/>
        <w:spacing w:line="360" w:lineRule="auto"/>
        <w:jc w:val="both"/>
        <w:rPr>
          <w:rFonts w:ascii="Calibri" w:hAnsi="Calibri" w:cs="Calibri"/>
          <w:b w:val="0"/>
          <w:sz w:val="22"/>
          <w:szCs w:val="22"/>
        </w:rPr>
      </w:pPr>
      <w:r w:rsidRPr="00AC2F4C">
        <w:rPr>
          <w:rFonts w:ascii="Calibri" w:hAnsi="Calibri" w:cs="Calibri"/>
          <w:b w:val="0"/>
          <w:sz w:val="22"/>
          <w:szCs w:val="22"/>
        </w:rPr>
        <w:t>En el año 2007, se modificó la propuesta y se puso en marcha la especialidad en Explotaciones Agropecuarias diversificadas.</w:t>
      </w:r>
    </w:p>
    <w:p w14:paraId="5332C9DE" w14:textId="77777777" w:rsidR="00E15760" w:rsidRPr="00AC2F4C" w:rsidRDefault="00E15760" w:rsidP="00E15760">
      <w:pPr>
        <w:pStyle w:val="Textoindependiente"/>
        <w:spacing w:line="360" w:lineRule="auto"/>
        <w:jc w:val="both"/>
        <w:rPr>
          <w:rFonts w:ascii="Calibri" w:hAnsi="Calibri" w:cs="Calibri"/>
          <w:b w:val="0"/>
          <w:sz w:val="22"/>
          <w:szCs w:val="22"/>
        </w:rPr>
      </w:pPr>
      <w:r w:rsidRPr="00AC2F4C">
        <w:rPr>
          <w:rFonts w:ascii="Calibri" w:hAnsi="Calibri" w:cs="Calibri"/>
          <w:b w:val="0"/>
          <w:sz w:val="22"/>
          <w:szCs w:val="22"/>
        </w:rPr>
        <w:t>En el año 2009, se optó por modificar nuevamente la propuesta técnica por Explotaciones Agropecuarias Ecológicas, por orientación de la secretaria de Educación Departamental y el SENA a partir de la fecha.</w:t>
      </w:r>
    </w:p>
    <w:p w14:paraId="5E771CAB" w14:textId="77777777" w:rsidR="00E15760" w:rsidRPr="00AC2F4C" w:rsidRDefault="00E15760" w:rsidP="00E15760">
      <w:pPr>
        <w:pStyle w:val="Textoindependiente"/>
        <w:spacing w:line="360" w:lineRule="auto"/>
        <w:jc w:val="both"/>
        <w:rPr>
          <w:rFonts w:ascii="Calibri" w:hAnsi="Calibri" w:cs="Calibri"/>
          <w:b w:val="0"/>
          <w:sz w:val="22"/>
          <w:szCs w:val="22"/>
        </w:rPr>
      </w:pPr>
      <w:r w:rsidRPr="00AC2F4C">
        <w:rPr>
          <w:rFonts w:ascii="Calibri" w:hAnsi="Calibri" w:cs="Calibri"/>
          <w:b w:val="0"/>
          <w:sz w:val="22"/>
          <w:szCs w:val="22"/>
        </w:rPr>
        <w:t>Igualmente, en el año 2022 se modificó la propuesta técnica por TECNICO EN PRODUCCION AGROPECUARIA, por orientación del SENA, con el fin de ampliar y brindar a la población estudiantil una mayor capacitación en el área técnica (agrícola y pecuaria). Como una alternativa de capacitación en la vida productiva y generadora de empleo en el ámbito laboral de su entorno y fuera de él.</w:t>
      </w:r>
    </w:p>
    <w:p w14:paraId="1A93AFDA" w14:textId="77777777" w:rsidR="00E15760" w:rsidRPr="00AC2F4C" w:rsidRDefault="00E15760" w:rsidP="00E15760">
      <w:pPr>
        <w:pStyle w:val="Textoindependiente"/>
        <w:spacing w:line="360" w:lineRule="auto"/>
        <w:jc w:val="both"/>
        <w:rPr>
          <w:rFonts w:ascii="Calibri" w:hAnsi="Calibri" w:cs="Calibri"/>
          <w:b w:val="0"/>
          <w:sz w:val="22"/>
          <w:szCs w:val="22"/>
        </w:rPr>
      </w:pPr>
      <w:r w:rsidRPr="00AC2F4C">
        <w:rPr>
          <w:rFonts w:ascii="Calibri" w:hAnsi="Calibri" w:cs="Calibri"/>
          <w:b w:val="0"/>
          <w:sz w:val="22"/>
          <w:szCs w:val="22"/>
        </w:rPr>
        <w:t xml:space="preserve">La articulación con el Servicio Nacional de Aprendizaje SENA, brinda una gran oportunidad de formación profesional, relacionada con el mundo productivo, que nos va a permitir revertir al campo un valioso talento </w:t>
      </w:r>
      <w:r w:rsidRPr="00AC2F4C">
        <w:rPr>
          <w:rFonts w:ascii="Calibri" w:hAnsi="Calibri" w:cs="Calibri"/>
          <w:b w:val="0"/>
          <w:sz w:val="22"/>
          <w:szCs w:val="22"/>
        </w:rPr>
        <w:lastRenderedPageBreak/>
        <w:t>humano, con nuevas ideas de cambio, reactivar el interés y las expectativas de los jóvenes convirtiéndolos en agentes promotores de progreso de su comunidad dando cumplimiento a las disposiciones consagradas en la Constitución Política Nacional, ley 115 de 1994 Ley General de Educación y ley 119 sobre Reestructuración del SENA, para propender mediante la coordinación de acciones conjuntas la construcción de hombres nuevos para una nueva Colombia, como una nueva alternativa en las aulas escolares.</w:t>
      </w:r>
    </w:p>
    <w:p w14:paraId="2ECE0EF8" w14:textId="77777777" w:rsidR="00E15760" w:rsidRPr="00687095" w:rsidRDefault="00E15760" w:rsidP="00687095">
      <w:pPr>
        <w:spacing w:line="360" w:lineRule="auto"/>
        <w:jc w:val="both"/>
        <w:rPr>
          <w:rFonts w:cs="Calibri"/>
          <w:b/>
        </w:rPr>
      </w:pPr>
    </w:p>
    <w:p w14:paraId="32211297" w14:textId="77777777" w:rsidR="00687095" w:rsidRPr="00687095" w:rsidRDefault="00687095" w:rsidP="00687095">
      <w:pPr>
        <w:spacing w:line="360" w:lineRule="auto"/>
        <w:jc w:val="both"/>
        <w:rPr>
          <w:rFonts w:cs="Calibri"/>
        </w:rPr>
      </w:pPr>
      <w:r w:rsidRPr="00687095">
        <w:rPr>
          <w:rFonts w:cs="Calibri"/>
        </w:rPr>
        <w:t xml:space="preserve"> La educación de hoy requiere la formación de jóvenes en diferentes campos del saber, que contribuyan a un crecimiento social sostenible y que además de los conocimientos básicos adquieran una serie de habilidades que les permitan enfrentarse a la dinámica de la economía global, así como a las necesidades de las compañías, esto ha provocado un aumento de la demanda de profesionales que cuenten con conocimientos específicos en el área que se van a desempeñar. La industria busca personas con capacidades para solucionar problemas puntuales, de manera práctica, sencilla y, a veces, en el menor tiempo posible. </w:t>
      </w:r>
    </w:p>
    <w:p w14:paraId="39D3042C" w14:textId="77777777" w:rsidR="00687095" w:rsidRPr="00687095" w:rsidRDefault="00687095" w:rsidP="00687095">
      <w:pPr>
        <w:spacing w:line="360" w:lineRule="auto"/>
        <w:jc w:val="both"/>
        <w:rPr>
          <w:rFonts w:cs="Calibri"/>
        </w:rPr>
      </w:pPr>
      <w:r w:rsidRPr="00687095">
        <w:rPr>
          <w:rFonts w:cs="Calibri"/>
        </w:rPr>
        <w:t xml:space="preserve"> Wilmar Chinchilla Moreno escribió un artículo llamado, “El futuro de la educación técnica y tecnológica” donde manifiesta que de acuerdo con el informe “Seis maneras de asegurar que la educación superior no deje a nadie atrás” de la Unesco, la cantidad de estudiantes inscritos en la formación terciaria se duplicó entre 2000 y 2014 de 100 millones a 207 millones en el mundo. Para el mismo periodo el índice de matrículas aumentó de 19 % a 34 %. Por otro lado, la Unesco también destaca que, la matrícula de educación terciaria en establecimiento privados ha aumentado, actualmente representa el 30 % de la participación mundial. En América Latina es el 49 % respectivamente. </w:t>
      </w:r>
    </w:p>
    <w:p w14:paraId="6F53D33D" w14:textId="77777777" w:rsidR="00687095" w:rsidRPr="00687095" w:rsidRDefault="00687095" w:rsidP="00687095">
      <w:pPr>
        <w:spacing w:line="360" w:lineRule="auto"/>
        <w:jc w:val="both"/>
        <w:rPr>
          <w:rFonts w:cs="Calibri"/>
        </w:rPr>
      </w:pPr>
      <w:r w:rsidRPr="00687095">
        <w:rPr>
          <w:rFonts w:cs="Calibri"/>
        </w:rPr>
        <w:t xml:space="preserve">Sin embargo, el reto para la educación técnica y tecnológica es grande. En primera instancia es importante continuar posicionándose como un escenario donde confluyen la inclusión y la equidad, una mirada de país que está buscando permear todas las estructuras sociales. En segundo lugar, cubrir las necesidades y expectativas de jóvenes que engrosan las altas cifras de desempleo y que, con un sentido deseo de concretar un proyecto de vida exitoso, ven en este segmento educativo, una oportunidad de realización e incorporación de una cultura del emprendimiento, que los implique y les permita concretar sus sueños de sostenibilidad. (Moreno Chinchilla, 2017) </w:t>
      </w:r>
    </w:p>
    <w:p w14:paraId="7DDBC165" w14:textId="77777777" w:rsidR="00687095" w:rsidRPr="00687095" w:rsidRDefault="00687095" w:rsidP="00687095">
      <w:pPr>
        <w:spacing w:line="360" w:lineRule="auto"/>
        <w:jc w:val="both"/>
        <w:rPr>
          <w:rFonts w:cs="Calibri"/>
        </w:rPr>
      </w:pPr>
      <w:r w:rsidRPr="00687095">
        <w:rPr>
          <w:rFonts w:cs="Calibri"/>
        </w:rPr>
        <w:t xml:space="preserve">Teniendo en cuenta lo anterior y con el propósito de responder a estas necesidades, el Ministerio de Educación Nacional desde el año 2008 elaboró un documento denominado Educación técnica y tecnológica para la competitividad donde manifiesta que este tipo de educación: </w:t>
      </w:r>
    </w:p>
    <w:p w14:paraId="729731CE" w14:textId="77777777" w:rsidR="00687095" w:rsidRPr="00687095" w:rsidRDefault="00687095" w:rsidP="00AD6F99">
      <w:pPr>
        <w:pStyle w:val="Prrafodelista"/>
        <w:numPr>
          <w:ilvl w:val="0"/>
          <w:numId w:val="12"/>
        </w:numPr>
        <w:spacing w:after="0" w:line="360" w:lineRule="auto"/>
        <w:contextualSpacing w:val="0"/>
        <w:jc w:val="both"/>
        <w:rPr>
          <w:rFonts w:cs="Calibri"/>
        </w:rPr>
      </w:pPr>
      <w:r w:rsidRPr="00687095">
        <w:rPr>
          <w:rFonts w:cs="Calibri"/>
        </w:rPr>
        <w:lastRenderedPageBreak/>
        <w:t xml:space="preserve"> Ofrece al país la posibilidad de mejorar los niveles de vida de su población y avanzar en un desarrollo creativo que le permita interactuar con sus vecinos y con el mundo. </w:t>
      </w:r>
    </w:p>
    <w:p w14:paraId="2D5E9E41" w14:textId="77777777" w:rsidR="00687095" w:rsidRPr="00005364" w:rsidRDefault="00687095" w:rsidP="00AD6F99">
      <w:pPr>
        <w:pStyle w:val="Prrafodelista"/>
        <w:numPr>
          <w:ilvl w:val="0"/>
          <w:numId w:val="12"/>
        </w:numPr>
        <w:spacing w:after="0" w:line="360" w:lineRule="auto"/>
        <w:contextualSpacing w:val="0"/>
        <w:jc w:val="both"/>
        <w:rPr>
          <w:rFonts w:cs="Calibri"/>
        </w:rPr>
      </w:pPr>
      <w:r w:rsidRPr="00005364">
        <w:rPr>
          <w:rFonts w:cs="Calibri"/>
        </w:rPr>
        <w:t xml:space="preserve"> Aproxima a los estudiantes al mundo laboral, facilita a las instituciones de educación la interacción continua con el sector productivo y ofrece a éste la posibilidad de acceder a un talento humano con las competencias que requiere</w:t>
      </w:r>
    </w:p>
    <w:p w14:paraId="21E9E52D" w14:textId="77777777" w:rsidR="00687095" w:rsidRPr="00687095" w:rsidRDefault="00687095" w:rsidP="00AD6F99">
      <w:pPr>
        <w:pStyle w:val="Prrafodelista"/>
        <w:numPr>
          <w:ilvl w:val="0"/>
          <w:numId w:val="12"/>
        </w:numPr>
        <w:spacing w:after="0" w:line="360" w:lineRule="auto"/>
        <w:contextualSpacing w:val="0"/>
        <w:jc w:val="both"/>
        <w:rPr>
          <w:rFonts w:cs="Calibri"/>
        </w:rPr>
      </w:pPr>
      <w:r w:rsidRPr="00687095">
        <w:rPr>
          <w:rFonts w:cs="Calibri"/>
        </w:rPr>
        <w:t xml:space="preserve"> Posibilita ampliar su demanda y contrarrestar el imaginario negativo existente alrededor de estos niveles de formación, producto del gran desconocimiento que tiene el país sobre sus características, ventajas, pertinencia para el desarrollo y efectividad en términos de retorno de la inversión para las personas y sus familias.</w:t>
      </w:r>
    </w:p>
    <w:p w14:paraId="2509C6B7" w14:textId="77777777" w:rsidR="00687095" w:rsidRPr="00687095" w:rsidRDefault="00687095" w:rsidP="00AD6F99">
      <w:pPr>
        <w:pStyle w:val="Prrafodelista"/>
        <w:numPr>
          <w:ilvl w:val="0"/>
          <w:numId w:val="12"/>
        </w:numPr>
        <w:spacing w:after="0" w:line="360" w:lineRule="auto"/>
        <w:contextualSpacing w:val="0"/>
        <w:jc w:val="both"/>
        <w:rPr>
          <w:rFonts w:cs="Calibri"/>
        </w:rPr>
      </w:pPr>
      <w:r w:rsidRPr="00687095">
        <w:rPr>
          <w:rFonts w:cs="Calibri"/>
        </w:rPr>
        <w:t>Impulsa y consolida los avances en el fortalecimiento de los vínculos entre el sector educativo y el sector productivo, en la formación por competencias laborales, en el desarrollo de herramientas de flexibilidad de currículos y programas y en el mejoramiento continuo de la calidad, ingredientes todos necesarios para garantizar una oferta de educación técnica y tecnológica pertinente y competitiva.</w:t>
      </w:r>
    </w:p>
    <w:p w14:paraId="03192C62" w14:textId="77777777" w:rsidR="00687095" w:rsidRPr="00687095" w:rsidRDefault="00687095" w:rsidP="00AD6F99">
      <w:pPr>
        <w:pStyle w:val="Prrafodelista"/>
        <w:numPr>
          <w:ilvl w:val="0"/>
          <w:numId w:val="12"/>
        </w:numPr>
        <w:spacing w:after="0" w:line="360" w:lineRule="auto"/>
        <w:contextualSpacing w:val="0"/>
        <w:jc w:val="both"/>
        <w:rPr>
          <w:rFonts w:cs="Calibri"/>
        </w:rPr>
      </w:pPr>
      <w:r w:rsidRPr="00687095">
        <w:rPr>
          <w:rFonts w:cs="Calibri"/>
        </w:rPr>
        <w:t xml:space="preserve">Normaliza el nivel de educación técnica profesional y tecnológica, ya que el Sistema de Aseguramiento de la Calidad de la Educación Superior en Colombia, liderado por el Ministerio de Educación Nacional, establece un marco jurídico para garantizar a los ciudadanos que todos los programas e instituciones que los ofrecen cuenten con las condiciones de calidad para su funcionamiento.  </w:t>
      </w:r>
    </w:p>
    <w:p w14:paraId="77C84D2B" w14:textId="77777777" w:rsidR="00687095" w:rsidRPr="00687095" w:rsidRDefault="00687095" w:rsidP="00AD6F99">
      <w:pPr>
        <w:pStyle w:val="Prrafodelista"/>
        <w:numPr>
          <w:ilvl w:val="0"/>
          <w:numId w:val="12"/>
        </w:numPr>
        <w:spacing w:after="0" w:line="360" w:lineRule="auto"/>
        <w:contextualSpacing w:val="0"/>
        <w:jc w:val="both"/>
        <w:rPr>
          <w:rFonts w:cs="Calibri"/>
        </w:rPr>
      </w:pPr>
      <w:r w:rsidRPr="00687095">
        <w:rPr>
          <w:rFonts w:cs="Calibri"/>
        </w:rPr>
        <w:t xml:space="preserve"> Conlleva la formación por ciclos para hacer posible la articulación de varios niveles e instituciones del sector educativo y la interacción con el sector productivo para retroalimentar los programas e instituciones en los procesos de mejoramiento de la calidad.  </w:t>
      </w:r>
    </w:p>
    <w:p w14:paraId="5A4552D9" w14:textId="77777777" w:rsidR="00687095" w:rsidRPr="00687095" w:rsidRDefault="00687095" w:rsidP="00687095">
      <w:pPr>
        <w:spacing w:line="360" w:lineRule="auto"/>
        <w:jc w:val="both"/>
        <w:rPr>
          <w:rFonts w:cs="Calibri"/>
        </w:rPr>
      </w:pPr>
      <w:r w:rsidRPr="00687095">
        <w:rPr>
          <w:rFonts w:cs="Calibri"/>
        </w:rPr>
        <w:t xml:space="preserve"> </w:t>
      </w:r>
    </w:p>
    <w:p w14:paraId="308832B6" w14:textId="77777777" w:rsidR="00687095" w:rsidRPr="00687095" w:rsidRDefault="00687095" w:rsidP="00687095">
      <w:pPr>
        <w:spacing w:line="360" w:lineRule="auto"/>
        <w:jc w:val="both"/>
        <w:rPr>
          <w:rFonts w:cs="Calibri"/>
        </w:rPr>
      </w:pPr>
      <w:r w:rsidRPr="00687095">
        <w:rPr>
          <w:rFonts w:cs="Calibri"/>
        </w:rPr>
        <w:t xml:space="preserve">La Institución Educativa Cayetano Franco Pinzón cuenta en su mayoría con estudiantes del estrato 1, lo que origina que muchos bachilleres pierdan la posibilidad de realizar estudios superiores debido a que no cuentan con los suficientes ingresos que les permitan acceder a una universidad y por el contrario muchos de estos jóvenes una vez terminado su formación media ven como única oportunidad para mejorar su calidad de vida, trabajar para ayudar en su sostenimiento y en el de sus familias. </w:t>
      </w:r>
    </w:p>
    <w:p w14:paraId="740E4ED3" w14:textId="77777777" w:rsidR="00687095" w:rsidRPr="00687095" w:rsidRDefault="00687095" w:rsidP="00687095">
      <w:pPr>
        <w:spacing w:line="360" w:lineRule="auto"/>
        <w:jc w:val="both"/>
        <w:rPr>
          <w:rFonts w:cs="Calibri"/>
        </w:rPr>
      </w:pPr>
      <w:r w:rsidRPr="00687095">
        <w:rPr>
          <w:rFonts w:cs="Calibri"/>
        </w:rPr>
        <w:t xml:space="preserve">Es por este motivo, que se hace necesario, ofrecer una formación técnica, que les permita a estos jóvenes adquirir competencias y habilidades necesarias para poder enfrentarse a un mundo laboral y de esta forma mejorar sus condiciones de vida y transformar la realidad en que viven. </w:t>
      </w:r>
    </w:p>
    <w:p w14:paraId="63F2E545" w14:textId="77777777" w:rsidR="00687095" w:rsidRPr="00687095" w:rsidRDefault="00687095" w:rsidP="00687095">
      <w:pPr>
        <w:spacing w:line="360" w:lineRule="auto"/>
        <w:jc w:val="both"/>
        <w:rPr>
          <w:rFonts w:cs="Calibri"/>
        </w:rPr>
      </w:pPr>
      <w:r w:rsidRPr="00687095">
        <w:rPr>
          <w:rFonts w:cs="Calibri"/>
        </w:rPr>
        <w:t xml:space="preserve">Es por esto que es importante contar con alianzas estrategias que permitan implementar dentro del Proyecto Educativo Institucional programas que ayuden al desarrollo de las competencias en los estudiantes y quien </w:t>
      </w:r>
      <w:r w:rsidRPr="00687095">
        <w:rPr>
          <w:rFonts w:cs="Calibri"/>
        </w:rPr>
        <w:lastRenderedPageBreak/>
        <w:t xml:space="preserve">mejor que el Servicio Nacional de Aprendizaje SENA que con su experiencia puede contribuir al desarrollo de la malla curricular formando técnicos profesionales y como es en nuestro caso el TECNICO EN PRODUCCION AGROPECUARIA. </w:t>
      </w:r>
    </w:p>
    <w:p w14:paraId="78526234" w14:textId="77777777" w:rsidR="00687095" w:rsidRPr="00687095" w:rsidRDefault="00687095" w:rsidP="00687095">
      <w:pPr>
        <w:spacing w:line="360" w:lineRule="auto"/>
        <w:jc w:val="both"/>
        <w:rPr>
          <w:rFonts w:cs="Calibri"/>
        </w:rPr>
      </w:pPr>
      <w:r w:rsidRPr="00687095">
        <w:rPr>
          <w:rFonts w:cs="Calibri"/>
        </w:rPr>
        <w:t xml:space="preserve"> Con este proyecto educativo se quiere brindar a los estudiantes las herramientas necesarias para que se enfrenten al mundo productivo, donde además de las competencias laborales el estudiante también está en capacidad de formarse con principios y valores éticos, brindándole una formación integral donde lo más importante es el ser humano, un ser útil a la sociedad, capaz de trasformar y de aportar al desarrollo de nuestro municipio, todo esto ori</w:t>
      </w:r>
      <w:r w:rsidR="00115C14">
        <w:rPr>
          <w:rFonts w:cs="Calibri"/>
        </w:rPr>
        <w:t>entado a construir un proyecto que</w:t>
      </w:r>
      <w:r w:rsidRPr="00687095">
        <w:rPr>
          <w:rFonts w:cs="Calibri"/>
        </w:rPr>
        <w:t xml:space="preserve"> le permita mejorar la calidad de vida de nuestros estudiantes y de sus familias </w:t>
      </w:r>
    </w:p>
    <w:p w14:paraId="0B8E5270" w14:textId="77777777" w:rsidR="00687095" w:rsidRPr="00687095" w:rsidRDefault="00687095" w:rsidP="00687095">
      <w:pPr>
        <w:spacing w:line="360" w:lineRule="auto"/>
        <w:jc w:val="both"/>
        <w:rPr>
          <w:rFonts w:cs="Calibri"/>
          <w:b/>
        </w:rPr>
      </w:pPr>
      <w:r w:rsidRPr="00687095">
        <w:rPr>
          <w:rFonts w:cs="Calibri"/>
          <w:b/>
        </w:rPr>
        <w:t xml:space="preserve">3.3 TIPO DE LA ESTRATEGIA DEL MEN SELECCIONADA </w:t>
      </w:r>
    </w:p>
    <w:p w14:paraId="6DFD5BBD" w14:textId="77777777" w:rsidR="00687095" w:rsidRPr="00687095" w:rsidRDefault="00687095" w:rsidP="00687095">
      <w:pPr>
        <w:spacing w:line="360" w:lineRule="auto"/>
        <w:jc w:val="both"/>
        <w:rPr>
          <w:rFonts w:cs="Calibri"/>
        </w:rPr>
      </w:pPr>
      <w:r w:rsidRPr="00687095">
        <w:rPr>
          <w:rFonts w:cs="Calibri"/>
        </w:rPr>
        <w:t xml:space="preserve">Según el documento ARTICULACIÓN DE LA EDUCACIÓN MEDIA CON LA EDUCACIÓN SUPERIOR, LA FORMACIÓN PROFESIONAL INTEGRAL Y LA EDUCACIÓN PARA EL TRABAJO Y EL DESARROLLO HUMANO, LINEAMIENTOS GENERALES Documento </w:t>
      </w:r>
      <w:r w:rsidR="00005364">
        <w:rPr>
          <w:rFonts w:cs="Calibri"/>
        </w:rPr>
        <w:t xml:space="preserve">de trabajo MEN – SENA. Febrero </w:t>
      </w:r>
      <w:r w:rsidRPr="00687095">
        <w:rPr>
          <w:rFonts w:cs="Calibri"/>
        </w:rPr>
        <w:t xml:space="preserve">de 2012,  el marco de política que ha definido la evolución del Sistema de Formación de Capital Humano (Conpes 3674 de 2010) está contenido en documentos de planeación y visión de mediano y largo plazo, tales como Visión Colombia 2019, el Plan Nacional de Desarrollo, los planes de desarrollo sectorial, Revolución Educativa y Educación de calidad el camino de la prosperidad; los documentos de política económica y social:  Conpes Social 81 de 2004, Consolidación del Sistema Nacional de Formación para el Trabajo; Conpes 3527 de 2008, Política Nacional de Productividad y Competitividad; Conpes 3582 de 2009, Política Nacional de Ciencia, Tecnología e Innovación. </w:t>
      </w:r>
    </w:p>
    <w:p w14:paraId="2BB565AF" w14:textId="77777777" w:rsidR="00687095" w:rsidRPr="00687095" w:rsidRDefault="00687095" w:rsidP="00687095">
      <w:pPr>
        <w:spacing w:line="360" w:lineRule="auto"/>
        <w:jc w:val="both"/>
        <w:rPr>
          <w:rFonts w:cs="Calibri"/>
        </w:rPr>
      </w:pPr>
      <w:r w:rsidRPr="00687095">
        <w:rPr>
          <w:rFonts w:cs="Calibri"/>
        </w:rPr>
        <w:t xml:space="preserve"> En el capítulo 4 del documento Visión Colombia 2019, se establece la estrategia “Cerrar las brechas sociales y regionales”, para que la población tenga igualdad de oportunidades en la cobertura y en la calidad de un conjunto básico de servicios, todo esto, enmarcado dentro de un Sistema de Protección Social. En términos del componente educativo se plantea una meta orientada a crear y consolidar una institucionalidad que corrija la dispersión, heterogeneidad en los currículos, baja calidad y falta de coordinación del universo de entidades de capacitación, de tal manera que se consolide un verdadero Sistema Nacional de Formación para el Trabajo-SNFT en el país. </w:t>
      </w:r>
    </w:p>
    <w:p w14:paraId="690AC682" w14:textId="77777777" w:rsidR="00687095" w:rsidRPr="00687095" w:rsidRDefault="00687095" w:rsidP="00687095">
      <w:pPr>
        <w:spacing w:line="360" w:lineRule="auto"/>
        <w:jc w:val="both"/>
        <w:rPr>
          <w:rFonts w:cs="Calibri"/>
        </w:rPr>
      </w:pPr>
      <w:r w:rsidRPr="00687095">
        <w:rPr>
          <w:rFonts w:cs="Calibri"/>
        </w:rPr>
        <w:t xml:space="preserve"> El actual Plan Nacional de Desarrollo 2018-2022 'Pacto por Colombia, pacto por la equidad” plantea entre otros los siguientes lineamientos y objetivos estratégicos para el mejoramiento de la calidad de la educación y desarrollo de competencias:  </w:t>
      </w:r>
    </w:p>
    <w:p w14:paraId="5D6E648F" w14:textId="77777777" w:rsidR="00687095" w:rsidRDefault="00687095" w:rsidP="00687095">
      <w:pPr>
        <w:spacing w:line="360" w:lineRule="auto"/>
        <w:jc w:val="both"/>
        <w:rPr>
          <w:rFonts w:cs="Calibri"/>
        </w:rPr>
      </w:pPr>
      <w:r w:rsidRPr="00687095">
        <w:rPr>
          <w:rFonts w:cs="Calibri"/>
        </w:rPr>
        <w:lastRenderedPageBreak/>
        <w:t xml:space="preserve"> </w:t>
      </w:r>
      <w:r w:rsidRPr="00687095">
        <w:rPr>
          <w:rFonts w:cs="Calibri"/>
          <w:b/>
        </w:rPr>
        <w:t xml:space="preserve">Políticas de primera </w:t>
      </w:r>
      <w:r w:rsidR="00CD3664" w:rsidRPr="00687095">
        <w:rPr>
          <w:rFonts w:cs="Calibri"/>
          <w:b/>
        </w:rPr>
        <w:t>infancia</w:t>
      </w:r>
      <w:r w:rsidR="00CD3664">
        <w:rPr>
          <w:rFonts w:cs="Calibri"/>
          <w:b/>
        </w:rPr>
        <w:t xml:space="preserve">. </w:t>
      </w:r>
      <w:r w:rsidR="00CD3664" w:rsidRPr="00687095">
        <w:rPr>
          <w:rFonts w:cs="Calibri"/>
          <w:b/>
        </w:rPr>
        <w:t xml:space="preserve"> </w:t>
      </w:r>
      <w:proofErr w:type="gramStart"/>
      <w:r w:rsidR="00CD3664" w:rsidRPr="00687095">
        <w:rPr>
          <w:rFonts w:cs="Calibri"/>
        </w:rPr>
        <w:t>atención</w:t>
      </w:r>
      <w:proofErr w:type="gramEnd"/>
      <w:r w:rsidRPr="00687095">
        <w:rPr>
          <w:rFonts w:cs="Calibri"/>
        </w:rPr>
        <w:t xml:space="preserve"> integral a 2 millones de niños y niñas a 2022, en conjunto con el ICBF y demás instancias del estado, de los cuales 500 mil son del grado de transición, lo que permite llevar la cobertura de este grado a cerca del 70%.  Se avanzará progresivamente hacia una educación inicial con enfoque de atención integral, universal, gratuita y de calidad en el grado del nivel de preescolar</w:t>
      </w:r>
      <w:r w:rsidR="00CD3664">
        <w:rPr>
          <w:rFonts w:cs="Calibri"/>
        </w:rPr>
        <w:t xml:space="preserve">, </w:t>
      </w:r>
      <w:r w:rsidRPr="00687095">
        <w:rPr>
          <w:rFonts w:cs="Calibri"/>
        </w:rPr>
        <w:t xml:space="preserve">transición y se armonizarán la normatividad y los lineamientos técnicos existentes con los principios y conceptos de la política de Cero a Siempre. </w:t>
      </w:r>
    </w:p>
    <w:p w14:paraId="6F149B09" w14:textId="77777777" w:rsidR="00115C14" w:rsidRPr="00687095" w:rsidRDefault="00115C14" w:rsidP="00687095">
      <w:pPr>
        <w:spacing w:line="360" w:lineRule="auto"/>
        <w:jc w:val="both"/>
        <w:rPr>
          <w:rFonts w:cs="Calibri"/>
        </w:rPr>
      </w:pPr>
    </w:p>
    <w:p w14:paraId="048CA75A" w14:textId="77777777" w:rsidR="00687095" w:rsidRPr="00687095" w:rsidRDefault="00687095" w:rsidP="00687095">
      <w:pPr>
        <w:spacing w:line="360" w:lineRule="auto"/>
        <w:jc w:val="both"/>
        <w:rPr>
          <w:rFonts w:cs="Calibri"/>
          <w:b/>
        </w:rPr>
      </w:pPr>
      <w:r w:rsidRPr="00687095">
        <w:rPr>
          <w:rFonts w:cs="Calibri"/>
        </w:rPr>
        <w:t xml:space="preserve"> </w:t>
      </w:r>
      <w:r w:rsidRPr="00687095">
        <w:rPr>
          <w:rFonts w:cs="Calibri"/>
          <w:b/>
        </w:rPr>
        <w:t xml:space="preserve">En la educación básica y media </w:t>
      </w:r>
    </w:p>
    <w:p w14:paraId="22FCDD92" w14:textId="77777777" w:rsidR="00687095" w:rsidRPr="00687095" w:rsidRDefault="00687095" w:rsidP="00687095">
      <w:pPr>
        <w:spacing w:line="360" w:lineRule="auto"/>
        <w:jc w:val="both"/>
        <w:rPr>
          <w:rFonts w:cs="Calibri"/>
        </w:rPr>
      </w:pPr>
      <w:r w:rsidRPr="00687095">
        <w:rPr>
          <w:rFonts w:cs="Calibri"/>
        </w:rPr>
        <w:t xml:space="preserve"> Se adoptará de manera progresiva el concepto de atención integral, iniciando por la básica primaria.  </w:t>
      </w:r>
    </w:p>
    <w:p w14:paraId="59CCF484" w14:textId="77777777" w:rsidR="00687095" w:rsidRPr="00687095" w:rsidRDefault="00687095" w:rsidP="00687095">
      <w:pPr>
        <w:spacing w:line="360" w:lineRule="auto"/>
        <w:jc w:val="both"/>
        <w:rPr>
          <w:rFonts w:cs="Calibri"/>
        </w:rPr>
      </w:pPr>
      <w:r w:rsidRPr="00687095">
        <w:rPr>
          <w:rFonts w:cs="Calibri"/>
        </w:rPr>
        <w:t xml:space="preserve"> Las estrategias de bienestar estudiantil y de mejoramiento de los ambientes de aprendizaje, además de aumentar el acceso y la permanencia, serán pieza clave para el logro de este propósito, de modo tal que el país incremente el promedio de años de escolaridad y los aprendizajes efectivos de su población. </w:t>
      </w:r>
    </w:p>
    <w:p w14:paraId="26CD5AEC" w14:textId="77777777" w:rsidR="00687095" w:rsidRPr="00687095" w:rsidRDefault="00687095" w:rsidP="00687095">
      <w:pPr>
        <w:spacing w:line="360" w:lineRule="auto"/>
        <w:jc w:val="both"/>
        <w:rPr>
          <w:rFonts w:cs="Calibri"/>
        </w:rPr>
      </w:pPr>
      <w:r w:rsidRPr="00687095">
        <w:rPr>
          <w:rFonts w:cs="Calibri"/>
        </w:rPr>
        <w:t xml:space="preserve">En materia de alimentación escolar se aprobó la creación de la Unidad Administrativa Especial, adscrita al Ministerio de Educación Nacional, con el propósito de fortalecer los esquemas de financiación del PAE, ampliar su cobertura, promover la transparencia y la capacidad de respuesta a la diversidad territorial.  </w:t>
      </w:r>
    </w:p>
    <w:p w14:paraId="2F25E9F3" w14:textId="77777777" w:rsidR="00687095" w:rsidRPr="00687095" w:rsidRDefault="00687095" w:rsidP="00687095">
      <w:pPr>
        <w:spacing w:line="360" w:lineRule="auto"/>
        <w:jc w:val="both"/>
        <w:rPr>
          <w:rFonts w:cs="Calibri"/>
        </w:rPr>
      </w:pPr>
      <w:r w:rsidRPr="00687095">
        <w:rPr>
          <w:rFonts w:cs="Calibri"/>
        </w:rPr>
        <w:t xml:space="preserve"> Con esto, se asegura la calidad y oportunidad del servicio para 7 millones de niños y niñas a 2022, lo que significa un aumento de 1,7 millones de estudiantes.  </w:t>
      </w:r>
    </w:p>
    <w:p w14:paraId="5C8CDD6D" w14:textId="77777777" w:rsidR="00687095" w:rsidRPr="00687095" w:rsidRDefault="00687095" w:rsidP="00687095">
      <w:pPr>
        <w:spacing w:line="360" w:lineRule="auto"/>
        <w:jc w:val="both"/>
        <w:rPr>
          <w:rFonts w:cs="Calibri"/>
        </w:rPr>
      </w:pPr>
      <w:r w:rsidRPr="00687095">
        <w:rPr>
          <w:rFonts w:cs="Calibri"/>
        </w:rPr>
        <w:t xml:space="preserve">Se plantean reformas para superar las dificultades para la gestión del Fondo de Financiamiento de Infraestructura Educativa (FFIE), con nuevos criterios de priorización para la estructuración y ejecución de proyectos y con mecanismos para evitar la concentración de proveedores, promover la participación de contratistas locales y la ejecución con transparencia de las obras. Es así que se entregarán 7.065 aulas funcionales en colegios oficiales a la vez que se terminarán y entregarán otras 5.606 aulas.  </w:t>
      </w:r>
    </w:p>
    <w:p w14:paraId="231789BF" w14:textId="77777777" w:rsidR="00687095" w:rsidRPr="00687095" w:rsidRDefault="00687095" w:rsidP="00687095">
      <w:pPr>
        <w:spacing w:line="360" w:lineRule="auto"/>
        <w:jc w:val="both"/>
        <w:rPr>
          <w:rFonts w:cs="Calibri"/>
        </w:rPr>
      </w:pPr>
      <w:r w:rsidRPr="00687095">
        <w:rPr>
          <w:rFonts w:cs="Calibri"/>
        </w:rPr>
        <w:t>El transporte escolar también constituye una estrategia central para asegurar la permanencia. Por ello, con el Ministerio de Transporte el gobierno Nacional trabajará de manera articulada para garantizar este servicio, dando prioridad a los estudiantes</w:t>
      </w:r>
      <w:r w:rsidR="00115C14">
        <w:rPr>
          <w:rFonts w:cs="Calibri"/>
        </w:rPr>
        <w:t xml:space="preserve"> de zonas rurales.</w:t>
      </w:r>
      <w:r w:rsidRPr="00687095">
        <w:rPr>
          <w:rFonts w:cs="Calibri"/>
        </w:rPr>
        <w:t xml:space="preserve"> </w:t>
      </w:r>
    </w:p>
    <w:p w14:paraId="590C347C" w14:textId="77777777" w:rsidR="00687095" w:rsidRPr="00687095" w:rsidRDefault="00687095" w:rsidP="00687095">
      <w:pPr>
        <w:spacing w:line="360" w:lineRule="auto"/>
        <w:jc w:val="both"/>
        <w:rPr>
          <w:rFonts w:cs="Calibri"/>
        </w:rPr>
      </w:pPr>
      <w:r w:rsidRPr="00687095">
        <w:rPr>
          <w:rFonts w:cs="Calibri"/>
        </w:rPr>
        <w:t xml:space="preserve"> La consolidación de entornos escolares protectores y seguros contribuirá también al logro de este objetivo, así como el desarrollo de competencias en ciudadanía y ética por parte de los estudiantes, la vinculación activa de las familias y al fortalecimiento de la relación escuela - territorio. </w:t>
      </w:r>
    </w:p>
    <w:p w14:paraId="4446598E" w14:textId="77777777" w:rsidR="00687095" w:rsidRPr="00687095" w:rsidRDefault="00687095" w:rsidP="00687095">
      <w:pPr>
        <w:spacing w:line="360" w:lineRule="auto"/>
        <w:jc w:val="both"/>
        <w:rPr>
          <w:rFonts w:cs="Calibri"/>
        </w:rPr>
      </w:pPr>
      <w:r w:rsidRPr="00687095">
        <w:rPr>
          <w:rFonts w:cs="Calibri"/>
        </w:rPr>
        <w:lastRenderedPageBreak/>
        <w:t xml:space="preserve"> Con 1,8 millones de estudiantes en jornada única en 2022, el doble de estudiantes que encontramos al iniciar el Gobierno, y el Programa Todos a Aprender, el Plan Nacional de Desarrollo garantiza que la experiencia educativa sea significativa, con innovaciones en orientaciones curriculares y una oferta complementaria que permita el afianzamiento de competencias socioemocionales y ciudadanas, integrando las artes, la cultura, el deporte, la ciencia y la tecnología. </w:t>
      </w:r>
    </w:p>
    <w:p w14:paraId="59E674A0" w14:textId="77777777" w:rsidR="00687095" w:rsidRPr="00687095" w:rsidRDefault="00687095" w:rsidP="00687095">
      <w:pPr>
        <w:spacing w:line="360" w:lineRule="auto"/>
        <w:jc w:val="both"/>
        <w:rPr>
          <w:rFonts w:cs="Calibri"/>
        </w:rPr>
      </w:pPr>
      <w:r w:rsidRPr="00687095">
        <w:rPr>
          <w:rFonts w:cs="Calibri"/>
        </w:rPr>
        <w:t xml:space="preserve"> Se trabajar</w:t>
      </w:r>
      <w:r w:rsidR="00297A46">
        <w:rPr>
          <w:rFonts w:cs="Calibri"/>
        </w:rPr>
        <w:t xml:space="preserve">á en la educación media la elaboración y ejecución de </w:t>
      </w:r>
      <w:r w:rsidRPr="00687095">
        <w:rPr>
          <w:rFonts w:cs="Calibri"/>
        </w:rPr>
        <w:t xml:space="preserve">proyectos </w:t>
      </w:r>
      <w:r w:rsidR="00297A46">
        <w:rPr>
          <w:rFonts w:cs="Calibri"/>
        </w:rPr>
        <w:t>productivos</w:t>
      </w:r>
      <w:r w:rsidRPr="00687095">
        <w:rPr>
          <w:rFonts w:cs="Calibri"/>
        </w:rPr>
        <w:t xml:space="preserve">, el desarrollo de sus competencias socioemocionales y la incorporación de una orientación socio ocupacional. Junto con el SENA, Para evaluar los avances en calidad, fortaleceremos el Sistema Nacional de Evaluación, integrando la información proveniente de las pruebas externas, la evaluación docente y la autoevaluación institucional. Se aplicarán a los estudiantes de los grados 3º, 5º y 9º unas pruebas rediseñadas, accesibles a la población con discapacidad, que valorarán las competencias ciudadanas y socioemocionales, las ciencias naturales y sociales y la producción textual. </w:t>
      </w:r>
    </w:p>
    <w:p w14:paraId="7915085F" w14:textId="77777777" w:rsidR="00687095" w:rsidRPr="00687095" w:rsidRDefault="00687095" w:rsidP="00687095">
      <w:pPr>
        <w:spacing w:line="360" w:lineRule="auto"/>
        <w:jc w:val="both"/>
        <w:rPr>
          <w:rFonts w:cs="Calibri"/>
        </w:rPr>
      </w:pPr>
      <w:r w:rsidRPr="00687095">
        <w:rPr>
          <w:rFonts w:cs="Calibri"/>
        </w:rPr>
        <w:t xml:space="preserve"> Aumentaremos de 14% a 20% los planteles oficiales en categorías superiores de Saber 11° y reduciremos en 6% la brecha que existe a favor de los colegios privados en esta prueba. </w:t>
      </w:r>
    </w:p>
    <w:p w14:paraId="36EF1415" w14:textId="77777777" w:rsidR="00687095" w:rsidRPr="00687095" w:rsidRDefault="00687095" w:rsidP="00687095">
      <w:pPr>
        <w:spacing w:line="360" w:lineRule="auto"/>
        <w:jc w:val="both"/>
        <w:rPr>
          <w:rFonts w:cs="Calibri"/>
        </w:rPr>
      </w:pPr>
      <w:r w:rsidRPr="00687095">
        <w:rPr>
          <w:rFonts w:cs="Calibri"/>
        </w:rPr>
        <w:t xml:space="preserve"> Nuestros docentes y directivos docentes son los principales agentes de cambio y por ello se beneficiarán de una estrategia articulada en los distintos momentos de su carrera profesional. 126 mil docentes se formarán para mejorar sus prácticas, 8 mil participarán en posgrados, 10 mil directivos se beneficiarán con la Escuela de Liderazgo para renovar su papel en las instituciones y se fortalecerán las Escuelas Normales Superiores.  </w:t>
      </w:r>
    </w:p>
    <w:p w14:paraId="0CE22EF1" w14:textId="77777777" w:rsidR="00687095" w:rsidRPr="00687095" w:rsidRDefault="00687095" w:rsidP="00687095">
      <w:pPr>
        <w:spacing w:line="360" w:lineRule="auto"/>
        <w:jc w:val="both"/>
        <w:rPr>
          <w:rFonts w:cs="Calibri"/>
        </w:rPr>
      </w:pPr>
      <w:r w:rsidRPr="00687095">
        <w:rPr>
          <w:rFonts w:cs="Calibri"/>
        </w:rPr>
        <w:t xml:space="preserve">En educación rural se definirá e implementará una política que promueva la educación inicial, propicie mejores condiciones de acceso y bienestar, dignifique a los docentes y renueve las estrategias pedagógicas flexibles. Con ello se </w:t>
      </w:r>
      <w:r w:rsidR="00297A46">
        <w:rPr>
          <w:rFonts w:cs="Calibri"/>
        </w:rPr>
        <w:t>b</w:t>
      </w:r>
      <w:r w:rsidRPr="00687095">
        <w:rPr>
          <w:rFonts w:cs="Calibri"/>
        </w:rPr>
        <w:t xml:space="preserve">eneficiarán 1,9 millones de estudiantes con el nuevo PAE, se reducirá en 17% la brecha en cobertura urbana – rural de preescolar hasta la media y aumentarán de 4,1% a 10% los colegios del sector rural con resultados superiores en las pruebas Saber 11°. Fortaleceremos el 50% de las residencias escolares e invertiremos en infraestructura y dotaciones para el acceso a ambientes dignos y de calidad. </w:t>
      </w:r>
    </w:p>
    <w:p w14:paraId="5C2F87B3" w14:textId="77777777" w:rsidR="00687095" w:rsidRPr="00687095" w:rsidRDefault="00687095" w:rsidP="00687095">
      <w:pPr>
        <w:spacing w:line="360" w:lineRule="auto"/>
        <w:jc w:val="both"/>
        <w:rPr>
          <w:rFonts w:cs="Calibri"/>
        </w:rPr>
      </w:pPr>
      <w:r w:rsidRPr="00687095">
        <w:rPr>
          <w:rFonts w:cs="Calibri"/>
        </w:rPr>
        <w:t xml:space="preserve"> Se revisarán y potenciarán los mecanismos de financiamiento y asignación de recursos para la educación preescolar, básica y media. Una comisión de alto nivel revisará el Sistema General de Participaciones y se construirá una propuesta de acto legislativo para mejorar de manera sostenible la calidad de la prestación del servicio educativo. </w:t>
      </w:r>
    </w:p>
    <w:p w14:paraId="2675C80E" w14:textId="77777777" w:rsidR="00687095" w:rsidRPr="00687095" w:rsidRDefault="00687095" w:rsidP="00687095">
      <w:pPr>
        <w:spacing w:line="360" w:lineRule="auto"/>
        <w:jc w:val="both"/>
        <w:rPr>
          <w:rFonts w:cs="Calibri"/>
        </w:rPr>
      </w:pPr>
      <w:r w:rsidRPr="00687095">
        <w:rPr>
          <w:rFonts w:cs="Calibri"/>
        </w:rPr>
        <w:lastRenderedPageBreak/>
        <w:t xml:space="preserve"> La educación superior es una agenda prioritaria para el país, que incorpora los acuerdos alcanzados con rectores, docentes y estudiantes y que incluye nuevas oportunidades de acceso, regionalización, políticas orientadas a mejorar la calidad y fomentar la innovación e investigación en el sistema.  </w:t>
      </w:r>
    </w:p>
    <w:p w14:paraId="0F887564" w14:textId="77777777" w:rsidR="00687095" w:rsidRPr="00687095" w:rsidRDefault="00687095" w:rsidP="00687095">
      <w:pPr>
        <w:spacing w:line="360" w:lineRule="auto"/>
        <w:jc w:val="both"/>
        <w:rPr>
          <w:rFonts w:cs="Calibri"/>
        </w:rPr>
      </w:pPr>
      <w:r w:rsidRPr="00687095">
        <w:rPr>
          <w:rFonts w:cs="Calibri"/>
        </w:rPr>
        <w:t xml:space="preserve">Dentro de la agenda se prioriza la implementación de Generación E como un programa que destina recursos de inversión y funcionamiento para el fortalecimiento de 61 instituciones de educación superior públicas y genera transformaciones sociales a través de nuevas oportunidades para más de 336.000 jóvenes y sus familias en los 32 departamentos del territorio.  </w:t>
      </w:r>
    </w:p>
    <w:p w14:paraId="010C2891" w14:textId="77777777" w:rsidR="00687095" w:rsidRPr="00687095" w:rsidRDefault="00687095" w:rsidP="00687095">
      <w:pPr>
        <w:spacing w:line="360" w:lineRule="auto"/>
        <w:jc w:val="both"/>
        <w:rPr>
          <w:rFonts w:cs="Calibri"/>
        </w:rPr>
      </w:pPr>
      <w:r w:rsidRPr="00687095">
        <w:rPr>
          <w:rFonts w:cs="Calibri"/>
        </w:rPr>
        <w:t xml:space="preserve"> Por otro lado, la tasa de cobertura en educación superior se propone aumentar del 53% al 60% con un énfasis hacia los nuevos escenarios urbanos y rurales. Dicho esfuerzo debe acompañarse de una reducción de la tasa de deserción anual a niveles inferiores al 8% y una mayor presencia en regiones donde hoy no se cuenta con oferta de educación superior. Igualmente se viene trabajando en la transformación del sistema de aseguramiento de la calidad en un esfuerzo conjunto y colaborativo con todos los actores del sector para que Colombia esté a tono con las nuevas demandas de calidad hacia su oferta académica. </w:t>
      </w:r>
    </w:p>
    <w:p w14:paraId="4A7CEEBC" w14:textId="77777777" w:rsidR="00687095" w:rsidRPr="00687095" w:rsidRDefault="00687095" w:rsidP="00687095">
      <w:pPr>
        <w:spacing w:line="360" w:lineRule="auto"/>
        <w:jc w:val="both"/>
        <w:rPr>
          <w:rFonts w:cs="Calibri"/>
        </w:rPr>
      </w:pPr>
      <w:r w:rsidRPr="00687095">
        <w:rPr>
          <w:rFonts w:cs="Calibri"/>
        </w:rPr>
        <w:t xml:space="preserve"> Asimismo, el Gobierno Nacional adelantará un proceso de revisión integral de fuentes y usos de los recursos de las Instituciones de Educación Superior públicas con miras a plantear un esquema de financiación que garantice su sostenibilidad en el mediano y largo plazo, al igual que una reforma integral al </w:t>
      </w:r>
      <w:proofErr w:type="spellStart"/>
      <w:r w:rsidRPr="00687095">
        <w:rPr>
          <w:rFonts w:cs="Calibri"/>
        </w:rPr>
        <w:t>Icetex</w:t>
      </w:r>
      <w:proofErr w:type="spellEnd"/>
      <w:r w:rsidRPr="00687095">
        <w:rPr>
          <w:rFonts w:cs="Calibri"/>
        </w:rPr>
        <w:t xml:space="preserve">. </w:t>
      </w:r>
    </w:p>
    <w:p w14:paraId="35DF74A5" w14:textId="77777777" w:rsidR="00687095" w:rsidRPr="00897D3E" w:rsidRDefault="00687095" w:rsidP="00687095">
      <w:pPr>
        <w:spacing w:line="360" w:lineRule="auto"/>
        <w:jc w:val="both"/>
        <w:rPr>
          <w:rFonts w:cs="Calibri"/>
          <w:b/>
        </w:rPr>
      </w:pPr>
      <w:r w:rsidRPr="00897D3E">
        <w:rPr>
          <w:rFonts w:cs="Calibri"/>
          <w:b/>
        </w:rPr>
        <w:t xml:space="preserve">Las instituciones que participan en el proceso de articulación son:  </w:t>
      </w:r>
    </w:p>
    <w:p w14:paraId="588AB4C8" w14:textId="77777777" w:rsidR="00687095" w:rsidRPr="00687095" w:rsidRDefault="00687095" w:rsidP="00687095">
      <w:pPr>
        <w:spacing w:line="360" w:lineRule="auto"/>
        <w:jc w:val="both"/>
        <w:rPr>
          <w:rFonts w:cs="Calibri"/>
        </w:rPr>
      </w:pPr>
      <w:r w:rsidRPr="00687095">
        <w:rPr>
          <w:rFonts w:cs="Calibri"/>
        </w:rPr>
        <w:t xml:space="preserve">Instituciones educativas oficiales o privadas sin ánimo de lucro, ubicadas en zonas urbanas o rurales que ofrezcan educación media con carácter académico o técnico. </w:t>
      </w:r>
    </w:p>
    <w:p w14:paraId="5C464A80" w14:textId="77777777" w:rsidR="00687095" w:rsidRPr="00687095" w:rsidRDefault="00687095" w:rsidP="00687095">
      <w:pPr>
        <w:spacing w:line="360" w:lineRule="auto"/>
        <w:jc w:val="both"/>
        <w:rPr>
          <w:rFonts w:cs="Calibri"/>
        </w:rPr>
      </w:pPr>
      <w:r w:rsidRPr="00687095">
        <w:rPr>
          <w:rFonts w:cs="Calibri"/>
        </w:rPr>
        <w:t xml:space="preserve"> El SENA; Instituciones de Educación Superior, Técnicas Profesionales; Instituciones Universitarias o Escuelas Tecnológicas; Universidades; las Instituciones de Formación para el Trabajo y el Desarrollo Humano con programas debidamente registrados ante las secretarías de educación competentes. </w:t>
      </w:r>
    </w:p>
    <w:p w14:paraId="0FA4F548" w14:textId="77777777" w:rsidR="00687095" w:rsidRPr="00687095" w:rsidRDefault="00687095" w:rsidP="00687095">
      <w:pPr>
        <w:spacing w:line="360" w:lineRule="auto"/>
        <w:jc w:val="both"/>
        <w:rPr>
          <w:rFonts w:cs="Calibri"/>
        </w:rPr>
      </w:pPr>
      <w:r w:rsidRPr="00687095">
        <w:rPr>
          <w:rFonts w:cs="Calibri"/>
        </w:rPr>
        <w:t xml:space="preserve">Además, las entidades territoriales certificadas desde sus secretarías de educación participan del proceso, en rol de gestoras y coordinadoras de las políticas municipales y departamentales de articulación. </w:t>
      </w:r>
    </w:p>
    <w:p w14:paraId="46628A65" w14:textId="77777777" w:rsidR="00687095" w:rsidRPr="00687095" w:rsidRDefault="00687095" w:rsidP="00687095">
      <w:pPr>
        <w:spacing w:line="360" w:lineRule="auto"/>
        <w:jc w:val="both"/>
        <w:rPr>
          <w:rFonts w:cs="Calibri"/>
        </w:rPr>
      </w:pPr>
      <w:r w:rsidRPr="00687095">
        <w:rPr>
          <w:rFonts w:cs="Calibri"/>
        </w:rPr>
        <w:t>Es deseable además involucrar y consolidar alianzas estratégicas con actores claves tales como autoridades territoriales, sector productivo (empresas, asociaciones y gremios), comités asesores regionales de comercio exterior, redes de ciencia y tecnología, redes regionales de emprendimiento, comités universidad-empresa-</w:t>
      </w:r>
      <w:r w:rsidRPr="00687095">
        <w:rPr>
          <w:rFonts w:cs="Calibri"/>
        </w:rPr>
        <w:lastRenderedPageBreak/>
        <w:t xml:space="preserve">estado, comités de competitividad, entre otros, que den marco a las acciones requeridas por el proceso de articulación y garanticen su pertinencia y sostenibilidad. </w:t>
      </w:r>
    </w:p>
    <w:p w14:paraId="4D642A38" w14:textId="77777777" w:rsidR="00687095" w:rsidRPr="00687095" w:rsidRDefault="00687095" w:rsidP="00687095">
      <w:pPr>
        <w:spacing w:line="360" w:lineRule="auto"/>
        <w:jc w:val="both"/>
        <w:rPr>
          <w:rFonts w:cs="Calibri"/>
        </w:rPr>
      </w:pPr>
      <w:r w:rsidRPr="00687095">
        <w:rPr>
          <w:rFonts w:cs="Calibri"/>
        </w:rPr>
        <w:t xml:space="preserve">De acuerdo a lo anterior LA INSTITUCION EDUCATIVA CAYETANO FRANCO PINZON adopto la segunda estrategia de articulación: Para el desarrollo de las competencias específicas y la profundización de las competencias básicas tal y como se describe a continuación: </w:t>
      </w:r>
    </w:p>
    <w:p w14:paraId="16B484E8" w14:textId="77777777" w:rsidR="00687095" w:rsidRPr="00687095" w:rsidRDefault="00687095" w:rsidP="00687095">
      <w:pPr>
        <w:spacing w:line="360" w:lineRule="auto"/>
        <w:jc w:val="both"/>
        <w:rPr>
          <w:rFonts w:cs="Calibri"/>
        </w:rPr>
      </w:pPr>
      <w:r w:rsidRPr="00687095">
        <w:rPr>
          <w:rFonts w:cs="Calibri"/>
        </w:rPr>
        <w:t xml:space="preserve"> Desarrollo de competencias específicas y profundización de las competencias básicas. Para el logro de este propósito, el programa de articulación desarrollará actividades conducentes a fortalecer la vocación personal del joven y su orientación hacia el trabajo, mediante la articulación, preferiblemente, de programas de formación por competencias, como primer ciclo, que permita continuar la formación a lo largo de la vida. </w:t>
      </w:r>
    </w:p>
    <w:p w14:paraId="265B749A" w14:textId="77777777" w:rsidR="00687095" w:rsidRPr="00687095" w:rsidRDefault="00687095" w:rsidP="00687095">
      <w:pPr>
        <w:spacing w:line="360" w:lineRule="auto"/>
        <w:jc w:val="both"/>
        <w:rPr>
          <w:rFonts w:cs="Calibri"/>
        </w:rPr>
      </w:pPr>
      <w:r w:rsidRPr="00687095">
        <w:rPr>
          <w:rFonts w:cs="Calibri"/>
        </w:rPr>
        <w:t xml:space="preserve">En esta estrategia, las instituciones de educación media y sus aliados pueden definir y adelantar procesos de articulación en los que se desarrollan competencias específicas en forma simultánea con el desarrollo de competencias básicas. </w:t>
      </w:r>
    </w:p>
    <w:p w14:paraId="1D94F3E4" w14:textId="77777777" w:rsidR="00687095" w:rsidRPr="00687095" w:rsidRDefault="00897D3E" w:rsidP="00687095">
      <w:pPr>
        <w:spacing w:line="360" w:lineRule="auto"/>
        <w:jc w:val="both"/>
        <w:rPr>
          <w:rFonts w:cs="Calibri"/>
        </w:rPr>
      </w:pPr>
      <w:r w:rsidRPr="00897D3E">
        <w:rPr>
          <w:rFonts w:cs="Calibri"/>
          <w:b/>
        </w:rPr>
        <w:t>Eje de la articulación</w:t>
      </w:r>
      <w:r>
        <w:rPr>
          <w:rFonts w:cs="Calibri"/>
        </w:rPr>
        <w:t xml:space="preserve">; </w:t>
      </w:r>
      <w:r w:rsidR="00687095" w:rsidRPr="00687095">
        <w:rPr>
          <w:rFonts w:cs="Calibri"/>
        </w:rPr>
        <w:t xml:space="preserve">Esta estrategia se orienta principalmente a la formación de competencias específicas en un nivel de profundización mayor al que desarrolla la educación media técnica. Esta profundización fortalece el desarrollo de las especialidades en la educación media, y hace parte del proceso de formación de un programa técnico laboral, técnico-profesional, tecnológico o profesional universitario. </w:t>
      </w:r>
    </w:p>
    <w:p w14:paraId="765D314A" w14:textId="77777777" w:rsidR="00687095" w:rsidRPr="00687095" w:rsidRDefault="00687095" w:rsidP="00687095">
      <w:pPr>
        <w:spacing w:line="360" w:lineRule="auto"/>
        <w:jc w:val="both"/>
        <w:rPr>
          <w:rFonts w:cs="Calibri"/>
          <w:b/>
        </w:rPr>
      </w:pPr>
      <w:r w:rsidRPr="00687095">
        <w:rPr>
          <w:rFonts w:cs="Calibri"/>
        </w:rPr>
        <w:t xml:space="preserve"> </w:t>
      </w:r>
      <w:r w:rsidRPr="00687095">
        <w:rPr>
          <w:rFonts w:cs="Calibri"/>
          <w:b/>
        </w:rPr>
        <w:t xml:space="preserve">Papel de los docentes   </w:t>
      </w:r>
    </w:p>
    <w:p w14:paraId="7038DE50" w14:textId="77777777" w:rsidR="00687095" w:rsidRPr="00687095" w:rsidRDefault="00687095" w:rsidP="00687095">
      <w:pPr>
        <w:spacing w:line="360" w:lineRule="auto"/>
        <w:jc w:val="both"/>
        <w:rPr>
          <w:rFonts w:cs="Calibri"/>
        </w:rPr>
      </w:pPr>
      <w:r w:rsidRPr="00687095">
        <w:rPr>
          <w:rFonts w:cs="Calibri"/>
        </w:rPr>
        <w:t xml:space="preserve"> En esta estrategia de articulación, el trabajo de formación de las competenc</w:t>
      </w:r>
      <w:r w:rsidR="00441A8D">
        <w:rPr>
          <w:rFonts w:cs="Calibri"/>
        </w:rPr>
        <w:t>ias específicas es liderado</w:t>
      </w:r>
      <w:r w:rsidRPr="00687095">
        <w:rPr>
          <w:rFonts w:cs="Calibri"/>
        </w:rPr>
        <w:t xml:space="preserve"> y </w:t>
      </w:r>
      <w:r w:rsidR="00441A8D">
        <w:rPr>
          <w:rFonts w:cs="Calibri"/>
        </w:rPr>
        <w:t>desarrollado por la</w:t>
      </w:r>
      <w:r w:rsidRPr="00687095">
        <w:rPr>
          <w:rFonts w:cs="Calibri"/>
        </w:rPr>
        <w:t xml:space="preserve">s docentes de la educación media técnica. Este proceso comprende, principalmente: </w:t>
      </w:r>
    </w:p>
    <w:p w14:paraId="50B59BC5" w14:textId="77777777" w:rsidR="00687095" w:rsidRPr="00687095" w:rsidRDefault="00687095" w:rsidP="00687095">
      <w:pPr>
        <w:spacing w:line="360" w:lineRule="auto"/>
        <w:jc w:val="both"/>
        <w:rPr>
          <w:rFonts w:cs="Calibri"/>
        </w:rPr>
      </w:pPr>
      <w:r w:rsidRPr="00687095">
        <w:rPr>
          <w:rFonts w:cs="Calibri"/>
        </w:rPr>
        <w:t xml:space="preserve"> ●El desarrollo de competencias es</w:t>
      </w:r>
      <w:r w:rsidR="00441A8D">
        <w:rPr>
          <w:rFonts w:cs="Calibri"/>
        </w:rPr>
        <w:t>pecíficas a cargo de la</w:t>
      </w:r>
      <w:r w:rsidRPr="00687095">
        <w:rPr>
          <w:rFonts w:cs="Calibri"/>
        </w:rPr>
        <w:t xml:space="preserve">s docentes de la educación media técnica. Los docentes de las especialidades desarrollarán el Currículo correspondiente a las áreas técnicas incluidas en el plan de estudios de los grados 10º y 11º.  Este currículo será fortalecido y complementado con el plan de estudios de los </w:t>
      </w:r>
      <w:r w:rsidR="00441A8D">
        <w:rPr>
          <w:rFonts w:cs="Calibri"/>
        </w:rPr>
        <w:t>programas articulados</w:t>
      </w:r>
      <w:r w:rsidRPr="00687095">
        <w:rPr>
          <w:rFonts w:cs="Calibri"/>
        </w:rPr>
        <w:t xml:space="preserve">. </w:t>
      </w:r>
    </w:p>
    <w:p w14:paraId="6225C661" w14:textId="77777777" w:rsidR="00C75B25" w:rsidRDefault="00687095" w:rsidP="00C75B25">
      <w:pPr>
        <w:spacing w:line="360" w:lineRule="auto"/>
        <w:jc w:val="both"/>
        <w:rPr>
          <w:rFonts w:cs="Calibri"/>
        </w:rPr>
      </w:pPr>
      <w:r w:rsidRPr="00687095">
        <w:rPr>
          <w:rFonts w:cs="Calibri"/>
        </w:rPr>
        <w:t>●El desarrollo de las competencias específicas en los pro</w:t>
      </w:r>
      <w:r w:rsidR="00441A8D">
        <w:rPr>
          <w:rFonts w:cs="Calibri"/>
        </w:rPr>
        <w:t>gramas articulados a cargo de las docentes que</w:t>
      </w:r>
      <w:r w:rsidRPr="00687095">
        <w:rPr>
          <w:rFonts w:cs="Calibri"/>
        </w:rPr>
        <w:t xml:space="preserve"> tendrán a su cargo los módulos, asignaturas o proyectos que se ofrezcan a los estudiantes en articulación, según el programa acordado con la institución de educación media técnica, asegurando que no se repitan los desarrollados por l</w:t>
      </w:r>
      <w:r w:rsidR="00441A8D">
        <w:rPr>
          <w:rFonts w:cs="Calibri"/>
        </w:rPr>
        <w:t xml:space="preserve">os docentes de la institución. </w:t>
      </w:r>
    </w:p>
    <w:p w14:paraId="5E387411" w14:textId="77777777" w:rsidR="00687095" w:rsidRPr="00C75B25" w:rsidRDefault="00C75B25" w:rsidP="00C75B25">
      <w:pPr>
        <w:jc w:val="both"/>
        <w:rPr>
          <w:rFonts w:cs="Calibri"/>
        </w:rPr>
      </w:pPr>
      <w:r w:rsidRPr="00C75B25">
        <w:rPr>
          <w:rFonts w:cs="Calibri"/>
          <w:b/>
          <w:sz w:val="52"/>
          <w:szCs w:val="52"/>
        </w:rPr>
        <w:lastRenderedPageBreak/>
        <w:t>.</w:t>
      </w:r>
      <w:r w:rsidRPr="00C75B25">
        <w:rPr>
          <w:rFonts w:cs="Calibri"/>
        </w:rPr>
        <w:t xml:space="preserve"> La práctica para el desarrollo de las competencias específicas estará</w:t>
      </w:r>
      <w:r w:rsidR="00E5588F" w:rsidRPr="00C75B25">
        <w:rPr>
          <w:rFonts w:cs="Calibri"/>
        </w:rPr>
        <w:t xml:space="preserve"> a cargo por las docentes encargadas del proceso y </w:t>
      </w:r>
      <w:r w:rsidR="00687095" w:rsidRPr="00C75B25">
        <w:rPr>
          <w:rFonts w:cs="Calibri"/>
        </w:rPr>
        <w:t>debe</w:t>
      </w:r>
      <w:r w:rsidR="00E5588F" w:rsidRPr="00C75B25">
        <w:rPr>
          <w:rFonts w:cs="Calibri"/>
        </w:rPr>
        <w:t xml:space="preserve">n darse preferiblemente </w:t>
      </w:r>
      <w:r w:rsidR="00687095" w:rsidRPr="00C75B25">
        <w:rPr>
          <w:rFonts w:cs="Calibri"/>
        </w:rPr>
        <w:t xml:space="preserve">fuera del horario regular de </w:t>
      </w:r>
      <w:r w:rsidR="00E5588F" w:rsidRPr="00C75B25">
        <w:rPr>
          <w:rFonts w:cs="Calibri"/>
        </w:rPr>
        <w:t>clases</w:t>
      </w:r>
      <w:r w:rsidR="00687095" w:rsidRPr="00C75B25">
        <w:rPr>
          <w:rFonts w:cs="Calibri"/>
        </w:rPr>
        <w:t xml:space="preserve">, </w:t>
      </w:r>
      <w:r w:rsidR="00E5588F" w:rsidRPr="00C75B25">
        <w:rPr>
          <w:rFonts w:cs="Calibri"/>
        </w:rPr>
        <w:t>en la granja La Maravilla de propiedad de la Institución Educativa</w:t>
      </w:r>
      <w:r w:rsidR="00687095" w:rsidRPr="00C75B25">
        <w:rPr>
          <w:rFonts w:cs="Calibri"/>
        </w:rPr>
        <w:t xml:space="preserve">. </w:t>
      </w:r>
    </w:p>
    <w:p w14:paraId="36C9A18B" w14:textId="77777777" w:rsidR="00687095" w:rsidRPr="00687095" w:rsidRDefault="00687095" w:rsidP="00687095">
      <w:pPr>
        <w:spacing w:line="360" w:lineRule="auto"/>
        <w:jc w:val="both"/>
        <w:rPr>
          <w:rFonts w:cs="Calibri"/>
        </w:rPr>
      </w:pPr>
      <w:r w:rsidRPr="00687095">
        <w:rPr>
          <w:rFonts w:cs="Calibri"/>
        </w:rPr>
        <w:t xml:space="preserve"> ●Reconocimiento esperado</w:t>
      </w:r>
      <w:r w:rsidR="003C128A">
        <w:rPr>
          <w:rFonts w:cs="Calibri"/>
        </w:rPr>
        <w:t>, se</w:t>
      </w:r>
      <w:r w:rsidRPr="00687095">
        <w:rPr>
          <w:rFonts w:cs="Calibri"/>
        </w:rPr>
        <w:t xml:space="preserve"> reconocerá las competencias específicas desarrolladas por los estudiantes, bien sea a través del certificado del programa de formación, o mediante la certificación de los créditos, módulos y/o competencias.  </w:t>
      </w:r>
    </w:p>
    <w:p w14:paraId="70472484" w14:textId="77777777" w:rsidR="00687095" w:rsidRPr="00687095" w:rsidRDefault="00687095" w:rsidP="00687095">
      <w:pPr>
        <w:spacing w:line="360" w:lineRule="auto"/>
        <w:jc w:val="both"/>
        <w:rPr>
          <w:rFonts w:cs="Calibri"/>
        </w:rPr>
      </w:pPr>
      <w:r w:rsidRPr="00687095">
        <w:rPr>
          <w:rFonts w:cs="Calibri"/>
        </w:rPr>
        <w:t xml:space="preserve">La cantidad de créditos, módulos y/o competencias a desarrollar a través de la articulación será establecida de común acuerdo entre la institución de educación media y los aliados, teniendo en cuenta la naturaleza de la media técnica y del programa en articulación, las condiciones requeridas para su desarrollo y la disponibilidad de tiempo de los estudiantes. </w:t>
      </w:r>
    </w:p>
    <w:p w14:paraId="7450BFAE" w14:textId="77777777" w:rsidR="00687095" w:rsidRPr="00687095" w:rsidRDefault="00687095" w:rsidP="00687095">
      <w:pPr>
        <w:spacing w:line="360" w:lineRule="auto"/>
        <w:jc w:val="both"/>
        <w:rPr>
          <w:rFonts w:cs="Calibri"/>
        </w:rPr>
      </w:pPr>
      <w:r w:rsidRPr="00687095">
        <w:rPr>
          <w:rFonts w:cs="Calibri"/>
        </w:rPr>
        <w:t xml:space="preserve">Al igual que en el caso de la articulación con la educación media académica, no se requiere efectuar cambios en los títulos de bachiller; únicamente será procedente cuando en función del proceso de articulación se modifique la especialidad técnica. En este caso, se ha de surtir el debido proceso de modificación del PEI con el concurso de la secretaría de educación correspondiente para que autorice la modificación del título de bachiller técnico en la nueva especialidad. Sin embargo, en todos los casos el reconocimiento puede ser otorgado por la entidad con la que se articula y puede resultar innecesaria la modificación del título de bachiller. </w:t>
      </w:r>
    </w:p>
    <w:p w14:paraId="58D66D6C" w14:textId="77777777" w:rsidR="00687095" w:rsidRPr="00687095" w:rsidRDefault="00687095" w:rsidP="00687095">
      <w:pPr>
        <w:spacing w:line="360" w:lineRule="auto"/>
        <w:jc w:val="both"/>
        <w:rPr>
          <w:rFonts w:cs="Calibri"/>
          <w:b/>
        </w:rPr>
      </w:pPr>
      <w:r w:rsidRPr="00687095">
        <w:rPr>
          <w:rFonts w:cs="Calibri"/>
          <w:b/>
        </w:rPr>
        <w:t xml:space="preserve">3.4 INCIDENCIA INSTITUCIONAL Y SOCIAL DEL PROGRAMA </w:t>
      </w:r>
    </w:p>
    <w:p w14:paraId="3530A1C6" w14:textId="77777777" w:rsidR="00687095" w:rsidRPr="00687095" w:rsidRDefault="00687095" w:rsidP="00687095">
      <w:pPr>
        <w:spacing w:line="360" w:lineRule="auto"/>
        <w:jc w:val="both"/>
        <w:rPr>
          <w:rFonts w:cs="Calibri"/>
        </w:rPr>
      </w:pPr>
      <w:r w:rsidRPr="00687095">
        <w:rPr>
          <w:rFonts w:cs="Calibri"/>
        </w:rPr>
        <w:t xml:space="preserve"> La institución educativa Cayetano Franco Pinzón atiende a una población vulnerable, en su mayoría de estrato 1, con altos niveles de pobreza, la mayoría victimas de desplazamiento y pocas posibilidades de ingreso a una universidad. </w:t>
      </w:r>
    </w:p>
    <w:p w14:paraId="25BB0518" w14:textId="77777777" w:rsidR="00687095" w:rsidRPr="00687095" w:rsidRDefault="00687095" w:rsidP="00687095">
      <w:pPr>
        <w:spacing w:line="360" w:lineRule="auto"/>
        <w:jc w:val="both"/>
        <w:rPr>
          <w:rFonts w:cs="Calibri"/>
        </w:rPr>
      </w:pPr>
      <w:r w:rsidRPr="00687095">
        <w:rPr>
          <w:rFonts w:cs="Calibri"/>
        </w:rPr>
        <w:t>Es por este motivo existe un compromiso institucional, que busca mejorar las condiciones de los estudiantes y sus familias, brindándoles la posibilidad de que adquieran en la institución una formación técnica, que le facilite el ingreso al mundo labor</w:t>
      </w:r>
      <w:r w:rsidR="003C128A">
        <w:rPr>
          <w:rFonts w:cs="Calibri"/>
        </w:rPr>
        <w:t xml:space="preserve">al mejorando su nivel de vida, </w:t>
      </w:r>
      <w:r w:rsidRPr="00687095">
        <w:rPr>
          <w:rFonts w:cs="Calibri"/>
        </w:rPr>
        <w:t xml:space="preserve">lo que le genera una remuneración que le permita una situación económica más favorable. </w:t>
      </w:r>
    </w:p>
    <w:p w14:paraId="12BF2D3B" w14:textId="77777777" w:rsidR="00687095" w:rsidRPr="00687095" w:rsidRDefault="00687095" w:rsidP="00687095">
      <w:pPr>
        <w:spacing w:line="360" w:lineRule="auto"/>
        <w:jc w:val="both"/>
        <w:rPr>
          <w:rFonts w:cs="Calibri"/>
        </w:rPr>
      </w:pPr>
      <w:r w:rsidRPr="00687095">
        <w:rPr>
          <w:rFonts w:cs="Calibri"/>
        </w:rPr>
        <w:t xml:space="preserve"> Dentro de las ventajas, destaca: la exploración de intereses y aptitudes, la formación de valores (cooperación, disciplina, eficiencia, calidad, responsabilidad), el estímulo del aprender haciendo, la interacción entre conocimientos prácticos y teóricos entre otros. </w:t>
      </w:r>
    </w:p>
    <w:p w14:paraId="4B36FD29" w14:textId="77777777" w:rsidR="00687095" w:rsidRPr="00687095" w:rsidRDefault="00687095" w:rsidP="00CD3664">
      <w:pPr>
        <w:spacing w:line="360" w:lineRule="auto"/>
        <w:jc w:val="center"/>
        <w:rPr>
          <w:rFonts w:cs="Calibri"/>
          <w:b/>
        </w:rPr>
      </w:pPr>
      <w:r w:rsidRPr="00687095">
        <w:rPr>
          <w:rFonts w:cs="Calibri"/>
          <w:b/>
        </w:rPr>
        <w:lastRenderedPageBreak/>
        <w:t>3.5 VISIÓN DEL ÁREA TÉCNICA</w:t>
      </w:r>
      <w:r w:rsidRPr="00687095">
        <w:rPr>
          <w:rFonts w:cs="Calibri"/>
        </w:rPr>
        <w:t xml:space="preserve"> “</w:t>
      </w:r>
      <w:r w:rsidRPr="00687095">
        <w:rPr>
          <w:rFonts w:cs="Calibri"/>
          <w:b/>
        </w:rPr>
        <w:t>DE LA INSTITUCION EDUCATIVA CAYETANO FRANCO PINZON</w:t>
      </w:r>
    </w:p>
    <w:p w14:paraId="179AE7BD" w14:textId="77777777" w:rsidR="00687095" w:rsidRPr="00687095" w:rsidRDefault="00687095" w:rsidP="00687095">
      <w:pPr>
        <w:spacing w:line="360" w:lineRule="auto"/>
        <w:jc w:val="both"/>
        <w:rPr>
          <w:rFonts w:cs="Calibri"/>
        </w:rPr>
      </w:pPr>
      <w:r w:rsidRPr="00687095">
        <w:rPr>
          <w:rFonts w:cs="Calibri"/>
        </w:rPr>
        <w:t>En el 202</w:t>
      </w:r>
      <w:r w:rsidR="00CD3664">
        <w:rPr>
          <w:rFonts w:cs="Calibri"/>
        </w:rPr>
        <w:t>5</w:t>
      </w:r>
      <w:r w:rsidRPr="00687095">
        <w:rPr>
          <w:rFonts w:cs="Calibri"/>
        </w:rPr>
        <w:t xml:space="preserve"> la INSTITUCION EDUCATIVA CAYETANO FRANCO PINZON, se posesionará como una de las mejores de la región del Catatumbo, a través de un bachillerato técnico con especialización en PRODUCCIÓN AGROPECUARIA, para que sea competente en el mercado laboral.</w:t>
      </w:r>
    </w:p>
    <w:p w14:paraId="2CB8E8F8" w14:textId="77777777" w:rsidR="00687095" w:rsidRPr="00687095" w:rsidRDefault="00687095" w:rsidP="00297A46">
      <w:pPr>
        <w:spacing w:line="360" w:lineRule="auto"/>
        <w:jc w:val="center"/>
        <w:rPr>
          <w:rFonts w:cs="Calibri"/>
          <w:b/>
        </w:rPr>
      </w:pPr>
      <w:r w:rsidRPr="00687095">
        <w:rPr>
          <w:rFonts w:cs="Calibri"/>
          <w:b/>
        </w:rPr>
        <w:t>3.6 MISIÓN</w:t>
      </w:r>
      <w:r w:rsidRPr="00687095">
        <w:rPr>
          <w:rFonts w:cs="Calibri"/>
        </w:rPr>
        <w:t xml:space="preserve"> </w:t>
      </w:r>
      <w:r w:rsidRPr="00687095">
        <w:rPr>
          <w:rFonts w:cs="Calibri"/>
          <w:b/>
        </w:rPr>
        <w:t>DE LA INSTITUCION EDUCATIVA CAYETANO FRANCO PINZON</w:t>
      </w:r>
    </w:p>
    <w:p w14:paraId="4CCE4B7C" w14:textId="77777777" w:rsidR="00687095" w:rsidRDefault="00297A46" w:rsidP="00687095">
      <w:pPr>
        <w:spacing w:line="360" w:lineRule="auto"/>
        <w:jc w:val="both"/>
        <w:rPr>
          <w:rFonts w:cs="Calibri"/>
        </w:rPr>
      </w:pPr>
      <w:r>
        <w:rPr>
          <w:rFonts w:cs="Calibri"/>
        </w:rPr>
        <w:t xml:space="preserve">La Institución Educativa </w:t>
      </w:r>
      <w:r w:rsidR="00687095" w:rsidRPr="00687095">
        <w:rPr>
          <w:rFonts w:cs="Calibri"/>
        </w:rPr>
        <w:t>CAYETANO FRANCO PINZON, del municipio de San Calixto, al servicio de la comunidad educativa, ofrece educación preescolar, básica y media Técnica con especialidad en Técnico en Producción Agropecuaria, de acuerdo con los lineami</w:t>
      </w:r>
      <w:r w:rsidR="00DF6A1C">
        <w:rPr>
          <w:rFonts w:cs="Calibri"/>
        </w:rPr>
        <w:t xml:space="preserve">entos del MEN, formando </w:t>
      </w:r>
      <w:r w:rsidR="00687095" w:rsidRPr="00687095">
        <w:rPr>
          <w:rFonts w:cs="Calibri"/>
        </w:rPr>
        <w:t xml:space="preserve">personas </w:t>
      </w:r>
      <w:r w:rsidR="00DF6A1C">
        <w:rPr>
          <w:rFonts w:cs="Calibri"/>
        </w:rPr>
        <w:t xml:space="preserve">responsables comprometidas con </w:t>
      </w:r>
      <w:r w:rsidR="00687095" w:rsidRPr="00687095">
        <w:rPr>
          <w:rFonts w:cs="Calibri"/>
        </w:rPr>
        <w:t>el entorno, proyectando la profesionalización competitiva en pro del mejoramiento de la calidad de vida.</w:t>
      </w:r>
    </w:p>
    <w:p w14:paraId="2132A246" w14:textId="77777777" w:rsidR="00687095" w:rsidRPr="00687095" w:rsidRDefault="00CD3664" w:rsidP="00DF6A1C">
      <w:pPr>
        <w:spacing w:line="360" w:lineRule="auto"/>
        <w:jc w:val="center"/>
        <w:rPr>
          <w:rFonts w:cs="Calibri"/>
          <w:b/>
        </w:rPr>
      </w:pPr>
      <w:r>
        <w:rPr>
          <w:rFonts w:cs="Calibri"/>
          <w:b/>
        </w:rPr>
        <w:t>3.7</w:t>
      </w:r>
      <w:r w:rsidR="00DF6A1C">
        <w:rPr>
          <w:rFonts w:cs="Calibri"/>
          <w:b/>
        </w:rPr>
        <w:t xml:space="preserve"> </w:t>
      </w:r>
      <w:r w:rsidR="00687095" w:rsidRPr="00687095">
        <w:rPr>
          <w:rFonts w:cs="Calibri"/>
          <w:b/>
        </w:rPr>
        <w:t xml:space="preserve">OBJETIVOS </w:t>
      </w:r>
      <w:r w:rsidR="00DF6A1C" w:rsidRPr="00687095">
        <w:rPr>
          <w:rFonts w:cs="Calibri"/>
          <w:b/>
        </w:rPr>
        <w:t>DE LA</w:t>
      </w:r>
      <w:r w:rsidR="00687095" w:rsidRPr="00687095">
        <w:rPr>
          <w:rFonts w:cs="Calibri"/>
          <w:b/>
        </w:rPr>
        <w:t xml:space="preserve">   PROPUESTA</w:t>
      </w:r>
    </w:p>
    <w:p w14:paraId="2E88232F" w14:textId="77777777" w:rsidR="00687095" w:rsidRPr="00687095" w:rsidRDefault="00CD3664" w:rsidP="00687095">
      <w:pPr>
        <w:spacing w:line="360" w:lineRule="auto"/>
        <w:jc w:val="both"/>
        <w:rPr>
          <w:rFonts w:cs="Calibri"/>
        </w:rPr>
      </w:pPr>
      <w:r>
        <w:rPr>
          <w:rFonts w:cs="Calibri"/>
          <w:b/>
        </w:rPr>
        <w:t>3.7</w:t>
      </w:r>
      <w:r w:rsidR="00DF6A1C">
        <w:rPr>
          <w:rFonts w:cs="Calibri"/>
          <w:b/>
        </w:rPr>
        <w:t xml:space="preserve">.1 </w:t>
      </w:r>
      <w:r w:rsidR="00687095" w:rsidRPr="00687095">
        <w:rPr>
          <w:rFonts w:cs="Calibri"/>
          <w:b/>
        </w:rPr>
        <w:t>OBJETIVO GENERAL</w:t>
      </w:r>
      <w:r w:rsidR="00687095" w:rsidRPr="00687095">
        <w:rPr>
          <w:rFonts w:cs="Calibri"/>
        </w:rPr>
        <w:t xml:space="preserve">. Implementar la propuesta de Educación Media Técnica en la especialidad en “Técnico en Producción Agropecuaria, la </w:t>
      </w:r>
      <w:r w:rsidR="00DF6A1C" w:rsidRPr="00687095">
        <w:rPr>
          <w:rFonts w:cs="Calibri"/>
        </w:rPr>
        <w:t>cual responderá</w:t>
      </w:r>
      <w:r w:rsidR="00687095" w:rsidRPr="00687095">
        <w:rPr>
          <w:rFonts w:cs="Calibri"/>
        </w:rPr>
        <w:t xml:space="preserve"> a las necesidades socioeconómicas y a las expectativas de formación de la com</w:t>
      </w:r>
      <w:r w:rsidR="00DF6A1C">
        <w:rPr>
          <w:rFonts w:cs="Calibri"/>
        </w:rPr>
        <w:t>unidad educativa, en especial a</w:t>
      </w:r>
      <w:r w:rsidR="00687095" w:rsidRPr="00687095">
        <w:rPr>
          <w:rFonts w:cs="Calibri"/>
        </w:rPr>
        <w:t xml:space="preserve"> la de los estudiantes en donde se involucre el des</w:t>
      </w:r>
      <w:r w:rsidR="00DF6A1C">
        <w:rPr>
          <w:rFonts w:cs="Calibri"/>
        </w:rPr>
        <w:t xml:space="preserve">arrollo de competencias </w:t>
      </w:r>
      <w:r w:rsidR="00687095" w:rsidRPr="00687095">
        <w:rPr>
          <w:rFonts w:cs="Calibri"/>
        </w:rPr>
        <w:t>para que la educación responda a criterios de calidad, eficiencia y productividad.</w:t>
      </w:r>
    </w:p>
    <w:p w14:paraId="37BA8E0D" w14:textId="77777777" w:rsidR="00687095" w:rsidRPr="00687095" w:rsidRDefault="00CD3664" w:rsidP="00687095">
      <w:pPr>
        <w:spacing w:line="360" w:lineRule="auto"/>
        <w:jc w:val="both"/>
        <w:rPr>
          <w:rFonts w:cs="Calibri"/>
        </w:rPr>
      </w:pPr>
      <w:r>
        <w:rPr>
          <w:rFonts w:cs="Calibri"/>
          <w:b/>
        </w:rPr>
        <w:t>3.7</w:t>
      </w:r>
      <w:r w:rsidR="00DF6A1C">
        <w:rPr>
          <w:rFonts w:cs="Calibri"/>
          <w:b/>
        </w:rPr>
        <w:t xml:space="preserve">.2 </w:t>
      </w:r>
      <w:r w:rsidR="00687095" w:rsidRPr="00687095">
        <w:rPr>
          <w:rFonts w:cs="Calibri"/>
          <w:b/>
        </w:rPr>
        <w:t>OBJETIVOS ESPECÍFICOS</w:t>
      </w:r>
      <w:r w:rsidR="00687095" w:rsidRPr="00687095">
        <w:rPr>
          <w:rFonts w:cs="Calibri"/>
        </w:rPr>
        <w:t xml:space="preserve">.  </w:t>
      </w:r>
    </w:p>
    <w:p w14:paraId="0AE8699C" w14:textId="77777777" w:rsidR="00687095" w:rsidRPr="00687095" w:rsidRDefault="00687095" w:rsidP="00687095">
      <w:pPr>
        <w:spacing w:line="360" w:lineRule="auto"/>
        <w:jc w:val="both"/>
        <w:rPr>
          <w:rFonts w:cs="Calibri"/>
        </w:rPr>
      </w:pPr>
      <w:r w:rsidRPr="00687095">
        <w:rPr>
          <w:rFonts w:cs="Calibri"/>
        </w:rPr>
        <w:t>•</w:t>
      </w:r>
      <w:r w:rsidRPr="00687095">
        <w:rPr>
          <w:rFonts w:cs="Calibri"/>
        </w:rPr>
        <w:tab/>
        <w:t>Formular y ejecutar proyectos pedagógicos produ</w:t>
      </w:r>
      <w:r w:rsidR="00DF6A1C">
        <w:rPr>
          <w:rFonts w:cs="Calibri"/>
        </w:rPr>
        <w:t xml:space="preserve">ctivos en el área Agropecuaria </w:t>
      </w:r>
      <w:r w:rsidRPr="00687095">
        <w:rPr>
          <w:rFonts w:cs="Calibri"/>
        </w:rPr>
        <w:t>donde integre y aplique los conocimientos y técnicas tanto de las áreas obligatorias como la de la especialidad.</w:t>
      </w:r>
    </w:p>
    <w:p w14:paraId="112833D5" w14:textId="77777777" w:rsidR="00687095" w:rsidRPr="00687095" w:rsidRDefault="00687095" w:rsidP="00687095">
      <w:pPr>
        <w:spacing w:line="360" w:lineRule="auto"/>
        <w:jc w:val="both"/>
        <w:rPr>
          <w:rFonts w:cs="Calibri"/>
        </w:rPr>
      </w:pPr>
      <w:r w:rsidRPr="00687095">
        <w:rPr>
          <w:rFonts w:cs="Calibri"/>
        </w:rPr>
        <w:t>•</w:t>
      </w:r>
      <w:r w:rsidRPr="00687095">
        <w:rPr>
          <w:rFonts w:cs="Calibri"/>
        </w:rPr>
        <w:tab/>
        <w:t>Desarrollar en el estudiante una cultura asociativa que le permita luego crear una empresa o negocio.</w:t>
      </w:r>
    </w:p>
    <w:p w14:paraId="4E5921A8" w14:textId="77777777" w:rsidR="00687095" w:rsidRPr="00687095" w:rsidRDefault="00687095" w:rsidP="00687095">
      <w:pPr>
        <w:spacing w:line="360" w:lineRule="auto"/>
        <w:jc w:val="both"/>
        <w:rPr>
          <w:rFonts w:cs="Calibri"/>
        </w:rPr>
      </w:pPr>
      <w:r w:rsidRPr="00687095">
        <w:rPr>
          <w:rFonts w:cs="Calibri"/>
        </w:rPr>
        <w:t>•</w:t>
      </w:r>
      <w:r w:rsidRPr="00687095">
        <w:rPr>
          <w:rFonts w:cs="Calibri"/>
        </w:rPr>
        <w:tab/>
        <w:t>Formar al estudiante en el conocimiento y la técnica para el manejo de la producción y comercialización Agropecuaria.</w:t>
      </w:r>
    </w:p>
    <w:p w14:paraId="4C6D1B79" w14:textId="77777777" w:rsidR="00687095" w:rsidRPr="00687095" w:rsidRDefault="00687095" w:rsidP="00687095">
      <w:pPr>
        <w:spacing w:line="360" w:lineRule="auto"/>
        <w:jc w:val="both"/>
        <w:rPr>
          <w:rFonts w:cs="Calibri"/>
        </w:rPr>
      </w:pPr>
      <w:r w:rsidRPr="00687095">
        <w:rPr>
          <w:rFonts w:cs="Calibri"/>
        </w:rPr>
        <w:t>•</w:t>
      </w:r>
      <w:r w:rsidRPr="00687095">
        <w:rPr>
          <w:rFonts w:cs="Calibri"/>
        </w:rPr>
        <w:tab/>
        <w:t>Articular la educación básica y media con la principal actividad económica del municipio.</w:t>
      </w:r>
    </w:p>
    <w:p w14:paraId="10C3CAF3" w14:textId="77777777" w:rsidR="00687095" w:rsidRPr="00687095" w:rsidRDefault="00687095" w:rsidP="00687095">
      <w:pPr>
        <w:spacing w:line="360" w:lineRule="auto"/>
        <w:jc w:val="both"/>
        <w:rPr>
          <w:rFonts w:cs="Calibri"/>
        </w:rPr>
      </w:pPr>
      <w:r w:rsidRPr="00687095">
        <w:rPr>
          <w:rFonts w:cs="Calibri"/>
        </w:rPr>
        <w:t>•</w:t>
      </w:r>
      <w:r w:rsidRPr="00687095">
        <w:rPr>
          <w:rFonts w:cs="Calibri"/>
        </w:rPr>
        <w:tab/>
        <w:t>Fortalecer la formación de las habilidades de los docentes para detectar, analizar y solucionar problemas que se susciten en área de trabajo.</w:t>
      </w:r>
    </w:p>
    <w:p w14:paraId="424D8586" w14:textId="77777777" w:rsidR="00687095" w:rsidRPr="00687095" w:rsidRDefault="00687095" w:rsidP="00687095">
      <w:pPr>
        <w:spacing w:line="360" w:lineRule="auto"/>
        <w:jc w:val="both"/>
        <w:rPr>
          <w:rFonts w:cs="Calibri"/>
        </w:rPr>
      </w:pPr>
      <w:r w:rsidRPr="00687095">
        <w:rPr>
          <w:rFonts w:cs="Calibri"/>
        </w:rPr>
        <w:t>•</w:t>
      </w:r>
      <w:r w:rsidRPr="00687095">
        <w:rPr>
          <w:rFonts w:cs="Calibri"/>
        </w:rPr>
        <w:tab/>
        <w:t>Preparar al estudiante para la continuación de estudios de profesionalización y especialización en diversas áreas del conocimiento.</w:t>
      </w:r>
    </w:p>
    <w:p w14:paraId="330836D4" w14:textId="77777777" w:rsidR="00687095" w:rsidRPr="00687095" w:rsidRDefault="00687095" w:rsidP="00687095">
      <w:pPr>
        <w:spacing w:line="360" w:lineRule="auto"/>
        <w:jc w:val="both"/>
        <w:rPr>
          <w:rFonts w:cs="Calibri"/>
        </w:rPr>
      </w:pPr>
      <w:r w:rsidRPr="00687095">
        <w:rPr>
          <w:rFonts w:cs="Calibri"/>
          <w:b/>
        </w:rPr>
        <w:lastRenderedPageBreak/>
        <w:t xml:space="preserve">. </w:t>
      </w:r>
      <w:r w:rsidRPr="00687095">
        <w:rPr>
          <w:rFonts w:cs="Calibri"/>
        </w:rPr>
        <w:t xml:space="preserve">    Propiciar espacios y procesos de formación técnica a través de una práctica del desarrollo de habilidades y destrezas que le permitan al estudiante adquirir una capacidad óptima en EL SABER, SABER HACER Y SABER SER.  </w:t>
      </w:r>
    </w:p>
    <w:p w14:paraId="5D2C31FD" w14:textId="77777777" w:rsidR="00687095" w:rsidRPr="00687095" w:rsidRDefault="00687095" w:rsidP="00687095">
      <w:pPr>
        <w:spacing w:line="360" w:lineRule="auto"/>
        <w:jc w:val="both"/>
        <w:rPr>
          <w:rFonts w:cs="Calibri"/>
        </w:rPr>
      </w:pPr>
      <w:r w:rsidRPr="00687095">
        <w:rPr>
          <w:rFonts w:cs="Calibri"/>
          <w:b/>
        </w:rPr>
        <w:t>.</w:t>
      </w:r>
      <w:r w:rsidRPr="00687095">
        <w:rPr>
          <w:rFonts w:cs="Calibri"/>
        </w:rPr>
        <w:t xml:space="preserve">  Preparar al estudiante en el desempeño laboral del sector empresarial creando y gestionando su proyecto productivo y/o continuar en la educación superior.  </w:t>
      </w:r>
    </w:p>
    <w:p w14:paraId="0386A1FD" w14:textId="77777777" w:rsidR="00687095" w:rsidRPr="00687095" w:rsidRDefault="00687095" w:rsidP="00687095">
      <w:pPr>
        <w:spacing w:line="360" w:lineRule="auto"/>
        <w:jc w:val="both"/>
        <w:rPr>
          <w:rFonts w:cs="Calibri"/>
        </w:rPr>
      </w:pPr>
      <w:r w:rsidRPr="00687095">
        <w:rPr>
          <w:rFonts w:cs="Calibri"/>
        </w:rPr>
        <w:t xml:space="preserve"> . Mejorar las condiciones de vida de la comunidad preparando en forma práctica y teórica al estudiante, convirtiéndolo en agente de su propio desarrollo. </w:t>
      </w:r>
    </w:p>
    <w:p w14:paraId="5F0109AD" w14:textId="77777777" w:rsidR="00687095" w:rsidRPr="00687095" w:rsidRDefault="00687095" w:rsidP="00687095">
      <w:pPr>
        <w:spacing w:line="360" w:lineRule="auto"/>
        <w:jc w:val="both"/>
        <w:rPr>
          <w:rFonts w:cs="Calibri"/>
        </w:rPr>
      </w:pPr>
      <w:r w:rsidRPr="00687095">
        <w:rPr>
          <w:rFonts w:cs="Calibri"/>
        </w:rPr>
        <w:t xml:space="preserve">.  Desarrollar competencias que le permitan el ingreso a la educación superior o vincularse al sector productivo de la región. </w:t>
      </w:r>
    </w:p>
    <w:p w14:paraId="45DD167A" w14:textId="77777777" w:rsidR="00687095" w:rsidRPr="00687095" w:rsidRDefault="00CD3664" w:rsidP="00687095">
      <w:pPr>
        <w:spacing w:line="360" w:lineRule="auto"/>
        <w:jc w:val="both"/>
        <w:rPr>
          <w:rFonts w:cs="Calibri"/>
          <w:b/>
        </w:rPr>
      </w:pPr>
      <w:r>
        <w:rPr>
          <w:rFonts w:cs="Calibri"/>
          <w:b/>
        </w:rPr>
        <w:t>3.7</w:t>
      </w:r>
      <w:r w:rsidR="00687095" w:rsidRPr="00687095">
        <w:rPr>
          <w:rFonts w:cs="Calibri"/>
          <w:b/>
        </w:rPr>
        <w:t xml:space="preserve">.3 Objetivos Institucionales de calidad </w:t>
      </w:r>
    </w:p>
    <w:p w14:paraId="4DB41DFC" w14:textId="77777777" w:rsidR="00687095" w:rsidRPr="00687095" w:rsidRDefault="00687095" w:rsidP="00687095">
      <w:pPr>
        <w:spacing w:line="360" w:lineRule="auto"/>
        <w:jc w:val="both"/>
        <w:rPr>
          <w:rFonts w:cs="Calibri"/>
        </w:rPr>
      </w:pPr>
      <w:r w:rsidRPr="00687095">
        <w:rPr>
          <w:rFonts w:cs="Calibri"/>
        </w:rPr>
        <w:t xml:space="preserve">La Institución Educativa Cayetano Franco Pinzón, </w:t>
      </w:r>
      <w:r w:rsidR="009924D2">
        <w:rPr>
          <w:rFonts w:cs="Calibri"/>
        </w:rPr>
        <w:t xml:space="preserve">concibe </w:t>
      </w:r>
      <w:r w:rsidRPr="00687095">
        <w:rPr>
          <w:rFonts w:cs="Calibri"/>
        </w:rPr>
        <w:t xml:space="preserve">la educación como uno de los </w:t>
      </w:r>
      <w:r w:rsidR="009924D2" w:rsidRPr="00687095">
        <w:rPr>
          <w:rFonts w:cs="Calibri"/>
        </w:rPr>
        <w:t>cimientos</w:t>
      </w:r>
      <w:r w:rsidRPr="00687095">
        <w:rPr>
          <w:rFonts w:cs="Calibri"/>
        </w:rPr>
        <w:t xml:space="preserve"> utilizados por la sociedad para </w:t>
      </w:r>
      <w:r w:rsidR="009924D2" w:rsidRPr="00687095">
        <w:rPr>
          <w:rFonts w:cs="Calibri"/>
        </w:rPr>
        <w:t>formar</w:t>
      </w:r>
      <w:r w:rsidRPr="00687095">
        <w:rPr>
          <w:rFonts w:cs="Calibri"/>
        </w:rPr>
        <w:t xml:space="preserve"> a su imagen las nuevas generaciones, bajo los principios éticos, intelectuales y laborales. </w:t>
      </w:r>
    </w:p>
    <w:p w14:paraId="11EF3A52" w14:textId="77777777" w:rsidR="00687095" w:rsidRPr="00687095" w:rsidRDefault="00687095" w:rsidP="00687095">
      <w:pPr>
        <w:spacing w:line="360" w:lineRule="auto"/>
        <w:jc w:val="both"/>
        <w:rPr>
          <w:rFonts w:cs="Calibri"/>
        </w:rPr>
      </w:pPr>
      <w:r w:rsidRPr="009924D2">
        <w:rPr>
          <w:rFonts w:cs="Calibri"/>
          <w:b/>
        </w:rPr>
        <w:t>Desarrollo Físico y Tecnológico</w:t>
      </w:r>
      <w:r w:rsidRPr="00687095">
        <w:rPr>
          <w:rFonts w:cs="Calibri"/>
        </w:rPr>
        <w:t xml:space="preserve">. Fortalecer la infraestructura y la tecnología mediante la gestión de proyectos ante entidades gubernamentales y no gubernamentales que permitan la obtención de recursos para la adecuación de espacios físicos y tecnológicos que propicien el aprendizaje de los estudiantes, el desarrollo de las funciones y el crecimiento institucional. </w:t>
      </w:r>
    </w:p>
    <w:p w14:paraId="219D133D" w14:textId="77777777" w:rsidR="00687095" w:rsidRPr="00687095" w:rsidRDefault="00687095" w:rsidP="00687095">
      <w:pPr>
        <w:spacing w:line="360" w:lineRule="auto"/>
        <w:jc w:val="both"/>
        <w:rPr>
          <w:rFonts w:cs="Calibri"/>
        </w:rPr>
      </w:pPr>
      <w:r w:rsidRPr="009924D2">
        <w:rPr>
          <w:rFonts w:cs="Calibri"/>
          <w:b/>
        </w:rPr>
        <w:t xml:space="preserve"> </w:t>
      </w:r>
      <w:r w:rsidRPr="00B51D8C">
        <w:rPr>
          <w:rFonts w:cs="Calibri"/>
          <w:b/>
        </w:rPr>
        <w:t>Cumplimiento de la normatividad</w:t>
      </w:r>
      <w:r w:rsidRPr="00687095">
        <w:rPr>
          <w:rFonts w:cs="Calibri"/>
        </w:rPr>
        <w:t xml:space="preserve">. Diseñar un currículo ajustado a las exigencias del Ministerio de Educación Nacional (MEN), dando cumplimiento a lo determinado por la Ley General de Educación y sus decretos reglamentarios, para satisfacer las necesidades del Proyecto Educativo Institucional, en concordancia con el convenio SENA, buscando el mejoramiento continuo de los procesos administrativos y educativos de las diferentes sedes. </w:t>
      </w:r>
    </w:p>
    <w:p w14:paraId="21F7CE86" w14:textId="77777777" w:rsidR="00687095" w:rsidRDefault="00687095" w:rsidP="00687095">
      <w:pPr>
        <w:spacing w:line="360" w:lineRule="auto"/>
        <w:jc w:val="both"/>
        <w:rPr>
          <w:rFonts w:cs="Calibri"/>
        </w:rPr>
      </w:pPr>
      <w:r w:rsidRPr="00B51D8C">
        <w:rPr>
          <w:rFonts w:cs="Calibri"/>
          <w:b/>
        </w:rPr>
        <w:t>Bienestar institucional</w:t>
      </w:r>
      <w:r w:rsidRPr="00687095">
        <w:rPr>
          <w:rFonts w:cs="Calibri"/>
        </w:rPr>
        <w:t xml:space="preserve">. Diseñar y fortalecer programas que generen bienestar en la comunidad educativa y que contribuyan a mejorar el desarrollo humano en todas sus dimensiones. </w:t>
      </w:r>
    </w:p>
    <w:p w14:paraId="3ABAA978" w14:textId="77777777" w:rsidR="00CF5C78" w:rsidRPr="00CF5C78" w:rsidRDefault="00CF5C78" w:rsidP="00687095">
      <w:pPr>
        <w:spacing w:line="360" w:lineRule="auto"/>
        <w:jc w:val="both"/>
        <w:rPr>
          <w:rFonts w:cs="Calibri"/>
          <w:b/>
        </w:rPr>
      </w:pPr>
      <w:r w:rsidRPr="00CF5C78">
        <w:rPr>
          <w:rFonts w:cs="Calibri"/>
          <w:b/>
        </w:rPr>
        <w:t>3.7.4 Principios éticos de la Institución:</w:t>
      </w:r>
    </w:p>
    <w:p w14:paraId="260442AD" w14:textId="77777777" w:rsidR="005C5543" w:rsidRDefault="00CF5C78" w:rsidP="00687095">
      <w:pPr>
        <w:spacing w:line="360" w:lineRule="auto"/>
        <w:jc w:val="both"/>
        <w:rPr>
          <w:rFonts w:cs="Calibri"/>
        </w:rPr>
      </w:pPr>
      <w:r>
        <w:rPr>
          <w:rFonts w:cs="Calibri"/>
        </w:rPr>
        <w:t>Es elemental</w:t>
      </w:r>
      <w:r w:rsidR="005C5543">
        <w:rPr>
          <w:rFonts w:cs="Calibri"/>
        </w:rPr>
        <w:t xml:space="preserve"> la educación de la sociedad resguardando nuestros valores y principios morales, generar conciencia en favor de la ética y la libertad.</w:t>
      </w:r>
    </w:p>
    <w:p w14:paraId="0C7EB7C6" w14:textId="77777777" w:rsidR="005C5543" w:rsidRDefault="005C5543" w:rsidP="00687095">
      <w:pPr>
        <w:spacing w:line="360" w:lineRule="auto"/>
        <w:jc w:val="both"/>
        <w:rPr>
          <w:rFonts w:cs="Calibri"/>
        </w:rPr>
      </w:pPr>
      <w:r>
        <w:rPr>
          <w:rFonts w:cs="Calibri"/>
        </w:rPr>
        <w:lastRenderedPageBreak/>
        <w:t>Principios Institucionales:</w:t>
      </w:r>
    </w:p>
    <w:p w14:paraId="745CE0FF" w14:textId="77777777" w:rsidR="00CF5C78" w:rsidRDefault="005C5543" w:rsidP="00687095">
      <w:pPr>
        <w:spacing w:line="360" w:lineRule="auto"/>
        <w:jc w:val="both"/>
        <w:rPr>
          <w:rFonts w:cs="Calibri"/>
        </w:rPr>
      </w:pPr>
      <w:r>
        <w:rPr>
          <w:rFonts w:cs="Calibri"/>
        </w:rPr>
        <w:t>Educar para el trabajo, orientar a los educandos aprendices en el interés por las competencias para el desempeño y ocupación que les permita realizarse como persona.</w:t>
      </w:r>
    </w:p>
    <w:p w14:paraId="2A308E13" w14:textId="77777777" w:rsidR="005C5543" w:rsidRDefault="005C5543" w:rsidP="00687095">
      <w:pPr>
        <w:spacing w:line="360" w:lineRule="auto"/>
        <w:jc w:val="both"/>
        <w:rPr>
          <w:rFonts w:cs="Calibri"/>
        </w:rPr>
      </w:pPr>
      <w:r>
        <w:rPr>
          <w:rFonts w:cs="Calibri"/>
        </w:rPr>
        <w:t>Educar en el convivir: encaminar a los educandos por la vía del respeto y propender en la comunidad educativa las formas democráticas de pensar y sentir.</w:t>
      </w:r>
    </w:p>
    <w:p w14:paraId="23C7370F" w14:textId="77777777" w:rsidR="005C5543" w:rsidRDefault="005C5543" w:rsidP="00687095">
      <w:pPr>
        <w:spacing w:line="360" w:lineRule="auto"/>
        <w:jc w:val="both"/>
        <w:rPr>
          <w:rFonts w:cs="Calibri"/>
        </w:rPr>
      </w:pPr>
      <w:r>
        <w:rPr>
          <w:rFonts w:cs="Calibri"/>
        </w:rPr>
        <w:t>Educar en el respeto y el buen trato: La comprensión, la sinceridad, la tolerancia, evitando roces y asperezas entre los estudiantes y comunidad educativa.</w:t>
      </w:r>
    </w:p>
    <w:p w14:paraId="2C981138" w14:textId="77777777" w:rsidR="005C5543" w:rsidRDefault="005C5543" w:rsidP="00687095">
      <w:pPr>
        <w:spacing w:line="360" w:lineRule="auto"/>
        <w:jc w:val="both"/>
        <w:rPr>
          <w:rFonts w:cs="Calibri"/>
        </w:rPr>
      </w:pPr>
      <w:r>
        <w:rPr>
          <w:rFonts w:cs="Calibri"/>
        </w:rPr>
        <w:t xml:space="preserve">Educar en el compartir: </w:t>
      </w:r>
      <w:r w:rsidR="00807CD1">
        <w:rPr>
          <w:rFonts w:cs="Calibri"/>
        </w:rPr>
        <w:t>Aprender a trabajar en equipo y a pensar en los demás.</w:t>
      </w:r>
      <w:r w:rsidR="00855341">
        <w:rPr>
          <w:rFonts w:cs="Calibri"/>
        </w:rPr>
        <w:t xml:space="preserve"> </w:t>
      </w:r>
    </w:p>
    <w:p w14:paraId="60D951DB" w14:textId="77777777" w:rsidR="00807CD1" w:rsidRDefault="00807CD1" w:rsidP="00687095">
      <w:pPr>
        <w:spacing w:line="360" w:lineRule="auto"/>
        <w:jc w:val="both"/>
        <w:rPr>
          <w:rFonts w:cs="Calibri"/>
        </w:rPr>
      </w:pPr>
      <w:r>
        <w:rPr>
          <w:rFonts w:cs="Calibri"/>
        </w:rPr>
        <w:t>Educar en el diálogo: Hablar con claridad y precisión, respetar el uso de la palabra y la expresión de sus sentimientos.</w:t>
      </w:r>
    </w:p>
    <w:p w14:paraId="0C262776" w14:textId="77777777" w:rsidR="00807CD1" w:rsidRDefault="00807CD1" w:rsidP="00687095">
      <w:pPr>
        <w:spacing w:line="360" w:lineRule="auto"/>
        <w:jc w:val="both"/>
        <w:rPr>
          <w:rFonts w:cs="Calibri"/>
        </w:rPr>
      </w:pPr>
      <w:r>
        <w:rPr>
          <w:rFonts w:cs="Calibri"/>
        </w:rPr>
        <w:t>Educar en la responsabilidad, formando personas comprometidas con su ser y con los demás en el cumplimiento de los deberes escolares.</w:t>
      </w:r>
    </w:p>
    <w:p w14:paraId="2EC498BC" w14:textId="77777777" w:rsidR="00807CD1" w:rsidRDefault="00807CD1" w:rsidP="00687095">
      <w:pPr>
        <w:spacing w:line="360" w:lineRule="auto"/>
        <w:jc w:val="both"/>
        <w:rPr>
          <w:rFonts w:cs="Calibri"/>
        </w:rPr>
      </w:pPr>
      <w:r>
        <w:rPr>
          <w:rFonts w:cs="Calibri"/>
        </w:rPr>
        <w:t>Educar para el Trabajo: Orientar a los aprendices en la adquisición de competencias para el desempeño de una función que permita realizarse como individuo integro a la sociedad.</w:t>
      </w:r>
    </w:p>
    <w:p w14:paraId="472426FC" w14:textId="77777777" w:rsidR="00807CD1" w:rsidRPr="00EE5824" w:rsidRDefault="00EE5824" w:rsidP="00EE5824">
      <w:pPr>
        <w:spacing w:line="360" w:lineRule="auto"/>
        <w:jc w:val="both"/>
        <w:rPr>
          <w:rFonts w:cs="Calibri"/>
          <w:b/>
        </w:rPr>
      </w:pPr>
      <w:r w:rsidRPr="00EE5824">
        <w:rPr>
          <w:rFonts w:cs="Calibri"/>
          <w:b/>
        </w:rPr>
        <w:t>3.8 RUTA</w:t>
      </w:r>
      <w:r w:rsidR="00807CD1" w:rsidRPr="00EE5824">
        <w:rPr>
          <w:rFonts w:cs="Calibri"/>
          <w:b/>
        </w:rPr>
        <w:t xml:space="preserve"> DE FORMACIÓN </w:t>
      </w:r>
      <w:r w:rsidRPr="00EE5824">
        <w:rPr>
          <w:rFonts w:cs="Calibri"/>
          <w:b/>
        </w:rPr>
        <w:t xml:space="preserve">EN </w:t>
      </w:r>
      <w:r w:rsidR="00807CD1" w:rsidRPr="00EE5824">
        <w:rPr>
          <w:rFonts w:cs="Calibri"/>
          <w:b/>
        </w:rPr>
        <w:t>TECNICO EN PRODUCCIÓN AGROPECUARIA</w:t>
      </w:r>
    </w:p>
    <w:p w14:paraId="50F85E59" w14:textId="77777777" w:rsidR="00EE5824" w:rsidRPr="00EE5824" w:rsidRDefault="00EE5824" w:rsidP="00EE5824">
      <w:pPr>
        <w:spacing w:line="360" w:lineRule="auto"/>
        <w:jc w:val="both"/>
        <w:rPr>
          <w:rFonts w:cs="Calibri"/>
          <w:b/>
        </w:rPr>
      </w:pPr>
      <w:r w:rsidRPr="00EE5824">
        <w:rPr>
          <w:rFonts w:cs="Calibri"/>
          <w:b/>
        </w:rPr>
        <w:t>3.8.1 PLAN DE ESTUDIOS</w:t>
      </w:r>
    </w:p>
    <w:p w14:paraId="63485D23" w14:textId="77777777" w:rsidR="00EE5824" w:rsidRPr="00EE5824" w:rsidRDefault="00EE5824" w:rsidP="00EE5824">
      <w:pPr>
        <w:autoSpaceDE w:val="0"/>
        <w:autoSpaceDN w:val="0"/>
        <w:adjustRightInd w:val="0"/>
        <w:spacing w:after="0" w:line="360" w:lineRule="auto"/>
        <w:jc w:val="both"/>
        <w:rPr>
          <w:rFonts w:cs="Calibri"/>
          <w:color w:val="000000"/>
          <w:lang w:val="es-ES" w:eastAsia="es-ES"/>
        </w:rPr>
      </w:pPr>
      <w:r w:rsidRPr="00EE5824">
        <w:rPr>
          <w:rFonts w:cs="Calibri"/>
          <w:color w:val="000000"/>
          <w:lang w:val="es-ES" w:eastAsia="es-ES"/>
        </w:rPr>
        <w:t xml:space="preserve">El Plan de Estudios se estructura anualmente desde la </w:t>
      </w:r>
      <w:r w:rsidR="00D85A38" w:rsidRPr="00EE5824">
        <w:rPr>
          <w:rFonts w:cs="Calibri"/>
          <w:color w:val="000000"/>
          <w:lang w:val="es-ES" w:eastAsia="es-ES"/>
        </w:rPr>
        <w:t>Rectoría</w:t>
      </w:r>
      <w:r w:rsidRPr="00EE5824">
        <w:rPr>
          <w:rFonts w:cs="Calibri"/>
          <w:color w:val="000000"/>
          <w:lang w:val="es-ES" w:eastAsia="es-ES"/>
        </w:rPr>
        <w:t xml:space="preserve"> de la</w:t>
      </w:r>
      <w:r w:rsidR="00D85A38">
        <w:rPr>
          <w:rFonts w:cs="Calibri"/>
          <w:color w:val="000000"/>
          <w:lang w:val="es-ES" w:eastAsia="es-ES"/>
        </w:rPr>
        <w:t xml:space="preserve"> </w:t>
      </w:r>
      <w:r w:rsidR="00D85A38" w:rsidRPr="00EE5824">
        <w:rPr>
          <w:rFonts w:cs="Calibri"/>
          <w:color w:val="000000"/>
          <w:lang w:val="es-ES" w:eastAsia="es-ES"/>
        </w:rPr>
        <w:t>Institución</w:t>
      </w:r>
      <w:r w:rsidRPr="00EE5824">
        <w:rPr>
          <w:rFonts w:cs="Calibri"/>
          <w:color w:val="000000"/>
          <w:lang w:val="es-ES" w:eastAsia="es-ES"/>
        </w:rPr>
        <w:t xml:space="preserve"> con la </w:t>
      </w:r>
      <w:r w:rsidR="00D85A38" w:rsidRPr="00EE5824">
        <w:rPr>
          <w:rFonts w:cs="Calibri"/>
          <w:color w:val="000000"/>
          <w:lang w:val="es-ES" w:eastAsia="es-ES"/>
        </w:rPr>
        <w:t>aprobación</w:t>
      </w:r>
      <w:r w:rsidRPr="00EE5824">
        <w:rPr>
          <w:rFonts w:cs="Calibri"/>
          <w:color w:val="000000"/>
          <w:lang w:val="es-ES" w:eastAsia="es-ES"/>
        </w:rPr>
        <w:t xml:space="preserve"> del consejo </w:t>
      </w:r>
      <w:r w:rsidR="00D85A38" w:rsidRPr="00EE5824">
        <w:rPr>
          <w:rFonts w:cs="Calibri"/>
          <w:color w:val="000000"/>
          <w:lang w:val="es-ES" w:eastAsia="es-ES"/>
        </w:rPr>
        <w:t>académico</w:t>
      </w:r>
      <w:r w:rsidRPr="00EE5824">
        <w:rPr>
          <w:rFonts w:cs="Calibri"/>
          <w:color w:val="000000"/>
          <w:lang w:val="es-ES" w:eastAsia="es-ES"/>
        </w:rPr>
        <w:t xml:space="preserve"> y el consejo directivo a </w:t>
      </w:r>
      <w:r w:rsidR="00D85A38" w:rsidRPr="00EE5824">
        <w:rPr>
          <w:rFonts w:cs="Calibri"/>
          <w:color w:val="000000"/>
          <w:lang w:val="es-ES" w:eastAsia="es-ES"/>
        </w:rPr>
        <w:t>través</w:t>
      </w:r>
      <w:r w:rsidRPr="00EE5824">
        <w:rPr>
          <w:rFonts w:cs="Calibri"/>
          <w:color w:val="000000"/>
          <w:lang w:val="es-ES" w:eastAsia="es-ES"/>
        </w:rPr>
        <w:t xml:space="preserve"> de un acuerdo</w:t>
      </w:r>
      <w:r w:rsidR="00D85A38">
        <w:rPr>
          <w:rFonts w:cs="Calibri"/>
          <w:color w:val="000000"/>
          <w:lang w:val="es-ES" w:eastAsia="es-ES"/>
        </w:rPr>
        <w:t xml:space="preserve"> </w:t>
      </w:r>
      <w:r w:rsidRPr="00EE5824">
        <w:rPr>
          <w:rFonts w:cs="Calibri"/>
          <w:color w:val="000000"/>
          <w:lang w:val="es-ES" w:eastAsia="es-ES"/>
        </w:rPr>
        <w:t xml:space="preserve">y/o </w:t>
      </w:r>
      <w:r w:rsidR="00D85A38" w:rsidRPr="00EE5824">
        <w:rPr>
          <w:rFonts w:cs="Calibri"/>
          <w:color w:val="000000"/>
          <w:lang w:val="es-ES" w:eastAsia="es-ES"/>
        </w:rPr>
        <w:t>resolución</w:t>
      </w:r>
      <w:r w:rsidRPr="00EE5824">
        <w:rPr>
          <w:rFonts w:cs="Calibri"/>
          <w:color w:val="000000"/>
          <w:lang w:val="es-ES" w:eastAsia="es-ES"/>
        </w:rPr>
        <w:t xml:space="preserve"> rectoral. (Anexo N°1. Plan de Estudios del </w:t>
      </w:r>
      <w:r w:rsidR="00D85A38" w:rsidRPr="00EE5824">
        <w:rPr>
          <w:rFonts w:cs="Calibri"/>
          <w:color w:val="000000"/>
          <w:lang w:val="es-ES" w:eastAsia="es-ES"/>
        </w:rPr>
        <w:t>área</w:t>
      </w:r>
      <w:r w:rsidRPr="00EE5824">
        <w:rPr>
          <w:rFonts w:cs="Calibri"/>
          <w:color w:val="000000"/>
          <w:lang w:val="es-ES" w:eastAsia="es-ES"/>
        </w:rPr>
        <w:t xml:space="preserve"> </w:t>
      </w:r>
      <w:r w:rsidR="00D85A38" w:rsidRPr="00EE5824">
        <w:rPr>
          <w:rFonts w:cs="Calibri"/>
          <w:color w:val="000000"/>
          <w:lang w:val="es-ES" w:eastAsia="es-ES"/>
        </w:rPr>
        <w:t>técnica</w:t>
      </w:r>
      <w:r w:rsidR="00D85A38">
        <w:rPr>
          <w:rFonts w:cs="Calibri"/>
          <w:color w:val="000000"/>
          <w:lang w:val="es-ES" w:eastAsia="es-ES"/>
        </w:rPr>
        <w:t xml:space="preserve"> en Producción Agropecuaria</w:t>
      </w:r>
      <w:r w:rsidRPr="00EE5824">
        <w:rPr>
          <w:rFonts w:cs="Calibri"/>
          <w:color w:val="000000"/>
          <w:lang w:val="es-ES" w:eastAsia="es-ES"/>
        </w:rPr>
        <w:t xml:space="preserve"> de la </w:t>
      </w:r>
      <w:r w:rsidR="00D85A38" w:rsidRPr="00EE5824">
        <w:rPr>
          <w:rFonts w:cs="Calibri"/>
          <w:color w:val="000000"/>
          <w:lang w:val="es-ES" w:eastAsia="es-ES"/>
        </w:rPr>
        <w:t>Institución</w:t>
      </w:r>
      <w:r w:rsidRPr="00EE5824">
        <w:rPr>
          <w:rFonts w:cs="Calibri"/>
          <w:color w:val="000000"/>
          <w:lang w:val="es-ES" w:eastAsia="es-ES"/>
        </w:rPr>
        <w:t xml:space="preserve"> Educativa </w:t>
      </w:r>
      <w:r w:rsidR="00D85A38">
        <w:rPr>
          <w:rFonts w:cs="Calibri"/>
          <w:color w:val="000000"/>
          <w:lang w:val="es-ES" w:eastAsia="es-ES"/>
        </w:rPr>
        <w:t>Cayetano franco Pinzón)</w:t>
      </w:r>
      <w:r w:rsidRPr="00EE5824">
        <w:rPr>
          <w:rFonts w:cs="Calibri"/>
          <w:color w:val="000000"/>
          <w:lang w:val="es-ES" w:eastAsia="es-ES"/>
        </w:rPr>
        <w:t>. Este plan no se</w:t>
      </w:r>
    </w:p>
    <w:p w14:paraId="6A29FBA0" w14:textId="77777777" w:rsidR="00EE5824" w:rsidRPr="00EE5824" w:rsidRDefault="00EE5824" w:rsidP="00EE5824">
      <w:pPr>
        <w:autoSpaceDE w:val="0"/>
        <w:autoSpaceDN w:val="0"/>
        <w:adjustRightInd w:val="0"/>
        <w:spacing w:after="0" w:line="360" w:lineRule="auto"/>
        <w:jc w:val="both"/>
        <w:rPr>
          <w:rFonts w:cs="Calibri"/>
          <w:color w:val="000000"/>
          <w:lang w:val="es-ES" w:eastAsia="es-ES"/>
        </w:rPr>
      </w:pPr>
      <w:proofErr w:type="gramStart"/>
      <w:r w:rsidRPr="00EE5824">
        <w:rPr>
          <w:rFonts w:cs="Calibri"/>
          <w:color w:val="000000"/>
          <w:lang w:val="es-ES" w:eastAsia="es-ES"/>
        </w:rPr>
        <w:t>limita</w:t>
      </w:r>
      <w:proofErr w:type="gramEnd"/>
      <w:r w:rsidRPr="00EE5824">
        <w:rPr>
          <w:rFonts w:cs="Calibri"/>
          <w:color w:val="000000"/>
          <w:lang w:val="es-ES" w:eastAsia="es-ES"/>
        </w:rPr>
        <w:t xml:space="preserve"> al listado de </w:t>
      </w:r>
      <w:r w:rsidR="00D85A38" w:rsidRPr="00EE5824">
        <w:rPr>
          <w:rFonts w:cs="Calibri"/>
          <w:color w:val="000000"/>
          <w:lang w:val="es-ES" w:eastAsia="es-ES"/>
        </w:rPr>
        <w:t>áreas</w:t>
      </w:r>
      <w:r w:rsidRPr="00EE5824">
        <w:rPr>
          <w:rFonts w:cs="Calibri"/>
          <w:color w:val="000000"/>
          <w:lang w:val="es-ES" w:eastAsia="es-ES"/>
        </w:rPr>
        <w:t xml:space="preserve"> y su intensidad horaria; va </w:t>
      </w:r>
      <w:proofErr w:type="spellStart"/>
      <w:r w:rsidRPr="00EE5824">
        <w:rPr>
          <w:rFonts w:cs="Calibri"/>
          <w:color w:val="000000"/>
          <w:lang w:val="es-ES" w:eastAsia="es-ES"/>
        </w:rPr>
        <w:t>mas</w:t>
      </w:r>
      <w:proofErr w:type="spellEnd"/>
      <w:r w:rsidRPr="00EE5824">
        <w:rPr>
          <w:rFonts w:cs="Calibri"/>
          <w:color w:val="000000"/>
          <w:lang w:val="es-ES" w:eastAsia="es-ES"/>
        </w:rPr>
        <w:t xml:space="preserve"> </w:t>
      </w:r>
      <w:r w:rsidR="00D85A38" w:rsidRPr="00EE5824">
        <w:rPr>
          <w:rFonts w:cs="Calibri"/>
          <w:color w:val="000000"/>
          <w:lang w:val="es-ES" w:eastAsia="es-ES"/>
        </w:rPr>
        <w:t>allá</w:t>
      </w:r>
      <w:r w:rsidRPr="00EE5824">
        <w:rPr>
          <w:rFonts w:cs="Calibri"/>
          <w:color w:val="000000"/>
          <w:lang w:val="es-ES" w:eastAsia="es-ES"/>
        </w:rPr>
        <w:t xml:space="preserve"> y por ello incluye, </w:t>
      </w:r>
      <w:r w:rsidR="00D85A38" w:rsidRPr="00EE5824">
        <w:rPr>
          <w:rFonts w:cs="Calibri"/>
          <w:color w:val="000000"/>
          <w:lang w:val="es-ES" w:eastAsia="es-ES"/>
        </w:rPr>
        <w:t>además</w:t>
      </w:r>
      <w:r w:rsidRPr="00EE5824">
        <w:rPr>
          <w:rFonts w:cs="Calibri"/>
          <w:color w:val="000000"/>
          <w:lang w:val="es-ES" w:eastAsia="es-ES"/>
        </w:rPr>
        <w:t>, el</w:t>
      </w:r>
      <w:r w:rsidR="00D85A38">
        <w:rPr>
          <w:rFonts w:cs="Calibri"/>
          <w:color w:val="000000"/>
          <w:lang w:val="es-ES" w:eastAsia="es-ES"/>
        </w:rPr>
        <w:t xml:space="preserve"> </w:t>
      </w:r>
      <w:r w:rsidRPr="00EE5824">
        <w:rPr>
          <w:rFonts w:cs="Calibri"/>
          <w:color w:val="000000"/>
          <w:lang w:val="es-ES" w:eastAsia="es-ES"/>
        </w:rPr>
        <w:t xml:space="preserve">conjunto de proyectos </w:t>
      </w:r>
      <w:r w:rsidR="00D85A38">
        <w:rPr>
          <w:rFonts w:cs="Calibri"/>
          <w:color w:val="000000"/>
          <w:lang w:val="es-ES" w:eastAsia="es-ES"/>
        </w:rPr>
        <w:t>productivos</w:t>
      </w:r>
      <w:r w:rsidRPr="00EE5824">
        <w:rPr>
          <w:rFonts w:cs="Calibri"/>
          <w:color w:val="000000"/>
          <w:lang w:val="es-ES" w:eastAsia="es-ES"/>
        </w:rPr>
        <w:t xml:space="preserve">, </w:t>
      </w:r>
      <w:r w:rsidR="00D85A38" w:rsidRPr="00EE5824">
        <w:rPr>
          <w:rFonts w:cs="Calibri"/>
          <w:color w:val="000000"/>
          <w:lang w:val="es-ES" w:eastAsia="es-ES"/>
        </w:rPr>
        <w:t>enseñanza</w:t>
      </w:r>
      <w:r w:rsidRPr="00EE5824">
        <w:rPr>
          <w:rFonts w:cs="Calibri"/>
          <w:color w:val="000000"/>
          <w:lang w:val="es-ES" w:eastAsia="es-ES"/>
        </w:rPr>
        <w:t xml:space="preserve"> obligatoria, y todo lo</w:t>
      </w:r>
      <w:r w:rsidR="00D85A38">
        <w:rPr>
          <w:rFonts w:cs="Calibri"/>
          <w:color w:val="000000"/>
          <w:lang w:val="es-ES" w:eastAsia="es-ES"/>
        </w:rPr>
        <w:t xml:space="preserve"> </w:t>
      </w:r>
      <w:r w:rsidRPr="00EE5824">
        <w:rPr>
          <w:rFonts w:cs="Calibri"/>
          <w:color w:val="000000"/>
          <w:lang w:val="es-ES" w:eastAsia="es-ES"/>
        </w:rPr>
        <w:t xml:space="preserve">que la normatividad antes mencionada establece como necesario para aportar a la </w:t>
      </w:r>
      <w:r w:rsidR="00D85A38" w:rsidRPr="00EE5824">
        <w:rPr>
          <w:rFonts w:cs="Calibri"/>
          <w:color w:val="000000"/>
          <w:lang w:val="es-ES" w:eastAsia="es-ES"/>
        </w:rPr>
        <w:t>formación</w:t>
      </w:r>
      <w:r w:rsidR="00D85A38">
        <w:rPr>
          <w:rFonts w:cs="Calibri"/>
          <w:color w:val="000000"/>
          <w:lang w:val="es-ES" w:eastAsia="es-ES"/>
        </w:rPr>
        <w:t xml:space="preserve"> </w:t>
      </w:r>
      <w:r w:rsidRPr="00EE5824">
        <w:rPr>
          <w:rFonts w:cs="Calibri"/>
          <w:color w:val="000000"/>
          <w:lang w:val="es-ES" w:eastAsia="es-ES"/>
        </w:rPr>
        <w:t>integral de los estudiantes. La propuesta global e integral del plan de estudios es discutida al</w:t>
      </w:r>
      <w:r w:rsidR="00D85A38">
        <w:rPr>
          <w:rFonts w:cs="Calibri"/>
          <w:color w:val="000000"/>
          <w:lang w:val="es-ES" w:eastAsia="es-ES"/>
        </w:rPr>
        <w:t xml:space="preserve"> </w:t>
      </w:r>
      <w:r w:rsidRPr="00EE5824">
        <w:rPr>
          <w:rFonts w:cs="Calibri"/>
          <w:color w:val="000000"/>
          <w:lang w:val="es-ES" w:eastAsia="es-ES"/>
        </w:rPr>
        <w:t xml:space="preserve">interior del Consejo </w:t>
      </w:r>
      <w:r w:rsidR="00D85A38" w:rsidRPr="00EE5824">
        <w:rPr>
          <w:rFonts w:cs="Calibri"/>
          <w:color w:val="000000"/>
          <w:lang w:val="es-ES" w:eastAsia="es-ES"/>
        </w:rPr>
        <w:t>Académico</w:t>
      </w:r>
      <w:r w:rsidRPr="00EE5824">
        <w:rPr>
          <w:rFonts w:cs="Calibri"/>
          <w:color w:val="000000"/>
          <w:lang w:val="es-ES" w:eastAsia="es-ES"/>
        </w:rPr>
        <w:t xml:space="preserve"> y revisada por el Consejo Directivo, para su </w:t>
      </w:r>
      <w:r w:rsidR="00D85A38" w:rsidRPr="00EE5824">
        <w:rPr>
          <w:rFonts w:cs="Calibri"/>
          <w:color w:val="000000"/>
          <w:lang w:val="es-ES" w:eastAsia="es-ES"/>
        </w:rPr>
        <w:t>aceptación</w:t>
      </w:r>
      <w:r w:rsidRPr="00EE5824">
        <w:rPr>
          <w:rFonts w:cs="Calibri"/>
          <w:color w:val="000000"/>
          <w:lang w:val="es-ES" w:eastAsia="es-ES"/>
        </w:rPr>
        <w:t xml:space="preserve"> mediante</w:t>
      </w:r>
    </w:p>
    <w:p w14:paraId="67A72940" w14:textId="77777777" w:rsidR="00D85A38" w:rsidRDefault="00EE5824" w:rsidP="00EE5824">
      <w:pPr>
        <w:autoSpaceDE w:val="0"/>
        <w:autoSpaceDN w:val="0"/>
        <w:adjustRightInd w:val="0"/>
        <w:spacing w:after="0" w:line="360" w:lineRule="auto"/>
        <w:jc w:val="both"/>
        <w:rPr>
          <w:rFonts w:cs="Calibri"/>
          <w:color w:val="000000"/>
          <w:lang w:val="es-ES" w:eastAsia="es-ES"/>
        </w:rPr>
      </w:pPr>
      <w:r w:rsidRPr="00EE5824">
        <w:rPr>
          <w:rFonts w:cs="Calibri"/>
          <w:color w:val="000000"/>
          <w:lang w:val="es-ES" w:eastAsia="es-ES"/>
        </w:rPr>
        <w:t xml:space="preserve">Acuerdo. </w:t>
      </w:r>
    </w:p>
    <w:p w14:paraId="12E66D52" w14:textId="77777777" w:rsidR="00EE5824" w:rsidRDefault="00EE5824" w:rsidP="00EE5824">
      <w:pPr>
        <w:autoSpaceDE w:val="0"/>
        <w:autoSpaceDN w:val="0"/>
        <w:adjustRightInd w:val="0"/>
        <w:spacing w:after="0" w:line="360" w:lineRule="auto"/>
        <w:jc w:val="both"/>
        <w:rPr>
          <w:rFonts w:cs="Calibri"/>
          <w:color w:val="000000"/>
          <w:lang w:val="es-ES" w:eastAsia="es-ES"/>
        </w:rPr>
      </w:pPr>
      <w:r w:rsidRPr="00EE5824">
        <w:rPr>
          <w:rFonts w:cs="Calibri"/>
          <w:color w:val="000000"/>
          <w:lang w:val="es-ES" w:eastAsia="es-ES"/>
        </w:rPr>
        <w:lastRenderedPageBreak/>
        <w:t xml:space="preserve">El Rector </w:t>
      </w:r>
      <w:r w:rsidR="00D85A38" w:rsidRPr="00EE5824">
        <w:rPr>
          <w:rFonts w:cs="Calibri"/>
          <w:color w:val="000000"/>
          <w:lang w:val="es-ES" w:eastAsia="es-ES"/>
        </w:rPr>
        <w:t>expedirá</w:t>
      </w:r>
      <w:r w:rsidRPr="00EE5824">
        <w:rPr>
          <w:rFonts w:cs="Calibri"/>
          <w:color w:val="000000"/>
          <w:lang w:val="es-ES" w:eastAsia="es-ES"/>
        </w:rPr>
        <w:t xml:space="preserve"> </w:t>
      </w:r>
      <w:r w:rsidR="00D85A38" w:rsidRPr="00EE5824">
        <w:rPr>
          <w:rFonts w:cs="Calibri"/>
          <w:color w:val="000000"/>
          <w:lang w:val="es-ES" w:eastAsia="es-ES"/>
        </w:rPr>
        <w:t>Resolución</w:t>
      </w:r>
      <w:r w:rsidRPr="00EE5824">
        <w:rPr>
          <w:rFonts w:cs="Calibri"/>
          <w:color w:val="000000"/>
          <w:lang w:val="es-ES" w:eastAsia="es-ES"/>
        </w:rPr>
        <w:t xml:space="preserve"> </w:t>
      </w:r>
      <w:r w:rsidR="00D85A38" w:rsidRPr="00EE5824">
        <w:rPr>
          <w:rFonts w:cs="Calibri"/>
          <w:color w:val="000000"/>
          <w:lang w:val="es-ES" w:eastAsia="es-ES"/>
        </w:rPr>
        <w:t>dándole</w:t>
      </w:r>
      <w:r w:rsidRPr="00EE5824">
        <w:rPr>
          <w:rFonts w:cs="Calibri"/>
          <w:color w:val="000000"/>
          <w:lang w:val="es-ES" w:eastAsia="es-ES"/>
        </w:rPr>
        <w:t xml:space="preserve"> vigencia. Es importante </w:t>
      </w:r>
      <w:r w:rsidR="00D85A38" w:rsidRPr="00EE5824">
        <w:rPr>
          <w:rFonts w:cs="Calibri"/>
          <w:color w:val="000000"/>
          <w:lang w:val="es-ES" w:eastAsia="es-ES"/>
        </w:rPr>
        <w:t>señalar</w:t>
      </w:r>
      <w:r w:rsidRPr="00EE5824">
        <w:rPr>
          <w:rFonts w:cs="Calibri"/>
          <w:color w:val="000000"/>
          <w:lang w:val="es-ES" w:eastAsia="es-ES"/>
        </w:rPr>
        <w:t xml:space="preserve"> la obligatoriedad</w:t>
      </w:r>
      <w:r w:rsidR="00D85A38">
        <w:rPr>
          <w:rFonts w:cs="Calibri"/>
          <w:color w:val="000000"/>
          <w:lang w:val="es-ES" w:eastAsia="es-ES"/>
        </w:rPr>
        <w:t xml:space="preserve"> </w:t>
      </w:r>
      <w:r w:rsidRPr="00EE5824">
        <w:rPr>
          <w:rFonts w:cs="Calibri"/>
          <w:color w:val="000000"/>
          <w:lang w:val="es-ES" w:eastAsia="es-ES"/>
        </w:rPr>
        <w:t xml:space="preserve">de tener soportado en el respectivo plan de estudios, todos y cada uno de los planes de </w:t>
      </w:r>
      <w:r w:rsidR="00D85A38" w:rsidRPr="00EE5824">
        <w:rPr>
          <w:rFonts w:cs="Calibri"/>
          <w:color w:val="000000"/>
          <w:lang w:val="es-ES" w:eastAsia="es-ES"/>
        </w:rPr>
        <w:t>áreas</w:t>
      </w:r>
      <w:r w:rsidRPr="00EE5824">
        <w:rPr>
          <w:rFonts w:cs="Calibri"/>
          <w:color w:val="000000"/>
          <w:lang w:val="es-ES" w:eastAsia="es-ES"/>
        </w:rPr>
        <w:t>,</w:t>
      </w:r>
      <w:r w:rsidR="00D85A38">
        <w:rPr>
          <w:rFonts w:cs="Calibri"/>
          <w:color w:val="000000"/>
          <w:lang w:val="es-ES" w:eastAsia="es-ES"/>
        </w:rPr>
        <w:t xml:space="preserve"> </w:t>
      </w:r>
      <w:r w:rsidRPr="00EE5824">
        <w:rPr>
          <w:rFonts w:cs="Calibri"/>
          <w:color w:val="000000"/>
          <w:lang w:val="es-ES" w:eastAsia="es-ES"/>
        </w:rPr>
        <w:t xml:space="preserve">planes de clase (por grado, periodos, </w:t>
      </w:r>
      <w:r w:rsidR="00D85A38" w:rsidRPr="00EE5824">
        <w:rPr>
          <w:rFonts w:cs="Calibri"/>
          <w:color w:val="000000"/>
          <w:lang w:val="es-ES" w:eastAsia="es-ES"/>
        </w:rPr>
        <w:t>áreas</w:t>
      </w:r>
      <w:r w:rsidRPr="00EE5824">
        <w:rPr>
          <w:rFonts w:cs="Calibri"/>
          <w:color w:val="000000"/>
          <w:lang w:val="es-ES" w:eastAsia="es-ES"/>
        </w:rPr>
        <w:t xml:space="preserve">, asignaturas y/o </w:t>
      </w:r>
      <w:r w:rsidR="00A56A30" w:rsidRPr="00EE5824">
        <w:rPr>
          <w:rFonts w:cs="Calibri"/>
          <w:color w:val="000000"/>
          <w:lang w:val="es-ES" w:eastAsia="es-ES"/>
        </w:rPr>
        <w:t>p</w:t>
      </w:r>
      <w:r w:rsidR="00A56A30">
        <w:rPr>
          <w:rFonts w:cs="Calibri"/>
          <w:color w:val="000000"/>
          <w:lang w:val="es-ES" w:eastAsia="es-ES"/>
        </w:rPr>
        <w:t>royectos productivos)</w:t>
      </w:r>
      <w:r w:rsidR="00D85A38">
        <w:rPr>
          <w:rFonts w:cs="Calibri"/>
          <w:color w:val="000000"/>
          <w:lang w:val="es-ES" w:eastAsia="es-ES"/>
        </w:rPr>
        <w:t xml:space="preserve">. </w:t>
      </w:r>
      <w:proofErr w:type="gramStart"/>
      <w:r w:rsidR="00D85A38" w:rsidRPr="00EE5824">
        <w:rPr>
          <w:rFonts w:cs="Calibri"/>
          <w:color w:val="000000"/>
          <w:lang w:val="es-ES" w:eastAsia="es-ES"/>
        </w:rPr>
        <w:t>enseñanza</w:t>
      </w:r>
      <w:proofErr w:type="gramEnd"/>
      <w:r w:rsidRPr="00EE5824">
        <w:rPr>
          <w:rFonts w:cs="Calibri"/>
          <w:color w:val="000000"/>
          <w:lang w:val="es-ES" w:eastAsia="es-ES"/>
        </w:rPr>
        <w:t xml:space="preserve"> obligatoria, </w:t>
      </w:r>
      <w:r w:rsidR="00D85A38" w:rsidRPr="00EE5824">
        <w:rPr>
          <w:rFonts w:cs="Calibri"/>
          <w:color w:val="000000"/>
          <w:lang w:val="es-ES" w:eastAsia="es-ES"/>
        </w:rPr>
        <w:t>así</w:t>
      </w:r>
      <w:r w:rsidRPr="00EE5824">
        <w:rPr>
          <w:rFonts w:cs="Calibri"/>
          <w:color w:val="000000"/>
          <w:lang w:val="es-ES" w:eastAsia="es-ES"/>
        </w:rPr>
        <w:t xml:space="preserve"> como soportar lo referente a lo exigido por la normatividad vigente.</w:t>
      </w:r>
      <w:r w:rsidR="00D85A38">
        <w:rPr>
          <w:rFonts w:cs="Calibri"/>
          <w:color w:val="000000"/>
          <w:lang w:val="es-ES" w:eastAsia="es-ES"/>
        </w:rPr>
        <w:t xml:space="preserve"> </w:t>
      </w:r>
      <w:r w:rsidRPr="00EE5824">
        <w:rPr>
          <w:rFonts w:cs="Calibri"/>
          <w:color w:val="000000"/>
          <w:lang w:val="es-ES" w:eastAsia="es-ES"/>
        </w:rPr>
        <w:t xml:space="preserve"> </w:t>
      </w:r>
      <w:r w:rsidR="00D85A38">
        <w:rPr>
          <w:rFonts w:cs="Calibri"/>
          <w:color w:val="000000"/>
          <w:lang w:val="es-ES" w:eastAsia="es-ES"/>
        </w:rPr>
        <w:t xml:space="preserve">Los educandos obtienen las destrezas </w:t>
      </w:r>
      <w:r w:rsidR="00A56A30">
        <w:rPr>
          <w:rFonts w:cs="Calibri"/>
          <w:color w:val="000000"/>
          <w:lang w:val="es-ES" w:eastAsia="es-ES"/>
        </w:rPr>
        <w:t xml:space="preserve">y habilidades del área comenzando </w:t>
      </w:r>
      <w:r w:rsidR="00A56A30" w:rsidRPr="00EE5824">
        <w:rPr>
          <w:rFonts w:cs="Calibri"/>
          <w:color w:val="000000"/>
          <w:lang w:val="es-ES" w:eastAsia="es-ES"/>
        </w:rPr>
        <w:t>con</w:t>
      </w:r>
      <w:r w:rsidRPr="00EE5824">
        <w:rPr>
          <w:rFonts w:cs="Calibri"/>
          <w:color w:val="000000"/>
          <w:lang w:val="es-ES" w:eastAsia="es-ES"/>
        </w:rPr>
        <w:t xml:space="preserve"> la cadena de </w:t>
      </w:r>
      <w:r w:rsidR="00A56A30" w:rsidRPr="00EE5824">
        <w:rPr>
          <w:rFonts w:cs="Calibri"/>
          <w:color w:val="000000"/>
          <w:lang w:val="es-ES" w:eastAsia="es-ES"/>
        </w:rPr>
        <w:t>formación</w:t>
      </w:r>
      <w:r w:rsidRPr="00EE5824">
        <w:rPr>
          <w:rFonts w:cs="Calibri"/>
          <w:color w:val="000000"/>
          <w:lang w:val="es-ES" w:eastAsia="es-ES"/>
        </w:rPr>
        <w:t xml:space="preserve"> en los grados decimo y </w:t>
      </w:r>
      <w:r w:rsidR="00A56A30" w:rsidRPr="00EE5824">
        <w:rPr>
          <w:rFonts w:cs="Calibri"/>
          <w:color w:val="000000"/>
          <w:lang w:val="es-ES" w:eastAsia="es-ES"/>
        </w:rPr>
        <w:t>undécimo</w:t>
      </w:r>
      <w:r w:rsidRPr="00EE5824">
        <w:rPr>
          <w:rFonts w:cs="Calibri"/>
          <w:color w:val="000000"/>
          <w:lang w:val="es-ES" w:eastAsia="es-ES"/>
        </w:rPr>
        <w:t xml:space="preserve"> en los niveles de</w:t>
      </w:r>
      <w:r w:rsidR="00A56A30">
        <w:rPr>
          <w:rFonts w:cs="Calibri"/>
          <w:color w:val="000000"/>
          <w:lang w:val="es-ES" w:eastAsia="es-ES"/>
        </w:rPr>
        <w:t xml:space="preserve"> </w:t>
      </w:r>
      <w:r w:rsidR="00A56A30" w:rsidRPr="00EE5824">
        <w:rPr>
          <w:rFonts w:cs="Calibri"/>
          <w:color w:val="000000"/>
          <w:lang w:val="es-ES" w:eastAsia="es-ES"/>
        </w:rPr>
        <w:t>educación</w:t>
      </w:r>
      <w:r w:rsidR="00A56A30">
        <w:rPr>
          <w:rFonts w:cs="Calibri"/>
          <w:color w:val="000000"/>
          <w:lang w:val="es-ES" w:eastAsia="es-ES"/>
        </w:rPr>
        <w:t xml:space="preserve"> de la </w:t>
      </w:r>
      <w:r w:rsidRPr="00EE5824">
        <w:rPr>
          <w:rFonts w:cs="Calibri"/>
          <w:color w:val="000000"/>
          <w:lang w:val="es-ES" w:eastAsia="es-ES"/>
        </w:rPr>
        <w:t xml:space="preserve"> media </w:t>
      </w:r>
      <w:r w:rsidR="00A56A30" w:rsidRPr="00EE5824">
        <w:rPr>
          <w:rFonts w:cs="Calibri"/>
          <w:color w:val="000000"/>
          <w:lang w:val="es-ES" w:eastAsia="es-ES"/>
        </w:rPr>
        <w:t>técnica</w:t>
      </w:r>
      <w:r w:rsidRPr="00EE5824">
        <w:rPr>
          <w:rFonts w:cs="Calibri"/>
          <w:color w:val="000000"/>
          <w:lang w:val="es-ES" w:eastAsia="es-ES"/>
        </w:rPr>
        <w:t xml:space="preserve">, pero es importante resaltar que todas las </w:t>
      </w:r>
      <w:r w:rsidR="00A56A30" w:rsidRPr="00EE5824">
        <w:rPr>
          <w:rFonts w:cs="Calibri"/>
          <w:color w:val="000000"/>
          <w:lang w:val="es-ES" w:eastAsia="es-ES"/>
        </w:rPr>
        <w:t>áreas</w:t>
      </w:r>
      <w:r w:rsidRPr="00EE5824">
        <w:rPr>
          <w:rFonts w:cs="Calibri"/>
          <w:color w:val="000000"/>
          <w:lang w:val="es-ES" w:eastAsia="es-ES"/>
        </w:rPr>
        <w:t xml:space="preserve"> </w:t>
      </w:r>
      <w:r w:rsidR="00A56A30" w:rsidRPr="00EE5824">
        <w:rPr>
          <w:rFonts w:cs="Calibri"/>
          <w:color w:val="000000"/>
          <w:lang w:val="es-ES" w:eastAsia="es-ES"/>
        </w:rPr>
        <w:t>están</w:t>
      </w:r>
      <w:r w:rsidRPr="00EE5824">
        <w:rPr>
          <w:rFonts w:cs="Calibri"/>
          <w:color w:val="000000"/>
          <w:lang w:val="es-ES" w:eastAsia="es-ES"/>
        </w:rPr>
        <w:t xml:space="preserve"> encaminadas al</w:t>
      </w:r>
      <w:r w:rsidR="00A56A30">
        <w:rPr>
          <w:rFonts w:cs="Calibri"/>
          <w:color w:val="000000"/>
          <w:lang w:val="es-ES" w:eastAsia="es-ES"/>
        </w:rPr>
        <w:t xml:space="preserve"> </w:t>
      </w:r>
      <w:r w:rsidRPr="00EE5824">
        <w:rPr>
          <w:rFonts w:cs="Calibri"/>
          <w:color w:val="000000"/>
          <w:lang w:val="es-ES" w:eastAsia="es-ES"/>
        </w:rPr>
        <w:t>fortalecimiento de la especialidad.</w:t>
      </w:r>
    </w:p>
    <w:p w14:paraId="2CFC99F0" w14:textId="77777777" w:rsidR="00A56A30" w:rsidRPr="00EE5824" w:rsidRDefault="00A56A30" w:rsidP="00EE5824">
      <w:pPr>
        <w:autoSpaceDE w:val="0"/>
        <w:autoSpaceDN w:val="0"/>
        <w:adjustRightInd w:val="0"/>
        <w:spacing w:after="0" w:line="360" w:lineRule="auto"/>
        <w:jc w:val="both"/>
        <w:rPr>
          <w:rFonts w:cs="Calibri"/>
          <w:color w:val="000000"/>
          <w:lang w:val="es-ES" w:eastAsia="es-ES"/>
        </w:rPr>
      </w:pPr>
    </w:p>
    <w:p w14:paraId="71AA5A09" w14:textId="77777777" w:rsidR="00EE5824" w:rsidRDefault="00EE5824" w:rsidP="00EE5824">
      <w:pPr>
        <w:autoSpaceDE w:val="0"/>
        <w:autoSpaceDN w:val="0"/>
        <w:adjustRightInd w:val="0"/>
        <w:spacing w:after="0" w:line="360" w:lineRule="auto"/>
        <w:jc w:val="both"/>
        <w:rPr>
          <w:rFonts w:cs="Calibri"/>
          <w:b/>
          <w:bCs/>
          <w:color w:val="000000"/>
          <w:lang w:val="es-ES" w:eastAsia="es-ES"/>
        </w:rPr>
      </w:pPr>
      <w:r w:rsidRPr="00EE5824">
        <w:rPr>
          <w:rFonts w:cs="Calibri"/>
          <w:b/>
          <w:bCs/>
          <w:color w:val="000000"/>
          <w:lang w:val="es-ES" w:eastAsia="es-ES"/>
        </w:rPr>
        <w:t>3.8.2 Modelo pedagógico</w:t>
      </w:r>
    </w:p>
    <w:p w14:paraId="2F4D00E9" w14:textId="77777777" w:rsidR="00A56A30" w:rsidRPr="00EE5824" w:rsidRDefault="00A56A30" w:rsidP="00EE5824">
      <w:pPr>
        <w:autoSpaceDE w:val="0"/>
        <w:autoSpaceDN w:val="0"/>
        <w:adjustRightInd w:val="0"/>
        <w:spacing w:after="0" w:line="360" w:lineRule="auto"/>
        <w:jc w:val="both"/>
        <w:rPr>
          <w:rFonts w:cs="Calibri"/>
          <w:b/>
          <w:bCs/>
          <w:color w:val="000000"/>
          <w:lang w:val="es-ES" w:eastAsia="es-ES"/>
        </w:rPr>
      </w:pPr>
    </w:p>
    <w:p w14:paraId="3828A504" w14:textId="77777777" w:rsidR="00EE5824" w:rsidRPr="00EE5824" w:rsidRDefault="00A56A30" w:rsidP="00EE5824">
      <w:pPr>
        <w:autoSpaceDE w:val="0"/>
        <w:autoSpaceDN w:val="0"/>
        <w:adjustRightInd w:val="0"/>
        <w:spacing w:after="0" w:line="360" w:lineRule="auto"/>
        <w:jc w:val="both"/>
        <w:rPr>
          <w:rFonts w:cs="Calibri"/>
          <w:color w:val="000000"/>
          <w:lang w:val="es-ES" w:eastAsia="es-ES"/>
        </w:rPr>
      </w:pPr>
      <w:r>
        <w:rPr>
          <w:rFonts w:cs="Calibri"/>
          <w:color w:val="000000"/>
          <w:lang w:val="es-ES" w:eastAsia="es-ES"/>
        </w:rPr>
        <w:t>Es e</w:t>
      </w:r>
      <w:r w:rsidR="00EE5824" w:rsidRPr="00EE5824">
        <w:rPr>
          <w:rFonts w:cs="Calibri"/>
          <w:color w:val="000000"/>
          <w:lang w:val="es-ES" w:eastAsia="es-ES"/>
        </w:rPr>
        <w:t xml:space="preserve">l conjunto de acciones encaminadas por los docentes para orientar los procesos de </w:t>
      </w:r>
      <w:r w:rsidRPr="00EE5824">
        <w:rPr>
          <w:rFonts w:cs="Calibri"/>
          <w:color w:val="000000"/>
          <w:lang w:val="es-ES" w:eastAsia="es-ES"/>
        </w:rPr>
        <w:t>enseñanza</w:t>
      </w:r>
      <w:r>
        <w:rPr>
          <w:rFonts w:cs="Calibri"/>
          <w:color w:val="000000"/>
          <w:lang w:val="es-ES" w:eastAsia="es-ES"/>
        </w:rPr>
        <w:t xml:space="preserve"> </w:t>
      </w:r>
      <w:r w:rsidR="00EE5824" w:rsidRPr="00EE5824">
        <w:rPr>
          <w:rFonts w:cs="Calibri"/>
          <w:color w:val="000000"/>
          <w:lang w:val="es-ES" w:eastAsia="es-ES"/>
        </w:rPr>
        <w:t xml:space="preserve">y aprendizaje, obedecen al </w:t>
      </w:r>
      <w:r w:rsidRPr="00EE5824">
        <w:rPr>
          <w:rFonts w:cs="Calibri"/>
          <w:color w:val="000000"/>
          <w:lang w:val="es-ES" w:eastAsia="es-ES"/>
        </w:rPr>
        <w:t>diseño</w:t>
      </w:r>
      <w:r w:rsidR="00EE5824" w:rsidRPr="00EE5824">
        <w:rPr>
          <w:rFonts w:cs="Calibri"/>
          <w:color w:val="000000"/>
          <w:lang w:val="es-ES" w:eastAsia="es-ES"/>
        </w:rPr>
        <w:t xml:space="preserve"> y </w:t>
      </w:r>
      <w:r w:rsidRPr="00EE5824">
        <w:rPr>
          <w:rFonts w:cs="Calibri"/>
          <w:color w:val="000000"/>
          <w:lang w:val="es-ES" w:eastAsia="es-ES"/>
        </w:rPr>
        <w:t>aplicación</w:t>
      </w:r>
      <w:r w:rsidR="00EE5824" w:rsidRPr="00EE5824">
        <w:rPr>
          <w:rFonts w:cs="Calibri"/>
          <w:color w:val="000000"/>
          <w:lang w:val="es-ES" w:eastAsia="es-ES"/>
        </w:rPr>
        <w:t xml:space="preserve"> de estrategias </w:t>
      </w:r>
      <w:r w:rsidRPr="00EE5824">
        <w:rPr>
          <w:rFonts w:cs="Calibri"/>
          <w:color w:val="000000"/>
          <w:lang w:val="es-ES" w:eastAsia="es-ES"/>
        </w:rPr>
        <w:t>pedagógicas</w:t>
      </w:r>
      <w:r w:rsidR="00EE5824" w:rsidRPr="00EE5824">
        <w:rPr>
          <w:rFonts w:cs="Calibri"/>
          <w:color w:val="000000"/>
          <w:lang w:val="es-ES" w:eastAsia="es-ES"/>
        </w:rPr>
        <w:t xml:space="preserve"> pertinentes y efectivas</w:t>
      </w:r>
      <w:r>
        <w:rPr>
          <w:rFonts w:cs="Calibri"/>
          <w:color w:val="000000"/>
          <w:lang w:val="es-ES" w:eastAsia="es-ES"/>
        </w:rPr>
        <w:t xml:space="preserve"> </w:t>
      </w:r>
      <w:r w:rsidR="00EE5824" w:rsidRPr="00EE5824">
        <w:rPr>
          <w:rFonts w:cs="Calibri"/>
          <w:color w:val="000000"/>
          <w:lang w:val="es-ES" w:eastAsia="es-ES"/>
        </w:rPr>
        <w:t xml:space="preserve">para nuestra </w:t>
      </w:r>
      <w:r w:rsidRPr="00EE5824">
        <w:rPr>
          <w:rFonts w:cs="Calibri"/>
          <w:color w:val="000000"/>
          <w:lang w:val="es-ES" w:eastAsia="es-ES"/>
        </w:rPr>
        <w:t>institución</w:t>
      </w:r>
      <w:r w:rsidR="00EE5824" w:rsidRPr="00EE5824">
        <w:rPr>
          <w:rFonts w:cs="Calibri"/>
          <w:color w:val="000000"/>
          <w:lang w:val="es-ES" w:eastAsia="es-ES"/>
        </w:rPr>
        <w:t xml:space="preserve">. Para que dichas acciones no se reduzcan a una simple practica o </w:t>
      </w:r>
      <w:r w:rsidRPr="00EE5824">
        <w:rPr>
          <w:rFonts w:cs="Calibri"/>
          <w:color w:val="000000"/>
          <w:lang w:val="es-ES" w:eastAsia="es-ES"/>
        </w:rPr>
        <w:t>técnica</w:t>
      </w:r>
      <w:r w:rsidR="00EE5824" w:rsidRPr="00EE5824">
        <w:rPr>
          <w:rFonts w:cs="Calibri"/>
          <w:color w:val="000000"/>
          <w:lang w:val="es-ES" w:eastAsia="es-ES"/>
        </w:rPr>
        <w:t>,</w:t>
      </w:r>
      <w:r>
        <w:rPr>
          <w:rFonts w:cs="Calibri"/>
          <w:color w:val="000000"/>
          <w:lang w:val="es-ES" w:eastAsia="es-ES"/>
        </w:rPr>
        <w:t xml:space="preserve"> </w:t>
      </w:r>
      <w:r w:rsidR="00EE5824" w:rsidRPr="00EE5824">
        <w:rPr>
          <w:rFonts w:cs="Calibri"/>
          <w:color w:val="000000"/>
          <w:lang w:val="es-ES" w:eastAsia="es-ES"/>
        </w:rPr>
        <w:t xml:space="preserve">se deben enriquecer por medio de concepciones </w:t>
      </w:r>
      <w:r w:rsidRPr="00EE5824">
        <w:rPr>
          <w:rFonts w:cs="Calibri"/>
          <w:color w:val="000000"/>
          <w:lang w:val="es-ES" w:eastAsia="es-ES"/>
        </w:rPr>
        <w:t>teóricas</w:t>
      </w:r>
      <w:r w:rsidR="00EE5824" w:rsidRPr="00EE5824">
        <w:rPr>
          <w:rFonts w:cs="Calibri"/>
          <w:color w:val="000000"/>
          <w:lang w:val="es-ES" w:eastAsia="es-ES"/>
        </w:rPr>
        <w:t xml:space="preserve"> que las orienten.</w:t>
      </w:r>
    </w:p>
    <w:p w14:paraId="0A4F510A" w14:textId="77777777" w:rsidR="00EE5824" w:rsidRPr="00EE5824" w:rsidRDefault="00EE5824" w:rsidP="00EE5824">
      <w:pPr>
        <w:autoSpaceDE w:val="0"/>
        <w:autoSpaceDN w:val="0"/>
        <w:adjustRightInd w:val="0"/>
        <w:spacing w:after="0" w:line="360" w:lineRule="auto"/>
        <w:jc w:val="both"/>
        <w:rPr>
          <w:rFonts w:cs="Calibri"/>
          <w:color w:val="000000"/>
          <w:lang w:val="es-ES" w:eastAsia="es-ES"/>
        </w:rPr>
      </w:pPr>
      <w:r w:rsidRPr="00EE5824">
        <w:rPr>
          <w:rFonts w:cs="Calibri"/>
          <w:color w:val="000000"/>
          <w:lang w:val="es-ES" w:eastAsia="es-ES"/>
        </w:rPr>
        <w:t xml:space="preserve">La </w:t>
      </w:r>
      <w:r w:rsidR="00A56A30" w:rsidRPr="00EE5824">
        <w:rPr>
          <w:rFonts w:cs="Calibri"/>
          <w:color w:val="000000"/>
          <w:lang w:val="es-ES" w:eastAsia="es-ES"/>
        </w:rPr>
        <w:t>institución</w:t>
      </w:r>
      <w:r w:rsidR="00A56A30">
        <w:rPr>
          <w:rFonts w:cs="Calibri"/>
          <w:color w:val="000000"/>
          <w:lang w:val="es-ES" w:eastAsia="es-ES"/>
        </w:rPr>
        <w:t xml:space="preserve"> Educativa </w:t>
      </w:r>
      <w:r w:rsidR="00A56A30" w:rsidRPr="00EE5824">
        <w:rPr>
          <w:rFonts w:cs="Calibri"/>
          <w:color w:val="000000"/>
          <w:lang w:val="es-ES" w:eastAsia="es-ES"/>
        </w:rPr>
        <w:t>adopta</w:t>
      </w:r>
      <w:r w:rsidRPr="00EE5824">
        <w:rPr>
          <w:rFonts w:cs="Calibri"/>
          <w:color w:val="000000"/>
          <w:lang w:val="es-ES" w:eastAsia="es-ES"/>
        </w:rPr>
        <w:t xml:space="preserve"> como marco </w:t>
      </w:r>
      <w:r w:rsidR="00A56A30" w:rsidRPr="00EE5824">
        <w:rPr>
          <w:rFonts w:cs="Calibri"/>
          <w:color w:val="000000"/>
          <w:lang w:val="es-ES" w:eastAsia="es-ES"/>
        </w:rPr>
        <w:t>teórico</w:t>
      </w:r>
      <w:r w:rsidRPr="00EE5824">
        <w:rPr>
          <w:rFonts w:cs="Calibri"/>
          <w:color w:val="000000"/>
          <w:lang w:val="es-ES" w:eastAsia="es-ES"/>
        </w:rPr>
        <w:t xml:space="preserve"> “El Aprendizaje Significativo”; por dos razones. La</w:t>
      </w:r>
      <w:r w:rsidR="00A56A30">
        <w:rPr>
          <w:rFonts w:cs="Calibri"/>
          <w:color w:val="000000"/>
          <w:lang w:val="es-ES" w:eastAsia="es-ES"/>
        </w:rPr>
        <w:t xml:space="preserve"> </w:t>
      </w:r>
      <w:r w:rsidRPr="00EE5824">
        <w:rPr>
          <w:rFonts w:cs="Calibri"/>
          <w:color w:val="000000"/>
          <w:lang w:val="es-ES" w:eastAsia="es-ES"/>
        </w:rPr>
        <w:t xml:space="preserve">primera, lo considera pertinente y efectivo para desarrollar el concepto de </w:t>
      </w:r>
      <w:r w:rsidR="00A56A30" w:rsidRPr="00EE5824">
        <w:rPr>
          <w:rFonts w:cs="Calibri"/>
          <w:color w:val="000000"/>
          <w:lang w:val="es-ES" w:eastAsia="es-ES"/>
        </w:rPr>
        <w:t>educación</w:t>
      </w:r>
      <w:r w:rsidRPr="00EE5824">
        <w:rPr>
          <w:rFonts w:cs="Calibri"/>
          <w:color w:val="000000"/>
          <w:lang w:val="es-ES" w:eastAsia="es-ES"/>
        </w:rPr>
        <w:t>: proceso</w:t>
      </w:r>
      <w:r w:rsidR="00A56A30">
        <w:rPr>
          <w:rFonts w:cs="Calibri"/>
          <w:color w:val="000000"/>
          <w:lang w:val="es-ES" w:eastAsia="es-ES"/>
        </w:rPr>
        <w:t xml:space="preserve"> </w:t>
      </w:r>
      <w:r w:rsidRPr="00EE5824">
        <w:rPr>
          <w:rFonts w:cs="Calibri"/>
          <w:color w:val="000000"/>
          <w:lang w:val="es-ES" w:eastAsia="es-ES"/>
        </w:rPr>
        <w:t xml:space="preserve">de </w:t>
      </w:r>
      <w:r w:rsidR="00A56A30" w:rsidRPr="00EE5824">
        <w:rPr>
          <w:rFonts w:cs="Calibri"/>
          <w:color w:val="000000"/>
          <w:lang w:val="es-ES" w:eastAsia="es-ES"/>
        </w:rPr>
        <w:t>formación</w:t>
      </w:r>
      <w:r w:rsidRPr="00EE5824">
        <w:rPr>
          <w:rFonts w:cs="Calibri"/>
          <w:color w:val="000000"/>
          <w:lang w:val="es-ES" w:eastAsia="es-ES"/>
        </w:rPr>
        <w:t xml:space="preserve"> permanente, personal, cultural y social que se fundamenta en una </w:t>
      </w:r>
      <w:r w:rsidR="00A56A30" w:rsidRPr="00EE5824">
        <w:rPr>
          <w:rFonts w:cs="Calibri"/>
          <w:color w:val="000000"/>
          <w:lang w:val="es-ES" w:eastAsia="es-ES"/>
        </w:rPr>
        <w:t>concepción</w:t>
      </w:r>
      <w:r w:rsidR="00A56A30">
        <w:rPr>
          <w:rFonts w:cs="Calibri"/>
          <w:color w:val="000000"/>
          <w:lang w:val="es-ES" w:eastAsia="es-ES"/>
        </w:rPr>
        <w:t xml:space="preserve"> </w:t>
      </w:r>
      <w:r w:rsidRPr="00EE5824">
        <w:rPr>
          <w:rFonts w:cs="Calibri"/>
          <w:color w:val="000000"/>
          <w:lang w:val="es-ES" w:eastAsia="es-ES"/>
        </w:rPr>
        <w:t>integral de la persona humana, de su dignidad, de sus derechos y de sus deberes; adecuado y</w:t>
      </w:r>
      <w:r w:rsidR="00A56A30">
        <w:rPr>
          <w:rFonts w:cs="Calibri"/>
          <w:color w:val="000000"/>
          <w:lang w:val="es-ES" w:eastAsia="es-ES"/>
        </w:rPr>
        <w:t xml:space="preserve"> </w:t>
      </w:r>
      <w:r w:rsidRPr="00EE5824">
        <w:rPr>
          <w:rFonts w:cs="Calibri"/>
          <w:color w:val="000000"/>
          <w:lang w:val="es-ES" w:eastAsia="es-ES"/>
        </w:rPr>
        <w:t xml:space="preserve">articulado con los contextos local, regional, nacional e internacional </w:t>
      </w:r>
      <w:r w:rsidR="00A56A30" w:rsidRPr="00EE5824">
        <w:rPr>
          <w:rFonts w:cs="Calibri"/>
          <w:color w:val="000000"/>
          <w:lang w:val="es-ES" w:eastAsia="es-ES"/>
        </w:rPr>
        <w:t>que,</w:t>
      </w:r>
      <w:r w:rsidRPr="00EE5824">
        <w:rPr>
          <w:rFonts w:cs="Calibri"/>
          <w:color w:val="000000"/>
          <w:lang w:val="es-ES" w:eastAsia="es-ES"/>
        </w:rPr>
        <w:t xml:space="preserve"> desde la cultura, los</w:t>
      </w:r>
      <w:r w:rsidR="00A56A30">
        <w:rPr>
          <w:rFonts w:cs="Calibri"/>
          <w:color w:val="000000"/>
          <w:lang w:val="es-ES" w:eastAsia="es-ES"/>
        </w:rPr>
        <w:t xml:space="preserve"> </w:t>
      </w:r>
      <w:r w:rsidRPr="00EE5824">
        <w:rPr>
          <w:rFonts w:cs="Calibri"/>
          <w:color w:val="000000"/>
          <w:lang w:val="es-ES" w:eastAsia="es-ES"/>
        </w:rPr>
        <w:t xml:space="preserve">saberes, la </w:t>
      </w:r>
      <w:r w:rsidR="00A56A30" w:rsidRPr="00EE5824">
        <w:rPr>
          <w:rFonts w:cs="Calibri"/>
          <w:color w:val="000000"/>
          <w:lang w:val="es-ES" w:eastAsia="es-ES"/>
        </w:rPr>
        <w:t>investigación</w:t>
      </w:r>
      <w:r w:rsidRPr="00EE5824">
        <w:rPr>
          <w:rFonts w:cs="Calibri"/>
          <w:color w:val="000000"/>
          <w:lang w:val="es-ES" w:eastAsia="es-ES"/>
        </w:rPr>
        <w:t xml:space="preserve">, la ciencia, la </w:t>
      </w:r>
      <w:r w:rsidR="00A56A30" w:rsidRPr="00EE5824">
        <w:rPr>
          <w:rFonts w:cs="Calibri"/>
          <w:color w:val="000000"/>
          <w:lang w:val="es-ES" w:eastAsia="es-ES"/>
        </w:rPr>
        <w:t>tecnología</w:t>
      </w:r>
      <w:r w:rsidRPr="00EE5824">
        <w:rPr>
          <w:rFonts w:cs="Calibri"/>
          <w:color w:val="000000"/>
          <w:lang w:val="es-ES" w:eastAsia="es-ES"/>
        </w:rPr>
        <w:t xml:space="preserve"> y la </w:t>
      </w:r>
      <w:r w:rsidR="00A56A30" w:rsidRPr="00EE5824">
        <w:rPr>
          <w:rFonts w:cs="Calibri"/>
          <w:color w:val="000000"/>
          <w:lang w:val="es-ES" w:eastAsia="es-ES"/>
        </w:rPr>
        <w:t>producción</w:t>
      </w:r>
      <w:r w:rsidRPr="00EE5824">
        <w:rPr>
          <w:rFonts w:cs="Calibri"/>
          <w:color w:val="000000"/>
          <w:lang w:val="es-ES" w:eastAsia="es-ES"/>
        </w:rPr>
        <w:t>, contribuye al justo desarrollo</w:t>
      </w:r>
      <w:r w:rsidR="00A56A30">
        <w:rPr>
          <w:rFonts w:cs="Calibri"/>
          <w:color w:val="000000"/>
          <w:lang w:val="es-ES" w:eastAsia="es-ES"/>
        </w:rPr>
        <w:t xml:space="preserve"> </w:t>
      </w:r>
      <w:r w:rsidRPr="00EE5824">
        <w:rPr>
          <w:rFonts w:cs="Calibri"/>
          <w:color w:val="000000"/>
          <w:lang w:val="es-ES" w:eastAsia="es-ES"/>
        </w:rPr>
        <w:t>humano, sostenible y solidario, con el fin de mejorar la calidad de vida de las personas, y alcanzar</w:t>
      </w:r>
      <w:r w:rsidR="00A56A30">
        <w:rPr>
          <w:rFonts w:cs="Calibri"/>
          <w:color w:val="000000"/>
          <w:lang w:val="es-ES" w:eastAsia="es-ES"/>
        </w:rPr>
        <w:t xml:space="preserve"> </w:t>
      </w:r>
      <w:r w:rsidRPr="00EE5824">
        <w:rPr>
          <w:rFonts w:cs="Calibri"/>
          <w:color w:val="000000"/>
          <w:lang w:val="es-ES" w:eastAsia="es-ES"/>
        </w:rPr>
        <w:t xml:space="preserve">la paz, la </w:t>
      </w:r>
      <w:r w:rsidR="00A56A30" w:rsidRPr="00EE5824">
        <w:rPr>
          <w:rFonts w:cs="Calibri"/>
          <w:color w:val="000000"/>
          <w:lang w:val="es-ES" w:eastAsia="es-ES"/>
        </w:rPr>
        <w:t>reconciliación</w:t>
      </w:r>
      <w:r w:rsidRPr="00EE5824">
        <w:rPr>
          <w:rFonts w:cs="Calibri"/>
          <w:color w:val="000000"/>
          <w:lang w:val="es-ES" w:eastAsia="es-ES"/>
        </w:rPr>
        <w:t xml:space="preserve"> y la </w:t>
      </w:r>
      <w:r w:rsidR="00A56A30" w:rsidRPr="00EE5824">
        <w:rPr>
          <w:rFonts w:cs="Calibri"/>
          <w:color w:val="000000"/>
          <w:lang w:val="es-ES" w:eastAsia="es-ES"/>
        </w:rPr>
        <w:t>superación</w:t>
      </w:r>
      <w:r w:rsidRPr="00EE5824">
        <w:rPr>
          <w:rFonts w:cs="Calibri"/>
          <w:color w:val="000000"/>
          <w:lang w:val="es-ES" w:eastAsia="es-ES"/>
        </w:rPr>
        <w:t xml:space="preserve"> de la pobreza y la </w:t>
      </w:r>
      <w:r w:rsidR="00A56A30" w:rsidRPr="00EE5824">
        <w:rPr>
          <w:rFonts w:cs="Calibri"/>
          <w:color w:val="000000"/>
          <w:lang w:val="es-ES" w:eastAsia="es-ES"/>
        </w:rPr>
        <w:t>exclusión</w:t>
      </w:r>
      <w:r w:rsidRPr="00EE5824">
        <w:rPr>
          <w:rFonts w:cs="Calibri"/>
          <w:color w:val="000000"/>
          <w:lang w:val="es-ES" w:eastAsia="es-ES"/>
        </w:rPr>
        <w:t>.</w:t>
      </w:r>
    </w:p>
    <w:p w14:paraId="1FE4A428" w14:textId="77777777" w:rsidR="00EE5824" w:rsidRDefault="00EE5824" w:rsidP="00EE5824">
      <w:pPr>
        <w:autoSpaceDE w:val="0"/>
        <w:autoSpaceDN w:val="0"/>
        <w:adjustRightInd w:val="0"/>
        <w:spacing w:after="0" w:line="360" w:lineRule="auto"/>
        <w:jc w:val="both"/>
        <w:rPr>
          <w:rFonts w:cs="Calibri"/>
          <w:color w:val="000000"/>
          <w:lang w:val="es-ES" w:eastAsia="es-ES"/>
        </w:rPr>
      </w:pPr>
      <w:r w:rsidRPr="00EE5824">
        <w:rPr>
          <w:rFonts w:cs="Calibri"/>
          <w:color w:val="000000"/>
          <w:lang w:val="es-ES" w:eastAsia="es-ES"/>
        </w:rPr>
        <w:t xml:space="preserve">Dicho concepto, es expresado </w:t>
      </w:r>
      <w:r w:rsidR="00A56A30" w:rsidRPr="00EE5824">
        <w:rPr>
          <w:rFonts w:cs="Calibri"/>
          <w:color w:val="000000"/>
          <w:lang w:val="es-ES" w:eastAsia="es-ES"/>
        </w:rPr>
        <w:t>según</w:t>
      </w:r>
      <w:r w:rsidRPr="00EE5824">
        <w:rPr>
          <w:rFonts w:cs="Calibri"/>
          <w:color w:val="000000"/>
          <w:lang w:val="es-ES" w:eastAsia="es-ES"/>
        </w:rPr>
        <w:t xml:space="preserve"> la </w:t>
      </w:r>
      <w:r w:rsidR="00A56A30" w:rsidRPr="00EE5824">
        <w:rPr>
          <w:rFonts w:cs="Calibri"/>
          <w:color w:val="000000"/>
          <w:lang w:val="es-ES" w:eastAsia="es-ES"/>
        </w:rPr>
        <w:t>Constitución</w:t>
      </w:r>
      <w:r w:rsidRPr="00EE5824">
        <w:rPr>
          <w:rFonts w:cs="Calibri"/>
          <w:color w:val="000000"/>
          <w:lang w:val="es-ES" w:eastAsia="es-ES"/>
        </w:rPr>
        <w:t xml:space="preserve"> </w:t>
      </w:r>
      <w:r w:rsidR="00A56A30" w:rsidRPr="00EE5824">
        <w:rPr>
          <w:rFonts w:cs="Calibri"/>
          <w:color w:val="000000"/>
          <w:lang w:val="es-ES" w:eastAsia="es-ES"/>
        </w:rPr>
        <w:t>Política</w:t>
      </w:r>
      <w:r w:rsidRPr="00EE5824">
        <w:rPr>
          <w:rFonts w:cs="Calibri"/>
          <w:color w:val="000000"/>
          <w:lang w:val="es-ES" w:eastAsia="es-ES"/>
        </w:rPr>
        <w:t xml:space="preserve">, la Ley General de </w:t>
      </w:r>
      <w:r w:rsidR="00A56A30" w:rsidRPr="00EE5824">
        <w:rPr>
          <w:rFonts w:cs="Calibri"/>
          <w:color w:val="000000"/>
          <w:lang w:val="es-ES" w:eastAsia="es-ES"/>
        </w:rPr>
        <w:t>Educación</w:t>
      </w:r>
      <w:r w:rsidRPr="00EE5824">
        <w:rPr>
          <w:rFonts w:cs="Calibri"/>
          <w:color w:val="000000"/>
          <w:lang w:val="es-ES" w:eastAsia="es-ES"/>
        </w:rPr>
        <w:t>, el Plan</w:t>
      </w:r>
      <w:r w:rsidR="00A56A30">
        <w:rPr>
          <w:rFonts w:cs="Calibri"/>
          <w:color w:val="000000"/>
          <w:lang w:val="es-ES" w:eastAsia="es-ES"/>
        </w:rPr>
        <w:t xml:space="preserve"> </w:t>
      </w:r>
      <w:r w:rsidRPr="00EE5824">
        <w:rPr>
          <w:rFonts w:cs="Calibri"/>
          <w:color w:val="000000"/>
          <w:lang w:val="es-ES" w:eastAsia="es-ES"/>
        </w:rPr>
        <w:t xml:space="preserve">Decenal de </w:t>
      </w:r>
      <w:r w:rsidR="00A56A30" w:rsidRPr="00EE5824">
        <w:rPr>
          <w:rFonts w:cs="Calibri"/>
          <w:color w:val="000000"/>
          <w:lang w:val="es-ES" w:eastAsia="es-ES"/>
        </w:rPr>
        <w:t>Educación</w:t>
      </w:r>
      <w:r w:rsidRPr="00EE5824">
        <w:rPr>
          <w:rFonts w:cs="Calibri"/>
          <w:color w:val="000000"/>
          <w:lang w:val="es-ES" w:eastAsia="es-ES"/>
        </w:rPr>
        <w:t xml:space="preserve"> y los cuatro pilares de la </w:t>
      </w:r>
      <w:r w:rsidR="00A56A30" w:rsidRPr="00EE5824">
        <w:rPr>
          <w:rFonts w:cs="Calibri"/>
          <w:color w:val="000000"/>
          <w:lang w:val="es-ES" w:eastAsia="es-ES"/>
        </w:rPr>
        <w:t>educación</w:t>
      </w:r>
      <w:r w:rsidRPr="00EE5824">
        <w:rPr>
          <w:rFonts w:cs="Calibri"/>
          <w:color w:val="000000"/>
          <w:lang w:val="es-ES" w:eastAsia="es-ES"/>
        </w:rPr>
        <w:t xml:space="preserve"> contemplados en el informe de la</w:t>
      </w:r>
      <w:r w:rsidR="00A56A30">
        <w:rPr>
          <w:rFonts w:cs="Calibri"/>
          <w:color w:val="000000"/>
          <w:lang w:val="es-ES" w:eastAsia="es-ES"/>
        </w:rPr>
        <w:t xml:space="preserve"> </w:t>
      </w:r>
      <w:r w:rsidRPr="00EE5824">
        <w:rPr>
          <w:rFonts w:cs="Calibri"/>
          <w:color w:val="000000"/>
          <w:lang w:val="es-ES" w:eastAsia="es-ES"/>
        </w:rPr>
        <w:t xml:space="preserve">UNESCO. “La </w:t>
      </w:r>
      <w:r w:rsidR="00A56A30" w:rsidRPr="00EE5824">
        <w:rPr>
          <w:rFonts w:cs="Calibri"/>
          <w:color w:val="000000"/>
          <w:lang w:val="es-ES" w:eastAsia="es-ES"/>
        </w:rPr>
        <w:t>Educación</w:t>
      </w:r>
      <w:r w:rsidRPr="00EE5824">
        <w:rPr>
          <w:rFonts w:cs="Calibri"/>
          <w:color w:val="000000"/>
          <w:lang w:val="es-ES" w:eastAsia="es-ES"/>
        </w:rPr>
        <w:t xml:space="preserve"> Encierra un Tesoro”, La segunda, por estar </w:t>
      </w:r>
      <w:r w:rsidR="00A56A30" w:rsidRPr="00EE5824">
        <w:rPr>
          <w:rFonts w:cs="Calibri"/>
          <w:color w:val="000000"/>
          <w:lang w:val="es-ES" w:eastAsia="es-ES"/>
        </w:rPr>
        <w:t>más</w:t>
      </w:r>
      <w:r w:rsidRPr="00EE5824">
        <w:rPr>
          <w:rFonts w:cs="Calibri"/>
          <w:color w:val="000000"/>
          <w:lang w:val="es-ES" w:eastAsia="es-ES"/>
        </w:rPr>
        <w:t xml:space="preserve"> cerca de la </w:t>
      </w:r>
      <w:r w:rsidR="00A56A30" w:rsidRPr="00EE5824">
        <w:rPr>
          <w:rFonts w:cs="Calibri"/>
          <w:color w:val="000000"/>
          <w:lang w:val="es-ES" w:eastAsia="es-ES"/>
        </w:rPr>
        <w:t>práctica</w:t>
      </w:r>
      <w:r w:rsidRPr="00EE5824">
        <w:rPr>
          <w:rFonts w:cs="Calibri"/>
          <w:color w:val="000000"/>
          <w:lang w:val="es-ES" w:eastAsia="es-ES"/>
        </w:rPr>
        <w:t xml:space="preserve"> que</w:t>
      </w:r>
      <w:r w:rsidR="00A56A30">
        <w:rPr>
          <w:rFonts w:cs="Calibri"/>
          <w:color w:val="000000"/>
          <w:lang w:val="es-ES" w:eastAsia="es-ES"/>
        </w:rPr>
        <w:t xml:space="preserve"> </w:t>
      </w:r>
      <w:r w:rsidRPr="00EE5824">
        <w:rPr>
          <w:rFonts w:cs="Calibri"/>
          <w:color w:val="000000"/>
          <w:lang w:val="es-ES" w:eastAsia="es-ES"/>
        </w:rPr>
        <w:t xml:space="preserve">llevan a cabo los docentes en el aula de clase, donde los estudiantes aprenden </w:t>
      </w:r>
      <w:r w:rsidR="00A56A30" w:rsidRPr="00EE5824">
        <w:rPr>
          <w:rFonts w:cs="Calibri"/>
          <w:color w:val="000000"/>
          <w:lang w:val="es-ES" w:eastAsia="es-ES"/>
        </w:rPr>
        <w:t>básicamente</w:t>
      </w:r>
      <w:r w:rsidRPr="00EE5824">
        <w:rPr>
          <w:rFonts w:cs="Calibri"/>
          <w:color w:val="000000"/>
          <w:lang w:val="es-ES" w:eastAsia="es-ES"/>
        </w:rPr>
        <w:t xml:space="preserve"> por</w:t>
      </w:r>
      <w:r w:rsidR="00A56A30">
        <w:rPr>
          <w:rFonts w:cs="Calibri"/>
          <w:color w:val="000000"/>
          <w:lang w:val="es-ES" w:eastAsia="es-ES"/>
        </w:rPr>
        <w:t xml:space="preserve"> </w:t>
      </w:r>
      <w:r w:rsidR="00A56A30" w:rsidRPr="00EE5824">
        <w:rPr>
          <w:rFonts w:cs="Calibri"/>
          <w:color w:val="000000"/>
          <w:lang w:val="es-ES" w:eastAsia="es-ES"/>
        </w:rPr>
        <w:t>recepción</w:t>
      </w:r>
      <w:r w:rsidRPr="00EE5824">
        <w:rPr>
          <w:rFonts w:cs="Calibri"/>
          <w:color w:val="000000"/>
          <w:lang w:val="es-ES" w:eastAsia="es-ES"/>
        </w:rPr>
        <w:t xml:space="preserve"> (</w:t>
      </w:r>
      <w:r w:rsidR="00A56A30" w:rsidRPr="00EE5824">
        <w:rPr>
          <w:rFonts w:cs="Calibri"/>
          <w:color w:val="000000"/>
          <w:lang w:val="es-ES" w:eastAsia="es-ES"/>
        </w:rPr>
        <w:t>exposición</w:t>
      </w:r>
      <w:r w:rsidRPr="00EE5824">
        <w:rPr>
          <w:rFonts w:cs="Calibri"/>
          <w:color w:val="000000"/>
          <w:lang w:val="es-ES" w:eastAsia="es-ES"/>
        </w:rPr>
        <w:t xml:space="preserve"> magistral del docente).</w:t>
      </w:r>
    </w:p>
    <w:p w14:paraId="217A5CDD" w14:textId="77777777" w:rsidR="00A56A30" w:rsidRDefault="00A56A30" w:rsidP="00EE5824">
      <w:pPr>
        <w:autoSpaceDE w:val="0"/>
        <w:autoSpaceDN w:val="0"/>
        <w:adjustRightInd w:val="0"/>
        <w:spacing w:after="0" w:line="360" w:lineRule="auto"/>
        <w:jc w:val="both"/>
        <w:rPr>
          <w:rFonts w:cs="Calibri"/>
          <w:color w:val="000000"/>
          <w:lang w:val="es-ES" w:eastAsia="es-ES"/>
        </w:rPr>
      </w:pPr>
    </w:p>
    <w:p w14:paraId="6E4944F4" w14:textId="77777777" w:rsidR="00EE5824" w:rsidRDefault="00EE5824" w:rsidP="00EE5824">
      <w:pPr>
        <w:autoSpaceDE w:val="0"/>
        <w:autoSpaceDN w:val="0"/>
        <w:adjustRightInd w:val="0"/>
        <w:spacing w:after="0" w:line="360" w:lineRule="auto"/>
        <w:jc w:val="both"/>
        <w:rPr>
          <w:rFonts w:cs="Calibri"/>
          <w:color w:val="000000"/>
          <w:lang w:val="es-ES" w:eastAsia="es-ES"/>
        </w:rPr>
      </w:pPr>
      <w:r w:rsidRPr="00EE5824">
        <w:rPr>
          <w:rFonts w:cs="Calibri"/>
          <w:color w:val="000000"/>
          <w:lang w:val="es-ES" w:eastAsia="es-ES"/>
        </w:rPr>
        <w:t xml:space="preserve">Es importante que el docente conozca el nivel </w:t>
      </w:r>
      <w:r w:rsidR="00E2100F" w:rsidRPr="00EE5824">
        <w:rPr>
          <w:rFonts w:cs="Calibri"/>
          <w:color w:val="000000"/>
          <w:lang w:val="es-ES" w:eastAsia="es-ES"/>
        </w:rPr>
        <w:t>jerárquico</w:t>
      </w:r>
      <w:r w:rsidRPr="00EE5824">
        <w:rPr>
          <w:rFonts w:cs="Calibri"/>
          <w:color w:val="000000"/>
          <w:lang w:val="es-ES" w:eastAsia="es-ES"/>
        </w:rPr>
        <w:t xml:space="preserve"> de los contenidos que ensena, las</w:t>
      </w:r>
      <w:r w:rsidR="00E2100F">
        <w:rPr>
          <w:rFonts w:cs="Calibri"/>
          <w:color w:val="000000"/>
          <w:lang w:val="es-ES" w:eastAsia="es-ES"/>
        </w:rPr>
        <w:t xml:space="preserve"> </w:t>
      </w:r>
      <w:r w:rsidRPr="00EE5824">
        <w:rPr>
          <w:rFonts w:cs="Calibri"/>
          <w:color w:val="000000"/>
          <w:lang w:val="es-ES" w:eastAsia="es-ES"/>
        </w:rPr>
        <w:t xml:space="preserve">interrelaciones que estos guardan entre </w:t>
      </w:r>
      <w:r w:rsidR="00E2100F" w:rsidRPr="00EE5824">
        <w:rPr>
          <w:rFonts w:cs="Calibri"/>
          <w:color w:val="000000"/>
          <w:lang w:val="es-ES" w:eastAsia="es-ES"/>
        </w:rPr>
        <w:t>sí</w:t>
      </w:r>
      <w:r w:rsidRPr="00EE5824">
        <w:rPr>
          <w:rFonts w:cs="Calibri"/>
          <w:color w:val="000000"/>
          <w:lang w:val="es-ES" w:eastAsia="es-ES"/>
        </w:rPr>
        <w:t>, y que ayude a los estudiantes a entender ese</w:t>
      </w:r>
      <w:r w:rsidR="00E2100F">
        <w:rPr>
          <w:rFonts w:cs="Calibri"/>
          <w:color w:val="000000"/>
          <w:lang w:val="es-ES" w:eastAsia="es-ES"/>
        </w:rPr>
        <w:t xml:space="preserve"> </w:t>
      </w:r>
      <w:r w:rsidRPr="00EE5824">
        <w:rPr>
          <w:rFonts w:cs="Calibri"/>
          <w:color w:val="000000"/>
          <w:lang w:val="es-ES" w:eastAsia="es-ES"/>
        </w:rPr>
        <w:t>entramado o tejido conceptual que existen en la disciplina que ensena. Precisamente uno de los</w:t>
      </w:r>
      <w:r w:rsidR="00E2100F">
        <w:rPr>
          <w:rFonts w:cs="Calibri"/>
          <w:color w:val="000000"/>
          <w:lang w:val="es-ES" w:eastAsia="es-ES"/>
        </w:rPr>
        <w:t xml:space="preserve"> </w:t>
      </w:r>
      <w:r w:rsidRPr="00EE5824">
        <w:rPr>
          <w:rFonts w:cs="Calibri"/>
          <w:color w:val="000000"/>
          <w:lang w:val="es-ES" w:eastAsia="es-ES"/>
        </w:rPr>
        <w:t>mayores problemas de los estudiantes es que tienen que aprender “cabos sueltos” o fragmentos</w:t>
      </w:r>
      <w:r w:rsidR="00E2100F">
        <w:rPr>
          <w:rFonts w:cs="Calibri"/>
          <w:color w:val="000000"/>
          <w:lang w:val="es-ES" w:eastAsia="es-ES"/>
        </w:rPr>
        <w:t xml:space="preserve"> </w:t>
      </w:r>
      <w:r w:rsidRPr="00EE5824">
        <w:rPr>
          <w:rFonts w:cs="Calibri"/>
          <w:color w:val="000000"/>
          <w:lang w:val="es-ES" w:eastAsia="es-ES"/>
        </w:rPr>
        <w:t xml:space="preserve">de </w:t>
      </w:r>
      <w:r w:rsidR="00E2100F" w:rsidRPr="00EE5824">
        <w:rPr>
          <w:rFonts w:cs="Calibri"/>
          <w:color w:val="000000"/>
          <w:lang w:val="es-ES" w:eastAsia="es-ES"/>
        </w:rPr>
        <w:t>información</w:t>
      </w:r>
      <w:r w:rsidRPr="00EE5824">
        <w:rPr>
          <w:rFonts w:cs="Calibri"/>
          <w:color w:val="000000"/>
          <w:lang w:val="es-ES" w:eastAsia="es-ES"/>
        </w:rPr>
        <w:t xml:space="preserve"> inconexos, lo que los lleva a aprender repetidamente, casi siempre con la</w:t>
      </w:r>
      <w:r w:rsidR="00E2100F">
        <w:rPr>
          <w:rFonts w:cs="Calibri"/>
          <w:color w:val="000000"/>
          <w:lang w:val="es-ES" w:eastAsia="es-ES"/>
        </w:rPr>
        <w:t xml:space="preserve"> </w:t>
      </w:r>
      <w:r w:rsidR="00E2100F" w:rsidRPr="00EE5824">
        <w:rPr>
          <w:rFonts w:cs="Calibri"/>
          <w:color w:val="000000"/>
          <w:lang w:val="es-ES" w:eastAsia="es-ES"/>
        </w:rPr>
        <w:t>intención</w:t>
      </w:r>
      <w:r w:rsidRPr="00EE5824">
        <w:rPr>
          <w:rFonts w:cs="Calibri"/>
          <w:color w:val="000000"/>
          <w:lang w:val="es-ES" w:eastAsia="es-ES"/>
        </w:rPr>
        <w:t xml:space="preserve"> de pasar un examen y sin entender mucho del material de estudio.</w:t>
      </w:r>
    </w:p>
    <w:p w14:paraId="0BE7271A" w14:textId="77777777" w:rsidR="00E2100F" w:rsidRPr="00EE5824" w:rsidRDefault="00E2100F" w:rsidP="00EE5824">
      <w:pPr>
        <w:autoSpaceDE w:val="0"/>
        <w:autoSpaceDN w:val="0"/>
        <w:adjustRightInd w:val="0"/>
        <w:spacing w:after="0" w:line="360" w:lineRule="auto"/>
        <w:jc w:val="both"/>
        <w:rPr>
          <w:rFonts w:cs="Calibri"/>
          <w:color w:val="000000"/>
          <w:lang w:val="es-ES" w:eastAsia="es-ES"/>
        </w:rPr>
      </w:pPr>
    </w:p>
    <w:p w14:paraId="3DD3B7A2" w14:textId="77777777" w:rsidR="00EE5824" w:rsidRPr="00EE5824" w:rsidRDefault="00EE5824" w:rsidP="00EE5824">
      <w:pPr>
        <w:autoSpaceDE w:val="0"/>
        <w:autoSpaceDN w:val="0"/>
        <w:adjustRightInd w:val="0"/>
        <w:spacing w:after="0" w:line="360" w:lineRule="auto"/>
        <w:jc w:val="both"/>
        <w:rPr>
          <w:rFonts w:cs="Calibri"/>
          <w:color w:val="000000"/>
          <w:lang w:val="es-ES" w:eastAsia="es-ES"/>
        </w:rPr>
      </w:pPr>
      <w:r w:rsidRPr="00EE5824">
        <w:rPr>
          <w:rFonts w:cs="Calibri"/>
          <w:color w:val="000000"/>
          <w:lang w:val="es-ES" w:eastAsia="es-ES"/>
        </w:rPr>
        <w:lastRenderedPageBreak/>
        <w:t>Es indispensable tener siempre presente que la estructura cognitiva del alumno tiene una serie</w:t>
      </w:r>
      <w:r w:rsidR="00E2100F">
        <w:rPr>
          <w:rFonts w:cs="Calibri"/>
          <w:color w:val="000000"/>
          <w:lang w:val="es-ES" w:eastAsia="es-ES"/>
        </w:rPr>
        <w:t xml:space="preserve"> </w:t>
      </w:r>
      <w:r w:rsidRPr="00EE5824">
        <w:rPr>
          <w:rFonts w:cs="Calibri"/>
          <w:color w:val="000000"/>
          <w:lang w:val="es-ES" w:eastAsia="es-ES"/>
        </w:rPr>
        <w:t>de antecedentes y conocimientos previos, un vocabulario y un marco de referencia personal, lo</w:t>
      </w:r>
      <w:r w:rsidR="00E2100F">
        <w:rPr>
          <w:rFonts w:cs="Calibri"/>
          <w:color w:val="000000"/>
          <w:lang w:val="es-ES" w:eastAsia="es-ES"/>
        </w:rPr>
        <w:t xml:space="preserve"> </w:t>
      </w:r>
      <w:r w:rsidRPr="00EE5824">
        <w:rPr>
          <w:rFonts w:cs="Calibri"/>
          <w:color w:val="000000"/>
          <w:lang w:val="es-ES" w:eastAsia="es-ES"/>
        </w:rPr>
        <w:t xml:space="preserve">cual es </w:t>
      </w:r>
      <w:r w:rsidR="00E2100F" w:rsidRPr="00EE5824">
        <w:rPr>
          <w:rFonts w:cs="Calibri"/>
          <w:color w:val="000000"/>
          <w:lang w:val="es-ES" w:eastAsia="es-ES"/>
        </w:rPr>
        <w:t>además</w:t>
      </w:r>
      <w:r w:rsidRPr="00EE5824">
        <w:rPr>
          <w:rFonts w:cs="Calibri"/>
          <w:color w:val="000000"/>
          <w:lang w:val="es-ES" w:eastAsia="es-ES"/>
        </w:rPr>
        <w:t xml:space="preserve"> un reflejo de su madurez intelectual. Este conocimiento resulta crucial para el</w:t>
      </w:r>
      <w:r w:rsidR="00E2100F">
        <w:rPr>
          <w:rFonts w:cs="Calibri"/>
          <w:color w:val="000000"/>
          <w:lang w:val="es-ES" w:eastAsia="es-ES"/>
        </w:rPr>
        <w:t xml:space="preserve"> </w:t>
      </w:r>
      <w:r w:rsidRPr="00EE5824">
        <w:rPr>
          <w:rFonts w:cs="Calibri"/>
          <w:color w:val="000000"/>
          <w:lang w:val="es-ES" w:eastAsia="es-ES"/>
        </w:rPr>
        <w:t xml:space="preserve">docente, El aprendizaje significativo implica un procesamiento muy activo de la </w:t>
      </w:r>
      <w:r w:rsidR="00E2100F" w:rsidRPr="00EE5824">
        <w:rPr>
          <w:rFonts w:cs="Calibri"/>
          <w:color w:val="000000"/>
          <w:lang w:val="es-ES" w:eastAsia="es-ES"/>
        </w:rPr>
        <w:t>información</w:t>
      </w:r>
      <w:r w:rsidRPr="00EE5824">
        <w:rPr>
          <w:rFonts w:cs="Calibri"/>
          <w:color w:val="000000"/>
          <w:lang w:val="es-ES" w:eastAsia="es-ES"/>
        </w:rPr>
        <w:t xml:space="preserve"> por aprender.</w:t>
      </w:r>
      <w:r w:rsidR="00E2100F">
        <w:rPr>
          <w:rFonts w:cs="Calibri"/>
          <w:color w:val="000000"/>
          <w:lang w:val="es-ES" w:eastAsia="es-ES"/>
        </w:rPr>
        <w:t xml:space="preserve"> </w:t>
      </w:r>
      <w:r w:rsidR="00E2100F" w:rsidRPr="00EE5824">
        <w:rPr>
          <w:rFonts w:cs="Calibri"/>
          <w:color w:val="000000"/>
          <w:lang w:val="es-ES" w:eastAsia="es-ES"/>
        </w:rPr>
        <w:t>Así</w:t>
      </w:r>
      <w:r w:rsidRPr="00EE5824">
        <w:rPr>
          <w:rFonts w:cs="Calibri"/>
          <w:color w:val="000000"/>
          <w:lang w:val="es-ES" w:eastAsia="es-ES"/>
        </w:rPr>
        <w:t xml:space="preserve">, por ejemplo, cuando se aprende significativamente a partir de la </w:t>
      </w:r>
      <w:r w:rsidR="00E2100F" w:rsidRPr="00EE5824">
        <w:rPr>
          <w:rFonts w:cs="Calibri"/>
          <w:color w:val="000000"/>
          <w:lang w:val="es-ES" w:eastAsia="es-ES"/>
        </w:rPr>
        <w:t>información</w:t>
      </w:r>
      <w:r w:rsidRPr="00EE5824">
        <w:rPr>
          <w:rFonts w:cs="Calibri"/>
          <w:color w:val="000000"/>
          <w:lang w:val="es-ES" w:eastAsia="es-ES"/>
        </w:rPr>
        <w:t xml:space="preserve"> contenida en</w:t>
      </w:r>
      <w:r w:rsidR="00E2100F">
        <w:rPr>
          <w:rFonts w:cs="Calibri"/>
          <w:color w:val="000000"/>
          <w:lang w:val="es-ES" w:eastAsia="es-ES"/>
        </w:rPr>
        <w:t xml:space="preserve"> </w:t>
      </w:r>
      <w:r w:rsidRPr="00EE5824">
        <w:rPr>
          <w:rFonts w:cs="Calibri"/>
          <w:color w:val="000000"/>
          <w:lang w:val="es-ES" w:eastAsia="es-ES"/>
        </w:rPr>
        <w:t xml:space="preserve">un texto </w:t>
      </w:r>
      <w:r w:rsidR="00E2100F" w:rsidRPr="00EE5824">
        <w:rPr>
          <w:rFonts w:cs="Calibri"/>
          <w:color w:val="000000"/>
          <w:lang w:val="es-ES" w:eastAsia="es-ES"/>
        </w:rPr>
        <w:t>académico</w:t>
      </w:r>
      <w:r w:rsidRPr="00EE5824">
        <w:rPr>
          <w:rFonts w:cs="Calibri"/>
          <w:color w:val="000000"/>
          <w:lang w:val="es-ES" w:eastAsia="es-ES"/>
        </w:rPr>
        <w:t>, se hace por lo menos lo siguiente:</w:t>
      </w:r>
    </w:p>
    <w:p w14:paraId="7E389B9D" w14:textId="77777777" w:rsidR="00EE5824" w:rsidRPr="00EE5824" w:rsidRDefault="00EE5824" w:rsidP="00EE5824">
      <w:pPr>
        <w:autoSpaceDE w:val="0"/>
        <w:autoSpaceDN w:val="0"/>
        <w:adjustRightInd w:val="0"/>
        <w:spacing w:after="0" w:line="360" w:lineRule="auto"/>
        <w:jc w:val="both"/>
        <w:rPr>
          <w:rFonts w:cs="Calibri"/>
          <w:color w:val="000000"/>
          <w:lang w:val="es-ES" w:eastAsia="es-ES"/>
        </w:rPr>
      </w:pPr>
      <w:r w:rsidRPr="00EE5824">
        <w:rPr>
          <w:rFonts w:cs="Calibri"/>
          <w:color w:val="000000"/>
          <w:lang w:val="es-ES" w:eastAsia="es-ES"/>
        </w:rPr>
        <w:t xml:space="preserve">1. Se realiza un juicio de pertinencia para decidir </w:t>
      </w:r>
      <w:r w:rsidR="00E2100F" w:rsidRPr="00EE5824">
        <w:rPr>
          <w:rFonts w:cs="Calibri"/>
          <w:color w:val="000000"/>
          <w:lang w:val="es-ES" w:eastAsia="es-ES"/>
        </w:rPr>
        <w:t>cuáles</w:t>
      </w:r>
      <w:r w:rsidRPr="00EE5824">
        <w:rPr>
          <w:rFonts w:cs="Calibri"/>
          <w:color w:val="000000"/>
          <w:lang w:val="es-ES" w:eastAsia="es-ES"/>
        </w:rPr>
        <w:t xml:space="preserve"> de las ideas que ya existen en la</w:t>
      </w:r>
      <w:r w:rsidR="00E2100F">
        <w:rPr>
          <w:rFonts w:cs="Calibri"/>
          <w:color w:val="000000"/>
          <w:lang w:val="es-ES" w:eastAsia="es-ES"/>
        </w:rPr>
        <w:t xml:space="preserve"> </w:t>
      </w:r>
      <w:r w:rsidRPr="00EE5824">
        <w:rPr>
          <w:rFonts w:cs="Calibri"/>
          <w:color w:val="000000"/>
          <w:lang w:val="es-ES" w:eastAsia="es-ES"/>
        </w:rPr>
        <w:t xml:space="preserve">estructura cognitiva del aprendiz son las </w:t>
      </w:r>
      <w:r w:rsidR="00E2100F" w:rsidRPr="00EE5824">
        <w:rPr>
          <w:rFonts w:cs="Calibri"/>
          <w:color w:val="000000"/>
          <w:lang w:val="es-ES" w:eastAsia="es-ES"/>
        </w:rPr>
        <w:t>más</w:t>
      </w:r>
      <w:r w:rsidRPr="00EE5824">
        <w:rPr>
          <w:rFonts w:cs="Calibri"/>
          <w:color w:val="000000"/>
          <w:lang w:val="es-ES" w:eastAsia="es-ES"/>
        </w:rPr>
        <w:t xml:space="preserve"> relacionadas con las nuevas ideas o contenidos por</w:t>
      </w:r>
      <w:r w:rsidR="00E2100F">
        <w:rPr>
          <w:rFonts w:cs="Calibri"/>
          <w:color w:val="000000"/>
          <w:lang w:val="es-ES" w:eastAsia="es-ES"/>
        </w:rPr>
        <w:t xml:space="preserve"> </w:t>
      </w:r>
      <w:r w:rsidRPr="00EE5824">
        <w:rPr>
          <w:rFonts w:cs="Calibri"/>
          <w:color w:val="000000"/>
          <w:lang w:val="es-ES" w:eastAsia="es-ES"/>
        </w:rPr>
        <w:t>aprender.</w:t>
      </w:r>
    </w:p>
    <w:p w14:paraId="5CB6C71A" w14:textId="77777777" w:rsidR="00EE5824" w:rsidRPr="00EE5824" w:rsidRDefault="00EE5824" w:rsidP="00EE5824">
      <w:pPr>
        <w:autoSpaceDE w:val="0"/>
        <w:autoSpaceDN w:val="0"/>
        <w:adjustRightInd w:val="0"/>
        <w:spacing w:after="0" w:line="360" w:lineRule="auto"/>
        <w:jc w:val="both"/>
        <w:rPr>
          <w:rFonts w:cs="Calibri"/>
          <w:color w:val="000000"/>
          <w:lang w:val="es-ES" w:eastAsia="es-ES"/>
        </w:rPr>
      </w:pPr>
      <w:r w:rsidRPr="00EE5824">
        <w:rPr>
          <w:rFonts w:cs="Calibri"/>
          <w:color w:val="000000"/>
          <w:lang w:val="es-ES" w:eastAsia="es-ES"/>
        </w:rPr>
        <w:t>2. Se determinan las discrepancias, contradicciones y similitudes entre las ideas nuevas y las</w:t>
      </w:r>
      <w:r w:rsidR="00E2100F">
        <w:rPr>
          <w:rFonts w:cs="Calibri"/>
          <w:color w:val="000000"/>
          <w:lang w:val="es-ES" w:eastAsia="es-ES"/>
        </w:rPr>
        <w:t xml:space="preserve"> </w:t>
      </w:r>
      <w:r w:rsidRPr="00EE5824">
        <w:rPr>
          <w:rFonts w:cs="Calibri"/>
          <w:color w:val="000000"/>
          <w:lang w:val="es-ES" w:eastAsia="es-ES"/>
        </w:rPr>
        <w:t>previas.</w:t>
      </w:r>
    </w:p>
    <w:p w14:paraId="6B010E07" w14:textId="77777777" w:rsidR="00EE5824" w:rsidRPr="00EE5824" w:rsidRDefault="00EE5824" w:rsidP="00EE5824">
      <w:pPr>
        <w:autoSpaceDE w:val="0"/>
        <w:autoSpaceDN w:val="0"/>
        <w:adjustRightInd w:val="0"/>
        <w:spacing w:after="0" w:line="360" w:lineRule="auto"/>
        <w:jc w:val="both"/>
        <w:rPr>
          <w:rFonts w:cs="Calibri"/>
          <w:color w:val="000000"/>
          <w:lang w:val="es-ES" w:eastAsia="es-ES"/>
        </w:rPr>
      </w:pPr>
      <w:r w:rsidRPr="00EE5824">
        <w:rPr>
          <w:rFonts w:cs="Calibri"/>
          <w:color w:val="000000"/>
          <w:lang w:val="es-ES" w:eastAsia="es-ES"/>
        </w:rPr>
        <w:t xml:space="preserve">3. Con base en el procesamiento anterior, la </w:t>
      </w:r>
      <w:r w:rsidR="00E2100F" w:rsidRPr="00EE5824">
        <w:rPr>
          <w:rFonts w:cs="Calibri"/>
          <w:color w:val="000000"/>
          <w:lang w:val="es-ES" w:eastAsia="es-ES"/>
        </w:rPr>
        <w:t>información</w:t>
      </w:r>
      <w:r w:rsidRPr="00EE5824">
        <w:rPr>
          <w:rFonts w:cs="Calibri"/>
          <w:color w:val="000000"/>
          <w:lang w:val="es-ES" w:eastAsia="es-ES"/>
        </w:rPr>
        <w:t xml:space="preserve"> nueva vuelve a reformularse para</w:t>
      </w:r>
      <w:r w:rsidR="00E2100F">
        <w:rPr>
          <w:rFonts w:cs="Calibri"/>
          <w:color w:val="000000"/>
          <w:lang w:val="es-ES" w:eastAsia="es-ES"/>
        </w:rPr>
        <w:t xml:space="preserve"> </w:t>
      </w:r>
      <w:r w:rsidRPr="00EE5824">
        <w:rPr>
          <w:rFonts w:cs="Calibri"/>
          <w:color w:val="000000"/>
          <w:lang w:val="es-ES" w:eastAsia="es-ES"/>
        </w:rPr>
        <w:t>poderse asimilar en la estructura cognitiva del sujeto.</w:t>
      </w:r>
    </w:p>
    <w:p w14:paraId="22841DBA" w14:textId="77777777" w:rsidR="00EE5824" w:rsidRPr="00EE5824" w:rsidRDefault="00EE5824" w:rsidP="00EE5824">
      <w:pPr>
        <w:autoSpaceDE w:val="0"/>
        <w:autoSpaceDN w:val="0"/>
        <w:adjustRightInd w:val="0"/>
        <w:spacing w:after="0" w:line="360" w:lineRule="auto"/>
        <w:jc w:val="both"/>
        <w:rPr>
          <w:rFonts w:cs="Calibri"/>
          <w:color w:val="000000"/>
          <w:lang w:val="es-ES" w:eastAsia="es-ES"/>
        </w:rPr>
      </w:pPr>
      <w:r w:rsidRPr="00EE5824">
        <w:rPr>
          <w:rFonts w:cs="Calibri"/>
          <w:color w:val="000000"/>
          <w:lang w:val="es-ES" w:eastAsia="es-ES"/>
        </w:rPr>
        <w:t>4. Si una “</w:t>
      </w:r>
      <w:r w:rsidR="00E2100F" w:rsidRPr="00EE5824">
        <w:rPr>
          <w:rFonts w:cs="Calibri"/>
          <w:color w:val="000000"/>
          <w:lang w:val="es-ES" w:eastAsia="es-ES"/>
        </w:rPr>
        <w:t>reconciliación</w:t>
      </w:r>
      <w:r w:rsidRPr="00EE5824">
        <w:rPr>
          <w:rFonts w:cs="Calibri"/>
          <w:color w:val="000000"/>
          <w:lang w:val="es-ES" w:eastAsia="es-ES"/>
        </w:rPr>
        <w:t>” entre ideas nuevas y previas no es posible, el aprendizaje realiza un</w:t>
      </w:r>
      <w:r w:rsidR="00E2100F">
        <w:rPr>
          <w:rFonts w:cs="Calibri"/>
          <w:color w:val="000000"/>
          <w:lang w:val="es-ES" w:eastAsia="es-ES"/>
        </w:rPr>
        <w:t xml:space="preserve"> </w:t>
      </w:r>
      <w:r w:rsidRPr="00EE5824">
        <w:rPr>
          <w:rFonts w:cs="Calibri"/>
          <w:color w:val="000000"/>
          <w:lang w:val="es-ES" w:eastAsia="es-ES"/>
        </w:rPr>
        <w:t xml:space="preserve">proceso de </w:t>
      </w:r>
      <w:r w:rsidR="00E2100F" w:rsidRPr="00EE5824">
        <w:rPr>
          <w:rFonts w:cs="Calibri"/>
          <w:color w:val="000000"/>
          <w:lang w:val="es-ES" w:eastAsia="es-ES"/>
        </w:rPr>
        <w:t>análisis</w:t>
      </w:r>
      <w:r w:rsidRPr="00EE5824">
        <w:rPr>
          <w:rFonts w:cs="Calibri"/>
          <w:color w:val="000000"/>
          <w:lang w:val="es-ES" w:eastAsia="es-ES"/>
        </w:rPr>
        <w:t xml:space="preserve"> y </w:t>
      </w:r>
      <w:r w:rsidR="00E2100F" w:rsidRPr="00EE5824">
        <w:rPr>
          <w:rFonts w:cs="Calibri"/>
          <w:color w:val="000000"/>
          <w:lang w:val="es-ES" w:eastAsia="es-ES"/>
        </w:rPr>
        <w:t>síntesis</w:t>
      </w:r>
      <w:r w:rsidRPr="00EE5824">
        <w:rPr>
          <w:rFonts w:cs="Calibri"/>
          <w:color w:val="000000"/>
          <w:lang w:val="es-ES" w:eastAsia="es-ES"/>
        </w:rPr>
        <w:t xml:space="preserve"> con la </w:t>
      </w:r>
      <w:r w:rsidR="00E2100F" w:rsidRPr="00EE5824">
        <w:rPr>
          <w:rFonts w:cs="Calibri"/>
          <w:color w:val="000000"/>
          <w:lang w:val="es-ES" w:eastAsia="es-ES"/>
        </w:rPr>
        <w:t>información</w:t>
      </w:r>
      <w:r w:rsidRPr="00EE5824">
        <w:rPr>
          <w:rFonts w:cs="Calibri"/>
          <w:color w:val="000000"/>
          <w:lang w:val="es-ES" w:eastAsia="es-ES"/>
        </w:rPr>
        <w:t>, reorganizando sus conocimientos bajo principios</w:t>
      </w:r>
      <w:r w:rsidR="00E2100F">
        <w:rPr>
          <w:rFonts w:cs="Calibri"/>
          <w:color w:val="000000"/>
          <w:lang w:val="es-ES" w:eastAsia="es-ES"/>
        </w:rPr>
        <w:t xml:space="preserve"> </w:t>
      </w:r>
      <w:r w:rsidRPr="00EE5824">
        <w:rPr>
          <w:rFonts w:cs="Calibri"/>
          <w:color w:val="000000"/>
          <w:lang w:val="es-ES" w:eastAsia="es-ES"/>
        </w:rPr>
        <w:t xml:space="preserve">explicativos </w:t>
      </w:r>
      <w:r w:rsidR="00E2100F" w:rsidRPr="00EE5824">
        <w:rPr>
          <w:rFonts w:cs="Calibri"/>
          <w:color w:val="000000"/>
          <w:lang w:val="es-ES" w:eastAsia="es-ES"/>
        </w:rPr>
        <w:t>más</w:t>
      </w:r>
      <w:r w:rsidR="00E2100F">
        <w:rPr>
          <w:rFonts w:cs="Calibri"/>
          <w:color w:val="000000"/>
          <w:lang w:val="es-ES" w:eastAsia="es-ES"/>
        </w:rPr>
        <w:t xml:space="preserve"> inclusivos y amplios” </w:t>
      </w:r>
    </w:p>
    <w:p w14:paraId="417533B9" w14:textId="77777777" w:rsidR="00EE5824" w:rsidRPr="00EE5824" w:rsidRDefault="00EE5824" w:rsidP="00EE5824">
      <w:pPr>
        <w:autoSpaceDE w:val="0"/>
        <w:autoSpaceDN w:val="0"/>
        <w:adjustRightInd w:val="0"/>
        <w:spacing w:after="0" w:line="360" w:lineRule="auto"/>
        <w:jc w:val="both"/>
        <w:rPr>
          <w:rFonts w:cs="Calibri"/>
          <w:b/>
          <w:bCs/>
          <w:color w:val="000000"/>
          <w:lang w:val="es-ES" w:eastAsia="es-ES"/>
        </w:rPr>
      </w:pPr>
    </w:p>
    <w:p w14:paraId="484E212A" w14:textId="77777777" w:rsidR="0045047E" w:rsidRDefault="00855341" w:rsidP="00F17616">
      <w:pPr>
        <w:pStyle w:val="Textoindependiente"/>
        <w:spacing w:line="360" w:lineRule="auto"/>
        <w:jc w:val="both"/>
        <w:rPr>
          <w:rFonts w:ascii="Calibri" w:hAnsi="Calibri" w:cs="Calibri"/>
          <w:sz w:val="22"/>
          <w:szCs w:val="22"/>
          <w:lang w:val="es-ES"/>
        </w:rPr>
      </w:pPr>
      <w:r>
        <w:rPr>
          <w:rFonts w:ascii="Calibri" w:hAnsi="Calibri" w:cs="Calibri"/>
          <w:sz w:val="22"/>
          <w:szCs w:val="22"/>
          <w:lang w:val="es-ES"/>
        </w:rPr>
        <w:t>3.8.3 CAPACIDADES</w:t>
      </w:r>
      <w:r w:rsidR="0045047E" w:rsidRPr="0045047E">
        <w:rPr>
          <w:rFonts w:ascii="Calibri" w:hAnsi="Calibri" w:cs="Calibri"/>
          <w:sz w:val="22"/>
          <w:szCs w:val="22"/>
        </w:rPr>
        <w:t xml:space="preserve"> FINANCIERAS Y OPERATIVAS DE LA INSTITUCIÓN</w:t>
      </w:r>
      <w:r w:rsidR="0045047E">
        <w:rPr>
          <w:rFonts w:ascii="Calibri" w:hAnsi="Calibri" w:cs="Calibri"/>
          <w:sz w:val="22"/>
          <w:szCs w:val="22"/>
          <w:lang w:val="es-ES"/>
        </w:rPr>
        <w:t>:</w:t>
      </w:r>
    </w:p>
    <w:p w14:paraId="785B23BE" w14:textId="77777777" w:rsidR="0045047E" w:rsidRPr="0045047E" w:rsidRDefault="0045047E" w:rsidP="0045047E">
      <w:pPr>
        <w:pStyle w:val="Textoindependiente"/>
        <w:spacing w:line="360" w:lineRule="auto"/>
        <w:ind w:left="360"/>
        <w:jc w:val="both"/>
        <w:rPr>
          <w:rFonts w:ascii="Calibri" w:hAnsi="Calibri" w:cs="Calibri"/>
          <w:b w:val="0"/>
          <w:sz w:val="22"/>
          <w:szCs w:val="22"/>
          <w:lang w:val="es-ES"/>
        </w:rPr>
      </w:pPr>
    </w:p>
    <w:p w14:paraId="5B7727E8" w14:textId="77777777" w:rsidR="0045047E" w:rsidRPr="0045047E" w:rsidRDefault="0045047E" w:rsidP="0045047E">
      <w:pPr>
        <w:pStyle w:val="Textoindependiente"/>
        <w:spacing w:line="360" w:lineRule="auto"/>
        <w:jc w:val="both"/>
        <w:rPr>
          <w:rFonts w:ascii="Calibri" w:hAnsi="Calibri" w:cs="Calibri"/>
          <w:b w:val="0"/>
          <w:sz w:val="22"/>
          <w:szCs w:val="22"/>
        </w:rPr>
      </w:pPr>
      <w:r w:rsidRPr="0045047E">
        <w:rPr>
          <w:rFonts w:ascii="Calibri" w:hAnsi="Calibri" w:cs="Calibri"/>
          <w:b w:val="0"/>
          <w:sz w:val="22"/>
          <w:szCs w:val="22"/>
        </w:rPr>
        <w:t>La Institución Educativa cuenta en estos momentos con una granja en propiedad,  por tanto los proyectos son ejecutados en dicho lugar lo cual garantiza  el desarrollo de la media técnica, además la granja La Maravilla cuenta con una extensión de tierra de 6 Has, en la cual hay una casa habitación, con una alcoba, sala, cocina, cuarto de herramientas, salón de clases, baños, lavadero,  corrales para cerdos,  galpones,  13.500 plantas de café, terrenos adecuados para realizar los proyectos agrícolas y pecuarios.</w:t>
      </w:r>
    </w:p>
    <w:p w14:paraId="0542E11A" w14:textId="77777777" w:rsidR="0045047E" w:rsidRPr="0045047E" w:rsidRDefault="0045047E" w:rsidP="00855341">
      <w:pPr>
        <w:pStyle w:val="Textoindependiente"/>
        <w:jc w:val="both"/>
        <w:rPr>
          <w:rFonts w:ascii="Calibri" w:hAnsi="Calibri" w:cs="Calibri"/>
          <w:b w:val="0"/>
          <w:sz w:val="22"/>
          <w:szCs w:val="22"/>
        </w:rPr>
      </w:pPr>
      <w:r w:rsidRPr="0045047E">
        <w:rPr>
          <w:rFonts w:ascii="Calibri" w:hAnsi="Calibri" w:cs="Calibri"/>
          <w:b w:val="0"/>
          <w:sz w:val="22"/>
          <w:szCs w:val="22"/>
        </w:rPr>
        <w:t xml:space="preserve">El colegio cuenta con dos docentes cuyo perfil se ajusta a la propuesta, sin embargo, se requerirá de la capacitación permanente por parte del SENA. </w:t>
      </w:r>
    </w:p>
    <w:p w14:paraId="71C2528C" w14:textId="77777777" w:rsidR="0045047E" w:rsidRPr="0045047E" w:rsidRDefault="00CD3664" w:rsidP="00855341">
      <w:pPr>
        <w:pStyle w:val="Ttulo1"/>
        <w:tabs>
          <w:tab w:val="center" w:pos="4136"/>
          <w:tab w:val="left" w:pos="7050"/>
        </w:tabs>
        <w:spacing w:line="240" w:lineRule="auto"/>
        <w:jc w:val="both"/>
        <w:rPr>
          <w:rFonts w:ascii="Calibri" w:hAnsi="Calibri" w:cs="Calibri"/>
          <w:color w:val="auto"/>
          <w:sz w:val="22"/>
          <w:szCs w:val="22"/>
        </w:rPr>
      </w:pPr>
      <w:r>
        <w:rPr>
          <w:rFonts w:ascii="Calibri" w:hAnsi="Calibri" w:cs="Calibri"/>
          <w:b w:val="0"/>
          <w:color w:val="auto"/>
          <w:sz w:val="22"/>
          <w:szCs w:val="22"/>
        </w:rPr>
        <w:t xml:space="preserve">3.9 </w:t>
      </w:r>
      <w:r w:rsidRPr="00CD3664">
        <w:rPr>
          <w:rFonts w:ascii="Calibri" w:hAnsi="Calibri" w:cs="Calibri"/>
          <w:color w:val="auto"/>
          <w:sz w:val="22"/>
          <w:szCs w:val="22"/>
        </w:rPr>
        <w:t>COMPETENCIAS</w:t>
      </w:r>
      <w:r w:rsidR="0045047E" w:rsidRPr="00CD3664">
        <w:rPr>
          <w:rFonts w:ascii="Calibri" w:hAnsi="Calibri" w:cs="Calibri"/>
          <w:color w:val="auto"/>
          <w:sz w:val="22"/>
          <w:szCs w:val="22"/>
        </w:rPr>
        <w:t xml:space="preserve"> </w:t>
      </w:r>
      <w:r w:rsidR="0045047E" w:rsidRPr="0045047E">
        <w:rPr>
          <w:rFonts w:ascii="Calibri" w:hAnsi="Calibri" w:cs="Calibri"/>
          <w:color w:val="auto"/>
          <w:sz w:val="22"/>
          <w:szCs w:val="22"/>
        </w:rPr>
        <w:t>LABORALES A FORMAR</w:t>
      </w:r>
      <w:r w:rsidR="0045047E" w:rsidRPr="0045047E">
        <w:rPr>
          <w:rFonts w:ascii="Calibri" w:hAnsi="Calibri" w:cs="Calibri"/>
          <w:color w:val="auto"/>
          <w:sz w:val="22"/>
          <w:szCs w:val="22"/>
        </w:rPr>
        <w:tab/>
      </w:r>
    </w:p>
    <w:p w14:paraId="46E5B63A" w14:textId="77777777" w:rsidR="0045047E" w:rsidRPr="0045047E" w:rsidRDefault="0045047E" w:rsidP="00AD6F99">
      <w:pPr>
        <w:numPr>
          <w:ilvl w:val="0"/>
          <w:numId w:val="15"/>
        </w:numPr>
        <w:spacing w:after="0" w:line="360" w:lineRule="auto"/>
        <w:jc w:val="both"/>
        <w:rPr>
          <w:rFonts w:cs="Calibri"/>
        </w:rPr>
      </w:pPr>
      <w:r w:rsidRPr="0045047E">
        <w:rPr>
          <w:rFonts w:cs="Calibri"/>
        </w:rPr>
        <w:t xml:space="preserve">El estudiante estará en capacidad de interpretar y aplicar técnicas apropiadas para la producción agropecuaria </w:t>
      </w:r>
    </w:p>
    <w:p w14:paraId="758CA22A" w14:textId="77777777" w:rsidR="0045047E" w:rsidRPr="0045047E" w:rsidRDefault="0045047E" w:rsidP="00AD6F99">
      <w:pPr>
        <w:numPr>
          <w:ilvl w:val="0"/>
          <w:numId w:val="14"/>
        </w:numPr>
        <w:spacing w:after="0" w:line="360" w:lineRule="auto"/>
        <w:jc w:val="both"/>
        <w:rPr>
          <w:rFonts w:cs="Calibri"/>
        </w:rPr>
      </w:pPr>
      <w:r w:rsidRPr="0045047E">
        <w:rPr>
          <w:rFonts w:cs="Calibri"/>
        </w:rPr>
        <w:t>Investigar y priorizar las necesidades de la comunidad para la implementación y comercialización de los productos agropecuarios.</w:t>
      </w:r>
    </w:p>
    <w:p w14:paraId="2F360FF5" w14:textId="77777777" w:rsidR="0045047E" w:rsidRPr="0045047E" w:rsidRDefault="0045047E" w:rsidP="00AD6F99">
      <w:pPr>
        <w:numPr>
          <w:ilvl w:val="0"/>
          <w:numId w:val="14"/>
        </w:numPr>
        <w:spacing w:after="0" w:line="360" w:lineRule="auto"/>
        <w:jc w:val="both"/>
        <w:rPr>
          <w:rFonts w:cs="Calibri"/>
        </w:rPr>
      </w:pPr>
      <w:r w:rsidRPr="0045047E">
        <w:rPr>
          <w:rFonts w:cs="Calibri"/>
        </w:rPr>
        <w:t xml:space="preserve">Capaz de desarrollar procesos técnicos relacionados con los productos agropecuarios, teniendo en cuenta las normas higiénicas y laborales. </w:t>
      </w:r>
    </w:p>
    <w:p w14:paraId="480EF6A8" w14:textId="77777777" w:rsidR="0045047E" w:rsidRPr="0045047E" w:rsidRDefault="0045047E" w:rsidP="00AD6F99">
      <w:pPr>
        <w:numPr>
          <w:ilvl w:val="0"/>
          <w:numId w:val="14"/>
        </w:numPr>
        <w:spacing w:after="0" w:line="360" w:lineRule="auto"/>
        <w:jc w:val="both"/>
        <w:rPr>
          <w:rFonts w:cs="Calibri"/>
        </w:rPr>
      </w:pPr>
      <w:r w:rsidRPr="0045047E">
        <w:rPr>
          <w:rFonts w:cs="Calibri"/>
        </w:rPr>
        <w:lastRenderedPageBreak/>
        <w:t>Vivenciar valores como la puntualidad, responsabilidad, eficiencia y honestidad que le permitan alcanzar su desarrollo y éxito personal, laboral y profesional.</w:t>
      </w:r>
    </w:p>
    <w:p w14:paraId="01195DE8" w14:textId="77777777" w:rsidR="0045047E" w:rsidRPr="0045047E" w:rsidRDefault="0045047E" w:rsidP="00AD6F99">
      <w:pPr>
        <w:numPr>
          <w:ilvl w:val="0"/>
          <w:numId w:val="14"/>
        </w:numPr>
        <w:spacing w:after="0" w:line="360" w:lineRule="auto"/>
        <w:jc w:val="both"/>
        <w:rPr>
          <w:rFonts w:cs="Calibri"/>
        </w:rPr>
      </w:pPr>
      <w:r w:rsidRPr="0045047E">
        <w:rPr>
          <w:rFonts w:cs="Calibri"/>
        </w:rPr>
        <w:t>Integrarse a la comunidad, aportando soluciones a sus necesidades y problemas</w:t>
      </w:r>
    </w:p>
    <w:p w14:paraId="45343CB6" w14:textId="77777777" w:rsidR="0045047E" w:rsidRPr="0045047E" w:rsidRDefault="0045047E" w:rsidP="00AD6F99">
      <w:pPr>
        <w:numPr>
          <w:ilvl w:val="0"/>
          <w:numId w:val="14"/>
        </w:numPr>
        <w:spacing w:after="0" w:line="360" w:lineRule="auto"/>
        <w:jc w:val="both"/>
        <w:rPr>
          <w:rFonts w:cs="Calibri"/>
        </w:rPr>
      </w:pPr>
      <w:r w:rsidRPr="0045047E">
        <w:rPr>
          <w:rFonts w:cs="Calibri"/>
        </w:rPr>
        <w:t>Generar y administrar una microempresa o negocio de tipo agropecuario.</w:t>
      </w:r>
    </w:p>
    <w:p w14:paraId="0009EB23" w14:textId="77777777" w:rsidR="0045047E" w:rsidRPr="0045047E" w:rsidRDefault="0045047E" w:rsidP="00AD6F99">
      <w:pPr>
        <w:numPr>
          <w:ilvl w:val="0"/>
          <w:numId w:val="14"/>
        </w:numPr>
        <w:spacing w:after="0" w:line="360" w:lineRule="auto"/>
        <w:jc w:val="both"/>
        <w:rPr>
          <w:rFonts w:cs="Calibri"/>
        </w:rPr>
      </w:pPr>
      <w:r w:rsidRPr="0045047E">
        <w:rPr>
          <w:rFonts w:cs="Calibri"/>
        </w:rPr>
        <w:t>Aplicar los conocimientos y fundamentos del área técnica en la organización y asesoramiento de empresas del orden agropecuario, así como en la solución de problemas concretos en su desempeño laboral.</w:t>
      </w:r>
    </w:p>
    <w:p w14:paraId="178E5491" w14:textId="77777777" w:rsidR="0045047E" w:rsidRPr="0045047E" w:rsidRDefault="0045047E" w:rsidP="00AD6F99">
      <w:pPr>
        <w:numPr>
          <w:ilvl w:val="0"/>
          <w:numId w:val="13"/>
        </w:numPr>
        <w:tabs>
          <w:tab w:val="clear" w:pos="360"/>
          <w:tab w:val="num" w:pos="720"/>
        </w:tabs>
        <w:spacing w:after="0" w:line="360" w:lineRule="auto"/>
        <w:ind w:firstLine="0"/>
        <w:jc w:val="both"/>
        <w:rPr>
          <w:rFonts w:cs="Calibri"/>
        </w:rPr>
      </w:pPr>
      <w:r w:rsidRPr="0045047E">
        <w:rPr>
          <w:rFonts w:cs="Calibri"/>
        </w:rPr>
        <w:t>Mantenerse actualizado en los últimos procedimientos técnicos y tecnológicos relacionados con la gestión agropecuaria.</w:t>
      </w:r>
    </w:p>
    <w:p w14:paraId="4A4EF0A7" w14:textId="77777777" w:rsidR="0045047E" w:rsidRPr="0045047E" w:rsidRDefault="0045047E" w:rsidP="00AD6F99">
      <w:pPr>
        <w:numPr>
          <w:ilvl w:val="0"/>
          <w:numId w:val="13"/>
        </w:numPr>
        <w:tabs>
          <w:tab w:val="clear" w:pos="360"/>
          <w:tab w:val="num" w:pos="720"/>
        </w:tabs>
        <w:spacing w:after="0" w:line="360" w:lineRule="auto"/>
        <w:ind w:firstLine="0"/>
        <w:jc w:val="both"/>
        <w:rPr>
          <w:rFonts w:cs="Calibri"/>
        </w:rPr>
      </w:pPr>
      <w:r w:rsidRPr="0045047E">
        <w:rPr>
          <w:rFonts w:cs="Calibri"/>
        </w:rPr>
        <w:t>Gestionar ante personas e instituciones con el fin de obtener apoyo político.   económico e institucional para el desarrollo de proyectos de tipo agropecuario.</w:t>
      </w:r>
    </w:p>
    <w:p w14:paraId="51732415" w14:textId="77777777" w:rsidR="0045047E" w:rsidRPr="0045047E" w:rsidRDefault="0045047E" w:rsidP="00AD6F99">
      <w:pPr>
        <w:numPr>
          <w:ilvl w:val="0"/>
          <w:numId w:val="13"/>
        </w:numPr>
        <w:spacing w:after="0" w:line="360" w:lineRule="auto"/>
        <w:ind w:firstLine="0"/>
        <w:jc w:val="both"/>
        <w:rPr>
          <w:rFonts w:cs="Calibri"/>
        </w:rPr>
      </w:pPr>
      <w:r w:rsidRPr="0045047E">
        <w:rPr>
          <w:rFonts w:cs="Calibri"/>
        </w:rPr>
        <w:t>Aprovechar de manera racional, los recursos naturales existentes en su entorno.</w:t>
      </w:r>
    </w:p>
    <w:p w14:paraId="493C1318" w14:textId="77777777" w:rsidR="0045047E" w:rsidRPr="0045047E" w:rsidRDefault="0045047E" w:rsidP="0045047E">
      <w:pPr>
        <w:spacing w:line="360" w:lineRule="auto"/>
        <w:jc w:val="both"/>
        <w:rPr>
          <w:rFonts w:cs="Calibri"/>
        </w:rPr>
      </w:pPr>
      <w:r w:rsidRPr="0045047E">
        <w:rPr>
          <w:rFonts w:cs="Calibri"/>
        </w:rPr>
        <w:t xml:space="preserve"> </w:t>
      </w:r>
      <w:r w:rsidR="00855341">
        <w:rPr>
          <w:rFonts w:cs="Calibri"/>
        </w:rPr>
        <w:t xml:space="preserve">3.9.1 </w:t>
      </w:r>
      <w:r w:rsidRPr="0045047E">
        <w:rPr>
          <w:rFonts w:cs="Calibri"/>
          <w:b/>
        </w:rPr>
        <w:t>TÍTULO A OTORGAR</w:t>
      </w:r>
      <w:proofErr w:type="gramStart"/>
      <w:r w:rsidRPr="0045047E">
        <w:rPr>
          <w:rFonts w:cs="Calibri"/>
          <w:b/>
        </w:rPr>
        <w:t>:</w:t>
      </w:r>
      <w:r w:rsidR="00855341">
        <w:rPr>
          <w:rFonts w:cs="Calibri"/>
          <w:b/>
        </w:rPr>
        <w:t xml:space="preserve">  </w:t>
      </w:r>
      <w:r w:rsidRPr="0045047E">
        <w:rPr>
          <w:rFonts w:cs="Calibri"/>
        </w:rPr>
        <w:t>La</w:t>
      </w:r>
      <w:proofErr w:type="gramEnd"/>
      <w:r w:rsidRPr="0045047E">
        <w:rPr>
          <w:rFonts w:cs="Calibri"/>
        </w:rPr>
        <w:t xml:space="preserve"> integración (SENA-MEN), otorga un Certificado de Aptitud Profesional, en nuestro caso, la Institución Educativa CAYETANO FRANCO PINZÓN otorgará el TÍTULO DE BACHILLER TÉCNICO EN PRODUCCIÓN AGROPECUARIA.</w:t>
      </w:r>
    </w:p>
    <w:p w14:paraId="20B554EA" w14:textId="77777777" w:rsidR="00F17616" w:rsidRPr="00F17616" w:rsidRDefault="00855341" w:rsidP="00AC2F4C">
      <w:pPr>
        <w:pStyle w:val="Textoindependiente"/>
        <w:spacing w:line="360" w:lineRule="auto"/>
        <w:rPr>
          <w:rFonts w:ascii="Calibri" w:hAnsi="Calibri" w:cs="Calibri"/>
          <w:b w:val="0"/>
          <w:sz w:val="22"/>
          <w:szCs w:val="22"/>
          <w:lang w:val="es-ES"/>
        </w:rPr>
      </w:pPr>
      <w:r>
        <w:rPr>
          <w:rFonts w:ascii="Calibri" w:hAnsi="Calibri" w:cs="Calibri"/>
          <w:b w:val="0"/>
          <w:sz w:val="22"/>
          <w:szCs w:val="22"/>
          <w:lang w:val="es-ES"/>
        </w:rPr>
        <w:t xml:space="preserve">4. </w:t>
      </w:r>
      <w:r w:rsidR="00F17616">
        <w:rPr>
          <w:rFonts w:ascii="Calibri" w:hAnsi="Calibri" w:cs="Calibri"/>
          <w:b w:val="0"/>
          <w:sz w:val="22"/>
          <w:szCs w:val="22"/>
          <w:lang w:val="es-ES"/>
        </w:rPr>
        <w:t>INTENSIDAD HORARIA SEMANAL AREAS FUNDAMENTALES Y OPTATIVAS POR GRADOS.</w:t>
      </w:r>
    </w:p>
    <w:p w14:paraId="67875CA3" w14:textId="77777777" w:rsidR="00F17616" w:rsidRDefault="00F17616" w:rsidP="00AC2F4C">
      <w:pPr>
        <w:pStyle w:val="Textoindependiente"/>
        <w:spacing w:line="360" w:lineRule="auto"/>
        <w:rPr>
          <w:rFonts w:ascii="Calibri" w:hAnsi="Calibri" w:cs="Calibri"/>
          <w:b w:val="0"/>
          <w:sz w:val="22"/>
          <w:szCs w:val="22"/>
        </w:rPr>
      </w:pPr>
    </w:p>
    <w:tbl>
      <w:tblPr>
        <w:tblpPr w:leftFromText="141" w:rightFromText="141" w:bottomFromText="200" w:vertAnchor="text" w:horzAnchor="margin" w:tblpXSpec="center" w:tblpY="32"/>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233"/>
        <w:gridCol w:w="1692"/>
        <w:gridCol w:w="1083"/>
        <w:gridCol w:w="1151"/>
        <w:gridCol w:w="1048"/>
        <w:gridCol w:w="171"/>
        <w:gridCol w:w="977"/>
        <w:gridCol w:w="106"/>
        <w:gridCol w:w="871"/>
      </w:tblGrid>
      <w:tr w:rsidR="00F17616" w:rsidRPr="000531FB" w14:paraId="601146D2" w14:textId="77777777" w:rsidTr="00F17616">
        <w:trPr>
          <w:trHeight w:val="283"/>
        </w:trPr>
        <w:tc>
          <w:tcPr>
            <w:tcW w:w="9699" w:type="dxa"/>
            <w:gridSpan w:val="10"/>
            <w:tcBorders>
              <w:top w:val="single" w:sz="4" w:space="0" w:color="auto"/>
              <w:left w:val="single" w:sz="4" w:space="0" w:color="auto"/>
              <w:bottom w:val="single" w:sz="4" w:space="0" w:color="auto"/>
              <w:right w:val="single" w:sz="4" w:space="0" w:color="auto"/>
            </w:tcBorders>
            <w:shd w:val="clear" w:color="auto" w:fill="F4B083"/>
            <w:vAlign w:val="center"/>
          </w:tcPr>
          <w:p w14:paraId="4EF9CBEE" w14:textId="77777777" w:rsidR="00F17616" w:rsidRPr="000531FB" w:rsidRDefault="00F17616" w:rsidP="00F17616">
            <w:pPr>
              <w:spacing w:after="0"/>
              <w:jc w:val="both"/>
              <w:rPr>
                <w:rFonts w:cs="Calibri"/>
                <w:b/>
                <w:sz w:val="18"/>
                <w:szCs w:val="18"/>
              </w:rPr>
            </w:pPr>
            <w:r w:rsidRPr="000531FB">
              <w:rPr>
                <w:rFonts w:cs="Calibri"/>
                <w:b/>
                <w:sz w:val="18"/>
                <w:szCs w:val="18"/>
              </w:rPr>
              <w:t>TRANSICION                                                 20 HORAS</w:t>
            </w:r>
          </w:p>
        </w:tc>
      </w:tr>
      <w:tr w:rsidR="00F17616" w:rsidRPr="000531FB" w14:paraId="37152B1B" w14:textId="77777777" w:rsidTr="00F17616">
        <w:trPr>
          <w:trHeight w:val="453"/>
        </w:trPr>
        <w:tc>
          <w:tcPr>
            <w:tcW w:w="1367" w:type="dxa"/>
            <w:tcBorders>
              <w:top w:val="single" w:sz="4" w:space="0" w:color="auto"/>
              <w:left w:val="single" w:sz="4" w:space="0" w:color="auto"/>
              <w:bottom w:val="single" w:sz="4" w:space="0" w:color="auto"/>
              <w:right w:val="single" w:sz="4" w:space="0" w:color="auto"/>
            </w:tcBorders>
            <w:vAlign w:val="center"/>
            <w:hideMark/>
          </w:tcPr>
          <w:p w14:paraId="11D6CC92" w14:textId="77777777" w:rsidR="00F17616" w:rsidRPr="000531FB" w:rsidRDefault="00F17616" w:rsidP="00F17616">
            <w:pPr>
              <w:spacing w:after="0"/>
              <w:jc w:val="both"/>
              <w:rPr>
                <w:rFonts w:cs="Calibri"/>
                <w:b/>
                <w:sz w:val="18"/>
                <w:szCs w:val="18"/>
              </w:rPr>
            </w:pPr>
            <w:r w:rsidRPr="000531FB">
              <w:rPr>
                <w:rFonts w:cs="Calibri"/>
                <w:b/>
                <w:sz w:val="18"/>
                <w:szCs w:val="18"/>
              </w:rPr>
              <w:t>DIMENSIÓN</w:t>
            </w:r>
          </w:p>
        </w:tc>
        <w:tc>
          <w:tcPr>
            <w:tcW w:w="1233" w:type="dxa"/>
            <w:tcBorders>
              <w:top w:val="single" w:sz="4" w:space="0" w:color="auto"/>
              <w:left w:val="single" w:sz="4" w:space="0" w:color="auto"/>
              <w:bottom w:val="single" w:sz="4" w:space="0" w:color="auto"/>
              <w:right w:val="single" w:sz="4" w:space="0" w:color="auto"/>
            </w:tcBorders>
            <w:vAlign w:val="center"/>
            <w:hideMark/>
          </w:tcPr>
          <w:p w14:paraId="7872AE30" w14:textId="77777777" w:rsidR="00F17616" w:rsidRPr="000531FB" w:rsidRDefault="00F17616" w:rsidP="00F17616">
            <w:pPr>
              <w:spacing w:after="0"/>
              <w:jc w:val="both"/>
              <w:rPr>
                <w:rFonts w:cs="Calibri"/>
                <w:sz w:val="18"/>
                <w:szCs w:val="18"/>
              </w:rPr>
            </w:pPr>
            <w:r w:rsidRPr="000531FB">
              <w:rPr>
                <w:rFonts w:cs="Calibri"/>
                <w:sz w:val="18"/>
                <w:szCs w:val="18"/>
              </w:rPr>
              <w:t>Cognitiva</w:t>
            </w:r>
          </w:p>
        </w:tc>
        <w:tc>
          <w:tcPr>
            <w:tcW w:w="1692" w:type="dxa"/>
            <w:tcBorders>
              <w:top w:val="single" w:sz="4" w:space="0" w:color="auto"/>
              <w:left w:val="single" w:sz="4" w:space="0" w:color="auto"/>
              <w:bottom w:val="single" w:sz="4" w:space="0" w:color="auto"/>
              <w:right w:val="single" w:sz="4" w:space="0" w:color="auto"/>
            </w:tcBorders>
            <w:vAlign w:val="center"/>
            <w:hideMark/>
          </w:tcPr>
          <w:p w14:paraId="62916DA2" w14:textId="77777777" w:rsidR="00F17616" w:rsidRPr="000531FB" w:rsidRDefault="00F17616" w:rsidP="00F17616">
            <w:pPr>
              <w:spacing w:after="0"/>
              <w:jc w:val="both"/>
              <w:rPr>
                <w:rFonts w:cs="Calibri"/>
                <w:sz w:val="18"/>
                <w:szCs w:val="18"/>
              </w:rPr>
            </w:pPr>
            <w:r w:rsidRPr="000531FB">
              <w:rPr>
                <w:rFonts w:cs="Calibri"/>
                <w:sz w:val="18"/>
                <w:szCs w:val="18"/>
              </w:rPr>
              <w:t>Comunicativa</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027C5FC" w14:textId="77777777" w:rsidR="00F17616" w:rsidRPr="000531FB" w:rsidRDefault="00F17616" w:rsidP="00F17616">
            <w:pPr>
              <w:spacing w:after="0"/>
              <w:jc w:val="both"/>
              <w:rPr>
                <w:rFonts w:cs="Calibri"/>
                <w:sz w:val="18"/>
                <w:szCs w:val="18"/>
              </w:rPr>
            </w:pPr>
            <w:r w:rsidRPr="000531FB">
              <w:rPr>
                <w:rFonts w:cs="Calibri"/>
                <w:sz w:val="18"/>
                <w:szCs w:val="18"/>
              </w:rPr>
              <w:t>Socio</w:t>
            </w:r>
          </w:p>
          <w:p w14:paraId="10E2F7C4" w14:textId="77777777" w:rsidR="00F17616" w:rsidRPr="000531FB" w:rsidRDefault="00F17616" w:rsidP="00F17616">
            <w:pPr>
              <w:spacing w:after="0"/>
              <w:jc w:val="both"/>
              <w:rPr>
                <w:rFonts w:cs="Calibri"/>
                <w:sz w:val="18"/>
                <w:szCs w:val="18"/>
              </w:rPr>
            </w:pPr>
            <w:r w:rsidRPr="000531FB">
              <w:rPr>
                <w:rFonts w:cs="Calibri"/>
                <w:sz w:val="18"/>
                <w:szCs w:val="18"/>
              </w:rPr>
              <w:t>Afectiva</w:t>
            </w:r>
          </w:p>
        </w:tc>
        <w:tc>
          <w:tcPr>
            <w:tcW w:w="1151" w:type="dxa"/>
            <w:tcBorders>
              <w:top w:val="single" w:sz="4" w:space="0" w:color="auto"/>
              <w:left w:val="single" w:sz="4" w:space="0" w:color="auto"/>
              <w:bottom w:val="single" w:sz="4" w:space="0" w:color="auto"/>
              <w:right w:val="single" w:sz="4" w:space="0" w:color="auto"/>
            </w:tcBorders>
            <w:vAlign w:val="center"/>
            <w:hideMark/>
          </w:tcPr>
          <w:p w14:paraId="6E47DBEA" w14:textId="77777777" w:rsidR="00F17616" w:rsidRPr="000531FB" w:rsidRDefault="00F17616" w:rsidP="00F17616">
            <w:pPr>
              <w:spacing w:after="0"/>
              <w:jc w:val="both"/>
              <w:rPr>
                <w:rFonts w:cs="Calibri"/>
                <w:sz w:val="18"/>
                <w:szCs w:val="18"/>
              </w:rPr>
            </w:pPr>
            <w:r w:rsidRPr="000531FB">
              <w:rPr>
                <w:rFonts w:cs="Calibri"/>
                <w:sz w:val="18"/>
                <w:szCs w:val="18"/>
              </w:rPr>
              <w:t>Corporal</w:t>
            </w:r>
          </w:p>
        </w:tc>
        <w:tc>
          <w:tcPr>
            <w:tcW w:w="1219" w:type="dxa"/>
            <w:gridSpan w:val="2"/>
            <w:tcBorders>
              <w:top w:val="single" w:sz="4" w:space="0" w:color="auto"/>
              <w:left w:val="single" w:sz="4" w:space="0" w:color="auto"/>
              <w:bottom w:val="single" w:sz="4" w:space="0" w:color="auto"/>
              <w:right w:val="single" w:sz="4" w:space="0" w:color="auto"/>
            </w:tcBorders>
            <w:vAlign w:val="center"/>
            <w:hideMark/>
          </w:tcPr>
          <w:p w14:paraId="55CC93AD" w14:textId="77777777" w:rsidR="00F17616" w:rsidRPr="000531FB" w:rsidRDefault="00F17616" w:rsidP="00F17616">
            <w:pPr>
              <w:spacing w:after="0"/>
              <w:jc w:val="both"/>
              <w:rPr>
                <w:rFonts w:cs="Calibri"/>
                <w:sz w:val="18"/>
                <w:szCs w:val="18"/>
              </w:rPr>
            </w:pPr>
            <w:r w:rsidRPr="000531FB">
              <w:rPr>
                <w:rFonts w:cs="Calibri"/>
                <w:sz w:val="18"/>
                <w:szCs w:val="18"/>
              </w:rPr>
              <w:t>Espiritual</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244A4704" w14:textId="77777777" w:rsidR="00F17616" w:rsidRPr="000531FB" w:rsidRDefault="00F17616" w:rsidP="00F17616">
            <w:pPr>
              <w:spacing w:after="0"/>
              <w:jc w:val="both"/>
              <w:rPr>
                <w:rFonts w:cs="Calibri"/>
                <w:sz w:val="18"/>
                <w:szCs w:val="18"/>
              </w:rPr>
            </w:pPr>
            <w:r w:rsidRPr="000531FB">
              <w:rPr>
                <w:rFonts w:cs="Calibri"/>
                <w:sz w:val="18"/>
                <w:szCs w:val="18"/>
              </w:rPr>
              <w:t>Estética</w:t>
            </w:r>
          </w:p>
        </w:tc>
        <w:tc>
          <w:tcPr>
            <w:tcW w:w="871" w:type="dxa"/>
            <w:tcBorders>
              <w:top w:val="single" w:sz="4" w:space="0" w:color="auto"/>
              <w:left w:val="single" w:sz="4" w:space="0" w:color="auto"/>
              <w:bottom w:val="single" w:sz="4" w:space="0" w:color="auto"/>
              <w:right w:val="single" w:sz="4" w:space="0" w:color="auto"/>
            </w:tcBorders>
            <w:vAlign w:val="center"/>
            <w:hideMark/>
          </w:tcPr>
          <w:p w14:paraId="50931EE6" w14:textId="77777777" w:rsidR="00F17616" w:rsidRPr="000531FB" w:rsidRDefault="00F17616" w:rsidP="00F17616">
            <w:pPr>
              <w:spacing w:after="0"/>
              <w:jc w:val="both"/>
              <w:rPr>
                <w:rFonts w:cs="Calibri"/>
                <w:sz w:val="18"/>
                <w:szCs w:val="18"/>
              </w:rPr>
            </w:pPr>
            <w:r w:rsidRPr="000531FB">
              <w:rPr>
                <w:rFonts w:cs="Calibri"/>
                <w:sz w:val="18"/>
                <w:szCs w:val="18"/>
              </w:rPr>
              <w:t>Ética</w:t>
            </w:r>
          </w:p>
        </w:tc>
      </w:tr>
      <w:tr w:rsidR="00F17616" w:rsidRPr="000531FB" w14:paraId="67A1C61B" w14:textId="77777777" w:rsidTr="00F17616">
        <w:trPr>
          <w:trHeight w:val="389"/>
        </w:trPr>
        <w:tc>
          <w:tcPr>
            <w:tcW w:w="9699" w:type="dxa"/>
            <w:gridSpan w:val="10"/>
            <w:tcBorders>
              <w:top w:val="single" w:sz="4" w:space="0" w:color="auto"/>
              <w:left w:val="single" w:sz="4" w:space="0" w:color="auto"/>
              <w:bottom w:val="single" w:sz="4" w:space="0" w:color="auto"/>
              <w:right w:val="single" w:sz="4" w:space="0" w:color="auto"/>
            </w:tcBorders>
            <w:shd w:val="clear" w:color="auto" w:fill="F4B083"/>
            <w:vAlign w:val="center"/>
            <w:hideMark/>
          </w:tcPr>
          <w:p w14:paraId="42238493" w14:textId="77777777" w:rsidR="00F17616" w:rsidRPr="000531FB" w:rsidRDefault="00F17616" w:rsidP="00F17616">
            <w:pPr>
              <w:spacing w:after="0"/>
              <w:jc w:val="both"/>
              <w:rPr>
                <w:rFonts w:cs="Calibri"/>
                <w:b/>
                <w:sz w:val="18"/>
                <w:szCs w:val="18"/>
              </w:rPr>
            </w:pPr>
            <w:r w:rsidRPr="000531FB">
              <w:rPr>
                <w:rFonts w:cs="Calibri"/>
                <w:b/>
                <w:sz w:val="18"/>
                <w:szCs w:val="18"/>
              </w:rPr>
              <w:t>NIVEL BASICA PRIMARIA                                                                    25 HORAS</w:t>
            </w:r>
          </w:p>
        </w:tc>
      </w:tr>
      <w:tr w:rsidR="00F17616" w:rsidRPr="000531FB" w14:paraId="244C89CF" w14:textId="77777777" w:rsidTr="00F17616">
        <w:trPr>
          <w:trHeight w:val="453"/>
        </w:trPr>
        <w:tc>
          <w:tcPr>
            <w:tcW w:w="2600" w:type="dxa"/>
            <w:gridSpan w:val="2"/>
            <w:tcBorders>
              <w:top w:val="single" w:sz="4" w:space="0" w:color="auto"/>
              <w:left w:val="single" w:sz="4" w:space="0" w:color="auto"/>
              <w:bottom w:val="single" w:sz="4" w:space="0" w:color="auto"/>
              <w:right w:val="single" w:sz="4" w:space="0" w:color="auto"/>
            </w:tcBorders>
            <w:vAlign w:val="center"/>
          </w:tcPr>
          <w:p w14:paraId="4439D752" w14:textId="77777777" w:rsidR="00F17616" w:rsidRPr="000531FB" w:rsidRDefault="00F17616" w:rsidP="00F17616">
            <w:pPr>
              <w:spacing w:after="0"/>
              <w:jc w:val="both"/>
              <w:rPr>
                <w:rFonts w:cs="Calibri"/>
                <w:b/>
                <w:sz w:val="18"/>
                <w:szCs w:val="18"/>
              </w:rPr>
            </w:pPr>
            <w:r w:rsidRPr="000531FB">
              <w:rPr>
                <w:rFonts w:cs="Calibri"/>
                <w:b/>
                <w:sz w:val="18"/>
                <w:szCs w:val="18"/>
              </w:rPr>
              <w:t>AREA</w:t>
            </w:r>
          </w:p>
        </w:tc>
        <w:tc>
          <w:tcPr>
            <w:tcW w:w="1692" w:type="dxa"/>
            <w:tcBorders>
              <w:top w:val="single" w:sz="4" w:space="0" w:color="auto"/>
              <w:left w:val="single" w:sz="4" w:space="0" w:color="auto"/>
              <w:bottom w:val="single" w:sz="4" w:space="0" w:color="auto"/>
              <w:right w:val="single" w:sz="4" w:space="0" w:color="auto"/>
            </w:tcBorders>
            <w:vAlign w:val="center"/>
          </w:tcPr>
          <w:p w14:paraId="7A0632A3" w14:textId="77777777" w:rsidR="00F17616" w:rsidRPr="000531FB" w:rsidRDefault="00F17616" w:rsidP="00F17616">
            <w:pPr>
              <w:spacing w:after="0"/>
              <w:jc w:val="both"/>
              <w:rPr>
                <w:rFonts w:cs="Calibri"/>
                <w:b/>
                <w:sz w:val="18"/>
                <w:szCs w:val="18"/>
              </w:rPr>
            </w:pPr>
            <w:r w:rsidRPr="000531FB">
              <w:rPr>
                <w:rFonts w:cs="Calibri"/>
                <w:b/>
                <w:sz w:val="18"/>
                <w:szCs w:val="18"/>
              </w:rPr>
              <w:t>GRADO</w:t>
            </w:r>
          </w:p>
        </w:tc>
        <w:tc>
          <w:tcPr>
            <w:tcW w:w="1083" w:type="dxa"/>
            <w:tcBorders>
              <w:top w:val="single" w:sz="4" w:space="0" w:color="auto"/>
              <w:left w:val="single" w:sz="4" w:space="0" w:color="auto"/>
              <w:bottom w:val="single" w:sz="4" w:space="0" w:color="auto"/>
              <w:right w:val="single" w:sz="4" w:space="0" w:color="auto"/>
            </w:tcBorders>
            <w:vAlign w:val="center"/>
            <w:hideMark/>
          </w:tcPr>
          <w:p w14:paraId="5AD18CDA" w14:textId="77777777" w:rsidR="00F17616" w:rsidRPr="000531FB" w:rsidRDefault="00F17616" w:rsidP="00F17616">
            <w:pPr>
              <w:spacing w:after="0"/>
              <w:jc w:val="both"/>
              <w:rPr>
                <w:rFonts w:cs="Calibri"/>
                <w:b/>
                <w:sz w:val="18"/>
                <w:szCs w:val="18"/>
              </w:rPr>
            </w:pPr>
            <w:r w:rsidRPr="000531FB">
              <w:rPr>
                <w:rFonts w:cs="Calibri"/>
                <w:b/>
                <w:sz w:val="18"/>
                <w:szCs w:val="18"/>
              </w:rPr>
              <w:t>1º</w:t>
            </w:r>
          </w:p>
          <w:p w14:paraId="341567EE" w14:textId="77777777" w:rsidR="00F17616" w:rsidRPr="000531FB" w:rsidRDefault="00F17616" w:rsidP="00F17616">
            <w:pPr>
              <w:spacing w:after="0"/>
              <w:jc w:val="both"/>
              <w:rPr>
                <w:rFonts w:cs="Calibri"/>
                <w:b/>
                <w:sz w:val="18"/>
                <w:szCs w:val="18"/>
              </w:rPr>
            </w:pPr>
            <w:r w:rsidRPr="000531FB">
              <w:rPr>
                <w:rFonts w:cs="Calibri"/>
                <w:b/>
                <w:sz w:val="18"/>
                <w:szCs w:val="18"/>
              </w:rPr>
              <w:t>N. Horas</w:t>
            </w:r>
          </w:p>
        </w:tc>
        <w:tc>
          <w:tcPr>
            <w:tcW w:w="1151" w:type="dxa"/>
            <w:tcBorders>
              <w:top w:val="single" w:sz="4" w:space="0" w:color="auto"/>
              <w:left w:val="single" w:sz="4" w:space="0" w:color="auto"/>
              <w:bottom w:val="single" w:sz="4" w:space="0" w:color="auto"/>
              <w:right w:val="single" w:sz="4" w:space="0" w:color="auto"/>
            </w:tcBorders>
            <w:vAlign w:val="center"/>
            <w:hideMark/>
          </w:tcPr>
          <w:p w14:paraId="3440DC0B" w14:textId="77777777" w:rsidR="00F17616" w:rsidRPr="000531FB" w:rsidRDefault="00F17616" w:rsidP="00F17616">
            <w:pPr>
              <w:spacing w:after="0"/>
              <w:jc w:val="both"/>
              <w:rPr>
                <w:rFonts w:cs="Calibri"/>
                <w:b/>
                <w:sz w:val="18"/>
                <w:szCs w:val="18"/>
              </w:rPr>
            </w:pPr>
            <w:r w:rsidRPr="000531FB">
              <w:rPr>
                <w:rFonts w:cs="Calibri"/>
                <w:b/>
                <w:sz w:val="18"/>
                <w:szCs w:val="18"/>
              </w:rPr>
              <w:t>2º</w:t>
            </w:r>
          </w:p>
          <w:p w14:paraId="37466FE2" w14:textId="77777777" w:rsidR="00F17616" w:rsidRPr="000531FB" w:rsidRDefault="00F17616" w:rsidP="00F17616">
            <w:pPr>
              <w:spacing w:after="0"/>
              <w:jc w:val="both"/>
              <w:rPr>
                <w:rFonts w:cs="Calibri"/>
                <w:b/>
                <w:sz w:val="18"/>
                <w:szCs w:val="18"/>
              </w:rPr>
            </w:pPr>
            <w:r w:rsidRPr="000531FB">
              <w:rPr>
                <w:rFonts w:cs="Calibri"/>
                <w:b/>
                <w:sz w:val="18"/>
                <w:szCs w:val="18"/>
              </w:rPr>
              <w:t>N. Horas</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43EFB6F" w14:textId="77777777" w:rsidR="00F17616" w:rsidRPr="000531FB" w:rsidRDefault="00F17616" w:rsidP="00F17616">
            <w:pPr>
              <w:spacing w:after="0"/>
              <w:jc w:val="both"/>
              <w:rPr>
                <w:rFonts w:cs="Calibri"/>
                <w:b/>
                <w:sz w:val="18"/>
                <w:szCs w:val="18"/>
              </w:rPr>
            </w:pPr>
            <w:r w:rsidRPr="000531FB">
              <w:rPr>
                <w:rFonts w:cs="Calibri"/>
                <w:b/>
                <w:sz w:val="18"/>
                <w:szCs w:val="18"/>
              </w:rPr>
              <w:t>3º</w:t>
            </w:r>
          </w:p>
          <w:p w14:paraId="1F408BFF" w14:textId="77777777" w:rsidR="00F17616" w:rsidRPr="000531FB" w:rsidRDefault="00F17616" w:rsidP="00F17616">
            <w:pPr>
              <w:spacing w:after="0"/>
              <w:jc w:val="both"/>
              <w:rPr>
                <w:rFonts w:cs="Calibri"/>
                <w:b/>
                <w:sz w:val="18"/>
                <w:szCs w:val="18"/>
              </w:rPr>
            </w:pPr>
            <w:r w:rsidRPr="000531FB">
              <w:rPr>
                <w:rFonts w:cs="Calibri"/>
                <w:b/>
                <w:sz w:val="18"/>
                <w:szCs w:val="18"/>
              </w:rPr>
              <w:t>N. Horas</w:t>
            </w:r>
          </w:p>
        </w:tc>
        <w:tc>
          <w:tcPr>
            <w:tcW w:w="1148" w:type="dxa"/>
            <w:gridSpan w:val="2"/>
            <w:tcBorders>
              <w:top w:val="single" w:sz="4" w:space="0" w:color="auto"/>
              <w:left w:val="single" w:sz="4" w:space="0" w:color="auto"/>
              <w:bottom w:val="single" w:sz="4" w:space="0" w:color="auto"/>
              <w:right w:val="single" w:sz="4" w:space="0" w:color="auto"/>
            </w:tcBorders>
            <w:vAlign w:val="center"/>
            <w:hideMark/>
          </w:tcPr>
          <w:p w14:paraId="0A4771BC" w14:textId="77777777" w:rsidR="00F17616" w:rsidRPr="000531FB" w:rsidRDefault="00F17616" w:rsidP="00F17616">
            <w:pPr>
              <w:spacing w:after="0"/>
              <w:jc w:val="both"/>
              <w:rPr>
                <w:rFonts w:cs="Calibri"/>
                <w:b/>
                <w:sz w:val="18"/>
                <w:szCs w:val="18"/>
              </w:rPr>
            </w:pPr>
            <w:r w:rsidRPr="000531FB">
              <w:rPr>
                <w:rFonts w:cs="Calibri"/>
                <w:b/>
                <w:sz w:val="18"/>
                <w:szCs w:val="18"/>
              </w:rPr>
              <w:t>4º</w:t>
            </w:r>
          </w:p>
          <w:p w14:paraId="71E2E055" w14:textId="77777777" w:rsidR="00F17616" w:rsidRPr="000531FB" w:rsidRDefault="00F17616" w:rsidP="00F17616">
            <w:pPr>
              <w:spacing w:after="0"/>
              <w:jc w:val="both"/>
              <w:rPr>
                <w:rFonts w:cs="Calibri"/>
                <w:b/>
                <w:sz w:val="18"/>
                <w:szCs w:val="18"/>
              </w:rPr>
            </w:pPr>
            <w:r w:rsidRPr="000531FB">
              <w:rPr>
                <w:rFonts w:cs="Calibri"/>
                <w:b/>
                <w:sz w:val="18"/>
                <w:szCs w:val="18"/>
              </w:rPr>
              <w:t>N. Horas</w:t>
            </w:r>
          </w:p>
        </w:tc>
        <w:tc>
          <w:tcPr>
            <w:tcW w:w="977" w:type="dxa"/>
            <w:gridSpan w:val="2"/>
            <w:tcBorders>
              <w:top w:val="single" w:sz="4" w:space="0" w:color="auto"/>
              <w:left w:val="single" w:sz="4" w:space="0" w:color="auto"/>
              <w:bottom w:val="single" w:sz="4" w:space="0" w:color="auto"/>
              <w:right w:val="single" w:sz="4" w:space="0" w:color="auto"/>
            </w:tcBorders>
            <w:vAlign w:val="center"/>
            <w:hideMark/>
          </w:tcPr>
          <w:p w14:paraId="27C50F12" w14:textId="77777777" w:rsidR="00F17616" w:rsidRPr="000531FB" w:rsidRDefault="00F17616" w:rsidP="00F17616">
            <w:pPr>
              <w:spacing w:after="0"/>
              <w:jc w:val="both"/>
              <w:rPr>
                <w:rFonts w:cs="Calibri"/>
                <w:b/>
                <w:sz w:val="18"/>
                <w:szCs w:val="18"/>
              </w:rPr>
            </w:pPr>
            <w:r w:rsidRPr="000531FB">
              <w:rPr>
                <w:rFonts w:cs="Calibri"/>
                <w:b/>
                <w:sz w:val="18"/>
                <w:szCs w:val="18"/>
              </w:rPr>
              <w:t>5º</w:t>
            </w:r>
          </w:p>
          <w:p w14:paraId="4DDFF87C" w14:textId="77777777" w:rsidR="00F17616" w:rsidRPr="000531FB" w:rsidRDefault="00F17616" w:rsidP="00F17616">
            <w:pPr>
              <w:spacing w:after="0"/>
              <w:jc w:val="both"/>
              <w:rPr>
                <w:rFonts w:cs="Calibri"/>
                <w:b/>
                <w:sz w:val="18"/>
                <w:szCs w:val="18"/>
              </w:rPr>
            </w:pPr>
            <w:r w:rsidRPr="000531FB">
              <w:rPr>
                <w:rFonts w:cs="Calibri"/>
                <w:b/>
                <w:sz w:val="18"/>
                <w:szCs w:val="18"/>
              </w:rPr>
              <w:t>N. Horas</w:t>
            </w:r>
          </w:p>
        </w:tc>
      </w:tr>
      <w:tr w:rsidR="00F17616" w:rsidRPr="000531FB" w14:paraId="2DBAA308" w14:textId="77777777" w:rsidTr="00F17616">
        <w:trPr>
          <w:trHeight w:val="226"/>
        </w:trPr>
        <w:tc>
          <w:tcPr>
            <w:tcW w:w="4292" w:type="dxa"/>
            <w:gridSpan w:val="3"/>
            <w:tcBorders>
              <w:top w:val="single" w:sz="4" w:space="0" w:color="auto"/>
              <w:left w:val="single" w:sz="4" w:space="0" w:color="auto"/>
              <w:bottom w:val="single" w:sz="4" w:space="0" w:color="auto"/>
              <w:right w:val="single" w:sz="4" w:space="0" w:color="auto"/>
            </w:tcBorders>
            <w:hideMark/>
          </w:tcPr>
          <w:p w14:paraId="274F9F18" w14:textId="77777777" w:rsidR="00F17616" w:rsidRPr="000531FB" w:rsidRDefault="00F17616" w:rsidP="00F17616">
            <w:pPr>
              <w:spacing w:after="0"/>
              <w:jc w:val="both"/>
              <w:rPr>
                <w:rFonts w:cs="Calibri"/>
                <w:sz w:val="18"/>
                <w:szCs w:val="18"/>
              </w:rPr>
            </w:pPr>
            <w:r w:rsidRPr="000531FB">
              <w:rPr>
                <w:rFonts w:cs="Calibri"/>
                <w:sz w:val="18"/>
                <w:szCs w:val="18"/>
              </w:rPr>
              <w:t>Ciencias Naturales</w:t>
            </w:r>
          </w:p>
        </w:tc>
        <w:tc>
          <w:tcPr>
            <w:tcW w:w="1083" w:type="dxa"/>
            <w:tcBorders>
              <w:top w:val="single" w:sz="4" w:space="0" w:color="auto"/>
              <w:left w:val="single" w:sz="4" w:space="0" w:color="auto"/>
              <w:bottom w:val="single" w:sz="4" w:space="0" w:color="auto"/>
              <w:right w:val="single" w:sz="4" w:space="0" w:color="auto"/>
            </w:tcBorders>
            <w:hideMark/>
          </w:tcPr>
          <w:p w14:paraId="34972DD7" w14:textId="77777777" w:rsidR="00F17616" w:rsidRPr="000531FB" w:rsidRDefault="00F17616" w:rsidP="00F17616">
            <w:pPr>
              <w:spacing w:after="0"/>
              <w:jc w:val="both"/>
              <w:rPr>
                <w:rFonts w:cs="Calibri"/>
                <w:sz w:val="18"/>
                <w:szCs w:val="18"/>
              </w:rPr>
            </w:pPr>
            <w:r w:rsidRPr="000531FB">
              <w:rPr>
                <w:rFonts w:cs="Calibri"/>
                <w:sz w:val="18"/>
                <w:szCs w:val="18"/>
              </w:rPr>
              <w:t>4</w:t>
            </w:r>
          </w:p>
        </w:tc>
        <w:tc>
          <w:tcPr>
            <w:tcW w:w="1151" w:type="dxa"/>
            <w:tcBorders>
              <w:top w:val="single" w:sz="4" w:space="0" w:color="auto"/>
              <w:left w:val="single" w:sz="4" w:space="0" w:color="auto"/>
              <w:bottom w:val="single" w:sz="4" w:space="0" w:color="auto"/>
              <w:right w:val="single" w:sz="4" w:space="0" w:color="auto"/>
            </w:tcBorders>
            <w:hideMark/>
          </w:tcPr>
          <w:p w14:paraId="26C66DF2" w14:textId="77777777" w:rsidR="00F17616" w:rsidRPr="000531FB" w:rsidRDefault="00F17616" w:rsidP="00F17616">
            <w:pPr>
              <w:spacing w:after="0"/>
              <w:jc w:val="both"/>
              <w:rPr>
                <w:rFonts w:cs="Calibri"/>
                <w:sz w:val="18"/>
                <w:szCs w:val="18"/>
              </w:rPr>
            </w:pPr>
            <w:r w:rsidRPr="000531FB">
              <w:rPr>
                <w:rFonts w:cs="Calibri"/>
                <w:sz w:val="18"/>
                <w:szCs w:val="18"/>
              </w:rPr>
              <w:t>4</w:t>
            </w:r>
          </w:p>
        </w:tc>
        <w:tc>
          <w:tcPr>
            <w:tcW w:w="1048" w:type="dxa"/>
            <w:tcBorders>
              <w:top w:val="single" w:sz="4" w:space="0" w:color="auto"/>
              <w:left w:val="single" w:sz="4" w:space="0" w:color="auto"/>
              <w:bottom w:val="single" w:sz="4" w:space="0" w:color="auto"/>
              <w:right w:val="single" w:sz="4" w:space="0" w:color="auto"/>
            </w:tcBorders>
            <w:hideMark/>
          </w:tcPr>
          <w:p w14:paraId="2574926A" w14:textId="77777777" w:rsidR="00F17616" w:rsidRPr="000531FB" w:rsidRDefault="00F17616" w:rsidP="00F17616">
            <w:pPr>
              <w:spacing w:after="0"/>
              <w:jc w:val="both"/>
              <w:rPr>
                <w:rFonts w:cs="Calibri"/>
                <w:sz w:val="18"/>
                <w:szCs w:val="18"/>
              </w:rPr>
            </w:pPr>
            <w:r w:rsidRPr="000531FB">
              <w:rPr>
                <w:rFonts w:cs="Calibri"/>
                <w:sz w:val="18"/>
                <w:szCs w:val="18"/>
              </w:rPr>
              <w:t>4</w:t>
            </w:r>
          </w:p>
        </w:tc>
        <w:tc>
          <w:tcPr>
            <w:tcW w:w="1148" w:type="dxa"/>
            <w:gridSpan w:val="2"/>
            <w:tcBorders>
              <w:top w:val="single" w:sz="4" w:space="0" w:color="auto"/>
              <w:left w:val="single" w:sz="4" w:space="0" w:color="auto"/>
              <w:bottom w:val="single" w:sz="4" w:space="0" w:color="auto"/>
              <w:right w:val="single" w:sz="4" w:space="0" w:color="auto"/>
            </w:tcBorders>
            <w:hideMark/>
          </w:tcPr>
          <w:p w14:paraId="0421BA83" w14:textId="77777777" w:rsidR="00F17616" w:rsidRPr="000531FB" w:rsidRDefault="00F17616" w:rsidP="00F17616">
            <w:pPr>
              <w:spacing w:after="0"/>
              <w:jc w:val="both"/>
              <w:rPr>
                <w:rFonts w:cs="Calibri"/>
                <w:sz w:val="18"/>
                <w:szCs w:val="18"/>
              </w:rPr>
            </w:pPr>
            <w:r w:rsidRPr="000531FB">
              <w:rPr>
                <w:rFonts w:cs="Calibri"/>
                <w:sz w:val="18"/>
                <w:szCs w:val="18"/>
              </w:rPr>
              <w:t>4</w:t>
            </w:r>
          </w:p>
        </w:tc>
        <w:tc>
          <w:tcPr>
            <w:tcW w:w="977" w:type="dxa"/>
            <w:gridSpan w:val="2"/>
            <w:tcBorders>
              <w:top w:val="single" w:sz="4" w:space="0" w:color="auto"/>
              <w:left w:val="single" w:sz="4" w:space="0" w:color="auto"/>
              <w:bottom w:val="single" w:sz="4" w:space="0" w:color="auto"/>
              <w:right w:val="single" w:sz="4" w:space="0" w:color="auto"/>
            </w:tcBorders>
            <w:hideMark/>
          </w:tcPr>
          <w:p w14:paraId="1CFCEA71" w14:textId="77777777" w:rsidR="00F17616" w:rsidRPr="000531FB" w:rsidRDefault="00F17616" w:rsidP="00F17616">
            <w:pPr>
              <w:spacing w:after="0"/>
              <w:jc w:val="both"/>
              <w:rPr>
                <w:rFonts w:cs="Calibri"/>
                <w:sz w:val="18"/>
                <w:szCs w:val="18"/>
              </w:rPr>
            </w:pPr>
            <w:r w:rsidRPr="000531FB">
              <w:rPr>
                <w:rFonts w:cs="Calibri"/>
                <w:sz w:val="18"/>
                <w:szCs w:val="18"/>
              </w:rPr>
              <w:t>4</w:t>
            </w:r>
          </w:p>
        </w:tc>
      </w:tr>
      <w:tr w:rsidR="00F17616" w:rsidRPr="000531FB" w14:paraId="3EECAA63" w14:textId="77777777" w:rsidTr="00F17616">
        <w:trPr>
          <w:trHeight w:val="226"/>
        </w:trPr>
        <w:tc>
          <w:tcPr>
            <w:tcW w:w="4292" w:type="dxa"/>
            <w:gridSpan w:val="3"/>
            <w:tcBorders>
              <w:top w:val="single" w:sz="4" w:space="0" w:color="auto"/>
              <w:left w:val="single" w:sz="4" w:space="0" w:color="auto"/>
              <w:bottom w:val="single" w:sz="4" w:space="0" w:color="auto"/>
              <w:right w:val="single" w:sz="4" w:space="0" w:color="auto"/>
            </w:tcBorders>
            <w:hideMark/>
          </w:tcPr>
          <w:p w14:paraId="6C0D234D" w14:textId="77777777" w:rsidR="00F17616" w:rsidRPr="000531FB" w:rsidRDefault="00F17616" w:rsidP="00F17616">
            <w:pPr>
              <w:spacing w:after="0"/>
              <w:jc w:val="both"/>
              <w:rPr>
                <w:rFonts w:cs="Calibri"/>
                <w:sz w:val="18"/>
                <w:szCs w:val="18"/>
              </w:rPr>
            </w:pPr>
            <w:r w:rsidRPr="000531FB">
              <w:rPr>
                <w:rFonts w:cs="Calibri"/>
                <w:sz w:val="18"/>
                <w:szCs w:val="18"/>
              </w:rPr>
              <w:t>Matemáticas</w:t>
            </w:r>
          </w:p>
        </w:tc>
        <w:tc>
          <w:tcPr>
            <w:tcW w:w="1083" w:type="dxa"/>
            <w:tcBorders>
              <w:top w:val="single" w:sz="4" w:space="0" w:color="auto"/>
              <w:left w:val="single" w:sz="4" w:space="0" w:color="auto"/>
              <w:bottom w:val="single" w:sz="4" w:space="0" w:color="auto"/>
              <w:right w:val="single" w:sz="4" w:space="0" w:color="auto"/>
            </w:tcBorders>
            <w:hideMark/>
          </w:tcPr>
          <w:p w14:paraId="4F10200E" w14:textId="77777777" w:rsidR="00F17616" w:rsidRPr="000531FB" w:rsidRDefault="00F17616" w:rsidP="00F17616">
            <w:pPr>
              <w:spacing w:after="0"/>
              <w:jc w:val="both"/>
              <w:rPr>
                <w:rFonts w:cs="Calibri"/>
                <w:sz w:val="18"/>
                <w:szCs w:val="18"/>
              </w:rPr>
            </w:pPr>
            <w:r w:rsidRPr="000531FB">
              <w:rPr>
                <w:rFonts w:cs="Calibri"/>
                <w:sz w:val="18"/>
                <w:szCs w:val="18"/>
              </w:rPr>
              <w:t>4</w:t>
            </w:r>
          </w:p>
        </w:tc>
        <w:tc>
          <w:tcPr>
            <w:tcW w:w="1151" w:type="dxa"/>
            <w:tcBorders>
              <w:top w:val="single" w:sz="4" w:space="0" w:color="auto"/>
              <w:left w:val="single" w:sz="4" w:space="0" w:color="auto"/>
              <w:bottom w:val="single" w:sz="4" w:space="0" w:color="auto"/>
              <w:right w:val="single" w:sz="4" w:space="0" w:color="auto"/>
            </w:tcBorders>
            <w:hideMark/>
          </w:tcPr>
          <w:p w14:paraId="38AAA642" w14:textId="77777777" w:rsidR="00F17616" w:rsidRPr="000531FB" w:rsidRDefault="00F17616" w:rsidP="00F17616">
            <w:pPr>
              <w:spacing w:after="0"/>
              <w:jc w:val="both"/>
              <w:rPr>
                <w:rFonts w:cs="Calibri"/>
                <w:sz w:val="18"/>
                <w:szCs w:val="18"/>
              </w:rPr>
            </w:pPr>
            <w:r w:rsidRPr="000531FB">
              <w:rPr>
                <w:rFonts w:cs="Calibri"/>
                <w:sz w:val="18"/>
                <w:szCs w:val="18"/>
              </w:rPr>
              <w:t>4</w:t>
            </w:r>
          </w:p>
        </w:tc>
        <w:tc>
          <w:tcPr>
            <w:tcW w:w="1048" w:type="dxa"/>
            <w:tcBorders>
              <w:top w:val="single" w:sz="4" w:space="0" w:color="auto"/>
              <w:left w:val="single" w:sz="4" w:space="0" w:color="auto"/>
              <w:bottom w:val="single" w:sz="4" w:space="0" w:color="auto"/>
              <w:right w:val="single" w:sz="4" w:space="0" w:color="auto"/>
            </w:tcBorders>
            <w:hideMark/>
          </w:tcPr>
          <w:p w14:paraId="05B8FE68" w14:textId="77777777" w:rsidR="00F17616" w:rsidRPr="000531FB" w:rsidRDefault="00F17616" w:rsidP="00F17616">
            <w:pPr>
              <w:spacing w:after="0"/>
              <w:jc w:val="both"/>
              <w:rPr>
                <w:rFonts w:cs="Calibri"/>
                <w:sz w:val="18"/>
                <w:szCs w:val="18"/>
              </w:rPr>
            </w:pPr>
            <w:r w:rsidRPr="000531FB">
              <w:rPr>
                <w:rFonts w:cs="Calibri"/>
                <w:sz w:val="18"/>
                <w:szCs w:val="18"/>
              </w:rPr>
              <w:t>4</w:t>
            </w:r>
          </w:p>
        </w:tc>
        <w:tc>
          <w:tcPr>
            <w:tcW w:w="1148" w:type="dxa"/>
            <w:gridSpan w:val="2"/>
            <w:tcBorders>
              <w:top w:val="single" w:sz="4" w:space="0" w:color="auto"/>
              <w:left w:val="single" w:sz="4" w:space="0" w:color="auto"/>
              <w:bottom w:val="single" w:sz="4" w:space="0" w:color="auto"/>
              <w:right w:val="single" w:sz="4" w:space="0" w:color="auto"/>
            </w:tcBorders>
            <w:hideMark/>
          </w:tcPr>
          <w:p w14:paraId="250499C0" w14:textId="77777777" w:rsidR="00F17616" w:rsidRPr="000531FB" w:rsidRDefault="00F17616" w:rsidP="00F17616">
            <w:pPr>
              <w:spacing w:after="0"/>
              <w:jc w:val="both"/>
              <w:rPr>
                <w:rFonts w:cs="Calibri"/>
                <w:sz w:val="18"/>
                <w:szCs w:val="18"/>
              </w:rPr>
            </w:pPr>
            <w:r w:rsidRPr="000531FB">
              <w:rPr>
                <w:rFonts w:cs="Calibri"/>
                <w:sz w:val="18"/>
                <w:szCs w:val="18"/>
              </w:rPr>
              <w:t>4</w:t>
            </w:r>
          </w:p>
        </w:tc>
        <w:tc>
          <w:tcPr>
            <w:tcW w:w="977" w:type="dxa"/>
            <w:gridSpan w:val="2"/>
            <w:tcBorders>
              <w:top w:val="single" w:sz="4" w:space="0" w:color="auto"/>
              <w:left w:val="single" w:sz="4" w:space="0" w:color="auto"/>
              <w:bottom w:val="single" w:sz="4" w:space="0" w:color="auto"/>
              <w:right w:val="single" w:sz="4" w:space="0" w:color="auto"/>
            </w:tcBorders>
            <w:hideMark/>
          </w:tcPr>
          <w:p w14:paraId="3C8B168B" w14:textId="77777777" w:rsidR="00F17616" w:rsidRPr="000531FB" w:rsidRDefault="00F17616" w:rsidP="00F17616">
            <w:pPr>
              <w:spacing w:after="0"/>
              <w:jc w:val="both"/>
              <w:rPr>
                <w:rFonts w:cs="Calibri"/>
                <w:sz w:val="18"/>
                <w:szCs w:val="18"/>
              </w:rPr>
            </w:pPr>
            <w:r w:rsidRPr="000531FB">
              <w:rPr>
                <w:rFonts w:cs="Calibri"/>
                <w:sz w:val="18"/>
                <w:szCs w:val="18"/>
              </w:rPr>
              <w:t>4</w:t>
            </w:r>
          </w:p>
        </w:tc>
      </w:tr>
      <w:tr w:rsidR="00F17616" w:rsidRPr="000531FB" w14:paraId="5DF14A75" w14:textId="77777777" w:rsidTr="00F17616">
        <w:trPr>
          <w:trHeight w:val="226"/>
        </w:trPr>
        <w:tc>
          <w:tcPr>
            <w:tcW w:w="4292" w:type="dxa"/>
            <w:gridSpan w:val="3"/>
            <w:tcBorders>
              <w:top w:val="single" w:sz="4" w:space="0" w:color="auto"/>
              <w:left w:val="single" w:sz="4" w:space="0" w:color="auto"/>
              <w:bottom w:val="single" w:sz="4" w:space="0" w:color="auto"/>
              <w:right w:val="single" w:sz="4" w:space="0" w:color="auto"/>
            </w:tcBorders>
            <w:hideMark/>
          </w:tcPr>
          <w:p w14:paraId="18517447" w14:textId="77777777" w:rsidR="00F17616" w:rsidRPr="000531FB" w:rsidRDefault="00F17616" w:rsidP="00F17616">
            <w:pPr>
              <w:spacing w:after="0"/>
              <w:jc w:val="both"/>
              <w:rPr>
                <w:rFonts w:cs="Calibri"/>
                <w:sz w:val="18"/>
                <w:szCs w:val="18"/>
              </w:rPr>
            </w:pPr>
            <w:r w:rsidRPr="000531FB">
              <w:rPr>
                <w:rFonts w:cs="Calibri"/>
                <w:sz w:val="18"/>
                <w:szCs w:val="18"/>
              </w:rPr>
              <w:t>Ciencias Sociales</w:t>
            </w:r>
          </w:p>
        </w:tc>
        <w:tc>
          <w:tcPr>
            <w:tcW w:w="1083" w:type="dxa"/>
            <w:tcBorders>
              <w:top w:val="single" w:sz="4" w:space="0" w:color="auto"/>
              <w:left w:val="single" w:sz="4" w:space="0" w:color="auto"/>
              <w:bottom w:val="single" w:sz="4" w:space="0" w:color="auto"/>
              <w:right w:val="single" w:sz="4" w:space="0" w:color="auto"/>
            </w:tcBorders>
            <w:hideMark/>
          </w:tcPr>
          <w:p w14:paraId="07E6993E" w14:textId="77777777" w:rsidR="00F17616" w:rsidRPr="000531FB" w:rsidRDefault="00F17616" w:rsidP="00F17616">
            <w:pPr>
              <w:spacing w:after="0"/>
              <w:jc w:val="both"/>
              <w:rPr>
                <w:rFonts w:cs="Calibri"/>
                <w:sz w:val="18"/>
                <w:szCs w:val="18"/>
              </w:rPr>
            </w:pPr>
            <w:r w:rsidRPr="000531FB">
              <w:rPr>
                <w:rFonts w:cs="Calibri"/>
                <w:sz w:val="18"/>
                <w:szCs w:val="18"/>
              </w:rPr>
              <w:t>3</w:t>
            </w:r>
          </w:p>
        </w:tc>
        <w:tc>
          <w:tcPr>
            <w:tcW w:w="1151" w:type="dxa"/>
            <w:tcBorders>
              <w:top w:val="single" w:sz="4" w:space="0" w:color="auto"/>
              <w:left w:val="single" w:sz="4" w:space="0" w:color="auto"/>
              <w:bottom w:val="single" w:sz="4" w:space="0" w:color="auto"/>
              <w:right w:val="single" w:sz="4" w:space="0" w:color="auto"/>
            </w:tcBorders>
            <w:hideMark/>
          </w:tcPr>
          <w:p w14:paraId="3491A402" w14:textId="77777777" w:rsidR="00F17616" w:rsidRPr="000531FB" w:rsidRDefault="00F17616" w:rsidP="00F17616">
            <w:pPr>
              <w:spacing w:after="0"/>
              <w:jc w:val="both"/>
              <w:rPr>
                <w:rFonts w:cs="Calibri"/>
                <w:sz w:val="18"/>
                <w:szCs w:val="18"/>
              </w:rPr>
            </w:pPr>
            <w:r w:rsidRPr="000531FB">
              <w:rPr>
                <w:rFonts w:cs="Calibri"/>
                <w:sz w:val="18"/>
                <w:szCs w:val="18"/>
              </w:rPr>
              <w:t>3</w:t>
            </w:r>
          </w:p>
        </w:tc>
        <w:tc>
          <w:tcPr>
            <w:tcW w:w="1048" w:type="dxa"/>
            <w:tcBorders>
              <w:top w:val="single" w:sz="4" w:space="0" w:color="auto"/>
              <w:left w:val="single" w:sz="4" w:space="0" w:color="auto"/>
              <w:bottom w:val="single" w:sz="4" w:space="0" w:color="auto"/>
              <w:right w:val="single" w:sz="4" w:space="0" w:color="auto"/>
            </w:tcBorders>
            <w:hideMark/>
          </w:tcPr>
          <w:p w14:paraId="524DBB50" w14:textId="77777777" w:rsidR="00F17616" w:rsidRPr="000531FB" w:rsidRDefault="00F17616" w:rsidP="00F17616">
            <w:pPr>
              <w:spacing w:after="0"/>
              <w:jc w:val="both"/>
              <w:rPr>
                <w:rFonts w:cs="Calibri"/>
                <w:sz w:val="18"/>
                <w:szCs w:val="18"/>
              </w:rPr>
            </w:pPr>
            <w:r w:rsidRPr="000531FB">
              <w:rPr>
                <w:rFonts w:cs="Calibri"/>
                <w:sz w:val="18"/>
                <w:szCs w:val="18"/>
              </w:rPr>
              <w:t>3</w:t>
            </w:r>
          </w:p>
        </w:tc>
        <w:tc>
          <w:tcPr>
            <w:tcW w:w="1148" w:type="dxa"/>
            <w:gridSpan w:val="2"/>
            <w:tcBorders>
              <w:top w:val="single" w:sz="4" w:space="0" w:color="auto"/>
              <w:left w:val="single" w:sz="4" w:space="0" w:color="auto"/>
              <w:bottom w:val="single" w:sz="4" w:space="0" w:color="auto"/>
              <w:right w:val="single" w:sz="4" w:space="0" w:color="auto"/>
            </w:tcBorders>
            <w:hideMark/>
          </w:tcPr>
          <w:p w14:paraId="0B17DD0F" w14:textId="77777777" w:rsidR="00F17616" w:rsidRPr="000531FB" w:rsidRDefault="00F17616" w:rsidP="00F17616">
            <w:pPr>
              <w:spacing w:after="0"/>
              <w:jc w:val="both"/>
              <w:rPr>
                <w:rFonts w:cs="Calibri"/>
                <w:sz w:val="18"/>
                <w:szCs w:val="18"/>
              </w:rPr>
            </w:pPr>
            <w:r w:rsidRPr="000531FB">
              <w:rPr>
                <w:rFonts w:cs="Calibri"/>
                <w:sz w:val="18"/>
                <w:szCs w:val="18"/>
              </w:rPr>
              <w:t>3</w:t>
            </w:r>
          </w:p>
        </w:tc>
        <w:tc>
          <w:tcPr>
            <w:tcW w:w="977" w:type="dxa"/>
            <w:gridSpan w:val="2"/>
            <w:tcBorders>
              <w:top w:val="single" w:sz="4" w:space="0" w:color="auto"/>
              <w:left w:val="single" w:sz="4" w:space="0" w:color="auto"/>
              <w:bottom w:val="single" w:sz="4" w:space="0" w:color="auto"/>
              <w:right w:val="single" w:sz="4" w:space="0" w:color="auto"/>
            </w:tcBorders>
            <w:hideMark/>
          </w:tcPr>
          <w:p w14:paraId="2D8838A1" w14:textId="77777777" w:rsidR="00F17616" w:rsidRPr="000531FB" w:rsidRDefault="00F17616" w:rsidP="00F17616">
            <w:pPr>
              <w:spacing w:after="0"/>
              <w:jc w:val="both"/>
              <w:rPr>
                <w:rFonts w:cs="Calibri"/>
                <w:sz w:val="18"/>
                <w:szCs w:val="18"/>
              </w:rPr>
            </w:pPr>
            <w:r w:rsidRPr="000531FB">
              <w:rPr>
                <w:rFonts w:cs="Calibri"/>
                <w:sz w:val="18"/>
                <w:szCs w:val="18"/>
              </w:rPr>
              <w:t>3</w:t>
            </w:r>
          </w:p>
        </w:tc>
      </w:tr>
      <w:tr w:rsidR="00F17616" w:rsidRPr="000531FB" w14:paraId="5BB5ED5F" w14:textId="77777777" w:rsidTr="00F17616">
        <w:trPr>
          <w:trHeight w:val="207"/>
        </w:trPr>
        <w:tc>
          <w:tcPr>
            <w:tcW w:w="4292" w:type="dxa"/>
            <w:gridSpan w:val="3"/>
            <w:tcBorders>
              <w:top w:val="single" w:sz="4" w:space="0" w:color="auto"/>
              <w:left w:val="single" w:sz="4" w:space="0" w:color="auto"/>
              <w:bottom w:val="single" w:sz="4" w:space="0" w:color="auto"/>
              <w:right w:val="single" w:sz="4" w:space="0" w:color="auto"/>
            </w:tcBorders>
            <w:hideMark/>
          </w:tcPr>
          <w:p w14:paraId="0CC25FC5" w14:textId="77777777" w:rsidR="00F17616" w:rsidRPr="000531FB" w:rsidRDefault="00F17616" w:rsidP="00F17616">
            <w:pPr>
              <w:spacing w:after="0"/>
              <w:jc w:val="both"/>
              <w:rPr>
                <w:rFonts w:cs="Calibri"/>
                <w:sz w:val="18"/>
                <w:szCs w:val="18"/>
              </w:rPr>
            </w:pPr>
            <w:r w:rsidRPr="000531FB">
              <w:rPr>
                <w:rFonts w:cs="Calibri"/>
                <w:sz w:val="18"/>
                <w:szCs w:val="18"/>
              </w:rPr>
              <w:t>Lengua Castellana</w:t>
            </w:r>
          </w:p>
        </w:tc>
        <w:tc>
          <w:tcPr>
            <w:tcW w:w="1083" w:type="dxa"/>
            <w:tcBorders>
              <w:top w:val="single" w:sz="4" w:space="0" w:color="auto"/>
              <w:left w:val="single" w:sz="4" w:space="0" w:color="auto"/>
              <w:bottom w:val="single" w:sz="4" w:space="0" w:color="auto"/>
              <w:right w:val="single" w:sz="4" w:space="0" w:color="auto"/>
            </w:tcBorders>
            <w:hideMark/>
          </w:tcPr>
          <w:p w14:paraId="17E0C64F" w14:textId="77777777" w:rsidR="00F17616" w:rsidRPr="000531FB" w:rsidRDefault="00F17616" w:rsidP="00F17616">
            <w:pPr>
              <w:spacing w:after="0"/>
              <w:jc w:val="both"/>
              <w:rPr>
                <w:rFonts w:cs="Calibri"/>
                <w:sz w:val="18"/>
                <w:szCs w:val="18"/>
              </w:rPr>
            </w:pPr>
            <w:r w:rsidRPr="000531FB">
              <w:rPr>
                <w:rFonts w:cs="Calibri"/>
                <w:sz w:val="18"/>
                <w:szCs w:val="18"/>
              </w:rPr>
              <w:t>5</w:t>
            </w:r>
          </w:p>
        </w:tc>
        <w:tc>
          <w:tcPr>
            <w:tcW w:w="1151" w:type="dxa"/>
            <w:tcBorders>
              <w:top w:val="single" w:sz="4" w:space="0" w:color="auto"/>
              <w:left w:val="single" w:sz="4" w:space="0" w:color="auto"/>
              <w:bottom w:val="single" w:sz="4" w:space="0" w:color="auto"/>
              <w:right w:val="single" w:sz="4" w:space="0" w:color="auto"/>
            </w:tcBorders>
            <w:hideMark/>
          </w:tcPr>
          <w:p w14:paraId="252491F4" w14:textId="77777777" w:rsidR="00F17616" w:rsidRPr="000531FB" w:rsidRDefault="00F17616" w:rsidP="00F17616">
            <w:pPr>
              <w:spacing w:after="0"/>
              <w:jc w:val="both"/>
              <w:rPr>
                <w:rFonts w:cs="Calibri"/>
                <w:sz w:val="18"/>
                <w:szCs w:val="18"/>
              </w:rPr>
            </w:pPr>
            <w:r w:rsidRPr="000531FB">
              <w:rPr>
                <w:rFonts w:cs="Calibri"/>
                <w:sz w:val="18"/>
                <w:szCs w:val="18"/>
              </w:rPr>
              <w:t>5</w:t>
            </w:r>
          </w:p>
        </w:tc>
        <w:tc>
          <w:tcPr>
            <w:tcW w:w="1048" w:type="dxa"/>
            <w:tcBorders>
              <w:top w:val="single" w:sz="4" w:space="0" w:color="auto"/>
              <w:left w:val="single" w:sz="4" w:space="0" w:color="auto"/>
              <w:bottom w:val="single" w:sz="4" w:space="0" w:color="auto"/>
              <w:right w:val="single" w:sz="4" w:space="0" w:color="auto"/>
            </w:tcBorders>
            <w:hideMark/>
          </w:tcPr>
          <w:p w14:paraId="06FFFB89" w14:textId="77777777" w:rsidR="00F17616" w:rsidRPr="000531FB" w:rsidRDefault="00F17616" w:rsidP="00F17616">
            <w:pPr>
              <w:spacing w:after="0"/>
              <w:jc w:val="both"/>
              <w:rPr>
                <w:rFonts w:cs="Calibri"/>
                <w:sz w:val="18"/>
                <w:szCs w:val="18"/>
              </w:rPr>
            </w:pPr>
            <w:r w:rsidRPr="000531FB">
              <w:rPr>
                <w:rFonts w:cs="Calibri"/>
                <w:sz w:val="18"/>
                <w:szCs w:val="18"/>
              </w:rPr>
              <w:t>5</w:t>
            </w:r>
          </w:p>
        </w:tc>
        <w:tc>
          <w:tcPr>
            <w:tcW w:w="1148" w:type="dxa"/>
            <w:gridSpan w:val="2"/>
            <w:tcBorders>
              <w:top w:val="single" w:sz="4" w:space="0" w:color="auto"/>
              <w:left w:val="single" w:sz="4" w:space="0" w:color="auto"/>
              <w:bottom w:val="single" w:sz="4" w:space="0" w:color="auto"/>
              <w:right w:val="single" w:sz="4" w:space="0" w:color="auto"/>
            </w:tcBorders>
            <w:hideMark/>
          </w:tcPr>
          <w:p w14:paraId="25616B99" w14:textId="77777777" w:rsidR="00F17616" w:rsidRPr="000531FB" w:rsidRDefault="00F17616" w:rsidP="00F17616">
            <w:pPr>
              <w:spacing w:after="0"/>
              <w:jc w:val="both"/>
              <w:rPr>
                <w:rFonts w:cs="Calibri"/>
                <w:sz w:val="18"/>
                <w:szCs w:val="18"/>
              </w:rPr>
            </w:pPr>
            <w:r w:rsidRPr="000531FB">
              <w:rPr>
                <w:rFonts w:cs="Calibri"/>
                <w:sz w:val="18"/>
                <w:szCs w:val="18"/>
              </w:rPr>
              <w:t>5</w:t>
            </w:r>
          </w:p>
        </w:tc>
        <w:tc>
          <w:tcPr>
            <w:tcW w:w="977" w:type="dxa"/>
            <w:gridSpan w:val="2"/>
            <w:tcBorders>
              <w:top w:val="single" w:sz="4" w:space="0" w:color="auto"/>
              <w:left w:val="single" w:sz="4" w:space="0" w:color="auto"/>
              <w:bottom w:val="single" w:sz="4" w:space="0" w:color="auto"/>
              <w:right w:val="single" w:sz="4" w:space="0" w:color="auto"/>
            </w:tcBorders>
            <w:hideMark/>
          </w:tcPr>
          <w:p w14:paraId="2569823C" w14:textId="77777777" w:rsidR="00F17616" w:rsidRPr="000531FB" w:rsidRDefault="00F17616" w:rsidP="00F17616">
            <w:pPr>
              <w:spacing w:after="0"/>
              <w:jc w:val="both"/>
              <w:rPr>
                <w:rFonts w:cs="Calibri"/>
                <w:sz w:val="18"/>
                <w:szCs w:val="18"/>
              </w:rPr>
            </w:pPr>
            <w:r w:rsidRPr="000531FB">
              <w:rPr>
                <w:rFonts w:cs="Calibri"/>
                <w:sz w:val="18"/>
                <w:szCs w:val="18"/>
              </w:rPr>
              <w:t>5</w:t>
            </w:r>
          </w:p>
        </w:tc>
      </w:tr>
      <w:tr w:rsidR="00F17616" w:rsidRPr="000531FB" w14:paraId="18CED55E" w14:textId="77777777" w:rsidTr="00F17616">
        <w:trPr>
          <w:trHeight w:val="226"/>
        </w:trPr>
        <w:tc>
          <w:tcPr>
            <w:tcW w:w="4292" w:type="dxa"/>
            <w:gridSpan w:val="3"/>
            <w:tcBorders>
              <w:top w:val="single" w:sz="4" w:space="0" w:color="auto"/>
              <w:left w:val="single" w:sz="4" w:space="0" w:color="auto"/>
              <w:bottom w:val="single" w:sz="4" w:space="0" w:color="auto"/>
              <w:right w:val="single" w:sz="4" w:space="0" w:color="auto"/>
            </w:tcBorders>
            <w:hideMark/>
          </w:tcPr>
          <w:p w14:paraId="6D602A7A" w14:textId="77777777" w:rsidR="00F17616" w:rsidRPr="000531FB" w:rsidRDefault="00F17616" w:rsidP="00F17616">
            <w:pPr>
              <w:spacing w:after="0"/>
              <w:jc w:val="both"/>
              <w:rPr>
                <w:rFonts w:cs="Calibri"/>
                <w:sz w:val="18"/>
                <w:szCs w:val="18"/>
              </w:rPr>
            </w:pPr>
            <w:r w:rsidRPr="000531FB">
              <w:rPr>
                <w:rFonts w:cs="Calibri"/>
                <w:sz w:val="18"/>
                <w:szCs w:val="18"/>
              </w:rPr>
              <w:t>Idioma Extranjero</w:t>
            </w:r>
          </w:p>
        </w:tc>
        <w:tc>
          <w:tcPr>
            <w:tcW w:w="1083" w:type="dxa"/>
            <w:tcBorders>
              <w:top w:val="single" w:sz="4" w:space="0" w:color="auto"/>
              <w:left w:val="single" w:sz="4" w:space="0" w:color="auto"/>
              <w:bottom w:val="single" w:sz="4" w:space="0" w:color="auto"/>
              <w:right w:val="single" w:sz="4" w:space="0" w:color="auto"/>
            </w:tcBorders>
            <w:hideMark/>
          </w:tcPr>
          <w:p w14:paraId="1D4A89C7"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1151" w:type="dxa"/>
            <w:tcBorders>
              <w:top w:val="single" w:sz="4" w:space="0" w:color="auto"/>
              <w:left w:val="single" w:sz="4" w:space="0" w:color="auto"/>
              <w:bottom w:val="single" w:sz="4" w:space="0" w:color="auto"/>
              <w:right w:val="single" w:sz="4" w:space="0" w:color="auto"/>
            </w:tcBorders>
            <w:hideMark/>
          </w:tcPr>
          <w:p w14:paraId="4F9449B8"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1048" w:type="dxa"/>
            <w:tcBorders>
              <w:top w:val="single" w:sz="4" w:space="0" w:color="auto"/>
              <w:left w:val="single" w:sz="4" w:space="0" w:color="auto"/>
              <w:bottom w:val="single" w:sz="4" w:space="0" w:color="auto"/>
              <w:right w:val="single" w:sz="4" w:space="0" w:color="auto"/>
            </w:tcBorders>
            <w:hideMark/>
          </w:tcPr>
          <w:p w14:paraId="06DCFB0D"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1148" w:type="dxa"/>
            <w:gridSpan w:val="2"/>
            <w:tcBorders>
              <w:top w:val="single" w:sz="4" w:space="0" w:color="auto"/>
              <w:left w:val="single" w:sz="4" w:space="0" w:color="auto"/>
              <w:bottom w:val="single" w:sz="4" w:space="0" w:color="auto"/>
              <w:right w:val="single" w:sz="4" w:space="0" w:color="auto"/>
            </w:tcBorders>
            <w:hideMark/>
          </w:tcPr>
          <w:p w14:paraId="6697E814"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977" w:type="dxa"/>
            <w:gridSpan w:val="2"/>
            <w:tcBorders>
              <w:top w:val="single" w:sz="4" w:space="0" w:color="auto"/>
              <w:left w:val="single" w:sz="4" w:space="0" w:color="auto"/>
              <w:bottom w:val="single" w:sz="4" w:space="0" w:color="auto"/>
              <w:right w:val="single" w:sz="4" w:space="0" w:color="auto"/>
            </w:tcBorders>
            <w:hideMark/>
          </w:tcPr>
          <w:p w14:paraId="6CAF369B" w14:textId="77777777" w:rsidR="00F17616" w:rsidRPr="000531FB" w:rsidRDefault="00F17616" w:rsidP="00F17616">
            <w:pPr>
              <w:spacing w:after="0"/>
              <w:jc w:val="both"/>
              <w:rPr>
                <w:rFonts w:cs="Calibri"/>
                <w:sz w:val="18"/>
                <w:szCs w:val="18"/>
              </w:rPr>
            </w:pPr>
            <w:r w:rsidRPr="000531FB">
              <w:rPr>
                <w:rFonts w:cs="Calibri"/>
                <w:sz w:val="18"/>
                <w:szCs w:val="18"/>
              </w:rPr>
              <w:t>1</w:t>
            </w:r>
          </w:p>
        </w:tc>
      </w:tr>
      <w:tr w:rsidR="00F17616" w:rsidRPr="000531FB" w14:paraId="1EBABE8A" w14:textId="77777777" w:rsidTr="00F17616">
        <w:trPr>
          <w:trHeight w:val="226"/>
        </w:trPr>
        <w:tc>
          <w:tcPr>
            <w:tcW w:w="4292" w:type="dxa"/>
            <w:gridSpan w:val="3"/>
            <w:tcBorders>
              <w:top w:val="single" w:sz="4" w:space="0" w:color="auto"/>
              <w:left w:val="single" w:sz="4" w:space="0" w:color="auto"/>
              <w:bottom w:val="single" w:sz="4" w:space="0" w:color="auto"/>
              <w:right w:val="single" w:sz="4" w:space="0" w:color="auto"/>
            </w:tcBorders>
            <w:hideMark/>
          </w:tcPr>
          <w:p w14:paraId="51DC30C4" w14:textId="77777777" w:rsidR="00F17616" w:rsidRPr="000531FB" w:rsidRDefault="00F17616" w:rsidP="00F17616">
            <w:pPr>
              <w:spacing w:after="0"/>
              <w:jc w:val="both"/>
              <w:rPr>
                <w:rFonts w:cs="Calibri"/>
                <w:sz w:val="18"/>
                <w:szCs w:val="18"/>
              </w:rPr>
            </w:pPr>
            <w:r w:rsidRPr="000531FB">
              <w:rPr>
                <w:rFonts w:cs="Calibri"/>
                <w:sz w:val="18"/>
                <w:szCs w:val="18"/>
              </w:rPr>
              <w:t>Educación Religiosa</w:t>
            </w:r>
          </w:p>
        </w:tc>
        <w:tc>
          <w:tcPr>
            <w:tcW w:w="1083" w:type="dxa"/>
            <w:tcBorders>
              <w:top w:val="single" w:sz="4" w:space="0" w:color="auto"/>
              <w:left w:val="single" w:sz="4" w:space="0" w:color="auto"/>
              <w:bottom w:val="single" w:sz="4" w:space="0" w:color="auto"/>
              <w:right w:val="single" w:sz="4" w:space="0" w:color="auto"/>
            </w:tcBorders>
            <w:hideMark/>
          </w:tcPr>
          <w:p w14:paraId="0747C332"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1151" w:type="dxa"/>
            <w:tcBorders>
              <w:top w:val="single" w:sz="4" w:space="0" w:color="auto"/>
              <w:left w:val="single" w:sz="4" w:space="0" w:color="auto"/>
              <w:bottom w:val="single" w:sz="4" w:space="0" w:color="auto"/>
              <w:right w:val="single" w:sz="4" w:space="0" w:color="auto"/>
            </w:tcBorders>
            <w:hideMark/>
          </w:tcPr>
          <w:p w14:paraId="67180F88"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1048" w:type="dxa"/>
            <w:tcBorders>
              <w:top w:val="single" w:sz="4" w:space="0" w:color="auto"/>
              <w:left w:val="single" w:sz="4" w:space="0" w:color="auto"/>
              <w:bottom w:val="single" w:sz="4" w:space="0" w:color="auto"/>
              <w:right w:val="single" w:sz="4" w:space="0" w:color="auto"/>
            </w:tcBorders>
            <w:hideMark/>
          </w:tcPr>
          <w:p w14:paraId="2118C15B"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1148" w:type="dxa"/>
            <w:gridSpan w:val="2"/>
            <w:tcBorders>
              <w:top w:val="single" w:sz="4" w:space="0" w:color="auto"/>
              <w:left w:val="single" w:sz="4" w:space="0" w:color="auto"/>
              <w:bottom w:val="single" w:sz="4" w:space="0" w:color="auto"/>
              <w:right w:val="single" w:sz="4" w:space="0" w:color="auto"/>
            </w:tcBorders>
            <w:hideMark/>
          </w:tcPr>
          <w:p w14:paraId="4DBE7794"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977" w:type="dxa"/>
            <w:gridSpan w:val="2"/>
            <w:tcBorders>
              <w:top w:val="single" w:sz="4" w:space="0" w:color="auto"/>
              <w:left w:val="single" w:sz="4" w:space="0" w:color="auto"/>
              <w:bottom w:val="single" w:sz="4" w:space="0" w:color="auto"/>
              <w:right w:val="single" w:sz="4" w:space="0" w:color="auto"/>
            </w:tcBorders>
            <w:hideMark/>
          </w:tcPr>
          <w:p w14:paraId="1EFE5976" w14:textId="77777777" w:rsidR="00F17616" w:rsidRPr="000531FB" w:rsidRDefault="00F17616" w:rsidP="00F17616">
            <w:pPr>
              <w:spacing w:after="0"/>
              <w:jc w:val="both"/>
              <w:rPr>
                <w:rFonts w:cs="Calibri"/>
                <w:sz w:val="18"/>
                <w:szCs w:val="18"/>
              </w:rPr>
            </w:pPr>
            <w:r w:rsidRPr="000531FB">
              <w:rPr>
                <w:rFonts w:cs="Calibri"/>
                <w:sz w:val="18"/>
                <w:szCs w:val="18"/>
              </w:rPr>
              <w:t>1</w:t>
            </w:r>
          </w:p>
        </w:tc>
      </w:tr>
      <w:tr w:rsidR="00F17616" w:rsidRPr="000531FB" w14:paraId="6E570FC2" w14:textId="77777777" w:rsidTr="00F17616">
        <w:trPr>
          <w:trHeight w:val="226"/>
        </w:trPr>
        <w:tc>
          <w:tcPr>
            <w:tcW w:w="4292" w:type="dxa"/>
            <w:gridSpan w:val="3"/>
            <w:tcBorders>
              <w:top w:val="single" w:sz="4" w:space="0" w:color="auto"/>
              <w:left w:val="single" w:sz="4" w:space="0" w:color="auto"/>
              <w:bottom w:val="single" w:sz="4" w:space="0" w:color="auto"/>
              <w:right w:val="single" w:sz="4" w:space="0" w:color="auto"/>
            </w:tcBorders>
            <w:hideMark/>
          </w:tcPr>
          <w:p w14:paraId="7D2C7039" w14:textId="77777777" w:rsidR="00F17616" w:rsidRPr="000531FB" w:rsidRDefault="00F17616" w:rsidP="00F17616">
            <w:pPr>
              <w:spacing w:after="0"/>
              <w:jc w:val="both"/>
              <w:rPr>
                <w:rFonts w:cs="Calibri"/>
                <w:sz w:val="18"/>
                <w:szCs w:val="18"/>
              </w:rPr>
            </w:pPr>
            <w:r w:rsidRPr="000531FB">
              <w:rPr>
                <w:rFonts w:cs="Calibri"/>
                <w:sz w:val="18"/>
                <w:szCs w:val="18"/>
              </w:rPr>
              <w:t>E. Ética y Valores</w:t>
            </w:r>
          </w:p>
        </w:tc>
        <w:tc>
          <w:tcPr>
            <w:tcW w:w="1083" w:type="dxa"/>
            <w:tcBorders>
              <w:top w:val="single" w:sz="4" w:space="0" w:color="auto"/>
              <w:left w:val="single" w:sz="4" w:space="0" w:color="auto"/>
              <w:bottom w:val="single" w:sz="4" w:space="0" w:color="auto"/>
              <w:right w:val="single" w:sz="4" w:space="0" w:color="auto"/>
            </w:tcBorders>
            <w:hideMark/>
          </w:tcPr>
          <w:p w14:paraId="2CDA2E79"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1151" w:type="dxa"/>
            <w:tcBorders>
              <w:top w:val="single" w:sz="4" w:space="0" w:color="auto"/>
              <w:left w:val="single" w:sz="4" w:space="0" w:color="auto"/>
              <w:bottom w:val="single" w:sz="4" w:space="0" w:color="auto"/>
              <w:right w:val="single" w:sz="4" w:space="0" w:color="auto"/>
            </w:tcBorders>
            <w:hideMark/>
          </w:tcPr>
          <w:p w14:paraId="4935A3DC"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1048" w:type="dxa"/>
            <w:tcBorders>
              <w:top w:val="single" w:sz="4" w:space="0" w:color="auto"/>
              <w:left w:val="single" w:sz="4" w:space="0" w:color="auto"/>
              <w:bottom w:val="single" w:sz="4" w:space="0" w:color="auto"/>
              <w:right w:val="single" w:sz="4" w:space="0" w:color="auto"/>
            </w:tcBorders>
            <w:hideMark/>
          </w:tcPr>
          <w:p w14:paraId="29DC08D6"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1148" w:type="dxa"/>
            <w:gridSpan w:val="2"/>
            <w:tcBorders>
              <w:top w:val="single" w:sz="4" w:space="0" w:color="auto"/>
              <w:left w:val="single" w:sz="4" w:space="0" w:color="auto"/>
              <w:bottom w:val="single" w:sz="4" w:space="0" w:color="auto"/>
              <w:right w:val="single" w:sz="4" w:space="0" w:color="auto"/>
            </w:tcBorders>
            <w:hideMark/>
          </w:tcPr>
          <w:p w14:paraId="794BD261"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977" w:type="dxa"/>
            <w:gridSpan w:val="2"/>
            <w:tcBorders>
              <w:top w:val="single" w:sz="4" w:space="0" w:color="auto"/>
              <w:left w:val="single" w:sz="4" w:space="0" w:color="auto"/>
              <w:bottom w:val="single" w:sz="4" w:space="0" w:color="auto"/>
              <w:right w:val="single" w:sz="4" w:space="0" w:color="auto"/>
            </w:tcBorders>
            <w:hideMark/>
          </w:tcPr>
          <w:p w14:paraId="6CD2CEDE" w14:textId="77777777" w:rsidR="00F17616" w:rsidRPr="000531FB" w:rsidRDefault="00F17616" w:rsidP="00F17616">
            <w:pPr>
              <w:spacing w:after="0"/>
              <w:jc w:val="both"/>
              <w:rPr>
                <w:rFonts w:cs="Calibri"/>
                <w:sz w:val="18"/>
                <w:szCs w:val="18"/>
              </w:rPr>
            </w:pPr>
            <w:r w:rsidRPr="000531FB">
              <w:rPr>
                <w:rFonts w:cs="Calibri"/>
                <w:sz w:val="18"/>
                <w:szCs w:val="18"/>
              </w:rPr>
              <w:t>1</w:t>
            </w:r>
          </w:p>
        </w:tc>
      </w:tr>
      <w:tr w:rsidR="00F17616" w:rsidRPr="000531FB" w14:paraId="7DC9B1BA" w14:textId="77777777" w:rsidTr="00F17616">
        <w:trPr>
          <w:trHeight w:val="207"/>
        </w:trPr>
        <w:tc>
          <w:tcPr>
            <w:tcW w:w="4292" w:type="dxa"/>
            <w:gridSpan w:val="3"/>
            <w:tcBorders>
              <w:top w:val="single" w:sz="4" w:space="0" w:color="auto"/>
              <w:left w:val="single" w:sz="4" w:space="0" w:color="auto"/>
              <w:bottom w:val="single" w:sz="4" w:space="0" w:color="auto"/>
              <w:right w:val="single" w:sz="4" w:space="0" w:color="auto"/>
            </w:tcBorders>
            <w:hideMark/>
          </w:tcPr>
          <w:p w14:paraId="1D048216" w14:textId="77777777" w:rsidR="00F17616" w:rsidRPr="000531FB" w:rsidRDefault="00F17616" w:rsidP="00F17616">
            <w:pPr>
              <w:spacing w:after="0"/>
              <w:jc w:val="both"/>
              <w:rPr>
                <w:rFonts w:cs="Calibri"/>
                <w:sz w:val="18"/>
                <w:szCs w:val="18"/>
              </w:rPr>
            </w:pPr>
            <w:r w:rsidRPr="000531FB">
              <w:rPr>
                <w:rFonts w:cs="Calibri"/>
                <w:sz w:val="18"/>
                <w:szCs w:val="18"/>
              </w:rPr>
              <w:t>Educación Física</w:t>
            </w:r>
          </w:p>
        </w:tc>
        <w:tc>
          <w:tcPr>
            <w:tcW w:w="1083" w:type="dxa"/>
            <w:tcBorders>
              <w:top w:val="single" w:sz="4" w:space="0" w:color="auto"/>
              <w:left w:val="single" w:sz="4" w:space="0" w:color="auto"/>
              <w:bottom w:val="single" w:sz="4" w:space="0" w:color="auto"/>
              <w:right w:val="single" w:sz="4" w:space="0" w:color="auto"/>
            </w:tcBorders>
            <w:hideMark/>
          </w:tcPr>
          <w:p w14:paraId="50FF3C2A"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1151" w:type="dxa"/>
            <w:tcBorders>
              <w:top w:val="single" w:sz="4" w:space="0" w:color="auto"/>
              <w:left w:val="single" w:sz="4" w:space="0" w:color="auto"/>
              <w:bottom w:val="single" w:sz="4" w:space="0" w:color="auto"/>
              <w:right w:val="single" w:sz="4" w:space="0" w:color="auto"/>
            </w:tcBorders>
            <w:hideMark/>
          </w:tcPr>
          <w:p w14:paraId="6AB3FD9C"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1048" w:type="dxa"/>
            <w:tcBorders>
              <w:top w:val="single" w:sz="4" w:space="0" w:color="auto"/>
              <w:left w:val="single" w:sz="4" w:space="0" w:color="auto"/>
              <w:bottom w:val="single" w:sz="4" w:space="0" w:color="auto"/>
              <w:right w:val="single" w:sz="4" w:space="0" w:color="auto"/>
            </w:tcBorders>
            <w:hideMark/>
          </w:tcPr>
          <w:p w14:paraId="16152829"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1148" w:type="dxa"/>
            <w:gridSpan w:val="2"/>
            <w:tcBorders>
              <w:top w:val="single" w:sz="4" w:space="0" w:color="auto"/>
              <w:left w:val="single" w:sz="4" w:space="0" w:color="auto"/>
              <w:bottom w:val="single" w:sz="4" w:space="0" w:color="auto"/>
              <w:right w:val="single" w:sz="4" w:space="0" w:color="auto"/>
            </w:tcBorders>
            <w:hideMark/>
          </w:tcPr>
          <w:p w14:paraId="44B2623E"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977" w:type="dxa"/>
            <w:gridSpan w:val="2"/>
            <w:tcBorders>
              <w:top w:val="single" w:sz="4" w:space="0" w:color="auto"/>
              <w:left w:val="single" w:sz="4" w:space="0" w:color="auto"/>
              <w:bottom w:val="single" w:sz="4" w:space="0" w:color="auto"/>
              <w:right w:val="single" w:sz="4" w:space="0" w:color="auto"/>
            </w:tcBorders>
            <w:hideMark/>
          </w:tcPr>
          <w:p w14:paraId="0A6FCAF4" w14:textId="77777777" w:rsidR="00F17616" w:rsidRPr="000531FB" w:rsidRDefault="00F17616" w:rsidP="00F17616">
            <w:pPr>
              <w:spacing w:after="0"/>
              <w:jc w:val="both"/>
              <w:rPr>
                <w:rFonts w:cs="Calibri"/>
                <w:sz w:val="18"/>
                <w:szCs w:val="18"/>
              </w:rPr>
            </w:pPr>
            <w:r w:rsidRPr="000531FB">
              <w:rPr>
                <w:rFonts w:cs="Calibri"/>
                <w:sz w:val="18"/>
                <w:szCs w:val="18"/>
              </w:rPr>
              <w:t>2</w:t>
            </w:r>
          </w:p>
        </w:tc>
      </w:tr>
      <w:tr w:rsidR="00F17616" w:rsidRPr="000531FB" w14:paraId="7DA205DA" w14:textId="77777777" w:rsidTr="00F17616">
        <w:trPr>
          <w:trHeight w:val="226"/>
        </w:trPr>
        <w:tc>
          <w:tcPr>
            <w:tcW w:w="4292" w:type="dxa"/>
            <w:gridSpan w:val="3"/>
            <w:tcBorders>
              <w:top w:val="single" w:sz="4" w:space="0" w:color="auto"/>
              <w:left w:val="single" w:sz="4" w:space="0" w:color="auto"/>
              <w:bottom w:val="single" w:sz="4" w:space="0" w:color="auto"/>
              <w:right w:val="single" w:sz="4" w:space="0" w:color="auto"/>
            </w:tcBorders>
            <w:hideMark/>
          </w:tcPr>
          <w:p w14:paraId="3DB42A86" w14:textId="77777777" w:rsidR="00F17616" w:rsidRPr="000531FB" w:rsidRDefault="00F17616" w:rsidP="00F17616">
            <w:pPr>
              <w:spacing w:after="0"/>
              <w:jc w:val="both"/>
              <w:rPr>
                <w:rFonts w:cs="Calibri"/>
                <w:sz w:val="18"/>
                <w:szCs w:val="18"/>
              </w:rPr>
            </w:pPr>
            <w:r w:rsidRPr="000531FB">
              <w:rPr>
                <w:rFonts w:cs="Calibri"/>
                <w:sz w:val="18"/>
                <w:szCs w:val="18"/>
              </w:rPr>
              <w:t>Educación Artística</w:t>
            </w:r>
          </w:p>
        </w:tc>
        <w:tc>
          <w:tcPr>
            <w:tcW w:w="1083" w:type="dxa"/>
            <w:tcBorders>
              <w:top w:val="single" w:sz="4" w:space="0" w:color="auto"/>
              <w:left w:val="single" w:sz="4" w:space="0" w:color="auto"/>
              <w:bottom w:val="single" w:sz="4" w:space="0" w:color="auto"/>
              <w:right w:val="single" w:sz="4" w:space="0" w:color="auto"/>
            </w:tcBorders>
            <w:hideMark/>
          </w:tcPr>
          <w:p w14:paraId="43D03D8E"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1151" w:type="dxa"/>
            <w:tcBorders>
              <w:top w:val="single" w:sz="4" w:space="0" w:color="auto"/>
              <w:left w:val="single" w:sz="4" w:space="0" w:color="auto"/>
              <w:bottom w:val="single" w:sz="4" w:space="0" w:color="auto"/>
              <w:right w:val="single" w:sz="4" w:space="0" w:color="auto"/>
            </w:tcBorders>
            <w:hideMark/>
          </w:tcPr>
          <w:p w14:paraId="26D6597D"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1048" w:type="dxa"/>
            <w:tcBorders>
              <w:top w:val="single" w:sz="4" w:space="0" w:color="auto"/>
              <w:left w:val="single" w:sz="4" w:space="0" w:color="auto"/>
              <w:bottom w:val="single" w:sz="4" w:space="0" w:color="auto"/>
              <w:right w:val="single" w:sz="4" w:space="0" w:color="auto"/>
            </w:tcBorders>
            <w:hideMark/>
          </w:tcPr>
          <w:p w14:paraId="0833CF47"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1148" w:type="dxa"/>
            <w:gridSpan w:val="2"/>
            <w:tcBorders>
              <w:top w:val="single" w:sz="4" w:space="0" w:color="auto"/>
              <w:left w:val="single" w:sz="4" w:space="0" w:color="auto"/>
              <w:bottom w:val="single" w:sz="4" w:space="0" w:color="auto"/>
              <w:right w:val="single" w:sz="4" w:space="0" w:color="auto"/>
            </w:tcBorders>
            <w:hideMark/>
          </w:tcPr>
          <w:p w14:paraId="46A3997B"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977" w:type="dxa"/>
            <w:gridSpan w:val="2"/>
            <w:tcBorders>
              <w:top w:val="single" w:sz="4" w:space="0" w:color="auto"/>
              <w:left w:val="single" w:sz="4" w:space="0" w:color="auto"/>
              <w:bottom w:val="single" w:sz="4" w:space="0" w:color="auto"/>
              <w:right w:val="single" w:sz="4" w:space="0" w:color="auto"/>
            </w:tcBorders>
            <w:hideMark/>
          </w:tcPr>
          <w:p w14:paraId="0D43D07D" w14:textId="77777777" w:rsidR="00F17616" w:rsidRPr="000531FB" w:rsidRDefault="00F17616" w:rsidP="00F17616">
            <w:pPr>
              <w:spacing w:after="0"/>
              <w:jc w:val="both"/>
              <w:rPr>
                <w:rFonts w:cs="Calibri"/>
                <w:sz w:val="18"/>
                <w:szCs w:val="18"/>
              </w:rPr>
            </w:pPr>
            <w:r w:rsidRPr="000531FB">
              <w:rPr>
                <w:rFonts w:cs="Calibri"/>
                <w:sz w:val="18"/>
                <w:szCs w:val="18"/>
              </w:rPr>
              <w:t>1</w:t>
            </w:r>
          </w:p>
        </w:tc>
      </w:tr>
      <w:tr w:rsidR="00F17616" w:rsidRPr="000531FB" w14:paraId="7F7A37C7" w14:textId="77777777" w:rsidTr="00F17616">
        <w:trPr>
          <w:trHeight w:val="226"/>
        </w:trPr>
        <w:tc>
          <w:tcPr>
            <w:tcW w:w="4292" w:type="dxa"/>
            <w:gridSpan w:val="3"/>
            <w:tcBorders>
              <w:top w:val="single" w:sz="4" w:space="0" w:color="auto"/>
              <w:left w:val="single" w:sz="4" w:space="0" w:color="auto"/>
              <w:bottom w:val="single" w:sz="4" w:space="0" w:color="auto"/>
              <w:right w:val="single" w:sz="4" w:space="0" w:color="auto"/>
            </w:tcBorders>
            <w:hideMark/>
          </w:tcPr>
          <w:p w14:paraId="4BC7701C" w14:textId="77777777" w:rsidR="00F17616" w:rsidRPr="000531FB" w:rsidRDefault="00F17616" w:rsidP="00F17616">
            <w:pPr>
              <w:spacing w:after="0"/>
              <w:jc w:val="both"/>
              <w:rPr>
                <w:rFonts w:cs="Calibri"/>
                <w:sz w:val="18"/>
                <w:szCs w:val="18"/>
              </w:rPr>
            </w:pPr>
            <w:proofErr w:type="spellStart"/>
            <w:r w:rsidRPr="000531FB">
              <w:rPr>
                <w:rFonts w:cs="Calibri"/>
                <w:sz w:val="18"/>
                <w:szCs w:val="18"/>
              </w:rPr>
              <w:t>Tec</w:t>
            </w:r>
            <w:proofErr w:type="spellEnd"/>
            <w:r w:rsidRPr="000531FB">
              <w:rPr>
                <w:rFonts w:cs="Calibri"/>
                <w:sz w:val="18"/>
                <w:szCs w:val="18"/>
              </w:rPr>
              <w:t>. Informática</w:t>
            </w:r>
          </w:p>
        </w:tc>
        <w:tc>
          <w:tcPr>
            <w:tcW w:w="1083" w:type="dxa"/>
            <w:tcBorders>
              <w:top w:val="single" w:sz="4" w:space="0" w:color="auto"/>
              <w:left w:val="single" w:sz="4" w:space="0" w:color="auto"/>
              <w:bottom w:val="single" w:sz="4" w:space="0" w:color="auto"/>
              <w:right w:val="single" w:sz="4" w:space="0" w:color="auto"/>
            </w:tcBorders>
            <w:hideMark/>
          </w:tcPr>
          <w:p w14:paraId="3D24BC03"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1151" w:type="dxa"/>
            <w:tcBorders>
              <w:top w:val="single" w:sz="4" w:space="0" w:color="auto"/>
              <w:left w:val="single" w:sz="4" w:space="0" w:color="auto"/>
              <w:bottom w:val="single" w:sz="4" w:space="0" w:color="auto"/>
              <w:right w:val="single" w:sz="4" w:space="0" w:color="auto"/>
            </w:tcBorders>
            <w:hideMark/>
          </w:tcPr>
          <w:p w14:paraId="454D90C3"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1048" w:type="dxa"/>
            <w:tcBorders>
              <w:top w:val="single" w:sz="4" w:space="0" w:color="auto"/>
              <w:left w:val="single" w:sz="4" w:space="0" w:color="auto"/>
              <w:bottom w:val="single" w:sz="4" w:space="0" w:color="auto"/>
              <w:right w:val="single" w:sz="4" w:space="0" w:color="auto"/>
            </w:tcBorders>
            <w:hideMark/>
          </w:tcPr>
          <w:p w14:paraId="4BB7623B"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1148" w:type="dxa"/>
            <w:gridSpan w:val="2"/>
            <w:tcBorders>
              <w:top w:val="single" w:sz="4" w:space="0" w:color="auto"/>
              <w:left w:val="single" w:sz="4" w:space="0" w:color="auto"/>
              <w:bottom w:val="single" w:sz="4" w:space="0" w:color="auto"/>
              <w:right w:val="single" w:sz="4" w:space="0" w:color="auto"/>
            </w:tcBorders>
            <w:hideMark/>
          </w:tcPr>
          <w:p w14:paraId="55403FA8"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977" w:type="dxa"/>
            <w:gridSpan w:val="2"/>
            <w:tcBorders>
              <w:top w:val="single" w:sz="4" w:space="0" w:color="auto"/>
              <w:left w:val="single" w:sz="4" w:space="0" w:color="auto"/>
              <w:bottom w:val="single" w:sz="4" w:space="0" w:color="auto"/>
              <w:right w:val="single" w:sz="4" w:space="0" w:color="auto"/>
            </w:tcBorders>
            <w:hideMark/>
          </w:tcPr>
          <w:p w14:paraId="1CD70226" w14:textId="77777777" w:rsidR="00F17616" w:rsidRPr="000531FB" w:rsidRDefault="00F17616" w:rsidP="00F17616">
            <w:pPr>
              <w:spacing w:after="0"/>
              <w:jc w:val="both"/>
              <w:rPr>
                <w:rFonts w:cs="Calibri"/>
                <w:sz w:val="18"/>
                <w:szCs w:val="18"/>
              </w:rPr>
            </w:pPr>
            <w:r w:rsidRPr="000531FB">
              <w:rPr>
                <w:rFonts w:cs="Calibri"/>
                <w:sz w:val="18"/>
                <w:szCs w:val="18"/>
              </w:rPr>
              <w:t>1</w:t>
            </w:r>
          </w:p>
        </w:tc>
      </w:tr>
      <w:tr w:rsidR="00F17616" w:rsidRPr="000531FB" w14:paraId="307886BA" w14:textId="77777777" w:rsidTr="00F17616">
        <w:trPr>
          <w:trHeight w:val="204"/>
        </w:trPr>
        <w:tc>
          <w:tcPr>
            <w:tcW w:w="9699" w:type="dxa"/>
            <w:gridSpan w:val="10"/>
            <w:tcBorders>
              <w:top w:val="single" w:sz="4" w:space="0" w:color="auto"/>
              <w:left w:val="single" w:sz="4" w:space="0" w:color="auto"/>
              <w:bottom w:val="single" w:sz="4" w:space="0" w:color="auto"/>
              <w:right w:val="single" w:sz="4" w:space="0" w:color="auto"/>
            </w:tcBorders>
            <w:shd w:val="clear" w:color="auto" w:fill="F4B083"/>
            <w:vAlign w:val="center"/>
          </w:tcPr>
          <w:p w14:paraId="0EBAD48B" w14:textId="77777777" w:rsidR="00F17616" w:rsidRPr="000531FB" w:rsidRDefault="00F17616" w:rsidP="00F17616">
            <w:pPr>
              <w:spacing w:after="0"/>
              <w:jc w:val="both"/>
              <w:rPr>
                <w:rFonts w:cs="Calibri"/>
                <w:b/>
                <w:sz w:val="18"/>
                <w:szCs w:val="18"/>
              </w:rPr>
            </w:pPr>
            <w:r w:rsidRPr="000531FB">
              <w:rPr>
                <w:rFonts w:cs="Calibri"/>
                <w:b/>
                <w:sz w:val="18"/>
                <w:szCs w:val="18"/>
              </w:rPr>
              <w:t>NIVEL BASICA SECUNDARIA Y MEDIA TÉCNICA</w:t>
            </w:r>
          </w:p>
        </w:tc>
      </w:tr>
      <w:tr w:rsidR="00F17616" w:rsidRPr="000531FB" w14:paraId="237FA567" w14:textId="77777777" w:rsidTr="00F17616">
        <w:trPr>
          <w:trHeight w:val="453"/>
        </w:trPr>
        <w:tc>
          <w:tcPr>
            <w:tcW w:w="2600" w:type="dxa"/>
            <w:gridSpan w:val="2"/>
            <w:tcBorders>
              <w:top w:val="single" w:sz="4" w:space="0" w:color="auto"/>
              <w:left w:val="single" w:sz="4" w:space="0" w:color="auto"/>
              <w:bottom w:val="single" w:sz="4" w:space="0" w:color="auto"/>
              <w:right w:val="single" w:sz="4" w:space="0" w:color="auto"/>
            </w:tcBorders>
            <w:vAlign w:val="center"/>
          </w:tcPr>
          <w:p w14:paraId="1AD56A2F" w14:textId="77777777" w:rsidR="00F17616" w:rsidRPr="000531FB" w:rsidRDefault="00F17616" w:rsidP="00F17616">
            <w:pPr>
              <w:spacing w:after="0"/>
              <w:jc w:val="both"/>
              <w:rPr>
                <w:rFonts w:cs="Calibri"/>
                <w:b/>
                <w:sz w:val="18"/>
                <w:szCs w:val="18"/>
              </w:rPr>
            </w:pPr>
          </w:p>
          <w:p w14:paraId="08575409" w14:textId="77777777" w:rsidR="00F17616" w:rsidRPr="000531FB" w:rsidRDefault="00F17616" w:rsidP="00F17616">
            <w:pPr>
              <w:spacing w:after="0"/>
              <w:jc w:val="both"/>
              <w:rPr>
                <w:rFonts w:cs="Calibri"/>
                <w:b/>
                <w:sz w:val="18"/>
                <w:szCs w:val="18"/>
              </w:rPr>
            </w:pPr>
            <w:r w:rsidRPr="000531FB">
              <w:rPr>
                <w:rFonts w:cs="Calibri"/>
                <w:b/>
                <w:sz w:val="18"/>
                <w:szCs w:val="18"/>
              </w:rPr>
              <w:t>AREA      GRADOS</w:t>
            </w:r>
          </w:p>
        </w:tc>
        <w:tc>
          <w:tcPr>
            <w:tcW w:w="1692" w:type="dxa"/>
            <w:tcBorders>
              <w:top w:val="single" w:sz="4" w:space="0" w:color="auto"/>
              <w:left w:val="single" w:sz="4" w:space="0" w:color="auto"/>
              <w:bottom w:val="single" w:sz="4" w:space="0" w:color="auto"/>
              <w:right w:val="single" w:sz="4" w:space="0" w:color="auto"/>
            </w:tcBorders>
            <w:vAlign w:val="center"/>
            <w:hideMark/>
          </w:tcPr>
          <w:p w14:paraId="193F9146" w14:textId="77777777" w:rsidR="00F17616" w:rsidRPr="000531FB" w:rsidRDefault="00F17616" w:rsidP="00F17616">
            <w:pPr>
              <w:spacing w:after="0"/>
              <w:jc w:val="both"/>
              <w:rPr>
                <w:rFonts w:cs="Calibri"/>
                <w:b/>
                <w:sz w:val="18"/>
                <w:szCs w:val="18"/>
              </w:rPr>
            </w:pPr>
            <w:r w:rsidRPr="000531FB">
              <w:rPr>
                <w:rFonts w:cs="Calibri"/>
                <w:b/>
                <w:sz w:val="18"/>
                <w:szCs w:val="18"/>
              </w:rPr>
              <w:t>6º</w:t>
            </w:r>
          </w:p>
          <w:p w14:paraId="36B4E027" w14:textId="77777777" w:rsidR="00F17616" w:rsidRPr="000531FB" w:rsidRDefault="00F17616" w:rsidP="00F17616">
            <w:pPr>
              <w:spacing w:after="0"/>
              <w:jc w:val="both"/>
              <w:rPr>
                <w:rFonts w:cs="Calibri"/>
                <w:b/>
                <w:sz w:val="18"/>
                <w:szCs w:val="18"/>
              </w:rPr>
            </w:pPr>
            <w:r w:rsidRPr="000531FB">
              <w:rPr>
                <w:rFonts w:cs="Calibri"/>
                <w:b/>
                <w:sz w:val="18"/>
                <w:szCs w:val="18"/>
              </w:rPr>
              <w:t>N. Horas</w:t>
            </w:r>
          </w:p>
        </w:tc>
        <w:tc>
          <w:tcPr>
            <w:tcW w:w="1083" w:type="dxa"/>
            <w:tcBorders>
              <w:top w:val="single" w:sz="4" w:space="0" w:color="auto"/>
              <w:left w:val="single" w:sz="4" w:space="0" w:color="auto"/>
              <w:bottom w:val="single" w:sz="4" w:space="0" w:color="auto"/>
              <w:right w:val="single" w:sz="4" w:space="0" w:color="auto"/>
            </w:tcBorders>
            <w:vAlign w:val="center"/>
            <w:hideMark/>
          </w:tcPr>
          <w:p w14:paraId="54081B13" w14:textId="77777777" w:rsidR="00F17616" w:rsidRPr="000531FB" w:rsidRDefault="00F17616" w:rsidP="00F17616">
            <w:pPr>
              <w:spacing w:after="0"/>
              <w:jc w:val="both"/>
              <w:rPr>
                <w:rFonts w:cs="Calibri"/>
                <w:b/>
                <w:sz w:val="18"/>
                <w:szCs w:val="18"/>
              </w:rPr>
            </w:pPr>
            <w:r w:rsidRPr="000531FB">
              <w:rPr>
                <w:rFonts w:cs="Calibri"/>
                <w:b/>
                <w:sz w:val="18"/>
                <w:szCs w:val="18"/>
              </w:rPr>
              <w:t>7º</w:t>
            </w:r>
          </w:p>
          <w:p w14:paraId="560378C0" w14:textId="77777777" w:rsidR="00F17616" w:rsidRPr="000531FB" w:rsidRDefault="00F17616" w:rsidP="00F17616">
            <w:pPr>
              <w:spacing w:after="0"/>
              <w:jc w:val="both"/>
              <w:rPr>
                <w:rFonts w:cs="Calibri"/>
                <w:b/>
                <w:sz w:val="18"/>
                <w:szCs w:val="18"/>
              </w:rPr>
            </w:pPr>
            <w:r w:rsidRPr="000531FB">
              <w:rPr>
                <w:rFonts w:cs="Calibri"/>
                <w:b/>
                <w:sz w:val="18"/>
                <w:szCs w:val="18"/>
              </w:rPr>
              <w:t>N. Horas</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E3C3736" w14:textId="77777777" w:rsidR="00F17616" w:rsidRPr="000531FB" w:rsidRDefault="00F17616" w:rsidP="00F17616">
            <w:pPr>
              <w:spacing w:after="0"/>
              <w:jc w:val="both"/>
              <w:rPr>
                <w:rFonts w:cs="Calibri"/>
                <w:b/>
                <w:sz w:val="18"/>
                <w:szCs w:val="18"/>
              </w:rPr>
            </w:pPr>
            <w:r w:rsidRPr="000531FB">
              <w:rPr>
                <w:rFonts w:cs="Calibri"/>
                <w:b/>
                <w:sz w:val="18"/>
                <w:szCs w:val="18"/>
              </w:rPr>
              <w:t>8º</w:t>
            </w:r>
          </w:p>
          <w:p w14:paraId="471F0E2D" w14:textId="77777777" w:rsidR="00F17616" w:rsidRPr="000531FB" w:rsidRDefault="00F17616" w:rsidP="00F17616">
            <w:pPr>
              <w:spacing w:after="0"/>
              <w:jc w:val="both"/>
              <w:rPr>
                <w:rFonts w:cs="Calibri"/>
                <w:b/>
                <w:sz w:val="18"/>
                <w:szCs w:val="18"/>
              </w:rPr>
            </w:pPr>
            <w:r w:rsidRPr="000531FB">
              <w:rPr>
                <w:rFonts w:cs="Calibri"/>
                <w:b/>
                <w:sz w:val="18"/>
                <w:szCs w:val="18"/>
              </w:rPr>
              <w:t>N. Horas</w:t>
            </w:r>
          </w:p>
        </w:tc>
        <w:tc>
          <w:tcPr>
            <w:tcW w:w="1219" w:type="dxa"/>
            <w:gridSpan w:val="2"/>
            <w:tcBorders>
              <w:top w:val="single" w:sz="4" w:space="0" w:color="auto"/>
              <w:left w:val="single" w:sz="4" w:space="0" w:color="auto"/>
              <w:bottom w:val="single" w:sz="4" w:space="0" w:color="auto"/>
              <w:right w:val="single" w:sz="4" w:space="0" w:color="auto"/>
            </w:tcBorders>
            <w:vAlign w:val="center"/>
            <w:hideMark/>
          </w:tcPr>
          <w:p w14:paraId="0D6F9BFC" w14:textId="77777777" w:rsidR="00F17616" w:rsidRPr="000531FB" w:rsidRDefault="00F17616" w:rsidP="00F17616">
            <w:pPr>
              <w:spacing w:after="0"/>
              <w:jc w:val="both"/>
              <w:rPr>
                <w:rFonts w:cs="Calibri"/>
                <w:b/>
                <w:sz w:val="18"/>
                <w:szCs w:val="18"/>
              </w:rPr>
            </w:pPr>
            <w:r w:rsidRPr="000531FB">
              <w:rPr>
                <w:rFonts w:cs="Calibri"/>
                <w:b/>
                <w:sz w:val="18"/>
                <w:szCs w:val="18"/>
              </w:rPr>
              <w:t>9º</w:t>
            </w:r>
          </w:p>
          <w:p w14:paraId="0DBFB88A" w14:textId="77777777" w:rsidR="00F17616" w:rsidRPr="000531FB" w:rsidRDefault="00F17616" w:rsidP="00F17616">
            <w:pPr>
              <w:spacing w:after="0"/>
              <w:jc w:val="both"/>
              <w:rPr>
                <w:rFonts w:cs="Calibri"/>
                <w:b/>
                <w:sz w:val="18"/>
                <w:szCs w:val="18"/>
              </w:rPr>
            </w:pPr>
            <w:r w:rsidRPr="000531FB">
              <w:rPr>
                <w:rFonts w:cs="Calibri"/>
                <w:b/>
                <w:sz w:val="18"/>
                <w:szCs w:val="18"/>
              </w:rPr>
              <w:t>N. Horas</w:t>
            </w:r>
          </w:p>
        </w:tc>
        <w:tc>
          <w:tcPr>
            <w:tcW w:w="977" w:type="dxa"/>
            <w:tcBorders>
              <w:top w:val="single" w:sz="4" w:space="0" w:color="auto"/>
              <w:left w:val="single" w:sz="4" w:space="0" w:color="auto"/>
              <w:bottom w:val="single" w:sz="4" w:space="0" w:color="auto"/>
              <w:right w:val="single" w:sz="4" w:space="0" w:color="auto"/>
            </w:tcBorders>
            <w:vAlign w:val="center"/>
            <w:hideMark/>
          </w:tcPr>
          <w:p w14:paraId="0F173D22" w14:textId="77777777" w:rsidR="00F17616" w:rsidRPr="000531FB" w:rsidRDefault="00F17616" w:rsidP="00F17616">
            <w:pPr>
              <w:spacing w:after="0"/>
              <w:jc w:val="both"/>
              <w:rPr>
                <w:rFonts w:cs="Calibri"/>
                <w:b/>
                <w:sz w:val="18"/>
                <w:szCs w:val="18"/>
              </w:rPr>
            </w:pPr>
            <w:r w:rsidRPr="000531FB">
              <w:rPr>
                <w:rFonts w:cs="Calibri"/>
                <w:b/>
                <w:sz w:val="18"/>
                <w:szCs w:val="18"/>
              </w:rPr>
              <w:t>10º</w:t>
            </w:r>
          </w:p>
          <w:p w14:paraId="09910145" w14:textId="77777777" w:rsidR="00F17616" w:rsidRPr="000531FB" w:rsidRDefault="00F17616" w:rsidP="00F17616">
            <w:pPr>
              <w:spacing w:after="0"/>
              <w:jc w:val="both"/>
              <w:rPr>
                <w:rFonts w:cs="Calibri"/>
                <w:b/>
                <w:sz w:val="18"/>
                <w:szCs w:val="18"/>
              </w:rPr>
            </w:pPr>
            <w:r w:rsidRPr="000531FB">
              <w:rPr>
                <w:rFonts w:cs="Calibri"/>
                <w:b/>
                <w:sz w:val="18"/>
                <w:szCs w:val="18"/>
              </w:rPr>
              <w:t>N. Horas</w:t>
            </w:r>
          </w:p>
        </w:tc>
        <w:tc>
          <w:tcPr>
            <w:tcW w:w="977" w:type="dxa"/>
            <w:gridSpan w:val="2"/>
            <w:tcBorders>
              <w:top w:val="single" w:sz="4" w:space="0" w:color="auto"/>
              <w:left w:val="single" w:sz="4" w:space="0" w:color="auto"/>
              <w:bottom w:val="single" w:sz="4" w:space="0" w:color="auto"/>
              <w:right w:val="single" w:sz="4" w:space="0" w:color="auto"/>
            </w:tcBorders>
            <w:vAlign w:val="center"/>
            <w:hideMark/>
          </w:tcPr>
          <w:p w14:paraId="1AEA6539" w14:textId="77777777" w:rsidR="00F17616" w:rsidRPr="000531FB" w:rsidRDefault="00F17616" w:rsidP="00F17616">
            <w:pPr>
              <w:spacing w:after="0"/>
              <w:jc w:val="both"/>
              <w:rPr>
                <w:rFonts w:cs="Calibri"/>
                <w:b/>
                <w:sz w:val="18"/>
                <w:szCs w:val="18"/>
              </w:rPr>
            </w:pPr>
            <w:r w:rsidRPr="000531FB">
              <w:rPr>
                <w:rFonts w:cs="Calibri"/>
                <w:b/>
                <w:sz w:val="18"/>
                <w:szCs w:val="18"/>
              </w:rPr>
              <w:t>11º</w:t>
            </w:r>
          </w:p>
          <w:p w14:paraId="2D39F52E" w14:textId="77777777" w:rsidR="00F17616" w:rsidRPr="000531FB" w:rsidRDefault="00F17616" w:rsidP="00F17616">
            <w:pPr>
              <w:spacing w:after="0"/>
              <w:jc w:val="both"/>
              <w:rPr>
                <w:rFonts w:cs="Calibri"/>
                <w:b/>
                <w:sz w:val="18"/>
                <w:szCs w:val="18"/>
              </w:rPr>
            </w:pPr>
            <w:r w:rsidRPr="000531FB">
              <w:rPr>
                <w:rFonts w:cs="Calibri"/>
                <w:b/>
                <w:sz w:val="18"/>
                <w:szCs w:val="18"/>
              </w:rPr>
              <w:t>N. Horas</w:t>
            </w:r>
          </w:p>
        </w:tc>
      </w:tr>
      <w:tr w:rsidR="00F17616" w:rsidRPr="000531FB" w14:paraId="7F60ECA8" w14:textId="77777777" w:rsidTr="00F17616">
        <w:trPr>
          <w:trHeight w:val="226"/>
        </w:trPr>
        <w:tc>
          <w:tcPr>
            <w:tcW w:w="2600" w:type="dxa"/>
            <w:gridSpan w:val="2"/>
            <w:tcBorders>
              <w:top w:val="single" w:sz="4" w:space="0" w:color="auto"/>
              <w:left w:val="single" w:sz="4" w:space="0" w:color="auto"/>
              <w:bottom w:val="single" w:sz="4" w:space="0" w:color="auto"/>
              <w:right w:val="single" w:sz="4" w:space="0" w:color="auto"/>
            </w:tcBorders>
            <w:vAlign w:val="center"/>
          </w:tcPr>
          <w:p w14:paraId="72F92307" w14:textId="77777777" w:rsidR="00F17616" w:rsidRPr="000531FB" w:rsidRDefault="00F17616" w:rsidP="00F17616">
            <w:pPr>
              <w:spacing w:after="0"/>
              <w:jc w:val="both"/>
              <w:rPr>
                <w:rFonts w:cs="Calibri"/>
                <w:b/>
                <w:sz w:val="18"/>
                <w:szCs w:val="18"/>
              </w:rPr>
            </w:pPr>
            <w:r w:rsidRPr="000531FB">
              <w:rPr>
                <w:rFonts w:cs="Calibri"/>
                <w:b/>
                <w:sz w:val="18"/>
                <w:szCs w:val="18"/>
              </w:rPr>
              <w:t>CIENCIAS NATURALES</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AC1AFBD" w14:textId="77777777" w:rsidR="00F17616" w:rsidRPr="000531FB" w:rsidRDefault="00F17616" w:rsidP="00F17616">
            <w:pPr>
              <w:spacing w:after="0"/>
              <w:jc w:val="both"/>
              <w:rPr>
                <w:rFonts w:cs="Calibri"/>
                <w:b/>
                <w:sz w:val="18"/>
                <w:szCs w:val="18"/>
              </w:rPr>
            </w:pPr>
          </w:p>
        </w:tc>
        <w:tc>
          <w:tcPr>
            <w:tcW w:w="1083" w:type="dxa"/>
            <w:tcBorders>
              <w:top w:val="single" w:sz="4" w:space="0" w:color="auto"/>
              <w:left w:val="single" w:sz="4" w:space="0" w:color="auto"/>
              <w:bottom w:val="single" w:sz="4" w:space="0" w:color="auto"/>
              <w:right w:val="single" w:sz="4" w:space="0" w:color="auto"/>
            </w:tcBorders>
            <w:vAlign w:val="center"/>
            <w:hideMark/>
          </w:tcPr>
          <w:p w14:paraId="537FCA96" w14:textId="77777777" w:rsidR="00F17616" w:rsidRPr="000531FB" w:rsidRDefault="00F17616" w:rsidP="00F17616">
            <w:pPr>
              <w:spacing w:after="0"/>
              <w:jc w:val="both"/>
              <w:rPr>
                <w:rFonts w:cs="Calibri"/>
                <w:b/>
                <w:sz w:val="18"/>
                <w:szCs w:val="18"/>
              </w:rPr>
            </w:pPr>
          </w:p>
        </w:tc>
        <w:tc>
          <w:tcPr>
            <w:tcW w:w="1151" w:type="dxa"/>
            <w:tcBorders>
              <w:top w:val="single" w:sz="4" w:space="0" w:color="auto"/>
              <w:left w:val="single" w:sz="4" w:space="0" w:color="auto"/>
              <w:bottom w:val="single" w:sz="4" w:space="0" w:color="auto"/>
              <w:right w:val="single" w:sz="4" w:space="0" w:color="auto"/>
            </w:tcBorders>
            <w:vAlign w:val="center"/>
            <w:hideMark/>
          </w:tcPr>
          <w:p w14:paraId="688BD008" w14:textId="77777777" w:rsidR="00F17616" w:rsidRPr="000531FB" w:rsidRDefault="00F17616" w:rsidP="00F17616">
            <w:pPr>
              <w:spacing w:after="0"/>
              <w:jc w:val="both"/>
              <w:rPr>
                <w:rFonts w:cs="Calibri"/>
                <w:b/>
                <w:sz w:val="18"/>
                <w:szCs w:val="18"/>
              </w:rPr>
            </w:pPr>
          </w:p>
        </w:tc>
        <w:tc>
          <w:tcPr>
            <w:tcW w:w="1219" w:type="dxa"/>
            <w:gridSpan w:val="2"/>
            <w:tcBorders>
              <w:top w:val="single" w:sz="4" w:space="0" w:color="auto"/>
              <w:left w:val="single" w:sz="4" w:space="0" w:color="auto"/>
              <w:bottom w:val="single" w:sz="4" w:space="0" w:color="auto"/>
              <w:right w:val="single" w:sz="4" w:space="0" w:color="auto"/>
            </w:tcBorders>
            <w:vAlign w:val="center"/>
            <w:hideMark/>
          </w:tcPr>
          <w:p w14:paraId="56B8A031" w14:textId="77777777" w:rsidR="00F17616" w:rsidRPr="000531FB" w:rsidRDefault="00F17616" w:rsidP="00F17616">
            <w:pPr>
              <w:spacing w:after="0"/>
              <w:jc w:val="both"/>
              <w:rPr>
                <w:rFonts w:cs="Calibri"/>
                <w:b/>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hideMark/>
          </w:tcPr>
          <w:p w14:paraId="03E6571D" w14:textId="77777777" w:rsidR="00F17616" w:rsidRPr="000531FB" w:rsidRDefault="00F17616" w:rsidP="00F17616">
            <w:pPr>
              <w:spacing w:after="0"/>
              <w:jc w:val="both"/>
              <w:rPr>
                <w:rFonts w:cs="Calibri"/>
                <w:b/>
                <w:sz w:val="18"/>
                <w:szCs w:val="18"/>
              </w:rPr>
            </w:pPr>
          </w:p>
        </w:tc>
        <w:tc>
          <w:tcPr>
            <w:tcW w:w="977" w:type="dxa"/>
            <w:gridSpan w:val="2"/>
            <w:tcBorders>
              <w:top w:val="single" w:sz="4" w:space="0" w:color="auto"/>
              <w:left w:val="single" w:sz="4" w:space="0" w:color="auto"/>
              <w:bottom w:val="single" w:sz="4" w:space="0" w:color="auto"/>
              <w:right w:val="single" w:sz="4" w:space="0" w:color="auto"/>
            </w:tcBorders>
            <w:vAlign w:val="center"/>
            <w:hideMark/>
          </w:tcPr>
          <w:p w14:paraId="36A8A8CF" w14:textId="77777777" w:rsidR="00F17616" w:rsidRPr="000531FB" w:rsidRDefault="00F17616" w:rsidP="00F17616">
            <w:pPr>
              <w:spacing w:after="0"/>
              <w:jc w:val="both"/>
              <w:rPr>
                <w:rFonts w:cs="Calibri"/>
                <w:b/>
                <w:sz w:val="18"/>
                <w:szCs w:val="18"/>
              </w:rPr>
            </w:pPr>
          </w:p>
        </w:tc>
      </w:tr>
      <w:tr w:rsidR="00F17616" w:rsidRPr="000531FB" w14:paraId="73B294B4" w14:textId="77777777" w:rsidTr="00F17616">
        <w:trPr>
          <w:trHeight w:val="226"/>
        </w:trPr>
        <w:tc>
          <w:tcPr>
            <w:tcW w:w="2600" w:type="dxa"/>
            <w:gridSpan w:val="2"/>
            <w:tcBorders>
              <w:top w:val="single" w:sz="4" w:space="0" w:color="auto"/>
              <w:left w:val="single" w:sz="4" w:space="0" w:color="auto"/>
              <w:bottom w:val="single" w:sz="4" w:space="0" w:color="auto"/>
              <w:right w:val="single" w:sz="4" w:space="0" w:color="auto"/>
            </w:tcBorders>
            <w:hideMark/>
          </w:tcPr>
          <w:p w14:paraId="4463D29B" w14:textId="77777777" w:rsidR="00F17616" w:rsidRPr="000531FB" w:rsidRDefault="00F17616" w:rsidP="00F17616">
            <w:pPr>
              <w:spacing w:after="0"/>
              <w:jc w:val="both"/>
              <w:rPr>
                <w:rFonts w:cs="Calibri"/>
                <w:sz w:val="18"/>
                <w:szCs w:val="18"/>
              </w:rPr>
            </w:pPr>
            <w:r w:rsidRPr="000531FB">
              <w:rPr>
                <w:rFonts w:cs="Calibri"/>
                <w:sz w:val="18"/>
                <w:szCs w:val="18"/>
              </w:rPr>
              <w:t>Biología</w:t>
            </w:r>
          </w:p>
        </w:tc>
        <w:tc>
          <w:tcPr>
            <w:tcW w:w="1692" w:type="dxa"/>
            <w:tcBorders>
              <w:top w:val="single" w:sz="4" w:space="0" w:color="auto"/>
              <w:left w:val="single" w:sz="4" w:space="0" w:color="auto"/>
              <w:bottom w:val="single" w:sz="4" w:space="0" w:color="auto"/>
              <w:right w:val="single" w:sz="4" w:space="0" w:color="auto"/>
            </w:tcBorders>
            <w:hideMark/>
          </w:tcPr>
          <w:p w14:paraId="44935B9A" w14:textId="77777777" w:rsidR="00F17616" w:rsidRPr="000531FB" w:rsidRDefault="00F17616" w:rsidP="00F17616">
            <w:pPr>
              <w:spacing w:after="0"/>
              <w:jc w:val="both"/>
              <w:rPr>
                <w:rFonts w:cs="Calibri"/>
                <w:sz w:val="18"/>
                <w:szCs w:val="18"/>
              </w:rPr>
            </w:pPr>
            <w:r w:rsidRPr="000531FB">
              <w:rPr>
                <w:rFonts w:cs="Calibri"/>
                <w:sz w:val="18"/>
                <w:szCs w:val="18"/>
              </w:rPr>
              <w:t>4</w:t>
            </w:r>
          </w:p>
        </w:tc>
        <w:tc>
          <w:tcPr>
            <w:tcW w:w="1083" w:type="dxa"/>
            <w:tcBorders>
              <w:top w:val="single" w:sz="4" w:space="0" w:color="auto"/>
              <w:left w:val="single" w:sz="4" w:space="0" w:color="auto"/>
              <w:bottom w:val="single" w:sz="4" w:space="0" w:color="auto"/>
              <w:right w:val="single" w:sz="4" w:space="0" w:color="auto"/>
            </w:tcBorders>
            <w:hideMark/>
          </w:tcPr>
          <w:p w14:paraId="642DEDDF" w14:textId="77777777" w:rsidR="00F17616" w:rsidRPr="000531FB" w:rsidRDefault="00F17616" w:rsidP="00F17616">
            <w:pPr>
              <w:spacing w:after="0"/>
              <w:jc w:val="both"/>
              <w:rPr>
                <w:rFonts w:cs="Calibri"/>
                <w:sz w:val="18"/>
                <w:szCs w:val="18"/>
              </w:rPr>
            </w:pPr>
            <w:r w:rsidRPr="000531FB">
              <w:rPr>
                <w:rFonts w:cs="Calibri"/>
                <w:sz w:val="18"/>
                <w:szCs w:val="18"/>
              </w:rPr>
              <w:t>4</w:t>
            </w:r>
          </w:p>
        </w:tc>
        <w:tc>
          <w:tcPr>
            <w:tcW w:w="1151" w:type="dxa"/>
            <w:tcBorders>
              <w:top w:val="single" w:sz="4" w:space="0" w:color="auto"/>
              <w:left w:val="single" w:sz="4" w:space="0" w:color="auto"/>
              <w:bottom w:val="single" w:sz="4" w:space="0" w:color="auto"/>
              <w:right w:val="single" w:sz="4" w:space="0" w:color="auto"/>
            </w:tcBorders>
            <w:hideMark/>
          </w:tcPr>
          <w:p w14:paraId="510B766D" w14:textId="77777777" w:rsidR="00F17616" w:rsidRPr="000531FB" w:rsidRDefault="00F17616" w:rsidP="00F17616">
            <w:pPr>
              <w:spacing w:after="0"/>
              <w:jc w:val="both"/>
              <w:rPr>
                <w:rFonts w:cs="Calibri"/>
                <w:sz w:val="18"/>
                <w:szCs w:val="18"/>
              </w:rPr>
            </w:pPr>
            <w:r w:rsidRPr="000531FB">
              <w:rPr>
                <w:rFonts w:cs="Calibri"/>
                <w:sz w:val="18"/>
                <w:szCs w:val="18"/>
              </w:rPr>
              <w:t>4</w:t>
            </w:r>
          </w:p>
        </w:tc>
        <w:tc>
          <w:tcPr>
            <w:tcW w:w="1219" w:type="dxa"/>
            <w:gridSpan w:val="2"/>
            <w:tcBorders>
              <w:top w:val="single" w:sz="4" w:space="0" w:color="auto"/>
              <w:left w:val="single" w:sz="4" w:space="0" w:color="auto"/>
              <w:bottom w:val="single" w:sz="4" w:space="0" w:color="auto"/>
              <w:right w:val="single" w:sz="4" w:space="0" w:color="auto"/>
            </w:tcBorders>
            <w:hideMark/>
          </w:tcPr>
          <w:p w14:paraId="3FCB1B73" w14:textId="77777777" w:rsidR="00F17616" w:rsidRPr="000531FB" w:rsidRDefault="00F17616" w:rsidP="00F17616">
            <w:pPr>
              <w:spacing w:after="0"/>
              <w:jc w:val="both"/>
              <w:rPr>
                <w:rFonts w:cs="Calibri"/>
                <w:sz w:val="18"/>
                <w:szCs w:val="18"/>
              </w:rPr>
            </w:pPr>
            <w:r w:rsidRPr="000531FB">
              <w:rPr>
                <w:rFonts w:cs="Calibri"/>
                <w:sz w:val="18"/>
                <w:szCs w:val="18"/>
              </w:rPr>
              <w:t>4</w:t>
            </w:r>
          </w:p>
        </w:tc>
        <w:tc>
          <w:tcPr>
            <w:tcW w:w="977" w:type="dxa"/>
            <w:tcBorders>
              <w:top w:val="single" w:sz="4" w:space="0" w:color="auto"/>
              <w:left w:val="single" w:sz="4" w:space="0" w:color="auto"/>
              <w:bottom w:val="single" w:sz="4" w:space="0" w:color="auto"/>
              <w:right w:val="single" w:sz="4" w:space="0" w:color="auto"/>
            </w:tcBorders>
          </w:tcPr>
          <w:p w14:paraId="6DE8DB2C" w14:textId="77777777" w:rsidR="00F17616" w:rsidRPr="000531FB" w:rsidRDefault="00F17616" w:rsidP="00F17616">
            <w:pPr>
              <w:spacing w:after="0"/>
              <w:jc w:val="both"/>
              <w:rPr>
                <w:rFonts w:cs="Calibri"/>
                <w:sz w:val="18"/>
                <w:szCs w:val="18"/>
              </w:rPr>
            </w:pPr>
          </w:p>
        </w:tc>
        <w:tc>
          <w:tcPr>
            <w:tcW w:w="977" w:type="dxa"/>
            <w:gridSpan w:val="2"/>
            <w:tcBorders>
              <w:top w:val="single" w:sz="4" w:space="0" w:color="auto"/>
              <w:left w:val="single" w:sz="4" w:space="0" w:color="auto"/>
              <w:bottom w:val="single" w:sz="4" w:space="0" w:color="auto"/>
              <w:right w:val="single" w:sz="4" w:space="0" w:color="auto"/>
            </w:tcBorders>
          </w:tcPr>
          <w:p w14:paraId="192D235E" w14:textId="77777777" w:rsidR="00F17616" w:rsidRPr="000531FB" w:rsidRDefault="00F17616" w:rsidP="00F17616">
            <w:pPr>
              <w:spacing w:after="0"/>
              <w:jc w:val="both"/>
              <w:rPr>
                <w:rFonts w:cs="Calibri"/>
                <w:sz w:val="18"/>
                <w:szCs w:val="18"/>
              </w:rPr>
            </w:pPr>
          </w:p>
        </w:tc>
      </w:tr>
      <w:tr w:rsidR="00F17616" w:rsidRPr="000531FB" w14:paraId="6A2349C8" w14:textId="77777777" w:rsidTr="00F17616">
        <w:trPr>
          <w:trHeight w:val="226"/>
        </w:trPr>
        <w:tc>
          <w:tcPr>
            <w:tcW w:w="2600" w:type="dxa"/>
            <w:gridSpan w:val="2"/>
            <w:tcBorders>
              <w:top w:val="single" w:sz="4" w:space="0" w:color="auto"/>
              <w:left w:val="single" w:sz="4" w:space="0" w:color="auto"/>
              <w:bottom w:val="single" w:sz="4" w:space="0" w:color="auto"/>
              <w:right w:val="single" w:sz="4" w:space="0" w:color="auto"/>
            </w:tcBorders>
            <w:hideMark/>
          </w:tcPr>
          <w:p w14:paraId="24FFA924" w14:textId="77777777" w:rsidR="00F17616" w:rsidRPr="000531FB" w:rsidRDefault="00F17616" w:rsidP="00F17616">
            <w:pPr>
              <w:spacing w:after="0"/>
              <w:jc w:val="both"/>
              <w:rPr>
                <w:rFonts w:cs="Calibri"/>
                <w:sz w:val="18"/>
                <w:szCs w:val="18"/>
              </w:rPr>
            </w:pPr>
            <w:r w:rsidRPr="000531FB">
              <w:rPr>
                <w:rFonts w:cs="Calibri"/>
                <w:sz w:val="18"/>
                <w:szCs w:val="18"/>
              </w:rPr>
              <w:lastRenderedPageBreak/>
              <w:t>Química</w:t>
            </w:r>
          </w:p>
        </w:tc>
        <w:tc>
          <w:tcPr>
            <w:tcW w:w="1692" w:type="dxa"/>
            <w:tcBorders>
              <w:top w:val="single" w:sz="4" w:space="0" w:color="auto"/>
              <w:left w:val="single" w:sz="4" w:space="0" w:color="auto"/>
              <w:bottom w:val="single" w:sz="4" w:space="0" w:color="auto"/>
              <w:right w:val="single" w:sz="4" w:space="0" w:color="auto"/>
            </w:tcBorders>
            <w:hideMark/>
          </w:tcPr>
          <w:p w14:paraId="7F088558"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083" w:type="dxa"/>
            <w:tcBorders>
              <w:top w:val="single" w:sz="4" w:space="0" w:color="auto"/>
              <w:left w:val="single" w:sz="4" w:space="0" w:color="auto"/>
              <w:bottom w:val="single" w:sz="4" w:space="0" w:color="auto"/>
              <w:right w:val="single" w:sz="4" w:space="0" w:color="auto"/>
            </w:tcBorders>
            <w:hideMark/>
          </w:tcPr>
          <w:p w14:paraId="04F074D0"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151" w:type="dxa"/>
            <w:tcBorders>
              <w:top w:val="single" w:sz="4" w:space="0" w:color="auto"/>
              <w:left w:val="single" w:sz="4" w:space="0" w:color="auto"/>
              <w:bottom w:val="single" w:sz="4" w:space="0" w:color="auto"/>
              <w:right w:val="single" w:sz="4" w:space="0" w:color="auto"/>
            </w:tcBorders>
            <w:hideMark/>
          </w:tcPr>
          <w:p w14:paraId="17BDFC26"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219" w:type="dxa"/>
            <w:gridSpan w:val="2"/>
            <w:tcBorders>
              <w:top w:val="single" w:sz="4" w:space="0" w:color="auto"/>
              <w:left w:val="single" w:sz="4" w:space="0" w:color="auto"/>
              <w:bottom w:val="single" w:sz="4" w:space="0" w:color="auto"/>
              <w:right w:val="single" w:sz="4" w:space="0" w:color="auto"/>
            </w:tcBorders>
            <w:hideMark/>
          </w:tcPr>
          <w:p w14:paraId="6E7EF433"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977" w:type="dxa"/>
            <w:tcBorders>
              <w:top w:val="single" w:sz="4" w:space="0" w:color="auto"/>
              <w:left w:val="single" w:sz="4" w:space="0" w:color="auto"/>
              <w:bottom w:val="single" w:sz="4" w:space="0" w:color="auto"/>
              <w:right w:val="single" w:sz="4" w:space="0" w:color="auto"/>
            </w:tcBorders>
            <w:hideMark/>
          </w:tcPr>
          <w:p w14:paraId="176B43CA" w14:textId="77777777" w:rsidR="00F17616" w:rsidRPr="000531FB" w:rsidRDefault="00F17616" w:rsidP="00F17616">
            <w:pPr>
              <w:spacing w:after="0"/>
              <w:jc w:val="both"/>
              <w:rPr>
                <w:rFonts w:cs="Calibri"/>
                <w:sz w:val="18"/>
                <w:szCs w:val="18"/>
              </w:rPr>
            </w:pPr>
            <w:r w:rsidRPr="000531FB">
              <w:rPr>
                <w:rFonts w:cs="Calibri"/>
                <w:sz w:val="18"/>
                <w:szCs w:val="18"/>
              </w:rPr>
              <w:t>3</w:t>
            </w:r>
          </w:p>
        </w:tc>
        <w:tc>
          <w:tcPr>
            <w:tcW w:w="977" w:type="dxa"/>
            <w:gridSpan w:val="2"/>
            <w:tcBorders>
              <w:top w:val="single" w:sz="4" w:space="0" w:color="auto"/>
              <w:left w:val="single" w:sz="4" w:space="0" w:color="auto"/>
              <w:bottom w:val="single" w:sz="4" w:space="0" w:color="auto"/>
              <w:right w:val="single" w:sz="4" w:space="0" w:color="auto"/>
            </w:tcBorders>
            <w:hideMark/>
          </w:tcPr>
          <w:p w14:paraId="09144838" w14:textId="77777777" w:rsidR="00F17616" w:rsidRPr="000531FB" w:rsidRDefault="00F17616" w:rsidP="00F17616">
            <w:pPr>
              <w:spacing w:after="0"/>
              <w:jc w:val="both"/>
              <w:rPr>
                <w:rFonts w:cs="Calibri"/>
                <w:sz w:val="18"/>
                <w:szCs w:val="18"/>
              </w:rPr>
            </w:pPr>
            <w:r w:rsidRPr="000531FB">
              <w:rPr>
                <w:rFonts w:cs="Calibri"/>
                <w:sz w:val="18"/>
                <w:szCs w:val="18"/>
              </w:rPr>
              <w:t>4</w:t>
            </w:r>
          </w:p>
        </w:tc>
      </w:tr>
      <w:tr w:rsidR="00F17616" w:rsidRPr="000531FB" w14:paraId="209AE480" w14:textId="77777777" w:rsidTr="00F17616">
        <w:trPr>
          <w:trHeight w:val="207"/>
        </w:trPr>
        <w:tc>
          <w:tcPr>
            <w:tcW w:w="2600" w:type="dxa"/>
            <w:gridSpan w:val="2"/>
            <w:tcBorders>
              <w:top w:val="single" w:sz="4" w:space="0" w:color="auto"/>
              <w:left w:val="single" w:sz="4" w:space="0" w:color="auto"/>
              <w:bottom w:val="single" w:sz="4" w:space="0" w:color="auto"/>
              <w:right w:val="single" w:sz="4" w:space="0" w:color="auto"/>
            </w:tcBorders>
            <w:hideMark/>
          </w:tcPr>
          <w:p w14:paraId="66D27BC2" w14:textId="77777777" w:rsidR="00F17616" w:rsidRPr="000531FB" w:rsidRDefault="00F17616" w:rsidP="00F17616">
            <w:pPr>
              <w:spacing w:after="0"/>
              <w:jc w:val="both"/>
              <w:rPr>
                <w:rFonts w:cs="Calibri"/>
                <w:sz w:val="18"/>
                <w:szCs w:val="18"/>
              </w:rPr>
            </w:pPr>
            <w:r w:rsidRPr="000531FB">
              <w:rPr>
                <w:rFonts w:cs="Calibri"/>
                <w:sz w:val="18"/>
                <w:szCs w:val="18"/>
              </w:rPr>
              <w:t>Física</w:t>
            </w:r>
          </w:p>
        </w:tc>
        <w:tc>
          <w:tcPr>
            <w:tcW w:w="1692" w:type="dxa"/>
            <w:tcBorders>
              <w:top w:val="single" w:sz="4" w:space="0" w:color="auto"/>
              <w:left w:val="single" w:sz="4" w:space="0" w:color="auto"/>
              <w:bottom w:val="single" w:sz="4" w:space="0" w:color="auto"/>
              <w:right w:val="single" w:sz="4" w:space="0" w:color="auto"/>
            </w:tcBorders>
            <w:hideMark/>
          </w:tcPr>
          <w:p w14:paraId="33E2B637"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083" w:type="dxa"/>
            <w:tcBorders>
              <w:top w:val="single" w:sz="4" w:space="0" w:color="auto"/>
              <w:left w:val="single" w:sz="4" w:space="0" w:color="auto"/>
              <w:bottom w:val="single" w:sz="4" w:space="0" w:color="auto"/>
              <w:right w:val="single" w:sz="4" w:space="0" w:color="auto"/>
            </w:tcBorders>
            <w:hideMark/>
          </w:tcPr>
          <w:p w14:paraId="1B7535AC"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151" w:type="dxa"/>
            <w:tcBorders>
              <w:top w:val="single" w:sz="4" w:space="0" w:color="auto"/>
              <w:left w:val="single" w:sz="4" w:space="0" w:color="auto"/>
              <w:bottom w:val="single" w:sz="4" w:space="0" w:color="auto"/>
              <w:right w:val="single" w:sz="4" w:space="0" w:color="auto"/>
            </w:tcBorders>
            <w:hideMark/>
          </w:tcPr>
          <w:p w14:paraId="7A98CB37"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219" w:type="dxa"/>
            <w:gridSpan w:val="2"/>
            <w:tcBorders>
              <w:top w:val="single" w:sz="4" w:space="0" w:color="auto"/>
              <w:left w:val="single" w:sz="4" w:space="0" w:color="auto"/>
              <w:bottom w:val="single" w:sz="4" w:space="0" w:color="auto"/>
              <w:right w:val="single" w:sz="4" w:space="0" w:color="auto"/>
            </w:tcBorders>
            <w:hideMark/>
          </w:tcPr>
          <w:p w14:paraId="52B904F9"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977" w:type="dxa"/>
            <w:tcBorders>
              <w:top w:val="single" w:sz="4" w:space="0" w:color="auto"/>
              <w:left w:val="single" w:sz="4" w:space="0" w:color="auto"/>
              <w:bottom w:val="single" w:sz="4" w:space="0" w:color="auto"/>
              <w:right w:val="single" w:sz="4" w:space="0" w:color="auto"/>
            </w:tcBorders>
            <w:hideMark/>
          </w:tcPr>
          <w:p w14:paraId="1F00B860"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977" w:type="dxa"/>
            <w:gridSpan w:val="2"/>
            <w:tcBorders>
              <w:top w:val="single" w:sz="4" w:space="0" w:color="auto"/>
              <w:left w:val="single" w:sz="4" w:space="0" w:color="auto"/>
              <w:bottom w:val="single" w:sz="4" w:space="0" w:color="auto"/>
              <w:right w:val="single" w:sz="4" w:space="0" w:color="auto"/>
            </w:tcBorders>
            <w:hideMark/>
          </w:tcPr>
          <w:p w14:paraId="79ADEE46" w14:textId="77777777" w:rsidR="00F17616" w:rsidRPr="000531FB" w:rsidRDefault="00F17616" w:rsidP="00F17616">
            <w:pPr>
              <w:spacing w:after="0"/>
              <w:jc w:val="both"/>
              <w:rPr>
                <w:rFonts w:cs="Calibri"/>
                <w:sz w:val="18"/>
                <w:szCs w:val="18"/>
              </w:rPr>
            </w:pPr>
            <w:r w:rsidRPr="000531FB">
              <w:rPr>
                <w:rFonts w:cs="Calibri"/>
                <w:sz w:val="18"/>
                <w:szCs w:val="18"/>
              </w:rPr>
              <w:t>3</w:t>
            </w:r>
          </w:p>
        </w:tc>
      </w:tr>
      <w:tr w:rsidR="00F17616" w:rsidRPr="000531FB" w14:paraId="10230712" w14:textId="77777777" w:rsidTr="00F17616">
        <w:trPr>
          <w:trHeight w:val="226"/>
        </w:trPr>
        <w:tc>
          <w:tcPr>
            <w:tcW w:w="2600" w:type="dxa"/>
            <w:gridSpan w:val="2"/>
            <w:tcBorders>
              <w:top w:val="single" w:sz="4" w:space="0" w:color="auto"/>
              <w:left w:val="single" w:sz="4" w:space="0" w:color="auto"/>
              <w:bottom w:val="single" w:sz="4" w:space="0" w:color="auto"/>
              <w:right w:val="single" w:sz="4" w:space="0" w:color="auto"/>
            </w:tcBorders>
            <w:hideMark/>
          </w:tcPr>
          <w:p w14:paraId="713CB9B8" w14:textId="77777777" w:rsidR="00F17616" w:rsidRPr="000531FB" w:rsidRDefault="00F17616" w:rsidP="00F17616">
            <w:pPr>
              <w:spacing w:after="0"/>
              <w:jc w:val="both"/>
              <w:rPr>
                <w:rFonts w:cs="Calibri"/>
                <w:sz w:val="18"/>
                <w:szCs w:val="18"/>
              </w:rPr>
            </w:pPr>
            <w:r w:rsidRPr="000531FB">
              <w:rPr>
                <w:rFonts w:cs="Calibri"/>
                <w:sz w:val="18"/>
                <w:szCs w:val="18"/>
              </w:rPr>
              <w:t>Matemáticas</w:t>
            </w:r>
          </w:p>
        </w:tc>
        <w:tc>
          <w:tcPr>
            <w:tcW w:w="1692" w:type="dxa"/>
            <w:tcBorders>
              <w:top w:val="single" w:sz="4" w:space="0" w:color="auto"/>
              <w:left w:val="single" w:sz="4" w:space="0" w:color="auto"/>
              <w:bottom w:val="single" w:sz="4" w:space="0" w:color="auto"/>
              <w:right w:val="single" w:sz="4" w:space="0" w:color="auto"/>
            </w:tcBorders>
            <w:hideMark/>
          </w:tcPr>
          <w:p w14:paraId="41ADC307" w14:textId="77777777" w:rsidR="00F17616" w:rsidRPr="000531FB" w:rsidRDefault="00F17616" w:rsidP="00F17616">
            <w:pPr>
              <w:spacing w:after="0"/>
              <w:jc w:val="both"/>
              <w:rPr>
                <w:rFonts w:cs="Calibri"/>
                <w:sz w:val="18"/>
                <w:szCs w:val="18"/>
              </w:rPr>
            </w:pPr>
            <w:r w:rsidRPr="000531FB">
              <w:rPr>
                <w:rFonts w:cs="Calibri"/>
                <w:sz w:val="18"/>
                <w:szCs w:val="18"/>
              </w:rPr>
              <w:t>5</w:t>
            </w:r>
          </w:p>
        </w:tc>
        <w:tc>
          <w:tcPr>
            <w:tcW w:w="1083" w:type="dxa"/>
            <w:tcBorders>
              <w:top w:val="single" w:sz="4" w:space="0" w:color="auto"/>
              <w:left w:val="single" w:sz="4" w:space="0" w:color="auto"/>
              <w:bottom w:val="single" w:sz="4" w:space="0" w:color="auto"/>
              <w:right w:val="single" w:sz="4" w:space="0" w:color="auto"/>
            </w:tcBorders>
            <w:hideMark/>
          </w:tcPr>
          <w:p w14:paraId="421FAEB2" w14:textId="77777777" w:rsidR="00F17616" w:rsidRPr="000531FB" w:rsidRDefault="00F17616" w:rsidP="00F17616">
            <w:pPr>
              <w:spacing w:after="0"/>
              <w:jc w:val="both"/>
              <w:rPr>
                <w:rFonts w:cs="Calibri"/>
                <w:sz w:val="18"/>
                <w:szCs w:val="18"/>
              </w:rPr>
            </w:pPr>
            <w:r w:rsidRPr="000531FB">
              <w:rPr>
                <w:rFonts w:cs="Calibri"/>
                <w:sz w:val="18"/>
                <w:szCs w:val="18"/>
              </w:rPr>
              <w:t>5</w:t>
            </w:r>
          </w:p>
        </w:tc>
        <w:tc>
          <w:tcPr>
            <w:tcW w:w="1151" w:type="dxa"/>
            <w:tcBorders>
              <w:top w:val="single" w:sz="4" w:space="0" w:color="auto"/>
              <w:left w:val="single" w:sz="4" w:space="0" w:color="auto"/>
              <w:bottom w:val="single" w:sz="4" w:space="0" w:color="auto"/>
              <w:right w:val="single" w:sz="4" w:space="0" w:color="auto"/>
            </w:tcBorders>
            <w:hideMark/>
          </w:tcPr>
          <w:p w14:paraId="547DC39F" w14:textId="77777777" w:rsidR="00F17616" w:rsidRPr="000531FB" w:rsidRDefault="00F17616" w:rsidP="00F17616">
            <w:pPr>
              <w:spacing w:after="0"/>
              <w:jc w:val="both"/>
              <w:rPr>
                <w:rFonts w:cs="Calibri"/>
                <w:sz w:val="18"/>
                <w:szCs w:val="18"/>
              </w:rPr>
            </w:pPr>
            <w:r w:rsidRPr="000531FB">
              <w:rPr>
                <w:rFonts w:cs="Calibri"/>
                <w:sz w:val="18"/>
                <w:szCs w:val="18"/>
              </w:rPr>
              <w:t>5</w:t>
            </w:r>
          </w:p>
        </w:tc>
        <w:tc>
          <w:tcPr>
            <w:tcW w:w="1219" w:type="dxa"/>
            <w:gridSpan w:val="2"/>
            <w:tcBorders>
              <w:top w:val="single" w:sz="4" w:space="0" w:color="auto"/>
              <w:left w:val="single" w:sz="4" w:space="0" w:color="auto"/>
              <w:bottom w:val="single" w:sz="4" w:space="0" w:color="auto"/>
              <w:right w:val="single" w:sz="4" w:space="0" w:color="auto"/>
            </w:tcBorders>
            <w:hideMark/>
          </w:tcPr>
          <w:p w14:paraId="77C6863F" w14:textId="77777777" w:rsidR="00F17616" w:rsidRPr="000531FB" w:rsidRDefault="00F17616" w:rsidP="00F17616">
            <w:pPr>
              <w:spacing w:after="0"/>
              <w:jc w:val="both"/>
              <w:rPr>
                <w:rFonts w:cs="Calibri"/>
                <w:sz w:val="18"/>
                <w:szCs w:val="18"/>
              </w:rPr>
            </w:pPr>
            <w:r w:rsidRPr="000531FB">
              <w:rPr>
                <w:rFonts w:cs="Calibri"/>
                <w:sz w:val="18"/>
                <w:szCs w:val="18"/>
              </w:rPr>
              <w:t>5</w:t>
            </w:r>
          </w:p>
        </w:tc>
        <w:tc>
          <w:tcPr>
            <w:tcW w:w="977" w:type="dxa"/>
            <w:tcBorders>
              <w:top w:val="single" w:sz="4" w:space="0" w:color="auto"/>
              <w:left w:val="single" w:sz="4" w:space="0" w:color="auto"/>
              <w:bottom w:val="single" w:sz="4" w:space="0" w:color="auto"/>
              <w:right w:val="single" w:sz="4" w:space="0" w:color="auto"/>
            </w:tcBorders>
            <w:hideMark/>
          </w:tcPr>
          <w:p w14:paraId="161916C6" w14:textId="77777777" w:rsidR="00F17616" w:rsidRPr="000531FB" w:rsidRDefault="00F17616" w:rsidP="00F17616">
            <w:pPr>
              <w:spacing w:after="0"/>
              <w:jc w:val="both"/>
              <w:rPr>
                <w:rFonts w:cs="Calibri"/>
                <w:sz w:val="18"/>
                <w:szCs w:val="18"/>
              </w:rPr>
            </w:pPr>
            <w:r w:rsidRPr="000531FB">
              <w:rPr>
                <w:rFonts w:cs="Calibri"/>
                <w:sz w:val="18"/>
                <w:szCs w:val="18"/>
              </w:rPr>
              <w:t>4</w:t>
            </w:r>
          </w:p>
        </w:tc>
        <w:tc>
          <w:tcPr>
            <w:tcW w:w="977" w:type="dxa"/>
            <w:gridSpan w:val="2"/>
            <w:tcBorders>
              <w:top w:val="single" w:sz="4" w:space="0" w:color="auto"/>
              <w:left w:val="single" w:sz="4" w:space="0" w:color="auto"/>
              <w:bottom w:val="single" w:sz="4" w:space="0" w:color="auto"/>
              <w:right w:val="single" w:sz="4" w:space="0" w:color="auto"/>
            </w:tcBorders>
            <w:hideMark/>
          </w:tcPr>
          <w:p w14:paraId="5B8B7562" w14:textId="77777777" w:rsidR="00F17616" w:rsidRPr="000531FB" w:rsidRDefault="00F17616" w:rsidP="00F17616">
            <w:pPr>
              <w:spacing w:after="0"/>
              <w:jc w:val="both"/>
              <w:rPr>
                <w:rFonts w:cs="Calibri"/>
                <w:sz w:val="18"/>
                <w:szCs w:val="18"/>
              </w:rPr>
            </w:pPr>
            <w:r w:rsidRPr="000531FB">
              <w:rPr>
                <w:rFonts w:cs="Calibri"/>
                <w:sz w:val="18"/>
                <w:szCs w:val="18"/>
              </w:rPr>
              <w:t>4</w:t>
            </w:r>
          </w:p>
        </w:tc>
      </w:tr>
      <w:tr w:rsidR="00F17616" w:rsidRPr="000531FB" w14:paraId="33791FF5" w14:textId="77777777" w:rsidTr="00F17616">
        <w:trPr>
          <w:trHeight w:val="226"/>
        </w:trPr>
        <w:tc>
          <w:tcPr>
            <w:tcW w:w="2600" w:type="dxa"/>
            <w:gridSpan w:val="2"/>
            <w:tcBorders>
              <w:top w:val="single" w:sz="4" w:space="0" w:color="auto"/>
              <w:left w:val="single" w:sz="4" w:space="0" w:color="auto"/>
              <w:bottom w:val="single" w:sz="4" w:space="0" w:color="auto"/>
              <w:right w:val="single" w:sz="4" w:space="0" w:color="auto"/>
            </w:tcBorders>
            <w:hideMark/>
          </w:tcPr>
          <w:p w14:paraId="2AD3088B" w14:textId="77777777" w:rsidR="00F17616" w:rsidRPr="000531FB" w:rsidRDefault="00F17616" w:rsidP="00F17616">
            <w:pPr>
              <w:spacing w:after="0"/>
              <w:jc w:val="both"/>
              <w:rPr>
                <w:rFonts w:cs="Calibri"/>
                <w:sz w:val="18"/>
                <w:szCs w:val="18"/>
              </w:rPr>
            </w:pPr>
            <w:r w:rsidRPr="000531FB">
              <w:rPr>
                <w:rFonts w:cs="Calibri"/>
                <w:sz w:val="18"/>
                <w:szCs w:val="18"/>
              </w:rPr>
              <w:t>Ciencias Sociales</w:t>
            </w:r>
          </w:p>
        </w:tc>
        <w:tc>
          <w:tcPr>
            <w:tcW w:w="1692" w:type="dxa"/>
            <w:tcBorders>
              <w:top w:val="single" w:sz="4" w:space="0" w:color="auto"/>
              <w:left w:val="single" w:sz="4" w:space="0" w:color="auto"/>
              <w:bottom w:val="single" w:sz="4" w:space="0" w:color="auto"/>
              <w:right w:val="single" w:sz="4" w:space="0" w:color="auto"/>
            </w:tcBorders>
            <w:hideMark/>
          </w:tcPr>
          <w:p w14:paraId="7CFB8F83" w14:textId="77777777" w:rsidR="00F17616" w:rsidRPr="000531FB" w:rsidRDefault="00F17616" w:rsidP="00F17616">
            <w:pPr>
              <w:spacing w:after="0"/>
              <w:jc w:val="both"/>
              <w:rPr>
                <w:rFonts w:cs="Calibri"/>
                <w:sz w:val="18"/>
                <w:szCs w:val="18"/>
              </w:rPr>
            </w:pPr>
            <w:r w:rsidRPr="000531FB">
              <w:rPr>
                <w:rFonts w:cs="Calibri"/>
                <w:sz w:val="18"/>
                <w:szCs w:val="18"/>
              </w:rPr>
              <w:t>4</w:t>
            </w:r>
          </w:p>
        </w:tc>
        <w:tc>
          <w:tcPr>
            <w:tcW w:w="1083" w:type="dxa"/>
            <w:tcBorders>
              <w:top w:val="single" w:sz="4" w:space="0" w:color="auto"/>
              <w:left w:val="single" w:sz="4" w:space="0" w:color="auto"/>
              <w:bottom w:val="single" w:sz="4" w:space="0" w:color="auto"/>
              <w:right w:val="single" w:sz="4" w:space="0" w:color="auto"/>
            </w:tcBorders>
            <w:hideMark/>
          </w:tcPr>
          <w:p w14:paraId="59BD9EAE" w14:textId="77777777" w:rsidR="00F17616" w:rsidRPr="000531FB" w:rsidRDefault="00F17616" w:rsidP="00F17616">
            <w:pPr>
              <w:spacing w:after="0"/>
              <w:jc w:val="both"/>
              <w:rPr>
                <w:rFonts w:cs="Calibri"/>
                <w:sz w:val="18"/>
                <w:szCs w:val="18"/>
              </w:rPr>
            </w:pPr>
            <w:r w:rsidRPr="000531FB">
              <w:rPr>
                <w:rFonts w:cs="Calibri"/>
                <w:sz w:val="18"/>
                <w:szCs w:val="18"/>
              </w:rPr>
              <w:t>4</w:t>
            </w:r>
          </w:p>
        </w:tc>
        <w:tc>
          <w:tcPr>
            <w:tcW w:w="1151" w:type="dxa"/>
            <w:tcBorders>
              <w:top w:val="single" w:sz="4" w:space="0" w:color="auto"/>
              <w:left w:val="single" w:sz="4" w:space="0" w:color="auto"/>
              <w:bottom w:val="single" w:sz="4" w:space="0" w:color="auto"/>
              <w:right w:val="single" w:sz="4" w:space="0" w:color="auto"/>
            </w:tcBorders>
            <w:hideMark/>
          </w:tcPr>
          <w:p w14:paraId="5A7D706C" w14:textId="77777777" w:rsidR="00F17616" w:rsidRPr="000531FB" w:rsidRDefault="00F17616" w:rsidP="00F17616">
            <w:pPr>
              <w:spacing w:after="0"/>
              <w:jc w:val="both"/>
              <w:rPr>
                <w:rFonts w:cs="Calibri"/>
                <w:sz w:val="18"/>
                <w:szCs w:val="18"/>
              </w:rPr>
            </w:pPr>
            <w:r w:rsidRPr="000531FB">
              <w:rPr>
                <w:rFonts w:cs="Calibri"/>
                <w:sz w:val="18"/>
                <w:szCs w:val="18"/>
              </w:rPr>
              <w:t>4</w:t>
            </w:r>
          </w:p>
        </w:tc>
        <w:tc>
          <w:tcPr>
            <w:tcW w:w="1219" w:type="dxa"/>
            <w:gridSpan w:val="2"/>
            <w:tcBorders>
              <w:top w:val="single" w:sz="4" w:space="0" w:color="auto"/>
              <w:left w:val="single" w:sz="4" w:space="0" w:color="auto"/>
              <w:bottom w:val="single" w:sz="4" w:space="0" w:color="auto"/>
              <w:right w:val="single" w:sz="4" w:space="0" w:color="auto"/>
            </w:tcBorders>
            <w:hideMark/>
          </w:tcPr>
          <w:p w14:paraId="194EB8B4" w14:textId="77777777" w:rsidR="00F17616" w:rsidRPr="000531FB" w:rsidRDefault="00F17616" w:rsidP="00F17616">
            <w:pPr>
              <w:spacing w:after="0"/>
              <w:jc w:val="both"/>
              <w:rPr>
                <w:rFonts w:cs="Calibri"/>
                <w:sz w:val="18"/>
                <w:szCs w:val="18"/>
              </w:rPr>
            </w:pPr>
            <w:r w:rsidRPr="000531FB">
              <w:rPr>
                <w:rFonts w:cs="Calibri"/>
                <w:sz w:val="18"/>
                <w:szCs w:val="18"/>
              </w:rPr>
              <w:t>4</w:t>
            </w:r>
          </w:p>
        </w:tc>
        <w:tc>
          <w:tcPr>
            <w:tcW w:w="977" w:type="dxa"/>
            <w:tcBorders>
              <w:top w:val="single" w:sz="4" w:space="0" w:color="auto"/>
              <w:left w:val="single" w:sz="4" w:space="0" w:color="auto"/>
              <w:bottom w:val="single" w:sz="4" w:space="0" w:color="auto"/>
              <w:right w:val="single" w:sz="4" w:space="0" w:color="auto"/>
            </w:tcBorders>
            <w:hideMark/>
          </w:tcPr>
          <w:p w14:paraId="7C108038"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977" w:type="dxa"/>
            <w:gridSpan w:val="2"/>
            <w:tcBorders>
              <w:top w:val="single" w:sz="4" w:space="0" w:color="auto"/>
              <w:left w:val="single" w:sz="4" w:space="0" w:color="auto"/>
              <w:bottom w:val="single" w:sz="4" w:space="0" w:color="auto"/>
              <w:right w:val="single" w:sz="4" w:space="0" w:color="auto"/>
            </w:tcBorders>
            <w:hideMark/>
          </w:tcPr>
          <w:p w14:paraId="2013D257" w14:textId="77777777" w:rsidR="00F17616" w:rsidRPr="000531FB" w:rsidRDefault="00F17616" w:rsidP="00F17616">
            <w:pPr>
              <w:spacing w:after="0"/>
              <w:jc w:val="both"/>
              <w:rPr>
                <w:rFonts w:cs="Calibri"/>
                <w:sz w:val="18"/>
                <w:szCs w:val="18"/>
              </w:rPr>
            </w:pPr>
            <w:r w:rsidRPr="000531FB">
              <w:rPr>
                <w:rFonts w:cs="Calibri"/>
                <w:sz w:val="18"/>
                <w:szCs w:val="18"/>
              </w:rPr>
              <w:t>-</w:t>
            </w:r>
          </w:p>
        </w:tc>
      </w:tr>
      <w:tr w:rsidR="00F17616" w:rsidRPr="000531FB" w14:paraId="083B0575" w14:textId="77777777" w:rsidTr="00F17616">
        <w:trPr>
          <w:trHeight w:val="207"/>
        </w:trPr>
        <w:tc>
          <w:tcPr>
            <w:tcW w:w="2600" w:type="dxa"/>
            <w:gridSpan w:val="2"/>
            <w:tcBorders>
              <w:top w:val="single" w:sz="4" w:space="0" w:color="auto"/>
              <w:left w:val="single" w:sz="4" w:space="0" w:color="auto"/>
              <w:bottom w:val="single" w:sz="4" w:space="0" w:color="auto"/>
              <w:right w:val="single" w:sz="4" w:space="0" w:color="auto"/>
            </w:tcBorders>
            <w:hideMark/>
          </w:tcPr>
          <w:p w14:paraId="48CBD75D" w14:textId="77777777" w:rsidR="00F17616" w:rsidRPr="000531FB" w:rsidRDefault="00F17616" w:rsidP="00F17616">
            <w:pPr>
              <w:spacing w:after="0"/>
              <w:jc w:val="both"/>
              <w:rPr>
                <w:rFonts w:cs="Calibri"/>
                <w:sz w:val="18"/>
                <w:szCs w:val="18"/>
              </w:rPr>
            </w:pPr>
            <w:r w:rsidRPr="000531FB">
              <w:rPr>
                <w:rFonts w:cs="Calibri"/>
                <w:sz w:val="18"/>
                <w:szCs w:val="18"/>
              </w:rPr>
              <w:t>Ciencias Políticas y Eco</w:t>
            </w:r>
          </w:p>
        </w:tc>
        <w:tc>
          <w:tcPr>
            <w:tcW w:w="1692" w:type="dxa"/>
            <w:tcBorders>
              <w:top w:val="single" w:sz="4" w:space="0" w:color="auto"/>
              <w:left w:val="single" w:sz="4" w:space="0" w:color="auto"/>
              <w:bottom w:val="single" w:sz="4" w:space="0" w:color="auto"/>
              <w:right w:val="single" w:sz="4" w:space="0" w:color="auto"/>
            </w:tcBorders>
          </w:tcPr>
          <w:p w14:paraId="4F11F110"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083" w:type="dxa"/>
            <w:tcBorders>
              <w:top w:val="single" w:sz="4" w:space="0" w:color="auto"/>
              <w:left w:val="single" w:sz="4" w:space="0" w:color="auto"/>
              <w:bottom w:val="single" w:sz="4" w:space="0" w:color="auto"/>
              <w:right w:val="single" w:sz="4" w:space="0" w:color="auto"/>
            </w:tcBorders>
          </w:tcPr>
          <w:p w14:paraId="7E59CA53"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151" w:type="dxa"/>
            <w:tcBorders>
              <w:top w:val="single" w:sz="4" w:space="0" w:color="auto"/>
              <w:left w:val="single" w:sz="4" w:space="0" w:color="auto"/>
              <w:bottom w:val="single" w:sz="4" w:space="0" w:color="auto"/>
              <w:right w:val="single" w:sz="4" w:space="0" w:color="auto"/>
            </w:tcBorders>
          </w:tcPr>
          <w:p w14:paraId="55B3D859"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219" w:type="dxa"/>
            <w:gridSpan w:val="2"/>
            <w:tcBorders>
              <w:top w:val="single" w:sz="4" w:space="0" w:color="auto"/>
              <w:left w:val="single" w:sz="4" w:space="0" w:color="auto"/>
              <w:bottom w:val="single" w:sz="4" w:space="0" w:color="auto"/>
              <w:right w:val="single" w:sz="4" w:space="0" w:color="auto"/>
            </w:tcBorders>
          </w:tcPr>
          <w:p w14:paraId="6F7FB475"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977" w:type="dxa"/>
            <w:tcBorders>
              <w:top w:val="single" w:sz="4" w:space="0" w:color="auto"/>
              <w:left w:val="single" w:sz="4" w:space="0" w:color="auto"/>
              <w:bottom w:val="single" w:sz="4" w:space="0" w:color="auto"/>
              <w:right w:val="single" w:sz="4" w:space="0" w:color="auto"/>
            </w:tcBorders>
            <w:hideMark/>
          </w:tcPr>
          <w:p w14:paraId="113ADC73"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977" w:type="dxa"/>
            <w:gridSpan w:val="2"/>
            <w:tcBorders>
              <w:top w:val="single" w:sz="4" w:space="0" w:color="auto"/>
              <w:left w:val="single" w:sz="4" w:space="0" w:color="auto"/>
              <w:bottom w:val="single" w:sz="4" w:space="0" w:color="auto"/>
              <w:right w:val="single" w:sz="4" w:space="0" w:color="auto"/>
            </w:tcBorders>
            <w:hideMark/>
          </w:tcPr>
          <w:p w14:paraId="1A27E9A4" w14:textId="77777777" w:rsidR="00F17616" w:rsidRPr="000531FB" w:rsidRDefault="00F17616" w:rsidP="00F17616">
            <w:pPr>
              <w:spacing w:after="0"/>
              <w:jc w:val="both"/>
              <w:rPr>
                <w:rFonts w:cs="Calibri"/>
                <w:sz w:val="18"/>
                <w:szCs w:val="18"/>
              </w:rPr>
            </w:pPr>
            <w:r w:rsidRPr="000531FB">
              <w:rPr>
                <w:rFonts w:cs="Calibri"/>
                <w:sz w:val="18"/>
                <w:szCs w:val="18"/>
              </w:rPr>
              <w:t>1</w:t>
            </w:r>
          </w:p>
        </w:tc>
      </w:tr>
      <w:tr w:rsidR="00F17616" w:rsidRPr="000531FB" w14:paraId="582756B1" w14:textId="77777777" w:rsidTr="00F17616">
        <w:trPr>
          <w:trHeight w:val="226"/>
        </w:trPr>
        <w:tc>
          <w:tcPr>
            <w:tcW w:w="2600" w:type="dxa"/>
            <w:gridSpan w:val="2"/>
            <w:tcBorders>
              <w:top w:val="single" w:sz="4" w:space="0" w:color="auto"/>
              <w:left w:val="single" w:sz="4" w:space="0" w:color="auto"/>
              <w:bottom w:val="single" w:sz="4" w:space="0" w:color="auto"/>
              <w:right w:val="single" w:sz="4" w:space="0" w:color="auto"/>
            </w:tcBorders>
            <w:hideMark/>
          </w:tcPr>
          <w:p w14:paraId="5B4D1AEA" w14:textId="77777777" w:rsidR="00F17616" w:rsidRPr="000531FB" w:rsidRDefault="00F17616" w:rsidP="00F17616">
            <w:pPr>
              <w:spacing w:after="0"/>
              <w:jc w:val="both"/>
              <w:rPr>
                <w:rFonts w:cs="Calibri"/>
                <w:b/>
                <w:sz w:val="18"/>
                <w:szCs w:val="18"/>
              </w:rPr>
            </w:pPr>
            <w:r w:rsidRPr="000531FB">
              <w:rPr>
                <w:rFonts w:cs="Calibri"/>
                <w:b/>
                <w:sz w:val="18"/>
                <w:szCs w:val="18"/>
              </w:rPr>
              <w:t>HUMANIDADES</w:t>
            </w:r>
          </w:p>
        </w:tc>
        <w:tc>
          <w:tcPr>
            <w:tcW w:w="1692" w:type="dxa"/>
            <w:tcBorders>
              <w:top w:val="single" w:sz="4" w:space="0" w:color="auto"/>
              <w:left w:val="single" w:sz="4" w:space="0" w:color="auto"/>
              <w:bottom w:val="single" w:sz="4" w:space="0" w:color="auto"/>
              <w:right w:val="single" w:sz="4" w:space="0" w:color="auto"/>
            </w:tcBorders>
          </w:tcPr>
          <w:p w14:paraId="380E72CD"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083" w:type="dxa"/>
            <w:tcBorders>
              <w:top w:val="single" w:sz="4" w:space="0" w:color="auto"/>
              <w:left w:val="single" w:sz="4" w:space="0" w:color="auto"/>
              <w:bottom w:val="single" w:sz="4" w:space="0" w:color="auto"/>
              <w:right w:val="single" w:sz="4" w:space="0" w:color="auto"/>
            </w:tcBorders>
          </w:tcPr>
          <w:p w14:paraId="1D56FC9D"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151" w:type="dxa"/>
            <w:tcBorders>
              <w:top w:val="single" w:sz="4" w:space="0" w:color="auto"/>
              <w:left w:val="single" w:sz="4" w:space="0" w:color="auto"/>
              <w:bottom w:val="single" w:sz="4" w:space="0" w:color="auto"/>
              <w:right w:val="single" w:sz="4" w:space="0" w:color="auto"/>
            </w:tcBorders>
          </w:tcPr>
          <w:p w14:paraId="2D25DA38"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219" w:type="dxa"/>
            <w:gridSpan w:val="2"/>
            <w:tcBorders>
              <w:top w:val="single" w:sz="4" w:space="0" w:color="auto"/>
              <w:left w:val="single" w:sz="4" w:space="0" w:color="auto"/>
              <w:bottom w:val="single" w:sz="4" w:space="0" w:color="auto"/>
              <w:right w:val="single" w:sz="4" w:space="0" w:color="auto"/>
            </w:tcBorders>
          </w:tcPr>
          <w:p w14:paraId="20315F40"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977" w:type="dxa"/>
            <w:tcBorders>
              <w:top w:val="single" w:sz="4" w:space="0" w:color="auto"/>
              <w:left w:val="single" w:sz="4" w:space="0" w:color="auto"/>
              <w:bottom w:val="single" w:sz="4" w:space="0" w:color="auto"/>
              <w:right w:val="single" w:sz="4" w:space="0" w:color="auto"/>
            </w:tcBorders>
            <w:hideMark/>
          </w:tcPr>
          <w:p w14:paraId="211FE9FA"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977" w:type="dxa"/>
            <w:gridSpan w:val="2"/>
            <w:tcBorders>
              <w:top w:val="single" w:sz="4" w:space="0" w:color="auto"/>
              <w:left w:val="single" w:sz="4" w:space="0" w:color="auto"/>
              <w:bottom w:val="single" w:sz="4" w:space="0" w:color="auto"/>
              <w:right w:val="single" w:sz="4" w:space="0" w:color="auto"/>
            </w:tcBorders>
            <w:hideMark/>
          </w:tcPr>
          <w:p w14:paraId="605FD97C" w14:textId="77777777" w:rsidR="00F17616" w:rsidRPr="000531FB" w:rsidRDefault="00F17616" w:rsidP="00F17616">
            <w:pPr>
              <w:spacing w:after="0"/>
              <w:jc w:val="both"/>
              <w:rPr>
                <w:rFonts w:cs="Calibri"/>
                <w:sz w:val="18"/>
                <w:szCs w:val="18"/>
              </w:rPr>
            </w:pPr>
            <w:r w:rsidRPr="000531FB">
              <w:rPr>
                <w:rFonts w:cs="Calibri"/>
                <w:sz w:val="18"/>
                <w:szCs w:val="18"/>
              </w:rPr>
              <w:t>-</w:t>
            </w:r>
          </w:p>
        </w:tc>
      </w:tr>
      <w:tr w:rsidR="00F17616" w:rsidRPr="000531FB" w14:paraId="7A044D70" w14:textId="77777777" w:rsidTr="00F17616">
        <w:trPr>
          <w:trHeight w:val="226"/>
        </w:trPr>
        <w:tc>
          <w:tcPr>
            <w:tcW w:w="2600" w:type="dxa"/>
            <w:gridSpan w:val="2"/>
            <w:tcBorders>
              <w:top w:val="single" w:sz="4" w:space="0" w:color="auto"/>
              <w:left w:val="single" w:sz="4" w:space="0" w:color="auto"/>
              <w:bottom w:val="single" w:sz="4" w:space="0" w:color="auto"/>
              <w:right w:val="single" w:sz="4" w:space="0" w:color="auto"/>
            </w:tcBorders>
            <w:hideMark/>
          </w:tcPr>
          <w:p w14:paraId="7835ACAC" w14:textId="77777777" w:rsidR="00F17616" w:rsidRPr="000531FB" w:rsidRDefault="00F17616" w:rsidP="00F17616">
            <w:pPr>
              <w:spacing w:after="0"/>
              <w:jc w:val="both"/>
              <w:rPr>
                <w:rFonts w:cs="Calibri"/>
                <w:sz w:val="18"/>
                <w:szCs w:val="18"/>
              </w:rPr>
            </w:pPr>
            <w:r w:rsidRPr="000531FB">
              <w:rPr>
                <w:rFonts w:cs="Calibri"/>
                <w:sz w:val="18"/>
                <w:szCs w:val="18"/>
              </w:rPr>
              <w:t>Castellano</w:t>
            </w:r>
          </w:p>
        </w:tc>
        <w:tc>
          <w:tcPr>
            <w:tcW w:w="1692" w:type="dxa"/>
            <w:tcBorders>
              <w:top w:val="single" w:sz="4" w:space="0" w:color="auto"/>
              <w:left w:val="single" w:sz="4" w:space="0" w:color="auto"/>
              <w:bottom w:val="single" w:sz="4" w:space="0" w:color="auto"/>
              <w:right w:val="single" w:sz="4" w:space="0" w:color="auto"/>
            </w:tcBorders>
            <w:hideMark/>
          </w:tcPr>
          <w:p w14:paraId="3E2E43A9" w14:textId="77777777" w:rsidR="00F17616" w:rsidRPr="000531FB" w:rsidRDefault="00F17616" w:rsidP="00F17616">
            <w:pPr>
              <w:spacing w:after="0"/>
              <w:jc w:val="both"/>
              <w:rPr>
                <w:rFonts w:cs="Calibri"/>
                <w:sz w:val="18"/>
                <w:szCs w:val="18"/>
              </w:rPr>
            </w:pPr>
            <w:r w:rsidRPr="000531FB">
              <w:rPr>
                <w:rFonts w:cs="Calibri"/>
                <w:sz w:val="18"/>
                <w:szCs w:val="18"/>
              </w:rPr>
              <w:t>4</w:t>
            </w:r>
          </w:p>
        </w:tc>
        <w:tc>
          <w:tcPr>
            <w:tcW w:w="1083" w:type="dxa"/>
            <w:tcBorders>
              <w:top w:val="single" w:sz="4" w:space="0" w:color="auto"/>
              <w:left w:val="single" w:sz="4" w:space="0" w:color="auto"/>
              <w:bottom w:val="single" w:sz="4" w:space="0" w:color="auto"/>
              <w:right w:val="single" w:sz="4" w:space="0" w:color="auto"/>
            </w:tcBorders>
            <w:hideMark/>
          </w:tcPr>
          <w:p w14:paraId="0FE689EE" w14:textId="77777777" w:rsidR="00F17616" w:rsidRPr="000531FB" w:rsidRDefault="00F17616" w:rsidP="00F17616">
            <w:pPr>
              <w:spacing w:after="0"/>
              <w:jc w:val="both"/>
              <w:rPr>
                <w:rFonts w:cs="Calibri"/>
                <w:sz w:val="18"/>
                <w:szCs w:val="18"/>
              </w:rPr>
            </w:pPr>
            <w:r w:rsidRPr="000531FB">
              <w:rPr>
                <w:rFonts w:cs="Calibri"/>
                <w:sz w:val="18"/>
                <w:szCs w:val="18"/>
              </w:rPr>
              <w:t>4</w:t>
            </w:r>
          </w:p>
        </w:tc>
        <w:tc>
          <w:tcPr>
            <w:tcW w:w="1151" w:type="dxa"/>
            <w:tcBorders>
              <w:top w:val="single" w:sz="4" w:space="0" w:color="auto"/>
              <w:left w:val="single" w:sz="4" w:space="0" w:color="auto"/>
              <w:bottom w:val="single" w:sz="4" w:space="0" w:color="auto"/>
              <w:right w:val="single" w:sz="4" w:space="0" w:color="auto"/>
            </w:tcBorders>
            <w:hideMark/>
          </w:tcPr>
          <w:p w14:paraId="1A4639A4" w14:textId="77777777" w:rsidR="00F17616" w:rsidRPr="000531FB" w:rsidRDefault="00F17616" w:rsidP="00F17616">
            <w:pPr>
              <w:spacing w:after="0"/>
              <w:jc w:val="both"/>
              <w:rPr>
                <w:rFonts w:cs="Calibri"/>
                <w:sz w:val="18"/>
                <w:szCs w:val="18"/>
              </w:rPr>
            </w:pPr>
            <w:r w:rsidRPr="000531FB">
              <w:rPr>
                <w:rFonts w:cs="Calibri"/>
                <w:sz w:val="18"/>
                <w:szCs w:val="18"/>
              </w:rPr>
              <w:t>4</w:t>
            </w:r>
          </w:p>
        </w:tc>
        <w:tc>
          <w:tcPr>
            <w:tcW w:w="1219" w:type="dxa"/>
            <w:gridSpan w:val="2"/>
            <w:tcBorders>
              <w:top w:val="single" w:sz="4" w:space="0" w:color="auto"/>
              <w:left w:val="single" w:sz="4" w:space="0" w:color="auto"/>
              <w:bottom w:val="single" w:sz="4" w:space="0" w:color="auto"/>
              <w:right w:val="single" w:sz="4" w:space="0" w:color="auto"/>
            </w:tcBorders>
            <w:hideMark/>
          </w:tcPr>
          <w:p w14:paraId="131E1BAD" w14:textId="77777777" w:rsidR="00F17616" w:rsidRPr="000531FB" w:rsidRDefault="00F17616" w:rsidP="00F17616">
            <w:pPr>
              <w:spacing w:after="0"/>
              <w:jc w:val="both"/>
              <w:rPr>
                <w:rFonts w:cs="Calibri"/>
                <w:sz w:val="18"/>
                <w:szCs w:val="18"/>
              </w:rPr>
            </w:pPr>
            <w:r w:rsidRPr="000531FB">
              <w:rPr>
                <w:rFonts w:cs="Calibri"/>
                <w:sz w:val="18"/>
                <w:szCs w:val="18"/>
              </w:rPr>
              <w:t>4</w:t>
            </w:r>
          </w:p>
        </w:tc>
        <w:tc>
          <w:tcPr>
            <w:tcW w:w="977" w:type="dxa"/>
            <w:tcBorders>
              <w:top w:val="single" w:sz="4" w:space="0" w:color="auto"/>
              <w:left w:val="single" w:sz="4" w:space="0" w:color="auto"/>
              <w:bottom w:val="single" w:sz="4" w:space="0" w:color="auto"/>
              <w:right w:val="single" w:sz="4" w:space="0" w:color="auto"/>
            </w:tcBorders>
            <w:hideMark/>
          </w:tcPr>
          <w:p w14:paraId="05188030" w14:textId="77777777" w:rsidR="00F17616" w:rsidRPr="000531FB" w:rsidRDefault="00F17616" w:rsidP="00F17616">
            <w:pPr>
              <w:spacing w:after="0"/>
              <w:jc w:val="both"/>
              <w:rPr>
                <w:rFonts w:cs="Calibri"/>
                <w:sz w:val="18"/>
                <w:szCs w:val="18"/>
              </w:rPr>
            </w:pPr>
            <w:r w:rsidRPr="000531FB">
              <w:rPr>
                <w:rFonts w:cs="Calibri"/>
                <w:sz w:val="18"/>
                <w:szCs w:val="18"/>
              </w:rPr>
              <w:t>4</w:t>
            </w:r>
          </w:p>
        </w:tc>
        <w:tc>
          <w:tcPr>
            <w:tcW w:w="977" w:type="dxa"/>
            <w:gridSpan w:val="2"/>
            <w:tcBorders>
              <w:top w:val="single" w:sz="4" w:space="0" w:color="auto"/>
              <w:left w:val="single" w:sz="4" w:space="0" w:color="auto"/>
              <w:bottom w:val="single" w:sz="4" w:space="0" w:color="auto"/>
              <w:right w:val="single" w:sz="4" w:space="0" w:color="auto"/>
            </w:tcBorders>
            <w:hideMark/>
          </w:tcPr>
          <w:p w14:paraId="17FA57BB" w14:textId="77777777" w:rsidR="00F17616" w:rsidRPr="000531FB" w:rsidRDefault="00F17616" w:rsidP="00F17616">
            <w:pPr>
              <w:spacing w:after="0"/>
              <w:jc w:val="both"/>
              <w:rPr>
                <w:rFonts w:cs="Calibri"/>
                <w:sz w:val="18"/>
                <w:szCs w:val="18"/>
              </w:rPr>
            </w:pPr>
            <w:r w:rsidRPr="000531FB">
              <w:rPr>
                <w:rFonts w:cs="Calibri"/>
                <w:sz w:val="18"/>
                <w:szCs w:val="18"/>
              </w:rPr>
              <w:t>4</w:t>
            </w:r>
          </w:p>
        </w:tc>
      </w:tr>
      <w:tr w:rsidR="00F17616" w:rsidRPr="000531FB" w14:paraId="02D2B76B" w14:textId="77777777" w:rsidTr="00F17616">
        <w:trPr>
          <w:trHeight w:val="226"/>
        </w:trPr>
        <w:tc>
          <w:tcPr>
            <w:tcW w:w="2600" w:type="dxa"/>
            <w:gridSpan w:val="2"/>
            <w:tcBorders>
              <w:top w:val="single" w:sz="4" w:space="0" w:color="auto"/>
              <w:left w:val="single" w:sz="4" w:space="0" w:color="auto"/>
              <w:bottom w:val="single" w:sz="4" w:space="0" w:color="auto"/>
              <w:right w:val="single" w:sz="4" w:space="0" w:color="auto"/>
            </w:tcBorders>
            <w:hideMark/>
          </w:tcPr>
          <w:p w14:paraId="121BBDD9" w14:textId="77777777" w:rsidR="00F17616" w:rsidRPr="000531FB" w:rsidRDefault="00F17616" w:rsidP="00F17616">
            <w:pPr>
              <w:spacing w:after="0"/>
              <w:jc w:val="both"/>
              <w:rPr>
                <w:rFonts w:cs="Calibri"/>
                <w:sz w:val="18"/>
                <w:szCs w:val="18"/>
              </w:rPr>
            </w:pPr>
            <w:r w:rsidRPr="000531FB">
              <w:rPr>
                <w:rFonts w:cs="Calibri"/>
                <w:sz w:val="18"/>
                <w:szCs w:val="18"/>
              </w:rPr>
              <w:t>Idioma Extranjero</w:t>
            </w:r>
          </w:p>
        </w:tc>
        <w:tc>
          <w:tcPr>
            <w:tcW w:w="1692" w:type="dxa"/>
            <w:tcBorders>
              <w:top w:val="single" w:sz="4" w:space="0" w:color="auto"/>
              <w:left w:val="single" w:sz="4" w:space="0" w:color="auto"/>
              <w:bottom w:val="single" w:sz="4" w:space="0" w:color="auto"/>
              <w:right w:val="single" w:sz="4" w:space="0" w:color="auto"/>
            </w:tcBorders>
            <w:hideMark/>
          </w:tcPr>
          <w:p w14:paraId="4D4EE08F" w14:textId="77777777" w:rsidR="00F17616" w:rsidRPr="000531FB" w:rsidRDefault="00F17616" w:rsidP="00F17616">
            <w:pPr>
              <w:spacing w:after="0"/>
              <w:jc w:val="both"/>
              <w:rPr>
                <w:rFonts w:cs="Calibri"/>
                <w:sz w:val="18"/>
                <w:szCs w:val="18"/>
              </w:rPr>
            </w:pPr>
            <w:r w:rsidRPr="000531FB">
              <w:rPr>
                <w:rFonts w:cs="Calibri"/>
                <w:sz w:val="18"/>
                <w:szCs w:val="18"/>
              </w:rPr>
              <w:t>3</w:t>
            </w:r>
          </w:p>
        </w:tc>
        <w:tc>
          <w:tcPr>
            <w:tcW w:w="1083" w:type="dxa"/>
            <w:tcBorders>
              <w:top w:val="single" w:sz="4" w:space="0" w:color="auto"/>
              <w:left w:val="single" w:sz="4" w:space="0" w:color="auto"/>
              <w:bottom w:val="single" w:sz="4" w:space="0" w:color="auto"/>
              <w:right w:val="single" w:sz="4" w:space="0" w:color="auto"/>
            </w:tcBorders>
            <w:hideMark/>
          </w:tcPr>
          <w:p w14:paraId="6609A6AA" w14:textId="77777777" w:rsidR="00F17616" w:rsidRPr="000531FB" w:rsidRDefault="00F17616" w:rsidP="00F17616">
            <w:pPr>
              <w:spacing w:after="0"/>
              <w:jc w:val="both"/>
              <w:rPr>
                <w:rFonts w:cs="Calibri"/>
                <w:sz w:val="18"/>
                <w:szCs w:val="18"/>
              </w:rPr>
            </w:pPr>
            <w:r w:rsidRPr="000531FB">
              <w:rPr>
                <w:rFonts w:cs="Calibri"/>
                <w:sz w:val="18"/>
                <w:szCs w:val="18"/>
              </w:rPr>
              <w:t>3</w:t>
            </w:r>
          </w:p>
        </w:tc>
        <w:tc>
          <w:tcPr>
            <w:tcW w:w="1151" w:type="dxa"/>
            <w:tcBorders>
              <w:top w:val="single" w:sz="4" w:space="0" w:color="auto"/>
              <w:left w:val="single" w:sz="4" w:space="0" w:color="auto"/>
              <w:bottom w:val="single" w:sz="4" w:space="0" w:color="auto"/>
              <w:right w:val="single" w:sz="4" w:space="0" w:color="auto"/>
            </w:tcBorders>
            <w:hideMark/>
          </w:tcPr>
          <w:p w14:paraId="1B4BA3FF" w14:textId="77777777" w:rsidR="00F17616" w:rsidRPr="000531FB" w:rsidRDefault="00F17616" w:rsidP="00F17616">
            <w:pPr>
              <w:spacing w:after="0"/>
              <w:jc w:val="both"/>
              <w:rPr>
                <w:rFonts w:cs="Calibri"/>
                <w:sz w:val="18"/>
                <w:szCs w:val="18"/>
              </w:rPr>
            </w:pPr>
            <w:r w:rsidRPr="000531FB">
              <w:rPr>
                <w:rFonts w:cs="Calibri"/>
                <w:sz w:val="18"/>
                <w:szCs w:val="18"/>
              </w:rPr>
              <w:t>3</w:t>
            </w:r>
          </w:p>
        </w:tc>
        <w:tc>
          <w:tcPr>
            <w:tcW w:w="1219" w:type="dxa"/>
            <w:gridSpan w:val="2"/>
            <w:tcBorders>
              <w:top w:val="single" w:sz="4" w:space="0" w:color="auto"/>
              <w:left w:val="single" w:sz="4" w:space="0" w:color="auto"/>
              <w:bottom w:val="single" w:sz="4" w:space="0" w:color="auto"/>
              <w:right w:val="single" w:sz="4" w:space="0" w:color="auto"/>
            </w:tcBorders>
            <w:hideMark/>
          </w:tcPr>
          <w:p w14:paraId="3FDF381E" w14:textId="77777777" w:rsidR="00F17616" w:rsidRPr="000531FB" w:rsidRDefault="00F17616" w:rsidP="00F17616">
            <w:pPr>
              <w:spacing w:after="0"/>
              <w:jc w:val="both"/>
              <w:rPr>
                <w:rFonts w:cs="Calibri"/>
                <w:sz w:val="18"/>
                <w:szCs w:val="18"/>
              </w:rPr>
            </w:pPr>
            <w:r w:rsidRPr="000531FB">
              <w:rPr>
                <w:rFonts w:cs="Calibri"/>
                <w:sz w:val="18"/>
                <w:szCs w:val="18"/>
              </w:rPr>
              <w:t>3</w:t>
            </w:r>
          </w:p>
        </w:tc>
        <w:tc>
          <w:tcPr>
            <w:tcW w:w="977" w:type="dxa"/>
            <w:tcBorders>
              <w:top w:val="single" w:sz="4" w:space="0" w:color="auto"/>
              <w:left w:val="single" w:sz="4" w:space="0" w:color="auto"/>
              <w:bottom w:val="single" w:sz="4" w:space="0" w:color="auto"/>
              <w:right w:val="single" w:sz="4" w:space="0" w:color="auto"/>
            </w:tcBorders>
            <w:hideMark/>
          </w:tcPr>
          <w:p w14:paraId="71789F80" w14:textId="77777777" w:rsidR="00F17616" w:rsidRPr="000531FB" w:rsidRDefault="00F17616" w:rsidP="00F17616">
            <w:pPr>
              <w:spacing w:after="0"/>
              <w:jc w:val="both"/>
              <w:rPr>
                <w:rFonts w:cs="Calibri"/>
                <w:sz w:val="18"/>
                <w:szCs w:val="18"/>
              </w:rPr>
            </w:pPr>
            <w:r w:rsidRPr="000531FB">
              <w:rPr>
                <w:rFonts w:cs="Calibri"/>
                <w:sz w:val="18"/>
                <w:szCs w:val="18"/>
              </w:rPr>
              <w:t>3</w:t>
            </w:r>
          </w:p>
        </w:tc>
        <w:tc>
          <w:tcPr>
            <w:tcW w:w="977" w:type="dxa"/>
            <w:gridSpan w:val="2"/>
            <w:tcBorders>
              <w:top w:val="single" w:sz="4" w:space="0" w:color="auto"/>
              <w:left w:val="single" w:sz="4" w:space="0" w:color="auto"/>
              <w:bottom w:val="single" w:sz="4" w:space="0" w:color="auto"/>
              <w:right w:val="single" w:sz="4" w:space="0" w:color="auto"/>
            </w:tcBorders>
            <w:hideMark/>
          </w:tcPr>
          <w:p w14:paraId="3B8BF214" w14:textId="77777777" w:rsidR="00F17616" w:rsidRPr="000531FB" w:rsidRDefault="00F17616" w:rsidP="00F17616">
            <w:pPr>
              <w:spacing w:after="0"/>
              <w:jc w:val="both"/>
              <w:rPr>
                <w:rFonts w:cs="Calibri"/>
                <w:sz w:val="18"/>
                <w:szCs w:val="18"/>
              </w:rPr>
            </w:pPr>
            <w:r w:rsidRPr="000531FB">
              <w:rPr>
                <w:rFonts w:cs="Calibri"/>
                <w:sz w:val="18"/>
                <w:szCs w:val="18"/>
              </w:rPr>
              <w:t>3</w:t>
            </w:r>
          </w:p>
        </w:tc>
      </w:tr>
      <w:tr w:rsidR="00F17616" w:rsidRPr="000531FB" w14:paraId="1C9F7439" w14:textId="77777777" w:rsidTr="00F17616">
        <w:trPr>
          <w:trHeight w:val="207"/>
        </w:trPr>
        <w:tc>
          <w:tcPr>
            <w:tcW w:w="2600" w:type="dxa"/>
            <w:gridSpan w:val="2"/>
            <w:tcBorders>
              <w:top w:val="single" w:sz="4" w:space="0" w:color="auto"/>
              <w:left w:val="single" w:sz="4" w:space="0" w:color="auto"/>
              <w:bottom w:val="single" w:sz="4" w:space="0" w:color="auto"/>
              <w:right w:val="single" w:sz="4" w:space="0" w:color="auto"/>
            </w:tcBorders>
            <w:hideMark/>
          </w:tcPr>
          <w:p w14:paraId="68D348A7" w14:textId="77777777" w:rsidR="00F17616" w:rsidRPr="000531FB" w:rsidRDefault="00F17616" w:rsidP="00F17616">
            <w:pPr>
              <w:spacing w:after="0"/>
              <w:jc w:val="both"/>
              <w:rPr>
                <w:rFonts w:cs="Calibri"/>
                <w:sz w:val="18"/>
                <w:szCs w:val="18"/>
              </w:rPr>
            </w:pPr>
            <w:r w:rsidRPr="000531FB">
              <w:rPr>
                <w:rFonts w:cs="Calibri"/>
                <w:sz w:val="18"/>
                <w:szCs w:val="18"/>
              </w:rPr>
              <w:t>Filosofía</w:t>
            </w:r>
          </w:p>
        </w:tc>
        <w:tc>
          <w:tcPr>
            <w:tcW w:w="1692" w:type="dxa"/>
            <w:tcBorders>
              <w:top w:val="single" w:sz="4" w:space="0" w:color="auto"/>
              <w:left w:val="single" w:sz="4" w:space="0" w:color="auto"/>
              <w:bottom w:val="single" w:sz="4" w:space="0" w:color="auto"/>
              <w:right w:val="single" w:sz="4" w:space="0" w:color="auto"/>
            </w:tcBorders>
            <w:hideMark/>
          </w:tcPr>
          <w:p w14:paraId="0C972523"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083" w:type="dxa"/>
            <w:tcBorders>
              <w:top w:val="single" w:sz="4" w:space="0" w:color="auto"/>
              <w:left w:val="single" w:sz="4" w:space="0" w:color="auto"/>
              <w:bottom w:val="single" w:sz="4" w:space="0" w:color="auto"/>
              <w:right w:val="single" w:sz="4" w:space="0" w:color="auto"/>
            </w:tcBorders>
            <w:hideMark/>
          </w:tcPr>
          <w:p w14:paraId="1D785A80"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151" w:type="dxa"/>
            <w:tcBorders>
              <w:top w:val="single" w:sz="4" w:space="0" w:color="auto"/>
              <w:left w:val="single" w:sz="4" w:space="0" w:color="auto"/>
              <w:bottom w:val="single" w:sz="4" w:space="0" w:color="auto"/>
              <w:right w:val="single" w:sz="4" w:space="0" w:color="auto"/>
            </w:tcBorders>
            <w:hideMark/>
          </w:tcPr>
          <w:p w14:paraId="2D34AF7A"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219" w:type="dxa"/>
            <w:gridSpan w:val="2"/>
            <w:tcBorders>
              <w:top w:val="single" w:sz="4" w:space="0" w:color="auto"/>
              <w:left w:val="single" w:sz="4" w:space="0" w:color="auto"/>
              <w:bottom w:val="single" w:sz="4" w:space="0" w:color="auto"/>
              <w:right w:val="single" w:sz="4" w:space="0" w:color="auto"/>
            </w:tcBorders>
            <w:hideMark/>
          </w:tcPr>
          <w:p w14:paraId="593CA007"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977" w:type="dxa"/>
            <w:tcBorders>
              <w:top w:val="single" w:sz="4" w:space="0" w:color="auto"/>
              <w:left w:val="single" w:sz="4" w:space="0" w:color="auto"/>
              <w:bottom w:val="single" w:sz="4" w:space="0" w:color="auto"/>
              <w:right w:val="single" w:sz="4" w:space="0" w:color="auto"/>
            </w:tcBorders>
            <w:hideMark/>
          </w:tcPr>
          <w:p w14:paraId="05D41C0A" w14:textId="77777777" w:rsidR="00F17616" w:rsidRPr="000531FB" w:rsidRDefault="00F17616" w:rsidP="00F17616">
            <w:pPr>
              <w:spacing w:after="0"/>
              <w:jc w:val="both"/>
              <w:rPr>
                <w:rFonts w:cs="Calibri"/>
                <w:sz w:val="18"/>
                <w:szCs w:val="18"/>
              </w:rPr>
            </w:pPr>
            <w:r w:rsidRPr="000531FB">
              <w:rPr>
                <w:rFonts w:cs="Calibri"/>
                <w:sz w:val="18"/>
                <w:szCs w:val="18"/>
              </w:rPr>
              <w:t>3</w:t>
            </w:r>
          </w:p>
        </w:tc>
        <w:tc>
          <w:tcPr>
            <w:tcW w:w="977" w:type="dxa"/>
            <w:gridSpan w:val="2"/>
            <w:tcBorders>
              <w:top w:val="single" w:sz="4" w:space="0" w:color="auto"/>
              <w:left w:val="single" w:sz="4" w:space="0" w:color="auto"/>
              <w:bottom w:val="single" w:sz="4" w:space="0" w:color="auto"/>
              <w:right w:val="single" w:sz="4" w:space="0" w:color="auto"/>
            </w:tcBorders>
            <w:hideMark/>
          </w:tcPr>
          <w:p w14:paraId="354469E6" w14:textId="77777777" w:rsidR="00F17616" w:rsidRPr="000531FB" w:rsidRDefault="00F17616" w:rsidP="00F17616">
            <w:pPr>
              <w:spacing w:after="0"/>
              <w:jc w:val="both"/>
              <w:rPr>
                <w:rFonts w:cs="Calibri"/>
                <w:sz w:val="18"/>
                <w:szCs w:val="18"/>
              </w:rPr>
            </w:pPr>
            <w:r w:rsidRPr="000531FB">
              <w:rPr>
                <w:rFonts w:cs="Calibri"/>
                <w:sz w:val="18"/>
                <w:szCs w:val="18"/>
              </w:rPr>
              <w:t>2</w:t>
            </w:r>
          </w:p>
        </w:tc>
      </w:tr>
      <w:tr w:rsidR="00F17616" w:rsidRPr="000531FB" w14:paraId="22690A37" w14:textId="77777777" w:rsidTr="00F17616">
        <w:trPr>
          <w:trHeight w:val="226"/>
        </w:trPr>
        <w:tc>
          <w:tcPr>
            <w:tcW w:w="2600" w:type="dxa"/>
            <w:gridSpan w:val="2"/>
            <w:tcBorders>
              <w:top w:val="single" w:sz="4" w:space="0" w:color="auto"/>
              <w:left w:val="single" w:sz="4" w:space="0" w:color="auto"/>
              <w:bottom w:val="single" w:sz="4" w:space="0" w:color="auto"/>
              <w:right w:val="single" w:sz="4" w:space="0" w:color="auto"/>
            </w:tcBorders>
            <w:hideMark/>
          </w:tcPr>
          <w:p w14:paraId="2C3A761D" w14:textId="77777777" w:rsidR="00F17616" w:rsidRPr="000531FB" w:rsidRDefault="00F17616" w:rsidP="00F17616">
            <w:pPr>
              <w:spacing w:after="0"/>
              <w:jc w:val="both"/>
              <w:rPr>
                <w:rFonts w:cs="Calibri"/>
                <w:sz w:val="18"/>
                <w:szCs w:val="18"/>
              </w:rPr>
            </w:pPr>
            <w:r w:rsidRPr="000531FB">
              <w:rPr>
                <w:rFonts w:cs="Calibri"/>
                <w:sz w:val="18"/>
                <w:szCs w:val="18"/>
              </w:rPr>
              <w:t>Educación Religiosa</w:t>
            </w:r>
          </w:p>
        </w:tc>
        <w:tc>
          <w:tcPr>
            <w:tcW w:w="1692" w:type="dxa"/>
            <w:tcBorders>
              <w:top w:val="single" w:sz="4" w:space="0" w:color="auto"/>
              <w:left w:val="single" w:sz="4" w:space="0" w:color="auto"/>
              <w:bottom w:val="single" w:sz="4" w:space="0" w:color="auto"/>
              <w:right w:val="single" w:sz="4" w:space="0" w:color="auto"/>
            </w:tcBorders>
            <w:hideMark/>
          </w:tcPr>
          <w:p w14:paraId="59D21458"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1083" w:type="dxa"/>
            <w:tcBorders>
              <w:top w:val="single" w:sz="4" w:space="0" w:color="auto"/>
              <w:left w:val="single" w:sz="4" w:space="0" w:color="auto"/>
              <w:bottom w:val="single" w:sz="4" w:space="0" w:color="auto"/>
              <w:right w:val="single" w:sz="4" w:space="0" w:color="auto"/>
            </w:tcBorders>
            <w:hideMark/>
          </w:tcPr>
          <w:p w14:paraId="6B635DB1"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1151" w:type="dxa"/>
            <w:tcBorders>
              <w:top w:val="single" w:sz="4" w:space="0" w:color="auto"/>
              <w:left w:val="single" w:sz="4" w:space="0" w:color="auto"/>
              <w:bottom w:val="single" w:sz="4" w:space="0" w:color="auto"/>
              <w:right w:val="single" w:sz="4" w:space="0" w:color="auto"/>
            </w:tcBorders>
            <w:hideMark/>
          </w:tcPr>
          <w:p w14:paraId="5E0E3474"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1219" w:type="dxa"/>
            <w:gridSpan w:val="2"/>
            <w:tcBorders>
              <w:top w:val="single" w:sz="4" w:space="0" w:color="auto"/>
              <w:left w:val="single" w:sz="4" w:space="0" w:color="auto"/>
              <w:bottom w:val="single" w:sz="4" w:space="0" w:color="auto"/>
              <w:right w:val="single" w:sz="4" w:space="0" w:color="auto"/>
            </w:tcBorders>
            <w:hideMark/>
          </w:tcPr>
          <w:p w14:paraId="61FF285F"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977" w:type="dxa"/>
            <w:tcBorders>
              <w:top w:val="single" w:sz="4" w:space="0" w:color="auto"/>
              <w:left w:val="single" w:sz="4" w:space="0" w:color="auto"/>
              <w:bottom w:val="single" w:sz="4" w:space="0" w:color="auto"/>
              <w:right w:val="single" w:sz="4" w:space="0" w:color="auto"/>
            </w:tcBorders>
            <w:hideMark/>
          </w:tcPr>
          <w:p w14:paraId="14BCA360"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977" w:type="dxa"/>
            <w:gridSpan w:val="2"/>
            <w:tcBorders>
              <w:top w:val="single" w:sz="4" w:space="0" w:color="auto"/>
              <w:left w:val="single" w:sz="4" w:space="0" w:color="auto"/>
              <w:bottom w:val="single" w:sz="4" w:space="0" w:color="auto"/>
              <w:right w:val="single" w:sz="4" w:space="0" w:color="auto"/>
            </w:tcBorders>
            <w:hideMark/>
          </w:tcPr>
          <w:p w14:paraId="23D44BB4" w14:textId="77777777" w:rsidR="00F17616" w:rsidRPr="000531FB" w:rsidRDefault="00F17616" w:rsidP="00F17616">
            <w:pPr>
              <w:spacing w:after="0"/>
              <w:jc w:val="both"/>
              <w:rPr>
                <w:rFonts w:cs="Calibri"/>
                <w:sz w:val="18"/>
                <w:szCs w:val="18"/>
              </w:rPr>
            </w:pPr>
            <w:r w:rsidRPr="000531FB">
              <w:rPr>
                <w:rFonts w:cs="Calibri"/>
                <w:sz w:val="18"/>
                <w:szCs w:val="18"/>
              </w:rPr>
              <w:t>1</w:t>
            </w:r>
          </w:p>
        </w:tc>
      </w:tr>
      <w:tr w:rsidR="00F17616" w:rsidRPr="000531FB" w14:paraId="44A3D38B" w14:textId="77777777" w:rsidTr="00F17616">
        <w:trPr>
          <w:trHeight w:val="226"/>
        </w:trPr>
        <w:tc>
          <w:tcPr>
            <w:tcW w:w="2600" w:type="dxa"/>
            <w:gridSpan w:val="2"/>
            <w:tcBorders>
              <w:top w:val="single" w:sz="4" w:space="0" w:color="auto"/>
              <w:left w:val="single" w:sz="4" w:space="0" w:color="auto"/>
              <w:bottom w:val="single" w:sz="4" w:space="0" w:color="auto"/>
              <w:right w:val="single" w:sz="4" w:space="0" w:color="auto"/>
            </w:tcBorders>
            <w:hideMark/>
          </w:tcPr>
          <w:p w14:paraId="32B9A0F2" w14:textId="77777777" w:rsidR="00F17616" w:rsidRPr="000531FB" w:rsidRDefault="00F17616" w:rsidP="00F17616">
            <w:pPr>
              <w:spacing w:after="0"/>
              <w:jc w:val="both"/>
              <w:rPr>
                <w:rFonts w:cs="Calibri"/>
                <w:sz w:val="18"/>
                <w:szCs w:val="18"/>
              </w:rPr>
            </w:pPr>
            <w:proofErr w:type="spellStart"/>
            <w:r w:rsidRPr="000531FB">
              <w:rPr>
                <w:rFonts w:cs="Calibri"/>
                <w:sz w:val="18"/>
                <w:szCs w:val="18"/>
              </w:rPr>
              <w:t>Etica</w:t>
            </w:r>
            <w:proofErr w:type="spellEnd"/>
            <w:r w:rsidRPr="000531FB">
              <w:rPr>
                <w:rFonts w:cs="Calibri"/>
                <w:sz w:val="18"/>
                <w:szCs w:val="18"/>
              </w:rPr>
              <w:t xml:space="preserve"> y Valores</w:t>
            </w:r>
          </w:p>
        </w:tc>
        <w:tc>
          <w:tcPr>
            <w:tcW w:w="1692" w:type="dxa"/>
            <w:tcBorders>
              <w:top w:val="single" w:sz="4" w:space="0" w:color="auto"/>
              <w:left w:val="single" w:sz="4" w:space="0" w:color="auto"/>
              <w:bottom w:val="single" w:sz="4" w:space="0" w:color="auto"/>
              <w:right w:val="single" w:sz="4" w:space="0" w:color="auto"/>
            </w:tcBorders>
            <w:hideMark/>
          </w:tcPr>
          <w:p w14:paraId="166029E6"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1083" w:type="dxa"/>
            <w:tcBorders>
              <w:top w:val="single" w:sz="4" w:space="0" w:color="auto"/>
              <w:left w:val="single" w:sz="4" w:space="0" w:color="auto"/>
              <w:bottom w:val="single" w:sz="4" w:space="0" w:color="auto"/>
              <w:right w:val="single" w:sz="4" w:space="0" w:color="auto"/>
            </w:tcBorders>
            <w:hideMark/>
          </w:tcPr>
          <w:p w14:paraId="02342910"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1151" w:type="dxa"/>
            <w:tcBorders>
              <w:top w:val="single" w:sz="4" w:space="0" w:color="auto"/>
              <w:left w:val="single" w:sz="4" w:space="0" w:color="auto"/>
              <w:bottom w:val="single" w:sz="4" w:space="0" w:color="auto"/>
              <w:right w:val="single" w:sz="4" w:space="0" w:color="auto"/>
            </w:tcBorders>
            <w:hideMark/>
          </w:tcPr>
          <w:p w14:paraId="2617E963"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1219" w:type="dxa"/>
            <w:gridSpan w:val="2"/>
            <w:tcBorders>
              <w:top w:val="single" w:sz="4" w:space="0" w:color="auto"/>
              <w:left w:val="single" w:sz="4" w:space="0" w:color="auto"/>
              <w:bottom w:val="single" w:sz="4" w:space="0" w:color="auto"/>
              <w:right w:val="single" w:sz="4" w:space="0" w:color="auto"/>
            </w:tcBorders>
            <w:hideMark/>
          </w:tcPr>
          <w:p w14:paraId="7E6132A3"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977" w:type="dxa"/>
            <w:tcBorders>
              <w:top w:val="single" w:sz="4" w:space="0" w:color="auto"/>
              <w:left w:val="single" w:sz="4" w:space="0" w:color="auto"/>
              <w:bottom w:val="single" w:sz="4" w:space="0" w:color="auto"/>
              <w:right w:val="single" w:sz="4" w:space="0" w:color="auto"/>
            </w:tcBorders>
            <w:hideMark/>
          </w:tcPr>
          <w:p w14:paraId="71E0867B"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977" w:type="dxa"/>
            <w:gridSpan w:val="2"/>
            <w:tcBorders>
              <w:top w:val="single" w:sz="4" w:space="0" w:color="auto"/>
              <w:left w:val="single" w:sz="4" w:space="0" w:color="auto"/>
              <w:bottom w:val="single" w:sz="4" w:space="0" w:color="auto"/>
              <w:right w:val="single" w:sz="4" w:space="0" w:color="auto"/>
            </w:tcBorders>
            <w:hideMark/>
          </w:tcPr>
          <w:p w14:paraId="4D9412D8" w14:textId="77777777" w:rsidR="00F17616" w:rsidRPr="000531FB" w:rsidRDefault="00F17616" w:rsidP="00F17616">
            <w:pPr>
              <w:spacing w:after="0"/>
              <w:jc w:val="both"/>
              <w:rPr>
                <w:rFonts w:cs="Calibri"/>
                <w:sz w:val="18"/>
                <w:szCs w:val="18"/>
              </w:rPr>
            </w:pPr>
            <w:r w:rsidRPr="000531FB">
              <w:rPr>
                <w:rFonts w:cs="Calibri"/>
                <w:sz w:val="18"/>
                <w:szCs w:val="18"/>
              </w:rPr>
              <w:t>1</w:t>
            </w:r>
          </w:p>
        </w:tc>
      </w:tr>
      <w:tr w:rsidR="00F17616" w:rsidRPr="000531FB" w14:paraId="4A3465D0" w14:textId="77777777" w:rsidTr="00F17616">
        <w:trPr>
          <w:trHeight w:val="226"/>
        </w:trPr>
        <w:tc>
          <w:tcPr>
            <w:tcW w:w="2600" w:type="dxa"/>
            <w:gridSpan w:val="2"/>
            <w:tcBorders>
              <w:top w:val="single" w:sz="4" w:space="0" w:color="auto"/>
              <w:left w:val="single" w:sz="4" w:space="0" w:color="auto"/>
              <w:bottom w:val="single" w:sz="4" w:space="0" w:color="auto"/>
              <w:right w:val="single" w:sz="4" w:space="0" w:color="auto"/>
            </w:tcBorders>
            <w:hideMark/>
          </w:tcPr>
          <w:p w14:paraId="5BF744A0" w14:textId="77777777" w:rsidR="00F17616" w:rsidRPr="000531FB" w:rsidRDefault="00F17616" w:rsidP="00F17616">
            <w:pPr>
              <w:spacing w:after="0"/>
              <w:jc w:val="both"/>
              <w:rPr>
                <w:rFonts w:cs="Calibri"/>
                <w:sz w:val="18"/>
                <w:szCs w:val="18"/>
              </w:rPr>
            </w:pPr>
            <w:r w:rsidRPr="000531FB">
              <w:rPr>
                <w:rFonts w:cs="Calibri"/>
                <w:sz w:val="18"/>
                <w:szCs w:val="18"/>
              </w:rPr>
              <w:t>Educación Física</w:t>
            </w:r>
          </w:p>
        </w:tc>
        <w:tc>
          <w:tcPr>
            <w:tcW w:w="1692" w:type="dxa"/>
            <w:tcBorders>
              <w:top w:val="single" w:sz="4" w:space="0" w:color="auto"/>
              <w:left w:val="single" w:sz="4" w:space="0" w:color="auto"/>
              <w:bottom w:val="single" w:sz="4" w:space="0" w:color="auto"/>
              <w:right w:val="single" w:sz="4" w:space="0" w:color="auto"/>
            </w:tcBorders>
            <w:hideMark/>
          </w:tcPr>
          <w:p w14:paraId="381092C1"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1083" w:type="dxa"/>
            <w:tcBorders>
              <w:top w:val="single" w:sz="4" w:space="0" w:color="auto"/>
              <w:left w:val="single" w:sz="4" w:space="0" w:color="auto"/>
              <w:bottom w:val="single" w:sz="4" w:space="0" w:color="auto"/>
              <w:right w:val="single" w:sz="4" w:space="0" w:color="auto"/>
            </w:tcBorders>
            <w:hideMark/>
          </w:tcPr>
          <w:p w14:paraId="6EDACDC7"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1151" w:type="dxa"/>
            <w:tcBorders>
              <w:top w:val="single" w:sz="4" w:space="0" w:color="auto"/>
              <w:left w:val="single" w:sz="4" w:space="0" w:color="auto"/>
              <w:bottom w:val="single" w:sz="4" w:space="0" w:color="auto"/>
              <w:right w:val="single" w:sz="4" w:space="0" w:color="auto"/>
            </w:tcBorders>
            <w:hideMark/>
          </w:tcPr>
          <w:p w14:paraId="5B153910"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1219" w:type="dxa"/>
            <w:gridSpan w:val="2"/>
            <w:tcBorders>
              <w:top w:val="single" w:sz="4" w:space="0" w:color="auto"/>
              <w:left w:val="single" w:sz="4" w:space="0" w:color="auto"/>
              <w:bottom w:val="single" w:sz="4" w:space="0" w:color="auto"/>
              <w:right w:val="single" w:sz="4" w:space="0" w:color="auto"/>
            </w:tcBorders>
            <w:hideMark/>
          </w:tcPr>
          <w:p w14:paraId="583AF8B2"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977" w:type="dxa"/>
            <w:tcBorders>
              <w:top w:val="single" w:sz="4" w:space="0" w:color="auto"/>
              <w:left w:val="single" w:sz="4" w:space="0" w:color="auto"/>
              <w:bottom w:val="single" w:sz="4" w:space="0" w:color="auto"/>
              <w:right w:val="single" w:sz="4" w:space="0" w:color="auto"/>
            </w:tcBorders>
            <w:hideMark/>
          </w:tcPr>
          <w:p w14:paraId="6963B55B"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977" w:type="dxa"/>
            <w:gridSpan w:val="2"/>
            <w:tcBorders>
              <w:top w:val="single" w:sz="4" w:space="0" w:color="auto"/>
              <w:left w:val="single" w:sz="4" w:space="0" w:color="auto"/>
              <w:bottom w:val="single" w:sz="4" w:space="0" w:color="auto"/>
              <w:right w:val="single" w:sz="4" w:space="0" w:color="auto"/>
            </w:tcBorders>
            <w:hideMark/>
          </w:tcPr>
          <w:p w14:paraId="31314518" w14:textId="77777777" w:rsidR="00F17616" w:rsidRPr="000531FB" w:rsidRDefault="00F17616" w:rsidP="00F17616">
            <w:pPr>
              <w:spacing w:after="0"/>
              <w:jc w:val="both"/>
              <w:rPr>
                <w:rFonts w:cs="Calibri"/>
                <w:sz w:val="18"/>
                <w:szCs w:val="18"/>
              </w:rPr>
            </w:pPr>
            <w:r w:rsidRPr="000531FB">
              <w:rPr>
                <w:rFonts w:cs="Calibri"/>
                <w:sz w:val="18"/>
                <w:szCs w:val="18"/>
              </w:rPr>
              <w:t>1</w:t>
            </w:r>
          </w:p>
        </w:tc>
      </w:tr>
      <w:tr w:rsidR="00F17616" w:rsidRPr="000531FB" w14:paraId="2DB8CB9F" w14:textId="77777777" w:rsidTr="00F17616">
        <w:trPr>
          <w:trHeight w:val="207"/>
        </w:trPr>
        <w:tc>
          <w:tcPr>
            <w:tcW w:w="2600" w:type="dxa"/>
            <w:gridSpan w:val="2"/>
            <w:tcBorders>
              <w:top w:val="single" w:sz="4" w:space="0" w:color="auto"/>
              <w:left w:val="single" w:sz="4" w:space="0" w:color="auto"/>
              <w:bottom w:val="single" w:sz="4" w:space="0" w:color="auto"/>
              <w:right w:val="single" w:sz="4" w:space="0" w:color="auto"/>
            </w:tcBorders>
            <w:hideMark/>
          </w:tcPr>
          <w:p w14:paraId="5732A9F6" w14:textId="77777777" w:rsidR="00F17616" w:rsidRPr="000531FB" w:rsidRDefault="00F17616" w:rsidP="00F17616">
            <w:pPr>
              <w:spacing w:after="0"/>
              <w:jc w:val="both"/>
              <w:rPr>
                <w:rFonts w:cs="Calibri"/>
                <w:sz w:val="18"/>
                <w:szCs w:val="18"/>
              </w:rPr>
            </w:pPr>
            <w:r w:rsidRPr="000531FB">
              <w:rPr>
                <w:rFonts w:cs="Calibri"/>
                <w:sz w:val="18"/>
                <w:szCs w:val="18"/>
              </w:rPr>
              <w:t>Educación Artística</w:t>
            </w:r>
          </w:p>
        </w:tc>
        <w:tc>
          <w:tcPr>
            <w:tcW w:w="1692" w:type="dxa"/>
            <w:tcBorders>
              <w:top w:val="single" w:sz="4" w:space="0" w:color="auto"/>
              <w:left w:val="single" w:sz="4" w:space="0" w:color="auto"/>
              <w:bottom w:val="single" w:sz="4" w:space="0" w:color="auto"/>
              <w:right w:val="single" w:sz="4" w:space="0" w:color="auto"/>
            </w:tcBorders>
            <w:hideMark/>
          </w:tcPr>
          <w:p w14:paraId="4DAF348F"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1083" w:type="dxa"/>
            <w:tcBorders>
              <w:top w:val="single" w:sz="4" w:space="0" w:color="auto"/>
              <w:left w:val="single" w:sz="4" w:space="0" w:color="auto"/>
              <w:bottom w:val="single" w:sz="4" w:space="0" w:color="auto"/>
              <w:right w:val="single" w:sz="4" w:space="0" w:color="auto"/>
            </w:tcBorders>
            <w:hideMark/>
          </w:tcPr>
          <w:p w14:paraId="558024E5"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1151" w:type="dxa"/>
            <w:tcBorders>
              <w:top w:val="single" w:sz="4" w:space="0" w:color="auto"/>
              <w:left w:val="single" w:sz="4" w:space="0" w:color="auto"/>
              <w:bottom w:val="single" w:sz="4" w:space="0" w:color="auto"/>
              <w:right w:val="single" w:sz="4" w:space="0" w:color="auto"/>
            </w:tcBorders>
            <w:hideMark/>
          </w:tcPr>
          <w:p w14:paraId="301441F4"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1219" w:type="dxa"/>
            <w:gridSpan w:val="2"/>
            <w:tcBorders>
              <w:top w:val="single" w:sz="4" w:space="0" w:color="auto"/>
              <w:left w:val="single" w:sz="4" w:space="0" w:color="auto"/>
              <w:bottom w:val="single" w:sz="4" w:space="0" w:color="auto"/>
              <w:right w:val="single" w:sz="4" w:space="0" w:color="auto"/>
            </w:tcBorders>
            <w:hideMark/>
          </w:tcPr>
          <w:p w14:paraId="1433028A"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977" w:type="dxa"/>
            <w:tcBorders>
              <w:top w:val="single" w:sz="4" w:space="0" w:color="auto"/>
              <w:left w:val="single" w:sz="4" w:space="0" w:color="auto"/>
              <w:bottom w:val="single" w:sz="4" w:space="0" w:color="auto"/>
              <w:right w:val="single" w:sz="4" w:space="0" w:color="auto"/>
            </w:tcBorders>
            <w:hideMark/>
          </w:tcPr>
          <w:p w14:paraId="03F513E5"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977" w:type="dxa"/>
            <w:gridSpan w:val="2"/>
            <w:tcBorders>
              <w:top w:val="single" w:sz="4" w:space="0" w:color="auto"/>
              <w:left w:val="single" w:sz="4" w:space="0" w:color="auto"/>
              <w:bottom w:val="single" w:sz="4" w:space="0" w:color="auto"/>
              <w:right w:val="single" w:sz="4" w:space="0" w:color="auto"/>
            </w:tcBorders>
            <w:hideMark/>
          </w:tcPr>
          <w:p w14:paraId="6C08EEA9" w14:textId="77777777" w:rsidR="00F17616" w:rsidRPr="000531FB" w:rsidRDefault="00F17616" w:rsidP="00F17616">
            <w:pPr>
              <w:spacing w:after="0"/>
              <w:jc w:val="both"/>
              <w:rPr>
                <w:rFonts w:cs="Calibri"/>
                <w:sz w:val="18"/>
                <w:szCs w:val="18"/>
              </w:rPr>
            </w:pPr>
            <w:r w:rsidRPr="000531FB">
              <w:rPr>
                <w:rFonts w:cs="Calibri"/>
                <w:sz w:val="18"/>
                <w:szCs w:val="18"/>
              </w:rPr>
              <w:t>1</w:t>
            </w:r>
          </w:p>
        </w:tc>
      </w:tr>
      <w:tr w:rsidR="00F17616" w:rsidRPr="000531FB" w14:paraId="5E7CFBD9" w14:textId="77777777" w:rsidTr="00F17616">
        <w:trPr>
          <w:trHeight w:val="226"/>
        </w:trPr>
        <w:tc>
          <w:tcPr>
            <w:tcW w:w="2600" w:type="dxa"/>
            <w:gridSpan w:val="2"/>
            <w:tcBorders>
              <w:top w:val="single" w:sz="4" w:space="0" w:color="auto"/>
              <w:left w:val="single" w:sz="4" w:space="0" w:color="auto"/>
              <w:bottom w:val="single" w:sz="4" w:space="0" w:color="auto"/>
              <w:right w:val="single" w:sz="4" w:space="0" w:color="auto"/>
            </w:tcBorders>
            <w:hideMark/>
          </w:tcPr>
          <w:p w14:paraId="256860EA" w14:textId="77777777" w:rsidR="00F17616" w:rsidRPr="000531FB" w:rsidRDefault="00F17616" w:rsidP="00F17616">
            <w:pPr>
              <w:spacing w:after="0"/>
              <w:jc w:val="both"/>
              <w:rPr>
                <w:rFonts w:cs="Calibri"/>
                <w:sz w:val="18"/>
                <w:szCs w:val="18"/>
              </w:rPr>
            </w:pPr>
            <w:proofErr w:type="spellStart"/>
            <w:r w:rsidRPr="000531FB">
              <w:rPr>
                <w:rFonts w:cs="Calibri"/>
                <w:sz w:val="18"/>
                <w:szCs w:val="18"/>
              </w:rPr>
              <w:t>Tec</w:t>
            </w:r>
            <w:proofErr w:type="spellEnd"/>
            <w:r w:rsidRPr="000531FB">
              <w:rPr>
                <w:rFonts w:cs="Calibri"/>
                <w:sz w:val="18"/>
                <w:szCs w:val="18"/>
              </w:rPr>
              <w:t>. Informática</w:t>
            </w:r>
          </w:p>
        </w:tc>
        <w:tc>
          <w:tcPr>
            <w:tcW w:w="1692" w:type="dxa"/>
            <w:tcBorders>
              <w:top w:val="single" w:sz="4" w:space="0" w:color="auto"/>
              <w:left w:val="single" w:sz="4" w:space="0" w:color="auto"/>
              <w:bottom w:val="single" w:sz="4" w:space="0" w:color="auto"/>
              <w:right w:val="single" w:sz="4" w:space="0" w:color="auto"/>
            </w:tcBorders>
            <w:hideMark/>
          </w:tcPr>
          <w:p w14:paraId="305AB5CB"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1083" w:type="dxa"/>
            <w:tcBorders>
              <w:top w:val="single" w:sz="4" w:space="0" w:color="auto"/>
              <w:left w:val="single" w:sz="4" w:space="0" w:color="auto"/>
              <w:bottom w:val="single" w:sz="4" w:space="0" w:color="auto"/>
              <w:right w:val="single" w:sz="4" w:space="0" w:color="auto"/>
            </w:tcBorders>
            <w:hideMark/>
          </w:tcPr>
          <w:p w14:paraId="22FCFCD9"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1151" w:type="dxa"/>
            <w:tcBorders>
              <w:top w:val="single" w:sz="4" w:space="0" w:color="auto"/>
              <w:left w:val="single" w:sz="4" w:space="0" w:color="auto"/>
              <w:bottom w:val="single" w:sz="4" w:space="0" w:color="auto"/>
              <w:right w:val="single" w:sz="4" w:space="0" w:color="auto"/>
            </w:tcBorders>
            <w:hideMark/>
          </w:tcPr>
          <w:p w14:paraId="5E7CCAFA"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1219" w:type="dxa"/>
            <w:gridSpan w:val="2"/>
            <w:tcBorders>
              <w:top w:val="single" w:sz="4" w:space="0" w:color="auto"/>
              <w:left w:val="single" w:sz="4" w:space="0" w:color="auto"/>
              <w:bottom w:val="single" w:sz="4" w:space="0" w:color="auto"/>
              <w:right w:val="single" w:sz="4" w:space="0" w:color="auto"/>
            </w:tcBorders>
            <w:hideMark/>
          </w:tcPr>
          <w:p w14:paraId="7483B0DC" w14:textId="77777777" w:rsidR="00F17616" w:rsidRPr="000531FB" w:rsidRDefault="00F17616" w:rsidP="00F17616">
            <w:pPr>
              <w:spacing w:after="0"/>
              <w:jc w:val="both"/>
              <w:rPr>
                <w:rFonts w:cs="Calibri"/>
                <w:sz w:val="18"/>
                <w:szCs w:val="18"/>
              </w:rPr>
            </w:pPr>
            <w:r w:rsidRPr="000531FB">
              <w:rPr>
                <w:rFonts w:cs="Calibri"/>
                <w:sz w:val="18"/>
                <w:szCs w:val="18"/>
              </w:rPr>
              <w:t>2</w:t>
            </w:r>
          </w:p>
        </w:tc>
        <w:tc>
          <w:tcPr>
            <w:tcW w:w="977" w:type="dxa"/>
            <w:tcBorders>
              <w:top w:val="single" w:sz="4" w:space="0" w:color="auto"/>
              <w:left w:val="single" w:sz="4" w:space="0" w:color="auto"/>
              <w:bottom w:val="single" w:sz="4" w:space="0" w:color="auto"/>
              <w:right w:val="single" w:sz="4" w:space="0" w:color="auto"/>
            </w:tcBorders>
            <w:hideMark/>
          </w:tcPr>
          <w:p w14:paraId="7B24D22B" w14:textId="77777777" w:rsidR="00F17616" w:rsidRPr="000531FB" w:rsidRDefault="00F17616" w:rsidP="00F17616">
            <w:pPr>
              <w:spacing w:after="0"/>
              <w:jc w:val="both"/>
              <w:rPr>
                <w:rFonts w:cs="Calibri"/>
                <w:sz w:val="18"/>
                <w:szCs w:val="18"/>
              </w:rPr>
            </w:pPr>
            <w:r w:rsidRPr="000531FB">
              <w:rPr>
                <w:rFonts w:cs="Calibri"/>
                <w:sz w:val="18"/>
                <w:szCs w:val="18"/>
              </w:rPr>
              <w:t>1</w:t>
            </w:r>
          </w:p>
        </w:tc>
        <w:tc>
          <w:tcPr>
            <w:tcW w:w="977" w:type="dxa"/>
            <w:gridSpan w:val="2"/>
            <w:tcBorders>
              <w:top w:val="single" w:sz="4" w:space="0" w:color="auto"/>
              <w:left w:val="single" w:sz="4" w:space="0" w:color="auto"/>
              <w:bottom w:val="single" w:sz="4" w:space="0" w:color="auto"/>
              <w:right w:val="single" w:sz="4" w:space="0" w:color="auto"/>
            </w:tcBorders>
            <w:hideMark/>
          </w:tcPr>
          <w:p w14:paraId="4E9FAB57" w14:textId="77777777" w:rsidR="00F17616" w:rsidRPr="000531FB" w:rsidRDefault="00F17616" w:rsidP="00F17616">
            <w:pPr>
              <w:spacing w:after="0"/>
              <w:jc w:val="both"/>
              <w:rPr>
                <w:rFonts w:cs="Calibri"/>
                <w:sz w:val="18"/>
                <w:szCs w:val="18"/>
              </w:rPr>
            </w:pPr>
            <w:r w:rsidRPr="000531FB">
              <w:rPr>
                <w:rFonts w:cs="Calibri"/>
                <w:sz w:val="18"/>
                <w:szCs w:val="18"/>
              </w:rPr>
              <w:t>1</w:t>
            </w:r>
          </w:p>
        </w:tc>
      </w:tr>
      <w:tr w:rsidR="00F17616" w:rsidRPr="000531FB" w14:paraId="75A33C00" w14:textId="77777777" w:rsidTr="00F17616">
        <w:trPr>
          <w:trHeight w:val="226"/>
        </w:trPr>
        <w:tc>
          <w:tcPr>
            <w:tcW w:w="9699" w:type="dxa"/>
            <w:gridSpan w:val="10"/>
            <w:tcBorders>
              <w:top w:val="single" w:sz="4" w:space="0" w:color="auto"/>
              <w:left w:val="single" w:sz="4" w:space="0" w:color="auto"/>
              <w:bottom w:val="single" w:sz="4" w:space="0" w:color="auto"/>
              <w:right w:val="single" w:sz="4" w:space="0" w:color="auto"/>
            </w:tcBorders>
            <w:shd w:val="clear" w:color="auto" w:fill="F4B083"/>
            <w:hideMark/>
          </w:tcPr>
          <w:p w14:paraId="7BD6AC77" w14:textId="77777777" w:rsidR="00F17616" w:rsidRPr="000531FB" w:rsidRDefault="00F17616" w:rsidP="00F17616">
            <w:pPr>
              <w:spacing w:after="0"/>
              <w:jc w:val="both"/>
              <w:rPr>
                <w:rFonts w:cs="Calibri"/>
                <w:b/>
                <w:sz w:val="18"/>
                <w:szCs w:val="18"/>
              </w:rPr>
            </w:pPr>
            <w:r w:rsidRPr="000531FB">
              <w:rPr>
                <w:rFonts w:cs="Calibri"/>
                <w:b/>
                <w:sz w:val="18"/>
                <w:szCs w:val="18"/>
              </w:rPr>
              <w:t>AREA TÉCNICA</w:t>
            </w:r>
          </w:p>
        </w:tc>
      </w:tr>
      <w:tr w:rsidR="00F17616" w:rsidRPr="000531FB" w14:paraId="7EA57D0F" w14:textId="77777777" w:rsidTr="00F17616">
        <w:trPr>
          <w:trHeight w:val="434"/>
        </w:trPr>
        <w:tc>
          <w:tcPr>
            <w:tcW w:w="2600" w:type="dxa"/>
            <w:gridSpan w:val="2"/>
            <w:tcBorders>
              <w:top w:val="single" w:sz="4" w:space="0" w:color="auto"/>
              <w:left w:val="single" w:sz="4" w:space="0" w:color="auto"/>
              <w:bottom w:val="single" w:sz="4" w:space="0" w:color="auto"/>
              <w:right w:val="single" w:sz="4" w:space="0" w:color="auto"/>
            </w:tcBorders>
            <w:hideMark/>
          </w:tcPr>
          <w:p w14:paraId="1241C610" w14:textId="77777777" w:rsidR="00F17616" w:rsidRPr="000531FB" w:rsidRDefault="00F17616" w:rsidP="00F17616">
            <w:pPr>
              <w:spacing w:after="0"/>
              <w:jc w:val="both"/>
              <w:rPr>
                <w:rFonts w:cs="Calibri"/>
                <w:sz w:val="18"/>
                <w:szCs w:val="18"/>
              </w:rPr>
            </w:pPr>
            <w:r w:rsidRPr="000531FB">
              <w:rPr>
                <w:rFonts w:cs="Calibri"/>
                <w:sz w:val="18"/>
                <w:szCs w:val="18"/>
              </w:rPr>
              <w:t>Ejecución de Labores Pecuarias</w:t>
            </w:r>
          </w:p>
        </w:tc>
        <w:tc>
          <w:tcPr>
            <w:tcW w:w="1692" w:type="dxa"/>
            <w:tcBorders>
              <w:top w:val="single" w:sz="4" w:space="0" w:color="auto"/>
              <w:left w:val="single" w:sz="4" w:space="0" w:color="auto"/>
              <w:bottom w:val="single" w:sz="4" w:space="0" w:color="auto"/>
              <w:right w:val="single" w:sz="4" w:space="0" w:color="auto"/>
            </w:tcBorders>
          </w:tcPr>
          <w:p w14:paraId="0058033F"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083" w:type="dxa"/>
            <w:tcBorders>
              <w:top w:val="single" w:sz="4" w:space="0" w:color="auto"/>
              <w:left w:val="single" w:sz="4" w:space="0" w:color="auto"/>
              <w:bottom w:val="single" w:sz="4" w:space="0" w:color="auto"/>
              <w:right w:val="single" w:sz="4" w:space="0" w:color="auto"/>
            </w:tcBorders>
          </w:tcPr>
          <w:p w14:paraId="4B813A8A"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151" w:type="dxa"/>
            <w:tcBorders>
              <w:top w:val="single" w:sz="4" w:space="0" w:color="auto"/>
              <w:left w:val="single" w:sz="4" w:space="0" w:color="auto"/>
              <w:bottom w:val="single" w:sz="4" w:space="0" w:color="auto"/>
              <w:right w:val="single" w:sz="4" w:space="0" w:color="auto"/>
            </w:tcBorders>
          </w:tcPr>
          <w:p w14:paraId="37AF91E2"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219" w:type="dxa"/>
            <w:gridSpan w:val="2"/>
            <w:tcBorders>
              <w:top w:val="single" w:sz="4" w:space="0" w:color="auto"/>
              <w:left w:val="single" w:sz="4" w:space="0" w:color="auto"/>
              <w:bottom w:val="single" w:sz="4" w:space="0" w:color="auto"/>
              <w:right w:val="single" w:sz="4" w:space="0" w:color="auto"/>
            </w:tcBorders>
          </w:tcPr>
          <w:p w14:paraId="657C537B"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083" w:type="dxa"/>
            <w:gridSpan w:val="2"/>
            <w:tcBorders>
              <w:top w:val="single" w:sz="4" w:space="0" w:color="auto"/>
              <w:left w:val="single" w:sz="4" w:space="0" w:color="auto"/>
              <w:bottom w:val="single" w:sz="4" w:space="0" w:color="auto"/>
              <w:right w:val="single" w:sz="4" w:space="0" w:color="auto"/>
            </w:tcBorders>
            <w:hideMark/>
          </w:tcPr>
          <w:p w14:paraId="6D9B815A" w14:textId="77777777" w:rsidR="00F17616" w:rsidRPr="000531FB" w:rsidRDefault="00F17616" w:rsidP="00F17616">
            <w:pPr>
              <w:spacing w:after="0"/>
              <w:jc w:val="both"/>
              <w:rPr>
                <w:rFonts w:cs="Calibri"/>
                <w:sz w:val="18"/>
                <w:szCs w:val="18"/>
              </w:rPr>
            </w:pPr>
            <w:r w:rsidRPr="000531FB">
              <w:rPr>
                <w:rFonts w:cs="Calibri"/>
                <w:sz w:val="18"/>
                <w:szCs w:val="18"/>
              </w:rPr>
              <w:t>0</w:t>
            </w:r>
          </w:p>
        </w:tc>
        <w:tc>
          <w:tcPr>
            <w:tcW w:w="871" w:type="dxa"/>
            <w:tcBorders>
              <w:top w:val="single" w:sz="4" w:space="0" w:color="auto"/>
              <w:left w:val="single" w:sz="4" w:space="0" w:color="auto"/>
              <w:bottom w:val="single" w:sz="4" w:space="0" w:color="auto"/>
              <w:right w:val="single" w:sz="4" w:space="0" w:color="auto"/>
            </w:tcBorders>
            <w:hideMark/>
          </w:tcPr>
          <w:p w14:paraId="01BE5A93" w14:textId="77777777" w:rsidR="00F17616" w:rsidRPr="000531FB" w:rsidRDefault="00F17616" w:rsidP="00F17616">
            <w:pPr>
              <w:spacing w:after="0"/>
              <w:jc w:val="both"/>
              <w:rPr>
                <w:rFonts w:cs="Calibri"/>
                <w:sz w:val="18"/>
                <w:szCs w:val="18"/>
              </w:rPr>
            </w:pPr>
            <w:r>
              <w:rPr>
                <w:rFonts w:cs="Calibri"/>
                <w:sz w:val="18"/>
                <w:szCs w:val="18"/>
              </w:rPr>
              <w:t>6</w:t>
            </w:r>
          </w:p>
        </w:tc>
      </w:tr>
      <w:tr w:rsidR="00F17616" w:rsidRPr="000531FB" w14:paraId="4110FD9D" w14:textId="77777777" w:rsidTr="00F17616">
        <w:trPr>
          <w:trHeight w:val="453"/>
        </w:trPr>
        <w:tc>
          <w:tcPr>
            <w:tcW w:w="2600" w:type="dxa"/>
            <w:gridSpan w:val="2"/>
            <w:tcBorders>
              <w:top w:val="single" w:sz="4" w:space="0" w:color="auto"/>
              <w:left w:val="single" w:sz="4" w:space="0" w:color="auto"/>
              <w:bottom w:val="single" w:sz="4" w:space="0" w:color="auto"/>
              <w:right w:val="single" w:sz="4" w:space="0" w:color="auto"/>
            </w:tcBorders>
            <w:hideMark/>
          </w:tcPr>
          <w:p w14:paraId="2DBBA97B" w14:textId="77777777" w:rsidR="00F17616" w:rsidRPr="000531FB" w:rsidRDefault="00F17616" w:rsidP="00F17616">
            <w:pPr>
              <w:spacing w:after="0"/>
              <w:jc w:val="both"/>
              <w:rPr>
                <w:rFonts w:cs="Calibri"/>
                <w:sz w:val="18"/>
                <w:szCs w:val="18"/>
              </w:rPr>
            </w:pPr>
            <w:r w:rsidRPr="000531FB">
              <w:rPr>
                <w:rFonts w:cs="Calibri"/>
                <w:sz w:val="18"/>
                <w:szCs w:val="18"/>
              </w:rPr>
              <w:t>Preparación del terreno, cosecha, Recolección del producto y mantenimiento del cultivo</w:t>
            </w:r>
          </w:p>
        </w:tc>
        <w:tc>
          <w:tcPr>
            <w:tcW w:w="1692" w:type="dxa"/>
            <w:tcBorders>
              <w:top w:val="single" w:sz="4" w:space="0" w:color="auto"/>
              <w:left w:val="single" w:sz="4" w:space="0" w:color="auto"/>
              <w:bottom w:val="single" w:sz="4" w:space="0" w:color="auto"/>
              <w:right w:val="single" w:sz="4" w:space="0" w:color="auto"/>
            </w:tcBorders>
          </w:tcPr>
          <w:p w14:paraId="13619600"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083" w:type="dxa"/>
            <w:tcBorders>
              <w:top w:val="single" w:sz="4" w:space="0" w:color="auto"/>
              <w:left w:val="single" w:sz="4" w:space="0" w:color="auto"/>
              <w:bottom w:val="single" w:sz="4" w:space="0" w:color="auto"/>
              <w:right w:val="single" w:sz="4" w:space="0" w:color="auto"/>
            </w:tcBorders>
          </w:tcPr>
          <w:p w14:paraId="21C427F6"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151" w:type="dxa"/>
            <w:tcBorders>
              <w:top w:val="single" w:sz="4" w:space="0" w:color="auto"/>
              <w:left w:val="single" w:sz="4" w:space="0" w:color="auto"/>
              <w:bottom w:val="single" w:sz="4" w:space="0" w:color="auto"/>
              <w:right w:val="single" w:sz="4" w:space="0" w:color="auto"/>
            </w:tcBorders>
          </w:tcPr>
          <w:p w14:paraId="7D3DD76A"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219" w:type="dxa"/>
            <w:gridSpan w:val="2"/>
            <w:tcBorders>
              <w:top w:val="single" w:sz="4" w:space="0" w:color="auto"/>
              <w:left w:val="single" w:sz="4" w:space="0" w:color="auto"/>
              <w:bottom w:val="single" w:sz="4" w:space="0" w:color="auto"/>
              <w:right w:val="single" w:sz="4" w:space="0" w:color="auto"/>
            </w:tcBorders>
          </w:tcPr>
          <w:p w14:paraId="487DEF8C"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083" w:type="dxa"/>
            <w:gridSpan w:val="2"/>
            <w:tcBorders>
              <w:top w:val="single" w:sz="4" w:space="0" w:color="auto"/>
              <w:left w:val="single" w:sz="4" w:space="0" w:color="auto"/>
              <w:bottom w:val="single" w:sz="4" w:space="0" w:color="auto"/>
              <w:right w:val="single" w:sz="4" w:space="0" w:color="auto"/>
            </w:tcBorders>
            <w:hideMark/>
          </w:tcPr>
          <w:p w14:paraId="225BB962" w14:textId="77777777" w:rsidR="00F17616" w:rsidRPr="000531FB" w:rsidRDefault="00F17616" w:rsidP="00F17616">
            <w:pPr>
              <w:spacing w:after="0"/>
              <w:jc w:val="both"/>
              <w:rPr>
                <w:rFonts w:cs="Calibri"/>
                <w:sz w:val="18"/>
                <w:szCs w:val="18"/>
              </w:rPr>
            </w:pPr>
            <w:r>
              <w:rPr>
                <w:rFonts w:cs="Calibri"/>
                <w:sz w:val="18"/>
                <w:szCs w:val="18"/>
              </w:rPr>
              <w:t>6</w:t>
            </w:r>
          </w:p>
        </w:tc>
        <w:tc>
          <w:tcPr>
            <w:tcW w:w="871" w:type="dxa"/>
            <w:tcBorders>
              <w:top w:val="single" w:sz="4" w:space="0" w:color="auto"/>
              <w:left w:val="single" w:sz="4" w:space="0" w:color="auto"/>
              <w:bottom w:val="single" w:sz="4" w:space="0" w:color="auto"/>
              <w:right w:val="single" w:sz="4" w:space="0" w:color="auto"/>
            </w:tcBorders>
            <w:hideMark/>
          </w:tcPr>
          <w:p w14:paraId="33E3B12E" w14:textId="77777777" w:rsidR="00F17616" w:rsidRPr="000531FB" w:rsidRDefault="00F17616" w:rsidP="00F17616">
            <w:pPr>
              <w:spacing w:after="0"/>
              <w:jc w:val="both"/>
              <w:rPr>
                <w:rFonts w:cs="Calibri"/>
                <w:sz w:val="18"/>
                <w:szCs w:val="18"/>
              </w:rPr>
            </w:pPr>
            <w:r w:rsidRPr="000531FB">
              <w:rPr>
                <w:rFonts w:cs="Calibri"/>
                <w:sz w:val="18"/>
                <w:szCs w:val="18"/>
              </w:rPr>
              <w:t>0</w:t>
            </w:r>
          </w:p>
        </w:tc>
      </w:tr>
      <w:tr w:rsidR="00F17616" w:rsidRPr="000531FB" w14:paraId="1F0809B5" w14:textId="77777777" w:rsidTr="00F17616">
        <w:trPr>
          <w:trHeight w:val="207"/>
        </w:trPr>
        <w:tc>
          <w:tcPr>
            <w:tcW w:w="2600" w:type="dxa"/>
            <w:gridSpan w:val="2"/>
            <w:tcBorders>
              <w:top w:val="single" w:sz="4" w:space="0" w:color="auto"/>
              <w:left w:val="single" w:sz="4" w:space="0" w:color="auto"/>
              <w:bottom w:val="single" w:sz="4" w:space="0" w:color="auto"/>
              <w:right w:val="single" w:sz="4" w:space="0" w:color="auto"/>
            </w:tcBorders>
            <w:hideMark/>
          </w:tcPr>
          <w:p w14:paraId="43DE49F3" w14:textId="77777777" w:rsidR="00F17616" w:rsidRPr="000531FB" w:rsidRDefault="00F17616" w:rsidP="00F17616">
            <w:pPr>
              <w:spacing w:after="0"/>
              <w:jc w:val="both"/>
              <w:rPr>
                <w:rFonts w:cs="Calibri"/>
                <w:sz w:val="18"/>
                <w:szCs w:val="18"/>
              </w:rPr>
            </w:pPr>
            <w:r w:rsidRPr="000531FB">
              <w:rPr>
                <w:rFonts w:cs="Calibri"/>
                <w:sz w:val="18"/>
                <w:szCs w:val="18"/>
              </w:rPr>
              <w:t>Práctica</w:t>
            </w:r>
          </w:p>
        </w:tc>
        <w:tc>
          <w:tcPr>
            <w:tcW w:w="1692" w:type="dxa"/>
            <w:tcBorders>
              <w:top w:val="single" w:sz="4" w:space="0" w:color="auto"/>
              <w:left w:val="single" w:sz="4" w:space="0" w:color="auto"/>
              <w:bottom w:val="single" w:sz="4" w:space="0" w:color="auto"/>
              <w:right w:val="single" w:sz="4" w:space="0" w:color="auto"/>
            </w:tcBorders>
          </w:tcPr>
          <w:p w14:paraId="41C7C7EB"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083" w:type="dxa"/>
            <w:tcBorders>
              <w:top w:val="single" w:sz="4" w:space="0" w:color="auto"/>
              <w:left w:val="single" w:sz="4" w:space="0" w:color="auto"/>
              <w:bottom w:val="single" w:sz="4" w:space="0" w:color="auto"/>
              <w:right w:val="single" w:sz="4" w:space="0" w:color="auto"/>
            </w:tcBorders>
          </w:tcPr>
          <w:p w14:paraId="284D57A4"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151" w:type="dxa"/>
            <w:tcBorders>
              <w:top w:val="single" w:sz="4" w:space="0" w:color="auto"/>
              <w:left w:val="single" w:sz="4" w:space="0" w:color="auto"/>
              <w:bottom w:val="single" w:sz="4" w:space="0" w:color="auto"/>
              <w:right w:val="single" w:sz="4" w:space="0" w:color="auto"/>
            </w:tcBorders>
          </w:tcPr>
          <w:p w14:paraId="3A27FD2E"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219" w:type="dxa"/>
            <w:gridSpan w:val="2"/>
            <w:tcBorders>
              <w:top w:val="single" w:sz="4" w:space="0" w:color="auto"/>
              <w:left w:val="single" w:sz="4" w:space="0" w:color="auto"/>
              <w:bottom w:val="single" w:sz="4" w:space="0" w:color="auto"/>
              <w:right w:val="single" w:sz="4" w:space="0" w:color="auto"/>
            </w:tcBorders>
          </w:tcPr>
          <w:p w14:paraId="2B2895F2" w14:textId="77777777" w:rsidR="00F17616" w:rsidRPr="000531FB" w:rsidRDefault="00F17616" w:rsidP="00F17616">
            <w:pPr>
              <w:spacing w:after="0"/>
              <w:jc w:val="both"/>
              <w:rPr>
                <w:rFonts w:cs="Calibri"/>
                <w:sz w:val="18"/>
                <w:szCs w:val="18"/>
              </w:rPr>
            </w:pPr>
            <w:r w:rsidRPr="000531FB">
              <w:rPr>
                <w:rFonts w:cs="Calibri"/>
                <w:sz w:val="18"/>
                <w:szCs w:val="18"/>
              </w:rPr>
              <w:t>-</w:t>
            </w:r>
          </w:p>
        </w:tc>
        <w:tc>
          <w:tcPr>
            <w:tcW w:w="1083" w:type="dxa"/>
            <w:gridSpan w:val="2"/>
            <w:tcBorders>
              <w:top w:val="single" w:sz="4" w:space="0" w:color="auto"/>
              <w:left w:val="single" w:sz="4" w:space="0" w:color="auto"/>
              <w:bottom w:val="single" w:sz="4" w:space="0" w:color="auto"/>
              <w:right w:val="single" w:sz="4" w:space="0" w:color="auto"/>
            </w:tcBorders>
          </w:tcPr>
          <w:p w14:paraId="4F0D1C49" w14:textId="77777777" w:rsidR="00F17616" w:rsidRPr="000531FB" w:rsidRDefault="00F17616" w:rsidP="00F17616">
            <w:pPr>
              <w:spacing w:after="0"/>
              <w:jc w:val="both"/>
              <w:rPr>
                <w:rFonts w:cs="Calibri"/>
                <w:sz w:val="18"/>
                <w:szCs w:val="18"/>
              </w:rPr>
            </w:pPr>
            <w:r w:rsidRPr="000531FB">
              <w:rPr>
                <w:rFonts w:cs="Calibri"/>
                <w:sz w:val="18"/>
                <w:szCs w:val="18"/>
              </w:rPr>
              <w:t>3</w:t>
            </w:r>
          </w:p>
        </w:tc>
        <w:tc>
          <w:tcPr>
            <w:tcW w:w="871" w:type="dxa"/>
            <w:tcBorders>
              <w:top w:val="single" w:sz="4" w:space="0" w:color="auto"/>
              <w:left w:val="single" w:sz="4" w:space="0" w:color="auto"/>
              <w:bottom w:val="single" w:sz="4" w:space="0" w:color="auto"/>
              <w:right w:val="single" w:sz="4" w:space="0" w:color="auto"/>
            </w:tcBorders>
          </w:tcPr>
          <w:p w14:paraId="4502FF46" w14:textId="77777777" w:rsidR="00F17616" w:rsidRPr="000531FB" w:rsidRDefault="00F17616" w:rsidP="00F17616">
            <w:pPr>
              <w:spacing w:after="0"/>
              <w:jc w:val="both"/>
              <w:rPr>
                <w:rFonts w:cs="Calibri"/>
                <w:sz w:val="18"/>
                <w:szCs w:val="18"/>
              </w:rPr>
            </w:pPr>
            <w:r w:rsidRPr="000531FB">
              <w:rPr>
                <w:rFonts w:cs="Calibri"/>
                <w:sz w:val="18"/>
                <w:szCs w:val="18"/>
              </w:rPr>
              <w:t>3</w:t>
            </w:r>
          </w:p>
        </w:tc>
      </w:tr>
      <w:tr w:rsidR="00F17616" w:rsidRPr="000531FB" w14:paraId="24F74C2C" w14:textId="77777777" w:rsidTr="00F17616">
        <w:trPr>
          <w:trHeight w:val="283"/>
        </w:trPr>
        <w:tc>
          <w:tcPr>
            <w:tcW w:w="2600" w:type="dxa"/>
            <w:gridSpan w:val="2"/>
            <w:tcBorders>
              <w:top w:val="single" w:sz="4" w:space="0" w:color="auto"/>
              <w:left w:val="single" w:sz="4" w:space="0" w:color="auto"/>
              <w:bottom w:val="single" w:sz="4" w:space="0" w:color="auto"/>
              <w:right w:val="single" w:sz="4" w:space="0" w:color="auto"/>
            </w:tcBorders>
            <w:hideMark/>
          </w:tcPr>
          <w:p w14:paraId="1269201A" w14:textId="77777777" w:rsidR="00F17616" w:rsidRPr="000531FB" w:rsidRDefault="00F17616" w:rsidP="00F17616">
            <w:pPr>
              <w:spacing w:after="0"/>
              <w:jc w:val="both"/>
              <w:rPr>
                <w:rFonts w:cs="Calibri"/>
                <w:b/>
                <w:sz w:val="18"/>
                <w:szCs w:val="18"/>
              </w:rPr>
            </w:pPr>
            <w:r w:rsidRPr="000531FB">
              <w:rPr>
                <w:rFonts w:cs="Calibri"/>
                <w:b/>
                <w:sz w:val="18"/>
                <w:szCs w:val="18"/>
              </w:rPr>
              <w:t>TOTAL</w:t>
            </w:r>
          </w:p>
        </w:tc>
        <w:tc>
          <w:tcPr>
            <w:tcW w:w="1692" w:type="dxa"/>
            <w:tcBorders>
              <w:top w:val="single" w:sz="4" w:space="0" w:color="auto"/>
              <w:left w:val="single" w:sz="4" w:space="0" w:color="auto"/>
              <w:bottom w:val="single" w:sz="4" w:space="0" w:color="auto"/>
              <w:right w:val="single" w:sz="4" w:space="0" w:color="auto"/>
            </w:tcBorders>
            <w:hideMark/>
          </w:tcPr>
          <w:p w14:paraId="66013386" w14:textId="77777777" w:rsidR="00F17616" w:rsidRPr="000531FB" w:rsidRDefault="00F17616" w:rsidP="00F17616">
            <w:pPr>
              <w:spacing w:after="0"/>
              <w:jc w:val="both"/>
              <w:rPr>
                <w:rFonts w:cs="Calibri"/>
                <w:b/>
                <w:sz w:val="18"/>
                <w:szCs w:val="18"/>
              </w:rPr>
            </w:pPr>
            <w:r w:rsidRPr="000531FB">
              <w:rPr>
                <w:rFonts w:cs="Calibri"/>
                <w:b/>
                <w:sz w:val="18"/>
                <w:szCs w:val="18"/>
              </w:rPr>
              <w:t>30</w:t>
            </w:r>
          </w:p>
        </w:tc>
        <w:tc>
          <w:tcPr>
            <w:tcW w:w="1083" w:type="dxa"/>
            <w:tcBorders>
              <w:top w:val="single" w:sz="4" w:space="0" w:color="auto"/>
              <w:left w:val="single" w:sz="4" w:space="0" w:color="auto"/>
              <w:bottom w:val="single" w:sz="4" w:space="0" w:color="auto"/>
              <w:right w:val="single" w:sz="4" w:space="0" w:color="auto"/>
            </w:tcBorders>
            <w:hideMark/>
          </w:tcPr>
          <w:p w14:paraId="572290B7" w14:textId="77777777" w:rsidR="00F17616" w:rsidRPr="000531FB" w:rsidRDefault="00F17616" w:rsidP="00F17616">
            <w:pPr>
              <w:spacing w:after="0"/>
              <w:jc w:val="both"/>
              <w:rPr>
                <w:rFonts w:cs="Calibri"/>
                <w:b/>
                <w:sz w:val="18"/>
                <w:szCs w:val="18"/>
              </w:rPr>
            </w:pPr>
            <w:r w:rsidRPr="000531FB">
              <w:rPr>
                <w:rFonts w:cs="Calibri"/>
                <w:b/>
                <w:sz w:val="18"/>
                <w:szCs w:val="18"/>
              </w:rPr>
              <w:t>30</w:t>
            </w:r>
          </w:p>
        </w:tc>
        <w:tc>
          <w:tcPr>
            <w:tcW w:w="1151" w:type="dxa"/>
            <w:tcBorders>
              <w:top w:val="single" w:sz="4" w:space="0" w:color="auto"/>
              <w:left w:val="single" w:sz="4" w:space="0" w:color="auto"/>
              <w:bottom w:val="single" w:sz="4" w:space="0" w:color="auto"/>
              <w:right w:val="single" w:sz="4" w:space="0" w:color="auto"/>
            </w:tcBorders>
            <w:hideMark/>
          </w:tcPr>
          <w:p w14:paraId="6416B20B" w14:textId="77777777" w:rsidR="00F17616" w:rsidRPr="000531FB" w:rsidRDefault="00F17616" w:rsidP="00F17616">
            <w:pPr>
              <w:spacing w:after="0"/>
              <w:jc w:val="both"/>
              <w:rPr>
                <w:rFonts w:cs="Calibri"/>
                <w:b/>
                <w:sz w:val="18"/>
                <w:szCs w:val="18"/>
              </w:rPr>
            </w:pPr>
            <w:r w:rsidRPr="000531FB">
              <w:rPr>
                <w:rFonts w:cs="Calibri"/>
                <w:b/>
                <w:sz w:val="18"/>
                <w:szCs w:val="18"/>
              </w:rPr>
              <w:t>30</w:t>
            </w:r>
          </w:p>
        </w:tc>
        <w:tc>
          <w:tcPr>
            <w:tcW w:w="1219" w:type="dxa"/>
            <w:gridSpan w:val="2"/>
            <w:tcBorders>
              <w:top w:val="single" w:sz="4" w:space="0" w:color="auto"/>
              <w:left w:val="single" w:sz="4" w:space="0" w:color="auto"/>
              <w:bottom w:val="single" w:sz="4" w:space="0" w:color="auto"/>
              <w:right w:val="single" w:sz="4" w:space="0" w:color="auto"/>
            </w:tcBorders>
            <w:hideMark/>
          </w:tcPr>
          <w:p w14:paraId="55B9299C" w14:textId="77777777" w:rsidR="00F17616" w:rsidRPr="000531FB" w:rsidRDefault="00F17616" w:rsidP="00F17616">
            <w:pPr>
              <w:spacing w:after="0"/>
              <w:jc w:val="both"/>
              <w:rPr>
                <w:rFonts w:cs="Calibri"/>
                <w:b/>
                <w:sz w:val="18"/>
                <w:szCs w:val="18"/>
              </w:rPr>
            </w:pPr>
            <w:r w:rsidRPr="000531FB">
              <w:rPr>
                <w:rFonts w:cs="Calibri"/>
                <w:b/>
                <w:sz w:val="18"/>
                <w:szCs w:val="18"/>
              </w:rPr>
              <w:t>30</w:t>
            </w:r>
          </w:p>
        </w:tc>
        <w:tc>
          <w:tcPr>
            <w:tcW w:w="1083" w:type="dxa"/>
            <w:gridSpan w:val="2"/>
            <w:tcBorders>
              <w:top w:val="single" w:sz="4" w:space="0" w:color="auto"/>
              <w:left w:val="single" w:sz="4" w:space="0" w:color="auto"/>
              <w:bottom w:val="single" w:sz="4" w:space="0" w:color="auto"/>
              <w:right w:val="single" w:sz="4" w:space="0" w:color="auto"/>
            </w:tcBorders>
            <w:hideMark/>
          </w:tcPr>
          <w:p w14:paraId="3B7E28CD" w14:textId="77777777" w:rsidR="00F17616" w:rsidRPr="000531FB" w:rsidRDefault="00F17616" w:rsidP="00F17616">
            <w:pPr>
              <w:spacing w:after="0"/>
              <w:jc w:val="both"/>
              <w:rPr>
                <w:rFonts w:cs="Calibri"/>
                <w:b/>
                <w:sz w:val="18"/>
                <w:szCs w:val="18"/>
              </w:rPr>
            </w:pPr>
            <w:r>
              <w:rPr>
                <w:rFonts w:cs="Calibri"/>
                <w:b/>
                <w:sz w:val="18"/>
                <w:szCs w:val="18"/>
              </w:rPr>
              <w:t>35</w:t>
            </w:r>
          </w:p>
        </w:tc>
        <w:tc>
          <w:tcPr>
            <w:tcW w:w="871" w:type="dxa"/>
            <w:tcBorders>
              <w:top w:val="single" w:sz="4" w:space="0" w:color="auto"/>
              <w:left w:val="single" w:sz="4" w:space="0" w:color="auto"/>
              <w:bottom w:val="single" w:sz="4" w:space="0" w:color="auto"/>
              <w:right w:val="single" w:sz="4" w:space="0" w:color="auto"/>
            </w:tcBorders>
            <w:hideMark/>
          </w:tcPr>
          <w:p w14:paraId="71F02639" w14:textId="77777777" w:rsidR="00F17616" w:rsidRPr="000531FB" w:rsidRDefault="00F17616" w:rsidP="00F17616">
            <w:pPr>
              <w:spacing w:after="0"/>
              <w:jc w:val="both"/>
              <w:rPr>
                <w:rFonts w:cs="Calibri"/>
                <w:b/>
                <w:sz w:val="18"/>
                <w:szCs w:val="18"/>
              </w:rPr>
            </w:pPr>
            <w:r>
              <w:rPr>
                <w:rFonts w:cs="Calibri"/>
                <w:b/>
                <w:sz w:val="18"/>
                <w:szCs w:val="18"/>
              </w:rPr>
              <w:t>35</w:t>
            </w:r>
          </w:p>
        </w:tc>
      </w:tr>
    </w:tbl>
    <w:p w14:paraId="3E320A61" w14:textId="77777777" w:rsidR="00F17616" w:rsidRDefault="00F17616" w:rsidP="00F17616">
      <w:pPr>
        <w:pStyle w:val="Textoindependiente"/>
        <w:spacing w:line="360" w:lineRule="auto"/>
        <w:jc w:val="both"/>
        <w:rPr>
          <w:rFonts w:ascii="Calibri" w:hAnsi="Calibri" w:cs="Calibri"/>
          <w:b w:val="0"/>
          <w:sz w:val="22"/>
          <w:szCs w:val="22"/>
        </w:rPr>
      </w:pPr>
    </w:p>
    <w:p w14:paraId="20C4EF47" w14:textId="77777777" w:rsidR="00F17616" w:rsidRPr="00FE322C" w:rsidRDefault="00855341" w:rsidP="00AC2F4C">
      <w:pPr>
        <w:pStyle w:val="Textoindependiente"/>
        <w:spacing w:line="360" w:lineRule="auto"/>
        <w:rPr>
          <w:rFonts w:ascii="Calibri" w:hAnsi="Calibri" w:cs="Calibri"/>
          <w:sz w:val="22"/>
          <w:szCs w:val="22"/>
          <w:lang w:val="es-ES"/>
        </w:rPr>
      </w:pPr>
      <w:r>
        <w:rPr>
          <w:rFonts w:ascii="Calibri" w:hAnsi="Calibri" w:cs="Calibri"/>
          <w:sz w:val="22"/>
          <w:szCs w:val="22"/>
          <w:lang w:val="es-ES"/>
        </w:rPr>
        <w:t xml:space="preserve">4.1 </w:t>
      </w:r>
      <w:r w:rsidR="003644EE" w:rsidRPr="00FE322C">
        <w:rPr>
          <w:rFonts w:ascii="Calibri" w:hAnsi="Calibri" w:cs="Calibri"/>
          <w:sz w:val="22"/>
          <w:szCs w:val="22"/>
          <w:lang w:val="es-ES"/>
        </w:rPr>
        <w:t>PLANEAMIENTO CURRICULAR</w:t>
      </w:r>
    </w:p>
    <w:p w14:paraId="3E1C2792" w14:textId="77777777" w:rsidR="003644EE" w:rsidRDefault="003644EE" w:rsidP="00AC2F4C">
      <w:pPr>
        <w:pStyle w:val="Textoindependiente"/>
        <w:spacing w:line="360" w:lineRule="auto"/>
        <w:rPr>
          <w:rFonts w:ascii="Calibri" w:hAnsi="Calibri" w:cs="Calibri"/>
          <w:b w:val="0"/>
          <w:sz w:val="22"/>
          <w:szCs w:val="22"/>
          <w:lang w:val="es-ES"/>
        </w:rPr>
      </w:pPr>
    </w:p>
    <w:p w14:paraId="5926EF65" w14:textId="77777777" w:rsidR="003644EE" w:rsidRDefault="006131D6" w:rsidP="003644EE">
      <w:pPr>
        <w:pStyle w:val="Textoindependiente"/>
        <w:spacing w:line="360" w:lineRule="auto"/>
        <w:jc w:val="both"/>
        <w:rPr>
          <w:rFonts w:ascii="Calibri" w:hAnsi="Calibri" w:cs="Calibri"/>
          <w:b w:val="0"/>
          <w:sz w:val="22"/>
          <w:szCs w:val="22"/>
          <w:lang w:val="es-ES"/>
        </w:rPr>
      </w:pPr>
      <w:r>
        <w:rPr>
          <w:rFonts w:ascii="Calibri" w:hAnsi="Calibri" w:cs="Calibri"/>
          <w:b w:val="0"/>
          <w:sz w:val="22"/>
          <w:szCs w:val="22"/>
          <w:lang w:val="es-ES"/>
        </w:rPr>
        <w:t xml:space="preserve">RUTA MODULAR </w:t>
      </w:r>
      <w:r w:rsidR="003644EE">
        <w:rPr>
          <w:rFonts w:ascii="Calibri" w:hAnsi="Calibri" w:cs="Calibri"/>
          <w:b w:val="0"/>
          <w:sz w:val="22"/>
          <w:szCs w:val="22"/>
          <w:lang w:val="es-ES"/>
        </w:rPr>
        <w:t>DE LA ESPECIALIDAD TECNICO EN PRODUCCION AGROPECUARIA EN LA MEDIA TÉCNICA</w:t>
      </w:r>
    </w:p>
    <w:p w14:paraId="45BAC9FC" w14:textId="77777777" w:rsidR="003644EE" w:rsidRDefault="003644EE" w:rsidP="00AC2F4C">
      <w:pPr>
        <w:pStyle w:val="Textoindependiente"/>
        <w:spacing w:line="360" w:lineRule="auto"/>
        <w:rPr>
          <w:rFonts w:ascii="Calibri" w:hAnsi="Calibri" w:cs="Calibri"/>
          <w:b w:val="0"/>
          <w:sz w:val="22"/>
          <w:szCs w:val="22"/>
          <w:lang w:val="es-ES"/>
        </w:rPr>
      </w:pPr>
    </w:p>
    <w:p w14:paraId="29E3AFA6" w14:textId="77777777" w:rsidR="003644EE" w:rsidRDefault="003644EE" w:rsidP="00AC2F4C">
      <w:pPr>
        <w:pStyle w:val="Textoindependiente"/>
        <w:spacing w:line="360" w:lineRule="auto"/>
        <w:rPr>
          <w:rFonts w:ascii="Calibri" w:hAnsi="Calibri" w:cs="Calibri"/>
          <w:b w:val="0"/>
          <w:sz w:val="22"/>
          <w:szCs w:val="22"/>
          <w:lang w:val="es-ES"/>
        </w:rPr>
      </w:pPr>
    </w:p>
    <w:p w14:paraId="1ED64AC0" w14:textId="77777777" w:rsidR="003644EE" w:rsidRPr="00FD2114" w:rsidRDefault="00FD2114" w:rsidP="00AC2F4C">
      <w:pPr>
        <w:pStyle w:val="Textoindependiente"/>
        <w:spacing w:line="360" w:lineRule="auto"/>
        <w:rPr>
          <w:rFonts w:ascii="Calibri" w:hAnsi="Calibri" w:cs="Calibri"/>
          <w:b w:val="0"/>
          <w:sz w:val="48"/>
          <w:szCs w:val="48"/>
          <w:lang w:val="es-ES"/>
        </w:rPr>
      </w:pPr>
      <w:r w:rsidRPr="00FD2114">
        <w:rPr>
          <w:rFonts w:ascii="Calibri" w:hAnsi="Calibri" w:cs="Calibri"/>
          <w:b w:val="0"/>
          <w:sz w:val="48"/>
          <w:szCs w:val="48"/>
          <w:lang w:val="es-ES"/>
        </w:rPr>
        <w:t>MEDIA TECNICA</w:t>
      </w:r>
    </w:p>
    <w:p w14:paraId="1DFE5A41" w14:textId="77777777" w:rsidR="003644EE" w:rsidRDefault="003644EE" w:rsidP="00AC2F4C">
      <w:pPr>
        <w:pStyle w:val="Textoindependiente"/>
        <w:spacing w:line="360" w:lineRule="auto"/>
        <w:rPr>
          <w:rFonts w:ascii="Calibri" w:hAnsi="Calibri" w:cs="Calibri"/>
          <w:b w:val="0"/>
          <w:sz w:val="22"/>
          <w:szCs w:val="22"/>
          <w:lang w:val="es-ES"/>
        </w:rPr>
      </w:pPr>
    </w:p>
    <w:p w14:paraId="41D9336C" w14:textId="77777777" w:rsidR="00F17616" w:rsidRDefault="00E0596C" w:rsidP="001D59F7">
      <w:pPr>
        <w:pStyle w:val="Textoindependiente"/>
        <w:spacing w:line="360" w:lineRule="auto"/>
        <w:jc w:val="left"/>
        <w:rPr>
          <w:rFonts w:ascii="Calibri" w:hAnsi="Calibri" w:cs="Calibri"/>
          <w:b w:val="0"/>
          <w:sz w:val="22"/>
          <w:szCs w:val="22"/>
        </w:rPr>
      </w:pPr>
      <w:r>
        <w:rPr>
          <w:rFonts w:ascii="Calibri" w:hAnsi="Calibri" w:cs="Calibri"/>
          <w:b w:val="0"/>
          <w:noProof/>
          <w:sz w:val="22"/>
          <w:szCs w:val="22"/>
          <w:lang w:val="es-CO" w:eastAsia="es-CO"/>
        </w:rPr>
        <w:lastRenderedPageBreak/>
        <mc:AlternateContent>
          <mc:Choice Requires="wps">
            <w:drawing>
              <wp:anchor distT="0" distB="0" distL="114300" distR="114300" simplePos="0" relativeHeight="251686912" behindDoc="0" locked="0" layoutInCell="1" allowOverlap="1" wp14:anchorId="756AB3B7" wp14:editId="197D7CE7">
                <wp:simplePos x="0" y="0"/>
                <wp:positionH relativeFrom="column">
                  <wp:posOffset>632459</wp:posOffset>
                </wp:positionH>
                <wp:positionV relativeFrom="paragraph">
                  <wp:posOffset>2801620</wp:posOffset>
                </wp:positionV>
                <wp:extent cx="4924425" cy="352425"/>
                <wp:effectExtent l="0" t="0" r="28575" b="28575"/>
                <wp:wrapNone/>
                <wp:docPr id="43" name="Rectángulo 43"/>
                <wp:cNvGraphicFramePr/>
                <a:graphic xmlns:a="http://schemas.openxmlformats.org/drawingml/2006/main">
                  <a:graphicData uri="http://schemas.microsoft.com/office/word/2010/wordprocessingShape">
                    <wps:wsp>
                      <wps:cNvSpPr/>
                      <wps:spPr>
                        <a:xfrm>
                          <a:off x="0" y="0"/>
                          <a:ext cx="4924425"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C24A66" w14:textId="77777777" w:rsidR="0033141F" w:rsidRDefault="0033141F" w:rsidP="00E0596C">
                            <w:pPr>
                              <w:shd w:val="clear" w:color="auto" w:fill="5B9BD5" w:themeFill="accent1"/>
                              <w:jc w:val="center"/>
                            </w:pPr>
                            <w:r>
                              <w:t>ETAPA PRODUCTIVA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6AB3B7" id="Rectángulo 43" o:spid="_x0000_s1026" style="position:absolute;margin-left:49.8pt;margin-top:220.6pt;width:387.75pt;height:27.7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" fillcolor="#5b9bd5 [3204]" strokecolor="#1f4d78 [1604]" strokeweight="1pt">
                <v:textbox>
                  <w:txbxContent>
                    <w:p w14:paraId="7AC24A66" w14:textId="77777777" w:rsidR="00AE7B3A" w:rsidRDefault="00AE7B3A" w:rsidP="00E0596C">
                      <w:pPr>
                        <w:shd w:val="clear" w:color="auto" w:fill="5B9BD5" w:themeFill="accent1"/>
                        <w:jc w:val="center"/>
                      </w:pPr>
                      <w:r>
                        <w:t>ETAPA PRODUCTIVA</w:t>
                      </w:r>
                    </w:p>
                  </w:txbxContent>
                </v:textbox>
              </v:rect>
            </w:pict>
          </mc:Fallback>
        </mc:AlternateContent>
      </w:r>
      <w:r w:rsidR="00CF0560">
        <w:rPr>
          <w:rFonts w:ascii="Calibri" w:hAnsi="Calibri" w:cs="Calibri"/>
          <w:b w:val="0"/>
          <w:noProof/>
          <w:sz w:val="22"/>
          <w:szCs w:val="22"/>
          <w:lang w:val="es-CO" w:eastAsia="es-CO"/>
        </w:rPr>
        <w:drawing>
          <wp:inline distT="0" distB="0" distL="0" distR="0" wp14:anchorId="7E2D627C" wp14:editId="2E283492">
            <wp:extent cx="5486400" cy="3200400"/>
            <wp:effectExtent l="38100" t="19050" r="19050" b="38100"/>
            <wp:docPr id="37" name="Diagrama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4969ED6" w14:textId="77777777" w:rsidR="00F17616" w:rsidRDefault="006131D6" w:rsidP="006131D6">
      <w:pPr>
        <w:pStyle w:val="Textoindependiente"/>
        <w:spacing w:line="360" w:lineRule="auto"/>
        <w:rPr>
          <w:rFonts w:ascii="Calibri" w:hAnsi="Calibri" w:cs="Calibri"/>
          <w:b w:val="0"/>
          <w:sz w:val="22"/>
          <w:szCs w:val="22"/>
        </w:rPr>
      </w:pPr>
      <w:r w:rsidRPr="00FD2114">
        <w:rPr>
          <w:rFonts w:ascii="Calibri" w:hAnsi="Calibri" w:cs="Calibri"/>
          <w:b w:val="0"/>
          <w:sz w:val="52"/>
          <w:szCs w:val="52"/>
          <w:lang w:val="es-ES"/>
        </w:rPr>
        <w:t>AREA TECNICA</w:t>
      </w:r>
    </w:p>
    <w:p w14:paraId="61584118" w14:textId="77777777" w:rsidR="00F17616" w:rsidRDefault="00F17616" w:rsidP="00AC2F4C">
      <w:pPr>
        <w:pStyle w:val="Textoindependiente"/>
        <w:spacing w:line="360" w:lineRule="auto"/>
        <w:rPr>
          <w:rFonts w:ascii="Calibri" w:hAnsi="Calibri" w:cs="Calibri"/>
          <w:b w:val="0"/>
          <w:sz w:val="22"/>
          <w:szCs w:val="22"/>
        </w:rPr>
      </w:pPr>
    </w:p>
    <w:p w14:paraId="11C62F41" w14:textId="77777777" w:rsidR="00855341" w:rsidRDefault="00855341" w:rsidP="00AC2F4C">
      <w:pPr>
        <w:pStyle w:val="Textoindependiente"/>
        <w:spacing w:line="360" w:lineRule="auto"/>
        <w:rPr>
          <w:rFonts w:ascii="Calibri" w:hAnsi="Calibri" w:cs="Calibri"/>
          <w:b w:val="0"/>
          <w:sz w:val="22"/>
          <w:szCs w:val="22"/>
        </w:rPr>
      </w:pPr>
    </w:p>
    <w:p w14:paraId="7B0F9BEA" w14:textId="77777777" w:rsidR="00855341" w:rsidRDefault="00855341" w:rsidP="00AC2F4C">
      <w:pPr>
        <w:pStyle w:val="Textoindependiente"/>
        <w:spacing w:line="360" w:lineRule="auto"/>
        <w:rPr>
          <w:rFonts w:ascii="Calibri" w:hAnsi="Calibri" w:cs="Calibri"/>
          <w:b w:val="0"/>
          <w:sz w:val="22"/>
          <w:szCs w:val="22"/>
        </w:rPr>
      </w:pPr>
    </w:p>
    <w:p w14:paraId="20DD4EE7" w14:textId="77777777" w:rsidR="00855341" w:rsidRDefault="00855341" w:rsidP="00AC2F4C">
      <w:pPr>
        <w:pStyle w:val="Textoindependiente"/>
        <w:spacing w:line="360" w:lineRule="auto"/>
        <w:rPr>
          <w:rFonts w:ascii="Calibri" w:hAnsi="Calibri" w:cs="Calibri"/>
          <w:b w:val="0"/>
          <w:sz w:val="22"/>
          <w:szCs w:val="22"/>
        </w:rPr>
      </w:pPr>
    </w:p>
    <w:p w14:paraId="6528C729" w14:textId="77777777" w:rsidR="00855341" w:rsidRDefault="00855341" w:rsidP="00AC2F4C">
      <w:pPr>
        <w:pStyle w:val="Textoindependiente"/>
        <w:spacing w:line="360" w:lineRule="auto"/>
        <w:rPr>
          <w:rFonts w:ascii="Calibri" w:hAnsi="Calibri" w:cs="Calibri"/>
          <w:b w:val="0"/>
          <w:sz w:val="22"/>
          <w:szCs w:val="22"/>
        </w:rPr>
      </w:pPr>
    </w:p>
    <w:p w14:paraId="686D6887" w14:textId="77777777" w:rsidR="00855341" w:rsidRDefault="00855341" w:rsidP="00AC2F4C">
      <w:pPr>
        <w:pStyle w:val="Textoindependiente"/>
        <w:spacing w:line="360" w:lineRule="auto"/>
        <w:rPr>
          <w:rFonts w:ascii="Calibri" w:hAnsi="Calibri" w:cs="Calibri"/>
          <w:b w:val="0"/>
          <w:sz w:val="22"/>
          <w:szCs w:val="22"/>
        </w:rPr>
      </w:pPr>
    </w:p>
    <w:p w14:paraId="484FEDD1" w14:textId="77777777" w:rsidR="00855341" w:rsidRDefault="00855341" w:rsidP="00AC2F4C">
      <w:pPr>
        <w:pStyle w:val="Textoindependiente"/>
        <w:spacing w:line="360" w:lineRule="auto"/>
        <w:rPr>
          <w:rFonts w:ascii="Calibri" w:hAnsi="Calibri" w:cs="Calibri"/>
          <w:b w:val="0"/>
          <w:sz w:val="22"/>
          <w:szCs w:val="22"/>
        </w:rPr>
      </w:pPr>
    </w:p>
    <w:p w14:paraId="3D633E8C" w14:textId="77777777" w:rsidR="00855341" w:rsidRDefault="00855341" w:rsidP="00AC2F4C">
      <w:pPr>
        <w:pStyle w:val="Textoindependiente"/>
        <w:spacing w:line="360" w:lineRule="auto"/>
        <w:rPr>
          <w:rFonts w:ascii="Calibri" w:hAnsi="Calibri" w:cs="Calibri"/>
          <w:b w:val="0"/>
          <w:sz w:val="22"/>
          <w:szCs w:val="22"/>
        </w:rPr>
      </w:pPr>
    </w:p>
    <w:p w14:paraId="23634F9C" w14:textId="77777777" w:rsidR="00855341" w:rsidRDefault="00855341" w:rsidP="00AC2F4C">
      <w:pPr>
        <w:pStyle w:val="Textoindependiente"/>
        <w:spacing w:line="360" w:lineRule="auto"/>
        <w:rPr>
          <w:rFonts w:ascii="Calibri" w:hAnsi="Calibri" w:cs="Calibri"/>
          <w:b w:val="0"/>
          <w:sz w:val="22"/>
          <w:szCs w:val="22"/>
        </w:rPr>
      </w:pPr>
    </w:p>
    <w:p w14:paraId="33F1E9D7" w14:textId="77777777" w:rsidR="00855341" w:rsidRDefault="00855341" w:rsidP="00AC2F4C">
      <w:pPr>
        <w:pStyle w:val="Textoindependiente"/>
        <w:spacing w:line="360" w:lineRule="auto"/>
        <w:rPr>
          <w:rFonts w:ascii="Calibri" w:hAnsi="Calibri" w:cs="Calibri"/>
          <w:b w:val="0"/>
          <w:sz w:val="22"/>
          <w:szCs w:val="22"/>
        </w:rPr>
      </w:pPr>
    </w:p>
    <w:p w14:paraId="62A4B299" w14:textId="77777777" w:rsidR="00855341" w:rsidRDefault="00855341" w:rsidP="00AC2F4C">
      <w:pPr>
        <w:pStyle w:val="Textoindependiente"/>
        <w:spacing w:line="360" w:lineRule="auto"/>
        <w:rPr>
          <w:rFonts w:ascii="Calibri" w:hAnsi="Calibri" w:cs="Calibri"/>
          <w:b w:val="0"/>
          <w:sz w:val="22"/>
          <w:szCs w:val="22"/>
        </w:rPr>
      </w:pPr>
    </w:p>
    <w:p w14:paraId="63647B16" w14:textId="77777777" w:rsidR="00F17616" w:rsidRDefault="00E0596C" w:rsidP="00AC2F4C">
      <w:pPr>
        <w:pStyle w:val="Textoindependiente"/>
        <w:spacing w:line="360" w:lineRule="auto"/>
        <w:rPr>
          <w:rFonts w:ascii="Calibri" w:hAnsi="Calibri" w:cs="Calibri"/>
          <w:b w:val="0"/>
          <w:sz w:val="22"/>
          <w:szCs w:val="22"/>
          <w:lang w:val="es-ES"/>
        </w:rPr>
      </w:pPr>
      <w:r w:rsidRPr="00C63576">
        <w:rPr>
          <w:rFonts w:ascii="Calibri" w:hAnsi="Calibri"/>
          <w:b w:val="0"/>
          <w:bCs w:val="0"/>
          <w:noProof/>
          <w:sz w:val="22"/>
          <w:szCs w:val="22"/>
          <w:lang w:val="es-CO" w:eastAsia="es-CO"/>
        </w:rPr>
        <mc:AlternateContent>
          <mc:Choice Requires="wpc">
            <w:drawing>
              <wp:anchor distT="0" distB="0" distL="114300" distR="114300" simplePos="0" relativeHeight="251662336" behindDoc="0" locked="0" layoutInCell="1" allowOverlap="1" wp14:anchorId="577592E3" wp14:editId="5491041A">
                <wp:simplePos x="0" y="0"/>
                <wp:positionH relativeFrom="column">
                  <wp:posOffset>-281940</wp:posOffset>
                </wp:positionH>
                <wp:positionV relativeFrom="paragraph">
                  <wp:posOffset>304800</wp:posOffset>
                </wp:positionV>
                <wp:extent cx="7656830" cy="4895850"/>
                <wp:effectExtent l="0" t="19050" r="0" b="0"/>
                <wp:wrapNone/>
                <wp:docPr id="92" name="Lienzo 6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6" name="Rectangle 36"/>
                        <wps:cNvSpPr>
                          <a:spLocks noChangeArrowheads="1"/>
                        </wps:cNvSpPr>
                        <wps:spPr bwMode="auto">
                          <a:xfrm flipV="1">
                            <a:off x="2571750" y="676275"/>
                            <a:ext cx="2131060" cy="457200"/>
                          </a:xfrm>
                          <a:prstGeom prst="rect">
                            <a:avLst/>
                          </a:prstGeom>
                          <a:solidFill>
                            <a:srgbClr val="CCFFCC"/>
                          </a:solidFill>
                          <a:ln w="28575">
                            <a:solidFill>
                              <a:srgbClr val="000000"/>
                            </a:solidFill>
                            <a:miter lim="800000"/>
                            <a:headEnd/>
                            <a:tailEnd/>
                          </a:ln>
                        </wps:spPr>
                        <wps:txbx>
                          <w:txbxContent>
                            <w:p w14:paraId="31446A95" w14:textId="77777777" w:rsidR="0033141F" w:rsidRPr="00E91A3E" w:rsidRDefault="0033141F" w:rsidP="00C63576">
                              <w:pPr>
                                <w:autoSpaceDE w:val="0"/>
                                <w:autoSpaceDN w:val="0"/>
                                <w:adjustRightInd w:val="0"/>
                                <w:jc w:val="center"/>
                                <w:rPr>
                                  <w:color w:val="000000"/>
                                </w:rPr>
                              </w:pPr>
                              <w:r w:rsidRPr="00E91A3E">
                                <w:rPr>
                                  <w:color w:val="000000"/>
                                </w:rPr>
                                <w:t xml:space="preserve">ESTRUCTURA </w:t>
                              </w:r>
                              <w:r>
                                <w:rPr>
                                  <w:color w:val="000000"/>
                                </w:rPr>
                                <w:t>CURRICULAR</w:t>
                              </w:r>
                            </w:p>
                          </w:txbxContent>
                        </wps:txbx>
                        <wps:bodyPr rot="0" vert="horz" wrap="square" lIns="91440" tIns="45720" rIns="91440" bIns="45720" anchor="ctr" anchorCtr="0" upright="1">
                          <a:noAutofit/>
                        </wps:bodyPr>
                      </wps:wsp>
                      <wps:wsp>
                        <wps:cNvPr id="68" name="Line 38"/>
                        <wps:cNvCnPr>
                          <a:cxnSpLocks noChangeShapeType="1"/>
                        </wps:cNvCnPr>
                        <wps:spPr bwMode="auto">
                          <a:xfrm>
                            <a:off x="3298825" y="1323975"/>
                            <a:ext cx="635" cy="1755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39"/>
                        <wps:cNvCnPr>
                          <a:cxnSpLocks noChangeShapeType="1"/>
                        </wps:cNvCnPr>
                        <wps:spPr bwMode="auto">
                          <a:xfrm>
                            <a:off x="937260" y="1344930"/>
                            <a:ext cx="635" cy="732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40"/>
                        <wps:cNvCnPr>
                          <a:cxnSpLocks noChangeShapeType="1"/>
                        </wps:cNvCnPr>
                        <wps:spPr bwMode="auto">
                          <a:xfrm>
                            <a:off x="4758690" y="1344930"/>
                            <a:ext cx="635" cy="1741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41"/>
                        <wps:cNvCnPr>
                          <a:cxnSpLocks noChangeShapeType="1"/>
                        </wps:cNvCnPr>
                        <wps:spPr bwMode="auto">
                          <a:xfrm>
                            <a:off x="5239385" y="1391920"/>
                            <a:ext cx="635" cy="876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42"/>
                        <wps:cNvSpPr>
                          <a:spLocks noChangeArrowheads="1"/>
                        </wps:cNvSpPr>
                        <wps:spPr bwMode="auto">
                          <a:xfrm>
                            <a:off x="6190811" y="2705099"/>
                            <a:ext cx="828675" cy="600075"/>
                          </a:xfrm>
                          <a:prstGeom prst="rect">
                            <a:avLst/>
                          </a:prstGeom>
                          <a:solidFill>
                            <a:srgbClr val="CCFFCC"/>
                          </a:solidFill>
                          <a:ln w="9525">
                            <a:solidFill>
                              <a:srgbClr val="000000"/>
                            </a:solidFill>
                            <a:miter lim="800000"/>
                            <a:headEnd/>
                            <a:tailEnd/>
                          </a:ln>
                        </wps:spPr>
                        <wps:txbx>
                          <w:txbxContent>
                            <w:p w14:paraId="75DA37B0" w14:textId="77777777" w:rsidR="0033141F" w:rsidRDefault="0033141F" w:rsidP="00C63576">
                              <w:pPr>
                                <w:autoSpaceDE w:val="0"/>
                                <w:autoSpaceDN w:val="0"/>
                                <w:adjustRightInd w:val="0"/>
                                <w:spacing w:after="0"/>
                                <w:rPr>
                                  <w:color w:val="000000"/>
                                  <w:sz w:val="16"/>
                                </w:rPr>
                              </w:pPr>
                              <w:r>
                                <w:rPr>
                                  <w:color w:val="000000"/>
                                  <w:sz w:val="16"/>
                                </w:rPr>
                                <w:t>ETAPA</w:t>
                              </w:r>
                            </w:p>
                            <w:p w14:paraId="4F974423" w14:textId="77777777" w:rsidR="0033141F" w:rsidRDefault="0033141F" w:rsidP="00C63576">
                              <w:pPr>
                                <w:autoSpaceDE w:val="0"/>
                                <w:autoSpaceDN w:val="0"/>
                                <w:adjustRightInd w:val="0"/>
                                <w:spacing w:after="0"/>
                                <w:rPr>
                                  <w:color w:val="000000"/>
                                  <w:sz w:val="16"/>
                                </w:rPr>
                              </w:pPr>
                              <w:r>
                                <w:rPr>
                                  <w:color w:val="000000"/>
                                  <w:sz w:val="16"/>
                                </w:rPr>
                                <w:t>PRODUCTIVA</w:t>
                              </w:r>
                            </w:p>
                            <w:p w14:paraId="791DCD73" w14:textId="77777777" w:rsidR="0033141F" w:rsidRDefault="0033141F" w:rsidP="00C63576">
                              <w:pPr>
                                <w:autoSpaceDE w:val="0"/>
                                <w:autoSpaceDN w:val="0"/>
                                <w:adjustRightInd w:val="0"/>
                                <w:rPr>
                                  <w:color w:val="000000"/>
                                  <w:sz w:val="16"/>
                                </w:rPr>
                              </w:pPr>
                              <w:r>
                                <w:rPr>
                                  <w:color w:val="000000"/>
                                  <w:sz w:val="16"/>
                                </w:rPr>
                                <w:t>(880 Horas)</w:t>
                              </w:r>
                            </w:p>
                          </w:txbxContent>
                        </wps:txbx>
                        <wps:bodyPr rot="0" vert="horz" wrap="square" lIns="91440" tIns="45720" rIns="91440" bIns="45720" anchor="ctr" anchorCtr="0" upright="1">
                          <a:noAutofit/>
                        </wps:bodyPr>
                      </wps:wsp>
                      <wps:wsp>
                        <wps:cNvPr id="73" name="Rectangle 43"/>
                        <wps:cNvSpPr>
                          <a:spLocks noChangeArrowheads="1"/>
                        </wps:cNvSpPr>
                        <wps:spPr bwMode="auto">
                          <a:xfrm>
                            <a:off x="476250" y="2095500"/>
                            <a:ext cx="951865" cy="704849"/>
                          </a:xfrm>
                          <a:prstGeom prst="rect">
                            <a:avLst/>
                          </a:prstGeom>
                          <a:solidFill>
                            <a:srgbClr val="CCFFCC"/>
                          </a:solidFill>
                          <a:ln w="9525">
                            <a:solidFill>
                              <a:srgbClr val="000000"/>
                            </a:solidFill>
                            <a:miter lim="800000"/>
                            <a:headEnd/>
                            <a:tailEnd/>
                          </a:ln>
                        </wps:spPr>
                        <wps:txbx>
                          <w:txbxContent>
                            <w:p w14:paraId="7D7DF533" w14:textId="77777777" w:rsidR="0033141F" w:rsidRDefault="0033141F" w:rsidP="00C63576">
                              <w:pPr>
                                <w:autoSpaceDE w:val="0"/>
                                <w:autoSpaceDN w:val="0"/>
                                <w:adjustRightInd w:val="0"/>
                                <w:jc w:val="center"/>
                                <w:rPr>
                                  <w:color w:val="000000"/>
                                  <w:sz w:val="16"/>
                                </w:rPr>
                              </w:pPr>
                              <w:r>
                                <w:rPr>
                                  <w:color w:val="000000"/>
                                  <w:sz w:val="16"/>
                                </w:rPr>
                                <w:t>EJECUCIÓN DE LABORES PECUARIAS</w:t>
                              </w:r>
                            </w:p>
                            <w:p w14:paraId="6434AC8C" w14:textId="77777777" w:rsidR="0033141F" w:rsidRDefault="0033141F" w:rsidP="00C63576">
                              <w:pPr>
                                <w:autoSpaceDE w:val="0"/>
                                <w:autoSpaceDN w:val="0"/>
                                <w:adjustRightInd w:val="0"/>
                                <w:jc w:val="center"/>
                                <w:rPr>
                                  <w:color w:val="000000"/>
                                  <w:sz w:val="16"/>
                                </w:rPr>
                              </w:pPr>
                              <w:r>
                                <w:rPr>
                                  <w:color w:val="000000"/>
                                  <w:sz w:val="16"/>
                                </w:rPr>
                                <w:t>(550 Horas)</w:t>
                              </w:r>
                            </w:p>
                          </w:txbxContent>
                        </wps:txbx>
                        <wps:bodyPr rot="0" vert="horz" wrap="square" lIns="91440" tIns="45720" rIns="91440" bIns="45720" anchor="ctr" anchorCtr="0" upright="1">
                          <a:noAutofit/>
                        </wps:bodyPr>
                      </wps:wsp>
                      <wps:wsp>
                        <wps:cNvPr id="74" name="Rectangle 44"/>
                        <wps:cNvSpPr>
                          <a:spLocks noChangeArrowheads="1"/>
                        </wps:cNvSpPr>
                        <wps:spPr bwMode="auto">
                          <a:xfrm>
                            <a:off x="1631315" y="2314575"/>
                            <a:ext cx="1028700" cy="752475"/>
                          </a:xfrm>
                          <a:prstGeom prst="rect">
                            <a:avLst/>
                          </a:prstGeom>
                          <a:solidFill>
                            <a:srgbClr val="CCFFCC"/>
                          </a:solidFill>
                          <a:ln w="9525">
                            <a:solidFill>
                              <a:srgbClr val="000000"/>
                            </a:solidFill>
                            <a:miter lim="800000"/>
                            <a:headEnd/>
                            <a:tailEnd/>
                          </a:ln>
                        </wps:spPr>
                        <wps:txbx>
                          <w:txbxContent>
                            <w:p w14:paraId="62181F7D" w14:textId="77777777" w:rsidR="0033141F" w:rsidRDefault="0033141F" w:rsidP="00C63576">
                              <w:pPr>
                                <w:autoSpaceDE w:val="0"/>
                                <w:autoSpaceDN w:val="0"/>
                                <w:adjustRightInd w:val="0"/>
                                <w:spacing w:after="0"/>
                                <w:jc w:val="center"/>
                                <w:rPr>
                                  <w:color w:val="000000"/>
                                  <w:sz w:val="16"/>
                                </w:rPr>
                              </w:pPr>
                              <w:r>
                                <w:rPr>
                                  <w:color w:val="000000"/>
                                  <w:sz w:val="16"/>
                                </w:rPr>
                                <w:t>COSECHA Y RECOLECCIÓN DEL PRODUCTO.</w:t>
                              </w:r>
                            </w:p>
                            <w:p w14:paraId="527CE67C" w14:textId="77777777" w:rsidR="0033141F" w:rsidRDefault="0033141F" w:rsidP="00C63576">
                              <w:pPr>
                                <w:autoSpaceDE w:val="0"/>
                                <w:autoSpaceDN w:val="0"/>
                                <w:adjustRightInd w:val="0"/>
                                <w:spacing w:after="0"/>
                                <w:jc w:val="center"/>
                                <w:rPr>
                                  <w:color w:val="000000"/>
                                  <w:sz w:val="16"/>
                                </w:rPr>
                              </w:pPr>
                              <w:r>
                                <w:rPr>
                                  <w:color w:val="000000"/>
                                  <w:sz w:val="16"/>
                                </w:rPr>
                                <w:t>(50 Horas)</w:t>
                              </w:r>
                            </w:p>
                          </w:txbxContent>
                        </wps:txbx>
                        <wps:bodyPr rot="0" vert="horz" wrap="square" lIns="91440" tIns="45720" rIns="91440" bIns="45720" anchor="ctr" anchorCtr="0" upright="1">
                          <a:noAutofit/>
                        </wps:bodyPr>
                      </wps:wsp>
                      <wps:wsp>
                        <wps:cNvPr id="75" name="Rectangle 45"/>
                        <wps:cNvSpPr>
                          <a:spLocks noChangeArrowheads="1"/>
                        </wps:cNvSpPr>
                        <wps:spPr bwMode="auto">
                          <a:xfrm>
                            <a:off x="3581400" y="2113280"/>
                            <a:ext cx="1009650" cy="572770"/>
                          </a:xfrm>
                          <a:prstGeom prst="rect">
                            <a:avLst/>
                          </a:prstGeom>
                          <a:solidFill>
                            <a:srgbClr val="CCFFCC"/>
                          </a:solidFill>
                          <a:ln w="9525">
                            <a:solidFill>
                              <a:srgbClr val="000000"/>
                            </a:solidFill>
                            <a:miter lim="800000"/>
                            <a:headEnd/>
                            <a:tailEnd/>
                          </a:ln>
                        </wps:spPr>
                        <wps:txbx>
                          <w:txbxContent>
                            <w:p w14:paraId="35842E5A" w14:textId="77777777" w:rsidR="0033141F" w:rsidRDefault="0033141F" w:rsidP="00E0596C">
                              <w:pPr>
                                <w:autoSpaceDE w:val="0"/>
                                <w:autoSpaceDN w:val="0"/>
                                <w:adjustRightInd w:val="0"/>
                                <w:spacing w:line="240" w:lineRule="auto"/>
                                <w:jc w:val="center"/>
                                <w:rPr>
                                  <w:color w:val="000000"/>
                                  <w:sz w:val="16"/>
                                </w:rPr>
                              </w:pPr>
                              <w:r>
                                <w:rPr>
                                  <w:color w:val="000000"/>
                                  <w:sz w:val="16"/>
                                </w:rPr>
                                <w:t>PREPARACIÓN DEL TERRENO</w:t>
                              </w:r>
                            </w:p>
                            <w:p w14:paraId="2AF2FB61" w14:textId="77777777" w:rsidR="0033141F" w:rsidRDefault="0033141F" w:rsidP="00C63576">
                              <w:pPr>
                                <w:autoSpaceDE w:val="0"/>
                                <w:autoSpaceDN w:val="0"/>
                                <w:adjustRightInd w:val="0"/>
                                <w:jc w:val="center"/>
                                <w:rPr>
                                  <w:color w:val="000000"/>
                                  <w:sz w:val="16"/>
                                </w:rPr>
                              </w:pPr>
                              <w:r>
                                <w:rPr>
                                  <w:color w:val="000000"/>
                                  <w:sz w:val="16"/>
                                </w:rPr>
                                <w:t>(80 Horas)</w:t>
                              </w:r>
                            </w:p>
                            <w:p w14:paraId="46A2730F" w14:textId="77777777" w:rsidR="0033141F" w:rsidRDefault="0033141F" w:rsidP="00C63576">
                              <w:pPr>
                                <w:autoSpaceDE w:val="0"/>
                                <w:autoSpaceDN w:val="0"/>
                                <w:adjustRightInd w:val="0"/>
                                <w:jc w:val="center"/>
                                <w:rPr>
                                  <w:color w:val="000000"/>
                                  <w:sz w:val="16"/>
                                </w:rPr>
                              </w:pPr>
                            </w:p>
                          </w:txbxContent>
                        </wps:txbx>
                        <wps:bodyPr rot="0" vert="horz" wrap="square" lIns="91440" tIns="45720" rIns="91440" bIns="45720" anchor="ctr" anchorCtr="0" upright="1">
                          <a:noAutofit/>
                        </wps:bodyPr>
                      </wps:wsp>
                      <wps:wsp>
                        <wps:cNvPr id="76" name="Rectangle 46"/>
                        <wps:cNvSpPr>
                          <a:spLocks noChangeArrowheads="1"/>
                        </wps:cNvSpPr>
                        <wps:spPr bwMode="auto">
                          <a:xfrm>
                            <a:off x="4219575" y="3086100"/>
                            <a:ext cx="1200150" cy="514350"/>
                          </a:xfrm>
                          <a:prstGeom prst="rect">
                            <a:avLst/>
                          </a:prstGeom>
                          <a:solidFill>
                            <a:srgbClr val="CCFFCC"/>
                          </a:solidFill>
                          <a:ln w="9525">
                            <a:solidFill>
                              <a:srgbClr val="000000"/>
                            </a:solidFill>
                            <a:miter lim="800000"/>
                            <a:headEnd/>
                            <a:tailEnd/>
                          </a:ln>
                        </wps:spPr>
                        <wps:txbx>
                          <w:txbxContent>
                            <w:p w14:paraId="5C5EC3D7" w14:textId="77777777" w:rsidR="0033141F" w:rsidRDefault="0033141F" w:rsidP="00C63576">
                              <w:pPr>
                                <w:autoSpaceDE w:val="0"/>
                                <w:autoSpaceDN w:val="0"/>
                                <w:adjustRightInd w:val="0"/>
                                <w:jc w:val="center"/>
                                <w:rPr>
                                  <w:color w:val="000000"/>
                                  <w:sz w:val="16"/>
                                </w:rPr>
                              </w:pPr>
                              <w:r>
                                <w:rPr>
                                  <w:color w:val="000000"/>
                                  <w:sz w:val="16"/>
                                </w:rPr>
                                <w:t>INGLES</w:t>
                              </w:r>
                            </w:p>
                            <w:p w14:paraId="3A8C020C" w14:textId="77777777" w:rsidR="0033141F" w:rsidRDefault="0033141F" w:rsidP="00C63576">
                              <w:pPr>
                                <w:autoSpaceDE w:val="0"/>
                                <w:autoSpaceDN w:val="0"/>
                                <w:adjustRightInd w:val="0"/>
                                <w:jc w:val="center"/>
                                <w:rPr>
                                  <w:color w:val="000000"/>
                                  <w:sz w:val="16"/>
                                </w:rPr>
                              </w:pPr>
                              <w:r>
                                <w:rPr>
                                  <w:color w:val="000000"/>
                                  <w:sz w:val="16"/>
                                </w:rPr>
                                <w:t>(180 Horas)</w:t>
                              </w:r>
                            </w:p>
                          </w:txbxContent>
                        </wps:txbx>
                        <wps:bodyPr rot="0" vert="horz" wrap="square" lIns="91440" tIns="45720" rIns="91440" bIns="45720" anchor="ctr" anchorCtr="0" upright="1">
                          <a:noAutofit/>
                        </wps:bodyPr>
                      </wps:wsp>
                      <wps:wsp>
                        <wps:cNvPr id="77" name="Rectangle 47"/>
                        <wps:cNvSpPr>
                          <a:spLocks noChangeArrowheads="1"/>
                        </wps:cNvSpPr>
                        <wps:spPr bwMode="auto">
                          <a:xfrm>
                            <a:off x="4914461" y="2163445"/>
                            <a:ext cx="771525" cy="522605"/>
                          </a:xfrm>
                          <a:prstGeom prst="rect">
                            <a:avLst/>
                          </a:prstGeom>
                          <a:solidFill>
                            <a:srgbClr val="CCFFCC"/>
                          </a:solidFill>
                          <a:ln w="9525">
                            <a:solidFill>
                              <a:srgbClr val="000000"/>
                            </a:solidFill>
                            <a:miter lim="800000"/>
                            <a:headEnd/>
                            <a:tailEnd/>
                          </a:ln>
                        </wps:spPr>
                        <wps:txbx>
                          <w:txbxContent>
                            <w:p w14:paraId="6D5BAE40" w14:textId="77777777" w:rsidR="0033141F" w:rsidRDefault="0033141F" w:rsidP="00C63576">
                              <w:pPr>
                                <w:autoSpaceDE w:val="0"/>
                                <w:autoSpaceDN w:val="0"/>
                                <w:adjustRightInd w:val="0"/>
                                <w:jc w:val="center"/>
                                <w:rPr>
                                  <w:color w:val="000000"/>
                                  <w:sz w:val="16"/>
                                </w:rPr>
                              </w:pPr>
                            </w:p>
                            <w:p w14:paraId="7138CC40" w14:textId="77777777" w:rsidR="0033141F" w:rsidRDefault="0033141F" w:rsidP="00C63576">
                              <w:pPr>
                                <w:autoSpaceDE w:val="0"/>
                                <w:autoSpaceDN w:val="0"/>
                                <w:adjustRightInd w:val="0"/>
                                <w:jc w:val="center"/>
                                <w:rPr>
                                  <w:color w:val="000000"/>
                                  <w:sz w:val="16"/>
                                </w:rPr>
                              </w:pPr>
                              <w:r>
                                <w:rPr>
                                  <w:color w:val="000000"/>
                                  <w:sz w:val="16"/>
                                </w:rPr>
                                <w:t>ETICA</w:t>
                              </w:r>
                            </w:p>
                            <w:p w14:paraId="2B00AEF5" w14:textId="77777777" w:rsidR="0033141F" w:rsidRDefault="0033141F" w:rsidP="00C63576">
                              <w:pPr>
                                <w:autoSpaceDE w:val="0"/>
                                <w:autoSpaceDN w:val="0"/>
                                <w:adjustRightInd w:val="0"/>
                                <w:jc w:val="center"/>
                                <w:rPr>
                                  <w:color w:val="000000"/>
                                  <w:sz w:val="16"/>
                                </w:rPr>
                              </w:pPr>
                            </w:p>
                          </w:txbxContent>
                        </wps:txbx>
                        <wps:bodyPr rot="0" vert="horz" wrap="square" lIns="91440" tIns="45720" rIns="91440" bIns="45720" anchor="ctr" anchorCtr="0" upright="1">
                          <a:noAutofit/>
                        </wps:bodyPr>
                      </wps:wsp>
                      <wps:wsp>
                        <wps:cNvPr id="78" name="Rectangle 48"/>
                        <wps:cNvSpPr>
                          <a:spLocks noChangeArrowheads="1"/>
                        </wps:cNvSpPr>
                        <wps:spPr bwMode="auto">
                          <a:xfrm>
                            <a:off x="2076450" y="3943350"/>
                            <a:ext cx="3657600" cy="857250"/>
                          </a:xfrm>
                          <a:prstGeom prst="rect">
                            <a:avLst/>
                          </a:prstGeom>
                          <a:solidFill>
                            <a:srgbClr val="CCFFCC"/>
                          </a:solidFill>
                          <a:ln w="28575">
                            <a:solidFill>
                              <a:srgbClr val="000000"/>
                            </a:solidFill>
                            <a:miter lim="800000"/>
                            <a:headEnd/>
                            <a:tailEnd/>
                          </a:ln>
                        </wps:spPr>
                        <wps:txbx>
                          <w:txbxContent>
                            <w:p w14:paraId="6CEC2561" w14:textId="77777777" w:rsidR="0033141F" w:rsidRDefault="0033141F" w:rsidP="00E0596C">
                              <w:pPr>
                                <w:autoSpaceDE w:val="0"/>
                                <w:autoSpaceDN w:val="0"/>
                                <w:adjustRightInd w:val="0"/>
                                <w:spacing w:line="240" w:lineRule="auto"/>
                                <w:jc w:val="center"/>
                                <w:rPr>
                                  <w:rFonts w:ascii="Algerian" w:hAnsi="Algerian"/>
                                  <w:b/>
                                  <w:color w:val="000000"/>
                                </w:rPr>
                              </w:pPr>
                              <w:r>
                                <w:rPr>
                                  <w:rFonts w:ascii="Algerian" w:hAnsi="Algerian"/>
                                  <w:b/>
                                  <w:color w:val="000000"/>
                                </w:rPr>
                                <w:t>ESTRUCTURA CURRICULAR</w:t>
                              </w:r>
                            </w:p>
                            <w:p w14:paraId="3A62FA97" w14:textId="77777777" w:rsidR="0033141F" w:rsidRDefault="0033141F" w:rsidP="00E0596C">
                              <w:pPr>
                                <w:autoSpaceDE w:val="0"/>
                                <w:autoSpaceDN w:val="0"/>
                                <w:adjustRightInd w:val="0"/>
                                <w:spacing w:line="240" w:lineRule="auto"/>
                                <w:jc w:val="center"/>
                                <w:rPr>
                                  <w:rFonts w:ascii="Algerian" w:hAnsi="Algerian"/>
                                  <w:b/>
                                  <w:color w:val="000000"/>
                                  <w:sz w:val="18"/>
                                </w:rPr>
                              </w:pPr>
                              <w:r>
                                <w:rPr>
                                  <w:rFonts w:ascii="Algerian" w:hAnsi="Algerian"/>
                                  <w:b/>
                                  <w:color w:val="000000"/>
                                </w:rPr>
                                <w:t>“TÉCNICO EN producción AGROPECUARIA”</w:t>
                              </w:r>
                            </w:p>
                            <w:p w14:paraId="0234528B" w14:textId="77777777" w:rsidR="0033141F" w:rsidRDefault="0033141F" w:rsidP="00E0596C">
                              <w:pPr>
                                <w:autoSpaceDE w:val="0"/>
                                <w:autoSpaceDN w:val="0"/>
                                <w:adjustRightInd w:val="0"/>
                                <w:spacing w:line="240" w:lineRule="auto"/>
                                <w:jc w:val="center"/>
                                <w:rPr>
                                  <w:color w:val="000000"/>
                                  <w:sz w:val="18"/>
                                </w:rPr>
                              </w:pPr>
                              <w:r>
                                <w:rPr>
                                  <w:color w:val="000000"/>
                                  <w:sz w:val="18"/>
                                </w:rPr>
                                <w:t>(2.200  Horas)</w:t>
                              </w:r>
                            </w:p>
                            <w:p w14:paraId="2C4F5040" w14:textId="77777777" w:rsidR="0033141F" w:rsidRDefault="0033141F" w:rsidP="00C63576">
                              <w:pPr>
                                <w:autoSpaceDE w:val="0"/>
                                <w:autoSpaceDN w:val="0"/>
                                <w:adjustRightInd w:val="0"/>
                                <w:jc w:val="center"/>
                                <w:rPr>
                                  <w:rFonts w:ascii="Algerian" w:hAnsi="Algerian"/>
                                  <w:color w:val="000000"/>
                                </w:rPr>
                              </w:pPr>
                            </w:p>
                          </w:txbxContent>
                        </wps:txbx>
                        <wps:bodyPr rot="0" vert="horz" wrap="square" lIns="91440" tIns="45720" rIns="91440" bIns="45720" anchor="ctr" anchorCtr="0" upright="1">
                          <a:noAutofit/>
                        </wps:bodyPr>
                      </wps:wsp>
                      <wps:wsp>
                        <wps:cNvPr id="80" name="Line 50"/>
                        <wps:cNvCnPr>
                          <a:cxnSpLocks noChangeShapeType="1"/>
                        </wps:cNvCnPr>
                        <wps:spPr bwMode="auto">
                          <a:xfrm>
                            <a:off x="95250" y="4372610"/>
                            <a:ext cx="1943100" cy="63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51"/>
                        <wps:cNvCnPr>
                          <a:cxnSpLocks noChangeShapeType="1"/>
                        </wps:cNvCnPr>
                        <wps:spPr bwMode="auto">
                          <a:xfrm flipH="1">
                            <a:off x="6000750" y="3190875"/>
                            <a:ext cx="635" cy="11430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2" name="Line 52"/>
                        <wps:cNvCnPr>
                          <a:cxnSpLocks noChangeShapeType="1"/>
                        </wps:cNvCnPr>
                        <wps:spPr bwMode="auto">
                          <a:xfrm flipH="1" flipV="1">
                            <a:off x="5695950" y="4372610"/>
                            <a:ext cx="1419225" cy="63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54"/>
                        <wps:cNvCnPr>
                          <a:cxnSpLocks noChangeShapeType="1"/>
                        </wps:cNvCnPr>
                        <wps:spPr bwMode="auto">
                          <a:xfrm flipH="1">
                            <a:off x="5972810" y="1391920"/>
                            <a:ext cx="635" cy="154241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Line 55"/>
                        <wps:cNvCnPr>
                          <a:cxnSpLocks noChangeShapeType="1"/>
                        </wps:cNvCnPr>
                        <wps:spPr bwMode="auto">
                          <a:xfrm>
                            <a:off x="3581400" y="1133475"/>
                            <a:ext cx="635" cy="1143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Rectangle 56"/>
                        <wps:cNvSpPr>
                          <a:spLocks noChangeArrowheads="1"/>
                        </wps:cNvSpPr>
                        <wps:spPr bwMode="auto">
                          <a:xfrm>
                            <a:off x="2438400" y="0"/>
                            <a:ext cx="2396490" cy="457200"/>
                          </a:xfrm>
                          <a:prstGeom prst="rect">
                            <a:avLst/>
                          </a:prstGeom>
                          <a:solidFill>
                            <a:srgbClr val="CCFFCC"/>
                          </a:solidFill>
                          <a:ln w="28575">
                            <a:solidFill>
                              <a:srgbClr val="000000"/>
                            </a:solidFill>
                            <a:miter lim="800000"/>
                            <a:headEnd/>
                            <a:tailEnd/>
                          </a:ln>
                        </wps:spPr>
                        <wps:txbx>
                          <w:txbxContent>
                            <w:p w14:paraId="4D1451E5" w14:textId="77777777" w:rsidR="0033141F" w:rsidRPr="00E91A3E" w:rsidRDefault="0033141F" w:rsidP="00C63576">
                              <w:pPr>
                                <w:jc w:val="center"/>
                                <w:rPr>
                                  <w:b/>
                                </w:rPr>
                              </w:pPr>
                              <w:r w:rsidRPr="00E91A3E">
                                <w:rPr>
                                  <w:b/>
                                  <w:sz w:val="18"/>
                                  <w:szCs w:val="18"/>
                                </w:rPr>
                                <w:t xml:space="preserve">INTEGRACION CON </w:t>
                              </w:r>
                              <w:smartTag w:uri="urn:schemas-microsoft-com:office:smarttags" w:element="PersonName">
                                <w:smartTagPr>
                                  <w:attr w:name="ProductID" w:val="2008 a"/>
                                </w:smartTagPr>
                                <w:r w:rsidRPr="00E91A3E">
                                  <w:rPr>
                                    <w:b/>
                                    <w:sz w:val="18"/>
                                    <w:szCs w:val="18"/>
                                  </w:rPr>
                                  <w:t>LA EDUCACION MEDIA</w:t>
                                </w:r>
                              </w:smartTag>
                              <w:r>
                                <w:rPr>
                                  <w:b/>
                                </w:rPr>
                                <w:t xml:space="preserve"> </w:t>
                              </w:r>
                              <w:r w:rsidRPr="00E91A3E">
                                <w:rPr>
                                  <w:b/>
                                  <w:sz w:val="18"/>
                                  <w:szCs w:val="18"/>
                                </w:rPr>
                                <w:t>TECNICA</w:t>
                              </w:r>
                            </w:p>
                          </w:txbxContent>
                        </wps:txbx>
                        <wps:bodyPr rot="0" vert="horz" wrap="square" lIns="91440" tIns="45720" rIns="91440" bIns="45720" anchor="ctr" anchorCtr="0" upright="1">
                          <a:noAutofit/>
                        </wps:bodyPr>
                      </wps:wsp>
                      <wps:wsp>
                        <wps:cNvPr id="87" name="Line 57"/>
                        <wps:cNvCnPr>
                          <a:cxnSpLocks noChangeShapeType="1"/>
                        </wps:cNvCnPr>
                        <wps:spPr bwMode="auto">
                          <a:xfrm>
                            <a:off x="3524250" y="457200"/>
                            <a:ext cx="635"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58"/>
                        <wps:cNvCnPr>
                          <a:cxnSpLocks noChangeShapeType="1"/>
                        </wps:cNvCnPr>
                        <wps:spPr bwMode="auto">
                          <a:xfrm>
                            <a:off x="7437755" y="136779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59"/>
                        <wps:cNvCnPr>
                          <a:cxnSpLocks noChangeShapeType="1"/>
                        </wps:cNvCnPr>
                        <wps:spPr bwMode="auto">
                          <a:xfrm>
                            <a:off x="4087495" y="1323975"/>
                            <a:ext cx="635" cy="732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Rectangle 60"/>
                        <wps:cNvSpPr>
                          <a:spLocks noChangeArrowheads="1"/>
                        </wps:cNvSpPr>
                        <wps:spPr bwMode="auto">
                          <a:xfrm>
                            <a:off x="2762250" y="3086100"/>
                            <a:ext cx="1208405" cy="561975"/>
                          </a:xfrm>
                          <a:prstGeom prst="rect">
                            <a:avLst/>
                          </a:prstGeom>
                          <a:solidFill>
                            <a:srgbClr val="CCFFCC"/>
                          </a:solidFill>
                          <a:ln w="9525">
                            <a:solidFill>
                              <a:srgbClr val="000000"/>
                            </a:solidFill>
                            <a:miter lim="800000"/>
                            <a:headEnd/>
                            <a:tailEnd/>
                          </a:ln>
                        </wps:spPr>
                        <wps:txbx>
                          <w:txbxContent>
                            <w:p w14:paraId="70B1ECCC" w14:textId="77777777" w:rsidR="0033141F" w:rsidRDefault="0033141F" w:rsidP="00C63576">
                              <w:pPr>
                                <w:autoSpaceDE w:val="0"/>
                                <w:autoSpaceDN w:val="0"/>
                                <w:adjustRightInd w:val="0"/>
                                <w:spacing w:after="0"/>
                                <w:jc w:val="center"/>
                                <w:rPr>
                                  <w:color w:val="000000"/>
                                  <w:sz w:val="16"/>
                                </w:rPr>
                              </w:pPr>
                              <w:r>
                                <w:rPr>
                                  <w:color w:val="000000"/>
                                  <w:sz w:val="16"/>
                                </w:rPr>
                                <w:t xml:space="preserve">MANTENIMIENTO DEL CULTIVO </w:t>
                              </w:r>
                            </w:p>
                            <w:p w14:paraId="74D649D0" w14:textId="77777777" w:rsidR="0033141F" w:rsidRDefault="0033141F" w:rsidP="00C63576">
                              <w:pPr>
                                <w:autoSpaceDE w:val="0"/>
                                <w:autoSpaceDN w:val="0"/>
                                <w:adjustRightInd w:val="0"/>
                                <w:jc w:val="center"/>
                                <w:rPr>
                                  <w:color w:val="000000"/>
                                  <w:sz w:val="16"/>
                                </w:rPr>
                              </w:pPr>
                              <w:r>
                                <w:rPr>
                                  <w:color w:val="000000"/>
                                  <w:sz w:val="16"/>
                                </w:rPr>
                                <w:t>(460 Horas)</w:t>
                              </w:r>
                            </w:p>
                          </w:txbxContent>
                        </wps:txbx>
                        <wps:bodyPr rot="0" vert="horz" wrap="square" lIns="91440" tIns="45720" rIns="91440" bIns="45720" anchor="ctr" anchorCtr="0" upright="1">
                          <a:noAutofit/>
                        </wps:bodyPr>
                      </wps:wsp>
                      <wps:wsp>
                        <wps:cNvPr id="91" name="Line 61"/>
                        <wps:cNvCnPr>
                          <a:cxnSpLocks noChangeShapeType="1"/>
                        </wps:cNvCnPr>
                        <wps:spPr bwMode="auto">
                          <a:xfrm>
                            <a:off x="2114550" y="1339215"/>
                            <a:ext cx="635" cy="962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Conector recto de flecha 44"/>
                        <wps:cNvCnPr/>
                        <wps:spPr>
                          <a:xfrm>
                            <a:off x="7105211" y="1333500"/>
                            <a:ext cx="9964" cy="3095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 name="Conector recto de flecha 45"/>
                        <wps:cNvCnPr/>
                        <wps:spPr>
                          <a:xfrm>
                            <a:off x="85725" y="1301751"/>
                            <a:ext cx="7048500" cy="222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 name="Conector recto de flecha 46"/>
                        <wps:cNvCnPr/>
                        <wps:spPr>
                          <a:xfrm>
                            <a:off x="66675" y="1309370"/>
                            <a:ext cx="9525" cy="3055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7592E3" id="Lienzo 62" o:spid="_x0000_s1027" editas="canvas" style="position:absolute;left:0;text-align:left;margin-left:-22.2pt;margin-top:24pt;width:602.9pt;height:385.5pt;z-index:251662336" coordsize="76568,48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&#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76568;height:48958;visibility:visible;mso-wrap-style:square">
                  <v:fill o:detectmouseclick="t"/>
                  <v:path o:connecttype="none"/>
                </v:shape>
                <v:rect id="Rectangle 36" o:spid="_x0000_s1029" style="position:absolute;left:25717;top:6762;width:21311;height:457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" fillcolor="#cfc" strokeweight="2.25pt">
                  <v:textbox>
                    <w:txbxContent>
                      <w:p w14:paraId="31446A95" w14:textId="77777777" w:rsidR="00AE7B3A" w:rsidRPr="00E91A3E" w:rsidRDefault="00AE7B3A" w:rsidP="00C63576">
                        <w:pPr>
                          <w:autoSpaceDE w:val="0"/>
                          <w:autoSpaceDN w:val="0"/>
                          <w:adjustRightInd w:val="0"/>
                          <w:jc w:val="center"/>
                          <w:rPr>
                            <w:color w:val="000000"/>
                          </w:rPr>
                        </w:pPr>
                        <w:r w:rsidRPr="00E91A3E">
                          <w:rPr>
                            <w:color w:val="000000"/>
                          </w:rPr>
                          <w:t xml:space="preserve">ESTRUCTURA </w:t>
                        </w:r>
                        <w:r>
                          <w:rPr>
                            <w:color w:val="000000"/>
                          </w:rPr>
                          <w:t>CURRICULAR</w:t>
                        </w:r>
                      </w:p>
                    </w:txbxContent>
                  </v:textbox>
                </v:rect>
                <v:line id="Line 38" o:spid="_x0000_s1030" style="position:absolute;visibility:visible;mso-wrap-style:square" from="32988,13239" to="32994,30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39" o:spid="_x0000_s1031" style="position:absolute;visibility:visible;mso-wrap-style:square" from="9372,13449" to="9378,20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40" o:spid="_x0000_s1032" style="position:absolute;visibility:visible;mso-wrap-style:square" from="47586,13449" to="47593,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41" o:spid="_x0000_s1033" style="position:absolute;visibility:visible;mso-wrap-style:square" from="52393,13919" to="52400,22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rect id="Rectangle 42" o:spid="_x0000_s1034" style="position:absolute;left:61908;top:27050;width:8286;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" fillcolor="#cfc">
                  <v:textbox>
                    <w:txbxContent>
                      <w:p w14:paraId="75DA37B0" w14:textId="77777777" w:rsidR="00AE7B3A" w:rsidRDefault="00AE7B3A" w:rsidP="00C63576">
                        <w:pPr>
                          <w:autoSpaceDE w:val="0"/>
                          <w:autoSpaceDN w:val="0"/>
                          <w:adjustRightInd w:val="0"/>
                          <w:spacing w:after="0"/>
                          <w:rPr>
                            <w:color w:val="000000"/>
                            <w:sz w:val="16"/>
                          </w:rPr>
                        </w:pPr>
                        <w:r>
                          <w:rPr>
                            <w:color w:val="000000"/>
                            <w:sz w:val="16"/>
                          </w:rPr>
                          <w:t>ETAPA</w:t>
                        </w:r>
                      </w:p>
                      <w:p w14:paraId="4F974423" w14:textId="77777777" w:rsidR="00AE7B3A" w:rsidRDefault="00AE7B3A" w:rsidP="00C63576">
                        <w:pPr>
                          <w:autoSpaceDE w:val="0"/>
                          <w:autoSpaceDN w:val="0"/>
                          <w:adjustRightInd w:val="0"/>
                          <w:spacing w:after="0"/>
                          <w:rPr>
                            <w:color w:val="000000"/>
                            <w:sz w:val="16"/>
                          </w:rPr>
                        </w:pPr>
                        <w:r>
                          <w:rPr>
                            <w:color w:val="000000"/>
                            <w:sz w:val="16"/>
                          </w:rPr>
                          <w:t>PRODUCTIVA</w:t>
                        </w:r>
                      </w:p>
                      <w:p w14:paraId="791DCD73" w14:textId="77777777" w:rsidR="00AE7B3A" w:rsidRDefault="00AE7B3A" w:rsidP="00C63576">
                        <w:pPr>
                          <w:autoSpaceDE w:val="0"/>
                          <w:autoSpaceDN w:val="0"/>
                          <w:adjustRightInd w:val="0"/>
                          <w:rPr>
                            <w:color w:val="000000"/>
                            <w:sz w:val="16"/>
                          </w:rPr>
                        </w:pPr>
                        <w:r>
                          <w:rPr>
                            <w:color w:val="000000"/>
                            <w:sz w:val="16"/>
                          </w:rPr>
                          <w:t>(880 Horas)</w:t>
                        </w:r>
                      </w:p>
                    </w:txbxContent>
                  </v:textbox>
                </v:rect>
                <v:rect id="Rectangle 43" o:spid="_x0000_s1035" style="position:absolute;left:4762;top:20955;width:9519;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" fillcolor="#cfc">
                  <v:textbox>
                    <w:txbxContent>
                      <w:p w14:paraId="7D7DF533" w14:textId="77777777" w:rsidR="00AE7B3A" w:rsidRDefault="00AE7B3A" w:rsidP="00C63576">
                        <w:pPr>
                          <w:autoSpaceDE w:val="0"/>
                          <w:autoSpaceDN w:val="0"/>
                          <w:adjustRightInd w:val="0"/>
                          <w:jc w:val="center"/>
                          <w:rPr>
                            <w:color w:val="000000"/>
                            <w:sz w:val="16"/>
                          </w:rPr>
                        </w:pPr>
                        <w:r>
                          <w:rPr>
                            <w:color w:val="000000"/>
                            <w:sz w:val="16"/>
                          </w:rPr>
                          <w:t>EJECUCIÓN DE LABORES PECUARIAS</w:t>
                        </w:r>
                      </w:p>
                      <w:p w14:paraId="6434AC8C" w14:textId="77777777" w:rsidR="00AE7B3A" w:rsidRDefault="00AE7B3A" w:rsidP="00C63576">
                        <w:pPr>
                          <w:autoSpaceDE w:val="0"/>
                          <w:autoSpaceDN w:val="0"/>
                          <w:adjustRightInd w:val="0"/>
                          <w:jc w:val="center"/>
                          <w:rPr>
                            <w:color w:val="000000"/>
                            <w:sz w:val="16"/>
                          </w:rPr>
                        </w:pPr>
                        <w:r>
                          <w:rPr>
                            <w:color w:val="000000"/>
                            <w:sz w:val="16"/>
                          </w:rPr>
                          <w:t>(550 Horas)</w:t>
                        </w:r>
                      </w:p>
                    </w:txbxContent>
                  </v:textbox>
                </v:rect>
                <v:rect id="Rectangle 44" o:spid="_x0000_s1036" style="position:absolute;left:16313;top:23145;width:10287;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" fillcolor="#cfc">
                  <v:textbox>
                    <w:txbxContent>
                      <w:p w14:paraId="62181F7D" w14:textId="77777777" w:rsidR="00AE7B3A" w:rsidRDefault="00AE7B3A" w:rsidP="00C63576">
                        <w:pPr>
                          <w:autoSpaceDE w:val="0"/>
                          <w:autoSpaceDN w:val="0"/>
                          <w:adjustRightInd w:val="0"/>
                          <w:spacing w:after="0"/>
                          <w:jc w:val="center"/>
                          <w:rPr>
                            <w:color w:val="000000"/>
                            <w:sz w:val="16"/>
                          </w:rPr>
                        </w:pPr>
                        <w:r>
                          <w:rPr>
                            <w:color w:val="000000"/>
                            <w:sz w:val="16"/>
                          </w:rPr>
                          <w:t>COSECHA Y RECOLECCIÓN DEL PRODUCTO.</w:t>
                        </w:r>
                      </w:p>
                      <w:p w14:paraId="527CE67C" w14:textId="77777777" w:rsidR="00AE7B3A" w:rsidRDefault="00AE7B3A" w:rsidP="00C63576">
                        <w:pPr>
                          <w:autoSpaceDE w:val="0"/>
                          <w:autoSpaceDN w:val="0"/>
                          <w:adjustRightInd w:val="0"/>
                          <w:spacing w:after="0"/>
                          <w:jc w:val="center"/>
                          <w:rPr>
                            <w:color w:val="000000"/>
                            <w:sz w:val="16"/>
                          </w:rPr>
                        </w:pPr>
                        <w:r>
                          <w:rPr>
                            <w:color w:val="000000"/>
                            <w:sz w:val="16"/>
                          </w:rPr>
                          <w:t>(50 Horas)</w:t>
                        </w:r>
                      </w:p>
                    </w:txbxContent>
                  </v:textbox>
                </v:rect>
                <v:rect id="Rectangle 45" o:spid="_x0000_s1037" style="position:absolute;left:35814;top:21132;width:10096;height:5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" fillcolor="#cfc">
                  <v:textbox>
                    <w:txbxContent>
                      <w:p w14:paraId="35842E5A" w14:textId="77777777" w:rsidR="00AE7B3A" w:rsidRDefault="00AE7B3A" w:rsidP="00E0596C">
                        <w:pPr>
                          <w:autoSpaceDE w:val="0"/>
                          <w:autoSpaceDN w:val="0"/>
                          <w:adjustRightInd w:val="0"/>
                          <w:spacing w:line="240" w:lineRule="auto"/>
                          <w:jc w:val="center"/>
                          <w:rPr>
                            <w:color w:val="000000"/>
                            <w:sz w:val="16"/>
                          </w:rPr>
                        </w:pPr>
                        <w:r>
                          <w:rPr>
                            <w:color w:val="000000"/>
                            <w:sz w:val="16"/>
                          </w:rPr>
                          <w:t>PREPARACIÓN DEL TERRENO</w:t>
                        </w:r>
                      </w:p>
                      <w:p w14:paraId="2AF2FB61" w14:textId="77777777" w:rsidR="00AE7B3A" w:rsidRDefault="00AE7B3A" w:rsidP="00C63576">
                        <w:pPr>
                          <w:autoSpaceDE w:val="0"/>
                          <w:autoSpaceDN w:val="0"/>
                          <w:adjustRightInd w:val="0"/>
                          <w:jc w:val="center"/>
                          <w:rPr>
                            <w:color w:val="000000"/>
                            <w:sz w:val="16"/>
                          </w:rPr>
                        </w:pPr>
                        <w:r>
                          <w:rPr>
                            <w:color w:val="000000"/>
                            <w:sz w:val="16"/>
                          </w:rPr>
                          <w:t>(80 Horas)</w:t>
                        </w:r>
                      </w:p>
                      <w:p w14:paraId="46A2730F" w14:textId="77777777" w:rsidR="00AE7B3A" w:rsidRDefault="00AE7B3A" w:rsidP="00C63576">
                        <w:pPr>
                          <w:autoSpaceDE w:val="0"/>
                          <w:autoSpaceDN w:val="0"/>
                          <w:adjustRightInd w:val="0"/>
                          <w:jc w:val="center"/>
                          <w:rPr>
                            <w:color w:val="000000"/>
                            <w:sz w:val="16"/>
                          </w:rPr>
                        </w:pPr>
                      </w:p>
                    </w:txbxContent>
                  </v:textbox>
                </v:rect>
                <v:rect id="Rectangle 46" o:spid="_x0000_s1038" style="position:absolute;left:42195;top:30861;width:12002;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" fillcolor="#cfc">
                  <v:textbox>
                    <w:txbxContent>
                      <w:p w14:paraId="5C5EC3D7" w14:textId="77777777" w:rsidR="00AE7B3A" w:rsidRDefault="00AE7B3A" w:rsidP="00C63576">
                        <w:pPr>
                          <w:autoSpaceDE w:val="0"/>
                          <w:autoSpaceDN w:val="0"/>
                          <w:adjustRightInd w:val="0"/>
                          <w:jc w:val="center"/>
                          <w:rPr>
                            <w:color w:val="000000"/>
                            <w:sz w:val="16"/>
                          </w:rPr>
                        </w:pPr>
                        <w:r>
                          <w:rPr>
                            <w:color w:val="000000"/>
                            <w:sz w:val="16"/>
                          </w:rPr>
                          <w:t>INGLES</w:t>
                        </w:r>
                      </w:p>
                      <w:p w14:paraId="3A8C020C" w14:textId="77777777" w:rsidR="00AE7B3A" w:rsidRDefault="00AE7B3A" w:rsidP="00C63576">
                        <w:pPr>
                          <w:autoSpaceDE w:val="0"/>
                          <w:autoSpaceDN w:val="0"/>
                          <w:adjustRightInd w:val="0"/>
                          <w:jc w:val="center"/>
                          <w:rPr>
                            <w:color w:val="000000"/>
                            <w:sz w:val="16"/>
                          </w:rPr>
                        </w:pPr>
                        <w:r>
                          <w:rPr>
                            <w:color w:val="000000"/>
                            <w:sz w:val="16"/>
                          </w:rPr>
                          <w:t>(180 Horas)</w:t>
                        </w:r>
                      </w:p>
                    </w:txbxContent>
                  </v:textbox>
                </v:rect>
                <v:rect id="Rectangle 47" o:spid="_x0000_s1039" style="position:absolute;left:49144;top:21634;width:7715;height:5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" fillcolor="#cfc">
                  <v:textbox>
                    <w:txbxContent>
                      <w:p w14:paraId="6D5BAE40" w14:textId="77777777" w:rsidR="00AE7B3A" w:rsidRDefault="00AE7B3A" w:rsidP="00C63576">
                        <w:pPr>
                          <w:autoSpaceDE w:val="0"/>
                          <w:autoSpaceDN w:val="0"/>
                          <w:adjustRightInd w:val="0"/>
                          <w:jc w:val="center"/>
                          <w:rPr>
                            <w:color w:val="000000"/>
                            <w:sz w:val="16"/>
                          </w:rPr>
                        </w:pPr>
                      </w:p>
                      <w:p w14:paraId="7138CC40" w14:textId="77777777" w:rsidR="00AE7B3A" w:rsidRDefault="00AE7B3A" w:rsidP="00C63576">
                        <w:pPr>
                          <w:autoSpaceDE w:val="0"/>
                          <w:autoSpaceDN w:val="0"/>
                          <w:adjustRightInd w:val="0"/>
                          <w:jc w:val="center"/>
                          <w:rPr>
                            <w:color w:val="000000"/>
                            <w:sz w:val="16"/>
                          </w:rPr>
                        </w:pPr>
                        <w:r>
                          <w:rPr>
                            <w:color w:val="000000"/>
                            <w:sz w:val="16"/>
                          </w:rPr>
                          <w:t>ETICA</w:t>
                        </w:r>
                      </w:p>
                      <w:p w14:paraId="2B00AEF5" w14:textId="77777777" w:rsidR="00AE7B3A" w:rsidRDefault="00AE7B3A" w:rsidP="00C63576">
                        <w:pPr>
                          <w:autoSpaceDE w:val="0"/>
                          <w:autoSpaceDN w:val="0"/>
                          <w:adjustRightInd w:val="0"/>
                          <w:jc w:val="center"/>
                          <w:rPr>
                            <w:color w:val="000000"/>
                            <w:sz w:val="16"/>
                          </w:rPr>
                        </w:pPr>
                      </w:p>
                    </w:txbxContent>
                  </v:textbox>
                </v:rect>
                <v:rect id="Rectangle 48" o:spid="_x0000_s1040" style="position:absolute;left:20764;top:39433;width:36576;height: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" fillcolor="#cfc" strokeweight="2.25pt">
                  <v:textbox>
                    <w:txbxContent>
                      <w:p w14:paraId="6CEC2561" w14:textId="77777777" w:rsidR="00AE7B3A" w:rsidRDefault="00AE7B3A" w:rsidP="00E0596C">
                        <w:pPr>
                          <w:autoSpaceDE w:val="0"/>
                          <w:autoSpaceDN w:val="0"/>
                          <w:adjustRightInd w:val="0"/>
                          <w:spacing w:line="240" w:lineRule="auto"/>
                          <w:jc w:val="center"/>
                          <w:rPr>
                            <w:rFonts w:ascii="Algerian" w:hAnsi="Algerian"/>
                            <w:b/>
                            <w:color w:val="000000"/>
                          </w:rPr>
                        </w:pPr>
                        <w:r>
                          <w:rPr>
                            <w:rFonts w:ascii="Algerian" w:hAnsi="Algerian"/>
                            <w:b/>
                            <w:color w:val="000000"/>
                          </w:rPr>
                          <w:t>ESTRUCTURA CURRICULAR</w:t>
                        </w:r>
                      </w:p>
                      <w:p w14:paraId="3A62FA97" w14:textId="77777777" w:rsidR="00AE7B3A" w:rsidRDefault="00AE7B3A" w:rsidP="00E0596C">
                        <w:pPr>
                          <w:autoSpaceDE w:val="0"/>
                          <w:autoSpaceDN w:val="0"/>
                          <w:adjustRightInd w:val="0"/>
                          <w:spacing w:line="240" w:lineRule="auto"/>
                          <w:jc w:val="center"/>
                          <w:rPr>
                            <w:rFonts w:ascii="Algerian" w:hAnsi="Algerian"/>
                            <w:b/>
                            <w:color w:val="000000"/>
                            <w:sz w:val="18"/>
                          </w:rPr>
                        </w:pPr>
                        <w:r>
                          <w:rPr>
                            <w:rFonts w:ascii="Algerian" w:hAnsi="Algerian"/>
                            <w:b/>
                            <w:color w:val="000000"/>
                          </w:rPr>
                          <w:t>“TÉCNICO EN producción AGROPECUARIA”</w:t>
                        </w:r>
                      </w:p>
                      <w:p w14:paraId="0234528B" w14:textId="77777777" w:rsidR="00AE7B3A" w:rsidRDefault="00AE7B3A" w:rsidP="00E0596C">
                        <w:pPr>
                          <w:autoSpaceDE w:val="0"/>
                          <w:autoSpaceDN w:val="0"/>
                          <w:adjustRightInd w:val="0"/>
                          <w:spacing w:line="240" w:lineRule="auto"/>
                          <w:jc w:val="center"/>
                          <w:rPr>
                            <w:color w:val="000000"/>
                            <w:sz w:val="18"/>
                          </w:rPr>
                        </w:pPr>
                        <w:r>
                          <w:rPr>
                            <w:color w:val="000000"/>
                            <w:sz w:val="18"/>
                          </w:rPr>
                          <w:t>(2.200  Horas)</w:t>
                        </w:r>
                      </w:p>
                      <w:p w14:paraId="2C4F5040" w14:textId="77777777" w:rsidR="00AE7B3A" w:rsidRDefault="00AE7B3A" w:rsidP="00C63576">
                        <w:pPr>
                          <w:autoSpaceDE w:val="0"/>
                          <w:autoSpaceDN w:val="0"/>
                          <w:adjustRightInd w:val="0"/>
                          <w:jc w:val="center"/>
                          <w:rPr>
                            <w:rFonts w:ascii="Algerian" w:hAnsi="Algerian"/>
                            <w:color w:val="000000"/>
                          </w:rPr>
                        </w:pPr>
                      </w:p>
                    </w:txbxContent>
                  </v:textbox>
                </v:rect>
                <v:line id="Line 50" o:spid="_x0000_s1041" style="position:absolute;visibility:visible;mso-wrap-style:square" from="952,43726" to="20383,43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" strokeweight="2.25pt">
                  <v:stroke endarrow="block"/>
                </v:line>
                <v:line id="Line 51" o:spid="_x0000_s1042" style="position:absolute;flip:x;visibility:visible;mso-wrap-style:square" from="60007,31908" to="60013,4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" strokeweight="2.25pt"/>
                <v:line id="Line 52" o:spid="_x0000_s1043" style="position:absolute;flip:x y;visibility:visible;mso-wrap-style:square" from="56959,43726" to="71151,43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" strokeweight="2.25pt">
                  <v:stroke endarrow="block"/>
                </v:line>
                <v:line id="Line 54" o:spid="_x0000_s1044" style="position:absolute;flip:x;visibility:visible;mso-wrap-style:square" from="59728,13919" to="59734,29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" strokeweight="2.25pt">
                  <v:stroke endarrow="block"/>
                </v:line>
                <v:line id="Line 55" o:spid="_x0000_s1045" style="position:absolute;visibility:visible;mso-wrap-style:square" from="35814,11334" to="35820,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" strokeweight="2.25pt">
                  <v:stroke endarrow="block"/>
                </v:line>
                <v:rect id="Rectangle 56" o:spid="_x0000_s1046" style="position:absolute;left:24384;width:2396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" fillcolor="#cfc" strokeweight="2.25pt">
                  <v:textbox>
                    <w:txbxContent>
                      <w:p w14:paraId="4D1451E5" w14:textId="77777777" w:rsidR="00AE7B3A" w:rsidRPr="00E91A3E" w:rsidRDefault="00AE7B3A" w:rsidP="00C63576">
                        <w:pPr>
                          <w:jc w:val="center"/>
                          <w:rPr>
                            <w:b/>
                          </w:rPr>
                        </w:pPr>
                        <w:r w:rsidRPr="00E91A3E">
                          <w:rPr>
                            <w:b/>
                            <w:sz w:val="18"/>
                            <w:szCs w:val="18"/>
                          </w:rPr>
                          <w:t xml:space="preserve">INTEGRACION CON </w:t>
                        </w:r>
                        <w:smartTag w:uri="urn:schemas-microsoft-com:office:smarttags" w:element="PersonName">
                          <w:smartTagPr>
                            <w:attr w:name="ProductID" w:val="2008 a"/>
                          </w:smartTagPr>
                          <w:r w:rsidRPr="00E91A3E">
                            <w:rPr>
                              <w:b/>
                              <w:sz w:val="18"/>
                              <w:szCs w:val="18"/>
                            </w:rPr>
                            <w:t>LA EDUCACION MEDIA</w:t>
                          </w:r>
                        </w:smartTag>
                        <w:r>
                          <w:rPr>
                            <w:b/>
                          </w:rPr>
                          <w:t xml:space="preserve"> </w:t>
                        </w:r>
                        <w:r w:rsidRPr="00E91A3E">
                          <w:rPr>
                            <w:b/>
                            <w:sz w:val="18"/>
                            <w:szCs w:val="18"/>
                          </w:rPr>
                          <w:t>TECNICA</w:t>
                        </w:r>
                      </w:p>
                    </w:txbxContent>
                  </v:textbox>
                </v:rect>
                <v:line id="Line 57" o:spid="_x0000_s1047" style="position:absolute;visibility:visible;mso-wrap-style:square" from="35242,4572" to="35248,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" strokeweight="2.25pt">
                  <v:stroke endarrow="block"/>
                </v:line>
                <v:shapetype id="_x0000_t32" coordsize="21600,21600" o:spt="32" o:oned="t" path="m,l21600,21600e" filled="f">
                  <v:path arrowok="t" fillok="f" o:connecttype="none"/>
                  <o:lock v:ext="edit" shapetype="t"/>
                </v:shapetype>
                <v:shape id="AutoShape 58" o:spid="_x0000_s1048" type="#_x0000_t32" style="position:absolute;left:74377;top:13677;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"/>
                <v:line id="Line 59" o:spid="_x0000_s1049" style="position:absolute;visibility:visible;mso-wrap-style:square" from="40874,13239" to="40881,2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rect id="Rectangle 60" o:spid="_x0000_s1050" style="position:absolute;left:27622;top:30861;width:12084;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" fillcolor="#cfc">
                  <v:textbox>
                    <w:txbxContent>
                      <w:p w14:paraId="70B1ECCC" w14:textId="77777777" w:rsidR="00AE7B3A" w:rsidRDefault="00AE7B3A" w:rsidP="00C63576">
                        <w:pPr>
                          <w:autoSpaceDE w:val="0"/>
                          <w:autoSpaceDN w:val="0"/>
                          <w:adjustRightInd w:val="0"/>
                          <w:spacing w:after="0"/>
                          <w:jc w:val="center"/>
                          <w:rPr>
                            <w:color w:val="000000"/>
                            <w:sz w:val="16"/>
                          </w:rPr>
                        </w:pPr>
                        <w:r>
                          <w:rPr>
                            <w:color w:val="000000"/>
                            <w:sz w:val="16"/>
                          </w:rPr>
                          <w:t xml:space="preserve">MANTENIMIENTO DEL CULTIVO </w:t>
                        </w:r>
                      </w:p>
                      <w:p w14:paraId="74D649D0" w14:textId="77777777" w:rsidR="00AE7B3A" w:rsidRDefault="00AE7B3A" w:rsidP="00C63576">
                        <w:pPr>
                          <w:autoSpaceDE w:val="0"/>
                          <w:autoSpaceDN w:val="0"/>
                          <w:adjustRightInd w:val="0"/>
                          <w:jc w:val="center"/>
                          <w:rPr>
                            <w:color w:val="000000"/>
                            <w:sz w:val="16"/>
                          </w:rPr>
                        </w:pPr>
                        <w:r>
                          <w:rPr>
                            <w:color w:val="000000"/>
                            <w:sz w:val="16"/>
                          </w:rPr>
                          <w:t>(460 Horas)</w:t>
                        </w:r>
                      </w:p>
                    </w:txbxContent>
                  </v:textbox>
                </v:rect>
                <v:line id="Line 61" o:spid="_x0000_s1051" style="position:absolute;visibility:visible;mso-wrap-style:square" from="21145,13392" to="21151,2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shape id="Conector recto de flecha 44" o:spid="_x0000_s1052" type="#_x0000_t32" style="position:absolute;left:71052;top:13335;width:99;height:30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" strokecolor="black [3200]" strokeweight=".5pt">
                  <v:stroke endarrow="block" joinstyle="miter"/>
                </v:shape>
                <v:shape id="Conector recto de flecha 45" o:spid="_x0000_s1053" type="#_x0000_t32" style="position:absolute;left:857;top:13017;width:70485;height: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" strokecolor="black [3200]" strokeweight=".5pt">
                  <v:stroke endarrow="block" joinstyle="miter"/>
                </v:shape>
                <v:shape id="Conector recto de flecha 46" o:spid="_x0000_s1054" type="#_x0000_t32" style="position:absolute;left:666;top:13093;width:96;height:305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" strokecolor="black [3200]" strokeweight=".5pt">
                  <v:stroke endarrow="block" joinstyle="miter"/>
                </v:shape>
              </v:group>
            </w:pict>
          </mc:Fallback>
        </mc:AlternateContent>
      </w:r>
      <w:r w:rsidR="00855341">
        <w:rPr>
          <w:rFonts w:ascii="Calibri" w:hAnsi="Calibri" w:cs="Calibri"/>
          <w:b w:val="0"/>
          <w:sz w:val="22"/>
          <w:szCs w:val="22"/>
          <w:lang w:val="es-ES"/>
        </w:rPr>
        <w:t xml:space="preserve">4.2 </w:t>
      </w:r>
      <w:r w:rsidR="00C63576">
        <w:rPr>
          <w:rFonts w:ascii="Calibri" w:hAnsi="Calibri" w:cs="Calibri"/>
          <w:b w:val="0"/>
          <w:sz w:val="22"/>
          <w:szCs w:val="22"/>
          <w:lang w:val="es-ES"/>
        </w:rPr>
        <w:t>PROGRAMA VIGENTE DEL TECNICO EN PRODUCCION AGROPECUARIA</w:t>
      </w:r>
    </w:p>
    <w:p w14:paraId="20D2DD3A" w14:textId="77777777" w:rsidR="00C63576" w:rsidRDefault="00C63576" w:rsidP="00AC2F4C">
      <w:pPr>
        <w:pStyle w:val="Textoindependiente"/>
        <w:spacing w:line="360" w:lineRule="auto"/>
        <w:rPr>
          <w:rFonts w:ascii="Calibri" w:hAnsi="Calibri" w:cs="Calibri"/>
          <w:b w:val="0"/>
          <w:sz w:val="22"/>
          <w:szCs w:val="22"/>
          <w:lang w:val="es-ES"/>
        </w:rPr>
      </w:pPr>
    </w:p>
    <w:p w14:paraId="547DB291" w14:textId="77777777" w:rsidR="00C63576" w:rsidRPr="00C63576" w:rsidRDefault="00C63576" w:rsidP="00AC2F4C">
      <w:pPr>
        <w:pStyle w:val="Textoindependiente"/>
        <w:spacing w:line="360" w:lineRule="auto"/>
        <w:rPr>
          <w:rFonts w:ascii="Calibri" w:hAnsi="Calibri" w:cs="Calibri"/>
          <w:b w:val="0"/>
          <w:sz w:val="22"/>
          <w:szCs w:val="22"/>
          <w:lang w:val="es-ES"/>
        </w:rPr>
      </w:pPr>
    </w:p>
    <w:p w14:paraId="75383CDD" w14:textId="77777777" w:rsidR="00F17616" w:rsidRDefault="00F17616" w:rsidP="00AC2F4C">
      <w:pPr>
        <w:pStyle w:val="Textoindependiente"/>
        <w:spacing w:line="360" w:lineRule="auto"/>
        <w:rPr>
          <w:rFonts w:ascii="Calibri" w:hAnsi="Calibri" w:cs="Calibri"/>
          <w:b w:val="0"/>
          <w:sz w:val="22"/>
          <w:szCs w:val="22"/>
        </w:rPr>
      </w:pPr>
    </w:p>
    <w:p w14:paraId="0983E279" w14:textId="77777777" w:rsidR="00F17616" w:rsidRDefault="00F17616" w:rsidP="00AC2F4C">
      <w:pPr>
        <w:pStyle w:val="Textoindependiente"/>
        <w:spacing w:line="360" w:lineRule="auto"/>
        <w:rPr>
          <w:rFonts w:ascii="Calibri" w:hAnsi="Calibri" w:cs="Calibri"/>
          <w:b w:val="0"/>
          <w:sz w:val="22"/>
          <w:szCs w:val="22"/>
        </w:rPr>
      </w:pPr>
    </w:p>
    <w:p w14:paraId="2393FCEC" w14:textId="77777777" w:rsidR="00F17616" w:rsidRDefault="00F17616" w:rsidP="00AC2F4C">
      <w:pPr>
        <w:pStyle w:val="Textoindependiente"/>
        <w:spacing w:line="360" w:lineRule="auto"/>
        <w:rPr>
          <w:rFonts w:ascii="Calibri" w:hAnsi="Calibri" w:cs="Calibri"/>
          <w:b w:val="0"/>
          <w:sz w:val="22"/>
          <w:szCs w:val="22"/>
        </w:rPr>
      </w:pPr>
    </w:p>
    <w:p w14:paraId="7F5AAFB7" w14:textId="77777777" w:rsidR="00F17616" w:rsidRDefault="00F17616" w:rsidP="00AC2F4C">
      <w:pPr>
        <w:pStyle w:val="Textoindependiente"/>
        <w:spacing w:line="360" w:lineRule="auto"/>
        <w:rPr>
          <w:rFonts w:ascii="Calibri" w:hAnsi="Calibri" w:cs="Calibri"/>
          <w:b w:val="0"/>
          <w:sz w:val="22"/>
          <w:szCs w:val="22"/>
        </w:rPr>
      </w:pPr>
    </w:p>
    <w:p w14:paraId="5513F258" w14:textId="77777777" w:rsidR="00F17616" w:rsidRDefault="00F17616" w:rsidP="00AC2F4C">
      <w:pPr>
        <w:pStyle w:val="Textoindependiente"/>
        <w:spacing w:line="360" w:lineRule="auto"/>
        <w:rPr>
          <w:rFonts w:ascii="Calibri" w:hAnsi="Calibri" w:cs="Calibri"/>
          <w:b w:val="0"/>
          <w:sz w:val="22"/>
          <w:szCs w:val="22"/>
        </w:rPr>
      </w:pPr>
    </w:p>
    <w:p w14:paraId="79450556" w14:textId="77777777" w:rsidR="00F17616" w:rsidRDefault="00F17616" w:rsidP="00AC2F4C">
      <w:pPr>
        <w:pStyle w:val="Textoindependiente"/>
        <w:spacing w:line="360" w:lineRule="auto"/>
        <w:rPr>
          <w:rFonts w:ascii="Calibri" w:hAnsi="Calibri" w:cs="Calibri"/>
          <w:b w:val="0"/>
          <w:sz w:val="22"/>
          <w:szCs w:val="22"/>
        </w:rPr>
      </w:pPr>
    </w:p>
    <w:p w14:paraId="67EABF9B" w14:textId="77777777" w:rsidR="00F17616" w:rsidRDefault="00F17616" w:rsidP="00AC2F4C">
      <w:pPr>
        <w:pStyle w:val="Textoindependiente"/>
        <w:spacing w:line="360" w:lineRule="auto"/>
        <w:rPr>
          <w:rFonts w:ascii="Calibri" w:hAnsi="Calibri" w:cs="Calibri"/>
          <w:b w:val="0"/>
          <w:sz w:val="22"/>
          <w:szCs w:val="22"/>
        </w:rPr>
      </w:pPr>
    </w:p>
    <w:p w14:paraId="33C597D1" w14:textId="77777777" w:rsidR="00F17616" w:rsidRDefault="00F17616" w:rsidP="00AC2F4C">
      <w:pPr>
        <w:pStyle w:val="Textoindependiente"/>
        <w:spacing w:line="360" w:lineRule="auto"/>
        <w:rPr>
          <w:rFonts w:ascii="Calibri" w:hAnsi="Calibri" w:cs="Calibri"/>
          <w:b w:val="0"/>
          <w:sz w:val="22"/>
          <w:szCs w:val="22"/>
        </w:rPr>
      </w:pPr>
    </w:p>
    <w:p w14:paraId="3E5E0617" w14:textId="77777777" w:rsidR="00F17616" w:rsidRDefault="00F17616" w:rsidP="00AC2F4C">
      <w:pPr>
        <w:pStyle w:val="Textoindependiente"/>
        <w:spacing w:line="360" w:lineRule="auto"/>
        <w:rPr>
          <w:rFonts w:ascii="Calibri" w:hAnsi="Calibri" w:cs="Calibri"/>
          <w:b w:val="0"/>
          <w:sz w:val="22"/>
          <w:szCs w:val="22"/>
        </w:rPr>
      </w:pPr>
    </w:p>
    <w:p w14:paraId="381C800A" w14:textId="77777777" w:rsidR="00F17616" w:rsidRDefault="00F17616" w:rsidP="00AC2F4C">
      <w:pPr>
        <w:pStyle w:val="Textoindependiente"/>
        <w:spacing w:line="360" w:lineRule="auto"/>
        <w:rPr>
          <w:rFonts w:ascii="Calibri" w:hAnsi="Calibri" w:cs="Calibri"/>
          <w:b w:val="0"/>
          <w:sz w:val="22"/>
          <w:szCs w:val="22"/>
        </w:rPr>
      </w:pPr>
    </w:p>
    <w:p w14:paraId="3868D7C0" w14:textId="77777777" w:rsidR="00F17616" w:rsidRDefault="00F17616" w:rsidP="00AC2F4C">
      <w:pPr>
        <w:pStyle w:val="Textoindependiente"/>
        <w:spacing w:line="360" w:lineRule="auto"/>
        <w:rPr>
          <w:rFonts w:ascii="Calibri" w:hAnsi="Calibri" w:cs="Calibri"/>
          <w:b w:val="0"/>
          <w:sz w:val="22"/>
          <w:szCs w:val="22"/>
        </w:rPr>
      </w:pPr>
    </w:p>
    <w:p w14:paraId="2929AB9B" w14:textId="77777777" w:rsidR="00F17616" w:rsidRDefault="00F17616" w:rsidP="00AC2F4C">
      <w:pPr>
        <w:pStyle w:val="Textoindependiente"/>
        <w:spacing w:line="360" w:lineRule="auto"/>
        <w:rPr>
          <w:rFonts w:ascii="Calibri" w:hAnsi="Calibri" w:cs="Calibri"/>
          <w:b w:val="0"/>
          <w:sz w:val="22"/>
          <w:szCs w:val="22"/>
        </w:rPr>
      </w:pPr>
    </w:p>
    <w:p w14:paraId="3EA91E65" w14:textId="77777777" w:rsidR="00F17616" w:rsidRDefault="00F17616" w:rsidP="00AC2F4C">
      <w:pPr>
        <w:pStyle w:val="Textoindependiente"/>
        <w:spacing w:line="360" w:lineRule="auto"/>
        <w:rPr>
          <w:rFonts w:ascii="Calibri" w:hAnsi="Calibri" w:cs="Calibri"/>
          <w:b w:val="0"/>
          <w:sz w:val="22"/>
          <w:szCs w:val="22"/>
        </w:rPr>
      </w:pPr>
    </w:p>
    <w:p w14:paraId="78FFCE4C" w14:textId="77777777" w:rsidR="00C63576" w:rsidRDefault="00C63576" w:rsidP="00AC2F4C">
      <w:pPr>
        <w:pStyle w:val="Textoindependiente"/>
        <w:spacing w:line="360" w:lineRule="auto"/>
        <w:rPr>
          <w:rFonts w:ascii="Calibri" w:hAnsi="Calibri" w:cs="Calibri"/>
          <w:b w:val="0"/>
          <w:sz w:val="22"/>
          <w:szCs w:val="22"/>
        </w:rPr>
      </w:pPr>
    </w:p>
    <w:p w14:paraId="089A3000" w14:textId="77777777" w:rsidR="00C63576" w:rsidRDefault="00C63576" w:rsidP="00AC2F4C">
      <w:pPr>
        <w:pStyle w:val="Textoindependiente"/>
        <w:spacing w:line="360" w:lineRule="auto"/>
        <w:rPr>
          <w:rFonts w:ascii="Calibri" w:hAnsi="Calibri" w:cs="Calibri"/>
          <w:b w:val="0"/>
          <w:sz w:val="22"/>
          <w:szCs w:val="22"/>
        </w:rPr>
      </w:pPr>
    </w:p>
    <w:p w14:paraId="1E30232E" w14:textId="77777777" w:rsidR="00C63576" w:rsidRDefault="00C63576" w:rsidP="00AC2F4C">
      <w:pPr>
        <w:pStyle w:val="Textoindependiente"/>
        <w:spacing w:line="360" w:lineRule="auto"/>
        <w:rPr>
          <w:rFonts w:ascii="Calibri" w:hAnsi="Calibri" w:cs="Calibri"/>
          <w:b w:val="0"/>
          <w:sz w:val="22"/>
          <w:szCs w:val="22"/>
        </w:rPr>
      </w:pPr>
    </w:p>
    <w:p w14:paraId="37C25183" w14:textId="77777777" w:rsidR="00C63576" w:rsidRDefault="00C63576" w:rsidP="00AC2F4C">
      <w:pPr>
        <w:pStyle w:val="Textoindependiente"/>
        <w:spacing w:line="360" w:lineRule="auto"/>
        <w:rPr>
          <w:rFonts w:ascii="Calibri" w:hAnsi="Calibri" w:cs="Calibri"/>
          <w:b w:val="0"/>
          <w:sz w:val="22"/>
          <w:szCs w:val="22"/>
        </w:rPr>
      </w:pPr>
    </w:p>
    <w:p w14:paraId="34BDD21A" w14:textId="77777777" w:rsidR="00C63576" w:rsidRDefault="00C63576" w:rsidP="00AC2F4C">
      <w:pPr>
        <w:pStyle w:val="Textoindependiente"/>
        <w:spacing w:line="360" w:lineRule="auto"/>
        <w:rPr>
          <w:rFonts w:ascii="Calibri" w:hAnsi="Calibri" w:cs="Calibri"/>
          <w:b w:val="0"/>
          <w:sz w:val="22"/>
          <w:szCs w:val="22"/>
        </w:rPr>
      </w:pPr>
    </w:p>
    <w:p w14:paraId="7131FC2B" w14:textId="77777777" w:rsidR="00C63576" w:rsidRDefault="00C63576" w:rsidP="00AC2F4C">
      <w:pPr>
        <w:pStyle w:val="Textoindependiente"/>
        <w:spacing w:line="360" w:lineRule="auto"/>
        <w:rPr>
          <w:rFonts w:ascii="Calibri" w:hAnsi="Calibri" w:cs="Calibri"/>
          <w:b w:val="0"/>
          <w:sz w:val="22"/>
          <w:szCs w:val="22"/>
        </w:rPr>
      </w:pPr>
    </w:p>
    <w:p w14:paraId="25A3FDD3" w14:textId="77777777" w:rsidR="00C63576" w:rsidRDefault="00C63576" w:rsidP="00AC2F4C">
      <w:pPr>
        <w:pStyle w:val="Textoindependiente"/>
        <w:spacing w:line="360" w:lineRule="auto"/>
        <w:rPr>
          <w:rFonts w:ascii="Calibri" w:hAnsi="Calibri" w:cs="Calibri"/>
          <w:b w:val="0"/>
          <w:sz w:val="22"/>
          <w:szCs w:val="22"/>
        </w:rPr>
      </w:pPr>
    </w:p>
    <w:p w14:paraId="1F4D5967" w14:textId="77777777" w:rsidR="00C63576" w:rsidRDefault="00E236F0" w:rsidP="00E236F0">
      <w:pPr>
        <w:pStyle w:val="Textoindependiente"/>
        <w:spacing w:line="360" w:lineRule="auto"/>
        <w:jc w:val="both"/>
        <w:rPr>
          <w:rFonts w:ascii="Calibri" w:hAnsi="Calibri" w:cs="Calibri"/>
          <w:b w:val="0"/>
          <w:sz w:val="22"/>
          <w:szCs w:val="22"/>
          <w:lang w:val="es-ES"/>
        </w:rPr>
      </w:pPr>
      <w:r>
        <w:rPr>
          <w:rFonts w:ascii="Calibri" w:hAnsi="Calibri" w:cs="Calibri"/>
          <w:b w:val="0"/>
          <w:sz w:val="22"/>
          <w:szCs w:val="22"/>
          <w:lang w:val="es-ES"/>
        </w:rPr>
        <w:t>En los grados 10 y 11 el plan de estudios tendrá una intensidad horaria semanal de 38 horas semanales entre las áreas obligatorias y fundamentales y las Media Técnica de las cuales las horas destinadas a la modalidad para desarrollar las competencias en los educandos son de 7 horas semanales para un total de 360 horas anuales.</w:t>
      </w:r>
    </w:p>
    <w:p w14:paraId="756B7E69" w14:textId="77777777" w:rsidR="00E236F0" w:rsidRPr="00E236F0" w:rsidRDefault="00E236F0" w:rsidP="00E236F0">
      <w:pPr>
        <w:pStyle w:val="Textoindependiente"/>
        <w:spacing w:line="360" w:lineRule="auto"/>
        <w:jc w:val="both"/>
        <w:rPr>
          <w:rFonts w:ascii="Calibri" w:hAnsi="Calibri" w:cs="Calibri"/>
          <w:b w:val="0"/>
          <w:sz w:val="22"/>
          <w:szCs w:val="22"/>
          <w:lang w:val="es-ES"/>
        </w:rPr>
      </w:pPr>
    </w:p>
    <w:p w14:paraId="37DD729D" w14:textId="77777777" w:rsidR="00C63576" w:rsidRDefault="00C63576" w:rsidP="00AC2F4C">
      <w:pPr>
        <w:pStyle w:val="Textoindependiente"/>
        <w:spacing w:line="360" w:lineRule="auto"/>
        <w:rPr>
          <w:rFonts w:ascii="Calibri" w:hAnsi="Calibri" w:cs="Calibri"/>
          <w:b w:val="0"/>
          <w:sz w:val="22"/>
          <w:szCs w:val="22"/>
        </w:rPr>
      </w:pPr>
    </w:p>
    <w:p w14:paraId="4582BD3D" w14:textId="77777777" w:rsidR="00C63576" w:rsidRDefault="00C63576" w:rsidP="00AC2F4C">
      <w:pPr>
        <w:pStyle w:val="Textoindependiente"/>
        <w:spacing w:line="360" w:lineRule="auto"/>
        <w:rPr>
          <w:rFonts w:ascii="Calibri" w:hAnsi="Calibri" w:cs="Calibri"/>
          <w:b w:val="0"/>
          <w:sz w:val="22"/>
          <w:szCs w:val="22"/>
        </w:rPr>
      </w:pPr>
    </w:p>
    <w:p w14:paraId="43A29C96" w14:textId="77777777" w:rsidR="00C63576" w:rsidRDefault="00C63576" w:rsidP="00AC2F4C">
      <w:pPr>
        <w:pStyle w:val="Textoindependiente"/>
        <w:spacing w:line="360" w:lineRule="auto"/>
        <w:rPr>
          <w:rFonts w:ascii="Calibri" w:hAnsi="Calibri" w:cs="Calibri"/>
          <w:b w:val="0"/>
          <w:sz w:val="22"/>
          <w:szCs w:val="22"/>
        </w:rPr>
      </w:pPr>
    </w:p>
    <w:p w14:paraId="505DEEA6" w14:textId="77777777" w:rsidR="00C63576" w:rsidRDefault="00C63576" w:rsidP="00AC2F4C">
      <w:pPr>
        <w:pStyle w:val="Textoindependiente"/>
        <w:spacing w:line="360" w:lineRule="auto"/>
        <w:rPr>
          <w:rFonts w:ascii="Calibri" w:hAnsi="Calibri" w:cs="Calibri"/>
          <w:b w:val="0"/>
          <w:sz w:val="22"/>
          <w:szCs w:val="22"/>
        </w:rPr>
      </w:pPr>
    </w:p>
    <w:p w14:paraId="3E328715" w14:textId="77777777" w:rsidR="005F0599" w:rsidRDefault="005F0599" w:rsidP="00AC2F4C">
      <w:pPr>
        <w:pStyle w:val="Textoindependiente"/>
        <w:spacing w:line="360" w:lineRule="auto"/>
        <w:rPr>
          <w:rFonts w:ascii="Calibri" w:hAnsi="Calibri" w:cs="Calibri"/>
          <w:sz w:val="22"/>
          <w:szCs w:val="22"/>
          <w:lang w:val="es-ES"/>
        </w:rPr>
      </w:pPr>
    </w:p>
    <w:p w14:paraId="337508E5" w14:textId="77777777" w:rsidR="005F0599" w:rsidRDefault="005F0599" w:rsidP="00AC2F4C">
      <w:pPr>
        <w:pStyle w:val="Textoindependiente"/>
        <w:spacing w:line="360" w:lineRule="auto"/>
        <w:rPr>
          <w:rFonts w:ascii="Calibri" w:hAnsi="Calibri" w:cs="Calibri"/>
          <w:sz w:val="22"/>
          <w:szCs w:val="22"/>
          <w:lang w:val="es-ES"/>
        </w:rPr>
      </w:pPr>
    </w:p>
    <w:p w14:paraId="2BE311FC" w14:textId="77777777" w:rsidR="005F0599" w:rsidRDefault="005F0599" w:rsidP="00AC2F4C">
      <w:pPr>
        <w:pStyle w:val="Textoindependiente"/>
        <w:spacing w:line="360" w:lineRule="auto"/>
        <w:rPr>
          <w:rFonts w:ascii="Calibri" w:hAnsi="Calibri" w:cs="Calibri"/>
          <w:sz w:val="22"/>
          <w:szCs w:val="22"/>
          <w:lang w:val="es-ES"/>
        </w:rPr>
      </w:pPr>
    </w:p>
    <w:p w14:paraId="4135AD64" w14:textId="77777777" w:rsidR="005F0599" w:rsidRDefault="005F0599" w:rsidP="00AC2F4C">
      <w:pPr>
        <w:pStyle w:val="Textoindependiente"/>
        <w:spacing w:line="360" w:lineRule="auto"/>
        <w:rPr>
          <w:rFonts w:ascii="Calibri" w:hAnsi="Calibri" w:cs="Calibri"/>
          <w:sz w:val="22"/>
          <w:szCs w:val="22"/>
          <w:lang w:val="es-ES"/>
        </w:rPr>
      </w:pPr>
    </w:p>
    <w:p w14:paraId="43499BB0" w14:textId="77777777" w:rsidR="005F0599" w:rsidRDefault="005F0599" w:rsidP="00AC2F4C">
      <w:pPr>
        <w:pStyle w:val="Textoindependiente"/>
        <w:spacing w:line="360" w:lineRule="auto"/>
        <w:rPr>
          <w:rFonts w:ascii="Calibri" w:hAnsi="Calibri" w:cs="Calibri"/>
          <w:sz w:val="22"/>
          <w:szCs w:val="22"/>
          <w:lang w:val="es-ES"/>
        </w:rPr>
      </w:pPr>
    </w:p>
    <w:p w14:paraId="79E677EA" w14:textId="77777777" w:rsidR="005F0599" w:rsidRDefault="005F0599" w:rsidP="00AC2F4C">
      <w:pPr>
        <w:pStyle w:val="Textoindependiente"/>
        <w:spacing w:line="360" w:lineRule="auto"/>
        <w:rPr>
          <w:rFonts w:ascii="Calibri" w:hAnsi="Calibri" w:cs="Calibri"/>
          <w:sz w:val="22"/>
          <w:szCs w:val="22"/>
          <w:lang w:val="es-ES"/>
        </w:rPr>
      </w:pPr>
    </w:p>
    <w:p w14:paraId="3E992D12" w14:textId="77777777" w:rsidR="00C63576" w:rsidRPr="00855341" w:rsidRDefault="00855341" w:rsidP="00AC2F4C">
      <w:pPr>
        <w:pStyle w:val="Textoindependiente"/>
        <w:spacing w:line="360" w:lineRule="auto"/>
        <w:rPr>
          <w:rFonts w:ascii="Calibri" w:hAnsi="Calibri" w:cs="Calibri"/>
          <w:sz w:val="22"/>
          <w:szCs w:val="22"/>
          <w:lang w:val="es-ES"/>
        </w:rPr>
      </w:pPr>
      <w:r w:rsidRPr="00855341">
        <w:rPr>
          <w:rFonts w:ascii="Calibri" w:hAnsi="Calibri" w:cs="Calibri"/>
          <w:sz w:val="22"/>
          <w:szCs w:val="22"/>
          <w:lang w:val="es-ES"/>
        </w:rPr>
        <w:lastRenderedPageBreak/>
        <w:t xml:space="preserve">4.3 </w:t>
      </w:r>
      <w:r w:rsidR="00E236F0" w:rsidRPr="00855341">
        <w:rPr>
          <w:rFonts w:ascii="Calibri" w:hAnsi="Calibri" w:cs="Calibri"/>
          <w:sz w:val="22"/>
          <w:szCs w:val="22"/>
          <w:lang w:val="es-ES"/>
        </w:rPr>
        <w:t>COMPONENTES DE LAS COMPETENCIA</w:t>
      </w:r>
    </w:p>
    <w:p w14:paraId="1562F26B" w14:textId="77777777" w:rsidR="003229DD" w:rsidRDefault="00F422AB" w:rsidP="00F422AB">
      <w:pPr>
        <w:pStyle w:val="Textoindependiente"/>
        <w:spacing w:line="360" w:lineRule="auto"/>
        <w:jc w:val="both"/>
        <w:rPr>
          <w:rFonts w:ascii="Calibri" w:hAnsi="Calibri" w:cs="Calibri"/>
          <w:b w:val="0"/>
          <w:sz w:val="22"/>
          <w:szCs w:val="22"/>
          <w:lang w:val="es-ES"/>
        </w:rPr>
      </w:pPr>
      <w:r>
        <w:rPr>
          <w:rFonts w:ascii="Calibri" w:hAnsi="Calibri" w:cs="Calibri"/>
          <w:b w:val="0"/>
          <w:sz w:val="22"/>
          <w:szCs w:val="22"/>
          <w:lang w:val="es-ES"/>
        </w:rPr>
        <w:t>Las competencias a desarrollar en el TECNICO EN PRODUCCIÓN AGROPECUARIA, está estipulada en la estructura curricular del Servicio Nacional de aprendizaje SENA</w:t>
      </w:r>
    </w:p>
    <w:p w14:paraId="0FFAB569" w14:textId="77777777" w:rsidR="00585ACB" w:rsidRDefault="00585ACB" w:rsidP="00F422AB">
      <w:pPr>
        <w:pStyle w:val="Textoindependiente"/>
        <w:spacing w:line="360" w:lineRule="auto"/>
        <w:jc w:val="both"/>
        <w:rPr>
          <w:rFonts w:ascii="Calibri" w:hAnsi="Calibri" w:cs="Calibri"/>
          <w:b w:val="0"/>
          <w:sz w:val="22"/>
          <w:szCs w:val="22"/>
          <w:lang w:val="es-ES"/>
        </w:rPr>
      </w:pPr>
      <w:r>
        <w:rPr>
          <w:rFonts w:ascii="Calibri" w:hAnsi="Calibri" w:cs="Calibri"/>
          <w:b w:val="0"/>
          <w:noProof/>
          <w:sz w:val="22"/>
          <w:szCs w:val="22"/>
          <w:lang w:val="es-CO" w:eastAsia="es-CO"/>
        </w:rPr>
        <w:drawing>
          <wp:inline distT="0" distB="0" distL="0" distR="0" wp14:anchorId="5A573A07" wp14:editId="5F59FD8D">
            <wp:extent cx="5967730" cy="6981666"/>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hatsApp Image 2022-12-01 at 11.20.22 AM.jpeg"/>
                    <pic:cNvPicPr/>
                  </pic:nvPicPr>
                  <pic:blipFill>
                    <a:blip r:embed="rId14">
                      <a:extLst>
                        <a:ext uri="{28A0092B-C50C-407E-A947-70E740481C1C}">
                          <a14:useLocalDpi xmlns:a14="http://schemas.microsoft.com/office/drawing/2010/main" val="0"/>
                        </a:ext>
                      </a:extLst>
                    </a:blip>
                    <a:stretch>
                      <a:fillRect/>
                    </a:stretch>
                  </pic:blipFill>
                  <pic:spPr>
                    <a:xfrm>
                      <a:off x="0" y="0"/>
                      <a:ext cx="5969715" cy="6983988"/>
                    </a:xfrm>
                    <a:prstGeom prst="rect">
                      <a:avLst/>
                    </a:prstGeom>
                  </pic:spPr>
                </pic:pic>
              </a:graphicData>
            </a:graphic>
          </wp:inline>
        </w:drawing>
      </w:r>
    </w:p>
    <w:p w14:paraId="200E3C03" w14:textId="77777777" w:rsidR="00585ACB" w:rsidRDefault="00585ACB" w:rsidP="00F422AB">
      <w:pPr>
        <w:pStyle w:val="Textoindependiente"/>
        <w:spacing w:line="360" w:lineRule="auto"/>
        <w:jc w:val="both"/>
        <w:rPr>
          <w:rFonts w:ascii="Calibri" w:hAnsi="Calibri" w:cs="Calibri"/>
          <w:b w:val="0"/>
          <w:sz w:val="22"/>
          <w:szCs w:val="22"/>
          <w:lang w:val="es-ES"/>
        </w:rPr>
      </w:pPr>
    </w:p>
    <w:p w14:paraId="5D2101C6" w14:textId="77777777" w:rsidR="003229DD" w:rsidRDefault="003229DD" w:rsidP="00AC2F4C">
      <w:pPr>
        <w:pStyle w:val="Textoindependiente"/>
        <w:spacing w:line="360" w:lineRule="auto"/>
        <w:rPr>
          <w:rFonts w:ascii="Calibri" w:hAnsi="Calibri" w:cs="Calibri"/>
          <w:b w:val="0"/>
          <w:sz w:val="22"/>
          <w:szCs w:val="22"/>
        </w:rPr>
      </w:pPr>
    </w:p>
    <w:tbl>
      <w:tblPr>
        <w:tblStyle w:val="Tablaconcuadrcula"/>
        <w:tblW w:w="0" w:type="auto"/>
        <w:tblLook w:val="04A0" w:firstRow="1" w:lastRow="0" w:firstColumn="1" w:lastColumn="0" w:noHBand="0" w:noVBand="1"/>
      </w:tblPr>
      <w:tblGrid>
        <w:gridCol w:w="4982"/>
        <w:gridCol w:w="4982"/>
      </w:tblGrid>
      <w:tr w:rsidR="00D760F9" w14:paraId="3C59D998" w14:textId="77777777" w:rsidTr="00D760F9">
        <w:tc>
          <w:tcPr>
            <w:tcW w:w="4982" w:type="dxa"/>
          </w:tcPr>
          <w:p w14:paraId="564DFC18" w14:textId="77777777" w:rsidR="00D760F9" w:rsidRPr="00D760F9" w:rsidRDefault="00D760F9" w:rsidP="00AC2F4C">
            <w:pPr>
              <w:pStyle w:val="Textoindependiente"/>
              <w:spacing w:line="360" w:lineRule="auto"/>
              <w:rPr>
                <w:rFonts w:ascii="Calibri" w:hAnsi="Calibri" w:cs="Calibri"/>
                <w:b w:val="0"/>
                <w:sz w:val="22"/>
                <w:szCs w:val="22"/>
                <w:lang w:val="es-ES"/>
              </w:rPr>
            </w:pPr>
            <w:r>
              <w:rPr>
                <w:rFonts w:ascii="Calibri" w:hAnsi="Calibri" w:cs="Calibri"/>
                <w:b w:val="0"/>
                <w:sz w:val="22"/>
                <w:szCs w:val="22"/>
                <w:lang w:val="es-ES"/>
              </w:rPr>
              <w:t>CODIGO</w:t>
            </w:r>
          </w:p>
        </w:tc>
        <w:tc>
          <w:tcPr>
            <w:tcW w:w="4982" w:type="dxa"/>
          </w:tcPr>
          <w:p w14:paraId="08CD0588" w14:textId="77777777" w:rsidR="00D760F9" w:rsidRPr="00D760F9" w:rsidRDefault="00D760F9" w:rsidP="00AC2F4C">
            <w:pPr>
              <w:pStyle w:val="Textoindependiente"/>
              <w:spacing w:line="360" w:lineRule="auto"/>
              <w:rPr>
                <w:rFonts w:ascii="Calibri" w:hAnsi="Calibri" w:cs="Calibri"/>
                <w:b w:val="0"/>
                <w:sz w:val="22"/>
                <w:szCs w:val="22"/>
                <w:lang w:val="es-ES"/>
              </w:rPr>
            </w:pPr>
            <w:r>
              <w:rPr>
                <w:rFonts w:ascii="Calibri" w:hAnsi="Calibri" w:cs="Calibri"/>
                <w:b w:val="0"/>
                <w:sz w:val="22"/>
                <w:szCs w:val="22"/>
                <w:lang w:val="es-ES"/>
              </w:rPr>
              <w:t>DENOMINACION</w:t>
            </w:r>
          </w:p>
        </w:tc>
      </w:tr>
      <w:tr w:rsidR="00D760F9" w14:paraId="33E9E7C3" w14:textId="77777777" w:rsidTr="005D086D">
        <w:trPr>
          <w:trHeight w:val="1163"/>
        </w:trPr>
        <w:tc>
          <w:tcPr>
            <w:tcW w:w="4982" w:type="dxa"/>
          </w:tcPr>
          <w:p w14:paraId="5DFD75FB" w14:textId="77777777" w:rsidR="00D760F9" w:rsidRDefault="00D760F9" w:rsidP="00AC2F4C">
            <w:pPr>
              <w:pStyle w:val="Textoindependiente"/>
              <w:spacing w:line="360" w:lineRule="auto"/>
              <w:rPr>
                <w:rFonts w:ascii="Calibri" w:hAnsi="Calibri" w:cs="Calibri"/>
                <w:b w:val="0"/>
                <w:sz w:val="22"/>
                <w:szCs w:val="22"/>
              </w:rPr>
            </w:pPr>
            <w:r>
              <w:rPr>
                <w:rFonts w:ascii="Calibri" w:hAnsi="Calibri" w:cs="Calibri"/>
                <w:b w:val="0"/>
                <w:sz w:val="22"/>
                <w:szCs w:val="22"/>
                <w:lang w:val="es-ES"/>
              </w:rPr>
              <w:t>270501031</w:t>
            </w:r>
          </w:p>
        </w:tc>
        <w:tc>
          <w:tcPr>
            <w:tcW w:w="4982" w:type="dxa"/>
          </w:tcPr>
          <w:p w14:paraId="5FA40F40" w14:textId="77777777" w:rsidR="00D760F9" w:rsidRPr="00D760F9" w:rsidRDefault="00D760F9" w:rsidP="00AC2F4C">
            <w:pPr>
              <w:pStyle w:val="Textoindependiente"/>
              <w:spacing w:line="360" w:lineRule="auto"/>
              <w:rPr>
                <w:rFonts w:ascii="Calibri" w:hAnsi="Calibri" w:cs="Calibri"/>
                <w:b w:val="0"/>
                <w:sz w:val="22"/>
                <w:szCs w:val="22"/>
                <w:lang w:val="es-ES"/>
              </w:rPr>
            </w:pPr>
            <w:r>
              <w:rPr>
                <w:rFonts w:ascii="Calibri" w:hAnsi="Calibri" w:cs="Calibri"/>
                <w:b w:val="0"/>
                <w:sz w:val="22"/>
                <w:szCs w:val="22"/>
                <w:lang w:val="es-ES"/>
              </w:rPr>
              <w:t xml:space="preserve">COORDINAR PRODUCCION DE ESPECIES PECUARIAS SEGÚN </w:t>
            </w:r>
            <w:r w:rsidR="005D086D">
              <w:rPr>
                <w:rFonts w:ascii="Calibri" w:hAnsi="Calibri" w:cs="Calibri"/>
                <w:b w:val="0"/>
                <w:sz w:val="22"/>
                <w:szCs w:val="22"/>
                <w:lang w:val="es-ES"/>
              </w:rPr>
              <w:t>OBJETIVOS DE LA EMPRESA</w:t>
            </w:r>
          </w:p>
        </w:tc>
      </w:tr>
    </w:tbl>
    <w:p w14:paraId="2F6CF1B1" w14:textId="77777777" w:rsidR="003229DD" w:rsidRDefault="003229DD" w:rsidP="00AC2F4C">
      <w:pPr>
        <w:pStyle w:val="Textoindependiente"/>
        <w:spacing w:line="360" w:lineRule="auto"/>
        <w:rPr>
          <w:rFonts w:ascii="Calibri" w:hAnsi="Calibri" w:cs="Calibri"/>
          <w:b w:val="0"/>
          <w:sz w:val="22"/>
          <w:szCs w:val="22"/>
        </w:rPr>
      </w:pPr>
    </w:p>
    <w:p w14:paraId="0180E294" w14:textId="77777777" w:rsidR="00D760F9" w:rsidRDefault="00D760F9" w:rsidP="00AC2F4C">
      <w:pPr>
        <w:pStyle w:val="Textoindependiente"/>
        <w:spacing w:line="360" w:lineRule="auto"/>
        <w:rPr>
          <w:rFonts w:ascii="Calibri" w:hAnsi="Calibri" w:cs="Calibri"/>
          <w:b w:val="0"/>
          <w:sz w:val="22"/>
          <w:szCs w:val="22"/>
        </w:rPr>
      </w:pPr>
    </w:p>
    <w:p w14:paraId="488101FC" w14:textId="77777777" w:rsidR="00D760F9" w:rsidRDefault="00855341" w:rsidP="00855341">
      <w:pPr>
        <w:pStyle w:val="Textoindependiente"/>
        <w:spacing w:line="360" w:lineRule="auto"/>
        <w:rPr>
          <w:rFonts w:ascii="Calibri" w:hAnsi="Calibri" w:cs="Calibri"/>
          <w:sz w:val="22"/>
          <w:szCs w:val="22"/>
          <w:lang w:val="es-ES"/>
        </w:rPr>
      </w:pPr>
      <w:r>
        <w:rPr>
          <w:rFonts w:ascii="Calibri" w:hAnsi="Calibri" w:cs="Calibri"/>
          <w:sz w:val="22"/>
          <w:szCs w:val="22"/>
          <w:lang w:val="es-ES"/>
        </w:rPr>
        <w:t xml:space="preserve">4.4 </w:t>
      </w:r>
      <w:r w:rsidR="00D760F9" w:rsidRPr="00D760F9">
        <w:rPr>
          <w:rFonts w:ascii="Calibri" w:hAnsi="Calibri" w:cs="Calibri"/>
          <w:sz w:val="22"/>
          <w:szCs w:val="22"/>
          <w:lang w:val="es-ES"/>
        </w:rPr>
        <w:t xml:space="preserve"> EJES INTEGRADORES Y TRANSVERSALIDAD</w:t>
      </w:r>
    </w:p>
    <w:p w14:paraId="1835FF8F" w14:textId="77777777" w:rsidR="00D760F9" w:rsidRDefault="00D760F9" w:rsidP="00D760F9">
      <w:pPr>
        <w:pStyle w:val="Textoindependiente"/>
        <w:spacing w:line="360" w:lineRule="auto"/>
        <w:jc w:val="both"/>
        <w:rPr>
          <w:rFonts w:ascii="Calibri" w:hAnsi="Calibri" w:cs="Calibri"/>
          <w:sz w:val="22"/>
          <w:szCs w:val="22"/>
          <w:lang w:val="es-ES"/>
        </w:rPr>
      </w:pP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p>
    <w:p w14:paraId="6A99DC2D" w14:textId="77777777" w:rsidR="00D760F9" w:rsidRDefault="00D760F9" w:rsidP="00D760F9">
      <w:pPr>
        <w:pStyle w:val="Textoindependiente"/>
        <w:spacing w:line="360" w:lineRule="auto"/>
        <w:jc w:val="both"/>
        <w:rPr>
          <w:rFonts w:ascii="Calibri" w:hAnsi="Calibri" w:cs="Calibri"/>
          <w:sz w:val="22"/>
          <w:szCs w:val="22"/>
          <w:lang w:val="es-ES"/>
        </w:rPr>
      </w:pPr>
    </w:p>
    <w:p w14:paraId="2BA09246" w14:textId="77777777" w:rsidR="00D760F9" w:rsidRDefault="0053699F" w:rsidP="00D760F9">
      <w:pPr>
        <w:pStyle w:val="Textoindependiente"/>
        <w:spacing w:line="360" w:lineRule="auto"/>
        <w:jc w:val="both"/>
        <w:rPr>
          <w:rFonts w:ascii="Calibri" w:hAnsi="Calibri" w:cs="Calibri"/>
          <w:sz w:val="22"/>
          <w:szCs w:val="22"/>
          <w:lang w:val="es-ES"/>
        </w:rPr>
      </w:pPr>
      <w:r>
        <w:rPr>
          <w:rFonts w:ascii="Calibri" w:hAnsi="Calibri" w:cs="Calibri"/>
          <w:noProof/>
          <w:sz w:val="22"/>
          <w:szCs w:val="22"/>
          <w:lang w:val="es-CO" w:eastAsia="es-CO"/>
        </w:rPr>
        <mc:AlternateContent>
          <mc:Choice Requires="wps">
            <w:drawing>
              <wp:anchor distT="0" distB="0" distL="114300" distR="114300" simplePos="0" relativeHeight="251663360" behindDoc="0" locked="0" layoutInCell="1" allowOverlap="1" wp14:anchorId="1A60F05A" wp14:editId="13F17647">
                <wp:simplePos x="0" y="0"/>
                <wp:positionH relativeFrom="column">
                  <wp:posOffset>89535</wp:posOffset>
                </wp:positionH>
                <wp:positionV relativeFrom="paragraph">
                  <wp:posOffset>35560</wp:posOffset>
                </wp:positionV>
                <wp:extent cx="1943100" cy="438150"/>
                <wp:effectExtent l="0" t="0" r="19050" b="19050"/>
                <wp:wrapNone/>
                <wp:docPr id="95" name="Rectángulo 95"/>
                <wp:cNvGraphicFramePr/>
                <a:graphic xmlns:a="http://schemas.openxmlformats.org/drawingml/2006/main">
                  <a:graphicData uri="http://schemas.microsoft.com/office/word/2010/wordprocessingShape">
                    <wps:wsp>
                      <wps:cNvSpPr/>
                      <wps:spPr>
                        <a:xfrm>
                          <a:off x="0" y="0"/>
                          <a:ext cx="194310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1B2831" w14:textId="77777777" w:rsidR="0033141F" w:rsidRDefault="0033141F" w:rsidP="00D760F9">
                            <w:pPr>
                              <w:jc w:val="center"/>
                            </w:pPr>
                            <w:r>
                              <w:t>CIENCIAS SOCIALES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60F05A" id="Rectángulo 95" o:spid="_x0000_s1055" style="position:absolute;left:0;text-align:left;margin-left:7.05pt;margin-top:2.8pt;width:153pt;height:3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" fillcolor="#5b9bd5 [3204]" strokecolor="#1f4d78 [1604]" strokeweight="1pt">
                <v:textbox>
                  <w:txbxContent>
                    <w:p w14:paraId="6F1B2831" w14:textId="77777777" w:rsidR="00AE7B3A" w:rsidRDefault="00AE7B3A" w:rsidP="00D760F9">
                      <w:pPr>
                        <w:jc w:val="center"/>
                      </w:pPr>
                      <w:r>
                        <w:t>CIENCIAS SOCIALES</w:t>
                      </w:r>
                    </w:p>
                  </w:txbxContent>
                </v:textbox>
              </v:rect>
            </w:pict>
          </mc:Fallback>
        </mc:AlternateContent>
      </w:r>
      <w:r>
        <w:rPr>
          <w:rFonts w:ascii="Calibri" w:hAnsi="Calibri" w:cs="Calibri"/>
          <w:noProof/>
          <w:sz w:val="22"/>
          <w:szCs w:val="22"/>
          <w:lang w:val="es-CO" w:eastAsia="es-CO"/>
        </w:rPr>
        <mc:AlternateContent>
          <mc:Choice Requires="wps">
            <w:drawing>
              <wp:anchor distT="0" distB="0" distL="114300" distR="114300" simplePos="0" relativeHeight="251664384" behindDoc="0" locked="0" layoutInCell="1" allowOverlap="1" wp14:anchorId="31534382" wp14:editId="6251912A">
                <wp:simplePos x="0" y="0"/>
                <wp:positionH relativeFrom="column">
                  <wp:posOffset>2385060</wp:posOffset>
                </wp:positionH>
                <wp:positionV relativeFrom="paragraph">
                  <wp:posOffset>35560</wp:posOffset>
                </wp:positionV>
                <wp:extent cx="1895475" cy="409575"/>
                <wp:effectExtent l="0" t="0" r="28575" b="28575"/>
                <wp:wrapNone/>
                <wp:docPr id="96" name="Rectángulo 96"/>
                <wp:cNvGraphicFramePr/>
                <a:graphic xmlns:a="http://schemas.openxmlformats.org/drawingml/2006/main">
                  <a:graphicData uri="http://schemas.microsoft.com/office/word/2010/wordprocessingShape">
                    <wps:wsp>
                      <wps:cNvSpPr/>
                      <wps:spPr>
                        <a:xfrm>
                          <a:off x="0" y="0"/>
                          <a:ext cx="189547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ACAE1E" w14:textId="77777777" w:rsidR="0033141F" w:rsidRDefault="0033141F" w:rsidP="00D760F9">
                            <w:pPr>
                              <w:jc w:val="center"/>
                            </w:pPr>
                            <w:r>
                              <w:t>CIENCIAS NATURALES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534382" id="Rectángulo 96" o:spid="_x0000_s1056" style="position:absolute;left:0;text-align:left;margin-left:187.8pt;margin-top:2.8pt;width:149.2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" fillcolor="#5b9bd5 [3204]" strokecolor="#1f4d78 [1604]" strokeweight="1pt">
                <v:textbox>
                  <w:txbxContent>
                    <w:p w14:paraId="12ACAE1E" w14:textId="77777777" w:rsidR="00AE7B3A" w:rsidRDefault="00AE7B3A" w:rsidP="00D760F9">
                      <w:pPr>
                        <w:jc w:val="center"/>
                      </w:pPr>
                      <w:r>
                        <w:t>CIENCIAS NATURALES</w:t>
                      </w:r>
                    </w:p>
                  </w:txbxContent>
                </v:textbox>
              </v:rect>
            </w:pict>
          </mc:Fallback>
        </mc:AlternateContent>
      </w:r>
      <w:r>
        <w:rPr>
          <w:rFonts w:ascii="Calibri" w:hAnsi="Calibri" w:cs="Calibri"/>
          <w:noProof/>
          <w:sz w:val="22"/>
          <w:szCs w:val="22"/>
          <w:lang w:val="es-CO" w:eastAsia="es-CO"/>
        </w:rPr>
        <mc:AlternateContent>
          <mc:Choice Requires="wps">
            <w:drawing>
              <wp:anchor distT="0" distB="0" distL="114300" distR="114300" simplePos="0" relativeHeight="251665408" behindDoc="0" locked="0" layoutInCell="1" allowOverlap="1" wp14:anchorId="6E3AE846" wp14:editId="64EDB479">
                <wp:simplePos x="0" y="0"/>
                <wp:positionH relativeFrom="margin">
                  <wp:align>right</wp:align>
                </wp:positionH>
                <wp:positionV relativeFrom="paragraph">
                  <wp:posOffset>54610</wp:posOffset>
                </wp:positionV>
                <wp:extent cx="1714500" cy="381000"/>
                <wp:effectExtent l="0" t="0" r="19050" b="19050"/>
                <wp:wrapNone/>
                <wp:docPr id="97" name="Rectángulo 97"/>
                <wp:cNvGraphicFramePr/>
                <a:graphic xmlns:a="http://schemas.openxmlformats.org/drawingml/2006/main">
                  <a:graphicData uri="http://schemas.microsoft.com/office/word/2010/wordprocessingShape">
                    <wps:wsp>
                      <wps:cNvSpPr/>
                      <wps:spPr>
                        <a:xfrm>
                          <a:off x="0" y="0"/>
                          <a:ext cx="171450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AB72B7" w14:textId="77777777" w:rsidR="0033141F" w:rsidRDefault="0033141F" w:rsidP="00D760F9">
                            <w:pPr>
                              <w:jc w:val="center"/>
                            </w:pPr>
                            <w:r>
                              <w:t>MATEMATICAS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3AE846" id="Rectángulo 97" o:spid="_x0000_s1057" style="position:absolute;left:0;text-align:left;margin-left:83.8pt;margin-top:4.3pt;width:135pt;height:30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" fillcolor="#5b9bd5 [3204]" strokecolor="#1f4d78 [1604]" strokeweight="1pt">
                <v:textbox>
                  <w:txbxContent>
                    <w:p w14:paraId="76AB72B7" w14:textId="77777777" w:rsidR="00AE7B3A" w:rsidRDefault="00AE7B3A" w:rsidP="00D760F9">
                      <w:pPr>
                        <w:jc w:val="center"/>
                      </w:pPr>
                      <w:r>
                        <w:t>MATEMATICAS</w:t>
                      </w:r>
                    </w:p>
                  </w:txbxContent>
                </v:textbox>
                <w10:wrap anchorx="margin"/>
              </v:rect>
            </w:pict>
          </mc:Fallback>
        </mc:AlternateContent>
      </w:r>
      <w:r w:rsidR="00D760F9">
        <w:rPr>
          <w:rFonts w:ascii="Calibri" w:hAnsi="Calibri" w:cs="Calibri"/>
          <w:sz w:val="22"/>
          <w:szCs w:val="22"/>
          <w:lang w:val="es-ES"/>
        </w:rPr>
        <w:tab/>
      </w:r>
      <w:r w:rsidR="00D760F9">
        <w:rPr>
          <w:rFonts w:ascii="Calibri" w:hAnsi="Calibri" w:cs="Calibri"/>
          <w:sz w:val="22"/>
          <w:szCs w:val="22"/>
          <w:lang w:val="es-ES"/>
        </w:rPr>
        <w:tab/>
      </w:r>
      <w:r w:rsidR="00D760F9">
        <w:rPr>
          <w:rFonts w:ascii="Calibri" w:hAnsi="Calibri" w:cs="Calibri"/>
          <w:sz w:val="22"/>
          <w:szCs w:val="22"/>
          <w:lang w:val="es-ES"/>
        </w:rPr>
        <w:tab/>
      </w:r>
      <w:r w:rsidR="00D760F9">
        <w:rPr>
          <w:rFonts w:ascii="Calibri" w:hAnsi="Calibri" w:cs="Calibri"/>
          <w:sz w:val="22"/>
          <w:szCs w:val="22"/>
          <w:lang w:val="es-ES"/>
        </w:rPr>
        <w:tab/>
      </w:r>
      <w:r w:rsidR="00D760F9">
        <w:rPr>
          <w:rFonts w:ascii="Calibri" w:hAnsi="Calibri" w:cs="Calibri"/>
          <w:sz w:val="22"/>
          <w:szCs w:val="22"/>
          <w:lang w:val="es-ES"/>
        </w:rPr>
        <w:tab/>
      </w:r>
      <w:r w:rsidR="00D760F9">
        <w:rPr>
          <w:rFonts w:ascii="Calibri" w:hAnsi="Calibri" w:cs="Calibri"/>
          <w:sz w:val="22"/>
          <w:szCs w:val="22"/>
          <w:lang w:val="es-ES"/>
        </w:rPr>
        <w:tab/>
      </w:r>
      <w:r w:rsidR="00D760F9">
        <w:rPr>
          <w:rFonts w:ascii="Calibri" w:hAnsi="Calibri" w:cs="Calibri"/>
          <w:sz w:val="22"/>
          <w:szCs w:val="22"/>
          <w:lang w:val="es-ES"/>
        </w:rPr>
        <w:tab/>
      </w:r>
      <w:r w:rsidR="00D760F9">
        <w:rPr>
          <w:rFonts w:ascii="Calibri" w:hAnsi="Calibri" w:cs="Calibri"/>
          <w:sz w:val="22"/>
          <w:szCs w:val="22"/>
          <w:lang w:val="es-ES"/>
        </w:rPr>
        <w:tab/>
      </w:r>
      <w:r w:rsidR="00D760F9">
        <w:rPr>
          <w:rFonts w:ascii="Calibri" w:hAnsi="Calibri" w:cs="Calibri"/>
          <w:sz w:val="22"/>
          <w:szCs w:val="22"/>
          <w:lang w:val="es-ES"/>
        </w:rPr>
        <w:tab/>
      </w:r>
      <w:r w:rsidR="00D760F9">
        <w:rPr>
          <w:rFonts w:ascii="Calibri" w:hAnsi="Calibri" w:cs="Calibri"/>
          <w:sz w:val="22"/>
          <w:szCs w:val="22"/>
          <w:lang w:val="es-ES"/>
        </w:rPr>
        <w:tab/>
      </w:r>
      <w:r w:rsidR="00D760F9">
        <w:rPr>
          <w:rFonts w:ascii="Calibri" w:hAnsi="Calibri" w:cs="Calibri"/>
          <w:sz w:val="22"/>
          <w:szCs w:val="22"/>
          <w:lang w:val="es-ES"/>
        </w:rPr>
        <w:tab/>
      </w:r>
      <w:r w:rsidR="00D760F9">
        <w:rPr>
          <w:rFonts w:ascii="Calibri" w:hAnsi="Calibri" w:cs="Calibri"/>
          <w:sz w:val="22"/>
          <w:szCs w:val="22"/>
          <w:lang w:val="es-ES"/>
        </w:rPr>
        <w:tab/>
      </w:r>
    </w:p>
    <w:p w14:paraId="4A185ECC" w14:textId="77777777" w:rsidR="00D760F9" w:rsidRDefault="0029585C" w:rsidP="00D760F9">
      <w:pPr>
        <w:pStyle w:val="Textoindependiente"/>
        <w:spacing w:line="360" w:lineRule="auto"/>
        <w:jc w:val="both"/>
        <w:rPr>
          <w:rFonts w:ascii="Calibri" w:hAnsi="Calibri" w:cs="Calibri"/>
          <w:sz w:val="22"/>
          <w:szCs w:val="22"/>
          <w:lang w:val="es-ES"/>
        </w:rPr>
      </w:pPr>
      <w:r>
        <w:rPr>
          <w:rFonts w:ascii="Calibri" w:hAnsi="Calibri" w:cs="Calibri"/>
          <w:noProof/>
          <w:sz w:val="22"/>
          <w:szCs w:val="22"/>
          <w:lang w:val="es-CO" w:eastAsia="es-CO"/>
        </w:rPr>
        <mc:AlternateContent>
          <mc:Choice Requires="wps">
            <w:drawing>
              <wp:anchor distT="0" distB="0" distL="114300" distR="114300" simplePos="0" relativeHeight="251674624" behindDoc="0" locked="0" layoutInCell="1" allowOverlap="1" wp14:anchorId="0E31674B" wp14:editId="185459DA">
                <wp:simplePos x="0" y="0"/>
                <wp:positionH relativeFrom="column">
                  <wp:posOffset>3223260</wp:posOffset>
                </wp:positionH>
                <wp:positionV relativeFrom="paragraph">
                  <wp:posOffset>217805</wp:posOffset>
                </wp:positionV>
                <wp:extent cx="0" cy="457200"/>
                <wp:effectExtent l="0" t="0" r="19050" b="19050"/>
                <wp:wrapNone/>
                <wp:docPr id="111" name="Conector recto 111"/>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D2E7B8" id="Conector recto 1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8pt,17.15pt" to="253.8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" strokecolor="black [3200]" strokeweight=".5pt">
                <v:stroke joinstyle="miter"/>
              </v:line>
            </w:pict>
          </mc:Fallback>
        </mc:AlternateContent>
      </w:r>
      <w:r>
        <w:rPr>
          <w:rFonts w:ascii="Calibri" w:hAnsi="Calibri" w:cs="Calibri"/>
          <w:noProof/>
          <w:sz w:val="22"/>
          <w:szCs w:val="22"/>
          <w:lang w:val="es-CO" w:eastAsia="es-CO"/>
        </w:rPr>
        <mc:AlternateContent>
          <mc:Choice Requires="wps">
            <w:drawing>
              <wp:anchor distT="0" distB="0" distL="114300" distR="114300" simplePos="0" relativeHeight="251673600" behindDoc="0" locked="0" layoutInCell="1" allowOverlap="1" wp14:anchorId="7707BD1C" wp14:editId="7EEECEDC">
                <wp:simplePos x="0" y="0"/>
                <wp:positionH relativeFrom="column">
                  <wp:posOffset>5566410</wp:posOffset>
                </wp:positionH>
                <wp:positionV relativeFrom="paragraph">
                  <wp:posOffset>179705</wp:posOffset>
                </wp:positionV>
                <wp:extent cx="9525" cy="485775"/>
                <wp:effectExtent l="0" t="0" r="28575" b="28575"/>
                <wp:wrapNone/>
                <wp:docPr id="110" name="Conector recto 110"/>
                <wp:cNvGraphicFramePr/>
                <a:graphic xmlns:a="http://schemas.openxmlformats.org/drawingml/2006/main">
                  <a:graphicData uri="http://schemas.microsoft.com/office/word/2010/wordprocessingShape">
                    <wps:wsp>
                      <wps:cNvCnPr/>
                      <wps:spPr>
                        <a:xfrm>
                          <a:off x="0" y="0"/>
                          <a:ext cx="9525" cy="485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95CE85" id="Conector recto 1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3pt,14.15pt" to="439.0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" strokecolor="black [3200]" strokeweight=".5pt">
                <v:stroke joinstyle="miter"/>
              </v:line>
            </w:pict>
          </mc:Fallback>
        </mc:AlternateContent>
      </w:r>
      <w:r w:rsidR="0053699F">
        <w:rPr>
          <w:rFonts w:ascii="Calibri" w:hAnsi="Calibri" w:cs="Calibri"/>
          <w:noProof/>
          <w:sz w:val="22"/>
          <w:szCs w:val="22"/>
          <w:lang w:val="es-CO" w:eastAsia="es-CO"/>
        </w:rPr>
        <mc:AlternateContent>
          <mc:Choice Requires="wps">
            <w:drawing>
              <wp:anchor distT="0" distB="0" distL="114300" distR="114300" simplePos="0" relativeHeight="251671552" behindDoc="0" locked="0" layoutInCell="1" allowOverlap="1" wp14:anchorId="2A82B925" wp14:editId="74059795">
                <wp:simplePos x="0" y="0"/>
                <wp:positionH relativeFrom="column">
                  <wp:posOffset>842010</wp:posOffset>
                </wp:positionH>
                <wp:positionV relativeFrom="paragraph">
                  <wp:posOffset>246380</wp:posOffset>
                </wp:positionV>
                <wp:extent cx="0" cy="342900"/>
                <wp:effectExtent l="0" t="0" r="19050" b="19050"/>
                <wp:wrapNone/>
                <wp:docPr id="108" name="Conector recto 108"/>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4E3659" id="Conector recto 10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pt,19.4pt" to="66.3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" strokecolor="black [3200]" strokeweight=".5pt">
                <v:stroke joinstyle="miter"/>
              </v:line>
            </w:pict>
          </mc:Fallback>
        </mc:AlternateContent>
      </w:r>
      <w:r w:rsidR="00D760F9">
        <w:rPr>
          <w:rFonts w:ascii="Calibri" w:hAnsi="Calibri" w:cs="Calibri"/>
          <w:sz w:val="22"/>
          <w:szCs w:val="22"/>
          <w:lang w:val="es-ES"/>
        </w:rPr>
        <w:tab/>
      </w:r>
      <w:r w:rsidR="00D760F9">
        <w:rPr>
          <w:rFonts w:ascii="Calibri" w:hAnsi="Calibri" w:cs="Calibri"/>
          <w:sz w:val="22"/>
          <w:szCs w:val="22"/>
          <w:lang w:val="es-ES"/>
        </w:rPr>
        <w:tab/>
      </w:r>
      <w:r w:rsidR="00D760F9">
        <w:rPr>
          <w:rFonts w:ascii="Calibri" w:hAnsi="Calibri" w:cs="Calibri"/>
          <w:sz w:val="22"/>
          <w:szCs w:val="22"/>
          <w:lang w:val="es-ES"/>
        </w:rPr>
        <w:tab/>
      </w:r>
      <w:r w:rsidR="00D760F9">
        <w:rPr>
          <w:rFonts w:ascii="Calibri" w:hAnsi="Calibri" w:cs="Calibri"/>
          <w:sz w:val="22"/>
          <w:szCs w:val="22"/>
          <w:lang w:val="es-ES"/>
        </w:rPr>
        <w:tab/>
      </w:r>
      <w:r w:rsidR="00D760F9">
        <w:rPr>
          <w:rFonts w:ascii="Calibri" w:hAnsi="Calibri" w:cs="Calibri"/>
          <w:sz w:val="22"/>
          <w:szCs w:val="22"/>
          <w:lang w:val="es-ES"/>
        </w:rPr>
        <w:tab/>
      </w:r>
      <w:r w:rsidR="00D760F9">
        <w:rPr>
          <w:rFonts w:ascii="Calibri" w:hAnsi="Calibri" w:cs="Calibri"/>
          <w:sz w:val="22"/>
          <w:szCs w:val="22"/>
          <w:lang w:val="es-ES"/>
        </w:rPr>
        <w:tab/>
      </w:r>
      <w:r w:rsidR="00D760F9">
        <w:rPr>
          <w:rFonts w:ascii="Calibri" w:hAnsi="Calibri" w:cs="Calibri"/>
          <w:sz w:val="22"/>
          <w:szCs w:val="22"/>
          <w:lang w:val="es-ES"/>
        </w:rPr>
        <w:tab/>
      </w:r>
      <w:r w:rsidR="00D760F9">
        <w:rPr>
          <w:rFonts w:ascii="Calibri" w:hAnsi="Calibri" w:cs="Calibri"/>
          <w:sz w:val="22"/>
          <w:szCs w:val="22"/>
          <w:lang w:val="es-ES"/>
        </w:rPr>
        <w:tab/>
      </w:r>
      <w:r w:rsidR="00D760F9">
        <w:rPr>
          <w:rFonts w:ascii="Calibri" w:hAnsi="Calibri" w:cs="Calibri"/>
          <w:sz w:val="22"/>
          <w:szCs w:val="22"/>
          <w:lang w:val="es-ES"/>
        </w:rPr>
        <w:tab/>
      </w:r>
      <w:r w:rsidR="00D760F9">
        <w:rPr>
          <w:rFonts w:ascii="Calibri" w:hAnsi="Calibri" w:cs="Calibri"/>
          <w:sz w:val="22"/>
          <w:szCs w:val="22"/>
          <w:lang w:val="es-ES"/>
        </w:rPr>
        <w:tab/>
      </w:r>
      <w:r w:rsidR="00D760F9">
        <w:rPr>
          <w:rFonts w:ascii="Calibri" w:hAnsi="Calibri" w:cs="Calibri"/>
          <w:sz w:val="22"/>
          <w:szCs w:val="22"/>
          <w:lang w:val="es-ES"/>
        </w:rPr>
        <w:tab/>
      </w:r>
      <w:r w:rsidR="00D760F9">
        <w:rPr>
          <w:rFonts w:ascii="Calibri" w:hAnsi="Calibri" w:cs="Calibri"/>
          <w:sz w:val="22"/>
          <w:szCs w:val="22"/>
          <w:lang w:val="es-ES"/>
        </w:rPr>
        <w:tab/>
      </w:r>
    </w:p>
    <w:p w14:paraId="23F98A02" w14:textId="77777777" w:rsidR="00D760F9" w:rsidRDefault="00D760F9" w:rsidP="00D760F9">
      <w:pPr>
        <w:pStyle w:val="Textoindependiente"/>
        <w:spacing w:line="360" w:lineRule="auto"/>
        <w:jc w:val="both"/>
        <w:rPr>
          <w:rFonts w:ascii="Calibri" w:hAnsi="Calibri" w:cs="Calibri"/>
          <w:sz w:val="22"/>
          <w:szCs w:val="22"/>
          <w:lang w:val="es-ES"/>
        </w:rPr>
      </w:pPr>
    </w:p>
    <w:p w14:paraId="373036A9" w14:textId="77777777" w:rsidR="00D760F9" w:rsidRPr="00D760F9" w:rsidRDefault="005D086D" w:rsidP="00D760F9">
      <w:pPr>
        <w:pStyle w:val="Textoindependiente"/>
        <w:spacing w:line="360" w:lineRule="auto"/>
        <w:jc w:val="both"/>
        <w:rPr>
          <w:rFonts w:ascii="Calibri" w:hAnsi="Calibri" w:cs="Calibri"/>
          <w:sz w:val="22"/>
          <w:szCs w:val="22"/>
          <w:lang w:val="es-ES"/>
        </w:rPr>
      </w:pPr>
      <w:r>
        <w:rPr>
          <w:rFonts w:ascii="Calibri" w:hAnsi="Calibri" w:cs="Calibri"/>
          <w:noProof/>
          <w:sz w:val="22"/>
          <w:szCs w:val="22"/>
          <w:lang w:val="es-CO" w:eastAsia="es-CO"/>
        </w:rPr>
        <mc:AlternateContent>
          <mc:Choice Requires="wps">
            <w:drawing>
              <wp:anchor distT="0" distB="0" distL="114300" distR="114300" simplePos="0" relativeHeight="251685888" behindDoc="0" locked="0" layoutInCell="1" allowOverlap="1" wp14:anchorId="1595127D" wp14:editId="12F2F37E">
                <wp:simplePos x="0" y="0"/>
                <wp:positionH relativeFrom="column">
                  <wp:posOffset>2127885</wp:posOffset>
                </wp:positionH>
                <wp:positionV relativeFrom="paragraph">
                  <wp:posOffset>155575</wp:posOffset>
                </wp:positionV>
                <wp:extent cx="400050" cy="190500"/>
                <wp:effectExtent l="0" t="0" r="76200" b="57150"/>
                <wp:wrapNone/>
                <wp:docPr id="124" name="Conector recto de flecha 124"/>
                <wp:cNvGraphicFramePr/>
                <a:graphic xmlns:a="http://schemas.openxmlformats.org/drawingml/2006/main">
                  <a:graphicData uri="http://schemas.microsoft.com/office/word/2010/wordprocessingShape">
                    <wps:wsp>
                      <wps:cNvCnPr/>
                      <wps:spPr>
                        <a:xfrm>
                          <a:off x="0" y="0"/>
                          <a:ext cx="40005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B85A03" id="Conector recto de flecha 124" o:spid="_x0000_s1026" type="#_x0000_t32" style="position:absolute;margin-left:167.55pt;margin-top:12.25pt;width:31.5pt;height:1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" strokecolor="black [3200]" strokeweight=".5pt">
                <v:stroke endarrow="block" joinstyle="miter"/>
              </v:shape>
            </w:pict>
          </mc:Fallback>
        </mc:AlternateContent>
      </w:r>
      <w:r>
        <w:rPr>
          <w:rFonts w:ascii="Calibri" w:hAnsi="Calibri" w:cs="Calibri"/>
          <w:noProof/>
          <w:sz w:val="22"/>
          <w:szCs w:val="22"/>
          <w:lang w:val="es-CO" w:eastAsia="es-CO"/>
        </w:rPr>
        <mc:AlternateContent>
          <mc:Choice Requires="wps">
            <w:drawing>
              <wp:anchor distT="0" distB="0" distL="114300" distR="114300" simplePos="0" relativeHeight="251684864" behindDoc="0" locked="0" layoutInCell="1" allowOverlap="1" wp14:anchorId="0D73F774" wp14:editId="34E8C5FA">
                <wp:simplePos x="0" y="0"/>
                <wp:positionH relativeFrom="column">
                  <wp:posOffset>4080510</wp:posOffset>
                </wp:positionH>
                <wp:positionV relativeFrom="paragraph">
                  <wp:posOffset>155575</wp:posOffset>
                </wp:positionV>
                <wp:extent cx="152400" cy="190500"/>
                <wp:effectExtent l="38100" t="0" r="19050" b="57150"/>
                <wp:wrapNone/>
                <wp:docPr id="123" name="Conector recto de flecha 123"/>
                <wp:cNvGraphicFramePr/>
                <a:graphic xmlns:a="http://schemas.openxmlformats.org/drawingml/2006/main">
                  <a:graphicData uri="http://schemas.microsoft.com/office/word/2010/wordprocessingShape">
                    <wps:wsp>
                      <wps:cNvCnPr/>
                      <wps:spPr>
                        <a:xfrm flipH="1">
                          <a:off x="0" y="0"/>
                          <a:ext cx="15240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1A3D6E" id="Conector recto de flecha 123" o:spid="_x0000_s1026" type="#_x0000_t32" style="position:absolute;margin-left:321.3pt;margin-top:12.25pt;width:12pt;height:15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" strokecolor="black [3200]" strokeweight=".5pt">
                <v:stroke endarrow="block" joinstyle="miter"/>
              </v:shape>
            </w:pict>
          </mc:Fallback>
        </mc:AlternateContent>
      </w:r>
      <w:r w:rsidR="0053699F">
        <w:rPr>
          <w:rFonts w:ascii="Calibri" w:hAnsi="Calibri" w:cs="Calibri"/>
          <w:noProof/>
          <w:sz w:val="22"/>
          <w:szCs w:val="22"/>
          <w:lang w:val="es-CO" w:eastAsia="es-CO"/>
        </w:rPr>
        <mc:AlternateContent>
          <mc:Choice Requires="wps">
            <w:drawing>
              <wp:anchor distT="0" distB="0" distL="114300" distR="114300" simplePos="0" relativeHeight="251672576" behindDoc="0" locked="0" layoutInCell="1" allowOverlap="1" wp14:anchorId="60FFE16F" wp14:editId="53784274">
                <wp:simplePos x="0" y="0"/>
                <wp:positionH relativeFrom="column">
                  <wp:posOffset>899160</wp:posOffset>
                </wp:positionH>
                <wp:positionV relativeFrom="paragraph">
                  <wp:posOffset>143510</wp:posOffset>
                </wp:positionV>
                <wp:extent cx="4724400" cy="0"/>
                <wp:effectExtent l="0" t="0" r="19050" b="19050"/>
                <wp:wrapNone/>
                <wp:docPr id="109" name="Conector recto 109"/>
                <wp:cNvGraphicFramePr/>
                <a:graphic xmlns:a="http://schemas.openxmlformats.org/drawingml/2006/main">
                  <a:graphicData uri="http://schemas.microsoft.com/office/word/2010/wordprocessingShape">
                    <wps:wsp>
                      <wps:cNvCnPr/>
                      <wps:spPr>
                        <a:xfrm flipV="1">
                          <a:off x="0" y="0"/>
                          <a:ext cx="472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793D21" id="Conector recto 109"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11.3pt" to="442.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" strokecolor="#5b9bd5 [3204]" strokeweight=".5pt">
                <v:stroke joinstyle="miter"/>
              </v:line>
            </w:pict>
          </mc:Fallback>
        </mc:AlternateContent>
      </w:r>
    </w:p>
    <w:p w14:paraId="4FADB342" w14:textId="77777777" w:rsidR="003229DD" w:rsidRDefault="0029585C" w:rsidP="00AC2F4C">
      <w:pPr>
        <w:pStyle w:val="Textoindependiente"/>
        <w:spacing w:line="360" w:lineRule="auto"/>
        <w:rPr>
          <w:rFonts w:ascii="Calibri" w:hAnsi="Calibri" w:cs="Calibri"/>
          <w:b w:val="0"/>
          <w:sz w:val="22"/>
          <w:szCs w:val="22"/>
        </w:rPr>
      </w:pPr>
      <w:r>
        <w:rPr>
          <w:rFonts w:ascii="Calibri" w:hAnsi="Calibri" w:cs="Calibri"/>
          <w:b w:val="0"/>
          <w:noProof/>
          <w:sz w:val="22"/>
          <w:szCs w:val="22"/>
          <w:lang w:val="es-CO" w:eastAsia="es-CO"/>
        </w:rPr>
        <mc:AlternateContent>
          <mc:Choice Requires="wps">
            <w:drawing>
              <wp:anchor distT="0" distB="0" distL="114300" distR="114300" simplePos="0" relativeHeight="251667456" behindDoc="0" locked="0" layoutInCell="1" allowOverlap="1" wp14:anchorId="479A41E5" wp14:editId="03DEBB4C">
                <wp:simplePos x="0" y="0"/>
                <wp:positionH relativeFrom="column">
                  <wp:posOffset>1756409</wp:posOffset>
                </wp:positionH>
                <wp:positionV relativeFrom="paragraph">
                  <wp:posOffset>135890</wp:posOffset>
                </wp:positionV>
                <wp:extent cx="3209925" cy="628650"/>
                <wp:effectExtent l="0" t="0" r="28575" b="19050"/>
                <wp:wrapNone/>
                <wp:docPr id="99" name="Rectángulo 99"/>
                <wp:cNvGraphicFramePr/>
                <a:graphic xmlns:a="http://schemas.openxmlformats.org/drawingml/2006/main">
                  <a:graphicData uri="http://schemas.microsoft.com/office/word/2010/wordprocessingShape">
                    <wps:wsp>
                      <wps:cNvSpPr/>
                      <wps:spPr>
                        <a:xfrm>
                          <a:off x="0" y="0"/>
                          <a:ext cx="3209925" cy="628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A214F6" w14:textId="77777777" w:rsidR="0033141F" w:rsidRDefault="0033141F" w:rsidP="0053699F">
                            <w:pPr>
                              <w:jc w:val="center"/>
                            </w:pPr>
                            <w:r>
                              <w:t>PRODUCCION AGROPECUARIA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9A41E5" id="Rectángulo 99" o:spid="_x0000_s1058" style="position:absolute;left:0;text-align:left;margin-left:138.3pt;margin-top:10.7pt;width:252.75pt;height:49.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" fillcolor="#5b9bd5 [3204]" strokecolor="#1f4d78 [1604]" strokeweight="1pt">
                <v:textbox>
                  <w:txbxContent>
                    <w:p w14:paraId="45A214F6" w14:textId="77777777" w:rsidR="00AE7B3A" w:rsidRDefault="00AE7B3A" w:rsidP="0053699F">
                      <w:pPr>
                        <w:jc w:val="center"/>
                      </w:pPr>
                      <w:r>
                        <w:t>PRODUCCION AGROPECUARIA</w:t>
                      </w:r>
                    </w:p>
                  </w:txbxContent>
                </v:textbox>
              </v:rect>
            </w:pict>
          </mc:Fallback>
        </mc:AlternateContent>
      </w:r>
      <w:r>
        <w:rPr>
          <w:rFonts w:ascii="Calibri" w:hAnsi="Calibri" w:cs="Calibri"/>
          <w:b w:val="0"/>
          <w:noProof/>
          <w:sz w:val="22"/>
          <w:szCs w:val="22"/>
          <w:lang w:val="es-CO" w:eastAsia="es-CO"/>
        </w:rPr>
        <mc:AlternateContent>
          <mc:Choice Requires="wps">
            <w:drawing>
              <wp:anchor distT="0" distB="0" distL="114300" distR="114300" simplePos="0" relativeHeight="251668480" behindDoc="0" locked="0" layoutInCell="1" allowOverlap="1" wp14:anchorId="12C40291" wp14:editId="04A331BF">
                <wp:simplePos x="0" y="0"/>
                <wp:positionH relativeFrom="column">
                  <wp:posOffset>403860</wp:posOffset>
                </wp:positionH>
                <wp:positionV relativeFrom="paragraph">
                  <wp:posOffset>164465</wp:posOffset>
                </wp:positionV>
                <wp:extent cx="847725" cy="647700"/>
                <wp:effectExtent l="0" t="0" r="28575" b="19050"/>
                <wp:wrapNone/>
                <wp:docPr id="100" name="Rectángulo 100"/>
                <wp:cNvGraphicFramePr/>
                <a:graphic xmlns:a="http://schemas.openxmlformats.org/drawingml/2006/main">
                  <a:graphicData uri="http://schemas.microsoft.com/office/word/2010/wordprocessingShape">
                    <wps:wsp>
                      <wps:cNvSpPr/>
                      <wps:spPr>
                        <a:xfrm>
                          <a:off x="0" y="0"/>
                          <a:ext cx="84772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655CAA" w14:textId="77777777" w:rsidR="0033141F" w:rsidRDefault="0033141F" w:rsidP="0053699F">
                            <w:pPr>
                              <w:jc w:val="center"/>
                            </w:pPr>
                            <w:r>
                              <w:t>ETICA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C40291" id="Rectángulo 100" o:spid="_x0000_s1059" style="position:absolute;left:0;text-align:left;margin-left:31.8pt;margin-top:12.95pt;width:66.75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" fillcolor="#5b9bd5 [3204]" strokecolor="#1f4d78 [1604]" strokeweight="1pt">
                <v:textbox>
                  <w:txbxContent>
                    <w:p w14:paraId="1D655CAA" w14:textId="77777777" w:rsidR="00AE7B3A" w:rsidRDefault="00AE7B3A" w:rsidP="0053699F">
                      <w:pPr>
                        <w:jc w:val="center"/>
                      </w:pPr>
                      <w:r>
                        <w:t>ETICA</w:t>
                      </w:r>
                    </w:p>
                  </w:txbxContent>
                </v:textbox>
              </v:rect>
            </w:pict>
          </mc:Fallback>
        </mc:AlternateContent>
      </w:r>
      <w:r w:rsidR="0053699F">
        <w:rPr>
          <w:rFonts w:ascii="Calibri" w:hAnsi="Calibri" w:cs="Calibri"/>
          <w:noProof/>
          <w:sz w:val="22"/>
          <w:szCs w:val="22"/>
          <w:lang w:val="es-CO" w:eastAsia="es-CO"/>
        </w:rPr>
        <mc:AlternateContent>
          <mc:Choice Requires="wps">
            <w:drawing>
              <wp:anchor distT="0" distB="0" distL="114300" distR="114300" simplePos="0" relativeHeight="251666432" behindDoc="0" locked="0" layoutInCell="1" allowOverlap="1" wp14:anchorId="03B8214A" wp14:editId="49E1D080">
                <wp:simplePos x="0" y="0"/>
                <wp:positionH relativeFrom="column">
                  <wp:posOffset>5414010</wp:posOffset>
                </wp:positionH>
                <wp:positionV relativeFrom="paragraph">
                  <wp:posOffset>173990</wp:posOffset>
                </wp:positionV>
                <wp:extent cx="981075" cy="600075"/>
                <wp:effectExtent l="0" t="0" r="28575" b="28575"/>
                <wp:wrapNone/>
                <wp:docPr id="98" name="Rectángulo 98"/>
                <wp:cNvGraphicFramePr/>
                <a:graphic xmlns:a="http://schemas.openxmlformats.org/drawingml/2006/main">
                  <a:graphicData uri="http://schemas.microsoft.com/office/word/2010/wordprocessingShape">
                    <wps:wsp>
                      <wps:cNvSpPr/>
                      <wps:spPr>
                        <a:xfrm>
                          <a:off x="0" y="0"/>
                          <a:ext cx="981075"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996AAD" w14:textId="77777777" w:rsidR="0033141F" w:rsidRDefault="0033141F" w:rsidP="00D760F9">
                            <w:pPr>
                              <w:jc w:val="center"/>
                            </w:pPr>
                            <w:r>
                              <w:t>INGLES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B8214A" id="Rectángulo 98" o:spid="_x0000_s1060" style="position:absolute;left:0;text-align:left;margin-left:426.3pt;margin-top:13.7pt;width:77.25pt;height:47.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" fillcolor="#5b9bd5 [3204]" strokecolor="#1f4d78 [1604]" strokeweight="1pt">
                <v:textbox>
                  <w:txbxContent>
                    <w:p w14:paraId="2F996AAD" w14:textId="77777777" w:rsidR="00AE7B3A" w:rsidRDefault="00AE7B3A" w:rsidP="00D760F9">
                      <w:pPr>
                        <w:jc w:val="center"/>
                      </w:pPr>
                      <w:r>
                        <w:t>INGLES</w:t>
                      </w:r>
                    </w:p>
                  </w:txbxContent>
                </v:textbox>
              </v:rect>
            </w:pict>
          </mc:Fallback>
        </mc:AlternateContent>
      </w:r>
    </w:p>
    <w:p w14:paraId="55C2B7DA" w14:textId="77777777" w:rsidR="003229DD" w:rsidRDefault="0029585C" w:rsidP="00AC2F4C">
      <w:pPr>
        <w:pStyle w:val="Textoindependiente"/>
        <w:spacing w:line="360" w:lineRule="auto"/>
        <w:rPr>
          <w:rFonts w:ascii="Calibri" w:hAnsi="Calibri" w:cs="Calibri"/>
          <w:b w:val="0"/>
          <w:sz w:val="22"/>
          <w:szCs w:val="22"/>
        </w:rPr>
      </w:pPr>
      <w:r>
        <w:rPr>
          <w:rFonts w:ascii="Calibri" w:hAnsi="Calibri" w:cs="Calibri"/>
          <w:b w:val="0"/>
          <w:noProof/>
          <w:sz w:val="22"/>
          <w:szCs w:val="22"/>
          <w:lang w:val="es-CO" w:eastAsia="es-CO"/>
        </w:rPr>
        <mc:AlternateContent>
          <mc:Choice Requires="wps">
            <w:drawing>
              <wp:anchor distT="0" distB="0" distL="114300" distR="114300" simplePos="0" relativeHeight="251679744" behindDoc="0" locked="0" layoutInCell="1" allowOverlap="1" wp14:anchorId="77089650" wp14:editId="1F7B76C5">
                <wp:simplePos x="0" y="0"/>
                <wp:positionH relativeFrom="column">
                  <wp:posOffset>5042534</wp:posOffset>
                </wp:positionH>
                <wp:positionV relativeFrom="paragraph">
                  <wp:posOffset>234315</wp:posOffset>
                </wp:positionV>
                <wp:extent cx="323850" cy="45719"/>
                <wp:effectExtent l="38100" t="38100" r="19050" b="88265"/>
                <wp:wrapNone/>
                <wp:docPr id="117" name="Conector recto de flecha 117"/>
                <wp:cNvGraphicFramePr/>
                <a:graphic xmlns:a="http://schemas.openxmlformats.org/drawingml/2006/main">
                  <a:graphicData uri="http://schemas.microsoft.com/office/word/2010/wordprocessingShape">
                    <wps:wsp>
                      <wps:cNvCnPr/>
                      <wps:spPr>
                        <a:xfrm flipH="1">
                          <a:off x="0" y="0"/>
                          <a:ext cx="3238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6446F4" id="Conector recto de flecha 117" o:spid="_x0000_s1026" type="#_x0000_t32" style="position:absolute;margin-left:397.05pt;margin-top:18.45pt;width:25.5pt;height:3.6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" strokecolor="black [3200]" strokeweight=".5pt">
                <v:stroke endarrow="block" joinstyle="miter"/>
              </v:shape>
            </w:pict>
          </mc:Fallback>
        </mc:AlternateContent>
      </w:r>
    </w:p>
    <w:p w14:paraId="2A140DF9" w14:textId="77777777" w:rsidR="003229DD" w:rsidRDefault="005D086D" w:rsidP="00AC2F4C">
      <w:pPr>
        <w:pStyle w:val="Textoindependiente"/>
        <w:spacing w:line="360" w:lineRule="auto"/>
        <w:rPr>
          <w:rFonts w:ascii="Calibri" w:hAnsi="Calibri" w:cs="Calibri"/>
          <w:b w:val="0"/>
          <w:sz w:val="22"/>
          <w:szCs w:val="22"/>
        </w:rPr>
      </w:pPr>
      <w:r>
        <w:rPr>
          <w:rFonts w:ascii="Calibri" w:hAnsi="Calibri" w:cs="Calibri"/>
          <w:b w:val="0"/>
          <w:noProof/>
          <w:sz w:val="22"/>
          <w:szCs w:val="22"/>
          <w:lang w:val="es-CO" w:eastAsia="es-CO"/>
        </w:rPr>
        <mc:AlternateContent>
          <mc:Choice Requires="wps">
            <w:drawing>
              <wp:anchor distT="0" distB="0" distL="114300" distR="114300" simplePos="0" relativeHeight="251682816" behindDoc="0" locked="0" layoutInCell="1" allowOverlap="1" wp14:anchorId="5E883935" wp14:editId="2B0797B2">
                <wp:simplePos x="0" y="0"/>
                <wp:positionH relativeFrom="column">
                  <wp:posOffset>1718310</wp:posOffset>
                </wp:positionH>
                <wp:positionV relativeFrom="paragraph">
                  <wp:posOffset>254635</wp:posOffset>
                </wp:positionV>
                <wp:extent cx="561975" cy="542925"/>
                <wp:effectExtent l="0" t="38100" r="47625" b="28575"/>
                <wp:wrapNone/>
                <wp:docPr id="121" name="Conector recto de flecha 121"/>
                <wp:cNvGraphicFramePr/>
                <a:graphic xmlns:a="http://schemas.openxmlformats.org/drawingml/2006/main">
                  <a:graphicData uri="http://schemas.microsoft.com/office/word/2010/wordprocessingShape">
                    <wps:wsp>
                      <wps:cNvCnPr/>
                      <wps:spPr>
                        <a:xfrm flipV="1">
                          <a:off x="0" y="0"/>
                          <a:ext cx="561975" cy="542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9BDB40" id="Conector recto de flecha 121" o:spid="_x0000_s1026" type="#_x0000_t32" style="position:absolute;margin-left:135.3pt;margin-top:20.05pt;width:44.25pt;height:42.75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" strokecolor="black [3200]" strokeweight=".5pt">
                <v:stroke endarrow="block" joinstyle="miter"/>
              </v:shape>
            </w:pict>
          </mc:Fallback>
        </mc:AlternateContent>
      </w:r>
      <w:r w:rsidR="0029585C">
        <w:rPr>
          <w:rFonts w:ascii="Calibri" w:hAnsi="Calibri" w:cs="Calibri"/>
          <w:b w:val="0"/>
          <w:noProof/>
          <w:sz w:val="22"/>
          <w:szCs w:val="22"/>
          <w:lang w:val="es-CO" w:eastAsia="es-CO"/>
        </w:rPr>
        <mc:AlternateContent>
          <mc:Choice Requires="wps">
            <w:drawing>
              <wp:anchor distT="0" distB="0" distL="114300" distR="114300" simplePos="0" relativeHeight="251678720" behindDoc="0" locked="0" layoutInCell="1" allowOverlap="1" wp14:anchorId="5D5361A7" wp14:editId="62D62346">
                <wp:simplePos x="0" y="0"/>
                <wp:positionH relativeFrom="column">
                  <wp:posOffset>1308735</wp:posOffset>
                </wp:positionH>
                <wp:positionV relativeFrom="paragraph">
                  <wp:posOffset>15240</wp:posOffset>
                </wp:positionV>
                <wp:extent cx="419100" cy="9525"/>
                <wp:effectExtent l="0" t="57150" r="38100" b="85725"/>
                <wp:wrapNone/>
                <wp:docPr id="115" name="Conector recto de flecha 115"/>
                <wp:cNvGraphicFramePr/>
                <a:graphic xmlns:a="http://schemas.openxmlformats.org/drawingml/2006/main">
                  <a:graphicData uri="http://schemas.microsoft.com/office/word/2010/wordprocessingShape">
                    <wps:wsp>
                      <wps:cNvCnPr/>
                      <wps:spPr>
                        <a:xfrm>
                          <a:off x="0" y="0"/>
                          <a:ext cx="4191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267BC0" id="Conector recto de flecha 115" o:spid="_x0000_s1026" type="#_x0000_t32" style="position:absolute;margin-left:103.05pt;margin-top:1.2pt;width:33pt;height:.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" strokecolor="black [3200]" strokeweight=".5pt">
                <v:stroke endarrow="block" joinstyle="miter"/>
              </v:shape>
            </w:pict>
          </mc:Fallback>
        </mc:AlternateContent>
      </w:r>
    </w:p>
    <w:p w14:paraId="5E68D2E3" w14:textId="77777777" w:rsidR="003229DD" w:rsidRDefault="005D086D" w:rsidP="00AC2F4C">
      <w:pPr>
        <w:pStyle w:val="Textoindependiente"/>
        <w:spacing w:line="360" w:lineRule="auto"/>
        <w:rPr>
          <w:rFonts w:ascii="Calibri" w:hAnsi="Calibri" w:cs="Calibri"/>
          <w:b w:val="0"/>
          <w:sz w:val="22"/>
          <w:szCs w:val="22"/>
        </w:rPr>
      </w:pPr>
      <w:r>
        <w:rPr>
          <w:rFonts w:ascii="Calibri" w:hAnsi="Calibri" w:cs="Calibri"/>
          <w:b w:val="0"/>
          <w:noProof/>
          <w:sz w:val="22"/>
          <w:szCs w:val="22"/>
          <w:lang w:val="es-CO" w:eastAsia="es-CO"/>
        </w:rPr>
        <mc:AlternateContent>
          <mc:Choice Requires="wps">
            <w:drawing>
              <wp:anchor distT="0" distB="0" distL="114300" distR="114300" simplePos="0" relativeHeight="251683840" behindDoc="0" locked="0" layoutInCell="1" allowOverlap="1" wp14:anchorId="4C142BF1" wp14:editId="3CE68B87">
                <wp:simplePos x="0" y="0"/>
                <wp:positionH relativeFrom="column">
                  <wp:posOffset>3975734</wp:posOffset>
                </wp:positionH>
                <wp:positionV relativeFrom="paragraph">
                  <wp:posOffset>36830</wp:posOffset>
                </wp:positionV>
                <wp:extent cx="485775" cy="476250"/>
                <wp:effectExtent l="38100" t="38100" r="28575" b="19050"/>
                <wp:wrapNone/>
                <wp:docPr id="122" name="Conector recto de flecha 122"/>
                <wp:cNvGraphicFramePr/>
                <a:graphic xmlns:a="http://schemas.openxmlformats.org/drawingml/2006/main">
                  <a:graphicData uri="http://schemas.microsoft.com/office/word/2010/wordprocessingShape">
                    <wps:wsp>
                      <wps:cNvCnPr/>
                      <wps:spPr>
                        <a:xfrm flipH="1" flipV="1">
                          <a:off x="0" y="0"/>
                          <a:ext cx="485775"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539D86" id="Conector recto de flecha 122" o:spid="_x0000_s1026" type="#_x0000_t32" style="position:absolute;margin-left:313.05pt;margin-top:2.9pt;width:38.25pt;height:37.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" strokecolor="black [3200]" strokeweight=".5pt">
                <v:stroke endarrow="block" joinstyle="miter"/>
              </v:shape>
            </w:pict>
          </mc:Fallback>
        </mc:AlternateContent>
      </w:r>
    </w:p>
    <w:p w14:paraId="766F289A" w14:textId="77777777" w:rsidR="003229DD" w:rsidRDefault="005D086D" w:rsidP="00AC2F4C">
      <w:pPr>
        <w:pStyle w:val="Textoindependiente"/>
        <w:spacing w:line="360" w:lineRule="auto"/>
        <w:rPr>
          <w:rFonts w:ascii="Calibri" w:hAnsi="Calibri" w:cs="Calibri"/>
          <w:b w:val="0"/>
          <w:sz w:val="22"/>
          <w:szCs w:val="22"/>
        </w:rPr>
      </w:pPr>
      <w:r>
        <w:rPr>
          <w:rFonts w:ascii="Calibri" w:hAnsi="Calibri" w:cs="Calibri"/>
          <w:b w:val="0"/>
          <w:noProof/>
          <w:sz w:val="22"/>
          <w:szCs w:val="22"/>
          <w:lang w:val="es-CO" w:eastAsia="es-CO"/>
        </w:rPr>
        <mc:AlternateContent>
          <mc:Choice Requires="wps">
            <w:drawing>
              <wp:anchor distT="0" distB="0" distL="114300" distR="114300" simplePos="0" relativeHeight="251669504" behindDoc="0" locked="0" layoutInCell="1" allowOverlap="1" wp14:anchorId="73837EC0" wp14:editId="16A27B3F">
                <wp:simplePos x="0" y="0"/>
                <wp:positionH relativeFrom="column">
                  <wp:posOffset>3766185</wp:posOffset>
                </wp:positionH>
                <wp:positionV relativeFrom="paragraph">
                  <wp:posOffset>257811</wp:posOffset>
                </wp:positionV>
                <wp:extent cx="1590675" cy="438150"/>
                <wp:effectExtent l="0" t="0" r="28575" b="19050"/>
                <wp:wrapNone/>
                <wp:docPr id="101" name="Rectángulo 101"/>
                <wp:cNvGraphicFramePr/>
                <a:graphic xmlns:a="http://schemas.openxmlformats.org/drawingml/2006/main">
                  <a:graphicData uri="http://schemas.microsoft.com/office/word/2010/wordprocessingShape">
                    <wps:wsp>
                      <wps:cNvSpPr/>
                      <wps:spPr>
                        <a:xfrm>
                          <a:off x="0" y="0"/>
                          <a:ext cx="1590675"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2C1009" w14:textId="77777777" w:rsidR="0033141F" w:rsidRDefault="0033141F" w:rsidP="0053699F">
                            <w:pPr>
                              <w:jc w:val="center"/>
                            </w:pPr>
                            <w:r>
                              <w:t>INFORMATICA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837EC0" id="Rectángulo 101" o:spid="_x0000_s1061" style="position:absolute;left:0;text-align:left;margin-left:296.55pt;margin-top:20.3pt;width:125.25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" fillcolor="#5b9bd5 [3204]" strokecolor="#1f4d78 [1604]" strokeweight="1pt">
                <v:textbox>
                  <w:txbxContent>
                    <w:p w14:paraId="732C1009" w14:textId="77777777" w:rsidR="00AE7B3A" w:rsidRDefault="00AE7B3A" w:rsidP="0053699F">
                      <w:pPr>
                        <w:jc w:val="center"/>
                      </w:pPr>
                      <w:r>
                        <w:t>INFORMATICA</w:t>
                      </w:r>
                    </w:p>
                  </w:txbxContent>
                </v:textbox>
              </v:rect>
            </w:pict>
          </mc:Fallback>
        </mc:AlternateContent>
      </w:r>
    </w:p>
    <w:p w14:paraId="2175897E" w14:textId="77777777" w:rsidR="00C63576" w:rsidRDefault="005D086D" w:rsidP="00D760F9">
      <w:pPr>
        <w:pStyle w:val="Textoindependiente"/>
        <w:spacing w:line="360" w:lineRule="auto"/>
        <w:jc w:val="left"/>
        <w:rPr>
          <w:rFonts w:ascii="Calibri" w:hAnsi="Calibri" w:cs="Calibri"/>
          <w:b w:val="0"/>
          <w:sz w:val="22"/>
          <w:szCs w:val="22"/>
        </w:rPr>
      </w:pPr>
      <w:r>
        <w:rPr>
          <w:rFonts w:ascii="Calibri" w:hAnsi="Calibri" w:cs="Calibri"/>
          <w:b w:val="0"/>
          <w:noProof/>
          <w:sz w:val="22"/>
          <w:szCs w:val="22"/>
          <w:lang w:val="es-CO" w:eastAsia="es-CO"/>
        </w:rPr>
        <mc:AlternateContent>
          <mc:Choice Requires="wps">
            <w:drawing>
              <wp:anchor distT="0" distB="0" distL="114300" distR="114300" simplePos="0" relativeHeight="251681792" behindDoc="0" locked="0" layoutInCell="1" allowOverlap="1" wp14:anchorId="725EDE26" wp14:editId="3C7D55D6">
                <wp:simplePos x="0" y="0"/>
                <wp:positionH relativeFrom="column">
                  <wp:posOffset>842010</wp:posOffset>
                </wp:positionH>
                <wp:positionV relativeFrom="paragraph">
                  <wp:posOffset>30480</wp:posOffset>
                </wp:positionV>
                <wp:extent cx="1809750" cy="438150"/>
                <wp:effectExtent l="0" t="0" r="19050" b="19050"/>
                <wp:wrapNone/>
                <wp:docPr id="120" name="Rectángulo 120"/>
                <wp:cNvGraphicFramePr/>
                <a:graphic xmlns:a="http://schemas.openxmlformats.org/drawingml/2006/main">
                  <a:graphicData uri="http://schemas.microsoft.com/office/word/2010/wordprocessingShape">
                    <wps:wsp>
                      <wps:cNvSpPr/>
                      <wps:spPr>
                        <a:xfrm>
                          <a:off x="0" y="0"/>
                          <a:ext cx="180975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2D561D" w14:textId="77777777" w:rsidR="0033141F" w:rsidRDefault="0033141F" w:rsidP="005D086D">
                            <w:pPr>
                              <w:jc w:val="center"/>
                            </w:pPr>
                            <w:r>
                              <w:t>ESPAÑOL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5EDE26" id="Rectángulo 120" o:spid="_x0000_s1062" style="position:absolute;margin-left:66.3pt;margin-top:2.4pt;width:142.5pt;height: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" fillcolor="#5b9bd5 [3204]" strokecolor="#1f4d78 [1604]" strokeweight="1pt">
                <v:textbox>
                  <w:txbxContent>
                    <w:p w14:paraId="762D561D" w14:textId="77777777" w:rsidR="00AE7B3A" w:rsidRDefault="00AE7B3A" w:rsidP="005D086D">
                      <w:pPr>
                        <w:jc w:val="center"/>
                      </w:pPr>
                      <w:r>
                        <w:t>ESPAÑOL</w:t>
                      </w:r>
                    </w:p>
                  </w:txbxContent>
                </v:textbox>
              </v:rect>
            </w:pict>
          </mc:Fallback>
        </mc:AlternateContent>
      </w:r>
      <w:r w:rsidR="0053699F">
        <w:rPr>
          <w:rFonts w:ascii="Calibri" w:hAnsi="Calibri" w:cs="Calibri"/>
          <w:b w:val="0"/>
          <w:sz w:val="22"/>
          <w:szCs w:val="22"/>
        </w:rPr>
        <w:tab/>
      </w:r>
    </w:p>
    <w:p w14:paraId="35286FD4" w14:textId="77777777" w:rsidR="00C63576" w:rsidRDefault="00C63576" w:rsidP="0053699F">
      <w:pPr>
        <w:pStyle w:val="Textoindependiente"/>
        <w:spacing w:line="360" w:lineRule="auto"/>
        <w:rPr>
          <w:rFonts w:ascii="Calibri" w:hAnsi="Calibri" w:cs="Calibri"/>
          <w:b w:val="0"/>
          <w:sz w:val="22"/>
          <w:szCs w:val="22"/>
        </w:rPr>
      </w:pPr>
    </w:p>
    <w:p w14:paraId="6B56F5AC" w14:textId="77777777" w:rsidR="00C63576" w:rsidRDefault="00C63576" w:rsidP="00AC2F4C">
      <w:pPr>
        <w:pStyle w:val="Textoindependiente"/>
        <w:spacing w:line="360" w:lineRule="auto"/>
        <w:rPr>
          <w:rFonts w:ascii="Calibri" w:hAnsi="Calibri" w:cs="Calibri"/>
          <w:b w:val="0"/>
          <w:sz w:val="22"/>
          <w:szCs w:val="22"/>
        </w:rPr>
      </w:pPr>
    </w:p>
    <w:p w14:paraId="021BC9A4" w14:textId="77777777" w:rsidR="00C63576" w:rsidRDefault="00C63576" w:rsidP="00AC2F4C">
      <w:pPr>
        <w:pStyle w:val="Textoindependiente"/>
        <w:spacing w:line="360" w:lineRule="auto"/>
        <w:rPr>
          <w:rFonts w:ascii="Calibri" w:hAnsi="Calibri" w:cs="Calibri"/>
          <w:b w:val="0"/>
          <w:sz w:val="22"/>
          <w:szCs w:val="22"/>
        </w:rPr>
      </w:pPr>
    </w:p>
    <w:p w14:paraId="7F133951" w14:textId="77777777" w:rsidR="0021772D" w:rsidRDefault="0021772D" w:rsidP="00AC2F4C">
      <w:pPr>
        <w:pStyle w:val="Textoindependiente"/>
        <w:spacing w:line="360" w:lineRule="auto"/>
        <w:rPr>
          <w:rFonts w:ascii="Calibri" w:hAnsi="Calibri" w:cs="Calibri"/>
          <w:b w:val="0"/>
          <w:sz w:val="22"/>
          <w:szCs w:val="22"/>
        </w:rPr>
      </w:pPr>
    </w:p>
    <w:p w14:paraId="1F8AE718" w14:textId="77777777" w:rsidR="0021772D" w:rsidRDefault="0021772D" w:rsidP="00AC2F4C">
      <w:pPr>
        <w:pStyle w:val="Textoindependiente"/>
        <w:spacing w:line="360" w:lineRule="auto"/>
        <w:rPr>
          <w:rFonts w:ascii="Calibri" w:hAnsi="Calibri" w:cs="Calibri"/>
          <w:b w:val="0"/>
          <w:sz w:val="22"/>
          <w:szCs w:val="22"/>
        </w:rPr>
      </w:pPr>
    </w:p>
    <w:p w14:paraId="2ED04848" w14:textId="77777777" w:rsidR="0021772D" w:rsidRDefault="0021772D" w:rsidP="00AC2F4C">
      <w:pPr>
        <w:pStyle w:val="Textoindependiente"/>
        <w:spacing w:line="360" w:lineRule="auto"/>
        <w:rPr>
          <w:rFonts w:ascii="Calibri" w:hAnsi="Calibri" w:cs="Calibri"/>
          <w:b w:val="0"/>
          <w:sz w:val="22"/>
          <w:szCs w:val="22"/>
        </w:rPr>
      </w:pPr>
    </w:p>
    <w:p w14:paraId="0771AD5A" w14:textId="77777777" w:rsidR="0021772D" w:rsidRDefault="0021772D" w:rsidP="00AC2F4C">
      <w:pPr>
        <w:pStyle w:val="Textoindependiente"/>
        <w:spacing w:line="360" w:lineRule="auto"/>
        <w:rPr>
          <w:rFonts w:ascii="Calibri" w:hAnsi="Calibri" w:cs="Calibri"/>
          <w:b w:val="0"/>
          <w:sz w:val="22"/>
          <w:szCs w:val="22"/>
        </w:rPr>
      </w:pPr>
    </w:p>
    <w:p w14:paraId="2F141C34" w14:textId="77777777" w:rsidR="0021772D" w:rsidRDefault="0021772D" w:rsidP="00AC2F4C">
      <w:pPr>
        <w:pStyle w:val="Textoindependiente"/>
        <w:spacing w:line="360" w:lineRule="auto"/>
        <w:rPr>
          <w:rFonts w:ascii="Calibri" w:hAnsi="Calibri" w:cs="Calibri"/>
          <w:b w:val="0"/>
          <w:sz w:val="22"/>
          <w:szCs w:val="22"/>
        </w:rPr>
      </w:pPr>
    </w:p>
    <w:p w14:paraId="318ACDCF" w14:textId="77777777" w:rsidR="00A43C61" w:rsidRDefault="00A43C61" w:rsidP="00AC2F4C">
      <w:pPr>
        <w:pStyle w:val="Textoindependiente"/>
        <w:spacing w:line="360" w:lineRule="auto"/>
        <w:rPr>
          <w:rFonts w:ascii="Calibri" w:hAnsi="Calibri" w:cs="Calibri"/>
          <w:b w:val="0"/>
          <w:sz w:val="22"/>
          <w:szCs w:val="22"/>
        </w:rPr>
      </w:pPr>
    </w:p>
    <w:p w14:paraId="35064CA6" w14:textId="77777777" w:rsidR="00A43C61" w:rsidRDefault="00A43C61" w:rsidP="00AC2F4C">
      <w:pPr>
        <w:pStyle w:val="Textoindependiente"/>
        <w:spacing w:line="360" w:lineRule="auto"/>
        <w:rPr>
          <w:rFonts w:ascii="Calibri" w:hAnsi="Calibri" w:cs="Calibri"/>
          <w:b w:val="0"/>
          <w:sz w:val="22"/>
          <w:szCs w:val="22"/>
        </w:rPr>
      </w:pPr>
    </w:p>
    <w:p w14:paraId="4DB75CF6" w14:textId="77777777" w:rsidR="00A43C61" w:rsidRDefault="00A43C61" w:rsidP="00AC2F4C">
      <w:pPr>
        <w:pStyle w:val="Textoindependiente"/>
        <w:spacing w:line="360" w:lineRule="auto"/>
        <w:rPr>
          <w:rFonts w:ascii="Calibri" w:hAnsi="Calibri" w:cs="Calibri"/>
          <w:b w:val="0"/>
          <w:sz w:val="22"/>
          <w:szCs w:val="22"/>
        </w:rPr>
      </w:pPr>
    </w:p>
    <w:p w14:paraId="0E762F59" w14:textId="77777777" w:rsidR="00A43C61" w:rsidRDefault="00A43C61" w:rsidP="00AC2F4C">
      <w:pPr>
        <w:pStyle w:val="Textoindependiente"/>
        <w:spacing w:line="360" w:lineRule="auto"/>
        <w:rPr>
          <w:rFonts w:ascii="Calibri" w:hAnsi="Calibri" w:cs="Calibri"/>
          <w:b w:val="0"/>
          <w:sz w:val="22"/>
          <w:szCs w:val="22"/>
        </w:rPr>
      </w:pPr>
    </w:p>
    <w:p w14:paraId="670324F9" w14:textId="77777777" w:rsidR="00920B36" w:rsidRPr="00C24D35" w:rsidRDefault="007C3049" w:rsidP="00AC2F4C">
      <w:pPr>
        <w:pStyle w:val="Textoindependiente"/>
        <w:spacing w:line="360" w:lineRule="auto"/>
        <w:rPr>
          <w:rFonts w:ascii="Calibri" w:hAnsi="Calibri" w:cs="Calibri"/>
          <w:b w:val="0"/>
          <w:sz w:val="22"/>
          <w:szCs w:val="22"/>
          <w:lang w:val="es-ES"/>
        </w:rPr>
      </w:pPr>
      <w:r>
        <w:rPr>
          <w:rFonts w:ascii="Calibri" w:hAnsi="Calibri" w:cs="Calibri"/>
          <w:b w:val="0"/>
          <w:noProof/>
          <w:sz w:val="22"/>
          <w:szCs w:val="22"/>
          <w:lang w:val="es-CO" w:eastAsia="es-CO"/>
        </w:rPr>
        <w:lastRenderedPageBreak/>
        <mc:AlternateContent>
          <mc:Choice Requires="wps">
            <w:drawing>
              <wp:anchor distT="0" distB="0" distL="114300" distR="114300" simplePos="0" relativeHeight="251689984" behindDoc="0" locked="0" layoutInCell="1" allowOverlap="1" wp14:anchorId="2F52BA4D" wp14:editId="13C1E15C">
                <wp:simplePos x="0" y="0"/>
                <wp:positionH relativeFrom="column">
                  <wp:posOffset>1937385</wp:posOffset>
                </wp:positionH>
                <wp:positionV relativeFrom="paragraph">
                  <wp:posOffset>10160</wp:posOffset>
                </wp:positionV>
                <wp:extent cx="3552825" cy="847725"/>
                <wp:effectExtent l="0" t="0" r="28575" b="28575"/>
                <wp:wrapNone/>
                <wp:docPr id="59" name="Rectángulo 59"/>
                <wp:cNvGraphicFramePr/>
                <a:graphic xmlns:a="http://schemas.openxmlformats.org/drawingml/2006/main">
                  <a:graphicData uri="http://schemas.microsoft.com/office/word/2010/wordprocessingShape">
                    <wps:wsp>
                      <wps:cNvSpPr/>
                      <wps:spPr>
                        <a:xfrm>
                          <a:off x="0" y="0"/>
                          <a:ext cx="3552825" cy="847725"/>
                        </a:xfrm>
                        <a:prstGeom prst="rect">
                          <a:avLst/>
                        </a:prstGeom>
                      </wps:spPr>
                      <wps:style>
                        <a:lnRef idx="2">
                          <a:schemeClr val="dk1"/>
                        </a:lnRef>
                        <a:fillRef idx="1">
                          <a:schemeClr val="lt1"/>
                        </a:fillRef>
                        <a:effectRef idx="0">
                          <a:schemeClr val="dk1"/>
                        </a:effectRef>
                        <a:fontRef idx="minor">
                          <a:schemeClr val="dk1"/>
                        </a:fontRef>
                      </wps:style>
                      <wps:txbx>
                        <w:txbxContent>
                          <w:p w14:paraId="6FBF20DA" w14:textId="77777777" w:rsidR="0033141F" w:rsidRDefault="0033141F" w:rsidP="00C24D35">
                            <w:pPr>
                              <w:jc w:val="center"/>
                            </w:pPr>
                            <w:r>
                              <w:t>PRODUCCION AGROPECUARIA</w:t>
                            </w:r>
                          </w:p>
                          <w:p w14:paraId="125C46D5" w14:textId="77777777" w:rsidR="0033141F" w:rsidRDefault="0033141F" w:rsidP="00C24D35">
                            <w:r>
                              <w:t>Actividad económica del sector primario, producción vegetal y animal, sector agrícola y sector ganadero</w:t>
                            </w:r>
                          </w:p>
                          <w:p w14:paraId="791601C3" w14:textId="77777777" w:rsidR="0033141F" w:rsidRDefault="0033141F" w:rsidP="00C24D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52BA4D" id="Rectángulo 59" o:spid="_x0000_s1063" style="position:absolute;left:0;text-align:left;margin-left:152.55pt;margin-top:.8pt;width:279.75pt;height:66.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" fillcolor="white [3201]" strokecolor="black [3200]" strokeweight="1pt">
                <v:textbox>
                  <w:txbxContent>
                    <w:p w14:paraId="6FBF20DA" w14:textId="77777777" w:rsidR="00AE7B3A" w:rsidRDefault="00AE7B3A" w:rsidP="00C24D35">
                      <w:pPr>
                        <w:jc w:val="center"/>
                      </w:pPr>
                      <w:r>
                        <w:t>PRODUCCION AGROPECUARIA</w:t>
                      </w:r>
                    </w:p>
                    <w:p w14:paraId="125C46D5" w14:textId="77777777" w:rsidR="00AE7B3A" w:rsidRDefault="00AE7B3A" w:rsidP="00C24D35">
                      <w:r>
                        <w:t>Actividad económica del sector primario, producción vegetal y animal, sector agrícola y sector ganadero</w:t>
                      </w:r>
                    </w:p>
                    <w:p w14:paraId="791601C3" w14:textId="77777777" w:rsidR="00AE7B3A" w:rsidRDefault="00AE7B3A" w:rsidP="00C24D35">
                      <w:pPr>
                        <w:jc w:val="center"/>
                      </w:pPr>
                    </w:p>
                  </w:txbxContent>
                </v:textbox>
              </v:rect>
            </w:pict>
          </mc:Fallback>
        </mc:AlternateContent>
      </w:r>
      <w:r w:rsidR="00920B36">
        <w:rPr>
          <w:rFonts w:ascii="Calibri" w:hAnsi="Calibri" w:cs="Calibri"/>
          <w:b w:val="0"/>
          <w:noProof/>
          <w:sz w:val="22"/>
          <w:szCs w:val="22"/>
          <w:lang w:val="es-CO" w:eastAsia="es-CO"/>
        </w:rPr>
        <mc:AlternateContent>
          <mc:Choice Requires="wps">
            <w:drawing>
              <wp:anchor distT="0" distB="0" distL="114300" distR="114300" simplePos="0" relativeHeight="251688960" behindDoc="0" locked="0" layoutInCell="1" allowOverlap="1" wp14:anchorId="0FEF418B" wp14:editId="68B23108">
                <wp:simplePos x="0" y="0"/>
                <wp:positionH relativeFrom="column">
                  <wp:posOffset>870585</wp:posOffset>
                </wp:positionH>
                <wp:positionV relativeFrom="paragraph">
                  <wp:posOffset>10160</wp:posOffset>
                </wp:positionV>
                <wp:extent cx="1114425" cy="7448550"/>
                <wp:effectExtent l="38100" t="0" r="28575" b="19050"/>
                <wp:wrapNone/>
                <wp:docPr id="58" name="Abrir llave 58"/>
                <wp:cNvGraphicFramePr/>
                <a:graphic xmlns:a="http://schemas.openxmlformats.org/drawingml/2006/main">
                  <a:graphicData uri="http://schemas.microsoft.com/office/word/2010/wordprocessingShape">
                    <wps:wsp>
                      <wps:cNvSpPr/>
                      <wps:spPr>
                        <a:xfrm>
                          <a:off x="0" y="0"/>
                          <a:ext cx="1114425" cy="74485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78BCA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58" o:spid="_x0000_s1026" type="#_x0000_t87" style="position:absolute;margin-left:68.55pt;margin-top:.8pt;width:87.75pt;height:586.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" adj="269" strokecolor="black [3200]" strokeweight=".5pt">
                <v:stroke joinstyle="miter"/>
              </v:shape>
            </w:pict>
          </mc:Fallback>
        </mc:AlternateContent>
      </w:r>
      <w:r w:rsidR="00C24D35">
        <w:rPr>
          <w:rFonts w:ascii="Calibri" w:hAnsi="Calibri" w:cs="Calibri"/>
          <w:b w:val="0"/>
          <w:sz w:val="22"/>
          <w:szCs w:val="22"/>
          <w:lang w:val="es-ES"/>
        </w:rPr>
        <w:t>PP</w:t>
      </w:r>
    </w:p>
    <w:p w14:paraId="7EAE54C5" w14:textId="77777777" w:rsidR="0021772D" w:rsidRDefault="0021772D" w:rsidP="00AC2F4C">
      <w:pPr>
        <w:pStyle w:val="Textoindependiente"/>
        <w:spacing w:line="360" w:lineRule="auto"/>
        <w:rPr>
          <w:rFonts w:ascii="Calibri" w:hAnsi="Calibri" w:cs="Calibri"/>
          <w:b w:val="0"/>
          <w:sz w:val="22"/>
          <w:szCs w:val="22"/>
        </w:rPr>
      </w:pPr>
    </w:p>
    <w:p w14:paraId="00F7147D" w14:textId="77777777" w:rsidR="0021772D" w:rsidRDefault="0021772D" w:rsidP="00AC2F4C">
      <w:pPr>
        <w:pStyle w:val="Textoindependiente"/>
        <w:spacing w:line="360" w:lineRule="auto"/>
        <w:rPr>
          <w:rFonts w:ascii="Calibri" w:hAnsi="Calibri" w:cs="Calibri"/>
          <w:b w:val="0"/>
          <w:sz w:val="22"/>
          <w:szCs w:val="22"/>
        </w:rPr>
      </w:pPr>
    </w:p>
    <w:p w14:paraId="21D9A9E6" w14:textId="77777777" w:rsidR="0021772D" w:rsidRDefault="007C3049" w:rsidP="00AC2F4C">
      <w:pPr>
        <w:pStyle w:val="Textoindependiente"/>
        <w:spacing w:line="360" w:lineRule="auto"/>
        <w:rPr>
          <w:rFonts w:ascii="Calibri" w:hAnsi="Calibri" w:cs="Calibri"/>
          <w:b w:val="0"/>
          <w:sz w:val="22"/>
          <w:szCs w:val="22"/>
        </w:rPr>
      </w:pPr>
      <w:r>
        <w:rPr>
          <w:rFonts w:ascii="Calibri" w:hAnsi="Calibri" w:cs="Calibri"/>
          <w:b w:val="0"/>
          <w:noProof/>
          <w:sz w:val="22"/>
          <w:szCs w:val="22"/>
          <w:lang w:val="es-CO" w:eastAsia="es-CO"/>
        </w:rPr>
        <mc:AlternateContent>
          <mc:Choice Requires="wps">
            <w:drawing>
              <wp:anchor distT="0" distB="0" distL="114300" distR="114300" simplePos="0" relativeHeight="251692032" behindDoc="0" locked="0" layoutInCell="1" allowOverlap="1" wp14:anchorId="1710014F" wp14:editId="5C0F01C6">
                <wp:simplePos x="0" y="0"/>
                <wp:positionH relativeFrom="column">
                  <wp:posOffset>1956435</wp:posOffset>
                </wp:positionH>
                <wp:positionV relativeFrom="paragraph">
                  <wp:posOffset>156845</wp:posOffset>
                </wp:positionV>
                <wp:extent cx="3552825" cy="847725"/>
                <wp:effectExtent l="0" t="0" r="28575" b="28575"/>
                <wp:wrapNone/>
                <wp:docPr id="60" name="Rectángulo 60"/>
                <wp:cNvGraphicFramePr/>
                <a:graphic xmlns:a="http://schemas.openxmlformats.org/drawingml/2006/main">
                  <a:graphicData uri="http://schemas.microsoft.com/office/word/2010/wordprocessingShape">
                    <wps:wsp>
                      <wps:cNvSpPr/>
                      <wps:spPr>
                        <a:xfrm>
                          <a:off x="0" y="0"/>
                          <a:ext cx="3552825" cy="847725"/>
                        </a:xfrm>
                        <a:prstGeom prst="rect">
                          <a:avLst/>
                        </a:prstGeom>
                      </wps:spPr>
                      <wps:style>
                        <a:lnRef idx="2">
                          <a:schemeClr val="dk1"/>
                        </a:lnRef>
                        <a:fillRef idx="1">
                          <a:schemeClr val="lt1"/>
                        </a:fillRef>
                        <a:effectRef idx="0">
                          <a:schemeClr val="dk1"/>
                        </a:effectRef>
                        <a:fontRef idx="minor">
                          <a:schemeClr val="dk1"/>
                        </a:fontRef>
                      </wps:style>
                      <wps:txbx>
                        <w:txbxContent>
                          <w:p w14:paraId="4D521C27" w14:textId="77777777" w:rsidR="0033141F" w:rsidRDefault="0033141F" w:rsidP="004E1174">
                            <w:pPr>
                              <w:spacing w:after="0" w:line="240" w:lineRule="auto"/>
                              <w:jc w:val="center"/>
                            </w:pPr>
                            <w:r>
                              <w:t>INFORMATICA</w:t>
                            </w:r>
                          </w:p>
                          <w:p w14:paraId="620EF59C" w14:textId="77777777" w:rsidR="0033141F" w:rsidRDefault="0033141F" w:rsidP="004E1174">
                            <w:pPr>
                              <w:spacing w:after="0" w:line="240" w:lineRule="auto"/>
                              <w:jc w:val="center"/>
                            </w:pPr>
                            <w:r>
                              <w:t>Es la ciencia que estudia los métodos y técnicas para almacenar, procesar y transmitir información de manera automatizada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10014F" id="Rectángulo 60" o:spid="_x0000_s1064" style="position:absolute;left:0;text-align:left;margin-left:154.05pt;margin-top:12.35pt;width:279.75pt;height:66.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" fillcolor="white [3201]" strokecolor="black [3200]" strokeweight="1pt">
                <v:textbox>
                  <w:txbxContent>
                    <w:p w14:paraId="4D521C27" w14:textId="77777777" w:rsidR="00AE7B3A" w:rsidRDefault="00AE7B3A" w:rsidP="004E1174">
                      <w:pPr>
                        <w:spacing w:after="0" w:line="240" w:lineRule="auto"/>
                        <w:jc w:val="center"/>
                      </w:pPr>
                      <w:r>
                        <w:t>INFORMATICA</w:t>
                      </w:r>
                    </w:p>
                    <w:p w14:paraId="620EF59C" w14:textId="77777777" w:rsidR="00AE7B3A" w:rsidRDefault="00AE7B3A" w:rsidP="004E1174">
                      <w:pPr>
                        <w:spacing w:after="0" w:line="240" w:lineRule="auto"/>
                        <w:jc w:val="center"/>
                      </w:pPr>
                      <w:r>
                        <w:t>Es la ciencia que estudia los métodos y técnicas para almacenar, procesar y transmitir información de manera automatizada</w:t>
                      </w:r>
                    </w:p>
                  </w:txbxContent>
                </v:textbox>
              </v:rect>
            </w:pict>
          </mc:Fallback>
        </mc:AlternateContent>
      </w:r>
    </w:p>
    <w:p w14:paraId="36578FA8" w14:textId="77777777" w:rsidR="0021772D" w:rsidRDefault="0021772D" w:rsidP="00AC2F4C">
      <w:pPr>
        <w:pStyle w:val="Textoindependiente"/>
        <w:spacing w:line="360" w:lineRule="auto"/>
        <w:rPr>
          <w:rFonts w:ascii="Calibri" w:hAnsi="Calibri" w:cs="Calibri"/>
          <w:b w:val="0"/>
          <w:sz w:val="22"/>
          <w:szCs w:val="22"/>
        </w:rPr>
      </w:pPr>
    </w:p>
    <w:p w14:paraId="582F00BA" w14:textId="77777777" w:rsidR="00920B36" w:rsidRDefault="00920B36" w:rsidP="00AC2F4C">
      <w:pPr>
        <w:pStyle w:val="Textoindependiente"/>
        <w:spacing w:line="360" w:lineRule="auto"/>
        <w:rPr>
          <w:rFonts w:ascii="Calibri" w:hAnsi="Calibri" w:cs="Calibri"/>
          <w:b w:val="0"/>
          <w:sz w:val="22"/>
          <w:szCs w:val="22"/>
        </w:rPr>
      </w:pPr>
    </w:p>
    <w:p w14:paraId="1E3BB5E4" w14:textId="77777777" w:rsidR="00920B36" w:rsidRDefault="00920B36" w:rsidP="00AC2F4C">
      <w:pPr>
        <w:pStyle w:val="Textoindependiente"/>
        <w:spacing w:line="360" w:lineRule="auto"/>
        <w:rPr>
          <w:rFonts w:ascii="Calibri" w:hAnsi="Calibri" w:cs="Calibri"/>
          <w:b w:val="0"/>
          <w:sz w:val="22"/>
          <w:szCs w:val="22"/>
        </w:rPr>
      </w:pPr>
    </w:p>
    <w:p w14:paraId="73BDA8E4" w14:textId="77777777" w:rsidR="00920B36" w:rsidRDefault="007C3049" w:rsidP="00AC2F4C">
      <w:pPr>
        <w:pStyle w:val="Textoindependiente"/>
        <w:spacing w:line="360" w:lineRule="auto"/>
        <w:rPr>
          <w:rFonts w:ascii="Calibri" w:hAnsi="Calibri" w:cs="Calibri"/>
          <w:b w:val="0"/>
          <w:sz w:val="22"/>
          <w:szCs w:val="22"/>
        </w:rPr>
      </w:pPr>
      <w:r>
        <w:rPr>
          <w:rFonts w:ascii="Calibri" w:hAnsi="Calibri" w:cs="Calibri"/>
          <w:b w:val="0"/>
          <w:noProof/>
          <w:sz w:val="22"/>
          <w:szCs w:val="22"/>
          <w:lang w:val="es-CO" w:eastAsia="es-CO"/>
        </w:rPr>
        <mc:AlternateContent>
          <mc:Choice Requires="wps">
            <w:drawing>
              <wp:anchor distT="0" distB="0" distL="114300" distR="114300" simplePos="0" relativeHeight="251694080" behindDoc="0" locked="0" layoutInCell="1" allowOverlap="1" wp14:anchorId="46C3ED1C" wp14:editId="656C1F64">
                <wp:simplePos x="0" y="0"/>
                <wp:positionH relativeFrom="column">
                  <wp:posOffset>1965960</wp:posOffset>
                </wp:positionH>
                <wp:positionV relativeFrom="paragraph">
                  <wp:posOffset>67310</wp:posOffset>
                </wp:positionV>
                <wp:extent cx="3552825" cy="847725"/>
                <wp:effectExtent l="0" t="0" r="28575" b="28575"/>
                <wp:wrapNone/>
                <wp:docPr id="61" name="Rectángulo 61"/>
                <wp:cNvGraphicFramePr/>
                <a:graphic xmlns:a="http://schemas.openxmlformats.org/drawingml/2006/main">
                  <a:graphicData uri="http://schemas.microsoft.com/office/word/2010/wordprocessingShape">
                    <wps:wsp>
                      <wps:cNvSpPr/>
                      <wps:spPr>
                        <a:xfrm>
                          <a:off x="0" y="0"/>
                          <a:ext cx="3552825" cy="847725"/>
                        </a:xfrm>
                        <a:prstGeom prst="rect">
                          <a:avLst/>
                        </a:prstGeom>
                      </wps:spPr>
                      <wps:style>
                        <a:lnRef idx="2">
                          <a:schemeClr val="dk1"/>
                        </a:lnRef>
                        <a:fillRef idx="1">
                          <a:schemeClr val="lt1"/>
                        </a:fillRef>
                        <a:effectRef idx="0">
                          <a:schemeClr val="dk1"/>
                        </a:effectRef>
                        <a:fontRef idx="minor">
                          <a:schemeClr val="dk1"/>
                        </a:fontRef>
                      </wps:style>
                      <wps:txbx>
                        <w:txbxContent>
                          <w:p w14:paraId="2B8AA201" w14:textId="77777777" w:rsidR="0033141F" w:rsidRPr="002C29E7" w:rsidRDefault="0033141F" w:rsidP="002C29E7">
                            <w:pPr>
                              <w:spacing w:after="0" w:line="240" w:lineRule="auto"/>
                              <w:jc w:val="center"/>
                            </w:pPr>
                            <w:r w:rsidRPr="002C29E7">
                              <w:t>MATEMATICAS</w:t>
                            </w:r>
                          </w:p>
                          <w:p w14:paraId="0075D184" w14:textId="77777777" w:rsidR="0033141F" w:rsidRPr="004E1174" w:rsidRDefault="0033141F" w:rsidP="002C29E7">
                            <w:pPr>
                              <w:shd w:val="clear" w:color="auto" w:fill="FFFFFF"/>
                              <w:spacing w:after="0" w:line="240" w:lineRule="auto"/>
                              <w:rPr>
                                <w:rFonts w:ascii="Arial" w:hAnsi="Arial" w:cs="Arial"/>
                                <w:color w:val="202124"/>
                                <w:sz w:val="24"/>
                                <w:szCs w:val="24"/>
                                <w:lang w:val="es-ES" w:eastAsia="es-ES"/>
                              </w:rPr>
                            </w:pPr>
                            <w:proofErr w:type="gramStart"/>
                            <w:r w:rsidRPr="004E1174">
                              <w:rPr>
                                <w:rFonts w:asciiTheme="minorHAnsi" w:hAnsiTheme="minorHAnsi" w:cstheme="minorHAnsi"/>
                                <w:color w:val="202124"/>
                                <w:lang w:val="es-ES" w:eastAsia="es-ES"/>
                              </w:rPr>
                              <w:t>es</w:t>
                            </w:r>
                            <w:proofErr w:type="gramEnd"/>
                            <w:r w:rsidRPr="004E1174">
                              <w:rPr>
                                <w:rFonts w:asciiTheme="minorHAnsi" w:hAnsiTheme="minorHAnsi" w:cstheme="minorHAnsi"/>
                                <w:color w:val="202124"/>
                                <w:lang w:val="es-ES" w:eastAsia="es-ES"/>
                              </w:rPr>
                              <w:t xml:space="preserve"> la ciencia de la estructura, el orden y los patrones repetitivos que se basa en contar, medir y describir las formas. </w:t>
                            </w:r>
                            <w:proofErr w:type="gramStart"/>
                            <w:r w:rsidRPr="002C29E7">
                              <w:rPr>
                                <w:rFonts w:asciiTheme="minorHAnsi" w:hAnsiTheme="minorHAnsi" w:cstheme="minorHAnsi"/>
                                <w:color w:val="202124"/>
                                <w:lang w:val="es-ES" w:eastAsia="es-ES"/>
                              </w:rPr>
                              <w:t>sirve</w:t>
                            </w:r>
                            <w:proofErr w:type="gramEnd"/>
                            <w:r w:rsidRPr="002C29E7">
                              <w:rPr>
                                <w:rFonts w:asciiTheme="minorHAnsi" w:hAnsiTheme="minorHAnsi" w:cstheme="minorHAnsi"/>
                                <w:color w:val="202124"/>
                                <w:lang w:val="es-ES" w:eastAsia="es-ES"/>
                              </w:rPr>
                              <w:t xml:space="preserve"> como instrumento de apoyo a las finanzas</w:t>
                            </w:r>
                            <w:r>
                              <w:rPr>
                                <w:rFonts w:asciiTheme="minorHAnsi" w:hAnsiTheme="minorHAnsi" w:cstheme="minorHAnsi"/>
                                <w:color w:val="202124"/>
                                <w:lang w:val="es-ES" w:eastAsia="es-ES"/>
                              </w:rPr>
                              <w:t>.</w:t>
                            </w:r>
                          </w:p>
                          <w:p w14:paraId="42F35D90" w14:textId="77777777" w:rsidR="0033141F" w:rsidRPr="004E1174" w:rsidRDefault="0033141F" w:rsidP="004E1174">
                            <w:pPr>
                              <w:shd w:val="clear" w:color="auto" w:fill="FFFFFF"/>
                              <w:spacing w:after="60" w:line="240" w:lineRule="auto"/>
                              <w:rPr>
                                <w:rFonts w:ascii="Arial" w:hAnsi="Arial" w:cs="Arial"/>
                                <w:color w:val="202124"/>
                                <w:sz w:val="24"/>
                                <w:szCs w:val="24"/>
                                <w:lang w:val="es-ES" w:eastAsia="es-ES"/>
                              </w:rPr>
                            </w:pPr>
                          </w:p>
                          <w:p w14:paraId="0D594864" w14:textId="77777777" w:rsidR="0033141F" w:rsidRPr="004E1174" w:rsidRDefault="0033141F" w:rsidP="004E1174">
                            <w:pPr>
                              <w:shd w:val="clear" w:color="auto" w:fill="FFFFFF"/>
                              <w:spacing w:after="150" w:line="240" w:lineRule="auto"/>
                              <w:rPr>
                                <w:rFonts w:ascii="Arial" w:hAnsi="Arial" w:cs="Arial"/>
                                <w:color w:val="202124"/>
                                <w:sz w:val="24"/>
                                <w:szCs w:val="24"/>
                                <w:lang w:val="es-ES" w:eastAsia="es-ES"/>
                              </w:rPr>
                            </w:pPr>
                            <w:r w:rsidRPr="004E1174">
                              <w:rPr>
                                <w:rFonts w:ascii="Arial" w:hAnsi="Arial" w:cs="Arial"/>
                                <w:color w:val="202124"/>
                                <w:sz w:val="24"/>
                                <w:szCs w:val="24"/>
                                <w:lang w:val="es-ES" w:eastAsia="es-ES"/>
                              </w:rPr>
                              <w:t>Buscar: </w:t>
                            </w:r>
                            <w:hyperlink r:id="rId15" w:history="1">
                              <w:r w:rsidRPr="004E1174">
                                <w:rPr>
                                  <w:rFonts w:ascii="Arial" w:hAnsi="Arial" w:cs="Arial"/>
                                  <w:color w:val="1A0DAB"/>
                                  <w:sz w:val="24"/>
                                  <w:szCs w:val="24"/>
                                  <w:u w:val="single"/>
                                  <w:lang w:val="es-ES" w:eastAsia="es-ES"/>
                                </w:rPr>
                                <w:t>¿Qué es la matemática resumen?</w:t>
                              </w:r>
                            </w:hyperlink>
                          </w:p>
                          <w:p w14:paraId="353AD28F" w14:textId="77777777" w:rsidR="0033141F" w:rsidRDefault="0033141F" w:rsidP="004E11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C3ED1C" id="Rectángulo 61" o:spid="_x0000_s1065" style="position:absolute;left:0;text-align:left;margin-left:154.8pt;margin-top:5.3pt;width:279.75pt;height:66.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" fillcolor="white [3201]" strokecolor="black [3200]" strokeweight="1pt">
                <v:textbox>
                  <w:txbxContent>
                    <w:p w14:paraId="2B8AA201" w14:textId="77777777" w:rsidR="00AE7B3A" w:rsidRPr="002C29E7" w:rsidRDefault="00AE7B3A" w:rsidP="002C29E7">
                      <w:pPr>
                        <w:spacing w:after="0" w:line="240" w:lineRule="auto"/>
                        <w:jc w:val="center"/>
                      </w:pPr>
                      <w:r w:rsidRPr="002C29E7">
                        <w:t>MATEMATICAS</w:t>
                      </w:r>
                    </w:p>
                    <w:p w14:paraId="0075D184" w14:textId="77777777" w:rsidR="00AE7B3A" w:rsidRPr="004E1174" w:rsidRDefault="00AE7B3A" w:rsidP="002C29E7">
                      <w:pPr>
                        <w:shd w:val="clear" w:color="auto" w:fill="FFFFFF"/>
                        <w:spacing w:after="0" w:line="240" w:lineRule="auto"/>
                        <w:rPr>
                          <w:rFonts w:ascii="Arial" w:hAnsi="Arial" w:cs="Arial"/>
                          <w:color w:val="202124"/>
                          <w:sz w:val="24"/>
                          <w:szCs w:val="24"/>
                          <w:lang w:val="es-ES" w:eastAsia="es-ES"/>
                        </w:rPr>
                      </w:pPr>
                      <w:r w:rsidRPr="004E1174">
                        <w:rPr>
                          <w:rFonts w:asciiTheme="minorHAnsi" w:hAnsiTheme="minorHAnsi" w:cstheme="minorHAnsi"/>
                          <w:color w:val="202124"/>
                          <w:lang w:val="es-ES" w:eastAsia="es-ES"/>
                        </w:rPr>
                        <w:t xml:space="preserve">es la ciencia de la estructura, el orden y los patrones repetitivos que se basa en contar, medir y describir las formas. </w:t>
                      </w:r>
                      <w:r w:rsidRPr="002C29E7">
                        <w:rPr>
                          <w:rFonts w:asciiTheme="minorHAnsi" w:hAnsiTheme="minorHAnsi" w:cstheme="minorHAnsi"/>
                          <w:color w:val="202124"/>
                          <w:lang w:val="es-ES" w:eastAsia="es-ES"/>
                        </w:rPr>
                        <w:t>sirve como instrumento de apoyo a las finanzas</w:t>
                      </w:r>
                      <w:r>
                        <w:rPr>
                          <w:rFonts w:asciiTheme="minorHAnsi" w:hAnsiTheme="minorHAnsi" w:cstheme="minorHAnsi"/>
                          <w:color w:val="202124"/>
                          <w:lang w:val="es-ES" w:eastAsia="es-ES"/>
                        </w:rPr>
                        <w:t>.</w:t>
                      </w:r>
                    </w:p>
                    <w:p w14:paraId="42F35D90" w14:textId="77777777" w:rsidR="00AE7B3A" w:rsidRPr="004E1174" w:rsidRDefault="00AE7B3A" w:rsidP="004E1174">
                      <w:pPr>
                        <w:shd w:val="clear" w:color="auto" w:fill="FFFFFF"/>
                        <w:spacing w:after="60" w:line="240" w:lineRule="auto"/>
                        <w:rPr>
                          <w:rFonts w:ascii="Arial" w:hAnsi="Arial" w:cs="Arial"/>
                          <w:color w:val="202124"/>
                          <w:sz w:val="24"/>
                          <w:szCs w:val="24"/>
                          <w:lang w:val="es-ES" w:eastAsia="es-ES"/>
                        </w:rPr>
                      </w:pPr>
                    </w:p>
                    <w:p w14:paraId="0D594864" w14:textId="77777777" w:rsidR="00AE7B3A" w:rsidRPr="004E1174" w:rsidRDefault="00AE7B3A" w:rsidP="004E1174">
                      <w:pPr>
                        <w:shd w:val="clear" w:color="auto" w:fill="FFFFFF"/>
                        <w:spacing w:after="150" w:line="240" w:lineRule="auto"/>
                        <w:rPr>
                          <w:rFonts w:ascii="Arial" w:hAnsi="Arial" w:cs="Arial"/>
                          <w:color w:val="202124"/>
                          <w:sz w:val="24"/>
                          <w:szCs w:val="24"/>
                          <w:lang w:val="es-ES" w:eastAsia="es-ES"/>
                        </w:rPr>
                      </w:pPr>
                      <w:r w:rsidRPr="004E1174">
                        <w:rPr>
                          <w:rFonts w:ascii="Arial" w:hAnsi="Arial" w:cs="Arial"/>
                          <w:color w:val="202124"/>
                          <w:sz w:val="24"/>
                          <w:szCs w:val="24"/>
                          <w:lang w:val="es-ES" w:eastAsia="es-ES"/>
                        </w:rPr>
                        <w:t>Buscar: </w:t>
                      </w:r>
                      <w:hyperlink r:id="rId16" w:history="1">
                        <w:r w:rsidRPr="004E1174">
                          <w:rPr>
                            <w:rFonts w:ascii="Arial" w:hAnsi="Arial" w:cs="Arial"/>
                            <w:color w:val="1A0DAB"/>
                            <w:sz w:val="24"/>
                            <w:szCs w:val="24"/>
                            <w:u w:val="single"/>
                            <w:lang w:val="es-ES" w:eastAsia="es-ES"/>
                          </w:rPr>
                          <w:t>¿Qué es la matemática resumen?</w:t>
                        </w:r>
                      </w:hyperlink>
                    </w:p>
                    <w:p w14:paraId="353AD28F" w14:textId="77777777" w:rsidR="00AE7B3A" w:rsidRDefault="00AE7B3A" w:rsidP="004E1174">
                      <w:pPr>
                        <w:jc w:val="center"/>
                      </w:pPr>
                    </w:p>
                  </w:txbxContent>
                </v:textbox>
              </v:rect>
            </w:pict>
          </mc:Fallback>
        </mc:AlternateContent>
      </w:r>
    </w:p>
    <w:p w14:paraId="4E053474" w14:textId="77777777" w:rsidR="00920B36" w:rsidRDefault="00920B36" w:rsidP="00AC2F4C">
      <w:pPr>
        <w:pStyle w:val="Textoindependiente"/>
        <w:spacing w:line="360" w:lineRule="auto"/>
        <w:rPr>
          <w:rFonts w:ascii="Calibri" w:hAnsi="Calibri" w:cs="Calibri"/>
          <w:b w:val="0"/>
          <w:sz w:val="22"/>
          <w:szCs w:val="22"/>
        </w:rPr>
      </w:pPr>
    </w:p>
    <w:p w14:paraId="38BA2946" w14:textId="77777777" w:rsidR="00920B36" w:rsidRDefault="00920B36" w:rsidP="00AC2F4C">
      <w:pPr>
        <w:pStyle w:val="Textoindependiente"/>
        <w:spacing w:line="360" w:lineRule="auto"/>
        <w:rPr>
          <w:rFonts w:ascii="Calibri" w:hAnsi="Calibri" w:cs="Calibri"/>
          <w:b w:val="0"/>
          <w:sz w:val="22"/>
          <w:szCs w:val="22"/>
        </w:rPr>
      </w:pPr>
    </w:p>
    <w:p w14:paraId="58CE21D1" w14:textId="77777777" w:rsidR="00920B36" w:rsidRDefault="007C3049" w:rsidP="00AC2F4C">
      <w:pPr>
        <w:pStyle w:val="Textoindependiente"/>
        <w:spacing w:line="360" w:lineRule="auto"/>
        <w:rPr>
          <w:rFonts w:ascii="Calibri" w:hAnsi="Calibri" w:cs="Calibri"/>
          <w:b w:val="0"/>
          <w:sz w:val="22"/>
          <w:szCs w:val="22"/>
        </w:rPr>
      </w:pPr>
      <w:r>
        <w:rPr>
          <w:rFonts w:ascii="Calibri" w:hAnsi="Calibri" w:cs="Calibri"/>
          <w:b w:val="0"/>
          <w:noProof/>
          <w:sz w:val="22"/>
          <w:szCs w:val="22"/>
          <w:lang w:val="es-CO" w:eastAsia="es-CO"/>
        </w:rPr>
        <mc:AlternateContent>
          <mc:Choice Requires="wps">
            <w:drawing>
              <wp:anchor distT="0" distB="0" distL="114300" distR="114300" simplePos="0" relativeHeight="251696128" behindDoc="0" locked="0" layoutInCell="1" allowOverlap="1" wp14:anchorId="7FFD1F75" wp14:editId="2CACCD6E">
                <wp:simplePos x="0" y="0"/>
                <wp:positionH relativeFrom="column">
                  <wp:posOffset>1946910</wp:posOffset>
                </wp:positionH>
                <wp:positionV relativeFrom="paragraph">
                  <wp:posOffset>242570</wp:posOffset>
                </wp:positionV>
                <wp:extent cx="3552825" cy="847725"/>
                <wp:effectExtent l="0" t="0" r="28575" b="28575"/>
                <wp:wrapNone/>
                <wp:docPr id="62" name="Rectángulo 62"/>
                <wp:cNvGraphicFramePr/>
                <a:graphic xmlns:a="http://schemas.openxmlformats.org/drawingml/2006/main">
                  <a:graphicData uri="http://schemas.microsoft.com/office/word/2010/wordprocessingShape">
                    <wps:wsp>
                      <wps:cNvSpPr/>
                      <wps:spPr>
                        <a:xfrm>
                          <a:off x="0" y="0"/>
                          <a:ext cx="3552825" cy="847725"/>
                        </a:xfrm>
                        <a:prstGeom prst="rect">
                          <a:avLst/>
                        </a:prstGeom>
                      </wps:spPr>
                      <wps:style>
                        <a:lnRef idx="2">
                          <a:schemeClr val="dk1"/>
                        </a:lnRef>
                        <a:fillRef idx="1">
                          <a:schemeClr val="lt1"/>
                        </a:fillRef>
                        <a:effectRef idx="0">
                          <a:schemeClr val="dk1"/>
                        </a:effectRef>
                        <a:fontRef idx="minor">
                          <a:schemeClr val="dk1"/>
                        </a:fontRef>
                      </wps:style>
                      <wps:txbx>
                        <w:txbxContent>
                          <w:p w14:paraId="73CC1F44" w14:textId="77777777" w:rsidR="0033141F" w:rsidRDefault="0033141F" w:rsidP="002C29E7">
                            <w:pPr>
                              <w:spacing w:line="240" w:lineRule="auto"/>
                              <w:jc w:val="center"/>
                            </w:pPr>
                            <w:r>
                              <w:t>EMPRENDIMIENTO</w:t>
                            </w:r>
                          </w:p>
                          <w:p w14:paraId="78D8746D" w14:textId="77777777" w:rsidR="0033141F" w:rsidRDefault="0033141F" w:rsidP="002C29E7">
                            <w:pPr>
                              <w:spacing w:line="240" w:lineRule="auto"/>
                              <w:jc w:val="center"/>
                            </w:pPr>
                            <w:r>
                              <w:t>Elaboración de propuestas innovadoras que contribuyen a la formación de empresa y a la generación de empleo.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FD1F75" id="Rectángulo 62" o:spid="_x0000_s1066" style="position:absolute;left:0;text-align:left;margin-left:153.3pt;margin-top:19.1pt;width:279.75pt;height:66.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" fillcolor="white [3201]" strokecolor="black [3200]" strokeweight="1pt">
                <v:textbox>
                  <w:txbxContent>
                    <w:p w14:paraId="73CC1F44" w14:textId="77777777" w:rsidR="00AE7B3A" w:rsidRDefault="00AE7B3A" w:rsidP="002C29E7">
                      <w:pPr>
                        <w:spacing w:line="240" w:lineRule="auto"/>
                        <w:jc w:val="center"/>
                      </w:pPr>
                      <w:r>
                        <w:t>EMPRENDIMIENTO</w:t>
                      </w:r>
                    </w:p>
                    <w:p w14:paraId="78D8746D" w14:textId="77777777" w:rsidR="00AE7B3A" w:rsidRDefault="00AE7B3A" w:rsidP="002C29E7">
                      <w:pPr>
                        <w:spacing w:line="240" w:lineRule="auto"/>
                        <w:jc w:val="center"/>
                      </w:pPr>
                      <w:r>
                        <w:t>Elaboración de propuestas innovadoras que contribuyen a la formación de empresa y a la generación de empleo.</w:t>
                      </w:r>
                    </w:p>
                  </w:txbxContent>
                </v:textbox>
              </v:rect>
            </w:pict>
          </mc:Fallback>
        </mc:AlternateContent>
      </w:r>
      <w:r>
        <w:rPr>
          <w:rFonts w:ascii="Calibri" w:hAnsi="Calibri" w:cs="Calibri"/>
          <w:b w:val="0"/>
          <w:noProof/>
          <w:sz w:val="22"/>
          <w:szCs w:val="22"/>
          <w:lang w:val="es-CO" w:eastAsia="es-CO"/>
        </w:rPr>
        <mc:AlternateContent>
          <mc:Choice Requires="wps">
            <w:drawing>
              <wp:anchor distT="0" distB="0" distL="114300" distR="114300" simplePos="0" relativeHeight="251687936" behindDoc="0" locked="0" layoutInCell="1" allowOverlap="1" wp14:anchorId="7C51CD99" wp14:editId="69496236">
                <wp:simplePos x="0" y="0"/>
                <wp:positionH relativeFrom="column">
                  <wp:posOffset>-624840</wp:posOffset>
                </wp:positionH>
                <wp:positionV relativeFrom="paragraph">
                  <wp:posOffset>166370</wp:posOffset>
                </wp:positionV>
                <wp:extent cx="1352550" cy="2019300"/>
                <wp:effectExtent l="0" t="38100" r="38100" b="57150"/>
                <wp:wrapNone/>
                <wp:docPr id="56" name="Flecha derecha 56"/>
                <wp:cNvGraphicFramePr/>
                <a:graphic xmlns:a="http://schemas.openxmlformats.org/drawingml/2006/main">
                  <a:graphicData uri="http://schemas.microsoft.com/office/word/2010/wordprocessingShape">
                    <wps:wsp>
                      <wps:cNvSpPr/>
                      <wps:spPr>
                        <a:xfrm>
                          <a:off x="0" y="0"/>
                          <a:ext cx="1352550" cy="2019300"/>
                        </a:xfrm>
                        <a:prstGeom prst="rightArrow">
                          <a:avLst>
                            <a:gd name="adj1" fmla="val 50000"/>
                            <a:gd name="adj2" fmla="val 26761"/>
                          </a:avLst>
                        </a:prstGeom>
                      </wps:spPr>
                      <wps:style>
                        <a:lnRef idx="2">
                          <a:schemeClr val="dk1">
                            <a:shade val="50000"/>
                          </a:schemeClr>
                        </a:lnRef>
                        <a:fillRef idx="1">
                          <a:schemeClr val="dk1"/>
                        </a:fillRef>
                        <a:effectRef idx="0">
                          <a:schemeClr val="dk1"/>
                        </a:effectRef>
                        <a:fontRef idx="minor">
                          <a:schemeClr val="lt1"/>
                        </a:fontRef>
                      </wps:style>
                      <wps:txbx>
                        <w:txbxContent>
                          <w:p w14:paraId="0B647B16" w14:textId="77777777" w:rsidR="0033141F" w:rsidRDefault="0033141F" w:rsidP="004C2D45">
                            <w:pPr>
                              <w:jc w:val="center"/>
                            </w:pPr>
                            <w:r>
                              <w:t>Preparación para el desarrollo de la especialidad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51CD9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6" o:spid="_x0000_s1067" type="#_x0000_t13" style="position:absolute;left:0;text-align:left;margin-left:-49.2pt;margin-top:13.1pt;width:106.5pt;height:159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" adj="15820" fillcolor="black [3200]" strokecolor="black [1600]" strokeweight="1pt">
                <v:textbox>
                  <w:txbxContent>
                    <w:p w14:paraId="0B647B16" w14:textId="77777777" w:rsidR="00AE7B3A" w:rsidRDefault="00AE7B3A" w:rsidP="004C2D45">
                      <w:pPr>
                        <w:jc w:val="center"/>
                      </w:pPr>
                      <w:r>
                        <w:t>Preparación para el desarrollo de la especialidad</w:t>
                      </w:r>
                    </w:p>
                  </w:txbxContent>
                </v:textbox>
              </v:shape>
            </w:pict>
          </mc:Fallback>
        </mc:AlternateContent>
      </w:r>
    </w:p>
    <w:p w14:paraId="76F44263" w14:textId="77777777" w:rsidR="00920B36" w:rsidRDefault="00920B36" w:rsidP="00AC2F4C">
      <w:pPr>
        <w:pStyle w:val="Textoindependiente"/>
        <w:spacing w:line="360" w:lineRule="auto"/>
        <w:rPr>
          <w:rFonts w:ascii="Calibri" w:hAnsi="Calibri" w:cs="Calibri"/>
          <w:b w:val="0"/>
          <w:sz w:val="22"/>
          <w:szCs w:val="22"/>
        </w:rPr>
      </w:pPr>
    </w:p>
    <w:p w14:paraId="13A3CCA6" w14:textId="77777777" w:rsidR="00920B36" w:rsidRDefault="00920B36" w:rsidP="00AC2F4C">
      <w:pPr>
        <w:pStyle w:val="Textoindependiente"/>
        <w:spacing w:line="360" w:lineRule="auto"/>
        <w:rPr>
          <w:rFonts w:ascii="Calibri" w:hAnsi="Calibri" w:cs="Calibri"/>
          <w:b w:val="0"/>
          <w:sz w:val="22"/>
          <w:szCs w:val="22"/>
        </w:rPr>
      </w:pPr>
    </w:p>
    <w:p w14:paraId="0DEEB960" w14:textId="77777777" w:rsidR="00920B36" w:rsidRDefault="00920B36" w:rsidP="00AC2F4C">
      <w:pPr>
        <w:pStyle w:val="Textoindependiente"/>
        <w:spacing w:line="360" w:lineRule="auto"/>
        <w:rPr>
          <w:rFonts w:ascii="Calibri" w:hAnsi="Calibri" w:cs="Calibri"/>
          <w:b w:val="0"/>
          <w:sz w:val="22"/>
          <w:szCs w:val="22"/>
        </w:rPr>
      </w:pPr>
    </w:p>
    <w:p w14:paraId="1A4A4CC7" w14:textId="77777777" w:rsidR="00920B36" w:rsidRDefault="007C3049" w:rsidP="00AC2F4C">
      <w:pPr>
        <w:pStyle w:val="Textoindependiente"/>
        <w:spacing w:line="360" w:lineRule="auto"/>
        <w:rPr>
          <w:rFonts w:ascii="Calibri" w:hAnsi="Calibri" w:cs="Calibri"/>
          <w:b w:val="0"/>
          <w:sz w:val="22"/>
          <w:szCs w:val="22"/>
        </w:rPr>
      </w:pPr>
      <w:r>
        <w:rPr>
          <w:rFonts w:ascii="Calibri" w:hAnsi="Calibri" w:cs="Calibri"/>
          <w:b w:val="0"/>
          <w:noProof/>
          <w:sz w:val="22"/>
          <w:szCs w:val="22"/>
          <w:lang w:val="es-CO" w:eastAsia="es-CO"/>
        </w:rPr>
        <mc:AlternateContent>
          <mc:Choice Requires="wps">
            <w:drawing>
              <wp:anchor distT="0" distB="0" distL="114300" distR="114300" simplePos="0" relativeHeight="251698176" behindDoc="0" locked="0" layoutInCell="1" allowOverlap="1" wp14:anchorId="3F49A6BB" wp14:editId="078E2A1B">
                <wp:simplePos x="0" y="0"/>
                <wp:positionH relativeFrom="column">
                  <wp:posOffset>1975485</wp:posOffset>
                </wp:positionH>
                <wp:positionV relativeFrom="paragraph">
                  <wp:posOffset>172085</wp:posOffset>
                </wp:positionV>
                <wp:extent cx="3552825" cy="847725"/>
                <wp:effectExtent l="0" t="0" r="28575" b="28575"/>
                <wp:wrapNone/>
                <wp:docPr id="65" name="Rectángulo 65"/>
                <wp:cNvGraphicFramePr/>
                <a:graphic xmlns:a="http://schemas.openxmlformats.org/drawingml/2006/main">
                  <a:graphicData uri="http://schemas.microsoft.com/office/word/2010/wordprocessingShape">
                    <wps:wsp>
                      <wps:cNvSpPr/>
                      <wps:spPr>
                        <a:xfrm>
                          <a:off x="0" y="0"/>
                          <a:ext cx="3552825" cy="847725"/>
                        </a:xfrm>
                        <a:prstGeom prst="rect">
                          <a:avLst/>
                        </a:prstGeom>
                      </wps:spPr>
                      <wps:style>
                        <a:lnRef idx="2">
                          <a:schemeClr val="dk1"/>
                        </a:lnRef>
                        <a:fillRef idx="1">
                          <a:schemeClr val="lt1"/>
                        </a:fillRef>
                        <a:effectRef idx="0">
                          <a:schemeClr val="dk1"/>
                        </a:effectRef>
                        <a:fontRef idx="minor">
                          <a:schemeClr val="dk1"/>
                        </a:fontRef>
                      </wps:style>
                      <wps:txbx>
                        <w:txbxContent>
                          <w:p w14:paraId="33F234FC" w14:textId="77777777" w:rsidR="0033141F" w:rsidRDefault="0033141F" w:rsidP="00D10801">
                            <w:pPr>
                              <w:jc w:val="center"/>
                            </w:pPr>
                            <w:r>
                              <w:t>ETICA Y VALORES</w:t>
                            </w:r>
                          </w:p>
                          <w:p w14:paraId="6DE77612" w14:textId="77777777" w:rsidR="0033141F" w:rsidRDefault="0033141F" w:rsidP="00D10801">
                            <w:pPr>
                              <w:jc w:val="both"/>
                            </w:pPr>
                            <w:r>
                              <w:t>Desarrollo de las relaciones interpersonales y fomento de los valores.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49A6BB" id="Rectángulo 65" o:spid="_x0000_s1068" style="position:absolute;left:0;text-align:left;margin-left:155.55pt;margin-top:13.55pt;width:279.75pt;height:66.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" fillcolor="white [3201]" strokecolor="black [3200]" strokeweight="1pt">
                <v:textbox>
                  <w:txbxContent>
                    <w:p w14:paraId="33F234FC" w14:textId="77777777" w:rsidR="00AE7B3A" w:rsidRDefault="00AE7B3A" w:rsidP="00D10801">
                      <w:pPr>
                        <w:jc w:val="center"/>
                      </w:pPr>
                      <w:r>
                        <w:t>ETICA Y VALORES</w:t>
                      </w:r>
                    </w:p>
                    <w:p w14:paraId="6DE77612" w14:textId="77777777" w:rsidR="00AE7B3A" w:rsidRDefault="00AE7B3A" w:rsidP="00D10801">
                      <w:pPr>
                        <w:jc w:val="both"/>
                      </w:pPr>
                      <w:r>
                        <w:t>Desarrollo de las relaciones interpersonales y fomento de los valores.</w:t>
                      </w:r>
                    </w:p>
                  </w:txbxContent>
                </v:textbox>
              </v:rect>
            </w:pict>
          </mc:Fallback>
        </mc:AlternateContent>
      </w:r>
    </w:p>
    <w:p w14:paraId="2F702AE9" w14:textId="77777777" w:rsidR="00920B36" w:rsidRDefault="00920B36" w:rsidP="00AC2F4C">
      <w:pPr>
        <w:pStyle w:val="Textoindependiente"/>
        <w:spacing w:line="360" w:lineRule="auto"/>
        <w:rPr>
          <w:rFonts w:ascii="Calibri" w:hAnsi="Calibri" w:cs="Calibri"/>
          <w:b w:val="0"/>
          <w:sz w:val="22"/>
          <w:szCs w:val="22"/>
        </w:rPr>
      </w:pPr>
    </w:p>
    <w:p w14:paraId="7D2B0475" w14:textId="77777777" w:rsidR="00920B36" w:rsidRDefault="00920B36" w:rsidP="00AC2F4C">
      <w:pPr>
        <w:pStyle w:val="Textoindependiente"/>
        <w:spacing w:line="360" w:lineRule="auto"/>
        <w:rPr>
          <w:rFonts w:ascii="Calibri" w:hAnsi="Calibri" w:cs="Calibri"/>
          <w:b w:val="0"/>
          <w:sz w:val="22"/>
          <w:szCs w:val="22"/>
        </w:rPr>
      </w:pPr>
    </w:p>
    <w:p w14:paraId="7656F835" w14:textId="77777777" w:rsidR="00920B36" w:rsidRDefault="00920B36" w:rsidP="00AC2F4C">
      <w:pPr>
        <w:pStyle w:val="Textoindependiente"/>
        <w:spacing w:line="360" w:lineRule="auto"/>
        <w:rPr>
          <w:rFonts w:ascii="Calibri" w:hAnsi="Calibri" w:cs="Calibri"/>
          <w:b w:val="0"/>
          <w:sz w:val="22"/>
          <w:szCs w:val="22"/>
        </w:rPr>
      </w:pPr>
    </w:p>
    <w:p w14:paraId="017D0544" w14:textId="77777777" w:rsidR="00920B36" w:rsidRDefault="007C3049" w:rsidP="00AC2F4C">
      <w:pPr>
        <w:pStyle w:val="Textoindependiente"/>
        <w:spacing w:line="360" w:lineRule="auto"/>
        <w:rPr>
          <w:rFonts w:ascii="Calibri" w:hAnsi="Calibri" w:cs="Calibri"/>
          <w:b w:val="0"/>
          <w:sz w:val="22"/>
          <w:szCs w:val="22"/>
        </w:rPr>
      </w:pPr>
      <w:r>
        <w:rPr>
          <w:rFonts w:ascii="Calibri" w:hAnsi="Calibri" w:cs="Calibri"/>
          <w:b w:val="0"/>
          <w:noProof/>
          <w:sz w:val="22"/>
          <w:szCs w:val="22"/>
          <w:lang w:val="es-CO" w:eastAsia="es-CO"/>
        </w:rPr>
        <mc:AlternateContent>
          <mc:Choice Requires="wps">
            <w:drawing>
              <wp:anchor distT="0" distB="0" distL="114300" distR="114300" simplePos="0" relativeHeight="251700224" behindDoc="0" locked="0" layoutInCell="1" allowOverlap="1" wp14:anchorId="73F1FCF0" wp14:editId="258166B2">
                <wp:simplePos x="0" y="0"/>
                <wp:positionH relativeFrom="column">
                  <wp:posOffset>1965960</wp:posOffset>
                </wp:positionH>
                <wp:positionV relativeFrom="paragraph">
                  <wp:posOffset>111125</wp:posOffset>
                </wp:positionV>
                <wp:extent cx="3552825" cy="847725"/>
                <wp:effectExtent l="0" t="0" r="28575" b="28575"/>
                <wp:wrapNone/>
                <wp:docPr id="93" name="Rectángulo 93"/>
                <wp:cNvGraphicFramePr/>
                <a:graphic xmlns:a="http://schemas.openxmlformats.org/drawingml/2006/main">
                  <a:graphicData uri="http://schemas.microsoft.com/office/word/2010/wordprocessingShape">
                    <wps:wsp>
                      <wps:cNvSpPr/>
                      <wps:spPr>
                        <a:xfrm>
                          <a:off x="0" y="0"/>
                          <a:ext cx="3552825" cy="847725"/>
                        </a:xfrm>
                        <a:prstGeom prst="rect">
                          <a:avLst/>
                        </a:prstGeom>
                      </wps:spPr>
                      <wps:style>
                        <a:lnRef idx="2">
                          <a:schemeClr val="dk1"/>
                        </a:lnRef>
                        <a:fillRef idx="1">
                          <a:schemeClr val="lt1"/>
                        </a:fillRef>
                        <a:effectRef idx="0">
                          <a:schemeClr val="dk1"/>
                        </a:effectRef>
                        <a:fontRef idx="minor">
                          <a:schemeClr val="dk1"/>
                        </a:fontRef>
                      </wps:style>
                      <wps:txbx>
                        <w:txbxContent>
                          <w:p w14:paraId="7773C530" w14:textId="77777777" w:rsidR="0033141F" w:rsidRDefault="0033141F" w:rsidP="00D10801">
                            <w:pPr>
                              <w:jc w:val="center"/>
                            </w:pPr>
                            <w:r>
                              <w:t>INGLES</w:t>
                            </w:r>
                          </w:p>
                          <w:p w14:paraId="2F60ABCA" w14:textId="77777777" w:rsidR="0033141F" w:rsidRDefault="0033141F" w:rsidP="00D10801">
                            <w:pPr>
                              <w:jc w:val="center"/>
                            </w:pPr>
                            <w:r>
                              <w:t>Comprender textos en inglés en forma escrita y auditiva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F1FCF0" id="Rectángulo 93" o:spid="_x0000_s1069" style="position:absolute;left:0;text-align:left;margin-left:154.8pt;margin-top:8.75pt;width:279.75pt;height:66.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" fillcolor="white [3201]" strokecolor="black [3200]" strokeweight="1pt">
                <v:textbox>
                  <w:txbxContent>
                    <w:p w14:paraId="7773C530" w14:textId="77777777" w:rsidR="00AE7B3A" w:rsidRDefault="00AE7B3A" w:rsidP="00D10801">
                      <w:pPr>
                        <w:jc w:val="center"/>
                      </w:pPr>
                      <w:r>
                        <w:t>INGLES</w:t>
                      </w:r>
                    </w:p>
                    <w:p w14:paraId="2F60ABCA" w14:textId="77777777" w:rsidR="00AE7B3A" w:rsidRDefault="00AE7B3A" w:rsidP="00D10801">
                      <w:pPr>
                        <w:jc w:val="center"/>
                      </w:pPr>
                      <w:r>
                        <w:t>Comprender textos en inglés en forma escrita y auditiva</w:t>
                      </w:r>
                    </w:p>
                  </w:txbxContent>
                </v:textbox>
              </v:rect>
            </w:pict>
          </mc:Fallback>
        </mc:AlternateContent>
      </w:r>
    </w:p>
    <w:p w14:paraId="343FA67E" w14:textId="77777777" w:rsidR="00920B36" w:rsidRDefault="00920B36" w:rsidP="00AC2F4C">
      <w:pPr>
        <w:pStyle w:val="Textoindependiente"/>
        <w:spacing w:line="360" w:lineRule="auto"/>
        <w:rPr>
          <w:rFonts w:ascii="Calibri" w:hAnsi="Calibri" w:cs="Calibri"/>
          <w:b w:val="0"/>
          <w:sz w:val="22"/>
          <w:szCs w:val="22"/>
        </w:rPr>
      </w:pPr>
    </w:p>
    <w:p w14:paraId="08E310BC" w14:textId="77777777" w:rsidR="00920B36" w:rsidRDefault="00920B36" w:rsidP="00AC2F4C">
      <w:pPr>
        <w:pStyle w:val="Textoindependiente"/>
        <w:spacing w:line="360" w:lineRule="auto"/>
        <w:rPr>
          <w:rFonts w:ascii="Calibri" w:hAnsi="Calibri" w:cs="Calibri"/>
          <w:b w:val="0"/>
          <w:sz w:val="22"/>
          <w:szCs w:val="22"/>
        </w:rPr>
      </w:pPr>
    </w:p>
    <w:p w14:paraId="0A05BCED" w14:textId="77777777" w:rsidR="00920B36" w:rsidRDefault="00920B36" w:rsidP="00AC2F4C">
      <w:pPr>
        <w:pStyle w:val="Textoindependiente"/>
        <w:spacing w:line="360" w:lineRule="auto"/>
        <w:rPr>
          <w:rFonts w:ascii="Calibri" w:hAnsi="Calibri" w:cs="Calibri"/>
          <w:b w:val="0"/>
          <w:sz w:val="22"/>
          <w:szCs w:val="22"/>
        </w:rPr>
      </w:pPr>
    </w:p>
    <w:p w14:paraId="192D89E8" w14:textId="77777777" w:rsidR="00920B36" w:rsidRDefault="007C3049" w:rsidP="00AC2F4C">
      <w:pPr>
        <w:pStyle w:val="Textoindependiente"/>
        <w:spacing w:line="360" w:lineRule="auto"/>
        <w:rPr>
          <w:rFonts w:ascii="Calibri" w:hAnsi="Calibri" w:cs="Calibri"/>
          <w:b w:val="0"/>
          <w:sz w:val="22"/>
          <w:szCs w:val="22"/>
        </w:rPr>
      </w:pPr>
      <w:r>
        <w:rPr>
          <w:rFonts w:ascii="Calibri" w:hAnsi="Calibri" w:cs="Calibri"/>
          <w:b w:val="0"/>
          <w:noProof/>
          <w:sz w:val="22"/>
          <w:szCs w:val="22"/>
          <w:lang w:val="es-CO" w:eastAsia="es-CO"/>
        </w:rPr>
        <mc:AlternateContent>
          <mc:Choice Requires="wps">
            <w:drawing>
              <wp:anchor distT="0" distB="0" distL="114300" distR="114300" simplePos="0" relativeHeight="251702272" behindDoc="0" locked="0" layoutInCell="1" allowOverlap="1" wp14:anchorId="704D7687" wp14:editId="66C91E43">
                <wp:simplePos x="0" y="0"/>
                <wp:positionH relativeFrom="column">
                  <wp:posOffset>1965960</wp:posOffset>
                </wp:positionH>
                <wp:positionV relativeFrom="paragraph">
                  <wp:posOffset>11430</wp:posOffset>
                </wp:positionV>
                <wp:extent cx="3552825" cy="847725"/>
                <wp:effectExtent l="0" t="0" r="28575" b="28575"/>
                <wp:wrapNone/>
                <wp:docPr id="102" name="Rectángulo 102"/>
                <wp:cNvGraphicFramePr/>
                <a:graphic xmlns:a="http://schemas.openxmlformats.org/drawingml/2006/main">
                  <a:graphicData uri="http://schemas.microsoft.com/office/word/2010/wordprocessingShape">
                    <wps:wsp>
                      <wps:cNvSpPr/>
                      <wps:spPr>
                        <a:xfrm>
                          <a:off x="0" y="0"/>
                          <a:ext cx="3552825" cy="847725"/>
                        </a:xfrm>
                        <a:prstGeom prst="rect">
                          <a:avLst/>
                        </a:prstGeom>
                      </wps:spPr>
                      <wps:style>
                        <a:lnRef idx="2">
                          <a:schemeClr val="dk1"/>
                        </a:lnRef>
                        <a:fillRef idx="1">
                          <a:schemeClr val="lt1"/>
                        </a:fillRef>
                        <a:effectRef idx="0">
                          <a:schemeClr val="dk1"/>
                        </a:effectRef>
                        <a:fontRef idx="minor">
                          <a:schemeClr val="dk1"/>
                        </a:fontRef>
                      </wps:style>
                      <wps:txbx>
                        <w:txbxContent>
                          <w:p w14:paraId="02FE0ABC" w14:textId="77777777" w:rsidR="0033141F" w:rsidRDefault="0033141F" w:rsidP="00D10801">
                            <w:pPr>
                              <w:jc w:val="center"/>
                            </w:pPr>
                            <w:r>
                              <w:t>ESPAÑOL</w:t>
                            </w:r>
                          </w:p>
                          <w:p w14:paraId="66EE6EBD" w14:textId="77777777" w:rsidR="0033141F" w:rsidRDefault="0033141F" w:rsidP="00D10801">
                            <w:pPr>
                              <w:jc w:val="center"/>
                            </w:pPr>
                            <w:r>
                              <w:t>Área fundamental para lograr una óptima utilización y comprensión de la comunicación oral y escrita.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4D7687" id="Rectángulo 102" o:spid="_x0000_s1070" style="position:absolute;left:0;text-align:left;margin-left:154.8pt;margin-top:.9pt;width:279.75pt;height:66.7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" fillcolor="white [3201]" strokecolor="black [3200]" strokeweight="1pt">
                <v:textbox>
                  <w:txbxContent>
                    <w:p w14:paraId="02FE0ABC" w14:textId="77777777" w:rsidR="00AE7B3A" w:rsidRDefault="00AE7B3A" w:rsidP="00D10801">
                      <w:pPr>
                        <w:jc w:val="center"/>
                      </w:pPr>
                      <w:r>
                        <w:t>ESPAÑOL</w:t>
                      </w:r>
                    </w:p>
                    <w:p w14:paraId="66EE6EBD" w14:textId="77777777" w:rsidR="00AE7B3A" w:rsidRDefault="00AE7B3A" w:rsidP="00D10801">
                      <w:pPr>
                        <w:jc w:val="center"/>
                      </w:pPr>
                      <w:r>
                        <w:t>Área fundamental para lograr una óptima utilización y comprensión de la comunicación oral y escrita.</w:t>
                      </w:r>
                    </w:p>
                  </w:txbxContent>
                </v:textbox>
              </v:rect>
            </w:pict>
          </mc:Fallback>
        </mc:AlternateContent>
      </w:r>
    </w:p>
    <w:p w14:paraId="03105526" w14:textId="77777777" w:rsidR="00920B36" w:rsidRDefault="00920B36" w:rsidP="00AC2F4C">
      <w:pPr>
        <w:pStyle w:val="Textoindependiente"/>
        <w:spacing w:line="360" w:lineRule="auto"/>
        <w:rPr>
          <w:rFonts w:ascii="Calibri" w:hAnsi="Calibri" w:cs="Calibri"/>
          <w:b w:val="0"/>
          <w:sz w:val="22"/>
          <w:szCs w:val="22"/>
        </w:rPr>
      </w:pPr>
    </w:p>
    <w:p w14:paraId="249F560E" w14:textId="77777777" w:rsidR="00920B36" w:rsidRDefault="00920B36" w:rsidP="00AC2F4C">
      <w:pPr>
        <w:pStyle w:val="Textoindependiente"/>
        <w:spacing w:line="360" w:lineRule="auto"/>
        <w:rPr>
          <w:rFonts w:ascii="Calibri" w:hAnsi="Calibri" w:cs="Calibri"/>
          <w:b w:val="0"/>
          <w:sz w:val="22"/>
          <w:szCs w:val="22"/>
        </w:rPr>
      </w:pPr>
    </w:p>
    <w:p w14:paraId="0FB51E9C" w14:textId="77777777" w:rsidR="00920B36" w:rsidRDefault="007C3049" w:rsidP="00AC2F4C">
      <w:pPr>
        <w:pStyle w:val="Textoindependiente"/>
        <w:spacing w:line="360" w:lineRule="auto"/>
        <w:rPr>
          <w:rFonts w:ascii="Calibri" w:hAnsi="Calibri" w:cs="Calibri"/>
          <w:b w:val="0"/>
          <w:sz w:val="22"/>
          <w:szCs w:val="22"/>
        </w:rPr>
      </w:pPr>
      <w:r>
        <w:rPr>
          <w:rFonts w:ascii="Calibri" w:hAnsi="Calibri" w:cs="Calibri"/>
          <w:b w:val="0"/>
          <w:noProof/>
          <w:sz w:val="22"/>
          <w:szCs w:val="22"/>
          <w:lang w:val="es-CO" w:eastAsia="es-CO"/>
        </w:rPr>
        <mc:AlternateContent>
          <mc:Choice Requires="wps">
            <w:drawing>
              <wp:anchor distT="0" distB="0" distL="114300" distR="114300" simplePos="0" relativeHeight="251704320" behindDoc="0" locked="0" layoutInCell="1" allowOverlap="1" wp14:anchorId="4C9AEF0B" wp14:editId="6ED158C0">
                <wp:simplePos x="0" y="0"/>
                <wp:positionH relativeFrom="column">
                  <wp:posOffset>1985010</wp:posOffset>
                </wp:positionH>
                <wp:positionV relativeFrom="paragraph">
                  <wp:posOffset>206375</wp:posOffset>
                </wp:positionV>
                <wp:extent cx="3552825" cy="847725"/>
                <wp:effectExtent l="0" t="0" r="28575" b="28575"/>
                <wp:wrapNone/>
                <wp:docPr id="103" name="Rectángulo 103"/>
                <wp:cNvGraphicFramePr/>
                <a:graphic xmlns:a="http://schemas.openxmlformats.org/drawingml/2006/main">
                  <a:graphicData uri="http://schemas.microsoft.com/office/word/2010/wordprocessingShape">
                    <wps:wsp>
                      <wps:cNvSpPr/>
                      <wps:spPr>
                        <a:xfrm>
                          <a:off x="0" y="0"/>
                          <a:ext cx="3552825" cy="847725"/>
                        </a:xfrm>
                        <a:prstGeom prst="rect">
                          <a:avLst/>
                        </a:prstGeom>
                      </wps:spPr>
                      <wps:style>
                        <a:lnRef idx="2">
                          <a:schemeClr val="dk1"/>
                        </a:lnRef>
                        <a:fillRef idx="1">
                          <a:schemeClr val="lt1"/>
                        </a:fillRef>
                        <a:effectRef idx="0">
                          <a:schemeClr val="dk1"/>
                        </a:effectRef>
                        <a:fontRef idx="minor">
                          <a:schemeClr val="dk1"/>
                        </a:fontRef>
                      </wps:style>
                      <wps:txbx>
                        <w:txbxContent>
                          <w:p w14:paraId="03C4A61D" w14:textId="77777777" w:rsidR="0033141F" w:rsidRDefault="0033141F" w:rsidP="004C2D45">
                            <w:pPr>
                              <w:spacing w:after="0"/>
                              <w:jc w:val="center"/>
                            </w:pPr>
                            <w:r>
                              <w:t>CIENCIAS NATURALES</w:t>
                            </w:r>
                          </w:p>
                          <w:p w14:paraId="2A255943" w14:textId="77777777" w:rsidR="0033141F" w:rsidRDefault="0033141F" w:rsidP="004C2D45">
                            <w:pPr>
                              <w:spacing w:after="0"/>
                              <w:jc w:val="center"/>
                            </w:pPr>
                            <w:r>
                              <w:t xml:space="preserve">Optimizar los recursos requeridos en el desarrollo de sus actividades formativas y productivas por la conservación del medio ambiente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9AEF0B" id="Rectángulo 103" o:spid="_x0000_s1071" style="position:absolute;left:0;text-align:left;margin-left:156.3pt;margin-top:16.25pt;width:279.75pt;height:66.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" fillcolor="white [3201]" strokecolor="black [3200]" strokeweight="1pt">
                <v:textbox>
                  <w:txbxContent>
                    <w:p w14:paraId="03C4A61D" w14:textId="77777777" w:rsidR="00AE7B3A" w:rsidRDefault="00AE7B3A" w:rsidP="004C2D45">
                      <w:pPr>
                        <w:spacing w:after="0"/>
                        <w:jc w:val="center"/>
                      </w:pPr>
                      <w:r>
                        <w:t>CIENCIAS NATURALES</w:t>
                      </w:r>
                    </w:p>
                    <w:p w14:paraId="2A255943" w14:textId="77777777" w:rsidR="00AE7B3A" w:rsidRDefault="00AE7B3A" w:rsidP="004C2D45">
                      <w:pPr>
                        <w:spacing w:after="0"/>
                        <w:jc w:val="center"/>
                      </w:pPr>
                      <w:r>
                        <w:t xml:space="preserve">Optimizar los recursos requeridos en el desarrollo de sus actividades formativas y productivas por la conservación del medio ambiente </w:t>
                      </w:r>
                    </w:p>
                  </w:txbxContent>
                </v:textbox>
              </v:rect>
            </w:pict>
          </mc:Fallback>
        </mc:AlternateContent>
      </w:r>
    </w:p>
    <w:p w14:paraId="32640C65" w14:textId="77777777" w:rsidR="00920B36" w:rsidRDefault="00920B36" w:rsidP="00AC2F4C">
      <w:pPr>
        <w:pStyle w:val="Textoindependiente"/>
        <w:spacing w:line="360" w:lineRule="auto"/>
        <w:rPr>
          <w:rFonts w:ascii="Calibri" w:hAnsi="Calibri" w:cs="Calibri"/>
          <w:b w:val="0"/>
          <w:sz w:val="22"/>
          <w:szCs w:val="22"/>
        </w:rPr>
      </w:pPr>
    </w:p>
    <w:p w14:paraId="433C45FC" w14:textId="77777777" w:rsidR="0021772D" w:rsidRDefault="0021772D" w:rsidP="00AC2F4C">
      <w:pPr>
        <w:pStyle w:val="Textoindependiente"/>
        <w:spacing w:line="360" w:lineRule="auto"/>
        <w:rPr>
          <w:rFonts w:ascii="Calibri" w:hAnsi="Calibri" w:cs="Calibri"/>
          <w:b w:val="0"/>
          <w:sz w:val="22"/>
          <w:szCs w:val="22"/>
        </w:rPr>
      </w:pPr>
    </w:p>
    <w:p w14:paraId="7A55BB15" w14:textId="77777777" w:rsidR="00F17616" w:rsidRPr="00AC2F4C" w:rsidRDefault="00F17616" w:rsidP="00AC2F4C">
      <w:pPr>
        <w:pStyle w:val="Textoindependiente"/>
        <w:spacing w:line="360" w:lineRule="auto"/>
        <w:rPr>
          <w:rFonts w:ascii="Calibri" w:hAnsi="Calibri" w:cs="Calibri"/>
          <w:b w:val="0"/>
          <w:sz w:val="22"/>
          <w:szCs w:val="22"/>
        </w:rPr>
      </w:pPr>
    </w:p>
    <w:p w14:paraId="45F717C1" w14:textId="77777777" w:rsidR="00D10801" w:rsidRDefault="00D10801" w:rsidP="00D10801">
      <w:pPr>
        <w:pStyle w:val="Prrafodelista"/>
        <w:spacing w:after="0" w:line="360" w:lineRule="auto"/>
        <w:ind w:left="750"/>
        <w:contextualSpacing w:val="0"/>
        <w:rPr>
          <w:rFonts w:cs="Calibri"/>
          <w:b/>
        </w:rPr>
      </w:pPr>
    </w:p>
    <w:p w14:paraId="33571C28" w14:textId="77777777" w:rsidR="00D10801" w:rsidRDefault="00D10801" w:rsidP="00D10801">
      <w:pPr>
        <w:pStyle w:val="Prrafodelista"/>
        <w:spacing w:after="0" w:line="360" w:lineRule="auto"/>
        <w:ind w:left="750"/>
        <w:contextualSpacing w:val="0"/>
        <w:rPr>
          <w:rFonts w:cs="Calibri"/>
          <w:b/>
        </w:rPr>
      </w:pPr>
    </w:p>
    <w:p w14:paraId="19934911" w14:textId="77777777" w:rsidR="005F0599" w:rsidRDefault="005F0599" w:rsidP="00D10801">
      <w:pPr>
        <w:pStyle w:val="Prrafodelista"/>
        <w:spacing w:after="0" w:line="360" w:lineRule="auto"/>
        <w:ind w:left="750"/>
        <w:contextualSpacing w:val="0"/>
        <w:rPr>
          <w:rFonts w:cs="Calibri"/>
          <w:b/>
        </w:rPr>
      </w:pPr>
    </w:p>
    <w:tbl>
      <w:tblPr>
        <w:tblStyle w:val="Tablaconcuadrcula"/>
        <w:tblW w:w="0" w:type="auto"/>
        <w:tblInd w:w="750" w:type="dxa"/>
        <w:tblLook w:val="04A0" w:firstRow="1" w:lastRow="0" w:firstColumn="1" w:lastColumn="0" w:noHBand="0" w:noVBand="1"/>
      </w:tblPr>
      <w:tblGrid>
        <w:gridCol w:w="4715"/>
        <w:gridCol w:w="4725"/>
      </w:tblGrid>
      <w:tr w:rsidR="000066EB" w14:paraId="2EA77364" w14:textId="77777777" w:rsidTr="000066EB">
        <w:tc>
          <w:tcPr>
            <w:tcW w:w="4982" w:type="dxa"/>
          </w:tcPr>
          <w:p w14:paraId="2FE00A97" w14:textId="77777777" w:rsidR="000066EB" w:rsidRPr="000066EB" w:rsidRDefault="000066EB" w:rsidP="00A207A4">
            <w:pPr>
              <w:pStyle w:val="Prrafodelista"/>
              <w:spacing w:after="0" w:line="360" w:lineRule="auto"/>
              <w:ind w:left="0"/>
              <w:contextualSpacing w:val="0"/>
              <w:jc w:val="center"/>
              <w:rPr>
                <w:rFonts w:cs="Calibri"/>
                <w:b/>
                <w:sz w:val="20"/>
                <w:szCs w:val="20"/>
              </w:rPr>
            </w:pPr>
            <w:r w:rsidRPr="000066EB">
              <w:rPr>
                <w:rFonts w:cs="Calibri"/>
                <w:b/>
                <w:bCs/>
                <w:sz w:val="20"/>
                <w:szCs w:val="20"/>
                <w:lang w:val="es-ES" w:eastAsia="es-ES"/>
              </w:rPr>
              <w:lastRenderedPageBreak/>
              <w:t>ÁREA O ASIGNATURA</w:t>
            </w:r>
          </w:p>
        </w:tc>
        <w:tc>
          <w:tcPr>
            <w:tcW w:w="4982" w:type="dxa"/>
          </w:tcPr>
          <w:p w14:paraId="41031773" w14:textId="77777777" w:rsidR="000066EB" w:rsidRDefault="000066EB" w:rsidP="00A207A4">
            <w:pPr>
              <w:pStyle w:val="Prrafodelista"/>
              <w:spacing w:after="0" w:line="360" w:lineRule="auto"/>
              <w:ind w:left="0"/>
              <w:contextualSpacing w:val="0"/>
              <w:jc w:val="center"/>
              <w:rPr>
                <w:rFonts w:cs="Calibri"/>
                <w:b/>
              </w:rPr>
            </w:pPr>
            <w:r>
              <w:rPr>
                <w:rFonts w:cs="Calibri"/>
                <w:b/>
              </w:rPr>
              <w:t>CONTENIDO</w:t>
            </w:r>
          </w:p>
        </w:tc>
      </w:tr>
      <w:tr w:rsidR="000066EB" w14:paraId="25DC551B" w14:textId="77777777" w:rsidTr="000066EB">
        <w:tc>
          <w:tcPr>
            <w:tcW w:w="4982" w:type="dxa"/>
          </w:tcPr>
          <w:p w14:paraId="69028A48" w14:textId="77777777" w:rsidR="000066EB" w:rsidRDefault="000066EB" w:rsidP="00D10801">
            <w:pPr>
              <w:pStyle w:val="Prrafodelista"/>
              <w:spacing w:after="0" w:line="360" w:lineRule="auto"/>
              <w:ind w:left="0"/>
              <w:contextualSpacing w:val="0"/>
              <w:rPr>
                <w:rFonts w:cs="Calibri"/>
                <w:b/>
              </w:rPr>
            </w:pPr>
          </w:p>
          <w:p w14:paraId="217FECE3" w14:textId="77777777" w:rsidR="000066EB" w:rsidRDefault="000066EB" w:rsidP="00D10801">
            <w:pPr>
              <w:pStyle w:val="Prrafodelista"/>
              <w:spacing w:after="0" w:line="360" w:lineRule="auto"/>
              <w:ind w:left="0"/>
              <w:contextualSpacing w:val="0"/>
              <w:rPr>
                <w:rFonts w:cs="Calibri"/>
                <w:b/>
              </w:rPr>
            </w:pPr>
          </w:p>
          <w:p w14:paraId="43AF7630" w14:textId="77777777" w:rsidR="000066EB" w:rsidRDefault="000066EB" w:rsidP="00D10801">
            <w:pPr>
              <w:pStyle w:val="Prrafodelista"/>
              <w:spacing w:after="0" w:line="360" w:lineRule="auto"/>
              <w:ind w:left="0"/>
              <w:contextualSpacing w:val="0"/>
              <w:rPr>
                <w:rFonts w:cs="Calibri"/>
                <w:b/>
              </w:rPr>
            </w:pPr>
          </w:p>
          <w:p w14:paraId="3D55F258" w14:textId="77777777" w:rsidR="000066EB" w:rsidRDefault="000066EB" w:rsidP="00D10801">
            <w:pPr>
              <w:pStyle w:val="Prrafodelista"/>
              <w:spacing w:after="0" w:line="360" w:lineRule="auto"/>
              <w:ind w:left="0"/>
              <w:contextualSpacing w:val="0"/>
              <w:rPr>
                <w:rFonts w:cs="Calibri"/>
                <w:b/>
              </w:rPr>
            </w:pPr>
          </w:p>
          <w:p w14:paraId="253EEAD1" w14:textId="77777777" w:rsidR="000066EB" w:rsidRDefault="000066EB" w:rsidP="00D10801">
            <w:pPr>
              <w:pStyle w:val="Prrafodelista"/>
              <w:spacing w:after="0" w:line="360" w:lineRule="auto"/>
              <w:ind w:left="0"/>
              <w:contextualSpacing w:val="0"/>
              <w:rPr>
                <w:rFonts w:cs="Calibri"/>
                <w:b/>
              </w:rPr>
            </w:pPr>
          </w:p>
          <w:p w14:paraId="79C32D63" w14:textId="77777777" w:rsidR="000066EB" w:rsidRDefault="000066EB" w:rsidP="00D10801">
            <w:pPr>
              <w:pStyle w:val="Prrafodelista"/>
              <w:spacing w:after="0" w:line="360" w:lineRule="auto"/>
              <w:ind w:left="0"/>
              <w:contextualSpacing w:val="0"/>
              <w:rPr>
                <w:rFonts w:cs="Calibri"/>
                <w:b/>
              </w:rPr>
            </w:pPr>
          </w:p>
          <w:p w14:paraId="4FB12A85" w14:textId="77777777" w:rsidR="000066EB" w:rsidRDefault="000066EB" w:rsidP="00D10801">
            <w:pPr>
              <w:pStyle w:val="Prrafodelista"/>
              <w:spacing w:after="0" w:line="360" w:lineRule="auto"/>
              <w:ind w:left="0"/>
              <w:contextualSpacing w:val="0"/>
              <w:rPr>
                <w:rFonts w:cs="Calibri"/>
                <w:b/>
              </w:rPr>
            </w:pPr>
          </w:p>
          <w:p w14:paraId="5AB91E62" w14:textId="77777777" w:rsidR="000066EB" w:rsidRDefault="000066EB" w:rsidP="00D10801">
            <w:pPr>
              <w:pStyle w:val="Prrafodelista"/>
              <w:spacing w:after="0" w:line="360" w:lineRule="auto"/>
              <w:ind w:left="0"/>
              <w:contextualSpacing w:val="0"/>
              <w:rPr>
                <w:rFonts w:cs="Calibri"/>
                <w:b/>
              </w:rPr>
            </w:pPr>
          </w:p>
          <w:p w14:paraId="0ACF8F4A" w14:textId="77777777" w:rsidR="000066EB" w:rsidRDefault="000066EB" w:rsidP="00D10801">
            <w:pPr>
              <w:pStyle w:val="Prrafodelista"/>
              <w:spacing w:after="0" w:line="360" w:lineRule="auto"/>
              <w:ind w:left="0"/>
              <w:contextualSpacing w:val="0"/>
              <w:rPr>
                <w:rFonts w:cs="Calibri"/>
                <w:b/>
              </w:rPr>
            </w:pPr>
          </w:p>
          <w:p w14:paraId="57B8BCC2" w14:textId="77777777" w:rsidR="000066EB" w:rsidRDefault="000066EB" w:rsidP="00D10801">
            <w:pPr>
              <w:pStyle w:val="Prrafodelista"/>
              <w:spacing w:after="0" w:line="360" w:lineRule="auto"/>
              <w:ind w:left="0"/>
              <w:contextualSpacing w:val="0"/>
              <w:rPr>
                <w:rFonts w:cs="Calibri"/>
                <w:b/>
              </w:rPr>
            </w:pPr>
          </w:p>
          <w:p w14:paraId="652E4520" w14:textId="77777777" w:rsidR="000066EB" w:rsidRDefault="000066EB" w:rsidP="000066EB">
            <w:pPr>
              <w:pStyle w:val="Prrafodelista"/>
              <w:spacing w:after="0" w:line="360" w:lineRule="auto"/>
              <w:ind w:left="0"/>
              <w:contextualSpacing w:val="0"/>
              <w:jc w:val="center"/>
              <w:rPr>
                <w:rFonts w:cs="Calibri"/>
                <w:b/>
              </w:rPr>
            </w:pPr>
            <w:r>
              <w:rPr>
                <w:rFonts w:cs="Calibri"/>
                <w:b/>
              </w:rPr>
              <w:t>MATEMATICAS</w:t>
            </w:r>
          </w:p>
        </w:tc>
        <w:tc>
          <w:tcPr>
            <w:tcW w:w="4982" w:type="dxa"/>
          </w:tcPr>
          <w:p w14:paraId="3B1ED6FC" w14:textId="77777777" w:rsidR="000066EB" w:rsidRPr="000066EB" w:rsidRDefault="000066EB" w:rsidP="000066EB">
            <w:pPr>
              <w:autoSpaceDE w:val="0"/>
              <w:autoSpaceDN w:val="0"/>
              <w:adjustRightInd w:val="0"/>
              <w:spacing w:after="0" w:line="240" w:lineRule="auto"/>
              <w:jc w:val="both"/>
              <w:rPr>
                <w:rFonts w:cs="Calibri"/>
                <w:lang w:val="es-ES" w:eastAsia="es-ES"/>
              </w:rPr>
            </w:pPr>
            <w:r w:rsidRPr="000066EB">
              <w:rPr>
                <w:rFonts w:cs="Calibri"/>
                <w:lang w:val="es-ES" w:eastAsia="es-ES"/>
              </w:rPr>
              <w:t>RAZONAMIENTO CUANTITATIVO FRENTE A SITUACIONES</w:t>
            </w:r>
          </w:p>
          <w:p w14:paraId="292A4CC7" w14:textId="77777777" w:rsidR="000066EB" w:rsidRPr="000066EB" w:rsidRDefault="000066EB" w:rsidP="000066EB">
            <w:pPr>
              <w:autoSpaceDE w:val="0"/>
              <w:autoSpaceDN w:val="0"/>
              <w:adjustRightInd w:val="0"/>
              <w:spacing w:after="0" w:line="240" w:lineRule="auto"/>
              <w:jc w:val="both"/>
              <w:rPr>
                <w:rFonts w:cs="Calibri"/>
                <w:lang w:val="es-ES" w:eastAsia="es-ES"/>
              </w:rPr>
            </w:pPr>
            <w:r w:rsidRPr="000066EB">
              <w:rPr>
                <w:rFonts w:cs="Calibri"/>
                <w:lang w:val="es-ES" w:eastAsia="es-ES"/>
              </w:rPr>
              <w:t>SUSCEPTIBLES DE SER ABORDADAS DE MANERA MATEMATICA</w:t>
            </w:r>
          </w:p>
          <w:p w14:paraId="56D02FDB" w14:textId="77777777" w:rsidR="000066EB" w:rsidRPr="000066EB" w:rsidRDefault="000066EB" w:rsidP="000066EB">
            <w:pPr>
              <w:autoSpaceDE w:val="0"/>
              <w:autoSpaceDN w:val="0"/>
              <w:adjustRightInd w:val="0"/>
              <w:spacing w:after="0" w:line="240" w:lineRule="auto"/>
              <w:jc w:val="both"/>
              <w:rPr>
                <w:rFonts w:cs="Calibri"/>
                <w:lang w:val="es-ES" w:eastAsia="es-ES"/>
              </w:rPr>
            </w:pPr>
            <w:r w:rsidRPr="000066EB">
              <w:rPr>
                <w:rFonts w:cs="Calibri"/>
                <w:lang w:val="es-ES" w:eastAsia="es-ES"/>
              </w:rPr>
              <w:t>Identificar situaciones problemáticas asociadas a sus</w:t>
            </w:r>
          </w:p>
          <w:p w14:paraId="0BC8BBEE" w14:textId="77777777" w:rsidR="000066EB" w:rsidRPr="000066EB" w:rsidRDefault="000066EB" w:rsidP="000066EB">
            <w:pPr>
              <w:autoSpaceDE w:val="0"/>
              <w:autoSpaceDN w:val="0"/>
              <w:adjustRightInd w:val="0"/>
              <w:spacing w:after="0" w:line="240" w:lineRule="auto"/>
              <w:jc w:val="both"/>
              <w:rPr>
                <w:rFonts w:cs="Calibri"/>
                <w:lang w:val="es-ES" w:eastAsia="es-ES"/>
              </w:rPr>
            </w:pPr>
            <w:r w:rsidRPr="000066EB">
              <w:rPr>
                <w:rFonts w:cs="Calibri"/>
                <w:lang w:val="es-ES" w:eastAsia="es-ES"/>
              </w:rPr>
              <w:t>necesidades de contexto aplicando procedimientos</w:t>
            </w:r>
          </w:p>
          <w:p w14:paraId="2EDE44FF" w14:textId="77777777" w:rsidR="000066EB" w:rsidRPr="000066EB" w:rsidRDefault="000066EB" w:rsidP="000066EB">
            <w:pPr>
              <w:autoSpaceDE w:val="0"/>
              <w:autoSpaceDN w:val="0"/>
              <w:adjustRightInd w:val="0"/>
              <w:spacing w:after="0" w:line="240" w:lineRule="auto"/>
              <w:jc w:val="both"/>
              <w:rPr>
                <w:rFonts w:cs="Calibri"/>
                <w:lang w:val="es-ES" w:eastAsia="es-ES"/>
              </w:rPr>
            </w:pPr>
            <w:proofErr w:type="gramStart"/>
            <w:r w:rsidRPr="000066EB">
              <w:rPr>
                <w:rFonts w:cs="Calibri"/>
                <w:lang w:val="es-ES" w:eastAsia="es-ES"/>
              </w:rPr>
              <w:t>matemáticos</w:t>
            </w:r>
            <w:proofErr w:type="gramEnd"/>
            <w:r w:rsidRPr="000066EB">
              <w:rPr>
                <w:rFonts w:cs="Calibri"/>
                <w:lang w:val="es-ES" w:eastAsia="es-ES"/>
              </w:rPr>
              <w:t>.</w:t>
            </w:r>
          </w:p>
          <w:p w14:paraId="2009B292" w14:textId="77777777" w:rsidR="000066EB" w:rsidRPr="000066EB" w:rsidRDefault="000066EB" w:rsidP="000066EB">
            <w:pPr>
              <w:autoSpaceDE w:val="0"/>
              <w:autoSpaceDN w:val="0"/>
              <w:adjustRightInd w:val="0"/>
              <w:spacing w:after="0" w:line="240" w:lineRule="auto"/>
              <w:jc w:val="both"/>
              <w:rPr>
                <w:rFonts w:cs="Calibri"/>
                <w:lang w:val="es-ES" w:eastAsia="es-ES"/>
              </w:rPr>
            </w:pPr>
            <w:r w:rsidRPr="000066EB">
              <w:rPr>
                <w:rFonts w:cs="Calibri"/>
                <w:lang w:val="es-ES" w:eastAsia="es-ES"/>
              </w:rPr>
              <w:t>Plantear problemas aritméticos, geométricos y métricos de</w:t>
            </w:r>
          </w:p>
          <w:p w14:paraId="2F144CE7" w14:textId="77777777" w:rsidR="000066EB" w:rsidRPr="000066EB" w:rsidRDefault="000066EB" w:rsidP="000066EB">
            <w:pPr>
              <w:autoSpaceDE w:val="0"/>
              <w:autoSpaceDN w:val="0"/>
              <w:adjustRightInd w:val="0"/>
              <w:spacing w:after="0" w:line="240" w:lineRule="auto"/>
              <w:jc w:val="both"/>
              <w:rPr>
                <w:rFonts w:cs="Calibri"/>
                <w:lang w:val="es-ES" w:eastAsia="es-ES"/>
              </w:rPr>
            </w:pPr>
            <w:proofErr w:type="gramStart"/>
            <w:r w:rsidRPr="000066EB">
              <w:rPr>
                <w:rFonts w:cs="Calibri"/>
                <w:lang w:val="es-ES" w:eastAsia="es-ES"/>
              </w:rPr>
              <w:t>acuerdo</w:t>
            </w:r>
            <w:proofErr w:type="gramEnd"/>
            <w:r w:rsidRPr="000066EB">
              <w:rPr>
                <w:rFonts w:cs="Calibri"/>
                <w:lang w:val="es-ES" w:eastAsia="es-ES"/>
              </w:rPr>
              <w:t xml:space="preserve"> con los contextos productivo y social.</w:t>
            </w:r>
          </w:p>
          <w:p w14:paraId="38D706CC" w14:textId="77777777" w:rsidR="000066EB" w:rsidRPr="000066EB" w:rsidRDefault="000066EB" w:rsidP="000066EB">
            <w:pPr>
              <w:autoSpaceDE w:val="0"/>
              <w:autoSpaceDN w:val="0"/>
              <w:adjustRightInd w:val="0"/>
              <w:spacing w:after="0" w:line="240" w:lineRule="auto"/>
              <w:jc w:val="both"/>
              <w:rPr>
                <w:rFonts w:cs="Calibri"/>
                <w:lang w:val="es-ES" w:eastAsia="es-ES"/>
              </w:rPr>
            </w:pPr>
            <w:r w:rsidRPr="000066EB">
              <w:rPr>
                <w:rFonts w:cs="Calibri"/>
                <w:lang w:val="es-ES" w:eastAsia="es-ES"/>
              </w:rPr>
              <w:t>Verificar los resultados de los procedimientos matemáticos</w:t>
            </w:r>
          </w:p>
          <w:p w14:paraId="2C2C8186" w14:textId="77777777" w:rsidR="000066EB" w:rsidRPr="000066EB" w:rsidRDefault="000066EB" w:rsidP="000066EB">
            <w:pPr>
              <w:autoSpaceDE w:val="0"/>
              <w:autoSpaceDN w:val="0"/>
              <w:adjustRightInd w:val="0"/>
              <w:spacing w:after="0" w:line="240" w:lineRule="auto"/>
              <w:jc w:val="both"/>
              <w:rPr>
                <w:rFonts w:cs="Calibri"/>
                <w:lang w:val="es-ES" w:eastAsia="es-ES"/>
              </w:rPr>
            </w:pPr>
            <w:proofErr w:type="gramStart"/>
            <w:r w:rsidRPr="000066EB">
              <w:rPr>
                <w:rFonts w:cs="Calibri"/>
                <w:lang w:val="es-ES" w:eastAsia="es-ES"/>
              </w:rPr>
              <w:t>conforme</w:t>
            </w:r>
            <w:proofErr w:type="gramEnd"/>
            <w:r w:rsidRPr="000066EB">
              <w:rPr>
                <w:rFonts w:cs="Calibri"/>
                <w:lang w:val="es-ES" w:eastAsia="es-ES"/>
              </w:rPr>
              <w:t xml:space="preserve"> con los requerimientos de los diferentes contextos.</w:t>
            </w:r>
          </w:p>
          <w:p w14:paraId="4271BB1C" w14:textId="77777777" w:rsidR="000066EB" w:rsidRPr="000066EB" w:rsidRDefault="000066EB" w:rsidP="000066EB">
            <w:pPr>
              <w:autoSpaceDE w:val="0"/>
              <w:autoSpaceDN w:val="0"/>
              <w:adjustRightInd w:val="0"/>
              <w:spacing w:after="0" w:line="240" w:lineRule="auto"/>
              <w:jc w:val="both"/>
              <w:rPr>
                <w:rFonts w:cs="Calibri"/>
                <w:lang w:val="es-ES" w:eastAsia="es-ES"/>
              </w:rPr>
            </w:pPr>
            <w:r w:rsidRPr="000066EB">
              <w:rPr>
                <w:rFonts w:cs="Calibri"/>
                <w:lang w:val="es-ES" w:eastAsia="es-ES"/>
              </w:rPr>
              <w:t>Solucionar problemas del entorno productivo y social</w:t>
            </w:r>
          </w:p>
          <w:p w14:paraId="2023FB50" w14:textId="77777777" w:rsidR="000066EB" w:rsidRPr="000066EB" w:rsidRDefault="000066EB" w:rsidP="000066EB">
            <w:pPr>
              <w:autoSpaceDE w:val="0"/>
              <w:autoSpaceDN w:val="0"/>
              <w:adjustRightInd w:val="0"/>
              <w:spacing w:after="0" w:line="240" w:lineRule="auto"/>
              <w:jc w:val="both"/>
              <w:rPr>
                <w:rFonts w:cs="Calibri"/>
                <w:lang w:val="es-ES" w:eastAsia="es-ES"/>
              </w:rPr>
            </w:pPr>
            <w:r w:rsidRPr="000066EB">
              <w:rPr>
                <w:rFonts w:cs="Calibri"/>
                <w:lang w:val="es-ES" w:eastAsia="es-ES"/>
              </w:rPr>
              <w:t>aplicando principios matemáticos</w:t>
            </w:r>
          </w:p>
          <w:p w14:paraId="1F6CF33F" w14:textId="77777777" w:rsidR="000066EB" w:rsidRPr="000066EB" w:rsidRDefault="000066EB" w:rsidP="000066EB">
            <w:pPr>
              <w:autoSpaceDE w:val="0"/>
              <w:autoSpaceDN w:val="0"/>
              <w:adjustRightInd w:val="0"/>
              <w:spacing w:after="0" w:line="240" w:lineRule="auto"/>
              <w:jc w:val="both"/>
              <w:rPr>
                <w:rFonts w:cs="Calibri"/>
                <w:lang w:val="es-ES" w:eastAsia="es-ES"/>
              </w:rPr>
            </w:pPr>
            <w:r w:rsidRPr="000066EB">
              <w:rPr>
                <w:rFonts w:cs="Calibri"/>
                <w:lang w:val="es-ES" w:eastAsia="es-ES"/>
              </w:rPr>
              <w:t>Refuerzo de temas Básicos</w:t>
            </w:r>
          </w:p>
          <w:p w14:paraId="31BC80CB" w14:textId="77777777" w:rsidR="000066EB" w:rsidRPr="000066EB" w:rsidRDefault="000066EB" w:rsidP="000066EB">
            <w:pPr>
              <w:autoSpaceDE w:val="0"/>
              <w:autoSpaceDN w:val="0"/>
              <w:adjustRightInd w:val="0"/>
              <w:spacing w:after="0" w:line="240" w:lineRule="auto"/>
              <w:jc w:val="both"/>
              <w:rPr>
                <w:rFonts w:cs="Calibri"/>
                <w:lang w:val="es-ES" w:eastAsia="es-ES"/>
              </w:rPr>
            </w:pPr>
            <w:r w:rsidRPr="000066EB">
              <w:rPr>
                <w:rFonts w:cs="Calibri"/>
                <w:lang w:val="es-ES" w:eastAsia="es-ES"/>
              </w:rPr>
              <w:t>ESCRITURA DE NUMEROS: uso de los ceros, separador de</w:t>
            </w:r>
          </w:p>
          <w:p w14:paraId="27A5BB79" w14:textId="77777777" w:rsidR="000066EB" w:rsidRPr="000066EB" w:rsidRDefault="000066EB" w:rsidP="000066EB">
            <w:pPr>
              <w:autoSpaceDE w:val="0"/>
              <w:autoSpaceDN w:val="0"/>
              <w:adjustRightInd w:val="0"/>
              <w:spacing w:after="0" w:line="240" w:lineRule="auto"/>
              <w:jc w:val="both"/>
              <w:rPr>
                <w:rFonts w:cs="Calibri"/>
                <w:lang w:val="es-ES" w:eastAsia="es-ES"/>
              </w:rPr>
            </w:pPr>
            <w:r w:rsidRPr="000066EB">
              <w:rPr>
                <w:rFonts w:cs="Calibri"/>
                <w:lang w:val="es-ES" w:eastAsia="es-ES"/>
              </w:rPr>
              <w:t>miles, uso del punto decimal, lectura y escritura de números</w:t>
            </w:r>
          </w:p>
          <w:p w14:paraId="1C15CEA0" w14:textId="77777777" w:rsidR="000066EB" w:rsidRPr="000066EB" w:rsidRDefault="000066EB" w:rsidP="000066EB">
            <w:pPr>
              <w:autoSpaceDE w:val="0"/>
              <w:autoSpaceDN w:val="0"/>
              <w:adjustRightInd w:val="0"/>
              <w:spacing w:after="0" w:line="240" w:lineRule="auto"/>
              <w:jc w:val="both"/>
              <w:rPr>
                <w:rFonts w:cs="Calibri"/>
                <w:lang w:val="es-ES" w:eastAsia="es-ES"/>
              </w:rPr>
            </w:pPr>
            <w:r w:rsidRPr="000066EB">
              <w:rPr>
                <w:rFonts w:cs="Calibri"/>
                <w:lang w:val="es-ES" w:eastAsia="es-ES"/>
              </w:rPr>
              <w:t xml:space="preserve">PORCENTAJES: Interpretación, comprensión y </w:t>
            </w:r>
            <w:proofErr w:type="spellStart"/>
            <w:r w:rsidRPr="000066EB">
              <w:rPr>
                <w:rFonts w:cs="Calibri"/>
                <w:lang w:val="es-ES" w:eastAsia="es-ES"/>
              </w:rPr>
              <w:t>analisis</w:t>
            </w:r>
            <w:proofErr w:type="spellEnd"/>
            <w:r w:rsidRPr="000066EB">
              <w:rPr>
                <w:rFonts w:cs="Calibri"/>
                <w:lang w:val="es-ES" w:eastAsia="es-ES"/>
              </w:rPr>
              <w:t>,</w:t>
            </w:r>
          </w:p>
          <w:p w14:paraId="0BA49669" w14:textId="77777777" w:rsidR="000066EB" w:rsidRPr="000066EB" w:rsidRDefault="000066EB" w:rsidP="000066EB">
            <w:pPr>
              <w:autoSpaceDE w:val="0"/>
              <w:autoSpaceDN w:val="0"/>
              <w:adjustRightInd w:val="0"/>
              <w:spacing w:after="0" w:line="240" w:lineRule="auto"/>
              <w:jc w:val="both"/>
              <w:rPr>
                <w:rFonts w:cs="Calibri"/>
                <w:lang w:val="es-ES" w:eastAsia="es-ES"/>
              </w:rPr>
            </w:pPr>
            <w:r w:rsidRPr="000066EB">
              <w:rPr>
                <w:rFonts w:cs="Calibri"/>
                <w:lang w:val="es-ES" w:eastAsia="es-ES"/>
              </w:rPr>
              <w:t>resolver problemas de forma manual, con calculadora y</w:t>
            </w:r>
          </w:p>
          <w:p w14:paraId="442AFC28" w14:textId="77777777" w:rsidR="000066EB" w:rsidRPr="000066EB" w:rsidRDefault="000066EB" w:rsidP="000066EB">
            <w:pPr>
              <w:autoSpaceDE w:val="0"/>
              <w:autoSpaceDN w:val="0"/>
              <w:adjustRightInd w:val="0"/>
              <w:spacing w:after="0" w:line="240" w:lineRule="auto"/>
              <w:jc w:val="both"/>
              <w:rPr>
                <w:rFonts w:cs="Calibri"/>
                <w:lang w:val="es-ES" w:eastAsia="es-ES"/>
              </w:rPr>
            </w:pPr>
            <w:r w:rsidRPr="000066EB">
              <w:rPr>
                <w:rFonts w:cs="Calibri"/>
                <w:lang w:val="es-ES" w:eastAsia="es-ES"/>
              </w:rPr>
              <w:t>mental</w:t>
            </w:r>
          </w:p>
          <w:p w14:paraId="40186558" w14:textId="77777777" w:rsidR="000066EB" w:rsidRPr="000066EB" w:rsidRDefault="000066EB" w:rsidP="000066EB">
            <w:pPr>
              <w:autoSpaceDE w:val="0"/>
              <w:autoSpaceDN w:val="0"/>
              <w:adjustRightInd w:val="0"/>
              <w:spacing w:after="0" w:line="240" w:lineRule="auto"/>
              <w:jc w:val="both"/>
              <w:rPr>
                <w:rFonts w:cs="Calibri"/>
                <w:lang w:val="es-ES" w:eastAsia="es-ES"/>
              </w:rPr>
            </w:pPr>
            <w:r w:rsidRPr="000066EB">
              <w:rPr>
                <w:rFonts w:cs="Calibri"/>
                <w:lang w:val="es-ES" w:eastAsia="es-ES"/>
              </w:rPr>
              <w:t>Refuerzo de operaciones matemáticas</w:t>
            </w:r>
          </w:p>
          <w:p w14:paraId="02F4C082" w14:textId="77777777" w:rsidR="000066EB" w:rsidRPr="000066EB" w:rsidRDefault="000066EB" w:rsidP="000066EB">
            <w:pPr>
              <w:autoSpaceDE w:val="0"/>
              <w:autoSpaceDN w:val="0"/>
              <w:adjustRightInd w:val="0"/>
              <w:spacing w:after="0" w:line="240" w:lineRule="auto"/>
              <w:jc w:val="both"/>
              <w:rPr>
                <w:rFonts w:cs="Calibri"/>
                <w:lang w:val="es-ES" w:eastAsia="es-ES"/>
              </w:rPr>
            </w:pPr>
            <w:r w:rsidRPr="000066EB">
              <w:rPr>
                <w:rFonts w:cs="Calibri"/>
                <w:lang w:val="es-ES" w:eastAsia="es-ES"/>
              </w:rPr>
              <w:t>OPERACIONES MATEMATICAS SON Y SIN DECIMALES: Sumas,</w:t>
            </w:r>
          </w:p>
          <w:p w14:paraId="0289DF0C" w14:textId="77777777" w:rsidR="000066EB" w:rsidRPr="000066EB" w:rsidRDefault="000066EB" w:rsidP="000066EB">
            <w:pPr>
              <w:autoSpaceDE w:val="0"/>
              <w:autoSpaceDN w:val="0"/>
              <w:adjustRightInd w:val="0"/>
              <w:spacing w:after="0" w:line="240" w:lineRule="auto"/>
              <w:jc w:val="both"/>
              <w:rPr>
                <w:rFonts w:cs="Calibri"/>
                <w:lang w:val="es-ES" w:eastAsia="es-ES"/>
              </w:rPr>
            </w:pPr>
            <w:r w:rsidRPr="000066EB">
              <w:rPr>
                <w:rFonts w:cs="Calibri"/>
                <w:lang w:val="es-ES" w:eastAsia="es-ES"/>
              </w:rPr>
              <w:t>restas, multiplicación y división haciendo énfasis en las dos</w:t>
            </w:r>
          </w:p>
          <w:p w14:paraId="7E3E7C17" w14:textId="77777777" w:rsidR="000066EB" w:rsidRPr="000066EB" w:rsidRDefault="000066EB" w:rsidP="000066EB">
            <w:pPr>
              <w:autoSpaceDE w:val="0"/>
              <w:autoSpaceDN w:val="0"/>
              <w:adjustRightInd w:val="0"/>
              <w:spacing w:after="0" w:line="240" w:lineRule="auto"/>
              <w:jc w:val="both"/>
              <w:rPr>
                <w:rFonts w:cs="Calibri"/>
                <w:lang w:val="es-ES" w:eastAsia="es-ES"/>
              </w:rPr>
            </w:pPr>
            <w:r w:rsidRPr="000066EB">
              <w:rPr>
                <w:rFonts w:cs="Calibri"/>
                <w:lang w:val="es-ES" w:eastAsia="es-ES"/>
              </w:rPr>
              <w:t>ultima</w:t>
            </w:r>
          </w:p>
          <w:p w14:paraId="3E2B800D" w14:textId="77777777" w:rsidR="000066EB" w:rsidRDefault="000066EB" w:rsidP="000066EB">
            <w:pPr>
              <w:pStyle w:val="Prrafodelista"/>
              <w:spacing w:after="0" w:line="360" w:lineRule="auto"/>
              <w:ind w:left="0"/>
              <w:contextualSpacing w:val="0"/>
              <w:jc w:val="both"/>
              <w:rPr>
                <w:rFonts w:cs="Calibri"/>
                <w:b/>
              </w:rPr>
            </w:pPr>
            <w:r w:rsidRPr="000066EB">
              <w:rPr>
                <w:rFonts w:cs="Calibri"/>
                <w:lang w:val="es-ES" w:eastAsia="es-ES"/>
              </w:rPr>
              <w:t>REGLAS DE TRES</w:t>
            </w:r>
          </w:p>
        </w:tc>
      </w:tr>
    </w:tbl>
    <w:p w14:paraId="10B9B33F" w14:textId="77777777" w:rsidR="00D10801" w:rsidRDefault="00D10801" w:rsidP="00D10801">
      <w:pPr>
        <w:pStyle w:val="Prrafodelista"/>
        <w:spacing w:after="0" w:line="360" w:lineRule="auto"/>
        <w:ind w:left="750"/>
        <w:contextualSpacing w:val="0"/>
        <w:rPr>
          <w:rFonts w:cs="Calibri"/>
          <w:b/>
        </w:rPr>
      </w:pPr>
    </w:p>
    <w:p w14:paraId="3F1E2179" w14:textId="77777777" w:rsidR="004C2D45" w:rsidRDefault="004C2D45" w:rsidP="00D10801">
      <w:pPr>
        <w:pStyle w:val="Prrafodelista"/>
        <w:spacing w:after="0" w:line="360" w:lineRule="auto"/>
        <w:ind w:left="750"/>
        <w:contextualSpacing w:val="0"/>
        <w:rPr>
          <w:rFonts w:cs="Calibri"/>
          <w:b/>
        </w:rPr>
      </w:pPr>
    </w:p>
    <w:p w14:paraId="01F6F188" w14:textId="77777777" w:rsidR="004C2D45" w:rsidRDefault="004C2D45" w:rsidP="00D10801">
      <w:pPr>
        <w:pStyle w:val="Prrafodelista"/>
        <w:spacing w:after="0" w:line="360" w:lineRule="auto"/>
        <w:ind w:left="750"/>
        <w:contextualSpacing w:val="0"/>
        <w:rPr>
          <w:rFonts w:cs="Calibri"/>
          <w:b/>
        </w:rPr>
      </w:pPr>
    </w:p>
    <w:p w14:paraId="799CA853" w14:textId="77777777" w:rsidR="004C2D45" w:rsidRDefault="004C2D45" w:rsidP="00D10801">
      <w:pPr>
        <w:pStyle w:val="Prrafodelista"/>
        <w:spacing w:after="0" w:line="360" w:lineRule="auto"/>
        <w:ind w:left="750"/>
        <w:contextualSpacing w:val="0"/>
        <w:rPr>
          <w:rFonts w:cs="Calibri"/>
          <w:b/>
        </w:rPr>
      </w:pPr>
    </w:p>
    <w:p w14:paraId="09F261A8" w14:textId="77777777" w:rsidR="004C2D45" w:rsidRDefault="004C2D45" w:rsidP="00D10801">
      <w:pPr>
        <w:pStyle w:val="Prrafodelista"/>
        <w:spacing w:after="0" w:line="360" w:lineRule="auto"/>
        <w:ind w:left="750"/>
        <w:contextualSpacing w:val="0"/>
        <w:rPr>
          <w:rFonts w:cs="Calibri"/>
          <w:b/>
        </w:rPr>
      </w:pPr>
    </w:p>
    <w:p w14:paraId="32992AFF" w14:textId="77777777" w:rsidR="004C2D45" w:rsidRDefault="004C2D45" w:rsidP="00D10801">
      <w:pPr>
        <w:pStyle w:val="Prrafodelista"/>
        <w:spacing w:after="0" w:line="360" w:lineRule="auto"/>
        <w:ind w:left="750"/>
        <w:contextualSpacing w:val="0"/>
        <w:rPr>
          <w:rFonts w:cs="Calibri"/>
          <w:b/>
        </w:rPr>
      </w:pPr>
    </w:p>
    <w:p w14:paraId="39133E9F" w14:textId="77777777" w:rsidR="004C2D45" w:rsidRDefault="004C2D45" w:rsidP="00D10801">
      <w:pPr>
        <w:pStyle w:val="Prrafodelista"/>
        <w:spacing w:after="0" w:line="360" w:lineRule="auto"/>
        <w:ind w:left="750"/>
        <w:contextualSpacing w:val="0"/>
        <w:rPr>
          <w:rFonts w:cs="Calibri"/>
          <w:b/>
        </w:rPr>
      </w:pPr>
    </w:p>
    <w:tbl>
      <w:tblPr>
        <w:tblStyle w:val="Tablaconcuadrcula"/>
        <w:tblW w:w="0" w:type="auto"/>
        <w:tblInd w:w="750" w:type="dxa"/>
        <w:tblLook w:val="04A0" w:firstRow="1" w:lastRow="0" w:firstColumn="1" w:lastColumn="0" w:noHBand="0" w:noVBand="1"/>
      </w:tblPr>
      <w:tblGrid>
        <w:gridCol w:w="4723"/>
        <w:gridCol w:w="4717"/>
      </w:tblGrid>
      <w:tr w:rsidR="000066EB" w14:paraId="548C2240" w14:textId="77777777" w:rsidTr="000066EB">
        <w:tc>
          <w:tcPr>
            <w:tcW w:w="4982" w:type="dxa"/>
          </w:tcPr>
          <w:p w14:paraId="32562644" w14:textId="77777777" w:rsidR="000066EB" w:rsidRDefault="00CB65D9" w:rsidP="00CB65D9">
            <w:pPr>
              <w:pStyle w:val="Prrafodelista"/>
              <w:spacing w:after="0" w:line="360" w:lineRule="auto"/>
              <w:ind w:left="0"/>
              <w:contextualSpacing w:val="0"/>
              <w:jc w:val="center"/>
              <w:rPr>
                <w:rFonts w:cs="Calibri"/>
                <w:b/>
              </w:rPr>
            </w:pPr>
            <w:r>
              <w:rPr>
                <w:rFonts w:cs="Calibri"/>
                <w:b/>
              </w:rPr>
              <w:lastRenderedPageBreak/>
              <w:t>AREA O ASIGNATURA</w:t>
            </w:r>
          </w:p>
        </w:tc>
        <w:tc>
          <w:tcPr>
            <w:tcW w:w="4982" w:type="dxa"/>
          </w:tcPr>
          <w:p w14:paraId="2E06C3A3" w14:textId="77777777" w:rsidR="000066EB" w:rsidRDefault="00CB65D9" w:rsidP="00D10801">
            <w:pPr>
              <w:pStyle w:val="Prrafodelista"/>
              <w:spacing w:after="0" w:line="360" w:lineRule="auto"/>
              <w:ind w:left="0"/>
              <w:contextualSpacing w:val="0"/>
              <w:rPr>
                <w:rFonts w:cs="Calibri"/>
                <w:b/>
              </w:rPr>
            </w:pPr>
            <w:r>
              <w:rPr>
                <w:rFonts w:cs="Calibri"/>
                <w:b/>
              </w:rPr>
              <w:t>CONTENIDOS</w:t>
            </w:r>
          </w:p>
        </w:tc>
      </w:tr>
      <w:tr w:rsidR="000066EB" w14:paraId="40DCE80B" w14:textId="77777777" w:rsidTr="000066EB">
        <w:tc>
          <w:tcPr>
            <w:tcW w:w="4982" w:type="dxa"/>
          </w:tcPr>
          <w:p w14:paraId="1F0AC985" w14:textId="77777777" w:rsidR="00CB65D9" w:rsidRDefault="00CB65D9" w:rsidP="00D10801">
            <w:pPr>
              <w:pStyle w:val="Prrafodelista"/>
              <w:spacing w:after="0" w:line="360" w:lineRule="auto"/>
              <w:ind w:left="0"/>
              <w:contextualSpacing w:val="0"/>
              <w:rPr>
                <w:rFonts w:cs="Calibri"/>
                <w:b/>
              </w:rPr>
            </w:pPr>
          </w:p>
          <w:p w14:paraId="7BE1A5BD" w14:textId="77777777" w:rsidR="00CB65D9" w:rsidRDefault="00CB65D9" w:rsidP="00D10801">
            <w:pPr>
              <w:pStyle w:val="Prrafodelista"/>
              <w:spacing w:after="0" w:line="360" w:lineRule="auto"/>
              <w:ind w:left="0"/>
              <w:contextualSpacing w:val="0"/>
              <w:rPr>
                <w:rFonts w:cs="Calibri"/>
                <w:b/>
              </w:rPr>
            </w:pPr>
          </w:p>
          <w:p w14:paraId="1AA04D3B" w14:textId="77777777" w:rsidR="00CB65D9" w:rsidRDefault="00CB65D9" w:rsidP="00D10801">
            <w:pPr>
              <w:pStyle w:val="Prrafodelista"/>
              <w:spacing w:after="0" w:line="360" w:lineRule="auto"/>
              <w:ind w:left="0"/>
              <w:contextualSpacing w:val="0"/>
              <w:rPr>
                <w:rFonts w:cs="Calibri"/>
                <w:b/>
              </w:rPr>
            </w:pPr>
          </w:p>
          <w:p w14:paraId="12BF96CB" w14:textId="77777777" w:rsidR="00CB65D9" w:rsidRDefault="00CB65D9" w:rsidP="00D10801">
            <w:pPr>
              <w:pStyle w:val="Prrafodelista"/>
              <w:spacing w:after="0" w:line="360" w:lineRule="auto"/>
              <w:ind w:left="0"/>
              <w:contextualSpacing w:val="0"/>
              <w:rPr>
                <w:rFonts w:cs="Calibri"/>
                <w:b/>
              </w:rPr>
            </w:pPr>
          </w:p>
          <w:p w14:paraId="5B08B2BA" w14:textId="77777777" w:rsidR="00CB65D9" w:rsidRDefault="00CB65D9" w:rsidP="00D10801">
            <w:pPr>
              <w:pStyle w:val="Prrafodelista"/>
              <w:spacing w:after="0" w:line="360" w:lineRule="auto"/>
              <w:ind w:left="0"/>
              <w:contextualSpacing w:val="0"/>
              <w:rPr>
                <w:rFonts w:cs="Calibri"/>
                <w:b/>
              </w:rPr>
            </w:pPr>
          </w:p>
          <w:p w14:paraId="77BD6042" w14:textId="77777777" w:rsidR="000066EB" w:rsidRDefault="00CB65D9" w:rsidP="00D10801">
            <w:pPr>
              <w:pStyle w:val="Prrafodelista"/>
              <w:spacing w:after="0" w:line="360" w:lineRule="auto"/>
              <w:ind w:left="0"/>
              <w:contextualSpacing w:val="0"/>
              <w:rPr>
                <w:rFonts w:cs="Calibri"/>
                <w:b/>
              </w:rPr>
            </w:pPr>
            <w:r>
              <w:rPr>
                <w:rFonts w:cs="Calibri"/>
                <w:b/>
              </w:rPr>
              <w:t>ESPAÑOL Y LITERATURA</w:t>
            </w:r>
          </w:p>
        </w:tc>
        <w:tc>
          <w:tcPr>
            <w:tcW w:w="4982" w:type="dxa"/>
          </w:tcPr>
          <w:p w14:paraId="3722CA40" w14:textId="77777777" w:rsidR="00CB65D9" w:rsidRDefault="00CB65D9" w:rsidP="00CB65D9">
            <w:pPr>
              <w:autoSpaceDE w:val="0"/>
              <w:autoSpaceDN w:val="0"/>
              <w:adjustRightInd w:val="0"/>
              <w:spacing w:after="0" w:line="240" w:lineRule="auto"/>
              <w:rPr>
                <w:rFonts w:cs="Calibri"/>
                <w:sz w:val="24"/>
                <w:szCs w:val="24"/>
                <w:lang w:val="es-ES" w:eastAsia="es-ES"/>
              </w:rPr>
            </w:pPr>
            <w:r>
              <w:rPr>
                <w:rFonts w:cs="Calibri"/>
                <w:sz w:val="24"/>
                <w:szCs w:val="24"/>
                <w:lang w:val="es-ES" w:eastAsia="es-ES"/>
              </w:rPr>
              <w:t>DESARROLLO DE PROCESOS DE COMUNICACION ORAL Y ESCRITOS EN FORMA EFICAZ Y EFECTIVA, TENIENDO EN</w:t>
            </w:r>
          </w:p>
          <w:p w14:paraId="4CB5BFE8" w14:textId="77777777" w:rsidR="00CB65D9" w:rsidRDefault="00CB65D9" w:rsidP="00CB65D9">
            <w:pPr>
              <w:autoSpaceDE w:val="0"/>
              <w:autoSpaceDN w:val="0"/>
              <w:adjustRightInd w:val="0"/>
              <w:spacing w:after="0" w:line="240" w:lineRule="auto"/>
              <w:rPr>
                <w:rFonts w:cs="Calibri"/>
                <w:sz w:val="24"/>
                <w:szCs w:val="24"/>
                <w:lang w:val="es-ES" w:eastAsia="es-ES"/>
              </w:rPr>
            </w:pPr>
            <w:r>
              <w:rPr>
                <w:rFonts w:cs="Calibri"/>
                <w:sz w:val="24"/>
                <w:szCs w:val="24"/>
                <w:lang w:val="es-ES" w:eastAsia="es-ES"/>
              </w:rPr>
              <w:t>CUENTA SITUACIONES DE ORDEN SOCIAL, PERSONAL Y PRODUCTIVO</w:t>
            </w:r>
          </w:p>
          <w:p w14:paraId="73900C22" w14:textId="77777777" w:rsidR="00CB65D9" w:rsidRDefault="00CB65D9" w:rsidP="00CB65D9">
            <w:pPr>
              <w:autoSpaceDE w:val="0"/>
              <w:autoSpaceDN w:val="0"/>
              <w:adjustRightInd w:val="0"/>
              <w:spacing w:after="0" w:line="240" w:lineRule="auto"/>
              <w:rPr>
                <w:rFonts w:cs="Calibri"/>
                <w:sz w:val="24"/>
                <w:szCs w:val="24"/>
                <w:lang w:val="es-ES" w:eastAsia="es-ES"/>
              </w:rPr>
            </w:pPr>
            <w:r>
              <w:rPr>
                <w:rFonts w:cs="Calibri"/>
                <w:sz w:val="24"/>
                <w:szCs w:val="24"/>
                <w:lang w:val="es-ES" w:eastAsia="es-ES"/>
              </w:rPr>
              <w:t>Interpretar el sentido de la comunicación como medio de expresión social, cultural, laboral y artística</w:t>
            </w:r>
          </w:p>
          <w:p w14:paraId="782E60EB" w14:textId="77777777" w:rsidR="00CB65D9" w:rsidRDefault="00CB65D9" w:rsidP="00CB65D9">
            <w:pPr>
              <w:autoSpaceDE w:val="0"/>
              <w:autoSpaceDN w:val="0"/>
              <w:adjustRightInd w:val="0"/>
              <w:spacing w:after="0" w:line="240" w:lineRule="auto"/>
              <w:rPr>
                <w:rFonts w:cs="Calibri"/>
                <w:sz w:val="24"/>
                <w:szCs w:val="24"/>
                <w:lang w:val="es-ES" w:eastAsia="es-ES"/>
              </w:rPr>
            </w:pPr>
            <w:r>
              <w:rPr>
                <w:rFonts w:cs="Calibri"/>
                <w:sz w:val="24"/>
                <w:szCs w:val="24"/>
                <w:lang w:val="es-ES" w:eastAsia="es-ES"/>
              </w:rPr>
              <w:t>Decodificar mensajes comunicativos en situaciones de la vida social y laboral, teniendo en cuenta el contexto de la</w:t>
            </w:r>
          </w:p>
          <w:p w14:paraId="26491F38" w14:textId="77777777" w:rsidR="00CB65D9" w:rsidRDefault="00CB65D9" w:rsidP="00CB65D9">
            <w:pPr>
              <w:autoSpaceDE w:val="0"/>
              <w:autoSpaceDN w:val="0"/>
              <w:adjustRightInd w:val="0"/>
              <w:spacing w:after="0" w:line="240" w:lineRule="auto"/>
              <w:rPr>
                <w:rFonts w:cs="Calibri"/>
                <w:sz w:val="24"/>
                <w:szCs w:val="24"/>
                <w:lang w:val="es-ES" w:eastAsia="es-ES"/>
              </w:rPr>
            </w:pPr>
            <w:r>
              <w:rPr>
                <w:rFonts w:cs="Calibri"/>
                <w:sz w:val="24"/>
                <w:szCs w:val="24"/>
                <w:lang w:val="es-ES" w:eastAsia="es-ES"/>
              </w:rPr>
              <w:t>comunicación</w:t>
            </w:r>
          </w:p>
          <w:p w14:paraId="5E3F66F5" w14:textId="77777777" w:rsidR="00CB65D9" w:rsidRDefault="00CB65D9" w:rsidP="00CB65D9">
            <w:pPr>
              <w:autoSpaceDE w:val="0"/>
              <w:autoSpaceDN w:val="0"/>
              <w:adjustRightInd w:val="0"/>
              <w:spacing w:after="0" w:line="240" w:lineRule="auto"/>
              <w:rPr>
                <w:rFonts w:cs="Calibri"/>
                <w:sz w:val="24"/>
                <w:szCs w:val="24"/>
                <w:lang w:val="es-ES" w:eastAsia="es-ES"/>
              </w:rPr>
            </w:pPr>
            <w:r>
              <w:rPr>
                <w:rFonts w:cs="Calibri"/>
                <w:sz w:val="24"/>
                <w:szCs w:val="24"/>
                <w:lang w:val="es-ES" w:eastAsia="es-ES"/>
              </w:rPr>
              <w:t>Validar la importancia de los procesos comunicativos, teniendo en cuenta criterios de lógica y racionalidad</w:t>
            </w:r>
          </w:p>
          <w:p w14:paraId="415DA703" w14:textId="77777777" w:rsidR="000066EB" w:rsidRDefault="00CB65D9" w:rsidP="00CB65D9">
            <w:pPr>
              <w:autoSpaceDE w:val="0"/>
              <w:autoSpaceDN w:val="0"/>
              <w:adjustRightInd w:val="0"/>
              <w:spacing w:after="0" w:line="240" w:lineRule="auto"/>
              <w:rPr>
                <w:rFonts w:cs="Calibri"/>
                <w:b/>
              </w:rPr>
            </w:pPr>
            <w:r>
              <w:rPr>
                <w:rFonts w:cs="Calibri"/>
                <w:sz w:val="24"/>
                <w:szCs w:val="24"/>
                <w:lang w:val="es-ES" w:eastAsia="es-ES"/>
              </w:rPr>
              <w:t>Aplicar acciones de mejoramiento según requerimientos del contexto. En el desarrollo de procesos comunicativos</w:t>
            </w:r>
          </w:p>
        </w:tc>
      </w:tr>
      <w:tr w:rsidR="00CB65D9" w14:paraId="02279857" w14:textId="77777777" w:rsidTr="000066EB">
        <w:tc>
          <w:tcPr>
            <w:tcW w:w="4982" w:type="dxa"/>
          </w:tcPr>
          <w:p w14:paraId="75BED28C" w14:textId="77777777" w:rsidR="00CB65D9" w:rsidRPr="00A207A4" w:rsidRDefault="00CB65D9" w:rsidP="00CB65D9">
            <w:pPr>
              <w:pStyle w:val="Prrafodelista"/>
              <w:spacing w:after="0" w:line="360" w:lineRule="auto"/>
              <w:ind w:left="0"/>
              <w:contextualSpacing w:val="0"/>
              <w:jc w:val="center"/>
              <w:rPr>
                <w:rFonts w:cs="Calibri"/>
                <w:b/>
              </w:rPr>
            </w:pPr>
            <w:r w:rsidRPr="00A207A4">
              <w:rPr>
                <w:rFonts w:cs="Calibri"/>
                <w:b/>
              </w:rPr>
              <w:t>AREA O ASIGNATURA</w:t>
            </w:r>
          </w:p>
        </w:tc>
        <w:tc>
          <w:tcPr>
            <w:tcW w:w="4982" w:type="dxa"/>
          </w:tcPr>
          <w:p w14:paraId="34A03BEC" w14:textId="77777777" w:rsidR="00CB65D9" w:rsidRPr="00A207A4" w:rsidRDefault="00CB65D9" w:rsidP="00A207A4">
            <w:pPr>
              <w:autoSpaceDE w:val="0"/>
              <w:autoSpaceDN w:val="0"/>
              <w:adjustRightInd w:val="0"/>
              <w:spacing w:after="0" w:line="240" w:lineRule="auto"/>
              <w:jc w:val="center"/>
              <w:rPr>
                <w:rFonts w:cs="Calibri"/>
                <w:b/>
                <w:sz w:val="24"/>
                <w:szCs w:val="24"/>
                <w:lang w:val="es-ES" w:eastAsia="es-ES"/>
              </w:rPr>
            </w:pPr>
            <w:r w:rsidRPr="00A207A4">
              <w:rPr>
                <w:rFonts w:cs="Calibri"/>
                <w:b/>
                <w:sz w:val="24"/>
                <w:szCs w:val="24"/>
                <w:lang w:val="es-ES" w:eastAsia="es-ES"/>
              </w:rPr>
              <w:t>CONTENIDOS</w:t>
            </w:r>
          </w:p>
        </w:tc>
      </w:tr>
      <w:tr w:rsidR="00CB65D9" w14:paraId="26A4BFF7" w14:textId="77777777" w:rsidTr="000066EB">
        <w:tc>
          <w:tcPr>
            <w:tcW w:w="4982" w:type="dxa"/>
          </w:tcPr>
          <w:p w14:paraId="440BFFA5" w14:textId="77777777" w:rsidR="00CB65D9" w:rsidRDefault="00CB65D9" w:rsidP="00CB65D9">
            <w:pPr>
              <w:pStyle w:val="Prrafodelista"/>
              <w:spacing w:after="0" w:line="360" w:lineRule="auto"/>
              <w:ind w:left="0"/>
              <w:contextualSpacing w:val="0"/>
              <w:jc w:val="center"/>
              <w:rPr>
                <w:rFonts w:cs="Calibri"/>
                <w:b/>
              </w:rPr>
            </w:pPr>
          </w:p>
          <w:p w14:paraId="1B5B4612" w14:textId="77777777" w:rsidR="00A207A4" w:rsidRDefault="00A207A4" w:rsidP="00CB65D9">
            <w:pPr>
              <w:pStyle w:val="Prrafodelista"/>
              <w:spacing w:after="0" w:line="360" w:lineRule="auto"/>
              <w:ind w:left="0"/>
              <w:contextualSpacing w:val="0"/>
              <w:jc w:val="center"/>
              <w:rPr>
                <w:rFonts w:cs="Calibri"/>
                <w:b/>
              </w:rPr>
            </w:pPr>
          </w:p>
          <w:p w14:paraId="179BE4F4" w14:textId="77777777" w:rsidR="00A207A4" w:rsidRDefault="00A207A4" w:rsidP="00CB65D9">
            <w:pPr>
              <w:pStyle w:val="Prrafodelista"/>
              <w:spacing w:after="0" w:line="360" w:lineRule="auto"/>
              <w:ind w:left="0"/>
              <w:contextualSpacing w:val="0"/>
              <w:jc w:val="center"/>
              <w:rPr>
                <w:rFonts w:cs="Calibri"/>
                <w:b/>
              </w:rPr>
            </w:pPr>
          </w:p>
          <w:p w14:paraId="52AB11E6" w14:textId="77777777" w:rsidR="00A207A4" w:rsidRDefault="00A207A4" w:rsidP="00CB65D9">
            <w:pPr>
              <w:pStyle w:val="Prrafodelista"/>
              <w:spacing w:after="0" w:line="360" w:lineRule="auto"/>
              <w:ind w:left="0"/>
              <w:contextualSpacing w:val="0"/>
              <w:jc w:val="center"/>
              <w:rPr>
                <w:rFonts w:cs="Calibri"/>
                <w:b/>
              </w:rPr>
            </w:pPr>
          </w:p>
          <w:p w14:paraId="07DA734F" w14:textId="77777777" w:rsidR="00A207A4" w:rsidRDefault="00A207A4" w:rsidP="00CB65D9">
            <w:pPr>
              <w:pStyle w:val="Prrafodelista"/>
              <w:spacing w:after="0" w:line="360" w:lineRule="auto"/>
              <w:ind w:left="0"/>
              <w:contextualSpacing w:val="0"/>
              <w:jc w:val="center"/>
              <w:rPr>
                <w:rFonts w:cs="Calibri"/>
                <w:b/>
              </w:rPr>
            </w:pPr>
          </w:p>
          <w:p w14:paraId="62864D80" w14:textId="77777777" w:rsidR="00A207A4" w:rsidRDefault="00A207A4" w:rsidP="00CB65D9">
            <w:pPr>
              <w:pStyle w:val="Prrafodelista"/>
              <w:spacing w:after="0" w:line="360" w:lineRule="auto"/>
              <w:ind w:left="0"/>
              <w:contextualSpacing w:val="0"/>
              <w:jc w:val="center"/>
              <w:rPr>
                <w:rFonts w:cs="Calibri"/>
                <w:b/>
              </w:rPr>
            </w:pPr>
          </w:p>
          <w:p w14:paraId="5558235B" w14:textId="77777777" w:rsidR="00A207A4" w:rsidRDefault="00A207A4" w:rsidP="00CB65D9">
            <w:pPr>
              <w:pStyle w:val="Prrafodelista"/>
              <w:spacing w:after="0" w:line="360" w:lineRule="auto"/>
              <w:ind w:left="0"/>
              <w:contextualSpacing w:val="0"/>
              <w:jc w:val="center"/>
              <w:rPr>
                <w:rFonts w:cs="Calibri"/>
                <w:b/>
              </w:rPr>
            </w:pPr>
            <w:r>
              <w:rPr>
                <w:rFonts w:cs="Calibri"/>
                <w:b/>
              </w:rPr>
              <w:t>INGLES</w:t>
            </w:r>
          </w:p>
          <w:p w14:paraId="31513D91" w14:textId="77777777" w:rsidR="00CB65D9" w:rsidRDefault="00CB65D9" w:rsidP="00CB65D9">
            <w:pPr>
              <w:pStyle w:val="Prrafodelista"/>
              <w:spacing w:after="0" w:line="360" w:lineRule="auto"/>
              <w:ind w:left="0"/>
              <w:contextualSpacing w:val="0"/>
              <w:jc w:val="center"/>
              <w:rPr>
                <w:rFonts w:cs="Calibri"/>
                <w:b/>
              </w:rPr>
            </w:pPr>
          </w:p>
          <w:p w14:paraId="14B39F8C" w14:textId="77777777" w:rsidR="00CB65D9" w:rsidRDefault="00CB65D9" w:rsidP="00CB65D9">
            <w:pPr>
              <w:pStyle w:val="Prrafodelista"/>
              <w:spacing w:after="0" w:line="360" w:lineRule="auto"/>
              <w:ind w:left="0"/>
              <w:contextualSpacing w:val="0"/>
              <w:jc w:val="center"/>
              <w:rPr>
                <w:rFonts w:cs="Calibri"/>
                <w:b/>
              </w:rPr>
            </w:pPr>
          </w:p>
        </w:tc>
        <w:tc>
          <w:tcPr>
            <w:tcW w:w="4982" w:type="dxa"/>
          </w:tcPr>
          <w:p w14:paraId="49FC765B" w14:textId="77777777" w:rsidR="00DF03E1" w:rsidRPr="00A207A4" w:rsidRDefault="00DF03E1" w:rsidP="00077566">
            <w:pPr>
              <w:autoSpaceDE w:val="0"/>
              <w:autoSpaceDN w:val="0"/>
              <w:adjustRightInd w:val="0"/>
              <w:spacing w:after="0" w:line="240" w:lineRule="auto"/>
              <w:jc w:val="both"/>
              <w:rPr>
                <w:rFonts w:cs="Calibri"/>
                <w:lang w:val="es-ES" w:eastAsia="es-ES"/>
              </w:rPr>
            </w:pPr>
            <w:r w:rsidRPr="00A207A4">
              <w:rPr>
                <w:rFonts w:cs="Calibri"/>
                <w:lang w:val="es-ES" w:eastAsia="es-ES"/>
              </w:rPr>
              <w:t>INTERACCION EN LENGUA INGLESA DE FORMA ORAL Y</w:t>
            </w:r>
            <w:r w:rsidR="00A207A4" w:rsidRPr="00A207A4">
              <w:rPr>
                <w:rFonts w:cs="Calibri"/>
                <w:lang w:val="es-ES" w:eastAsia="es-ES"/>
              </w:rPr>
              <w:t xml:space="preserve"> </w:t>
            </w:r>
            <w:r w:rsidRPr="00A207A4">
              <w:rPr>
                <w:rFonts w:cs="Calibri"/>
                <w:lang w:val="es-ES" w:eastAsia="es-ES"/>
              </w:rPr>
              <w:t>ESCRITA EN CONTEXTOS SOCIALES Y LABORALES</w:t>
            </w:r>
          </w:p>
          <w:p w14:paraId="7555593F" w14:textId="77777777" w:rsidR="00CB65D9" w:rsidRPr="00A207A4" w:rsidRDefault="00DF03E1" w:rsidP="00077566">
            <w:pPr>
              <w:autoSpaceDE w:val="0"/>
              <w:autoSpaceDN w:val="0"/>
              <w:adjustRightInd w:val="0"/>
              <w:spacing w:after="0" w:line="240" w:lineRule="auto"/>
              <w:jc w:val="both"/>
              <w:rPr>
                <w:rFonts w:cs="Calibri"/>
                <w:lang w:val="es-ES" w:eastAsia="es-ES"/>
              </w:rPr>
            </w:pPr>
            <w:r w:rsidRPr="00A207A4">
              <w:rPr>
                <w:rFonts w:cs="Calibri"/>
                <w:lang w:val="es-ES" w:eastAsia="es-ES"/>
              </w:rPr>
              <w:t xml:space="preserve">Poner en </w:t>
            </w:r>
            <w:proofErr w:type="spellStart"/>
            <w:proofErr w:type="gramStart"/>
            <w:r w:rsidRPr="00A207A4">
              <w:rPr>
                <w:rFonts w:cs="Calibri"/>
                <w:lang w:val="es-ES" w:eastAsia="es-ES"/>
              </w:rPr>
              <w:t>practica</w:t>
            </w:r>
            <w:proofErr w:type="spellEnd"/>
            <w:proofErr w:type="gramEnd"/>
            <w:r w:rsidRPr="00A207A4">
              <w:rPr>
                <w:rFonts w:cs="Calibri"/>
                <w:lang w:val="es-ES" w:eastAsia="es-ES"/>
              </w:rPr>
              <w:t xml:space="preserve"> vocabulario </w:t>
            </w:r>
            <w:r w:rsidR="00A207A4" w:rsidRPr="00A207A4">
              <w:rPr>
                <w:rFonts w:cs="Calibri"/>
                <w:lang w:val="es-ES" w:eastAsia="es-ES"/>
              </w:rPr>
              <w:t>básico</w:t>
            </w:r>
            <w:r w:rsidRPr="00A207A4">
              <w:rPr>
                <w:rFonts w:cs="Calibri"/>
                <w:lang w:val="es-ES" w:eastAsia="es-ES"/>
              </w:rPr>
              <w:t xml:space="preserve"> y expresiones comunes</w:t>
            </w:r>
            <w:r w:rsidR="00A207A4" w:rsidRPr="00A207A4">
              <w:rPr>
                <w:rFonts w:cs="Calibri"/>
                <w:lang w:val="es-ES" w:eastAsia="es-ES"/>
              </w:rPr>
              <w:t xml:space="preserve"> </w:t>
            </w:r>
            <w:r w:rsidRPr="00A207A4">
              <w:rPr>
                <w:rFonts w:cs="Calibri"/>
                <w:lang w:val="es-ES" w:eastAsia="es-ES"/>
              </w:rPr>
              <w:t xml:space="preserve">de su </w:t>
            </w:r>
            <w:r w:rsidR="00A207A4" w:rsidRPr="00A207A4">
              <w:rPr>
                <w:rFonts w:cs="Calibri"/>
                <w:lang w:val="es-ES" w:eastAsia="es-ES"/>
              </w:rPr>
              <w:t>área</w:t>
            </w:r>
            <w:r w:rsidRPr="00A207A4">
              <w:rPr>
                <w:rFonts w:cs="Calibri"/>
                <w:lang w:val="es-ES" w:eastAsia="es-ES"/>
              </w:rPr>
              <w:t xml:space="preserve"> ocupacional en contextos </w:t>
            </w:r>
            <w:r w:rsidR="00A207A4" w:rsidRPr="00A207A4">
              <w:rPr>
                <w:rFonts w:cs="Calibri"/>
                <w:lang w:val="es-ES" w:eastAsia="es-ES"/>
              </w:rPr>
              <w:t>específicos</w:t>
            </w:r>
            <w:r w:rsidRPr="00A207A4">
              <w:rPr>
                <w:rFonts w:cs="Calibri"/>
                <w:lang w:val="es-ES" w:eastAsia="es-ES"/>
              </w:rPr>
              <w:t xml:space="preserve"> de su trabajo</w:t>
            </w:r>
            <w:r w:rsidR="00A207A4">
              <w:rPr>
                <w:rFonts w:cs="Calibri"/>
                <w:lang w:val="es-ES" w:eastAsia="es-ES"/>
              </w:rPr>
              <w:t xml:space="preserve"> </w:t>
            </w:r>
            <w:r w:rsidRPr="00A207A4">
              <w:rPr>
                <w:rFonts w:cs="Calibri"/>
                <w:lang w:val="es-ES" w:eastAsia="es-ES"/>
              </w:rPr>
              <w:t>por medio del uso de frases sencillas en forma oral y escrita.</w:t>
            </w:r>
          </w:p>
          <w:p w14:paraId="664DBE12" w14:textId="77777777" w:rsidR="00A207A4" w:rsidRPr="00A207A4" w:rsidRDefault="00A207A4" w:rsidP="00077566">
            <w:pPr>
              <w:autoSpaceDE w:val="0"/>
              <w:autoSpaceDN w:val="0"/>
              <w:adjustRightInd w:val="0"/>
              <w:spacing w:after="0" w:line="240" w:lineRule="auto"/>
              <w:jc w:val="both"/>
              <w:rPr>
                <w:rFonts w:cs="Calibri"/>
                <w:lang w:val="es-ES" w:eastAsia="es-ES"/>
              </w:rPr>
            </w:pPr>
            <w:r w:rsidRPr="00A207A4">
              <w:rPr>
                <w:rFonts w:cs="Calibri"/>
                <w:lang w:val="es-ES" w:eastAsia="es-ES"/>
              </w:rPr>
              <w:t>Participar en intercambios conversacionales básicos en forma oral y escrita en inglés en diferentes situaciones sociales tanto</w:t>
            </w:r>
            <w:r>
              <w:rPr>
                <w:rFonts w:cs="Calibri"/>
                <w:lang w:val="es-ES" w:eastAsia="es-ES"/>
              </w:rPr>
              <w:t xml:space="preserve"> </w:t>
            </w:r>
            <w:r w:rsidRPr="00A207A4">
              <w:rPr>
                <w:rFonts w:cs="Calibri"/>
                <w:lang w:val="es-ES" w:eastAsia="es-ES"/>
              </w:rPr>
              <w:t>en la cotidianidad como en experiencias pasadas. Comunicarse de manera sencilla en ingles en forma oral y escrita con un visitante o colega en un contexto laboral cotidiano.</w:t>
            </w:r>
          </w:p>
          <w:p w14:paraId="4F819FDD" w14:textId="77777777" w:rsidR="00A207A4" w:rsidRPr="00A207A4" w:rsidRDefault="00A207A4" w:rsidP="00077566">
            <w:pPr>
              <w:autoSpaceDE w:val="0"/>
              <w:autoSpaceDN w:val="0"/>
              <w:adjustRightInd w:val="0"/>
              <w:spacing w:after="0" w:line="240" w:lineRule="auto"/>
              <w:jc w:val="both"/>
              <w:rPr>
                <w:rFonts w:cs="Calibri"/>
                <w:lang w:val="es-ES" w:eastAsia="es-ES"/>
              </w:rPr>
            </w:pPr>
            <w:r w:rsidRPr="00A207A4">
              <w:rPr>
                <w:rFonts w:cs="Calibri"/>
                <w:lang w:val="es-ES" w:eastAsia="es-ES"/>
              </w:rPr>
              <w:t>Comprender información básica oral y escrita en inglés acerca de sí mismo, de las personas y de su contexto inmediato en</w:t>
            </w:r>
            <w:r>
              <w:rPr>
                <w:rFonts w:cs="Calibri"/>
                <w:lang w:val="es-ES" w:eastAsia="es-ES"/>
              </w:rPr>
              <w:t xml:space="preserve"> </w:t>
            </w:r>
            <w:r w:rsidRPr="00A207A4">
              <w:rPr>
                <w:rFonts w:cs="Calibri"/>
                <w:lang w:val="es-ES" w:eastAsia="es-ES"/>
              </w:rPr>
              <w:t>realidades presentes e historias de vida.</w:t>
            </w:r>
          </w:p>
          <w:p w14:paraId="3ADECDA2" w14:textId="77777777" w:rsidR="00A207A4" w:rsidRPr="00A207A4" w:rsidRDefault="00A207A4" w:rsidP="00077566">
            <w:pPr>
              <w:autoSpaceDE w:val="0"/>
              <w:autoSpaceDN w:val="0"/>
              <w:adjustRightInd w:val="0"/>
              <w:spacing w:after="0" w:line="240" w:lineRule="auto"/>
              <w:jc w:val="both"/>
              <w:rPr>
                <w:rFonts w:cs="Calibri"/>
                <w:lang w:val="es-ES" w:eastAsia="es-ES"/>
              </w:rPr>
            </w:pPr>
            <w:r w:rsidRPr="00A207A4">
              <w:rPr>
                <w:rFonts w:cs="Calibri"/>
                <w:lang w:val="es-ES" w:eastAsia="es-ES"/>
              </w:rPr>
              <w:t>Describir a nivel básico, de forma oral y escrita en ingles personas, situaciones y lugares de acuerdo con sus costumbres y experiencias de vida.</w:t>
            </w:r>
          </w:p>
          <w:p w14:paraId="10838C5B" w14:textId="77777777" w:rsidR="00A207A4" w:rsidRDefault="00A207A4" w:rsidP="00077566">
            <w:pPr>
              <w:autoSpaceDE w:val="0"/>
              <w:autoSpaceDN w:val="0"/>
              <w:adjustRightInd w:val="0"/>
              <w:spacing w:after="0" w:line="240" w:lineRule="auto"/>
              <w:jc w:val="both"/>
              <w:rPr>
                <w:rFonts w:cs="Calibri"/>
                <w:sz w:val="24"/>
                <w:szCs w:val="24"/>
                <w:lang w:val="es-ES" w:eastAsia="es-ES"/>
              </w:rPr>
            </w:pPr>
            <w:r>
              <w:rPr>
                <w:rFonts w:cs="Calibri"/>
                <w:sz w:val="24"/>
                <w:szCs w:val="24"/>
                <w:lang w:val="es-ES" w:eastAsia="es-ES"/>
              </w:rPr>
              <w:t xml:space="preserve">Llevar a cabo acciones de mejora </w:t>
            </w:r>
            <w:r w:rsidR="00077566">
              <w:rPr>
                <w:rFonts w:cs="Calibri"/>
                <w:sz w:val="24"/>
                <w:szCs w:val="24"/>
                <w:lang w:val="es-ES" w:eastAsia="es-ES"/>
              </w:rPr>
              <w:t>r</w:t>
            </w:r>
            <w:r>
              <w:rPr>
                <w:rFonts w:cs="Calibri"/>
                <w:sz w:val="24"/>
                <w:szCs w:val="24"/>
                <w:lang w:val="es-ES" w:eastAsia="es-ES"/>
              </w:rPr>
              <w:t xml:space="preserve">elacionadas con el intercambio de </w:t>
            </w:r>
            <w:r w:rsidR="00077566">
              <w:rPr>
                <w:rFonts w:cs="Calibri"/>
                <w:sz w:val="24"/>
                <w:szCs w:val="24"/>
                <w:lang w:val="es-ES" w:eastAsia="es-ES"/>
              </w:rPr>
              <w:t>i</w:t>
            </w:r>
            <w:r>
              <w:rPr>
                <w:rFonts w:cs="Calibri"/>
                <w:sz w:val="24"/>
                <w:szCs w:val="24"/>
                <w:lang w:val="es-ES" w:eastAsia="es-ES"/>
              </w:rPr>
              <w:t>nformación básica en inglés, sobre sí mismo,</w:t>
            </w:r>
          </w:p>
          <w:p w14:paraId="21AC43FF" w14:textId="77777777" w:rsidR="00A207A4" w:rsidRDefault="00A207A4" w:rsidP="00A207A4">
            <w:pPr>
              <w:autoSpaceDE w:val="0"/>
              <w:autoSpaceDN w:val="0"/>
              <w:adjustRightInd w:val="0"/>
              <w:spacing w:after="0" w:line="240" w:lineRule="auto"/>
              <w:rPr>
                <w:rFonts w:cs="Calibri"/>
                <w:sz w:val="24"/>
                <w:szCs w:val="24"/>
                <w:lang w:val="es-ES" w:eastAsia="es-ES"/>
              </w:rPr>
            </w:pPr>
            <w:proofErr w:type="gramStart"/>
            <w:r>
              <w:rPr>
                <w:rFonts w:cs="Calibri"/>
                <w:sz w:val="24"/>
                <w:szCs w:val="24"/>
                <w:lang w:val="es-ES" w:eastAsia="es-ES"/>
              </w:rPr>
              <w:t>otras</w:t>
            </w:r>
            <w:proofErr w:type="gramEnd"/>
            <w:r>
              <w:rPr>
                <w:rFonts w:cs="Calibri"/>
                <w:sz w:val="24"/>
                <w:szCs w:val="24"/>
                <w:lang w:val="es-ES" w:eastAsia="es-ES"/>
              </w:rPr>
              <w:t xml:space="preserve"> personas, su contexto inmediato, así </w:t>
            </w:r>
            <w:r>
              <w:rPr>
                <w:rFonts w:cs="Calibri"/>
                <w:sz w:val="24"/>
                <w:szCs w:val="24"/>
                <w:lang w:val="es-ES" w:eastAsia="es-ES"/>
              </w:rPr>
              <w:lastRenderedPageBreak/>
              <w:t>como de experiencias.</w:t>
            </w:r>
          </w:p>
          <w:p w14:paraId="68B9454E" w14:textId="77777777" w:rsidR="00A207A4" w:rsidRDefault="00A207A4" w:rsidP="00DF03E1">
            <w:pPr>
              <w:autoSpaceDE w:val="0"/>
              <w:autoSpaceDN w:val="0"/>
              <w:adjustRightInd w:val="0"/>
              <w:spacing w:after="0" w:line="240" w:lineRule="auto"/>
              <w:rPr>
                <w:rFonts w:cs="Calibri"/>
                <w:sz w:val="24"/>
                <w:szCs w:val="24"/>
                <w:lang w:val="es-ES" w:eastAsia="es-ES"/>
              </w:rPr>
            </w:pPr>
          </w:p>
        </w:tc>
      </w:tr>
      <w:tr w:rsidR="00077566" w14:paraId="06143F0B" w14:textId="77777777" w:rsidTr="000066EB">
        <w:tc>
          <w:tcPr>
            <w:tcW w:w="4982" w:type="dxa"/>
          </w:tcPr>
          <w:p w14:paraId="19653F86" w14:textId="77777777" w:rsidR="00077566" w:rsidRDefault="00077566" w:rsidP="00CB65D9">
            <w:pPr>
              <w:pStyle w:val="Prrafodelista"/>
              <w:spacing w:after="0" w:line="360" w:lineRule="auto"/>
              <w:ind w:left="0"/>
              <w:contextualSpacing w:val="0"/>
              <w:jc w:val="center"/>
              <w:rPr>
                <w:rFonts w:cs="Calibri"/>
                <w:b/>
              </w:rPr>
            </w:pPr>
            <w:r w:rsidRPr="00A207A4">
              <w:rPr>
                <w:rFonts w:cs="Calibri"/>
                <w:b/>
              </w:rPr>
              <w:lastRenderedPageBreak/>
              <w:t>AREA O ASIGNATURA</w:t>
            </w:r>
          </w:p>
        </w:tc>
        <w:tc>
          <w:tcPr>
            <w:tcW w:w="4982" w:type="dxa"/>
          </w:tcPr>
          <w:p w14:paraId="5C42B485" w14:textId="77777777" w:rsidR="00077566" w:rsidRPr="00077566" w:rsidRDefault="00077566" w:rsidP="00077566">
            <w:pPr>
              <w:autoSpaceDE w:val="0"/>
              <w:autoSpaceDN w:val="0"/>
              <w:adjustRightInd w:val="0"/>
              <w:spacing w:after="0" w:line="240" w:lineRule="auto"/>
              <w:jc w:val="center"/>
              <w:rPr>
                <w:rFonts w:cs="Calibri"/>
                <w:b/>
                <w:lang w:val="es-ES" w:eastAsia="es-ES"/>
              </w:rPr>
            </w:pPr>
            <w:r w:rsidRPr="00077566">
              <w:rPr>
                <w:rFonts w:cs="Calibri"/>
                <w:b/>
                <w:lang w:val="es-ES" w:eastAsia="es-ES"/>
              </w:rPr>
              <w:t>CONTENIDOS</w:t>
            </w:r>
          </w:p>
        </w:tc>
      </w:tr>
      <w:tr w:rsidR="00077566" w14:paraId="6721DCBC" w14:textId="77777777" w:rsidTr="000066EB">
        <w:tc>
          <w:tcPr>
            <w:tcW w:w="4982" w:type="dxa"/>
          </w:tcPr>
          <w:p w14:paraId="51C32B9D" w14:textId="77777777" w:rsidR="00077566" w:rsidRDefault="00077566" w:rsidP="00CB65D9">
            <w:pPr>
              <w:pStyle w:val="Prrafodelista"/>
              <w:spacing w:after="0" w:line="360" w:lineRule="auto"/>
              <w:ind w:left="0"/>
              <w:contextualSpacing w:val="0"/>
              <w:jc w:val="center"/>
              <w:rPr>
                <w:rFonts w:cs="Calibri"/>
                <w:b/>
              </w:rPr>
            </w:pPr>
          </w:p>
          <w:p w14:paraId="476CFCBA" w14:textId="77777777" w:rsidR="00077566" w:rsidRDefault="00077566" w:rsidP="00CB65D9">
            <w:pPr>
              <w:pStyle w:val="Prrafodelista"/>
              <w:spacing w:after="0" w:line="360" w:lineRule="auto"/>
              <w:ind w:left="0"/>
              <w:contextualSpacing w:val="0"/>
              <w:jc w:val="center"/>
              <w:rPr>
                <w:rFonts w:cs="Calibri"/>
                <w:b/>
              </w:rPr>
            </w:pPr>
          </w:p>
          <w:p w14:paraId="3B284B7B" w14:textId="77777777" w:rsidR="00077566" w:rsidRDefault="00077566" w:rsidP="00CB65D9">
            <w:pPr>
              <w:pStyle w:val="Prrafodelista"/>
              <w:spacing w:after="0" w:line="360" w:lineRule="auto"/>
              <w:ind w:left="0"/>
              <w:contextualSpacing w:val="0"/>
              <w:jc w:val="center"/>
              <w:rPr>
                <w:rFonts w:cs="Calibri"/>
                <w:b/>
              </w:rPr>
            </w:pPr>
          </w:p>
          <w:p w14:paraId="13E47458" w14:textId="77777777" w:rsidR="00077566" w:rsidRDefault="00077566" w:rsidP="00CB65D9">
            <w:pPr>
              <w:pStyle w:val="Prrafodelista"/>
              <w:spacing w:after="0" w:line="360" w:lineRule="auto"/>
              <w:ind w:left="0"/>
              <w:contextualSpacing w:val="0"/>
              <w:jc w:val="center"/>
              <w:rPr>
                <w:rFonts w:cs="Calibri"/>
                <w:b/>
              </w:rPr>
            </w:pPr>
            <w:r>
              <w:rPr>
                <w:rFonts w:cs="Calibri"/>
                <w:b/>
              </w:rPr>
              <w:t>EMPRENDIMIENTO</w:t>
            </w:r>
          </w:p>
        </w:tc>
        <w:tc>
          <w:tcPr>
            <w:tcW w:w="4982" w:type="dxa"/>
          </w:tcPr>
          <w:p w14:paraId="3E501276" w14:textId="77777777" w:rsidR="00077566" w:rsidRDefault="00077566" w:rsidP="00E33090">
            <w:pPr>
              <w:autoSpaceDE w:val="0"/>
              <w:autoSpaceDN w:val="0"/>
              <w:adjustRightInd w:val="0"/>
              <w:spacing w:after="0" w:line="240" w:lineRule="auto"/>
              <w:jc w:val="both"/>
              <w:rPr>
                <w:rFonts w:cs="Calibri"/>
                <w:sz w:val="24"/>
                <w:szCs w:val="24"/>
                <w:lang w:val="es-ES" w:eastAsia="es-ES"/>
              </w:rPr>
            </w:pPr>
            <w:r>
              <w:rPr>
                <w:rFonts w:cs="Calibri"/>
                <w:sz w:val="24"/>
                <w:szCs w:val="24"/>
                <w:lang w:val="es-ES" w:eastAsia="es-ES"/>
              </w:rPr>
              <w:t>EMPLEO DE ELEMENTOS DE CULTURA EMPRENDEDORA Y EMPRESARIAL DE ACUERDO CON LOS CONTEXTOS PRODUCTIVOS, SOCIAL Y PERSONAL</w:t>
            </w:r>
          </w:p>
          <w:p w14:paraId="20E0FF14" w14:textId="77777777" w:rsidR="00077566" w:rsidRDefault="00077566" w:rsidP="00E33090">
            <w:pPr>
              <w:autoSpaceDE w:val="0"/>
              <w:autoSpaceDN w:val="0"/>
              <w:adjustRightInd w:val="0"/>
              <w:spacing w:after="0" w:line="240" w:lineRule="auto"/>
              <w:jc w:val="both"/>
              <w:rPr>
                <w:rFonts w:cs="Calibri"/>
                <w:sz w:val="24"/>
                <w:szCs w:val="24"/>
                <w:lang w:val="es-ES" w:eastAsia="es-ES"/>
              </w:rPr>
            </w:pPr>
            <w:r>
              <w:rPr>
                <w:rFonts w:cs="Calibri"/>
                <w:sz w:val="24"/>
                <w:szCs w:val="24"/>
                <w:lang w:val="es-ES" w:eastAsia="es-ES"/>
              </w:rPr>
              <w:t>Estructurar el plan de negocio de acuerdo con las características empresariales y tendencias de mercado</w:t>
            </w:r>
          </w:p>
          <w:p w14:paraId="72A65D4E" w14:textId="77777777" w:rsidR="00077566" w:rsidRDefault="00077566" w:rsidP="00E33090">
            <w:pPr>
              <w:autoSpaceDE w:val="0"/>
              <w:autoSpaceDN w:val="0"/>
              <w:adjustRightInd w:val="0"/>
              <w:spacing w:after="0" w:line="240" w:lineRule="auto"/>
              <w:jc w:val="both"/>
              <w:rPr>
                <w:rFonts w:cs="Calibri"/>
                <w:sz w:val="24"/>
                <w:szCs w:val="24"/>
                <w:lang w:val="es-ES" w:eastAsia="es-ES"/>
              </w:rPr>
            </w:pPr>
            <w:r>
              <w:rPr>
                <w:rFonts w:cs="Calibri"/>
                <w:sz w:val="24"/>
                <w:szCs w:val="24"/>
                <w:lang w:val="es-ES" w:eastAsia="es-ES"/>
              </w:rPr>
              <w:t>Valorar la propuesta de negocio conforme con su estructura y necesidades del sector productivo y social</w:t>
            </w:r>
          </w:p>
          <w:p w14:paraId="73567EA1" w14:textId="77777777" w:rsidR="00077566" w:rsidRDefault="00077566" w:rsidP="00E33090">
            <w:pPr>
              <w:autoSpaceDE w:val="0"/>
              <w:autoSpaceDN w:val="0"/>
              <w:adjustRightInd w:val="0"/>
              <w:spacing w:after="0" w:line="240" w:lineRule="auto"/>
              <w:jc w:val="both"/>
              <w:rPr>
                <w:rFonts w:cs="Calibri"/>
                <w:sz w:val="24"/>
                <w:szCs w:val="24"/>
                <w:lang w:val="es-ES" w:eastAsia="es-ES"/>
              </w:rPr>
            </w:pPr>
            <w:r>
              <w:rPr>
                <w:rFonts w:cs="Calibri"/>
                <w:sz w:val="24"/>
                <w:szCs w:val="24"/>
                <w:lang w:val="es-ES" w:eastAsia="es-ES"/>
              </w:rPr>
              <w:t>Integrar elementos de la cultura emprendedora teniendo en cuenta el perfil personal y el contexto de desarrollo social</w:t>
            </w:r>
          </w:p>
          <w:p w14:paraId="5844EC16" w14:textId="77777777" w:rsidR="00077566" w:rsidRPr="00A207A4" w:rsidRDefault="00077566" w:rsidP="00E33090">
            <w:pPr>
              <w:autoSpaceDE w:val="0"/>
              <w:autoSpaceDN w:val="0"/>
              <w:adjustRightInd w:val="0"/>
              <w:spacing w:after="0" w:line="240" w:lineRule="auto"/>
              <w:jc w:val="both"/>
              <w:rPr>
                <w:rFonts w:cs="Calibri"/>
                <w:lang w:val="es-ES" w:eastAsia="es-ES"/>
              </w:rPr>
            </w:pPr>
          </w:p>
        </w:tc>
      </w:tr>
      <w:tr w:rsidR="00077566" w14:paraId="108EBEFA" w14:textId="77777777" w:rsidTr="000066EB">
        <w:tc>
          <w:tcPr>
            <w:tcW w:w="4982" w:type="dxa"/>
          </w:tcPr>
          <w:p w14:paraId="191E02D9" w14:textId="77777777" w:rsidR="00077566" w:rsidRDefault="00077566" w:rsidP="00CB65D9">
            <w:pPr>
              <w:pStyle w:val="Prrafodelista"/>
              <w:spacing w:after="0" w:line="360" w:lineRule="auto"/>
              <w:ind w:left="0"/>
              <w:contextualSpacing w:val="0"/>
              <w:jc w:val="center"/>
              <w:rPr>
                <w:rFonts w:cs="Calibri"/>
                <w:b/>
              </w:rPr>
            </w:pPr>
            <w:r>
              <w:rPr>
                <w:rFonts w:cs="Calibri"/>
                <w:b/>
              </w:rPr>
              <w:t>AREA O ASIGNATURA</w:t>
            </w:r>
          </w:p>
        </w:tc>
        <w:tc>
          <w:tcPr>
            <w:tcW w:w="4982" w:type="dxa"/>
          </w:tcPr>
          <w:p w14:paraId="2F5FFD8C" w14:textId="77777777" w:rsidR="00077566" w:rsidRPr="00077566" w:rsidRDefault="00077566" w:rsidP="00077566">
            <w:pPr>
              <w:autoSpaceDE w:val="0"/>
              <w:autoSpaceDN w:val="0"/>
              <w:adjustRightInd w:val="0"/>
              <w:spacing w:after="0" w:line="240" w:lineRule="auto"/>
              <w:jc w:val="center"/>
              <w:rPr>
                <w:rFonts w:cs="Calibri"/>
                <w:b/>
                <w:sz w:val="24"/>
                <w:szCs w:val="24"/>
                <w:lang w:val="es-ES" w:eastAsia="es-ES"/>
              </w:rPr>
            </w:pPr>
            <w:r w:rsidRPr="00077566">
              <w:rPr>
                <w:rFonts w:cs="Calibri"/>
                <w:b/>
                <w:sz w:val="24"/>
                <w:szCs w:val="24"/>
                <w:lang w:val="es-ES" w:eastAsia="es-ES"/>
              </w:rPr>
              <w:t>CONTENIDOS</w:t>
            </w:r>
          </w:p>
        </w:tc>
      </w:tr>
      <w:tr w:rsidR="00077566" w14:paraId="4A270CD5" w14:textId="77777777" w:rsidTr="000066EB">
        <w:tc>
          <w:tcPr>
            <w:tcW w:w="4982" w:type="dxa"/>
          </w:tcPr>
          <w:p w14:paraId="4F412B80" w14:textId="77777777" w:rsidR="00077566" w:rsidRDefault="00077566" w:rsidP="00CB65D9">
            <w:pPr>
              <w:pStyle w:val="Prrafodelista"/>
              <w:spacing w:after="0" w:line="360" w:lineRule="auto"/>
              <w:ind w:left="0"/>
              <w:contextualSpacing w:val="0"/>
              <w:jc w:val="center"/>
              <w:rPr>
                <w:rFonts w:cs="Calibri"/>
                <w:b/>
              </w:rPr>
            </w:pPr>
          </w:p>
          <w:p w14:paraId="122EAD90" w14:textId="77777777" w:rsidR="00077566" w:rsidRDefault="00077566" w:rsidP="00CB65D9">
            <w:pPr>
              <w:pStyle w:val="Prrafodelista"/>
              <w:spacing w:after="0" w:line="360" w:lineRule="auto"/>
              <w:ind w:left="0"/>
              <w:contextualSpacing w:val="0"/>
              <w:jc w:val="center"/>
              <w:rPr>
                <w:rFonts w:cs="Calibri"/>
                <w:b/>
              </w:rPr>
            </w:pPr>
          </w:p>
          <w:p w14:paraId="23C51B8C" w14:textId="77777777" w:rsidR="00077566" w:rsidRDefault="00077566" w:rsidP="00CB65D9">
            <w:pPr>
              <w:pStyle w:val="Prrafodelista"/>
              <w:spacing w:after="0" w:line="360" w:lineRule="auto"/>
              <w:ind w:left="0"/>
              <w:contextualSpacing w:val="0"/>
              <w:jc w:val="center"/>
              <w:rPr>
                <w:rFonts w:cs="Calibri"/>
                <w:b/>
              </w:rPr>
            </w:pPr>
          </w:p>
          <w:p w14:paraId="5BBE801B" w14:textId="77777777" w:rsidR="00077566" w:rsidRDefault="00077566" w:rsidP="00CB65D9">
            <w:pPr>
              <w:pStyle w:val="Prrafodelista"/>
              <w:spacing w:after="0" w:line="360" w:lineRule="auto"/>
              <w:ind w:left="0"/>
              <w:contextualSpacing w:val="0"/>
              <w:jc w:val="center"/>
              <w:rPr>
                <w:rFonts w:cs="Calibri"/>
                <w:b/>
              </w:rPr>
            </w:pPr>
          </w:p>
          <w:p w14:paraId="36457921" w14:textId="77777777" w:rsidR="00077566" w:rsidRDefault="00077566" w:rsidP="00CB65D9">
            <w:pPr>
              <w:pStyle w:val="Prrafodelista"/>
              <w:spacing w:after="0" w:line="360" w:lineRule="auto"/>
              <w:ind w:left="0"/>
              <w:contextualSpacing w:val="0"/>
              <w:jc w:val="center"/>
              <w:rPr>
                <w:rFonts w:cs="Calibri"/>
                <w:b/>
              </w:rPr>
            </w:pPr>
          </w:p>
          <w:p w14:paraId="2244C15B" w14:textId="77777777" w:rsidR="00077566" w:rsidRDefault="00077566" w:rsidP="00CB65D9">
            <w:pPr>
              <w:pStyle w:val="Prrafodelista"/>
              <w:spacing w:after="0" w:line="360" w:lineRule="auto"/>
              <w:ind w:left="0"/>
              <w:contextualSpacing w:val="0"/>
              <w:jc w:val="center"/>
              <w:rPr>
                <w:rFonts w:cs="Calibri"/>
                <w:b/>
              </w:rPr>
            </w:pPr>
            <w:r>
              <w:rPr>
                <w:rFonts w:cs="Calibri"/>
                <w:b/>
              </w:rPr>
              <w:t>INFORMATICA</w:t>
            </w:r>
          </w:p>
        </w:tc>
        <w:tc>
          <w:tcPr>
            <w:tcW w:w="4982" w:type="dxa"/>
          </w:tcPr>
          <w:p w14:paraId="42BA75C8" w14:textId="77777777" w:rsidR="00077566" w:rsidRPr="00C15B76" w:rsidRDefault="00077566" w:rsidP="00E33090">
            <w:pPr>
              <w:autoSpaceDE w:val="0"/>
              <w:autoSpaceDN w:val="0"/>
              <w:adjustRightInd w:val="0"/>
              <w:spacing w:after="0" w:line="240" w:lineRule="auto"/>
              <w:jc w:val="both"/>
              <w:rPr>
                <w:rFonts w:cs="Calibri"/>
                <w:lang w:val="es-ES" w:eastAsia="es-ES"/>
              </w:rPr>
            </w:pPr>
            <w:r w:rsidRPr="00C15B76">
              <w:rPr>
                <w:rFonts w:cs="Calibri"/>
                <w:lang w:val="es-ES" w:eastAsia="es-ES"/>
              </w:rPr>
              <w:t>APLICACION DE TECNOLOGIAS DE LA INFORMACION Y LA COMUNICACION (TIC), DE ACUERDO CON LAS NECESIDADES DEL ENTORNO</w:t>
            </w:r>
          </w:p>
          <w:p w14:paraId="06455C91" w14:textId="77777777" w:rsidR="00077566" w:rsidRPr="00C15B76" w:rsidRDefault="00077566" w:rsidP="00E33090">
            <w:pPr>
              <w:autoSpaceDE w:val="0"/>
              <w:autoSpaceDN w:val="0"/>
              <w:adjustRightInd w:val="0"/>
              <w:spacing w:after="0" w:line="240" w:lineRule="auto"/>
              <w:jc w:val="both"/>
              <w:rPr>
                <w:rFonts w:cs="Calibri"/>
                <w:lang w:val="es-ES" w:eastAsia="es-ES"/>
              </w:rPr>
            </w:pPr>
            <w:r w:rsidRPr="00C15B76">
              <w:rPr>
                <w:rFonts w:cs="Calibri"/>
                <w:lang w:val="es-ES" w:eastAsia="es-ES"/>
              </w:rPr>
              <w:t>Verificar los resultados obtenidos, de acuerdo con los requerimientos</w:t>
            </w:r>
          </w:p>
          <w:p w14:paraId="2DFCD129" w14:textId="77777777" w:rsidR="00077566" w:rsidRPr="00C15B76" w:rsidRDefault="00077566" w:rsidP="00E33090">
            <w:pPr>
              <w:autoSpaceDE w:val="0"/>
              <w:autoSpaceDN w:val="0"/>
              <w:adjustRightInd w:val="0"/>
              <w:spacing w:after="0" w:line="240" w:lineRule="auto"/>
              <w:jc w:val="both"/>
              <w:rPr>
                <w:rFonts w:cs="Calibri"/>
                <w:lang w:val="es-ES" w:eastAsia="es-ES"/>
              </w:rPr>
            </w:pPr>
            <w:r w:rsidRPr="00C15B76">
              <w:rPr>
                <w:rFonts w:cs="Calibri"/>
                <w:lang w:val="es-ES" w:eastAsia="es-ES"/>
              </w:rPr>
              <w:t>Seleccionar herramientas de tecnologías de la información y la comunicación (tic), de acuerdo con las necesidades identificadas</w:t>
            </w:r>
          </w:p>
          <w:p w14:paraId="56F0EB5C" w14:textId="77777777" w:rsidR="00077566" w:rsidRPr="00C15B76" w:rsidRDefault="00077566" w:rsidP="00E33090">
            <w:pPr>
              <w:autoSpaceDE w:val="0"/>
              <w:autoSpaceDN w:val="0"/>
              <w:adjustRightInd w:val="0"/>
              <w:spacing w:after="0" w:line="240" w:lineRule="auto"/>
              <w:jc w:val="both"/>
              <w:rPr>
                <w:rFonts w:cs="Calibri"/>
                <w:lang w:val="es-ES" w:eastAsia="es-ES"/>
              </w:rPr>
            </w:pPr>
            <w:r w:rsidRPr="00C15B76">
              <w:rPr>
                <w:rFonts w:cs="Calibri"/>
                <w:lang w:val="es-ES" w:eastAsia="es-ES"/>
              </w:rPr>
              <w:t>Implementar buenas prácticas de uso, de acuerdo con la tecnología empleada</w:t>
            </w:r>
          </w:p>
          <w:p w14:paraId="7381FD9D" w14:textId="77777777" w:rsidR="00077566" w:rsidRPr="00C15B76" w:rsidRDefault="00077566" w:rsidP="00E33090">
            <w:pPr>
              <w:autoSpaceDE w:val="0"/>
              <w:autoSpaceDN w:val="0"/>
              <w:adjustRightInd w:val="0"/>
              <w:spacing w:after="0" w:line="240" w:lineRule="auto"/>
              <w:jc w:val="both"/>
              <w:rPr>
                <w:rFonts w:cs="Calibri"/>
                <w:lang w:val="es-ES" w:eastAsia="es-ES"/>
              </w:rPr>
            </w:pPr>
            <w:r w:rsidRPr="00C15B76">
              <w:rPr>
                <w:rFonts w:cs="Calibri"/>
                <w:lang w:val="es-ES" w:eastAsia="es-ES"/>
              </w:rPr>
              <w:t>Usar herramientas tic, de acuerdo con los requerimientos, manuales de funcionamiento, procedimientos y estándares.</w:t>
            </w:r>
          </w:p>
          <w:p w14:paraId="5CEB5E07" w14:textId="77777777" w:rsidR="00077566" w:rsidRPr="00C15B76" w:rsidRDefault="00077566" w:rsidP="00E33090">
            <w:pPr>
              <w:autoSpaceDE w:val="0"/>
              <w:autoSpaceDN w:val="0"/>
              <w:adjustRightInd w:val="0"/>
              <w:spacing w:after="0" w:line="240" w:lineRule="auto"/>
              <w:jc w:val="both"/>
              <w:rPr>
                <w:rFonts w:cs="Calibri"/>
                <w:lang w:val="es-ES" w:eastAsia="es-ES"/>
              </w:rPr>
            </w:pPr>
            <w:r w:rsidRPr="00C15B76">
              <w:rPr>
                <w:rFonts w:cs="Calibri"/>
                <w:lang w:val="es-ES" w:eastAsia="es-ES"/>
              </w:rPr>
              <w:t>LINEAS TECNOLOGICAS: Conceptos, diseño, producción y transformación, materiales y herramientas</w:t>
            </w:r>
          </w:p>
          <w:p w14:paraId="4C832542" w14:textId="77777777" w:rsidR="00077566" w:rsidRPr="00C15B76" w:rsidRDefault="00077566" w:rsidP="00E33090">
            <w:pPr>
              <w:autoSpaceDE w:val="0"/>
              <w:autoSpaceDN w:val="0"/>
              <w:adjustRightInd w:val="0"/>
              <w:spacing w:after="0" w:line="240" w:lineRule="auto"/>
              <w:jc w:val="both"/>
              <w:rPr>
                <w:rFonts w:cs="Calibri"/>
                <w:lang w:val="es-ES" w:eastAsia="es-ES"/>
              </w:rPr>
            </w:pPr>
            <w:r w:rsidRPr="00C15B76">
              <w:rPr>
                <w:rFonts w:cs="Calibri"/>
                <w:lang w:val="es-ES" w:eastAsia="es-ES"/>
              </w:rPr>
              <w:t>MANEJO DE EXCEL</w:t>
            </w:r>
          </w:p>
          <w:p w14:paraId="5E393256" w14:textId="77777777" w:rsidR="00077566" w:rsidRPr="00C15B76" w:rsidRDefault="00077566" w:rsidP="00E33090">
            <w:pPr>
              <w:autoSpaceDE w:val="0"/>
              <w:autoSpaceDN w:val="0"/>
              <w:adjustRightInd w:val="0"/>
              <w:spacing w:after="0" w:line="240" w:lineRule="auto"/>
              <w:jc w:val="both"/>
              <w:rPr>
                <w:rFonts w:cs="Calibri"/>
                <w:lang w:val="es-ES" w:eastAsia="es-ES"/>
              </w:rPr>
            </w:pPr>
            <w:r w:rsidRPr="00C15B76">
              <w:rPr>
                <w:rFonts w:cs="Calibri"/>
                <w:lang w:val="es-ES" w:eastAsia="es-ES"/>
              </w:rPr>
              <w:t>Elaboración de formatos y utilización de fórmulas para la realización de documentos comerciales; facturas,</w:t>
            </w:r>
            <w:r w:rsidR="00E33090" w:rsidRPr="00C15B76">
              <w:rPr>
                <w:rFonts w:cs="Calibri"/>
                <w:lang w:val="es-ES" w:eastAsia="es-ES"/>
              </w:rPr>
              <w:t xml:space="preserve"> </w:t>
            </w:r>
            <w:r w:rsidRPr="00C15B76">
              <w:rPr>
                <w:rFonts w:cs="Calibri"/>
                <w:lang w:val="es-ES" w:eastAsia="es-ES"/>
              </w:rPr>
              <w:t>comprobantes, cotizaciones, orden de compra</w:t>
            </w:r>
          </w:p>
          <w:p w14:paraId="534CF385" w14:textId="77777777" w:rsidR="00077566" w:rsidRPr="00C15B76" w:rsidRDefault="00E33090" w:rsidP="00077566">
            <w:pPr>
              <w:autoSpaceDE w:val="0"/>
              <w:autoSpaceDN w:val="0"/>
              <w:adjustRightInd w:val="0"/>
              <w:spacing w:after="0" w:line="240" w:lineRule="auto"/>
              <w:rPr>
                <w:rFonts w:cs="Calibri"/>
                <w:lang w:val="es-ES" w:eastAsia="es-ES"/>
              </w:rPr>
            </w:pPr>
            <w:r w:rsidRPr="00C15B76">
              <w:rPr>
                <w:rFonts w:cs="Calibri"/>
                <w:lang w:val="es-ES" w:eastAsia="es-ES"/>
              </w:rPr>
              <w:t>Elaboración</w:t>
            </w:r>
            <w:r w:rsidR="00077566" w:rsidRPr="00C15B76">
              <w:rPr>
                <w:rFonts w:cs="Calibri"/>
                <w:lang w:val="es-ES" w:eastAsia="es-ES"/>
              </w:rPr>
              <w:t xml:space="preserve"> de una nomina</w:t>
            </w:r>
          </w:p>
        </w:tc>
      </w:tr>
    </w:tbl>
    <w:p w14:paraId="57242736" w14:textId="77777777" w:rsidR="004C2D45" w:rsidRDefault="004C2D45" w:rsidP="00D10801">
      <w:pPr>
        <w:pStyle w:val="Prrafodelista"/>
        <w:spacing w:after="0" w:line="360" w:lineRule="auto"/>
        <w:ind w:left="750"/>
        <w:contextualSpacing w:val="0"/>
        <w:rPr>
          <w:rFonts w:cs="Calibri"/>
          <w:b/>
        </w:rPr>
      </w:pPr>
    </w:p>
    <w:p w14:paraId="210128AC" w14:textId="77777777" w:rsidR="004C2D45" w:rsidRDefault="004C2D45" w:rsidP="00D10801">
      <w:pPr>
        <w:pStyle w:val="Prrafodelista"/>
        <w:spacing w:after="0" w:line="360" w:lineRule="auto"/>
        <w:ind w:left="750"/>
        <w:contextualSpacing w:val="0"/>
        <w:rPr>
          <w:rFonts w:cs="Calibri"/>
          <w:b/>
        </w:rPr>
      </w:pPr>
    </w:p>
    <w:p w14:paraId="4266CACC" w14:textId="77777777" w:rsidR="005F0599" w:rsidRDefault="005F0599" w:rsidP="00D10801">
      <w:pPr>
        <w:pStyle w:val="Prrafodelista"/>
        <w:spacing w:after="0" w:line="360" w:lineRule="auto"/>
        <w:ind w:left="750"/>
        <w:contextualSpacing w:val="0"/>
        <w:rPr>
          <w:rFonts w:cs="Calibri"/>
          <w:b/>
        </w:rPr>
      </w:pPr>
    </w:p>
    <w:p w14:paraId="7C7EC1BB" w14:textId="77777777" w:rsidR="005F0599" w:rsidRDefault="005F0599" w:rsidP="00D10801">
      <w:pPr>
        <w:pStyle w:val="Prrafodelista"/>
        <w:spacing w:after="0" w:line="360" w:lineRule="auto"/>
        <w:ind w:left="750"/>
        <w:contextualSpacing w:val="0"/>
        <w:rPr>
          <w:rFonts w:cs="Calibri"/>
          <w:b/>
        </w:rPr>
      </w:pPr>
    </w:p>
    <w:tbl>
      <w:tblPr>
        <w:tblStyle w:val="Tablaconcuadrcula"/>
        <w:tblW w:w="0" w:type="auto"/>
        <w:tblInd w:w="750" w:type="dxa"/>
        <w:tblLook w:val="04A0" w:firstRow="1" w:lastRow="0" w:firstColumn="1" w:lastColumn="0" w:noHBand="0" w:noVBand="1"/>
      </w:tblPr>
      <w:tblGrid>
        <w:gridCol w:w="4711"/>
        <w:gridCol w:w="4729"/>
      </w:tblGrid>
      <w:tr w:rsidR="00E33090" w14:paraId="637442EF" w14:textId="77777777" w:rsidTr="00E33090">
        <w:tc>
          <w:tcPr>
            <w:tcW w:w="4982" w:type="dxa"/>
          </w:tcPr>
          <w:p w14:paraId="44821118" w14:textId="77777777" w:rsidR="00E33090" w:rsidRDefault="00E33090" w:rsidP="00E33090">
            <w:pPr>
              <w:pStyle w:val="Prrafodelista"/>
              <w:spacing w:after="0" w:line="360" w:lineRule="auto"/>
              <w:ind w:left="0"/>
              <w:contextualSpacing w:val="0"/>
              <w:jc w:val="center"/>
              <w:rPr>
                <w:rFonts w:cs="Calibri"/>
                <w:b/>
              </w:rPr>
            </w:pPr>
            <w:r>
              <w:rPr>
                <w:rFonts w:cs="Calibri"/>
                <w:b/>
              </w:rPr>
              <w:lastRenderedPageBreak/>
              <w:t>AREA O  ASIGNATURA</w:t>
            </w:r>
          </w:p>
        </w:tc>
        <w:tc>
          <w:tcPr>
            <w:tcW w:w="4982" w:type="dxa"/>
          </w:tcPr>
          <w:p w14:paraId="4CD6B1EA" w14:textId="77777777" w:rsidR="00E33090" w:rsidRDefault="00E33090" w:rsidP="00E33090">
            <w:pPr>
              <w:pStyle w:val="Prrafodelista"/>
              <w:spacing w:after="0" w:line="360" w:lineRule="auto"/>
              <w:ind w:left="0"/>
              <w:contextualSpacing w:val="0"/>
              <w:jc w:val="center"/>
              <w:rPr>
                <w:rFonts w:cs="Calibri"/>
                <w:b/>
              </w:rPr>
            </w:pPr>
            <w:r>
              <w:rPr>
                <w:rFonts w:cs="Calibri"/>
                <w:b/>
              </w:rPr>
              <w:t>CONTENIDOS</w:t>
            </w:r>
          </w:p>
        </w:tc>
      </w:tr>
      <w:tr w:rsidR="00E33090" w14:paraId="16A9CB31" w14:textId="77777777" w:rsidTr="00E33090">
        <w:tc>
          <w:tcPr>
            <w:tcW w:w="4982" w:type="dxa"/>
          </w:tcPr>
          <w:p w14:paraId="7E38BE5C" w14:textId="77777777" w:rsidR="00E33090" w:rsidRDefault="00E33090" w:rsidP="00D10801">
            <w:pPr>
              <w:pStyle w:val="Prrafodelista"/>
              <w:spacing w:after="0" w:line="360" w:lineRule="auto"/>
              <w:ind w:left="0"/>
              <w:contextualSpacing w:val="0"/>
              <w:rPr>
                <w:rFonts w:cs="Calibri"/>
                <w:b/>
              </w:rPr>
            </w:pPr>
          </w:p>
        </w:tc>
        <w:tc>
          <w:tcPr>
            <w:tcW w:w="4982" w:type="dxa"/>
          </w:tcPr>
          <w:p w14:paraId="61EBD312" w14:textId="77777777" w:rsidR="00E33090" w:rsidRPr="00E33090" w:rsidRDefault="00E33090" w:rsidP="00E33090">
            <w:pPr>
              <w:autoSpaceDE w:val="0"/>
              <w:autoSpaceDN w:val="0"/>
              <w:adjustRightInd w:val="0"/>
              <w:spacing w:after="0" w:line="240" w:lineRule="auto"/>
              <w:jc w:val="both"/>
              <w:rPr>
                <w:rFonts w:cs="Calibri"/>
                <w:lang w:val="es-ES" w:eastAsia="es-ES"/>
              </w:rPr>
            </w:pPr>
            <w:r w:rsidRPr="00E33090">
              <w:rPr>
                <w:rFonts w:cs="Calibri"/>
                <w:lang w:val="es-ES" w:eastAsia="es-ES"/>
              </w:rPr>
              <w:t>INTERACCION EN EL CONTEXTO PRODUCTIVO Y SOCIAL CON</w:t>
            </w:r>
            <w:r>
              <w:rPr>
                <w:rFonts w:cs="Calibri"/>
                <w:lang w:val="es-ES" w:eastAsia="es-ES"/>
              </w:rPr>
              <w:t xml:space="preserve"> </w:t>
            </w:r>
            <w:r w:rsidRPr="00E33090">
              <w:rPr>
                <w:rFonts w:cs="Calibri"/>
                <w:lang w:val="es-ES" w:eastAsia="es-ES"/>
              </w:rPr>
              <w:t>PRINCIPIOS ETICOS</w:t>
            </w:r>
          </w:p>
          <w:p w14:paraId="2F0D38ED" w14:textId="77777777" w:rsidR="00E33090" w:rsidRPr="00E33090" w:rsidRDefault="00E33090" w:rsidP="00E33090">
            <w:pPr>
              <w:autoSpaceDE w:val="0"/>
              <w:autoSpaceDN w:val="0"/>
              <w:adjustRightInd w:val="0"/>
              <w:spacing w:after="0" w:line="240" w:lineRule="auto"/>
              <w:jc w:val="both"/>
              <w:rPr>
                <w:rFonts w:cs="Calibri"/>
                <w:lang w:val="es-ES" w:eastAsia="es-ES"/>
              </w:rPr>
            </w:pPr>
            <w:r w:rsidRPr="00E33090">
              <w:rPr>
                <w:rFonts w:cs="Calibri"/>
                <w:lang w:val="es-ES" w:eastAsia="es-ES"/>
              </w:rPr>
              <w:t>Contribuir con el fortalecimiento de la cultura de paz a partir de la dignidad humana y las estrategias para la transformación</w:t>
            </w:r>
            <w:r>
              <w:rPr>
                <w:rFonts w:cs="Calibri"/>
                <w:lang w:val="es-ES" w:eastAsia="es-ES"/>
              </w:rPr>
              <w:t xml:space="preserve"> </w:t>
            </w:r>
            <w:r w:rsidRPr="00E33090">
              <w:rPr>
                <w:rFonts w:cs="Calibri"/>
                <w:lang w:val="es-ES" w:eastAsia="es-ES"/>
              </w:rPr>
              <w:t>de conflictos INTERACCION EN EL CONTEXTO PRODUCTIVO Y SOCIAL CON PRINCIPIOS ETICOS</w:t>
            </w:r>
          </w:p>
          <w:p w14:paraId="294D9857" w14:textId="77777777" w:rsidR="00E33090" w:rsidRPr="00E33090" w:rsidRDefault="00E33090" w:rsidP="00E33090">
            <w:pPr>
              <w:autoSpaceDE w:val="0"/>
              <w:autoSpaceDN w:val="0"/>
              <w:adjustRightInd w:val="0"/>
              <w:spacing w:after="0" w:line="240" w:lineRule="auto"/>
              <w:jc w:val="both"/>
              <w:rPr>
                <w:rFonts w:cs="Calibri"/>
                <w:lang w:val="es-ES" w:eastAsia="es-ES"/>
              </w:rPr>
            </w:pPr>
            <w:r w:rsidRPr="00E33090">
              <w:rPr>
                <w:rFonts w:cs="Calibri"/>
                <w:lang w:val="es-ES" w:eastAsia="es-ES"/>
              </w:rPr>
              <w:t>Contribuir con el fortalecimiento de la cultura de paz a partir de la dignidad humana y las estrategias para la transformación de conflictos</w:t>
            </w:r>
          </w:p>
          <w:p w14:paraId="20DA1CF2" w14:textId="77777777" w:rsidR="00E33090" w:rsidRPr="00E33090" w:rsidRDefault="00E33090" w:rsidP="00E33090">
            <w:pPr>
              <w:autoSpaceDE w:val="0"/>
              <w:autoSpaceDN w:val="0"/>
              <w:adjustRightInd w:val="0"/>
              <w:spacing w:after="0" w:line="240" w:lineRule="auto"/>
              <w:jc w:val="both"/>
              <w:rPr>
                <w:rFonts w:cs="Calibri"/>
                <w:lang w:val="es-ES" w:eastAsia="es-ES"/>
              </w:rPr>
            </w:pPr>
            <w:r w:rsidRPr="00E33090">
              <w:rPr>
                <w:rFonts w:cs="Calibri"/>
                <w:lang w:val="es-ES" w:eastAsia="es-ES"/>
              </w:rPr>
              <w:t>Promover el uso racional de los recursos naturales a partir de</w:t>
            </w:r>
            <w:r>
              <w:rPr>
                <w:rFonts w:cs="Calibri"/>
                <w:lang w:val="es-ES" w:eastAsia="es-ES"/>
              </w:rPr>
              <w:t xml:space="preserve"> </w:t>
            </w:r>
            <w:r w:rsidRPr="00E33090">
              <w:rPr>
                <w:rFonts w:cs="Calibri"/>
                <w:lang w:val="es-ES" w:eastAsia="es-ES"/>
              </w:rPr>
              <w:t>criterios de sostenibilidad y sustentabilidad ética y normativa</w:t>
            </w:r>
            <w:r>
              <w:rPr>
                <w:rFonts w:cs="Calibri"/>
                <w:lang w:val="es-ES" w:eastAsia="es-ES"/>
              </w:rPr>
              <w:t xml:space="preserve"> </w:t>
            </w:r>
            <w:r w:rsidRPr="00E33090">
              <w:rPr>
                <w:rFonts w:cs="Calibri"/>
                <w:lang w:val="es-ES" w:eastAsia="es-ES"/>
              </w:rPr>
              <w:t>vigente.</w:t>
            </w:r>
          </w:p>
          <w:p w14:paraId="6A95337F" w14:textId="77777777" w:rsidR="00E33090" w:rsidRPr="00E33090" w:rsidRDefault="00E33090" w:rsidP="00E33090">
            <w:pPr>
              <w:autoSpaceDE w:val="0"/>
              <w:autoSpaceDN w:val="0"/>
              <w:adjustRightInd w:val="0"/>
              <w:spacing w:after="0" w:line="240" w:lineRule="auto"/>
              <w:jc w:val="both"/>
              <w:rPr>
                <w:rFonts w:cs="Calibri"/>
                <w:lang w:val="es-ES" w:eastAsia="es-ES"/>
              </w:rPr>
            </w:pPr>
            <w:r w:rsidRPr="00E33090">
              <w:rPr>
                <w:rFonts w:cs="Calibri"/>
                <w:lang w:val="es-ES" w:eastAsia="es-ES"/>
              </w:rPr>
              <w:t>Establecer relaciones de crecimiento personal y comunitario a</w:t>
            </w:r>
            <w:r>
              <w:rPr>
                <w:rFonts w:cs="Calibri"/>
                <w:lang w:val="es-ES" w:eastAsia="es-ES"/>
              </w:rPr>
              <w:t xml:space="preserve"> </w:t>
            </w:r>
            <w:r w:rsidRPr="00E33090">
              <w:rPr>
                <w:rFonts w:cs="Calibri"/>
                <w:lang w:val="es-ES" w:eastAsia="es-ES"/>
              </w:rPr>
              <w:t>partir del bien común como aporte para el desarrollo social.</w:t>
            </w:r>
          </w:p>
          <w:p w14:paraId="78E58931" w14:textId="77777777" w:rsidR="00E33090" w:rsidRPr="00E33090" w:rsidRDefault="00E33090" w:rsidP="00E33090">
            <w:pPr>
              <w:autoSpaceDE w:val="0"/>
              <w:autoSpaceDN w:val="0"/>
              <w:adjustRightInd w:val="0"/>
              <w:spacing w:after="0" w:line="240" w:lineRule="auto"/>
              <w:jc w:val="both"/>
              <w:rPr>
                <w:rFonts w:cs="Calibri"/>
                <w:lang w:val="es-ES" w:eastAsia="es-ES"/>
              </w:rPr>
            </w:pPr>
            <w:r w:rsidRPr="00E33090">
              <w:rPr>
                <w:rFonts w:cs="Calibri"/>
                <w:lang w:val="es-ES" w:eastAsia="es-ES"/>
              </w:rPr>
              <w:t>Promover mi dignidad y la del otro a partir de los principios y</w:t>
            </w:r>
            <w:r>
              <w:rPr>
                <w:rFonts w:cs="Calibri"/>
                <w:lang w:val="es-ES" w:eastAsia="es-ES"/>
              </w:rPr>
              <w:t xml:space="preserve"> </w:t>
            </w:r>
            <w:r w:rsidRPr="00E33090">
              <w:rPr>
                <w:rFonts w:cs="Calibri"/>
                <w:lang w:val="es-ES" w:eastAsia="es-ES"/>
              </w:rPr>
              <w:t>valores éticos como aporte en la instauración de una cultura</w:t>
            </w:r>
            <w:r>
              <w:rPr>
                <w:rFonts w:cs="Calibri"/>
                <w:lang w:val="es-ES" w:eastAsia="es-ES"/>
              </w:rPr>
              <w:t xml:space="preserve"> </w:t>
            </w:r>
            <w:r w:rsidRPr="00E33090">
              <w:rPr>
                <w:rFonts w:cs="Calibri"/>
                <w:lang w:val="es-ES" w:eastAsia="es-ES"/>
              </w:rPr>
              <w:t>de paz.</w:t>
            </w:r>
          </w:p>
          <w:p w14:paraId="18CD18E2" w14:textId="77777777" w:rsidR="00E33090" w:rsidRPr="00E33090" w:rsidRDefault="00E33090" w:rsidP="00E33090">
            <w:pPr>
              <w:autoSpaceDE w:val="0"/>
              <w:autoSpaceDN w:val="0"/>
              <w:adjustRightInd w:val="0"/>
              <w:spacing w:after="0" w:line="240" w:lineRule="auto"/>
              <w:jc w:val="both"/>
              <w:rPr>
                <w:rFonts w:cs="Calibri"/>
                <w:lang w:val="es-ES" w:eastAsia="es-ES"/>
              </w:rPr>
            </w:pPr>
            <w:r w:rsidRPr="00E33090">
              <w:rPr>
                <w:rFonts w:cs="Calibri"/>
                <w:lang w:val="es-ES" w:eastAsia="es-ES"/>
              </w:rPr>
              <w:t>INTERACCION IDONEA CONSIGO MISMO Y CON LOS DEMAS</w:t>
            </w:r>
          </w:p>
          <w:p w14:paraId="0F406827" w14:textId="77777777" w:rsidR="00E33090" w:rsidRPr="00E33090" w:rsidRDefault="00E33090" w:rsidP="00E33090">
            <w:pPr>
              <w:autoSpaceDE w:val="0"/>
              <w:autoSpaceDN w:val="0"/>
              <w:adjustRightInd w:val="0"/>
              <w:spacing w:after="0" w:line="240" w:lineRule="auto"/>
              <w:jc w:val="both"/>
              <w:rPr>
                <w:rFonts w:cs="Calibri"/>
                <w:lang w:val="es-ES" w:eastAsia="es-ES"/>
              </w:rPr>
            </w:pPr>
            <w:r w:rsidRPr="00E33090">
              <w:rPr>
                <w:rFonts w:cs="Calibri"/>
                <w:lang w:val="es-ES" w:eastAsia="es-ES"/>
              </w:rPr>
              <w:t>Relaciones interpersonales,</w:t>
            </w:r>
          </w:p>
          <w:p w14:paraId="34E84FAC" w14:textId="77777777" w:rsidR="00E33090" w:rsidRPr="00E33090" w:rsidRDefault="00E33090" w:rsidP="00E33090">
            <w:pPr>
              <w:autoSpaceDE w:val="0"/>
              <w:autoSpaceDN w:val="0"/>
              <w:adjustRightInd w:val="0"/>
              <w:spacing w:after="0" w:line="240" w:lineRule="auto"/>
              <w:jc w:val="both"/>
              <w:rPr>
                <w:rFonts w:cs="Calibri"/>
                <w:lang w:val="es-ES" w:eastAsia="es-ES"/>
              </w:rPr>
            </w:pPr>
            <w:r w:rsidRPr="00E33090">
              <w:rPr>
                <w:rFonts w:cs="Calibri"/>
                <w:lang w:val="es-ES" w:eastAsia="es-ES"/>
              </w:rPr>
              <w:t>Principios y valores éticos universales</w:t>
            </w:r>
          </w:p>
          <w:p w14:paraId="4F455978" w14:textId="77777777" w:rsidR="00E33090" w:rsidRPr="00E33090" w:rsidRDefault="00E33090" w:rsidP="00E33090">
            <w:pPr>
              <w:autoSpaceDE w:val="0"/>
              <w:autoSpaceDN w:val="0"/>
              <w:adjustRightInd w:val="0"/>
              <w:spacing w:after="0" w:line="240" w:lineRule="auto"/>
              <w:jc w:val="both"/>
              <w:rPr>
                <w:rFonts w:cs="Calibri"/>
                <w:lang w:val="es-ES" w:eastAsia="es-ES"/>
              </w:rPr>
            </w:pPr>
            <w:r w:rsidRPr="00E33090">
              <w:rPr>
                <w:rFonts w:cs="Calibri"/>
                <w:lang w:val="es-ES" w:eastAsia="es-ES"/>
              </w:rPr>
              <w:t>Pensamiento creativo</w:t>
            </w:r>
          </w:p>
          <w:p w14:paraId="32861E38" w14:textId="77777777" w:rsidR="00E33090" w:rsidRPr="00E33090" w:rsidRDefault="00E33090" w:rsidP="00E33090">
            <w:pPr>
              <w:autoSpaceDE w:val="0"/>
              <w:autoSpaceDN w:val="0"/>
              <w:adjustRightInd w:val="0"/>
              <w:spacing w:after="0" w:line="240" w:lineRule="auto"/>
              <w:jc w:val="both"/>
              <w:rPr>
                <w:rFonts w:cs="Calibri"/>
                <w:lang w:val="es-ES" w:eastAsia="es-ES"/>
              </w:rPr>
            </w:pPr>
            <w:r w:rsidRPr="00E33090">
              <w:rPr>
                <w:rFonts w:cs="Calibri"/>
                <w:lang w:val="es-ES" w:eastAsia="es-ES"/>
              </w:rPr>
              <w:t>Autogestión</w:t>
            </w:r>
          </w:p>
          <w:p w14:paraId="5E422B13" w14:textId="77777777" w:rsidR="00E33090" w:rsidRPr="00E33090" w:rsidRDefault="00E33090" w:rsidP="00E33090">
            <w:pPr>
              <w:autoSpaceDE w:val="0"/>
              <w:autoSpaceDN w:val="0"/>
              <w:adjustRightInd w:val="0"/>
              <w:spacing w:after="0" w:line="240" w:lineRule="auto"/>
              <w:jc w:val="both"/>
              <w:rPr>
                <w:rFonts w:cs="Calibri"/>
                <w:lang w:val="es-ES" w:eastAsia="es-ES"/>
              </w:rPr>
            </w:pPr>
            <w:r w:rsidRPr="00E33090">
              <w:rPr>
                <w:rFonts w:cs="Calibri"/>
                <w:lang w:val="es-ES" w:eastAsia="es-ES"/>
              </w:rPr>
              <w:t>Mejoramiento personal</w:t>
            </w:r>
          </w:p>
          <w:p w14:paraId="2B7B64DA" w14:textId="77777777" w:rsidR="00E33090" w:rsidRPr="00E33090" w:rsidRDefault="00E33090" w:rsidP="00E33090">
            <w:pPr>
              <w:autoSpaceDE w:val="0"/>
              <w:autoSpaceDN w:val="0"/>
              <w:adjustRightInd w:val="0"/>
              <w:spacing w:after="0" w:line="240" w:lineRule="auto"/>
              <w:jc w:val="both"/>
              <w:rPr>
                <w:rFonts w:cs="Calibri"/>
                <w:lang w:val="es-ES" w:eastAsia="es-ES"/>
              </w:rPr>
            </w:pPr>
            <w:r w:rsidRPr="00E33090">
              <w:rPr>
                <w:rFonts w:cs="Calibri"/>
                <w:lang w:val="es-ES" w:eastAsia="es-ES"/>
              </w:rPr>
              <w:t>Trabajo colaborativo</w:t>
            </w:r>
          </w:p>
          <w:p w14:paraId="37D8B6B8" w14:textId="77777777" w:rsidR="00E33090" w:rsidRPr="00E33090" w:rsidRDefault="00E33090" w:rsidP="00E33090">
            <w:pPr>
              <w:autoSpaceDE w:val="0"/>
              <w:autoSpaceDN w:val="0"/>
              <w:adjustRightInd w:val="0"/>
              <w:spacing w:after="0" w:line="240" w:lineRule="auto"/>
              <w:jc w:val="both"/>
              <w:rPr>
                <w:rFonts w:cs="Calibri"/>
                <w:lang w:val="es-ES" w:eastAsia="es-ES"/>
              </w:rPr>
            </w:pPr>
            <w:r w:rsidRPr="00E33090">
              <w:rPr>
                <w:rFonts w:cs="Calibri"/>
                <w:lang w:val="es-ES" w:eastAsia="es-ES"/>
              </w:rPr>
              <w:t>Proyecto de formación</w:t>
            </w:r>
            <w:r w:rsidR="00D54916">
              <w:rPr>
                <w:rFonts w:cs="Calibri"/>
                <w:lang w:val="es-ES" w:eastAsia="es-ES"/>
              </w:rPr>
              <w:t>,</w:t>
            </w:r>
            <w:r w:rsidRPr="00E33090">
              <w:rPr>
                <w:rFonts w:cs="Calibri"/>
                <w:lang w:val="es-ES" w:eastAsia="es-ES"/>
              </w:rPr>
              <w:t xml:space="preserve"> conceptos</w:t>
            </w:r>
            <w:r w:rsidR="00D54916">
              <w:rPr>
                <w:rFonts w:cs="Calibri"/>
                <w:lang w:val="es-ES" w:eastAsia="es-ES"/>
              </w:rPr>
              <w:t>,</w:t>
            </w:r>
            <w:r w:rsidRPr="00E33090">
              <w:rPr>
                <w:rFonts w:cs="Calibri"/>
                <w:lang w:val="es-ES" w:eastAsia="es-ES"/>
              </w:rPr>
              <w:t xml:space="preserve"> tipos fases</w:t>
            </w:r>
          </w:p>
          <w:p w14:paraId="0FE67B2D" w14:textId="77777777" w:rsidR="00E33090" w:rsidRPr="00E33090" w:rsidRDefault="00E33090" w:rsidP="00E33090">
            <w:pPr>
              <w:autoSpaceDE w:val="0"/>
              <w:autoSpaceDN w:val="0"/>
              <w:adjustRightInd w:val="0"/>
              <w:spacing w:after="0" w:line="240" w:lineRule="auto"/>
              <w:jc w:val="both"/>
              <w:rPr>
                <w:rFonts w:cs="Calibri"/>
                <w:lang w:val="es-ES" w:eastAsia="es-ES"/>
              </w:rPr>
            </w:pPr>
            <w:r w:rsidRPr="00E33090">
              <w:rPr>
                <w:rFonts w:cs="Calibri"/>
                <w:lang w:val="es-ES" w:eastAsia="es-ES"/>
              </w:rPr>
              <w:t>Entorno laboral</w:t>
            </w:r>
            <w:r w:rsidR="00D54916">
              <w:rPr>
                <w:rFonts w:cs="Calibri"/>
                <w:lang w:val="es-ES" w:eastAsia="es-ES"/>
              </w:rPr>
              <w:t xml:space="preserve">. </w:t>
            </w:r>
            <w:r w:rsidRPr="00E33090">
              <w:rPr>
                <w:rFonts w:cs="Calibri"/>
                <w:lang w:val="es-ES" w:eastAsia="es-ES"/>
              </w:rPr>
              <w:t xml:space="preserve"> </w:t>
            </w:r>
            <w:r w:rsidR="00D54916" w:rsidRPr="00E33090">
              <w:rPr>
                <w:rFonts w:cs="Calibri"/>
                <w:lang w:val="es-ES" w:eastAsia="es-ES"/>
              </w:rPr>
              <w:t>D</w:t>
            </w:r>
            <w:r w:rsidRPr="00E33090">
              <w:rPr>
                <w:rFonts w:cs="Calibri"/>
                <w:lang w:val="es-ES" w:eastAsia="es-ES"/>
              </w:rPr>
              <w:t>efinición</w:t>
            </w:r>
            <w:r w:rsidR="00D54916">
              <w:rPr>
                <w:rFonts w:cs="Calibri"/>
                <w:lang w:val="es-ES" w:eastAsia="es-ES"/>
              </w:rPr>
              <w:t>,</w:t>
            </w:r>
            <w:r w:rsidRPr="00E33090">
              <w:rPr>
                <w:rFonts w:cs="Calibri"/>
                <w:lang w:val="es-ES" w:eastAsia="es-ES"/>
              </w:rPr>
              <w:t xml:space="preserve"> </w:t>
            </w:r>
            <w:r w:rsidR="00D54916" w:rsidRPr="00E33090">
              <w:rPr>
                <w:rFonts w:cs="Calibri"/>
                <w:lang w:val="es-ES" w:eastAsia="es-ES"/>
              </w:rPr>
              <w:t>descripción</w:t>
            </w:r>
            <w:r w:rsidRPr="00E33090">
              <w:rPr>
                <w:rFonts w:cs="Calibri"/>
                <w:lang w:val="es-ES" w:eastAsia="es-ES"/>
              </w:rPr>
              <w:t xml:space="preserve"> de </w:t>
            </w:r>
            <w:r w:rsidR="00D54916" w:rsidRPr="00E33090">
              <w:rPr>
                <w:rFonts w:cs="Calibri"/>
                <w:lang w:val="es-ES" w:eastAsia="es-ES"/>
              </w:rPr>
              <w:t>función</w:t>
            </w:r>
          </w:p>
          <w:p w14:paraId="18102805" w14:textId="77777777" w:rsidR="00E33090" w:rsidRPr="00E33090" w:rsidRDefault="00D54916" w:rsidP="00E33090">
            <w:pPr>
              <w:autoSpaceDE w:val="0"/>
              <w:autoSpaceDN w:val="0"/>
              <w:adjustRightInd w:val="0"/>
              <w:spacing w:after="0" w:line="240" w:lineRule="auto"/>
              <w:jc w:val="both"/>
              <w:rPr>
                <w:rFonts w:cs="Calibri"/>
                <w:lang w:val="es-ES" w:eastAsia="es-ES"/>
              </w:rPr>
            </w:pPr>
            <w:r w:rsidRPr="00E33090">
              <w:rPr>
                <w:rFonts w:cs="Calibri"/>
                <w:lang w:val="es-ES" w:eastAsia="es-ES"/>
              </w:rPr>
              <w:t>Características</w:t>
            </w:r>
            <w:r w:rsidR="00E33090" w:rsidRPr="00E33090">
              <w:rPr>
                <w:rFonts w:cs="Calibri"/>
                <w:lang w:val="es-ES" w:eastAsia="es-ES"/>
              </w:rPr>
              <w:t xml:space="preserve"> procedimientos requerimientos</w:t>
            </w:r>
          </w:p>
          <w:p w14:paraId="3EDC03E9" w14:textId="77777777" w:rsidR="00E33090" w:rsidRDefault="00E33090" w:rsidP="00E33090">
            <w:pPr>
              <w:autoSpaceDE w:val="0"/>
              <w:autoSpaceDN w:val="0"/>
              <w:adjustRightInd w:val="0"/>
              <w:spacing w:after="0" w:line="240" w:lineRule="auto"/>
              <w:rPr>
                <w:rFonts w:cs="Calibri"/>
                <w:sz w:val="24"/>
                <w:szCs w:val="24"/>
                <w:lang w:val="es-ES" w:eastAsia="es-ES"/>
              </w:rPr>
            </w:pPr>
            <w:r>
              <w:rPr>
                <w:rFonts w:cs="Calibri"/>
                <w:sz w:val="24"/>
                <w:szCs w:val="24"/>
                <w:lang w:val="es-ES" w:eastAsia="es-ES"/>
              </w:rPr>
              <w:t>Derechos y deberes de los trabajadores</w:t>
            </w:r>
          </w:p>
          <w:p w14:paraId="198ECF0C" w14:textId="77777777" w:rsidR="00E33090" w:rsidRDefault="00E33090" w:rsidP="00E33090">
            <w:pPr>
              <w:autoSpaceDE w:val="0"/>
              <w:autoSpaceDN w:val="0"/>
              <w:adjustRightInd w:val="0"/>
              <w:spacing w:after="0" w:line="240" w:lineRule="auto"/>
              <w:jc w:val="both"/>
              <w:rPr>
                <w:rFonts w:cs="Calibri"/>
                <w:b/>
              </w:rPr>
            </w:pPr>
            <w:r>
              <w:rPr>
                <w:rFonts w:cs="Calibri"/>
                <w:sz w:val="24"/>
                <w:szCs w:val="24"/>
                <w:lang w:val="es-ES" w:eastAsia="es-ES"/>
              </w:rPr>
              <w:t xml:space="preserve">Programa de </w:t>
            </w:r>
            <w:r w:rsidR="00D54916">
              <w:rPr>
                <w:rFonts w:cs="Calibri"/>
                <w:sz w:val="24"/>
                <w:szCs w:val="24"/>
                <w:lang w:val="es-ES" w:eastAsia="es-ES"/>
              </w:rPr>
              <w:t>formación</w:t>
            </w:r>
            <w:r>
              <w:rPr>
                <w:rFonts w:cs="Calibri"/>
                <w:sz w:val="24"/>
                <w:szCs w:val="24"/>
                <w:lang w:val="es-ES" w:eastAsia="es-ES"/>
              </w:rPr>
              <w:t xml:space="preserve"> concepto </w:t>
            </w:r>
            <w:r w:rsidR="00D54916">
              <w:rPr>
                <w:rFonts w:cs="Calibri"/>
                <w:sz w:val="24"/>
                <w:szCs w:val="24"/>
                <w:lang w:val="es-ES" w:eastAsia="es-ES"/>
              </w:rPr>
              <w:t>características</w:t>
            </w:r>
          </w:p>
        </w:tc>
      </w:tr>
    </w:tbl>
    <w:p w14:paraId="0AE4C363" w14:textId="77777777" w:rsidR="00A207A4" w:rsidRDefault="00A207A4" w:rsidP="00D10801">
      <w:pPr>
        <w:pStyle w:val="Prrafodelista"/>
        <w:spacing w:after="0" w:line="360" w:lineRule="auto"/>
        <w:ind w:left="750"/>
        <w:contextualSpacing w:val="0"/>
        <w:rPr>
          <w:rFonts w:cs="Calibri"/>
          <w:b/>
        </w:rPr>
      </w:pPr>
    </w:p>
    <w:p w14:paraId="0528635E" w14:textId="77777777" w:rsidR="00A207A4" w:rsidRDefault="00A207A4" w:rsidP="00D10801">
      <w:pPr>
        <w:pStyle w:val="Prrafodelista"/>
        <w:spacing w:after="0" w:line="360" w:lineRule="auto"/>
        <w:ind w:left="750"/>
        <w:contextualSpacing w:val="0"/>
        <w:rPr>
          <w:rFonts w:cs="Calibri"/>
          <w:b/>
        </w:rPr>
      </w:pPr>
    </w:p>
    <w:p w14:paraId="7978BBAD" w14:textId="77777777" w:rsidR="00A207A4" w:rsidRDefault="00A207A4" w:rsidP="00D10801">
      <w:pPr>
        <w:pStyle w:val="Prrafodelista"/>
        <w:spacing w:after="0" w:line="360" w:lineRule="auto"/>
        <w:ind w:left="750"/>
        <w:contextualSpacing w:val="0"/>
        <w:rPr>
          <w:rFonts w:cs="Calibri"/>
          <w:b/>
        </w:rPr>
      </w:pPr>
    </w:p>
    <w:p w14:paraId="27C4D456" w14:textId="77777777" w:rsidR="00A207A4" w:rsidRDefault="00A207A4" w:rsidP="00D10801">
      <w:pPr>
        <w:pStyle w:val="Prrafodelista"/>
        <w:spacing w:after="0" w:line="360" w:lineRule="auto"/>
        <w:ind w:left="750"/>
        <w:contextualSpacing w:val="0"/>
        <w:rPr>
          <w:rFonts w:cs="Calibri"/>
          <w:b/>
        </w:rPr>
      </w:pPr>
    </w:p>
    <w:p w14:paraId="45129DB7" w14:textId="77777777" w:rsidR="00C15B76" w:rsidRDefault="00C15B76" w:rsidP="00D10801">
      <w:pPr>
        <w:pStyle w:val="Prrafodelista"/>
        <w:spacing w:after="0" w:line="360" w:lineRule="auto"/>
        <w:ind w:left="750"/>
        <w:contextualSpacing w:val="0"/>
        <w:rPr>
          <w:rFonts w:cs="Calibri"/>
          <w:b/>
        </w:rPr>
      </w:pPr>
    </w:p>
    <w:p w14:paraId="76395157" w14:textId="77777777" w:rsidR="00C15B76" w:rsidRDefault="00C15B76" w:rsidP="00D10801">
      <w:pPr>
        <w:pStyle w:val="Prrafodelista"/>
        <w:spacing w:after="0" w:line="360" w:lineRule="auto"/>
        <w:ind w:left="750"/>
        <w:contextualSpacing w:val="0"/>
        <w:rPr>
          <w:rFonts w:cs="Calibri"/>
          <w:b/>
        </w:rPr>
      </w:pPr>
    </w:p>
    <w:p w14:paraId="0FF26AF9" w14:textId="77777777" w:rsidR="00A207A4" w:rsidRDefault="00A207A4" w:rsidP="00D10801">
      <w:pPr>
        <w:pStyle w:val="Prrafodelista"/>
        <w:spacing w:after="0" w:line="360" w:lineRule="auto"/>
        <w:ind w:left="750"/>
        <w:contextualSpacing w:val="0"/>
        <w:rPr>
          <w:rFonts w:cs="Calibri"/>
          <w:b/>
        </w:rPr>
      </w:pPr>
    </w:p>
    <w:p w14:paraId="61FE8961" w14:textId="77777777" w:rsidR="00A207A4" w:rsidRDefault="00A207A4" w:rsidP="00D10801">
      <w:pPr>
        <w:pStyle w:val="Prrafodelista"/>
        <w:spacing w:after="0" w:line="360" w:lineRule="auto"/>
        <w:ind w:left="750"/>
        <w:contextualSpacing w:val="0"/>
        <w:rPr>
          <w:rFonts w:cs="Calibri"/>
          <w:b/>
        </w:rPr>
      </w:pPr>
    </w:p>
    <w:p w14:paraId="7CE92D8B" w14:textId="77777777" w:rsidR="00A43C61" w:rsidRDefault="00A43C61" w:rsidP="00D10801">
      <w:pPr>
        <w:pStyle w:val="Prrafodelista"/>
        <w:spacing w:after="0" w:line="360" w:lineRule="auto"/>
        <w:ind w:left="750"/>
        <w:contextualSpacing w:val="0"/>
        <w:rPr>
          <w:rFonts w:cs="Calibri"/>
          <w:b/>
        </w:rPr>
      </w:pPr>
    </w:p>
    <w:p w14:paraId="18852F80" w14:textId="77777777" w:rsidR="00A43C61" w:rsidRDefault="00A43C61" w:rsidP="00D10801">
      <w:pPr>
        <w:pStyle w:val="Prrafodelista"/>
        <w:spacing w:after="0" w:line="360" w:lineRule="auto"/>
        <w:ind w:left="750"/>
        <w:contextualSpacing w:val="0"/>
        <w:rPr>
          <w:rFonts w:cs="Calibri"/>
          <w:b/>
        </w:rPr>
      </w:pPr>
    </w:p>
    <w:tbl>
      <w:tblPr>
        <w:tblStyle w:val="Tablaconcuadrcula"/>
        <w:tblW w:w="0" w:type="auto"/>
        <w:tblInd w:w="750" w:type="dxa"/>
        <w:tblLook w:val="04A0" w:firstRow="1" w:lastRow="0" w:firstColumn="1" w:lastColumn="0" w:noHBand="0" w:noVBand="1"/>
      </w:tblPr>
      <w:tblGrid>
        <w:gridCol w:w="4713"/>
        <w:gridCol w:w="4727"/>
      </w:tblGrid>
      <w:tr w:rsidR="00D54916" w14:paraId="2871E6DB" w14:textId="77777777" w:rsidTr="00D54916">
        <w:tc>
          <w:tcPr>
            <w:tcW w:w="4982" w:type="dxa"/>
          </w:tcPr>
          <w:p w14:paraId="487BFAAC" w14:textId="77777777" w:rsidR="00D54916" w:rsidRDefault="00D54916" w:rsidP="00D54916">
            <w:pPr>
              <w:pStyle w:val="Prrafodelista"/>
              <w:spacing w:after="0" w:line="360" w:lineRule="auto"/>
              <w:ind w:left="0"/>
              <w:contextualSpacing w:val="0"/>
              <w:jc w:val="center"/>
              <w:rPr>
                <w:rFonts w:cs="Calibri"/>
                <w:b/>
              </w:rPr>
            </w:pPr>
            <w:r>
              <w:rPr>
                <w:rFonts w:cs="Calibri"/>
                <w:b/>
              </w:rPr>
              <w:t>AREA O  ASIGNATURA</w:t>
            </w:r>
          </w:p>
        </w:tc>
        <w:tc>
          <w:tcPr>
            <w:tcW w:w="4982" w:type="dxa"/>
          </w:tcPr>
          <w:p w14:paraId="574C62AA" w14:textId="77777777" w:rsidR="00D54916" w:rsidRDefault="00D54916" w:rsidP="00D54916">
            <w:pPr>
              <w:pStyle w:val="Prrafodelista"/>
              <w:spacing w:after="0" w:line="360" w:lineRule="auto"/>
              <w:ind w:left="0"/>
              <w:contextualSpacing w:val="0"/>
              <w:jc w:val="center"/>
              <w:rPr>
                <w:rFonts w:cs="Calibri"/>
                <w:b/>
              </w:rPr>
            </w:pPr>
            <w:r>
              <w:rPr>
                <w:rFonts w:cs="Calibri"/>
                <w:b/>
              </w:rPr>
              <w:t>CONTENIDOS</w:t>
            </w:r>
          </w:p>
        </w:tc>
      </w:tr>
      <w:tr w:rsidR="00D54916" w14:paraId="5E5D2A43" w14:textId="77777777" w:rsidTr="00D54916">
        <w:tc>
          <w:tcPr>
            <w:tcW w:w="4982" w:type="dxa"/>
          </w:tcPr>
          <w:p w14:paraId="34B223E5" w14:textId="77777777" w:rsidR="00D54916" w:rsidRDefault="00D54916" w:rsidP="00D54916">
            <w:pPr>
              <w:pStyle w:val="Prrafodelista"/>
              <w:spacing w:after="0" w:line="360" w:lineRule="auto"/>
              <w:ind w:left="0"/>
              <w:contextualSpacing w:val="0"/>
              <w:jc w:val="center"/>
              <w:rPr>
                <w:rFonts w:cs="Calibri"/>
                <w:b/>
              </w:rPr>
            </w:pPr>
          </w:p>
          <w:p w14:paraId="3117D4D8" w14:textId="77777777" w:rsidR="00D54916" w:rsidRDefault="00D54916" w:rsidP="00D54916">
            <w:pPr>
              <w:pStyle w:val="Prrafodelista"/>
              <w:spacing w:after="0" w:line="360" w:lineRule="auto"/>
              <w:ind w:left="0"/>
              <w:contextualSpacing w:val="0"/>
              <w:jc w:val="center"/>
              <w:rPr>
                <w:rFonts w:cs="Calibri"/>
                <w:b/>
              </w:rPr>
            </w:pPr>
          </w:p>
          <w:p w14:paraId="7A4D3556" w14:textId="77777777" w:rsidR="00D54916" w:rsidRDefault="00D54916" w:rsidP="00D54916">
            <w:pPr>
              <w:pStyle w:val="Prrafodelista"/>
              <w:spacing w:after="0" w:line="360" w:lineRule="auto"/>
              <w:ind w:left="0"/>
              <w:contextualSpacing w:val="0"/>
              <w:jc w:val="center"/>
              <w:rPr>
                <w:rFonts w:cs="Calibri"/>
                <w:b/>
              </w:rPr>
            </w:pPr>
          </w:p>
          <w:p w14:paraId="7F042065" w14:textId="77777777" w:rsidR="00D54916" w:rsidRDefault="00D54916" w:rsidP="00D54916">
            <w:pPr>
              <w:pStyle w:val="Prrafodelista"/>
              <w:spacing w:after="0" w:line="360" w:lineRule="auto"/>
              <w:ind w:left="0"/>
              <w:contextualSpacing w:val="0"/>
              <w:jc w:val="center"/>
              <w:rPr>
                <w:rFonts w:cs="Calibri"/>
                <w:b/>
              </w:rPr>
            </w:pPr>
          </w:p>
          <w:p w14:paraId="5C5BC225" w14:textId="77777777" w:rsidR="00D54916" w:rsidRDefault="00D54916" w:rsidP="00D54916">
            <w:pPr>
              <w:pStyle w:val="Prrafodelista"/>
              <w:spacing w:after="0" w:line="360" w:lineRule="auto"/>
              <w:ind w:left="0"/>
              <w:contextualSpacing w:val="0"/>
              <w:jc w:val="center"/>
              <w:rPr>
                <w:rFonts w:cs="Calibri"/>
                <w:b/>
              </w:rPr>
            </w:pPr>
          </w:p>
          <w:p w14:paraId="4733DE3B" w14:textId="77777777" w:rsidR="00D54916" w:rsidRDefault="00D54916" w:rsidP="00D54916">
            <w:pPr>
              <w:pStyle w:val="Prrafodelista"/>
              <w:spacing w:after="0" w:line="360" w:lineRule="auto"/>
              <w:ind w:left="0"/>
              <w:contextualSpacing w:val="0"/>
              <w:jc w:val="center"/>
              <w:rPr>
                <w:rFonts w:cs="Calibri"/>
                <w:b/>
              </w:rPr>
            </w:pPr>
            <w:r>
              <w:rPr>
                <w:rFonts w:cs="Calibri"/>
                <w:b/>
              </w:rPr>
              <w:t>CIENCIAS NATURALES Y EDUCACION AMBIENTAL</w:t>
            </w:r>
          </w:p>
        </w:tc>
        <w:tc>
          <w:tcPr>
            <w:tcW w:w="4982" w:type="dxa"/>
          </w:tcPr>
          <w:p w14:paraId="2BE160A4" w14:textId="77777777" w:rsidR="00D54916" w:rsidRPr="00D54916" w:rsidRDefault="00D54916" w:rsidP="00D54916">
            <w:pPr>
              <w:autoSpaceDE w:val="0"/>
              <w:autoSpaceDN w:val="0"/>
              <w:adjustRightInd w:val="0"/>
              <w:spacing w:after="0" w:line="240" w:lineRule="auto"/>
              <w:jc w:val="both"/>
              <w:rPr>
                <w:rFonts w:cs="Calibri"/>
                <w:lang w:val="es-ES" w:eastAsia="es-ES"/>
              </w:rPr>
            </w:pPr>
            <w:r w:rsidRPr="00D54916">
              <w:rPr>
                <w:rFonts w:cs="Calibri"/>
                <w:lang w:val="es-ES" w:eastAsia="es-ES"/>
              </w:rPr>
              <w:t>APLICACION DE PRACTICAS DE PROTECCION AMBIENTAL,</w:t>
            </w:r>
          </w:p>
          <w:p w14:paraId="004539F1" w14:textId="77777777" w:rsidR="00D54916" w:rsidRPr="00D54916" w:rsidRDefault="00D54916" w:rsidP="00D54916">
            <w:pPr>
              <w:pStyle w:val="Prrafodelista"/>
              <w:spacing w:after="0" w:line="360" w:lineRule="auto"/>
              <w:ind w:left="0"/>
              <w:contextualSpacing w:val="0"/>
              <w:jc w:val="both"/>
              <w:rPr>
                <w:rFonts w:cs="Calibri"/>
                <w:lang w:val="es-ES" w:eastAsia="es-ES"/>
              </w:rPr>
            </w:pPr>
            <w:r w:rsidRPr="00D54916">
              <w:rPr>
                <w:rFonts w:cs="Calibri"/>
                <w:lang w:val="es-ES" w:eastAsia="es-ES"/>
              </w:rPr>
              <w:t>SEGURIDAD Y SALUD EN EL TRABAJO</w:t>
            </w:r>
          </w:p>
          <w:p w14:paraId="7ACC752A" w14:textId="77777777" w:rsidR="00D54916" w:rsidRPr="00D54916" w:rsidRDefault="00D54916" w:rsidP="00D54916">
            <w:pPr>
              <w:autoSpaceDE w:val="0"/>
              <w:autoSpaceDN w:val="0"/>
              <w:adjustRightInd w:val="0"/>
              <w:spacing w:after="0" w:line="240" w:lineRule="auto"/>
              <w:jc w:val="both"/>
              <w:rPr>
                <w:rFonts w:cs="Calibri"/>
                <w:lang w:val="es-ES" w:eastAsia="es-ES"/>
              </w:rPr>
            </w:pPr>
            <w:r w:rsidRPr="00D54916">
              <w:rPr>
                <w:rFonts w:cs="Calibri"/>
                <w:lang w:val="es-ES" w:eastAsia="es-ES"/>
              </w:rPr>
              <w:t>La</w:t>
            </w:r>
            <w:r>
              <w:rPr>
                <w:rFonts w:cs="Calibri"/>
                <w:lang w:val="es-ES" w:eastAsia="es-ES"/>
              </w:rPr>
              <w:t>s condiciones ambientales de</w:t>
            </w:r>
            <w:r w:rsidRPr="00D54916">
              <w:rPr>
                <w:rFonts w:cs="Calibri"/>
                <w:lang w:val="es-ES" w:eastAsia="es-ES"/>
              </w:rPr>
              <w:t xml:space="preserve"> acorde con los</w:t>
            </w:r>
            <w:r>
              <w:rPr>
                <w:rFonts w:cs="Calibri"/>
                <w:lang w:val="es-ES" w:eastAsia="es-ES"/>
              </w:rPr>
              <w:t xml:space="preserve"> </w:t>
            </w:r>
            <w:r w:rsidRPr="00D54916">
              <w:rPr>
                <w:rFonts w:cs="Calibri"/>
                <w:lang w:val="es-ES" w:eastAsia="es-ES"/>
              </w:rPr>
              <w:t>lineamientos establecidos para el área de desempeño laboral.</w:t>
            </w:r>
          </w:p>
          <w:p w14:paraId="10B7C951" w14:textId="77777777" w:rsidR="00D54916" w:rsidRPr="00D54916" w:rsidRDefault="00D54916" w:rsidP="00D54916">
            <w:pPr>
              <w:autoSpaceDE w:val="0"/>
              <w:autoSpaceDN w:val="0"/>
              <w:adjustRightInd w:val="0"/>
              <w:spacing w:after="0" w:line="240" w:lineRule="auto"/>
              <w:jc w:val="both"/>
              <w:rPr>
                <w:rFonts w:cs="Calibri"/>
                <w:lang w:val="es-ES" w:eastAsia="es-ES"/>
              </w:rPr>
            </w:pPr>
            <w:r w:rsidRPr="00D54916">
              <w:rPr>
                <w:rFonts w:cs="Calibri"/>
                <w:lang w:val="es-ES" w:eastAsia="es-ES"/>
              </w:rPr>
              <w:t>Acciones para la prevención y control de la problemática</w:t>
            </w:r>
            <w:r>
              <w:rPr>
                <w:rFonts w:cs="Calibri"/>
                <w:lang w:val="es-ES" w:eastAsia="es-ES"/>
              </w:rPr>
              <w:t xml:space="preserve"> </w:t>
            </w:r>
            <w:r w:rsidRPr="00D54916">
              <w:rPr>
                <w:rFonts w:cs="Calibri"/>
                <w:lang w:val="es-ES" w:eastAsia="es-ES"/>
              </w:rPr>
              <w:t xml:space="preserve">ambiental y de </w:t>
            </w:r>
            <w:proofErr w:type="spellStart"/>
            <w:r w:rsidRPr="00D54916">
              <w:rPr>
                <w:rFonts w:cs="Calibri"/>
                <w:lang w:val="es-ES" w:eastAsia="es-ES"/>
              </w:rPr>
              <w:t>sst</w:t>
            </w:r>
            <w:proofErr w:type="spellEnd"/>
            <w:r w:rsidRPr="00D54916">
              <w:rPr>
                <w:rFonts w:cs="Calibri"/>
                <w:lang w:val="es-ES" w:eastAsia="es-ES"/>
              </w:rPr>
              <w:t>, teniendo en cuenta los procedimientos</w:t>
            </w:r>
          </w:p>
          <w:p w14:paraId="75B2F06E" w14:textId="77777777" w:rsidR="00D54916" w:rsidRPr="00D54916" w:rsidRDefault="00D54916" w:rsidP="00D54916">
            <w:pPr>
              <w:autoSpaceDE w:val="0"/>
              <w:autoSpaceDN w:val="0"/>
              <w:adjustRightInd w:val="0"/>
              <w:spacing w:after="0" w:line="240" w:lineRule="auto"/>
              <w:jc w:val="both"/>
              <w:rPr>
                <w:rFonts w:cs="Calibri"/>
                <w:lang w:val="es-ES" w:eastAsia="es-ES"/>
              </w:rPr>
            </w:pPr>
            <w:proofErr w:type="gramStart"/>
            <w:r w:rsidRPr="00D54916">
              <w:rPr>
                <w:rFonts w:cs="Calibri"/>
                <w:lang w:val="es-ES" w:eastAsia="es-ES"/>
              </w:rPr>
              <w:t>establecidos</w:t>
            </w:r>
            <w:proofErr w:type="gramEnd"/>
            <w:r w:rsidRPr="00D54916">
              <w:rPr>
                <w:rFonts w:cs="Calibri"/>
                <w:lang w:val="es-ES" w:eastAsia="es-ES"/>
              </w:rPr>
              <w:t xml:space="preserve"> por la organización.</w:t>
            </w:r>
          </w:p>
          <w:p w14:paraId="6CBE9B27" w14:textId="77777777" w:rsidR="00D54916" w:rsidRPr="00D54916" w:rsidRDefault="00D54916" w:rsidP="00D54916">
            <w:pPr>
              <w:autoSpaceDE w:val="0"/>
              <w:autoSpaceDN w:val="0"/>
              <w:adjustRightInd w:val="0"/>
              <w:spacing w:after="0" w:line="240" w:lineRule="auto"/>
              <w:jc w:val="both"/>
              <w:rPr>
                <w:rFonts w:cs="Calibri"/>
                <w:lang w:val="es-ES" w:eastAsia="es-ES"/>
              </w:rPr>
            </w:pPr>
            <w:r w:rsidRPr="00D54916">
              <w:rPr>
                <w:rFonts w:cs="Calibri"/>
                <w:lang w:val="es-ES" w:eastAsia="es-ES"/>
              </w:rPr>
              <w:t xml:space="preserve">Los problemas ambientales y de </w:t>
            </w:r>
            <w:proofErr w:type="spellStart"/>
            <w:r w:rsidRPr="00D54916">
              <w:rPr>
                <w:rFonts w:cs="Calibri"/>
                <w:lang w:val="es-ES" w:eastAsia="es-ES"/>
              </w:rPr>
              <w:t>sst</w:t>
            </w:r>
            <w:proofErr w:type="spellEnd"/>
            <w:r w:rsidRPr="00D54916">
              <w:rPr>
                <w:rFonts w:cs="Calibri"/>
                <w:lang w:val="es-ES" w:eastAsia="es-ES"/>
              </w:rPr>
              <w:t xml:space="preserve"> teniendo en cuenta los</w:t>
            </w:r>
            <w:r>
              <w:rPr>
                <w:rFonts w:cs="Calibri"/>
                <w:lang w:val="es-ES" w:eastAsia="es-ES"/>
              </w:rPr>
              <w:t xml:space="preserve"> </w:t>
            </w:r>
            <w:r w:rsidRPr="00D54916">
              <w:rPr>
                <w:rFonts w:cs="Calibri"/>
                <w:lang w:val="es-ES" w:eastAsia="es-ES"/>
              </w:rPr>
              <w:t>planes y programas establecidos por la organización y el</w:t>
            </w:r>
            <w:r>
              <w:rPr>
                <w:rFonts w:cs="Calibri"/>
                <w:lang w:val="es-ES" w:eastAsia="es-ES"/>
              </w:rPr>
              <w:t xml:space="preserve"> </w:t>
            </w:r>
            <w:r w:rsidRPr="00D54916">
              <w:rPr>
                <w:rFonts w:cs="Calibri"/>
                <w:lang w:val="es-ES" w:eastAsia="es-ES"/>
              </w:rPr>
              <w:t>entorno social.</w:t>
            </w:r>
          </w:p>
          <w:p w14:paraId="67531649" w14:textId="77777777" w:rsidR="00D54916" w:rsidRPr="00D54916" w:rsidRDefault="00D54916" w:rsidP="00D54916">
            <w:pPr>
              <w:autoSpaceDE w:val="0"/>
              <w:autoSpaceDN w:val="0"/>
              <w:adjustRightInd w:val="0"/>
              <w:spacing w:after="0" w:line="240" w:lineRule="auto"/>
              <w:jc w:val="both"/>
              <w:rPr>
                <w:rFonts w:cs="Calibri"/>
                <w:lang w:val="es-ES" w:eastAsia="es-ES"/>
              </w:rPr>
            </w:pPr>
            <w:r w:rsidRPr="00D54916">
              <w:rPr>
                <w:rFonts w:cs="Calibri"/>
                <w:lang w:val="es-ES" w:eastAsia="es-ES"/>
              </w:rPr>
              <w:t>Las condiciones y actos que afecten la protección del medio</w:t>
            </w:r>
          </w:p>
          <w:p w14:paraId="798AD6BE" w14:textId="77777777" w:rsidR="00D54916" w:rsidRDefault="00D54916" w:rsidP="00D54916">
            <w:pPr>
              <w:autoSpaceDE w:val="0"/>
              <w:autoSpaceDN w:val="0"/>
              <w:adjustRightInd w:val="0"/>
              <w:spacing w:after="0" w:line="240" w:lineRule="auto"/>
              <w:jc w:val="both"/>
              <w:rPr>
                <w:rFonts w:cs="Calibri"/>
                <w:b/>
              </w:rPr>
            </w:pPr>
            <w:r w:rsidRPr="00D54916">
              <w:rPr>
                <w:rFonts w:cs="Calibri"/>
                <w:lang w:val="es-ES" w:eastAsia="es-ES"/>
              </w:rPr>
              <w:t xml:space="preserve">ambiente y la </w:t>
            </w:r>
            <w:proofErr w:type="spellStart"/>
            <w:r w:rsidRPr="00D54916">
              <w:rPr>
                <w:rFonts w:cs="Calibri"/>
                <w:lang w:val="es-ES" w:eastAsia="es-ES"/>
              </w:rPr>
              <w:t>sst</w:t>
            </w:r>
            <w:proofErr w:type="spellEnd"/>
            <w:r w:rsidRPr="00D54916">
              <w:rPr>
                <w:rFonts w:cs="Calibri"/>
                <w:lang w:val="es-ES" w:eastAsia="es-ES"/>
              </w:rPr>
              <w:t>, de acuerdo con los lineamientos</w:t>
            </w:r>
            <w:r>
              <w:rPr>
                <w:rFonts w:cs="Calibri"/>
                <w:lang w:val="es-ES" w:eastAsia="es-ES"/>
              </w:rPr>
              <w:t xml:space="preserve"> </w:t>
            </w:r>
            <w:r w:rsidRPr="00D54916">
              <w:rPr>
                <w:rFonts w:cs="Calibri"/>
                <w:lang w:val="es-ES" w:eastAsia="es-ES"/>
              </w:rPr>
              <w:t>establecidos en el contexto organizacional y social</w:t>
            </w:r>
          </w:p>
        </w:tc>
      </w:tr>
    </w:tbl>
    <w:p w14:paraId="372B3444" w14:textId="77777777" w:rsidR="00A207A4" w:rsidRDefault="00A207A4" w:rsidP="00D10801">
      <w:pPr>
        <w:pStyle w:val="Prrafodelista"/>
        <w:spacing w:after="0" w:line="360" w:lineRule="auto"/>
        <w:ind w:left="750"/>
        <w:contextualSpacing w:val="0"/>
        <w:rPr>
          <w:rFonts w:cs="Calibri"/>
          <w:b/>
        </w:rPr>
      </w:pPr>
    </w:p>
    <w:p w14:paraId="0F80EC13" w14:textId="77777777" w:rsidR="00A207A4" w:rsidRDefault="00A207A4" w:rsidP="00D10801">
      <w:pPr>
        <w:pStyle w:val="Prrafodelista"/>
        <w:spacing w:after="0" w:line="360" w:lineRule="auto"/>
        <w:ind w:left="750"/>
        <w:contextualSpacing w:val="0"/>
        <w:rPr>
          <w:rFonts w:cs="Calibri"/>
          <w:b/>
        </w:rPr>
      </w:pPr>
    </w:p>
    <w:p w14:paraId="5FED406F" w14:textId="77777777" w:rsidR="00A207A4" w:rsidRDefault="00A207A4" w:rsidP="00D10801">
      <w:pPr>
        <w:pStyle w:val="Prrafodelista"/>
        <w:spacing w:after="0" w:line="360" w:lineRule="auto"/>
        <w:ind w:left="750"/>
        <w:contextualSpacing w:val="0"/>
        <w:rPr>
          <w:rFonts w:cs="Calibri"/>
          <w:b/>
        </w:rPr>
      </w:pPr>
    </w:p>
    <w:p w14:paraId="2BCDD09F" w14:textId="77777777" w:rsidR="00A207A4" w:rsidRDefault="00A207A4" w:rsidP="00D10801">
      <w:pPr>
        <w:pStyle w:val="Prrafodelista"/>
        <w:spacing w:after="0" w:line="360" w:lineRule="auto"/>
        <w:ind w:left="750"/>
        <w:contextualSpacing w:val="0"/>
        <w:rPr>
          <w:rFonts w:cs="Calibri"/>
          <w:b/>
        </w:rPr>
      </w:pPr>
    </w:p>
    <w:p w14:paraId="11C925A0" w14:textId="77777777" w:rsidR="00A207A4" w:rsidRDefault="00A207A4" w:rsidP="00D10801">
      <w:pPr>
        <w:pStyle w:val="Prrafodelista"/>
        <w:spacing w:after="0" w:line="360" w:lineRule="auto"/>
        <w:ind w:left="750"/>
        <w:contextualSpacing w:val="0"/>
        <w:rPr>
          <w:rFonts w:cs="Calibri"/>
          <w:b/>
        </w:rPr>
      </w:pPr>
    </w:p>
    <w:p w14:paraId="6CB53800" w14:textId="77777777" w:rsidR="00A207A4" w:rsidRDefault="00A207A4" w:rsidP="00D10801">
      <w:pPr>
        <w:pStyle w:val="Prrafodelista"/>
        <w:spacing w:after="0" w:line="360" w:lineRule="auto"/>
        <w:ind w:left="750"/>
        <w:contextualSpacing w:val="0"/>
        <w:rPr>
          <w:rFonts w:cs="Calibri"/>
          <w:b/>
        </w:rPr>
      </w:pPr>
    </w:p>
    <w:p w14:paraId="7F323FC6" w14:textId="77777777" w:rsidR="00A207A4" w:rsidRDefault="00A207A4" w:rsidP="00D10801">
      <w:pPr>
        <w:pStyle w:val="Prrafodelista"/>
        <w:spacing w:after="0" w:line="360" w:lineRule="auto"/>
        <w:ind w:left="750"/>
        <w:contextualSpacing w:val="0"/>
        <w:rPr>
          <w:rFonts w:cs="Calibri"/>
          <w:b/>
        </w:rPr>
      </w:pPr>
    </w:p>
    <w:p w14:paraId="45C57ECC" w14:textId="77777777" w:rsidR="004C2D45" w:rsidRDefault="004C2D45" w:rsidP="00D10801">
      <w:pPr>
        <w:pStyle w:val="Prrafodelista"/>
        <w:spacing w:after="0" w:line="360" w:lineRule="auto"/>
        <w:ind w:left="750"/>
        <w:contextualSpacing w:val="0"/>
        <w:rPr>
          <w:rFonts w:cs="Calibri"/>
          <w:b/>
        </w:rPr>
      </w:pPr>
    </w:p>
    <w:p w14:paraId="449E394B" w14:textId="77777777" w:rsidR="004C2D45" w:rsidRDefault="004C2D45" w:rsidP="00D10801">
      <w:pPr>
        <w:pStyle w:val="Prrafodelista"/>
        <w:spacing w:after="0" w:line="360" w:lineRule="auto"/>
        <w:ind w:left="750"/>
        <w:contextualSpacing w:val="0"/>
        <w:rPr>
          <w:rFonts w:cs="Calibri"/>
          <w:b/>
        </w:rPr>
      </w:pPr>
    </w:p>
    <w:p w14:paraId="0508BC47" w14:textId="77777777" w:rsidR="004C2D45" w:rsidRDefault="004C2D45" w:rsidP="00D10801">
      <w:pPr>
        <w:pStyle w:val="Prrafodelista"/>
        <w:spacing w:after="0" w:line="360" w:lineRule="auto"/>
        <w:ind w:left="750"/>
        <w:contextualSpacing w:val="0"/>
        <w:rPr>
          <w:rFonts w:cs="Calibri"/>
          <w:b/>
        </w:rPr>
      </w:pPr>
    </w:p>
    <w:p w14:paraId="3B2BB4F4" w14:textId="77777777" w:rsidR="00701114" w:rsidRDefault="00701114" w:rsidP="00D10801">
      <w:pPr>
        <w:pStyle w:val="Prrafodelista"/>
        <w:spacing w:after="0" w:line="360" w:lineRule="auto"/>
        <w:ind w:left="750"/>
        <w:contextualSpacing w:val="0"/>
        <w:rPr>
          <w:rFonts w:cs="Calibri"/>
          <w:b/>
        </w:rPr>
      </w:pPr>
    </w:p>
    <w:p w14:paraId="16C9C138" w14:textId="77777777" w:rsidR="00701114" w:rsidRDefault="00701114" w:rsidP="00D10801">
      <w:pPr>
        <w:pStyle w:val="Prrafodelista"/>
        <w:spacing w:after="0" w:line="360" w:lineRule="auto"/>
        <w:ind w:left="750"/>
        <w:contextualSpacing w:val="0"/>
        <w:rPr>
          <w:rFonts w:cs="Calibri"/>
          <w:b/>
        </w:rPr>
      </w:pPr>
    </w:p>
    <w:p w14:paraId="55064D3F" w14:textId="77777777" w:rsidR="00701114" w:rsidRDefault="00701114" w:rsidP="00D10801">
      <w:pPr>
        <w:pStyle w:val="Prrafodelista"/>
        <w:spacing w:after="0" w:line="360" w:lineRule="auto"/>
        <w:ind w:left="750"/>
        <w:contextualSpacing w:val="0"/>
        <w:rPr>
          <w:rFonts w:cs="Calibri"/>
          <w:b/>
        </w:rPr>
      </w:pPr>
    </w:p>
    <w:p w14:paraId="6DCE43CC" w14:textId="77777777" w:rsidR="00701114" w:rsidRDefault="00701114" w:rsidP="00D10801">
      <w:pPr>
        <w:pStyle w:val="Prrafodelista"/>
        <w:spacing w:after="0" w:line="360" w:lineRule="auto"/>
        <w:ind w:left="750"/>
        <w:contextualSpacing w:val="0"/>
        <w:rPr>
          <w:rFonts w:cs="Calibri"/>
          <w:b/>
        </w:rPr>
      </w:pPr>
    </w:p>
    <w:p w14:paraId="1D0BE81E" w14:textId="77777777" w:rsidR="00701114" w:rsidRDefault="00701114" w:rsidP="00D10801">
      <w:pPr>
        <w:pStyle w:val="Prrafodelista"/>
        <w:spacing w:after="0" w:line="360" w:lineRule="auto"/>
        <w:ind w:left="750"/>
        <w:contextualSpacing w:val="0"/>
        <w:rPr>
          <w:rFonts w:cs="Calibri"/>
          <w:b/>
        </w:rPr>
      </w:pPr>
    </w:p>
    <w:p w14:paraId="6CD475E0" w14:textId="77777777" w:rsidR="00701114" w:rsidRDefault="00701114" w:rsidP="00D10801">
      <w:pPr>
        <w:pStyle w:val="Prrafodelista"/>
        <w:spacing w:after="0" w:line="360" w:lineRule="auto"/>
        <w:ind w:left="750"/>
        <w:contextualSpacing w:val="0"/>
        <w:rPr>
          <w:rFonts w:cs="Calibri"/>
          <w:b/>
        </w:rPr>
      </w:pPr>
    </w:p>
    <w:p w14:paraId="2DBB0E4F" w14:textId="77777777" w:rsidR="00701114" w:rsidRDefault="00701114" w:rsidP="00D10801">
      <w:pPr>
        <w:pStyle w:val="Prrafodelista"/>
        <w:spacing w:after="0" w:line="360" w:lineRule="auto"/>
        <w:ind w:left="750"/>
        <w:contextualSpacing w:val="0"/>
        <w:rPr>
          <w:rFonts w:cs="Calibri"/>
          <w:b/>
        </w:rPr>
      </w:pPr>
    </w:p>
    <w:p w14:paraId="41E330DD" w14:textId="77777777" w:rsidR="00701114" w:rsidRDefault="00701114" w:rsidP="00D10801">
      <w:pPr>
        <w:pStyle w:val="Prrafodelista"/>
        <w:spacing w:after="0" w:line="360" w:lineRule="auto"/>
        <w:ind w:left="750"/>
        <w:contextualSpacing w:val="0"/>
        <w:rPr>
          <w:rFonts w:cs="Calibri"/>
          <w:b/>
        </w:rPr>
      </w:pPr>
    </w:p>
    <w:p w14:paraId="43D671A4" w14:textId="77777777" w:rsidR="00D53E92" w:rsidRPr="00D53E92" w:rsidRDefault="00855341" w:rsidP="00D53E92">
      <w:pPr>
        <w:pStyle w:val="Prrafodelista"/>
        <w:spacing w:after="0" w:line="360" w:lineRule="auto"/>
        <w:ind w:left="750"/>
        <w:contextualSpacing w:val="0"/>
        <w:jc w:val="center"/>
        <w:rPr>
          <w:b/>
        </w:rPr>
      </w:pPr>
      <w:r>
        <w:rPr>
          <w:b/>
        </w:rPr>
        <w:t xml:space="preserve">5. </w:t>
      </w:r>
      <w:r w:rsidR="00D53E92" w:rsidRPr="00D53E92">
        <w:rPr>
          <w:b/>
        </w:rPr>
        <w:t>PROCESOS DE EVALUACIÓN DE ESTUDIANTES</w:t>
      </w:r>
    </w:p>
    <w:p w14:paraId="14D274E0" w14:textId="77777777" w:rsidR="00D53E92" w:rsidRDefault="00855341" w:rsidP="00D53E92">
      <w:pPr>
        <w:pStyle w:val="Prrafodelista"/>
        <w:spacing w:after="0" w:line="360" w:lineRule="auto"/>
        <w:ind w:left="750"/>
        <w:contextualSpacing w:val="0"/>
        <w:jc w:val="both"/>
        <w:rPr>
          <w:b/>
        </w:rPr>
      </w:pPr>
      <w:r>
        <w:rPr>
          <w:b/>
        </w:rPr>
        <w:t xml:space="preserve">5.1 </w:t>
      </w:r>
      <w:r w:rsidR="00D53E92" w:rsidRPr="00D53E92">
        <w:rPr>
          <w:b/>
        </w:rPr>
        <w:t xml:space="preserve">CRITERIOS Y TÉCNICAS DE EVALUACIÓN Y PROMOCIÓN </w:t>
      </w:r>
    </w:p>
    <w:p w14:paraId="68DA761C" w14:textId="77777777" w:rsidR="00D53E92" w:rsidRPr="00D53E92" w:rsidRDefault="00D53E92" w:rsidP="00D53E92">
      <w:pPr>
        <w:pStyle w:val="Prrafodelista"/>
        <w:spacing w:after="0" w:line="360" w:lineRule="auto"/>
        <w:ind w:left="750"/>
        <w:contextualSpacing w:val="0"/>
        <w:jc w:val="both"/>
        <w:rPr>
          <w:b/>
        </w:rPr>
      </w:pPr>
    </w:p>
    <w:p w14:paraId="1FF20DFB" w14:textId="77777777" w:rsidR="008C5985" w:rsidRDefault="00D53E92" w:rsidP="00D53E92">
      <w:pPr>
        <w:pStyle w:val="Prrafodelista"/>
        <w:spacing w:after="0" w:line="360" w:lineRule="auto"/>
        <w:ind w:left="750"/>
        <w:contextualSpacing w:val="0"/>
        <w:jc w:val="both"/>
      </w:pPr>
      <w:r>
        <w:t xml:space="preserve">La evaluación es el proceso mediante el cual se valora el desempeño de los y las estudiantes en cuanto a sus procesos afectivos y sociales, cognitivos y psicomotores, que permita hacer un seguimiento valorativo constante e integral de acuerdo con políticas claras con miras a optimizar su rendimiento académico y personal. La Evaluación será aplicada de acuerdo a la normatividad legal vigente, establecida en el Decreto 1290 de 2009 y en el Sistema Institucional de Evaluación de los Estudiantes SIEE, que contempla para el Nivel de Media INSTITUCION EDUCATIVA CAYETANO FRANCO PINZON. </w:t>
      </w:r>
    </w:p>
    <w:p w14:paraId="240F08B0" w14:textId="77777777" w:rsidR="008C5985" w:rsidRDefault="00D53E92" w:rsidP="00D53E92">
      <w:pPr>
        <w:pStyle w:val="Prrafodelista"/>
        <w:spacing w:after="0" w:line="360" w:lineRule="auto"/>
        <w:ind w:left="750"/>
        <w:contextualSpacing w:val="0"/>
        <w:jc w:val="both"/>
      </w:pPr>
      <w:proofErr w:type="gramStart"/>
      <w:r>
        <w:t>los</w:t>
      </w:r>
      <w:proofErr w:type="gramEnd"/>
      <w:r>
        <w:t xml:space="preserve"> criterios que estipula el Servicio Nacional de Aprendizaje SENA, para la promoción. La evaluación se hace fundamentalmente por comparación entre los logros propuestos en el Plan de Estudios para las áreas en cada grado educativo y el estado de desarrollo Cognitivo, Procedimental y Actitudinal de los y las estudiantes. La evaluación del desempeño se fundamenta en el trabajo integrado de los tres saberes constitutivos: </w:t>
      </w:r>
    </w:p>
    <w:p w14:paraId="6FCD0BBF" w14:textId="77777777" w:rsidR="008C5985" w:rsidRDefault="00D53E92" w:rsidP="00D53E92">
      <w:pPr>
        <w:pStyle w:val="Prrafodelista"/>
        <w:spacing w:after="0" w:line="360" w:lineRule="auto"/>
        <w:ind w:left="750"/>
        <w:contextualSpacing w:val="0"/>
        <w:jc w:val="both"/>
      </w:pPr>
      <w:r>
        <w:t xml:space="preserve">Ser. Procesos socio afectivos, contenidos actitudinales, estrategias motivacionales. </w:t>
      </w:r>
    </w:p>
    <w:p w14:paraId="284886FD" w14:textId="77777777" w:rsidR="008C5985" w:rsidRDefault="00D53E92" w:rsidP="00D53E92">
      <w:pPr>
        <w:pStyle w:val="Prrafodelista"/>
        <w:spacing w:after="0" w:line="360" w:lineRule="auto"/>
        <w:ind w:left="750"/>
        <w:contextualSpacing w:val="0"/>
        <w:jc w:val="both"/>
      </w:pPr>
      <w:r>
        <w:t xml:space="preserve">Saber. Procesos y estrategias cognitivas, contenidos y temáticas, esquemas conceptuales. </w:t>
      </w:r>
    </w:p>
    <w:p w14:paraId="016F6145" w14:textId="77777777" w:rsidR="008C5985" w:rsidRDefault="00D53E92" w:rsidP="00D53E92">
      <w:pPr>
        <w:pStyle w:val="Prrafodelista"/>
        <w:spacing w:after="0" w:line="360" w:lineRule="auto"/>
        <w:ind w:left="750"/>
        <w:contextualSpacing w:val="0"/>
        <w:jc w:val="both"/>
      </w:pPr>
      <w:r>
        <w:t>Saber Hacer. Procesos psicomotores, contenidos procedimentales, estrategias metodológicas.</w:t>
      </w:r>
    </w:p>
    <w:p w14:paraId="28F340E0" w14:textId="77777777" w:rsidR="008C5985" w:rsidRDefault="008C5985" w:rsidP="00D53E92">
      <w:pPr>
        <w:pStyle w:val="Prrafodelista"/>
        <w:spacing w:after="0" w:line="360" w:lineRule="auto"/>
        <w:ind w:left="750"/>
        <w:contextualSpacing w:val="0"/>
        <w:jc w:val="both"/>
      </w:pPr>
    </w:p>
    <w:p w14:paraId="170C9CAF" w14:textId="77777777" w:rsidR="008C5985" w:rsidRDefault="00D53E92" w:rsidP="00D53E92">
      <w:pPr>
        <w:pStyle w:val="Prrafodelista"/>
        <w:spacing w:after="0" w:line="360" w:lineRule="auto"/>
        <w:ind w:left="750"/>
        <w:contextualSpacing w:val="0"/>
        <w:jc w:val="both"/>
      </w:pPr>
      <w:r>
        <w:t xml:space="preserve">Se entiende por promoción el avance del estudiante de un grado al inmediatamente siguiente, después de haber alcanzado unas exigencias en términos de conocimientos, logros y competencias. El o la estudiante será promovido o promovida al grado siguiente cuando: </w:t>
      </w:r>
    </w:p>
    <w:p w14:paraId="59E3933E" w14:textId="77777777" w:rsidR="008C5985" w:rsidRDefault="00D53E92" w:rsidP="00D53E92">
      <w:pPr>
        <w:pStyle w:val="Prrafodelista"/>
        <w:spacing w:after="0" w:line="360" w:lineRule="auto"/>
        <w:ind w:left="750"/>
        <w:contextualSpacing w:val="0"/>
        <w:jc w:val="both"/>
      </w:pPr>
      <w:r>
        <w:t>1. Finalizado el año lectivo, presente una valoración en cada una de las áreas y/ o asignaturas, igual o superior al Desempeño o Básico, en el caso institucional, 3.0 en la escala definida.</w:t>
      </w:r>
    </w:p>
    <w:p w14:paraId="0A94936C" w14:textId="77777777" w:rsidR="008C5985" w:rsidRDefault="00D53E92" w:rsidP="00D53E92">
      <w:pPr>
        <w:pStyle w:val="Prrafodelista"/>
        <w:spacing w:after="0" w:line="360" w:lineRule="auto"/>
        <w:ind w:left="750"/>
        <w:contextualSpacing w:val="0"/>
        <w:jc w:val="both"/>
      </w:pPr>
      <w:r>
        <w:t xml:space="preserve">2. En la Media Técnica, además de cumplir con el numeral 1, para que </w:t>
      </w:r>
      <w:r w:rsidR="008C5985">
        <w:t>él</w:t>
      </w:r>
      <w:r>
        <w:t xml:space="preserve"> o la estudiante sea promovido, debe obtener una valoración mínima de tres cinco (3.5) en la evaluación practicada por el SENA.</w:t>
      </w:r>
    </w:p>
    <w:p w14:paraId="00E84299" w14:textId="77777777" w:rsidR="008C5985" w:rsidRDefault="00D53E92" w:rsidP="00D53E92">
      <w:pPr>
        <w:pStyle w:val="Prrafodelista"/>
        <w:spacing w:after="0" w:line="360" w:lineRule="auto"/>
        <w:ind w:left="750"/>
        <w:contextualSpacing w:val="0"/>
        <w:jc w:val="both"/>
      </w:pPr>
      <w:r>
        <w:t xml:space="preserve"> 3. Haya cumplido con el requisito de asistencia de un 80%. </w:t>
      </w:r>
    </w:p>
    <w:p w14:paraId="694F8913" w14:textId="77777777" w:rsidR="008C5985" w:rsidRDefault="008C5985" w:rsidP="00D53E92">
      <w:pPr>
        <w:pStyle w:val="Prrafodelista"/>
        <w:spacing w:after="0" w:line="360" w:lineRule="auto"/>
        <w:ind w:left="750"/>
        <w:contextualSpacing w:val="0"/>
        <w:jc w:val="both"/>
      </w:pPr>
    </w:p>
    <w:p w14:paraId="2B4A7F29" w14:textId="77777777" w:rsidR="008C5985" w:rsidRDefault="00D53E92" w:rsidP="00A43C61">
      <w:pPr>
        <w:pStyle w:val="Prrafodelista"/>
        <w:spacing w:after="0" w:line="360" w:lineRule="auto"/>
        <w:ind w:left="750"/>
        <w:contextualSpacing w:val="0"/>
      </w:pPr>
      <w:r>
        <w:t xml:space="preserve">El Título de Bachiller Técnico en Producción Agropecuaria, se otorga a los y las estudiantes del grado undécimo, que hayan aprobado todos los niveles y ciclos, incluyendo este último. Para ser promovido </w:t>
      </w:r>
      <w:r>
        <w:lastRenderedPageBreak/>
        <w:t>al grado de Bachiller Técnico y obtener el título respectivo, el o la estudiante debe cumplir los requisitos estipulados en el SIEE (Criterios de Promoción) y además de ellos, los siguientes:</w:t>
      </w:r>
    </w:p>
    <w:p w14:paraId="63FD245B" w14:textId="77777777" w:rsidR="008C5985" w:rsidRDefault="00D53E92" w:rsidP="00A43C61">
      <w:pPr>
        <w:pStyle w:val="Prrafodelista"/>
        <w:spacing w:after="0" w:line="360" w:lineRule="auto"/>
        <w:ind w:left="750"/>
        <w:contextualSpacing w:val="0"/>
      </w:pPr>
      <w:r>
        <w:t xml:space="preserve"> 1. Haber cumplido con el requisito de Ley del Servicio Social Estudiantil obligatorio. </w:t>
      </w:r>
    </w:p>
    <w:p w14:paraId="01689672" w14:textId="77777777" w:rsidR="008C5985" w:rsidRDefault="00D53E92" w:rsidP="00A43C61">
      <w:pPr>
        <w:pStyle w:val="Prrafodelista"/>
        <w:spacing w:after="0" w:line="360" w:lineRule="auto"/>
        <w:ind w:left="750"/>
        <w:contextualSpacing w:val="0"/>
      </w:pPr>
      <w:r>
        <w:t xml:space="preserve">2. Haber aprobado la evaluación del SENA con una valoración mínima de tres cinco (3.5). </w:t>
      </w:r>
    </w:p>
    <w:p w14:paraId="24604FA9" w14:textId="77777777" w:rsidR="008C5985" w:rsidRDefault="00D53E92" w:rsidP="00A43C61">
      <w:pPr>
        <w:pStyle w:val="Prrafodelista"/>
        <w:spacing w:after="0" w:line="360" w:lineRule="auto"/>
        <w:ind w:left="750"/>
        <w:contextualSpacing w:val="0"/>
      </w:pPr>
      <w:r>
        <w:t>3. Encontrarse a paz y salvo por todo concepto con la Institución.</w:t>
      </w:r>
    </w:p>
    <w:p w14:paraId="1DDCBB5F" w14:textId="77777777" w:rsidR="008C5985" w:rsidRDefault="00D53E92" w:rsidP="00A43C61">
      <w:pPr>
        <w:pStyle w:val="Prrafodelista"/>
        <w:spacing w:after="0" w:line="360" w:lineRule="auto"/>
        <w:ind w:left="750"/>
        <w:contextualSpacing w:val="0"/>
      </w:pPr>
      <w:r>
        <w:t>La Institución no otorga título de Bachiller Académico, por tanto, para obtener el título de bachiller técnico, el o la estudiante debe cumplir con los requisitos estipulados por la Institución Educativa y por el SENA.</w:t>
      </w:r>
    </w:p>
    <w:p w14:paraId="380CFA99" w14:textId="77777777" w:rsidR="008C5985" w:rsidRDefault="00D53E92" w:rsidP="00A43C61">
      <w:pPr>
        <w:pStyle w:val="Prrafodelista"/>
        <w:spacing w:after="0" w:line="360" w:lineRule="auto"/>
        <w:ind w:left="750"/>
        <w:contextualSpacing w:val="0"/>
      </w:pPr>
      <w:r>
        <w:t xml:space="preserve">La no promoción de un estudiante implica la pérdida del mismo y por consiguiente su repetición. Los criterios para la no promoción de un estudiante son: </w:t>
      </w:r>
    </w:p>
    <w:p w14:paraId="64F6A1EC" w14:textId="77777777" w:rsidR="008C5985" w:rsidRDefault="00D53E92" w:rsidP="00A43C61">
      <w:pPr>
        <w:pStyle w:val="Prrafodelista"/>
        <w:spacing w:after="0" w:line="360" w:lineRule="auto"/>
        <w:ind w:left="750"/>
        <w:contextualSpacing w:val="0"/>
      </w:pPr>
      <w:r>
        <w:t>1. Presentar inasistencia injustificada del 20% a las actividades académicas.</w:t>
      </w:r>
    </w:p>
    <w:p w14:paraId="64AED743" w14:textId="77777777" w:rsidR="008C5985" w:rsidRDefault="00D53E92" w:rsidP="00A43C61">
      <w:pPr>
        <w:pStyle w:val="Prrafodelista"/>
        <w:spacing w:after="0" w:line="360" w:lineRule="auto"/>
        <w:ind w:left="750"/>
        <w:contextualSpacing w:val="0"/>
      </w:pPr>
      <w:r>
        <w:t>2. Valoración final de Desempeño Bajo, esto es inferior a 3.0 en la escala valorativa institucional, en tres o más áreas al final del año escolar.</w:t>
      </w:r>
    </w:p>
    <w:p w14:paraId="22852133" w14:textId="77777777" w:rsidR="008C5985" w:rsidRDefault="00D53E92" w:rsidP="00A43C61">
      <w:pPr>
        <w:pStyle w:val="Prrafodelista"/>
        <w:spacing w:after="0" w:line="360" w:lineRule="auto"/>
        <w:ind w:left="750"/>
        <w:contextualSpacing w:val="0"/>
      </w:pPr>
      <w:r>
        <w:t xml:space="preserve">3. Valoración final inferior a 3.5, en la evaluación practicada por el SENA a los y las estudiantes de la Media Técnica. </w:t>
      </w:r>
    </w:p>
    <w:p w14:paraId="68575EAB" w14:textId="77777777" w:rsidR="008C5985" w:rsidRDefault="00D53E92" w:rsidP="00A43C61">
      <w:pPr>
        <w:pStyle w:val="Prrafodelista"/>
        <w:spacing w:after="0" w:line="360" w:lineRule="auto"/>
        <w:ind w:left="750"/>
        <w:contextualSpacing w:val="0"/>
      </w:pPr>
      <w:r>
        <w:t xml:space="preserve">4. Valoración final de Desempeño Bajo, esto es inferior a 3.0 en la escala institucional, en los procesos de Habilitación de las áreas o asignaturas que quedaron pendientes. </w:t>
      </w:r>
    </w:p>
    <w:p w14:paraId="7AD7A859" w14:textId="77777777" w:rsidR="008C5985" w:rsidRDefault="00D53E92" w:rsidP="00A43C61">
      <w:pPr>
        <w:pStyle w:val="Prrafodelista"/>
        <w:spacing w:after="0" w:line="360" w:lineRule="auto"/>
        <w:ind w:left="750"/>
        <w:contextualSpacing w:val="0"/>
      </w:pPr>
      <w:r>
        <w:t xml:space="preserve">5. La no presentación de los procesos de recuperación o habilitación establecidos, sin causa justificada. Es de anotar, que los estudiantes de Undécimo Grado no podrán graduarse en la institución mientras no hayan cumplido totalmente con lo establecido en el Decreto 1290 y el SIEE y con la presentación, sustentación y puesta en marcha del Trabajo de Grado exigido por el SENA; además, haber cumplido con la aprobación del curso de Inglés Básico en la Plataforma del SENA. Además del Título de Bachiller Técnico en Producción </w:t>
      </w:r>
      <w:r w:rsidR="008C5985">
        <w:t>Agropecuaria</w:t>
      </w:r>
      <w:r>
        <w:t>, los estudiantes graduandos recibirán el Certificado de Aptitud Profesional (CAP) expedido por el SENA, que lo acredita co</w:t>
      </w:r>
      <w:r w:rsidR="008C5985">
        <w:t>mo Técnico en Producción Agropecuaria</w:t>
      </w:r>
      <w:r>
        <w:t xml:space="preserve">. </w:t>
      </w:r>
    </w:p>
    <w:p w14:paraId="3E62638E" w14:textId="77777777" w:rsidR="008C5985" w:rsidRDefault="008C5985" w:rsidP="00A43C61">
      <w:pPr>
        <w:pStyle w:val="Prrafodelista"/>
        <w:spacing w:after="0" w:line="360" w:lineRule="auto"/>
        <w:ind w:left="750"/>
        <w:contextualSpacing w:val="0"/>
      </w:pPr>
    </w:p>
    <w:p w14:paraId="5F9216ED" w14:textId="25DB2A08" w:rsidR="008C5985" w:rsidRDefault="00D53E92" w:rsidP="00A43C61">
      <w:pPr>
        <w:pStyle w:val="Prrafodelista"/>
        <w:spacing w:after="0" w:line="360" w:lineRule="auto"/>
        <w:ind w:left="750"/>
        <w:contextualSpacing w:val="0"/>
      </w:pPr>
      <w:r>
        <w:t>Se empleará la siguiente escala de valoración a nivel Institucional: INSTITUCION EDUCATIVA</w:t>
      </w:r>
      <w:r w:rsidR="008C5985">
        <w:t xml:space="preserve"> </w:t>
      </w:r>
      <w:r w:rsidR="005F0599">
        <w:t xml:space="preserve">INSTITUTO TECNICO </w:t>
      </w:r>
      <w:r w:rsidR="008C5985">
        <w:t>CAYETANO FRANCO PINZON.</w:t>
      </w:r>
    </w:p>
    <w:p w14:paraId="028661DC" w14:textId="77777777" w:rsidR="008C5985" w:rsidRDefault="008C5985" w:rsidP="00A43C61">
      <w:pPr>
        <w:pStyle w:val="Prrafodelista"/>
        <w:spacing w:after="0" w:line="360" w:lineRule="auto"/>
        <w:ind w:left="750"/>
        <w:contextualSpacing w:val="0"/>
      </w:pPr>
    </w:p>
    <w:p w14:paraId="7864EDA4" w14:textId="77777777" w:rsidR="002338D1" w:rsidRDefault="00D53E92" w:rsidP="00A43C61">
      <w:pPr>
        <w:pStyle w:val="Prrafodelista"/>
        <w:spacing w:after="0" w:line="360" w:lineRule="auto"/>
        <w:ind w:left="750"/>
        <w:contextualSpacing w:val="0"/>
      </w:pPr>
      <w:r>
        <w:t xml:space="preserve">VALORACIÓN SENA </w:t>
      </w:r>
    </w:p>
    <w:p w14:paraId="52FD99AD" w14:textId="77777777" w:rsidR="002338D1" w:rsidRDefault="00D53E92" w:rsidP="00A43C61">
      <w:pPr>
        <w:pStyle w:val="Prrafodelista"/>
        <w:spacing w:after="0" w:line="360" w:lineRule="auto"/>
        <w:ind w:left="750"/>
        <w:contextualSpacing w:val="0"/>
      </w:pPr>
      <w:r>
        <w:t xml:space="preserve">Desempeño Superior 4.6 a 5.0  </w:t>
      </w:r>
    </w:p>
    <w:p w14:paraId="65FD5E62" w14:textId="77777777" w:rsidR="002338D1" w:rsidRDefault="002338D1" w:rsidP="00A43C61">
      <w:pPr>
        <w:pStyle w:val="Prrafodelista"/>
        <w:spacing w:after="0" w:line="360" w:lineRule="auto"/>
        <w:ind w:left="750"/>
        <w:contextualSpacing w:val="0"/>
      </w:pPr>
      <w:r>
        <w:t xml:space="preserve">Desempeño Alto 4.0 a 4.5 </w:t>
      </w:r>
    </w:p>
    <w:p w14:paraId="441ABBF4" w14:textId="77777777" w:rsidR="002338D1" w:rsidRDefault="002338D1" w:rsidP="00A43C61">
      <w:pPr>
        <w:pStyle w:val="Prrafodelista"/>
        <w:spacing w:after="0" w:line="360" w:lineRule="auto"/>
        <w:ind w:left="750"/>
        <w:contextualSpacing w:val="0"/>
      </w:pPr>
      <w:r>
        <w:t xml:space="preserve">Desempeño Básico 3.0 a 3.9 </w:t>
      </w:r>
    </w:p>
    <w:p w14:paraId="50A95E20" w14:textId="77777777" w:rsidR="002338D1" w:rsidRDefault="00D53E92" w:rsidP="00A43C61">
      <w:pPr>
        <w:pStyle w:val="Prrafodelista"/>
        <w:spacing w:after="0" w:line="360" w:lineRule="auto"/>
        <w:ind w:left="750"/>
        <w:contextualSpacing w:val="0"/>
      </w:pPr>
      <w:r>
        <w:lastRenderedPageBreak/>
        <w:t xml:space="preserve">Desempeño Bajo 1.0 a 2.9 </w:t>
      </w:r>
    </w:p>
    <w:p w14:paraId="0C8CCD57" w14:textId="77777777" w:rsidR="002338D1" w:rsidRDefault="00D53E92" w:rsidP="00A43C61">
      <w:pPr>
        <w:pStyle w:val="Prrafodelista"/>
        <w:numPr>
          <w:ilvl w:val="0"/>
          <w:numId w:val="31"/>
        </w:numPr>
        <w:spacing w:after="0" w:line="360" w:lineRule="auto"/>
        <w:contextualSpacing w:val="0"/>
      </w:pPr>
      <w:r>
        <w:t>a 3.4 La valoración de 0.0 contemplada en la escala de desempeño bajo, será aplicada en los siguientes casos:</w:t>
      </w:r>
    </w:p>
    <w:p w14:paraId="10AE42AC" w14:textId="77777777" w:rsidR="002338D1" w:rsidRPr="002338D1" w:rsidRDefault="00D53E92" w:rsidP="00A43C61">
      <w:pPr>
        <w:pStyle w:val="Prrafodelista"/>
        <w:numPr>
          <w:ilvl w:val="0"/>
          <w:numId w:val="31"/>
        </w:numPr>
        <w:spacing w:after="0" w:line="360" w:lineRule="auto"/>
        <w:contextualSpacing w:val="0"/>
        <w:rPr>
          <w:rFonts w:cs="Calibri"/>
          <w:b/>
        </w:rPr>
      </w:pPr>
      <w:r>
        <w:t xml:space="preserve"> inasistencia injustificada a las actividades de evaluación programadas, la no presentación de trabajos, tareas, sustentaciones y demás actividades evaluativas programadas y en el caso de fraude comprobado. </w:t>
      </w:r>
    </w:p>
    <w:p w14:paraId="08407F94" w14:textId="77777777" w:rsidR="002338D1" w:rsidRPr="002338D1" w:rsidRDefault="00D53E92" w:rsidP="00A43C61">
      <w:pPr>
        <w:pStyle w:val="Prrafodelista"/>
        <w:numPr>
          <w:ilvl w:val="0"/>
          <w:numId w:val="31"/>
        </w:numPr>
        <w:spacing w:after="0" w:line="360" w:lineRule="auto"/>
        <w:contextualSpacing w:val="0"/>
        <w:rPr>
          <w:rFonts w:cs="Calibri"/>
          <w:b/>
        </w:rPr>
      </w:pPr>
      <w:r>
        <w:t>El o la estudiante que al finalizar el año lectivo presenta Desempeño Bajo en una o dos áreas y/o asignaturas, deberá recuperarlas o habilitarlas. Para ser promovido o promovida, debe aprobar las áreas o asignaturas habilitadas. Los y las estudiantes del grado undécimo que deben habilitar al comienzo del año escolar siguiente, no asistirán a ceremonia de graduación y de aprobar la o las habilitaciones, recibirán su título de bachiller técnico en la secretaría de la Institución Educativa. El SENA, aplica los mismos procesos de nivelación que aplica la Institución Educativa y que están contemplados en el SIEE. La evaluación de competencias se realiza por parte del SENA, en coordinación con los docentes de la especialidad. Para tal fin, la funcionaria del SENA se desplaza cada período a la Institución Educativa, acogiéndose al cronograma estipulado por la Institución Educativa.</w:t>
      </w:r>
    </w:p>
    <w:p w14:paraId="2D6B01FF" w14:textId="77777777" w:rsidR="002338D1" w:rsidRPr="002338D1" w:rsidRDefault="00D53E92" w:rsidP="00A43C61">
      <w:pPr>
        <w:pStyle w:val="Prrafodelista"/>
        <w:numPr>
          <w:ilvl w:val="0"/>
          <w:numId w:val="31"/>
        </w:numPr>
        <w:spacing w:after="0" w:line="360" w:lineRule="auto"/>
        <w:contextualSpacing w:val="0"/>
        <w:rPr>
          <w:rFonts w:cs="Calibri"/>
          <w:b/>
        </w:rPr>
      </w:pPr>
      <w:r>
        <w:t xml:space="preserve"> En la formación práctica, se realizan semanas de capacitación previamente concertadas, en las cua</w:t>
      </w:r>
      <w:r w:rsidR="002338D1">
        <w:t>les el funcionario</w:t>
      </w:r>
      <w:r>
        <w:t xml:space="preserve"> del SENA encargad</w:t>
      </w:r>
      <w:r w:rsidR="002338D1">
        <w:t>o</w:t>
      </w:r>
      <w:r>
        <w:t>, se desplaza a la Institución con el fin de realizar las prácticas de producción agropecuaria, brindar asesoría y hacer segu</w:t>
      </w:r>
      <w:r w:rsidR="002338D1">
        <w:t xml:space="preserve">imiento al trabajo de grado. </w:t>
      </w:r>
    </w:p>
    <w:p w14:paraId="7D385412" w14:textId="77777777" w:rsidR="002338D1" w:rsidRPr="002338D1" w:rsidRDefault="002338D1" w:rsidP="00A43C61">
      <w:pPr>
        <w:pStyle w:val="Prrafodelista"/>
        <w:spacing w:after="0" w:line="360" w:lineRule="auto"/>
        <w:ind w:left="1110"/>
        <w:contextualSpacing w:val="0"/>
        <w:rPr>
          <w:rFonts w:cs="Calibri"/>
          <w:b/>
        </w:rPr>
      </w:pPr>
    </w:p>
    <w:p w14:paraId="74FE3ED5" w14:textId="77777777" w:rsidR="002338D1" w:rsidRPr="002338D1" w:rsidRDefault="002338D1" w:rsidP="00A43C61">
      <w:pPr>
        <w:pStyle w:val="Prrafodelista"/>
        <w:numPr>
          <w:ilvl w:val="0"/>
          <w:numId w:val="31"/>
        </w:numPr>
        <w:spacing w:after="0" w:line="360" w:lineRule="auto"/>
        <w:contextualSpacing w:val="0"/>
        <w:rPr>
          <w:rFonts w:cs="Calibri"/>
          <w:b/>
        </w:rPr>
      </w:pPr>
      <w:r>
        <w:t xml:space="preserve">La </w:t>
      </w:r>
      <w:r w:rsidR="00D53E92">
        <w:t xml:space="preserve">sustentación del trabajo de grado se realiza en la Institución Educativa, con la presencia de funcionarios del SENA, rector, docentes de la especialidad, estudiantes </w:t>
      </w:r>
      <w:r>
        <w:t>del grado décimo para</w:t>
      </w:r>
      <w:r w:rsidR="00D53E92">
        <w:t xml:space="preserve"> evaluar el trabajo en sus aspectos teóricos y prácticos y dar o no la correspondiente aprobación.</w:t>
      </w:r>
    </w:p>
    <w:p w14:paraId="58BD5ACD" w14:textId="77777777" w:rsidR="002338D1" w:rsidRDefault="002338D1" w:rsidP="00A43C61">
      <w:pPr>
        <w:pStyle w:val="Prrafodelista"/>
        <w:spacing w:line="360" w:lineRule="auto"/>
      </w:pPr>
    </w:p>
    <w:p w14:paraId="73515A30" w14:textId="77777777" w:rsidR="002338D1" w:rsidRPr="002338D1" w:rsidRDefault="00D53E92" w:rsidP="00A43C61">
      <w:pPr>
        <w:pStyle w:val="Prrafodelista"/>
        <w:numPr>
          <w:ilvl w:val="0"/>
          <w:numId w:val="31"/>
        </w:numPr>
        <w:spacing w:after="0" w:line="360" w:lineRule="auto"/>
        <w:contextualSpacing w:val="0"/>
        <w:rPr>
          <w:rFonts w:cs="Calibri"/>
          <w:b/>
        </w:rPr>
      </w:pPr>
      <w:r>
        <w:t xml:space="preserve"> Se emplearán diversas técnicas y criterios de evaluación, entre otras:</w:t>
      </w:r>
    </w:p>
    <w:p w14:paraId="12FDDCF9" w14:textId="77777777" w:rsidR="002338D1" w:rsidRDefault="002338D1" w:rsidP="00A43C61">
      <w:pPr>
        <w:pStyle w:val="Prrafodelista"/>
        <w:spacing w:line="360" w:lineRule="auto"/>
      </w:pPr>
    </w:p>
    <w:p w14:paraId="301307E9" w14:textId="77777777" w:rsidR="002338D1" w:rsidRDefault="00D53E92" w:rsidP="00A43C61">
      <w:pPr>
        <w:pStyle w:val="Prrafodelista"/>
        <w:spacing w:after="0" w:line="360" w:lineRule="auto"/>
        <w:ind w:left="1110"/>
        <w:contextualSpacing w:val="0"/>
      </w:pPr>
      <w:r>
        <w:t xml:space="preserve"> </w:t>
      </w:r>
      <w:r>
        <w:rPr>
          <w:rFonts w:ascii="Segoe UI Symbol" w:hAnsi="Segoe UI Symbol" w:cs="Segoe UI Symbol"/>
        </w:rPr>
        <w:t>✓</w:t>
      </w:r>
      <w:r>
        <w:t xml:space="preserve"> Observaci</w:t>
      </w:r>
      <w:r>
        <w:rPr>
          <w:rFonts w:cs="Calibri"/>
        </w:rPr>
        <w:t>ó</w:t>
      </w:r>
      <w:r>
        <w:t>n de las actividades propias de la especialidad.</w:t>
      </w:r>
    </w:p>
    <w:p w14:paraId="65234C1C" w14:textId="77777777" w:rsidR="002338D1" w:rsidRDefault="00D53E92" w:rsidP="00A43C61">
      <w:pPr>
        <w:pStyle w:val="Prrafodelista"/>
        <w:spacing w:after="0" w:line="360" w:lineRule="auto"/>
        <w:ind w:left="1110"/>
        <w:contextualSpacing w:val="0"/>
      </w:pPr>
      <w:r>
        <w:t xml:space="preserve"> </w:t>
      </w:r>
      <w:r>
        <w:rPr>
          <w:rFonts w:ascii="Segoe UI Symbol" w:hAnsi="Segoe UI Symbol" w:cs="Segoe UI Symbol"/>
        </w:rPr>
        <w:t>✓</w:t>
      </w:r>
      <w:r>
        <w:t xml:space="preserve"> Aplicaci</w:t>
      </w:r>
      <w:r>
        <w:rPr>
          <w:rFonts w:cs="Calibri"/>
        </w:rPr>
        <w:t>ó</w:t>
      </w:r>
      <w:r>
        <w:t xml:space="preserve">n de pruebas de conocimiento. </w:t>
      </w:r>
    </w:p>
    <w:p w14:paraId="162BBF8B" w14:textId="77777777" w:rsidR="002338D1" w:rsidRDefault="00D53E92" w:rsidP="00A43C61">
      <w:pPr>
        <w:pStyle w:val="Prrafodelista"/>
        <w:spacing w:after="0" w:line="360" w:lineRule="auto"/>
        <w:ind w:left="1110"/>
        <w:contextualSpacing w:val="0"/>
      </w:pPr>
      <w:r>
        <w:rPr>
          <w:rFonts w:ascii="Segoe UI Symbol" w:hAnsi="Segoe UI Symbol" w:cs="Segoe UI Symbol"/>
        </w:rPr>
        <w:t>✓</w:t>
      </w:r>
      <w:r>
        <w:t xml:space="preserve"> Desarrollo de proyectos did</w:t>
      </w:r>
      <w:r>
        <w:rPr>
          <w:rFonts w:cs="Calibri"/>
        </w:rPr>
        <w:t>á</w:t>
      </w:r>
      <w:r>
        <w:t>cticos productivos.</w:t>
      </w:r>
    </w:p>
    <w:p w14:paraId="275FE428" w14:textId="77777777" w:rsidR="002338D1" w:rsidRDefault="00D53E92" w:rsidP="00A43C61">
      <w:pPr>
        <w:pStyle w:val="Prrafodelista"/>
        <w:spacing w:after="0" w:line="360" w:lineRule="auto"/>
        <w:ind w:left="1110"/>
        <w:contextualSpacing w:val="0"/>
      </w:pPr>
      <w:r>
        <w:t xml:space="preserve"> </w:t>
      </w:r>
      <w:r>
        <w:rPr>
          <w:rFonts w:ascii="Segoe UI Symbol" w:hAnsi="Segoe UI Symbol" w:cs="Segoe UI Symbol"/>
        </w:rPr>
        <w:t>✓</w:t>
      </w:r>
      <w:r>
        <w:t xml:space="preserve"> Manejo de recursos.</w:t>
      </w:r>
    </w:p>
    <w:p w14:paraId="24C08FE6" w14:textId="77777777" w:rsidR="002338D1" w:rsidRDefault="00D53E92" w:rsidP="00A43C61">
      <w:pPr>
        <w:pStyle w:val="Prrafodelista"/>
        <w:spacing w:after="0" w:line="360" w:lineRule="auto"/>
        <w:ind w:left="1110"/>
        <w:contextualSpacing w:val="0"/>
      </w:pPr>
      <w:r>
        <w:t xml:space="preserve"> </w:t>
      </w:r>
      <w:r>
        <w:rPr>
          <w:rFonts w:ascii="Segoe UI Symbol" w:hAnsi="Segoe UI Symbol" w:cs="Segoe UI Symbol"/>
        </w:rPr>
        <w:t>✓</w:t>
      </w:r>
      <w:r>
        <w:t xml:space="preserve"> Pr</w:t>
      </w:r>
      <w:r>
        <w:rPr>
          <w:rFonts w:cs="Calibri"/>
        </w:rPr>
        <w:t>á</w:t>
      </w:r>
      <w:r>
        <w:t xml:space="preserve">cticas de laboratorio. </w:t>
      </w:r>
    </w:p>
    <w:p w14:paraId="0A5D3B55" w14:textId="77777777" w:rsidR="002338D1" w:rsidRDefault="00D53E92" w:rsidP="00A43C61">
      <w:pPr>
        <w:pStyle w:val="Prrafodelista"/>
        <w:spacing w:after="0" w:line="360" w:lineRule="auto"/>
        <w:ind w:left="1110"/>
        <w:contextualSpacing w:val="0"/>
      </w:pPr>
      <w:r>
        <w:rPr>
          <w:rFonts w:ascii="Segoe UI Symbol" w:hAnsi="Segoe UI Symbol" w:cs="Segoe UI Symbol"/>
        </w:rPr>
        <w:t>✓</w:t>
      </w:r>
      <w:r>
        <w:t xml:space="preserve"> Acreditaci</w:t>
      </w:r>
      <w:r>
        <w:rPr>
          <w:rFonts w:cs="Calibri"/>
        </w:rPr>
        <w:t>ó</w:t>
      </w:r>
      <w:r>
        <w:t>n de aprendizajes previos realizada por el SENA.</w:t>
      </w:r>
    </w:p>
    <w:p w14:paraId="35B9D803" w14:textId="77777777" w:rsidR="002338D1" w:rsidRDefault="00D53E92" w:rsidP="00A43C61">
      <w:pPr>
        <w:pStyle w:val="Prrafodelista"/>
        <w:spacing w:after="0" w:line="360" w:lineRule="auto"/>
        <w:ind w:left="1110"/>
        <w:contextualSpacing w:val="0"/>
      </w:pPr>
      <w:r>
        <w:lastRenderedPageBreak/>
        <w:t xml:space="preserve"> </w:t>
      </w:r>
      <w:r>
        <w:rPr>
          <w:rFonts w:ascii="Segoe UI Symbol" w:hAnsi="Segoe UI Symbol" w:cs="Segoe UI Symbol"/>
        </w:rPr>
        <w:t>✓</w:t>
      </w:r>
      <w:r>
        <w:t xml:space="preserve"> Manejo y apropiaci</w:t>
      </w:r>
      <w:r>
        <w:rPr>
          <w:rFonts w:cs="Calibri"/>
        </w:rPr>
        <w:t>ó</w:t>
      </w:r>
      <w:r>
        <w:t xml:space="preserve">n de competencias laborales generales y específicas. </w:t>
      </w:r>
    </w:p>
    <w:p w14:paraId="35A0C468" w14:textId="77777777" w:rsidR="002338D1" w:rsidRDefault="002338D1" w:rsidP="00A43C61">
      <w:pPr>
        <w:pStyle w:val="Prrafodelista"/>
        <w:spacing w:after="0" w:line="360" w:lineRule="auto"/>
        <w:ind w:left="1110"/>
        <w:contextualSpacing w:val="0"/>
      </w:pPr>
    </w:p>
    <w:p w14:paraId="739B9109" w14:textId="77777777" w:rsidR="002338D1" w:rsidRDefault="00D53E92" w:rsidP="00A43C61">
      <w:pPr>
        <w:spacing w:after="0" w:line="360" w:lineRule="auto"/>
      </w:pPr>
      <w:r>
        <w:t xml:space="preserve">En la etapa práctica, se espera como resultado de aprendizaje que el egresado aplique en la resolución de problemas reales del sector productivo, los conocimientos, habilidades y destrezas pertinentes a las competencias del programa de formación, asumiendo estrategias y metodologías de autogestión. </w:t>
      </w:r>
    </w:p>
    <w:p w14:paraId="3217FC82" w14:textId="77777777" w:rsidR="00C47CFC" w:rsidRDefault="00D53E92" w:rsidP="00A43C61">
      <w:pPr>
        <w:spacing w:after="0" w:line="360" w:lineRule="auto"/>
      </w:pPr>
      <w:r>
        <w:t xml:space="preserve">Los criterios de evaluación tenidos en cuenta para la promoción del Bachiller Técnico Producción Agropecuaria serán los estipulados en los indicadores de desempeño. Procesos de seguimiento a las dificultades de aprendizaje. </w:t>
      </w:r>
    </w:p>
    <w:p w14:paraId="5D3ED2FA" w14:textId="77777777" w:rsidR="00C47CFC" w:rsidRDefault="00C47CFC" w:rsidP="00DE4839">
      <w:pPr>
        <w:spacing w:after="0" w:line="360" w:lineRule="auto"/>
        <w:rPr>
          <w:rFonts w:cs="Calibri"/>
        </w:rPr>
      </w:pPr>
      <w:r w:rsidRPr="00DE4839">
        <w:rPr>
          <w:rFonts w:cs="Calibri"/>
        </w:rPr>
        <w:t>PARAMETROS PARA EL SENA</w:t>
      </w:r>
    </w:p>
    <w:p w14:paraId="4E30B329" w14:textId="77777777" w:rsidR="00DE4839" w:rsidRPr="00C47CFC" w:rsidRDefault="00DE4839" w:rsidP="00DE4839">
      <w:pPr>
        <w:spacing w:after="0" w:line="360" w:lineRule="auto"/>
      </w:pPr>
    </w:p>
    <w:p w14:paraId="3D560CC7" w14:textId="77777777" w:rsidR="00C47CFC" w:rsidRPr="00C47CFC" w:rsidRDefault="00C47CFC" w:rsidP="00A43C61">
      <w:pPr>
        <w:spacing w:line="360" w:lineRule="auto"/>
        <w:rPr>
          <w:rFonts w:cs="Calibri"/>
        </w:rPr>
      </w:pPr>
      <w:r w:rsidRPr="00C47CFC">
        <w:rPr>
          <w:rFonts w:cs="Calibri"/>
        </w:rPr>
        <w:t>CONCEPTUAL                        NUMERICA</w:t>
      </w:r>
    </w:p>
    <w:p w14:paraId="293502D0" w14:textId="77777777" w:rsidR="00C47CFC" w:rsidRPr="00C47CFC" w:rsidRDefault="00C47CFC" w:rsidP="00A43C61">
      <w:pPr>
        <w:spacing w:line="360" w:lineRule="auto"/>
        <w:rPr>
          <w:rFonts w:cs="Calibri"/>
        </w:rPr>
      </w:pPr>
      <w:r w:rsidRPr="00C47CFC">
        <w:rPr>
          <w:rFonts w:cs="Calibri"/>
        </w:rPr>
        <w:t xml:space="preserve"> DEFICIENTE</w:t>
      </w:r>
      <w:r w:rsidRPr="00C47CFC">
        <w:rPr>
          <w:rFonts w:cs="Calibri"/>
        </w:rPr>
        <w:tab/>
        <w:t>(D)           de    1.0 a 3.4</w:t>
      </w:r>
    </w:p>
    <w:p w14:paraId="71B9BB34" w14:textId="77777777" w:rsidR="00C47CFC" w:rsidRPr="00C47CFC" w:rsidRDefault="00DE4839" w:rsidP="00A43C61">
      <w:pPr>
        <w:spacing w:line="360" w:lineRule="auto"/>
        <w:rPr>
          <w:rFonts w:cs="Calibri"/>
        </w:rPr>
      </w:pPr>
      <w:r>
        <w:rPr>
          <w:rFonts w:cs="Calibri"/>
        </w:rPr>
        <w:t xml:space="preserve">  </w:t>
      </w:r>
      <w:r w:rsidR="00C47CFC" w:rsidRPr="00C47CFC">
        <w:rPr>
          <w:rFonts w:cs="Calibri"/>
        </w:rPr>
        <w:t>APTO</w:t>
      </w:r>
      <w:r w:rsidR="00C47CFC" w:rsidRPr="00C47CFC">
        <w:rPr>
          <w:rFonts w:cs="Calibri"/>
        </w:rPr>
        <w:tab/>
      </w:r>
      <w:r w:rsidR="00C47CFC" w:rsidRPr="00C47CFC">
        <w:rPr>
          <w:rFonts w:cs="Calibri"/>
        </w:rPr>
        <w:tab/>
        <w:t>(A)</w:t>
      </w:r>
      <w:r w:rsidR="00C47CFC" w:rsidRPr="00C47CFC">
        <w:rPr>
          <w:rFonts w:cs="Calibri"/>
        </w:rPr>
        <w:tab/>
        <w:t xml:space="preserve">    de    3.5  a  5.0</w:t>
      </w:r>
    </w:p>
    <w:p w14:paraId="7D4FAB54" w14:textId="77777777" w:rsidR="00C47CFC" w:rsidRPr="00C47CFC" w:rsidRDefault="00C47CFC" w:rsidP="00DE4839">
      <w:pPr>
        <w:spacing w:line="240" w:lineRule="auto"/>
        <w:rPr>
          <w:rFonts w:cs="Calibri"/>
        </w:rPr>
      </w:pPr>
      <w:r w:rsidRPr="00C47CFC">
        <w:rPr>
          <w:rFonts w:cs="Calibri"/>
        </w:rPr>
        <w:t xml:space="preserve">La evaluación en las áreas comunes o académicas, seguirá lo establecido en el Decreto 1290 </w:t>
      </w:r>
      <w:r>
        <w:rPr>
          <w:rFonts w:cs="Calibri"/>
          <w:b/>
          <w:lang w:val="es-ES"/>
        </w:rPr>
        <w:t xml:space="preserve"> </w:t>
      </w:r>
      <w:r w:rsidRPr="00C47CFC">
        <w:rPr>
          <w:rFonts w:cs="Calibri"/>
        </w:rPr>
        <w:t xml:space="preserve">de abril 16 </w:t>
      </w:r>
      <w:r>
        <w:rPr>
          <w:rFonts w:cs="Calibri"/>
          <w:b/>
          <w:lang w:val="es-ES"/>
        </w:rPr>
        <w:t xml:space="preserve">   </w:t>
      </w:r>
      <w:r w:rsidRPr="00C47CFC">
        <w:rPr>
          <w:rFonts w:cs="Calibri"/>
        </w:rPr>
        <w:t>de 2009.</w:t>
      </w:r>
    </w:p>
    <w:p w14:paraId="746CB604" w14:textId="77777777" w:rsidR="00C47CFC" w:rsidRPr="00C47CFC" w:rsidRDefault="00C47CFC" w:rsidP="00A43C61">
      <w:pPr>
        <w:pStyle w:val="Textoindependiente"/>
        <w:jc w:val="left"/>
        <w:rPr>
          <w:rFonts w:ascii="Calibri" w:hAnsi="Calibri" w:cs="Calibri"/>
          <w:b w:val="0"/>
          <w:sz w:val="22"/>
          <w:szCs w:val="22"/>
        </w:rPr>
      </w:pPr>
    </w:p>
    <w:p w14:paraId="098FA514" w14:textId="77777777" w:rsidR="00C47CFC" w:rsidRPr="00C47CFC" w:rsidRDefault="00C47CFC" w:rsidP="00A43C61">
      <w:pPr>
        <w:pStyle w:val="Textoindependiente"/>
        <w:jc w:val="left"/>
        <w:rPr>
          <w:rFonts w:ascii="Calibri" w:hAnsi="Calibri" w:cs="Calibri"/>
          <w:b w:val="0"/>
          <w:sz w:val="22"/>
          <w:szCs w:val="22"/>
        </w:rPr>
      </w:pPr>
      <w:r w:rsidRPr="00C47CFC">
        <w:rPr>
          <w:rFonts w:ascii="Calibri" w:hAnsi="Calibri" w:cs="Calibri"/>
          <w:b w:val="0"/>
          <w:sz w:val="22"/>
          <w:szCs w:val="22"/>
        </w:rPr>
        <w:t>En relación a la evaluación de los módulos a desarrollar por el Convenio Institución -SENA,</w:t>
      </w:r>
      <w:r w:rsidR="00485B0D">
        <w:rPr>
          <w:rFonts w:ascii="Calibri" w:hAnsi="Calibri" w:cs="Calibri"/>
          <w:b w:val="0"/>
          <w:sz w:val="22"/>
          <w:szCs w:val="22"/>
          <w:lang w:val="es-ES"/>
        </w:rPr>
        <w:t xml:space="preserve"> </w:t>
      </w:r>
      <w:r w:rsidRPr="00C47CFC">
        <w:rPr>
          <w:rFonts w:ascii="Calibri" w:hAnsi="Calibri" w:cs="Calibri"/>
          <w:b w:val="0"/>
          <w:sz w:val="22"/>
          <w:szCs w:val="22"/>
        </w:rPr>
        <w:t>se expresará en los términos que conjuntamente determinen el SENA y la Institución.</w:t>
      </w:r>
    </w:p>
    <w:p w14:paraId="66BC99D9" w14:textId="77777777" w:rsidR="00C47CFC" w:rsidRPr="00C47CFC" w:rsidRDefault="00C47CFC" w:rsidP="00A43C61">
      <w:pPr>
        <w:pStyle w:val="Textoindependiente"/>
        <w:jc w:val="left"/>
        <w:rPr>
          <w:rFonts w:ascii="Calibri" w:hAnsi="Calibri" w:cs="Calibri"/>
          <w:b w:val="0"/>
          <w:sz w:val="22"/>
          <w:szCs w:val="22"/>
        </w:rPr>
      </w:pPr>
    </w:p>
    <w:p w14:paraId="6C6712C4" w14:textId="77777777" w:rsidR="00C47CFC" w:rsidRPr="00C47CFC" w:rsidRDefault="00485B0D" w:rsidP="00A43C61">
      <w:pPr>
        <w:pStyle w:val="Textoindependiente"/>
        <w:jc w:val="left"/>
        <w:rPr>
          <w:rFonts w:ascii="Calibri" w:hAnsi="Calibri" w:cs="Calibri"/>
          <w:b w:val="0"/>
          <w:sz w:val="22"/>
          <w:szCs w:val="22"/>
        </w:rPr>
      </w:pPr>
      <w:r>
        <w:rPr>
          <w:rFonts w:ascii="Calibri" w:hAnsi="Calibri" w:cs="Calibri"/>
          <w:b w:val="0"/>
          <w:sz w:val="22"/>
          <w:szCs w:val="22"/>
          <w:lang w:val="es-ES"/>
        </w:rPr>
        <w:t xml:space="preserve"> </w:t>
      </w:r>
      <w:r w:rsidR="00C47CFC" w:rsidRPr="00C47CFC">
        <w:rPr>
          <w:rFonts w:ascii="Calibri" w:hAnsi="Calibri" w:cs="Calibri"/>
          <w:b w:val="0"/>
          <w:sz w:val="22"/>
          <w:szCs w:val="22"/>
        </w:rPr>
        <w:t>La parte Teórica tendrá una valoración del 60% y la parte práctica tendrá una valoración</w:t>
      </w:r>
      <w:r w:rsidR="00C47CFC">
        <w:rPr>
          <w:rFonts w:ascii="Calibri" w:hAnsi="Calibri" w:cs="Calibri"/>
          <w:b w:val="0"/>
          <w:sz w:val="22"/>
          <w:szCs w:val="22"/>
          <w:lang w:val="es-ES"/>
        </w:rPr>
        <w:t xml:space="preserve"> </w:t>
      </w:r>
      <w:r w:rsidR="00C47CFC" w:rsidRPr="00C47CFC">
        <w:rPr>
          <w:rFonts w:ascii="Calibri" w:hAnsi="Calibri" w:cs="Calibri"/>
          <w:b w:val="0"/>
          <w:sz w:val="22"/>
          <w:szCs w:val="22"/>
        </w:rPr>
        <w:t xml:space="preserve">del 40%.  El sistema de evaluación del SENA, será de : </w:t>
      </w:r>
    </w:p>
    <w:p w14:paraId="4947C97C" w14:textId="77777777" w:rsidR="00C47CFC" w:rsidRPr="00C47CFC" w:rsidRDefault="00C47CFC" w:rsidP="00A43C61">
      <w:pPr>
        <w:spacing w:line="240" w:lineRule="auto"/>
        <w:rPr>
          <w:rFonts w:cs="Calibri"/>
        </w:rPr>
      </w:pPr>
    </w:p>
    <w:p w14:paraId="6209839E" w14:textId="77777777" w:rsidR="00C47CFC" w:rsidRPr="00C47CFC" w:rsidRDefault="00C47CFC" w:rsidP="00A43C61">
      <w:pPr>
        <w:spacing w:after="0" w:line="360" w:lineRule="auto"/>
        <w:rPr>
          <w:rFonts w:cs="Calibri"/>
        </w:rPr>
      </w:pPr>
      <w:r>
        <w:rPr>
          <w:rFonts w:cs="Calibri"/>
        </w:rPr>
        <w:t xml:space="preserve"> </w:t>
      </w:r>
      <w:r w:rsidRPr="00C47CFC">
        <w:rPr>
          <w:rFonts w:cs="Calibri"/>
        </w:rPr>
        <w:t xml:space="preserve">Apto </w:t>
      </w:r>
    </w:p>
    <w:p w14:paraId="220B41FB" w14:textId="77777777" w:rsidR="00C47CFC" w:rsidRPr="00C47CFC" w:rsidRDefault="00485B0D" w:rsidP="00A43C61">
      <w:pPr>
        <w:spacing w:after="0" w:line="360" w:lineRule="auto"/>
        <w:rPr>
          <w:rFonts w:cs="Calibri"/>
        </w:rPr>
      </w:pPr>
      <w:r>
        <w:rPr>
          <w:rFonts w:cs="Calibri"/>
        </w:rPr>
        <w:t xml:space="preserve"> </w:t>
      </w:r>
      <w:r w:rsidR="00C47CFC" w:rsidRPr="00C47CFC">
        <w:rPr>
          <w:rFonts w:cs="Calibri"/>
        </w:rPr>
        <w:t>Deficiente.</w:t>
      </w:r>
    </w:p>
    <w:p w14:paraId="24EEFE25" w14:textId="77777777" w:rsidR="00485B0D" w:rsidRDefault="00485B0D" w:rsidP="00A43C61">
      <w:pPr>
        <w:spacing w:after="0" w:line="360" w:lineRule="auto"/>
        <w:rPr>
          <w:rFonts w:cs="Calibri"/>
          <w:szCs w:val="24"/>
        </w:rPr>
      </w:pPr>
      <w:r>
        <w:rPr>
          <w:rFonts w:cs="Calibri"/>
          <w:szCs w:val="24"/>
        </w:rPr>
        <w:t xml:space="preserve"> </w:t>
      </w:r>
      <w:r w:rsidR="00C47CFC" w:rsidRPr="004A07B3">
        <w:rPr>
          <w:rFonts w:cs="Calibri"/>
          <w:szCs w:val="24"/>
        </w:rPr>
        <w:t>El mínimo aprobatorio para el SENA será el 75% del total de los contenidos de la formación</w:t>
      </w:r>
      <w:r>
        <w:rPr>
          <w:rFonts w:cs="Calibri"/>
          <w:szCs w:val="24"/>
        </w:rPr>
        <w:t xml:space="preserve"> </w:t>
      </w:r>
      <w:r w:rsidR="00C47CFC" w:rsidRPr="004A07B3">
        <w:rPr>
          <w:rFonts w:cs="Calibri"/>
          <w:szCs w:val="24"/>
        </w:rPr>
        <w:t xml:space="preserve">profesional </w:t>
      </w:r>
      <w:r w:rsidR="00C47CFC">
        <w:rPr>
          <w:rFonts w:cs="Calibri"/>
          <w:szCs w:val="24"/>
        </w:rPr>
        <w:t>articulada</w:t>
      </w:r>
      <w:r w:rsidR="00C47CFC" w:rsidRPr="004A07B3">
        <w:rPr>
          <w:rFonts w:cs="Calibri"/>
          <w:szCs w:val="24"/>
        </w:rPr>
        <w:t>; en grado 10° hará Control de Calidad y</w:t>
      </w:r>
      <w:r>
        <w:rPr>
          <w:rFonts w:cs="Calibri"/>
          <w:szCs w:val="24"/>
        </w:rPr>
        <w:t xml:space="preserve"> en grado 11° evaluará Proyecto</w:t>
      </w:r>
      <w:r w:rsidR="00C47CFC">
        <w:rPr>
          <w:rFonts w:cs="Calibri"/>
          <w:szCs w:val="24"/>
        </w:rPr>
        <w:t xml:space="preserve"> </w:t>
      </w:r>
      <w:r w:rsidR="00C47CFC" w:rsidRPr="004A07B3">
        <w:rPr>
          <w:rFonts w:cs="Calibri"/>
          <w:szCs w:val="24"/>
        </w:rPr>
        <w:t>Productivo o Práctica Laboral Agropecuaria.</w:t>
      </w:r>
    </w:p>
    <w:p w14:paraId="7F98A19C" w14:textId="77777777" w:rsidR="00485B0D" w:rsidRDefault="00485B0D" w:rsidP="00A43C61">
      <w:pPr>
        <w:spacing w:after="0" w:line="360" w:lineRule="auto"/>
        <w:rPr>
          <w:rFonts w:cs="Calibri"/>
          <w:szCs w:val="24"/>
        </w:rPr>
      </w:pPr>
    </w:p>
    <w:p w14:paraId="1D7CEB83" w14:textId="77777777" w:rsidR="00C47CFC" w:rsidRPr="00A43C61" w:rsidRDefault="00A961E8" w:rsidP="00A43C61">
      <w:pPr>
        <w:spacing w:after="0" w:line="360" w:lineRule="auto"/>
        <w:rPr>
          <w:rFonts w:cs="Calibri"/>
          <w:b/>
        </w:rPr>
      </w:pPr>
      <w:r>
        <w:rPr>
          <w:rFonts w:cs="Calibri"/>
          <w:b/>
        </w:rPr>
        <w:t xml:space="preserve">5.2 </w:t>
      </w:r>
      <w:r w:rsidR="00C47CFC" w:rsidRPr="00A43C61">
        <w:rPr>
          <w:rFonts w:cs="Calibri"/>
          <w:b/>
        </w:rPr>
        <w:t>CERTIFICACIÓN</w:t>
      </w:r>
    </w:p>
    <w:p w14:paraId="5C63D495" w14:textId="77777777" w:rsidR="00C47CFC" w:rsidRPr="004A07B3" w:rsidRDefault="00C47CFC" w:rsidP="00A43C61">
      <w:pPr>
        <w:spacing w:line="360" w:lineRule="auto"/>
        <w:rPr>
          <w:rFonts w:cs="Calibri"/>
          <w:b/>
          <w:szCs w:val="24"/>
        </w:rPr>
      </w:pPr>
      <w:r w:rsidRPr="004A07B3">
        <w:rPr>
          <w:rFonts w:cs="Calibri"/>
          <w:szCs w:val="24"/>
        </w:rPr>
        <w:t xml:space="preserve">De acuerdo  a la Ley 115 del 8 de febrero de 1994, en su artículo 32 establece que se debe realizar una </w:t>
      </w:r>
      <w:r w:rsidR="00A43C61">
        <w:rPr>
          <w:rFonts w:cs="Calibri"/>
          <w:szCs w:val="24"/>
        </w:rPr>
        <w:t xml:space="preserve">                           </w:t>
      </w:r>
      <w:r w:rsidRPr="004A07B3">
        <w:rPr>
          <w:rFonts w:cs="Calibri"/>
          <w:szCs w:val="24"/>
        </w:rPr>
        <w:t xml:space="preserve">coordinación con una entidad en este caso con El  SENA </w:t>
      </w:r>
      <w:r w:rsidRPr="004A07B3">
        <w:rPr>
          <w:rFonts w:cs="Calibri"/>
          <w:b/>
          <w:bCs/>
          <w:szCs w:val="24"/>
        </w:rPr>
        <w:t xml:space="preserve"> </w:t>
      </w:r>
      <w:r w:rsidRPr="004A07B3">
        <w:rPr>
          <w:rFonts w:cs="Calibri"/>
          <w:szCs w:val="24"/>
        </w:rPr>
        <w:t>y en los que se definirán los criterios y parámetros básicos de la asesoría y otros,  para alcanzar los requisitos necesarios</w:t>
      </w:r>
      <w:r w:rsidRPr="004A07B3">
        <w:rPr>
          <w:rFonts w:cs="Calibri"/>
          <w:b/>
          <w:szCs w:val="24"/>
        </w:rPr>
        <w:t xml:space="preserve"> </w:t>
      </w:r>
      <w:r w:rsidRPr="004A07B3">
        <w:rPr>
          <w:rFonts w:cs="Calibri"/>
          <w:szCs w:val="24"/>
        </w:rPr>
        <w:t xml:space="preserve">como son: asignaturas, intensidad horaria, número de horas para la actividad práctica, procesos de evaluación, intercambios tecnológicos y </w:t>
      </w:r>
      <w:r w:rsidRPr="004A07B3">
        <w:rPr>
          <w:rFonts w:cs="Calibri"/>
          <w:szCs w:val="24"/>
        </w:rPr>
        <w:lastRenderedPageBreak/>
        <w:t>científicos entre otros, para que el educando obtenga el certificación y el titulo acuerdo al plan de estudios correlacionado entr</w:t>
      </w:r>
      <w:r>
        <w:rPr>
          <w:rFonts w:cs="Calibri"/>
          <w:szCs w:val="24"/>
        </w:rPr>
        <w:t>e las dos Instituciones. El título</w:t>
      </w:r>
      <w:r w:rsidRPr="004A07B3">
        <w:rPr>
          <w:rFonts w:cs="Calibri"/>
          <w:szCs w:val="24"/>
        </w:rPr>
        <w:t xml:space="preserve"> de </w:t>
      </w:r>
      <w:r w:rsidRPr="004A07B3">
        <w:rPr>
          <w:rFonts w:cs="Calibri"/>
          <w:b/>
          <w:szCs w:val="24"/>
        </w:rPr>
        <w:t xml:space="preserve">“TECNICO EN PRODUCCIÓN AGROPECUARIA”. </w:t>
      </w:r>
    </w:p>
    <w:p w14:paraId="7CDF49B8" w14:textId="77777777" w:rsidR="00C47CFC" w:rsidRPr="00A961E8" w:rsidRDefault="00C47CFC" w:rsidP="00A961E8">
      <w:pPr>
        <w:pStyle w:val="Prrafodelista"/>
        <w:numPr>
          <w:ilvl w:val="1"/>
          <w:numId w:val="33"/>
        </w:numPr>
        <w:spacing w:after="0" w:line="360" w:lineRule="auto"/>
        <w:rPr>
          <w:rFonts w:cs="Calibri"/>
          <w:b/>
        </w:rPr>
      </w:pPr>
      <w:r w:rsidRPr="00A961E8">
        <w:rPr>
          <w:rFonts w:cs="Calibri"/>
          <w:b/>
        </w:rPr>
        <w:t>EXIGENCIAS PARA LA CERTIFICACIÓN:</w:t>
      </w:r>
    </w:p>
    <w:p w14:paraId="1D1BFFC6" w14:textId="63E83B90" w:rsidR="00C47CFC" w:rsidRPr="004A07B3" w:rsidRDefault="00C47CFC" w:rsidP="00A43C61">
      <w:pPr>
        <w:spacing w:line="360" w:lineRule="auto"/>
        <w:rPr>
          <w:rFonts w:cs="Calibri"/>
          <w:b/>
          <w:i/>
          <w:szCs w:val="24"/>
        </w:rPr>
      </w:pPr>
      <w:r w:rsidRPr="004A07B3">
        <w:rPr>
          <w:rFonts w:cs="Calibri"/>
          <w:szCs w:val="24"/>
        </w:rPr>
        <w:t xml:space="preserve">Para poderse certificar un alumno de la </w:t>
      </w:r>
      <w:r w:rsidRPr="004A07B3">
        <w:rPr>
          <w:rFonts w:cs="Calibri"/>
          <w:b/>
          <w:szCs w:val="24"/>
        </w:rPr>
        <w:t xml:space="preserve">Institución Educativa </w:t>
      </w:r>
      <w:r w:rsidR="005F0599">
        <w:rPr>
          <w:rFonts w:cs="Calibri"/>
          <w:b/>
          <w:szCs w:val="24"/>
        </w:rPr>
        <w:t xml:space="preserve">INSTITUTO TECNICO </w:t>
      </w:r>
      <w:r w:rsidRPr="004A07B3">
        <w:rPr>
          <w:rFonts w:cs="Calibri"/>
          <w:b/>
          <w:szCs w:val="24"/>
        </w:rPr>
        <w:t>CAYETANO FRANCO PINZÓN</w:t>
      </w:r>
      <w:r w:rsidRPr="004A07B3">
        <w:rPr>
          <w:rFonts w:cs="Calibri"/>
          <w:b/>
          <w:i/>
          <w:szCs w:val="24"/>
        </w:rPr>
        <w:t>, MUNICIPIO DE SAN CALIXTO Y EL SENA</w:t>
      </w:r>
    </w:p>
    <w:p w14:paraId="56300002" w14:textId="77777777" w:rsidR="00C47CFC" w:rsidRPr="004A07B3" w:rsidRDefault="00C47CFC" w:rsidP="00A43C61">
      <w:pPr>
        <w:spacing w:line="360" w:lineRule="auto"/>
        <w:rPr>
          <w:rFonts w:cs="Calibri"/>
          <w:szCs w:val="24"/>
        </w:rPr>
      </w:pPr>
      <w:r w:rsidRPr="004A07B3">
        <w:rPr>
          <w:rFonts w:cs="Calibri"/>
          <w:b/>
          <w:szCs w:val="24"/>
        </w:rPr>
        <w:t xml:space="preserve"> </w:t>
      </w:r>
      <w:proofErr w:type="gramStart"/>
      <w:r w:rsidRPr="004A07B3">
        <w:rPr>
          <w:rFonts w:cs="Calibri"/>
          <w:b/>
          <w:szCs w:val="24"/>
        </w:rPr>
        <w:t>debe</w:t>
      </w:r>
      <w:proofErr w:type="gramEnd"/>
      <w:r w:rsidRPr="004A07B3">
        <w:rPr>
          <w:rFonts w:cs="Calibri"/>
          <w:b/>
          <w:szCs w:val="24"/>
        </w:rPr>
        <w:t>:</w:t>
      </w:r>
    </w:p>
    <w:p w14:paraId="0A7D2598" w14:textId="77777777" w:rsidR="00C47CFC" w:rsidRPr="004A07B3" w:rsidRDefault="00C47CFC" w:rsidP="00A43C61">
      <w:pPr>
        <w:numPr>
          <w:ilvl w:val="0"/>
          <w:numId w:val="19"/>
        </w:numPr>
        <w:spacing w:after="0" w:line="360" w:lineRule="auto"/>
        <w:rPr>
          <w:rFonts w:cs="Calibri"/>
          <w:szCs w:val="24"/>
        </w:rPr>
      </w:pPr>
      <w:r w:rsidRPr="004A07B3">
        <w:rPr>
          <w:rFonts w:cs="Calibri"/>
          <w:szCs w:val="24"/>
        </w:rPr>
        <w:t>Haber aprobado todas las áreas y las competencias laborales</w:t>
      </w:r>
    </w:p>
    <w:p w14:paraId="7E17FC07" w14:textId="77777777" w:rsidR="00C47CFC" w:rsidRPr="004A07B3" w:rsidRDefault="00C47CFC" w:rsidP="00A43C61">
      <w:pPr>
        <w:numPr>
          <w:ilvl w:val="0"/>
          <w:numId w:val="19"/>
        </w:numPr>
        <w:spacing w:after="0" w:line="360" w:lineRule="auto"/>
        <w:rPr>
          <w:rFonts w:cs="Calibri"/>
          <w:szCs w:val="24"/>
        </w:rPr>
      </w:pPr>
      <w:r w:rsidRPr="004A07B3">
        <w:rPr>
          <w:rFonts w:cs="Calibri"/>
          <w:szCs w:val="24"/>
        </w:rPr>
        <w:t>Realizar las prácticas en la Granja de La Institución o en otro lugar, si así se requiere</w:t>
      </w:r>
    </w:p>
    <w:p w14:paraId="792C8124" w14:textId="77777777" w:rsidR="00C47CFC" w:rsidRPr="004A07B3" w:rsidRDefault="00C47CFC" w:rsidP="00A43C61">
      <w:pPr>
        <w:numPr>
          <w:ilvl w:val="0"/>
          <w:numId w:val="19"/>
        </w:numPr>
        <w:spacing w:after="0" w:line="360" w:lineRule="auto"/>
        <w:rPr>
          <w:rFonts w:cs="Calibri"/>
          <w:szCs w:val="24"/>
        </w:rPr>
      </w:pPr>
      <w:r w:rsidRPr="004A07B3">
        <w:rPr>
          <w:rFonts w:cs="Calibri"/>
          <w:szCs w:val="24"/>
        </w:rPr>
        <w:t>Cumplir con los proy</w:t>
      </w:r>
      <w:r>
        <w:rPr>
          <w:rFonts w:cs="Calibri"/>
          <w:szCs w:val="24"/>
        </w:rPr>
        <w:t xml:space="preserve">ectos asignados: Pedagógicos y </w:t>
      </w:r>
      <w:r w:rsidRPr="004A07B3">
        <w:rPr>
          <w:rFonts w:cs="Calibri"/>
          <w:szCs w:val="24"/>
        </w:rPr>
        <w:t>Proyecto Productivo en grado 11.</w:t>
      </w:r>
    </w:p>
    <w:p w14:paraId="3B6331CC" w14:textId="77777777" w:rsidR="00C47CFC" w:rsidRPr="004A07B3" w:rsidRDefault="00C47CFC" w:rsidP="00A43C61">
      <w:pPr>
        <w:numPr>
          <w:ilvl w:val="0"/>
          <w:numId w:val="19"/>
        </w:numPr>
        <w:spacing w:after="0" w:line="360" w:lineRule="auto"/>
        <w:rPr>
          <w:rFonts w:cs="Calibri"/>
          <w:szCs w:val="24"/>
        </w:rPr>
      </w:pPr>
      <w:r w:rsidRPr="004A07B3">
        <w:rPr>
          <w:rFonts w:cs="Calibri"/>
          <w:szCs w:val="24"/>
        </w:rPr>
        <w:t>Cumplir con la intensidad horaria asignada por la Institución y el SENA.</w:t>
      </w:r>
    </w:p>
    <w:p w14:paraId="677A325A" w14:textId="77777777" w:rsidR="00C47CFC" w:rsidRPr="004A07B3" w:rsidRDefault="00C47CFC" w:rsidP="00A43C61">
      <w:pPr>
        <w:numPr>
          <w:ilvl w:val="0"/>
          <w:numId w:val="19"/>
        </w:numPr>
        <w:spacing w:after="0" w:line="360" w:lineRule="auto"/>
        <w:rPr>
          <w:rFonts w:cs="Calibri"/>
          <w:szCs w:val="24"/>
        </w:rPr>
      </w:pPr>
      <w:r w:rsidRPr="004A07B3">
        <w:rPr>
          <w:rFonts w:cs="Calibri"/>
          <w:szCs w:val="24"/>
        </w:rPr>
        <w:t>Demostrar resultados positivos en la prueba de conocimiento a aplicar en los grados decimo y undécimo.</w:t>
      </w:r>
    </w:p>
    <w:p w14:paraId="55EA9F54" w14:textId="77777777" w:rsidR="00C47CFC" w:rsidRPr="004A07B3" w:rsidRDefault="00C47CFC" w:rsidP="00A43C61">
      <w:pPr>
        <w:numPr>
          <w:ilvl w:val="0"/>
          <w:numId w:val="19"/>
        </w:numPr>
        <w:spacing w:after="0" w:line="360" w:lineRule="auto"/>
        <w:rPr>
          <w:rFonts w:cs="Calibri"/>
          <w:szCs w:val="24"/>
        </w:rPr>
      </w:pPr>
      <w:r w:rsidRPr="004A07B3">
        <w:rPr>
          <w:rFonts w:cs="Calibri"/>
          <w:szCs w:val="24"/>
        </w:rPr>
        <w:t>Aprobar la evaluación de la Ficha Técnica de la Etapa Productiva.</w:t>
      </w:r>
    </w:p>
    <w:p w14:paraId="24EF444A" w14:textId="77777777" w:rsidR="00C47CFC" w:rsidRPr="004A07B3" w:rsidRDefault="00C47CFC" w:rsidP="00A43C61">
      <w:pPr>
        <w:numPr>
          <w:ilvl w:val="0"/>
          <w:numId w:val="19"/>
        </w:numPr>
        <w:spacing w:after="0" w:line="360" w:lineRule="auto"/>
        <w:rPr>
          <w:rFonts w:cs="Calibri"/>
          <w:szCs w:val="24"/>
        </w:rPr>
      </w:pPr>
      <w:r w:rsidRPr="004A07B3">
        <w:rPr>
          <w:rFonts w:cs="Calibri"/>
          <w:szCs w:val="24"/>
        </w:rPr>
        <w:t>Presentar Proyecto e Informe escrito del Proyecto Productivo o Práctica en la Explotación Agropecuaria.</w:t>
      </w:r>
    </w:p>
    <w:p w14:paraId="0A1B9E82" w14:textId="77777777" w:rsidR="00C47CFC" w:rsidRPr="004A07B3" w:rsidRDefault="00C47CFC" w:rsidP="00A43C61">
      <w:pPr>
        <w:numPr>
          <w:ilvl w:val="0"/>
          <w:numId w:val="19"/>
        </w:numPr>
        <w:spacing w:after="0" w:line="360" w:lineRule="auto"/>
        <w:rPr>
          <w:rFonts w:cs="Calibri"/>
          <w:szCs w:val="24"/>
        </w:rPr>
      </w:pPr>
      <w:r w:rsidRPr="004A07B3">
        <w:rPr>
          <w:rFonts w:cs="Calibri"/>
          <w:szCs w:val="24"/>
        </w:rPr>
        <w:t>Y todas las demás funciones que le asignen los profesores responsables del área.</w:t>
      </w:r>
    </w:p>
    <w:p w14:paraId="609C899C" w14:textId="77777777" w:rsidR="00C47CFC" w:rsidRPr="004A07B3" w:rsidRDefault="00C47CFC" w:rsidP="00A43C61">
      <w:pPr>
        <w:numPr>
          <w:ilvl w:val="0"/>
          <w:numId w:val="19"/>
        </w:numPr>
        <w:spacing w:after="0" w:line="360" w:lineRule="auto"/>
        <w:rPr>
          <w:rFonts w:cs="Calibri"/>
          <w:szCs w:val="24"/>
        </w:rPr>
      </w:pPr>
      <w:r w:rsidRPr="004A07B3">
        <w:rPr>
          <w:rFonts w:cs="Calibri"/>
          <w:szCs w:val="24"/>
        </w:rPr>
        <w:t xml:space="preserve">El </w:t>
      </w:r>
      <w:r w:rsidRPr="004A07B3">
        <w:rPr>
          <w:rFonts w:cs="Calibri"/>
          <w:b/>
          <w:szCs w:val="24"/>
        </w:rPr>
        <w:t>SENA</w:t>
      </w:r>
      <w:r w:rsidRPr="004A07B3">
        <w:rPr>
          <w:rFonts w:cs="Calibri"/>
          <w:szCs w:val="24"/>
        </w:rPr>
        <w:t xml:space="preserve"> certifica al estudiante de grado once que cumpla con los requisitos anteriormente expuestos otorgando el certificado de aptitud profesional (CAP). En TECNICO EN PRODUCCIÓN AGROPECUARIA.</w:t>
      </w:r>
    </w:p>
    <w:p w14:paraId="70582233" w14:textId="77777777" w:rsidR="00C47CFC" w:rsidRDefault="00C47CFC" w:rsidP="00A43C61">
      <w:pPr>
        <w:numPr>
          <w:ilvl w:val="0"/>
          <w:numId w:val="19"/>
        </w:numPr>
        <w:spacing w:after="0" w:line="360" w:lineRule="auto"/>
        <w:rPr>
          <w:rFonts w:cs="Calibri"/>
          <w:b/>
          <w:szCs w:val="24"/>
        </w:rPr>
      </w:pPr>
      <w:r w:rsidRPr="004A07B3">
        <w:rPr>
          <w:rFonts w:cs="Calibri"/>
          <w:szCs w:val="24"/>
        </w:rPr>
        <w:t>La Institución Educativa CAYETANO FRANCO PINZÓN</w:t>
      </w:r>
      <w:r w:rsidRPr="004A07B3">
        <w:rPr>
          <w:rFonts w:cs="Calibri"/>
          <w:b/>
          <w:i/>
          <w:szCs w:val="24"/>
        </w:rPr>
        <w:t xml:space="preserve">, MUNICIPIO DE SAN CALIXTO, </w:t>
      </w:r>
      <w:r w:rsidRPr="004A07B3">
        <w:rPr>
          <w:rFonts w:cs="Calibri"/>
          <w:szCs w:val="24"/>
        </w:rPr>
        <w:t xml:space="preserve">certifica al estudiante de grado once que cumpla con los requisitos anteriormente expuestos otorgando el título de </w:t>
      </w:r>
      <w:r w:rsidRPr="004A07B3">
        <w:rPr>
          <w:rFonts w:cs="Calibri"/>
          <w:b/>
          <w:szCs w:val="24"/>
        </w:rPr>
        <w:t>BACHILLER TECNICO EN PRODUCCIÓN AGROPECUARIA.</w:t>
      </w:r>
    </w:p>
    <w:p w14:paraId="0024FA63" w14:textId="77777777" w:rsidR="00253E3B" w:rsidRPr="00253E3B" w:rsidRDefault="00253E3B" w:rsidP="00253E3B">
      <w:pPr>
        <w:pStyle w:val="Prrafodelista"/>
        <w:numPr>
          <w:ilvl w:val="0"/>
          <w:numId w:val="19"/>
        </w:numPr>
        <w:autoSpaceDE w:val="0"/>
        <w:jc w:val="both"/>
        <w:rPr>
          <w:rFonts w:cs="Calibri"/>
          <w:szCs w:val="24"/>
        </w:rPr>
      </w:pPr>
      <w:r w:rsidRPr="00253E3B">
        <w:rPr>
          <w:rFonts w:cs="Calibri"/>
          <w:szCs w:val="24"/>
        </w:rPr>
        <w:t xml:space="preserve">Se entiende por </w:t>
      </w:r>
      <w:r w:rsidRPr="00253E3B">
        <w:rPr>
          <w:rFonts w:cs="Calibri"/>
          <w:b/>
          <w:bCs/>
          <w:i/>
          <w:iCs/>
          <w:szCs w:val="24"/>
        </w:rPr>
        <w:t xml:space="preserve">Nivelación las actividades, pruebas o exámenes </w:t>
      </w:r>
      <w:r w:rsidRPr="00253E3B">
        <w:rPr>
          <w:rFonts w:cs="Calibri"/>
          <w:szCs w:val="24"/>
        </w:rPr>
        <w:t>de tipo académico que se realizan al finalizar el cuarto periodo, mediante el cual un estudiante se acoge al proceso de superación o nivelación de logros pendientes de una o varias asignaturas y/o áreas. Los exámenes de nivelación deberán ser escritos y presentarse según calendario estipulado por la institución y cuya calificación debe ser como mínimo básico.</w:t>
      </w:r>
    </w:p>
    <w:p w14:paraId="25A6652F" w14:textId="77777777" w:rsidR="00253E3B" w:rsidRPr="004A07B3" w:rsidRDefault="00253E3B" w:rsidP="00253E3B">
      <w:pPr>
        <w:pStyle w:val="Textosinformato"/>
        <w:numPr>
          <w:ilvl w:val="0"/>
          <w:numId w:val="19"/>
        </w:numPr>
        <w:jc w:val="both"/>
        <w:rPr>
          <w:rFonts w:ascii="Calibri" w:hAnsi="Calibri" w:cs="Calibri"/>
          <w:sz w:val="24"/>
          <w:szCs w:val="24"/>
        </w:rPr>
      </w:pPr>
      <w:r w:rsidRPr="004A07B3">
        <w:rPr>
          <w:rFonts w:ascii="Calibri" w:hAnsi="Calibri" w:cs="Calibri"/>
          <w:sz w:val="24"/>
          <w:szCs w:val="24"/>
        </w:rPr>
        <w:t>Los alumnos del grado Undécimo qu</w:t>
      </w:r>
      <w:r>
        <w:rPr>
          <w:rFonts w:ascii="Calibri" w:hAnsi="Calibri" w:cs="Calibri"/>
          <w:sz w:val="24"/>
          <w:szCs w:val="24"/>
        </w:rPr>
        <w:t xml:space="preserve">e terminen con un área pérdida </w:t>
      </w:r>
      <w:r w:rsidRPr="004A07B3">
        <w:rPr>
          <w:rFonts w:ascii="Calibri" w:hAnsi="Calibri" w:cs="Calibri"/>
          <w:sz w:val="24"/>
          <w:szCs w:val="24"/>
        </w:rPr>
        <w:t>no podrán graduarse en la ceremonia oficial.</w:t>
      </w:r>
    </w:p>
    <w:p w14:paraId="7B847EE9" w14:textId="77777777" w:rsidR="00253E3B" w:rsidRPr="00253E3B" w:rsidRDefault="00253E3B" w:rsidP="00253E3B">
      <w:pPr>
        <w:pStyle w:val="Prrafodelista"/>
        <w:numPr>
          <w:ilvl w:val="0"/>
          <w:numId w:val="19"/>
        </w:numPr>
        <w:jc w:val="both"/>
        <w:rPr>
          <w:rFonts w:cs="Calibri"/>
          <w:szCs w:val="24"/>
        </w:rPr>
      </w:pPr>
      <w:r w:rsidRPr="00253E3B">
        <w:rPr>
          <w:rFonts w:cs="Calibri"/>
          <w:szCs w:val="24"/>
        </w:rPr>
        <w:t xml:space="preserve">Los estudiantes de la Media Técnica se regirán bajo los mismos criterios anteriores y los establecidos según convenio de Articulación con el </w:t>
      </w:r>
      <w:r w:rsidRPr="00253E3B">
        <w:rPr>
          <w:rFonts w:cs="Calibri"/>
          <w:b/>
          <w:szCs w:val="24"/>
        </w:rPr>
        <w:t>SENA.</w:t>
      </w:r>
    </w:p>
    <w:p w14:paraId="250599C5" w14:textId="77777777" w:rsidR="00253E3B" w:rsidRPr="00253E3B" w:rsidRDefault="00253E3B" w:rsidP="00253E3B">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857"/>
        </w:tabs>
        <w:autoSpaceDE w:val="0"/>
        <w:jc w:val="both"/>
        <w:rPr>
          <w:rFonts w:cs="Calibri"/>
          <w:b/>
          <w:szCs w:val="24"/>
        </w:rPr>
      </w:pPr>
    </w:p>
    <w:p w14:paraId="62E8EE69" w14:textId="77777777" w:rsidR="00253E3B" w:rsidRPr="004A07B3" w:rsidRDefault="00253E3B" w:rsidP="00253E3B">
      <w:pPr>
        <w:spacing w:after="0" w:line="360" w:lineRule="auto"/>
        <w:ind w:left="720"/>
        <w:rPr>
          <w:rFonts w:cs="Calibri"/>
          <w:b/>
          <w:szCs w:val="24"/>
        </w:rPr>
      </w:pPr>
    </w:p>
    <w:p w14:paraId="1D0F15CD" w14:textId="77777777" w:rsidR="00C47CFC" w:rsidRPr="004A07B3" w:rsidRDefault="00C47CFC" w:rsidP="00A43C61">
      <w:pPr>
        <w:spacing w:line="360" w:lineRule="auto"/>
        <w:rPr>
          <w:rFonts w:cs="Calibri"/>
          <w:b/>
          <w:szCs w:val="24"/>
        </w:rPr>
      </w:pPr>
    </w:p>
    <w:p w14:paraId="66C42346" w14:textId="77777777" w:rsidR="002338D1" w:rsidRPr="00485B0D" w:rsidRDefault="00A961E8" w:rsidP="00485B0D">
      <w:pPr>
        <w:spacing w:after="0" w:line="360" w:lineRule="auto"/>
        <w:rPr>
          <w:b/>
        </w:rPr>
      </w:pPr>
      <w:r>
        <w:rPr>
          <w:b/>
        </w:rPr>
        <w:t xml:space="preserve">5.4 </w:t>
      </w:r>
      <w:r w:rsidR="00D53E92" w:rsidRPr="00485B0D">
        <w:rPr>
          <w:b/>
        </w:rPr>
        <w:t xml:space="preserve">Ruta metodológica de las prácticas. </w:t>
      </w:r>
    </w:p>
    <w:p w14:paraId="0D8A316A" w14:textId="77777777" w:rsidR="00701114" w:rsidRPr="00485B0D" w:rsidRDefault="00D53E92" w:rsidP="00485B0D">
      <w:pPr>
        <w:spacing w:after="0" w:line="360" w:lineRule="auto"/>
        <w:jc w:val="both"/>
        <w:rPr>
          <w:rFonts w:cs="Calibri"/>
          <w:b/>
        </w:rPr>
      </w:pPr>
      <w:r>
        <w:t xml:space="preserve">Proyectos pedagógicos productivos. El clima de la región favorece la implementación y consolidación de proyectos pedagógicos productivos en la parte agrícola como: café, plátano, </w:t>
      </w:r>
      <w:r w:rsidR="002338D1">
        <w:t xml:space="preserve">yuca, maíz, </w:t>
      </w:r>
      <w:r w:rsidR="0094171B">
        <w:t>frijol, hortalizas</w:t>
      </w:r>
      <w:r>
        <w:t xml:space="preserve">, frutales y cítricos. </w:t>
      </w:r>
      <w:proofErr w:type="gramStart"/>
      <w:r>
        <w:t>y</w:t>
      </w:r>
      <w:proofErr w:type="gramEnd"/>
      <w:r>
        <w:t xml:space="preserve"> en la parte pecuaria: avicultura, cunicultura, porcicultura, apicultura y la ganadería. </w:t>
      </w:r>
    </w:p>
    <w:p w14:paraId="09966217" w14:textId="77777777" w:rsidR="00485B0D" w:rsidRDefault="00485B0D" w:rsidP="00485B0D">
      <w:pPr>
        <w:autoSpaceDE w:val="0"/>
        <w:autoSpaceDN w:val="0"/>
        <w:adjustRightInd w:val="0"/>
        <w:spacing w:after="0" w:line="360" w:lineRule="auto"/>
        <w:jc w:val="both"/>
        <w:rPr>
          <w:rFonts w:cs="Calibri"/>
          <w:b/>
        </w:rPr>
      </w:pPr>
    </w:p>
    <w:p w14:paraId="693DB0C5" w14:textId="77777777" w:rsidR="0094171B" w:rsidRPr="00C15B76" w:rsidRDefault="00A961E8" w:rsidP="00485B0D">
      <w:pPr>
        <w:autoSpaceDE w:val="0"/>
        <w:autoSpaceDN w:val="0"/>
        <w:adjustRightInd w:val="0"/>
        <w:spacing w:after="0" w:line="360" w:lineRule="auto"/>
        <w:jc w:val="both"/>
        <w:rPr>
          <w:rFonts w:cs="Calibri"/>
          <w:b/>
          <w:bCs/>
          <w:color w:val="000000"/>
          <w:lang w:val="es-ES" w:eastAsia="es-ES"/>
        </w:rPr>
      </w:pPr>
      <w:r>
        <w:rPr>
          <w:rFonts w:cs="Calibri"/>
          <w:b/>
          <w:bCs/>
          <w:color w:val="000000"/>
          <w:lang w:val="es-ES" w:eastAsia="es-ES"/>
        </w:rPr>
        <w:t xml:space="preserve">5.5 </w:t>
      </w:r>
      <w:r w:rsidR="0094171B" w:rsidRPr="00C15B76">
        <w:rPr>
          <w:rFonts w:cs="Calibri"/>
          <w:b/>
          <w:bCs/>
          <w:color w:val="000000"/>
          <w:lang w:val="es-ES" w:eastAsia="es-ES"/>
        </w:rPr>
        <w:t>Criterios de evaluación de estudiant</w:t>
      </w:r>
      <w:r w:rsidR="00C15B76">
        <w:rPr>
          <w:rFonts w:cs="Calibri"/>
          <w:b/>
          <w:bCs/>
          <w:color w:val="000000"/>
          <w:lang w:val="es-ES" w:eastAsia="es-ES"/>
        </w:rPr>
        <w:t xml:space="preserve">es con incapacidad (enfermedad, </w:t>
      </w:r>
      <w:r w:rsidR="0094171B" w:rsidRPr="00C15B76">
        <w:rPr>
          <w:rFonts w:cs="Calibri"/>
          <w:b/>
          <w:bCs/>
          <w:color w:val="000000"/>
          <w:lang w:val="es-ES" w:eastAsia="es-ES"/>
        </w:rPr>
        <w:t>calamidad,</w:t>
      </w:r>
      <w:r w:rsidR="00485B0D">
        <w:rPr>
          <w:rFonts w:cs="Calibri"/>
          <w:b/>
          <w:bCs/>
          <w:color w:val="000000"/>
          <w:lang w:val="es-ES" w:eastAsia="es-ES"/>
        </w:rPr>
        <w:t xml:space="preserve"> viaje, </w:t>
      </w:r>
      <w:r w:rsidR="00C15B76" w:rsidRPr="00C15B76">
        <w:rPr>
          <w:rFonts w:cs="Calibri"/>
          <w:b/>
          <w:bCs/>
          <w:color w:val="000000"/>
          <w:lang w:val="es-ES" w:eastAsia="es-ES"/>
        </w:rPr>
        <w:t>etc.)</w:t>
      </w:r>
    </w:p>
    <w:p w14:paraId="7EB35A0B" w14:textId="77777777" w:rsidR="0094171B" w:rsidRPr="00C15B76" w:rsidRDefault="0094171B" w:rsidP="00DE5038">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Es causa de </w:t>
      </w:r>
      <w:r w:rsidR="00C15B76" w:rsidRPr="00C15B76">
        <w:rPr>
          <w:rFonts w:cs="Calibri"/>
          <w:color w:val="000000"/>
          <w:lang w:val="es-ES" w:eastAsia="es-ES"/>
        </w:rPr>
        <w:t>reprobación</w:t>
      </w:r>
      <w:r w:rsidRPr="00C15B76">
        <w:rPr>
          <w:rFonts w:cs="Calibri"/>
          <w:color w:val="000000"/>
          <w:lang w:val="es-ES" w:eastAsia="es-ES"/>
        </w:rPr>
        <w:t xml:space="preserve"> de una asignatura que el estudiante acumule el 20% de inasistencias sin</w:t>
      </w:r>
      <w:r w:rsidR="00C15B76">
        <w:rPr>
          <w:rFonts w:cs="Calibri"/>
          <w:color w:val="000000"/>
          <w:lang w:val="es-ES" w:eastAsia="es-ES"/>
        </w:rPr>
        <w:t xml:space="preserve">                      </w:t>
      </w:r>
      <w:r w:rsidRPr="00C15B76">
        <w:rPr>
          <w:rFonts w:cs="Calibri"/>
          <w:color w:val="000000"/>
          <w:lang w:val="es-ES" w:eastAsia="es-ES"/>
        </w:rPr>
        <w:t xml:space="preserve">justificar a las actividades </w:t>
      </w:r>
      <w:r w:rsidR="00C15B76" w:rsidRPr="00C15B76">
        <w:rPr>
          <w:rFonts w:cs="Calibri"/>
          <w:color w:val="000000"/>
          <w:lang w:val="es-ES" w:eastAsia="es-ES"/>
        </w:rPr>
        <w:t>académicas</w:t>
      </w:r>
      <w:r w:rsidRPr="00C15B76">
        <w:rPr>
          <w:rFonts w:cs="Calibri"/>
          <w:color w:val="000000"/>
          <w:lang w:val="es-ES" w:eastAsia="es-ES"/>
        </w:rPr>
        <w:t xml:space="preserve">. Se </w:t>
      </w:r>
      <w:r w:rsidR="00C15B76" w:rsidRPr="00C15B76">
        <w:rPr>
          <w:rFonts w:cs="Calibri"/>
          <w:color w:val="000000"/>
          <w:lang w:val="es-ES" w:eastAsia="es-ES"/>
        </w:rPr>
        <w:t>exceptúan</w:t>
      </w:r>
      <w:r w:rsidRPr="00C15B76">
        <w:rPr>
          <w:rFonts w:cs="Calibri"/>
          <w:color w:val="000000"/>
          <w:lang w:val="es-ES" w:eastAsia="es-ES"/>
        </w:rPr>
        <w:t xml:space="preserve"> las ausencias por caso de enfermedad </w:t>
      </w:r>
      <w:r w:rsidR="00485B0D" w:rsidRPr="00C15B76">
        <w:rPr>
          <w:rFonts w:cs="Calibri"/>
          <w:color w:val="000000"/>
          <w:lang w:val="es-ES" w:eastAsia="es-ES"/>
        </w:rPr>
        <w:t>grave,</w:t>
      </w:r>
      <w:r w:rsidR="00485B0D">
        <w:rPr>
          <w:rFonts w:cs="Calibri"/>
          <w:color w:val="000000"/>
          <w:lang w:val="es-ES" w:eastAsia="es-ES"/>
        </w:rPr>
        <w:t xml:space="preserve">  </w:t>
      </w:r>
      <w:r w:rsidR="00C15B76">
        <w:rPr>
          <w:rFonts w:cs="Calibri"/>
          <w:color w:val="000000"/>
          <w:lang w:val="es-ES" w:eastAsia="es-ES"/>
        </w:rPr>
        <w:t xml:space="preserve">                 </w:t>
      </w:r>
      <w:r w:rsidRPr="00C15B76">
        <w:rPr>
          <w:rFonts w:cs="Calibri"/>
          <w:color w:val="000000"/>
          <w:lang w:val="es-ES" w:eastAsia="es-ES"/>
        </w:rPr>
        <w:t xml:space="preserve">calamidad </w:t>
      </w:r>
      <w:r w:rsidR="00C15B76" w:rsidRPr="00C15B76">
        <w:rPr>
          <w:rFonts w:cs="Calibri"/>
          <w:color w:val="000000"/>
          <w:lang w:val="es-ES" w:eastAsia="es-ES"/>
        </w:rPr>
        <w:t>doméstica</w:t>
      </w:r>
      <w:r w:rsidRPr="00C15B76">
        <w:rPr>
          <w:rFonts w:cs="Calibri"/>
          <w:color w:val="000000"/>
          <w:lang w:val="es-ES" w:eastAsia="es-ES"/>
        </w:rPr>
        <w:t xml:space="preserve">, </w:t>
      </w:r>
      <w:r w:rsidR="00C15B76" w:rsidRPr="00C15B76">
        <w:rPr>
          <w:rFonts w:cs="Calibri"/>
          <w:color w:val="000000"/>
          <w:lang w:val="es-ES" w:eastAsia="es-ES"/>
        </w:rPr>
        <w:t>hospitalización</w:t>
      </w:r>
      <w:r w:rsidRPr="00C15B76">
        <w:rPr>
          <w:rFonts w:cs="Calibri"/>
          <w:color w:val="000000"/>
          <w:lang w:val="es-ES" w:eastAsia="es-ES"/>
        </w:rPr>
        <w:t xml:space="preserve"> y/o </w:t>
      </w:r>
      <w:r w:rsidR="00C15B76" w:rsidRPr="00C15B76">
        <w:rPr>
          <w:rFonts w:cs="Calibri"/>
          <w:color w:val="000000"/>
          <w:lang w:val="es-ES" w:eastAsia="es-ES"/>
        </w:rPr>
        <w:t>cirugía</w:t>
      </w:r>
      <w:r w:rsidRPr="00C15B76">
        <w:rPr>
          <w:rFonts w:cs="Calibri"/>
          <w:color w:val="000000"/>
          <w:lang w:val="es-ES" w:eastAsia="es-ES"/>
        </w:rPr>
        <w:t>, debidamente comprobadas.</w:t>
      </w:r>
      <w:r w:rsidR="00485B0D">
        <w:rPr>
          <w:rFonts w:cs="Calibri"/>
          <w:color w:val="000000"/>
          <w:lang w:val="es-ES" w:eastAsia="es-ES"/>
        </w:rPr>
        <w:t xml:space="preserve"> En c</w:t>
      </w:r>
      <w:r w:rsidRPr="00C15B76">
        <w:rPr>
          <w:rFonts w:cs="Calibri"/>
          <w:color w:val="000000"/>
          <w:lang w:val="es-ES" w:eastAsia="es-ES"/>
        </w:rPr>
        <w:t xml:space="preserve">asos excepcionales y debidamente justificados por enfermedad, viaje o calamidad </w:t>
      </w:r>
      <w:r w:rsidR="00C15B76" w:rsidRPr="00C15B76">
        <w:rPr>
          <w:rFonts w:cs="Calibri"/>
          <w:color w:val="000000"/>
          <w:lang w:val="es-ES" w:eastAsia="es-ES"/>
        </w:rPr>
        <w:t>doméstica</w:t>
      </w:r>
      <w:r w:rsidRPr="00C15B76">
        <w:rPr>
          <w:rFonts w:cs="Calibri"/>
          <w:color w:val="000000"/>
          <w:lang w:val="es-ES" w:eastAsia="es-ES"/>
        </w:rPr>
        <w:t>,</w:t>
      </w:r>
      <w:r w:rsidR="00485B0D">
        <w:rPr>
          <w:rFonts w:cs="Calibri"/>
          <w:color w:val="000000"/>
          <w:lang w:val="es-ES" w:eastAsia="es-ES"/>
        </w:rPr>
        <w:t xml:space="preserve"> </w:t>
      </w:r>
      <w:r w:rsidRPr="00C15B76">
        <w:rPr>
          <w:rFonts w:cs="Calibri"/>
          <w:color w:val="000000"/>
          <w:lang w:val="es-ES" w:eastAsia="es-ES"/>
        </w:rPr>
        <w:t xml:space="preserve">los estudiantes dentro de los cinco (5) </w:t>
      </w:r>
      <w:r w:rsidR="00C15B76" w:rsidRPr="00C15B76">
        <w:rPr>
          <w:rFonts w:cs="Calibri"/>
          <w:color w:val="000000"/>
          <w:lang w:val="es-ES" w:eastAsia="es-ES"/>
        </w:rPr>
        <w:t>días</w:t>
      </w:r>
      <w:r w:rsidRPr="00C15B76">
        <w:rPr>
          <w:rFonts w:cs="Calibri"/>
          <w:color w:val="000000"/>
          <w:lang w:val="es-ES" w:eastAsia="es-ES"/>
        </w:rPr>
        <w:t xml:space="preserve"> </w:t>
      </w:r>
      <w:r w:rsidR="00C15B76" w:rsidRPr="00C15B76">
        <w:rPr>
          <w:rFonts w:cs="Calibri"/>
          <w:color w:val="000000"/>
          <w:lang w:val="es-ES" w:eastAsia="es-ES"/>
        </w:rPr>
        <w:t>hábiles</w:t>
      </w:r>
      <w:r w:rsidRPr="00C15B76">
        <w:rPr>
          <w:rFonts w:cs="Calibri"/>
          <w:color w:val="000000"/>
          <w:lang w:val="es-ES" w:eastAsia="es-ES"/>
        </w:rPr>
        <w:t xml:space="preserve"> siguientes al reintegro a la </w:t>
      </w:r>
      <w:r w:rsidR="00C15B76" w:rsidRPr="00C15B76">
        <w:rPr>
          <w:rFonts w:cs="Calibri"/>
          <w:color w:val="000000"/>
          <w:lang w:val="es-ES" w:eastAsia="es-ES"/>
        </w:rPr>
        <w:t>Institución</w:t>
      </w:r>
      <w:r w:rsidRPr="00C15B76">
        <w:rPr>
          <w:rFonts w:cs="Calibri"/>
          <w:color w:val="000000"/>
          <w:lang w:val="es-ES" w:eastAsia="es-ES"/>
        </w:rPr>
        <w:t xml:space="preserve"> </w:t>
      </w:r>
      <w:r w:rsidR="00C15B76" w:rsidRPr="00C15B76">
        <w:rPr>
          <w:rFonts w:cs="Calibri"/>
          <w:color w:val="000000"/>
          <w:lang w:val="es-ES" w:eastAsia="es-ES"/>
        </w:rPr>
        <w:t>podrán</w:t>
      </w:r>
      <w:r w:rsidR="00485B0D">
        <w:rPr>
          <w:rFonts w:cs="Calibri"/>
          <w:color w:val="000000"/>
          <w:lang w:val="es-ES" w:eastAsia="es-ES"/>
        </w:rPr>
        <w:t xml:space="preserve"> </w:t>
      </w:r>
      <w:r w:rsidRPr="00C15B76">
        <w:rPr>
          <w:rFonts w:cs="Calibri"/>
          <w:color w:val="000000"/>
          <w:lang w:val="es-ES" w:eastAsia="es-ES"/>
        </w:rPr>
        <w:t xml:space="preserve">solicitar a la </w:t>
      </w:r>
      <w:r w:rsidR="00C15B76" w:rsidRPr="00C15B76">
        <w:rPr>
          <w:rFonts w:cs="Calibri"/>
          <w:color w:val="000000"/>
          <w:lang w:val="es-ES" w:eastAsia="es-ES"/>
        </w:rPr>
        <w:t>coordinación</w:t>
      </w:r>
      <w:r w:rsidRPr="00C15B76">
        <w:rPr>
          <w:rFonts w:cs="Calibri"/>
          <w:color w:val="000000"/>
          <w:lang w:val="es-ES" w:eastAsia="es-ES"/>
        </w:rPr>
        <w:t xml:space="preserve"> y al docente correspondiente la </w:t>
      </w:r>
      <w:r w:rsidR="00C15B76" w:rsidRPr="00C15B76">
        <w:rPr>
          <w:rFonts w:cs="Calibri"/>
          <w:color w:val="000000"/>
          <w:lang w:val="es-ES" w:eastAsia="es-ES"/>
        </w:rPr>
        <w:t>presentación</w:t>
      </w:r>
      <w:r w:rsidRPr="00C15B76">
        <w:rPr>
          <w:rFonts w:cs="Calibri"/>
          <w:color w:val="000000"/>
          <w:lang w:val="es-ES" w:eastAsia="es-ES"/>
        </w:rPr>
        <w:t xml:space="preserve"> de trabajos, tareas y/o</w:t>
      </w:r>
      <w:r w:rsidR="00485B0D">
        <w:rPr>
          <w:rFonts w:cs="Calibri"/>
          <w:color w:val="000000"/>
          <w:lang w:val="es-ES" w:eastAsia="es-ES"/>
        </w:rPr>
        <w:t xml:space="preserve"> </w:t>
      </w:r>
      <w:r w:rsidRPr="00C15B76">
        <w:rPr>
          <w:rFonts w:cs="Calibri"/>
          <w:color w:val="000000"/>
          <w:lang w:val="es-ES" w:eastAsia="es-ES"/>
        </w:rPr>
        <w:t>evaluaciones.</w:t>
      </w:r>
      <w:r w:rsidR="00485B0D">
        <w:rPr>
          <w:rFonts w:cs="Calibri"/>
          <w:color w:val="000000"/>
          <w:lang w:val="es-ES" w:eastAsia="es-ES"/>
        </w:rPr>
        <w:t xml:space="preserve"> </w:t>
      </w:r>
      <w:r w:rsidRPr="00C15B76">
        <w:rPr>
          <w:rFonts w:cs="Calibri"/>
          <w:color w:val="000000"/>
          <w:lang w:val="es-ES" w:eastAsia="es-ES"/>
        </w:rPr>
        <w:t xml:space="preserve">La solicitud se </w:t>
      </w:r>
      <w:r w:rsidR="00C15B76" w:rsidRPr="00C15B76">
        <w:rPr>
          <w:rFonts w:cs="Calibri"/>
          <w:color w:val="000000"/>
          <w:lang w:val="es-ES" w:eastAsia="es-ES"/>
        </w:rPr>
        <w:t>presentará</w:t>
      </w:r>
      <w:r w:rsidRPr="00C15B76">
        <w:rPr>
          <w:rFonts w:cs="Calibri"/>
          <w:color w:val="000000"/>
          <w:lang w:val="es-ES" w:eastAsia="es-ES"/>
        </w:rPr>
        <w:t xml:space="preserve"> por escrito, </w:t>
      </w:r>
      <w:r w:rsidR="00C15B76" w:rsidRPr="00C15B76">
        <w:rPr>
          <w:rFonts w:cs="Calibri"/>
          <w:color w:val="000000"/>
          <w:lang w:val="es-ES" w:eastAsia="es-ES"/>
        </w:rPr>
        <w:t>acompañada</w:t>
      </w:r>
      <w:r w:rsidRPr="00C15B76">
        <w:rPr>
          <w:rFonts w:cs="Calibri"/>
          <w:color w:val="000000"/>
          <w:lang w:val="es-ES" w:eastAsia="es-ES"/>
        </w:rPr>
        <w:t xml:space="preserve"> del derecho respectivo; para tal efecto se</w:t>
      </w:r>
      <w:r w:rsidR="00C15B76">
        <w:rPr>
          <w:rFonts w:cs="Calibri"/>
          <w:color w:val="000000"/>
          <w:lang w:val="es-ES" w:eastAsia="es-ES"/>
        </w:rPr>
        <w:t xml:space="preserve"> </w:t>
      </w:r>
      <w:r w:rsidR="00C15B76" w:rsidRPr="00C15B76">
        <w:rPr>
          <w:rFonts w:cs="Calibri"/>
          <w:color w:val="000000"/>
          <w:lang w:val="es-ES" w:eastAsia="es-ES"/>
        </w:rPr>
        <w:t>deberán</w:t>
      </w:r>
      <w:r w:rsidRPr="00C15B76">
        <w:rPr>
          <w:rFonts w:cs="Calibri"/>
          <w:color w:val="000000"/>
          <w:lang w:val="es-ES" w:eastAsia="es-ES"/>
        </w:rPr>
        <w:t xml:space="preserve"> adjuntar los siguientes documentos habilitantes:</w:t>
      </w:r>
    </w:p>
    <w:p w14:paraId="41924817" w14:textId="77777777" w:rsidR="00C15B76" w:rsidRDefault="00C15B76" w:rsidP="00DE5038">
      <w:pPr>
        <w:autoSpaceDE w:val="0"/>
        <w:autoSpaceDN w:val="0"/>
        <w:adjustRightInd w:val="0"/>
        <w:spacing w:after="0" w:line="360" w:lineRule="auto"/>
        <w:jc w:val="both"/>
        <w:rPr>
          <w:rFonts w:cs="Calibri"/>
          <w:color w:val="000000"/>
          <w:lang w:val="es-ES" w:eastAsia="es-ES"/>
        </w:rPr>
      </w:pPr>
    </w:p>
    <w:p w14:paraId="23E46A02" w14:textId="77777777" w:rsidR="0094171B" w:rsidRPr="00C15B76" w:rsidRDefault="00485B0D" w:rsidP="00DE5038">
      <w:pPr>
        <w:autoSpaceDE w:val="0"/>
        <w:autoSpaceDN w:val="0"/>
        <w:adjustRightInd w:val="0"/>
        <w:spacing w:after="0" w:line="360" w:lineRule="auto"/>
        <w:jc w:val="both"/>
        <w:rPr>
          <w:rFonts w:cs="Calibri"/>
          <w:color w:val="000000"/>
          <w:lang w:val="es-ES" w:eastAsia="es-ES"/>
        </w:rPr>
      </w:pPr>
      <w:r>
        <w:rPr>
          <w:rFonts w:cs="Calibri"/>
          <w:color w:val="000000"/>
          <w:lang w:val="es-ES" w:eastAsia="es-ES"/>
        </w:rPr>
        <w:t xml:space="preserve">     </w:t>
      </w:r>
      <w:r w:rsidR="0094171B" w:rsidRPr="00C15B76">
        <w:rPr>
          <w:rFonts w:cs="Calibri"/>
          <w:color w:val="000000"/>
          <w:lang w:val="es-ES" w:eastAsia="es-ES"/>
        </w:rPr>
        <w:t>- En caso de enfermedad, certificado conferido o avalado por la Entidad Prestadora de Salud.</w:t>
      </w:r>
    </w:p>
    <w:p w14:paraId="0CC3856D" w14:textId="77777777" w:rsidR="0094171B" w:rsidRPr="00C15B76" w:rsidRDefault="00485B0D" w:rsidP="00DE5038">
      <w:pPr>
        <w:autoSpaceDE w:val="0"/>
        <w:autoSpaceDN w:val="0"/>
        <w:adjustRightInd w:val="0"/>
        <w:spacing w:after="0" w:line="360" w:lineRule="auto"/>
        <w:jc w:val="both"/>
        <w:rPr>
          <w:rFonts w:cs="Calibri"/>
          <w:color w:val="000000"/>
          <w:lang w:val="es-ES" w:eastAsia="es-ES"/>
        </w:rPr>
      </w:pPr>
      <w:r>
        <w:rPr>
          <w:rFonts w:cs="Calibri"/>
          <w:color w:val="000000"/>
          <w:lang w:val="es-ES" w:eastAsia="es-ES"/>
        </w:rPr>
        <w:t xml:space="preserve">    </w:t>
      </w:r>
      <w:r w:rsidR="00DE5038">
        <w:rPr>
          <w:rFonts w:cs="Calibri"/>
          <w:color w:val="000000"/>
          <w:lang w:val="es-ES" w:eastAsia="es-ES"/>
        </w:rPr>
        <w:t xml:space="preserve">  </w:t>
      </w:r>
      <w:r w:rsidR="0094171B" w:rsidRPr="00C15B76">
        <w:rPr>
          <w:rFonts w:cs="Calibri"/>
          <w:color w:val="000000"/>
          <w:lang w:val="es-ES" w:eastAsia="es-ES"/>
        </w:rPr>
        <w:t xml:space="preserve">- En caso de calamidad </w:t>
      </w:r>
      <w:r w:rsidR="00DE5038" w:rsidRPr="00C15B76">
        <w:rPr>
          <w:rFonts w:cs="Calibri"/>
          <w:color w:val="000000"/>
          <w:lang w:val="es-ES" w:eastAsia="es-ES"/>
        </w:rPr>
        <w:t>doméstica</w:t>
      </w:r>
      <w:r w:rsidR="0094171B" w:rsidRPr="00C15B76">
        <w:rPr>
          <w:rFonts w:cs="Calibri"/>
          <w:color w:val="000000"/>
          <w:lang w:val="es-ES" w:eastAsia="es-ES"/>
        </w:rPr>
        <w:t>, el documento probatorio correspondiente.</w:t>
      </w:r>
    </w:p>
    <w:p w14:paraId="43E27100" w14:textId="77777777" w:rsidR="00485B0D" w:rsidRDefault="00485B0D" w:rsidP="00DE5038">
      <w:pPr>
        <w:autoSpaceDE w:val="0"/>
        <w:autoSpaceDN w:val="0"/>
        <w:adjustRightInd w:val="0"/>
        <w:spacing w:after="0" w:line="360" w:lineRule="auto"/>
        <w:jc w:val="both"/>
        <w:rPr>
          <w:rFonts w:cs="Calibri"/>
          <w:color w:val="000000"/>
          <w:lang w:val="es-ES" w:eastAsia="es-ES"/>
        </w:rPr>
      </w:pPr>
      <w:r>
        <w:rPr>
          <w:rFonts w:cs="Calibri"/>
          <w:color w:val="000000"/>
          <w:lang w:val="es-ES" w:eastAsia="es-ES"/>
        </w:rPr>
        <w:t xml:space="preserve">     </w:t>
      </w:r>
      <w:r w:rsidR="00DE5038">
        <w:rPr>
          <w:rFonts w:cs="Calibri"/>
          <w:color w:val="000000"/>
          <w:lang w:val="es-ES" w:eastAsia="es-ES"/>
        </w:rPr>
        <w:t xml:space="preserve"> </w:t>
      </w:r>
      <w:r w:rsidR="0094171B" w:rsidRPr="00C15B76">
        <w:rPr>
          <w:rFonts w:cs="Calibri"/>
          <w:color w:val="000000"/>
          <w:lang w:val="es-ES" w:eastAsia="es-ES"/>
        </w:rPr>
        <w:t xml:space="preserve">- En caso de viaje, los soportes que comprueben la </w:t>
      </w:r>
      <w:r w:rsidR="00DE5038" w:rsidRPr="00C15B76">
        <w:rPr>
          <w:rFonts w:cs="Calibri"/>
          <w:color w:val="000000"/>
          <w:lang w:val="es-ES" w:eastAsia="es-ES"/>
        </w:rPr>
        <w:t>realización</w:t>
      </w:r>
      <w:r>
        <w:rPr>
          <w:rFonts w:cs="Calibri"/>
          <w:color w:val="000000"/>
          <w:lang w:val="es-ES" w:eastAsia="es-ES"/>
        </w:rPr>
        <w:t xml:space="preserve"> del mismo.</w:t>
      </w:r>
    </w:p>
    <w:p w14:paraId="6115F500" w14:textId="77777777" w:rsidR="0094171B" w:rsidRPr="00C15B76"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A los estudiantes que no presentaren los justificativos anteriormente </w:t>
      </w:r>
      <w:r w:rsidR="00DE5038" w:rsidRPr="00C15B76">
        <w:rPr>
          <w:rFonts w:cs="Calibri"/>
          <w:color w:val="000000"/>
          <w:lang w:val="es-ES" w:eastAsia="es-ES"/>
        </w:rPr>
        <w:t>señalados</w:t>
      </w:r>
      <w:r w:rsidRPr="00C15B76">
        <w:rPr>
          <w:rFonts w:cs="Calibri"/>
          <w:color w:val="000000"/>
          <w:lang w:val="es-ES" w:eastAsia="es-ES"/>
        </w:rPr>
        <w:t xml:space="preserve"> se les autorizara</w:t>
      </w:r>
      <w:r w:rsidR="00DE5038">
        <w:rPr>
          <w:rFonts w:cs="Calibri"/>
          <w:color w:val="000000"/>
          <w:lang w:val="es-ES" w:eastAsia="es-ES"/>
        </w:rPr>
        <w:t xml:space="preserve"> </w:t>
      </w:r>
      <w:r w:rsidRPr="00C15B76">
        <w:rPr>
          <w:rFonts w:cs="Calibri"/>
          <w:color w:val="000000"/>
          <w:lang w:val="es-ES" w:eastAsia="es-ES"/>
        </w:rPr>
        <w:t xml:space="preserve">la </w:t>
      </w:r>
      <w:r w:rsidR="00DE5038" w:rsidRPr="00C15B76">
        <w:rPr>
          <w:rFonts w:cs="Calibri"/>
          <w:color w:val="000000"/>
          <w:lang w:val="es-ES" w:eastAsia="es-ES"/>
        </w:rPr>
        <w:t>presentación</w:t>
      </w:r>
      <w:r w:rsidRPr="00C15B76">
        <w:rPr>
          <w:rFonts w:cs="Calibri"/>
          <w:color w:val="000000"/>
          <w:lang w:val="es-ES" w:eastAsia="es-ES"/>
        </w:rPr>
        <w:t xml:space="preserve"> de trabajos, tareas y/o evaluaciones, siempre y cuando se presente el padre de</w:t>
      </w:r>
      <w:r w:rsidR="00485B0D">
        <w:rPr>
          <w:rFonts w:cs="Calibri"/>
          <w:color w:val="000000"/>
          <w:lang w:val="es-ES" w:eastAsia="es-ES"/>
        </w:rPr>
        <w:t xml:space="preserve"> </w:t>
      </w:r>
      <w:r w:rsidRPr="00C15B76">
        <w:rPr>
          <w:rFonts w:cs="Calibri"/>
          <w:color w:val="000000"/>
          <w:lang w:val="es-ES" w:eastAsia="es-ES"/>
        </w:rPr>
        <w:t>familia y/o acudiente para excusar la ausencia.</w:t>
      </w:r>
    </w:p>
    <w:p w14:paraId="2264DF56" w14:textId="77777777" w:rsidR="0094171B" w:rsidRPr="00C15B76" w:rsidRDefault="0094171B" w:rsidP="00485B0D">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Cuando se trate de la solicitud de un permiso especial (para viajes), el padre de familia debe</w:t>
      </w:r>
      <w:r w:rsidR="00485B0D">
        <w:rPr>
          <w:rFonts w:cs="Calibri"/>
          <w:color w:val="000000"/>
          <w:lang w:val="es-ES" w:eastAsia="es-ES"/>
        </w:rPr>
        <w:t xml:space="preserve"> </w:t>
      </w:r>
      <w:r w:rsidRPr="00C15B76">
        <w:rPr>
          <w:rFonts w:cs="Calibri"/>
          <w:color w:val="000000"/>
          <w:lang w:val="es-ES" w:eastAsia="es-ES"/>
        </w:rPr>
        <w:t xml:space="preserve">presentar la solicitud con una </w:t>
      </w:r>
      <w:r w:rsidR="00DE5038" w:rsidRPr="00C15B76">
        <w:rPr>
          <w:rFonts w:cs="Calibri"/>
          <w:color w:val="000000"/>
          <w:lang w:val="es-ES" w:eastAsia="es-ES"/>
        </w:rPr>
        <w:t>antelación</w:t>
      </w:r>
      <w:r w:rsidRPr="00C15B76">
        <w:rPr>
          <w:rFonts w:cs="Calibri"/>
          <w:color w:val="000000"/>
          <w:lang w:val="es-ES" w:eastAsia="es-ES"/>
        </w:rPr>
        <w:t xml:space="preserve"> </w:t>
      </w:r>
      <w:r w:rsidR="00DE5038" w:rsidRPr="00C15B76">
        <w:rPr>
          <w:rFonts w:cs="Calibri"/>
          <w:color w:val="000000"/>
          <w:lang w:val="es-ES" w:eastAsia="es-ES"/>
        </w:rPr>
        <w:t>mínimo</w:t>
      </w:r>
      <w:r w:rsidRPr="00C15B76">
        <w:rPr>
          <w:rFonts w:cs="Calibri"/>
          <w:color w:val="000000"/>
          <w:lang w:val="es-ES" w:eastAsia="es-ES"/>
        </w:rPr>
        <w:t xml:space="preserve"> de un </w:t>
      </w:r>
      <w:r w:rsidR="00DE5038" w:rsidRPr="00C15B76">
        <w:rPr>
          <w:rFonts w:cs="Calibri"/>
          <w:color w:val="000000"/>
          <w:lang w:val="es-ES" w:eastAsia="es-ES"/>
        </w:rPr>
        <w:t>día</w:t>
      </w:r>
      <w:r w:rsidRPr="00C15B76">
        <w:rPr>
          <w:rFonts w:cs="Calibri"/>
          <w:color w:val="000000"/>
          <w:lang w:val="es-ES" w:eastAsia="es-ES"/>
        </w:rPr>
        <w:t xml:space="preserve"> a la </w:t>
      </w:r>
      <w:r w:rsidR="00DE5038" w:rsidRPr="00C15B76">
        <w:rPr>
          <w:rFonts w:cs="Calibri"/>
          <w:color w:val="000000"/>
          <w:lang w:val="es-ES" w:eastAsia="es-ES"/>
        </w:rPr>
        <w:t>Coordinación</w:t>
      </w:r>
      <w:r w:rsidRPr="00C15B76">
        <w:rPr>
          <w:rFonts w:cs="Calibri"/>
          <w:color w:val="000000"/>
          <w:lang w:val="es-ES" w:eastAsia="es-ES"/>
        </w:rPr>
        <w:t xml:space="preserve"> de la </w:t>
      </w:r>
      <w:r w:rsidR="00DE5038" w:rsidRPr="00C15B76">
        <w:rPr>
          <w:rFonts w:cs="Calibri"/>
          <w:color w:val="000000"/>
          <w:lang w:val="es-ES" w:eastAsia="es-ES"/>
        </w:rPr>
        <w:t>Institución</w:t>
      </w:r>
      <w:r w:rsidRPr="00C15B76">
        <w:rPr>
          <w:rFonts w:cs="Calibri"/>
          <w:color w:val="000000"/>
          <w:lang w:val="es-ES" w:eastAsia="es-ES"/>
        </w:rPr>
        <w:t>.</w:t>
      </w:r>
    </w:p>
    <w:p w14:paraId="12D8B405" w14:textId="77777777" w:rsidR="00E400FC" w:rsidRDefault="0094171B" w:rsidP="00C15B76">
      <w:pPr>
        <w:autoSpaceDE w:val="0"/>
        <w:autoSpaceDN w:val="0"/>
        <w:adjustRightInd w:val="0"/>
        <w:spacing w:after="0" w:line="360" w:lineRule="auto"/>
        <w:jc w:val="both"/>
        <w:rPr>
          <w:rFonts w:cs="Calibri"/>
          <w:b/>
          <w:bCs/>
          <w:color w:val="000000"/>
          <w:lang w:val="es-ES" w:eastAsia="es-ES"/>
        </w:rPr>
      </w:pPr>
      <w:r w:rsidRPr="00C15B76">
        <w:rPr>
          <w:rFonts w:cs="Calibri"/>
          <w:color w:val="000000"/>
          <w:lang w:val="es-ES" w:eastAsia="es-ES"/>
        </w:rPr>
        <w:t xml:space="preserve">El padre de familia adquiere el compromiso de </w:t>
      </w:r>
      <w:r w:rsidR="00DE5038" w:rsidRPr="00C15B76">
        <w:rPr>
          <w:rFonts w:cs="Calibri"/>
          <w:color w:val="000000"/>
          <w:lang w:val="es-ES" w:eastAsia="es-ES"/>
        </w:rPr>
        <w:t>nivelación</w:t>
      </w:r>
      <w:r w:rsidRPr="00C15B76">
        <w:rPr>
          <w:rFonts w:cs="Calibri"/>
          <w:color w:val="000000"/>
          <w:lang w:val="es-ES" w:eastAsia="es-ES"/>
        </w:rPr>
        <w:t xml:space="preserve"> </w:t>
      </w:r>
      <w:r w:rsidR="00DE5038" w:rsidRPr="00C15B76">
        <w:rPr>
          <w:rFonts w:cs="Calibri"/>
          <w:color w:val="000000"/>
          <w:lang w:val="es-ES" w:eastAsia="es-ES"/>
        </w:rPr>
        <w:t>académica</w:t>
      </w:r>
      <w:r w:rsidRPr="00C15B76">
        <w:rPr>
          <w:rFonts w:cs="Calibri"/>
          <w:color w:val="000000"/>
          <w:lang w:val="es-ES" w:eastAsia="es-ES"/>
        </w:rPr>
        <w:t xml:space="preserve"> de su hijo, cuando se firma</w:t>
      </w:r>
      <w:r w:rsidR="00DE5038">
        <w:rPr>
          <w:rFonts w:cs="Calibri"/>
          <w:color w:val="000000"/>
          <w:lang w:val="es-ES" w:eastAsia="es-ES"/>
        </w:rPr>
        <w:t xml:space="preserve"> </w:t>
      </w:r>
      <w:r w:rsidRPr="00C15B76">
        <w:rPr>
          <w:rFonts w:cs="Calibri"/>
          <w:color w:val="000000"/>
          <w:lang w:val="es-ES" w:eastAsia="es-ES"/>
        </w:rPr>
        <w:t xml:space="preserve">la solicitud de permiso para ausentarse de la </w:t>
      </w:r>
      <w:r w:rsidR="00DE5038" w:rsidRPr="00C15B76">
        <w:rPr>
          <w:rFonts w:cs="Calibri"/>
          <w:color w:val="000000"/>
          <w:lang w:val="es-ES" w:eastAsia="es-ES"/>
        </w:rPr>
        <w:t>Institución</w:t>
      </w:r>
      <w:r w:rsidRPr="00C15B76">
        <w:rPr>
          <w:rFonts w:cs="Calibri"/>
          <w:color w:val="000000"/>
          <w:lang w:val="es-ES" w:eastAsia="es-ES"/>
        </w:rPr>
        <w:t xml:space="preserve">, de no hacerlo, </w:t>
      </w:r>
      <w:r w:rsidR="00DE5038" w:rsidRPr="00C15B76">
        <w:rPr>
          <w:rFonts w:cs="Calibri"/>
          <w:color w:val="000000"/>
          <w:lang w:val="es-ES" w:eastAsia="es-ES"/>
        </w:rPr>
        <w:t>asumirá</w:t>
      </w:r>
      <w:r w:rsidRPr="00C15B76">
        <w:rPr>
          <w:rFonts w:cs="Calibri"/>
          <w:color w:val="000000"/>
          <w:lang w:val="es-ES" w:eastAsia="es-ES"/>
        </w:rPr>
        <w:t xml:space="preserve"> </w:t>
      </w:r>
      <w:r w:rsidRPr="00E400FC">
        <w:rPr>
          <w:rFonts w:cs="Calibri"/>
          <w:color w:val="000000"/>
          <w:lang w:val="es-ES" w:eastAsia="es-ES"/>
        </w:rPr>
        <w:t>las</w:t>
      </w:r>
      <w:r w:rsidR="00485B0D" w:rsidRPr="00E400FC">
        <w:rPr>
          <w:rFonts w:cs="Calibri"/>
          <w:color w:val="000000"/>
          <w:lang w:val="es-ES" w:eastAsia="es-ES"/>
        </w:rPr>
        <w:t xml:space="preserve"> </w:t>
      </w:r>
      <w:r w:rsidR="00E400FC" w:rsidRPr="00E400FC">
        <w:rPr>
          <w:rFonts w:cs="Calibri"/>
          <w:bCs/>
          <w:color w:val="000000"/>
          <w:lang w:val="es-ES" w:eastAsia="es-ES"/>
        </w:rPr>
        <w:t>consecuencias</w:t>
      </w:r>
      <w:r w:rsidR="00E400FC">
        <w:rPr>
          <w:rFonts w:cs="Calibri"/>
          <w:bCs/>
          <w:color w:val="000000"/>
          <w:lang w:val="es-ES" w:eastAsia="es-ES"/>
        </w:rPr>
        <w:t xml:space="preserve">. </w:t>
      </w:r>
    </w:p>
    <w:p w14:paraId="1E7EEC20" w14:textId="77777777" w:rsidR="00E400FC" w:rsidRDefault="00E400FC" w:rsidP="00C15B76">
      <w:pPr>
        <w:autoSpaceDE w:val="0"/>
        <w:autoSpaceDN w:val="0"/>
        <w:adjustRightInd w:val="0"/>
        <w:spacing w:after="0" w:line="360" w:lineRule="auto"/>
        <w:jc w:val="both"/>
        <w:rPr>
          <w:rFonts w:cs="Calibri"/>
          <w:b/>
          <w:bCs/>
          <w:color w:val="000000"/>
          <w:lang w:val="es-ES" w:eastAsia="es-ES"/>
        </w:rPr>
      </w:pPr>
    </w:p>
    <w:p w14:paraId="063545F8" w14:textId="77777777" w:rsidR="0094171B" w:rsidRPr="00E400FC" w:rsidRDefault="0094171B" w:rsidP="00C15B76">
      <w:pPr>
        <w:autoSpaceDE w:val="0"/>
        <w:autoSpaceDN w:val="0"/>
        <w:adjustRightInd w:val="0"/>
        <w:spacing w:after="0" w:line="360" w:lineRule="auto"/>
        <w:jc w:val="both"/>
        <w:rPr>
          <w:rFonts w:cs="Calibri"/>
          <w:bCs/>
          <w:color w:val="000000"/>
          <w:lang w:val="es-ES" w:eastAsia="es-ES"/>
        </w:rPr>
      </w:pPr>
      <w:r w:rsidRPr="00C15B76">
        <w:rPr>
          <w:rFonts w:cs="Calibri"/>
          <w:b/>
          <w:bCs/>
          <w:color w:val="000000"/>
          <w:lang w:val="es-ES" w:eastAsia="es-ES"/>
        </w:rPr>
        <w:t xml:space="preserve"> </w:t>
      </w:r>
      <w:r w:rsidR="00A961E8">
        <w:rPr>
          <w:rFonts w:cs="Calibri"/>
          <w:b/>
          <w:bCs/>
          <w:color w:val="000000"/>
          <w:lang w:val="es-ES" w:eastAsia="es-ES"/>
        </w:rPr>
        <w:t xml:space="preserve">5.6 </w:t>
      </w:r>
      <w:r w:rsidRPr="00C15B76">
        <w:rPr>
          <w:rFonts w:cs="Calibri"/>
          <w:b/>
          <w:bCs/>
          <w:color w:val="000000"/>
          <w:lang w:val="es-ES" w:eastAsia="es-ES"/>
        </w:rPr>
        <w:t>Criterios de evaluación de áreas que no tienen estándares:</w:t>
      </w:r>
    </w:p>
    <w:p w14:paraId="44C9F35D" w14:textId="77777777" w:rsidR="0094171B" w:rsidRPr="00C15B76"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La </w:t>
      </w:r>
      <w:r w:rsidR="00DE5038" w:rsidRPr="00C15B76">
        <w:rPr>
          <w:rFonts w:cs="Calibri"/>
          <w:color w:val="000000"/>
          <w:lang w:val="es-ES" w:eastAsia="es-ES"/>
        </w:rPr>
        <w:t>Institución</w:t>
      </w:r>
      <w:r w:rsidRPr="00C15B76">
        <w:rPr>
          <w:rFonts w:cs="Calibri"/>
          <w:color w:val="000000"/>
          <w:lang w:val="es-ES" w:eastAsia="es-ES"/>
        </w:rPr>
        <w:t xml:space="preserve"> tiene la </w:t>
      </w:r>
      <w:r w:rsidR="00DE5038" w:rsidRPr="00C15B76">
        <w:rPr>
          <w:rFonts w:cs="Calibri"/>
          <w:color w:val="000000"/>
          <w:lang w:val="es-ES" w:eastAsia="es-ES"/>
        </w:rPr>
        <w:t>autonomía</w:t>
      </w:r>
      <w:r w:rsidRPr="00C15B76">
        <w:rPr>
          <w:rFonts w:cs="Calibri"/>
          <w:color w:val="000000"/>
          <w:lang w:val="es-ES" w:eastAsia="es-ES"/>
        </w:rPr>
        <w:t xml:space="preserve"> con respecto a las prioridades, la forma, la </w:t>
      </w:r>
      <w:r w:rsidR="00DE5038" w:rsidRPr="00C15B76">
        <w:rPr>
          <w:rFonts w:cs="Calibri"/>
          <w:color w:val="000000"/>
          <w:lang w:val="es-ES" w:eastAsia="es-ES"/>
        </w:rPr>
        <w:t>metodología</w:t>
      </w:r>
      <w:r w:rsidRPr="00C15B76">
        <w:rPr>
          <w:rFonts w:cs="Calibri"/>
          <w:color w:val="000000"/>
          <w:lang w:val="es-ES" w:eastAsia="es-ES"/>
        </w:rPr>
        <w:t xml:space="preserve"> y e</w:t>
      </w:r>
      <w:r w:rsidR="00E400FC">
        <w:rPr>
          <w:rFonts w:cs="Calibri"/>
          <w:color w:val="000000"/>
          <w:lang w:val="es-ES" w:eastAsia="es-ES"/>
        </w:rPr>
        <w:t xml:space="preserve">l </w:t>
      </w:r>
      <w:r w:rsidR="0025538E">
        <w:rPr>
          <w:rFonts w:cs="Calibri"/>
          <w:color w:val="000000"/>
          <w:lang w:val="es-ES" w:eastAsia="es-ES"/>
        </w:rPr>
        <w:t>orden en que se deben enseñ</w:t>
      </w:r>
      <w:r w:rsidRPr="00C15B76">
        <w:rPr>
          <w:rFonts w:cs="Calibri"/>
          <w:color w:val="000000"/>
          <w:lang w:val="es-ES" w:eastAsia="es-ES"/>
        </w:rPr>
        <w:t>ar</w:t>
      </w:r>
      <w:r w:rsidR="0025538E">
        <w:rPr>
          <w:rFonts w:cs="Calibri"/>
          <w:color w:val="000000"/>
          <w:lang w:val="es-ES" w:eastAsia="es-ES"/>
        </w:rPr>
        <w:t xml:space="preserve">, </w:t>
      </w:r>
      <w:r w:rsidRPr="00C15B76">
        <w:rPr>
          <w:rFonts w:cs="Calibri"/>
          <w:color w:val="000000"/>
          <w:lang w:val="es-ES" w:eastAsia="es-ES"/>
        </w:rPr>
        <w:t xml:space="preserve">las </w:t>
      </w:r>
      <w:r w:rsidR="00DE5038" w:rsidRPr="00C15B76">
        <w:rPr>
          <w:rFonts w:cs="Calibri"/>
          <w:color w:val="000000"/>
          <w:lang w:val="es-ES" w:eastAsia="es-ES"/>
        </w:rPr>
        <w:t>áreas</w:t>
      </w:r>
      <w:r w:rsidRPr="00C15B76">
        <w:rPr>
          <w:rFonts w:cs="Calibri"/>
          <w:color w:val="000000"/>
          <w:lang w:val="es-ES" w:eastAsia="es-ES"/>
        </w:rPr>
        <w:t xml:space="preserve"> que no han sido delineadas bajo los </w:t>
      </w:r>
      <w:r w:rsidR="00DE5038" w:rsidRPr="00C15B76">
        <w:rPr>
          <w:rFonts w:cs="Calibri"/>
          <w:color w:val="000000"/>
          <w:lang w:val="es-ES" w:eastAsia="es-ES"/>
        </w:rPr>
        <w:t>estándares</w:t>
      </w:r>
      <w:r w:rsidR="00E400FC">
        <w:rPr>
          <w:rFonts w:cs="Calibri"/>
          <w:color w:val="000000"/>
          <w:lang w:val="es-ES" w:eastAsia="es-ES"/>
        </w:rPr>
        <w:t xml:space="preserve">. Sin </w:t>
      </w:r>
      <w:r w:rsidRPr="00C15B76">
        <w:rPr>
          <w:rFonts w:cs="Calibri"/>
          <w:color w:val="000000"/>
          <w:lang w:val="es-ES" w:eastAsia="es-ES"/>
        </w:rPr>
        <w:t xml:space="preserve">embargo, los documentos orientadores que ha establecido el MEN sobre las </w:t>
      </w:r>
      <w:r w:rsidR="00DE5038" w:rsidRPr="00C15B76">
        <w:rPr>
          <w:rFonts w:cs="Calibri"/>
          <w:color w:val="000000"/>
          <w:lang w:val="es-ES" w:eastAsia="es-ES"/>
        </w:rPr>
        <w:t>áreas</w:t>
      </w:r>
      <w:r w:rsidRPr="00C15B76">
        <w:rPr>
          <w:rFonts w:cs="Calibri"/>
          <w:color w:val="000000"/>
          <w:lang w:val="es-ES" w:eastAsia="es-ES"/>
        </w:rPr>
        <w:t xml:space="preserve"> que </w:t>
      </w:r>
      <w:r w:rsidR="00DE5038" w:rsidRPr="00C15B76">
        <w:rPr>
          <w:rFonts w:cs="Calibri"/>
          <w:color w:val="000000"/>
          <w:lang w:val="es-ES" w:eastAsia="es-ES"/>
        </w:rPr>
        <w:t>aún</w:t>
      </w:r>
      <w:r w:rsidRPr="00C15B76">
        <w:rPr>
          <w:rFonts w:cs="Calibri"/>
          <w:color w:val="000000"/>
          <w:lang w:val="es-ES" w:eastAsia="es-ES"/>
        </w:rPr>
        <w:t xml:space="preserve"> no</w:t>
      </w:r>
      <w:r w:rsidR="00E400FC">
        <w:rPr>
          <w:rFonts w:cs="Calibri"/>
          <w:color w:val="000000"/>
          <w:lang w:val="es-ES" w:eastAsia="es-ES"/>
        </w:rPr>
        <w:t xml:space="preserve"> </w:t>
      </w:r>
      <w:r w:rsidRPr="00C15B76">
        <w:rPr>
          <w:rFonts w:cs="Calibri"/>
          <w:color w:val="000000"/>
          <w:lang w:val="es-ES" w:eastAsia="es-ES"/>
        </w:rPr>
        <w:t xml:space="preserve">tienen </w:t>
      </w:r>
      <w:r w:rsidR="00DE5038" w:rsidRPr="00C15B76">
        <w:rPr>
          <w:rFonts w:cs="Calibri"/>
          <w:color w:val="000000"/>
          <w:lang w:val="es-ES" w:eastAsia="es-ES"/>
        </w:rPr>
        <w:t>estándares</w:t>
      </w:r>
      <w:r w:rsidRPr="00C15B76">
        <w:rPr>
          <w:rFonts w:cs="Calibri"/>
          <w:color w:val="000000"/>
          <w:lang w:val="es-ES" w:eastAsia="es-ES"/>
        </w:rPr>
        <w:t xml:space="preserve">, se constituyen en un marco para que la </w:t>
      </w:r>
      <w:r w:rsidR="00DE5038" w:rsidRPr="00C15B76">
        <w:rPr>
          <w:rFonts w:cs="Calibri"/>
          <w:color w:val="000000"/>
          <w:lang w:val="es-ES" w:eastAsia="es-ES"/>
        </w:rPr>
        <w:t>Institución</w:t>
      </w:r>
      <w:r w:rsidR="00E400FC">
        <w:rPr>
          <w:rFonts w:cs="Calibri"/>
          <w:color w:val="000000"/>
          <w:lang w:val="es-ES" w:eastAsia="es-ES"/>
        </w:rPr>
        <w:t xml:space="preserve"> tenga un referente más </w:t>
      </w:r>
      <w:r w:rsidRPr="00C15B76">
        <w:rPr>
          <w:rFonts w:cs="Calibri"/>
          <w:color w:val="000000"/>
          <w:lang w:val="es-ES" w:eastAsia="es-ES"/>
        </w:rPr>
        <w:t xml:space="preserve">claro sobre lo que los estudiantes deben aprender, </w:t>
      </w:r>
      <w:r w:rsidRPr="00C15B76">
        <w:rPr>
          <w:rFonts w:cs="Calibri"/>
          <w:color w:val="000000"/>
          <w:lang w:val="es-ES" w:eastAsia="es-ES"/>
        </w:rPr>
        <w:lastRenderedPageBreak/>
        <w:t>teniendo en cuenta los objetivos y el perfil de</w:t>
      </w:r>
      <w:r w:rsidR="00DE5038">
        <w:rPr>
          <w:rFonts w:cs="Calibri"/>
          <w:color w:val="000000"/>
          <w:lang w:val="es-ES" w:eastAsia="es-ES"/>
        </w:rPr>
        <w:t xml:space="preserve"> </w:t>
      </w:r>
      <w:r w:rsidRPr="00C15B76">
        <w:rPr>
          <w:rFonts w:cs="Calibri"/>
          <w:color w:val="000000"/>
          <w:lang w:val="es-ES" w:eastAsia="es-ES"/>
        </w:rPr>
        <w:t xml:space="preserve">los alumnos que la </w:t>
      </w:r>
      <w:r w:rsidR="00DE5038" w:rsidRPr="00C15B76">
        <w:rPr>
          <w:rFonts w:cs="Calibri"/>
          <w:color w:val="000000"/>
          <w:lang w:val="es-ES" w:eastAsia="es-ES"/>
        </w:rPr>
        <w:t>institución</w:t>
      </w:r>
      <w:r w:rsidRPr="00C15B76">
        <w:rPr>
          <w:rFonts w:cs="Calibri"/>
          <w:color w:val="000000"/>
          <w:lang w:val="es-ES" w:eastAsia="es-ES"/>
        </w:rPr>
        <w:t xml:space="preserve"> ha trazado para sus egresados y para todos en general.</w:t>
      </w:r>
    </w:p>
    <w:p w14:paraId="128A2070" w14:textId="77777777" w:rsidR="0094171B"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En todo caso, los derroteros curriculares de las </w:t>
      </w:r>
      <w:r w:rsidR="00DE5038" w:rsidRPr="00C15B76">
        <w:rPr>
          <w:rFonts w:cs="Calibri"/>
          <w:color w:val="000000"/>
          <w:lang w:val="es-ES" w:eastAsia="es-ES"/>
        </w:rPr>
        <w:t>áreas</w:t>
      </w:r>
      <w:r w:rsidRPr="00C15B76">
        <w:rPr>
          <w:rFonts w:cs="Calibri"/>
          <w:color w:val="000000"/>
          <w:lang w:val="es-ES" w:eastAsia="es-ES"/>
        </w:rPr>
        <w:t xml:space="preserve"> que no tienen </w:t>
      </w:r>
      <w:r w:rsidR="00DE5038" w:rsidRPr="00C15B76">
        <w:rPr>
          <w:rFonts w:cs="Calibri"/>
          <w:color w:val="000000"/>
          <w:lang w:val="es-ES" w:eastAsia="es-ES"/>
        </w:rPr>
        <w:t>estándares</w:t>
      </w:r>
      <w:r w:rsidRPr="00C15B76">
        <w:rPr>
          <w:rFonts w:cs="Calibri"/>
          <w:color w:val="000000"/>
          <w:lang w:val="es-ES" w:eastAsia="es-ES"/>
        </w:rPr>
        <w:t xml:space="preserve"> </w:t>
      </w:r>
      <w:r w:rsidR="00DE5038" w:rsidRPr="00C15B76">
        <w:rPr>
          <w:rFonts w:cs="Calibri"/>
          <w:color w:val="000000"/>
          <w:lang w:val="es-ES" w:eastAsia="es-ES"/>
        </w:rPr>
        <w:t>serán</w:t>
      </w:r>
      <w:r w:rsidRPr="00C15B76">
        <w:rPr>
          <w:rFonts w:cs="Calibri"/>
          <w:color w:val="000000"/>
          <w:lang w:val="es-ES" w:eastAsia="es-ES"/>
        </w:rPr>
        <w:t xml:space="preserve"> avalados al</w:t>
      </w:r>
      <w:r w:rsidR="00DE5038">
        <w:rPr>
          <w:rFonts w:cs="Calibri"/>
          <w:color w:val="000000"/>
          <w:lang w:val="es-ES" w:eastAsia="es-ES"/>
        </w:rPr>
        <w:t xml:space="preserve"> </w:t>
      </w:r>
      <w:r w:rsidRPr="00C15B76">
        <w:rPr>
          <w:rFonts w:cs="Calibri"/>
          <w:color w:val="000000"/>
          <w:lang w:val="es-ES" w:eastAsia="es-ES"/>
        </w:rPr>
        <w:t xml:space="preserve">inicio del </w:t>
      </w:r>
      <w:r w:rsidR="00DE5038" w:rsidRPr="00C15B76">
        <w:rPr>
          <w:rFonts w:cs="Calibri"/>
          <w:color w:val="000000"/>
          <w:lang w:val="es-ES" w:eastAsia="es-ES"/>
        </w:rPr>
        <w:t>año</w:t>
      </w:r>
      <w:r w:rsidRPr="00C15B76">
        <w:rPr>
          <w:rFonts w:cs="Calibri"/>
          <w:color w:val="000000"/>
          <w:lang w:val="es-ES" w:eastAsia="es-ES"/>
        </w:rPr>
        <w:t xml:space="preserve"> escolar por el Consejo </w:t>
      </w:r>
      <w:r w:rsidR="00DE5038" w:rsidRPr="00C15B76">
        <w:rPr>
          <w:rFonts w:cs="Calibri"/>
          <w:color w:val="000000"/>
          <w:lang w:val="es-ES" w:eastAsia="es-ES"/>
        </w:rPr>
        <w:t>Académico</w:t>
      </w:r>
      <w:r w:rsidRPr="00C15B76">
        <w:rPr>
          <w:rFonts w:cs="Calibri"/>
          <w:color w:val="000000"/>
          <w:lang w:val="es-ES" w:eastAsia="es-ES"/>
        </w:rPr>
        <w:t>, previo plan de clase elaborado por los docentes</w:t>
      </w:r>
      <w:r w:rsidR="00E400FC">
        <w:rPr>
          <w:rFonts w:cs="Calibri"/>
          <w:color w:val="000000"/>
          <w:lang w:val="es-ES" w:eastAsia="es-ES"/>
        </w:rPr>
        <w:t xml:space="preserve"> </w:t>
      </w:r>
      <w:r w:rsidRPr="00C15B76">
        <w:rPr>
          <w:rFonts w:cs="Calibri"/>
          <w:color w:val="000000"/>
          <w:lang w:val="es-ES" w:eastAsia="es-ES"/>
        </w:rPr>
        <w:t>responsables.</w:t>
      </w:r>
    </w:p>
    <w:p w14:paraId="580B2082" w14:textId="77777777" w:rsidR="00E400FC" w:rsidRDefault="00E400FC" w:rsidP="00C15B76">
      <w:pPr>
        <w:autoSpaceDE w:val="0"/>
        <w:autoSpaceDN w:val="0"/>
        <w:adjustRightInd w:val="0"/>
        <w:spacing w:after="0" w:line="360" w:lineRule="auto"/>
        <w:jc w:val="both"/>
        <w:rPr>
          <w:rFonts w:cs="Calibri"/>
          <w:color w:val="000000"/>
          <w:lang w:val="es-ES" w:eastAsia="es-ES"/>
        </w:rPr>
      </w:pPr>
    </w:p>
    <w:p w14:paraId="3DEB016E" w14:textId="77777777" w:rsidR="00E400FC" w:rsidRDefault="00A961E8" w:rsidP="00C15B76">
      <w:pPr>
        <w:autoSpaceDE w:val="0"/>
        <w:autoSpaceDN w:val="0"/>
        <w:adjustRightInd w:val="0"/>
        <w:spacing w:after="0" w:line="360" w:lineRule="auto"/>
        <w:jc w:val="both"/>
        <w:rPr>
          <w:rFonts w:cs="Calibri"/>
          <w:color w:val="000000"/>
          <w:lang w:val="es-ES" w:eastAsia="es-ES"/>
        </w:rPr>
      </w:pPr>
      <w:r>
        <w:rPr>
          <w:rFonts w:cs="Calibri"/>
          <w:b/>
          <w:bCs/>
          <w:color w:val="000000"/>
          <w:lang w:val="es-ES" w:eastAsia="es-ES"/>
        </w:rPr>
        <w:t xml:space="preserve">5.7 </w:t>
      </w:r>
      <w:r w:rsidR="0094171B" w:rsidRPr="00C15B76">
        <w:rPr>
          <w:rFonts w:cs="Calibri"/>
          <w:b/>
          <w:bCs/>
          <w:color w:val="000000"/>
          <w:lang w:val="es-ES" w:eastAsia="es-ES"/>
        </w:rPr>
        <w:t>Criterios de evaluación de estudia</w:t>
      </w:r>
      <w:r w:rsidR="00E400FC">
        <w:rPr>
          <w:rFonts w:cs="Calibri"/>
          <w:b/>
          <w:bCs/>
          <w:color w:val="000000"/>
          <w:lang w:val="es-ES" w:eastAsia="es-ES"/>
        </w:rPr>
        <w:t>ntes provenientes del exterior:</w:t>
      </w:r>
      <w:r w:rsidR="00DE5038">
        <w:rPr>
          <w:rFonts w:cs="Calibri"/>
          <w:color w:val="000000"/>
          <w:lang w:val="es-ES" w:eastAsia="es-ES"/>
        </w:rPr>
        <w:t xml:space="preserve"> </w:t>
      </w:r>
    </w:p>
    <w:p w14:paraId="7BA2A981" w14:textId="77777777" w:rsidR="0094171B" w:rsidRPr="00C15B76"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Para ingresar a la </w:t>
      </w:r>
      <w:r w:rsidR="00DE5038" w:rsidRPr="00C15B76">
        <w:rPr>
          <w:rFonts w:cs="Calibri"/>
          <w:color w:val="000000"/>
          <w:lang w:val="es-ES" w:eastAsia="es-ES"/>
        </w:rPr>
        <w:t>Inst</w:t>
      </w:r>
      <w:r w:rsidR="00DE5038">
        <w:rPr>
          <w:rFonts w:cs="Calibri"/>
          <w:color w:val="000000"/>
          <w:lang w:val="es-ES" w:eastAsia="es-ES"/>
        </w:rPr>
        <w:t>itución Educativa Cayetano Franco Pinzón</w:t>
      </w:r>
      <w:r w:rsidRPr="00C15B76">
        <w:rPr>
          <w:rFonts w:cs="Calibri"/>
          <w:color w:val="000000"/>
          <w:lang w:val="es-ES" w:eastAsia="es-ES"/>
        </w:rPr>
        <w:t>, un estudiante que provenga de una</w:t>
      </w:r>
      <w:r w:rsidR="00E400FC">
        <w:rPr>
          <w:rFonts w:cs="Calibri"/>
          <w:color w:val="000000"/>
          <w:lang w:val="es-ES" w:eastAsia="es-ES"/>
        </w:rPr>
        <w:t xml:space="preserve"> </w:t>
      </w:r>
      <w:r w:rsidR="00DE5038">
        <w:rPr>
          <w:rFonts w:cs="Calibri"/>
          <w:color w:val="000000"/>
          <w:lang w:val="es-ES" w:eastAsia="es-ES"/>
        </w:rPr>
        <w:t xml:space="preserve">                    </w:t>
      </w:r>
      <w:r w:rsidR="00DE5038" w:rsidRPr="00C15B76">
        <w:rPr>
          <w:rFonts w:cs="Calibri"/>
          <w:color w:val="000000"/>
          <w:lang w:val="es-ES" w:eastAsia="es-ES"/>
        </w:rPr>
        <w:t>institución</w:t>
      </w:r>
      <w:r w:rsidRPr="00C15B76">
        <w:rPr>
          <w:rFonts w:cs="Calibri"/>
          <w:color w:val="000000"/>
          <w:lang w:val="es-ES" w:eastAsia="es-ES"/>
        </w:rPr>
        <w:t xml:space="preserve"> extranjera </w:t>
      </w:r>
      <w:r w:rsidR="00DE5038" w:rsidRPr="00C15B76">
        <w:rPr>
          <w:rFonts w:cs="Calibri"/>
          <w:color w:val="000000"/>
          <w:lang w:val="es-ES" w:eastAsia="es-ES"/>
        </w:rPr>
        <w:t>deberá</w:t>
      </w:r>
      <w:r w:rsidRPr="00C15B76">
        <w:rPr>
          <w:rFonts w:cs="Calibri"/>
          <w:color w:val="000000"/>
          <w:lang w:val="es-ES" w:eastAsia="es-ES"/>
        </w:rPr>
        <w:t xml:space="preserve"> acreditar la correspondiente </w:t>
      </w:r>
      <w:r w:rsidR="00DE5038" w:rsidRPr="00C15B76">
        <w:rPr>
          <w:rFonts w:cs="Calibri"/>
          <w:color w:val="000000"/>
          <w:lang w:val="es-ES" w:eastAsia="es-ES"/>
        </w:rPr>
        <w:t>homologación</w:t>
      </w:r>
      <w:r w:rsidRPr="00C15B76">
        <w:rPr>
          <w:rFonts w:cs="Calibri"/>
          <w:color w:val="000000"/>
          <w:lang w:val="es-ES" w:eastAsia="es-ES"/>
        </w:rPr>
        <w:t xml:space="preserve"> o acogers</w:t>
      </w:r>
      <w:r w:rsidR="00E400FC">
        <w:rPr>
          <w:rFonts w:cs="Calibri"/>
          <w:color w:val="000000"/>
          <w:lang w:val="es-ES" w:eastAsia="es-ES"/>
        </w:rPr>
        <w:t xml:space="preserve">e a los </w:t>
      </w:r>
      <w:r w:rsidR="00DE5038" w:rsidRPr="00C15B76">
        <w:rPr>
          <w:rFonts w:cs="Calibri"/>
          <w:color w:val="000000"/>
          <w:lang w:val="es-ES" w:eastAsia="es-ES"/>
        </w:rPr>
        <w:t>parámetros</w:t>
      </w:r>
      <w:r w:rsidRPr="00C15B76">
        <w:rPr>
          <w:rFonts w:cs="Calibri"/>
          <w:color w:val="000000"/>
          <w:lang w:val="es-ES" w:eastAsia="es-ES"/>
        </w:rPr>
        <w:t xml:space="preserve"> establecidos por el Ministerio de </w:t>
      </w:r>
      <w:r w:rsidR="00DE5038" w:rsidRPr="00C15B76">
        <w:rPr>
          <w:rFonts w:cs="Calibri"/>
          <w:color w:val="000000"/>
          <w:lang w:val="es-ES" w:eastAsia="es-ES"/>
        </w:rPr>
        <w:t>Educación</w:t>
      </w:r>
      <w:r w:rsidRPr="00C15B76">
        <w:rPr>
          <w:rFonts w:cs="Calibri"/>
          <w:color w:val="000000"/>
          <w:lang w:val="es-ES" w:eastAsia="es-ES"/>
        </w:rPr>
        <w:t xml:space="preserve"> Nacional quien regula estos casos.</w:t>
      </w:r>
    </w:p>
    <w:p w14:paraId="2A4DC42F" w14:textId="77777777" w:rsidR="0094171B" w:rsidRPr="00C15B76"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En </w:t>
      </w:r>
      <w:r w:rsidR="0025538E" w:rsidRPr="00C15B76">
        <w:rPr>
          <w:rFonts w:cs="Calibri"/>
          <w:color w:val="000000"/>
          <w:lang w:val="es-ES" w:eastAsia="es-ES"/>
        </w:rPr>
        <w:t>términos</w:t>
      </w:r>
      <w:r w:rsidRPr="00C15B76">
        <w:rPr>
          <w:rFonts w:cs="Calibri"/>
          <w:color w:val="000000"/>
          <w:lang w:val="es-ES" w:eastAsia="es-ES"/>
        </w:rPr>
        <w:t xml:space="preserve"> generales, para la </w:t>
      </w:r>
      <w:r w:rsidR="0025538E" w:rsidRPr="00C15B76">
        <w:rPr>
          <w:rFonts w:cs="Calibri"/>
          <w:color w:val="000000"/>
          <w:lang w:val="es-ES" w:eastAsia="es-ES"/>
        </w:rPr>
        <w:t>legalización</w:t>
      </w:r>
      <w:r w:rsidRPr="00C15B76">
        <w:rPr>
          <w:rFonts w:cs="Calibri"/>
          <w:color w:val="000000"/>
          <w:lang w:val="es-ES" w:eastAsia="es-ES"/>
        </w:rPr>
        <w:t xml:space="preserve"> de estudios realizados en el exterior, el padre </w:t>
      </w:r>
      <w:r w:rsidR="00E400FC" w:rsidRPr="00C15B76">
        <w:rPr>
          <w:rFonts w:cs="Calibri"/>
          <w:color w:val="000000"/>
          <w:lang w:val="es-ES" w:eastAsia="es-ES"/>
        </w:rPr>
        <w:t>de</w:t>
      </w:r>
      <w:r w:rsidR="00E400FC">
        <w:rPr>
          <w:rFonts w:cs="Calibri"/>
          <w:color w:val="000000"/>
          <w:lang w:val="es-ES" w:eastAsia="es-ES"/>
        </w:rPr>
        <w:t xml:space="preserve"> familia</w:t>
      </w:r>
      <w:r w:rsidRPr="00C15B76">
        <w:rPr>
          <w:rFonts w:cs="Calibri"/>
          <w:color w:val="000000"/>
          <w:lang w:val="es-ES" w:eastAsia="es-ES"/>
        </w:rPr>
        <w:t xml:space="preserve"> o acudiente del estudiante que ingrese a la </w:t>
      </w:r>
      <w:r w:rsidR="0025538E" w:rsidRPr="00C15B76">
        <w:rPr>
          <w:rFonts w:cs="Calibri"/>
          <w:color w:val="000000"/>
          <w:lang w:val="es-ES" w:eastAsia="es-ES"/>
        </w:rPr>
        <w:t>Institución</w:t>
      </w:r>
      <w:r w:rsidRPr="00C15B76">
        <w:rPr>
          <w:rFonts w:cs="Calibri"/>
          <w:color w:val="000000"/>
          <w:lang w:val="es-ES" w:eastAsia="es-ES"/>
        </w:rPr>
        <w:t xml:space="preserve"> </w:t>
      </w:r>
      <w:r w:rsidR="00E400FC">
        <w:rPr>
          <w:rFonts w:cs="Calibri"/>
          <w:color w:val="000000"/>
          <w:lang w:val="es-ES" w:eastAsia="es-ES"/>
        </w:rPr>
        <w:t xml:space="preserve">a partir de quinto (5o) grado de </w:t>
      </w:r>
      <w:r w:rsidRPr="00C15B76">
        <w:rPr>
          <w:rFonts w:cs="Calibri"/>
          <w:color w:val="000000"/>
          <w:lang w:val="es-ES" w:eastAsia="es-ES"/>
        </w:rPr>
        <w:t xml:space="preserve">primaria, </w:t>
      </w:r>
      <w:r w:rsidR="0025538E" w:rsidRPr="00C15B76">
        <w:rPr>
          <w:rFonts w:cs="Calibri"/>
          <w:color w:val="000000"/>
          <w:lang w:val="es-ES" w:eastAsia="es-ES"/>
        </w:rPr>
        <w:t>deberá</w:t>
      </w:r>
      <w:r w:rsidRPr="00C15B76">
        <w:rPr>
          <w:rFonts w:cs="Calibri"/>
          <w:color w:val="000000"/>
          <w:lang w:val="es-ES" w:eastAsia="es-ES"/>
        </w:rPr>
        <w:t xml:space="preserve"> entregar a la Secretaria de la I.E.</w:t>
      </w:r>
      <w:r w:rsidR="0025538E">
        <w:rPr>
          <w:rFonts w:cs="Calibri"/>
          <w:color w:val="000000"/>
          <w:lang w:val="es-ES" w:eastAsia="es-ES"/>
        </w:rPr>
        <w:t xml:space="preserve"> Cayetano Franco Pinzón los certificados de los añ</w:t>
      </w:r>
      <w:r w:rsidRPr="00C15B76">
        <w:rPr>
          <w:rFonts w:cs="Calibri"/>
          <w:color w:val="000000"/>
          <w:lang w:val="es-ES" w:eastAsia="es-ES"/>
        </w:rPr>
        <w:t>os</w:t>
      </w:r>
      <w:r w:rsidR="00E400FC">
        <w:rPr>
          <w:rFonts w:cs="Calibri"/>
          <w:color w:val="000000"/>
          <w:lang w:val="es-ES" w:eastAsia="es-ES"/>
        </w:rPr>
        <w:t xml:space="preserve"> </w:t>
      </w:r>
      <w:r w:rsidRPr="00C15B76">
        <w:rPr>
          <w:rFonts w:cs="Calibri"/>
          <w:color w:val="000000"/>
          <w:lang w:val="es-ES" w:eastAsia="es-ES"/>
        </w:rPr>
        <w:t xml:space="preserve">cursados debidamente apostillados y legalizados </w:t>
      </w:r>
      <w:r w:rsidR="0025538E" w:rsidRPr="00C15B76">
        <w:rPr>
          <w:rFonts w:cs="Calibri"/>
          <w:color w:val="000000"/>
          <w:lang w:val="es-ES" w:eastAsia="es-ES"/>
        </w:rPr>
        <w:t>según</w:t>
      </w:r>
      <w:r w:rsidRPr="00C15B76">
        <w:rPr>
          <w:rFonts w:cs="Calibri"/>
          <w:color w:val="000000"/>
          <w:lang w:val="es-ES" w:eastAsia="es-ES"/>
        </w:rPr>
        <w:t xml:space="preserve"> la normatividad expedida por el</w:t>
      </w:r>
      <w:r w:rsidR="00E400FC">
        <w:rPr>
          <w:rFonts w:cs="Calibri"/>
          <w:color w:val="000000"/>
          <w:lang w:val="es-ES" w:eastAsia="es-ES"/>
        </w:rPr>
        <w:t xml:space="preserve"> </w:t>
      </w:r>
      <w:r w:rsidRPr="00C15B76">
        <w:rPr>
          <w:rFonts w:cs="Calibri"/>
          <w:color w:val="000000"/>
          <w:lang w:val="es-ES" w:eastAsia="es-ES"/>
        </w:rPr>
        <w:t xml:space="preserve">Ministerio de </w:t>
      </w:r>
      <w:r w:rsidR="0025538E" w:rsidRPr="00C15B76">
        <w:rPr>
          <w:rFonts w:cs="Calibri"/>
          <w:color w:val="000000"/>
          <w:lang w:val="es-ES" w:eastAsia="es-ES"/>
        </w:rPr>
        <w:t>Educación</w:t>
      </w:r>
      <w:r w:rsidRPr="00C15B76">
        <w:rPr>
          <w:rFonts w:cs="Calibri"/>
          <w:color w:val="000000"/>
          <w:lang w:val="es-ES" w:eastAsia="es-ES"/>
        </w:rPr>
        <w:t xml:space="preserve"> Nacional.</w:t>
      </w:r>
    </w:p>
    <w:p w14:paraId="046BFE8B" w14:textId="77777777" w:rsidR="0094171B" w:rsidRPr="00C15B76"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El proceso depende del </w:t>
      </w:r>
      <w:r w:rsidR="0025538E" w:rsidRPr="00C15B76">
        <w:rPr>
          <w:rFonts w:cs="Calibri"/>
          <w:color w:val="000000"/>
          <w:lang w:val="es-ES" w:eastAsia="es-ES"/>
        </w:rPr>
        <w:t>país</w:t>
      </w:r>
      <w:r w:rsidRPr="00C15B76">
        <w:rPr>
          <w:rFonts w:cs="Calibri"/>
          <w:color w:val="000000"/>
          <w:lang w:val="es-ES" w:eastAsia="es-ES"/>
        </w:rPr>
        <w:t xml:space="preserve"> de origen del estudiante, y es el siguiente:</w:t>
      </w:r>
    </w:p>
    <w:p w14:paraId="3E10C834" w14:textId="77777777" w:rsidR="00E400FC"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Ant</w:t>
      </w:r>
      <w:r w:rsidR="00E400FC">
        <w:rPr>
          <w:rFonts w:cs="Calibri"/>
          <w:color w:val="000000"/>
          <w:lang w:val="es-ES" w:eastAsia="es-ES"/>
        </w:rPr>
        <w:t>es de venir a Colombia se debe</w:t>
      </w:r>
    </w:p>
    <w:p w14:paraId="24DD4517" w14:textId="77777777" w:rsidR="0094171B" w:rsidRPr="00C15B76"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a. Realizar los procedimientos requeridos por el </w:t>
      </w:r>
      <w:r w:rsidR="0025538E" w:rsidRPr="00C15B76">
        <w:rPr>
          <w:rFonts w:cs="Calibri"/>
          <w:color w:val="000000"/>
          <w:lang w:val="es-ES" w:eastAsia="es-ES"/>
        </w:rPr>
        <w:t>país</w:t>
      </w:r>
      <w:r w:rsidRPr="00C15B76">
        <w:rPr>
          <w:rFonts w:cs="Calibri"/>
          <w:color w:val="000000"/>
          <w:lang w:val="es-ES" w:eastAsia="es-ES"/>
        </w:rPr>
        <w:t xml:space="preserve"> de origen para apostillar o legalizar</w:t>
      </w:r>
      <w:r w:rsidR="00E400FC">
        <w:rPr>
          <w:rFonts w:cs="Calibri"/>
          <w:color w:val="000000"/>
          <w:lang w:val="es-ES" w:eastAsia="es-ES"/>
        </w:rPr>
        <w:t xml:space="preserve"> </w:t>
      </w:r>
      <w:r w:rsidRPr="00C15B76">
        <w:rPr>
          <w:rFonts w:cs="Calibri"/>
          <w:color w:val="000000"/>
          <w:lang w:val="es-ES" w:eastAsia="es-ES"/>
        </w:rPr>
        <w:t xml:space="preserve">documentos que acrediten estudios de </w:t>
      </w:r>
      <w:r w:rsidR="0025538E" w:rsidRPr="00C15B76">
        <w:rPr>
          <w:rFonts w:cs="Calibri"/>
          <w:color w:val="000000"/>
          <w:lang w:val="es-ES" w:eastAsia="es-ES"/>
        </w:rPr>
        <w:t>educación</w:t>
      </w:r>
      <w:r w:rsidRPr="00C15B76">
        <w:rPr>
          <w:rFonts w:cs="Calibri"/>
          <w:color w:val="000000"/>
          <w:lang w:val="es-ES" w:eastAsia="es-ES"/>
        </w:rPr>
        <w:t xml:space="preserve"> primaria, secundaria o media.</w:t>
      </w:r>
    </w:p>
    <w:p w14:paraId="57B040CC" w14:textId="77777777" w:rsidR="00E400FC" w:rsidRDefault="00E400FC" w:rsidP="00C15B76">
      <w:pPr>
        <w:autoSpaceDE w:val="0"/>
        <w:autoSpaceDN w:val="0"/>
        <w:adjustRightInd w:val="0"/>
        <w:spacing w:after="0" w:line="360" w:lineRule="auto"/>
        <w:jc w:val="both"/>
        <w:rPr>
          <w:rFonts w:cs="Calibri"/>
          <w:color w:val="000000"/>
          <w:lang w:val="es-ES" w:eastAsia="es-ES"/>
        </w:rPr>
      </w:pPr>
      <w:r>
        <w:rPr>
          <w:rFonts w:cs="Calibri"/>
          <w:color w:val="000000"/>
          <w:lang w:val="es-ES" w:eastAsia="es-ES"/>
        </w:rPr>
        <w:t xml:space="preserve"> </w:t>
      </w:r>
      <w:r w:rsidR="0094171B" w:rsidRPr="00C15B76">
        <w:rPr>
          <w:rFonts w:cs="Calibri"/>
          <w:color w:val="000000"/>
          <w:lang w:val="es-ES" w:eastAsia="es-ES"/>
        </w:rPr>
        <w:t xml:space="preserve">b. Apostillar (con sello de Apostille) los certificados de estudio en el </w:t>
      </w:r>
      <w:r w:rsidR="003A3654" w:rsidRPr="00C15B76">
        <w:rPr>
          <w:rFonts w:cs="Calibri"/>
          <w:color w:val="000000"/>
          <w:lang w:val="es-ES" w:eastAsia="es-ES"/>
        </w:rPr>
        <w:t>país</w:t>
      </w:r>
      <w:r w:rsidR="0094171B" w:rsidRPr="00C15B76">
        <w:rPr>
          <w:rFonts w:cs="Calibri"/>
          <w:color w:val="000000"/>
          <w:lang w:val="es-ES" w:eastAsia="es-ES"/>
        </w:rPr>
        <w:t xml:space="preserve"> de origen. El </w:t>
      </w:r>
      <w:r w:rsidR="003A3654" w:rsidRPr="00C15B76">
        <w:rPr>
          <w:rFonts w:cs="Calibri"/>
          <w:color w:val="000000"/>
          <w:lang w:val="es-ES" w:eastAsia="es-ES"/>
        </w:rPr>
        <w:t>trámite</w:t>
      </w:r>
      <w:r w:rsidR="0094171B" w:rsidRPr="00C15B76">
        <w:rPr>
          <w:rFonts w:cs="Calibri"/>
          <w:color w:val="000000"/>
          <w:lang w:val="es-ES" w:eastAsia="es-ES"/>
        </w:rPr>
        <w:t xml:space="preserve"> de</w:t>
      </w:r>
      <w:r>
        <w:rPr>
          <w:rFonts w:cs="Calibri"/>
          <w:color w:val="000000"/>
          <w:lang w:val="es-ES" w:eastAsia="es-ES"/>
        </w:rPr>
        <w:t xml:space="preserve"> </w:t>
      </w:r>
      <w:r w:rsidR="003A3654">
        <w:rPr>
          <w:rFonts w:cs="Calibri"/>
          <w:color w:val="000000"/>
          <w:lang w:val="es-ES" w:eastAsia="es-ES"/>
        </w:rPr>
        <w:t xml:space="preserve">                        </w:t>
      </w:r>
      <w:r w:rsidR="0094171B" w:rsidRPr="00C15B76">
        <w:rPr>
          <w:rFonts w:cs="Calibri"/>
          <w:color w:val="000000"/>
          <w:lang w:val="es-ES" w:eastAsia="es-ES"/>
        </w:rPr>
        <w:t xml:space="preserve">apostillar se realiza en los </w:t>
      </w:r>
      <w:r w:rsidR="003A3654" w:rsidRPr="00C15B76">
        <w:rPr>
          <w:rFonts w:cs="Calibri"/>
          <w:color w:val="000000"/>
          <w:lang w:val="es-ES" w:eastAsia="es-ES"/>
        </w:rPr>
        <w:t>países</w:t>
      </w:r>
      <w:r w:rsidR="0094171B" w:rsidRPr="00C15B76">
        <w:rPr>
          <w:rFonts w:cs="Calibri"/>
          <w:color w:val="000000"/>
          <w:lang w:val="es-ES" w:eastAsia="es-ES"/>
        </w:rPr>
        <w:t xml:space="preserve"> que pertenecen a la </w:t>
      </w:r>
      <w:r w:rsidR="003A3654" w:rsidRPr="00C15B76">
        <w:rPr>
          <w:rFonts w:cs="Calibri"/>
          <w:color w:val="000000"/>
          <w:lang w:val="es-ES" w:eastAsia="es-ES"/>
        </w:rPr>
        <w:t>Convención</w:t>
      </w:r>
      <w:r w:rsidR="0094171B" w:rsidRPr="00C15B76">
        <w:rPr>
          <w:rFonts w:cs="Calibri"/>
          <w:color w:val="000000"/>
          <w:lang w:val="es-ES" w:eastAsia="es-ES"/>
        </w:rPr>
        <w:t xml:space="preserve"> de la Haya de 1961, que </w:t>
      </w:r>
      <w:r w:rsidRPr="00C15B76">
        <w:rPr>
          <w:rFonts w:cs="Calibri"/>
          <w:color w:val="000000"/>
          <w:lang w:val="es-ES" w:eastAsia="es-ES"/>
        </w:rPr>
        <w:t>elimino</w:t>
      </w:r>
      <w:r>
        <w:rPr>
          <w:rFonts w:cs="Calibri"/>
          <w:color w:val="000000"/>
          <w:lang w:val="es-ES" w:eastAsia="es-ES"/>
        </w:rPr>
        <w:t xml:space="preserve"> el</w:t>
      </w:r>
      <w:r w:rsidR="0094171B" w:rsidRPr="00C15B76">
        <w:rPr>
          <w:rFonts w:cs="Calibri"/>
          <w:color w:val="000000"/>
          <w:lang w:val="es-ES" w:eastAsia="es-ES"/>
        </w:rPr>
        <w:t xml:space="preserve"> requisito de la </w:t>
      </w:r>
      <w:r w:rsidR="003A3654" w:rsidRPr="00C15B76">
        <w:rPr>
          <w:rFonts w:cs="Calibri"/>
          <w:color w:val="000000"/>
          <w:lang w:val="es-ES" w:eastAsia="es-ES"/>
        </w:rPr>
        <w:t>legalización</w:t>
      </w:r>
      <w:r w:rsidR="0094171B" w:rsidRPr="00C15B76">
        <w:rPr>
          <w:rFonts w:cs="Calibri"/>
          <w:color w:val="000000"/>
          <w:lang w:val="es-ES" w:eastAsia="es-ES"/>
        </w:rPr>
        <w:t xml:space="preserve"> de documentos </w:t>
      </w:r>
      <w:r w:rsidR="003A3654" w:rsidRPr="00C15B76">
        <w:rPr>
          <w:rFonts w:cs="Calibri"/>
          <w:color w:val="000000"/>
          <w:lang w:val="es-ES" w:eastAsia="es-ES"/>
        </w:rPr>
        <w:t>públicos</w:t>
      </w:r>
      <w:r>
        <w:rPr>
          <w:rFonts w:cs="Calibri"/>
          <w:color w:val="000000"/>
          <w:lang w:val="es-ES" w:eastAsia="es-ES"/>
        </w:rPr>
        <w:t xml:space="preserve"> extranjeros.</w:t>
      </w:r>
      <w:r w:rsidR="003A3654">
        <w:rPr>
          <w:rFonts w:cs="Calibri"/>
          <w:color w:val="000000"/>
          <w:lang w:val="es-ES" w:eastAsia="es-ES"/>
        </w:rPr>
        <w:t xml:space="preserve">  </w:t>
      </w:r>
    </w:p>
    <w:p w14:paraId="1FB2A9DA" w14:textId="77777777" w:rsidR="00E400FC" w:rsidRDefault="003A3654" w:rsidP="00E400FC">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Básicamente</w:t>
      </w:r>
      <w:r w:rsidR="0094171B" w:rsidRPr="00C15B76">
        <w:rPr>
          <w:rFonts w:cs="Calibri"/>
          <w:color w:val="000000"/>
          <w:lang w:val="es-ES" w:eastAsia="es-ES"/>
        </w:rPr>
        <w:t xml:space="preserve"> consiste en un sello especial que estampa la autoridad designada en el </w:t>
      </w:r>
      <w:r w:rsidRPr="00C15B76">
        <w:rPr>
          <w:rFonts w:cs="Calibri"/>
          <w:color w:val="000000"/>
          <w:lang w:val="es-ES" w:eastAsia="es-ES"/>
        </w:rPr>
        <w:t>país</w:t>
      </w:r>
      <w:r w:rsidR="0094171B" w:rsidRPr="00C15B76">
        <w:rPr>
          <w:rFonts w:cs="Calibri"/>
          <w:color w:val="000000"/>
          <w:lang w:val="es-ES" w:eastAsia="es-ES"/>
        </w:rPr>
        <w:t xml:space="preserve"> de la</w:t>
      </w:r>
      <w:r w:rsidR="00E400FC">
        <w:rPr>
          <w:rFonts w:cs="Calibri"/>
          <w:color w:val="000000"/>
          <w:lang w:val="es-ES" w:eastAsia="es-ES"/>
        </w:rPr>
        <w:t xml:space="preserve"> </w:t>
      </w:r>
      <w:r w:rsidRPr="00C15B76">
        <w:rPr>
          <w:rFonts w:cs="Calibri"/>
          <w:color w:val="000000"/>
          <w:lang w:val="es-ES" w:eastAsia="es-ES"/>
        </w:rPr>
        <w:t>institución</w:t>
      </w:r>
      <w:r w:rsidR="0094171B" w:rsidRPr="00C15B76">
        <w:rPr>
          <w:rFonts w:cs="Calibri"/>
          <w:color w:val="000000"/>
          <w:lang w:val="es-ES" w:eastAsia="es-ES"/>
        </w:rPr>
        <w:t xml:space="preserve"> otorgante del documento o </w:t>
      </w:r>
      <w:r w:rsidRPr="00C15B76">
        <w:rPr>
          <w:rFonts w:cs="Calibri"/>
          <w:color w:val="000000"/>
          <w:lang w:val="es-ES" w:eastAsia="es-ES"/>
        </w:rPr>
        <w:t>título</w:t>
      </w:r>
      <w:r w:rsidR="0094171B" w:rsidRPr="00C15B76">
        <w:rPr>
          <w:rFonts w:cs="Calibri"/>
          <w:color w:val="000000"/>
          <w:lang w:val="es-ES" w:eastAsia="es-ES"/>
        </w:rPr>
        <w:t>, para brindarle reconocimiento al documento en un</w:t>
      </w:r>
      <w:r w:rsidR="00E400FC">
        <w:rPr>
          <w:rFonts w:cs="Calibri"/>
          <w:color w:val="000000"/>
          <w:lang w:val="es-ES" w:eastAsia="es-ES"/>
        </w:rPr>
        <w:t xml:space="preserve"> </w:t>
      </w:r>
      <w:r w:rsidRPr="00C15B76">
        <w:rPr>
          <w:rFonts w:cs="Calibri"/>
          <w:color w:val="000000"/>
          <w:lang w:val="es-ES" w:eastAsia="es-ES"/>
        </w:rPr>
        <w:t>país</w:t>
      </w:r>
      <w:r w:rsidR="0094171B" w:rsidRPr="00C15B76">
        <w:rPr>
          <w:rFonts w:cs="Calibri"/>
          <w:color w:val="000000"/>
          <w:lang w:val="es-ES" w:eastAsia="es-ES"/>
        </w:rPr>
        <w:t xml:space="preserve"> que haga parte de la </w:t>
      </w:r>
      <w:r w:rsidRPr="00C15B76">
        <w:rPr>
          <w:rFonts w:cs="Calibri"/>
          <w:color w:val="000000"/>
          <w:lang w:val="es-ES" w:eastAsia="es-ES"/>
        </w:rPr>
        <w:t>Convención</w:t>
      </w:r>
      <w:r w:rsidR="00E400FC">
        <w:rPr>
          <w:rFonts w:cs="Calibri"/>
          <w:color w:val="000000"/>
          <w:lang w:val="es-ES" w:eastAsia="es-ES"/>
        </w:rPr>
        <w:t>.</w:t>
      </w:r>
    </w:p>
    <w:p w14:paraId="242ADE93" w14:textId="77777777" w:rsidR="00E400FC"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La </w:t>
      </w:r>
      <w:r w:rsidR="003A3654" w:rsidRPr="00C15B76">
        <w:rPr>
          <w:rFonts w:cs="Calibri"/>
          <w:color w:val="000000"/>
          <w:lang w:val="es-ES" w:eastAsia="es-ES"/>
        </w:rPr>
        <w:t>información</w:t>
      </w:r>
      <w:r w:rsidRPr="00C15B76">
        <w:rPr>
          <w:rFonts w:cs="Calibri"/>
          <w:color w:val="000000"/>
          <w:lang w:val="es-ES" w:eastAsia="es-ES"/>
        </w:rPr>
        <w:t xml:space="preserve"> sobre donde obtener el sello de apostille</w:t>
      </w:r>
      <w:r w:rsidR="003A3654">
        <w:rPr>
          <w:rFonts w:cs="Calibri"/>
          <w:color w:val="000000"/>
          <w:lang w:val="es-ES" w:eastAsia="es-ES"/>
        </w:rPr>
        <w:t xml:space="preserve"> </w:t>
      </w:r>
      <w:r w:rsidRPr="00C15B76">
        <w:rPr>
          <w:rFonts w:cs="Calibri"/>
          <w:color w:val="000000"/>
          <w:lang w:val="es-ES" w:eastAsia="es-ES"/>
        </w:rPr>
        <w:t xml:space="preserve">generalmente la dan los consulados </w:t>
      </w:r>
      <w:r w:rsidR="003A3654">
        <w:rPr>
          <w:rFonts w:cs="Calibri"/>
          <w:color w:val="000000"/>
          <w:lang w:val="es-ES" w:eastAsia="es-ES"/>
        </w:rPr>
        <w:t xml:space="preserve">                                                </w:t>
      </w:r>
      <w:r w:rsidRPr="00C15B76">
        <w:rPr>
          <w:rFonts w:cs="Calibri"/>
          <w:color w:val="000000"/>
          <w:lang w:val="es-ES" w:eastAsia="es-ES"/>
        </w:rPr>
        <w:t xml:space="preserve">colombianos en el </w:t>
      </w:r>
      <w:r w:rsidR="003A3654" w:rsidRPr="00C15B76">
        <w:rPr>
          <w:rFonts w:cs="Calibri"/>
          <w:color w:val="000000"/>
          <w:lang w:val="es-ES" w:eastAsia="es-ES"/>
        </w:rPr>
        <w:t>país</w:t>
      </w:r>
      <w:r w:rsidRPr="00C15B76">
        <w:rPr>
          <w:rFonts w:cs="Calibri"/>
          <w:color w:val="000000"/>
          <w:lang w:val="es-ES" w:eastAsia="es-ES"/>
        </w:rPr>
        <w:t xml:space="preserve"> de origen del documento o </w:t>
      </w:r>
      <w:r w:rsidR="003A3654" w:rsidRPr="00C15B76">
        <w:rPr>
          <w:rFonts w:cs="Calibri"/>
          <w:color w:val="000000"/>
          <w:lang w:val="es-ES" w:eastAsia="es-ES"/>
        </w:rPr>
        <w:t>título</w:t>
      </w:r>
      <w:r w:rsidRPr="00C15B76">
        <w:rPr>
          <w:rFonts w:cs="Calibri"/>
          <w:color w:val="000000"/>
          <w:lang w:val="es-ES" w:eastAsia="es-ES"/>
        </w:rPr>
        <w:t>.</w:t>
      </w:r>
    </w:p>
    <w:p w14:paraId="1BA960BB" w14:textId="77777777" w:rsidR="0094171B" w:rsidRPr="00C15B76"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c. Legalizar por </w:t>
      </w:r>
      <w:r w:rsidR="003A3654" w:rsidRPr="00C15B76">
        <w:rPr>
          <w:rFonts w:cs="Calibri"/>
          <w:color w:val="000000"/>
          <w:lang w:val="es-ES" w:eastAsia="es-ES"/>
        </w:rPr>
        <w:t>vía</w:t>
      </w:r>
      <w:r w:rsidRPr="00C15B76">
        <w:rPr>
          <w:rFonts w:cs="Calibri"/>
          <w:color w:val="000000"/>
          <w:lang w:val="es-ES" w:eastAsia="es-ES"/>
        </w:rPr>
        <w:t xml:space="preserve"> </w:t>
      </w:r>
      <w:r w:rsidR="003A3654" w:rsidRPr="00C15B76">
        <w:rPr>
          <w:rFonts w:cs="Calibri"/>
          <w:color w:val="000000"/>
          <w:lang w:val="es-ES" w:eastAsia="es-ES"/>
        </w:rPr>
        <w:t>diplomática</w:t>
      </w:r>
      <w:r w:rsidRPr="00C15B76">
        <w:rPr>
          <w:rFonts w:cs="Calibri"/>
          <w:color w:val="000000"/>
          <w:lang w:val="es-ES" w:eastAsia="es-ES"/>
        </w:rPr>
        <w:t xml:space="preserve"> en los </w:t>
      </w:r>
      <w:r w:rsidR="003A3654" w:rsidRPr="00C15B76">
        <w:rPr>
          <w:rFonts w:cs="Calibri"/>
          <w:color w:val="000000"/>
          <w:lang w:val="es-ES" w:eastAsia="es-ES"/>
        </w:rPr>
        <w:t>países</w:t>
      </w:r>
      <w:r w:rsidRPr="00C15B76">
        <w:rPr>
          <w:rFonts w:cs="Calibri"/>
          <w:color w:val="000000"/>
          <w:lang w:val="es-ES" w:eastAsia="es-ES"/>
        </w:rPr>
        <w:t xml:space="preserve"> que no pertenecen al Convenio de la Haya,</w:t>
      </w:r>
      <w:r w:rsidR="00E400FC">
        <w:rPr>
          <w:rFonts w:cs="Calibri"/>
          <w:color w:val="000000"/>
          <w:lang w:val="es-ES" w:eastAsia="es-ES"/>
        </w:rPr>
        <w:t xml:space="preserve"> d</w:t>
      </w:r>
      <w:r w:rsidRPr="00C15B76">
        <w:rPr>
          <w:rFonts w:cs="Calibri"/>
          <w:color w:val="000000"/>
          <w:lang w:val="es-ES" w:eastAsia="es-ES"/>
        </w:rPr>
        <w:t xml:space="preserve">ependiendo de los acuerdos o convenios internacionales entre los </w:t>
      </w:r>
      <w:r w:rsidR="003A3654" w:rsidRPr="00C15B76">
        <w:rPr>
          <w:rFonts w:cs="Calibri"/>
          <w:color w:val="000000"/>
          <w:lang w:val="es-ES" w:eastAsia="es-ES"/>
        </w:rPr>
        <w:t>demás</w:t>
      </w:r>
      <w:r w:rsidRPr="00C15B76">
        <w:rPr>
          <w:rFonts w:cs="Calibri"/>
          <w:color w:val="000000"/>
          <w:lang w:val="es-ES" w:eastAsia="es-ES"/>
        </w:rPr>
        <w:t xml:space="preserve"> </w:t>
      </w:r>
      <w:r w:rsidR="003A3654" w:rsidRPr="00C15B76">
        <w:rPr>
          <w:rFonts w:cs="Calibri"/>
          <w:color w:val="000000"/>
          <w:lang w:val="es-ES" w:eastAsia="es-ES"/>
        </w:rPr>
        <w:t>países</w:t>
      </w:r>
      <w:r w:rsidRPr="00C15B76">
        <w:rPr>
          <w:rFonts w:cs="Calibri"/>
          <w:color w:val="000000"/>
          <w:lang w:val="es-ES" w:eastAsia="es-ES"/>
        </w:rPr>
        <w:t xml:space="preserve"> y Colombia.</w:t>
      </w:r>
    </w:p>
    <w:p w14:paraId="4BF0A9AB" w14:textId="77777777" w:rsidR="00C2232C"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La </w:t>
      </w:r>
      <w:r w:rsidR="003A3654" w:rsidRPr="00C15B76">
        <w:rPr>
          <w:rFonts w:cs="Calibri"/>
          <w:color w:val="000000"/>
          <w:lang w:val="es-ES" w:eastAsia="es-ES"/>
        </w:rPr>
        <w:t>legalización</w:t>
      </w:r>
      <w:r w:rsidRPr="00C15B76">
        <w:rPr>
          <w:rFonts w:cs="Calibri"/>
          <w:color w:val="000000"/>
          <w:lang w:val="es-ES" w:eastAsia="es-ES"/>
        </w:rPr>
        <w:t xml:space="preserve"> esta prevista en la </w:t>
      </w:r>
      <w:r w:rsidR="003A3654" w:rsidRPr="00C15B76">
        <w:rPr>
          <w:rFonts w:cs="Calibri"/>
          <w:color w:val="000000"/>
          <w:lang w:val="es-ES" w:eastAsia="es-ES"/>
        </w:rPr>
        <w:t>Resolución</w:t>
      </w:r>
      <w:r w:rsidRPr="00C15B76">
        <w:rPr>
          <w:rFonts w:cs="Calibri"/>
          <w:color w:val="000000"/>
          <w:lang w:val="es-ES" w:eastAsia="es-ES"/>
        </w:rPr>
        <w:t xml:space="preserve"> 2201 de 22 de julio de 1997 y consiste en la</w:t>
      </w:r>
      <w:r w:rsidR="00102382">
        <w:rPr>
          <w:rFonts w:cs="Calibri"/>
          <w:color w:val="000000"/>
          <w:lang w:val="es-ES" w:eastAsia="es-ES"/>
        </w:rPr>
        <w:t xml:space="preserve"> </w:t>
      </w:r>
      <w:r w:rsidR="003A3654" w:rsidRPr="00C15B76">
        <w:rPr>
          <w:rFonts w:cs="Calibri"/>
          <w:color w:val="000000"/>
          <w:lang w:val="es-ES" w:eastAsia="es-ES"/>
        </w:rPr>
        <w:t>certificación</w:t>
      </w:r>
      <w:r w:rsidRPr="00C15B76">
        <w:rPr>
          <w:rFonts w:cs="Calibri"/>
          <w:color w:val="000000"/>
          <w:lang w:val="es-ES" w:eastAsia="es-ES"/>
        </w:rPr>
        <w:t xml:space="preserve"> que expide el Ministerio de Relaciones Exteriores, en la cual se avala la firma del</w:t>
      </w:r>
      <w:r w:rsidR="00102382">
        <w:rPr>
          <w:rFonts w:cs="Calibri"/>
          <w:color w:val="000000"/>
          <w:lang w:val="es-ES" w:eastAsia="es-ES"/>
        </w:rPr>
        <w:t xml:space="preserve"> </w:t>
      </w:r>
      <w:r w:rsidRPr="00C15B76">
        <w:rPr>
          <w:rFonts w:cs="Calibri"/>
          <w:color w:val="000000"/>
          <w:lang w:val="es-ES" w:eastAsia="es-ES"/>
        </w:rPr>
        <w:t xml:space="preserve">Agente </w:t>
      </w:r>
      <w:r w:rsidR="003A3654" w:rsidRPr="00C15B76">
        <w:rPr>
          <w:rFonts w:cs="Calibri"/>
          <w:color w:val="000000"/>
          <w:lang w:val="es-ES" w:eastAsia="es-ES"/>
        </w:rPr>
        <w:t>Diplomático</w:t>
      </w:r>
      <w:r w:rsidRPr="00C15B76">
        <w:rPr>
          <w:rFonts w:cs="Calibri"/>
          <w:color w:val="000000"/>
          <w:lang w:val="es-ES" w:eastAsia="es-ES"/>
        </w:rPr>
        <w:t xml:space="preserve"> o Consular Colombiano, en el </w:t>
      </w:r>
      <w:r w:rsidR="003A3654" w:rsidRPr="00C15B76">
        <w:rPr>
          <w:rFonts w:cs="Calibri"/>
          <w:color w:val="000000"/>
          <w:lang w:val="es-ES" w:eastAsia="es-ES"/>
        </w:rPr>
        <w:t>país</w:t>
      </w:r>
      <w:r w:rsidRPr="00C15B76">
        <w:rPr>
          <w:rFonts w:cs="Calibri"/>
          <w:color w:val="000000"/>
          <w:lang w:val="es-ES" w:eastAsia="es-ES"/>
        </w:rPr>
        <w:t xml:space="preserve"> en el cual fue expedido el documento</w:t>
      </w:r>
      <w:r w:rsidR="00102382">
        <w:rPr>
          <w:rFonts w:cs="Calibri"/>
          <w:color w:val="000000"/>
          <w:lang w:val="es-ES" w:eastAsia="es-ES"/>
        </w:rPr>
        <w:t xml:space="preserve"> </w:t>
      </w:r>
      <w:r w:rsidR="00102382" w:rsidRPr="00C15B76">
        <w:rPr>
          <w:rFonts w:cs="Calibri"/>
          <w:color w:val="000000"/>
          <w:lang w:val="es-ES" w:eastAsia="es-ES"/>
        </w:rPr>
        <w:t>público</w:t>
      </w:r>
      <w:r w:rsidRPr="00C15B76">
        <w:rPr>
          <w:rFonts w:cs="Calibri"/>
          <w:color w:val="000000"/>
          <w:lang w:val="es-ES" w:eastAsia="es-ES"/>
        </w:rPr>
        <w:t>, para el caso de aquellos documentos expedidos en el exterior, que van a surtir efectos</w:t>
      </w:r>
      <w:r w:rsidR="00102382">
        <w:rPr>
          <w:rFonts w:cs="Calibri"/>
          <w:color w:val="000000"/>
          <w:lang w:val="es-ES" w:eastAsia="es-ES"/>
        </w:rPr>
        <w:t xml:space="preserve"> </w:t>
      </w:r>
      <w:r w:rsidRPr="00C15B76">
        <w:rPr>
          <w:rFonts w:cs="Calibri"/>
          <w:color w:val="000000"/>
          <w:lang w:val="es-ES" w:eastAsia="es-ES"/>
        </w:rPr>
        <w:t>en Colombia.</w:t>
      </w:r>
    </w:p>
    <w:p w14:paraId="6AA9E6C0" w14:textId="77777777" w:rsidR="00102382" w:rsidRDefault="00102382" w:rsidP="00C15B76">
      <w:pPr>
        <w:autoSpaceDE w:val="0"/>
        <w:autoSpaceDN w:val="0"/>
        <w:adjustRightInd w:val="0"/>
        <w:spacing w:after="0" w:line="360" w:lineRule="auto"/>
        <w:jc w:val="both"/>
        <w:rPr>
          <w:rFonts w:cs="Calibri"/>
          <w:color w:val="000000"/>
          <w:lang w:val="es-ES" w:eastAsia="es-ES"/>
        </w:rPr>
      </w:pPr>
      <w:r>
        <w:rPr>
          <w:rFonts w:cs="Calibri"/>
          <w:color w:val="000000"/>
          <w:lang w:val="es-ES" w:eastAsia="es-ES"/>
        </w:rPr>
        <w:lastRenderedPageBreak/>
        <w:t>I</w:t>
      </w:r>
      <w:r w:rsidR="003A3654" w:rsidRPr="00C15B76">
        <w:rPr>
          <w:rFonts w:cs="Calibri"/>
          <w:color w:val="000000"/>
          <w:lang w:val="es-ES" w:eastAsia="es-ES"/>
        </w:rPr>
        <w:t>gualmente,</w:t>
      </w:r>
      <w:r w:rsidR="0094171B" w:rsidRPr="00C15B76">
        <w:rPr>
          <w:rFonts w:cs="Calibri"/>
          <w:color w:val="000000"/>
          <w:lang w:val="es-ES" w:eastAsia="es-ES"/>
        </w:rPr>
        <w:t xml:space="preserve"> para el caso de los documentos expedidos en Colombia que van a surtir efectos en el</w:t>
      </w:r>
      <w:r>
        <w:rPr>
          <w:rFonts w:cs="Calibri"/>
          <w:color w:val="000000"/>
          <w:lang w:val="es-ES" w:eastAsia="es-ES"/>
        </w:rPr>
        <w:t xml:space="preserve"> </w:t>
      </w:r>
      <w:r w:rsidR="003A3654">
        <w:rPr>
          <w:rFonts w:cs="Calibri"/>
          <w:color w:val="000000"/>
          <w:lang w:val="es-ES" w:eastAsia="es-ES"/>
        </w:rPr>
        <w:t xml:space="preserve">                   </w:t>
      </w:r>
      <w:r w:rsidR="0094171B" w:rsidRPr="00C15B76">
        <w:rPr>
          <w:rFonts w:cs="Calibri"/>
          <w:color w:val="000000"/>
          <w:lang w:val="es-ES" w:eastAsia="es-ES"/>
        </w:rPr>
        <w:t xml:space="preserve">exterior, el Ministerio de Relaciones Exteriores avala la firma de los funcionarios </w:t>
      </w:r>
      <w:r w:rsidR="003A3654" w:rsidRPr="00C15B76">
        <w:rPr>
          <w:rFonts w:cs="Calibri"/>
          <w:color w:val="000000"/>
          <w:lang w:val="es-ES" w:eastAsia="es-ES"/>
        </w:rPr>
        <w:t>públicos</w:t>
      </w:r>
      <w:r>
        <w:rPr>
          <w:rFonts w:cs="Calibri"/>
          <w:color w:val="000000"/>
          <w:lang w:val="es-ES" w:eastAsia="es-ES"/>
        </w:rPr>
        <w:t xml:space="preserve"> </w:t>
      </w:r>
      <w:r w:rsidR="0094171B" w:rsidRPr="00C15B76">
        <w:rPr>
          <w:rFonts w:cs="Calibri"/>
          <w:color w:val="000000"/>
          <w:lang w:val="es-ES" w:eastAsia="es-ES"/>
        </w:rPr>
        <w:t xml:space="preserve">colombianos, si </w:t>
      </w:r>
      <w:r w:rsidR="00C2232C" w:rsidRPr="00C15B76">
        <w:rPr>
          <w:rFonts w:cs="Calibri"/>
          <w:color w:val="000000"/>
          <w:lang w:val="es-ES" w:eastAsia="es-ES"/>
        </w:rPr>
        <w:t>así</w:t>
      </w:r>
      <w:r w:rsidR="0094171B" w:rsidRPr="00C15B76">
        <w:rPr>
          <w:rFonts w:cs="Calibri"/>
          <w:color w:val="000000"/>
          <w:lang w:val="es-ES" w:eastAsia="es-ES"/>
        </w:rPr>
        <w:t xml:space="preserve"> lo exige el </w:t>
      </w:r>
      <w:r w:rsidR="00C2232C" w:rsidRPr="00C15B76">
        <w:rPr>
          <w:rFonts w:cs="Calibri"/>
          <w:color w:val="000000"/>
          <w:lang w:val="es-ES" w:eastAsia="es-ES"/>
        </w:rPr>
        <w:t>país</w:t>
      </w:r>
      <w:r w:rsidR="0094171B" w:rsidRPr="00C15B76">
        <w:rPr>
          <w:rFonts w:cs="Calibri"/>
          <w:color w:val="000000"/>
          <w:lang w:val="es-ES" w:eastAsia="es-ES"/>
        </w:rPr>
        <w:t xml:space="preserve"> rec</w:t>
      </w:r>
      <w:r>
        <w:rPr>
          <w:rFonts w:cs="Calibri"/>
          <w:color w:val="000000"/>
          <w:lang w:val="es-ES" w:eastAsia="es-ES"/>
        </w:rPr>
        <w:t>eptor o lo requiere el usuario.</w:t>
      </w:r>
      <w:r w:rsidR="00C2232C">
        <w:rPr>
          <w:rFonts w:cs="Calibri"/>
          <w:color w:val="000000"/>
          <w:lang w:val="es-ES" w:eastAsia="es-ES"/>
        </w:rPr>
        <w:t xml:space="preserve"> </w:t>
      </w:r>
    </w:p>
    <w:p w14:paraId="13064798" w14:textId="77777777" w:rsidR="00102382" w:rsidRDefault="00102382" w:rsidP="00C15B76">
      <w:pPr>
        <w:autoSpaceDE w:val="0"/>
        <w:autoSpaceDN w:val="0"/>
        <w:adjustRightInd w:val="0"/>
        <w:spacing w:after="0" w:line="360" w:lineRule="auto"/>
        <w:jc w:val="both"/>
        <w:rPr>
          <w:rFonts w:cs="Calibri"/>
          <w:color w:val="000000"/>
          <w:lang w:val="es-ES" w:eastAsia="es-ES"/>
        </w:rPr>
      </w:pPr>
      <w:r>
        <w:rPr>
          <w:rFonts w:cs="Calibri"/>
          <w:color w:val="000000"/>
          <w:lang w:val="es-ES" w:eastAsia="es-ES"/>
        </w:rPr>
        <w:t>Al llegar a Colombia se debe:</w:t>
      </w:r>
      <w:r w:rsidR="00C2232C">
        <w:rPr>
          <w:rFonts w:cs="Calibri"/>
          <w:color w:val="000000"/>
          <w:lang w:val="es-ES" w:eastAsia="es-ES"/>
        </w:rPr>
        <w:t xml:space="preserve"> </w:t>
      </w:r>
    </w:p>
    <w:p w14:paraId="72F53EA6" w14:textId="77777777" w:rsidR="00102382" w:rsidRPr="00102382" w:rsidRDefault="0094171B" w:rsidP="00102382">
      <w:pPr>
        <w:pStyle w:val="Prrafodelista"/>
        <w:numPr>
          <w:ilvl w:val="0"/>
          <w:numId w:val="32"/>
        </w:numPr>
        <w:autoSpaceDE w:val="0"/>
        <w:autoSpaceDN w:val="0"/>
        <w:adjustRightInd w:val="0"/>
        <w:spacing w:after="0" w:line="360" w:lineRule="auto"/>
        <w:jc w:val="both"/>
        <w:rPr>
          <w:rFonts w:cs="Calibri"/>
          <w:color w:val="000000"/>
          <w:lang w:val="es-ES" w:eastAsia="es-ES"/>
        </w:rPr>
      </w:pPr>
      <w:r w:rsidRPr="00102382">
        <w:rPr>
          <w:rFonts w:cs="Calibri"/>
          <w:color w:val="000000"/>
          <w:lang w:val="es-ES" w:eastAsia="es-ES"/>
        </w:rPr>
        <w:t xml:space="preserve">Si el documento proviene de un </w:t>
      </w:r>
      <w:r w:rsidR="00C2232C" w:rsidRPr="00102382">
        <w:rPr>
          <w:rFonts w:cs="Calibri"/>
          <w:color w:val="000000"/>
          <w:lang w:val="es-ES" w:eastAsia="es-ES"/>
        </w:rPr>
        <w:t>país</w:t>
      </w:r>
      <w:r w:rsidRPr="00102382">
        <w:rPr>
          <w:rFonts w:cs="Calibri"/>
          <w:color w:val="000000"/>
          <w:lang w:val="es-ES" w:eastAsia="es-ES"/>
        </w:rPr>
        <w:t xml:space="preserve"> de habla diferente al castellano se debe traducir por </w:t>
      </w:r>
      <w:r w:rsidR="00102382" w:rsidRPr="00102382">
        <w:rPr>
          <w:rFonts w:cs="Calibri"/>
          <w:color w:val="000000"/>
          <w:lang w:val="es-ES" w:eastAsia="es-ES"/>
        </w:rPr>
        <w:t>un traductor</w:t>
      </w:r>
      <w:r w:rsidRPr="00102382">
        <w:rPr>
          <w:rFonts w:cs="Calibri"/>
          <w:color w:val="000000"/>
          <w:lang w:val="es-ES" w:eastAsia="es-ES"/>
        </w:rPr>
        <w:t xml:space="preserve"> oficial registrado ante el Ministerio de Relaciones Exteriores y luego legalizar la firma</w:t>
      </w:r>
      <w:r w:rsidR="00102382" w:rsidRPr="00102382">
        <w:rPr>
          <w:rFonts w:cs="Calibri"/>
          <w:color w:val="000000"/>
          <w:lang w:val="es-ES" w:eastAsia="es-ES"/>
        </w:rPr>
        <w:t xml:space="preserve"> </w:t>
      </w:r>
      <w:r w:rsidRPr="00102382">
        <w:rPr>
          <w:rFonts w:cs="Calibri"/>
          <w:color w:val="000000"/>
          <w:lang w:val="es-ES" w:eastAsia="es-ES"/>
        </w:rPr>
        <w:t xml:space="preserve">del traductor. El listado de traductores oficiales se puede consultar en la </w:t>
      </w:r>
      <w:r w:rsidR="00C2232C" w:rsidRPr="00102382">
        <w:rPr>
          <w:rFonts w:cs="Calibri"/>
          <w:color w:val="000000"/>
          <w:lang w:val="es-ES" w:eastAsia="es-ES"/>
        </w:rPr>
        <w:t>página</w:t>
      </w:r>
      <w:r w:rsidRPr="00102382">
        <w:rPr>
          <w:rFonts w:cs="Calibri"/>
          <w:color w:val="000000"/>
          <w:lang w:val="es-ES" w:eastAsia="es-ES"/>
        </w:rPr>
        <w:t xml:space="preserve"> web del</w:t>
      </w:r>
      <w:r w:rsidR="00102382" w:rsidRPr="00102382">
        <w:rPr>
          <w:rFonts w:cs="Calibri"/>
          <w:color w:val="000000"/>
          <w:lang w:val="es-ES" w:eastAsia="es-ES"/>
        </w:rPr>
        <w:t xml:space="preserve"> </w:t>
      </w:r>
      <w:r w:rsidRPr="00102382">
        <w:rPr>
          <w:rFonts w:cs="Calibri"/>
          <w:color w:val="000000"/>
          <w:lang w:val="es-ES" w:eastAsia="es-ES"/>
        </w:rPr>
        <w:t>Ministerio de Relaciones Ext</w:t>
      </w:r>
      <w:r w:rsidR="00102382" w:rsidRPr="00102382">
        <w:rPr>
          <w:rFonts w:cs="Calibri"/>
          <w:color w:val="000000"/>
          <w:lang w:val="es-ES" w:eastAsia="es-ES"/>
        </w:rPr>
        <w:t>eriores de Colombia.</w:t>
      </w:r>
      <w:r w:rsidR="00C2232C" w:rsidRPr="00102382">
        <w:rPr>
          <w:rFonts w:cs="Calibri"/>
          <w:color w:val="000000"/>
          <w:lang w:val="es-ES" w:eastAsia="es-ES"/>
        </w:rPr>
        <w:t xml:space="preserve"> </w:t>
      </w:r>
      <w:r w:rsidRPr="00102382">
        <w:rPr>
          <w:rFonts w:cs="Calibri"/>
          <w:color w:val="000000"/>
          <w:lang w:val="es-ES" w:eastAsia="es-ES"/>
        </w:rPr>
        <w:t xml:space="preserve">b. Llevar el documento a la oficina de </w:t>
      </w:r>
      <w:r w:rsidR="00C2232C" w:rsidRPr="00102382">
        <w:rPr>
          <w:rFonts w:cs="Calibri"/>
          <w:color w:val="000000"/>
          <w:lang w:val="es-ES" w:eastAsia="es-ES"/>
        </w:rPr>
        <w:t>Dirección</w:t>
      </w:r>
      <w:r w:rsidRPr="00102382">
        <w:rPr>
          <w:rFonts w:cs="Calibri"/>
          <w:color w:val="000000"/>
          <w:lang w:val="es-ES" w:eastAsia="es-ES"/>
        </w:rPr>
        <w:t xml:space="preserve"> de Calidad del Ministerio de </w:t>
      </w:r>
      <w:r w:rsidR="00C2232C" w:rsidRPr="00102382">
        <w:rPr>
          <w:rFonts w:cs="Calibri"/>
          <w:color w:val="000000"/>
          <w:lang w:val="es-ES" w:eastAsia="es-ES"/>
        </w:rPr>
        <w:t>Educación</w:t>
      </w:r>
      <w:r w:rsidRPr="00102382">
        <w:rPr>
          <w:rFonts w:cs="Calibri"/>
          <w:color w:val="000000"/>
          <w:lang w:val="es-ES" w:eastAsia="es-ES"/>
        </w:rPr>
        <w:t xml:space="preserve"> Nacional</w:t>
      </w:r>
      <w:r w:rsidR="00102382" w:rsidRPr="00102382">
        <w:rPr>
          <w:rFonts w:cs="Calibri"/>
          <w:color w:val="000000"/>
          <w:lang w:val="es-ES" w:eastAsia="es-ES"/>
        </w:rPr>
        <w:t xml:space="preserve"> </w:t>
      </w:r>
      <w:r w:rsidRPr="00102382">
        <w:rPr>
          <w:rFonts w:cs="Calibri"/>
          <w:color w:val="000000"/>
          <w:lang w:val="es-ES" w:eastAsia="es-ES"/>
        </w:rPr>
        <w:t xml:space="preserve">y solicitar la </w:t>
      </w:r>
      <w:r w:rsidR="00C2232C" w:rsidRPr="00102382">
        <w:rPr>
          <w:rFonts w:cs="Calibri"/>
          <w:color w:val="000000"/>
          <w:lang w:val="es-ES" w:eastAsia="es-ES"/>
        </w:rPr>
        <w:t>Convalidación</w:t>
      </w:r>
      <w:r w:rsidR="00102382" w:rsidRPr="00102382">
        <w:rPr>
          <w:rFonts w:cs="Calibri"/>
          <w:color w:val="000000"/>
          <w:lang w:val="es-ES" w:eastAsia="es-ES"/>
        </w:rPr>
        <w:t xml:space="preserve"> de Estudios Parciales.</w:t>
      </w:r>
    </w:p>
    <w:p w14:paraId="45715B7E" w14:textId="77777777" w:rsidR="0094171B" w:rsidRPr="00102382" w:rsidRDefault="0094171B" w:rsidP="00AE7B3A">
      <w:pPr>
        <w:pStyle w:val="Prrafodelista"/>
        <w:numPr>
          <w:ilvl w:val="0"/>
          <w:numId w:val="32"/>
        </w:numPr>
        <w:autoSpaceDE w:val="0"/>
        <w:autoSpaceDN w:val="0"/>
        <w:adjustRightInd w:val="0"/>
        <w:spacing w:after="0" w:line="360" w:lineRule="auto"/>
        <w:jc w:val="both"/>
        <w:rPr>
          <w:rFonts w:cs="Calibri"/>
          <w:color w:val="000000"/>
          <w:lang w:val="es-ES" w:eastAsia="es-ES"/>
        </w:rPr>
      </w:pPr>
      <w:r w:rsidRPr="00102382">
        <w:rPr>
          <w:rFonts w:cs="Calibri"/>
          <w:color w:val="000000"/>
          <w:lang w:val="es-ES" w:eastAsia="es-ES"/>
        </w:rPr>
        <w:t xml:space="preserve">El anterior procedimiento se debe verificar en el Ministerio de </w:t>
      </w:r>
      <w:r w:rsidR="00C2232C" w:rsidRPr="00102382">
        <w:rPr>
          <w:rFonts w:cs="Calibri"/>
          <w:color w:val="000000"/>
          <w:lang w:val="es-ES" w:eastAsia="es-ES"/>
        </w:rPr>
        <w:t>Educación</w:t>
      </w:r>
      <w:r w:rsidRPr="00102382">
        <w:rPr>
          <w:rFonts w:cs="Calibri"/>
          <w:color w:val="000000"/>
          <w:lang w:val="es-ES" w:eastAsia="es-ES"/>
        </w:rPr>
        <w:t xml:space="preserve"> Nacional a fin de</w:t>
      </w:r>
      <w:r w:rsidR="00102382" w:rsidRPr="00102382">
        <w:rPr>
          <w:rFonts w:cs="Calibri"/>
          <w:color w:val="000000"/>
          <w:lang w:val="es-ES" w:eastAsia="es-ES"/>
        </w:rPr>
        <w:t xml:space="preserve"> </w:t>
      </w:r>
      <w:r w:rsidR="00C2232C" w:rsidRPr="00102382">
        <w:rPr>
          <w:rFonts w:cs="Calibri"/>
          <w:color w:val="000000"/>
          <w:lang w:val="es-ES" w:eastAsia="es-ES"/>
        </w:rPr>
        <w:t xml:space="preserve">                   </w:t>
      </w:r>
      <w:r w:rsidRPr="00102382">
        <w:rPr>
          <w:rFonts w:cs="Calibri"/>
          <w:color w:val="000000"/>
          <w:lang w:val="es-ES" w:eastAsia="es-ES"/>
        </w:rPr>
        <w:t xml:space="preserve">cumplir con lo exigido para cada uno de los </w:t>
      </w:r>
      <w:r w:rsidR="00C2232C" w:rsidRPr="00102382">
        <w:rPr>
          <w:rFonts w:cs="Calibri"/>
          <w:color w:val="000000"/>
          <w:lang w:val="es-ES" w:eastAsia="es-ES"/>
        </w:rPr>
        <w:t>países</w:t>
      </w:r>
      <w:r w:rsidRPr="00102382">
        <w:rPr>
          <w:rFonts w:cs="Calibri"/>
          <w:color w:val="000000"/>
          <w:lang w:val="es-ES" w:eastAsia="es-ES"/>
        </w:rPr>
        <w:t xml:space="preserve"> de origen, ya que los tratados internacionales</w:t>
      </w:r>
      <w:r w:rsidR="00102382" w:rsidRPr="00102382">
        <w:rPr>
          <w:rFonts w:cs="Calibri"/>
          <w:color w:val="000000"/>
          <w:lang w:val="es-ES" w:eastAsia="es-ES"/>
        </w:rPr>
        <w:t xml:space="preserve"> </w:t>
      </w:r>
      <w:r w:rsidR="00C2232C" w:rsidRPr="00102382">
        <w:rPr>
          <w:rFonts w:cs="Calibri"/>
          <w:color w:val="000000"/>
          <w:lang w:val="es-ES" w:eastAsia="es-ES"/>
        </w:rPr>
        <w:t xml:space="preserve">                   </w:t>
      </w:r>
      <w:r w:rsidRPr="00102382">
        <w:rPr>
          <w:rFonts w:cs="Calibri"/>
          <w:color w:val="000000"/>
          <w:lang w:val="es-ES" w:eastAsia="es-ES"/>
        </w:rPr>
        <w:t>con cada uno de ellos pueden ser diferentes.</w:t>
      </w:r>
      <w:r w:rsidR="00102382" w:rsidRPr="00102382">
        <w:rPr>
          <w:rFonts w:cs="Calibri"/>
          <w:color w:val="000000"/>
          <w:lang w:val="es-ES" w:eastAsia="es-ES"/>
        </w:rPr>
        <w:t xml:space="preserve">  </w:t>
      </w:r>
      <w:r w:rsidRPr="00102382">
        <w:rPr>
          <w:rFonts w:cs="Calibri"/>
          <w:color w:val="000000"/>
          <w:lang w:val="es-ES" w:eastAsia="es-ES"/>
        </w:rPr>
        <w:t xml:space="preserve">El Certificado de </w:t>
      </w:r>
      <w:r w:rsidR="00C2232C" w:rsidRPr="00102382">
        <w:rPr>
          <w:rFonts w:cs="Calibri"/>
          <w:color w:val="000000"/>
          <w:lang w:val="es-ES" w:eastAsia="es-ES"/>
        </w:rPr>
        <w:t>Convalidación</w:t>
      </w:r>
      <w:r w:rsidRPr="00102382">
        <w:rPr>
          <w:rFonts w:cs="Calibri"/>
          <w:color w:val="000000"/>
          <w:lang w:val="es-ES" w:eastAsia="es-ES"/>
        </w:rPr>
        <w:t xml:space="preserve"> se debe entregar en el sobre de documentos de </w:t>
      </w:r>
      <w:r w:rsidR="00C2232C" w:rsidRPr="00102382">
        <w:rPr>
          <w:rFonts w:cs="Calibri"/>
          <w:color w:val="000000"/>
          <w:lang w:val="es-ES" w:eastAsia="es-ES"/>
        </w:rPr>
        <w:t>admisión</w:t>
      </w:r>
      <w:r w:rsidRPr="00102382">
        <w:rPr>
          <w:rFonts w:cs="Calibri"/>
          <w:color w:val="000000"/>
          <w:lang w:val="es-ES" w:eastAsia="es-ES"/>
        </w:rPr>
        <w:t xml:space="preserve"> de la</w:t>
      </w:r>
      <w:r w:rsidR="00102382" w:rsidRPr="00102382">
        <w:rPr>
          <w:rFonts w:cs="Calibri"/>
          <w:color w:val="000000"/>
          <w:lang w:val="es-ES" w:eastAsia="es-ES"/>
        </w:rPr>
        <w:t xml:space="preserve"> </w:t>
      </w:r>
      <w:r w:rsidR="00C2232C" w:rsidRPr="00102382">
        <w:rPr>
          <w:rFonts w:cs="Calibri"/>
          <w:color w:val="000000"/>
          <w:lang w:val="es-ES" w:eastAsia="es-ES"/>
        </w:rPr>
        <w:t>Institución</w:t>
      </w:r>
      <w:r w:rsidRPr="00102382">
        <w:rPr>
          <w:rFonts w:cs="Calibri"/>
          <w:color w:val="000000"/>
          <w:lang w:val="es-ES" w:eastAsia="es-ES"/>
        </w:rPr>
        <w:t xml:space="preserve"> Educativa </w:t>
      </w:r>
      <w:r w:rsidR="00102382" w:rsidRPr="00102382">
        <w:rPr>
          <w:rFonts w:cs="Calibri"/>
          <w:color w:val="000000"/>
          <w:lang w:val="es-ES" w:eastAsia="es-ES"/>
        </w:rPr>
        <w:t>Cayetano Franco Pinzón</w:t>
      </w:r>
      <w:r w:rsidRPr="00102382">
        <w:rPr>
          <w:rFonts w:cs="Calibri"/>
          <w:color w:val="000000"/>
          <w:lang w:val="es-ES" w:eastAsia="es-ES"/>
        </w:rPr>
        <w:t xml:space="preserve">, con el fin de conocer legalmente en nuestro </w:t>
      </w:r>
      <w:r w:rsidR="00C2232C" w:rsidRPr="00102382">
        <w:rPr>
          <w:rFonts w:cs="Calibri"/>
          <w:color w:val="000000"/>
          <w:lang w:val="es-ES" w:eastAsia="es-ES"/>
        </w:rPr>
        <w:t>país</w:t>
      </w:r>
      <w:r w:rsidRPr="00102382">
        <w:rPr>
          <w:rFonts w:cs="Calibri"/>
          <w:color w:val="000000"/>
          <w:lang w:val="es-ES" w:eastAsia="es-ES"/>
        </w:rPr>
        <w:t xml:space="preserve"> a que</w:t>
      </w:r>
      <w:r w:rsidR="00102382" w:rsidRPr="00102382">
        <w:rPr>
          <w:rFonts w:cs="Calibri"/>
          <w:color w:val="000000"/>
          <w:lang w:val="es-ES" w:eastAsia="es-ES"/>
        </w:rPr>
        <w:t xml:space="preserve"> </w:t>
      </w:r>
      <w:r w:rsidRPr="00102382">
        <w:rPr>
          <w:rFonts w:cs="Calibri"/>
          <w:color w:val="000000"/>
          <w:lang w:val="es-ES" w:eastAsia="es-ES"/>
        </w:rPr>
        <w:t xml:space="preserve">grados corresponden los realizados por el estudiante en el exterior y que sirvan como </w:t>
      </w:r>
      <w:r w:rsidR="00C2232C" w:rsidRPr="00102382">
        <w:rPr>
          <w:rFonts w:cs="Calibri"/>
          <w:color w:val="000000"/>
          <w:lang w:val="es-ES" w:eastAsia="es-ES"/>
        </w:rPr>
        <w:t>guía</w:t>
      </w:r>
      <w:r w:rsidRPr="00102382">
        <w:rPr>
          <w:rFonts w:cs="Calibri"/>
          <w:color w:val="000000"/>
          <w:lang w:val="es-ES" w:eastAsia="es-ES"/>
        </w:rPr>
        <w:t xml:space="preserve"> para</w:t>
      </w:r>
      <w:r w:rsidR="00102382" w:rsidRPr="00102382">
        <w:rPr>
          <w:rFonts w:cs="Calibri"/>
          <w:color w:val="000000"/>
          <w:lang w:val="es-ES" w:eastAsia="es-ES"/>
        </w:rPr>
        <w:t xml:space="preserve"> </w:t>
      </w:r>
      <w:r w:rsidRPr="00102382">
        <w:rPr>
          <w:rFonts w:cs="Calibri"/>
          <w:color w:val="000000"/>
          <w:lang w:val="es-ES" w:eastAsia="es-ES"/>
        </w:rPr>
        <w:t xml:space="preserve">ubicarlo en el curso </w:t>
      </w:r>
      <w:r w:rsidR="00C2232C" w:rsidRPr="00102382">
        <w:rPr>
          <w:rFonts w:cs="Calibri"/>
          <w:color w:val="000000"/>
          <w:lang w:val="es-ES" w:eastAsia="es-ES"/>
        </w:rPr>
        <w:t>más</w:t>
      </w:r>
      <w:r w:rsidRPr="00102382">
        <w:rPr>
          <w:rFonts w:cs="Calibri"/>
          <w:color w:val="000000"/>
          <w:lang w:val="es-ES" w:eastAsia="es-ES"/>
        </w:rPr>
        <w:t xml:space="preserve"> apropiado. En caso de no tenerlos para presentarlos durante el proceso</w:t>
      </w:r>
      <w:r w:rsidR="00102382" w:rsidRPr="00102382">
        <w:rPr>
          <w:rFonts w:cs="Calibri"/>
          <w:color w:val="000000"/>
          <w:lang w:val="es-ES" w:eastAsia="es-ES"/>
        </w:rPr>
        <w:t xml:space="preserve"> de</w:t>
      </w:r>
      <w:r w:rsidRPr="00102382">
        <w:rPr>
          <w:rFonts w:cs="Calibri"/>
          <w:color w:val="000000"/>
          <w:lang w:val="es-ES" w:eastAsia="es-ES"/>
        </w:rPr>
        <w:t xml:space="preserve"> </w:t>
      </w:r>
      <w:r w:rsidR="00C2232C" w:rsidRPr="00102382">
        <w:rPr>
          <w:rFonts w:cs="Calibri"/>
          <w:color w:val="000000"/>
          <w:lang w:val="es-ES" w:eastAsia="es-ES"/>
        </w:rPr>
        <w:t>admisión</w:t>
      </w:r>
      <w:r w:rsidRPr="00102382">
        <w:rPr>
          <w:rFonts w:cs="Calibri"/>
          <w:color w:val="000000"/>
          <w:lang w:val="es-ES" w:eastAsia="es-ES"/>
        </w:rPr>
        <w:t xml:space="preserve"> estos </w:t>
      </w:r>
      <w:r w:rsidR="00C2232C" w:rsidRPr="00102382">
        <w:rPr>
          <w:rFonts w:cs="Calibri"/>
          <w:color w:val="000000"/>
          <w:lang w:val="es-ES" w:eastAsia="es-ES"/>
        </w:rPr>
        <w:t>serán</w:t>
      </w:r>
      <w:r w:rsidRPr="00102382">
        <w:rPr>
          <w:rFonts w:cs="Calibri"/>
          <w:color w:val="000000"/>
          <w:lang w:val="es-ES" w:eastAsia="es-ES"/>
        </w:rPr>
        <w:t xml:space="preserve"> requeridos para realizar la matricula del estudiante.</w:t>
      </w:r>
      <w:r w:rsidR="00102382" w:rsidRPr="00102382">
        <w:rPr>
          <w:rFonts w:cs="Calibri"/>
          <w:color w:val="000000"/>
          <w:lang w:val="es-ES" w:eastAsia="es-ES"/>
        </w:rPr>
        <w:t xml:space="preserve">  </w:t>
      </w:r>
      <w:r w:rsidRPr="00102382">
        <w:rPr>
          <w:rFonts w:cs="Calibri"/>
          <w:color w:val="000000"/>
          <w:lang w:val="es-ES" w:eastAsia="es-ES"/>
        </w:rPr>
        <w:t xml:space="preserve">De </w:t>
      </w:r>
      <w:r w:rsidR="00C2232C" w:rsidRPr="00102382">
        <w:rPr>
          <w:rFonts w:cs="Calibri"/>
          <w:color w:val="000000"/>
          <w:lang w:val="es-ES" w:eastAsia="es-ES"/>
        </w:rPr>
        <w:t>ahí</w:t>
      </w:r>
      <w:r w:rsidRPr="00102382">
        <w:rPr>
          <w:rFonts w:cs="Calibri"/>
          <w:color w:val="000000"/>
          <w:lang w:val="es-ES" w:eastAsia="es-ES"/>
        </w:rPr>
        <w:t xml:space="preserve"> en adelante el estudiante debe cumplir con todos los requisitos </w:t>
      </w:r>
      <w:r w:rsidR="00C2232C" w:rsidRPr="00102382">
        <w:rPr>
          <w:rFonts w:cs="Calibri"/>
          <w:color w:val="000000"/>
          <w:lang w:val="es-ES" w:eastAsia="es-ES"/>
        </w:rPr>
        <w:t>académicos</w:t>
      </w:r>
      <w:r w:rsidRPr="00102382">
        <w:rPr>
          <w:rFonts w:cs="Calibri"/>
          <w:color w:val="000000"/>
          <w:lang w:val="es-ES" w:eastAsia="es-ES"/>
        </w:rPr>
        <w:t xml:space="preserve"> y </w:t>
      </w:r>
      <w:r w:rsidR="00102382" w:rsidRPr="00102382">
        <w:rPr>
          <w:rFonts w:cs="Calibri"/>
          <w:color w:val="000000"/>
          <w:lang w:val="es-ES" w:eastAsia="es-ES"/>
        </w:rPr>
        <w:t>disciplinarios que</w:t>
      </w:r>
      <w:r w:rsidRPr="00102382">
        <w:rPr>
          <w:rFonts w:cs="Calibri"/>
          <w:color w:val="000000"/>
          <w:lang w:val="es-ES" w:eastAsia="es-ES"/>
        </w:rPr>
        <w:t xml:space="preserve"> establezca la </w:t>
      </w:r>
      <w:r w:rsidR="00C2232C" w:rsidRPr="00102382">
        <w:rPr>
          <w:rFonts w:cs="Calibri"/>
          <w:color w:val="000000"/>
          <w:lang w:val="es-ES" w:eastAsia="es-ES"/>
        </w:rPr>
        <w:t>Institución</w:t>
      </w:r>
      <w:r w:rsidRPr="00102382">
        <w:rPr>
          <w:rFonts w:cs="Calibri"/>
          <w:color w:val="000000"/>
          <w:lang w:val="es-ES" w:eastAsia="es-ES"/>
        </w:rPr>
        <w:t xml:space="preserve">, </w:t>
      </w:r>
      <w:r w:rsidR="00C2232C" w:rsidRPr="00102382">
        <w:rPr>
          <w:rFonts w:cs="Calibri"/>
          <w:color w:val="000000"/>
          <w:lang w:val="es-ES" w:eastAsia="es-ES"/>
        </w:rPr>
        <w:t>además</w:t>
      </w:r>
      <w:r w:rsidRPr="00102382">
        <w:rPr>
          <w:rFonts w:cs="Calibri"/>
          <w:color w:val="000000"/>
          <w:lang w:val="es-ES" w:eastAsia="es-ES"/>
        </w:rPr>
        <w:t xml:space="preserve"> se establece como fecha </w:t>
      </w:r>
      <w:r w:rsidR="00C2232C" w:rsidRPr="00102382">
        <w:rPr>
          <w:rFonts w:cs="Calibri"/>
          <w:color w:val="000000"/>
          <w:lang w:val="es-ES" w:eastAsia="es-ES"/>
        </w:rPr>
        <w:t>límite</w:t>
      </w:r>
      <w:r w:rsidRPr="00102382">
        <w:rPr>
          <w:rFonts w:cs="Calibri"/>
          <w:color w:val="000000"/>
          <w:lang w:val="es-ES" w:eastAsia="es-ES"/>
        </w:rPr>
        <w:t xml:space="preserve"> para la entrega de la</w:t>
      </w:r>
    </w:p>
    <w:p w14:paraId="28CFCDE9" w14:textId="77777777" w:rsidR="00C2232C" w:rsidRPr="00C15B76" w:rsidRDefault="00734192" w:rsidP="00C15B76">
      <w:pPr>
        <w:autoSpaceDE w:val="0"/>
        <w:autoSpaceDN w:val="0"/>
        <w:adjustRightInd w:val="0"/>
        <w:spacing w:after="0" w:line="360" w:lineRule="auto"/>
        <w:jc w:val="both"/>
        <w:rPr>
          <w:rFonts w:cs="Calibri"/>
          <w:color w:val="000000"/>
          <w:lang w:val="es-ES" w:eastAsia="es-ES"/>
        </w:rPr>
      </w:pPr>
      <w:r>
        <w:rPr>
          <w:rFonts w:cs="Calibri"/>
          <w:color w:val="000000"/>
          <w:lang w:val="es-ES" w:eastAsia="es-ES"/>
        </w:rPr>
        <w:t xml:space="preserve">               </w:t>
      </w:r>
      <w:proofErr w:type="gramStart"/>
      <w:r w:rsidR="0094171B" w:rsidRPr="00C15B76">
        <w:rPr>
          <w:rFonts w:cs="Calibri"/>
          <w:color w:val="000000"/>
          <w:lang w:val="es-ES" w:eastAsia="es-ES"/>
        </w:rPr>
        <w:t>respectiva</w:t>
      </w:r>
      <w:proofErr w:type="gramEnd"/>
      <w:r w:rsidR="0094171B" w:rsidRPr="00C15B76">
        <w:rPr>
          <w:rFonts w:cs="Calibri"/>
          <w:color w:val="000000"/>
          <w:lang w:val="es-ES" w:eastAsia="es-ES"/>
        </w:rPr>
        <w:t xml:space="preserve"> </w:t>
      </w:r>
      <w:r w:rsidR="00C2232C" w:rsidRPr="00C15B76">
        <w:rPr>
          <w:rFonts w:cs="Calibri"/>
          <w:color w:val="000000"/>
          <w:lang w:val="es-ES" w:eastAsia="es-ES"/>
        </w:rPr>
        <w:t>documentación</w:t>
      </w:r>
      <w:r w:rsidR="0094171B" w:rsidRPr="00C15B76">
        <w:rPr>
          <w:rFonts w:cs="Calibri"/>
          <w:color w:val="000000"/>
          <w:lang w:val="es-ES" w:eastAsia="es-ES"/>
        </w:rPr>
        <w:t>, el periodo de clase en el cual el estudiante realiza la solicitud de</w:t>
      </w:r>
      <w:r w:rsidR="00102382">
        <w:rPr>
          <w:rFonts w:cs="Calibri"/>
          <w:color w:val="000000"/>
          <w:lang w:val="es-ES" w:eastAsia="es-ES"/>
        </w:rPr>
        <w:t xml:space="preserve"> </w:t>
      </w:r>
      <w:r>
        <w:rPr>
          <w:rFonts w:cs="Calibri"/>
          <w:color w:val="000000"/>
          <w:lang w:val="es-ES" w:eastAsia="es-ES"/>
        </w:rPr>
        <w:t xml:space="preserve">              </w:t>
      </w:r>
      <w:r w:rsidR="00102382">
        <w:rPr>
          <w:rFonts w:cs="Calibri"/>
          <w:color w:val="000000"/>
          <w:lang w:val="es-ES" w:eastAsia="es-ES"/>
        </w:rPr>
        <w:t xml:space="preserve">   </w:t>
      </w:r>
      <w:r w:rsidR="0094171B" w:rsidRPr="00C15B76">
        <w:rPr>
          <w:rFonts w:cs="Calibri"/>
          <w:color w:val="000000"/>
          <w:lang w:val="es-ES" w:eastAsia="es-ES"/>
        </w:rPr>
        <w:t xml:space="preserve">ingreso. </w:t>
      </w:r>
    </w:p>
    <w:p w14:paraId="471B3504" w14:textId="77777777" w:rsidR="00102382" w:rsidRDefault="00A961E8" w:rsidP="00C15B76">
      <w:pPr>
        <w:autoSpaceDE w:val="0"/>
        <w:autoSpaceDN w:val="0"/>
        <w:adjustRightInd w:val="0"/>
        <w:spacing w:after="0" w:line="360" w:lineRule="auto"/>
        <w:jc w:val="both"/>
        <w:rPr>
          <w:rFonts w:cs="Calibri"/>
          <w:b/>
          <w:bCs/>
          <w:color w:val="000000"/>
          <w:lang w:val="es-ES" w:eastAsia="es-ES"/>
        </w:rPr>
      </w:pPr>
      <w:r>
        <w:rPr>
          <w:rFonts w:cs="Calibri"/>
          <w:b/>
          <w:bCs/>
          <w:color w:val="000000"/>
          <w:lang w:val="es-ES" w:eastAsia="es-ES"/>
        </w:rPr>
        <w:t xml:space="preserve">5.8 </w:t>
      </w:r>
      <w:r w:rsidR="00102382">
        <w:rPr>
          <w:rFonts w:cs="Calibri"/>
          <w:b/>
          <w:bCs/>
          <w:color w:val="000000"/>
          <w:lang w:val="es-ES" w:eastAsia="es-ES"/>
        </w:rPr>
        <w:t>Criterios de promoción.</w:t>
      </w:r>
    </w:p>
    <w:p w14:paraId="79CDBE54" w14:textId="77777777" w:rsidR="00102382"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Se establecen de acuerdo con el grado de exigencia institucional y con el fin de garantizar altos</w:t>
      </w:r>
      <w:r w:rsidR="00102382">
        <w:rPr>
          <w:rFonts w:cs="Calibri"/>
          <w:color w:val="000000"/>
          <w:lang w:val="es-ES" w:eastAsia="es-ES"/>
        </w:rPr>
        <w:t xml:space="preserve"> </w:t>
      </w:r>
      <w:r w:rsidRPr="00C15B76">
        <w:rPr>
          <w:rFonts w:cs="Calibri"/>
          <w:color w:val="000000"/>
          <w:lang w:val="es-ES" w:eastAsia="es-ES"/>
        </w:rPr>
        <w:t xml:space="preserve">niveles de </w:t>
      </w:r>
      <w:r w:rsidR="00C2232C" w:rsidRPr="00C15B76">
        <w:rPr>
          <w:rFonts w:cs="Calibri"/>
          <w:color w:val="000000"/>
          <w:lang w:val="es-ES" w:eastAsia="es-ES"/>
        </w:rPr>
        <w:t>desempeño</w:t>
      </w:r>
      <w:r w:rsidRPr="00C15B76">
        <w:rPr>
          <w:rFonts w:cs="Calibri"/>
          <w:color w:val="000000"/>
          <w:lang w:val="es-ES" w:eastAsia="es-ES"/>
        </w:rPr>
        <w:t xml:space="preserve">; en este sentido, se consideran para la </w:t>
      </w:r>
      <w:r w:rsidR="00C2232C" w:rsidRPr="00C15B76">
        <w:rPr>
          <w:rFonts w:cs="Calibri"/>
          <w:color w:val="000000"/>
          <w:lang w:val="es-ES" w:eastAsia="es-ES"/>
        </w:rPr>
        <w:t>promoción</w:t>
      </w:r>
      <w:r w:rsidRPr="00C15B76">
        <w:rPr>
          <w:rFonts w:cs="Calibri"/>
          <w:color w:val="000000"/>
          <w:lang w:val="es-ES" w:eastAsia="es-ES"/>
        </w:rPr>
        <w:t xml:space="preserve"> de un grado a </w:t>
      </w:r>
      <w:r w:rsidR="00102382" w:rsidRPr="00C15B76">
        <w:rPr>
          <w:rFonts w:cs="Calibri"/>
          <w:color w:val="000000"/>
          <w:lang w:val="es-ES" w:eastAsia="es-ES"/>
        </w:rPr>
        <w:t>otro,</w:t>
      </w:r>
      <w:r w:rsidR="00102382">
        <w:rPr>
          <w:rFonts w:cs="Calibri"/>
          <w:color w:val="000000"/>
          <w:lang w:val="es-ES" w:eastAsia="es-ES"/>
        </w:rPr>
        <w:t xml:space="preserve"> cualquiera de los siguientes criterios</w:t>
      </w:r>
    </w:p>
    <w:p w14:paraId="650BA196" w14:textId="77777777" w:rsidR="0094171B" w:rsidRPr="00C15B76"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Para el grado de PREESCOLAR todos los </w:t>
      </w:r>
      <w:r w:rsidR="00C2232C" w:rsidRPr="00C15B76">
        <w:rPr>
          <w:rFonts w:cs="Calibri"/>
          <w:color w:val="000000"/>
          <w:lang w:val="es-ES" w:eastAsia="es-ES"/>
        </w:rPr>
        <w:t>niños</w:t>
      </w:r>
      <w:r w:rsidRPr="00C15B76">
        <w:rPr>
          <w:rFonts w:cs="Calibri"/>
          <w:color w:val="000000"/>
          <w:lang w:val="es-ES" w:eastAsia="es-ES"/>
        </w:rPr>
        <w:t xml:space="preserve"> (as) son promovidos al grado </w:t>
      </w:r>
      <w:r w:rsidR="00102382" w:rsidRPr="00C15B76">
        <w:rPr>
          <w:rFonts w:cs="Calibri"/>
          <w:color w:val="000000"/>
          <w:lang w:val="es-ES" w:eastAsia="es-ES"/>
        </w:rPr>
        <w:t>PRIMERO,</w:t>
      </w:r>
      <w:r w:rsidR="00102382">
        <w:rPr>
          <w:rFonts w:cs="Calibri"/>
          <w:color w:val="000000"/>
          <w:lang w:val="es-ES" w:eastAsia="es-ES"/>
        </w:rPr>
        <w:t xml:space="preserve"> exceptuando</w:t>
      </w:r>
      <w:r w:rsidRPr="00C15B76">
        <w:rPr>
          <w:rFonts w:cs="Calibri"/>
          <w:color w:val="000000"/>
          <w:lang w:val="es-ES" w:eastAsia="es-ES"/>
        </w:rPr>
        <w:t xml:space="preserve"> los </w:t>
      </w:r>
      <w:r w:rsidR="00C2232C" w:rsidRPr="00C15B76">
        <w:rPr>
          <w:rFonts w:cs="Calibri"/>
          <w:color w:val="000000"/>
          <w:lang w:val="es-ES" w:eastAsia="es-ES"/>
        </w:rPr>
        <w:t>niños</w:t>
      </w:r>
      <w:r w:rsidRPr="00C15B76">
        <w:rPr>
          <w:rFonts w:cs="Calibri"/>
          <w:color w:val="000000"/>
          <w:lang w:val="es-ES" w:eastAsia="es-ES"/>
        </w:rPr>
        <w:t xml:space="preserve"> que dejen de asistir a </w:t>
      </w:r>
      <w:r w:rsidR="00C2232C" w:rsidRPr="00C15B76">
        <w:rPr>
          <w:rFonts w:cs="Calibri"/>
          <w:color w:val="000000"/>
          <w:lang w:val="es-ES" w:eastAsia="es-ES"/>
        </w:rPr>
        <w:t>más</w:t>
      </w:r>
      <w:r w:rsidRPr="00C15B76">
        <w:rPr>
          <w:rFonts w:cs="Calibri"/>
          <w:color w:val="000000"/>
          <w:lang w:val="es-ES" w:eastAsia="es-ES"/>
        </w:rPr>
        <w:t xml:space="preserve"> del 20% de las actividades </w:t>
      </w:r>
      <w:r w:rsidR="00C2232C" w:rsidRPr="00C15B76">
        <w:rPr>
          <w:rFonts w:cs="Calibri"/>
          <w:color w:val="000000"/>
          <w:lang w:val="es-ES" w:eastAsia="es-ES"/>
        </w:rPr>
        <w:t>académicas</w:t>
      </w:r>
      <w:r w:rsidRPr="00C15B76">
        <w:rPr>
          <w:rFonts w:cs="Calibri"/>
          <w:color w:val="000000"/>
          <w:lang w:val="es-ES" w:eastAsia="es-ES"/>
        </w:rPr>
        <w:t xml:space="preserve"> y los</w:t>
      </w:r>
      <w:r w:rsidR="00102382">
        <w:rPr>
          <w:rFonts w:cs="Calibri"/>
          <w:color w:val="000000"/>
          <w:lang w:val="es-ES" w:eastAsia="es-ES"/>
        </w:rPr>
        <w:t xml:space="preserve"> </w:t>
      </w:r>
      <w:r w:rsidR="00C2232C" w:rsidRPr="00C15B76">
        <w:rPr>
          <w:rFonts w:cs="Calibri"/>
          <w:color w:val="000000"/>
          <w:lang w:val="es-ES" w:eastAsia="es-ES"/>
        </w:rPr>
        <w:t>niños</w:t>
      </w:r>
      <w:r w:rsidRPr="00C15B76">
        <w:rPr>
          <w:rFonts w:cs="Calibri"/>
          <w:color w:val="000000"/>
          <w:lang w:val="es-ES" w:eastAsia="es-ES"/>
        </w:rPr>
        <w:t xml:space="preserve"> que a criterio del director del curso no tengan la edad y la madurez necesaria para ser</w:t>
      </w:r>
      <w:r w:rsidR="00102382">
        <w:rPr>
          <w:rFonts w:cs="Calibri"/>
          <w:color w:val="000000"/>
          <w:lang w:val="es-ES" w:eastAsia="es-ES"/>
        </w:rPr>
        <w:t xml:space="preserve"> </w:t>
      </w:r>
      <w:r w:rsidRPr="00C15B76">
        <w:rPr>
          <w:rFonts w:cs="Calibri"/>
          <w:color w:val="000000"/>
          <w:lang w:val="es-ES" w:eastAsia="es-ES"/>
        </w:rPr>
        <w:t>Promovidos al siguiente Grado (Primero).</w:t>
      </w:r>
    </w:p>
    <w:p w14:paraId="0A42E81D" w14:textId="77777777" w:rsidR="0094171B" w:rsidRPr="00C15B76"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Se promueve en los grados de la </w:t>
      </w:r>
      <w:r w:rsidR="00C2232C" w:rsidRPr="00C15B76">
        <w:rPr>
          <w:rFonts w:cs="Calibri"/>
          <w:color w:val="000000"/>
          <w:lang w:val="es-ES" w:eastAsia="es-ES"/>
        </w:rPr>
        <w:t>básica</w:t>
      </w:r>
      <w:r w:rsidRPr="00C15B76">
        <w:rPr>
          <w:rFonts w:cs="Calibri"/>
          <w:color w:val="000000"/>
          <w:lang w:val="es-ES" w:eastAsia="es-ES"/>
        </w:rPr>
        <w:t xml:space="preserve"> primaria, </w:t>
      </w:r>
      <w:r w:rsidR="00C2232C" w:rsidRPr="00C15B76">
        <w:rPr>
          <w:rFonts w:cs="Calibri"/>
          <w:color w:val="000000"/>
          <w:lang w:val="es-ES" w:eastAsia="es-ES"/>
        </w:rPr>
        <w:t>básica</w:t>
      </w:r>
      <w:r w:rsidRPr="00C15B76">
        <w:rPr>
          <w:rFonts w:cs="Calibri"/>
          <w:color w:val="000000"/>
          <w:lang w:val="es-ES" w:eastAsia="es-ES"/>
        </w:rPr>
        <w:t xml:space="preserve"> secundaria y media a todo estudiante</w:t>
      </w:r>
      <w:r w:rsidR="00102382">
        <w:rPr>
          <w:rFonts w:cs="Calibri"/>
          <w:color w:val="000000"/>
          <w:lang w:val="es-ES" w:eastAsia="es-ES"/>
        </w:rPr>
        <w:t xml:space="preserve"> </w:t>
      </w:r>
      <w:r w:rsidRPr="00C15B76">
        <w:rPr>
          <w:rFonts w:cs="Calibri"/>
          <w:color w:val="000000"/>
          <w:lang w:val="es-ES" w:eastAsia="es-ES"/>
        </w:rPr>
        <w:t xml:space="preserve">haya obtenido como </w:t>
      </w:r>
      <w:r w:rsidR="00C2232C" w:rsidRPr="00C15B76">
        <w:rPr>
          <w:rFonts w:cs="Calibri"/>
          <w:color w:val="000000"/>
          <w:lang w:val="es-ES" w:eastAsia="es-ES"/>
        </w:rPr>
        <w:t>mínimo</w:t>
      </w:r>
      <w:r w:rsidRPr="00C15B76">
        <w:rPr>
          <w:rFonts w:cs="Calibri"/>
          <w:color w:val="000000"/>
          <w:lang w:val="es-ES" w:eastAsia="es-ES"/>
        </w:rPr>
        <w:t xml:space="preserve"> un </w:t>
      </w:r>
      <w:r w:rsidR="00C2232C" w:rsidRPr="00C15B76">
        <w:rPr>
          <w:rFonts w:cs="Calibri"/>
          <w:color w:val="000000"/>
          <w:lang w:val="es-ES" w:eastAsia="es-ES"/>
        </w:rPr>
        <w:t>desempeño</w:t>
      </w:r>
      <w:r w:rsidRPr="00C15B76">
        <w:rPr>
          <w:rFonts w:cs="Calibri"/>
          <w:color w:val="000000"/>
          <w:lang w:val="es-ES" w:eastAsia="es-ES"/>
        </w:rPr>
        <w:t xml:space="preserve"> BASICO en todas las </w:t>
      </w:r>
      <w:r w:rsidR="00C2232C" w:rsidRPr="00C15B76">
        <w:rPr>
          <w:rFonts w:cs="Calibri"/>
          <w:color w:val="000000"/>
          <w:lang w:val="es-ES" w:eastAsia="es-ES"/>
        </w:rPr>
        <w:t>áreas</w:t>
      </w:r>
      <w:r w:rsidRPr="00C15B76">
        <w:rPr>
          <w:rFonts w:cs="Calibri"/>
          <w:color w:val="000000"/>
          <w:lang w:val="es-ES" w:eastAsia="es-ES"/>
        </w:rPr>
        <w:t xml:space="preserve"> del plan de estudios,</w:t>
      </w:r>
      <w:r w:rsidR="00102382">
        <w:rPr>
          <w:rFonts w:cs="Calibri"/>
          <w:color w:val="000000"/>
          <w:lang w:val="es-ES" w:eastAsia="es-ES"/>
        </w:rPr>
        <w:t xml:space="preserve"> </w:t>
      </w:r>
      <w:r w:rsidRPr="00C15B76">
        <w:rPr>
          <w:rFonts w:cs="Calibri"/>
          <w:color w:val="000000"/>
          <w:lang w:val="es-ES" w:eastAsia="es-ES"/>
        </w:rPr>
        <w:t xml:space="preserve">cuya </w:t>
      </w:r>
      <w:r w:rsidR="00C2232C" w:rsidRPr="00C15B76">
        <w:rPr>
          <w:rFonts w:cs="Calibri"/>
          <w:color w:val="000000"/>
          <w:lang w:val="es-ES" w:eastAsia="es-ES"/>
        </w:rPr>
        <w:t>calificación</w:t>
      </w:r>
      <w:r w:rsidRPr="00C15B76">
        <w:rPr>
          <w:rFonts w:cs="Calibri"/>
          <w:color w:val="000000"/>
          <w:lang w:val="es-ES" w:eastAsia="es-ES"/>
        </w:rPr>
        <w:t xml:space="preserve"> sea mayor o igual a 3.0.</w:t>
      </w:r>
      <w:r w:rsidR="00102382">
        <w:rPr>
          <w:rFonts w:cs="Calibri"/>
          <w:color w:val="000000"/>
          <w:lang w:val="es-ES" w:eastAsia="es-ES"/>
        </w:rPr>
        <w:t xml:space="preserve"> </w:t>
      </w:r>
      <w:r w:rsidR="00734192">
        <w:rPr>
          <w:rFonts w:cs="Calibri"/>
          <w:color w:val="000000"/>
          <w:lang w:val="es-ES" w:eastAsia="es-ES"/>
        </w:rPr>
        <w:t xml:space="preserve"> </w:t>
      </w:r>
      <w:r w:rsidRPr="00C15B76">
        <w:rPr>
          <w:rFonts w:cs="Calibri"/>
          <w:color w:val="000000"/>
          <w:lang w:val="es-ES" w:eastAsia="es-ES"/>
        </w:rPr>
        <w:t xml:space="preserve">La </w:t>
      </w:r>
      <w:r w:rsidR="00C2232C" w:rsidRPr="00C15B76">
        <w:rPr>
          <w:rFonts w:cs="Calibri"/>
          <w:color w:val="000000"/>
          <w:lang w:val="es-ES" w:eastAsia="es-ES"/>
        </w:rPr>
        <w:t>promoción</w:t>
      </w:r>
      <w:r w:rsidRPr="00C15B76">
        <w:rPr>
          <w:rFonts w:cs="Calibri"/>
          <w:color w:val="000000"/>
          <w:lang w:val="es-ES" w:eastAsia="es-ES"/>
        </w:rPr>
        <w:t xml:space="preserve"> de estudiantes en condiciones de vulnerabilidad o con barreras en el aprendizaje,</w:t>
      </w:r>
      <w:r w:rsidR="00102382">
        <w:rPr>
          <w:rFonts w:cs="Calibri"/>
          <w:color w:val="000000"/>
          <w:lang w:val="es-ES" w:eastAsia="es-ES"/>
        </w:rPr>
        <w:t xml:space="preserve"> s</w:t>
      </w:r>
      <w:r w:rsidRPr="00C15B76">
        <w:rPr>
          <w:rFonts w:cs="Calibri"/>
          <w:color w:val="000000"/>
          <w:lang w:val="es-ES" w:eastAsia="es-ES"/>
        </w:rPr>
        <w:t xml:space="preserve">e </w:t>
      </w:r>
      <w:r w:rsidR="00C2232C" w:rsidRPr="00C15B76">
        <w:rPr>
          <w:rFonts w:cs="Calibri"/>
          <w:color w:val="000000"/>
          <w:lang w:val="es-ES" w:eastAsia="es-ES"/>
        </w:rPr>
        <w:t>realizará</w:t>
      </w:r>
      <w:r w:rsidRPr="00C15B76">
        <w:rPr>
          <w:rFonts w:cs="Calibri"/>
          <w:color w:val="000000"/>
          <w:lang w:val="es-ES" w:eastAsia="es-ES"/>
        </w:rPr>
        <w:t xml:space="preserve"> de acuerdo con los siguientes criterios:</w:t>
      </w:r>
    </w:p>
    <w:p w14:paraId="43CF543C" w14:textId="77777777" w:rsidR="0094171B" w:rsidRPr="00C15B76"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lastRenderedPageBreak/>
        <w:t xml:space="preserve">Superar las competencias de lectura y escritura, los procesos </w:t>
      </w:r>
      <w:r w:rsidR="00C2232C" w:rsidRPr="00C15B76">
        <w:rPr>
          <w:rFonts w:cs="Calibri"/>
          <w:color w:val="000000"/>
          <w:lang w:val="es-ES" w:eastAsia="es-ES"/>
        </w:rPr>
        <w:t>lógico</w:t>
      </w:r>
      <w:r w:rsidRPr="00C15B76">
        <w:rPr>
          <w:rFonts w:cs="Calibri"/>
          <w:color w:val="000000"/>
          <w:lang w:val="es-ES" w:eastAsia="es-ES"/>
        </w:rPr>
        <w:t xml:space="preserve"> </w:t>
      </w:r>
      <w:r w:rsidR="00C2232C" w:rsidRPr="00C15B76">
        <w:rPr>
          <w:rFonts w:cs="Calibri"/>
          <w:color w:val="000000"/>
          <w:lang w:val="es-ES" w:eastAsia="es-ES"/>
        </w:rPr>
        <w:t>matemáticos</w:t>
      </w:r>
      <w:r w:rsidRPr="00C15B76">
        <w:rPr>
          <w:rFonts w:cs="Calibri"/>
          <w:color w:val="000000"/>
          <w:lang w:val="es-ES" w:eastAsia="es-ES"/>
        </w:rPr>
        <w:t xml:space="preserve"> </w:t>
      </w:r>
      <w:r w:rsidR="00C2232C" w:rsidRPr="00C15B76">
        <w:rPr>
          <w:rFonts w:cs="Calibri"/>
          <w:color w:val="000000"/>
          <w:lang w:val="es-ES" w:eastAsia="es-ES"/>
        </w:rPr>
        <w:t>básicos</w:t>
      </w:r>
      <w:r w:rsidRPr="00C15B76">
        <w:rPr>
          <w:rFonts w:cs="Calibri"/>
          <w:color w:val="000000"/>
          <w:lang w:val="es-ES" w:eastAsia="es-ES"/>
        </w:rPr>
        <w:t xml:space="preserve"> y nivel</w:t>
      </w:r>
      <w:r w:rsidR="00102382">
        <w:rPr>
          <w:rFonts w:cs="Calibri"/>
          <w:color w:val="000000"/>
          <w:lang w:val="es-ES" w:eastAsia="es-ES"/>
        </w:rPr>
        <w:t xml:space="preserve"> </w:t>
      </w:r>
      <w:r w:rsidRPr="00C15B76">
        <w:rPr>
          <w:rFonts w:cs="Calibri"/>
          <w:color w:val="000000"/>
          <w:lang w:val="es-ES" w:eastAsia="es-ES"/>
        </w:rPr>
        <w:t xml:space="preserve">de convivencia </w:t>
      </w:r>
      <w:r w:rsidR="00C2232C" w:rsidRPr="00C15B76">
        <w:rPr>
          <w:rFonts w:cs="Calibri"/>
          <w:color w:val="000000"/>
          <w:lang w:val="es-ES" w:eastAsia="es-ES"/>
        </w:rPr>
        <w:t>básica</w:t>
      </w:r>
      <w:r w:rsidRPr="00C15B76">
        <w:rPr>
          <w:rFonts w:cs="Calibri"/>
          <w:color w:val="000000"/>
          <w:lang w:val="es-ES" w:eastAsia="es-ES"/>
        </w:rPr>
        <w:t xml:space="preserve"> para ser promovido a los grados segundo y cuarto </w:t>
      </w:r>
      <w:r w:rsidR="00C2232C" w:rsidRPr="00C15B76">
        <w:rPr>
          <w:rFonts w:cs="Calibri"/>
          <w:color w:val="000000"/>
          <w:lang w:val="es-ES" w:eastAsia="es-ES"/>
        </w:rPr>
        <w:t>según</w:t>
      </w:r>
      <w:r w:rsidRPr="00C15B76">
        <w:rPr>
          <w:rFonts w:cs="Calibri"/>
          <w:color w:val="000000"/>
          <w:lang w:val="es-ES" w:eastAsia="es-ES"/>
        </w:rPr>
        <w:t xml:space="preserve"> las adaptaciones</w:t>
      </w:r>
      <w:r w:rsidR="00102382">
        <w:rPr>
          <w:rFonts w:cs="Calibri"/>
          <w:color w:val="000000"/>
          <w:lang w:val="es-ES" w:eastAsia="es-ES"/>
        </w:rPr>
        <w:t xml:space="preserve"> </w:t>
      </w:r>
      <w:r w:rsidRPr="00C15B76">
        <w:rPr>
          <w:rFonts w:cs="Calibri"/>
          <w:color w:val="000000"/>
          <w:lang w:val="es-ES" w:eastAsia="es-ES"/>
        </w:rPr>
        <w:t>curriculares incluyendo madurez en el desarrollo cognitivo y social.</w:t>
      </w:r>
    </w:p>
    <w:p w14:paraId="03DF6861" w14:textId="77777777" w:rsidR="0094171B" w:rsidRPr="00C15B76" w:rsidRDefault="00B43B77" w:rsidP="00C15B76">
      <w:pPr>
        <w:autoSpaceDE w:val="0"/>
        <w:autoSpaceDN w:val="0"/>
        <w:adjustRightInd w:val="0"/>
        <w:spacing w:after="0" w:line="360" w:lineRule="auto"/>
        <w:jc w:val="both"/>
        <w:rPr>
          <w:rFonts w:cs="Calibri"/>
          <w:color w:val="000000"/>
          <w:lang w:val="es-ES" w:eastAsia="es-ES"/>
        </w:rPr>
      </w:pPr>
      <w:r>
        <w:rPr>
          <w:rFonts w:cs="Calibri"/>
          <w:color w:val="000000"/>
          <w:lang w:val="es-ES" w:eastAsia="es-ES"/>
        </w:rPr>
        <w:t xml:space="preserve"> </w:t>
      </w:r>
      <w:r w:rsidR="0094171B" w:rsidRPr="00C15B76">
        <w:rPr>
          <w:rFonts w:cs="Calibri"/>
          <w:color w:val="000000"/>
          <w:lang w:val="es-ES" w:eastAsia="es-ES"/>
        </w:rPr>
        <w:t xml:space="preserve">Haber adquirido las competencias de lectura, escritura, los procesos </w:t>
      </w:r>
      <w:proofErr w:type="spellStart"/>
      <w:r w:rsidR="0094171B" w:rsidRPr="00C15B76">
        <w:rPr>
          <w:rFonts w:cs="Calibri"/>
          <w:color w:val="000000"/>
          <w:lang w:val="es-ES" w:eastAsia="es-ES"/>
        </w:rPr>
        <w:t>logico-matematicos</w:t>
      </w:r>
      <w:proofErr w:type="spellEnd"/>
      <w:r w:rsidR="0094171B" w:rsidRPr="00C15B76">
        <w:rPr>
          <w:rFonts w:cs="Calibri"/>
          <w:color w:val="000000"/>
          <w:lang w:val="es-ES" w:eastAsia="es-ES"/>
        </w:rPr>
        <w:t xml:space="preserve"> </w:t>
      </w:r>
      <w:r w:rsidR="00C2232C" w:rsidRPr="00C15B76">
        <w:rPr>
          <w:rFonts w:cs="Calibri"/>
          <w:color w:val="000000"/>
          <w:lang w:val="es-ES" w:eastAsia="es-ES"/>
        </w:rPr>
        <w:t>básicos</w:t>
      </w:r>
      <w:r>
        <w:rPr>
          <w:rFonts w:cs="Calibri"/>
          <w:color w:val="000000"/>
          <w:lang w:val="es-ES" w:eastAsia="es-ES"/>
        </w:rPr>
        <w:t xml:space="preserve"> </w:t>
      </w:r>
      <w:r w:rsidR="0094171B" w:rsidRPr="00C15B76">
        <w:rPr>
          <w:rFonts w:cs="Calibri"/>
          <w:color w:val="000000"/>
          <w:lang w:val="es-ES" w:eastAsia="es-ES"/>
        </w:rPr>
        <w:t xml:space="preserve">y el nivel de convivencia </w:t>
      </w:r>
      <w:r w:rsidR="00C2232C" w:rsidRPr="00C15B76">
        <w:rPr>
          <w:rFonts w:cs="Calibri"/>
          <w:color w:val="000000"/>
          <w:lang w:val="es-ES" w:eastAsia="es-ES"/>
        </w:rPr>
        <w:t>básico</w:t>
      </w:r>
      <w:r w:rsidR="0094171B" w:rsidRPr="00C15B76">
        <w:rPr>
          <w:rFonts w:cs="Calibri"/>
          <w:color w:val="000000"/>
          <w:lang w:val="es-ES" w:eastAsia="es-ES"/>
        </w:rPr>
        <w:t xml:space="preserve">, para ser promovido al grado sexto, octavo o decimo donde </w:t>
      </w:r>
      <w:r w:rsidRPr="00C15B76">
        <w:rPr>
          <w:rFonts w:cs="Calibri"/>
          <w:color w:val="000000"/>
          <w:lang w:val="es-ES" w:eastAsia="es-ES"/>
        </w:rPr>
        <w:t>se</w:t>
      </w:r>
      <w:r>
        <w:rPr>
          <w:rFonts w:cs="Calibri"/>
          <w:color w:val="000000"/>
          <w:lang w:val="es-ES" w:eastAsia="es-ES"/>
        </w:rPr>
        <w:t xml:space="preserve"> continuará</w:t>
      </w:r>
      <w:r w:rsidR="0094171B" w:rsidRPr="00C15B76">
        <w:rPr>
          <w:rFonts w:cs="Calibri"/>
          <w:color w:val="000000"/>
          <w:lang w:val="es-ES" w:eastAsia="es-ES"/>
        </w:rPr>
        <w:t xml:space="preserve"> con adaptaciones curriculares.</w:t>
      </w:r>
    </w:p>
    <w:p w14:paraId="2CB3F7E7" w14:textId="77777777" w:rsidR="0094171B"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El consejo </w:t>
      </w:r>
      <w:r w:rsidR="00C2232C" w:rsidRPr="00C15B76">
        <w:rPr>
          <w:rFonts w:cs="Calibri"/>
          <w:color w:val="000000"/>
          <w:lang w:val="es-ES" w:eastAsia="es-ES"/>
        </w:rPr>
        <w:t>académico</w:t>
      </w:r>
      <w:r w:rsidRPr="00C15B76">
        <w:rPr>
          <w:rFonts w:cs="Calibri"/>
          <w:color w:val="000000"/>
          <w:lang w:val="es-ES" w:eastAsia="es-ES"/>
        </w:rPr>
        <w:t xml:space="preserve"> </w:t>
      </w:r>
      <w:r w:rsidR="00C2232C" w:rsidRPr="00C15B76">
        <w:rPr>
          <w:rFonts w:cs="Calibri"/>
          <w:color w:val="000000"/>
          <w:lang w:val="es-ES" w:eastAsia="es-ES"/>
        </w:rPr>
        <w:t>definirá</w:t>
      </w:r>
      <w:r w:rsidRPr="00C15B76">
        <w:rPr>
          <w:rFonts w:cs="Calibri"/>
          <w:color w:val="000000"/>
          <w:lang w:val="es-ES" w:eastAsia="es-ES"/>
        </w:rPr>
        <w:t>, previo concepto del profesional de apoyo, las competencias de</w:t>
      </w:r>
      <w:r w:rsidR="00B43B77">
        <w:rPr>
          <w:rFonts w:cs="Calibri"/>
          <w:color w:val="000000"/>
          <w:lang w:val="es-ES" w:eastAsia="es-ES"/>
        </w:rPr>
        <w:t xml:space="preserve"> </w:t>
      </w:r>
      <w:r w:rsidRPr="00C15B76">
        <w:rPr>
          <w:rFonts w:cs="Calibri"/>
          <w:color w:val="000000"/>
          <w:lang w:val="es-ES" w:eastAsia="es-ES"/>
        </w:rPr>
        <w:t xml:space="preserve">lectura, escritura, los procesos </w:t>
      </w:r>
      <w:proofErr w:type="spellStart"/>
      <w:r w:rsidRPr="00C15B76">
        <w:rPr>
          <w:rFonts w:cs="Calibri"/>
          <w:color w:val="000000"/>
          <w:lang w:val="es-ES" w:eastAsia="es-ES"/>
        </w:rPr>
        <w:t>logico-matematicos</w:t>
      </w:r>
      <w:proofErr w:type="spellEnd"/>
      <w:r w:rsidRPr="00C15B76">
        <w:rPr>
          <w:rFonts w:cs="Calibri"/>
          <w:color w:val="000000"/>
          <w:lang w:val="es-ES" w:eastAsia="es-ES"/>
        </w:rPr>
        <w:t xml:space="preserve"> y el nivel de convivencia (</w:t>
      </w:r>
      <w:r w:rsidR="00B43B77" w:rsidRPr="00C15B76">
        <w:rPr>
          <w:rFonts w:cs="Calibri"/>
          <w:color w:val="000000"/>
          <w:lang w:val="es-ES" w:eastAsia="es-ES"/>
        </w:rPr>
        <w:t>competencias</w:t>
      </w:r>
      <w:r w:rsidR="00B43B77">
        <w:rPr>
          <w:rFonts w:cs="Calibri"/>
          <w:color w:val="000000"/>
          <w:lang w:val="es-ES" w:eastAsia="es-ES"/>
        </w:rPr>
        <w:t xml:space="preserve"> básicas</w:t>
      </w:r>
      <w:r w:rsidRPr="00C15B76">
        <w:rPr>
          <w:rFonts w:cs="Calibri"/>
          <w:color w:val="000000"/>
          <w:lang w:val="es-ES" w:eastAsia="es-ES"/>
        </w:rPr>
        <w:t xml:space="preserve"> institucionales) del estudiante con discapacidad para el respectivo grado.</w:t>
      </w:r>
      <w:r w:rsidR="00B43B77">
        <w:rPr>
          <w:rFonts w:cs="Calibri"/>
          <w:color w:val="000000"/>
          <w:lang w:val="es-ES" w:eastAsia="es-ES"/>
        </w:rPr>
        <w:t xml:space="preserve"> </w:t>
      </w:r>
      <w:r w:rsidRPr="00C15B76">
        <w:rPr>
          <w:rFonts w:cs="Calibri"/>
          <w:color w:val="000000"/>
          <w:lang w:val="es-ES" w:eastAsia="es-ES"/>
        </w:rPr>
        <w:t>Para las adecuaciones curriculares del estudiante con discapacidad, el padre de familia o</w:t>
      </w:r>
      <w:r w:rsidR="00B43B77">
        <w:rPr>
          <w:rFonts w:cs="Calibri"/>
          <w:color w:val="000000"/>
          <w:lang w:val="es-ES" w:eastAsia="es-ES"/>
        </w:rPr>
        <w:t xml:space="preserve"> </w:t>
      </w:r>
      <w:r w:rsidRPr="00C15B76">
        <w:rPr>
          <w:rFonts w:cs="Calibri"/>
          <w:color w:val="000000"/>
          <w:lang w:val="es-ES" w:eastAsia="es-ES"/>
        </w:rPr>
        <w:t xml:space="preserve">acudiente debe presentar, cuando se le solicite, el concepto o </w:t>
      </w:r>
      <w:r w:rsidR="00734192" w:rsidRPr="00C15B76">
        <w:rPr>
          <w:rFonts w:cs="Calibri"/>
          <w:color w:val="000000"/>
          <w:lang w:val="es-ES" w:eastAsia="es-ES"/>
        </w:rPr>
        <w:t>valoración</w:t>
      </w:r>
      <w:r w:rsidRPr="00C15B76">
        <w:rPr>
          <w:rFonts w:cs="Calibri"/>
          <w:color w:val="000000"/>
          <w:lang w:val="es-ES" w:eastAsia="es-ES"/>
        </w:rPr>
        <w:t xml:space="preserve"> del especialista</w:t>
      </w:r>
      <w:r w:rsidR="00B43B77">
        <w:rPr>
          <w:rFonts w:cs="Calibri"/>
          <w:color w:val="000000"/>
          <w:lang w:val="es-ES" w:eastAsia="es-ES"/>
        </w:rPr>
        <w:t xml:space="preserve"> </w:t>
      </w:r>
      <w:r w:rsidR="00734192">
        <w:rPr>
          <w:rFonts w:cs="Calibri"/>
          <w:color w:val="000000"/>
          <w:lang w:val="es-ES" w:eastAsia="es-ES"/>
        </w:rPr>
        <w:t xml:space="preserve">                </w:t>
      </w:r>
      <w:proofErr w:type="spellStart"/>
      <w:r w:rsidRPr="00C15B76">
        <w:rPr>
          <w:rFonts w:cs="Calibri"/>
          <w:color w:val="000000"/>
          <w:lang w:val="es-ES" w:eastAsia="es-ES"/>
        </w:rPr>
        <w:t>neuropediatra</w:t>
      </w:r>
      <w:proofErr w:type="spellEnd"/>
      <w:r w:rsidRPr="00C15B76">
        <w:rPr>
          <w:rFonts w:cs="Calibri"/>
          <w:color w:val="000000"/>
          <w:lang w:val="es-ES" w:eastAsia="es-ES"/>
        </w:rPr>
        <w:t xml:space="preserve"> o del profesional de la salud que corresponda </w:t>
      </w:r>
      <w:r w:rsidR="00734192" w:rsidRPr="00C15B76">
        <w:rPr>
          <w:rFonts w:cs="Calibri"/>
          <w:color w:val="000000"/>
          <w:lang w:val="es-ES" w:eastAsia="es-ES"/>
        </w:rPr>
        <w:t>según</w:t>
      </w:r>
      <w:r w:rsidRPr="00C15B76">
        <w:rPr>
          <w:rFonts w:cs="Calibri"/>
          <w:color w:val="000000"/>
          <w:lang w:val="es-ES" w:eastAsia="es-ES"/>
        </w:rPr>
        <w:t xml:space="preserve"> el caso. Si el padre de </w:t>
      </w:r>
      <w:r w:rsidR="00B43B77" w:rsidRPr="00C15B76">
        <w:rPr>
          <w:rFonts w:cs="Calibri"/>
          <w:color w:val="000000"/>
          <w:lang w:val="es-ES" w:eastAsia="es-ES"/>
        </w:rPr>
        <w:t>familia</w:t>
      </w:r>
      <w:r w:rsidR="00B43B77">
        <w:rPr>
          <w:rFonts w:cs="Calibri"/>
          <w:color w:val="000000"/>
          <w:lang w:val="es-ES" w:eastAsia="es-ES"/>
        </w:rPr>
        <w:t xml:space="preserve"> no</w:t>
      </w:r>
      <w:r w:rsidRPr="00C15B76">
        <w:rPr>
          <w:rFonts w:cs="Calibri"/>
          <w:color w:val="000000"/>
          <w:lang w:val="es-ES" w:eastAsia="es-ES"/>
        </w:rPr>
        <w:t xml:space="preserve"> presenta la </w:t>
      </w:r>
      <w:r w:rsidR="00734192" w:rsidRPr="00C15B76">
        <w:rPr>
          <w:rFonts w:cs="Calibri"/>
          <w:color w:val="000000"/>
          <w:lang w:val="es-ES" w:eastAsia="es-ES"/>
        </w:rPr>
        <w:t>valoración</w:t>
      </w:r>
      <w:r w:rsidRPr="00C15B76">
        <w:rPr>
          <w:rFonts w:cs="Calibri"/>
          <w:color w:val="000000"/>
          <w:lang w:val="es-ES" w:eastAsia="es-ES"/>
        </w:rPr>
        <w:t xml:space="preserve"> de la discapacidad del estudiante, este debe desarrollar las</w:t>
      </w:r>
      <w:r w:rsidR="00B43B77">
        <w:rPr>
          <w:rFonts w:cs="Calibri"/>
          <w:color w:val="000000"/>
          <w:lang w:val="es-ES" w:eastAsia="es-ES"/>
        </w:rPr>
        <w:t xml:space="preserve"> </w:t>
      </w:r>
      <w:r w:rsidRPr="00C15B76">
        <w:rPr>
          <w:rFonts w:cs="Calibri"/>
          <w:color w:val="000000"/>
          <w:lang w:val="es-ES" w:eastAsia="es-ES"/>
        </w:rPr>
        <w:t xml:space="preserve">competencias </w:t>
      </w:r>
      <w:r w:rsidR="00734192" w:rsidRPr="00C15B76">
        <w:rPr>
          <w:rFonts w:cs="Calibri"/>
          <w:color w:val="000000"/>
          <w:lang w:val="es-ES" w:eastAsia="es-ES"/>
        </w:rPr>
        <w:t>mínimas</w:t>
      </w:r>
      <w:r w:rsidRPr="00C15B76">
        <w:rPr>
          <w:rFonts w:cs="Calibri"/>
          <w:color w:val="000000"/>
          <w:lang w:val="es-ES" w:eastAsia="es-ES"/>
        </w:rPr>
        <w:t xml:space="preserve"> </w:t>
      </w:r>
      <w:r w:rsidR="00734192" w:rsidRPr="00C15B76">
        <w:rPr>
          <w:rFonts w:cs="Calibri"/>
          <w:color w:val="000000"/>
          <w:lang w:val="es-ES" w:eastAsia="es-ES"/>
        </w:rPr>
        <w:t>básicas</w:t>
      </w:r>
      <w:r w:rsidRPr="00C15B76">
        <w:rPr>
          <w:rFonts w:cs="Calibri"/>
          <w:color w:val="000000"/>
          <w:lang w:val="es-ES" w:eastAsia="es-ES"/>
        </w:rPr>
        <w:t xml:space="preserve"> del grado para su </w:t>
      </w:r>
      <w:r w:rsidR="00734192" w:rsidRPr="00C15B76">
        <w:rPr>
          <w:rFonts w:cs="Calibri"/>
          <w:color w:val="000000"/>
          <w:lang w:val="es-ES" w:eastAsia="es-ES"/>
        </w:rPr>
        <w:t>promoción</w:t>
      </w:r>
      <w:r w:rsidRPr="00C15B76">
        <w:rPr>
          <w:rFonts w:cs="Calibri"/>
          <w:color w:val="000000"/>
          <w:lang w:val="es-ES" w:eastAsia="es-ES"/>
        </w:rPr>
        <w:t>, sin las adecuaciones curriculares</w:t>
      </w:r>
      <w:r w:rsidR="00B43B77">
        <w:rPr>
          <w:rFonts w:cs="Calibri"/>
          <w:color w:val="000000"/>
          <w:lang w:val="es-ES" w:eastAsia="es-ES"/>
        </w:rPr>
        <w:t xml:space="preserve"> </w:t>
      </w:r>
      <w:r w:rsidRPr="00C15B76">
        <w:rPr>
          <w:rFonts w:cs="Calibri"/>
          <w:color w:val="000000"/>
          <w:lang w:val="es-ES" w:eastAsia="es-ES"/>
        </w:rPr>
        <w:t>pertinente</w:t>
      </w:r>
      <w:r w:rsidR="00B43B77">
        <w:rPr>
          <w:rFonts w:cs="Calibri"/>
          <w:color w:val="000000"/>
          <w:lang w:val="es-ES" w:eastAsia="es-ES"/>
        </w:rPr>
        <w:t>.</w:t>
      </w:r>
    </w:p>
    <w:p w14:paraId="0F3A2845" w14:textId="77777777" w:rsidR="00B43B77" w:rsidRPr="00C15B76" w:rsidRDefault="00B43B77" w:rsidP="00C15B76">
      <w:pPr>
        <w:autoSpaceDE w:val="0"/>
        <w:autoSpaceDN w:val="0"/>
        <w:adjustRightInd w:val="0"/>
        <w:spacing w:after="0" w:line="360" w:lineRule="auto"/>
        <w:jc w:val="both"/>
        <w:rPr>
          <w:rFonts w:cs="Calibri"/>
          <w:color w:val="000000"/>
          <w:lang w:val="es-ES" w:eastAsia="es-ES"/>
        </w:rPr>
      </w:pPr>
    </w:p>
    <w:p w14:paraId="4527A041" w14:textId="77777777" w:rsidR="0094171B" w:rsidRPr="00C15B76" w:rsidRDefault="00A961E8" w:rsidP="00C15B76">
      <w:pPr>
        <w:autoSpaceDE w:val="0"/>
        <w:autoSpaceDN w:val="0"/>
        <w:adjustRightInd w:val="0"/>
        <w:spacing w:after="0" w:line="360" w:lineRule="auto"/>
        <w:jc w:val="both"/>
        <w:rPr>
          <w:rFonts w:cs="Calibri"/>
          <w:b/>
          <w:bCs/>
          <w:color w:val="000000"/>
          <w:lang w:val="es-ES" w:eastAsia="es-ES"/>
        </w:rPr>
      </w:pPr>
      <w:r>
        <w:rPr>
          <w:rFonts w:cs="Calibri"/>
          <w:b/>
          <w:bCs/>
          <w:color w:val="000000"/>
          <w:lang w:val="es-ES" w:eastAsia="es-ES"/>
        </w:rPr>
        <w:t xml:space="preserve">5.9 </w:t>
      </w:r>
      <w:r w:rsidR="0094171B" w:rsidRPr="00C15B76">
        <w:rPr>
          <w:rFonts w:cs="Calibri"/>
          <w:b/>
          <w:bCs/>
          <w:color w:val="000000"/>
          <w:lang w:val="es-ES" w:eastAsia="es-ES"/>
        </w:rPr>
        <w:t>criterios de promoción anticipada</w:t>
      </w:r>
    </w:p>
    <w:p w14:paraId="1C3BB881" w14:textId="77777777" w:rsidR="0094171B" w:rsidRPr="00C15B76"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Criterios de </w:t>
      </w:r>
      <w:r w:rsidR="002345BD" w:rsidRPr="00C15B76">
        <w:rPr>
          <w:rFonts w:cs="Calibri"/>
          <w:color w:val="000000"/>
          <w:lang w:val="es-ES" w:eastAsia="es-ES"/>
        </w:rPr>
        <w:t>promoción</w:t>
      </w:r>
      <w:r w:rsidRPr="00C15B76">
        <w:rPr>
          <w:rFonts w:cs="Calibri"/>
          <w:color w:val="000000"/>
          <w:lang w:val="es-ES" w:eastAsia="es-ES"/>
        </w:rPr>
        <w:t xml:space="preserve"> anticipada para estudiantes que presentan </w:t>
      </w:r>
      <w:r w:rsidR="002345BD" w:rsidRPr="00C15B76">
        <w:rPr>
          <w:rFonts w:cs="Calibri"/>
          <w:color w:val="000000"/>
          <w:lang w:val="es-ES" w:eastAsia="es-ES"/>
        </w:rPr>
        <w:t>desempeño</w:t>
      </w:r>
      <w:r w:rsidRPr="00C15B76">
        <w:rPr>
          <w:rFonts w:cs="Calibri"/>
          <w:color w:val="000000"/>
          <w:lang w:val="es-ES" w:eastAsia="es-ES"/>
        </w:rPr>
        <w:t xml:space="preserve"> SUPERIOR:</w:t>
      </w:r>
      <w:r w:rsidR="00B43B77">
        <w:rPr>
          <w:rFonts w:cs="Calibri"/>
          <w:color w:val="000000"/>
          <w:lang w:val="es-ES" w:eastAsia="es-ES"/>
        </w:rPr>
        <w:t xml:space="preserve"> d</w:t>
      </w:r>
      <w:r w:rsidRPr="00C15B76">
        <w:rPr>
          <w:rFonts w:cs="Calibri"/>
          <w:color w:val="000000"/>
          <w:lang w:val="es-ES" w:eastAsia="es-ES"/>
        </w:rPr>
        <w:t xml:space="preserve">urante el primer periodo del </w:t>
      </w:r>
      <w:r w:rsidR="002345BD" w:rsidRPr="00C15B76">
        <w:rPr>
          <w:rFonts w:cs="Calibri"/>
          <w:color w:val="000000"/>
          <w:lang w:val="es-ES" w:eastAsia="es-ES"/>
        </w:rPr>
        <w:t>año</w:t>
      </w:r>
      <w:r w:rsidRPr="00C15B76">
        <w:rPr>
          <w:rFonts w:cs="Calibri"/>
          <w:color w:val="000000"/>
          <w:lang w:val="es-ES" w:eastAsia="es-ES"/>
        </w:rPr>
        <w:t xml:space="preserve"> escolar el consejo </w:t>
      </w:r>
      <w:r w:rsidR="002345BD" w:rsidRPr="00C15B76">
        <w:rPr>
          <w:rFonts w:cs="Calibri"/>
          <w:color w:val="000000"/>
          <w:lang w:val="es-ES" w:eastAsia="es-ES"/>
        </w:rPr>
        <w:t>académico</w:t>
      </w:r>
      <w:r w:rsidRPr="00C15B76">
        <w:rPr>
          <w:rFonts w:cs="Calibri"/>
          <w:color w:val="000000"/>
          <w:lang w:val="es-ES" w:eastAsia="es-ES"/>
        </w:rPr>
        <w:t>, previa solicitud de los padres de</w:t>
      </w:r>
      <w:r w:rsidR="00B43B77">
        <w:rPr>
          <w:rFonts w:cs="Calibri"/>
          <w:color w:val="000000"/>
          <w:lang w:val="es-ES" w:eastAsia="es-ES"/>
        </w:rPr>
        <w:t xml:space="preserve"> </w:t>
      </w:r>
      <w:r w:rsidRPr="00C15B76">
        <w:rPr>
          <w:rFonts w:cs="Calibri"/>
          <w:color w:val="000000"/>
          <w:lang w:val="es-ES" w:eastAsia="es-ES"/>
        </w:rPr>
        <w:t xml:space="preserve">familia, recomendara ante el consejo directivo la </w:t>
      </w:r>
      <w:r w:rsidR="002345BD" w:rsidRPr="00C15B76">
        <w:rPr>
          <w:rFonts w:cs="Calibri"/>
          <w:color w:val="000000"/>
          <w:lang w:val="es-ES" w:eastAsia="es-ES"/>
        </w:rPr>
        <w:t>promoción</w:t>
      </w:r>
      <w:r w:rsidRPr="00C15B76">
        <w:rPr>
          <w:rFonts w:cs="Calibri"/>
          <w:color w:val="000000"/>
          <w:lang w:val="es-ES" w:eastAsia="es-ES"/>
        </w:rPr>
        <w:t xml:space="preserve"> anticipada al grado siguiente del</w:t>
      </w:r>
      <w:r w:rsidR="00B43B77">
        <w:rPr>
          <w:rFonts w:cs="Calibri"/>
          <w:color w:val="000000"/>
          <w:lang w:val="es-ES" w:eastAsia="es-ES"/>
        </w:rPr>
        <w:t xml:space="preserve"> est</w:t>
      </w:r>
      <w:r w:rsidRPr="00C15B76">
        <w:rPr>
          <w:rFonts w:cs="Calibri"/>
          <w:color w:val="000000"/>
          <w:lang w:val="es-ES" w:eastAsia="es-ES"/>
        </w:rPr>
        <w:t>udiante que demuestre un rendimiento SUPERIOR en el desarrollo cognitivo, personal y social</w:t>
      </w:r>
      <w:r w:rsidR="00B43B77">
        <w:rPr>
          <w:rFonts w:cs="Calibri"/>
          <w:color w:val="000000"/>
          <w:lang w:val="es-ES" w:eastAsia="es-ES"/>
        </w:rPr>
        <w:t xml:space="preserve"> en el</w:t>
      </w:r>
      <w:r w:rsidRPr="00C15B76">
        <w:rPr>
          <w:rFonts w:cs="Calibri"/>
          <w:color w:val="000000"/>
          <w:lang w:val="es-ES" w:eastAsia="es-ES"/>
        </w:rPr>
        <w:t xml:space="preserve"> marco de las competencias </w:t>
      </w:r>
      <w:r w:rsidR="002345BD" w:rsidRPr="00C15B76">
        <w:rPr>
          <w:rFonts w:cs="Calibri"/>
          <w:color w:val="000000"/>
          <w:lang w:val="es-ES" w:eastAsia="es-ES"/>
        </w:rPr>
        <w:t>básicas</w:t>
      </w:r>
      <w:r w:rsidRPr="00C15B76">
        <w:rPr>
          <w:rFonts w:cs="Calibri"/>
          <w:color w:val="000000"/>
          <w:lang w:val="es-ES" w:eastAsia="es-ES"/>
        </w:rPr>
        <w:t xml:space="preserve"> del grado que cursa. La </w:t>
      </w:r>
      <w:r w:rsidR="002345BD" w:rsidRPr="00C15B76">
        <w:rPr>
          <w:rFonts w:cs="Calibri"/>
          <w:color w:val="000000"/>
          <w:lang w:val="es-ES" w:eastAsia="es-ES"/>
        </w:rPr>
        <w:t>decisión</w:t>
      </w:r>
      <w:r w:rsidRPr="00C15B76">
        <w:rPr>
          <w:rFonts w:cs="Calibri"/>
          <w:color w:val="000000"/>
          <w:lang w:val="es-ES" w:eastAsia="es-ES"/>
        </w:rPr>
        <w:t xml:space="preserve"> </w:t>
      </w:r>
      <w:r w:rsidR="002345BD" w:rsidRPr="00C15B76">
        <w:rPr>
          <w:rFonts w:cs="Calibri"/>
          <w:color w:val="000000"/>
          <w:lang w:val="es-ES" w:eastAsia="es-ES"/>
        </w:rPr>
        <w:t>será</w:t>
      </w:r>
      <w:r w:rsidRPr="00C15B76">
        <w:rPr>
          <w:rFonts w:cs="Calibri"/>
          <w:color w:val="000000"/>
          <w:lang w:val="es-ES" w:eastAsia="es-ES"/>
        </w:rPr>
        <w:t xml:space="preserve"> consignada en el</w:t>
      </w:r>
      <w:r w:rsidR="00734192">
        <w:rPr>
          <w:rFonts w:cs="Calibri"/>
          <w:color w:val="000000"/>
          <w:lang w:val="es-ES" w:eastAsia="es-ES"/>
        </w:rPr>
        <w:t xml:space="preserve"> </w:t>
      </w:r>
      <w:r w:rsidRPr="00C15B76">
        <w:rPr>
          <w:rFonts w:cs="Calibri"/>
          <w:color w:val="000000"/>
          <w:lang w:val="es-ES" w:eastAsia="es-ES"/>
        </w:rPr>
        <w:t>acta del consejo directivo y, si es positiva en el registro escolar. El padre de familia debe solicitar</w:t>
      </w:r>
      <w:r w:rsidR="00734192">
        <w:rPr>
          <w:rFonts w:cs="Calibri"/>
          <w:color w:val="000000"/>
          <w:lang w:val="es-ES" w:eastAsia="es-ES"/>
        </w:rPr>
        <w:t xml:space="preserve"> </w:t>
      </w:r>
      <w:r w:rsidRPr="00C15B76">
        <w:rPr>
          <w:rFonts w:cs="Calibri"/>
          <w:color w:val="000000"/>
          <w:lang w:val="es-ES" w:eastAsia="es-ES"/>
        </w:rPr>
        <w:t xml:space="preserve">por escrito ante el Consejo </w:t>
      </w:r>
      <w:r w:rsidR="002345BD" w:rsidRPr="00C15B76">
        <w:rPr>
          <w:rFonts w:cs="Calibri"/>
          <w:color w:val="000000"/>
          <w:lang w:val="es-ES" w:eastAsia="es-ES"/>
        </w:rPr>
        <w:t>Académico</w:t>
      </w:r>
      <w:r w:rsidRPr="00C15B76">
        <w:rPr>
          <w:rFonts w:cs="Calibri"/>
          <w:color w:val="000000"/>
          <w:lang w:val="es-ES" w:eastAsia="es-ES"/>
        </w:rPr>
        <w:t xml:space="preserve"> la </w:t>
      </w:r>
      <w:r w:rsidR="002345BD" w:rsidRPr="00C15B76">
        <w:rPr>
          <w:rFonts w:cs="Calibri"/>
          <w:color w:val="000000"/>
          <w:lang w:val="es-ES" w:eastAsia="es-ES"/>
        </w:rPr>
        <w:t>Promoción</w:t>
      </w:r>
      <w:r w:rsidRPr="00C15B76">
        <w:rPr>
          <w:rFonts w:cs="Calibri"/>
          <w:color w:val="000000"/>
          <w:lang w:val="es-ES" w:eastAsia="es-ES"/>
        </w:rPr>
        <w:t xml:space="preserve"> Anticipada de grado de su hijo, hija o</w:t>
      </w:r>
      <w:r w:rsidR="00B43B77">
        <w:rPr>
          <w:rFonts w:cs="Calibri"/>
          <w:color w:val="000000"/>
          <w:lang w:val="es-ES" w:eastAsia="es-ES"/>
        </w:rPr>
        <w:t xml:space="preserve"> </w:t>
      </w:r>
      <w:r w:rsidRPr="00C15B76">
        <w:rPr>
          <w:rFonts w:cs="Calibri"/>
          <w:color w:val="000000"/>
          <w:lang w:val="es-ES" w:eastAsia="es-ES"/>
        </w:rPr>
        <w:t xml:space="preserve">acudido, antes de finalizar la primera semana del primer periodo del </w:t>
      </w:r>
      <w:r w:rsidR="002345BD" w:rsidRPr="00C15B76">
        <w:rPr>
          <w:rFonts w:cs="Calibri"/>
          <w:color w:val="000000"/>
          <w:lang w:val="es-ES" w:eastAsia="es-ES"/>
        </w:rPr>
        <w:t>año</w:t>
      </w:r>
      <w:r w:rsidRPr="00C15B76">
        <w:rPr>
          <w:rFonts w:cs="Calibri"/>
          <w:color w:val="000000"/>
          <w:lang w:val="es-ES" w:eastAsia="es-ES"/>
        </w:rPr>
        <w:t xml:space="preserve"> escolar.</w:t>
      </w:r>
    </w:p>
    <w:p w14:paraId="3A21ED01" w14:textId="77777777" w:rsidR="00B43B77"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Criterios de </w:t>
      </w:r>
      <w:r w:rsidR="002345BD" w:rsidRPr="00C15B76">
        <w:rPr>
          <w:rFonts w:cs="Calibri"/>
          <w:color w:val="000000"/>
          <w:lang w:val="es-ES" w:eastAsia="es-ES"/>
        </w:rPr>
        <w:t>promoción</w:t>
      </w:r>
      <w:r w:rsidRPr="00C15B76">
        <w:rPr>
          <w:rFonts w:cs="Calibri"/>
          <w:color w:val="000000"/>
          <w:lang w:val="es-ES" w:eastAsia="es-ES"/>
        </w:rPr>
        <w:t xml:space="preserve"> anticipada para estudiantes NO PROMOVIDOS en el </w:t>
      </w:r>
      <w:r w:rsidR="002345BD" w:rsidRPr="00C15B76">
        <w:rPr>
          <w:rFonts w:cs="Calibri"/>
          <w:color w:val="000000"/>
          <w:lang w:val="es-ES" w:eastAsia="es-ES"/>
        </w:rPr>
        <w:t>año</w:t>
      </w:r>
      <w:r w:rsidR="00B43B77">
        <w:rPr>
          <w:rFonts w:cs="Calibri"/>
          <w:color w:val="000000"/>
          <w:lang w:val="es-ES" w:eastAsia="es-ES"/>
        </w:rPr>
        <w:t xml:space="preserve"> lectivo anterior:</w:t>
      </w:r>
      <w:r w:rsidR="00734192">
        <w:rPr>
          <w:rFonts w:cs="Calibri"/>
          <w:color w:val="000000"/>
          <w:lang w:val="es-ES" w:eastAsia="es-ES"/>
        </w:rPr>
        <w:t xml:space="preserve"> </w:t>
      </w:r>
    </w:p>
    <w:p w14:paraId="428E056C" w14:textId="77777777" w:rsidR="0094171B" w:rsidRPr="00C15B76"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a. Los estudiantes de la </w:t>
      </w:r>
      <w:r w:rsidR="002345BD" w:rsidRPr="00C15B76">
        <w:rPr>
          <w:rFonts w:cs="Calibri"/>
          <w:color w:val="000000"/>
          <w:lang w:val="es-ES" w:eastAsia="es-ES"/>
        </w:rPr>
        <w:t>básica</w:t>
      </w:r>
      <w:r w:rsidRPr="00C15B76">
        <w:rPr>
          <w:rFonts w:cs="Calibri"/>
          <w:color w:val="000000"/>
          <w:lang w:val="es-ES" w:eastAsia="es-ES"/>
        </w:rPr>
        <w:t xml:space="preserve"> primaria y </w:t>
      </w:r>
      <w:r w:rsidR="002345BD" w:rsidRPr="00C15B76">
        <w:rPr>
          <w:rFonts w:cs="Calibri"/>
          <w:color w:val="000000"/>
          <w:lang w:val="es-ES" w:eastAsia="es-ES"/>
        </w:rPr>
        <w:t>básica</w:t>
      </w:r>
      <w:r w:rsidRPr="00C15B76">
        <w:rPr>
          <w:rFonts w:cs="Calibri"/>
          <w:color w:val="000000"/>
          <w:lang w:val="es-ES" w:eastAsia="es-ES"/>
        </w:rPr>
        <w:t xml:space="preserve"> secundaria que tienen derecho a solicitar la</w:t>
      </w:r>
      <w:r w:rsidR="00B43B77">
        <w:rPr>
          <w:rFonts w:cs="Calibri"/>
          <w:color w:val="000000"/>
          <w:lang w:val="es-ES" w:eastAsia="es-ES"/>
        </w:rPr>
        <w:t xml:space="preserve"> </w:t>
      </w:r>
      <w:r w:rsidR="00B43B77" w:rsidRPr="00C15B76">
        <w:rPr>
          <w:rFonts w:cs="Calibri"/>
          <w:color w:val="000000"/>
          <w:lang w:val="es-ES" w:eastAsia="es-ES"/>
        </w:rPr>
        <w:t>promoción</w:t>
      </w:r>
      <w:r w:rsidR="00B43B77">
        <w:rPr>
          <w:rFonts w:cs="Calibri"/>
          <w:color w:val="000000"/>
          <w:lang w:val="es-ES" w:eastAsia="es-ES"/>
        </w:rPr>
        <w:t xml:space="preserve"> </w:t>
      </w:r>
      <w:r w:rsidR="00B43B77" w:rsidRPr="00C15B76">
        <w:rPr>
          <w:rFonts w:cs="Calibri"/>
          <w:color w:val="000000"/>
          <w:lang w:val="es-ES" w:eastAsia="es-ES"/>
        </w:rPr>
        <w:t>anticipada</w:t>
      </w:r>
      <w:r w:rsidRPr="00C15B76">
        <w:rPr>
          <w:rFonts w:cs="Calibri"/>
          <w:color w:val="000000"/>
          <w:lang w:val="es-ES" w:eastAsia="es-ES"/>
        </w:rPr>
        <w:t xml:space="preserve"> al grado siguiente son aquellos que no fueron promovidos el </w:t>
      </w:r>
      <w:r w:rsidR="002345BD" w:rsidRPr="00C15B76">
        <w:rPr>
          <w:rFonts w:cs="Calibri"/>
          <w:color w:val="000000"/>
          <w:lang w:val="es-ES" w:eastAsia="es-ES"/>
        </w:rPr>
        <w:t>año</w:t>
      </w:r>
      <w:r w:rsidRPr="00C15B76">
        <w:rPr>
          <w:rFonts w:cs="Calibri"/>
          <w:color w:val="000000"/>
          <w:lang w:val="es-ES" w:eastAsia="es-ES"/>
        </w:rPr>
        <w:t xml:space="preserve"> lectivo</w:t>
      </w:r>
      <w:r w:rsidR="00B43B77">
        <w:rPr>
          <w:rFonts w:cs="Calibri"/>
          <w:color w:val="000000"/>
          <w:lang w:val="es-ES" w:eastAsia="es-ES"/>
        </w:rPr>
        <w:t xml:space="preserve"> </w:t>
      </w:r>
      <w:r w:rsidRPr="00C15B76">
        <w:rPr>
          <w:rFonts w:cs="Calibri"/>
          <w:color w:val="000000"/>
          <w:lang w:val="es-ES" w:eastAsia="es-ES"/>
        </w:rPr>
        <w:t xml:space="preserve">anterior y que obtuvieron un </w:t>
      </w:r>
      <w:r w:rsidR="002345BD" w:rsidRPr="00C15B76">
        <w:rPr>
          <w:rFonts w:cs="Calibri"/>
          <w:color w:val="000000"/>
          <w:lang w:val="es-ES" w:eastAsia="es-ES"/>
        </w:rPr>
        <w:t>desempeño</w:t>
      </w:r>
      <w:r w:rsidRPr="00C15B76">
        <w:rPr>
          <w:rFonts w:cs="Calibri"/>
          <w:color w:val="000000"/>
          <w:lang w:val="es-ES" w:eastAsia="es-ES"/>
        </w:rPr>
        <w:t xml:space="preserve"> BAJO en un </w:t>
      </w:r>
      <w:r w:rsidR="002345BD" w:rsidRPr="00C15B76">
        <w:rPr>
          <w:rFonts w:cs="Calibri"/>
          <w:color w:val="000000"/>
          <w:lang w:val="es-ES" w:eastAsia="es-ES"/>
        </w:rPr>
        <w:t>área</w:t>
      </w:r>
      <w:r w:rsidRPr="00C15B76">
        <w:rPr>
          <w:rFonts w:cs="Calibri"/>
          <w:color w:val="000000"/>
          <w:lang w:val="es-ES" w:eastAsia="es-ES"/>
        </w:rPr>
        <w:t xml:space="preserve"> del plan de estudios y cuya </w:t>
      </w:r>
      <w:r w:rsidR="002345BD" w:rsidRPr="00C15B76">
        <w:rPr>
          <w:rFonts w:cs="Calibri"/>
          <w:color w:val="000000"/>
          <w:lang w:val="es-ES" w:eastAsia="es-ES"/>
        </w:rPr>
        <w:t>calificación</w:t>
      </w:r>
      <w:r w:rsidR="00B43B77">
        <w:rPr>
          <w:rFonts w:cs="Calibri"/>
          <w:color w:val="000000"/>
          <w:lang w:val="es-ES" w:eastAsia="es-ES"/>
        </w:rPr>
        <w:t xml:space="preserve"> </w:t>
      </w:r>
      <w:r w:rsidRPr="00C15B76">
        <w:rPr>
          <w:rFonts w:cs="Calibri"/>
          <w:color w:val="000000"/>
          <w:lang w:val="es-ES" w:eastAsia="es-ES"/>
        </w:rPr>
        <w:t>sea mayor o igual a 2.0.</w:t>
      </w:r>
    </w:p>
    <w:p w14:paraId="5D72D3B4" w14:textId="77777777" w:rsidR="00B43B77"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b. Los estudiantes de </w:t>
      </w:r>
      <w:r w:rsidR="002345BD" w:rsidRPr="00C15B76">
        <w:rPr>
          <w:rFonts w:cs="Calibri"/>
          <w:color w:val="000000"/>
          <w:lang w:val="es-ES" w:eastAsia="es-ES"/>
        </w:rPr>
        <w:t>décimo</w:t>
      </w:r>
      <w:r w:rsidRPr="00C15B76">
        <w:rPr>
          <w:rFonts w:cs="Calibri"/>
          <w:color w:val="000000"/>
          <w:lang w:val="es-ES" w:eastAsia="es-ES"/>
        </w:rPr>
        <w:t xml:space="preserve"> grado de la media </w:t>
      </w:r>
      <w:r w:rsidR="002345BD" w:rsidRPr="00C15B76">
        <w:rPr>
          <w:rFonts w:cs="Calibri"/>
          <w:color w:val="000000"/>
          <w:lang w:val="es-ES" w:eastAsia="es-ES"/>
        </w:rPr>
        <w:t>técnica</w:t>
      </w:r>
      <w:r w:rsidRPr="00C15B76">
        <w:rPr>
          <w:rFonts w:cs="Calibri"/>
          <w:color w:val="000000"/>
          <w:lang w:val="es-ES" w:eastAsia="es-ES"/>
        </w:rPr>
        <w:t xml:space="preserve"> que tienen derecho a solicitar la</w:t>
      </w:r>
      <w:r w:rsidR="00B43B77">
        <w:rPr>
          <w:rFonts w:cs="Calibri"/>
          <w:color w:val="000000"/>
          <w:lang w:val="es-ES" w:eastAsia="es-ES"/>
        </w:rPr>
        <w:t xml:space="preserve"> </w:t>
      </w:r>
      <w:r w:rsidR="002345BD" w:rsidRPr="00C15B76">
        <w:rPr>
          <w:rFonts w:cs="Calibri"/>
          <w:color w:val="000000"/>
          <w:lang w:val="es-ES" w:eastAsia="es-ES"/>
        </w:rPr>
        <w:t>promoción</w:t>
      </w:r>
      <w:r w:rsidRPr="00C15B76">
        <w:rPr>
          <w:rFonts w:cs="Calibri"/>
          <w:color w:val="000000"/>
          <w:lang w:val="es-ES" w:eastAsia="es-ES"/>
        </w:rPr>
        <w:t xml:space="preserve"> anticipada al grado siguiente son aquellos que no fueron promovidos el </w:t>
      </w:r>
      <w:r w:rsidR="002345BD" w:rsidRPr="00C15B76">
        <w:rPr>
          <w:rFonts w:cs="Calibri"/>
          <w:color w:val="000000"/>
          <w:lang w:val="es-ES" w:eastAsia="es-ES"/>
        </w:rPr>
        <w:t>año</w:t>
      </w:r>
      <w:r w:rsidRPr="00C15B76">
        <w:rPr>
          <w:rFonts w:cs="Calibri"/>
          <w:color w:val="000000"/>
          <w:lang w:val="es-ES" w:eastAsia="es-ES"/>
        </w:rPr>
        <w:t xml:space="preserve"> lectivo</w:t>
      </w:r>
      <w:r w:rsidR="00B43B77">
        <w:rPr>
          <w:rFonts w:cs="Calibri"/>
          <w:color w:val="000000"/>
          <w:lang w:val="es-ES" w:eastAsia="es-ES"/>
        </w:rPr>
        <w:t xml:space="preserve"> a</w:t>
      </w:r>
      <w:r w:rsidRPr="00C15B76">
        <w:rPr>
          <w:rFonts w:cs="Calibri"/>
          <w:color w:val="000000"/>
          <w:lang w:val="es-ES" w:eastAsia="es-ES"/>
        </w:rPr>
        <w:t xml:space="preserve">nterior y que obtuvieron un </w:t>
      </w:r>
      <w:r w:rsidR="002345BD" w:rsidRPr="00C15B76">
        <w:rPr>
          <w:rFonts w:cs="Calibri"/>
          <w:color w:val="000000"/>
          <w:lang w:val="es-ES" w:eastAsia="es-ES"/>
        </w:rPr>
        <w:t>desempeño</w:t>
      </w:r>
      <w:r w:rsidRPr="00C15B76">
        <w:rPr>
          <w:rFonts w:cs="Calibri"/>
          <w:color w:val="000000"/>
          <w:lang w:val="es-ES" w:eastAsia="es-ES"/>
        </w:rPr>
        <w:t xml:space="preserve"> BAJO en un </w:t>
      </w:r>
      <w:r w:rsidR="002345BD" w:rsidRPr="00C15B76">
        <w:rPr>
          <w:rFonts w:cs="Calibri"/>
          <w:color w:val="000000"/>
          <w:lang w:val="es-ES" w:eastAsia="es-ES"/>
        </w:rPr>
        <w:t>área</w:t>
      </w:r>
      <w:r w:rsidRPr="00C15B76">
        <w:rPr>
          <w:rFonts w:cs="Calibri"/>
          <w:color w:val="000000"/>
          <w:lang w:val="es-ES" w:eastAsia="es-ES"/>
        </w:rPr>
        <w:t xml:space="preserve"> del plan de estudios y cuya </w:t>
      </w:r>
      <w:r w:rsidR="002345BD" w:rsidRPr="00C15B76">
        <w:rPr>
          <w:rFonts w:cs="Calibri"/>
          <w:color w:val="000000"/>
          <w:lang w:val="es-ES" w:eastAsia="es-ES"/>
        </w:rPr>
        <w:t>calificación</w:t>
      </w:r>
      <w:r w:rsidR="00B43B77">
        <w:rPr>
          <w:rFonts w:cs="Calibri"/>
          <w:color w:val="000000"/>
          <w:lang w:val="es-ES" w:eastAsia="es-ES"/>
        </w:rPr>
        <w:t xml:space="preserve"> sea mayor o igual a 2.0.</w:t>
      </w:r>
    </w:p>
    <w:p w14:paraId="19308792" w14:textId="77777777" w:rsidR="00B43B77"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c. Los estudiantes de </w:t>
      </w:r>
      <w:r w:rsidR="002345BD" w:rsidRPr="00C15B76">
        <w:rPr>
          <w:rFonts w:cs="Calibri"/>
          <w:color w:val="000000"/>
          <w:lang w:val="es-ES" w:eastAsia="es-ES"/>
        </w:rPr>
        <w:t>undécimo</w:t>
      </w:r>
      <w:r w:rsidRPr="00C15B76">
        <w:rPr>
          <w:rFonts w:cs="Calibri"/>
          <w:color w:val="000000"/>
          <w:lang w:val="es-ES" w:eastAsia="es-ES"/>
        </w:rPr>
        <w:t xml:space="preserve"> grado de la media </w:t>
      </w:r>
      <w:r w:rsidR="002345BD" w:rsidRPr="00C15B76">
        <w:rPr>
          <w:rFonts w:cs="Calibri"/>
          <w:color w:val="000000"/>
          <w:lang w:val="es-ES" w:eastAsia="es-ES"/>
        </w:rPr>
        <w:t>técnica</w:t>
      </w:r>
      <w:r w:rsidRPr="00C15B76">
        <w:rPr>
          <w:rFonts w:cs="Calibri"/>
          <w:color w:val="000000"/>
          <w:lang w:val="es-ES" w:eastAsia="es-ES"/>
        </w:rPr>
        <w:t xml:space="preserve"> que tienen derecho a solicitar la</w:t>
      </w:r>
      <w:r w:rsidR="00B43B77">
        <w:rPr>
          <w:rFonts w:cs="Calibri"/>
          <w:color w:val="000000"/>
          <w:lang w:val="es-ES" w:eastAsia="es-ES"/>
        </w:rPr>
        <w:t xml:space="preserve"> </w:t>
      </w:r>
      <w:r w:rsidR="002345BD" w:rsidRPr="00C15B76">
        <w:rPr>
          <w:rFonts w:cs="Calibri"/>
          <w:color w:val="000000"/>
          <w:lang w:val="es-ES" w:eastAsia="es-ES"/>
        </w:rPr>
        <w:t>promoción</w:t>
      </w:r>
      <w:r w:rsidRPr="00C15B76">
        <w:rPr>
          <w:rFonts w:cs="Calibri"/>
          <w:color w:val="000000"/>
          <w:lang w:val="es-ES" w:eastAsia="es-ES"/>
        </w:rPr>
        <w:t xml:space="preserve"> anticipada de grado, son aquellos que no fueron promovidos el </w:t>
      </w:r>
      <w:r w:rsidR="002345BD" w:rsidRPr="00C15B76">
        <w:rPr>
          <w:rFonts w:cs="Calibri"/>
          <w:color w:val="000000"/>
          <w:lang w:val="es-ES" w:eastAsia="es-ES"/>
        </w:rPr>
        <w:t>año</w:t>
      </w:r>
      <w:r w:rsidRPr="00C15B76">
        <w:rPr>
          <w:rFonts w:cs="Calibri"/>
          <w:color w:val="000000"/>
          <w:lang w:val="es-ES" w:eastAsia="es-ES"/>
        </w:rPr>
        <w:t xml:space="preserve"> lectivo anterior y</w:t>
      </w:r>
      <w:r w:rsidR="00B43B77">
        <w:rPr>
          <w:rFonts w:cs="Calibri"/>
          <w:color w:val="000000"/>
          <w:lang w:val="es-ES" w:eastAsia="es-ES"/>
        </w:rPr>
        <w:t xml:space="preserve"> </w:t>
      </w:r>
      <w:r w:rsidRPr="00C15B76">
        <w:rPr>
          <w:rFonts w:cs="Calibri"/>
          <w:color w:val="000000"/>
          <w:lang w:val="es-ES" w:eastAsia="es-ES"/>
        </w:rPr>
        <w:t xml:space="preserve">que obtuvieron </w:t>
      </w:r>
      <w:r w:rsidR="002345BD" w:rsidRPr="00C15B76">
        <w:rPr>
          <w:rFonts w:cs="Calibri"/>
          <w:color w:val="000000"/>
          <w:lang w:val="es-ES" w:eastAsia="es-ES"/>
        </w:rPr>
        <w:t>desempeño</w:t>
      </w:r>
      <w:r w:rsidRPr="00C15B76">
        <w:rPr>
          <w:rFonts w:cs="Calibri"/>
          <w:color w:val="000000"/>
          <w:lang w:val="es-ES" w:eastAsia="es-ES"/>
        </w:rPr>
        <w:t xml:space="preserve"> BAJO en una o dos </w:t>
      </w:r>
      <w:r w:rsidR="002345BD" w:rsidRPr="00C15B76">
        <w:rPr>
          <w:rFonts w:cs="Calibri"/>
          <w:color w:val="000000"/>
          <w:lang w:val="es-ES" w:eastAsia="es-ES"/>
        </w:rPr>
        <w:t>áreas</w:t>
      </w:r>
      <w:r w:rsidRPr="00C15B76">
        <w:rPr>
          <w:rFonts w:cs="Calibri"/>
          <w:color w:val="000000"/>
          <w:lang w:val="es-ES" w:eastAsia="es-ES"/>
        </w:rPr>
        <w:t xml:space="preserve"> del plan de estudios y cuya </w:t>
      </w:r>
      <w:r w:rsidR="002345BD" w:rsidRPr="00C15B76">
        <w:rPr>
          <w:rFonts w:cs="Calibri"/>
          <w:color w:val="000000"/>
          <w:lang w:val="es-ES" w:eastAsia="es-ES"/>
        </w:rPr>
        <w:t>calificación</w:t>
      </w:r>
      <w:r w:rsidRPr="00C15B76">
        <w:rPr>
          <w:rFonts w:cs="Calibri"/>
          <w:color w:val="000000"/>
          <w:lang w:val="es-ES" w:eastAsia="es-ES"/>
        </w:rPr>
        <w:t xml:space="preserve"> sea</w:t>
      </w:r>
      <w:r w:rsidR="00B43B77">
        <w:rPr>
          <w:rFonts w:cs="Calibri"/>
          <w:color w:val="000000"/>
          <w:lang w:val="es-ES" w:eastAsia="es-ES"/>
        </w:rPr>
        <w:t xml:space="preserve"> mayor o igual a 2.0.</w:t>
      </w:r>
    </w:p>
    <w:p w14:paraId="75CDA415" w14:textId="77777777" w:rsidR="00B43B77"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lastRenderedPageBreak/>
        <w:t>d. El padre de familia o acudiente del estudiante presentara la solicitud por escrito para la</w:t>
      </w:r>
      <w:r w:rsidR="00B43B77">
        <w:rPr>
          <w:rFonts w:cs="Calibri"/>
          <w:color w:val="000000"/>
          <w:lang w:val="es-ES" w:eastAsia="es-ES"/>
        </w:rPr>
        <w:t xml:space="preserve"> </w:t>
      </w:r>
      <w:r w:rsidR="002345BD" w:rsidRPr="00C15B76">
        <w:rPr>
          <w:rFonts w:cs="Calibri"/>
          <w:color w:val="000000"/>
          <w:lang w:val="es-ES" w:eastAsia="es-ES"/>
        </w:rPr>
        <w:t>promoción</w:t>
      </w:r>
      <w:r w:rsidRPr="00C15B76">
        <w:rPr>
          <w:rFonts w:cs="Calibri"/>
          <w:color w:val="000000"/>
          <w:lang w:val="es-ES" w:eastAsia="es-ES"/>
        </w:rPr>
        <w:t xml:space="preserve"> anticipada de grado ante la </w:t>
      </w:r>
      <w:r w:rsidR="002345BD" w:rsidRPr="00C15B76">
        <w:rPr>
          <w:rFonts w:cs="Calibri"/>
          <w:color w:val="000000"/>
          <w:lang w:val="es-ES" w:eastAsia="es-ES"/>
        </w:rPr>
        <w:t>comisión</w:t>
      </w:r>
      <w:r w:rsidRPr="00C15B76">
        <w:rPr>
          <w:rFonts w:cs="Calibri"/>
          <w:color w:val="000000"/>
          <w:lang w:val="es-ES" w:eastAsia="es-ES"/>
        </w:rPr>
        <w:t xml:space="preserve"> de </w:t>
      </w:r>
      <w:r w:rsidR="002345BD" w:rsidRPr="00C15B76">
        <w:rPr>
          <w:rFonts w:cs="Calibri"/>
          <w:color w:val="000000"/>
          <w:lang w:val="es-ES" w:eastAsia="es-ES"/>
        </w:rPr>
        <w:t>evaluación</w:t>
      </w:r>
      <w:r w:rsidRPr="00C15B76">
        <w:rPr>
          <w:rFonts w:cs="Calibri"/>
          <w:color w:val="000000"/>
          <w:lang w:val="es-ES" w:eastAsia="es-ES"/>
        </w:rPr>
        <w:t xml:space="preserve"> y </w:t>
      </w:r>
      <w:r w:rsidR="002345BD" w:rsidRPr="00C15B76">
        <w:rPr>
          <w:rFonts w:cs="Calibri"/>
          <w:color w:val="000000"/>
          <w:lang w:val="es-ES" w:eastAsia="es-ES"/>
        </w:rPr>
        <w:t>promoción</w:t>
      </w:r>
      <w:r w:rsidRPr="00C15B76">
        <w:rPr>
          <w:rFonts w:cs="Calibri"/>
          <w:color w:val="000000"/>
          <w:lang w:val="es-ES" w:eastAsia="es-ES"/>
        </w:rPr>
        <w:t xml:space="preserve"> del respectivo grado</w:t>
      </w:r>
      <w:r w:rsidR="00B43B77">
        <w:rPr>
          <w:rFonts w:cs="Calibri"/>
          <w:color w:val="000000"/>
          <w:lang w:val="es-ES" w:eastAsia="es-ES"/>
        </w:rPr>
        <w:t xml:space="preserve"> </w:t>
      </w:r>
      <w:r w:rsidRPr="00C15B76">
        <w:rPr>
          <w:rFonts w:cs="Calibri"/>
          <w:color w:val="000000"/>
          <w:lang w:val="es-ES" w:eastAsia="es-ES"/>
        </w:rPr>
        <w:t xml:space="preserve">hasta la primera semana de desarrollo institucional del </w:t>
      </w:r>
      <w:r w:rsidR="002345BD" w:rsidRPr="00C15B76">
        <w:rPr>
          <w:rFonts w:cs="Calibri"/>
          <w:color w:val="000000"/>
          <w:lang w:val="es-ES" w:eastAsia="es-ES"/>
        </w:rPr>
        <w:t>año</w:t>
      </w:r>
      <w:r w:rsidRPr="00C15B76">
        <w:rPr>
          <w:rFonts w:cs="Calibri"/>
          <w:color w:val="000000"/>
          <w:lang w:val="es-ES" w:eastAsia="es-ES"/>
        </w:rPr>
        <w:t xml:space="preserve"> escolar. El estudiante presentara las</w:t>
      </w:r>
      <w:r w:rsidR="00B43B77">
        <w:rPr>
          <w:rFonts w:cs="Calibri"/>
          <w:color w:val="000000"/>
          <w:lang w:val="es-ES" w:eastAsia="es-ES"/>
        </w:rPr>
        <w:t xml:space="preserve"> </w:t>
      </w:r>
      <w:r w:rsidRPr="00C15B76">
        <w:rPr>
          <w:rFonts w:cs="Calibri"/>
          <w:color w:val="000000"/>
          <w:lang w:val="es-ES" w:eastAsia="es-ES"/>
        </w:rPr>
        <w:t xml:space="preserve">actividades de </w:t>
      </w:r>
      <w:r w:rsidR="002345BD" w:rsidRPr="00C15B76">
        <w:rPr>
          <w:rFonts w:cs="Calibri"/>
          <w:color w:val="000000"/>
          <w:lang w:val="es-ES" w:eastAsia="es-ES"/>
        </w:rPr>
        <w:t>nivelación</w:t>
      </w:r>
      <w:r w:rsidRPr="00C15B76">
        <w:rPr>
          <w:rFonts w:cs="Calibri"/>
          <w:color w:val="000000"/>
          <w:lang w:val="es-ES" w:eastAsia="es-ES"/>
        </w:rPr>
        <w:t xml:space="preserve"> la primera semana del primer periodo del </w:t>
      </w:r>
      <w:r w:rsidR="002345BD" w:rsidRPr="00C15B76">
        <w:rPr>
          <w:rFonts w:cs="Calibri"/>
          <w:color w:val="000000"/>
          <w:lang w:val="es-ES" w:eastAsia="es-ES"/>
        </w:rPr>
        <w:t>año</w:t>
      </w:r>
      <w:r w:rsidRPr="00C15B76">
        <w:rPr>
          <w:rFonts w:cs="Calibri"/>
          <w:color w:val="000000"/>
          <w:lang w:val="es-ES" w:eastAsia="es-ES"/>
        </w:rPr>
        <w:t xml:space="preserve"> escolar para los grados</w:t>
      </w:r>
      <w:r w:rsidR="00B43B77">
        <w:rPr>
          <w:rFonts w:cs="Calibri"/>
          <w:color w:val="000000"/>
          <w:lang w:val="es-ES" w:eastAsia="es-ES"/>
        </w:rPr>
        <w:t xml:space="preserve"> </w:t>
      </w:r>
      <w:r w:rsidRPr="00C15B76">
        <w:rPr>
          <w:rFonts w:cs="Calibri"/>
          <w:color w:val="000000"/>
          <w:lang w:val="es-ES" w:eastAsia="es-ES"/>
        </w:rPr>
        <w:t xml:space="preserve">de la </w:t>
      </w:r>
      <w:r w:rsidR="002345BD" w:rsidRPr="00C15B76">
        <w:rPr>
          <w:rFonts w:cs="Calibri"/>
          <w:color w:val="000000"/>
          <w:lang w:val="es-ES" w:eastAsia="es-ES"/>
        </w:rPr>
        <w:t>básica</w:t>
      </w:r>
      <w:r w:rsidRPr="00C15B76">
        <w:rPr>
          <w:rFonts w:cs="Calibri"/>
          <w:color w:val="000000"/>
          <w:lang w:val="es-ES" w:eastAsia="es-ES"/>
        </w:rPr>
        <w:t xml:space="preserve"> primaria, </w:t>
      </w:r>
      <w:r w:rsidR="002345BD" w:rsidRPr="00C15B76">
        <w:rPr>
          <w:rFonts w:cs="Calibri"/>
          <w:color w:val="000000"/>
          <w:lang w:val="es-ES" w:eastAsia="es-ES"/>
        </w:rPr>
        <w:t>básica</w:t>
      </w:r>
      <w:r w:rsidRPr="00C15B76">
        <w:rPr>
          <w:rFonts w:cs="Calibri"/>
          <w:color w:val="000000"/>
          <w:lang w:val="es-ES" w:eastAsia="es-ES"/>
        </w:rPr>
        <w:t xml:space="preserve"> secundaria y decimo de la media </w:t>
      </w:r>
      <w:r w:rsidR="002345BD" w:rsidRPr="00C15B76">
        <w:rPr>
          <w:rFonts w:cs="Calibri"/>
          <w:color w:val="000000"/>
          <w:lang w:val="es-ES" w:eastAsia="es-ES"/>
        </w:rPr>
        <w:t>técnica</w:t>
      </w:r>
      <w:r w:rsidRPr="00C15B76">
        <w:rPr>
          <w:rFonts w:cs="Calibri"/>
          <w:color w:val="000000"/>
          <w:lang w:val="es-ES" w:eastAsia="es-ES"/>
        </w:rPr>
        <w:t xml:space="preserve">, </w:t>
      </w:r>
      <w:r w:rsidR="002345BD" w:rsidRPr="00C15B76">
        <w:rPr>
          <w:rFonts w:cs="Calibri"/>
          <w:color w:val="000000"/>
          <w:lang w:val="es-ES" w:eastAsia="es-ES"/>
        </w:rPr>
        <w:t>según</w:t>
      </w:r>
      <w:r w:rsidRPr="00C15B76">
        <w:rPr>
          <w:rFonts w:cs="Calibri"/>
          <w:color w:val="000000"/>
          <w:lang w:val="es-ES" w:eastAsia="es-ES"/>
        </w:rPr>
        <w:t xml:space="preserve"> cronograma de la</w:t>
      </w:r>
      <w:r w:rsidR="00B43B77">
        <w:rPr>
          <w:rFonts w:cs="Calibri"/>
          <w:color w:val="000000"/>
          <w:lang w:val="es-ES" w:eastAsia="es-ES"/>
        </w:rPr>
        <w:t xml:space="preserve"> r</w:t>
      </w:r>
      <w:r w:rsidRPr="00C15B76">
        <w:rPr>
          <w:rFonts w:cs="Calibri"/>
          <w:color w:val="000000"/>
          <w:lang w:val="es-ES" w:eastAsia="es-ES"/>
        </w:rPr>
        <w:t xml:space="preserve">espectiva </w:t>
      </w:r>
      <w:r w:rsidR="002345BD" w:rsidRPr="00C15B76">
        <w:rPr>
          <w:rFonts w:cs="Calibri"/>
          <w:color w:val="000000"/>
          <w:lang w:val="es-ES" w:eastAsia="es-ES"/>
        </w:rPr>
        <w:t>Coordinación</w:t>
      </w:r>
      <w:r w:rsidRPr="00C15B76">
        <w:rPr>
          <w:rFonts w:cs="Calibri"/>
          <w:color w:val="000000"/>
          <w:lang w:val="es-ES" w:eastAsia="es-ES"/>
        </w:rPr>
        <w:t xml:space="preserve"> y para el grado </w:t>
      </w:r>
      <w:r w:rsidR="002345BD" w:rsidRPr="00C15B76">
        <w:rPr>
          <w:rFonts w:cs="Calibri"/>
          <w:color w:val="000000"/>
          <w:lang w:val="es-ES" w:eastAsia="es-ES"/>
        </w:rPr>
        <w:t>undécimo</w:t>
      </w:r>
      <w:r w:rsidRPr="00C15B76">
        <w:rPr>
          <w:rFonts w:cs="Calibri"/>
          <w:color w:val="000000"/>
          <w:lang w:val="es-ES" w:eastAsia="es-ES"/>
        </w:rPr>
        <w:t xml:space="preserve"> de la media </w:t>
      </w:r>
      <w:r w:rsidR="002345BD" w:rsidRPr="00C15B76">
        <w:rPr>
          <w:rFonts w:cs="Calibri"/>
          <w:color w:val="000000"/>
          <w:lang w:val="es-ES" w:eastAsia="es-ES"/>
        </w:rPr>
        <w:t>técnica</w:t>
      </w:r>
      <w:r w:rsidRPr="00C15B76">
        <w:rPr>
          <w:rFonts w:cs="Calibri"/>
          <w:color w:val="000000"/>
          <w:lang w:val="es-ES" w:eastAsia="es-ES"/>
        </w:rPr>
        <w:t>, las actividades de</w:t>
      </w:r>
      <w:r w:rsidR="00B43B77">
        <w:rPr>
          <w:rFonts w:cs="Calibri"/>
          <w:color w:val="000000"/>
          <w:lang w:val="es-ES" w:eastAsia="es-ES"/>
        </w:rPr>
        <w:t xml:space="preserve"> </w:t>
      </w:r>
      <w:r w:rsidR="002345BD" w:rsidRPr="00C15B76">
        <w:rPr>
          <w:rFonts w:cs="Calibri"/>
          <w:color w:val="000000"/>
          <w:lang w:val="es-ES" w:eastAsia="es-ES"/>
        </w:rPr>
        <w:t>superación</w:t>
      </w:r>
      <w:r w:rsidRPr="00C15B76">
        <w:rPr>
          <w:rFonts w:cs="Calibri"/>
          <w:color w:val="000000"/>
          <w:lang w:val="es-ES" w:eastAsia="es-ES"/>
        </w:rPr>
        <w:t xml:space="preserve"> de las dificultades deben ser presentadas durante e</w:t>
      </w:r>
      <w:r w:rsidR="00B43B77">
        <w:rPr>
          <w:rFonts w:cs="Calibri"/>
          <w:color w:val="000000"/>
          <w:lang w:val="es-ES" w:eastAsia="es-ES"/>
        </w:rPr>
        <w:t xml:space="preserve">l primer periodo lectivo del año </w:t>
      </w:r>
      <w:r w:rsidRPr="00C15B76">
        <w:rPr>
          <w:rFonts w:cs="Calibri"/>
          <w:color w:val="000000"/>
          <w:lang w:val="es-ES" w:eastAsia="es-ES"/>
        </w:rPr>
        <w:t>escolar. Los docentes registraran en secretaria y presentar a las respectivas comisiones de</w:t>
      </w:r>
      <w:r w:rsidR="00B43B77">
        <w:rPr>
          <w:rFonts w:cs="Calibri"/>
          <w:color w:val="000000"/>
          <w:lang w:val="es-ES" w:eastAsia="es-ES"/>
        </w:rPr>
        <w:t xml:space="preserve"> e</w:t>
      </w:r>
      <w:r w:rsidR="002345BD" w:rsidRPr="00C15B76">
        <w:rPr>
          <w:rFonts w:cs="Calibri"/>
          <w:color w:val="000000"/>
          <w:lang w:val="es-ES" w:eastAsia="es-ES"/>
        </w:rPr>
        <w:t>valuación</w:t>
      </w:r>
      <w:r w:rsidRPr="00C15B76">
        <w:rPr>
          <w:rFonts w:cs="Calibri"/>
          <w:color w:val="000000"/>
          <w:lang w:val="es-ES" w:eastAsia="es-ES"/>
        </w:rPr>
        <w:t xml:space="preserve"> y </w:t>
      </w:r>
      <w:r w:rsidR="002345BD" w:rsidRPr="00C15B76">
        <w:rPr>
          <w:rFonts w:cs="Calibri"/>
          <w:color w:val="000000"/>
          <w:lang w:val="es-ES" w:eastAsia="es-ES"/>
        </w:rPr>
        <w:t>promoción</w:t>
      </w:r>
      <w:r w:rsidRPr="00C15B76">
        <w:rPr>
          <w:rFonts w:cs="Calibri"/>
          <w:color w:val="000000"/>
          <w:lang w:val="es-ES" w:eastAsia="es-ES"/>
        </w:rPr>
        <w:t xml:space="preserve"> las evidencias y valoraciones de las respectivas </w:t>
      </w:r>
      <w:r w:rsidR="002345BD" w:rsidRPr="00C15B76">
        <w:rPr>
          <w:rFonts w:cs="Calibri"/>
          <w:color w:val="000000"/>
          <w:lang w:val="es-ES" w:eastAsia="es-ES"/>
        </w:rPr>
        <w:t>áreas</w:t>
      </w:r>
      <w:r w:rsidR="00B43B77">
        <w:rPr>
          <w:rFonts w:cs="Calibri"/>
          <w:color w:val="000000"/>
          <w:lang w:val="es-ES" w:eastAsia="es-ES"/>
        </w:rPr>
        <w:t>.</w:t>
      </w:r>
      <w:r w:rsidR="00734192">
        <w:rPr>
          <w:rFonts w:cs="Calibri"/>
          <w:color w:val="000000"/>
          <w:lang w:val="es-ES" w:eastAsia="es-ES"/>
        </w:rPr>
        <w:t xml:space="preserve"> </w:t>
      </w:r>
    </w:p>
    <w:p w14:paraId="6D1CB4BC" w14:textId="77777777" w:rsidR="003575F0"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e. Para los grados 1o a 10o esta </w:t>
      </w:r>
      <w:r w:rsidR="002345BD" w:rsidRPr="00C15B76">
        <w:rPr>
          <w:rFonts w:cs="Calibri"/>
          <w:color w:val="000000"/>
          <w:lang w:val="es-ES" w:eastAsia="es-ES"/>
        </w:rPr>
        <w:t>promoción</w:t>
      </w:r>
      <w:r w:rsidRPr="00C15B76">
        <w:rPr>
          <w:rFonts w:cs="Calibri"/>
          <w:color w:val="000000"/>
          <w:lang w:val="es-ES" w:eastAsia="es-ES"/>
        </w:rPr>
        <w:t xml:space="preserve"> </w:t>
      </w:r>
      <w:r w:rsidR="002345BD" w:rsidRPr="00C15B76">
        <w:rPr>
          <w:rFonts w:cs="Calibri"/>
          <w:color w:val="000000"/>
          <w:lang w:val="es-ES" w:eastAsia="es-ES"/>
        </w:rPr>
        <w:t>está</w:t>
      </w:r>
      <w:r w:rsidRPr="00C15B76">
        <w:rPr>
          <w:rFonts w:cs="Calibri"/>
          <w:color w:val="000000"/>
          <w:lang w:val="es-ES" w:eastAsia="es-ES"/>
        </w:rPr>
        <w:t xml:space="preserve"> sujeta a la </w:t>
      </w:r>
      <w:r w:rsidR="002345BD" w:rsidRPr="00C15B76">
        <w:rPr>
          <w:rFonts w:cs="Calibri"/>
          <w:color w:val="000000"/>
          <w:lang w:val="es-ES" w:eastAsia="es-ES"/>
        </w:rPr>
        <w:t>presentación</w:t>
      </w:r>
      <w:r w:rsidRPr="00C15B76">
        <w:rPr>
          <w:rFonts w:cs="Calibri"/>
          <w:color w:val="000000"/>
          <w:lang w:val="es-ES" w:eastAsia="es-ES"/>
        </w:rPr>
        <w:t xml:space="preserve"> de una prueba de</w:t>
      </w:r>
      <w:r w:rsidR="0067626D">
        <w:rPr>
          <w:rFonts w:cs="Calibri"/>
          <w:color w:val="000000"/>
          <w:lang w:val="es-ES" w:eastAsia="es-ES"/>
        </w:rPr>
        <w:t xml:space="preserve"> </w:t>
      </w:r>
      <w:r w:rsidR="002345BD" w:rsidRPr="00C15B76">
        <w:rPr>
          <w:rFonts w:cs="Calibri"/>
          <w:color w:val="000000"/>
          <w:lang w:val="es-ES" w:eastAsia="es-ES"/>
        </w:rPr>
        <w:t>carácter</w:t>
      </w:r>
      <w:r w:rsidRPr="00C15B76">
        <w:rPr>
          <w:rFonts w:cs="Calibri"/>
          <w:color w:val="000000"/>
          <w:lang w:val="es-ES" w:eastAsia="es-ES"/>
        </w:rPr>
        <w:t xml:space="preserve"> cognitivo que incluya los derechos </w:t>
      </w:r>
      <w:r w:rsidR="002345BD" w:rsidRPr="00C15B76">
        <w:rPr>
          <w:rFonts w:cs="Calibri"/>
          <w:color w:val="000000"/>
          <w:lang w:val="es-ES" w:eastAsia="es-ES"/>
        </w:rPr>
        <w:t>básicos</w:t>
      </w:r>
      <w:r w:rsidRPr="00C15B76">
        <w:rPr>
          <w:rFonts w:cs="Calibri"/>
          <w:color w:val="000000"/>
          <w:lang w:val="es-ES" w:eastAsia="es-ES"/>
        </w:rPr>
        <w:t xml:space="preserve"> de aprendizaje de la asignatura o </w:t>
      </w:r>
      <w:r w:rsidR="002345BD" w:rsidRPr="00C15B76">
        <w:rPr>
          <w:rFonts w:cs="Calibri"/>
          <w:color w:val="000000"/>
          <w:lang w:val="es-ES" w:eastAsia="es-ES"/>
        </w:rPr>
        <w:t>área</w:t>
      </w:r>
      <w:r w:rsidRPr="00C15B76">
        <w:rPr>
          <w:rFonts w:cs="Calibri"/>
          <w:color w:val="000000"/>
          <w:lang w:val="es-ES" w:eastAsia="es-ES"/>
        </w:rPr>
        <w:t xml:space="preserve"> del</w:t>
      </w:r>
      <w:r w:rsidR="00B43B77">
        <w:rPr>
          <w:rFonts w:cs="Calibri"/>
          <w:color w:val="000000"/>
          <w:lang w:val="es-ES" w:eastAsia="es-ES"/>
        </w:rPr>
        <w:t xml:space="preserve"> g</w:t>
      </w:r>
      <w:r w:rsidRPr="00C15B76">
        <w:rPr>
          <w:rFonts w:cs="Calibri"/>
          <w:color w:val="000000"/>
          <w:lang w:val="es-ES" w:eastAsia="es-ES"/>
        </w:rPr>
        <w:t xml:space="preserve">rado correspondiente. La </w:t>
      </w:r>
      <w:r w:rsidR="002345BD" w:rsidRPr="00C15B76">
        <w:rPr>
          <w:rFonts w:cs="Calibri"/>
          <w:color w:val="000000"/>
          <w:lang w:val="es-ES" w:eastAsia="es-ES"/>
        </w:rPr>
        <w:t>valoración</w:t>
      </w:r>
      <w:r w:rsidRPr="00C15B76">
        <w:rPr>
          <w:rFonts w:cs="Calibri"/>
          <w:color w:val="000000"/>
          <w:lang w:val="es-ES" w:eastAsia="es-ES"/>
        </w:rPr>
        <w:t xml:space="preserve"> obtenida en dicha prueba </w:t>
      </w:r>
      <w:r w:rsidR="002345BD" w:rsidRPr="00C15B76">
        <w:rPr>
          <w:rFonts w:cs="Calibri"/>
          <w:color w:val="000000"/>
          <w:lang w:val="es-ES" w:eastAsia="es-ES"/>
        </w:rPr>
        <w:t>será</w:t>
      </w:r>
      <w:r w:rsidRPr="00C15B76">
        <w:rPr>
          <w:rFonts w:cs="Calibri"/>
          <w:color w:val="000000"/>
          <w:lang w:val="es-ES" w:eastAsia="es-ES"/>
        </w:rPr>
        <w:t xml:space="preserve"> la definitiva de la asignatura</w:t>
      </w:r>
      <w:r w:rsidR="00B43B77">
        <w:rPr>
          <w:rFonts w:cs="Calibri"/>
          <w:color w:val="000000"/>
          <w:lang w:val="es-ES" w:eastAsia="es-ES"/>
        </w:rPr>
        <w:t xml:space="preserve"> </w:t>
      </w:r>
      <w:r w:rsidRPr="00C15B76">
        <w:rPr>
          <w:rFonts w:cs="Calibri"/>
          <w:color w:val="000000"/>
          <w:lang w:val="es-ES" w:eastAsia="es-ES"/>
        </w:rPr>
        <w:t xml:space="preserve">o </w:t>
      </w:r>
      <w:r w:rsidR="002345BD" w:rsidRPr="00C15B76">
        <w:rPr>
          <w:rFonts w:cs="Calibri"/>
          <w:color w:val="000000"/>
          <w:lang w:val="es-ES" w:eastAsia="es-ES"/>
        </w:rPr>
        <w:t>área</w:t>
      </w:r>
      <w:r w:rsidRPr="00C15B76">
        <w:rPr>
          <w:rFonts w:cs="Calibri"/>
          <w:color w:val="000000"/>
          <w:lang w:val="es-ES" w:eastAsia="es-ES"/>
        </w:rPr>
        <w:t xml:space="preserve"> en </w:t>
      </w:r>
      <w:r w:rsidR="002345BD" w:rsidRPr="00C15B76">
        <w:rPr>
          <w:rFonts w:cs="Calibri"/>
          <w:color w:val="000000"/>
          <w:lang w:val="es-ES" w:eastAsia="es-ES"/>
        </w:rPr>
        <w:t>cuestión</w:t>
      </w:r>
      <w:r w:rsidRPr="00C15B76">
        <w:rPr>
          <w:rFonts w:cs="Calibri"/>
          <w:color w:val="000000"/>
          <w:lang w:val="es-ES" w:eastAsia="es-ES"/>
        </w:rPr>
        <w:t xml:space="preserve">. Para los estudiantes del grado 11°, que no fueron promovidos el </w:t>
      </w:r>
      <w:r w:rsidR="002345BD" w:rsidRPr="00C15B76">
        <w:rPr>
          <w:rFonts w:cs="Calibri"/>
          <w:color w:val="000000"/>
          <w:lang w:val="es-ES" w:eastAsia="es-ES"/>
        </w:rPr>
        <w:t>año</w:t>
      </w:r>
      <w:r w:rsidRPr="00C15B76">
        <w:rPr>
          <w:rFonts w:cs="Calibri"/>
          <w:color w:val="000000"/>
          <w:lang w:val="es-ES" w:eastAsia="es-ES"/>
        </w:rPr>
        <w:t xml:space="preserve"> anterior,</w:t>
      </w:r>
      <w:r w:rsidR="003575F0">
        <w:rPr>
          <w:rFonts w:cs="Calibri"/>
          <w:color w:val="000000"/>
          <w:lang w:val="es-ES" w:eastAsia="es-ES"/>
        </w:rPr>
        <w:t xml:space="preserve"> </w:t>
      </w:r>
      <w:r w:rsidRPr="00C15B76">
        <w:rPr>
          <w:rFonts w:cs="Calibri"/>
          <w:color w:val="000000"/>
          <w:lang w:val="es-ES" w:eastAsia="es-ES"/>
        </w:rPr>
        <w:t xml:space="preserve">hasta dos </w:t>
      </w:r>
      <w:r w:rsidR="002345BD" w:rsidRPr="00C15B76">
        <w:rPr>
          <w:rFonts w:cs="Calibri"/>
          <w:color w:val="000000"/>
          <w:lang w:val="es-ES" w:eastAsia="es-ES"/>
        </w:rPr>
        <w:t>áreas</w:t>
      </w:r>
      <w:r w:rsidRPr="00C15B76">
        <w:rPr>
          <w:rFonts w:cs="Calibri"/>
          <w:color w:val="000000"/>
          <w:lang w:val="es-ES" w:eastAsia="es-ES"/>
        </w:rPr>
        <w:t xml:space="preserve">, </w:t>
      </w:r>
      <w:r w:rsidR="002345BD" w:rsidRPr="00C15B76">
        <w:rPr>
          <w:rFonts w:cs="Calibri"/>
          <w:color w:val="000000"/>
          <w:lang w:val="es-ES" w:eastAsia="es-ES"/>
        </w:rPr>
        <w:t>tendrán</w:t>
      </w:r>
      <w:r w:rsidRPr="00C15B76">
        <w:rPr>
          <w:rFonts w:cs="Calibri"/>
          <w:color w:val="000000"/>
          <w:lang w:val="es-ES" w:eastAsia="es-ES"/>
        </w:rPr>
        <w:t xml:space="preserve"> diez (10) semanas desde el inicio del </w:t>
      </w:r>
      <w:r w:rsidR="002345BD" w:rsidRPr="00C15B76">
        <w:rPr>
          <w:rFonts w:cs="Calibri"/>
          <w:color w:val="000000"/>
          <w:lang w:val="es-ES" w:eastAsia="es-ES"/>
        </w:rPr>
        <w:t>año</w:t>
      </w:r>
      <w:r w:rsidRPr="00C15B76">
        <w:rPr>
          <w:rFonts w:cs="Calibri"/>
          <w:color w:val="000000"/>
          <w:lang w:val="es-ES" w:eastAsia="es-ES"/>
        </w:rPr>
        <w:t xml:space="preserve"> lectivo, para presentar la</w:t>
      </w:r>
      <w:r w:rsidR="003575F0">
        <w:rPr>
          <w:rFonts w:cs="Calibri"/>
          <w:color w:val="000000"/>
          <w:lang w:val="es-ES" w:eastAsia="es-ES"/>
        </w:rPr>
        <w:t xml:space="preserve"> </w:t>
      </w:r>
      <w:r w:rsidRPr="00C15B76">
        <w:rPr>
          <w:rFonts w:cs="Calibri"/>
          <w:color w:val="000000"/>
          <w:lang w:val="es-ES" w:eastAsia="es-ES"/>
        </w:rPr>
        <w:t xml:space="preserve">prueba cognitiva (80%) y el trabajo (20%). Las </w:t>
      </w:r>
      <w:r w:rsidR="002345BD" w:rsidRPr="00C15B76">
        <w:rPr>
          <w:rFonts w:cs="Calibri"/>
          <w:color w:val="000000"/>
          <w:lang w:val="es-ES" w:eastAsia="es-ES"/>
        </w:rPr>
        <w:t>áreas</w:t>
      </w:r>
      <w:r w:rsidRPr="00C15B76">
        <w:rPr>
          <w:rFonts w:cs="Calibri"/>
          <w:color w:val="000000"/>
          <w:lang w:val="es-ES" w:eastAsia="es-ES"/>
        </w:rPr>
        <w:t xml:space="preserve"> en proceso de </w:t>
      </w:r>
      <w:r w:rsidR="002345BD" w:rsidRPr="00C15B76">
        <w:rPr>
          <w:rFonts w:cs="Calibri"/>
          <w:color w:val="000000"/>
          <w:lang w:val="es-ES" w:eastAsia="es-ES"/>
        </w:rPr>
        <w:t>nivelación</w:t>
      </w:r>
      <w:r w:rsidRPr="00C15B76">
        <w:rPr>
          <w:rFonts w:cs="Calibri"/>
          <w:color w:val="000000"/>
          <w:lang w:val="es-ES" w:eastAsia="es-ES"/>
        </w:rPr>
        <w:t xml:space="preserve"> con miras a la</w:t>
      </w:r>
      <w:r w:rsidR="003575F0">
        <w:rPr>
          <w:rFonts w:cs="Calibri"/>
          <w:color w:val="000000"/>
          <w:lang w:val="es-ES" w:eastAsia="es-ES"/>
        </w:rPr>
        <w:t xml:space="preserve"> </w:t>
      </w:r>
      <w:r w:rsidR="002345BD" w:rsidRPr="00C15B76">
        <w:rPr>
          <w:rFonts w:cs="Calibri"/>
          <w:color w:val="000000"/>
          <w:lang w:val="es-ES" w:eastAsia="es-ES"/>
        </w:rPr>
        <w:t>promoción</w:t>
      </w:r>
      <w:r w:rsidRPr="00C15B76">
        <w:rPr>
          <w:rFonts w:cs="Calibri"/>
          <w:color w:val="000000"/>
          <w:lang w:val="es-ES" w:eastAsia="es-ES"/>
        </w:rPr>
        <w:t xml:space="preserve"> anticipada deben ser superadas en su totalidad. Se aclara que estos estudiantes</w:t>
      </w:r>
      <w:r w:rsidR="003575F0">
        <w:rPr>
          <w:rFonts w:cs="Calibri"/>
          <w:color w:val="000000"/>
          <w:lang w:val="es-ES" w:eastAsia="es-ES"/>
        </w:rPr>
        <w:t xml:space="preserve"> d</w:t>
      </w:r>
      <w:r w:rsidRPr="00C15B76">
        <w:rPr>
          <w:rFonts w:cs="Calibri"/>
          <w:color w:val="000000"/>
          <w:lang w:val="es-ES" w:eastAsia="es-ES"/>
        </w:rPr>
        <w:t xml:space="preserve">eben estar matriculados y cumplir con los </w:t>
      </w:r>
      <w:r w:rsidR="003575F0">
        <w:rPr>
          <w:rFonts w:cs="Calibri"/>
          <w:color w:val="000000"/>
          <w:lang w:val="es-ES" w:eastAsia="es-ES"/>
        </w:rPr>
        <w:t>requerimientos institucionales.</w:t>
      </w:r>
    </w:p>
    <w:p w14:paraId="014E7AED" w14:textId="77777777" w:rsidR="0094171B" w:rsidRPr="00C15B76"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f. Esta normatividad solo aplica para los estudiantes antiguos de la </w:t>
      </w:r>
      <w:r w:rsidR="002345BD" w:rsidRPr="00C15B76">
        <w:rPr>
          <w:rFonts w:cs="Calibri"/>
          <w:color w:val="000000"/>
          <w:lang w:val="es-ES" w:eastAsia="es-ES"/>
        </w:rPr>
        <w:t>institución</w:t>
      </w:r>
      <w:r w:rsidRPr="00C15B76">
        <w:rPr>
          <w:rFonts w:cs="Calibri"/>
          <w:color w:val="000000"/>
          <w:lang w:val="es-ES" w:eastAsia="es-ES"/>
        </w:rPr>
        <w:t>.</w:t>
      </w:r>
    </w:p>
    <w:p w14:paraId="3ACE757E" w14:textId="77777777" w:rsidR="0094171B" w:rsidRPr="00C15B76" w:rsidRDefault="002345BD"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Parágrafo</w:t>
      </w:r>
      <w:r w:rsidR="0094171B" w:rsidRPr="00C15B76">
        <w:rPr>
          <w:rFonts w:cs="Calibri"/>
          <w:color w:val="000000"/>
          <w:lang w:val="es-ES" w:eastAsia="es-ES"/>
        </w:rPr>
        <w:t>: Se enuncian los siguientes criterios para estudiantes que no tienen derecho a solicitar</w:t>
      </w:r>
      <w:r w:rsidR="003575F0">
        <w:rPr>
          <w:rFonts w:cs="Calibri"/>
          <w:color w:val="000000"/>
          <w:lang w:val="es-ES" w:eastAsia="es-ES"/>
        </w:rPr>
        <w:t xml:space="preserve"> </w:t>
      </w:r>
      <w:r w:rsidR="0094171B" w:rsidRPr="00C15B76">
        <w:rPr>
          <w:rFonts w:cs="Calibri"/>
          <w:color w:val="000000"/>
          <w:lang w:val="es-ES" w:eastAsia="es-ES"/>
        </w:rPr>
        <w:t xml:space="preserve">la </w:t>
      </w:r>
      <w:r w:rsidRPr="00C15B76">
        <w:rPr>
          <w:rFonts w:cs="Calibri"/>
          <w:color w:val="000000"/>
          <w:lang w:val="es-ES" w:eastAsia="es-ES"/>
        </w:rPr>
        <w:t>promoción</w:t>
      </w:r>
      <w:r w:rsidR="0094171B" w:rsidRPr="00C15B76">
        <w:rPr>
          <w:rFonts w:cs="Calibri"/>
          <w:color w:val="000000"/>
          <w:lang w:val="es-ES" w:eastAsia="es-ES"/>
        </w:rPr>
        <w:t xml:space="preserve"> anticipada de grado.</w:t>
      </w:r>
    </w:p>
    <w:p w14:paraId="1D7E40BD" w14:textId="77777777" w:rsidR="003575F0"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a. Estudiante con </w:t>
      </w:r>
      <w:r w:rsidR="002345BD" w:rsidRPr="00C15B76">
        <w:rPr>
          <w:rFonts w:cs="Calibri"/>
          <w:color w:val="000000"/>
          <w:lang w:val="es-ES" w:eastAsia="es-ES"/>
        </w:rPr>
        <w:t>desempeño</w:t>
      </w:r>
      <w:r w:rsidRPr="00C15B76">
        <w:rPr>
          <w:rFonts w:cs="Calibri"/>
          <w:color w:val="000000"/>
          <w:lang w:val="es-ES" w:eastAsia="es-ES"/>
        </w:rPr>
        <w:t xml:space="preserve"> bajo en 2 o </w:t>
      </w:r>
      <w:r w:rsidR="002345BD" w:rsidRPr="00C15B76">
        <w:rPr>
          <w:rFonts w:cs="Calibri"/>
          <w:color w:val="000000"/>
          <w:lang w:val="es-ES" w:eastAsia="es-ES"/>
        </w:rPr>
        <w:t>más</w:t>
      </w:r>
      <w:r w:rsidRPr="00C15B76">
        <w:rPr>
          <w:rFonts w:cs="Calibri"/>
          <w:color w:val="000000"/>
          <w:lang w:val="es-ES" w:eastAsia="es-ES"/>
        </w:rPr>
        <w:t xml:space="preserve"> </w:t>
      </w:r>
      <w:r w:rsidR="002345BD" w:rsidRPr="00C15B76">
        <w:rPr>
          <w:rFonts w:cs="Calibri"/>
          <w:color w:val="000000"/>
          <w:lang w:val="es-ES" w:eastAsia="es-ES"/>
        </w:rPr>
        <w:t>áreas</w:t>
      </w:r>
      <w:r w:rsidRPr="00C15B76">
        <w:rPr>
          <w:rFonts w:cs="Calibri"/>
          <w:color w:val="000000"/>
          <w:lang w:val="es-ES" w:eastAsia="es-ES"/>
        </w:rPr>
        <w:t xml:space="preserve"> al finalizar el </w:t>
      </w:r>
      <w:r w:rsidR="002345BD" w:rsidRPr="00C15B76">
        <w:rPr>
          <w:rFonts w:cs="Calibri"/>
          <w:color w:val="000000"/>
          <w:lang w:val="es-ES" w:eastAsia="es-ES"/>
        </w:rPr>
        <w:t>año</w:t>
      </w:r>
      <w:r w:rsidRPr="00C15B76">
        <w:rPr>
          <w:rFonts w:cs="Calibri"/>
          <w:color w:val="000000"/>
          <w:lang w:val="es-ES" w:eastAsia="es-ES"/>
        </w:rPr>
        <w:t xml:space="preserve"> y culminadas las</w:t>
      </w:r>
      <w:r w:rsidR="003575F0">
        <w:rPr>
          <w:rFonts w:cs="Calibri"/>
          <w:color w:val="000000"/>
          <w:lang w:val="es-ES" w:eastAsia="es-ES"/>
        </w:rPr>
        <w:t xml:space="preserve"> </w:t>
      </w:r>
      <w:r w:rsidRPr="00C15B76">
        <w:rPr>
          <w:rFonts w:cs="Calibri"/>
          <w:color w:val="000000"/>
          <w:lang w:val="es-ES" w:eastAsia="es-ES"/>
        </w:rPr>
        <w:t xml:space="preserve">actividades de </w:t>
      </w:r>
      <w:r w:rsidR="002345BD" w:rsidRPr="00C15B76">
        <w:rPr>
          <w:rFonts w:cs="Calibri"/>
          <w:color w:val="000000"/>
          <w:lang w:val="es-ES" w:eastAsia="es-ES"/>
        </w:rPr>
        <w:t>nivelación</w:t>
      </w:r>
      <w:r w:rsidRPr="00C15B76">
        <w:rPr>
          <w:rFonts w:cs="Calibri"/>
          <w:color w:val="000000"/>
          <w:lang w:val="es-ES" w:eastAsia="es-ES"/>
        </w:rPr>
        <w:t xml:space="preserve"> (incluyendo la prueba final de </w:t>
      </w:r>
      <w:r w:rsidR="002345BD" w:rsidRPr="00C15B76">
        <w:rPr>
          <w:rFonts w:cs="Calibri"/>
          <w:color w:val="000000"/>
          <w:lang w:val="es-ES" w:eastAsia="es-ES"/>
        </w:rPr>
        <w:t>habilitación</w:t>
      </w:r>
      <w:r w:rsidRPr="00C15B76">
        <w:rPr>
          <w:rFonts w:cs="Calibri"/>
          <w:color w:val="000000"/>
          <w:lang w:val="es-ES" w:eastAsia="es-ES"/>
        </w:rPr>
        <w:t>). Excepto los estudiantes del</w:t>
      </w:r>
      <w:r w:rsidR="003575F0">
        <w:rPr>
          <w:rFonts w:cs="Calibri"/>
          <w:color w:val="000000"/>
          <w:lang w:val="es-ES" w:eastAsia="es-ES"/>
        </w:rPr>
        <w:t xml:space="preserve"> grado 11.</w:t>
      </w:r>
    </w:p>
    <w:p w14:paraId="0F864910" w14:textId="77777777" w:rsidR="0094171B" w:rsidRPr="00C15B76"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b. Estudiante con </w:t>
      </w:r>
      <w:r w:rsidR="002345BD" w:rsidRPr="00C15B76">
        <w:rPr>
          <w:rFonts w:cs="Calibri"/>
          <w:color w:val="000000"/>
          <w:lang w:val="es-ES" w:eastAsia="es-ES"/>
        </w:rPr>
        <w:t>calificación</w:t>
      </w:r>
      <w:r w:rsidRPr="00C15B76">
        <w:rPr>
          <w:rFonts w:cs="Calibri"/>
          <w:color w:val="000000"/>
          <w:lang w:val="es-ES" w:eastAsia="es-ES"/>
        </w:rPr>
        <w:t xml:space="preserve"> inferior a 2.0 en cualquier </w:t>
      </w:r>
      <w:r w:rsidR="002345BD" w:rsidRPr="00C15B76">
        <w:rPr>
          <w:rFonts w:cs="Calibri"/>
          <w:color w:val="000000"/>
          <w:lang w:val="es-ES" w:eastAsia="es-ES"/>
        </w:rPr>
        <w:t>área</w:t>
      </w:r>
      <w:r w:rsidRPr="00C15B76">
        <w:rPr>
          <w:rFonts w:cs="Calibri"/>
          <w:color w:val="000000"/>
          <w:lang w:val="es-ES" w:eastAsia="es-ES"/>
        </w:rPr>
        <w:t xml:space="preserve"> del plan de estudios (al finalizar </w:t>
      </w:r>
      <w:r w:rsidR="003575F0" w:rsidRPr="00C15B76">
        <w:rPr>
          <w:rFonts w:cs="Calibri"/>
          <w:color w:val="000000"/>
          <w:lang w:val="es-ES" w:eastAsia="es-ES"/>
        </w:rPr>
        <w:t>el</w:t>
      </w:r>
      <w:r w:rsidR="003575F0">
        <w:rPr>
          <w:rFonts w:cs="Calibri"/>
          <w:color w:val="000000"/>
          <w:lang w:val="es-ES" w:eastAsia="es-ES"/>
        </w:rPr>
        <w:t xml:space="preserve"> ciclo</w:t>
      </w:r>
      <w:r w:rsidR="003E57C7">
        <w:rPr>
          <w:rFonts w:cs="Calibri"/>
          <w:color w:val="000000"/>
          <w:lang w:val="es-ES" w:eastAsia="es-ES"/>
        </w:rPr>
        <w:t xml:space="preserve"> produc</w:t>
      </w:r>
      <w:r w:rsidRPr="00C15B76">
        <w:rPr>
          <w:rFonts w:cs="Calibri"/>
          <w:color w:val="000000"/>
          <w:lang w:val="es-ES" w:eastAsia="es-ES"/>
        </w:rPr>
        <w:t>tivo).</w:t>
      </w:r>
    </w:p>
    <w:p w14:paraId="2DAD9958" w14:textId="77777777" w:rsidR="0094171B" w:rsidRPr="00C15B76"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c. Estudiante </w:t>
      </w:r>
      <w:r w:rsidR="002345BD" w:rsidRPr="00C15B76">
        <w:rPr>
          <w:rFonts w:cs="Calibri"/>
          <w:color w:val="000000"/>
          <w:lang w:val="es-ES" w:eastAsia="es-ES"/>
        </w:rPr>
        <w:t>que,</w:t>
      </w:r>
      <w:r w:rsidRPr="00C15B76">
        <w:rPr>
          <w:rFonts w:cs="Calibri"/>
          <w:color w:val="000000"/>
          <w:lang w:val="es-ES" w:eastAsia="es-ES"/>
        </w:rPr>
        <w:t xml:space="preserve"> aun teniendo derecho a solicitar </w:t>
      </w:r>
      <w:r w:rsidR="002345BD" w:rsidRPr="00C15B76">
        <w:rPr>
          <w:rFonts w:cs="Calibri"/>
          <w:color w:val="000000"/>
          <w:lang w:val="es-ES" w:eastAsia="es-ES"/>
        </w:rPr>
        <w:t>promoción</w:t>
      </w:r>
      <w:r w:rsidRPr="00C15B76">
        <w:rPr>
          <w:rFonts w:cs="Calibri"/>
          <w:color w:val="000000"/>
          <w:lang w:val="es-ES" w:eastAsia="es-ES"/>
        </w:rPr>
        <w:t xml:space="preserve"> anticipada, no la solicite por</w:t>
      </w:r>
      <w:r w:rsidR="003575F0">
        <w:rPr>
          <w:rFonts w:cs="Calibri"/>
          <w:color w:val="000000"/>
          <w:lang w:val="es-ES" w:eastAsia="es-ES"/>
        </w:rPr>
        <w:t xml:space="preserve"> </w:t>
      </w:r>
      <w:r w:rsidRPr="00C15B76">
        <w:rPr>
          <w:rFonts w:cs="Calibri"/>
          <w:color w:val="000000"/>
          <w:lang w:val="es-ES" w:eastAsia="es-ES"/>
        </w:rPr>
        <w:t>escrito, en los plazos estipulados para tal fin.</w:t>
      </w:r>
    </w:p>
    <w:p w14:paraId="77E09716" w14:textId="77777777" w:rsidR="0094171B" w:rsidRPr="00C15B76"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d. El estudiante que deje de asistir a </w:t>
      </w:r>
      <w:r w:rsidR="002345BD" w:rsidRPr="00C15B76">
        <w:rPr>
          <w:rFonts w:cs="Calibri"/>
          <w:color w:val="000000"/>
          <w:lang w:val="es-ES" w:eastAsia="es-ES"/>
        </w:rPr>
        <w:t>más</w:t>
      </w:r>
      <w:r w:rsidRPr="00C15B76">
        <w:rPr>
          <w:rFonts w:cs="Calibri"/>
          <w:color w:val="000000"/>
          <w:lang w:val="es-ES" w:eastAsia="es-ES"/>
        </w:rPr>
        <w:t xml:space="preserve"> del 20% de las actividades </w:t>
      </w:r>
      <w:r w:rsidR="002345BD" w:rsidRPr="00C15B76">
        <w:rPr>
          <w:rFonts w:cs="Calibri"/>
          <w:color w:val="000000"/>
          <w:lang w:val="es-ES" w:eastAsia="es-ES"/>
        </w:rPr>
        <w:t>académicas</w:t>
      </w:r>
      <w:r w:rsidRPr="00C15B76">
        <w:rPr>
          <w:rFonts w:cs="Calibri"/>
          <w:color w:val="000000"/>
          <w:lang w:val="es-ES" w:eastAsia="es-ES"/>
        </w:rPr>
        <w:t xml:space="preserve"> programadas</w:t>
      </w:r>
      <w:r w:rsidR="003575F0">
        <w:rPr>
          <w:rFonts w:cs="Calibri"/>
          <w:color w:val="000000"/>
          <w:lang w:val="es-ES" w:eastAsia="es-ES"/>
        </w:rPr>
        <w:t xml:space="preserve"> </w:t>
      </w:r>
      <w:r w:rsidRPr="00C15B76">
        <w:rPr>
          <w:rFonts w:cs="Calibri"/>
          <w:color w:val="000000"/>
          <w:lang w:val="es-ES" w:eastAsia="es-ES"/>
        </w:rPr>
        <w:t xml:space="preserve">por la </w:t>
      </w:r>
      <w:r w:rsidR="002345BD" w:rsidRPr="00C15B76">
        <w:rPr>
          <w:rFonts w:cs="Calibri"/>
          <w:color w:val="000000"/>
          <w:lang w:val="es-ES" w:eastAsia="es-ES"/>
        </w:rPr>
        <w:t>institución</w:t>
      </w:r>
      <w:r w:rsidRPr="00C15B76">
        <w:rPr>
          <w:rFonts w:cs="Calibri"/>
          <w:color w:val="000000"/>
          <w:lang w:val="es-ES" w:eastAsia="es-ES"/>
        </w:rPr>
        <w:t xml:space="preserve"> durante el </w:t>
      </w:r>
      <w:r w:rsidR="002345BD" w:rsidRPr="00C15B76">
        <w:rPr>
          <w:rFonts w:cs="Calibri"/>
          <w:color w:val="000000"/>
          <w:lang w:val="es-ES" w:eastAsia="es-ES"/>
        </w:rPr>
        <w:t>año</w:t>
      </w:r>
      <w:r w:rsidRPr="00C15B76">
        <w:rPr>
          <w:rFonts w:cs="Calibri"/>
          <w:color w:val="000000"/>
          <w:lang w:val="es-ES" w:eastAsia="es-ES"/>
        </w:rPr>
        <w:t xml:space="preserve"> escolar sin excusa para todas y cada una las </w:t>
      </w:r>
      <w:r w:rsidR="002345BD" w:rsidRPr="00C15B76">
        <w:rPr>
          <w:rFonts w:cs="Calibri"/>
          <w:color w:val="000000"/>
          <w:lang w:val="es-ES" w:eastAsia="es-ES"/>
        </w:rPr>
        <w:t>áreas</w:t>
      </w:r>
      <w:r w:rsidRPr="00C15B76">
        <w:rPr>
          <w:rFonts w:cs="Calibri"/>
          <w:color w:val="000000"/>
          <w:lang w:val="es-ES" w:eastAsia="es-ES"/>
        </w:rPr>
        <w:t xml:space="preserve"> del plan de</w:t>
      </w:r>
      <w:r w:rsidR="003575F0">
        <w:rPr>
          <w:rFonts w:cs="Calibri"/>
          <w:color w:val="000000"/>
          <w:lang w:val="es-ES" w:eastAsia="es-ES"/>
        </w:rPr>
        <w:t xml:space="preserve"> </w:t>
      </w:r>
      <w:r w:rsidRPr="00C15B76">
        <w:rPr>
          <w:rFonts w:cs="Calibri"/>
          <w:color w:val="000000"/>
          <w:lang w:val="es-ES" w:eastAsia="es-ES"/>
        </w:rPr>
        <w:t>estudios.</w:t>
      </w:r>
    </w:p>
    <w:p w14:paraId="7E112A30" w14:textId="77777777" w:rsidR="0094171B"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e. El estudiante que provenga de otra </w:t>
      </w:r>
      <w:r w:rsidR="002345BD" w:rsidRPr="00C15B76">
        <w:rPr>
          <w:rFonts w:cs="Calibri"/>
          <w:color w:val="000000"/>
          <w:lang w:val="es-ES" w:eastAsia="es-ES"/>
        </w:rPr>
        <w:t>institución</w:t>
      </w:r>
      <w:r w:rsidRPr="00C15B76">
        <w:rPr>
          <w:rFonts w:cs="Calibri"/>
          <w:color w:val="000000"/>
          <w:lang w:val="es-ES" w:eastAsia="es-ES"/>
        </w:rPr>
        <w:t xml:space="preserve"> educativa en calidad de no promovido.</w:t>
      </w:r>
    </w:p>
    <w:p w14:paraId="738C75BC" w14:textId="77777777" w:rsidR="006C4216" w:rsidRDefault="003E57C7" w:rsidP="00C15B76">
      <w:pPr>
        <w:autoSpaceDE w:val="0"/>
        <w:autoSpaceDN w:val="0"/>
        <w:adjustRightInd w:val="0"/>
        <w:spacing w:after="0" w:line="360" w:lineRule="auto"/>
        <w:jc w:val="both"/>
        <w:rPr>
          <w:rFonts w:cs="Calibri"/>
          <w:color w:val="000000"/>
          <w:lang w:val="es-ES" w:eastAsia="es-ES"/>
        </w:rPr>
      </w:pPr>
      <w:r>
        <w:rPr>
          <w:rFonts w:cs="Calibri"/>
          <w:color w:val="000000"/>
          <w:lang w:val="es-ES" w:eastAsia="es-ES"/>
        </w:rPr>
        <w:t xml:space="preserve">f.  En caso de que el estudiante del grado 11 NO REALICE </w:t>
      </w:r>
      <w:r w:rsidR="006C4216">
        <w:rPr>
          <w:rFonts w:cs="Calibri"/>
          <w:color w:val="000000"/>
          <w:lang w:val="es-ES" w:eastAsia="es-ES"/>
        </w:rPr>
        <w:t>o no</w:t>
      </w:r>
      <w:r>
        <w:rPr>
          <w:rFonts w:cs="Calibri"/>
          <w:color w:val="000000"/>
          <w:lang w:val="es-ES" w:eastAsia="es-ES"/>
        </w:rPr>
        <w:t xml:space="preserve"> apruebe </w:t>
      </w:r>
      <w:r w:rsidR="006C4216">
        <w:rPr>
          <w:rFonts w:cs="Calibri"/>
          <w:color w:val="000000"/>
          <w:lang w:val="es-ES" w:eastAsia="es-ES"/>
        </w:rPr>
        <w:t>la etapa productiva correspondiente al área Técnica, su graduación quedará aplazada hasta cuando cumpla</w:t>
      </w:r>
      <w:r w:rsidR="003575F0">
        <w:rPr>
          <w:rFonts w:cs="Calibri"/>
          <w:color w:val="000000"/>
          <w:lang w:val="es-ES" w:eastAsia="es-ES"/>
        </w:rPr>
        <w:t xml:space="preserve"> </w:t>
      </w:r>
      <w:r w:rsidR="006C4216">
        <w:rPr>
          <w:rFonts w:cs="Calibri"/>
          <w:color w:val="000000"/>
          <w:lang w:val="es-ES" w:eastAsia="es-ES"/>
        </w:rPr>
        <w:t xml:space="preserve">con dicho requisito (plazo máximo de un año). </w:t>
      </w:r>
    </w:p>
    <w:p w14:paraId="6E8DA8B4" w14:textId="77777777" w:rsidR="006C4216" w:rsidRPr="00C15B76" w:rsidRDefault="006C4216" w:rsidP="00C15B76">
      <w:pPr>
        <w:autoSpaceDE w:val="0"/>
        <w:autoSpaceDN w:val="0"/>
        <w:adjustRightInd w:val="0"/>
        <w:spacing w:after="0" w:line="360" w:lineRule="auto"/>
        <w:jc w:val="both"/>
        <w:rPr>
          <w:rFonts w:cs="Calibri"/>
          <w:color w:val="000000"/>
          <w:lang w:val="es-ES" w:eastAsia="es-ES"/>
        </w:rPr>
      </w:pPr>
      <w:r>
        <w:rPr>
          <w:rFonts w:cs="Calibri"/>
          <w:color w:val="000000"/>
          <w:lang w:val="es-ES" w:eastAsia="es-ES"/>
        </w:rPr>
        <w:t xml:space="preserve">g. No se promueven los estudiantes de la media técnica que finalizando el proceso de </w:t>
      </w:r>
      <w:r w:rsidR="003575F0">
        <w:rPr>
          <w:rFonts w:cs="Calibri"/>
          <w:color w:val="000000"/>
          <w:lang w:val="es-ES" w:eastAsia="es-ES"/>
        </w:rPr>
        <w:t>nivelación no</w:t>
      </w:r>
      <w:r>
        <w:rPr>
          <w:rFonts w:cs="Calibri"/>
          <w:color w:val="000000"/>
          <w:lang w:val="es-ES" w:eastAsia="es-ES"/>
        </w:rPr>
        <w:t xml:space="preserve"> superen las dificultades del área técnica de la modalidad.</w:t>
      </w:r>
    </w:p>
    <w:p w14:paraId="4B8DE186" w14:textId="77777777" w:rsidR="003575F0" w:rsidRDefault="00A961E8" w:rsidP="00C15B76">
      <w:pPr>
        <w:autoSpaceDE w:val="0"/>
        <w:autoSpaceDN w:val="0"/>
        <w:adjustRightInd w:val="0"/>
        <w:spacing w:after="0" w:line="360" w:lineRule="auto"/>
        <w:jc w:val="both"/>
        <w:rPr>
          <w:rFonts w:cs="Calibri"/>
          <w:b/>
          <w:bCs/>
          <w:color w:val="000000"/>
          <w:lang w:val="es-ES" w:eastAsia="es-ES"/>
        </w:rPr>
      </w:pPr>
      <w:r>
        <w:rPr>
          <w:rFonts w:cs="Calibri"/>
          <w:b/>
          <w:bCs/>
          <w:color w:val="000000"/>
          <w:lang w:val="es-ES" w:eastAsia="es-ES"/>
        </w:rPr>
        <w:lastRenderedPageBreak/>
        <w:t xml:space="preserve">5. 10 </w:t>
      </w:r>
      <w:r w:rsidR="0094171B" w:rsidRPr="00C15B76">
        <w:rPr>
          <w:rFonts w:cs="Calibri"/>
          <w:b/>
          <w:bCs/>
          <w:color w:val="000000"/>
          <w:lang w:val="es-ES" w:eastAsia="es-ES"/>
        </w:rPr>
        <w:t>Criterios de promoción del área</w:t>
      </w:r>
      <w:r w:rsidR="003575F0">
        <w:rPr>
          <w:rFonts w:cs="Calibri"/>
          <w:b/>
          <w:bCs/>
          <w:color w:val="000000"/>
          <w:lang w:val="es-ES" w:eastAsia="es-ES"/>
        </w:rPr>
        <w:t xml:space="preserve"> técnica y otras disposiciones: </w:t>
      </w:r>
    </w:p>
    <w:p w14:paraId="1D11AD52" w14:textId="77777777" w:rsidR="0094171B" w:rsidRDefault="0094171B" w:rsidP="00C15B76">
      <w:pPr>
        <w:autoSpaceDE w:val="0"/>
        <w:autoSpaceDN w:val="0"/>
        <w:adjustRightInd w:val="0"/>
        <w:spacing w:after="0" w:line="360" w:lineRule="auto"/>
        <w:jc w:val="both"/>
        <w:rPr>
          <w:rFonts w:cs="Calibri"/>
          <w:color w:val="000000"/>
          <w:lang w:val="es-ES" w:eastAsia="es-ES"/>
        </w:rPr>
      </w:pPr>
      <w:r w:rsidRPr="00C15B76">
        <w:rPr>
          <w:rFonts w:cs="Calibri"/>
          <w:color w:val="000000"/>
          <w:lang w:val="es-ES" w:eastAsia="es-ES"/>
        </w:rPr>
        <w:t xml:space="preserve">Los estudiantes del </w:t>
      </w:r>
      <w:r w:rsidR="0067626D" w:rsidRPr="00C15B76">
        <w:rPr>
          <w:rFonts w:cs="Calibri"/>
          <w:color w:val="000000"/>
          <w:lang w:val="es-ES" w:eastAsia="es-ES"/>
        </w:rPr>
        <w:t>área</w:t>
      </w:r>
      <w:r w:rsidRPr="00C15B76">
        <w:rPr>
          <w:rFonts w:cs="Calibri"/>
          <w:color w:val="000000"/>
          <w:lang w:val="es-ES" w:eastAsia="es-ES"/>
        </w:rPr>
        <w:t xml:space="preserve"> </w:t>
      </w:r>
      <w:r w:rsidR="0067626D" w:rsidRPr="00C15B76">
        <w:rPr>
          <w:rFonts w:cs="Calibri"/>
          <w:color w:val="000000"/>
          <w:lang w:val="es-ES" w:eastAsia="es-ES"/>
        </w:rPr>
        <w:t>técnica</w:t>
      </w:r>
      <w:r w:rsidRPr="00C15B76">
        <w:rPr>
          <w:rFonts w:cs="Calibri"/>
          <w:color w:val="000000"/>
          <w:lang w:val="es-ES" w:eastAsia="es-ES"/>
        </w:rPr>
        <w:t xml:space="preserve"> de los grados 10 y 11 de la </w:t>
      </w:r>
      <w:r w:rsidR="0067626D" w:rsidRPr="00C15B76">
        <w:rPr>
          <w:rFonts w:cs="Calibri"/>
          <w:color w:val="000000"/>
          <w:lang w:val="es-ES" w:eastAsia="es-ES"/>
        </w:rPr>
        <w:t>institución</w:t>
      </w:r>
      <w:r w:rsidRPr="00C15B76">
        <w:rPr>
          <w:rFonts w:cs="Calibri"/>
          <w:color w:val="000000"/>
          <w:lang w:val="es-ES" w:eastAsia="es-ES"/>
        </w:rPr>
        <w:t xml:space="preserve"> educativa </w:t>
      </w:r>
      <w:r w:rsidR="003575F0">
        <w:rPr>
          <w:rFonts w:cs="Calibri"/>
          <w:color w:val="000000"/>
          <w:lang w:val="es-ES" w:eastAsia="es-ES"/>
        </w:rPr>
        <w:t>Cayetano Franco Pinzón</w:t>
      </w:r>
      <w:r w:rsidRPr="00C15B76">
        <w:rPr>
          <w:rFonts w:cs="Calibri"/>
          <w:color w:val="000000"/>
          <w:lang w:val="es-ES" w:eastAsia="es-ES"/>
        </w:rPr>
        <w:t>,</w:t>
      </w:r>
      <w:r w:rsidR="003575F0">
        <w:rPr>
          <w:rFonts w:cs="Calibri"/>
          <w:color w:val="000000"/>
          <w:lang w:val="es-ES" w:eastAsia="es-ES"/>
        </w:rPr>
        <w:t xml:space="preserve"> </w:t>
      </w:r>
      <w:r w:rsidR="0067626D">
        <w:rPr>
          <w:rFonts w:cs="Calibri"/>
          <w:color w:val="000000"/>
          <w:lang w:val="es-ES" w:eastAsia="es-ES"/>
        </w:rPr>
        <w:t xml:space="preserve">               </w:t>
      </w:r>
      <w:r w:rsidRPr="00C15B76">
        <w:rPr>
          <w:rFonts w:cs="Calibri"/>
          <w:color w:val="000000"/>
          <w:lang w:val="es-ES" w:eastAsia="es-ES"/>
        </w:rPr>
        <w:t xml:space="preserve">para ser promovidos al grado siguiente u obtener el </w:t>
      </w:r>
      <w:r w:rsidR="0067626D" w:rsidRPr="00C15B76">
        <w:rPr>
          <w:rFonts w:cs="Calibri"/>
          <w:color w:val="000000"/>
          <w:lang w:val="es-ES" w:eastAsia="es-ES"/>
        </w:rPr>
        <w:t>título</w:t>
      </w:r>
      <w:r w:rsidRPr="00C15B76">
        <w:rPr>
          <w:rFonts w:cs="Calibri"/>
          <w:color w:val="000000"/>
          <w:lang w:val="es-ES" w:eastAsia="es-ES"/>
        </w:rPr>
        <w:t xml:space="preserve"> de bachiller </w:t>
      </w:r>
      <w:r w:rsidR="0067626D" w:rsidRPr="00C15B76">
        <w:rPr>
          <w:rFonts w:cs="Calibri"/>
          <w:color w:val="000000"/>
          <w:lang w:val="es-ES" w:eastAsia="es-ES"/>
        </w:rPr>
        <w:t>técnicos</w:t>
      </w:r>
      <w:r w:rsidRPr="00C15B76">
        <w:rPr>
          <w:rFonts w:cs="Calibri"/>
          <w:color w:val="000000"/>
          <w:lang w:val="es-ES" w:eastAsia="es-ES"/>
        </w:rPr>
        <w:t xml:space="preserve"> en la modalidad</w:t>
      </w:r>
      <w:r w:rsidR="003575F0">
        <w:rPr>
          <w:rFonts w:cs="Calibri"/>
          <w:color w:val="000000"/>
          <w:lang w:val="es-ES" w:eastAsia="es-ES"/>
        </w:rPr>
        <w:t xml:space="preserve"> </w:t>
      </w:r>
      <w:r w:rsidRPr="00C15B76">
        <w:rPr>
          <w:rFonts w:cs="Calibri"/>
          <w:color w:val="000000"/>
          <w:lang w:val="es-ES" w:eastAsia="es-ES"/>
        </w:rPr>
        <w:t>certificada por el Servicio Nacional de Aprendizaje (SENA), deben superar todas y cada una de las</w:t>
      </w:r>
      <w:r w:rsidR="003575F0">
        <w:rPr>
          <w:rFonts w:cs="Calibri"/>
          <w:color w:val="000000"/>
          <w:lang w:val="es-ES" w:eastAsia="es-ES"/>
        </w:rPr>
        <w:t xml:space="preserve"> c</w:t>
      </w:r>
      <w:r w:rsidRPr="00C15B76">
        <w:rPr>
          <w:rFonts w:cs="Calibri"/>
          <w:color w:val="000000"/>
          <w:lang w:val="es-ES" w:eastAsia="es-ES"/>
        </w:rPr>
        <w:t xml:space="preserve">ompetencias desarrolladas por periodo en el </w:t>
      </w:r>
      <w:r w:rsidR="0067626D" w:rsidRPr="00C15B76">
        <w:rPr>
          <w:rFonts w:cs="Calibri"/>
          <w:color w:val="000000"/>
          <w:lang w:val="es-ES" w:eastAsia="es-ES"/>
        </w:rPr>
        <w:t>año</w:t>
      </w:r>
      <w:r w:rsidRPr="00C15B76">
        <w:rPr>
          <w:rFonts w:cs="Calibri"/>
          <w:color w:val="000000"/>
          <w:lang w:val="es-ES" w:eastAsia="es-ES"/>
        </w:rPr>
        <w:t xml:space="preserve"> lectivo, de no hacerlo se </w:t>
      </w:r>
      <w:r w:rsidR="0067626D" w:rsidRPr="00C15B76">
        <w:rPr>
          <w:rFonts w:cs="Calibri"/>
          <w:color w:val="000000"/>
          <w:lang w:val="es-ES" w:eastAsia="es-ES"/>
        </w:rPr>
        <w:t>pospondrá</w:t>
      </w:r>
      <w:r w:rsidRPr="00C15B76">
        <w:rPr>
          <w:rFonts w:cs="Calibri"/>
          <w:color w:val="000000"/>
          <w:lang w:val="es-ES" w:eastAsia="es-ES"/>
        </w:rPr>
        <w:t xml:space="preserve"> su</w:t>
      </w:r>
      <w:r w:rsidR="003575F0">
        <w:rPr>
          <w:rFonts w:cs="Calibri"/>
          <w:color w:val="000000"/>
          <w:lang w:val="es-ES" w:eastAsia="es-ES"/>
        </w:rPr>
        <w:t xml:space="preserve"> </w:t>
      </w:r>
      <w:r w:rsidR="0067626D" w:rsidRPr="00C15B76">
        <w:rPr>
          <w:rFonts w:cs="Calibri"/>
          <w:color w:val="000000"/>
          <w:lang w:val="es-ES" w:eastAsia="es-ES"/>
        </w:rPr>
        <w:t>promoción</w:t>
      </w:r>
      <w:r w:rsidRPr="00C15B76">
        <w:rPr>
          <w:rFonts w:cs="Calibri"/>
          <w:color w:val="000000"/>
          <w:lang w:val="es-ES" w:eastAsia="es-ES"/>
        </w:rPr>
        <w:t xml:space="preserve"> al </w:t>
      </w:r>
      <w:r w:rsidR="0067626D" w:rsidRPr="00C15B76">
        <w:rPr>
          <w:rFonts w:cs="Calibri"/>
          <w:color w:val="000000"/>
          <w:lang w:val="es-ES" w:eastAsia="es-ES"/>
        </w:rPr>
        <w:t>año</w:t>
      </w:r>
      <w:r w:rsidRPr="00C15B76">
        <w:rPr>
          <w:rFonts w:cs="Calibri"/>
          <w:color w:val="000000"/>
          <w:lang w:val="es-ES" w:eastAsia="es-ES"/>
        </w:rPr>
        <w:t xml:space="preserve"> siguiente o su </w:t>
      </w:r>
      <w:r w:rsidR="0067626D" w:rsidRPr="00C15B76">
        <w:rPr>
          <w:rFonts w:cs="Calibri"/>
          <w:color w:val="000000"/>
          <w:lang w:val="es-ES" w:eastAsia="es-ES"/>
        </w:rPr>
        <w:t>graduación</w:t>
      </w:r>
      <w:r w:rsidRPr="00C15B76">
        <w:rPr>
          <w:rFonts w:cs="Calibri"/>
          <w:color w:val="000000"/>
          <w:lang w:val="es-ES" w:eastAsia="es-ES"/>
        </w:rPr>
        <w:t xml:space="preserve"> hasta tanto no supere las dificultades presentadas</w:t>
      </w:r>
      <w:r w:rsidR="003575F0">
        <w:rPr>
          <w:rFonts w:cs="Calibri"/>
          <w:color w:val="000000"/>
          <w:lang w:val="es-ES" w:eastAsia="es-ES"/>
        </w:rPr>
        <w:t xml:space="preserve"> </w:t>
      </w:r>
      <w:r w:rsidRPr="00C15B76">
        <w:rPr>
          <w:rFonts w:cs="Calibri"/>
          <w:color w:val="000000"/>
          <w:lang w:val="es-ES" w:eastAsia="es-ES"/>
        </w:rPr>
        <w:t xml:space="preserve">en el proceso de desarrollo de sus competencias, los estudiantes </w:t>
      </w:r>
      <w:r w:rsidR="0067626D" w:rsidRPr="00C15B76">
        <w:rPr>
          <w:rFonts w:cs="Calibri"/>
          <w:color w:val="000000"/>
          <w:lang w:val="es-ES" w:eastAsia="es-ES"/>
        </w:rPr>
        <w:t>tendrán</w:t>
      </w:r>
      <w:r w:rsidRPr="00C15B76">
        <w:rPr>
          <w:rFonts w:cs="Calibri"/>
          <w:color w:val="000000"/>
          <w:lang w:val="es-ES" w:eastAsia="es-ES"/>
        </w:rPr>
        <w:t xml:space="preserve"> la oportunidad de</w:t>
      </w:r>
      <w:r w:rsidR="003575F0">
        <w:rPr>
          <w:rFonts w:cs="Calibri"/>
          <w:color w:val="000000"/>
          <w:lang w:val="es-ES" w:eastAsia="es-ES"/>
        </w:rPr>
        <w:t xml:space="preserve"> </w:t>
      </w:r>
      <w:r w:rsidRPr="00C15B76">
        <w:rPr>
          <w:rFonts w:cs="Calibri"/>
          <w:color w:val="000000"/>
          <w:lang w:val="es-ES" w:eastAsia="es-ES"/>
        </w:rPr>
        <w:t xml:space="preserve">superar las dificultades presentadas en el </w:t>
      </w:r>
      <w:r w:rsidR="0067626D" w:rsidRPr="00C15B76">
        <w:rPr>
          <w:rFonts w:cs="Calibri"/>
          <w:color w:val="000000"/>
          <w:lang w:val="es-ES" w:eastAsia="es-ES"/>
        </w:rPr>
        <w:t>año</w:t>
      </w:r>
      <w:r w:rsidRPr="00C15B76">
        <w:rPr>
          <w:rFonts w:cs="Calibri"/>
          <w:color w:val="000000"/>
          <w:lang w:val="es-ES" w:eastAsia="es-ES"/>
        </w:rPr>
        <w:t xml:space="preserve"> lectivo siguiente hasta la cuarta semana del primer</w:t>
      </w:r>
      <w:r w:rsidR="003575F0">
        <w:rPr>
          <w:rFonts w:cs="Calibri"/>
          <w:color w:val="000000"/>
          <w:lang w:val="es-ES" w:eastAsia="es-ES"/>
        </w:rPr>
        <w:t xml:space="preserve"> </w:t>
      </w:r>
      <w:r w:rsidRPr="00C15B76">
        <w:rPr>
          <w:rFonts w:cs="Calibri"/>
          <w:color w:val="000000"/>
          <w:lang w:val="es-ES" w:eastAsia="es-ES"/>
        </w:rPr>
        <w:t xml:space="preserve">periodo </w:t>
      </w:r>
      <w:r w:rsidR="0067626D" w:rsidRPr="00C15B76">
        <w:rPr>
          <w:rFonts w:cs="Calibri"/>
          <w:color w:val="000000"/>
          <w:lang w:val="es-ES" w:eastAsia="es-ES"/>
        </w:rPr>
        <w:t>académico</w:t>
      </w:r>
      <w:r w:rsidRPr="00C15B76">
        <w:rPr>
          <w:rFonts w:cs="Calibri"/>
          <w:color w:val="000000"/>
          <w:lang w:val="es-ES" w:eastAsia="es-ES"/>
        </w:rPr>
        <w:t xml:space="preserve">. Esto debido a que la </w:t>
      </w:r>
      <w:r w:rsidR="0067626D" w:rsidRPr="00C15B76">
        <w:rPr>
          <w:rFonts w:cs="Calibri"/>
          <w:color w:val="000000"/>
          <w:lang w:val="es-ES" w:eastAsia="es-ES"/>
        </w:rPr>
        <w:t>institución</w:t>
      </w:r>
      <w:r w:rsidRPr="00C15B76">
        <w:rPr>
          <w:rFonts w:cs="Calibri"/>
          <w:color w:val="000000"/>
          <w:lang w:val="es-ES" w:eastAsia="es-ES"/>
        </w:rPr>
        <w:t xml:space="preserve"> en acuerdo con el SENA otorga el </w:t>
      </w:r>
      <w:r w:rsidR="0067626D" w:rsidRPr="00C15B76">
        <w:rPr>
          <w:rFonts w:cs="Calibri"/>
          <w:color w:val="000000"/>
          <w:lang w:val="es-ES" w:eastAsia="es-ES"/>
        </w:rPr>
        <w:t>título</w:t>
      </w:r>
      <w:r w:rsidRPr="00C15B76">
        <w:rPr>
          <w:rFonts w:cs="Calibri"/>
          <w:color w:val="000000"/>
          <w:lang w:val="es-ES" w:eastAsia="es-ES"/>
        </w:rPr>
        <w:t xml:space="preserve"> de</w:t>
      </w:r>
      <w:r w:rsidR="003575F0">
        <w:rPr>
          <w:rFonts w:cs="Calibri"/>
          <w:color w:val="000000"/>
          <w:lang w:val="es-ES" w:eastAsia="es-ES"/>
        </w:rPr>
        <w:t xml:space="preserve"> </w:t>
      </w:r>
      <w:r w:rsidR="0067626D">
        <w:rPr>
          <w:rFonts w:cs="Calibri"/>
          <w:color w:val="000000"/>
          <w:lang w:val="es-ES" w:eastAsia="es-ES"/>
        </w:rPr>
        <w:t xml:space="preserve">               </w:t>
      </w:r>
      <w:r w:rsidR="0067626D" w:rsidRPr="00C15B76">
        <w:rPr>
          <w:rFonts w:cs="Calibri"/>
          <w:color w:val="000000"/>
          <w:lang w:val="es-ES" w:eastAsia="es-ES"/>
        </w:rPr>
        <w:t>técnico</w:t>
      </w:r>
      <w:r w:rsidRPr="00C15B76">
        <w:rPr>
          <w:rFonts w:cs="Calibri"/>
          <w:color w:val="000000"/>
          <w:lang w:val="es-ES" w:eastAsia="es-ES"/>
        </w:rPr>
        <w:t xml:space="preserve"> en la modalidad aprobada y da fe de las competencias </w:t>
      </w:r>
      <w:r w:rsidR="0067626D" w:rsidRPr="00C15B76">
        <w:rPr>
          <w:rFonts w:cs="Calibri"/>
          <w:color w:val="000000"/>
          <w:lang w:val="es-ES" w:eastAsia="es-ES"/>
        </w:rPr>
        <w:t>mínimas</w:t>
      </w:r>
      <w:r w:rsidRPr="00C15B76">
        <w:rPr>
          <w:rFonts w:cs="Calibri"/>
          <w:color w:val="000000"/>
          <w:lang w:val="es-ES" w:eastAsia="es-ES"/>
        </w:rPr>
        <w:t xml:space="preserve"> </w:t>
      </w:r>
      <w:r w:rsidR="0067626D" w:rsidRPr="00C15B76">
        <w:rPr>
          <w:rFonts w:cs="Calibri"/>
          <w:color w:val="000000"/>
          <w:lang w:val="es-ES" w:eastAsia="es-ES"/>
        </w:rPr>
        <w:t>básicas</w:t>
      </w:r>
      <w:r w:rsidRPr="00C15B76">
        <w:rPr>
          <w:rFonts w:cs="Calibri"/>
          <w:color w:val="000000"/>
          <w:lang w:val="es-ES" w:eastAsia="es-ES"/>
        </w:rPr>
        <w:t xml:space="preserve"> en todos los</w:t>
      </w:r>
      <w:r w:rsidR="003575F0">
        <w:rPr>
          <w:rFonts w:cs="Calibri"/>
          <w:color w:val="000000"/>
          <w:lang w:val="es-ES" w:eastAsia="es-ES"/>
        </w:rPr>
        <w:t xml:space="preserve"> d</w:t>
      </w:r>
      <w:r w:rsidR="0067626D" w:rsidRPr="00C15B76">
        <w:rPr>
          <w:rFonts w:cs="Calibri"/>
          <w:color w:val="000000"/>
          <w:lang w:val="es-ES" w:eastAsia="es-ES"/>
        </w:rPr>
        <w:t>esempeños</w:t>
      </w:r>
      <w:r w:rsidRPr="00C15B76">
        <w:rPr>
          <w:rFonts w:cs="Calibri"/>
          <w:color w:val="000000"/>
          <w:lang w:val="es-ES" w:eastAsia="es-ES"/>
        </w:rPr>
        <w:t xml:space="preserve"> que debe desarrollar el estudiante.</w:t>
      </w:r>
      <w:r w:rsidR="003575F0">
        <w:rPr>
          <w:rFonts w:cs="Calibri"/>
          <w:color w:val="000000"/>
          <w:lang w:val="es-ES" w:eastAsia="es-ES"/>
        </w:rPr>
        <w:t xml:space="preserve"> </w:t>
      </w:r>
    </w:p>
    <w:p w14:paraId="4A32DBE2" w14:textId="77777777" w:rsidR="003575F0" w:rsidRPr="00C15B76" w:rsidRDefault="003575F0" w:rsidP="00C15B76">
      <w:pPr>
        <w:autoSpaceDE w:val="0"/>
        <w:autoSpaceDN w:val="0"/>
        <w:adjustRightInd w:val="0"/>
        <w:spacing w:after="0" w:line="360" w:lineRule="auto"/>
        <w:jc w:val="both"/>
        <w:rPr>
          <w:rFonts w:cs="Calibri"/>
          <w:b/>
          <w:bCs/>
          <w:color w:val="000000"/>
          <w:lang w:val="es-ES" w:eastAsia="es-ES"/>
        </w:rPr>
      </w:pPr>
    </w:p>
    <w:p w14:paraId="1C2A56AE" w14:textId="77777777" w:rsidR="00701114" w:rsidRDefault="00701114" w:rsidP="00C15B76">
      <w:pPr>
        <w:pStyle w:val="Prrafodelista"/>
        <w:spacing w:after="0" w:line="360" w:lineRule="auto"/>
        <w:ind w:left="750"/>
        <w:contextualSpacing w:val="0"/>
        <w:jc w:val="both"/>
        <w:rPr>
          <w:rFonts w:cs="Calibri"/>
          <w:b/>
        </w:rPr>
      </w:pPr>
    </w:p>
    <w:p w14:paraId="1F4C0211" w14:textId="77777777" w:rsidR="003E57C7" w:rsidRDefault="00A961E8" w:rsidP="003575F0">
      <w:pPr>
        <w:spacing w:after="0" w:line="360" w:lineRule="auto"/>
        <w:jc w:val="both"/>
        <w:rPr>
          <w:rFonts w:cs="Calibri"/>
          <w:b/>
        </w:rPr>
      </w:pPr>
      <w:r>
        <w:rPr>
          <w:rFonts w:cs="Calibri"/>
          <w:b/>
        </w:rPr>
        <w:t xml:space="preserve">6. </w:t>
      </w:r>
      <w:r w:rsidR="00AE7B3A">
        <w:rPr>
          <w:rFonts w:cs="Calibri"/>
          <w:b/>
        </w:rPr>
        <w:t>PROCESO DE ARTICULACION</w:t>
      </w:r>
    </w:p>
    <w:p w14:paraId="41F80A23" w14:textId="77777777" w:rsidR="00AE7B3A" w:rsidRDefault="00AE7B3A" w:rsidP="003575F0">
      <w:pPr>
        <w:spacing w:after="0" w:line="360" w:lineRule="auto"/>
        <w:jc w:val="both"/>
        <w:rPr>
          <w:rFonts w:cs="Calibri"/>
          <w:b/>
        </w:rPr>
      </w:pPr>
    </w:p>
    <w:p w14:paraId="63A9B0E3" w14:textId="77777777" w:rsidR="00AE7B3A" w:rsidRDefault="00A961E8" w:rsidP="003575F0">
      <w:pPr>
        <w:spacing w:after="0" w:line="360" w:lineRule="auto"/>
        <w:jc w:val="both"/>
        <w:rPr>
          <w:rFonts w:cs="Calibri"/>
          <w:b/>
        </w:rPr>
      </w:pPr>
      <w:r>
        <w:rPr>
          <w:rFonts w:cs="Calibri"/>
          <w:b/>
        </w:rPr>
        <w:t>6</w:t>
      </w:r>
      <w:r w:rsidR="00AE7B3A">
        <w:rPr>
          <w:rFonts w:cs="Calibri"/>
          <w:b/>
        </w:rPr>
        <w:t>.1 EXPLORACION VOCACIONAL</w:t>
      </w:r>
    </w:p>
    <w:p w14:paraId="7FF3DBF0" w14:textId="77777777" w:rsidR="00AE7B3A" w:rsidRDefault="00AE7B3A" w:rsidP="003575F0">
      <w:pPr>
        <w:spacing w:after="0" w:line="360" w:lineRule="auto"/>
        <w:jc w:val="both"/>
        <w:rPr>
          <w:rFonts w:cs="Calibri"/>
          <w:b/>
        </w:rPr>
      </w:pPr>
    </w:p>
    <w:p w14:paraId="49498078" w14:textId="77777777" w:rsidR="00AE7B3A" w:rsidRDefault="00AE7B3A" w:rsidP="003575F0">
      <w:pPr>
        <w:spacing w:after="0" w:line="360" w:lineRule="auto"/>
        <w:jc w:val="both"/>
        <w:rPr>
          <w:rFonts w:cs="Calibri"/>
        </w:rPr>
      </w:pPr>
      <w:r>
        <w:rPr>
          <w:rFonts w:cs="Calibri"/>
        </w:rPr>
        <w:t xml:space="preserve">Una exploración vocacional es importante como base para la construcción de un proyecto de vida que busca encontrar en los estudiantes las habilidades, aptitudes y destrezas que permiten resolver las expectativas frente a lo que ofrece la educación media que brinda la institución </w:t>
      </w:r>
      <w:r w:rsidR="00656803">
        <w:rPr>
          <w:rFonts w:cs="Calibri"/>
        </w:rPr>
        <w:t>contribuyendo así al desarrollo de las competencias que les permita ingresar al mundo laboral.</w:t>
      </w:r>
    </w:p>
    <w:p w14:paraId="23D26638" w14:textId="77777777" w:rsidR="00656803" w:rsidRDefault="00656803" w:rsidP="003575F0">
      <w:pPr>
        <w:spacing w:after="0" w:line="360" w:lineRule="auto"/>
        <w:jc w:val="both"/>
        <w:rPr>
          <w:rFonts w:cs="Calibri"/>
        </w:rPr>
      </w:pPr>
    </w:p>
    <w:p w14:paraId="59A83807" w14:textId="77777777" w:rsidR="00656803" w:rsidRDefault="00656803" w:rsidP="003575F0">
      <w:pPr>
        <w:spacing w:after="0" w:line="360" w:lineRule="auto"/>
        <w:jc w:val="both"/>
        <w:rPr>
          <w:rFonts w:cs="Calibri"/>
        </w:rPr>
      </w:pPr>
      <w:r>
        <w:rPr>
          <w:rFonts w:cs="Calibri"/>
        </w:rPr>
        <w:t>En la básica secundaria se establecen diferentes asignaturas donde se desarrollan las competencias básicas y laborales en los estudiantes con el fin de detectar sus aptitudes, capacidades, intereses y motivaciones indispensables para su desempeño en áreas relacionadas con la especialidad.</w:t>
      </w:r>
    </w:p>
    <w:p w14:paraId="257A3B89" w14:textId="77777777" w:rsidR="00656803" w:rsidRDefault="00656803" w:rsidP="003575F0">
      <w:pPr>
        <w:spacing w:after="0" w:line="360" w:lineRule="auto"/>
        <w:jc w:val="both"/>
        <w:rPr>
          <w:rFonts w:cs="Calibri"/>
        </w:rPr>
      </w:pPr>
    </w:p>
    <w:p w14:paraId="5D4ACC30" w14:textId="77777777" w:rsidR="00656803" w:rsidRPr="00AE7B3A" w:rsidRDefault="00656803" w:rsidP="003575F0">
      <w:pPr>
        <w:spacing w:after="0" w:line="360" w:lineRule="auto"/>
        <w:jc w:val="both"/>
        <w:rPr>
          <w:rFonts w:cs="Calibri"/>
        </w:rPr>
      </w:pPr>
    </w:p>
    <w:p w14:paraId="198829FA" w14:textId="77777777" w:rsidR="00AE7B3A" w:rsidRDefault="00AE7B3A" w:rsidP="003575F0">
      <w:pPr>
        <w:spacing w:after="0" w:line="360" w:lineRule="auto"/>
        <w:jc w:val="both"/>
        <w:rPr>
          <w:rFonts w:cs="Calibri"/>
          <w:b/>
        </w:rPr>
      </w:pPr>
    </w:p>
    <w:p w14:paraId="17BF1BD0" w14:textId="77777777" w:rsidR="00AE7B3A" w:rsidRPr="003575F0" w:rsidRDefault="00AE7B3A" w:rsidP="003575F0">
      <w:pPr>
        <w:spacing w:after="0" w:line="360" w:lineRule="auto"/>
        <w:jc w:val="both"/>
        <w:rPr>
          <w:rFonts w:cs="Calibri"/>
          <w:b/>
        </w:rPr>
      </w:pPr>
    </w:p>
    <w:p w14:paraId="199AB2B0" w14:textId="77777777" w:rsidR="00701114" w:rsidRPr="00C15B76" w:rsidRDefault="00701114" w:rsidP="00C15B76">
      <w:pPr>
        <w:pStyle w:val="Prrafodelista"/>
        <w:spacing w:after="0" w:line="360" w:lineRule="auto"/>
        <w:ind w:left="750"/>
        <w:contextualSpacing w:val="0"/>
        <w:jc w:val="both"/>
        <w:rPr>
          <w:rFonts w:cs="Calibri"/>
          <w:b/>
        </w:rPr>
      </w:pPr>
    </w:p>
    <w:p w14:paraId="5EC5BF49" w14:textId="77777777" w:rsidR="00701114" w:rsidRPr="00C15B76" w:rsidRDefault="00701114" w:rsidP="00C15B76">
      <w:pPr>
        <w:pStyle w:val="Prrafodelista"/>
        <w:spacing w:after="0" w:line="360" w:lineRule="auto"/>
        <w:ind w:left="750"/>
        <w:contextualSpacing w:val="0"/>
        <w:jc w:val="both"/>
        <w:rPr>
          <w:rFonts w:cs="Calibri"/>
          <w:b/>
        </w:rPr>
      </w:pPr>
    </w:p>
    <w:p w14:paraId="634839F2" w14:textId="77777777" w:rsidR="00701114" w:rsidRPr="00C15B76" w:rsidRDefault="00701114" w:rsidP="00C15B76">
      <w:pPr>
        <w:pStyle w:val="Prrafodelista"/>
        <w:spacing w:after="0" w:line="360" w:lineRule="auto"/>
        <w:ind w:left="750"/>
        <w:contextualSpacing w:val="0"/>
        <w:jc w:val="both"/>
        <w:rPr>
          <w:rFonts w:cs="Calibri"/>
          <w:b/>
        </w:rPr>
      </w:pPr>
    </w:p>
    <w:p w14:paraId="64E3DE5D" w14:textId="77777777" w:rsidR="00701114" w:rsidRPr="00C15B76" w:rsidRDefault="00701114" w:rsidP="00C15B76">
      <w:pPr>
        <w:pStyle w:val="Prrafodelista"/>
        <w:spacing w:after="0" w:line="360" w:lineRule="auto"/>
        <w:ind w:left="750"/>
        <w:contextualSpacing w:val="0"/>
        <w:jc w:val="both"/>
        <w:rPr>
          <w:rFonts w:cs="Calibri"/>
          <w:b/>
        </w:rPr>
      </w:pPr>
    </w:p>
    <w:p w14:paraId="14D693BE" w14:textId="77777777" w:rsidR="00701114" w:rsidRPr="00C15B76" w:rsidRDefault="00701114" w:rsidP="00C15B76">
      <w:pPr>
        <w:pStyle w:val="Prrafodelista"/>
        <w:spacing w:after="0" w:line="360" w:lineRule="auto"/>
        <w:ind w:left="750"/>
        <w:contextualSpacing w:val="0"/>
        <w:jc w:val="both"/>
        <w:rPr>
          <w:rFonts w:cs="Calibri"/>
          <w:b/>
        </w:rPr>
      </w:pPr>
    </w:p>
    <w:p w14:paraId="06EEA077" w14:textId="77777777" w:rsidR="00656803" w:rsidRPr="00656803" w:rsidRDefault="00A961E8" w:rsidP="00656803">
      <w:pPr>
        <w:spacing w:after="0" w:line="240" w:lineRule="auto"/>
        <w:jc w:val="center"/>
        <w:rPr>
          <w:rFonts w:cs="Calibri"/>
          <w:b/>
          <w:i/>
        </w:rPr>
      </w:pPr>
      <w:r>
        <w:rPr>
          <w:rFonts w:cs="Calibri"/>
          <w:b/>
          <w:i/>
        </w:rPr>
        <w:t xml:space="preserve">7. </w:t>
      </w:r>
      <w:r w:rsidR="00656803" w:rsidRPr="00656803">
        <w:rPr>
          <w:rFonts w:cs="Calibri"/>
          <w:b/>
          <w:i/>
        </w:rPr>
        <w:t>ESTRUCTURAS MODULARES</w:t>
      </w:r>
    </w:p>
    <w:p w14:paraId="0B8EB0CD" w14:textId="77777777" w:rsidR="00656803" w:rsidRPr="00656803" w:rsidRDefault="00656803" w:rsidP="00656803">
      <w:pPr>
        <w:pStyle w:val="Prrafodelista"/>
        <w:ind w:left="660"/>
        <w:rPr>
          <w:rFonts w:cs="Calibri"/>
          <w:b/>
          <w:i/>
        </w:rPr>
      </w:pPr>
    </w:p>
    <w:p w14:paraId="7C216B75" w14:textId="77777777" w:rsidR="00656803" w:rsidRPr="00656803" w:rsidRDefault="00656803" w:rsidP="00656803">
      <w:pPr>
        <w:pStyle w:val="Textoindependiente"/>
        <w:ind w:left="708" w:hanging="708"/>
        <w:rPr>
          <w:rFonts w:ascii="Calibri" w:hAnsi="Calibri" w:cs="Calibri"/>
          <w:sz w:val="22"/>
          <w:szCs w:val="22"/>
        </w:rPr>
      </w:pPr>
      <w:r w:rsidRPr="00656803">
        <w:rPr>
          <w:rFonts w:ascii="Calibri" w:hAnsi="Calibri" w:cs="Calibri"/>
          <w:sz w:val="22"/>
          <w:szCs w:val="22"/>
        </w:rPr>
        <w:t xml:space="preserve"> ESTRUCTURA CURRICULAR “TÉCNICO EN PRODUCCIÓN AGROPECUARIA”     </w:t>
      </w:r>
      <w:r w:rsidRPr="00656803">
        <w:rPr>
          <w:rFonts w:ascii="Calibri" w:hAnsi="Calibri" w:cs="Calibri"/>
          <w:sz w:val="22"/>
          <w:szCs w:val="22"/>
        </w:rPr>
        <w:tab/>
        <w:t xml:space="preserve">                                                       </w:t>
      </w:r>
    </w:p>
    <w:p w14:paraId="2924502E" w14:textId="77777777" w:rsidR="00656803" w:rsidRPr="00656803" w:rsidRDefault="00656803" w:rsidP="00656803">
      <w:pPr>
        <w:pStyle w:val="Subttulo"/>
        <w:rPr>
          <w:rFonts w:ascii="Calibri" w:hAnsi="Calibri" w:cs="Calibri"/>
          <w:i/>
          <w:sz w:val="22"/>
          <w:szCs w:val="22"/>
        </w:rPr>
      </w:pPr>
    </w:p>
    <w:tbl>
      <w:tblPr>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10"/>
        <w:gridCol w:w="5528"/>
        <w:gridCol w:w="567"/>
        <w:gridCol w:w="851"/>
        <w:gridCol w:w="850"/>
        <w:gridCol w:w="992"/>
      </w:tblGrid>
      <w:tr w:rsidR="00656803" w:rsidRPr="00656803" w14:paraId="32A58B12" w14:textId="77777777" w:rsidTr="008D2B0D">
        <w:trPr>
          <w:cantSplit/>
          <w:trHeight w:val="324"/>
        </w:trPr>
        <w:tc>
          <w:tcPr>
            <w:tcW w:w="1410" w:type="dxa"/>
            <w:vMerge w:val="restart"/>
            <w:shd w:val="clear" w:color="auto" w:fill="E7E6E6" w:themeFill="background2"/>
          </w:tcPr>
          <w:p w14:paraId="7124C51B" w14:textId="77777777" w:rsidR="00656803" w:rsidRPr="00656803" w:rsidRDefault="00656803" w:rsidP="0033141F">
            <w:pPr>
              <w:pStyle w:val="Ttulo1"/>
              <w:rPr>
                <w:rFonts w:ascii="Calibri" w:hAnsi="Calibri" w:cs="Calibri"/>
                <w:color w:val="auto"/>
                <w:sz w:val="20"/>
                <w:szCs w:val="20"/>
              </w:rPr>
            </w:pPr>
            <w:r w:rsidRPr="00656803">
              <w:rPr>
                <w:rFonts w:ascii="Calibri" w:hAnsi="Calibri" w:cs="Calibri"/>
                <w:color w:val="auto"/>
                <w:sz w:val="20"/>
                <w:szCs w:val="20"/>
              </w:rPr>
              <w:t>NOMBRE DE LA COMPETENCIA</w:t>
            </w:r>
          </w:p>
        </w:tc>
        <w:tc>
          <w:tcPr>
            <w:tcW w:w="5528" w:type="dxa"/>
            <w:vMerge w:val="restart"/>
            <w:shd w:val="clear" w:color="auto" w:fill="E7E6E6" w:themeFill="background2"/>
          </w:tcPr>
          <w:p w14:paraId="2AAA9931" w14:textId="77777777" w:rsidR="00656803" w:rsidRPr="00656803" w:rsidRDefault="00656803" w:rsidP="0033141F">
            <w:pPr>
              <w:jc w:val="center"/>
              <w:rPr>
                <w:rFonts w:cs="Calibri"/>
              </w:rPr>
            </w:pPr>
          </w:p>
          <w:p w14:paraId="6DC3B45B" w14:textId="77777777" w:rsidR="00656803" w:rsidRPr="00656803" w:rsidRDefault="00656803" w:rsidP="0033141F">
            <w:pPr>
              <w:jc w:val="center"/>
              <w:rPr>
                <w:rFonts w:cs="Calibri"/>
                <w:b/>
              </w:rPr>
            </w:pPr>
            <w:r w:rsidRPr="00656803">
              <w:rPr>
                <w:rFonts w:cs="Calibri"/>
                <w:b/>
              </w:rPr>
              <w:t>RESULTADOS DE APRENDIZAJE</w:t>
            </w:r>
          </w:p>
        </w:tc>
        <w:tc>
          <w:tcPr>
            <w:tcW w:w="1418" w:type="dxa"/>
            <w:gridSpan w:val="2"/>
            <w:shd w:val="clear" w:color="auto" w:fill="E7E6E6" w:themeFill="background2"/>
          </w:tcPr>
          <w:p w14:paraId="07EAF2CF" w14:textId="77777777" w:rsidR="00656803" w:rsidRPr="00656803" w:rsidRDefault="00656803" w:rsidP="0033141F">
            <w:pPr>
              <w:jc w:val="center"/>
              <w:rPr>
                <w:rFonts w:cs="Calibri"/>
                <w:b/>
              </w:rPr>
            </w:pPr>
            <w:r w:rsidRPr="00656803">
              <w:rPr>
                <w:rFonts w:cs="Calibri"/>
                <w:b/>
              </w:rPr>
              <w:t>GRADOS</w:t>
            </w:r>
          </w:p>
        </w:tc>
        <w:tc>
          <w:tcPr>
            <w:tcW w:w="1842" w:type="dxa"/>
            <w:gridSpan w:val="2"/>
            <w:shd w:val="clear" w:color="auto" w:fill="E7E6E6" w:themeFill="background2"/>
          </w:tcPr>
          <w:p w14:paraId="5B71AA77" w14:textId="77777777" w:rsidR="00656803" w:rsidRPr="00656803" w:rsidRDefault="00656803" w:rsidP="0033141F">
            <w:pPr>
              <w:jc w:val="center"/>
              <w:rPr>
                <w:rFonts w:cs="Calibri"/>
                <w:b/>
              </w:rPr>
            </w:pPr>
            <w:r w:rsidRPr="00656803">
              <w:rPr>
                <w:rFonts w:cs="Calibri"/>
                <w:b/>
              </w:rPr>
              <w:t>HORAS</w:t>
            </w:r>
          </w:p>
        </w:tc>
      </w:tr>
      <w:tr w:rsidR="00656803" w:rsidRPr="00656803" w14:paraId="3BF2B667" w14:textId="77777777" w:rsidTr="008D2B0D">
        <w:trPr>
          <w:cantSplit/>
          <w:trHeight w:val="273"/>
        </w:trPr>
        <w:tc>
          <w:tcPr>
            <w:tcW w:w="1410" w:type="dxa"/>
            <w:vMerge/>
            <w:shd w:val="clear" w:color="auto" w:fill="E7E6E6" w:themeFill="background2"/>
          </w:tcPr>
          <w:p w14:paraId="13D50456" w14:textId="77777777" w:rsidR="00656803" w:rsidRPr="00656803" w:rsidRDefault="00656803" w:rsidP="0033141F">
            <w:pPr>
              <w:jc w:val="both"/>
              <w:rPr>
                <w:rFonts w:cs="Calibri"/>
              </w:rPr>
            </w:pPr>
          </w:p>
        </w:tc>
        <w:tc>
          <w:tcPr>
            <w:tcW w:w="5528" w:type="dxa"/>
            <w:vMerge/>
            <w:shd w:val="clear" w:color="auto" w:fill="E7E6E6" w:themeFill="background2"/>
          </w:tcPr>
          <w:p w14:paraId="6E142610" w14:textId="77777777" w:rsidR="00656803" w:rsidRPr="00656803" w:rsidRDefault="00656803" w:rsidP="0033141F">
            <w:pPr>
              <w:jc w:val="both"/>
              <w:rPr>
                <w:rFonts w:cs="Calibri"/>
              </w:rPr>
            </w:pPr>
          </w:p>
        </w:tc>
        <w:tc>
          <w:tcPr>
            <w:tcW w:w="567" w:type="dxa"/>
            <w:shd w:val="clear" w:color="auto" w:fill="E7E6E6" w:themeFill="background2"/>
          </w:tcPr>
          <w:p w14:paraId="16053751" w14:textId="77777777" w:rsidR="00656803" w:rsidRPr="00656803" w:rsidRDefault="00656803" w:rsidP="0033141F">
            <w:pPr>
              <w:jc w:val="center"/>
              <w:rPr>
                <w:rFonts w:cs="Calibri"/>
              </w:rPr>
            </w:pPr>
            <w:r w:rsidRPr="00656803">
              <w:rPr>
                <w:rFonts w:cs="Calibri"/>
              </w:rPr>
              <w:t xml:space="preserve">10° </w:t>
            </w:r>
          </w:p>
        </w:tc>
        <w:tc>
          <w:tcPr>
            <w:tcW w:w="851" w:type="dxa"/>
            <w:shd w:val="clear" w:color="auto" w:fill="E7E6E6" w:themeFill="background2"/>
          </w:tcPr>
          <w:p w14:paraId="6127C982" w14:textId="77777777" w:rsidR="00656803" w:rsidRPr="00656803" w:rsidRDefault="00656803" w:rsidP="0033141F">
            <w:pPr>
              <w:jc w:val="center"/>
              <w:rPr>
                <w:rFonts w:cs="Calibri"/>
              </w:rPr>
            </w:pPr>
            <w:r w:rsidRPr="00656803">
              <w:rPr>
                <w:rFonts w:cs="Calibri"/>
              </w:rPr>
              <w:t>11°</w:t>
            </w:r>
          </w:p>
        </w:tc>
        <w:tc>
          <w:tcPr>
            <w:tcW w:w="850" w:type="dxa"/>
            <w:shd w:val="clear" w:color="auto" w:fill="E7E6E6" w:themeFill="background2"/>
          </w:tcPr>
          <w:p w14:paraId="4E6A6B13" w14:textId="77777777" w:rsidR="00656803" w:rsidRPr="00656803" w:rsidRDefault="00656803" w:rsidP="0033141F">
            <w:pPr>
              <w:jc w:val="center"/>
              <w:rPr>
                <w:rFonts w:cs="Calibri"/>
              </w:rPr>
            </w:pPr>
            <w:r w:rsidRPr="00656803">
              <w:rPr>
                <w:rFonts w:cs="Calibri"/>
              </w:rPr>
              <w:t xml:space="preserve">Teoría </w:t>
            </w:r>
          </w:p>
        </w:tc>
        <w:tc>
          <w:tcPr>
            <w:tcW w:w="992" w:type="dxa"/>
            <w:shd w:val="clear" w:color="auto" w:fill="E7E6E6" w:themeFill="background2"/>
          </w:tcPr>
          <w:p w14:paraId="639A927D" w14:textId="77777777" w:rsidR="00656803" w:rsidRPr="00656803" w:rsidRDefault="00656803" w:rsidP="0033141F">
            <w:pPr>
              <w:jc w:val="center"/>
              <w:rPr>
                <w:rFonts w:cs="Calibri"/>
              </w:rPr>
            </w:pPr>
            <w:r w:rsidRPr="00656803">
              <w:rPr>
                <w:rFonts w:cs="Calibri"/>
              </w:rPr>
              <w:t>Práctica</w:t>
            </w:r>
          </w:p>
        </w:tc>
      </w:tr>
      <w:tr w:rsidR="00656803" w:rsidRPr="00656803" w14:paraId="580A4029" w14:textId="77777777" w:rsidTr="008D2B0D">
        <w:trPr>
          <w:trHeight w:val="2824"/>
        </w:trPr>
        <w:tc>
          <w:tcPr>
            <w:tcW w:w="1410" w:type="dxa"/>
            <w:shd w:val="clear" w:color="auto" w:fill="EDEDED" w:themeFill="accent3" w:themeFillTint="33"/>
          </w:tcPr>
          <w:p w14:paraId="694C63F5" w14:textId="77777777" w:rsidR="00656803" w:rsidRPr="00656803" w:rsidRDefault="00656803" w:rsidP="0033141F">
            <w:pPr>
              <w:jc w:val="both"/>
              <w:rPr>
                <w:rFonts w:cs="Calibri"/>
              </w:rPr>
            </w:pPr>
          </w:p>
          <w:p w14:paraId="32A3A657" w14:textId="77777777" w:rsidR="00656803" w:rsidRPr="00656803" w:rsidRDefault="00656803" w:rsidP="0033141F">
            <w:pPr>
              <w:jc w:val="both"/>
              <w:rPr>
                <w:rFonts w:cs="Calibri"/>
              </w:rPr>
            </w:pPr>
          </w:p>
          <w:p w14:paraId="4B312681" w14:textId="77777777" w:rsidR="00656803" w:rsidRPr="00656803" w:rsidRDefault="00656803" w:rsidP="0033141F">
            <w:pPr>
              <w:jc w:val="both"/>
              <w:rPr>
                <w:rFonts w:cs="Calibri"/>
              </w:rPr>
            </w:pPr>
          </w:p>
          <w:p w14:paraId="379F06F8" w14:textId="77777777" w:rsidR="00656803" w:rsidRPr="00656803" w:rsidRDefault="00656803" w:rsidP="0033141F">
            <w:pPr>
              <w:jc w:val="both"/>
              <w:rPr>
                <w:rFonts w:cs="Calibri"/>
              </w:rPr>
            </w:pPr>
          </w:p>
          <w:p w14:paraId="6ADB2558" w14:textId="77777777" w:rsidR="00656803" w:rsidRPr="00656803" w:rsidRDefault="00656803" w:rsidP="0033141F">
            <w:pPr>
              <w:jc w:val="both"/>
              <w:rPr>
                <w:rFonts w:cs="Calibri"/>
              </w:rPr>
            </w:pPr>
          </w:p>
          <w:p w14:paraId="74348538" w14:textId="77777777" w:rsidR="00656803" w:rsidRPr="00656803" w:rsidRDefault="00656803" w:rsidP="0033141F">
            <w:pPr>
              <w:jc w:val="both"/>
              <w:rPr>
                <w:rFonts w:cs="Calibri"/>
              </w:rPr>
            </w:pPr>
          </w:p>
          <w:p w14:paraId="1DE7B70C" w14:textId="77777777" w:rsidR="00656803" w:rsidRPr="00656803" w:rsidRDefault="00656803" w:rsidP="0033141F">
            <w:pPr>
              <w:jc w:val="center"/>
              <w:rPr>
                <w:rFonts w:cs="Calibri"/>
                <w:b/>
              </w:rPr>
            </w:pPr>
            <w:r w:rsidRPr="00656803">
              <w:rPr>
                <w:rFonts w:cs="Calibri"/>
                <w:b/>
              </w:rPr>
              <w:t>EJECUCIÓN DE LABORES PECUARIAS</w:t>
            </w:r>
          </w:p>
        </w:tc>
        <w:tc>
          <w:tcPr>
            <w:tcW w:w="5528" w:type="dxa"/>
            <w:shd w:val="clear" w:color="auto" w:fill="EDEDED" w:themeFill="accent3" w:themeFillTint="33"/>
          </w:tcPr>
          <w:p w14:paraId="5D660B05" w14:textId="77777777" w:rsidR="00656803" w:rsidRPr="00656803" w:rsidRDefault="00656803" w:rsidP="0033141F">
            <w:pPr>
              <w:jc w:val="both"/>
              <w:rPr>
                <w:rFonts w:cs="Calibri"/>
              </w:rPr>
            </w:pPr>
          </w:p>
          <w:p w14:paraId="2EC1997B" w14:textId="77777777" w:rsidR="00656803" w:rsidRPr="00656803" w:rsidRDefault="00656803" w:rsidP="0033141F">
            <w:pPr>
              <w:autoSpaceDE w:val="0"/>
              <w:autoSpaceDN w:val="0"/>
              <w:adjustRightInd w:val="0"/>
              <w:rPr>
                <w:rFonts w:cs="Calibri"/>
              </w:rPr>
            </w:pPr>
            <w:r w:rsidRPr="00656803">
              <w:rPr>
                <w:rFonts w:cs="Calibri"/>
              </w:rPr>
              <w:t>-INFORMAR LAS NOVEDADES NUTRICIONALES, SANITARIAS Y REPRODUCTIVAS IDENTIFICADAS EN EL</w:t>
            </w:r>
          </w:p>
          <w:p w14:paraId="5429D548" w14:textId="77777777" w:rsidR="00656803" w:rsidRPr="00656803" w:rsidRDefault="00656803" w:rsidP="0033141F">
            <w:pPr>
              <w:jc w:val="both"/>
              <w:rPr>
                <w:rFonts w:cs="Calibri"/>
              </w:rPr>
            </w:pPr>
            <w:r w:rsidRPr="00656803">
              <w:rPr>
                <w:rFonts w:cs="Calibri"/>
              </w:rPr>
              <w:t>PROCESO, PARA SU RESPECTIVO ANÁLISIS Y POSTERIOR TRATAMIENTO</w:t>
            </w:r>
          </w:p>
          <w:p w14:paraId="63E7FD93" w14:textId="77777777" w:rsidR="00656803" w:rsidRPr="00656803" w:rsidRDefault="00656803" w:rsidP="0033141F">
            <w:pPr>
              <w:autoSpaceDE w:val="0"/>
              <w:autoSpaceDN w:val="0"/>
              <w:adjustRightInd w:val="0"/>
              <w:rPr>
                <w:rFonts w:cs="Calibri"/>
              </w:rPr>
            </w:pPr>
            <w:r w:rsidRPr="00656803">
              <w:rPr>
                <w:rFonts w:cs="Calibri"/>
              </w:rPr>
              <w:t>-MONITOREAR EL PROCESO DE GESTACIÓN Y NACIMIENTO SEGÚN MANUAL DE PROCEDIMIENTO POR</w:t>
            </w:r>
          </w:p>
          <w:p w14:paraId="55F7E91C" w14:textId="77777777" w:rsidR="00656803" w:rsidRPr="00656803" w:rsidRDefault="00656803" w:rsidP="0033141F">
            <w:pPr>
              <w:autoSpaceDE w:val="0"/>
              <w:autoSpaceDN w:val="0"/>
              <w:adjustRightInd w:val="0"/>
              <w:rPr>
                <w:rFonts w:cs="Calibri"/>
              </w:rPr>
            </w:pPr>
            <w:r w:rsidRPr="00656803">
              <w:rPr>
                <w:rFonts w:cs="Calibri"/>
              </w:rPr>
              <w:t>ESPECIE.</w:t>
            </w:r>
          </w:p>
          <w:p w14:paraId="22B6C8EA" w14:textId="77777777" w:rsidR="00656803" w:rsidRPr="00656803" w:rsidRDefault="00656803" w:rsidP="0033141F">
            <w:pPr>
              <w:autoSpaceDE w:val="0"/>
              <w:autoSpaceDN w:val="0"/>
              <w:adjustRightInd w:val="0"/>
              <w:rPr>
                <w:rFonts w:cs="Calibri"/>
              </w:rPr>
            </w:pPr>
            <w:r w:rsidRPr="00656803">
              <w:rPr>
                <w:rFonts w:cs="Calibri"/>
              </w:rPr>
              <w:t>-ATENDER ACTIVIDADES DE REPRODUCCIÓN SEGÚN PROTOCOLO REPRODUCTIVO DE LA EMPRESA</w:t>
            </w:r>
          </w:p>
          <w:p w14:paraId="59468881" w14:textId="77777777" w:rsidR="00656803" w:rsidRPr="00656803" w:rsidRDefault="00656803" w:rsidP="0033141F">
            <w:pPr>
              <w:autoSpaceDE w:val="0"/>
              <w:autoSpaceDN w:val="0"/>
              <w:adjustRightInd w:val="0"/>
              <w:rPr>
                <w:rFonts w:cs="Calibri"/>
              </w:rPr>
            </w:pPr>
            <w:r w:rsidRPr="00656803">
              <w:rPr>
                <w:rFonts w:cs="Calibri"/>
              </w:rPr>
              <w:t>-REPORTAR INFORMACIÓN CON BASE EN LOS REGISTROS GENERADOS EN CADA UNO DE LOS PROCESOS DE</w:t>
            </w:r>
          </w:p>
          <w:p w14:paraId="01EFB25B" w14:textId="77777777" w:rsidR="00656803" w:rsidRPr="00656803" w:rsidRDefault="00656803" w:rsidP="0033141F">
            <w:pPr>
              <w:autoSpaceDE w:val="0"/>
              <w:autoSpaceDN w:val="0"/>
              <w:adjustRightInd w:val="0"/>
              <w:rPr>
                <w:rFonts w:cs="Calibri"/>
              </w:rPr>
            </w:pPr>
            <w:r w:rsidRPr="00656803">
              <w:rPr>
                <w:rFonts w:cs="Calibri"/>
              </w:rPr>
              <w:t>LA ACTIVIDAD PECUARIA POR ESPECIE.</w:t>
            </w:r>
          </w:p>
          <w:p w14:paraId="6399F957" w14:textId="77777777" w:rsidR="00656803" w:rsidRPr="00656803" w:rsidRDefault="00656803" w:rsidP="0033141F">
            <w:pPr>
              <w:autoSpaceDE w:val="0"/>
              <w:autoSpaceDN w:val="0"/>
              <w:adjustRightInd w:val="0"/>
              <w:rPr>
                <w:rFonts w:cs="Calibri"/>
              </w:rPr>
            </w:pPr>
            <w:r w:rsidRPr="00656803">
              <w:rPr>
                <w:rFonts w:cs="Calibri"/>
              </w:rPr>
              <w:t>-SUMINISTRAR PLAN DE ALIMENTACIÓN SEGÚN ESPECIE, FASE PRODUCTIVA, PROPÓSITOS Y CRITERIOS</w:t>
            </w:r>
          </w:p>
          <w:p w14:paraId="24FF65DC" w14:textId="77777777" w:rsidR="00656803" w:rsidRPr="00656803" w:rsidRDefault="00656803" w:rsidP="0033141F">
            <w:pPr>
              <w:autoSpaceDE w:val="0"/>
              <w:autoSpaceDN w:val="0"/>
              <w:adjustRightInd w:val="0"/>
              <w:rPr>
                <w:rFonts w:cs="Calibri"/>
              </w:rPr>
            </w:pPr>
            <w:r w:rsidRPr="00656803">
              <w:rPr>
                <w:rFonts w:cs="Calibri"/>
              </w:rPr>
              <w:t>TÉCNICOS.</w:t>
            </w:r>
          </w:p>
          <w:p w14:paraId="74F37EF0" w14:textId="77777777" w:rsidR="00656803" w:rsidRPr="00656803" w:rsidRDefault="00656803" w:rsidP="0033141F">
            <w:pPr>
              <w:autoSpaceDE w:val="0"/>
              <w:autoSpaceDN w:val="0"/>
              <w:adjustRightInd w:val="0"/>
              <w:rPr>
                <w:rFonts w:cs="Calibri"/>
              </w:rPr>
            </w:pPr>
            <w:r w:rsidRPr="00656803">
              <w:rPr>
                <w:rFonts w:cs="Calibri"/>
              </w:rPr>
              <w:t>-DEFINIR Y ADECUAR INSTALACIONES, MAQUINARIA Y EQUIPO A UTILIZAR SEGÚN LA ETAPA PRODUCTIVA DE</w:t>
            </w:r>
          </w:p>
          <w:p w14:paraId="3C59AB1C" w14:textId="77777777" w:rsidR="00656803" w:rsidRPr="00656803" w:rsidRDefault="00656803" w:rsidP="0033141F">
            <w:pPr>
              <w:autoSpaceDE w:val="0"/>
              <w:autoSpaceDN w:val="0"/>
              <w:adjustRightInd w:val="0"/>
              <w:rPr>
                <w:rFonts w:cs="Calibri"/>
              </w:rPr>
            </w:pPr>
            <w:r w:rsidRPr="00656803">
              <w:rPr>
                <w:rFonts w:cs="Calibri"/>
              </w:rPr>
              <w:t>LA ESPECIE</w:t>
            </w:r>
          </w:p>
          <w:p w14:paraId="570616A1" w14:textId="77777777" w:rsidR="00656803" w:rsidRPr="00656803" w:rsidRDefault="00656803" w:rsidP="0033141F">
            <w:pPr>
              <w:jc w:val="both"/>
              <w:rPr>
                <w:rFonts w:cs="Calibri"/>
              </w:rPr>
            </w:pPr>
            <w:r w:rsidRPr="00656803">
              <w:rPr>
                <w:rFonts w:cs="Calibri"/>
              </w:rPr>
              <w:t>TOTAL   =  550  HORAS.</w:t>
            </w:r>
          </w:p>
        </w:tc>
        <w:tc>
          <w:tcPr>
            <w:tcW w:w="567" w:type="dxa"/>
            <w:shd w:val="clear" w:color="auto" w:fill="F2F2F2" w:themeFill="background1" w:themeFillShade="F2"/>
          </w:tcPr>
          <w:p w14:paraId="1F9F06F1" w14:textId="77777777" w:rsidR="00656803" w:rsidRPr="00656803" w:rsidRDefault="00656803" w:rsidP="0033141F">
            <w:pPr>
              <w:jc w:val="center"/>
              <w:rPr>
                <w:rFonts w:cs="Calibri"/>
              </w:rPr>
            </w:pPr>
          </w:p>
          <w:p w14:paraId="32DA06F8" w14:textId="77777777" w:rsidR="00656803" w:rsidRPr="00656803" w:rsidRDefault="00656803" w:rsidP="0033141F">
            <w:pPr>
              <w:jc w:val="center"/>
              <w:rPr>
                <w:rFonts w:cs="Calibri"/>
              </w:rPr>
            </w:pPr>
          </w:p>
          <w:p w14:paraId="714A3381" w14:textId="77777777" w:rsidR="00656803" w:rsidRPr="00656803" w:rsidRDefault="00656803" w:rsidP="0033141F">
            <w:pPr>
              <w:jc w:val="center"/>
              <w:rPr>
                <w:rFonts w:cs="Calibri"/>
              </w:rPr>
            </w:pPr>
          </w:p>
          <w:p w14:paraId="46A6CCC8" w14:textId="77777777" w:rsidR="00656803" w:rsidRPr="00656803" w:rsidRDefault="00656803" w:rsidP="0033141F">
            <w:pPr>
              <w:jc w:val="center"/>
              <w:rPr>
                <w:rFonts w:cs="Calibri"/>
              </w:rPr>
            </w:pPr>
          </w:p>
          <w:p w14:paraId="080AE44F" w14:textId="77777777" w:rsidR="00656803" w:rsidRPr="00656803" w:rsidRDefault="00656803" w:rsidP="0033141F">
            <w:pPr>
              <w:jc w:val="center"/>
              <w:rPr>
                <w:rFonts w:cs="Calibri"/>
              </w:rPr>
            </w:pPr>
          </w:p>
          <w:p w14:paraId="24E56166" w14:textId="77777777" w:rsidR="00656803" w:rsidRPr="00656803" w:rsidRDefault="00656803" w:rsidP="0033141F">
            <w:pPr>
              <w:jc w:val="center"/>
              <w:rPr>
                <w:rFonts w:cs="Calibri"/>
              </w:rPr>
            </w:pPr>
          </w:p>
          <w:p w14:paraId="0ED65076" w14:textId="77777777" w:rsidR="00656803" w:rsidRPr="00656803" w:rsidRDefault="00656803" w:rsidP="0033141F">
            <w:pPr>
              <w:jc w:val="center"/>
              <w:rPr>
                <w:rFonts w:cs="Calibri"/>
              </w:rPr>
            </w:pPr>
          </w:p>
        </w:tc>
        <w:tc>
          <w:tcPr>
            <w:tcW w:w="851" w:type="dxa"/>
            <w:shd w:val="clear" w:color="auto" w:fill="F2F2F2" w:themeFill="background1" w:themeFillShade="F2"/>
          </w:tcPr>
          <w:p w14:paraId="4ED98081" w14:textId="77777777" w:rsidR="00656803" w:rsidRPr="00656803" w:rsidRDefault="00656803" w:rsidP="0033141F">
            <w:pPr>
              <w:jc w:val="center"/>
              <w:rPr>
                <w:rFonts w:cs="Calibri"/>
              </w:rPr>
            </w:pPr>
          </w:p>
          <w:p w14:paraId="0923B334" w14:textId="77777777" w:rsidR="00656803" w:rsidRPr="00656803" w:rsidRDefault="00656803" w:rsidP="0033141F">
            <w:pPr>
              <w:jc w:val="center"/>
              <w:rPr>
                <w:rFonts w:cs="Calibri"/>
              </w:rPr>
            </w:pPr>
            <w:r w:rsidRPr="00656803">
              <w:rPr>
                <w:rFonts w:cs="Calibri"/>
              </w:rPr>
              <w:t>X</w:t>
            </w:r>
          </w:p>
          <w:p w14:paraId="399E794E" w14:textId="77777777" w:rsidR="00656803" w:rsidRPr="00656803" w:rsidRDefault="00656803" w:rsidP="0033141F">
            <w:pPr>
              <w:jc w:val="center"/>
              <w:rPr>
                <w:rFonts w:cs="Calibri"/>
              </w:rPr>
            </w:pPr>
          </w:p>
          <w:p w14:paraId="0FA06DA5" w14:textId="77777777" w:rsidR="00656803" w:rsidRPr="00656803" w:rsidRDefault="00656803" w:rsidP="0033141F">
            <w:pPr>
              <w:jc w:val="center"/>
              <w:rPr>
                <w:rFonts w:cs="Calibri"/>
              </w:rPr>
            </w:pPr>
          </w:p>
          <w:p w14:paraId="189B1149" w14:textId="77777777" w:rsidR="00656803" w:rsidRPr="00656803" w:rsidRDefault="00656803" w:rsidP="0033141F">
            <w:pPr>
              <w:jc w:val="center"/>
              <w:rPr>
                <w:rFonts w:cs="Calibri"/>
              </w:rPr>
            </w:pPr>
          </w:p>
          <w:p w14:paraId="0FF2D5CB" w14:textId="77777777" w:rsidR="00656803" w:rsidRPr="00656803" w:rsidRDefault="00656803" w:rsidP="0033141F">
            <w:pPr>
              <w:jc w:val="center"/>
              <w:rPr>
                <w:rFonts w:cs="Calibri"/>
              </w:rPr>
            </w:pPr>
            <w:r w:rsidRPr="00656803">
              <w:rPr>
                <w:rFonts w:cs="Calibri"/>
              </w:rPr>
              <w:t>X</w:t>
            </w:r>
          </w:p>
          <w:p w14:paraId="72009007" w14:textId="77777777" w:rsidR="00656803" w:rsidRPr="00656803" w:rsidRDefault="00656803" w:rsidP="0033141F">
            <w:pPr>
              <w:jc w:val="center"/>
              <w:rPr>
                <w:rFonts w:cs="Calibri"/>
              </w:rPr>
            </w:pPr>
          </w:p>
          <w:p w14:paraId="1AA26118" w14:textId="77777777" w:rsidR="00656803" w:rsidRPr="00656803" w:rsidRDefault="00656803" w:rsidP="0033141F">
            <w:pPr>
              <w:jc w:val="center"/>
              <w:rPr>
                <w:rFonts w:cs="Calibri"/>
              </w:rPr>
            </w:pPr>
          </w:p>
          <w:p w14:paraId="627395A1" w14:textId="77777777" w:rsidR="00656803" w:rsidRPr="00656803" w:rsidRDefault="00656803" w:rsidP="0033141F">
            <w:pPr>
              <w:jc w:val="center"/>
              <w:rPr>
                <w:rFonts w:cs="Calibri"/>
              </w:rPr>
            </w:pPr>
            <w:r w:rsidRPr="00656803">
              <w:rPr>
                <w:rFonts w:cs="Calibri"/>
              </w:rPr>
              <w:t>X</w:t>
            </w:r>
          </w:p>
          <w:p w14:paraId="07403F5F" w14:textId="77777777" w:rsidR="00656803" w:rsidRPr="00656803" w:rsidRDefault="00656803" w:rsidP="0033141F">
            <w:pPr>
              <w:jc w:val="center"/>
              <w:rPr>
                <w:rFonts w:cs="Calibri"/>
              </w:rPr>
            </w:pPr>
            <w:r w:rsidRPr="00656803">
              <w:rPr>
                <w:rFonts w:cs="Calibri"/>
              </w:rPr>
              <w:t>X</w:t>
            </w:r>
          </w:p>
          <w:p w14:paraId="46CBD8FB" w14:textId="77777777" w:rsidR="00656803" w:rsidRPr="00656803" w:rsidRDefault="00656803" w:rsidP="0033141F">
            <w:pPr>
              <w:jc w:val="center"/>
              <w:rPr>
                <w:rFonts w:cs="Calibri"/>
              </w:rPr>
            </w:pPr>
          </w:p>
          <w:p w14:paraId="154FFB3D" w14:textId="77777777" w:rsidR="00656803" w:rsidRPr="00656803" w:rsidRDefault="00656803" w:rsidP="0033141F">
            <w:pPr>
              <w:jc w:val="center"/>
              <w:rPr>
                <w:rFonts w:cs="Calibri"/>
              </w:rPr>
            </w:pPr>
          </w:p>
          <w:p w14:paraId="386615C6" w14:textId="77777777" w:rsidR="00656803" w:rsidRPr="00656803" w:rsidRDefault="00656803" w:rsidP="0033141F">
            <w:pPr>
              <w:jc w:val="center"/>
              <w:rPr>
                <w:rFonts w:cs="Calibri"/>
              </w:rPr>
            </w:pPr>
            <w:r w:rsidRPr="00656803">
              <w:rPr>
                <w:rFonts w:cs="Calibri"/>
              </w:rPr>
              <w:t>X</w:t>
            </w:r>
          </w:p>
          <w:p w14:paraId="3F5E12C3" w14:textId="77777777" w:rsidR="00656803" w:rsidRPr="00656803" w:rsidRDefault="00656803" w:rsidP="0033141F">
            <w:pPr>
              <w:jc w:val="center"/>
              <w:rPr>
                <w:rFonts w:cs="Calibri"/>
              </w:rPr>
            </w:pPr>
          </w:p>
          <w:p w14:paraId="1702A7C5" w14:textId="77777777" w:rsidR="00656803" w:rsidRPr="00656803" w:rsidRDefault="00656803" w:rsidP="0033141F">
            <w:pPr>
              <w:jc w:val="center"/>
              <w:rPr>
                <w:rFonts w:cs="Calibri"/>
              </w:rPr>
            </w:pPr>
          </w:p>
          <w:p w14:paraId="5BEAFDBE" w14:textId="77777777" w:rsidR="00656803" w:rsidRPr="00656803" w:rsidRDefault="00656803" w:rsidP="0033141F">
            <w:pPr>
              <w:jc w:val="center"/>
              <w:rPr>
                <w:rFonts w:cs="Calibri"/>
              </w:rPr>
            </w:pPr>
            <w:r w:rsidRPr="00656803">
              <w:rPr>
                <w:rFonts w:cs="Calibri"/>
              </w:rPr>
              <w:t>X</w:t>
            </w:r>
          </w:p>
        </w:tc>
        <w:tc>
          <w:tcPr>
            <w:tcW w:w="850" w:type="dxa"/>
            <w:shd w:val="clear" w:color="auto" w:fill="F2F2F2" w:themeFill="background1" w:themeFillShade="F2"/>
          </w:tcPr>
          <w:p w14:paraId="61153F4F" w14:textId="77777777" w:rsidR="00656803" w:rsidRPr="00656803" w:rsidRDefault="00656803" w:rsidP="0033141F">
            <w:pPr>
              <w:jc w:val="center"/>
              <w:rPr>
                <w:rFonts w:cs="Calibri"/>
              </w:rPr>
            </w:pPr>
          </w:p>
          <w:p w14:paraId="072A9903" w14:textId="77777777" w:rsidR="00656803" w:rsidRPr="00656803" w:rsidRDefault="00656803" w:rsidP="0033141F">
            <w:pPr>
              <w:jc w:val="center"/>
              <w:rPr>
                <w:rFonts w:cs="Calibri"/>
              </w:rPr>
            </w:pPr>
          </w:p>
          <w:p w14:paraId="083CBD5E" w14:textId="77777777" w:rsidR="00656803" w:rsidRPr="00656803" w:rsidRDefault="00656803" w:rsidP="0033141F">
            <w:pPr>
              <w:jc w:val="center"/>
              <w:rPr>
                <w:rFonts w:cs="Calibri"/>
              </w:rPr>
            </w:pPr>
          </w:p>
          <w:p w14:paraId="1D39783F" w14:textId="77777777" w:rsidR="00656803" w:rsidRPr="00656803" w:rsidRDefault="00656803" w:rsidP="0033141F">
            <w:pPr>
              <w:jc w:val="center"/>
              <w:rPr>
                <w:rFonts w:cs="Calibri"/>
              </w:rPr>
            </w:pPr>
          </w:p>
          <w:p w14:paraId="40C6CC19" w14:textId="77777777" w:rsidR="00656803" w:rsidRPr="00656803" w:rsidRDefault="00656803" w:rsidP="0033141F">
            <w:pPr>
              <w:jc w:val="center"/>
              <w:rPr>
                <w:rFonts w:cs="Calibri"/>
              </w:rPr>
            </w:pPr>
          </w:p>
          <w:p w14:paraId="2590B24D" w14:textId="77777777" w:rsidR="00656803" w:rsidRPr="00656803" w:rsidRDefault="00656803" w:rsidP="0033141F">
            <w:pPr>
              <w:jc w:val="center"/>
              <w:rPr>
                <w:rFonts w:cs="Calibri"/>
              </w:rPr>
            </w:pPr>
          </w:p>
          <w:p w14:paraId="3B14F7EF" w14:textId="77777777" w:rsidR="00656803" w:rsidRPr="00656803" w:rsidRDefault="00656803" w:rsidP="0033141F">
            <w:pPr>
              <w:jc w:val="center"/>
              <w:rPr>
                <w:rFonts w:cs="Calibri"/>
              </w:rPr>
            </w:pPr>
          </w:p>
          <w:p w14:paraId="2E785C00" w14:textId="77777777" w:rsidR="00656803" w:rsidRPr="00656803" w:rsidRDefault="00656803" w:rsidP="0033141F">
            <w:pPr>
              <w:jc w:val="center"/>
              <w:rPr>
                <w:rFonts w:cs="Calibri"/>
                <w:color w:val="000000"/>
              </w:rPr>
            </w:pPr>
            <w:r w:rsidRPr="00656803">
              <w:rPr>
                <w:rFonts w:cs="Calibri"/>
                <w:color w:val="000000"/>
              </w:rPr>
              <w:t>450</w:t>
            </w:r>
          </w:p>
          <w:p w14:paraId="5A6E2D1D" w14:textId="77777777" w:rsidR="00656803" w:rsidRPr="00656803" w:rsidRDefault="00656803" w:rsidP="0033141F">
            <w:pPr>
              <w:jc w:val="center"/>
              <w:rPr>
                <w:rFonts w:cs="Calibri"/>
              </w:rPr>
            </w:pPr>
          </w:p>
          <w:p w14:paraId="4FC58574" w14:textId="77777777" w:rsidR="00656803" w:rsidRPr="00656803" w:rsidRDefault="00656803" w:rsidP="0033141F">
            <w:pPr>
              <w:jc w:val="center"/>
              <w:rPr>
                <w:rFonts w:cs="Calibri"/>
              </w:rPr>
            </w:pPr>
          </w:p>
          <w:p w14:paraId="679D9DC3" w14:textId="77777777" w:rsidR="00656803" w:rsidRPr="00656803" w:rsidRDefault="00656803" w:rsidP="0033141F">
            <w:pPr>
              <w:jc w:val="center"/>
              <w:rPr>
                <w:rFonts w:cs="Calibri"/>
              </w:rPr>
            </w:pPr>
          </w:p>
          <w:p w14:paraId="24BA2DE3" w14:textId="77777777" w:rsidR="00656803" w:rsidRPr="00656803" w:rsidRDefault="00656803" w:rsidP="0033141F">
            <w:pPr>
              <w:jc w:val="center"/>
              <w:rPr>
                <w:rFonts w:cs="Calibri"/>
              </w:rPr>
            </w:pPr>
          </w:p>
        </w:tc>
        <w:tc>
          <w:tcPr>
            <w:tcW w:w="992" w:type="dxa"/>
            <w:shd w:val="clear" w:color="auto" w:fill="F2F2F2" w:themeFill="background1" w:themeFillShade="F2"/>
          </w:tcPr>
          <w:p w14:paraId="157F3476" w14:textId="77777777" w:rsidR="00656803" w:rsidRPr="00656803" w:rsidRDefault="00656803" w:rsidP="0033141F">
            <w:pPr>
              <w:jc w:val="center"/>
              <w:rPr>
                <w:rFonts w:cs="Calibri"/>
              </w:rPr>
            </w:pPr>
          </w:p>
          <w:p w14:paraId="4C0C41EC" w14:textId="77777777" w:rsidR="00656803" w:rsidRPr="00656803" w:rsidRDefault="00656803" w:rsidP="0033141F">
            <w:pPr>
              <w:jc w:val="both"/>
              <w:rPr>
                <w:rFonts w:cs="Calibri"/>
              </w:rPr>
            </w:pPr>
          </w:p>
          <w:p w14:paraId="0D49D746" w14:textId="77777777" w:rsidR="00656803" w:rsidRPr="00656803" w:rsidRDefault="00656803" w:rsidP="0033141F">
            <w:pPr>
              <w:jc w:val="both"/>
              <w:rPr>
                <w:rFonts w:cs="Calibri"/>
              </w:rPr>
            </w:pPr>
          </w:p>
          <w:p w14:paraId="64D4586B" w14:textId="77777777" w:rsidR="00656803" w:rsidRPr="00656803" w:rsidRDefault="00656803" w:rsidP="0033141F">
            <w:pPr>
              <w:jc w:val="both"/>
              <w:rPr>
                <w:rFonts w:cs="Calibri"/>
              </w:rPr>
            </w:pPr>
          </w:p>
          <w:p w14:paraId="4150DF5B" w14:textId="77777777" w:rsidR="00656803" w:rsidRPr="00656803" w:rsidRDefault="00656803" w:rsidP="0033141F">
            <w:pPr>
              <w:jc w:val="both"/>
              <w:rPr>
                <w:rFonts w:cs="Calibri"/>
              </w:rPr>
            </w:pPr>
          </w:p>
          <w:p w14:paraId="569581C5" w14:textId="77777777" w:rsidR="00656803" w:rsidRPr="00656803" w:rsidRDefault="00656803" w:rsidP="0033141F">
            <w:pPr>
              <w:jc w:val="both"/>
              <w:rPr>
                <w:rFonts w:cs="Calibri"/>
              </w:rPr>
            </w:pPr>
          </w:p>
          <w:p w14:paraId="40A048FE" w14:textId="77777777" w:rsidR="00656803" w:rsidRPr="00656803" w:rsidRDefault="00656803" w:rsidP="0033141F">
            <w:pPr>
              <w:jc w:val="both"/>
              <w:rPr>
                <w:rFonts w:cs="Calibri"/>
              </w:rPr>
            </w:pPr>
          </w:p>
          <w:p w14:paraId="601D1DBA" w14:textId="77777777" w:rsidR="00656803" w:rsidRPr="00656803" w:rsidRDefault="00656803" w:rsidP="0033141F">
            <w:pPr>
              <w:jc w:val="center"/>
              <w:rPr>
                <w:rFonts w:cs="Calibri"/>
                <w:color w:val="000000"/>
              </w:rPr>
            </w:pPr>
            <w:r w:rsidRPr="00656803">
              <w:rPr>
                <w:rFonts w:cs="Calibri"/>
                <w:color w:val="000000"/>
              </w:rPr>
              <w:t>100</w:t>
            </w:r>
          </w:p>
        </w:tc>
      </w:tr>
    </w:tbl>
    <w:p w14:paraId="1C4C4BB3" w14:textId="77777777" w:rsidR="00656803" w:rsidRPr="00656803" w:rsidRDefault="00656803" w:rsidP="00656803">
      <w:pPr>
        <w:pStyle w:val="Subttulo"/>
        <w:rPr>
          <w:rFonts w:ascii="Calibri" w:hAnsi="Calibri" w:cs="Calibri"/>
          <w:i/>
          <w:sz w:val="22"/>
          <w:szCs w:val="22"/>
        </w:rPr>
      </w:pPr>
    </w:p>
    <w:p w14:paraId="3600CD99" w14:textId="77777777" w:rsidR="00656803" w:rsidRPr="00656803" w:rsidRDefault="00656803" w:rsidP="00656803">
      <w:pPr>
        <w:pStyle w:val="Subttulo"/>
        <w:rPr>
          <w:rFonts w:ascii="Calibri" w:hAnsi="Calibri" w:cs="Calibri"/>
          <w:i/>
          <w:sz w:val="22"/>
          <w:szCs w:val="22"/>
        </w:rPr>
      </w:pPr>
    </w:p>
    <w:p w14:paraId="57DC2991" w14:textId="77777777" w:rsidR="00656803" w:rsidRPr="00656803" w:rsidRDefault="00656803" w:rsidP="00656803">
      <w:pPr>
        <w:pStyle w:val="Subttulo"/>
        <w:rPr>
          <w:rFonts w:ascii="Calibri" w:hAnsi="Calibri" w:cs="Calibri"/>
          <w:i/>
          <w:sz w:val="22"/>
          <w:szCs w:val="22"/>
        </w:rPr>
      </w:pPr>
    </w:p>
    <w:p w14:paraId="3433885A" w14:textId="77777777" w:rsidR="00656803" w:rsidRPr="00656803" w:rsidRDefault="00656803" w:rsidP="00656803">
      <w:pPr>
        <w:pStyle w:val="Subttulo"/>
        <w:rPr>
          <w:rFonts w:ascii="Calibri" w:hAnsi="Calibri" w:cs="Calibri"/>
          <w:i/>
          <w:sz w:val="22"/>
          <w:szCs w:val="22"/>
        </w:rPr>
      </w:pPr>
    </w:p>
    <w:p w14:paraId="3802B505" w14:textId="77777777" w:rsidR="00656803" w:rsidRPr="00656803" w:rsidRDefault="00656803" w:rsidP="00656803">
      <w:pPr>
        <w:pStyle w:val="Subttulo"/>
        <w:rPr>
          <w:rFonts w:ascii="Calibri" w:hAnsi="Calibri" w:cs="Calibri"/>
          <w:i/>
          <w:sz w:val="22"/>
          <w:szCs w:val="22"/>
        </w:rPr>
      </w:pPr>
    </w:p>
    <w:p w14:paraId="5AE74FDD" w14:textId="77777777" w:rsidR="00656803" w:rsidRPr="00656803" w:rsidRDefault="00656803" w:rsidP="00656803">
      <w:pPr>
        <w:pStyle w:val="Subttulo"/>
        <w:jc w:val="left"/>
        <w:rPr>
          <w:rFonts w:ascii="Calibri" w:hAnsi="Calibri" w:cs="Calibri"/>
          <w:i/>
          <w:sz w:val="22"/>
          <w:szCs w:val="22"/>
        </w:rPr>
      </w:pPr>
    </w:p>
    <w:p w14:paraId="76EFC353" w14:textId="77777777" w:rsidR="00656803" w:rsidRPr="00656803" w:rsidRDefault="00656803" w:rsidP="00656803">
      <w:pPr>
        <w:pStyle w:val="Textoindependiente"/>
        <w:rPr>
          <w:rFonts w:ascii="Calibri" w:hAnsi="Calibri" w:cs="Calibri"/>
          <w:sz w:val="22"/>
          <w:szCs w:val="22"/>
        </w:rPr>
      </w:pPr>
      <w:r w:rsidRPr="00656803">
        <w:rPr>
          <w:rFonts w:ascii="Calibri" w:hAnsi="Calibri" w:cs="Calibri"/>
          <w:sz w:val="22"/>
          <w:szCs w:val="22"/>
        </w:rPr>
        <w:t>ESTRUCTURA CURRICULAR “TÉCNICO EN PRODUCCION AGROPECUARIA”   AÑO: 2022</w:t>
      </w:r>
      <w:r w:rsidRPr="00656803">
        <w:rPr>
          <w:rFonts w:ascii="Calibri" w:hAnsi="Calibri" w:cs="Calibri"/>
          <w:sz w:val="22"/>
          <w:szCs w:val="22"/>
        </w:rPr>
        <w:br/>
      </w:r>
    </w:p>
    <w:tbl>
      <w:tblPr>
        <w:tblW w:w="89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77"/>
        <w:gridCol w:w="3685"/>
        <w:gridCol w:w="709"/>
        <w:gridCol w:w="709"/>
        <w:gridCol w:w="709"/>
        <w:gridCol w:w="1134"/>
      </w:tblGrid>
      <w:tr w:rsidR="00656803" w:rsidRPr="00656803" w14:paraId="3DB407A1" w14:textId="77777777" w:rsidTr="008D2B0D">
        <w:trPr>
          <w:cantSplit/>
          <w:trHeight w:val="324"/>
        </w:trPr>
        <w:tc>
          <w:tcPr>
            <w:tcW w:w="1977" w:type="dxa"/>
            <w:vMerge w:val="restart"/>
            <w:shd w:val="clear" w:color="auto" w:fill="E7E6E6" w:themeFill="background2"/>
          </w:tcPr>
          <w:p w14:paraId="67253286" w14:textId="77777777" w:rsidR="00656803" w:rsidRPr="00656803" w:rsidRDefault="00656803" w:rsidP="0033141F">
            <w:pPr>
              <w:pStyle w:val="Ttulo1"/>
              <w:jc w:val="both"/>
              <w:rPr>
                <w:rFonts w:ascii="Calibri" w:hAnsi="Calibri" w:cs="Calibri"/>
                <w:color w:val="auto"/>
                <w:sz w:val="22"/>
                <w:szCs w:val="22"/>
              </w:rPr>
            </w:pPr>
            <w:r w:rsidRPr="00656803">
              <w:rPr>
                <w:rFonts w:ascii="Calibri" w:hAnsi="Calibri" w:cs="Calibri"/>
                <w:color w:val="auto"/>
                <w:sz w:val="22"/>
                <w:szCs w:val="22"/>
              </w:rPr>
              <w:t>NOMBRE DE LA COMPETENCIA</w:t>
            </w:r>
          </w:p>
        </w:tc>
        <w:tc>
          <w:tcPr>
            <w:tcW w:w="3685" w:type="dxa"/>
            <w:vMerge w:val="restart"/>
            <w:shd w:val="clear" w:color="auto" w:fill="E7E6E6" w:themeFill="background2"/>
          </w:tcPr>
          <w:p w14:paraId="191023C3" w14:textId="77777777" w:rsidR="00656803" w:rsidRPr="00656803" w:rsidRDefault="00656803" w:rsidP="0033141F">
            <w:pPr>
              <w:jc w:val="both"/>
              <w:rPr>
                <w:rFonts w:cs="Calibri"/>
              </w:rPr>
            </w:pPr>
          </w:p>
          <w:p w14:paraId="1B38A498" w14:textId="77777777" w:rsidR="00656803" w:rsidRPr="00656803" w:rsidRDefault="00656803" w:rsidP="0033141F">
            <w:pPr>
              <w:jc w:val="both"/>
              <w:rPr>
                <w:rFonts w:cs="Calibri"/>
                <w:b/>
              </w:rPr>
            </w:pPr>
            <w:r w:rsidRPr="00656803">
              <w:rPr>
                <w:rFonts w:cs="Calibri"/>
                <w:b/>
              </w:rPr>
              <w:t>RESULTADOS  DE APRENDIZAJE</w:t>
            </w:r>
          </w:p>
        </w:tc>
        <w:tc>
          <w:tcPr>
            <w:tcW w:w="1418" w:type="dxa"/>
            <w:gridSpan w:val="2"/>
            <w:shd w:val="clear" w:color="auto" w:fill="E7E6E6" w:themeFill="background2"/>
          </w:tcPr>
          <w:p w14:paraId="670F09E6" w14:textId="77777777" w:rsidR="00656803" w:rsidRPr="00656803" w:rsidRDefault="00656803" w:rsidP="0033141F">
            <w:pPr>
              <w:jc w:val="both"/>
              <w:rPr>
                <w:rFonts w:cs="Calibri"/>
                <w:b/>
              </w:rPr>
            </w:pPr>
            <w:r w:rsidRPr="00656803">
              <w:rPr>
                <w:rFonts w:cs="Calibri"/>
                <w:b/>
              </w:rPr>
              <w:t>GRADOS</w:t>
            </w:r>
          </w:p>
        </w:tc>
        <w:tc>
          <w:tcPr>
            <w:tcW w:w="1843" w:type="dxa"/>
            <w:gridSpan w:val="2"/>
            <w:shd w:val="clear" w:color="auto" w:fill="E7E6E6" w:themeFill="background2"/>
          </w:tcPr>
          <w:p w14:paraId="46FB9C9D" w14:textId="77777777" w:rsidR="00656803" w:rsidRPr="00656803" w:rsidRDefault="00656803" w:rsidP="0033141F">
            <w:pPr>
              <w:jc w:val="both"/>
              <w:rPr>
                <w:rFonts w:cs="Calibri"/>
                <w:b/>
              </w:rPr>
            </w:pPr>
            <w:r w:rsidRPr="00656803">
              <w:rPr>
                <w:rFonts w:cs="Calibri"/>
                <w:b/>
              </w:rPr>
              <w:t>HORAS</w:t>
            </w:r>
          </w:p>
        </w:tc>
      </w:tr>
      <w:tr w:rsidR="00656803" w:rsidRPr="00656803" w14:paraId="4365132A" w14:textId="77777777" w:rsidTr="008D2B0D">
        <w:trPr>
          <w:cantSplit/>
          <w:trHeight w:val="643"/>
        </w:trPr>
        <w:tc>
          <w:tcPr>
            <w:tcW w:w="1977" w:type="dxa"/>
            <w:vMerge/>
            <w:shd w:val="clear" w:color="auto" w:fill="E7E6E6" w:themeFill="background2"/>
          </w:tcPr>
          <w:p w14:paraId="3E95881A" w14:textId="77777777" w:rsidR="00656803" w:rsidRPr="00656803" w:rsidRDefault="00656803" w:rsidP="0033141F">
            <w:pPr>
              <w:jc w:val="both"/>
              <w:rPr>
                <w:rFonts w:cs="Calibri"/>
              </w:rPr>
            </w:pPr>
          </w:p>
        </w:tc>
        <w:tc>
          <w:tcPr>
            <w:tcW w:w="3685" w:type="dxa"/>
            <w:vMerge/>
            <w:shd w:val="clear" w:color="auto" w:fill="E7E6E6" w:themeFill="background2"/>
          </w:tcPr>
          <w:p w14:paraId="09931468" w14:textId="77777777" w:rsidR="00656803" w:rsidRPr="00656803" w:rsidRDefault="00656803" w:rsidP="0033141F">
            <w:pPr>
              <w:jc w:val="both"/>
              <w:rPr>
                <w:rFonts w:cs="Calibri"/>
              </w:rPr>
            </w:pPr>
          </w:p>
        </w:tc>
        <w:tc>
          <w:tcPr>
            <w:tcW w:w="709" w:type="dxa"/>
            <w:shd w:val="clear" w:color="auto" w:fill="E7E6E6" w:themeFill="background2"/>
          </w:tcPr>
          <w:p w14:paraId="6A828DC7" w14:textId="77777777" w:rsidR="00656803" w:rsidRPr="00656803" w:rsidRDefault="00656803" w:rsidP="0033141F">
            <w:pPr>
              <w:jc w:val="both"/>
              <w:rPr>
                <w:rFonts w:cs="Calibri"/>
              </w:rPr>
            </w:pPr>
            <w:r w:rsidRPr="00656803">
              <w:rPr>
                <w:rFonts w:cs="Calibri"/>
              </w:rPr>
              <w:t xml:space="preserve">10° </w:t>
            </w:r>
          </w:p>
        </w:tc>
        <w:tc>
          <w:tcPr>
            <w:tcW w:w="709" w:type="dxa"/>
            <w:shd w:val="clear" w:color="auto" w:fill="E7E6E6" w:themeFill="background2"/>
          </w:tcPr>
          <w:p w14:paraId="2D860DBF" w14:textId="77777777" w:rsidR="00656803" w:rsidRPr="00656803" w:rsidRDefault="00656803" w:rsidP="0033141F">
            <w:pPr>
              <w:jc w:val="both"/>
              <w:rPr>
                <w:rFonts w:cs="Calibri"/>
              </w:rPr>
            </w:pPr>
            <w:r w:rsidRPr="00656803">
              <w:rPr>
                <w:rFonts w:cs="Calibri"/>
              </w:rPr>
              <w:t>11°</w:t>
            </w:r>
          </w:p>
        </w:tc>
        <w:tc>
          <w:tcPr>
            <w:tcW w:w="709" w:type="dxa"/>
            <w:shd w:val="clear" w:color="auto" w:fill="E7E6E6" w:themeFill="background2"/>
          </w:tcPr>
          <w:p w14:paraId="0ACA14EF" w14:textId="77777777" w:rsidR="00656803" w:rsidRPr="00656803" w:rsidRDefault="00656803" w:rsidP="0033141F">
            <w:pPr>
              <w:jc w:val="both"/>
              <w:rPr>
                <w:rFonts w:cs="Calibri"/>
              </w:rPr>
            </w:pPr>
            <w:r w:rsidRPr="00656803">
              <w:rPr>
                <w:rFonts w:cs="Calibri"/>
              </w:rPr>
              <w:t xml:space="preserve">Teoría </w:t>
            </w:r>
          </w:p>
        </w:tc>
        <w:tc>
          <w:tcPr>
            <w:tcW w:w="1134" w:type="dxa"/>
            <w:shd w:val="clear" w:color="auto" w:fill="E7E6E6" w:themeFill="background2"/>
          </w:tcPr>
          <w:p w14:paraId="0591BF50" w14:textId="77777777" w:rsidR="00656803" w:rsidRPr="00656803" w:rsidRDefault="00656803" w:rsidP="0033141F">
            <w:pPr>
              <w:jc w:val="both"/>
              <w:rPr>
                <w:rFonts w:cs="Calibri"/>
              </w:rPr>
            </w:pPr>
            <w:r w:rsidRPr="00656803">
              <w:rPr>
                <w:rFonts w:cs="Calibri"/>
              </w:rPr>
              <w:t>Práctica</w:t>
            </w:r>
          </w:p>
        </w:tc>
      </w:tr>
      <w:tr w:rsidR="00656803" w:rsidRPr="00656803" w14:paraId="246C9D8B" w14:textId="77777777" w:rsidTr="008D2B0D">
        <w:trPr>
          <w:trHeight w:val="278"/>
        </w:trPr>
        <w:tc>
          <w:tcPr>
            <w:tcW w:w="1977" w:type="dxa"/>
            <w:shd w:val="clear" w:color="auto" w:fill="F2F2F2" w:themeFill="background1" w:themeFillShade="F2"/>
          </w:tcPr>
          <w:p w14:paraId="179D0774" w14:textId="77777777" w:rsidR="00656803" w:rsidRPr="00656803" w:rsidRDefault="00656803" w:rsidP="0033141F">
            <w:pPr>
              <w:jc w:val="both"/>
              <w:rPr>
                <w:rFonts w:cs="Calibri"/>
              </w:rPr>
            </w:pPr>
          </w:p>
          <w:p w14:paraId="7E33B4C5" w14:textId="77777777" w:rsidR="00656803" w:rsidRPr="00656803" w:rsidRDefault="00656803" w:rsidP="0033141F">
            <w:pPr>
              <w:jc w:val="both"/>
              <w:rPr>
                <w:rFonts w:cs="Calibri"/>
              </w:rPr>
            </w:pPr>
          </w:p>
          <w:p w14:paraId="20AADC49" w14:textId="77777777" w:rsidR="00656803" w:rsidRPr="00656803" w:rsidRDefault="00656803" w:rsidP="0033141F">
            <w:pPr>
              <w:jc w:val="both"/>
              <w:rPr>
                <w:rFonts w:cs="Calibri"/>
              </w:rPr>
            </w:pPr>
          </w:p>
          <w:p w14:paraId="55D19397" w14:textId="77777777" w:rsidR="00656803" w:rsidRPr="00656803" w:rsidRDefault="00656803" w:rsidP="0033141F">
            <w:pPr>
              <w:jc w:val="both"/>
              <w:rPr>
                <w:rFonts w:cs="Calibri"/>
              </w:rPr>
            </w:pPr>
          </w:p>
          <w:p w14:paraId="6417F519" w14:textId="77777777" w:rsidR="00656803" w:rsidRPr="00656803" w:rsidRDefault="00656803" w:rsidP="0033141F">
            <w:pPr>
              <w:jc w:val="both"/>
              <w:rPr>
                <w:rFonts w:cs="Calibri"/>
              </w:rPr>
            </w:pPr>
          </w:p>
          <w:p w14:paraId="0622B9D8" w14:textId="77777777" w:rsidR="00656803" w:rsidRPr="00656803" w:rsidRDefault="00656803" w:rsidP="0033141F">
            <w:pPr>
              <w:jc w:val="both"/>
              <w:rPr>
                <w:rFonts w:cs="Calibri"/>
              </w:rPr>
            </w:pPr>
          </w:p>
          <w:p w14:paraId="7D404D4F" w14:textId="77777777" w:rsidR="00656803" w:rsidRPr="00656803" w:rsidRDefault="00656803" w:rsidP="0033141F">
            <w:pPr>
              <w:jc w:val="both"/>
              <w:rPr>
                <w:rFonts w:cs="Calibri"/>
                <w:b/>
              </w:rPr>
            </w:pPr>
            <w:r w:rsidRPr="00656803">
              <w:rPr>
                <w:rFonts w:cs="Calibri"/>
                <w:b/>
              </w:rPr>
              <w:t>COSECHA Y RECOLECCION DEL PRODUCTO</w:t>
            </w:r>
          </w:p>
        </w:tc>
        <w:tc>
          <w:tcPr>
            <w:tcW w:w="3685" w:type="dxa"/>
            <w:shd w:val="clear" w:color="auto" w:fill="F2F2F2" w:themeFill="background1" w:themeFillShade="F2"/>
          </w:tcPr>
          <w:p w14:paraId="26E2D898" w14:textId="77777777" w:rsidR="00656803" w:rsidRPr="00656803" w:rsidRDefault="00656803" w:rsidP="0033141F">
            <w:pPr>
              <w:autoSpaceDE w:val="0"/>
              <w:autoSpaceDN w:val="0"/>
              <w:adjustRightInd w:val="0"/>
              <w:jc w:val="both"/>
              <w:rPr>
                <w:rFonts w:cs="Calibri"/>
              </w:rPr>
            </w:pPr>
            <w:r w:rsidRPr="00656803">
              <w:rPr>
                <w:rFonts w:cs="Calibri"/>
              </w:rPr>
              <w:t>-MONITOREAR Y VERIFICAR LA CALIDAD Y LA SANIDAD DEL CULTIVO DE ACUERDO CON LAS CARACTERÍSTICAS DE LA ESPECIES Y VARIEDADES, LAS NORMAS TÉCNICAS, EXIGENCIAS DEL MERCADO Y POLÍTICA DE LA EMPRESA.</w:t>
            </w:r>
          </w:p>
          <w:p w14:paraId="679C13A9" w14:textId="77777777" w:rsidR="00656803" w:rsidRPr="00656803" w:rsidRDefault="00656803" w:rsidP="0033141F">
            <w:pPr>
              <w:autoSpaceDE w:val="0"/>
              <w:autoSpaceDN w:val="0"/>
              <w:adjustRightInd w:val="0"/>
              <w:jc w:val="both"/>
              <w:rPr>
                <w:rFonts w:cs="Calibri"/>
              </w:rPr>
            </w:pPr>
            <w:r w:rsidRPr="00656803">
              <w:rPr>
                <w:rFonts w:cs="Calibri"/>
              </w:rPr>
              <w:t>-REGISTRAR Y REPORTAR LOS DATOS Y HECHOS PRESENTADOS DURANTE LOS PROCESOS DE LA PRECOSECHA, COSECHA Y ACOPIO DEL PRODUCTO USANDO TECNOLOGÍAS DE LA INFORMACIÓN Y LA COMUNICACIÓN DE ACUERDO CON LAS POLÍTICAS DE LA EMPRESA.</w:t>
            </w:r>
          </w:p>
          <w:p w14:paraId="69AB2F6E" w14:textId="77777777" w:rsidR="00656803" w:rsidRPr="00656803" w:rsidRDefault="00656803" w:rsidP="0033141F">
            <w:pPr>
              <w:autoSpaceDE w:val="0"/>
              <w:autoSpaceDN w:val="0"/>
              <w:adjustRightInd w:val="0"/>
              <w:jc w:val="both"/>
              <w:rPr>
                <w:rFonts w:cs="Calibri"/>
              </w:rPr>
            </w:pPr>
            <w:r w:rsidRPr="00656803">
              <w:rPr>
                <w:rFonts w:cs="Calibri"/>
              </w:rPr>
              <w:t>-COSECHAR Y ACOPIAR EL PRODUCTO DE ACUERDO CON LA NORMATIVIDAD TÉCNICA PERTINENTE A LA VARIEDAD Y POLÍTICA DE LA EMPRESA.</w:t>
            </w:r>
          </w:p>
          <w:p w14:paraId="67478485" w14:textId="77777777" w:rsidR="00656803" w:rsidRPr="00656803" w:rsidRDefault="00656803" w:rsidP="0033141F">
            <w:pPr>
              <w:autoSpaceDE w:val="0"/>
              <w:autoSpaceDN w:val="0"/>
              <w:adjustRightInd w:val="0"/>
              <w:jc w:val="both"/>
              <w:rPr>
                <w:rFonts w:cs="Calibri"/>
              </w:rPr>
            </w:pPr>
            <w:r w:rsidRPr="00656803">
              <w:rPr>
                <w:rFonts w:cs="Calibri"/>
              </w:rPr>
              <w:t>-SELECCIONAR Y AJUSTAR HERRAMIENTAS Y RECIPIENTES PARA LA COSECHA DE ACUERDO CON LAS NORMAS TÉCNICA Y POLÍTICA DE LA EMPRESA.</w:t>
            </w:r>
          </w:p>
          <w:p w14:paraId="3DB3E24B" w14:textId="77777777" w:rsidR="00656803" w:rsidRPr="00656803" w:rsidRDefault="00656803" w:rsidP="0033141F">
            <w:pPr>
              <w:autoSpaceDE w:val="0"/>
              <w:autoSpaceDN w:val="0"/>
              <w:adjustRightInd w:val="0"/>
              <w:jc w:val="both"/>
              <w:rPr>
                <w:rFonts w:cs="Calibri"/>
              </w:rPr>
            </w:pPr>
            <w:r w:rsidRPr="00656803">
              <w:rPr>
                <w:rFonts w:cs="Calibri"/>
              </w:rPr>
              <w:t>-SELECCIONAR EN EL LOTE LOS PRODUCTOS A COSECHAR TENIENDO EN CUENTA LOS CRITERIOS TÉCNICOS Y LAS ESPECIFICACIONES DE MERCADO INDUSTRIAL O EN FRESCO POR VARIEDADES.</w:t>
            </w:r>
          </w:p>
          <w:p w14:paraId="38FD3A61" w14:textId="77777777" w:rsidR="00656803" w:rsidRPr="00656803" w:rsidRDefault="00656803" w:rsidP="0033141F">
            <w:pPr>
              <w:jc w:val="both"/>
              <w:rPr>
                <w:rFonts w:cs="Calibri"/>
              </w:rPr>
            </w:pPr>
            <w:r w:rsidRPr="00656803">
              <w:rPr>
                <w:rFonts w:cs="Calibri"/>
              </w:rPr>
              <w:lastRenderedPageBreak/>
              <w:t xml:space="preserve"> TOTAL  =  50  HORAS</w:t>
            </w:r>
          </w:p>
        </w:tc>
        <w:tc>
          <w:tcPr>
            <w:tcW w:w="709" w:type="dxa"/>
            <w:shd w:val="clear" w:color="auto" w:fill="F2F2F2" w:themeFill="background1" w:themeFillShade="F2"/>
          </w:tcPr>
          <w:p w14:paraId="65B55AA0" w14:textId="77777777" w:rsidR="00656803" w:rsidRPr="00656803" w:rsidRDefault="00656803" w:rsidP="008D2B0D">
            <w:pPr>
              <w:jc w:val="center"/>
              <w:rPr>
                <w:rFonts w:cs="Calibri"/>
              </w:rPr>
            </w:pPr>
          </w:p>
          <w:p w14:paraId="79629F96" w14:textId="77777777" w:rsidR="00656803" w:rsidRPr="00656803" w:rsidRDefault="00656803" w:rsidP="008D2B0D">
            <w:pPr>
              <w:jc w:val="center"/>
              <w:rPr>
                <w:rFonts w:cs="Calibri"/>
              </w:rPr>
            </w:pPr>
            <w:r w:rsidRPr="00656803">
              <w:rPr>
                <w:rFonts w:cs="Calibri"/>
              </w:rPr>
              <w:t>X</w:t>
            </w:r>
          </w:p>
          <w:p w14:paraId="57913A2C" w14:textId="77777777" w:rsidR="00656803" w:rsidRPr="00656803" w:rsidRDefault="00656803" w:rsidP="008D2B0D">
            <w:pPr>
              <w:jc w:val="center"/>
              <w:rPr>
                <w:rFonts w:cs="Calibri"/>
              </w:rPr>
            </w:pPr>
          </w:p>
          <w:p w14:paraId="79718D69" w14:textId="77777777" w:rsidR="00656803" w:rsidRPr="00656803" w:rsidRDefault="00656803" w:rsidP="008D2B0D">
            <w:pPr>
              <w:jc w:val="center"/>
              <w:rPr>
                <w:rFonts w:cs="Calibri"/>
              </w:rPr>
            </w:pPr>
          </w:p>
          <w:p w14:paraId="144AF6C6" w14:textId="77777777" w:rsidR="00656803" w:rsidRPr="00656803" w:rsidRDefault="00656803" w:rsidP="008D2B0D">
            <w:pPr>
              <w:jc w:val="center"/>
              <w:rPr>
                <w:rFonts w:cs="Calibri"/>
              </w:rPr>
            </w:pPr>
            <w:r w:rsidRPr="00656803">
              <w:rPr>
                <w:rFonts w:cs="Calibri"/>
              </w:rPr>
              <w:t>X</w:t>
            </w:r>
          </w:p>
          <w:p w14:paraId="1AE9C6B3" w14:textId="77777777" w:rsidR="00656803" w:rsidRPr="00656803" w:rsidRDefault="00656803" w:rsidP="008D2B0D">
            <w:pPr>
              <w:jc w:val="center"/>
              <w:rPr>
                <w:rFonts w:cs="Calibri"/>
              </w:rPr>
            </w:pPr>
          </w:p>
          <w:p w14:paraId="1578806B" w14:textId="77777777" w:rsidR="00656803" w:rsidRPr="00656803" w:rsidRDefault="00656803" w:rsidP="008D2B0D">
            <w:pPr>
              <w:jc w:val="center"/>
              <w:rPr>
                <w:rFonts w:cs="Calibri"/>
              </w:rPr>
            </w:pPr>
          </w:p>
          <w:p w14:paraId="4AE355F9" w14:textId="77777777" w:rsidR="00656803" w:rsidRPr="00656803" w:rsidRDefault="00656803" w:rsidP="008D2B0D">
            <w:pPr>
              <w:jc w:val="center"/>
              <w:rPr>
                <w:rFonts w:cs="Calibri"/>
              </w:rPr>
            </w:pPr>
            <w:r w:rsidRPr="00656803">
              <w:rPr>
                <w:rFonts w:cs="Calibri"/>
              </w:rPr>
              <w:t>X</w:t>
            </w:r>
          </w:p>
          <w:p w14:paraId="0E6607C7" w14:textId="77777777" w:rsidR="00656803" w:rsidRPr="00656803" w:rsidRDefault="00656803" w:rsidP="008D2B0D">
            <w:pPr>
              <w:jc w:val="center"/>
              <w:rPr>
                <w:rFonts w:cs="Calibri"/>
              </w:rPr>
            </w:pPr>
          </w:p>
          <w:p w14:paraId="7B451A5B" w14:textId="77777777" w:rsidR="00656803" w:rsidRPr="00656803" w:rsidRDefault="00656803" w:rsidP="008D2B0D">
            <w:pPr>
              <w:jc w:val="center"/>
              <w:rPr>
                <w:rFonts w:cs="Calibri"/>
              </w:rPr>
            </w:pPr>
            <w:r w:rsidRPr="00656803">
              <w:rPr>
                <w:rFonts w:cs="Calibri"/>
              </w:rPr>
              <w:t>X</w:t>
            </w:r>
          </w:p>
          <w:p w14:paraId="251116B0" w14:textId="77777777" w:rsidR="00656803" w:rsidRPr="00656803" w:rsidRDefault="00656803" w:rsidP="008D2B0D">
            <w:pPr>
              <w:jc w:val="center"/>
              <w:rPr>
                <w:rFonts w:cs="Calibri"/>
              </w:rPr>
            </w:pPr>
          </w:p>
          <w:p w14:paraId="1BA01AB5" w14:textId="77777777" w:rsidR="00656803" w:rsidRPr="00656803" w:rsidRDefault="00656803" w:rsidP="008D2B0D">
            <w:pPr>
              <w:jc w:val="center"/>
              <w:rPr>
                <w:rFonts w:cs="Calibri"/>
              </w:rPr>
            </w:pPr>
          </w:p>
          <w:p w14:paraId="682D5124" w14:textId="77777777" w:rsidR="00656803" w:rsidRPr="00656803" w:rsidRDefault="00656803" w:rsidP="008D2B0D">
            <w:pPr>
              <w:jc w:val="center"/>
              <w:rPr>
                <w:rFonts w:cs="Calibri"/>
              </w:rPr>
            </w:pPr>
            <w:r w:rsidRPr="00656803">
              <w:rPr>
                <w:rFonts w:cs="Calibri"/>
              </w:rPr>
              <w:t>X</w:t>
            </w:r>
          </w:p>
          <w:p w14:paraId="2D8EC58B" w14:textId="77777777" w:rsidR="00656803" w:rsidRPr="00656803" w:rsidRDefault="00656803" w:rsidP="008D2B0D">
            <w:pPr>
              <w:jc w:val="center"/>
              <w:rPr>
                <w:rFonts w:cs="Calibri"/>
              </w:rPr>
            </w:pPr>
          </w:p>
          <w:p w14:paraId="593D3BD0" w14:textId="77777777" w:rsidR="00656803" w:rsidRPr="00656803" w:rsidRDefault="00656803" w:rsidP="008D2B0D">
            <w:pPr>
              <w:jc w:val="center"/>
              <w:rPr>
                <w:rFonts w:cs="Calibri"/>
              </w:rPr>
            </w:pPr>
          </w:p>
          <w:p w14:paraId="1D2C7DFF" w14:textId="77777777" w:rsidR="00656803" w:rsidRPr="00656803" w:rsidRDefault="00656803" w:rsidP="008D2B0D">
            <w:pPr>
              <w:jc w:val="center"/>
              <w:rPr>
                <w:rFonts w:cs="Calibri"/>
              </w:rPr>
            </w:pPr>
          </w:p>
          <w:p w14:paraId="4EEA5489" w14:textId="77777777" w:rsidR="00656803" w:rsidRPr="00656803" w:rsidRDefault="00656803" w:rsidP="0033141F">
            <w:pPr>
              <w:jc w:val="both"/>
              <w:rPr>
                <w:rFonts w:cs="Calibri"/>
              </w:rPr>
            </w:pPr>
          </w:p>
        </w:tc>
        <w:tc>
          <w:tcPr>
            <w:tcW w:w="709" w:type="dxa"/>
            <w:shd w:val="clear" w:color="auto" w:fill="F2F2F2" w:themeFill="background1" w:themeFillShade="F2"/>
          </w:tcPr>
          <w:p w14:paraId="0EB9EEC1" w14:textId="77777777" w:rsidR="00656803" w:rsidRPr="00656803" w:rsidRDefault="00656803" w:rsidP="0033141F">
            <w:pPr>
              <w:jc w:val="both"/>
              <w:rPr>
                <w:rFonts w:cs="Calibri"/>
              </w:rPr>
            </w:pPr>
          </w:p>
          <w:p w14:paraId="0E091392" w14:textId="77777777" w:rsidR="00656803" w:rsidRPr="00656803" w:rsidRDefault="00656803" w:rsidP="0033141F">
            <w:pPr>
              <w:jc w:val="both"/>
              <w:rPr>
                <w:rFonts w:cs="Calibri"/>
              </w:rPr>
            </w:pPr>
          </w:p>
          <w:p w14:paraId="0D407706" w14:textId="77777777" w:rsidR="00656803" w:rsidRPr="00656803" w:rsidRDefault="00656803" w:rsidP="0033141F">
            <w:pPr>
              <w:jc w:val="both"/>
              <w:rPr>
                <w:rFonts w:cs="Calibri"/>
              </w:rPr>
            </w:pPr>
          </w:p>
          <w:p w14:paraId="7D22D062" w14:textId="77777777" w:rsidR="00656803" w:rsidRPr="00656803" w:rsidRDefault="00656803" w:rsidP="0033141F">
            <w:pPr>
              <w:jc w:val="both"/>
              <w:rPr>
                <w:rFonts w:cs="Calibri"/>
              </w:rPr>
            </w:pPr>
          </w:p>
          <w:p w14:paraId="3BA12A13" w14:textId="77777777" w:rsidR="00656803" w:rsidRPr="00656803" w:rsidRDefault="00656803" w:rsidP="0033141F">
            <w:pPr>
              <w:jc w:val="both"/>
              <w:rPr>
                <w:rFonts w:cs="Calibri"/>
              </w:rPr>
            </w:pPr>
          </w:p>
          <w:p w14:paraId="30D7F917" w14:textId="77777777" w:rsidR="00656803" w:rsidRPr="00656803" w:rsidRDefault="00656803" w:rsidP="0033141F">
            <w:pPr>
              <w:jc w:val="both"/>
              <w:rPr>
                <w:rFonts w:cs="Calibri"/>
              </w:rPr>
            </w:pPr>
          </w:p>
          <w:p w14:paraId="687BA731" w14:textId="77777777" w:rsidR="00656803" w:rsidRPr="00656803" w:rsidRDefault="00656803" w:rsidP="0033141F">
            <w:pPr>
              <w:jc w:val="both"/>
              <w:rPr>
                <w:rFonts w:cs="Calibri"/>
              </w:rPr>
            </w:pPr>
          </w:p>
          <w:p w14:paraId="6AC9F9B6" w14:textId="77777777" w:rsidR="00656803" w:rsidRPr="00656803" w:rsidRDefault="00656803" w:rsidP="0033141F">
            <w:pPr>
              <w:jc w:val="both"/>
              <w:rPr>
                <w:rFonts w:cs="Calibri"/>
              </w:rPr>
            </w:pPr>
          </w:p>
        </w:tc>
        <w:tc>
          <w:tcPr>
            <w:tcW w:w="709" w:type="dxa"/>
            <w:shd w:val="clear" w:color="auto" w:fill="F2F2F2" w:themeFill="background1" w:themeFillShade="F2"/>
          </w:tcPr>
          <w:p w14:paraId="617D9F12" w14:textId="77777777" w:rsidR="00656803" w:rsidRPr="00656803" w:rsidRDefault="00656803" w:rsidP="0033141F">
            <w:pPr>
              <w:jc w:val="both"/>
              <w:rPr>
                <w:rFonts w:cs="Calibri"/>
              </w:rPr>
            </w:pPr>
          </w:p>
          <w:p w14:paraId="2B4C5B5E" w14:textId="77777777" w:rsidR="00656803" w:rsidRPr="00656803" w:rsidRDefault="00656803" w:rsidP="0033141F">
            <w:pPr>
              <w:jc w:val="both"/>
              <w:rPr>
                <w:rFonts w:cs="Calibri"/>
              </w:rPr>
            </w:pPr>
          </w:p>
          <w:p w14:paraId="2B59F938" w14:textId="77777777" w:rsidR="00656803" w:rsidRPr="00656803" w:rsidRDefault="00656803" w:rsidP="0033141F">
            <w:pPr>
              <w:jc w:val="both"/>
              <w:rPr>
                <w:rFonts w:cs="Calibri"/>
              </w:rPr>
            </w:pPr>
          </w:p>
          <w:p w14:paraId="35BAAB8B" w14:textId="77777777" w:rsidR="00656803" w:rsidRPr="00656803" w:rsidRDefault="00656803" w:rsidP="0033141F">
            <w:pPr>
              <w:jc w:val="both"/>
              <w:rPr>
                <w:rFonts w:cs="Calibri"/>
              </w:rPr>
            </w:pPr>
          </w:p>
          <w:p w14:paraId="5553B0F0" w14:textId="77777777" w:rsidR="00656803" w:rsidRPr="00656803" w:rsidRDefault="00656803" w:rsidP="0033141F">
            <w:pPr>
              <w:jc w:val="both"/>
              <w:rPr>
                <w:rFonts w:cs="Calibri"/>
              </w:rPr>
            </w:pPr>
          </w:p>
          <w:p w14:paraId="06B7BEEF" w14:textId="77777777" w:rsidR="00656803" w:rsidRPr="00656803" w:rsidRDefault="00656803" w:rsidP="0033141F">
            <w:pPr>
              <w:jc w:val="both"/>
              <w:rPr>
                <w:rFonts w:cs="Calibri"/>
              </w:rPr>
            </w:pPr>
          </w:p>
          <w:p w14:paraId="52247ED6" w14:textId="77777777" w:rsidR="00656803" w:rsidRPr="00656803" w:rsidRDefault="00656803" w:rsidP="0033141F">
            <w:pPr>
              <w:jc w:val="both"/>
              <w:rPr>
                <w:rFonts w:cs="Calibri"/>
              </w:rPr>
            </w:pPr>
          </w:p>
          <w:p w14:paraId="5D22B16E" w14:textId="77777777" w:rsidR="00656803" w:rsidRPr="00656803" w:rsidRDefault="00656803" w:rsidP="0033141F">
            <w:pPr>
              <w:jc w:val="both"/>
              <w:rPr>
                <w:rFonts w:cs="Calibri"/>
              </w:rPr>
            </w:pPr>
          </w:p>
          <w:p w14:paraId="16FDB310" w14:textId="77777777" w:rsidR="00656803" w:rsidRPr="00656803" w:rsidRDefault="00656803" w:rsidP="0033141F">
            <w:pPr>
              <w:jc w:val="both"/>
              <w:rPr>
                <w:rFonts w:cs="Calibri"/>
                <w:color w:val="000000"/>
              </w:rPr>
            </w:pPr>
            <w:r w:rsidRPr="00656803">
              <w:rPr>
                <w:rFonts w:cs="Calibri"/>
                <w:color w:val="000000"/>
              </w:rPr>
              <w:t>35</w:t>
            </w:r>
          </w:p>
          <w:p w14:paraId="1DCB2815" w14:textId="77777777" w:rsidR="00656803" w:rsidRPr="00656803" w:rsidRDefault="00656803" w:rsidP="0033141F">
            <w:pPr>
              <w:jc w:val="both"/>
              <w:rPr>
                <w:rFonts w:cs="Calibri"/>
              </w:rPr>
            </w:pPr>
          </w:p>
          <w:p w14:paraId="15CD7B1C" w14:textId="77777777" w:rsidR="00656803" w:rsidRPr="00656803" w:rsidRDefault="00656803" w:rsidP="0033141F">
            <w:pPr>
              <w:jc w:val="both"/>
              <w:rPr>
                <w:rFonts w:cs="Calibri"/>
              </w:rPr>
            </w:pPr>
          </w:p>
          <w:p w14:paraId="06F88D9C" w14:textId="77777777" w:rsidR="00656803" w:rsidRPr="00656803" w:rsidRDefault="00656803" w:rsidP="0033141F">
            <w:pPr>
              <w:jc w:val="both"/>
              <w:rPr>
                <w:rFonts w:cs="Calibri"/>
              </w:rPr>
            </w:pPr>
          </w:p>
          <w:p w14:paraId="085D4223" w14:textId="77777777" w:rsidR="00656803" w:rsidRPr="00656803" w:rsidRDefault="00656803" w:rsidP="0033141F">
            <w:pPr>
              <w:jc w:val="both"/>
              <w:rPr>
                <w:rFonts w:cs="Calibri"/>
              </w:rPr>
            </w:pPr>
          </w:p>
          <w:p w14:paraId="7CBEEF7C" w14:textId="77777777" w:rsidR="00656803" w:rsidRPr="00656803" w:rsidRDefault="00656803" w:rsidP="0033141F">
            <w:pPr>
              <w:jc w:val="both"/>
              <w:rPr>
                <w:rFonts w:cs="Calibri"/>
              </w:rPr>
            </w:pPr>
          </w:p>
          <w:p w14:paraId="43F65FC8" w14:textId="77777777" w:rsidR="00656803" w:rsidRPr="00656803" w:rsidRDefault="00656803" w:rsidP="0033141F">
            <w:pPr>
              <w:jc w:val="both"/>
              <w:rPr>
                <w:rFonts w:cs="Calibri"/>
              </w:rPr>
            </w:pPr>
          </w:p>
          <w:p w14:paraId="5DC55FAF" w14:textId="77777777" w:rsidR="00656803" w:rsidRPr="00656803" w:rsidRDefault="00656803" w:rsidP="0033141F">
            <w:pPr>
              <w:jc w:val="both"/>
              <w:rPr>
                <w:rFonts w:cs="Calibri"/>
              </w:rPr>
            </w:pPr>
          </w:p>
        </w:tc>
        <w:tc>
          <w:tcPr>
            <w:tcW w:w="1134" w:type="dxa"/>
            <w:shd w:val="clear" w:color="auto" w:fill="F2F2F2" w:themeFill="background1" w:themeFillShade="F2"/>
          </w:tcPr>
          <w:p w14:paraId="77F4A938" w14:textId="77777777" w:rsidR="00656803" w:rsidRPr="00656803" w:rsidRDefault="00656803" w:rsidP="0033141F">
            <w:pPr>
              <w:jc w:val="both"/>
              <w:rPr>
                <w:rFonts w:cs="Calibri"/>
              </w:rPr>
            </w:pPr>
          </w:p>
          <w:p w14:paraId="000CB1B9" w14:textId="77777777" w:rsidR="00656803" w:rsidRPr="00656803" w:rsidRDefault="00656803" w:rsidP="0033141F">
            <w:pPr>
              <w:jc w:val="both"/>
              <w:rPr>
                <w:rFonts w:cs="Calibri"/>
              </w:rPr>
            </w:pPr>
          </w:p>
          <w:p w14:paraId="020ABABC" w14:textId="77777777" w:rsidR="00656803" w:rsidRPr="00656803" w:rsidRDefault="00656803" w:rsidP="0033141F">
            <w:pPr>
              <w:jc w:val="both"/>
              <w:rPr>
                <w:rFonts w:cs="Calibri"/>
              </w:rPr>
            </w:pPr>
          </w:p>
          <w:p w14:paraId="70AA7E6F" w14:textId="77777777" w:rsidR="00656803" w:rsidRPr="00656803" w:rsidRDefault="00656803" w:rsidP="0033141F">
            <w:pPr>
              <w:jc w:val="both"/>
              <w:rPr>
                <w:rFonts w:cs="Calibri"/>
              </w:rPr>
            </w:pPr>
          </w:p>
          <w:p w14:paraId="57C16266" w14:textId="77777777" w:rsidR="00656803" w:rsidRPr="00656803" w:rsidRDefault="00656803" w:rsidP="0033141F">
            <w:pPr>
              <w:jc w:val="both"/>
              <w:rPr>
                <w:rFonts w:cs="Calibri"/>
              </w:rPr>
            </w:pPr>
          </w:p>
          <w:p w14:paraId="30E8D76B" w14:textId="77777777" w:rsidR="00656803" w:rsidRPr="00656803" w:rsidRDefault="00656803" w:rsidP="0033141F">
            <w:pPr>
              <w:jc w:val="both"/>
              <w:rPr>
                <w:rFonts w:cs="Calibri"/>
              </w:rPr>
            </w:pPr>
          </w:p>
          <w:p w14:paraId="6F9D0114" w14:textId="77777777" w:rsidR="00656803" w:rsidRPr="00656803" w:rsidRDefault="00656803" w:rsidP="0033141F">
            <w:pPr>
              <w:jc w:val="both"/>
              <w:rPr>
                <w:rFonts w:cs="Calibri"/>
              </w:rPr>
            </w:pPr>
          </w:p>
          <w:p w14:paraId="753F5AF7" w14:textId="77777777" w:rsidR="00656803" w:rsidRPr="00656803" w:rsidRDefault="00656803" w:rsidP="0033141F">
            <w:pPr>
              <w:jc w:val="both"/>
              <w:rPr>
                <w:rFonts w:cs="Calibri"/>
              </w:rPr>
            </w:pPr>
          </w:p>
          <w:p w14:paraId="1A91BBEE" w14:textId="77777777" w:rsidR="00656803" w:rsidRPr="00656803" w:rsidRDefault="00656803" w:rsidP="0033141F">
            <w:pPr>
              <w:jc w:val="both"/>
              <w:rPr>
                <w:rFonts w:cs="Calibri"/>
                <w:color w:val="000000"/>
              </w:rPr>
            </w:pPr>
            <w:r w:rsidRPr="00656803">
              <w:rPr>
                <w:rFonts w:cs="Calibri"/>
                <w:color w:val="000000"/>
              </w:rPr>
              <w:t>15</w:t>
            </w:r>
          </w:p>
          <w:p w14:paraId="63E35939" w14:textId="77777777" w:rsidR="00656803" w:rsidRPr="00656803" w:rsidRDefault="00656803" w:rsidP="0033141F">
            <w:pPr>
              <w:jc w:val="both"/>
              <w:rPr>
                <w:rFonts w:cs="Calibri"/>
              </w:rPr>
            </w:pPr>
          </w:p>
          <w:p w14:paraId="23E2CFA7" w14:textId="77777777" w:rsidR="00656803" w:rsidRPr="00656803" w:rsidRDefault="00656803" w:rsidP="0033141F">
            <w:pPr>
              <w:jc w:val="both"/>
              <w:rPr>
                <w:rFonts w:cs="Calibri"/>
              </w:rPr>
            </w:pPr>
          </w:p>
          <w:p w14:paraId="4F44FB61" w14:textId="77777777" w:rsidR="00656803" w:rsidRPr="00656803" w:rsidRDefault="00656803" w:rsidP="0033141F">
            <w:pPr>
              <w:jc w:val="both"/>
              <w:rPr>
                <w:rFonts w:cs="Calibri"/>
              </w:rPr>
            </w:pPr>
          </w:p>
        </w:tc>
      </w:tr>
    </w:tbl>
    <w:p w14:paraId="75E4A726" w14:textId="77777777" w:rsidR="00656803" w:rsidRPr="00656803" w:rsidRDefault="00656803" w:rsidP="00656803">
      <w:pPr>
        <w:pStyle w:val="Subttulo"/>
        <w:jc w:val="both"/>
        <w:rPr>
          <w:rFonts w:ascii="Calibri" w:hAnsi="Calibri" w:cs="Calibri"/>
          <w:i/>
          <w:sz w:val="22"/>
          <w:szCs w:val="22"/>
        </w:rPr>
      </w:pPr>
    </w:p>
    <w:p w14:paraId="5FED4BD9" w14:textId="77777777" w:rsidR="00656803" w:rsidRPr="00656803" w:rsidRDefault="00656803" w:rsidP="00656803">
      <w:pPr>
        <w:jc w:val="both"/>
        <w:rPr>
          <w:rFonts w:cs="Calibri"/>
          <w:b/>
          <w:i/>
        </w:rPr>
      </w:pPr>
      <w:r w:rsidRPr="00656803">
        <w:rPr>
          <w:rFonts w:cs="Calibri"/>
          <w:b/>
        </w:rPr>
        <w:t>ESTRUCTURA CURRICULAR “TÉCNICO EN PRODUCCIÓN AGROPECUARIA”        AÑO: 2022</w:t>
      </w:r>
      <w:r w:rsidRPr="00656803">
        <w:rPr>
          <w:rFonts w:cs="Calibri"/>
          <w:b/>
        </w:rPr>
        <w:br/>
      </w: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260"/>
        <w:gridCol w:w="4395"/>
        <w:gridCol w:w="567"/>
        <w:gridCol w:w="567"/>
        <w:gridCol w:w="708"/>
        <w:gridCol w:w="851"/>
      </w:tblGrid>
      <w:tr w:rsidR="00656803" w:rsidRPr="00656803" w14:paraId="1C403DA4" w14:textId="77777777" w:rsidTr="008D2B0D">
        <w:trPr>
          <w:cantSplit/>
          <w:trHeight w:val="324"/>
        </w:trPr>
        <w:tc>
          <w:tcPr>
            <w:tcW w:w="2260" w:type="dxa"/>
            <w:vMerge w:val="restart"/>
            <w:shd w:val="clear" w:color="auto" w:fill="E7E6E6" w:themeFill="background2"/>
          </w:tcPr>
          <w:p w14:paraId="2D83A52A" w14:textId="77777777" w:rsidR="00656803" w:rsidRPr="00656803" w:rsidRDefault="00656803" w:rsidP="0033141F">
            <w:pPr>
              <w:pStyle w:val="Ttulo1"/>
              <w:jc w:val="both"/>
              <w:rPr>
                <w:rFonts w:ascii="Calibri" w:hAnsi="Calibri" w:cs="Calibri"/>
                <w:color w:val="auto"/>
                <w:sz w:val="22"/>
                <w:szCs w:val="22"/>
              </w:rPr>
            </w:pPr>
            <w:r w:rsidRPr="00656803">
              <w:rPr>
                <w:rFonts w:ascii="Calibri" w:hAnsi="Calibri" w:cs="Calibri"/>
                <w:color w:val="auto"/>
                <w:sz w:val="22"/>
                <w:szCs w:val="22"/>
              </w:rPr>
              <w:t>NOMBRE DE LA COMPETENCIA</w:t>
            </w:r>
          </w:p>
        </w:tc>
        <w:tc>
          <w:tcPr>
            <w:tcW w:w="4395" w:type="dxa"/>
            <w:vMerge w:val="restart"/>
            <w:shd w:val="clear" w:color="auto" w:fill="E7E6E6" w:themeFill="background2"/>
          </w:tcPr>
          <w:p w14:paraId="2E64143A" w14:textId="77777777" w:rsidR="00656803" w:rsidRPr="00656803" w:rsidRDefault="00656803" w:rsidP="0033141F">
            <w:pPr>
              <w:jc w:val="both"/>
              <w:rPr>
                <w:rFonts w:cs="Calibri"/>
                <w:b/>
              </w:rPr>
            </w:pPr>
          </w:p>
          <w:p w14:paraId="5068B1FD" w14:textId="77777777" w:rsidR="00656803" w:rsidRPr="00656803" w:rsidRDefault="00656803" w:rsidP="006C4BEA">
            <w:pPr>
              <w:jc w:val="center"/>
              <w:rPr>
                <w:rFonts w:cs="Calibri"/>
                <w:b/>
              </w:rPr>
            </w:pPr>
            <w:r w:rsidRPr="00656803">
              <w:rPr>
                <w:rFonts w:cs="Calibri"/>
                <w:b/>
              </w:rPr>
              <w:t>RESULTADOS DE APRENDIZAJE</w:t>
            </w:r>
          </w:p>
          <w:p w14:paraId="5B81043C" w14:textId="77777777" w:rsidR="00656803" w:rsidRPr="00656803" w:rsidRDefault="00656803" w:rsidP="0033141F">
            <w:pPr>
              <w:jc w:val="both"/>
              <w:rPr>
                <w:rFonts w:cs="Calibri"/>
                <w:b/>
              </w:rPr>
            </w:pPr>
          </w:p>
        </w:tc>
        <w:tc>
          <w:tcPr>
            <w:tcW w:w="1134" w:type="dxa"/>
            <w:gridSpan w:val="2"/>
            <w:shd w:val="clear" w:color="auto" w:fill="E7E6E6" w:themeFill="background2"/>
          </w:tcPr>
          <w:p w14:paraId="7F8C5D04" w14:textId="77777777" w:rsidR="00656803" w:rsidRPr="00656803" w:rsidRDefault="00656803" w:rsidP="0033141F">
            <w:pPr>
              <w:jc w:val="both"/>
              <w:rPr>
                <w:rFonts w:cs="Calibri"/>
                <w:b/>
              </w:rPr>
            </w:pPr>
            <w:r w:rsidRPr="00656803">
              <w:rPr>
                <w:rFonts w:cs="Calibri"/>
                <w:b/>
              </w:rPr>
              <w:t>GRADOS</w:t>
            </w:r>
          </w:p>
        </w:tc>
        <w:tc>
          <w:tcPr>
            <w:tcW w:w="1559" w:type="dxa"/>
            <w:gridSpan w:val="2"/>
            <w:shd w:val="clear" w:color="auto" w:fill="E7E6E6" w:themeFill="background2"/>
          </w:tcPr>
          <w:p w14:paraId="46D95FE2" w14:textId="77777777" w:rsidR="00656803" w:rsidRPr="00656803" w:rsidRDefault="00656803" w:rsidP="0033141F">
            <w:pPr>
              <w:jc w:val="both"/>
              <w:rPr>
                <w:rFonts w:cs="Calibri"/>
                <w:b/>
              </w:rPr>
            </w:pPr>
            <w:r w:rsidRPr="00656803">
              <w:rPr>
                <w:rFonts w:cs="Calibri"/>
                <w:b/>
              </w:rPr>
              <w:t>HORAS</w:t>
            </w:r>
          </w:p>
        </w:tc>
      </w:tr>
      <w:tr w:rsidR="00656803" w:rsidRPr="00656803" w14:paraId="1D19B369" w14:textId="77777777" w:rsidTr="008D2B0D">
        <w:trPr>
          <w:cantSplit/>
          <w:trHeight w:val="778"/>
        </w:trPr>
        <w:tc>
          <w:tcPr>
            <w:tcW w:w="2260" w:type="dxa"/>
            <w:vMerge/>
            <w:shd w:val="clear" w:color="auto" w:fill="E7E6E6" w:themeFill="background2"/>
          </w:tcPr>
          <w:p w14:paraId="67897C91" w14:textId="77777777" w:rsidR="00656803" w:rsidRPr="00656803" w:rsidRDefault="00656803" w:rsidP="0033141F">
            <w:pPr>
              <w:jc w:val="both"/>
              <w:rPr>
                <w:rFonts w:cs="Calibri"/>
              </w:rPr>
            </w:pPr>
          </w:p>
        </w:tc>
        <w:tc>
          <w:tcPr>
            <w:tcW w:w="4395" w:type="dxa"/>
            <w:vMerge/>
            <w:shd w:val="clear" w:color="auto" w:fill="E7E6E6" w:themeFill="background2"/>
          </w:tcPr>
          <w:p w14:paraId="207CA52A" w14:textId="77777777" w:rsidR="00656803" w:rsidRPr="00656803" w:rsidRDefault="00656803" w:rsidP="0033141F">
            <w:pPr>
              <w:jc w:val="both"/>
              <w:rPr>
                <w:rFonts w:cs="Calibri"/>
              </w:rPr>
            </w:pPr>
          </w:p>
        </w:tc>
        <w:tc>
          <w:tcPr>
            <w:tcW w:w="567" w:type="dxa"/>
            <w:shd w:val="clear" w:color="auto" w:fill="E7E6E6" w:themeFill="background2"/>
          </w:tcPr>
          <w:p w14:paraId="68D8F19B" w14:textId="77777777" w:rsidR="00656803" w:rsidRPr="00656803" w:rsidRDefault="00656803" w:rsidP="0033141F">
            <w:pPr>
              <w:jc w:val="both"/>
              <w:rPr>
                <w:rFonts w:cs="Calibri"/>
              </w:rPr>
            </w:pPr>
            <w:r w:rsidRPr="00656803">
              <w:rPr>
                <w:rFonts w:cs="Calibri"/>
              </w:rPr>
              <w:t xml:space="preserve">10° </w:t>
            </w:r>
          </w:p>
        </w:tc>
        <w:tc>
          <w:tcPr>
            <w:tcW w:w="567" w:type="dxa"/>
            <w:shd w:val="clear" w:color="auto" w:fill="E7E6E6" w:themeFill="background2"/>
          </w:tcPr>
          <w:p w14:paraId="65B9ADBC" w14:textId="77777777" w:rsidR="00656803" w:rsidRPr="00656803" w:rsidRDefault="00656803" w:rsidP="0033141F">
            <w:pPr>
              <w:jc w:val="both"/>
              <w:rPr>
                <w:rFonts w:cs="Calibri"/>
              </w:rPr>
            </w:pPr>
            <w:r w:rsidRPr="00656803">
              <w:rPr>
                <w:rFonts w:cs="Calibri"/>
              </w:rPr>
              <w:t>11°</w:t>
            </w:r>
          </w:p>
        </w:tc>
        <w:tc>
          <w:tcPr>
            <w:tcW w:w="708" w:type="dxa"/>
            <w:shd w:val="clear" w:color="auto" w:fill="E7E6E6" w:themeFill="background2"/>
          </w:tcPr>
          <w:p w14:paraId="1F4AEAC1" w14:textId="77777777" w:rsidR="00656803" w:rsidRPr="00656803" w:rsidRDefault="00656803" w:rsidP="0033141F">
            <w:pPr>
              <w:jc w:val="both"/>
              <w:rPr>
                <w:rFonts w:cs="Calibri"/>
              </w:rPr>
            </w:pPr>
            <w:r w:rsidRPr="00656803">
              <w:rPr>
                <w:rFonts w:cs="Calibri"/>
              </w:rPr>
              <w:t xml:space="preserve">Teoría </w:t>
            </w:r>
          </w:p>
        </w:tc>
        <w:tc>
          <w:tcPr>
            <w:tcW w:w="851" w:type="dxa"/>
            <w:shd w:val="clear" w:color="auto" w:fill="E7E6E6" w:themeFill="background2"/>
          </w:tcPr>
          <w:p w14:paraId="181C9F58" w14:textId="77777777" w:rsidR="00656803" w:rsidRPr="00656803" w:rsidRDefault="00656803" w:rsidP="0033141F">
            <w:pPr>
              <w:jc w:val="both"/>
              <w:rPr>
                <w:rFonts w:cs="Calibri"/>
              </w:rPr>
            </w:pPr>
            <w:r w:rsidRPr="00656803">
              <w:rPr>
                <w:rFonts w:cs="Calibri"/>
              </w:rPr>
              <w:t>Práctica</w:t>
            </w:r>
          </w:p>
        </w:tc>
      </w:tr>
      <w:tr w:rsidR="00656803" w:rsidRPr="00656803" w14:paraId="0167F21F" w14:textId="77777777" w:rsidTr="008D2B0D">
        <w:trPr>
          <w:trHeight w:val="131"/>
        </w:trPr>
        <w:tc>
          <w:tcPr>
            <w:tcW w:w="2260" w:type="dxa"/>
            <w:shd w:val="clear" w:color="auto" w:fill="F2F2F2" w:themeFill="background1" w:themeFillShade="F2"/>
          </w:tcPr>
          <w:p w14:paraId="7E047EB6" w14:textId="77777777" w:rsidR="00656803" w:rsidRPr="00656803" w:rsidRDefault="00656803" w:rsidP="0033141F">
            <w:pPr>
              <w:jc w:val="both"/>
              <w:rPr>
                <w:rFonts w:cs="Calibri"/>
              </w:rPr>
            </w:pPr>
          </w:p>
          <w:p w14:paraId="0D7DF578" w14:textId="77777777" w:rsidR="00656803" w:rsidRPr="00656803" w:rsidRDefault="00656803" w:rsidP="0033141F">
            <w:pPr>
              <w:jc w:val="both"/>
              <w:rPr>
                <w:rFonts w:cs="Calibri"/>
              </w:rPr>
            </w:pPr>
          </w:p>
          <w:p w14:paraId="343EBF0E" w14:textId="77777777" w:rsidR="00656803" w:rsidRPr="00656803" w:rsidRDefault="00656803" w:rsidP="0033141F">
            <w:pPr>
              <w:jc w:val="both"/>
              <w:rPr>
                <w:rFonts w:cs="Calibri"/>
              </w:rPr>
            </w:pPr>
          </w:p>
          <w:p w14:paraId="66345A58" w14:textId="77777777" w:rsidR="00656803" w:rsidRPr="00656803" w:rsidRDefault="00656803" w:rsidP="0033141F">
            <w:pPr>
              <w:jc w:val="both"/>
              <w:rPr>
                <w:rFonts w:cs="Calibri"/>
              </w:rPr>
            </w:pPr>
          </w:p>
          <w:p w14:paraId="017ACF25" w14:textId="77777777" w:rsidR="00656803" w:rsidRDefault="00656803" w:rsidP="0033141F">
            <w:pPr>
              <w:jc w:val="both"/>
              <w:rPr>
                <w:rFonts w:cs="Calibri"/>
              </w:rPr>
            </w:pPr>
          </w:p>
          <w:p w14:paraId="5F696481" w14:textId="77777777" w:rsidR="008D2B0D" w:rsidRDefault="008D2B0D" w:rsidP="0033141F">
            <w:pPr>
              <w:jc w:val="both"/>
              <w:rPr>
                <w:rFonts w:cs="Calibri"/>
              </w:rPr>
            </w:pPr>
          </w:p>
          <w:p w14:paraId="69418D31" w14:textId="77777777" w:rsidR="00656803" w:rsidRPr="00656803" w:rsidRDefault="00656803" w:rsidP="0033141F">
            <w:pPr>
              <w:jc w:val="both"/>
              <w:rPr>
                <w:rFonts w:cs="Calibri"/>
                <w:b/>
              </w:rPr>
            </w:pPr>
            <w:r w:rsidRPr="00656803">
              <w:rPr>
                <w:rFonts w:cs="Calibri"/>
                <w:b/>
              </w:rPr>
              <w:t>MANTENIMIENTO DEL CULTIVO</w:t>
            </w:r>
          </w:p>
        </w:tc>
        <w:tc>
          <w:tcPr>
            <w:tcW w:w="4395" w:type="dxa"/>
            <w:shd w:val="clear" w:color="auto" w:fill="F2F2F2" w:themeFill="background1" w:themeFillShade="F2"/>
          </w:tcPr>
          <w:p w14:paraId="12D27E6D" w14:textId="77777777" w:rsidR="00656803" w:rsidRPr="00656803" w:rsidRDefault="00656803" w:rsidP="0033141F">
            <w:pPr>
              <w:autoSpaceDE w:val="0"/>
              <w:autoSpaceDN w:val="0"/>
              <w:adjustRightInd w:val="0"/>
              <w:jc w:val="both"/>
              <w:rPr>
                <w:rFonts w:cs="Calibri"/>
              </w:rPr>
            </w:pPr>
            <w:r w:rsidRPr="00656803">
              <w:rPr>
                <w:rFonts w:cs="Calibri"/>
              </w:rPr>
              <w:t>-EJECUTAR EL PLAN DE FERTILIZACIÓN DE ACUERDO CON LAS RECOMENDACIONES DE ANÁLISIS DE SUELOS, NORMAS TÉCNICAS Y TIPO DE CULTIVO.</w:t>
            </w:r>
          </w:p>
          <w:p w14:paraId="3048C51C" w14:textId="77777777" w:rsidR="00656803" w:rsidRPr="00656803" w:rsidRDefault="00656803" w:rsidP="0033141F">
            <w:pPr>
              <w:autoSpaceDE w:val="0"/>
              <w:autoSpaceDN w:val="0"/>
              <w:adjustRightInd w:val="0"/>
              <w:jc w:val="both"/>
              <w:rPr>
                <w:rFonts w:cs="Calibri"/>
              </w:rPr>
            </w:pPr>
            <w:r w:rsidRPr="00656803">
              <w:rPr>
                <w:rFonts w:cs="Calibri"/>
              </w:rPr>
              <w:t>-DETERMINAR LOS REQUERIMIENTOS DEL TRABAJO A REALIZAR CON BASE EN PRINCIPIOS TÉCNICOS Y POLÍTICAS DE LA EMPRESA.</w:t>
            </w:r>
          </w:p>
          <w:p w14:paraId="72BE8EC6" w14:textId="77777777" w:rsidR="00656803" w:rsidRPr="00656803" w:rsidRDefault="00656803" w:rsidP="0033141F">
            <w:pPr>
              <w:autoSpaceDE w:val="0"/>
              <w:autoSpaceDN w:val="0"/>
              <w:adjustRightInd w:val="0"/>
              <w:jc w:val="both"/>
              <w:rPr>
                <w:rFonts w:cs="Calibri"/>
              </w:rPr>
            </w:pPr>
            <w:r w:rsidRPr="00656803">
              <w:rPr>
                <w:rFonts w:cs="Calibri"/>
              </w:rPr>
              <w:t>-PROPAGAR Y SEMBRAR LA ESPECIE DE ACUERDO A LOS PROCEDIMIENTOS, CONDICIONES TÉCNICAS Y PARÁMETROS ESTABLECIDOS POR LA EMPRESA.</w:t>
            </w:r>
          </w:p>
          <w:p w14:paraId="13782656" w14:textId="77777777" w:rsidR="00656803" w:rsidRPr="00656803" w:rsidRDefault="00656803" w:rsidP="0033141F">
            <w:pPr>
              <w:autoSpaceDE w:val="0"/>
              <w:autoSpaceDN w:val="0"/>
              <w:adjustRightInd w:val="0"/>
              <w:jc w:val="both"/>
              <w:rPr>
                <w:rFonts w:cs="Calibri"/>
              </w:rPr>
            </w:pPr>
            <w:r w:rsidRPr="00656803">
              <w:rPr>
                <w:rFonts w:cs="Calibri"/>
              </w:rPr>
              <w:t>-PODAR Y DESHOJAR EL MATERIAL VEGETAL SEGÚN EQUERIMIENTOS TÉCNICOS DE LOS DIFERENTES AMBIENTES Y SEGÚN EL TIPO DE CULTIVO.</w:t>
            </w:r>
          </w:p>
          <w:p w14:paraId="03637402" w14:textId="77777777" w:rsidR="00656803" w:rsidRPr="00656803" w:rsidRDefault="00656803" w:rsidP="0033141F">
            <w:pPr>
              <w:autoSpaceDE w:val="0"/>
              <w:autoSpaceDN w:val="0"/>
              <w:adjustRightInd w:val="0"/>
              <w:jc w:val="both"/>
              <w:rPr>
                <w:rFonts w:cs="Calibri"/>
              </w:rPr>
            </w:pPr>
            <w:r w:rsidRPr="00656803">
              <w:rPr>
                <w:rFonts w:cs="Calibri"/>
              </w:rPr>
              <w:t>-REALIZAR Y DOCUMENTAR EL MANEJO INTEGRADO DEL CULTIVO (MIC) DE ACUERDO CON LOS PARÁMETROS TÉCNICOS, TIPO DE CULTIVO Y POLÍTICAS EMPRESARIALES.</w:t>
            </w:r>
          </w:p>
          <w:p w14:paraId="19661E23" w14:textId="77777777" w:rsidR="00656803" w:rsidRPr="00656803" w:rsidRDefault="00656803" w:rsidP="0033141F">
            <w:pPr>
              <w:jc w:val="both"/>
              <w:rPr>
                <w:rFonts w:cs="Calibri"/>
              </w:rPr>
            </w:pPr>
            <w:r w:rsidRPr="00656803">
              <w:rPr>
                <w:rFonts w:cs="Calibri"/>
              </w:rPr>
              <w:t>-OPERAR SISTEMA DE RIEGO DE ACUERDO CON PROCEDIMIENTOS TÉCNICOS Y TIPO DE CULTIVO.</w:t>
            </w:r>
          </w:p>
          <w:p w14:paraId="7D9EDB09" w14:textId="77777777" w:rsidR="00656803" w:rsidRPr="00656803" w:rsidRDefault="00656803" w:rsidP="0033141F">
            <w:pPr>
              <w:jc w:val="both"/>
              <w:rPr>
                <w:rFonts w:cs="Calibri"/>
              </w:rPr>
            </w:pPr>
            <w:r w:rsidRPr="00656803">
              <w:rPr>
                <w:rFonts w:cs="Calibri"/>
              </w:rPr>
              <w:t xml:space="preserve">TOTAL = 460 HORAS.   </w:t>
            </w:r>
          </w:p>
        </w:tc>
        <w:tc>
          <w:tcPr>
            <w:tcW w:w="567" w:type="dxa"/>
            <w:shd w:val="clear" w:color="auto" w:fill="F2F2F2" w:themeFill="background1" w:themeFillShade="F2"/>
          </w:tcPr>
          <w:p w14:paraId="5245DC8F" w14:textId="77777777" w:rsidR="00656803" w:rsidRPr="00656803" w:rsidRDefault="00656803" w:rsidP="0033141F">
            <w:pPr>
              <w:jc w:val="both"/>
              <w:rPr>
                <w:rFonts w:cs="Calibri"/>
              </w:rPr>
            </w:pPr>
            <w:r w:rsidRPr="00656803">
              <w:rPr>
                <w:rFonts w:cs="Calibri"/>
              </w:rPr>
              <w:t>X</w:t>
            </w:r>
          </w:p>
          <w:p w14:paraId="5D2B3031" w14:textId="77777777" w:rsidR="00656803" w:rsidRPr="00656803" w:rsidRDefault="00656803" w:rsidP="0033141F">
            <w:pPr>
              <w:jc w:val="both"/>
              <w:rPr>
                <w:rFonts w:cs="Calibri"/>
              </w:rPr>
            </w:pPr>
          </w:p>
          <w:p w14:paraId="5CE4A443" w14:textId="77777777" w:rsidR="00656803" w:rsidRPr="00656803" w:rsidRDefault="00656803" w:rsidP="0033141F">
            <w:pPr>
              <w:jc w:val="both"/>
              <w:rPr>
                <w:rFonts w:cs="Calibri"/>
              </w:rPr>
            </w:pPr>
            <w:r w:rsidRPr="00656803">
              <w:rPr>
                <w:rFonts w:cs="Calibri"/>
              </w:rPr>
              <w:t>X</w:t>
            </w:r>
          </w:p>
          <w:p w14:paraId="4A7E7DB9" w14:textId="77777777" w:rsidR="00656803" w:rsidRPr="00656803" w:rsidRDefault="00656803" w:rsidP="0033141F">
            <w:pPr>
              <w:jc w:val="both"/>
              <w:rPr>
                <w:rFonts w:cs="Calibri"/>
              </w:rPr>
            </w:pPr>
          </w:p>
          <w:p w14:paraId="71AA04CF" w14:textId="77777777" w:rsidR="00656803" w:rsidRPr="00656803" w:rsidRDefault="00656803" w:rsidP="0033141F">
            <w:pPr>
              <w:jc w:val="both"/>
              <w:rPr>
                <w:rFonts w:cs="Calibri"/>
              </w:rPr>
            </w:pPr>
          </w:p>
          <w:p w14:paraId="22877AE7" w14:textId="77777777" w:rsidR="00656803" w:rsidRPr="00656803" w:rsidRDefault="00656803" w:rsidP="0033141F">
            <w:pPr>
              <w:jc w:val="both"/>
              <w:rPr>
                <w:rFonts w:cs="Calibri"/>
              </w:rPr>
            </w:pPr>
            <w:r w:rsidRPr="00656803">
              <w:rPr>
                <w:rFonts w:cs="Calibri"/>
              </w:rPr>
              <w:t>X</w:t>
            </w:r>
          </w:p>
          <w:p w14:paraId="4282B394" w14:textId="77777777" w:rsidR="00656803" w:rsidRPr="00656803" w:rsidRDefault="00656803" w:rsidP="0033141F">
            <w:pPr>
              <w:jc w:val="both"/>
              <w:rPr>
                <w:rFonts w:cs="Calibri"/>
              </w:rPr>
            </w:pPr>
          </w:p>
          <w:p w14:paraId="2B300F6E" w14:textId="77777777" w:rsidR="00656803" w:rsidRPr="00656803" w:rsidRDefault="00656803" w:rsidP="0033141F">
            <w:pPr>
              <w:jc w:val="both"/>
              <w:rPr>
                <w:rFonts w:cs="Calibri"/>
              </w:rPr>
            </w:pPr>
            <w:r w:rsidRPr="00656803">
              <w:rPr>
                <w:rFonts w:cs="Calibri"/>
              </w:rPr>
              <w:t>X</w:t>
            </w:r>
          </w:p>
          <w:p w14:paraId="6DCCC08E" w14:textId="77777777" w:rsidR="00656803" w:rsidRPr="00656803" w:rsidRDefault="00656803" w:rsidP="0033141F">
            <w:pPr>
              <w:jc w:val="both"/>
              <w:rPr>
                <w:rFonts w:cs="Calibri"/>
              </w:rPr>
            </w:pPr>
          </w:p>
          <w:p w14:paraId="6304005E" w14:textId="77777777" w:rsidR="00656803" w:rsidRPr="00656803" w:rsidRDefault="00656803" w:rsidP="0033141F">
            <w:pPr>
              <w:jc w:val="both"/>
              <w:rPr>
                <w:rFonts w:cs="Calibri"/>
              </w:rPr>
            </w:pPr>
            <w:r w:rsidRPr="00656803">
              <w:rPr>
                <w:rFonts w:cs="Calibri"/>
              </w:rPr>
              <w:t>X</w:t>
            </w:r>
          </w:p>
          <w:p w14:paraId="2B8F0EDC" w14:textId="77777777" w:rsidR="00656803" w:rsidRPr="00656803" w:rsidRDefault="00656803" w:rsidP="0033141F">
            <w:pPr>
              <w:jc w:val="both"/>
              <w:rPr>
                <w:rFonts w:cs="Calibri"/>
              </w:rPr>
            </w:pPr>
          </w:p>
          <w:p w14:paraId="2A39D94D" w14:textId="77777777" w:rsidR="00656803" w:rsidRPr="00656803" w:rsidRDefault="00656803" w:rsidP="0033141F">
            <w:pPr>
              <w:jc w:val="both"/>
              <w:rPr>
                <w:rFonts w:cs="Calibri"/>
              </w:rPr>
            </w:pPr>
          </w:p>
          <w:p w14:paraId="08522E7A" w14:textId="77777777" w:rsidR="00656803" w:rsidRPr="00656803" w:rsidRDefault="00656803" w:rsidP="0033141F">
            <w:pPr>
              <w:jc w:val="both"/>
              <w:rPr>
                <w:rFonts w:cs="Calibri"/>
              </w:rPr>
            </w:pPr>
            <w:r w:rsidRPr="00656803">
              <w:rPr>
                <w:rFonts w:cs="Calibri"/>
              </w:rPr>
              <w:t>X</w:t>
            </w:r>
          </w:p>
          <w:p w14:paraId="53CDA715" w14:textId="77777777" w:rsidR="00656803" w:rsidRPr="00656803" w:rsidRDefault="00656803" w:rsidP="0033141F">
            <w:pPr>
              <w:jc w:val="both"/>
              <w:rPr>
                <w:rFonts w:cs="Calibri"/>
              </w:rPr>
            </w:pPr>
          </w:p>
          <w:p w14:paraId="138FA347" w14:textId="77777777" w:rsidR="00656803" w:rsidRPr="00656803" w:rsidRDefault="00656803" w:rsidP="0033141F">
            <w:pPr>
              <w:jc w:val="both"/>
              <w:rPr>
                <w:rFonts w:cs="Calibri"/>
              </w:rPr>
            </w:pPr>
          </w:p>
        </w:tc>
        <w:tc>
          <w:tcPr>
            <w:tcW w:w="567" w:type="dxa"/>
            <w:shd w:val="clear" w:color="auto" w:fill="F2F2F2" w:themeFill="background1" w:themeFillShade="F2"/>
          </w:tcPr>
          <w:p w14:paraId="08779BAF" w14:textId="77777777" w:rsidR="00656803" w:rsidRPr="00656803" w:rsidRDefault="00656803" w:rsidP="0033141F">
            <w:pPr>
              <w:jc w:val="both"/>
              <w:rPr>
                <w:rFonts w:cs="Calibri"/>
              </w:rPr>
            </w:pPr>
          </w:p>
          <w:p w14:paraId="6F9C4796" w14:textId="77777777" w:rsidR="00656803" w:rsidRPr="00656803" w:rsidRDefault="00656803" w:rsidP="0033141F">
            <w:pPr>
              <w:jc w:val="both"/>
              <w:rPr>
                <w:rFonts w:cs="Calibri"/>
              </w:rPr>
            </w:pPr>
          </w:p>
          <w:p w14:paraId="59733C7A" w14:textId="77777777" w:rsidR="00656803" w:rsidRPr="00656803" w:rsidRDefault="00656803" w:rsidP="0033141F">
            <w:pPr>
              <w:jc w:val="both"/>
              <w:rPr>
                <w:rFonts w:cs="Calibri"/>
              </w:rPr>
            </w:pPr>
          </w:p>
          <w:p w14:paraId="34E3FF3E" w14:textId="77777777" w:rsidR="00656803" w:rsidRPr="00656803" w:rsidRDefault="00656803" w:rsidP="0033141F">
            <w:pPr>
              <w:jc w:val="both"/>
              <w:rPr>
                <w:rFonts w:cs="Calibri"/>
              </w:rPr>
            </w:pPr>
          </w:p>
        </w:tc>
        <w:tc>
          <w:tcPr>
            <w:tcW w:w="708" w:type="dxa"/>
            <w:shd w:val="clear" w:color="auto" w:fill="F2F2F2" w:themeFill="background1" w:themeFillShade="F2"/>
          </w:tcPr>
          <w:p w14:paraId="29C3CF15" w14:textId="77777777" w:rsidR="00656803" w:rsidRPr="00656803" w:rsidRDefault="00656803" w:rsidP="0033141F">
            <w:pPr>
              <w:jc w:val="both"/>
              <w:rPr>
                <w:rFonts w:cs="Calibri"/>
                <w:color w:val="FF0000"/>
              </w:rPr>
            </w:pPr>
          </w:p>
          <w:p w14:paraId="57EC1F23" w14:textId="77777777" w:rsidR="00656803" w:rsidRPr="00656803" w:rsidRDefault="00656803" w:rsidP="0033141F">
            <w:pPr>
              <w:jc w:val="both"/>
              <w:rPr>
                <w:rFonts w:cs="Calibri"/>
                <w:color w:val="FF0000"/>
              </w:rPr>
            </w:pPr>
          </w:p>
          <w:p w14:paraId="187358A2" w14:textId="77777777" w:rsidR="00656803" w:rsidRPr="00656803" w:rsidRDefault="00656803" w:rsidP="0033141F">
            <w:pPr>
              <w:jc w:val="both"/>
              <w:rPr>
                <w:rFonts w:cs="Calibri"/>
                <w:color w:val="FF0000"/>
              </w:rPr>
            </w:pPr>
          </w:p>
          <w:p w14:paraId="1C1C0D4E" w14:textId="77777777" w:rsidR="00656803" w:rsidRPr="00656803" w:rsidRDefault="00656803" w:rsidP="0033141F">
            <w:pPr>
              <w:jc w:val="both"/>
              <w:rPr>
                <w:rFonts w:cs="Calibri"/>
                <w:color w:val="FF0000"/>
              </w:rPr>
            </w:pPr>
          </w:p>
          <w:p w14:paraId="7B3723A0" w14:textId="77777777" w:rsidR="00656803" w:rsidRPr="00656803" w:rsidRDefault="00656803" w:rsidP="0033141F">
            <w:pPr>
              <w:jc w:val="both"/>
              <w:rPr>
                <w:rFonts w:cs="Calibri"/>
                <w:color w:val="FF0000"/>
              </w:rPr>
            </w:pPr>
          </w:p>
          <w:p w14:paraId="0D5EBD78" w14:textId="77777777" w:rsidR="00656803" w:rsidRPr="00656803" w:rsidRDefault="00656803" w:rsidP="0033141F">
            <w:pPr>
              <w:jc w:val="both"/>
              <w:rPr>
                <w:rFonts w:cs="Calibri"/>
                <w:color w:val="000000"/>
              </w:rPr>
            </w:pPr>
            <w:r w:rsidRPr="00656803">
              <w:rPr>
                <w:rFonts w:cs="Calibri"/>
                <w:color w:val="000000"/>
              </w:rPr>
              <w:t>360</w:t>
            </w:r>
          </w:p>
          <w:p w14:paraId="06976051" w14:textId="77777777" w:rsidR="00656803" w:rsidRPr="00656803" w:rsidRDefault="00656803" w:rsidP="0033141F">
            <w:pPr>
              <w:jc w:val="both"/>
              <w:rPr>
                <w:rFonts w:cs="Calibri"/>
                <w:color w:val="000000"/>
              </w:rPr>
            </w:pPr>
          </w:p>
          <w:p w14:paraId="7856ADFB" w14:textId="77777777" w:rsidR="00656803" w:rsidRPr="00656803" w:rsidRDefault="00656803" w:rsidP="0033141F">
            <w:pPr>
              <w:jc w:val="both"/>
              <w:rPr>
                <w:rFonts w:cs="Calibri"/>
                <w:color w:val="000000"/>
              </w:rPr>
            </w:pPr>
          </w:p>
          <w:p w14:paraId="305D7CFB" w14:textId="77777777" w:rsidR="00656803" w:rsidRPr="00656803" w:rsidRDefault="00656803" w:rsidP="0033141F">
            <w:pPr>
              <w:jc w:val="both"/>
              <w:rPr>
                <w:rFonts w:cs="Calibri"/>
                <w:color w:val="FF0000"/>
              </w:rPr>
            </w:pPr>
          </w:p>
        </w:tc>
        <w:tc>
          <w:tcPr>
            <w:tcW w:w="851" w:type="dxa"/>
            <w:shd w:val="clear" w:color="auto" w:fill="F2F2F2" w:themeFill="background1" w:themeFillShade="F2"/>
          </w:tcPr>
          <w:p w14:paraId="0D907A56" w14:textId="77777777" w:rsidR="00656803" w:rsidRPr="00656803" w:rsidRDefault="00656803" w:rsidP="0033141F">
            <w:pPr>
              <w:jc w:val="both"/>
              <w:rPr>
                <w:rFonts w:cs="Calibri"/>
                <w:color w:val="FF0000"/>
              </w:rPr>
            </w:pPr>
          </w:p>
          <w:p w14:paraId="7AB1DDDA" w14:textId="77777777" w:rsidR="00656803" w:rsidRPr="00656803" w:rsidRDefault="00656803" w:rsidP="0033141F">
            <w:pPr>
              <w:jc w:val="both"/>
              <w:rPr>
                <w:rFonts w:cs="Calibri"/>
                <w:color w:val="FF0000"/>
              </w:rPr>
            </w:pPr>
          </w:p>
          <w:p w14:paraId="1498DF45" w14:textId="77777777" w:rsidR="00656803" w:rsidRPr="00656803" w:rsidRDefault="00656803" w:rsidP="0033141F">
            <w:pPr>
              <w:jc w:val="both"/>
              <w:rPr>
                <w:rFonts w:cs="Calibri"/>
                <w:color w:val="FF0000"/>
              </w:rPr>
            </w:pPr>
          </w:p>
          <w:p w14:paraId="47BA2345" w14:textId="77777777" w:rsidR="00656803" w:rsidRPr="00656803" w:rsidRDefault="00656803" w:rsidP="0033141F">
            <w:pPr>
              <w:jc w:val="both"/>
              <w:rPr>
                <w:rFonts w:cs="Calibri"/>
                <w:color w:val="FF0000"/>
              </w:rPr>
            </w:pPr>
          </w:p>
          <w:p w14:paraId="4AE7F9AA" w14:textId="77777777" w:rsidR="00656803" w:rsidRPr="00656803" w:rsidRDefault="00656803" w:rsidP="0033141F">
            <w:pPr>
              <w:jc w:val="both"/>
              <w:rPr>
                <w:rFonts w:cs="Calibri"/>
                <w:color w:val="FF0000"/>
              </w:rPr>
            </w:pPr>
          </w:p>
          <w:p w14:paraId="4061C24E" w14:textId="77777777" w:rsidR="00656803" w:rsidRPr="00656803" w:rsidRDefault="00656803" w:rsidP="0033141F">
            <w:pPr>
              <w:jc w:val="both"/>
              <w:rPr>
                <w:rFonts w:cs="Calibri"/>
                <w:color w:val="000000"/>
              </w:rPr>
            </w:pPr>
            <w:r w:rsidRPr="00656803">
              <w:rPr>
                <w:rFonts w:cs="Calibri"/>
                <w:color w:val="000000"/>
              </w:rPr>
              <w:t>100</w:t>
            </w:r>
          </w:p>
        </w:tc>
      </w:tr>
    </w:tbl>
    <w:p w14:paraId="0BC04331" w14:textId="77777777" w:rsidR="00656803" w:rsidRPr="00656803" w:rsidRDefault="00656803" w:rsidP="00656803">
      <w:pPr>
        <w:pStyle w:val="Subttulo"/>
        <w:jc w:val="both"/>
        <w:rPr>
          <w:rFonts w:ascii="Calibri" w:hAnsi="Calibri" w:cs="Calibri"/>
          <w:i/>
          <w:sz w:val="22"/>
          <w:szCs w:val="22"/>
        </w:rPr>
      </w:pPr>
    </w:p>
    <w:p w14:paraId="69DE5D8E" w14:textId="77777777" w:rsidR="00656803" w:rsidRPr="00656803" w:rsidRDefault="00656803" w:rsidP="00656803">
      <w:pPr>
        <w:pStyle w:val="Subttulo"/>
        <w:jc w:val="both"/>
        <w:rPr>
          <w:rFonts w:ascii="Calibri" w:hAnsi="Calibri" w:cs="Calibri"/>
          <w:i/>
          <w:sz w:val="22"/>
          <w:szCs w:val="22"/>
        </w:rPr>
      </w:pPr>
    </w:p>
    <w:p w14:paraId="12B8031E" w14:textId="77777777" w:rsidR="00656803" w:rsidRPr="00656803" w:rsidRDefault="00656803" w:rsidP="00656803">
      <w:pPr>
        <w:pStyle w:val="Subttulo"/>
        <w:rPr>
          <w:rFonts w:ascii="Calibri" w:hAnsi="Calibri" w:cs="Calibri"/>
          <w:i/>
          <w:sz w:val="22"/>
          <w:szCs w:val="22"/>
        </w:rPr>
      </w:pPr>
    </w:p>
    <w:p w14:paraId="385C4EB2" w14:textId="77777777" w:rsidR="00656803" w:rsidRPr="00656803" w:rsidRDefault="00656803" w:rsidP="00656803">
      <w:pPr>
        <w:pStyle w:val="Subttulo"/>
        <w:rPr>
          <w:rFonts w:ascii="Calibri" w:hAnsi="Calibri" w:cs="Calibri"/>
          <w:i/>
          <w:sz w:val="22"/>
          <w:szCs w:val="22"/>
        </w:rPr>
      </w:pPr>
    </w:p>
    <w:p w14:paraId="4843D05D" w14:textId="77777777" w:rsidR="00656803" w:rsidRPr="00656803" w:rsidRDefault="00656803" w:rsidP="00656803">
      <w:pPr>
        <w:pStyle w:val="Subttulo"/>
        <w:rPr>
          <w:rFonts w:ascii="Calibri" w:hAnsi="Calibri" w:cs="Calibri"/>
          <w:i/>
          <w:sz w:val="22"/>
          <w:szCs w:val="22"/>
        </w:rPr>
      </w:pPr>
    </w:p>
    <w:p w14:paraId="6C9D677C" w14:textId="77777777" w:rsidR="00656803" w:rsidRPr="00656803" w:rsidRDefault="00656803" w:rsidP="00656803">
      <w:pPr>
        <w:pStyle w:val="Subttulo"/>
        <w:rPr>
          <w:rFonts w:ascii="Calibri" w:hAnsi="Calibri" w:cs="Calibri"/>
          <w:i/>
          <w:sz w:val="22"/>
          <w:szCs w:val="22"/>
        </w:rPr>
      </w:pPr>
    </w:p>
    <w:p w14:paraId="6D97E8DE" w14:textId="77777777" w:rsidR="00656803" w:rsidRPr="00656803" w:rsidRDefault="00656803" w:rsidP="00656803">
      <w:pPr>
        <w:pStyle w:val="Subttulo"/>
        <w:rPr>
          <w:rFonts w:ascii="Calibri" w:hAnsi="Calibri" w:cs="Calibri"/>
          <w:i/>
          <w:sz w:val="22"/>
          <w:szCs w:val="22"/>
        </w:rPr>
      </w:pPr>
    </w:p>
    <w:p w14:paraId="77CD9158" w14:textId="77777777" w:rsidR="00656803" w:rsidRPr="00656803" w:rsidRDefault="00656803" w:rsidP="00656803">
      <w:pPr>
        <w:pStyle w:val="Subttulo"/>
        <w:rPr>
          <w:rFonts w:ascii="Calibri" w:hAnsi="Calibri" w:cs="Calibri"/>
          <w:i/>
          <w:sz w:val="22"/>
          <w:szCs w:val="22"/>
        </w:rPr>
      </w:pPr>
    </w:p>
    <w:p w14:paraId="244DD12F" w14:textId="77777777" w:rsidR="00656803" w:rsidRPr="00656803" w:rsidRDefault="00656803" w:rsidP="00656803">
      <w:pPr>
        <w:jc w:val="both"/>
        <w:rPr>
          <w:rFonts w:cs="Calibri"/>
          <w:i/>
        </w:rPr>
      </w:pPr>
      <w:r w:rsidRPr="00656803">
        <w:rPr>
          <w:rFonts w:cs="Calibri"/>
          <w:b/>
        </w:rPr>
        <w:t>ESTRUCTURA CURRICULAR “TÉCNICO EN PRODUCCIÓN  AGROPECUARIA”  AÑO: 2022</w:t>
      </w:r>
      <w:r w:rsidRPr="00656803">
        <w:rPr>
          <w:rFonts w:cs="Calibri"/>
          <w:b/>
        </w:rPr>
        <w:br/>
      </w:r>
    </w:p>
    <w:tbl>
      <w:tblPr>
        <w:tblW w:w="9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19"/>
        <w:gridCol w:w="4961"/>
        <w:gridCol w:w="567"/>
        <w:gridCol w:w="567"/>
        <w:gridCol w:w="709"/>
        <w:gridCol w:w="992"/>
      </w:tblGrid>
      <w:tr w:rsidR="00656803" w:rsidRPr="00656803" w14:paraId="0EDC92A0" w14:textId="77777777" w:rsidTr="008D2B0D">
        <w:trPr>
          <w:cantSplit/>
          <w:trHeight w:val="227"/>
        </w:trPr>
        <w:tc>
          <w:tcPr>
            <w:tcW w:w="2119" w:type="dxa"/>
            <w:vMerge w:val="restart"/>
            <w:shd w:val="clear" w:color="auto" w:fill="E7E6E6" w:themeFill="background2"/>
          </w:tcPr>
          <w:p w14:paraId="585EC76C" w14:textId="77777777" w:rsidR="00656803" w:rsidRPr="00656803" w:rsidRDefault="00656803" w:rsidP="0033141F">
            <w:pPr>
              <w:pStyle w:val="Ttulo1"/>
              <w:jc w:val="both"/>
              <w:rPr>
                <w:rFonts w:ascii="Calibri" w:hAnsi="Calibri" w:cs="Calibri"/>
                <w:color w:val="auto"/>
                <w:sz w:val="22"/>
                <w:szCs w:val="22"/>
              </w:rPr>
            </w:pPr>
            <w:r w:rsidRPr="00656803">
              <w:rPr>
                <w:rFonts w:ascii="Calibri" w:hAnsi="Calibri" w:cs="Calibri"/>
                <w:color w:val="auto"/>
                <w:sz w:val="22"/>
                <w:szCs w:val="22"/>
              </w:rPr>
              <w:t>NOMBRE DE LA COMPETENCIA</w:t>
            </w:r>
          </w:p>
        </w:tc>
        <w:tc>
          <w:tcPr>
            <w:tcW w:w="4961" w:type="dxa"/>
            <w:vMerge w:val="restart"/>
            <w:shd w:val="clear" w:color="auto" w:fill="E7E6E6" w:themeFill="background2"/>
          </w:tcPr>
          <w:p w14:paraId="471561C9" w14:textId="77777777" w:rsidR="00656803" w:rsidRPr="00656803" w:rsidRDefault="00656803" w:rsidP="0033141F">
            <w:pPr>
              <w:jc w:val="both"/>
              <w:rPr>
                <w:rFonts w:cs="Calibri"/>
                <w:b/>
              </w:rPr>
            </w:pPr>
          </w:p>
          <w:p w14:paraId="1A5536E9" w14:textId="77777777" w:rsidR="00656803" w:rsidRPr="00656803" w:rsidRDefault="00656803" w:rsidP="005E73E9">
            <w:pPr>
              <w:jc w:val="center"/>
              <w:rPr>
                <w:rFonts w:cs="Calibri"/>
                <w:b/>
              </w:rPr>
            </w:pPr>
            <w:r w:rsidRPr="00656803">
              <w:rPr>
                <w:rFonts w:cs="Calibri"/>
                <w:b/>
              </w:rPr>
              <w:t>RESULTADOS DE APRENDIZAJE</w:t>
            </w:r>
          </w:p>
          <w:p w14:paraId="522848C8" w14:textId="77777777" w:rsidR="00656803" w:rsidRPr="00656803" w:rsidRDefault="00656803" w:rsidP="0033141F">
            <w:pPr>
              <w:jc w:val="both"/>
              <w:rPr>
                <w:rFonts w:cs="Calibri"/>
                <w:b/>
              </w:rPr>
            </w:pPr>
          </w:p>
        </w:tc>
        <w:tc>
          <w:tcPr>
            <w:tcW w:w="1134" w:type="dxa"/>
            <w:gridSpan w:val="2"/>
            <w:shd w:val="clear" w:color="auto" w:fill="E7E6E6" w:themeFill="background2"/>
          </w:tcPr>
          <w:p w14:paraId="6E7D0D13" w14:textId="77777777" w:rsidR="00656803" w:rsidRPr="00656803" w:rsidRDefault="00656803" w:rsidP="0033141F">
            <w:pPr>
              <w:jc w:val="both"/>
              <w:rPr>
                <w:rFonts w:cs="Calibri"/>
                <w:b/>
              </w:rPr>
            </w:pPr>
            <w:r w:rsidRPr="00656803">
              <w:rPr>
                <w:rFonts w:cs="Calibri"/>
                <w:b/>
              </w:rPr>
              <w:t>GRADOS</w:t>
            </w:r>
          </w:p>
        </w:tc>
        <w:tc>
          <w:tcPr>
            <w:tcW w:w="1701" w:type="dxa"/>
            <w:gridSpan w:val="2"/>
            <w:shd w:val="clear" w:color="auto" w:fill="E7E6E6" w:themeFill="background2"/>
          </w:tcPr>
          <w:p w14:paraId="4E6B8BBC" w14:textId="77777777" w:rsidR="00656803" w:rsidRPr="00656803" w:rsidRDefault="00656803" w:rsidP="005E73E9">
            <w:pPr>
              <w:jc w:val="center"/>
              <w:rPr>
                <w:rFonts w:cs="Calibri"/>
                <w:b/>
              </w:rPr>
            </w:pPr>
            <w:r w:rsidRPr="00656803">
              <w:rPr>
                <w:rFonts w:cs="Calibri"/>
                <w:b/>
              </w:rPr>
              <w:t>HORAS</w:t>
            </w:r>
          </w:p>
        </w:tc>
      </w:tr>
      <w:tr w:rsidR="00656803" w:rsidRPr="00656803" w14:paraId="12A27C70" w14:textId="77777777" w:rsidTr="008D2B0D">
        <w:trPr>
          <w:cantSplit/>
          <w:trHeight w:val="192"/>
        </w:trPr>
        <w:tc>
          <w:tcPr>
            <w:tcW w:w="2119" w:type="dxa"/>
            <w:vMerge/>
            <w:shd w:val="clear" w:color="auto" w:fill="E7E6E6" w:themeFill="background2"/>
          </w:tcPr>
          <w:p w14:paraId="3EF1CA1C" w14:textId="77777777" w:rsidR="00656803" w:rsidRPr="00656803" w:rsidRDefault="00656803" w:rsidP="0033141F">
            <w:pPr>
              <w:jc w:val="both"/>
              <w:rPr>
                <w:rFonts w:cs="Calibri"/>
              </w:rPr>
            </w:pPr>
          </w:p>
        </w:tc>
        <w:tc>
          <w:tcPr>
            <w:tcW w:w="4961" w:type="dxa"/>
            <w:vMerge/>
            <w:shd w:val="clear" w:color="auto" w:fill="E7E6E6" w:themeFill="background2"/>
          </w:tcPr>
          <w:p w14:paraId="5CE360AC" w14:textId="77777777" w:rsidR="00656803" w:rsidRPr="00656803" w:rsidRDefault="00656803" w:rsidP="0033141F">
            <w:pPr>
              <w:jc w:val="both"/>
              <w:rPr>
                <w:rFonts w:cs="Calibri"/>
              </w:rPr>
            </w:pPr>
          </w:p>
        </w:tc>
        <w:tc>
          <w:tcPr>
            <w:tcW w:w="567" w:type="dxa"/>
            <w:shd w:val="clear" w:color="auto" w:fill="E7E6E6" w:themeFill="background2"/>
          </w:tcPr>
          <w:p w14:paraId="1A0091C9" w14:textId="77777777" w:rsidR="00656803" w:rsidRPr="00656803" w:rsidRDefault="00656803" w:rsidP="0033141F">
            <w:pPr>
              <w:jc w:val="both"/>
              <w:rPr>
                <w:rFonts w:cs="Calibri"/>
              </w:rPr>
            </w:pPr>
            <w:r w:rsidRPr="00656803">
              <w:rPr>
                <w:rFonts w:cs="Calibri"/>
              </w:rPr>
              <w:t xml:space="preserve">10° </w:t>
            </w:r>
          </w:p>
        </w:tc>
        <w:tc>
          <w:tcPr>
            <w:tcW w:w="567" w:type="dxa"/>
            <w:shd w:val="clear" w:color="auto" w:fill="E7E6E6" w:themeFill="background2"/>
          </w:tcPr>
          <w:p w14:paraId="22E583B1" w14:textId="77777777" w:rsidR="00656803" w:rsidRPr="00656803" w:rsidRDefault="00656803" w:rsidP="0033141F">
            <w:pPr>
              <w:jc w:val="both"/>
              <w:rPr>
                <w:rFonts w:cs="Calibri"/>
              </w:rPr>
            </w:pPr>
            <w:r w:rsidRPr="00656803">
              <w:rPr>
                <w:rFonts w:cs="Calibri"/>
              </w:rPr>
              <w:t>11°</w:t>
            </w:r>
          </w:p>
        </w:tc>
        <w:tc>
          <w:tcPr>
            <w:tcW w:w="709" w:type="dxa"/>
            <w:shd w:val="clear" w:color="auto" w:fill="E7E6E6" w:themeFill="background2"/>
          </w:tcPr>
          <w:p w14:paraId="59F9F591" w14:textId="77777777" w:rsidR="00656803" w:rsidRPr="00656803" w:rsidRDefault="00656803" w:rsidP="0033141F">
            <w:pPr>
              <w:jc w:val="both"/>
              <w:rPr>
                <w:rFonts w:cs="Calibri"/>
              </w:rPr>
            </w:pPr>
            <w:r w:rsidRPr="00656803">
              <w:rPr>
                <w:rFonts w:cs="Calibri"/>
              </w:rPr>
              <w:t xml:space="preserve">Teoría </w:t>
            </w:r>
          </w:p>
        </w:tc>
        <w:tc>
          <w:tcPr>
            <w:tcW w:w="992" w:type="dxa"/>
            <w:shd w:val="clear" w:color="auto" w:fill="E7E6E6" w:themeFill="background2"/>
          </w:tcPr>
          <w:p w14:paraId="654E9477" w14:textId="77777777" w:rsidR="00656803" w:rsidRPr="00656803" w:rsidRDefault="00656803" w:rsidP="0033141F">
            <w:pPr>
              <w:jc w:val="both"/>
              <w:rPr>
                <w:rFonts w:cs="Calibri"/>
              </w:rPr>
            </w:pPr>
            <w:r w:rsidRPr="00656803">
              <w:rPr>
                <w:rFonts w:cs="Calibri"/>
              </w:rPr>
              <w:t>Práctica</w:t>
            </w:r>
          </w:p>
        </w:tc>
      </w:tr>
      <w:tr w:rsidR="00656803" w:rsidRPr="00656803" w14:paraId="00EFD70C" w14:textId="77777777" w:rsidTr="008D2B0D">
        <w:trPr>
          <w:trHeight w:val="2877"/>
        </w:trPr>
        <w:tc>
          <w:tcPr>
            <w:tcW w:w="2119" w:type="dxa"/>
            <w:shd w:val="clear" w:color="auto" w:fill="F2F2F2" w:themeFill="background1" w:themeFillShade="F2"/>
          </w:tcPr>
          <w:p w14:paraId="7E8C9B0B" w14:textId="77777777" w:rsidR="00656803" w:rsidRPr="00656803" w:rsidRDefault="00656803" w:rsidP="0033141F">
            <w:pPr>
              <w:jc w:val="both"/>
              <w:rPr>
                <w:rFonts w:cs="Calibri"/>
              </w:rPr>
            </w:pPr>
          </w:p>
          <w:p w14:paraId="7324E456" w14:textId="77777777" w:rsidR="00656803" w:rsidRPr="00656803" w:rsidRDefault="00656803" w:rsidP="0033141F">
            <w:pPr>
              <w:jc w:val="both"/>
              <w:rPr>
                <w:rFonts w:cs="Calibri"/>
              </w:rPr>
            </w:pPr>
          </w:p>
          <w:p w14:paraId="6958B472" w14:textId="77777777" w:rsidR="00656803" w:rsidRPr="00656803" w:rsidRDefault="00656803" w:rsidP="0033141F">
            <w:pPr>
              <w:jc w:val="both"/>
              <w:rPr>
                <w:rFonts w:cs="Calibri"/>
              </w:rPr>
            </w:pPr>
          </w:p>
          <w:p w14:paraId="0B0F6756" w14:textId="77777777" w:rsidR="00656803" w:rsidRPr="00656803" w:rsidRDefault="00656803" w:rsidP="0033141F">
            <w:pPr>
              <w:jc w:val="both"/>
              <w:rPr>
                <w:rFonts w:cs="Calibri"/>
              </w:rPr>
            </w:pPr>
          </w:p>
          <w:p w14:paraId="68FC13A0" w14:textId="77777777" w:rsidR="00656803" w:rsidRDefault="00656803" w:rsidP="0033141F">
            <w:pPr>
              <w:jc w:val="both"/>
              <w:rPr>
                <w:rFonts w:cs="Calibri"/>
              </w:rPr>
            </w:pPr>
          </w:p>
          <w:p w14:paraId="2989C29C" w14:textId="77777777" w:rsidR="008D2B0D" w:rsidRDefault="008D2B0D" w:rsidP="0033141F">
            <w:pPr>
              <w:jc w:val="both"/>
              <w:rPr>
                <w:rFonts w:cs="Calibri"/>
              </w:rPr>
            </w:pPr>
          </w:p>
          <w:p w14:paraId="24FB9A37" w14:textId="77777777" w:rsidR="00656803" w:rsidRPr="00656803" w:rsidRDefault="00656803" w:rsidP="0033141F">
            <w:pPr>
              <w:jc w:val="both"/>
              <w:rPr>
                <w:rFonts w:cs="Calibri"/>
                <w:b/>
              </w:rPr>
            </w:pPr>
            <w:r w:rsidRPr="00656803">
              <w:rPr>
                <w:rFonts w:cs="Calibri"/>
                <w:b/>
              </w:rPr>
              <w:t>PREPARACION DEL TERRENO</w:t>
            </w:r>
          </w:p>
        </w:tc>
        <w:tc>
          <w:tcPr>
            <w:tcW w:w="4961" w:type="dxa"/>
            <w:shd w:val="clear" w:color="auto" w:fill="F2F2F2" w:themeFill="background1" w:themeFillShade="F2"/>
          </w:tcPr>
          <w:p w14:paraId="6357E4A7" w14:textId="77777777" w:rsidR="00656803" w:rsidRPr="00656803" w:rsidRDefault="00656803" w:rsidP="0033141F">
            <w:pPr>
              <w:autoSpaceDE w:val="0"/>
              <w:autoSpaceDN w:val="0"/>
              <w:adjustRightInd w:val="0"/>
              <w:jc w:val="both"/>
              <w:rPr>
                <w:rFonts w:cs="Calibri"/>
              </w:rPr>
            </w:pPr>
            <w:r w:rsidRPr="00656803">
              <w:rPr>
                <w:rFonts w:cs="Calibri"/>
              </w:rPr>
              <w:t>-COMPARAR PROCEDIMIENTOS Y RESULTADOS DE LOS PROCESOS ANTERIORES FRENTE A LOS NUEVOS, JUSTIFICANDO TÉCNICAMENTE LAS DECISIONES ASUMIDAS</w:t>
            </w:r>
          </w:p>
          <w:p w14:paraId="3DEBCF1B" w14:textId="77777777" w:rsidR="00656803" w:rsidRPr="00656803" w:rsidRDefault="00656803" w:rsidP="0033141F">
            <w:pPr>
              <w:autoSpaceDE w:val="0"/>
              <w:autoSpaceDN w:val="0"/>
              <w:adjustRightInd w:val="0"/>
              <w:jc w:val="both"/>
              <w:rPr>
                <w:rFonts w:cs="Calibri"/>
              </w:rPr>
            </w:pPr>
            <w:r w:rsidRPr="00656803">
              <w:rPr>
                <w:rFonts w:cs="Calibri"/>
              </w:rPr>
              <w:t>-ESTABLECER LAS ACCIONES CORRECTIVAS O ENMIENDAS (INSUMOS PRESIEMBRA) CON BASE EN LOS RESULTADOS DEL ANÁLISIS DE SUELOS PARA EL CULTIVO.</w:t>
            </w:r>
          </w:p>
          <w:p w14:paraId="1A7522FE" w14:textId="77777777" w:rsidR="00656803" w:rsidRPr="00656803" w:rsidRDefault="00656803" w:rsidP="0033141F">
            <w:pPr>
              <w:autoSpaceDE w:val="0"/>
              <w:autoSpaceDN w:val="0"/>
              <w:adjustRightInd w:val="0"/>
              <w:jc w:val="both"/>
              <w:rPr>
                <w:rFonts w:cs="Calibri"/>
              </w:rPr>
            </w:pPr>
            <w:r w:rsidRPr="00656803">
              <w:rPr>
                <w:rFonts w:cs="Calibri"/>
              </w:rPr>
              <w:t>-ALISTAR MAQUINARIA, EQUIPOS Y HERRAMIENTAS, CON BASE EN LOS MANUALES Y LOS REQUERIMIENTOS TÉCNICOS DEL CULTIVO Y DE LA EMPRESA.</w:t>
            </w:r>
          </w:p>
          <w:p w14:paraId="1ACC1822" w14:textId="77777777" w:rsidR="00656803" w:rsidRPr="00656803" w:rsidRDefault="00656803" w:rsidP="0033141F">
            <w:pPr>
              <w:autoSpaceDE w:val="0"/>
              <w:autoSpaceDN w:val="0"/>
              <w:adjustRightInd w:val="0"/>
              <w:jc w:val="both"/>
              <w:rPr>
                <w:rFonts w:cs="Calibri"/>
              </w:rPr>
            </w:pPr>
            <w:r w:rsidRPr="00656803">
              <w:rPr>
                <w:rFonts w:cs="Calibri"/>
              </w:rPr>
              <w:t>-DISPONER LOS RESIDUOS DE COSECHAS ANTERIORES CON BASE EN LOS REQUERIMIENTOS DEL CULTIVO Y PROCEDIMIENTOS TÉCNICOS.</w:t>
            </w:r>
          </w:p>
          <w:p w14:paraId="22C68A20" w14:textId="77777777" w:rsidR="00656803" w:rsidRPr="00656803" w:rsidRDefault="00656803" w:rsidP="0033141F">
            <w:pPr>
              <w:autoSpaceDE w:val="0"/>
              <w:autoSpaceDN w:val="0"/>
              <w:adjustRightInd w:val="0"/>
              <w:jc w:val="both"/>
              <w:rPr>
                <w:rFonts w:cs="Calibri"/>
              </w:rPr>
            </w:pPr>
            <w:r w:rsidRPr="00656803">
              <w:rPr>
                <w:rFonts w:cs="Calibri"/>
              </w:rPr>
              <w:t>-OPERAR MAQUINARIA, EQUIPOS Y HERRAMIENTAS TÉCNICAMENTE SEGÚN REQUERIMIENTOS DE LA EMPRESA MANUALES Y ORDEN DE TRABAJO</w:t>
            </w:r>
          </w:p>
          <w:p w14:paraId="35ADA2D3" w14:textId="77777777" w:rsidR="00656803" w:rsidRPr="00656803" w:rsidRDefault="00656803" w:rsidP="0033141F">
            <w:pPr>
              <w:jc w:val="both"/>
              <w:rPr>
                <w:rFonts w:cs="Calibri"/>
              </w:rPr>
            </w:pPr>
            <w:r w:rsidRPr="00656803">
              <w:rPr>
                <w:rFonts w:cs="Calibri"/>
              </w:rPr>
              <w:t xml:space="preserve">                                                              </w:t>
            </w:r>
          </w:p>
          <w:p w14:paraId="614C5124" w14:textId="77777777" w:rsidR="00656803" w:rsidRPr="00656803" w:rsidRDefault="00656803" w:rsidP="0033141F">
            <w:pPr>
              <w:jc w:val="both"/>
              <w:rPr>
                <w:rFonts w:cs="Calibri"/>
              </w:rPr>
            </w:pPr>
            <w:r w:rsidRPr="00656803">
              <w:rPr>
                <w:rFonts w:cs="Calibri"/>
              </w:rPr>
              <w:t>TOTAL  =  80  HORAS.</w:t>
            </w:r>
          </w:p>
        </w:tc>
        <w:tc>
          <w:tcPr>
            <w:tcW w:w="567" w:type="dxa"/>
            <w:shd w:val="clear" w:color="auto" w:fill="F2F2F2" w:themeFill="background1" w:themeFillShade="F2"/>
          </w:tcPr>
          <w:p w14:paraId="47D1BFC6" w14:textId="77777777" w:rsidR="00656803" w:rsidRPr="00656803" w:rsidRDefault="00656803" w:rsidP="0033141F">
            <w:pPr>
              <w:jc w:val="both"/>
              <w:rPr>
                <w:rFonts w:cs="Calibri"/>
              </w:rPr>
            </w:pPr>
            <w:r w:rsidRPr="00656803">
              <w:rPr>
                <w:rFonts w:cs="Calibri"/>
              </w:rPr>
              <w:t>X</w:t>
            </w:r>
          </w:p>
          <w:p w14:paraId="54B6E5C5" w14:textId="77777777" w:rsidR="00656803" w:rsidRPr="00656803" w:rsidRDefault="00656803" w:rsidP="0033141F">
            <w:pPr>
              <w:jc w:val="both"/>
              <w:rPr>
                <w:rFonts w:cs="Calibri"/>
              </w:rPr>
            </w:pPr>
          </w:p>
          <w:p w14:paraId="0799A46A" w14:textId="77777777" w:rsidR="00656803" w:rsidRPr="00656803" w:rsidRDefault="00656803" w:rsidP="0033141F">
            <w:pPr>
              <w:jc w:val="both"/>
              <w:rPr>
                <w:rFonts w:cs="Calibri"/>
              </w:rPr>
            </w:pPr>
            <w:r w:rsidRPr="00656803">
              <w:rPr>
                <w:rFonts w:cs="Calibri"/>
              </w:rPr>
              <w:t>X</w:t>
            </w:r>
          </w:p>
          <w:p w14:paraId="2C4534ED" w14:textId="77777777" w:rsidR="00656803" w:rsidRPr="00656803" w:rsidRDefault="00656803" w:rsidP="0033141F">
            <w:pPr>
              <w:jc w:val="both"/>
              <w:rPr>
                <w:rFonts w:cs="Calibri"/>
              </w:rPr>
            </w:pPr>
          </w:p>
          <w:p w14:paraId="760C2756" w14:textId="77777777" w:rsidR="00656803" w:rsidRPr="00656803" w:rsidRDefault="00656803" w:rsidP="0033141F">
            <w:pPr>
              <w:jc w:val="both"/>
              <w:rPr>
                <w:rFonts w:cs="Calibri"/>
              </w:rPr>
            </w:pPr>
            <w:r w:rsidRPr="00656803">
              <w:rPr>
                <w:rFonts w:cs="Calibri"/>
              </w:rPr>
              <w:t>X</w:t>
            </w:r>
          </w:p>
          <w:p w14:paraId="4B4DF3C5" w14:textId="77777777" w:rsidR="00656803" w:rsidRPr="00656803" w:rsidRDefault="00656803" w:rsidP="0033141F">
            <w:pPr>
              <w:jc w:val="both"/>
              <w:rPr>
                <w:rFonts w:cs="Calibri"/>
              </w:rPr>
            </w:pPr>
          </w:p>
          <w:p w14:paraId="088DAB34" w14:textId="77777777" w:rsidR="00656803" w:rsidRPr="00656803" w:rsidRDefault="00656803" w:rsidP="0033141F">
            <w:pPr>
              <w:jc w:val="both"/>
              <w:rPr>
                <w:rFonts w:cs="Calibri"/>
              </w:rPr>
            </w:pPr>
            <w:r w:rsidRPr="00656803">
              <w:rPr>
                <w:rFonts w:cs="Calibri"/>
              </w:rPr>
              <w:t>X</w:t>
            </w:r>
          </w:p>
          <w:p w14:paraId="3DEDAD2D" w14:textId="77777777" w:rsidR="00656803" w:rsidRPr="00656803" w:rsidRDefault="00656803" w:rsidP="0033141F">
            <w:pPr>
              <w:jc w:val="both"/>
              <w:rPr>
                <w:rFonts w:cs="Calibri"/>
              </w:rPr>
            </w:pPr>
          </w:p>
          <w:p w14:paraId="62197588" w14:textId="77777777" w:rsidR="00656803" w:rsidRPr="00656803" w:rsidRDefault="00656803" w:rsidP="0033141F">
            <w:pPr>
              <w:jc w:val="both"/>
              <w:rPr>
                <w:rFonts w:cs="Calibri"/>
              </w:rPr>
            </w:pPr>
            <w:r w:rsidRPr="00656803">
              <w:rPr>
                <w:rFonts w:cs="Calibri"/>
              </w:rPr>
              <w:t>X</w:t>
            </w:r>
          </w:p>
        </w:tc>
        <w:tc>
          <w:tcPr>
            <w:tcW w:w="567" w:type="dxa"/>
            <w:shd w:val="clear" w:color="auto" w:fill="F2F2F2" w:themeFill="background1" w:themeFillShade="F2"/>
          </w:tcPr>
          <w:p w14:paraId="05BEC89D" w14:textId="77777777" w:rsidR="00656803" w:rsidRPr="00656803" w:rsidRDefault="00656803" w:rsidP="0033141F">
            <w:pPr>
              <w:jc w:val="both"/>
              <w:rPr>
                <w:rFonts w:cs="Calibri"/>
              </w:rPr>
            </w:pPr>
          </w:p>
          <w:p w14:paraId="0322D939" w14:textId="77777777" w:rsidR="00656803" w:rsidRPr="00656803" w:rsidRDefault="00656803" w:rsidP="0033141F">
            <w:pPr>
              <w:jc w:val="both"/>
              <w:rPr>
                <w:rFonts w:cs="Calibri"/>
              </w:rPr>
            </w:pPr>
          </w:p>
          <w:p w14:paraId="6AF41D4C" w14:textId="77777777" w:rsidR="00656803" w:rsidRPr="00656803" w:rsidRDefault="00656803" w:rsidP="0033141F">
            <w:pPr>
              <w:jc w:val="both"/>
              <w:rPr>
                <w:rFonts w:cs="Calibri"/>
              </w:rPr>
            </w:pPr>
          </w:p>
          <w:p w14:paraId="3214D24A" w14:textId="77777777" w:rsidR="00656803" w:rsidRPr="00656803" w:rsidRDefault="00656803" w:rsidP="0033141F">
            <w:pPr>
              <w:jc w:val="both"/>
              <w:rPr>
                <w:rFonts w:cs="Calibri"/>
              </w:rPr>
            </w:pPr>
          </w:p>
        </w:tc>
        <w:tc>
          <w:tcPr>
            <w:tcW w:w="709" w:type="dxa"/>
            <w:shd w:val="clear" w:color="auto" w:fill="F2F2F2" w:themeFill="background1" w:themeFillShade="F2"/>
          </w:tcPr>
          <w:p w14:paraId="63D43E04" w14:textId="77777777" w:rsidR="00656803" w:rsidRPr="00656803" w:rsidRDefault="00656803" w:rsidP="0033141F">
            <w:pPr>
              <w:jc w:val="both"/>
              <w:rPr>
                <w:rFonts w:cs="Calibri"/>
                <w:color w:val="FF0000"/>
              </w:rPr>
            </w:pPr>
          </w:p>
          <w:p w14:paraId="605C1730" w14:textId="77777777" w:rsidR="00656803" w:rsidRPr="00656803" w:rsidRDefault="00656803" w:rsidP="0033141F">
            <w:pPr>
              <w:jc w:val="both"/>
              <w:rPr>
                <w:rFonts w:cs="Calibri"/>
                <w:color w:val="FF0000"/>
              </w:rPr>
            </w:pPr>
          </w:p>
          <w:p w14:paraId="47F27051" w14:textId="77777777" w:rsidR="00656803" w:rsidRPr="00656803" w:rsidRDefault="00656803" w:rsidP="0033141F">
            <w:pPr>
              <w:jc w:val="both"/>
              <w:rPr>
                <w:rFonts w:cs="Calibri"/>
                <w:color w:val="FF0000"/>
              </w:rPr>
            </w:pPr>
          </w:p>
          <w:p w14:paraId="3ACBB223" w14:textId="77777777" w:rsidR="00656803" w:rsidRPr="00656803" w:rsidRDefault="00656803" w:rsidP="0033141F">
            <w:pPr>
              <w:jc w:val="both"/>
              <w:rPr>
                <w:rFonts w:cs="Calibri"/>
                <w:color w:val="FF0000"/>
              </w:rPr>
            </w:pPr>
          </w:p>
          <w:p w14:paraId="337DB2F8" w14:textId="77777777" w:rsidR="00656803" w:rsidRPr="00656803" w:rsidRDefault="00656803" w:rsidP="0033141F">
            <w:pPr>
              <w:jc w:val="both"/>
              <w:rPr>
                <w:rFonts w:cs="Calibri"/>
                <w:color w:val="FF0000"/>
              </w:rPr>
            </w:pPr>
          </w:p>
          <w:p w14:paraId="7847AE28" w14:textId="77777777" w:rsidR="00656803" w:rsidRPr="00656803" w:rsidRDefault="00656803" w:rsidP="0033141F">
            <w:pPr>
              <w:jc w:val="both"/>
              <w:rPr>
                <w:rFonts w:cs="Calibri"/>
                <w:color w:val="000000"/>
              </w:rPr>
            </w:pPr>
            <w:r w:rsidRPr="00656803">
              <w:rPr>
                <w:rFonts w:cs="Calibri"/>
                <w:color w:val="000000"/>
              </w:rPr>
              <w:t>60</w:t>
            </w:r>
          </w:p>
          <w:p w14:paraId="70F11B1B" w14:textId="77777777" w:rsidR="00656803" w:rsidRPr="00656803" w:rsidRDefault="00656803" w:rsidP="0033141F">
            <w:pPr>
              <w:jc w:val="both"/>
              <w:rPr>
                <w:rFonts w:cs="Calibri"/>
                <w:color w:val="FF0000"/>
              </w:rPr>
            </w:pPr>
          </w:p>
          <w:p w14:paraId="6CA9CE45" w14:textId="77777777" w:rsidR="00656803" w:rsidRPr="00656803" w:rsidRDefault="00656803" w:rsidP="0033141F">
            <w:pPr>
              <w:jc w:val="both"/>
              <w:rPr>
                <w:rFonts w:cs="Calibri"/>
                <w:color w:val="FF0000"/>
              </w:rPr>
            </w:pPr>
          </w:p>
          <w:p w14:paraId="495B29D2" w14:textId="77777777" w:rsidR="00656803" w:rsidRPr="00656803" w:rsidRDefault="00656803" w:rsidP="0033141F">
            <w:pPr>
              <w:jc w:val="both"/>
              <w:rPr>
                <w:rFonts w:cs="Calibri"/>
                <w:color w:val="FF0000"/>
              </w:rPr>
            </w:pPr>
          </w:p>
          <w:p w14:paraId="496047C3" w14:textId="77777777" w:rsidR="00656803" w:rsidRPr="00656803" w:rsidRDefault="00656803" w:rsidP="0033141F">
            <w:pPr>
              <w:jc w:val="both"/>
              <w:rPr>
                <w:rFonts w:cs="Calibri"/>
                <w:color w:val="FF0000"/>
              </w:rPr>
            </w:pPr>
          </w:p>
        </w:tc>
        <w:tc>
          <w:tcPr>
            <w:tcW w:w="992" w:type="dxa"/>
            <w:shd w:val="clear" w:color="auto" w:fill="F2F2F2" w:themeFill="background1" w:themeFillShade="F2"/>
          </w:tcPr>
          <w:p w14:paraId="0DADE1F4" w14:textId="77777777" w:rsidR="00656803" w:rsidRPr="00656803" w:rsidRDefault="00656803" w:rsidP="0033141F">
            <w:pPr>
              <w:jc w:val="both"/>
              <w:rPr>
                <w:rFonts w:cs="Calibri"/>
                <w:color w:val="FF0000"/>
              </w:rPr>
            </w:pPr>
          </w:p>
          <w:p w14:paraId="62C20682" w14:textId="77777777" w:rsidR="00656803" w:rsidRPr="00656803" w:rsidRDefault="00656803" w:rsidP="0033141F">
            <w:pPr>
              <w:jc w:val="both"/>
              <w:rPr>
                <w:rFonts w:cs="Calibri"/>
                <w:color w:val="FF0000"/>
              </w:rPr>
            </w:pPr>
          </w:p>
          <w:p w14:paraId="4880A442" w14:textId="77777777" w:rsidR="00656803" w:rsidRPr="00656803" w:rsidRDefault="00656803" w:rsidP="0033141F">
            <w:pPr>
              <w:jc w:val="both"/>
              <w:rPr>
                <w:rFonts w:cs="Calibri"/>
                <w:color w:val="FF0000"/>
              </w:rPr>
            </w:pPr>
          </w:p>
          <w:p w14:paraId="0A2A5B8F" w14:textId="77777777" w:rsidR="00656803" w:rsidRPr="00656803" w:rsidRDefault="00656803" w:rsidP="0033141F">
            <w:pPr>
              <w:jc w:val="both"/>
              <w:rPr>
                <w:rFonts w:cs="Calibri"/>
                <w:color w:val="FF0000"/>
              </w:rPr>
            </w:pPr>
          </w:p>
          <w:p w14:paraId="16073FCA" w14:textId="77777777" w:rsidR="00656803" w:rsidRPr="00656803" w:rsidRDefault="00656803" w:rsidP="0033141F">
            <w:pPr>
              <w:jc w:val="both"/>
              <w:rPr>
                <w:rFonts w:cs="Calibri"/>
                <w:color w:val="FF0000"/>
              </w:rPr>
            </w:pPr>
          </w:p>
          <w:p w14:paraId="2F26DCC2" w14:textId="77777777" w:rsidR="00656803" w:rsidRPr="00656803" w:rsidRDefault="00656803" w:rsidP="0033141F">
            <w:pPr>
              <w:jc w:val="both"/>
              <w:rPr>
                <w:rFonts w:cs="Calibri"/>
                <w:color w:val="000000"/>
              </w:rPr>
            </w:pPr>
            <w:r w:rsidRPr="00656803">
              <w:rPr>
                <w:rFonts w:cs="Calibri"/>
                <w:color w:val="000000"/>
              </w:rPr>
              <w:t>20</w:t>
            </w:r>
          </w:p>
        </w:tc>
      </w:tr>
    </w:tbl>
    <w:p w14:paraId="0C198F4D" w14:textId="77777777" w:rsidR="00656803" w:rsidRPr="00656803" w:rsidRDefault="00656803" w:rsidP="00656803">
      <w:pPr>
        <w:pStyle w:val="Subttulo"/>
        <w:jc w:val="both"/>
        <w:rPr>
          <w:rFonts w:ascii="Calibri" w:hAnsi="Calibri" w:cs="Calibri"/>
          <w:i/>
          <w:sz w:val="22"/>
          <w:szCs w:val="22"/>
        </w:rPr>
      </w:pPr>
    </w:p>
    <w:p w14:paraId="4B9B2955" w14:textId="77777777" w:rsidR="00656803" w:rsidRPr="00656803" w:rsidRDefault="00656803" w:rsidP="00656803">
      <w:pPr>
        <w:pStyle w:val="Subttulo"/>
        <w:jc w:val="both"/>
        <w:rPr>
          <w:rFonts w:ascii="Calibri" w:hAnsi="Calibri" w:cs="Calibri"/>
          <w:i/>
          <w:sz w:val="22"/>
          <w:szCs w:val="22"/>
        </w:rPr>
      </w:pPr>
    </w:p>
    <w:p w14:paraId="1A8D753D" w14:textId="77777777" w:rsidR="00656803" w:rsidRPr="00656803" w:rsidRDefault="00656803" w:rsidP="00656803">
      <w:pPr>
        <w:pStyle w:val="Subttulo"/>
        <w:jc w:val="both"/>
        <w:rPr>
          <w:rFonts w:ascii="Calibri" w:hAnsi="Calibri" w:cs="Calibri"/>
          <w:i/>
          <w:sz w:val="22"/>
          <w:szCs w:val="22"/>
        </w:rPr>
      </w:pPr>
    </w:p>
    <w:p w14:paraId="3FD76EBD" w14:textId="77777777" w:rsidR="00656803" w:rsidRPr="00656803" w:rsidRDefault="00656803" w:rsidP="00656803">
      <w:pPr>
        <w:pStyle w:val="Subttulo"/>
        <w:jc w:val="both"/>
        <w:rPr>
          <w:rFonts w:ascii="Calibri" w:hAnsi="Calibri" w:cs="Calibri"/>
          <w:i/>
          <w:sz w:val="22"/>
          <w:szCs w:val="22"/>
        </w:rPr>
      </w:pPr>
    </w:p>
    <w:p w14:paraId="46C030BC" w14:textId="77777777" w:rsidR="00656803" w:rsidRDefault="00656803" w:rsidP="00656803">
      <w:pPr>
        <w:pStyle w:val="Subttulo"/>
        <w:jc w:val="both"/>
        <w:rPr>
          <w:rFonts w:ascii="Calibri" w:hAnsi="Calibri" w:cs="Calibri"/>
          <w:i/>
          <w:sz w:val="22"/>
          <w:szCs w:val="22"/>
        </w:rPr>
      </w:pPr>
    </w:p>
    <w:p w14:paraId="561A8199" w14:textId="77777777" w:rsidR="008D2B0D" w:rsidRDefault="008D2B0D" w:rsidP="00656803">
      <w:pPr>
        <w:pStyle w:val="Subttulo"/>
        <w:jc w:val="both"/>
        <w:rPr>
          <w:rFonts w:ascii="Calibri" w:hAnsi="Calibri" w:cs="Calibri"/>
          <w:i/>
          <w:sz w:val="22"/>
          <w:szCs w:val="22"/>
        </w:rPr>
      </w:pPr>
    </w:p>
    <w:p w14:paraId="51EABA99" w14:textId="77777777" w:rsidR="008D2B0D" w:rsidRDefault="008D2B0D" w:rsidP="00656803">
      <w:pPr>
        <w:pStyle w:val="Subttulo"/>
        <w:jc w:val="both"/>
        <w:rPr>
          <w:rFonts w:ascii="Calibri" w:hAnsi="Calibri" w:cs="Calibri"/>
          <w:i/>
          <w:sz w:val="22"/>
          <w:szCs w:val="22"/>
        </w:rPr>
      </w:pPr>
    </w:p>
    <w:p w14:paraId="35056EA0" w14:textId="77777777" w:rsidR="008D2B0D" w:rsidRDefault="008D2B0D" w:rsidP="00656803">
      <w:pPr>
        <w:pStyle w:val="Subttulo"/>
        <w:jc w:val="both"/>
        <w:rPr>
          <w:rFonts w:ascii="Calibri" w:hAnsi="Calibri" w:cs="Calibri"/>
          <w:i/>
          <w:sz w:val="22"/>
          <w:szCs w:val="22"/>
        </w:rPr>
      </w:pPr>
    </w:p>
    <w:p w14:paraId="2C71D14F" w14:textId="77777777" w:rsidR="008D2B0D" w:rsidRDefault="008D2B0D" w:rsidP="00656803">
      <w:pPr>
        <w:pStyle w:val="Subttulo"/>
        <w:jc w:val="both"/>
        <w:rPr>
          <w:rFonts w:ascii="Calibri" w:hAnsi="Calibri" w:cs="Calibri"/>
          <w:i/>
          <w:sz w:val="22"/>
          <w:szCs w:val="22"/>
        </w:rPr>
      </w:pPr>
    </w:p>
    <w:p w14:paraId="25778DBB" w14:textId="77777777" w:rsidR="008D2B0D" w:rsidRDefault="008D2B0D" w:rsidP="00656803">
      <w:pPr>
        <w:pStyle w:val="Subttulo"/>
        <w:jc w:val="both"/>
        <w:rPr>
          <w:rFonts w:ascii="Calibri" w:hAnsi="Calibri" w:cs="Calibri"/>
          <w:i/>
          <w:sz w:val="22"/>
          <w:szCs w:val="22"/>
        </w:rPr>
      </w:pPr>
    </w:p>
    <w:p w14:paraId="76850417" w14:textId="77777777" w:rsidR="008D2B0D" w:rsidRPr="00656803" w:rsidRDefault="008D2B0D" w:rsidP="00656803">
      <w:pPr>
        <w:pStyle w:val="Subttulo"/>
        <w:jc w:val="both"/>
        <w:rPr>
          <w:rFonts w:ascii="Calibri" w:hAnsi="Calibri" w:cs="Calibri"/>
          <w:i/>
          <w:sz w:val="22"/>
          <w:szCs w:val="22"/>
        </w:rPr>
      </w:pPr>
    </w:p>
    <w:p w14:paraId="67FAD94B" w14:textId="77777777" w:rsidR="00656803" w:rsidRPr="00656803" w:rsidRDefault="00656803" w:rsidP="00656803">
      <w:pPr>
        <w:spacing w:line="240" w:lineRule="auto"/>
        <w:jc w:val="both"/>
        <w:rPr>
          <w:rFonts w:cs="Calibri"/>
          <w:b/>
        </w:rPr>
      </w:pPr>
      <w:r w:rsidRPr="00656803">
        <w:rPr>
          <w:rFonts w:cs="Calibri"/>
          <w:b/>
        </w:rPr>
        <w:t>ESTRUCTURA CURRICULAR “TÉCNICO EN PRODUCCION AGROPECUARIA” AÑO: 2022</w:t>
      </w:r>
    </w:p>
    <w:tbl>
      <w:tblPr>
        <w:tblW w:w="8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693"/>
        <w:gridCol w:w="3402"/>
        <w:gridCol w:w="567"/>
        <w:gridCol w:w="567"/>
        <w:gridCol w:w="851"/>
        <w:gridCol w:w="992"/>
      </w:tblGrid>
      <w:tr w:rsidR="00656803" w:rsidRPr="00656803" w14:paraId="0D7E290F" w14:textId="77777777" w:rsidTr="008D2B0D">
        <w:trPr>
          <w:cantSplit/>
          <w:trHeight w:val="324"/>
        </w:trPr>
        <w:tc>
          <w:tcPr>
            <w:tcW w:w="1693" w:type="dxa"/>
            <w:vMerge w:val="restart"/>
            <w:shd w:val="clear" w:color="auto" w:fill="E7E6E6" w:themeFill="background2"/>
          </w:tcPr>
          <w:p w14:paraId="1D6F04AA" w14:textId="77777777" w:rsidR="00656803" w:rsidRPr="00656803" w:rsidRDefault="00656803" w:rsidP="005E73E9">
            <w:pPr>
              <w:pStyle w:val="Ttulo1"/>
              <w:spacing w:line="240" w:lineRule="auto"/>
              <w:jc w:val="both"/>
              <w:rPr>
                <w:rFonts w:ascii="Calibri" w:hAnsi="Calibri" w:cs="Calibri"/>
                <w:color w:val="auto"/>
                <w:sz w:val="22"/>
                <w:szCs w:val="22"/>
              </w:rPr>
            </w:pPr>
            <w:r w:rsidRPr="00656803">
              <w:rPr>
                <w:rFonts w:ascii="Calibri" w:hAnsi="Calibri" w:cs="Calibri"/>
                <w:color w:val="auto"/>
                <w:sz w:val="22"/>
                <w:szCs w:val="22"/>
              </w:rPr>
              <w:t>NOMBRE DE LA COMPETENCIA</w:t>
            </w:r>
          </w:p>
        </w:tc>
        <w:tc>
          <w:tcPr>
            <w:tcW w:w="3402" w:type="dxa"/>
            <w:vMerge w:val="restart"/>
            <w:shd w:val="clear" w:color="auto" w:fill="E7E6E6" w:themeFill="background2"/>
          </w:tcPr>
          <w:p w14:paraId="4712AF3F" w14:textId="77777777" w:rsidR="00656803" w:rsidRPr="00656803" w:rsidRDefault="00656803" w:rsidP="005E73E9">
            <w:pPr>
              <w:spacing w:line="240" w:lineRule="auto"/>
              <w:jc w:val="both"/>
              <w:rPr>
                <w:rFonts w:cs="Calibri"/>
                <w:b/>
              </w:rPr>
            </w:pPr>
          </w:p>
          <w:p w14:paraId="32D9D449" w14:textId="77777777" w:rsidR="00656803" w:rsidRPr="00656803" w:rsidRDefault="00656803" w:rsidP="005E73E9">
            <w:pPr>
              <w:spacing w:line="240" w:lineRule="auto"/>
              <w:jc w:val="center"/>
              <w:rPr>
                <w:rFonts w:cs="Calibri"/>
                <w:b/>
              </w:rPr>
            </w:pPr>
            <w:r w:rsidRPr="00656803">
              <w:rPr>
                <w:rFonts w:cs="Calibri"/>
                <w:b/>
              </w:rPr>
              <w:t>RESULTADOS DE APRENDIZAJE</w:t>
            </w:r>
          </w:p>
          <w:p w14:paraId="69B1CA89" w14:textId="77777777" w:rsidR="00656803" w:rsidRPr="00656803" w:rsidRDefault="00656803" w:rsidP="005E73E9">
            <w:pPr>
              <w:spacing w:line="240" w:lineRule="auto"/>
              <w:jc w:val="both"/>
              <w:rPr>
                <w:rFonts w:cs="Calibri"/>
                <w:b/>
              </w:rPr>
            </w:pPr>
          </w:p>
        </w:tc>
        <w:tc>
          <w:tcPr>
            <w:tcW w:w="1134" w:type="dxa"/>
            <w:gridSpan w:val="2"/>
            <w:shd w:val="clear" w:color="auto" w:fill="E7E6E6" w:themeFill="background2"/>
          </w:tcPr>
          <w:p w14:paraId="64B3D7B0" w14:textId="77777777" w:rsidR="00656803" w:rsidRPr="00656803" w:rsidRDefault="00656803" w:rsidP="005E73E9">
            <w:pPr>
              <w:spacing w:line="240" w:lineRule="auto"/>
              <w:jc w:val="both"/>
              <w:rPr>
                <w:rFonts w:cs="Calibri"/>
                <w:b/>
              </w:rPr>
            </w:pPr>
            <w:r w:rsidRPr="00656803">
              <w:rPr>
                <w:rFonts w:cs="Calibri"/>
                <w:b/>
              </w:rPr>
              <w:t>GRADOS</w:t>
            </w:r>
          </w:p>
        </w:tc>
        <w:tc>
          <w:tcPr>
            <w:tcW w:w="1843" w:type="dxa"/>
            <w:gridSpan w:val="2"/>
            <w:shd w:val="clear" w:color="auto" w:fill="E7E6E6" w:themeFill="background2"/>
          </w:tcPr>
          <w:p w14:paraId="626666AF" w14:textId="77777777" w:rsidR="00656803" w:rsidRPr="00656803" w:rsidRDefault="00656803" w:rsidP="005E73E9">
            <w:pPr>
              <w:spacing w:line="240" w:lineRule="auto"/>
              <w:jc w:val="both"/>
              <w:rPr>
                <w:rFonts w:cs="Calibri"/>
                <w:b/>
              </w:rPr>
            </w:pPr>
            <w:r w:rsidRPr="00656803">
              <w:rPr>
                <w:rFonts w:cs="Calibri"/>
                <w:b/>
              </w:rPr>
              <w:t xml:space="preserve">           HORAS</w:t>
            </w:r>
          </w:p>
        </w:tc>
      </w:tr>
      <w:tr w:rsidR="00656803" w:rsidRPr="00656803" w14:paraId="6DB691B4" w14:textId="77777777" w:rsidTr="008D2B0D">
        <w:trPr>
          <w:cantSplit/>
          <w:trHeight w:val="684"/>
        </w:trPr>
        <w:tc>
          <w:tcPr>
            <w:tcW w:w="1693" w:type="dxa"/>
            <w:vMerge/>
            <w:shd w:val="clear" w:color="auto" w:fill="E7E6E6" w:themeFill="background2"/>
          </w:tcPr>
          <w:p w14:paraId="3BF9E3FD" w14:textId="77777777" w:rsidR="00656803" w:rsidRPr="00656803" w:rsidRDefault="00656803" w:rsidP="005E73E9">
            <w:pPr>
              <w:spacing w:line="240" w:lineRule="auto"/>
              <w:jc w:val="both"/>
              <w:rPr>
                <w:rFonts w:cs="Calibri"/>
              </w:rPr>
            </w:pPr>
          </w:p>
        </w:tc>
        <w:tc>
          <w:tcPr>
            <w:tcW w:w="3402" w:type="dxa"/>
            <w:vMerge/>
            <w:shd w:val="clear" w:color="auto" w:fill="E7E6E6" w:themeFill="background2"/>
          </w:tcPr>
          <w:p w14:paraId="7CAC3BF2" w14:textId="77777777" w:rsidR="00656803" w:rsidRPr="00656803" w:rsidRDefault="00656803" w:rsidP="005E73E9">
            <w:pPr>
              <w:spacing w:line="240" w:lineRule="auto"/>
              <w:jc w:val="both"/>
              <w:rPr>
                <w:rFonts w:cs="Calibri"/>
              </w:rPr>
            </w:pPr>
          </w:p>
        </w:tc>
        <w:tc>
          <w:tcPr>
            <w:tcW w:w="567" w:type="dxa"/>
            <w:shd w:val="clear" w:color="auto" w:fill="E7E6E6" w:themeFill="background2"/>
          </w:tcPr>
          <w:p w14:paraId="7684A75A" w14:textId="77777777" w:rsidR="00656803" w:rsidRPr="00656803" w:rsidRDefault="00656803" w:rsidP="005E73E9">
            <w:pPr>
              <w:spacing w:line="240" w:lineRule="auto"/>
              <w:jc w:val="both"/>
              <w:rPr>
                <w:rFonts w:cs="Calibri"/>
              </w:rPr>
            </w:pPr>
            <w:r w:rsidRPr="00656803">
              <w:rPr>
                <w:rFonts w:cs="Calibri"/>
              </w:rPr>
              <w:t xml:space="preserve">10° </w:t>
            </w:r>
          </w:p>
        </w:tc>
        <w:tc>
          <w:tcPr>
            <w:tcW w:w="567" w:type="dxa"/>
            <w:shd w:val="clear" w:color="auto" w:fill="E7E6E6" w:themeFill="background2"/>
          </w:tcPr>
          <w:p w14:paraId="5A150C06" w14:textId="77777777" w:rsidR="00656803" w:rsidRPr="00656803" w:rsidRDefault="00656803" w:rsidP="005E73E9">
            <w:pPr>
              <w:spacing w:line="240" w:lineRule="auto"/>
              <w:jc w:val="both"/>
              <w:rPr>
                <w:rFonts w:cs="Calibri"/>
              </w:rPr>
            </w:pPr>
            <w:r w:rsidRPr="00656803">
              <w:rPr>
                <w:rFonts w:cs="Calibri"/>
              </w:rPr>
              <w:t>11°</w:t>
            </w:r>
          </w:p>
        </w:tc>
        <w:tc>
          <w:tcPr>
            <w:tcW w:w="851" w:type="dxa"/>
            <w:shd w:val="clear" w:color="auto" w:fill="E7E6E6" w:themeFill="background2"/>
          </w:tcPr>
          <w:p w14:paraId="747B2468" w14:textId="77777777" w:rsidR="00656803" w:rsidRPr="00656803" w:rsidRDefault="00656803" w:rsidP="005E73E9">
            <w:pPr>
              <w:spacing w:line="240" w:lineRule="auto"/>
              <w:jc w:val="both"/>
              <w:rPr>
                <w:rFonts w:cs="Calibri"/>
              </w:rPr>
            </w:pPr>
            <w:r w:rsidRPr="00656803">
              <w:rPr>
                <w:rFonts w:cs="Calibri"/>
              </w:rPr>
              <w:t xml:space="preserve">Teoría </w:t>
            </w:r>
          </w:p>
        </w:tc>
        <w:tc>
          <w:tcPr>
            <w:tcW w:w="992" w:type="dxa"/>
            <w:shd w:val="clear" w:color="auto" w:fill="E7E6E6" w:themeFill="background2"/>
          </w:tcPr>
          <w:p w14:paraId="3330AF01" w14:textId="77777777" w:rsidR="00656803" w:rsidRPr="00656803" w:rsidRDefault="00656803" w:rsidP="005E73E9">
            <w:pPr>
              <w:spacing w:line="240" w:lineRule="auto"/>
              <w:jc w:val="both"/>
              <w:rPr>
                <w:rFonts w:cs="Calibri"/>
              </w:rPr>
            </w:pPr>
            <w:r w:rsidRPr="00656803">
              <w:rPr>
                <w:rFonts w:cs="Calibri"/>
              </w:rPr>
              <w:t>Práctica</w:t>
            </w:r>
          </w:p>
        </w:tc>
      </w:tr>
      <w:tr w:rsidR="00656803" w:rsidRPr="00656803" w14:paraId="5C4C6E2A" w14:textId="77777777" w:rsidTr="0033141F">
        <w:trPr>
          <w:trHeight w:val="1287"/>
        </w:trPr>
        <w:tc>
          <w:tcPr>
            <w:tcW w:w="1693" w:type="dxa"/>
          </w:tcPr>
          <w:p w14:paraId="10008627" w14:textId="77777777" w:rsidR="00656803" w:rsidRPr="00656803" w:rsidRDefault="00656803" w:rsidP="008D2B0D">
            <w:pPr>
              <w:shd w:val="clear" w:color="auto" w:fill="F2F2F2" w:themeFill="background1" w:themeFillShade="F2"/>
              <w:spacing w:line="240" w:lineRule="auto"/>
              <w:jc w:val="both"/>
              <w:rPr>
                <w:rFonts w:cs="Calibri"/>
              </w:rPr>
            </w:pPr>
          </w:p>
          <w:p w14:paraId="7F273F09" w14:textId="77777777" w:rsidR="00656803" w:rsidRPr="00656803" w:rsidRDefault="00656803" w:rsidP="008D2B0D">
            <w:pPr>
              <w:shd w:val="clear" w:color="auto" w:fill="F2F2F2" w:themeFill="background1" w:themeFillShade="F2"/>
              <w:spacing w:line="240" w:lineRule="auto"/>
              <w:jc w:val="both"/>
              <w:rPr>
                <w:rFonts w:cs="Calibri"/>
              </w:rPr>
            </w:pPr>
          </w:p>
          <w:p w14:paraId="1FAA374E" w14:textId="77777777" w:rsidR="00656803" w:rsidRPr="00656803" w:rsidRDefault="00656803" w:rsidP="008D2B0D">
            <w:pPr>
              <w:shd w:val="clear" w:color="auto" w:fill="F2F2F2" w:themeFill="background1" w:themeFillShade="F2"/>
              <w:spacing w:line="240" w:lineRule="auto"/>
              <w:jc w:val="both"/>
              <w:rPr>
                <w:rFonts w:cs="Calibri"/>
              </w:rPr>
            </w:pPr>
          </w:p>
          <w:p w14:paraId="601868B3" w14:textId="77777777" w:rsidR="00656803" w:rsidRDefault="00656803" w:rsidP="008D2B0D">
            <w:pPr>
              <w:shd w:val="clear" w:color="auto" w:fill="F2F2F2" w:themeFill="background1" w:themeFillShade="F2"/>
              <w:spacing w:line="240" w:lineRule="auto"/>
              <w:jc w:val="both"/>
              <w:rPr>
                <w:rFonts w:cs="Calibri"/>
              </w:rPr>
            </w:pPr>
          </w:p>
          <w:p w14:paraId="2375922A" w14:textId="77777777" w:rsidR="008D2B0D" w:rsidRDefault="008D2B0D" w:rsidP="008D2B0D">
            <w:pPr>
              <w:shd w:val="clear" w:color="auto" w:fill="F2F2F2" w:themeFill="background1" w:themeFillShade="F2"/>
              <w:spacing w:line="240" w:lineRule="auto"/>
              <w:jc w:val="both"/>
              <w:rPr>
                <w:rFonts w:cs="Calibri"/>
              </w:rPr>
            </w:pPr>
          </w:p>
          <w:p w14:paraId="707527C0" w14:textId="77777777" w:rsidR="008D2B0D" w:rsidRDefault="008D2B0D" w:rsidP="008D2B0D">
            <w:pPr>
              <w:shd w:val="clear" w:color="auto" w:fill="F2F2F2" w:themeFill="background1" w:themeFillShade="F2"/>
              <w:spacing w:line="240" w:lineRule="auto"/>
              <w:jc w:val="both"/>
              <w:rPr>
                <w:rFonts w:cs="Calibri"/>
              </w:rPr>
            </w:pPr>
          </w:p>
          <w:p w14:paraId="5982F06D" w14:textId="77777777" w:rsidR="008D2B0D" w:rsidRDefault="008D2B0D" w:rsidP="008D2B0D">
            <w:pPr>
              <w:shd w:val="clear" w:color="auto" w:fill="F2F2F2" w:themeFill="background1" w:themeFillShade="F2"/>
              <w:spacing w:line="240" w:lineRule="auto"/>
              <w:jc w:val="both"/>
              <w:rPr>
                <w:rFonts w:cs="Calibri"/>
              </w:rPr>
            </w:pPr>
          </w:p>
          <w:p w14:paraId="0F4E7339" w14:textId="77777777" w:rsidR="008D2B0D" w:rsidRDefault="008D2B0D" w:rsidP="008D2B0D">
            <w:pPr>
              <w:shd w:val="clear" w:color="auto" w:fill="F2F2F2" w:themeFill="background1" w:themeFillShade="F2"/>
              <w:spacing w:line="240" w:lineRule="auto"/>
              <w:jc w:val="both"/>
              <w:rPr>
                <w:rFonts w:cs="Calibri"/>
              </w:rPr>
            </w:pPr>
          </w:p>
          <w:p w14:paraId="4FA6FB37" w14:textId="77777777" w:rsidR="008D2B0D" w:rsidRDefault="008D2B0D" w:rsidP="008D2B0D">
            <w:pPr>
              <w:shd w:val="clear" w:color="auto" w:fill="F2F2F2" w:themeFill="background1" w:themeFillShade="F2"/>
              <w:spacing w:line="240" w:lineRule="auto"/>
              <w:jc w:val="both"/>
              <w:rPr>
                <w:rFonts w:cs="Calibri"/>
              </w:rPr>
            </w:pPr>
          </w:p>
          <w:p w14:paraId="54005EF2" w14:textId="77777777" w:rsidR="008D2B0D" w:rsidRDefault="008D2B0D" w:rsidP="008D2B0D">
            <w:pPr>
              <w:shd w:val="clear" w:color="auto" w:fill="F2F2F2" w:themeFill="background1" w:themeFillShade="F2"/>
              <w:spacing w:line="240" w:lineRule="auto"/>
              <w:jc w:val="both"/>
              <w:rPr>
                <w:rFonts w:cs="Calibri"/>
              </w:rPr>
            </w:pPr>
          </w:p>
          <w:p w14:paraId="2D474E52" w14:textId="77777777" w:rsidR="00656803" w:rsidRDefault="00656803" w:rsidP="008D2B0D">
            <w:pPr>
              <w:shd w:val="clear" w:color="auto" w:fill="F2F2F2" w:themeFill="background1" w:themeFillShade="F2"/>
              <w:spacing w:line="240" w:lineRule="auto"/>
              <w:jc w:val="both"/>
              <w:rPr>
                <w:rFonts w:cs="Calibri"/>
                <w:b/>
              </w:rPr>
            </w:pPr>
            <w:r w:rsidRPr="00656803">
              <w:rPr>
                <w:rFonts w:cs="Calibri"/>
                <w:b/>
              </w:rPr>
              <w:t>INGLÉS</w:t>
            </w:r>
          </w:p>
          <w:p w14:paraId="2394628D" w14:textId="77777777" w:rsidR="00FA2755" w:rsidRDefault="00FA2755" w:rsidP="008D2B0D">
            <w:pPr>
              <w:shd w:val="clear" w:color="auto" w:fill="F2F2F2" w:themeFill="background1" w:themeFillShade="F2"/>
              <w:spacing w:line="240" w:lineRule="auto"/>
              <w:jc w:val="both"/>
              <w:rPr>
                <w:rFonts w:cs="Calibri"/>
                <w:b/>
              </w:rPr>
            </w:pPr>
          </w:p>
          <w:p w14:paraId="0E958EFF" w14:textId="77777777" w:rsidR="00FA2755" w:rsidRDefault="00FA2755" w:rsidP="008D2B0D">
            <w:pPr>
              <w:shd w:val="clear" w:color="auto" w:fill="F2F2F2" w:themeFill="background1" w:themeFillShade="F2"/>
              <w:spacing w:line="240" w:lineRule="auto"/>
              <w:jc w:val="both"/>
              <w:rPr>
                <w:rFonts w:cs="Calibri"/>
                <w:b/>
              </w:rPr>
            </w:pPr>
          </w:p>
          <w:p w14:paraId="1A9B82F6" w14:textId="77777777" w:rsidR="00FA2755" w:rsidRDefault="00FA2755" w:rsidP="008D2B0D">
            <w:pPr>
              <w:shd w:val="clear" w:color="auto" w:fill="F2F2F2" w:themeFill="background1" w:themeFillShade="F2"/>
              <w:spacing w:line="240" w:lineRule="auto"/>
              <w:jc w:val="both"/>
              <w:rPr>
                <w:rFonts w:cs="Calibri"/>
                <w:b/>
              </w:rPr>
            </w:pPr>
          </w:p>
          <w:p w14:paraId="5AFBE54B" w14:textId="77777777" w:rsidR="00FA2755" w:rsidRDefault="00FA2755" w:rsidP="008D2B0D">
            <w:pPr>
              <w:shd w:val="clear" w:color="auto" w:fill="F2F2F2" w:themeFill="background1" w:themeFillShade="F2"/>
              <w:spacing w:line="240" w:lineRule="auto"/>
              <w:jc w:val="both"/>
              <w:rPr>
                <w:rFonts w:cs="Calibri"/>
                <w:b/>
              </w:rPr>
            </w:pPr>
          </w:p>
          <w:p w14:paraId="0C98447E" w14:textId="77777777" w:rsidR="00FA2755" w:rsidRDefault="00FA2755" w:rsidP="008D2B0D">
            <w:pPr>
              <w:shd w:val="clear" w:color="auto" w:fill="F2F2F2" w:themeFill="background1" w:themeFillShade="F2"/>
              <w:spacing w:line="240" w:lineRule="auto"/>
              <w:jc w:val="both"/>
              <w:rPr>
                <w:rFonts w:cs="Calibri"/>
                <w:b/>
              </w:rPr>
            </w:pPr>
          </w:p>
          <w:p w14:paraId="48884BDF" w14:textId="77777777" w:rsidR="00FA2755" w:rsidRDefault="00FA2755" w:rsidP="008D2B0D">
            <w:pPr>
              <w:shd w:val="clear" w:color="auto" w:fill="F2F2F2" w:themeFill="background1" w:themeFillShade="F2"/>
              <w:spacing w:line="240" w:lineRule="auto"/>
              <w:jc w:val="both"/>
              <w:rPr>
                <w:rFonts w:cs="Calibri"/>
                <w:b/>
              </w:rPr>
            </w:pPr>
          </w:p>
          <w:p w14:paraId="2FD38966" w14:textId="77777777" w:rsidR="00FA2755" w:rsidRDefault="00FA2755" w:rsidP="008D2B0D">
            <w:pPr>
              <w:shd w:val="clear" w:color="auto" w:fill="F2F2F2" w:themeFill="background1" w:themeFillShade="F2"/>
              <w:spacing w:line="240" w:lineRule="auto"/>
              <w:jc w:val="both"/>
              <w:rPr>
                <w:rFonts w:cs="Calibri"/>
                <w:b/>
              </w:rPr>
            </w:pPr>
          </w:p>
          <w:p w14:paraId="614ACA4C" w14:textId="77777777" w:rsidR="00FA2755" w:rsidRDefault="00FA2755" w:rsidP="008D2B0D">
            <w:pPr>
              <w:shd w:val="clear" w:color="auto" w:fill="F2F2F2" w:themeFill="background1" w:themeFillShade="F2"/>
              <w:spacing w:line="240" w:lineRule="auto"/>
              <w:jc w:val="both"/>
              <w:rPr>
                <w:rFonts w:cs="Calibri"/>
                <w:b/>
              </w:rPr>
            </w:pPr>
          </w:p>
          <w:p w14:paraId="0D3FA0F3" w14:textId="77777777" w:rsidR="00FA2755" w:rsidRDefault="00FA2755" w:rsidP="008D2B0D">
            <w:pPr>
              <w:shd w:val="clear" w:color="auto" w:fill="F2F2F2" w:themeFill="background1" w:themeFillShade="F2"/>
              <w:spacing w:line="240" w:lineRule="auto"/>
              <w:jc w:val="both"/>
              <w:rPr>
                <w:rFonts w:cs="Calibri"/>
                <w:b/>
              </w:rPr>
            </w:pPr>
          </w:p>
          <w:p w14:paraId="5D0E4DDC" w14:textId="77777777" w:rsidR="00FA2755" w:rsidRDefault="00FA2755" w:rsidP="008D2B0D">
            <w:pPr>
              <w:shd w:val="clear" w:color="auto" w:fill="F2F2F2" w:themeFill="background1" w:themeFillShade="F2"/>
              <w:spacing w:line="240" w:lineRule="auto"/>
              <w:jc w:val="both"/>
              <w:rPr>
                <w:rFonts w:cs="Calibri"/>
                <w:b/>
              </w:rPr>
            </w:pPr>
          </w:p>
          <w:p w14:paraId="08CDEAFC" w14:textId="77777777" w:rsidR="00FA2755" w:rsidRDefault="00FA2755" w:rsidP="008D2B0D">
            <w:pPr>
              <w:shd w:val="clear" w:color="auto" w:fill="F2F2F2" w:themeFill="background1" w:themeFillShade="F2"/>
              <w:spacing w:line="240" w:lineRule="auto"/>
              <w:jc w:val="both"/>
              <w:rPr>
                <w:rFonts w:cs="Calibri"/>
                <w:b/>
              </w:rPr>
            </w:pPr>
          </w:p>
          <w:p w14:paraId="5EBC74E6" w14:textId="77777777" w:rsidR="00FA2755" w:rsidRPr="00656803" w:rsidRDefault="00FA2755" w:rsidP="008D2B0D">
            <w:pPr>
              <w:shd w:val="clear" w:color="auto" w:fill="F2F2F2" w:themeFill="background1" w:themeFillShade="F2"/>
              <w:spacing w:line="240" w:lineRule="auto"/>
              <w:jc w:val="both"/>
              <w:rPr>
                <w:rFonts w:cs="Calibri"/>
                <w:b/>
              </w:rPr>
            </w:pPr>
          </w:p>
        </w:tc>
        <w:tc>
          <w:tcPr>
            <w:tcW w:w="3402" w:type="dxa"/>
          </w:tcPr>
          <w:p w14:paraId="7EDD93F6" w14:textId="77777777" w:rsidR="00656803" w:rsidRPr="00656803" w:rsidRDefault="00656803" w:rsidP="008D2B0D">
            <w:pPr>
              <w:shd w:val="clear" w:color="auto" w:fill="F2F2F2" w:themeFill="background1" w:themeFillShade="F2"/>
              <w:autoSpaceDE w:val="0"/>
              <w:autoSpaceDN w:val="0"/>
              <w:adjustRightInd w:val="0"/>
              <w:spacing w:line="240" w:lineRule="auto"/>
              <w:jc w:val="both"/>
              <w:rPr>
                <w:rFonts w:cs="Calibri"/>
              </w:rPr>
            </w:pPr>
            <w:r w:rsidRPr="00656803">
              <w:rPr>
                <w:rFonts w:cs="Calibri"/>
              </w:rPr>
              <w:lastRenderedPageBreak/>
              <w:t>-COMPRENDER LA IDEA PRINCIPAL EN AVISOS Y MENSAJES BREVES, CLAROS Y SENCILLOS EN INGLÉS TÉCNICO</w:t>
            </w:r>
          </w:p>
          <w:p w14:paraId="1582409A" w14:textId="77777777" w:rsidR="00656803" w:rsidRPr="00656803" w:rsidRDefault="00656803" w:rsidP="008D2B0D">
            <w:pPr>
              <w:shd w:val="clear" w:color="auto" w:fill="F2F2F2" w:themeFill="background1" w:themeFillShade="F2"/>
              <w:autoSpaceDE w:val="0"/>
              <w:autoSpaceDN w:val="0"/>
              <w:adjustRightInd w:val="0"/>
              <w:spacing w:line="240" w:lineRule="auto"/>
              <w:jc w:val="both"/>
              <w:rPr>
                <w:rFonts w:cs="Calibri"/>
              </w:rPr>
            </w:pPr>
            <w:r w:rsidRPr="00656803">
              <w:rPr>
                <w:rFonts w:cs="Calibri"/>
              </w:rPr>
              <w:t>-ENCONTRAR VOCABULARIO Y EXPRESIONES DE INGLÉS TÉCNICO EN ANUNCIOS, FOLLETOS, PÁGINAS WEB, ETC</w:t>
            </w:r>
          </w:p>
          <w:p w14:paraId="40F50DB7" w14:textId="77777777" w:rsidR="00656803" w:rsidRPr="00656803" w:rsidRDefault="00656803" w:rsidP="008D2B0D">
            <w:pPr>
              <w:shd w:val="clear" w:color="auto" w:fill="F2F2F2" w:themeFill="background1" w:themeFillShade="F2"/>
              <w:autoSpaceDE w:val="0"/>
              <w:autoSpaceDN w:val="0"/>
              <w:adjustRightInd w:val="0"/>
              <w:spacing w:line="240" w:lineRule="auto"/>
              <w:jc w:val="both"/>
              <w:rPr>
                <w:rFonts w:cs="Calibri"/>
              </w:rPr>
            </w:pPr>
            <w:r w:rsidRPr="00656803">
              <w:rPr>
                <w:rFonts w:cs="Calibri"/>
              </w:rPr>
              <w:t>-COMUNICARSE EN TAREAS SENCILLAS Y HABITUALES QUE REQUIEREN UN INTERCAMBIO SIMPLE Y DIRECTO DE INFORMACIÓN COTIDIANA Y TÉCNICA</w:t>
            </w:r>
          </w:p>
          <w:p w14:paraId="141C010C" w14:textId="77777777" w:rsidR="00656803" w:rsidRPr="00656803" w:rsidRDefault="00656803" w:rsidP="008D2B0D">
            <w:pPr>
              <w:shd w:val="clear" w:color="auto" w:fill="F2F2F2" w:themeFill="background1" w:themeFillShade="F2"/>
              <w:autoSpaceDE w:val="0"/>
              <w:autoSpaceDN w:val="0"/>
              <w:adjustRightInd w:val="0"/>
              <w:spacing w:line="240" w:lineRule="auto"/>
              <w:jc w:val="both"/>
              <w:rPr>
                <w:rFonts w:cs="Calibri"/>
              </w:rPr>
            </w:pPr>
            <w:r w:rsidRPr="00656803">
              <w:rPr>
                <w:rFonts w:cs="Calibri"/>
              </w:rPr>
              <w:t>-ENCONTRAR INFORMACIÓN ESPECÍFICA Y PREDECIBLE EN ESCRITOS SENCILLOS Y COTIDIANOS</w:t>
            </w:r>
          </w:p>
          <w:p w14:paraId="1160DB7D" w14:textId="77777777" w:rsidR="00656803" w:rsidRPr="00656803" w:rsidRDefault="00656803" w:rsidP="008D2B0D">
            <w:pPr>
              <w:shd w:val="clear" w:color="auto" w:fill="F2F2F2" w:themeFill="background1" w:themeFillShade="F2"/>
              <w:autoSpaceDE w:val="0"/>
              <w:autoSpaceDN w:val="0"/>
              <w:adjustRightInd w:val="0"/>
              <w:spacing w:line="240" w:lineRule="auto"/>
              <w:jc w:val="both"/>
              <w:rPr>
                <w:rFonts w:cs="Calibri"/>
              </w:rPr>
            </w:pPr>
            <w:r w:rsidRPr="00656803">
              <w:rPr>
                <w:rFonts w:cs="Calibri"/>
              </w:rPr>
              <w:t>- COMPRENDER FRASES Y VOCABULARIO HABITUAL SOBRE TEMAS DE INTERÉS PERSONAL Y TEMAS</w:t>
            </w:r>
          </w:p>
          <w:p w14:paraId="4BD111BE" w14:textId="77777777" w:rsidR="00656803" w:rsidRPr="00656803" w:rsidRDefault="00656803" w:rsidP="008D2B0D">
            <w:pPr>
              <w:shd w:val="clear" w:color="auto" w:fill="F2F2F2" w:themeFill="background1" w:themeFillShade="F2"/>
              <w:autoSpaceDE w:val="0"/>
              <w:autoSpaceDN w:val="0"/>
              <w:adjustRightInd w:val="0"/>
              <w:spacing w:line="240" w:lineRule="auto"/>
              <w:jc w:val="both"/>
              <w:rPr>
                <w:rFonts w:cs="Calibri"/>
              </w:rPr>
            </w:pPr>
            <w:r w:rsidRPr="00656803">
              <w:rPr>
                <w:rFonts w:cs="Calibri"/>
              </w:rPr>
              <w:t>-LEER TEXTOS MUY BREVES Y SENCILLOS EN INGLÉS GENERAL Y TÉCNICO</w:t>
            </w:r>
          </w:p>
          <w:p w14:paraId="2EA27CDE" w14:textId="77777777" w:rsidR="00656803" w:rsidRPr="00656803" w:rsidRDefault="00656803" w:rsidP="008D2B0D">
            <w:pPr>
              <w:shd w:val="clear" w:color="auto" w:fill="F2F2F2" w:themeFill="background1" w:themeFillShade="F2"/>
              <w:spacing w:line="240" w:lineRule="auto"/>
              <w:jc w:val="both"/>
              <w:rPr>
                <w:rFonts w:cs="Calibri"/>
              </w:rPr>
            </w:pPr>
            <w:r w:rsidRPr="00656803">
              <w:rPr>
                <w:rFonts w:cs="Calibri"/>
              </w:rPr>
              <w:t xml:space="preserve">-REALIZAR INTERCAMBIOS SOCIALES Y PRÁCTICOS MUY BREVES, CON UN VOCABULARIO SUFICIENTE PARA HACER UNA EXPOSICIÓN O </w:t>
            </w:r>
          </w:p>
          <w:p w14:paraId="2A9D1822" w14:textId="77777777" w:rsidR="00656803" w:rsidRPr="00656803" w:rsidRDefault="00656803" w:rsidP="008D2B0D">
            <w:pPr>
              <w:shd w:val="clear" w:color="auto" w:fill="F2F2F2" w:themeFill="background1" w:themeFillShade="F2"/>
              <w:spacing w:line="240" w:lineRule="auto"/>
              <w:jc w:val="both"/>
              <w:rPr>
                <w:rFonts w:cs="Calibri"/>
              </w:rPr>
            </w:pPr>
            <w:r w:rsidRPr="00656803">
              <w:rPr>
                <w:rFonts w:cs="Calibri"/>
              </w:rPr>
              <w:t xml:space="preserve">MANTENER UNA CONVERSACIÓN SENCILLA SOBRE TEMAS TÉCNICOS                   </w:t>
            </w:r>
          </w:p>
          <w:p w14:paraId="67B38EC4" w14:textId="77777777" w:rsidR="00656803" w:rsidRDefault="00656803" w:rsidP="008D2B0D">
            <w:pPr>
              <w:shd w:val="clear" w:color="auto" w:fill="F2F2F2" w:themeFill="background1" w:themeFillShade="F2"/>
              <w:spacing w:line="240" w:lineRule="auto"/>
              <w:jc w:val="both"/>
              <w:rPr>
                <w:rFonts w:cs="Calibri"/>
              </w:rPr>
            </w:pPr>
            <w:r w:rsidRPr="00656803">
              <w:rPr>
                <w:rFonts w:cs="Calibri"/>
              </w:rPr>
              <w:lastRenderedPageBreak/>
              <w:t>TOTAL  =  180  HORAS.</w:t>
            </w:r>
          </w:p>
          <w:p w14:paraId="6E78DACE" w14:textId="77777777" w:rsidR="00FA2755" w:rsidRPr="00656803" w:rsidRDefault="00FA2755" w:rsidP="008D2B0D">
            <w:pPr>
              <w:shd w:val="clear" w:color="auto" w:fill="F2F2F2" w:themeFill="background1" w:themeFillShade="F2"/>
              <w:spacing w:line="240" w:lineRule="auto"/>
              <w:jc w:val="both"/>
              <w:rPr>
                <w:rFonts w:cs="Calibri"/>
              </w:rPr>
            </w:pPr>
          </w:p>
        </w:tc>
        <w:tc>
          <w:tcPr>
            <w:tcW w:w="567" w:type="dxa"/>
          </w:tcPr>
          <w:p w14:paraId="2D6EF65E" w14:textId="77777777" w:rsidR="00656803" w:rsidRPr="00656803" w:rsidRDefault="00656803" w:rsidP="008D2B0D">
            <w:pPr>
              <w:shd w:val="clear" w:color="auto" w:fill="F2F2F2" w:themeFill="background1" w:themeFillShade="F2"/>
              <w:spacing w:line="240" w:lineRule="auto"/>
              <w:jc w:val="both"/>
              <w:rPr>
                <w:rFonts w:cs="Calibri"/>
              </w:rPr>
            </w:pPr>
          </w:p>
          <w:p w14:paraId="14EE2C6C" w14:textId="77777777" w:rsidR="00656803" w:rsidRPr="00656803" w:rsidRDefault="00656803" w:rsidP="008D2B0D">
            <w:pPr>
              <w:shd w:val="clear" w:color="auto" w:fill="F2F2F2" w:themeFill="background1" w:themeFillShade="F2"/>
              <w:spacing w:line="240" w:lineRule="auto"/>
              <w:jc w:val="both"/>
              <w:rPr>
                <w:rFonts w:cs="Calibri"/>
              </w:rPr>
            </w:pPr>
            <w:r w:rsidRPr="00656803">
              <w:rPr>
                <w:rFonts w:cs="Calibri"/>
              </w:rPr>
              <w:t>X</w:t>
            </w:r>
          </w:p>
          <w:p w14:paraId="102AEE86" w14:textId="77777777" w:rsidR="00656803" w:rsidRPr="00656803" w:rsidRDefault="00656803" w:rsidP="008D2B0D">
            <w:pPr>
              <w:shd w:val="clear" w:color="auto" w:fill="F2F2F2" w:themeFill="background1" w:themeFillShade="F2"/>
              <w:spacing w:line="240" w:lineRule="auto"/>
              <w:jc w:val="both"/>
              <w:rPr>
                <w:rFonts w:cs="Calibri"/>
              </w:rPr>
            </w:pPr>
          </w:p>
          <w:p w14:paraId="5A0D4280" w14:textId="77777777" w:rsidR="00656803" w:rsidRPr="00656803" w:rsidRDefault="00656803" w:rsidP="008D2B0D">
            <w:pPr>
              <w:shd w:val="clear" w:color="auto" w:fill="F2F2F2" w:themeFill="background1" w:themeFillShade="F2"/>
              <w:spacing w:line="240" w:lineRule="auto"/>
              <w:jc w:val="both"/>
              <w:rPr>
                <w:rFonts w:cs="Calibri"/>
              </w:rPr>
            </w:pPr>
          </w:p>
          <w:p w14:paraId="49BD0EB4" w14:textId="77777777" w:rsidR="00656803" w:rsidRPr="00656803" w:rsidRDefault="00656803" w:rsidP="008D2B0D">
            <w:pPr>
              <w:shd w:val="clear" w:color="auto" w:fill="F2F2F2" w:themeFill="background1" w:themeFillShade="F2"/>
              <w:spacing w:line="240" w:lineRule="auto"/>
              <w:jc w:val="both"/>
              <w:rPr>
                <w:rFonts w:cs="Calibri"/>
              </w:rPr>
            </w:pPr>
            <w:r w:rsidRPr="00656803">
              <w:rPr>
                <w:rFonts w:cs="Calibri"/>
              </w:rPr>
              <w:t>X</w:t>
            </w:r>
          </w:p>
          <w:p w14:paraId="74E9DFF0" w14:textId="77777777" w:rsidR="00656803" w:rsidRPr="00656803" w:rsidRDefault="00656803" w:rsidP="008D2B0D">
            <w:pPr>
              <w:shd w:val="clear" w:color="auto" w:fill="F2F2F2" w:themeFill="background1" w:themeFillShade="F2"/>
              <w:spacing w:line="240" w:lineRule="auto"/>
              <w:jc w:val="both"/>
              <w:rPr>
                <w:rFonts w:cs="Calibri"/>
              </w:rPr>
            </w:pPr>
          </w:p>
          <w:p w14:paraId="4B40DE24" w14:textId="77777777" w:rsidR="00656803" w:rsidRPr="00656803" w:rsidRDefault="00656803" w:rsidP="008D2B0D">
            <w:pPr>
              <w:shd w:val="clear" w:color="auto" w:fill="F2F2F2" w:themeFill="background1" w:themeFillShade="F2"/>
              <w:spacing w:line="240" w:lineRule="auto"/>
              <w:jc w:val="both"/>
              <w:rPr>
                <w:rFonts w:cs="Calibri"/>
              </w:rPr>
            </w:pPr>
          </w:p>
          <w:p w14:paraId="1296F0E9" w14:textId="77777777" w:rsidR="00656803" w:rsidRPr="00656803" w:rsidRDefault="00656803" w:rsidP="008D2B0D">
            <w:pPr>
              <w:shd w:val="clear" w:color="auto" w:fill="F2F2F2" w:themeFill="background1" w:themeFillShade="F2"/>
              <w:spacing w:line="240" w:lineRule="auto"/>
              <w:jc w:val="both"/>
              <w:rPr>
                <w:rFonts w:cs="Calibri"/>
              </w:rPr>
            </w:pPr>
          </w:p>
          <w:p w14:paraId="43A4C85A" w14:textId="77777777" w:rsidR="00656803" w:rsidRPr="00656803" w:rsidRDefault="00656803" w:rsidP="008D2B0D">
            <w:pPr>
              <w:shd w:val="clear" w:color="auto" w:fill="F2F2F2" w:themeFill="background1" w:themeFillShade="F2"/>
              <w:spacing w:line="240" w:lineRule="auto"/>
              <w:jc w:val="both"/>
              <w:rPr>
                <w:rFonts w:cs="Calibri"/>
              </w:rPr>
            </w:pPr>
          </w:p>
          <w:p w14:paraId="23A6F6E5" w14:textId="77777777" w:rsidR="00656803" w:rsidRDefault="00656803" w:rsidP="008D2B0D">
            <w:pPr>
              <w:shd w:val="clear" w:color="auto" w:fill="F2F2F2" w:themeFill="background1" w:themeFillShade="F2"/>
              <w:spacing w:line="240" w:lineRule="auto"/>
              <w:jc w:val="both"/>
              <w:rPr>
                <w:rFonts w:cs="Calibri"/>
              </w:rPr>
            </w:pPr>
          </w:p>
          <w:p w14:paraId="575A6CA2" w14:textId="77777777" w:rsidR="008D2B0D" w:rsidRDefault="008D2B0D" w:rsidP="008D2B0D">
            <w:pPr>
              <w:shd w:val="clear" w:color="auto" w:fill="F2F2F2" w:themeFill="background1" w:themeFillShade="F2"/>
              <w:spacing w:line="240" w:lineRule="auto"/>
              <w:jc w:val="both"/>
              <w:rPr>
                <w:rFonts w:cs="Calibri"/>
              </w:rPr>
            </w:pPr>
            <w:r>
              <w:rPr>
                <w:rFonts w:cs="Calibri"/>
              </w:rPr>
              <w:t>X</w:t>
            </w:r>
          </w:p>
          <w:p w14:paraId="43065A98" w14:textId="77777777" w:rsidR="008D2B0D" w:rsidRDefault="008D2B0D" w:rsidP="008D2B0D">
            <w:pPr>
              <w:shd w:val="clear" w:color="auto" w:fill="F2F2F2" w:themeFill="background1" w:themeFillShade="F2"/>
              <w:spacing w:line="240" w:lineRule="auto"/>
              <w:jc w:val="both"/>
              <w:rPr>
                <w:rFonts w:cs="Calibri"/>
              </w:rPr>
            </w:pPr>
          </w:p>
          <w:p w14:paraId="65CE4797" w14:textId="77777777" w:rsidR="008D2B0D" w:rsidRDefault="008D2B0D" w:rsidP="008D2B0D">
            <w:pPr>
              <w:shd w:val="clear" w:color="auto" w:fill="F2F2F2" w:themeFill="background1" w:themeFillShade="F2"/>
              <w:spacing w:line="240" w:lineRule="auto"/>
              <w:jc w:val="both"/>
              <w:rPr>
                <w:rFonts w:cs="Calibri"/>
              </w:rPr>
            </w:pPr>
            <w:r>
              <w:rPr>
                <w:rFonts w:cs="Calibri"/>
              </w:rPr>
              <w:t>X</w:t>
            </w:r>
          </w:p>
          <w:p w14:paraId="359D6BE9" w14:textId="77777777" w:rsidR="008D2B0D" w:rsidRDefault="008D2B0D" w:rsidP="008D2B0D">
            <w:pPr>
              <w:shd w:val="clear" w:color="auto" w:fill="F2F2F2" w:themeFill="background1" w:themeFillShade="F2"/>
              <w:spacing w:line="240" w:lineRule="auto"/>
              <w:jc w:val="both"/>
              <w:rPr>
                <w:rFonts w:cs="Calibri"/>
              </w:rPr>
            </w:pPr>
          </w:p>
          <w:p w14:paraId="73418D60" w14:textId="77777777" w:rsidR="008D2B0D" w:rsidRDefault="008D2B0D" w:rsidP="008D2B0D">
            <w:pPr>
              <w:shd w:val="clear" w:color="auto" w:fill="F2F2F2" w:themeFill="background1" w:themeFillShade="F2"/>
              <w:spacing w:line="240" w:lineRule="auto"/>
              <w:jc w:val="both"/>
              <w:rPr>
                <w:rFonts w:cs="Calibri"/>
              </w:rPr>
            </w:pPr>
          </w:p>
          <w:p w14:paraId="34D9A3DF" w14:textId="77777777" w:rsidR="008D2B0D" w:rsidRDefault="00FA2755" w:rsidP="008D2B0D">
            <w:pPr>
              <w:shd w:val="clear" w:color="auto" w:fill="F2F2F2" w:themeFill="background1" w:themeFillShade="F2"/>
              <w:spacing w:line="240" w:lineRule="auto"/>
              <w:jc w:val="both"/>
              <w:rPr>
                <w:rFonts w:cs="Calibri"/>
              </w:rPr>
            </w:pPr>
            <w:r>
              <w:rPr>
                <w:rFonts w:cs="Calibri"/>
              </w:rPr>
              <w:t>X</w:t>
            </w:r>
          </w:p>
          <w:p w14:paraId="1C706F91" w14:textId="77777777" w:rsidR="00FA2755" w:rsidRDefault="00FA2755" w:rsidP="008D2B0D">
            <w:pPr>
              <w:shd w:val="clear" w:color="auto" w:fill="F2F2F2" w:themeFill="background1" w:themeFillShade="F2"/>
              <w:spacing w:line="240" w:lineRule="auto"/>
              <w:jc w:val="both"/>
              <w:rPr>
                <w:rFonts w:cs="Calibri"/>
              </w:rPr>
            </w:pPr>
          </w:p>
          <w:p w14:paraId="2074C114" w14:textId="77777777" w:rsidR="00FA2755" w:rsidRDefault="00FA2755" w:rsidP="008D2B0D">
            <w:pPr>
              <w:shd w:val="clear" w:color="auto" w:fill="F2F2F2" w:themeFill="background1" w:themeFillShade="F2"/>
              <w:spacing w:line="240" w:lineRule="auto"/>
              <w:jc w:val="both"/>
              <w:rPr>
                <w:rFonts w:cs="Calibri"/>
              </w:rPr>
            </w:pPr>
            <w:r>
              <w:rPr>
                <w:rFonts w:cs="Calibri"/>
              </w:rPr>
              <w:t>X</w:t>
            </w:r>
          </w:p>
          <w:p w14:paraId="3A1FE6F8" w14:textId="77777777" w:rsidR="00FA2755" w:rsidRDefault="00FA2755" w:rsidP="008D2B0D">
            <w:pPr>
              <w:shd w:val="clear" w:color="auto" w:fill="F2F2F2" w:themeFill="background1" w:themeFillShade="F2"/>
              <w:spacing w:line="240" w:lineRule="auto"/>
              <w:jc w:val="both"/>
              <w:rPr>
                <w:rFonts w:cs="Calibri"/>
              </w:rPr>
            </w:pPr>
          </w:p>
          <w:p w14:paraId="74EC959A" w14:textId="77777777" w:rsidR="00FA2755" w:rsidRDefault="00FA2755" w:rsidP="008D2B0D">
            <w:pPr>
              <w:shd w:val="clear" w:color="auto" w:fill="F2F2F2" w:themeFill="background1" w:themeFillShade="F2"/>
              <w:spacing w:line="240" w:lineRule="auto"/>
              <w:jc w:val="both"/>
              <w:rPr>
                <w:rFonts w:cs="Calibri"/>
              </w:rPr>
            </w:pPr>
          </w:p>
          <w:p w14:paraId="33342929" w14:textId="77777777" w:rsidR="00FA2755" w:rsidRDefault="00FA2755" w:rsidP="008D2B0D">
            <w:pPr>
              <w:shd w:val="clear" w:color="auto" w:fill="F2F2F2" w:themeFill="background1" w:themeFillShade="F2"/>
              <w:spacing w:line="240" w:lineRule="auto"/>
              <w:jc w:val="both"/>
              <w:rPr>
                <w:rFonts w:cs="Calibri"/>
              </w:rPr>
            </w:pPr>
            <w:r>
              <w:rPr>
                <w:rFonts w:cs="Calibri"/>
              </w:rPr>
              <w:t>X</w:t>
            </w:r>
          </w:p>
          <w:p w14:paraId="731BD93E" w14:textId="77777777" w:rsidR="00FA2755" w:rsidRDefault="00FA2755" w:rsidP="008D2B0D">
            <w:pPr>
              <w:shd w:val="clear" w:color="auto" w:fill="F2F2F2" w:themeFill="background1" w:themeFillShade="F2"/>
              <w:spacing w:line="240" w:lineRule="auto"/>
              <w:jc w:val="both"/>
              <w:rPr>
                <w:rFonts w:cs="Calibri"/>
              </w:rPr>
            </w:pPr>
          </w:p>
          <w:p w14:paraId="0E6A0714" w14:textId="77777777" w:rsidR="00FA2755" w:rsidRPr="00656803" w:rsidRDefault="00FA2755" w:rsidP="008D2B0D">
            <w:pPr>
              <w:shd w:val="clear" w:color="auto" w:fill="F2F2F2" w:themeFill="background1" w:themeFillShade="F2"/>
              <w:spacing w:line="240" w:lineRule="auto"/>
              <w:jc w:val="both"/>
              <w:rPr>
                <w:rFonts w:cs="Calibri"/>
              </w:rPr>
            </w:pPr>
          </w:p>
        </w:tc>
        <w:tc>
          <w:tcPr>
            <w:tcW w:w="567" w:type="dxa"/>
          </w:tcPr>
          <w:p w14:paraId="149E3EF1" w14:textId="77777777" w:rsidR="00656803" w:rsidRPr="00656803" w:rsidRDefault="00656803" w:rsidP="008D2B0D">
            <w:pPr>
              <w:shd w:val="clear" w:color="auto" w:fill="F2F2F2" w:themeFill="background1" w:themeFillShade="F2"/>
              <w:spacing w:line="240" w:lineRule="auto"/>
              <w:jc w:val="both"/>
              <w:rPr>
                <w:rFonts w:cs="Calibri"/>
              </w:rPr>
            </w:pPr>
          </w:p>
          <w:p w14:paraId="15E171A1" w14:textId="77777777" w:rsidR="00656803" w:rsidRPr="00656803" w:rsidRDefault="00656803" w:rsidP="008D2B0D">
            <w:pPr>
              <w:shd w:val="clear" w:color="auto" w:fill="F2F2F2" w:themeFill="background1" w:themeFillShade="F2"/>
              <w:spacing w:line="240" w:lineRule="auto"/>
              <w:jc w:val="both"/>
              <w:rPr>
                <w:rFonts w:cs="Calibri"/>
              </w:rPr>
            </w:pPr>
          </w:p>
          <w:p w14:paraId="04D0EB4F" w14:textId="77777777" w:rsidR="00656803" w:rsidRPr="00656803" w:rsidRDefault="00656803" w:rsidP="008D2B0D">
            <w:pPr>
              <w:shd w:val="clear" w:color="auto" w:fill="F2F2F2" w:themeFill="background1" w:themeFillShade="F2"/>
              <w:spacing w:line="240" w:lineRule="auto"/>
              <w:jc w:val="both"/>
              <w:rPr>
                <w:rFonts w:cs="Calibri"/>
              </w:rPr>
            </w:pPr>
          </w:p>
          <w:p w14:paraId="5DDFE38E" w14:textId="77777777" w:rsidR="00656803" w:rsidRPr="00656803" w:rsidRDefault="00656803" w:rsidP="008D2B0D">
            <w:pPr>
              <w:shd w:val="clear" w:color="auto" w:fill="F2F2F2" w:themeFill="background1" w:themeFillShade="F2"/>
              <w:spacing w:line="240" w:lineRule="auto"/>
              <w:jc w:val="both"/>
              <w:rPr>
                <w:rFonts w:cs="Calibri"/>
              </w:rPr>
            </w:pPr>
            <w:r w:rsidRPr="00656803">
              <w:rPr>
                <w:rFonts w:cs="Calibri"/>
              </w:rPr>
              <w:t>X</w:t>
            </w:r>
          </w:p>
          <w:p w14:paraId="71299EB7" w14:textId="77777777" w:rsidR="00656803" w:rsidRPr="00656803" w:rsidRDefault="00656803" w:rsidP="008D2B0D">
            <w:pPr>
              <w:shd w:val="clear" w:color="auto" w:fill="F2F2F2" w:themeFill="background1" w:themeFillShade="F2"/>
              <w:spacing w:line="240" w:lineRule="auto"/>
              <w:jc w:val="both"/>
              <w:rPr>
                <w:rFonts w:cs="Calibri"/>
              </w:rPr>
            </w:pPr>
          </w:p>
          <w:p w14:paraId="64BAD467" w14:textId="77777777" w:rsidR="00656803" w:rsidRPr="00656803" w:rsidRDefault="00656803" w:rsidP="008D2B0D">
            <w:pPr>
              <w:shd w:val="clear" w:color="auto" w:fill="F2F2F2" w:themeFill="background1" w:themeFillShade="F2"/>
              <w:spacing w:line="240" w:lineRule="auto"/>
              <w:jc w:val="both"/>
              <w:rPr>
                <w:rFonts w:cs="Calibri"/>
              </w:rPr>
            </w:pPr>
          </w:p>
          <w:p w14:paraId="6E73726B" w14:textId="77777777" w:rsidR="00656803" w:rsidRPr="00656803" w:rsidRDefault="00656803" w:rsidP="008D2B0D">
            <w:pPr>
              <w:shd w:val="clear" w:color="auto" w:fill="F2F2F2" w:themeFill="background1" w:themeFillShade="F2"/>
              <w:spacing w:line="240" w:lineRule="auto"/>
              <w:jc w:val="both"/>
              <w:rPr>
                <w:rFonts w:cs="Calibri"/>
              </w:rPr>
            </w:pPr>
          </w:p>
          <w:p w14:paraId="5DF96E80" w14:textId="77777777" w:rsidR="00656803" w:rsidRPr="00656803" w:rsidRDefault="00656803" w:rsidP="008D2B0D">
            <w:pPr>
              <w:shd w:val="clear" w:color="auto" w:fill="F2F2F2" w:themeFill="background1" w:themeFillShade="F2"/>
              <w:spacing w:line="240" w:lineRule="auto"/>
              <w:jc w:val="both"/>
              <w:rPr>
                <w:rFonts w:cs="Calibri"/>
              </w:rPr>
            </w:pPr>
            <w:r w:rsidRPr="00656803">
              <w:rPr>
                <w:rFonts w:cs="Calibri"/>
              </w:rPr>
              <w:t>X</w:t>
            </w:r>
          </w:p>
          <w:p w14:paraId="4511199D" w14:textId="77777777" w:rsidR="00656803" w:rsidRPr="00656803" w:rsidRDefault="00656803" w:rsidP="008D2B0D">
            <w:pPr>
              <w:shd w:val="clear" w:color="auto" w:fill="F2F2F2" w:themeFill="background1" w:themeFillShade="F2"/>
              <w:spacing w:line="240" w:lineRule="auto"/>
              <w:jc w:val="both"/>
              <w:rPr>
                <w:rFonts w:cs="Calibri"/>
              </w:rPr>
            </w:pPr>
          </w:p>
          <w:p w14:paraId="3C107234" w14:textId="77777777" w:rsidR="00656803" w:rsidRPr="00656803" w:rsidRDefault="00656803" w:rsidP="008D2B0D">
            <w:pPr>
              <w:shd w:val="clear" w:color="auto" w:fill="F2F2F2" w:themeFill="background1" w:themeFillShade="F2"/>
              <w:spacing w:line="240" w:lineRule="auto"/>
              <w:jc w:val="both"/>
              <w:rPr>
                <w:rFonts w:cs="Calibri"/>
              </w:rPr>
            </w:pPr>
          </w:p>
          <w:p w14:paraId="5DFA0A62" w14:textId="77777777" w:rsidR="00656803" w:rsidRPr="00656803" w:rsidRDefault="00656803" w:rsidP="008D2B0D">
            <w:pPr>
              <w:shd w:val="clear" w:color="auto" w:fill="F2F2F2" w:themeFill="background1" w:themeFillShade="F2"/>
              <w:spacing w:line="240" w:lineRule="auto"/>
              <w:jc w:val="both"/>
              <w:rPr>
                <w:rFonts w:cs="Calibri"/>
              </w:rPr>
            </w:pPr>
          </w:p>
          <w:p w14:paraId="5C6D351B" w14:textId="77777777" w:rsidR="00656803" w:rsidRPr="00656803" w:rsidRDefault="00656803" w:rsidP="008D2B0D">
            <w:pPr>
              <w:shd w:val="clear" w:color="auto" w:fill="F2F2F2" w:themeFill="background1" w:themeFillShade="F2"/>
              <w:spacing w:line="240" w:lineRule="auto"/>
              <w:jc w:val="both"/>
              <w:rPr>
                <w:rFonts w:cs="Calibri"/>
              </w:rPr>
            </w:pPr>
          </w:p>
          <w:p w14:paraId="649B2F0A" w14:textId="77777777" w:rsidR="00656803" w:rsidRDefault="00FA2755" w:rsidP="008D2B0D">
            <w:pPr>
              <w:shd w:val="clear" w:color="auto" w:fill="F2F2F2" w:themeFill="background1" w:themeFillShade="F2"/>
              <w:spacing w:line="240" w:lineRule="auto"/>
              <w:jc w:val="both"/>
              <w:rPr>
                <w:rFonts w:cs="Calibri"/>
              </w:rPr>
            </w:pPr>
            <w:r>
              <w:rPr>
                <w:rFonts w:cs="Calibri"/>
              </w:rPr>
              <w:t>X</w:t>
            </w:r>
          </w:p>
          <w:p w14:paraId="3068717E" w14:textId="77777777" w:rsidR="00FA2755" w:rsidRDefault="00FA2755" w:rsidP="008D2B0D">
            <w:pPr>
              <w:shd w:val="clear" w:color="auto" w:fill="F2F2F2" w:themeFill="background1" w:themeFillShade="F2"/>
              <w:spacing w:line="240" w:lineRule="auto"/>
              <w:jc w:val="both"/>
              <w:rPr>
                <w:rFonts w:cs="Calibri"/>
              </w:rPr>
            </w:pPr>
          </w:p>
          <w:p w14:paraId="31D6C6F7" w14:textId="77777777" w:rsidR="00FA2755" w:rsidRDefault="00FA2755" w:rsidP="008D2B0D">
            <w:pPr>
              <w:shd w:val="clear" w:color="auto" w:fill="F2F2F2" w:themeFill="background1" w:themeFillShade="F2"/>
              <w:spacing w:line="240" w:lineRule="auto"/>
              <w:jc w:val="both"/>
              <w:rPr>
                <w:rFonts w:cs="Calibri"/>
              </w:rPr>
            </w:pPr>
          </w:p>
          <w:p w14:paraId="179BC38E" w14:textId="77777777" w:rsidR="00FA2755" w:rsidRDefault="00FA2755" w:rsidP="008D2B0D">
            <w:pPr>
              <w:shd w:val="clear" w:color="auto" w:fill="F2F2F2" w:themeFill="background1" w:themeFillShade="F2"/>
              <w:spacing w:line="240" w:lineRule="auto"/>
              <w:jc w:val="both"/>
              <w:rPr>
                <w:rFonts w:cs="Calibri"/>
              </w:rPr>
            </w:pPr>
            <w:r>
              <w:rPr>
                <w:rFonts w:cs="Calibri"/>
              </w:rPr>
              <w:t>X</w:t>
            </w:r>
          </w:p>
          <w:p w14:paraId="4DA9DF8C" w14:textId="77777777" w:rsidR="00FA2755" w:rsidRDefault="00FA2755" w:rsidP="008D2B0D">
            <w:pPr>
              <w:shd w:val="clear" w:color="auto" w:fill="F2F2F2" w:themeFill="background1" w:themeFillShade="F2"/>
              <w:spacing w:line="240" w:lineRule="auto"/>
              <w:jc w:val="both"/>
              <w:rPr>
                <w:rFonts w:cs="Calibri"/>
              </w:rPr>
            </w:pPr>
          </w:p>
          <w:p w14:paraId="08F1EA36" w14:textId="77777777" w:rsidR="00FA2755" w:rsidRDefault="00FA2755" w:rsidP="008D2B0D">
            <w:pPr>
              <w:shd w:val="clear" w:color="auto" w:fill="F2F2F2" w:themeFill="background1" w:themeFillShade="F2"/>
              <w:spacing w:line="240" w:lineRule="auto"/>
              <w:jc w:val="both"/>
              <w:rPr>
                <w:rFonts w:cs="Calibri"/>
              </w:rPr>
            </w:pPr>
            <w:r>
              <w:rPr>
                <w:rFonts w:cs="Calibri"/>
              </w:rPr>
              <w:t>X</w:t>
            </w:r>
          </w:p>
          <w:p w14:paraId="43B2BFC1" w14:textId="77777777" w:rsidR="00FA2755" w:rsidRDefault="00FA2755" w:rsidP="008D2B0D">
            <w:pPr>
              <w:shd w:val="clear" w:color="auto" w:fill="F2F2F2" w:themeFill="background1" w:themeFillShade="F2"/>
              <w:spacing w:line="240" w:lineRule="auto"/>
              <w:jc w:val="both"/>
              <w:rPr>
                <w:rFonts w:cs="Calibri"/>
              </w:rPr>
            </w:pPr>
          </w:p>
          <w:p w14:paraId="3B733A69" w14:textId="77777777" w:rsidR="00FA2755" w:rsidRDefault="00FA2755" w:rsidP="008D2B0D">
            <w:pPr>
              <w:shd w:val="clear" w:color="auto" w:fill="F2F2F2" w:themeFill="background1" w:themeFillShade="F2"/>
              <w:spacing w:line="240" w:lineRule="auto"/>
              <w:jc w:val="both"/>
              <w:rPr>
                <w:rFonts w:cs="Calibri"/>
              </w:rPr>
            </w:pPr>
          </w:p>
          <w:p w14:paraId="4E94AC2E" w14:textId="77777777" w:rsidR="00FA2755" w:rsidRDefault="00FA2755" w:rsidP="008D2B0D">
            <w:pPr>
              <w:shd w:val="clear" w:color="auto" w:fill="F2F2F2" w:themeFill="background1" w:themeFillShade="F2"/>
              <w:spacing w:line="240" w:lineRule="auto"/>
              <w:jc w:val="both"/>
              <w:rPr>
                <w:rFonts w:cs="Calibri"/>
              </w:rPr>
            </w:pPr>
            <w:r>
              <w:rPr>
                <w:rFonts w:cs="Calibri"/>
              </w:rPr>
              <w:t>x</w:t>
            </w:r>
          </w:p>
          <w:p w14:paraId="389E38FA" w14:textId="77777777" w:rsidR="00FA2755" w:rsidRDefault="00FA2755" w:rsidP="008D2B0D">
            <w:pPr>
              <w:shd w:val="clear" w:color="auto" w:fill="F2F2F2" w:themeFill="background1" w:themeFillShade="F2"/>
              <w:spacing w:line="240" w:lineRule="auto"/>
              <w:jc w:val="both"/>
              <w:rPr>
                <w:rFonts w:cs="Calibri"/>
              </w:rPr>
            </w:pPr>
          </w:p>
          <w:p w14:paraId="28FCA79D" w14:textId="77777777" w:rsidR="00FA2755" w:rsidRPr="00656803" w:rsidRDefault="00FA2755" w:rsidP="008D2B0D">
            <w:pPr>
              <w:shd w:val="clear" w:color="auto" w:fill="F2F2F2" w:themeFill="background1" w:themeFillShade="F2"/>
              <w:spacing w:line="240" w:lineRule="auto"/>
              <w:jc w:val="both"/>
              <w:rPr>
                <w:rFonts w:cs="Calibri"/>
              </w:rPr>
            </w:pPr>
          </w:p>
        </w:tc>
        <w:tc>
          <w:tcPr>
            <w:tcW w:w="851" w:type="dxa"/>
          </w:tcPr>
          <w:p w14:paraId="7FB6EEE0" w14:textId="77777777" w:rsidR="00656803" w:rsidRPr="00656803" w:rsidRDefault="00656803" w:rsidP="008D2B0D">
            <w:pPr>
              <w:shd w:val="clear" w:color="auto" w:fill="F2F2F2" w:themeFill="background1" w:themeFillShade="F2"/>
              <w:spacing w:line="240" w:lineRule="auto"/>
              <w:jc w:val="both"/>
              <w:rPr>
                <w:rFonts w:cs="Calibri"/>
              </w:rPr>
            </w:pPr>
          </w:p>
          <w:p w14:paraId="27F6F419" w14:textId="77777777" w:rsidR="00656803" w:rsidRPr="00656803" w:rsidRDefault="00656803" w:rsidP="008D2B0D">
            <w:pPr>
              <w:shd w:val="clear" w:color="auto" w:fill="F2F2F2" w:themeFill="background1" w:themeFillShade="F2"/>
              <w:spacing w:line="240" w:lineRule="auto"/>
              <w:jc w:val="both"/>
              <w:rPr>
                <w:rFonts w:cs="Calibri"/>
              </w:rPr>
            </w:pPr>
          </w:p>
          <w:p w14:paraId="47FF2C23" w14:textId="77777777" w:rsidR="00656803" w:rsidRPr="00656803" w:rsidRDefault="00656803" w:rsidP="008D2B0D">
            <w:pPr>
              <w:shd w:val="clear" w:color="auto" w:fill="F2F2F2" w:themeFill="background1" w:themeFillShade="F2"/>
              <w:spacing w:line="240" w:lineRule="auto"/>
              <w:jc w:val="both"/>
              <w:rPr>
                <w:rFonts w:cs="Calibri"/>
              </w:rPr>
            </w:pPr>
          </w:p>
          <w:p w14:paraId="234D1861" w14:textId="77777777" w:rsidR="00656803" w:rsidRPr="00656803" w:rsidRDefault="00656803" w:rsidP="008D2B0D">
            <w:pPr>
              <w:shd w:val="clear" w:color="auto" w:fill="F2F2F2" w:themeFill="background1" w:themeFillShade="F2"/>
              <w:spacing w:line="240" w:lineRule="auto"/>
              <w:jc w:val="both"/>
              <w:rPr>
                <w:rFonts w:cs="Calibri"/>
              </w:rPr>
            </w:pPr>
          </w:p>
          <w:p w14:paraId="5FACF6A9" w14:textId="77777777" w:rsidR="00656803" w:rsidRPr="00656803" w:rsidRDefault="00656803" w:rsidP="008D2B0D">
            <w:pPr>
              <w:shd w:val="clear" w:color="auto" w:fill="F2F2F2" w:themeFill="background1" w:themeFillShade="F2"/>
              <w:spacing w:line="240" w:lineRule="auto"/>
              <w:jc w:val="both"/>
              <w:rPr>
                <w:rFonts w:cs="Calibri"/>
              </w:rPr>
            </w:pPr>
          </w:p>
          <w:p w14:paraId="097F9ECB" w14:textId="77777777" w:rsidR="00656803" w:rsidRPr="00656803" w:rsidRDefault="00656803" w:rsidP="008D2B0D">
            <w:pPr>
              <w:shd w:val="clear" w:color="auto" w:fill="F2F2F2" w:themeFill="background1" w:themeFillShade="F2"/>
              <w:spacing w:line="240" w:lineRule="auto"/>
              <w:jc w:val="both"/>
              <w:rPr>
                <w:rFonts w:cs="Calibri"/>
              </w:rPr>
            </w:pPr>
            <w:r w:rsidRPr="00656803">
              <w:rPr>
                <w:rFonts w:cs="Calibri"/>
              </w:rPr>
              <w:t>170</w:t>
            </w:r>
          </w:p>
          <w:p w14:paraId="7FFB8CB6" w14:textId="77777777" w:rsidR="00656803" w:rsidRPr="00656803" w:rsidRDefault="00656803" w:rsidP="008D2B0D">
            <w:pPr>
              <w:shd w:val="clear" w:color="auto" w:fill="F2F2F2" w:themeFill="background1" w:themeFillShade="F2"/>
              <w:spacing w:line="240" w:lineRule="auto"/>
              <w:jc w:val="both"/>
              <w:rPr>
                <w:rFonts w:cs="Calibri"/>
              </w:rPr>
            </w:pPr>
          </w:p>
          <w:p w14:paraId="70522072" w14:textId="77777777" w:rsidR="00656803" w:rsidRPr="00656803" w:rsidRDefault="00656803" w:rsidP="008D2B0D">
            <w:pPr>
              <w:shd w:val="clear" w:color="auto" w:fill="F2F2F2" w:themeFill="background1" w:themeFillShade="F2"/>
              <w:spacing w:line="240" w:lineRule="auto"/>
              <w:jc w:val="both"/>
              <w:rPr>
                <w:rFonts w:cs="Calibri"/>
              </w:rPr>
            </w:pPr>
          </w:p>
          <w:p w14:paraId="19B398D9" w14:textId="77777777" w:rsidR="00656803" w:rsidRPr="00656803" w:rsidRDefault="00656803" w:rsidP="008D2B0D">
            <w:pPr>
              <w:shd w:val="clear" w:color="auto" w:fill="F2F2F2" w:themeFill="background1" w:themeFillShade="F2"/>
              <w:spacing w:line="240" w:lineRule="auto"/>
              <w:jc w:val="both"/>
              <w:rPr>
                <w:rFonts w:cs="Calibri"/>
              </w:rPr>
            </w:pPr>
          </w:p>
          <w:p w14:paraId="19FB71CF" w14:textId="77777777" w:rsidR="00656803" w:rsidRDefault="00656803" w:rsidP="008D2B0D">
            <w:pPr>
              <w:shd w:val="clear" w:color="auto" w:fill="F2F2F2" w:themeFill="background1" w:themeFillShade="F2"/>
              <w:spacing w:line="240" w:lineRule="auto"/>
              <w:jc w:val="both"/>
              <w:rPr>
                <w:rFonts w:cs="Calibri"/>
              </w:rPr>
            </w:pPr>
          </w:p>
          <w:p w14:paraId="5E49D5C8" w14:textId="77777777" w:rsidR="00FA2755" w:rsidRDefault="00FA2755" w:rsidP="008D2B0D">
            <w:pPr>
              <w:shd w:val="clear" w:color="auto" w:fill="F2F2F2" w:themeFill="background1" w:themeFillShade="F2"/>
              <w:spacing w:line="240" w:lineRule="auto"/>
              <w:jc w:val="both"/>
              <w:rPr>
                <w:rFonts w:cs="Calibri"/>
              </w:rPr>
            </w:pPr>
          </w:p>
          <w:p w14:paraId="519B53B7" w14:textId="77777777" w:rsidR="00FA2755" w:rsidRDefault="00FA2755" w:rsidP="008D2B0D">
            <w:pPr>
              <w:shd w:val="clear" w:color="auto" w:fill="F2F2F2" w:themeFill="background1" w:themeFillShade="F2"/>
              <w:spacing w:line="240" w:lineRule="auto"/>
              <w:jc w:val="both"/>
              <w:rPr>
                <w:rFonts w:cs="Calibri"/>
              </w:rPr>
            </w:pPr>
          </w:p>
          <w:p w14:paraId="4EE76933" w14:textId="77777777" w:rsidR="00FA2755" w:rsidRDefault="00FA2755" w:rsidP="008D2B0D">
            <w:pPr>
              <w:shd w:val="clear" w:color="auto" w:fill="F2F2F2" w:themeFill="background1" w:themeFillShade="F2"/>
              <w:spacing w:line="240" w:lineRule="auto"/>
              <w:jc w:val="both"/>
              <w:rPr>
                <w:rFonts w:cs="Calibri"/>
              </w:rPr>
            </w:pPr>
          </w:p>
          <w:p w14:paraId="1EBB9B94" w14:textId="77777777" w:rsidR="00FA2755" w:rsidRDefault="00FA2755" w:rsidP="008D2B0D">
            <w:pPr>
              <w:shd w:val="clear" w:color="auto" w:fill="F2F2F2" w:themeFill="background1" w:themeFillShade="F2"/>
              <w:spacing w:line="240" w:lineRule="auto"/>
              <w:jc w:val="both"/>
              <w:rPr>
                <w:rFonts w:cs="Calibri"/>
              </w:rPr>
            </w:pPr>
          </w:p>
          <w:p w14:paraId="1E4C2C46" w14:textId="77777777" w:rsidR="00FA2755" w:rsidRDefault="00FA2755" w:rsidP="008D2B0D">
            <w:pPr>
              <w:shd w:val="clear" w:color="auto" w:fill="F2F2F2" w:themeFill="background1" w:themeFillShade="F2"/>
              <w:spacing w:line="240" w:lineRule="auto"/>
              <w:jc w:val="both"/>
              <w:rPr>
                <w:rFonts w:cs="Calibri"/>
              </w:rPr>
            </w:pPr>
          </w:p>
          <w:p w14:paraId="6B4B330C" w14:textId="77777777" w:rsidR="00FA2755" w:rsidRDefault="00FA2755" w:rsidP="008D2B0D">
            <w:pPr>
              <w:shd w:val="clear" w:color="auto" w:fill="F2F2F2" w:themeFill="background1" w:themeFillShade="F2"/>
              <w:spacing w:line="240" w:lineRule="auto"/>
              <w:jc w:val="both"/>
              <w:rPr>
                <w:rFonts w:cs="Calibri"/>
              </w:rPr>
            </w:pPr>
          </w:p>
          <w:p w14:paraId="3EF24759" w14:textId="77777777" w:rsidR="00FA2755" w:rsidRDefault="00FA2755" w:rsidP="008D2B0D">
            <w:pPr>
              <w:shd w:val="clear" w:color="auto" w:fill="F2F2F2" w:themeFill="background1" w:themeFillShade="F2"/>
              <w:spacing w:line="240" w:lineRule="auto"/>
              <w:jc w:val="both"/>
              <w:rPr>
                <w:rFonts w:cs="Calibri"/>
              </w:rPr>
            </w:pPr>
          </w:p>
          <w:p w14:paraId="6FA80210" w14:textId="77777777" w:rsidR="00FA2755" w:rsidRDefault="00FA2755" w:rsidP="008D2B0D">
            <w:pPr>
              <w:shd w:val="clear" w:color="auto" w:fill="F2F2F2" w:themeFill="background1" w:themeFillShade="F2"/>
              <w:spacing w:line="240" w:lineRule="auto"/>
              <w:jc w:val="both"/>
              <w:rPr>
                <w:rFonts w:cs="Calibri"/>
              </w:rPr>
            </w:pPr>
          </w:p>
          <w:p w14:paraId="1B640CC3" w14:textId="77777777" w:rsidR="00FA2755" w:rsidRDefault="00FA2755" w:rsidP="008D2B0D">
            <w:pPr>
              <w:shd w:val="clear" w:color="auto" w:fill="F2F2F2" w:themeFill="background1" w:themeFillShade="F2"/>
              <w:spacing w:line="240" w:lineRule="auto"/>
              <w:jc w:val="both"/>
              <w:rPr>
                <w:rFonts w:cs="Calibri"/>
              </w:rPr>
            </w:pPr>
          </w:p>
          <w:p w14:paraId="684A4C82" w14:textId="77777777" w:rsidR="00FA2755" w:rsidRDefault="00FA2755" w:rsidP="008D2B0D">
            <w:pPr>
              <w:shd w:val="clear" w:color="auto" w:fill="F2F2F2" w:themeFill="background1" w:themeFillShade="F2"/>
              <w:spacing w:line="240" w:lineRule="auto"/>
              <w:jc w:val="both"/>
              <w:rPr>
                <w:rFonts w:cs="Calibri"/>
              </w:rPr>
            </w:pPr>
          </w:p>
          <w:p w14:paraId="056615DC" w14:textId="77777777" w:rsidR="00FA2755" w:rsidRDefault="00FA2755" w:rsidP="008D2B0D">
            <w:pPr>
              <w:shd w:val="clear" w:color="auto" w:fill="F2F2F2" w:themeFill="background1" w:themeFillShade="F2"/>
              <w:spacing w:line="240" w:lineRule="auto"/>
              <w:jc w:val="both"/>
              <w:rPr>
                <w:rFonts w:cs="Calibri"/>
              </w:rPr>
            </w:pPr>
          </w:p>
          <w:p w14:paraId="38614B59" w14:textId="77777777" w:rsidR="00FA2755" w:rsidRDefault="00FA2755" w:rsidP="008D2B0D">
            <w:pPr>
              <w:shd w:val="clear" w:color="auto" w:fill="F2F2F2" w:themeFill="background1" w:themeFillShade="F2"/>
              <w:spacing w:line="240" w:lineRule="auto"/>
              <w:jc w:val="both"/>
              <w:rPr>
                <w:rFonts w:cs="Calibri"/>
              </w:rPr>
            </w:pPr>
          </w:p>
          <w:p w14:paraId="0794788A" w14:textId="77777777" w:rsidR="00FA2755" w:rsidRPr="00656803" w:rsidRDefault="00FA2755" w:rsidP="008D2B0D">
            <w:pPr>
              <w:shd w:val="clear" w:color="auto" w:fill="F2F2F2" w:themeFill="background1" w:themeFillShade="F2"/>
              <w:spacing w:line="240" w:lineRule="auto"/>
              <w:jc w:val="both"/>
              <w:rPr>
                <w:rFonts w:cs="Calibri"/>
              </w:rPr>
            </w:pPr>
          </w:p>
        </w:tc>
        <w:tc>
          <w:tcPr>
            <w:tcW w:w="992" w:type="dxa"/>
          </w:tcPr>
          <w:p w14:paraId="65E10C7D" w14:textId="77777777" w:rsidR="00656803" w:rsidRPr="00656803" w:rsidRDefault="00656803" w:rsidP="008D2B0D">
            <w:pPr>
              <w:shd w:val="clear" w:color="auto" w:fill="F2F2F2" w:themeFill="background1" w:themeFillShade="F2"/>
              <w:spacing w:line="240" w:lineRule="auto"/>
              <w:jc w:val="both"/>
              <w:rPr>
                <w:rFonts w:cs="Calibri"/>
              </w:rPr>
            </w:pPr>
          </w:p>
          <w:p w14:paraId="05A906C2" w14:textId="77777777" w:rsidR="00656803" w:rsidRPr="00656803" w:rsidRDefault="00656803" w:rsidP="008D2B0D">
            <w:pPr>
              <w:shd w:val="clear" w:color="auto" w:fill="F2F2F2" w:themeFill="background1" w:themeFillShade="F2"/>
              <w:spacing w:line="240" w:lineRule="auto"/>
              <w:jc w:val="both"/>
              <w:rPr>
                <w:rFonts w:cs="Calibri"/>
              </w:rPr>
            </w:pPr>
          </w:p>
          <w:p w14:paraId="4074F0CE" w14:textId="77777777" w:rsidR="00656803" w:rsidRPr="00656803" w:rsidRDefault="00656803" w:rsidP="008D2B0D">
            <w:pPr>
              <w:shd w:val="clear" w:color="auto" w:fill="F2F2F2" w:themeFill="background1" w:themeFillShade="F2"/>
              <w:spacing w:line="240" w:lineRule="auto"/>
              <w:jc w:val="both"/>
              <w:rPr>
                <w:rFonts w:cs="Calibri"/>
              </w:rPr>
            </w:pPr>
          </w:p>
          <w:p w14:paraId="6146EEBE" w14:textId="77777777" w:rsidR="00656803" w:rsidRPr="00656803" w:rsidRDefault="00656803" w:rsidP="008D2B0D">
            <w:pPr>
              <w:shd w:val="clear" w:color="auto" w:fill="F2F2F2" w:themeFill="background1" w:themeFillShade="F2"/>
              <w:spacing w:line="240" w:lineRule="auto"/>
              <w:jc w:val="both"/>
              <w:rPr>
                <w:rFonts w:cs="Calibri"/>
              </w:rPr>
            </w:pPr>
          </w:p>
          <w:p w14:paraId="7941DC0A" w14:textId="77777777" w:rsidR="00656803" w:rsidRPr="00656803" w:rsidRDefault="00656803" w:rsidP="008D2B0D">
            <w:pPr>
              <w:shd w:val="clear" w:color="auto" w:fill="F2F2F2" w:themeFill="background1" w:themeFillShade="F2"/>
              <w:spacing w:line="240" w:lineRule="auto"/>
              <w:jc w:val="both"/>
              <w:rPr>
                <w:rFonts w:cs="Calibri"/>
              </w:rPr>
            </w:pPr>
          </w:p>
          <w:p w14:paraId="6EA376D9" w14:textId="77777777" w:rsidR="00656803" w:rsidRPr="00656803" w:rsidRDefault="00656803" w:rsidP="008D2B0D">
            <w:pPr>
              <w:shd w:val="clear" w:color="auto" w:fill="F2F2F2" w:themeFill="background1" w:themeFillShade="F2"/>
              <w:spacing w:line="240" w:lineRule="auto"/>
              <w:jc w:val="both"/>
              <w:rPr>
                <w:rFonts w:cs="Calibri"/>
              </w:rPr>
            </w:pPr>
            <w:r w:rsidRPr="00656803">
              <w:rPr>
                <w:rFonts w:cs="Calibri"/>
              </w:rPr>
              <w:t>10</w:t>
            </w:r>
          </w:p>
          <w:p w14:paraId="10134F8E" w14:textId="77777777" w:rsidR="00656803" w:rsidRDefault="00656803" w:rsidP="008D2B0D">
            <w:pPr>
              <w:shd w:val="clear" w:color="auto" w:fill="F2F2F2" w:themeFill="background1" w:themeFillShade="F2"/>
              <w:spacing w:line="240" w:lineRule="auto"/>
              <w:jc w:val="both"/>
              <w:rPr>
                <w:rFonts w:cs="Calibri"/>
              </w:rPr>
            </w:pPr>
          </w:p>
          <w:p w14:paraId="4FDFC3A4" w14:textId="77777777" w:rsidR="00FA2755" w:rsidRDefault="00FA2755" w:rsidP="008D2B0D">
            <w:pPr>
              <w:shd w:val="clear" w:color="auto" w:fill="F2F2F2" w:themeFill="background1" w:themeFillShade="F2"/>
              <w:spacing w:line="240" w:lineRule="auto"/>
              <w:jc w:val="both"/>
              <w:rPr>
                <w:rFonts w:cs="Calibri"/>
              </w:rPr>
            </w:pPr>
          </w:p>
          <w:p w14:paraId="5661483D" w14:textId="77777777" w:rsidR="00FA2755" w:rsidRDefault="00FA2755" w:rsidP="008D2B0D">
            <w:pPr>
              <w:shd w:val="clear" w:color="auto" w:fill="F2F2F2" w:themeFill="background1" w:themeFillShade="F2"/>
              <w:spacing w:line="240" w:lineRule="auto"/>
              <w:jc w:val="both"/>
              <w:rPr>
                <w:rFonts w:cs="Calibri"/>
              </w:rPr>
            </w:pPr>
          </w:p>
          <w:p w14:paraId="6D1D27F2" w14:textId="77777777" w:rsidR="00FA2755" w:rsidRDefault="00FA2755" w:rsidP="008D2B0D">
            <w:pPr>
              <w:shd w:val="clear" w:color="auto" w:fill="F2F2F2" w:themeFill="background1" w:themeFillShade="F2"/>
              <w:spacing w:line="240" w:lineRule="auto"/>
              <w:jc w:val="both"/>
              <w:rPr>
                <w:rFonts w:cs="Calibri"/>
              </w:rPr>
            </w:pPr>
          </w:p>
          <w:p w14:paraId="12925C50" w14:textId="77777777" w:rsidR="00FA2755" w:rsidRDefault="00FA2755" w:rsidP="008D2B0D">
            <w:pPr>
              <w:shd w:val="clear" w:color="auto" w:fill="F2F2F2" w:themeFill="background1" w:themeFillShade="F2"/>
              <w:spacing w:line="240" w:lineRule="auto"/>
              <w:jc w:val="both"/>
              <w:rPr>
                <w:rFonts w:cs="Calibri"/>
              </w:rPr>
            </w:pPr>
          </w:p>
          <w:p w14:paraId="13EC2409" w14:textId="77777777" w:rsidR="00FA2755" w:rsidRDefault="00FA2755" w:rsidP="008D2B0D">
            <w:pPr>
              <w:shd w:val="clear" w:color="auto" w:fill="F2F2F2" w:themeFill="background1" w:themeFillShade="F2"/>
              <w:spacing w:line="240" w:lineRule="auto"/>
              <w:jc w:val="both"/>
              <w:rPr>
                <w:rFonts w:cs="Calibri"/>
              </w:rPr>
            </w:pPr>
          </w:p>
          <w:p w14:paraId="652F1EDF" w14:textId="77777777" w:rsidR="00FA2755" w:rsidRDefault="00FA2755" w:rsidP="008D2B0D">
            <w:pPr>
              <w:shd w:val="clear" w:color="auto" w:fill="F2F2F2" w:themeFill="background1" w:themeFillShade="F2"/>
              <w:spacing w:line="240" w:lineRule="auto"/>
              <w:jc w:val="both"/>
              <w:rPr>
                <w:rFonts w:cs="Calibri"/>
              </w:rPr>
            </w:pPr>
          </w:p>
          <w:p w14:paraId="5BC0344A" w14:textId="77777777" w:rsidR="00FA2755" w:rsidRDefault="00FA2755" w:rsidP="008D2B0D">
            <w:pPr>
              <w:shd w:val="clear" w:color="auto" w:fill="F2F2F2" w:themeFill="background1" w:themeFillShade="F2"/>
              <w:spacing w:line="240" w:lineRule="auto"/>
              <w:jc w:val="both"/>
              <w:rPr>
                <w:rFonts w:cs="Calibri"/>
              </w:rPr>
            </w:pPr>
          </w:p>
          <w:p w14:paraId="77A2EE92" w14:textId="77777777" w:rsidR="00FA2755" w:rsidRDefault="00FA2755" w:rsidP="008D2B0D">
            <w:pPr>
              <w:shd w:val="clear" w:color="auto" w:fill="F2F2F2" w:themeFill="background1" w:themeFillShade="F2"/>
              <w:spacing w:line="240" w:lineRule="auto"/>
              <w:jc w:val="both"/>
              <w:rPr>
                <w:rFonts w:cs="Calibri"/>
              </w:rPr>
            </w:pPr>
          </w:p>
          <w:p w14:paraId="40A74243" w14:textId="77777777" w:rsidR="00FA2755" w:rsidRDefault="00FA2755" w:rsidP="008D2B0D">
            <w:pPr>
              <w:shd w:val="clear" w:color="auto" w:fill="F2F2F2" w:themeFill="background1" w:themeFillShade="F2"/>
              <w:spacing w:line="240" w:lineRule="auto"/>
              <w:jc w:val="both"/>
              <w:rPr>
                <w:rFonts w:cs="Calibri"/>
              </w:rPr>
            </w:pPr>
          </w:p>
          <w:p w14:paraId="6BA5DB7B" w14:textId="77777777" w:rsidR="00FA2755" w:rsidRDefault="00FA2755" w:rsidP="008D2B0D">
            <w:pPr>
              <w:shd w:val="clear" w:color="auto" w:fill="F2F2F2" w:themeFill="background1" w:themeFillShade="F2"/>
              <w:spacing w:line="240" w:lineRule="auto"/>
              <w:jc w:val="both"/>
              <w:rPr>
                <w:rFonts w:cs="Calibri"/>
              </w:rPr>
            </w:pPr>
          </w:p>
          <w:p w14:paraId="54E1E10A" w14:textId="77777777" w:rsidR="00FA2755" w:rsidRDefault="00FA2755" w:rsidP="008D2B0D">
            <w:pPr>
              <w:shd w:val="clear" w:color="auto" w:fill="F2F2F2" w:themeFill="background1" w:themeFillShade="F2"/>
              <w:spacing w:line="240" w:lineRule="auto"/>
              <w:jc w:val="both"/>
              <w:rPr>
                <w:rFonts w:cs="Calibri"/>
              </w:rPr>
            </w:pPr>
          </w:p>
          <w:p w14:paraId="78831113" w14:textId="77777777" w:rsidR="00FA2755" w:rsidRDefault="00FA2755" w:rsidP="008D2B0D">
            <w:pPr>
              <w:shd w:val="clear" w:color="auto" w:fill="F2F2F2" w:themeFill="background1" w:themeFillShade="F2"/>
              <w:spacing w:line="240" w:lineRule="auto"/>
              <w:jc w:val="both"/>
              <w:rPr>
                <w:rFonts w:cs="Calibri"/>
              </w:rPr>
            </w:pPr>
          </w:p>
          <w:p w14:paraId="5732FAF0" w14:textId="77777777" w:rsidR="00FA2755" w:rsidRDefault="00FA2755" w:rsidP="008D2B0D">
            <w:pPr>
              <w:shd w:val="clear" w:color="auto" w:fill="F2F2F2" w:themeFill="background1" w:themeFillShade="F2"/>
              <w:spacing w:line="240" w:lineRule="auto"/>
              <w:jc w:val="both"/>
              <w:rPr>
                <w:rFonts w:cs="Calibri"/>
              </w:rPr>
            </w:pPr>
          </w:p>
          <w:p w14:paraId="59D1BEE6" w14:textId="77777777" w:rsidR="00FA2755" w:rsidRDefault="00FA2755" w:rsidP="008D2B0D">
            <w:pPr>
              <w:shd w:val="clear" w:color="auto" w:fill="F2F2F2" w:themeFill="background1" w:themeFillShade="F2"/>
              <w:spacing w:line="240" w:lineRule="auto"/>
              <w:jc w:val="both"/>
              <w:rPr>
                <w:rFonts w:cs="Calibri"/>
              </w:rPr>
            </w:pPr>
          </w:p>
          <w:p w14:paraId="5E95651B" w14:textId="77777777" w:rsidR="00FA2755" w:rsidRPr="00656803" w:rsidRDefault="00FA2755" w:rsidP="008D2B0D">
            <w:pPr>
              <w:shd w:val="clear" w:color="auto" w:fill="F2F2F2" w:themeFill="background1" w:themeFillShade="F2"/>
              <w:spacing w:line="240" w:lineRule="auto"/>
              <w:jc w:val="both"/>
              <w:rPr>
                <w:rFonts w:cs="Calibri"/>
              </w:rPr>
            </w:pPr>
          </w:p>
          <w:p w14:paraId="245497B3" w14:textId="77777777" w:rsidR="00656803" w:rsidRPr="00656803" w:rsidRDefault="00656803" w:rsidP="008D2B0D">
            <w:pPr>
              <w:shd w:val="clear" w:color="auto" w:fill="F2F2F2" w:themeFill="background1" w:themeFillShade="F2"/>
              <w:spacing w:line="240" w:lineRule="auto"/>
              <w:jc w:val="both"/>
              <w:rPr>
                <w:rFonts w:cs="Calibri"/>
              </w:rPr>
            </w:pPr>
          </w:p>
        </w:tc>
      </w:tr>
    </w:tbl>
    <w:p w14:paraId="7B2B2DAD" w14:textId="77777777" w:rsidR="00656803" w:rsidRPr="00656803" w:rsidRDefault="00656803" w:rsidP="008D2B0D">
      <w:pPr>
        <w:pStyle w:val="Subttulo"/>
        <w:shd w:val="clear" w:color="auto" w:fill="F2F2F2" w:themeFill="background1" w:themeFillShade="F2"/>
        <w:jc w:val="both"/>
        <w:rPr>
          <w:rFonts w:ascii="Calibri" w:hAnsi="Calibri" w:cs="Calibri"/>
          <w:i/>
          <w:sz w:val="22"/>
          <w:szCs w:val="22"/>
        </w:rPr>
      </w:pPr>
    </w:p>
    <w:p w14:paraId="42843FAE" w14:textId="77777777" w:rsidR="00656803" w:rsidRPr="00656803" w:rsidRDefault="00656803" w:rsidP="00656803">
      <w:pPr>
        <w:pStyle w:val="Textoindependiente"/>
        <w:rPr>
          <w:rFonts w:ascii="Calibri" w:hAnsi="Calibri" w:cs="Calibri"/>
          <w:b w:val="0"/>
          <w:sz w:val="22"/>
          <w:szCs w:val="22"/>
        </w:rPr>
      </w:pPr>
    </w:p>
    <w:p w14:paraId="668BDD89" w14:textId="77777777" w:rsidR="00656803" w:rsidRPr="00656803" w:rsidRDefault="00656803" w:rsidP="00656803">
      <w:pPr>
        <w:pStyle w:val="Textoindependiente"/>
        <w:rPr>
          <w:rFonts w:ascii="Calibri" w:hAnsi="Calibri" w:cs="Calibri"/>
          <w:b w:val="0"/>
          <w:sz w:val="22"/>
          <w:szCs w:val="22"/>
        </w:rPr>
      </w:pPr>
      <w:r w:rsidRPr="00656803">
        <w:rPr>
          <w:rFonts w:ascii="Calibri" w:hAnsi="Calibri" w:cs="Calibri"/>
          <w:sz w:val="22"/>
          <w:szCs w:val="22"/>
        </w:rPr>
        <w:t>ESTRUCTURA CURRICULAR “TÉCNICO EN PRODUCCIÓN AGROPECUARIA” AÑO: 2022</w:t>
      </w:r>
    </w:p>
    <w:p w14:paraId="1EBEBD1E" w14:textId="77777777" w:rsidR="00656803" w:rsidRPr="00656803" w:rsidRDefault="00656803" w:rsidP="00656803">
      <w:pPr>
        <w:pStyle w:val="Textoindependiente"/>
        <w:rPr>
          <w:rFonts w:ascii="Calibri" w:hAnsi="Calibri" w:cs="Calibri"/>
          <w:i/>
          <w:sz w:val="22"/>
          <w:szCs w:val="22"/>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19"/>
        <w:gridCol w:w="4394"/>
        <w:gridCol w:w="709"/>
        <w:gridCol w:w="708"/>
        <w:gridCol w:w="851"/>
        <w:gridCol w:w="992"/>
      </w:tblGrid>
      <w:tr w:rsidR="00656803" w:rsidRPr="00656803" w14:paraId="7318F0B5" w14:textId="77777777" w:rsidTr="00FA2755">
        <w:trPr>
          <w:cantSplit/>
          <w:trHeight w:val="324"/>
        </w:trPr>
        <w:tc>
          <w:tcPr>
            <w:tcW w:w="2119" w:type="dxa"/>
            <w:vMerge w:val="restart"/>
            <w:shd w:val="clear" w:color="auto" w:fill="E7E6E6" w:themeFill="background2"/>
          </w:tcPr>
          <w:p w14:paraId="1669F467" w14:textId="77777777" w:rsidR="00656803" w:rsidRPr="00656803" w:rsidRDefault="00656803" w:rsidP="0033141F">
            <w:pPr>
              <w:pStyle w:val="Ttulo1"/>
              <w:jc w:val="both"/>
              <w:rPr>
                <w:rFonts w:ascii="Calibri" w:hAnsi="Calibri" w:cs="Calibri"/>
                <w:color w:val="auto"/>
                <w:sz w:val="22"/>
                <w:szCs w:val="22"/>
              </w:rPr>
            </w:pPr>
            <w:r w:rsidRPr="00656803">
              <w:rPr>
                <w:rFonts w:ascii="Calibri" w:hAnsi="Calibri" w:cs="Calibri"/>
                <w:color w:val="auto"/>
                <w:sz w:val="22"/>
                <w:szCs w:val="22"/>
              </w:rPr>
              <w:t>NOMBRE DE LA COMPETENCIA</w:t>
            </w:r>
          </w:p>
        </w:tc>
        <w:tc>
          <w:tcPr>
            <w:tcW w:w="4394" w:type="dxa"/>
            <w:vMerge w:val="restart"/>
            <w:shd w:val="clear" w:color="auto" w:fill="E7E6E6" w:themeFill="background2"/>
          </w:tcPr>
          <w:p w14:paraId="79D1D859" w14:textId="77777777" w:rsidR="00656803" w:rsidRPr="00656803" w:rsidRDefault="00656803" w:rsidP="0033141F">
            <w:pPr>
              <w:jc w:val="both"/>
              <w:rPr>
                <w:rFonts w:cs="Calibri"/>
                <w:b/>
              </w:rPr>
            </w:pPr>
          </w:p>
          <w:p w14:paraId="0265D2BC" w14:textId="77777777" w:rsidR="00656803" w:rsidRPr="00656803" w:rsidRDefault="00656803" w:rsidP="005E73E9">
            <w:pPr>
              <w:jc w:val="center"/>
              <w:rPr>
                <w:rFonts w:cs="Calibri"/>
                <w:b/>
              </w:rPr>
            </w:pPr>
            <w:r w:rsidRPr="00656803">
              <w:rPr>
                <w:rFonts w:cs="Calibri"/>
                <w:b/>
              </w:rPr>
              <w:t>RESULTADOS DE APRENDIZAJE</w:t>
            </w:r>
          </w:p>
          <w:p w14:paraId="17522847" w14:textId="77777777" w:rsidR="00656803" w:rsidRPr="00656803" w:rsidRDefault="00656803" w:rsidP="0033141F">
            <w:pPr>
              <w:jc w:val="both"/>
              <w:rPr>
                <w:rFonts w:cs="Calibri"/>
                <w:b/>
              </w:rPr>
            </w:pPr>
          </w:p>
        </w:tc>
        <w:tc>
          <w:tcPr>
            <w:tcW w:w="1417" w:type="dxa"/>
            <w:gridSpan w:val="2"/>
            <w:shd w:val="clear" w:color="auto" w:fill="E7E6E6" w:themeFill="background2"/>
          </w:tcPr>
          <w:p w14:paraId="45DFE531" w14:textId="77777777" w:rsidR="00656803" w:rsidRPr="00656803" w:rsidRDefault="00656803" w:rsidP="0033141F">
            <w:pPr>
              <w:jc w:val="both"/>
              <w:rPr>
                <w:rFonts w:cs="Calibri"/>
                <w:b/>
              </w:rPr>
            </w:pPr>
            <w:r w:rsidRPr="00656803">
              <w:rPr>
                <w:rFonts w:cs="Calibri"/>
                <w:b/>
              </w:rPr>
              <w:t>GRADOS</w:t>
            </w:r>
          </w:p>
        </w:tc>
        <w:tc>
          <w:tcPr>
            <w:tcW w:w="1843" w:type="dxa"/>
            <w:gridSpan w:val="2"/>
            <w:shd w:val="clear" w:color="auto" w:fill="E7E6E6" w:themeFill="background2"/>
          </w:tcPr>
          <w:p w14:paraId="39685886" w14:textId="77777777" w:rsidR="00656803" w:rsidRPr="00656803" w:rsidRDefault="00656803" w:rsidP="0033141F">
            <w:pPr>
              <w:jc w:val="both"/>
              <w:rPr>
                <w:rFonts w:cs="Calibri"/>
                <w:b/>
              </w:rPr>
            </w:pPr>
            <w:r w:rsidRPr="00656803">
              <w:rPr>
                <w:rFonts w:cs="Calibri"/>
                <w:b/>
              </w:rPr>
              <w:t>HORAS</w:t>
            </w:r>
          </w:p>
        </w:tc>
      </w:tr>
      <w:tr w:rsidR="00656803" w:rsidRPr="00656803" w14:paraId="7ABE84AB" w14:textId="77777777" w:rsidTr="00FA2755">
        <w:trPr>
          <w:cantSplit/>
          <w:trHeight w:val="728"/>
        </w:trPr>
        <w:tc>
          <w:tcPr>
            <w:tcW w:w="2119" w:type="dxa"/>
            <w:vMerge/>
            <w:shd w:val="clear" w:color="auto" w:fill="E7E6E6" w:themeFill="background2"/>
          </w:tcPr>
          <w:p w14:paraId="1ED73C67" w14:textId="77777777" w:rsidR="00656803" w:rsidRPr="00656803" w:rsidRDefault="00656803" w:rsidP="0033141F">
            <w:pPr>
              <w:jc w:val="both"/>
              <w:rPr>
                <w:rFonts w:cs="Calibri"/>
              </w:rPr>
            </w:pPr>
          </w:p>
        </w:tc>
        <w:tc>
          <w:tcPr>
            <w:tcW w:w="4394" w:type="dxa"/>
            <w:vMerge/>
            <w:shd w:val="clear" w:color="auto" w:fill="E7E6E6" w:themeFill="background2"/>
          </w:tcPr>
          <w:p w14:paraId="4234FD94" w14:textId="77777777" w:rsidR="00656803" w:rsidRPr="00656803" w:rsidRDefault="00656803" w:rsidP="0033141F">
            <w:pPr>
              <w:jc w:val="both"/>
              <w:rPr>
                <w:rFonts w:cs="Calibri"/>
              </w:rPr>
            </w:pPr>
          </w:p>
        </w:tc>
        <w:tc>
          <w:tcPr>
            <w:tcW w:w="709" w:type="dxa"/>
            <w:shd w:val="clear" w:color="auto" w:fill="E7E6E6" w:themeFill="background2"/>
          </w:tcPr>
          <w:p w14:paraId="05F0FF85" w14:textId="77777777" w:rsidR="00656803" w:rsidRPr="00656803" w:rsidRDefault="00656803" w:rsidP="0033141F">
            <w:pPr>
              <w:jc w:val="both"/>
              <w:rPr>
                <w:rFonts w:cs="Calibri"/>
              </w:rPr>
            </w:pPr>
            <w:r w:rsidRPr="00656803">
              <w:rPr>
                <w:rFonts w:cs="Calibri"/>
              </w:rPr>
              <w:t xml:space="preserve">10° </w:t>
            </w:r>
          </w:p>
        </w:tc>
        <w:tc>
          <w:tcPr>
            <w:tcW w:w="708" w:type="dxa"/>
            <w:shd w:val="clear" w:color="auto" w:fill="E7E6E6" w:themeFill="background2"/>
          </w:tcPr>
          <w:p w14:paraId="09874240" w14:textId="77777777" w:rsidR="00656803" w:rsidRPr="00656803" w:rsidRDefault="00656803" w:rsidP="0033141F">
            <w:pPr>
              <w:jc w:val="both"/>
              <w:rPr>
                <w:rFonts w:cs="Calibri"/>
              </w:rPr>
            </w:pPr>
            <w:r w:rsidRPr="00656803">
              <w:rPr>
                <w:rFonts w:cs="Calibri"/>
              </w:rPr>
              <w:t>11°</w:t>
            </w:r>
          </w:p>
        </w:tc>
        <w:tc>
          <w:tcPr>
            <w:tcW w:w="851" w:type="dxa"/>
            <w:shd w:val="clear" w:color="auto" w:fill="E7E6E6" w:themeFill="background2"/>
          </w:tcPr>
          <w:p w14:paraId="250535D1" w14:textId="77777777" w:rsidR="00656803" w:rsidRPr="00656803" w:rsidRDefault="00656803" w:rsidP="0033141F">
            <w:pPr>
              <w:jc w:val="both"/>
              <w:rPr>
                <w:rFonts w:cs="Calibri"/>
              </w:rPr>
            </w:pPr>
            <w:r w:rsidRPr="00656803">
              <w:rPr>
                <w:rFonts w:cs="Calibri"/>
              </w:rPr>
              <w:t xml:space="preserve">Teoría </w:t>
            </w:r>
          </w:p>
        </w:tc>
        <w:tc>
          <w:tcPr>
            <w:tcW w:w="992" w:type="dxa"/>
            <w:shd w:val="clear" w:color="auto" w:fill="E7E6E6" w:themeFill="background2"/>
          </w:tcPr>
          <w:p w14:paraId="53EE5EFA" w14:textId="77777777" w:rsidR="00656803" w:rsidRPr="00656803" w:rsidRDefault="00656803" w:rsidP="0033141F">
            <w:pPr>
              <w:jc w:val="both"/>
              <w:rPr>
                <w:rFonts w:cs="Calibri"/>
              </w:rPr>
            </w:pPr>
            <w:r w:rsidRPr="00656803">
              <w:rPr>
                <w:rFonts w:cs="Calibri"/>
              </w:rPr>
              <w:t>Práctica</w:t>
            </w:r>
          </w:p>
        </w:tc>
      </w:tr>
      <w:tr w:rsidR="00656803" w:rsidRPr="00656803" w14:paraId="5873F09D" w14:textId="77777777" w:rsidTr="005E73E9">
        <w:trPr>
          <w:trHeight w:val="5660"/>
        </w:trPr>
        <w:tc>
          <w:tcPr>
            <w:tcW w:w="2119" w:type="dxa"/>
          </w:tcPr>
          <w:p w14:paraId="79F48AE1" w14:textId="77777777" w:rsidR="00656803" w:rsidRPr="00656803" w:rsidRDefault="00656803" w:rsidP="00FA2755">
            <w:pPr>
              <w:shd w:val="clear" w:color="auto" w:fill="F2F2F2" w:themeFill="background1" w:themeFillShade="F2"/>
              <w:jc w:val="both"/>
              <w:rPr>
                <w:rFonts w:cs="Calibri"/>
              </w:rPr>
            </w:pPr>
          </w:p>
          <w:p w14:paraId="3580D632" w14:textId="77777777" w:rsidR="00656803" w:rsidRPr="00656803" w:rsidRDefault="00656803" w:rsidP="00FA2755">
            <w:pPr>
              <w:shd w:val="clear" w:color="auto" w:fill="F2F2F2" w:themeFill="background1" w:themeFillShade="F2"/>
              <w:jc w:val="both"/>
              <w:rPr>
                <w:rFonts w:cs="Calibri"/>
              </w:rPr>
            </w:pPr>
          </w:p>
          <w:p w14:paraId="2AA60AC4" w14:textId="77777777" w:rsidR="00656803" w:rsidRPr="00656803" w:rsidRDefault="00656803" w:rsidP="00FA2755">
            <w:pPr>
              <w:shd w:val="clear" w:color="auto" w:fill="F2F2F2" w:themeFill="background1" w:themeFillShade="F2"/>
              <w:jc w:val="both"/>
              <w:rPr>
                <w:rFonts w:cs="Calibri"/>
              </w:rPr>
            </w:pPr>
          </w:p>
          <w:p w14:paraId="3EF7C96F" w14:textId="77777777" w:rsidR="00656803" w:rsidRDefault="00656803" w:rsidP="00FA2755">
            <w:pPr>
              <w:shd w:val="clear" w:color="auto" w:fill="F2F2F2" w:themeFill="background1" w:themeFillShade="F2"/>
              <w:jc w:val="both"/>
              <w:rPr>
                <w:rFonts w:cs="Calibri"/>
              </w:rPr>
            </w:pPr>
          </w:p>
          <w:p w14:paraId="42F7850F" w14:textId="77777777" w:rsidR="005E73E9" w:rsidRDefault="005E73E9" w:rsidP="00FA2755">
            <w:pPr>
              <w:shd w:val="clear" w:color="auto" w:fill="F2F2F2" w:themeFill="background1" w:themeFillShade="F2"/>
              <w:jc w:val="both"/>
              <w:rPr>
                <w:rFonts w:cs="Calibri"/>
              </w:rPr>
            </w:pPr>
          </w:p>
          <w:p w14:paraId="2CB87335" w14:textId="77777777" w:rsidR="005E73E9" w:rsidRDefault="005E73E9" w:rsidP="00FA2755">
            <w:pPr>
              <w:shd w:val="clear" w:color="auto" w:fill="F2F2F2" w:themeFill="background1" w:themeFillShade="F2"/>
              <w:jc w:val="both"/>
              <w:rPr>
                <w:rFonts w:cs="Calibri"/>
              </w:rPr>
            </w:pPr>
          </w:p>
          <w:p w14:paraId="3B287B2A" w14:textId="77777777" w:rsidR="005E73E9" w:rsidRDefault="005E73E9" w:rsidP="00FA2755">
            <w:pPr>
              <w:shd w:val="clear" w:color="auto" w:fill="F2F2F2" w:themeFill="background1" w:themeFillShade="F2"/>
              <w:jc w:val="both"/>
              <w:rPr>
                <w:rFonts w:cs="Calibri"/>
              </w:rPr>
            </w:pPr>
          </w:p>
          <w:p w14:paraId="1B09DBF8" w14:textId="77777777" w:rsidR="005E73E9" w:rsidRPr="00656803" w:rsidRDefault="005E73E9" w:rsidP="00FA2755">
            <w:pPr>
              <w:shd w:val="clear" w:color="auto" w:fill="F2F2F2" w:themeFill="background1" w:themeFillShade="F2"/>
              <w:jc w:val="both"/>
              <w:rPr>
                <w:rFonts w:cs="Calibri"/>
              </w:rPr>
            </w:pPr>
          </w:p>
          <w:p w14:paraId="6448672C" w14:textId="77777777" w:rsidR="00656803" w:rsidRPr="00656803" w:rsidRDefault="00656803" w:rsidP="00FA2755">
            <w:pPr>
              <w:shd w:val="clear" w:color="auto" w:fill="F2F2F2" w:themeFill="background1" w:themeFillShade="F2"/>
              <w:jc w:val="both"/>
              <w:rPr>
                <w:rFonts w:cs="Calibri"/>
              </w:rPr>
            </w:pPr>
          </w:p>
          <w:p w14:paraId="48AAF806" w14:textId="77777777" w:rsidR="00656803" w:rsidRDefault="00656803" w:rsidP="00FA2755">
            <w:pPr>
              <w:shd w:val="clear" w:color="auto" w:fill="F2F2F2" w:themeFill="background1" w:themeFillShade="F2"/>
              <w:jc w:val="both"/>
              <w:rPr>
                <w:rFonts w:cs="Calibri"/>
                <w:b/>
              </w:rPr>
            </w:pPr>
            <w:r w:rsidRPr="00656803">
              <w:rPr>
                <w:rFonts w:cs="Calibri"/>
                <w:b/>
              </w:rPr>
              <w:t xml:space="preserve">ETICA Y TRANSFORMACIÓN DEL ENTORNO </w:t>
            </w:r>
          </w:p>
          <w:p w14:paraId="61F9CD61" w14:textId="77777777" w:rsidR="00FA2755" w:rsidRDefault="00FA2755" w:rsidP="00FA2755">
            <w:pPr>
              <w:shd w:val="clear" w:color="auto" w:fill="F2F2F2" w:themeFill="background1" w:themeFillShade="F2"/>
              <w:jc w:val="both"/>
              <w:rPr>
                <w:rFonts w:cs="Calibri"/>
                <w:b/>
              </w:rPr>
            </w:pPr>
          </w:p>
          <w:p w14:paraId="4748DBDA" w14:textId="77777777" w:rsidR="00FA2755" w:rsidRDefault="00FA2755" w:rsidP="00FA2755">
            <w:pPr>
              <w:shd w:val="clear" w:color="auto" w:fill="F2F2F2" w:themeFill="background1" w:themeFillShade="F2"/>
              <w:jc w:val="both"/>
              <w:rPr>
                <w:rFonts w:cs="Calibri"/>
                <w:b/>
              </w:rPr>
            </w:pPr>
          </w:p>
          <w:p w14:paraId="51271D53" w14:textId="77777777" w:rsidR="00FA2755" w:rsidRDefault="00FA2755" w:rsidP="00FA2755">
            <w:pPr>
              <w:shd w:val="clear" w:color="auto" w:fill="F2F2F2" w:themeFill="background1" w:themeFillShade="F2"/>
              <w:jc w:val="both"/>
              <w:rPr>
                <w:rFonts w:cs="Calibri"/>
                <w:b/>
              </w:rPr>
            </w:pPr>
          </w:p>
          <w:p w14:paraId="649CDEE7" w14:textId="77777777" w:rsidR="00FA2755" w:rsidRDefault="00FA2755" w:rsidP="00FA2755">
            <w:pPr>
              <w:shd w:val="clear" w:color="auto" w:fill="F2F2F2" w:themeFill="background1" w:themeFillShade="F2"/>
              <w:jc w:val="both"/>
              <w:rPr>
                <w:rFonts w:cs="Calibri"/>
                <w:b/>
              </w:rPr>
            </w:pPr>
          </w:p>
          <w:p w14:paraId="71203761" w14:textId="77777777" w:rsidR="00FA2755" w:rsidRDefault="00FA2755" w:rsidP="00FA2755">
            <w:pPr>
              <w:shd w:val="clear" w:color="auto" w:fill="F2F2F2" w:themeFill="background1" w:themeFillShade="F2"/>
              <w:jc w:val="both"/>
              <w:rPr>
                <w:rFonts w:cs="Calibri"/>
                <w:b/>
              </w:rPr>
            </w:pPr>
          </w:p>
          <w:p w14:paraId="7BF980EA" w14:textId="77777777" w:rsidR="00FA2755" w:rsidRDefault="00FA2755" w:rsidP="00FA2755">
            <w:pPr>
              <w:shd w:val="clear" w:color="auto" w:fill="F2F2F2" w:themeFill="background1" w:themeFillShade="F2"/>
              <w:jc w:val="both"/>
              <w:rPr>
                <w:rFonts w:cs="Calibri"/>
                <w:b/>
              </w:rPr>
            </w:pPr>
          </w:p>
          <w:p w14:paraId="2DD39ACD" w14:textId="77777777" w:rsidR="00FA2755" w:rsidRDefault="00FA2755" w:rsidP="00FA2755">
            <w:pPr>
              <w:shd w:val="clear" w:color="auto" w:fill="F2F2F2" w:themeFill="background1" w:themeFillShade="F2"/>
              <w:jc w:val="both"/>
              <w:rPr>
                <w:rFonts w:cs="Calibri"/>
                <w:b/>
              </w:rPr>
            </w:pPr>
          </w:p>
          <w:p w14:paraId="29E685D0" w14:textId="77777777" w:rsidR="00FA2755" w:rsidRDefault="00FA2755" w:rsidP="00FA2755">
            <w:pPr>
              <w:shd w:val="clear" w:color="auto" w:fill="F2F2F2" w:themeFill="background1" w:themeFillShade="F2"/>
              <w:jc w:val="both"/>
              <w:rPr>
                <w:rFonts w:cs="Calibri"/>
                <w:b/>
              </w:rPr>
            </w:pPr>
          </w:p>
          <w:p w14:paraId="0BA84027" w14:textId="77777777" w:rsidR="00FA2755" w:rsidRDefault="00FA2755" w:rsidP="00FA2755">
            <w:pPr>
              <w:shd w:val="clear" w:color="auto" w:fill="F2F2F2" w:themeFill="background1" w:themeFillShade="F2"/>
              <w:jc w:val="both"/>
              <w:rPr>
                <w:rFonts w:cs="Calibri"/>
                <w:b/>
              </w:rPr>
            </w:pPr>
          </w:p>
          <w:p w14:paraId="50B1C580" w14:textId="77777777" w:rsidR="00FA2755" w:rsidRDefault="00FA2755" w:rsidP="00FA2755">
            <w:pPr>
              <w:shd w:val="clear" w:color="auto" w:fill="F2F2F2" w:themeFill="background1" w:themeFillShade="F2"/>
              <w:jc w:val="both"/>
              <w:rPr>
                <w:rFonts w:cs="Calibri"/>
                <w:b/>
              </w:rPr>
            </w:pPr>
          </w:p>
          <w:p w14:paraId="4EF29538" w14:textId="77777777" w:rsidR="00FA2755" w:rsidRDefault="00FA2755" w:rsidP="00FA2755">
            <w:pPr>
              <w:shd w:val="clear" w:color="auto" w:fill="F2F2F2" w:themeFill="background1" w:themeFillShade="F2"/>
              <w:jc w:val="both"/>
              <w:rPr>
                <w:rFonts w:cs="Calibri"/>
                <w:b/>
              </w:rPr>
            </w:pPr>
          </w:p>
          <w:p w14:paraId="4B535764" w14:textId="77777777" w:rsidR="00FA2755" w:rsidRDefault="00FA2755" w:rsidP="00FA2755">
            <w:pPr>
              <w:shd w:val="clear" w:color="auto" w:fill="F2F2F2" w:themeFill="background1" w:themeFillShade="F2"/>
              <w:jc w:val="both"/>
              <w:rPr>
                <w:rFonts w:cs="Calibri"/>
                <w:b/>
              </w:rPr>
            </w:pPr>
          </w:p>
          <w:p w14:paraId="574C6D32" w14:textId="77777777" w:rsidR="00FA2755" w:rsidRDefault="00FA2755" w:rsidP="00FA2755">
            <w:pPr>
              <w:shd w:val="clear" w:color="auto" w:fill="F2F2F2" w:themeFill="background1" w:themeFillShade="F2"/>
              <w:jc w:val="both"/>
              <w:rPr>
                <w:rFonts w:cs="Calibri"/>
                <w:b/>
              </w:rPr>
            </w:pPr>
          </w:p>
          <w:p w14:paraId="2A05F726" w14:textId="77777777" w:rsidR="00FA2755" w:rsidRDefault="00FA2755" w:rsidP="00FA2755">
            <w:pPr>
              <w:shd w:val="clear" w:color="auto" w:fill="F2F2F2" w:themeFill="background1" w:themeFillShade="F2"/>
              <w:jc w:val="both"/>
              <w:rPr>
                <w:rFonts w:cs="Calibri"/>
                <w:b/>
              </w:rPr>
            </w:pPr>
          </w:p>
          <w:p w14:paraId="41E73A6E" w14:textId="77777777" w:rsidR="00FA2755" w:rsidRDefault="00FA2755" w:rsidP="00FA2755">
            <w:pPr>
              <w:shd w:val="clear" w:color="auto" w:fill="F2F2F2" w:themeFill="background1" w:themeFillShade="F2"/>
              <w:jc w:val="both"/>
              <w:rPr>
                <w:rFonts w:cs="Calibri"/>
                <w:b/>
              </w:rPr>
            </w:pPr>
          </w:p>
          <w:p w14:paraId="5EB96EB1" w14:textId="77777777" w:rsidR="00FA2755" w:rsidRDefault="00FA2755" w:rsidP="00FA2755">
            <w:pPr>
              <w:shd w:val="clear" w:color="auto" w:fill="F2F2F2" w:themeFill="background1" w:themeFillShade="F2"/>
              <w:jc w:val="both"/>
              <w:rPr>
                <w:rFonts w:cs="Calibri"/>
                <w:b/>
              </w:rPr>
            </w:pPr>
          </w:p>
          <w:p w14:paraId="0AD86940" w14:textId="77777777" w:rsidR="00FA2755" w:rsidRDefault="00FA2755" w:rsidP="00FA2755">
            <w:pPr>
              <w:shd w:val="clear" w:color="auto" w:fill="F2F2F2" w:themeFill="background1" w:themeFillShade="F2"/>
              <w:jc w:val="both"/>
              <w:rPr>
                <w:rFonts w:cs="Calibri"/>
                <w:b/>
              </w:rPr>
            </w:pPr>
          </w:p>
          <w:p w14:paraId="2B4A73C6" w14:textId="77777777" w:rsidR="00FA2755" w:rsidRDefault="00FA2755" w:rsidP="00FA2755">
            <w:pPr>
              <w:shd w:val="clear" w:color="auto" w:fill="F2F2F2" w:themeFill="background1" w:themeFillShade="F2"/>
              <w:jc w:val="both"/>
              <w:rPr>
                <w:rFonts w:cs="Calibri"/>
                <w:b/>
              </w:rPr>
            </w:pPr>
          </w:p>
          <w:p w14:paraId="62483D42" w14:textId="77777777" w:rsidR="00FA2755" w:rsidRDefault="00FA2755" w:rsidP="00FA2755">
            <w:pPr>
              <w:shd w:val="clear" w:color="auto" w:fill="F2F2F2" w:themeFill="background1" w:themeFillShade="F2"/>
              <w:jc w:val="both"/>
              <w:rPr>
                <w:rFonts w:cs="Calibri"/>
                <w:b/>
              </w:rPr>
            </w:pPr>
          </w:p>
          <w:p w14:paraId="0862EE03" w14:textId="77777777" w:rsidR="00FA2755" w:rsidRDefault="00FA2755" w:rsidP="00FA2755">
            <w:pPr>
              <w:shd w:val="clear" w:color="auto" w:fill="F2F2F2" w:themeFill="background1" w:themeFillShade="F2"/>
              <w:jc w:val="both"/>
              <w:rPr>
                <w:rFonts w:cs="Calibri"/>
                <w:b/>
              </w:rPr>
            </w:pPr>
          </w:p>
          <w:p w14:paraId="5651A52E" w14:textId="77777777" w:rsidR="00FA2755" w:rsidRDefault="00FA2755" w:rsidP="00FA2755">
            <w:pPr>
              <w:shd w:val="clear" w:color="auto" w:fill="F2F2F2" w:themeFill="background1" w:themeFillShade="F2"/>
              <w:jc w:val="both"/>
              <w:rPr>
                <w:rFonts w:cs="Calibri"/>
                <w:b/>
              </w:rPr>
            </w:pPr>
          </w:p>
          <w:p w14:paraId="153AC97A" w14:textId="77777777" w:rsidR="00FA2755" w:rsidRDefault="00FA2755" w:rsidP="00FA2755">
            <w:pPr>
              <w:shd w:val="clear" w:color="auto" w:fill="F2F2F2" w:themeFill="background1" w:themeFillShade="F2"/>
              <w:jc w:val="both"/>
              <w:rPr>
                <w:rFonts w:cs="Calibri"/>
                <w:b/>
              </w:rPr>
            </w:pPr>
          </w:p>
          <w:p w14:paraId="0B501927" w14:textId="77777777" w:rsidR="00FA2755" w:rsidRDefault="00FA2755" w:rsidP="00FA2755">
            <w:pPr>
              <w:shd w:val="clear" w:color="auto" w:fill="F2F2F2" w:themeFill="background1" w:themeFillShade="F2"/>
              <w:jc w:val="both"/>
              <w:rPr>
                <w:rFonts w:cs="Calibri"/>
                <w:b/>
              </w:rPr>
            </w:pPr>
          </w:p>
          <w:p w14:paraId="1AE199C1" w14:textId="77777777" w:rsidR="00FA2755" w:rsidRDefault="00FA2755" w:rsidP="00FA2755">
            <w:pPr>
              <w:shd w:val="clear" w:color="auto" w:fill="F2F2F2" w:themeFill="background1" w:themeFillShade="F2"/>
              <w:jc w:val="both"/>
              <w:rPr>
                <w:rFonts w:cs="Calibri"/>
                <w:b/>
              </w:rPr>
            </w:pPr>
          </w:p>
          <w:p w14:paraId="5BD43783" w14:textId="77777777" w:rsidR="00FA2755" w:rsidRDefault="00FA2755" w:rsidP="00FA2755">
            <w:pPr>
              <w:shd w:val="clear" w:color="auto" w:fill="F2F2F2" w:themeFill="background1" w:themeFillShade="F2"/>
              <w:jc w:val="both"/>
              <w:rPr>
                <w:rFonts w:cs="Calibri"/>
                <w:b/>
              </w:rPr>
            </w:pPr>
          </w:p>
          <w:p w14:paraId="7762717B" w14:textId="77777777" w:rsidR="00FA2755" w:rsidRDefault="00FA2755" w:rsidP="00FA2755">
            <w:pPr>
              <w:shd w:val="clear" w:color="auto" w:fill="F2F2F2" w:themeFill="background1" w:themeFillShade="F2"/>
              <w:jc w:val="both"/>
              <w:rPr>
                <w:rFonts w:cs="Calibri"/>
                <w:b/>
              </w:rPr>
            </w:pPr>
          </w:p>
          <w:p w14:paraId="16A8742C" w14:textId="77777777" w:rsidR="00FA2755" w:rsidRDefault="00FA2755" w:rsidP="00FA2755">
            <w:pPr>
              <w:shd w:val="clear" w:color="auto" w:fill="F2F2F2" w:themeFill="background1" w:themeFillShade="F2"/>
              <w:jc w:val="both"/>
              <w:rPr>
                <w:rFonts w:cs="Calibri"/>
                <w:b/>
              </w:rPr>
            </w:pPr>
          </w:p>
          <w:p w14:paraId="577D7275" w14:textId="77777777" w:rsidR="00FA2755" w:rsidRDefault="00FA2755" w:rsidP="00FA2755">
            <w:pPr>
              <w:shd w:val="clear" w:color="auto" w:fill="F2F2F2" w:themeFill="background1" w:themeFillShade="F2"/>
              <w:jc w:val="both"/>
              <w:rPr>
                <w:rFonts w:cs="Calibri"/>
                <w:b/>
              </w:rPr>
            </w:pPr>
          </w:p>
          <w:p w14:paraId="029CCE5F" w14:textId="77777777" w:rsidR="00FA2755" w:rsidRDefault="00FA2755" w:rsidP="00FA2755">
            <w:pPr>
              <w:shd w:val="clear" w:color="auto" w:fill="F2F2F2" w:themeFill="background1" w:themeFillShade="F2"/>
              <w:jc w:val="both"/>
              <w:rPr>
                <w:rFonts w:cs="Calibri"/>
                <w:b/>
              </w:rPr>
            </w:pPr>
          </w:p>
          <w:p w14:paraId="54A5BA26" w14:textId="77777777" w:rsidR="00FA2755" w:rsidRDefault="00FA2755" w:rsidP="00FA2755">
            <w:pPr>
              <w:shd w:val="clear" w:color="auto" w:fill="F2F2F2" w:themeFill="background1" w:themeFillShade="F2"/>
              <w:jc w:val="both"/>
              <w:rPr>
                <w:rFonts w:cs="Calibri"/>
                <w:b/>
              </w:rPr>
            </w:pPr>
          </w:p>
          <w:p w14:paraId="74E32104" w14:textId="77777777" w:rsidR="00FA2755" w:rsidRDefault="00FA2755" w:rsidP="00FA2755">
            <w:pPr>
              <w:shd w:val="clear" w:color="auto" w:fill="F2F2F2" w:themeFill="background1" w:themeFillShade="F2"/>
              <w:jc w:val="both"/>
              <w:rPr>
                <w:rFonts w:cs="Calibri"/>
                <w:b/>
              </w:rPr>
            </w:pPr>
          </w:p>
          <w:p w14:paraId="487685CC" w14:textId="77777777" w:rsidR="00FA2755" w:rsidRDefault="00FA2755" w:rsidP="00FA2755">
            <w:pPr>
              <w:shd w:val="clear" w:color="auto" w:fill="F2F2F2" w:themeFill="background1" w:themeFillShade="F2"/>
              <w:jc w:val="both"/>
              <w:rPr>
                <w:rFonts w:cs="Calibri"/>
                <w:b/>
              </w:rPr>
            </w:pPr>
          </w:p>
          <w:p w14:paraId="05F7B9F5" w14:textId="77777777" w:rsidR="00FA2755" w:rsidRPr="00656803" w:rsidRDefault="00FA2755" w:rsidP="00FA2755">
            <w:pPr>
              <w:shd w:val="clear" w:color="auto" w:fill="F2F2F2" w:themeFill="background1" w:themeFillShade="F2"/>
              <w:jc w:val="both"/>
              <w:rPr>
                <w:rFonts w:cs="Calibri"/>
                <w:b/>
              </w:rPr>
            </w:pPr>
          </w:p>
        </w:tc>
        <w:tc>
          <w:tcPr>
            <w:tcW w:w="4394" w:type="dxa"/>
          </w:tcPr>
          <w:p w14:paraId="0BA58D20" w14:textId="77777777" w:rsidR="00656803" w:rsidRPr="007A56BC" w:rsidRDefault="00656803" w:rsidP="00FA2755">
            <w:pPr>
              <w:shd w:val="clear" w:color="auto" w:fill="F2F2F2" w:themeFill="background1" w:themeFillShade="F2"/>
              <w:autoSpaceDE w:val="0"/>
              <w:autoSpaceDN w:val="0"/>
              <w:adjustRightInd w:val="0"/>
              <w:jc w:val="both"/>
              <w:rPr>
                <w:rFonts w:cs="Calibri"/>
                <w:sz w:val="20"/>
                <w:szCs w:val="20"/>
              </w:rPr>
            </w:pPr>
            <w:r w:rsidRPr="00656803">
              <w:rPr>
                <w:rFonts w:cs="Calibri"/>
              </w:rPr>
              <w:lastRenderedPageBreak/>
              <w:t>-</w:t>
            </w:r>
            <w:r w:rsidRPr="007A56BC">
              <w:rPr>
                <w:rFonts w:cs="Calibri"/>
                <w:sz w:val="20"/>
                <w:szCs w:val="20"/>
              </w:rPr>
              <w:t>RECONOCER EL ROL DE LOS PARTICIPANTES EN EL PROCESO FORMATIVO, EL PAPEL DE LOS AMBIENTES DE APRENDIZAJE Y LA METODOLOGÍA DE FORMACIÓN, DE ACUERDO CON LA DINÁMICA ORGANIZACIONAL DEL SENA</w:t>
            </w:r>
          </w:p>
          <w:p w14:paraId="6923C30A" w14:textId="77777777" w:rsidR="00656803" w:rsidRPr="007A56BC" w:rsidRDefault="00656803" w:rsidP="00FA2755">
            <w:pPr>
              <w:shd w:val="clear" w:color="auto" w:fill="F2F2F2" w:themeFill="background1" w:themeFillShade="F2"/>
              <w:autoSpaceDE w:val="0"/>
              <w:autoSpaceDN w:val="0"/>
              <w:adjustRightInd w:val="0"/>
              <w:jc w:val="both"/>
              <w:rPr>
                <w:rFonts w:cs="Calibri"/>
                <w:sz w:val="20"/>
                <w:szCs w:val="20"/>
              </w:rPr>
            </w:pPr>
            <w:r w:rsidRPr="007A56BC">
              <w:rPr>
                <w:rFonts w:cs="Calibri"/>
                <w:sz w:val="20"/>
                <w:szCs w:val="20"/>
              </w:rPr>
              <w:t>-GESTIONAR LA INFORMACIÓN DE ACUERDO CON LOS PROCEDIMIENTOS ESTABLECIDOS Y CON LAS TECNOLOGÍAS DE LA INFORMACIÓN Y LA COMUNICACIÓN DISPONIBLES.</w:t>
            </w:r>
          </w:p>
          <w:p w14:paraId="1BFE3C3D" w14:textId="77777777" w:rsidR="00656803" w:rsidRPr="007A56BC" w:rsidRDefault="00656803" w:rsidP="00FA2755">
            <w:pPr>
              <w:shd w:val="clear" w:color="auto" w:fill="F2F2F2" w:themeFill="background1" w:themeFillShade="F2"/>
              <w:jc w:val="both"/>
              <w:rPr>
                <w:rFonts w:cs="Calibri"/>
                <w:sz w:val="20"/>
                <w:szCs w:val="20"/>
              </w:rPr>
            </w:pPr>
            <w:r w:rsidRPr="007A56BC">
              <w:rPr>
                <w:rFonts w:cs="Calibri"/>
                <w:sz w:val="20"/>
                <w:szCs w:val="20"/>
              </w:rPr>
              <w:t>-INTERACTUAR EN LOS CONTEXTOS PRODUCTIVOS Y SOCIALES EN FUNCIÓN DE LOS PRINCIPIOS Y VALORES UNIVERSALES.</w:t>
            </w:r>
          </w:p>
          <w:p w14:paraId="0359AF54" w14:textId="77777777" w:rsidR="00656803" w:rsidRPr="007A56BC" w:rsidRDefault="00656803" w:rsidP="00FA2755">
            <w:pPr>
              <w:shd w:val="clear" w:color="auto" w:fill="F2F2F2" w:themeFill="background1" w:themeFillShade="F2"/>
              <w:autoSpaceDE w:val="0"/>
              <w:autoSpaceDN w:val="0"/>
              <w:adjustRightInd w:val="0"/>
              <w:jc w:val="both"/>
              <w:rPr>
                <w:rFonts w:cs="Calibri"/>
                <w:sz w:val="20"/>
                <w:szCs w:val="20"/>
              </w:rPr>
            </w:pPr>
            <w:r w:rsidRPr="007A56BC">
              <w:rPr>
                <w:rFonts w:cs="Calibri"/>
                <w:sz w:val="20"/>
                <w:szCs w:val="20"/>
              </w:rPr>
              <w:t>-CONCERTAR ALTERNATIVAS Y ACCIONES DE FORMACIÓN PARA EL DESARROLLO DE LAS COMPETENCIAS DEL PROGRAMA FORMACIÓN, CON BASE EN LA POLÍTICA INSTITUCIONAL.</w:t>
            </w:r>
          </w:p>
          <w:p w14:paraId="22A7E1B7" w14:textId="77777777" w:rsidR="00656803" w:rsidRPr="007A56BC" w:rsidRDefault="00656803" w:rsidP="00FA2755">
            <w:pPr>
              <w:shd w:val="clear" w:color="auto" w:fill="F2F2F2" w:themeFill="background1" w:themeFillShade="F2"/>
              <w:autoSpaceDE w:val="0"/>
              <w:autoSpaceDN w:val="0"/>
              <w:adjustRightInd w:val="0"/>
              <w:jc w:val="both"/>
              <w:rPr>
                <w:rFonts w:cs="Calibri"/>
                <w:sz w:val="20"/>
                <w:szCs w:val="20"/>
              </w:rPr>
            </w:pPr>
            <w:r w:rsidRPr="007A56BC">
              <w:rPr>
                <w:rFonts w:cs="Calibri"/>
                <w:sz w:val="20"/>
                <w:szCs w:val="20"/>
              </w:rPr>
              <w:t>-GENERAR HÁBITOS SALUDABLES EN SU ESTILO DE VIDA PARA GARANTIZAR LA PREVENCIÓN DE RIESGOS OCUPACIONALES DE ACUERDO CON EL DIAGNÓSTICO DE SU CONDICIÓN FÍSICA INDIVIDUAL Y LA NATURALEZA Y COMPLEJIDAD DE SU DESEMPEÑO LABORAL.</w:t>
            </w:r>
          </w:p>
          <w:p w14:paraId="1D8AE5CD" w14:textId="77777777" w:rsidR="00656803" w:rsidRPr="007A56BC" w:rsidRDefault="00656803" w:rsidP="00FA2755">
            <w:pPr>
              <w:shd w:val="clear" w:color="auto" w:fill="F2F2F2" w:themeFill="background1" w:themeFillShade="F2"/>
              <w:autoSpaceDE w:val="0"/>
              <w:autoSpaceDN w:val="0"/>
              <w:adjustRightInd w:val="0"/>
              <w:jc w:val="both"/>
              <w:rPr>
                <w:rFonts w:cs="Calibri"/>
                <w:sz w:val="20"/>
                <w:szCs w:val="20"/>
              </w:rPr>
            </w:pPr>
            <w:r w:rsidRPr="007A56BC">
              <w:rPr>
                <w:rFonts w:cs="Calibri"/>
                <w:sz w:val="20"/>
                <w:szCs w:val="20"/>
              </w:rPr>
              <w:t>-IDENTIFICAR LAS OPORTUNIDADES QUE EL SENA OFRECE EN EL MARCO DE LA FORMACIÓN PROFESIONAL DE ACUERDO CON EL CONTEXTO NACIONAL E INTERNACIONAL.</w:t>
            </w:r>
          </w:p>
          <w:p w14:paraId="749EA56A" w14:textId="77777777" w:rsidR="00656803" w:rsidRPr="007A56BC" w:rsidRDefault="00656803" w:rsidP="00FA2755">
            <w:pPr>
              <w:shd w:val="clear" w:color="auto" w:fill="F2F2F2" w:themeFill="background1" w:themeFillShade="F2"/>
              <w:autoSpaceDE w:val="0"/>
              <w:autoSpaceDN w:val="0"/>
              <w:adjustRightInd w:val="0"/>
              <w:jc w:val="both"/>
              <w:rPr>
                <w:rFonts w:cs="Calibri"/>
                <w:sz w:val="20"/>
                <w:szCs w:val="20"/>
              </w:rPr>
            </w:pPr>
            <w:r w:rsidRPr="007A56BC">
              <w:rPr>
                <w:rFonts w:cs="Calibri"/>
                <w:sz w:val="20"/>
                <w:szCs w:val="20"/>
              </w:rPr>
              <w:t xml:space="preserve">-DESARROLLAR PERMANENTEMENTE LAS </w:t>
            </w:r>
            <w:r w:rsidRPr="007A56BC">
              <w:rPr>
                <w:rFonts w:cs="Calibri"/>
                <w:sz w:val="20"/>
                <w:szCs w:val="20"/>
              </w:rPr>
              <w:lastRenderedPageBreak/>
              <w:t>HABILIDADES PSICOMOTRICES Y DE PENSAMIENTO EN LA EJECUCIÓN DE LOS PROCESOS DE APRENDIZAJE.</w:t>
            </w:r>
          </w:p>
          <w:p w14:paraId="053CB957" w14:textId="77777777" w:rsidR="00656803" w:rsidRPr="007A56BC" w:rsidRDefault="00656803" w:rsidP="00FA2755">
            <w:pPr>
              <w:shd w:val="clear" w:color="auto" w:fill="F2F2F2" w:themeFill="background1" w:themeFillShade="F2"/>
              <w:autoSpaceDE w:val="0"/>
              <w:autoSpaceDN w:val="0"/>
              <w:adjustRightInd w:val="0"/>
              <w:jc w:val="both"/>
              <w:rPr>
                <w:rFonts w:cs="Calibri"/>
                <w:sz w:val="20"/>
                <w:szCs w:val="20"/>
              </w:rPr>
            </w:pPr>
            <w:r w:rsidRPr="007A56BC">
              <w:rPr>
                <w:rFonts w:cs="Calibri"/>
                <w:sz w:val="20"/>
                <w:szCs w:val="20"/>
              </w:rPr>
              <w:t>-ASUMIR LOS DEBERES Y DERECHOS CON BASE EN LAS LEYES Y LA NORMATIVA INSTITUCIONAL EN EL MARCODE SU PROYECTO DE VIDA.</w:t>
            </w:r>
          </w:p>
          <w:p w14:paraId="059EEC64" w14:textId="77777777" w:rsidR="00656803" w:rsidRPr="007A56BC" w:rsidRDefault="00656803" w:rsidP="00FA2755">
            <w:pPr>
              <w:shd w:val="clear" w:color="auto" w:fill="F2F2F2" w:themeFill="background1" w:themeFillShade="F2"/>
              <w:autoSpaceDE w:val="0"/>
              <w:autoSpaceDN w:val="0"/>
              <w:adjustRightInd w:val="0"/>
              <w:jc w:val="both"/>
              <w:rPr>
                <w:rFonts w:cs="Calibri"/>
                <w:sz w:val="20"/>
                <w:szCs w:val="20"/>
              </w:rPr>
            </w:pPr>
            <w:r w:rsidRPr="007A56BC">
              <w:rPr>
                <w:rFonts w:cs="Calibri"/>
                <w:sz w:val="20"/>
                <w:szCs w:val="20"/>
              </w:rPr>
              <w:t>-REDIMENSIONAR PERMANENTEMENTE SU PROYECTO DE VIDA DE ACUERDO CON LAS CIRCUNSTANCIAS DEL CONTEXTO Y CON VISIÓN PROSPECTIVA.</w:t>
            </w:r>
          </w:p>
          <w:p w14:paraId="3CDF6B21" w14:textId="77777777" w:rsidR="00656803" w:rsidRPr="007A56BC" w:rsidRDefault="00656803" w:rsidP="00FA2755">
            <w:pPr>
              <w:shd w:val="clear" w:color="auto" w:fill="F2F2F2" w:themeFill="background1" w:themeFillShade="F2"/>
              <w:autoSpaceDE w:val="0"/>
              <w:autoSpaceDN w:val="0"/>
              <w:adjustRightInd w:val="0"/>
              <w:jc w:val="both"/>
              <w:rPr>
                <w:rFonts w:cs="Calibri"/>
                <w:sz w:val="20"/>
                <w:szCs w:val="20"/>
              </w:rPr>
            </w:pPr>
            <w:r w:rsidRPr="007A56BC">
              <w:rPr>
                <w:rFonts w:cs="Calibri"/>
                <w:sz w:val="20"/>
                <w:szCs w:val="20"/>
              </w:rPr>
              <w:t>-ASUMIR RESPONSABLEMENTE LOS CRITERIOS DE PRESERVACIÓN Y CONSERVACIÓN DEL MEDIO AMBIENTE Y DE DESARROLLO SOSTENIBLE, EN EL EJERCICIO DE SU DESEMPEÑO LABORAL Y SOCIAL.</w:t>
            </w:r>
          </w:p>
          <w:p w14:paraId="621DB0AC" w14:textId="77777777" w:rsidR="00656803" w:rsidRPr="007A56BC" w:rsidRDefault="00656803" w:rsidP="00FA2755">
            <w:pPr>
              <w:shd w:val="clear" w:color="auto" w:fill="F2F2F2" w:themeFill="background1" w:themeFillShade="F2"/>
              <w:autoSpaceDE w:val="0"/>
              <w:autoSpaceDN w:val="0"/>
              <w:adjustRightInd w:val="0"/>
              <w:jc w:val="both"/>
              <w:rPr>
                <w:rFonts w:cs="Calibri"/>
                <w:sz w:val="20"/>
                <w:szCs w:val="20"/>
              </w:rPr>
            </w:pPr>
            <w:r w:rsidRPr="007A56BC">
              <w:rPr>
                <w:rFonts w:cs="Calibri"/>
                <w:sz w:val="20"/>
                <w:szCs w:val="20"/>
              </w:rPr>
              <w:t>-GENERAR PROCESOS AUTÓNOMOS Y DE TRABAJO COLABORATIVO PERMANENTES, FORTALECIENDO EL EQUILIBRIO DE LOS COMPONENTES RACIONALES Y EMOCIONALES ORIENTADOS HACIA EL DESARROLLO HUMANO INTEGRAL.</w:t>
            </w:r>
          </w:p>
          <w:p w14:paraId="280F8E9A" w14:textId="77777777" w:rsidR="00656803" w:rsidRPr="007A56BC" w:rsidRDefault="00656803" w:rsidP="00FA2755">
            <w:pPr>
              <w:shd w:val="clear" w:color="auto" w:fill="F2F2F2" w:themeFill="background1" w:themeFillShade="F2"/>
              <w:autoSpaceDE w:val="0"/>
              <w:autoSpaceDN w:val="0"/>
              <w:adjustRightInd w:val="0"/>
              <w:jc w:val="both"/>
              <w:rPr>
                <w:rFonts w:cs="Calibri"/>
                <w:sz w:val="20"/>
                <w:szCs w:val="20"/>
              </w:rPr>
            </w:pPr>
            <w:r w:rsidRPr="007A56BC">
              <w:rPr>
                <w:rFonts w:cs="Calibri"/>
                <w:sz w:val="20"/>
                <w:szCs w:val="20"/>
              </w:rPr>
              <w:t>-ASUMIR ACTITUDES CRÍTICAS, ARGUMENTATIVAS Y PROPOSITIVAS EN FUNCIÓN DE LA RESOLUCIÓN DE PROBLEMAS DE CARÁCTER PRODUCTIVO Y SOCIAL.</w:t>
            </w:r>
          </w:p>
          <w:p w14:paraId="77DE74CC" w14:textId="77777777" w:rsidR="00656803" w:rsidRPr="007A56BC" w:rsidRDefault="00656803" w:rsidP="00FA2755">
            <w:pPr>
              <w:shd w:val="clear" w:color="auto" w:fill="F2F2F2" w:themeFill="background1" w:themeFillShade="F2"/>
              <w:autoSpaceDE w:val="0"/>
              <w:autoSpaceDN w:val="0"/>
              <w:adjustRightInd w:val="0"/>
              <w:jc w:val="both"/>
              <w:rPr>
                <w:rFonts w:cs="Calibri"/>
                <w:sz w:val="20"/>
                <w:szCs w:val="20"/>
              </w:rPr>
            </w:pPr>
            <w:r w:rsidRPr="007A56BC">
              <w:rPr>
                <w:rFonts w:cs="Calibri"/>
                <w:sz w:val="20"/>
                <w:szCs w:val="20"/>
              </w:rPr>
              <w:t>-APLICAR TÉCNICAS DE CULTURA FÍSICA PARA EL MEJORAMIENTO DE SU EXPRESIÓN CORPORAL, DESEMPEÑO LABORAL SEGÚN LA NATURALEZA Y COMPLEJIDAD DEL ÁREA OCUPACIONAL.</w:t>
            </w:r>
          </w:p>
          <w:p w14:paraId="2C33A18F" w14:textId="77777777" w:rsidR="00656803" w:rsidRPr="007A56BC" w:rsidRDefault="00656803" w:rsidP="00FA2755">
            <w:pPr>
              <w:shd w:val="clear" w:color="auto" w:fill="F2F2F2" w:themeFill="background1" w:themeFillShade="F2"/>
              <w:autoSpaceDE w:val="0"/>
              <w:autoSpaceDN w:val="0"/>
              <w:adjustRightInd w:val="0"/>
              <w:jc w:val="both"/>
              <w:rPr>
                <w:rFonts w:cs="Calibri"/>
                <w:sz w:val="20"/>
                <w:szCs w:val="20"/>
              </w:rPr>
            </w:pPr>
            <w:r w:rsidRPr="007A56BC">
              <w:rPr>
                <w:rFonts w:cs="Calibri"/>
                <w:sz w:val="20"/>
                <w:szCs w:val="20"/>
              </w:rPr>
              <w:t>-DESARROLLAR PROCESOS COMUNICATIVOS EFICACES Y ASERTIVOS DENTRO DE CRITERIOS DE RACIONALIDAD QUE POSIBILITEN LA CONVIVENCIA, EL ESTABLECIMIENTO DE ACUERDOS, LA CONSTRUCCIÓN COLECTIVA DEL CONOCIMIENTO Y LA RESOLUCIÓN DE PROBLEMAS DE CARÁCTER PRODUCTIVO Y SOCIAL</w:t>
            </w:r>
          </w:p>
          <w:p w14:paraId="53C9B0B5" w14:textId="77777777" w:rsidR="00656803" w:rsidRDefault="00656803" w:rsidP="00FA2755">
            <w:pPr>
              <w:shd w:val="clear" w:color="auto" w:fill="F2F2F2" w:themeFill="background1" w:themeFillShade="F2"/>
              <w:jc w:val="both"/>
              <w:rPr>
                <w:rFonts w:cs="Calibri"/>
                <w:sz w:val="20"/>
                <w:szCs w:val="20"/>
              </w:rPr>
            </w:pPr>
          </w:p>
          <w:p w14:paraId="7B8CEDB6" w14:textId="77777777" w:rsidR="00FA2755" w:rsidRPr="007A56BC" w:rsidRDefault="00FA2755" w:rsidP="00FA2755">
            <w:pPr>
              <w:shd w:val="clear" w:color="auto" w:fill="F2F2F2" w:themeFill="background1" w:themeFillShade="F2"/>
              <w:jc w:val="both"/>
              <w:rPr>
                <w:rFonts w:cs="Calibri"/>
                <w:sz w:val="20"/>
                <w:szCs w:val="20"/>
              </w:rPr>
            </w:pPr>
          </w:p>
          <w:p w14:paraId="688856C7" w14:textId="77777777" w:rsidR="00656803" w:rsidRDefault="00656803" w:rsidP="00FA2755">
            <w:pPr>
              <w:shd w:val="clear" w:color="auto" w:fill="F2F2F2" w:themeFill="background1" w:themeFillShade="F2"/>
              <w:jc w:val="both"/>
              <w:rPr>
                <w:rFonts w:cs="Calibri"/>
                <w:sz w:val="20"/>
                <w:szCs w:val="20"/>
              </w:rPr>
            </w:pPr>
          </w:p>
          <w:p w14:paraId="5175ED47" w14:textId="77777777" w:rsidR="00FA2755" w:rsidRPr="007A56BC" w:rsidRDefault="00FA2755" w:rsidP="00FA2755">
            <w:pPr>
              <w:shd w:val="clear" w:color="auto" w:fill="F2F2F2" w:themeFill="background1" w:themeFillShade="F2"/>
              <w:jc w:val="both"/>
              <w:rPr>
                <w:rFonts w:cs="Calibri"/>
                <w:sz w:val="20"/>
                <w:szCs w:val="20"/>
              </w:rPr>
            </w:pPr>
          </w:p>
          <w:p w14:paraId="341CA698" w14:textId="77777777" w:rsidR="00656803" w:rsidRPr="00656803" w:rsidRDefault="00656803" w:rsidP="00FA2755">
            <w:pPr>
              <w:shd w:val="clear" w:color="auto" w:fill="F2F2F2" w:themeFill="background1" w:themeFillShade="F2"/>
              <w:jc w:val="both"/>
              <w:rPr>
                <w:rFonts w:cs="Calibri"/>
              </w:rPr>
            </w:pPr>
            <w:r w:rsidRPr="007A56BC">
              <w:rPr>
                <w:rFonts w:cs="Calibri"/>
                <w:sz w:val="20"/>
                <w:szCs w:val="20"/>
              </w:rPr>
              <w:lastRenderedPageBreak/>
              <w:t xml:space="preserve">                                               .</w:t>
            </w:r>
          </w:p>
        </w:tc>
        <w:tc>
          <w:tcPr>
            <w:tcW w:w="709" w:type="dxa"/>
          </w:tcPr>
          <w:p w14:paraId="4A2FDAFA" w14:textId="77777777" w:rsidR="00656803" w:rsidRPr="00656803" w:rsidRDefault="00656803" w:rsidP="00FA2755">
            <w:pPr>
              <w:shd w:val="clear" w:color="auto" w:fill="F2F2F2" w:themeFill="background1" w:themeFillShade="F2"/>
              <w:jc w:val="both"/>
              <w:rPr>
                <w:rFonts w:cs="Calibri"/>
              </w:rPr>
            </w:pPr>
          </w:p>
          <w:p w14:paraId="28F086C8" w14:textId="77777777" w:rsidR="00656803" w:rsidRPr="00656803" w:rsidRDefault="00656803" w:rsidP="00FA2755">
            <w:pPr>
              <w:shd w:val="clear" w:color="auto" w:fill="F2F2F2" w:themeFill="background1" w:themeFillShade="F2"/>
              <w:jc w:val="both"/>
              <w:rPr>
                <w:rFonts w:cs="Calibri"/>
              </w:rPr>
            </w:pPr>
            <w:r w:rsidRPr="00656803">
              <w:rPr>
                <w:rFonts w:cs="Calibri"/>
              </w:rPr>
              <w:t>X</w:t>
            </w:r>
          </w:p>
          <w:p w14:paraId="2E6F77F4" w14:textId="77777777" w:rsidR="00656803" w:rsidRPr="00656803" w:rsidRDefault="00656803" w:rsidP="00FA2755">
            <w:pPr>
              <w:shd w:val="clear" w:color="auto" w:fill="F2F2F2" w:themeFill="background1" w:themeFillShade="F2"/>
              <w:jc w:val="both"/>
              <w:rPr>
                <w:rFonts w:cs="Calibri"/>
              </w:rPr>
            </w:pPr>
          </w:p>
          <w:p w14:paraId="0559A88E" w14:textId="77777777" w:rsidR="00656803" w:rsidRPr="00656803" w:rsidRDefault="00656803" w:rsidP="00FA2755">
            <w:pPr>
              <w:shd w:val="clear" w:color="auto" w:fill="F2F2F2" w:themeFill="background1" w:themeFillShade="F2"/>
              <w:jc w:val="both"/>
              <w:rPr>
                <w:rFonts w:cs="Calibri"/>
              </w:rPr>
            </w:pPr>
          </w:p>
          <w:p w14:paraId="5BA40C0D" w14:textId="77777777" w:rsidR="00656803" w:rsidRPr="00656803" w:rsidRDefault="00656803" w:rsidP="00FA2755">
            <w:pPr>
              <w:shd w:val="clear" w:color="auto" w:fill="F2F2F2" w:themeFill="background1" w:themeFillShade="F2"/>
              <w:jc w:val="both"/>
              <w:rPr>
                <w:rFonts w:cs="Calibri"/>
              </w:rPr>
            </w:pPr>
          </w:p>
          <w:p w14:paraId="3F6F3EF7" w14:textId="77777777" w:rsidR="00656803" w:rsidRPr="00656803" w:rsidRDefault="00656803" w:rsidP="00FA2755">
            <w:pPr>
              <w:shd w:val="clear" w:color="auto" w:fill="F2F2F2" w:themeFill="background1" w:themeFillShade="F2"/>
              <w:jc w:val="both"/>
              <w:rPr>
                <w:rFonts w:cs="Calibri"/>
              </w:rPr>
            </w:pPr>
            <w:r w:rsidRPr="00656803">
              <w:rPr>
                <w:rFonts w:cs="Calibri"/>
              </w:rPr>
              <w:t>X</w:t>
            </w:r>
          </w:p>
          <w:p w14:paraId="29CF6751" w14:textId="77777777" w:rsidR="00656803" w:rsidRPr="00656803" w:rsidRDefault="00656803" w:rsidP="00FA2755">
            <w:pPr>
              <w:shd w:val="clear" w:color="auto" w:fill="F2F2F2" w:themeFill="background1" w:themeFillShade="F2"/>
              <w:jc w:val="both"/>
              <w:rPr>
                <w:rFonts w:cs="Calibri"/>
              </w:rPr>
            </w:pPr>
          </w:p>
          <w:p w14:paraId="14BB633F" w14:textId="77777777" w:rsidR="00656803" w:rsidRPr="00656803" w:rsidRDefault="00656803" w:rsidP="00FA2755">
            <w:pPr>
              <w:shd w:val="clear" w:color="auto" w:fill="F2F2F2" w:themeFill="background1" w:themeFillShade="F2"/>
              <w:jc w:val="both"/>
              <w:rPr>
                <w:rFonts w:cs="Calibri"/>
              </w:rPr>
            </w:pPr>
          </w:p>
          <w:p w14:paraId="73DB3309" w14:textId="77777777" w:rsidR="00656803" w:rsidRPr="00656803" w:rsidRDefault="00656803" w:rsidP="00FA2755">
            <w:pPr>
              <w:shd w:val="clear" w:color="auto" w:fill="F2F2F2" w:themeFill="background1" w:themeFillShade="F2"/>
              <w:jc w:val="both"/>
              <w:rPr>
                <w:rFonts w:cs="Calibri"/>
              </w:rPr>
            </w:pPr>
            <w:r w:rsidRPr="00656803">
              <w:rPr>
                <w:rFonts w:cs="Calibri"/>
              </w:rPr>
              <w:t>X</w:t>
            </w:r>
          </w:p>
          <w:p w14:paraId="3B41E797" w14:textId="77777777" w:rsidR="00656803" w:rsidRPr="00656803" w:rsidRDefault="00656803" w:rsidP="00FA2755">
            <w:pPr>
              <w:shd w:val="clear" w:color="auto" w:fill="F2F2F2" w:themeFill="background1" w:themeFillShade="F2"/>
              <w:jc w:val="both"/>
              <w:rPr>
                <w:rFonts w:cs="Calibri"/>
              </w:rPr>
            </w:pPr>
          </w:p>
          <w:p w14:paraId="6A5E677E" w14:textId="77777777" w:rsidR="00656803" w:rsidRPr="00656803" w:rsidRDefault="00656803" w:rsidP="00FA2755">
            <w:pPr>
              <w:shd w:val="clear" w:color="auto" w:fill="F2F2F2" w:themeFill="background1" w:themeFillShade="F2"/>
              <w:jc w:val="both"/>
              <w:rPr>
                <w:rFonts w:cs="Calibri"/>
              </w:rPr>
            </w:pPr>
            <w:r w:rsidRPr="00656803">
              <w:rPr>
                <w:rFonts w:cs="Calibri"/>
              </w:rPr>
              <w:t>X</w:t>
            </w:r>
          </w:p>
          <w:p w14:paraId="42B52C3B" w14:textId="77777777" w:rsidR="00656803" w:rsidRPr="00656803" w:rsidRDefault="00656803" w:rsidP="00FA2755">
            <w:pPr>
              <w:shd w:val="clear" w:color="auto" w:fill="F2F2F2" w:themeFill="background1" w:themeFillShade="F2"/>
              <w:jc w:val="both"/>
              <w:rPr>
                <w:rFonts w:cs="Calibri"/>
              </w:rPr>
            </w:pPr>
          </w:p>
          <w:p w14:paraId="3B6EBD02" w14:textId="77777777" w:rsidR="00656803" w:rsidRPr="00656803" w:rsidRDefault="00656803" w:rsidP="00FA2755">
            <w:pPr>
              <w:shd w:val="clear" w:color="auto" w:fill="F2F2F2" w:themeFill="background1" w:themeFillShade="F2"/>
              <w:jc w:val="both"/>
              <w:rPr>
                <w:rFonts w:cs="Calibri"/>
              </w:rPr>
            </w:pPr>
          </w:p>
          <w:p w14:paraId="2255CCF2" w14:textId="77777777" w:rsidR="00656803" w:rsidRPr="00656803" w:rsidRDefault="00656803" w:rsidP="00FA2755">
            <w:pPr>
              <w:shd w:val="clear" w:color="auto" w:fill="F2F2F2" w:themeFill="background1" w:themeFillShade="F2"/>
              <w:jc w:val="both"/>
              <w:rPr>
                <w:rFonts w:cs="Calibri"/>
              </w:rPr>
            </w:pPr>
          </w:p>
          <w:p w14:paraId="50A423E0" w14:textId="77777777" w:rsidR="00656803" w:rsidRPr="00656803" w:rsidRDefault="00656803" w:rsidP="00FA2755">
            <w:pPr>
              <w:shd w:val="clear" w:color="auto" w:fill="F2F2F2" w:themeFill="background1" w:themeFillShade="F2"/>
              <w:jc w:val="both"/>
              <w:rPr>
                <w:rFonts w:cs="Calibri"/>
              </w:rPr>
            </w:pPr>
            <w:r w:rsidRPr="00656803">
              <w:rPr>
                <w:rFonts w:cs="Calibri"/>
              </w:rPr>
              <w:t>X</w:t>
            </w:r>
          </w:p>
          <w:p w14:paraId="4401188C" w14:textId="77777777" w:rsidR="00656803" w:rsidRPr="00656803" w:rsidRDefault="00656803" w:rsidP="00FA2755">
            <w:pPr>
              <w:shd w:val="clear" w:color="auto" w:fill="F2F2F2" w:themeFill="background1" w:themeFillShade="F2"/>
              <w:jc w:val="both"/>
              <w:rPr>
                <w:rFonts w:cs="Calibri"/>
              </w:rPr>
            </w:pPr>
          </w:p>
          <w:p w14:paraId="79179A55" w14:textId="77777777" w:rsidR="00656803" w:rsidRPr="00656803" w:rsidRDefault="00656803" w:rsidP="00FA2755">
            <w:pPr>
              <w:shd w:val="clear" w:color="auto" w:fill="F2F2F2" w:themeFill="background1" w:themeFillShade="F2"/>
              <w:jc w:val="both"/>
              <w:rPr>
                <w:rFonts w:cs="Calibri"/>
              </w:rPr>
            </w:pPr>
            <w:r w:rsidRPr="00656803">
              <w:rPr>
                <w:rFonts w:cs="Calibri"/>
              </w:rPr>
              <w:t>X</w:t>
            </w:r>
          </w:p>
          <w:p w14:paraId="1988A92A" w14:textId="77777777" w:rsidR="00656803" w:rsidRPr="00656803" w:rsidRDefault="00656803" w:rsidP="00FA2755">
            <w:pPr>
              <w:shd w:val="clear" w:color="auto" w:fill="F2F2F2" w:themeFill="background1" w:themeFillShade="F2"/>
              <w:jc w:val="both"/>
              <w:rPr>
                <w:rFonts w:cs="Calibri"/>
              </w:rPr>
            </w:pPr>
          </w:p>
          <w:p w14:paraId="2ACE7485" w14:textId="77777777" w:rsidR="00656803" w:rsidRPr="00656803" w:rsidRDefault="00656803" w:rsidP="00FA2755">
            <w:pPr>
              <w:shd w:val="clear" w:color="auto" w:fill="F2F2F2" w:themeFill="background1" w:themeFillShade="F2"/>
              <w:jc w:val="both"/>
              <w:rPr>
                <w:rFonts w:cs="Calibri"/>
              </w:rPr>
            </w:pPr>
            <w:r w:rsidRPr="00656803">
              <w:rPr>
                <w:rFonts w:cs="Calibri"/>
              </w:rPr>
              <w:t>X</w:t>
            </w:r>
          </w:p>
          <w:p w14:paraId="4D58D800" w14:textId="77777777" w:rsidR="00656803" w:rsidRPr="00656803" w:rsidRDefault="00656803" w:rsidP="00FA2755">
            <w:pPr>
              <w:shd w:val="clear" w:color="auto" w:fill="F2F2F2" w:themeFill="background1" w:themeFillShade="F2"/>
              <w:jc w:val="both"/>
              <w:rPr>
                <w:rFonts w:cs="Calibri"/>
              </w:rPr>
            </w:pPr>
          </w:p>
          <w:p w14:paraId="64634EFD" w14:textId="77777777" w:rsidR="00656803" w:rsidRPr="00656803" w:rsidRDefault="00656803" w:rsidP="00FA2755">
            <w:pPr>
              <w:shd w:val="clear" w:color="auto" w:fill="F2F2F2" w:themeFill="background1" w:themeFillShade="F2"/>
              <w:jc w:val="both"/>
              <w:rPr>
                <w:rFonts w:cs="Calibri"/>
              </w:rPr>
            </w:pPr>
            <w:r w:rsidRPr="00656803">
              <w:rPr>
                <w:rFonts w:cs="Calibri"/>
              </w:rPr>
              <w:t>X</w:t>
            </w:r>
          </w:p>
          <w:p w14:paraId="50DA3BB1" w14:textId="77777777" w:rsidR="00656803" w:rsidRDefault="00656803" w:rsidP="00FA2755">
            <w:pPr>
              <w:shd w:val="clear" w:color="auto" w:fill="F2F2F2" w:themeFill="background1" w:themeFillShade="F2"/>
              <w:jc w:val="both"/>
              <w:rPr>
                <w:rFonts w:cs="Calibri"/>
              </w:rPr>
            </w:pPr>
          </w:p>
          <w:p w14:paraId="5F30D1D6" w14:textId="77777777" w:rsidR="007A56BC" w:rsidRPr="00656803" w:rsidRDefault="007A56BC" w:rsidP="00FA2755">
            <w:pPr>
              <w:shd w:val="clear" w:color="auto" w:fill="F2F2F2" w:themeFill="background1" w:themeFillShade="F2"/>
              <w:jc w:val="both"/>
              <w:rPr>
                <w:rFonts w:cs="Calibri"/>
              </w:rPr>
            </w:pPr>
          </w:p>
          <w:p w14:paraId="6EEEE517" w14:textId="77777777" w:rsidR="00656803" w:rsidRPr="00656803" w:rsidRDefault="00656803" w:rsidP="00FA2755">
            <w:pPr>
              <w:shd w:val="clear" w:color="auto" w:fill="F2F2F2" w:themeFill="background1" w:themeFillShade="F2"/>
              <w:jc w:val="both"/>
              <w:rPr>
                <w:rFonts w:cs="Calibri"/>
              </w:rPr>
            </w:pPr>
            <w:r w:rsidRPr="00656803">
              <w:rPr>
                <w:rFonts w:cs="Calibri"/>
              </w:rPr>
              <w:t>X</w:t>
            </w:r>
          </w:p>
          <w:p w14:paraId="5DD7A834" w14:textId="77777777" w:rsidR="00656803" w:rsidRPr="00656803" w:rsidRDefault="00656803" w:rsidP="00FA2755">
            <w:pPr>
              <w:shd w:val="clear" w:color="auto" w:fill="F2F2F2" w:themeFill="background1" w:themeFillShade="F2"/>
              <w:jc w:val="both"/>
              <w:rPr>
                <w:rFonts w:cs="Calibri"/>
              </w:rPr>
            </w:pPr>
          </w:p>
          <w:p w14:paraId="355CAEAE" w14:textId="77777777" w:rsidR="00656803" w:rsidRPr="00656803" w:rsidRDefault="00656803" w:rsidP="00FA2755">
            <w:pPr>
              <w:shd w:val="clear" w:color="auto" w:fill="F2F2F2" w:themeFill="background1" w:themeFillShade="F2"/>
              <w:jc w:val="both"/>
              <w:rPr>
                <w:rFonts w:cs="Calibri"/>
              </w:rPr>
            </w:pPr>
            <w:r w:rsidRPr="00656803">
              <w:rPr>
                <w:rFonts w:cs="Calibri"/>
              </w:rPr>
              <w:t>X</w:t>
            </w:r>
          </w:p>
          <w:p w14:paraId="3FA6103E" w14:textId="77777777" w:rsidR="00656803" w:rsidRPr="00656803" w:rsidRDefault="00656803" w:rsidP="00FA2755">
            <w:pPr>
              <w:shd w:val="clear" w:color="auto" w:fill="F2F2F2" w:themeFill="background1" w:themeFillShade="F2"/>
              <w:jc w:val="both"/>
              <w:rPr>
                <w:rFonts w:cs="Calibri"/>
              </w:rPr>
            </w:pPr>
          </w:p>
          <w:p w14:paraId="60C9FBDB" w14:textId="77777777" w:rsidR="00656803" w:rsidRPr="00656803" w:rsidRDefault="00656803" w:rsidP="00FA2755">
            <w:pPr>
              <w:shd w:val="clear" w:color="auto" w:fill="F2F2F2" w:themeFill="background1" w:themeFillShade="F2"/>
              <w:jc w:val="both"/>
              <w:rPr>
                <w:rFonts w:cs="Calibri"/>
              </w:rPr>
            </w:pPr>
          </w:p>
          <w:p w14:paraId="3FCFD886" w14:textId="77777777" w:rsidR="00656803" w:rsidRPr="00656803" w:rsidRDefault="007A56BC" w:rsidP="00FA2755">
            <w:pPr>
              <w:shd w:val="clear" w:color="auto" w:fill="F2F2F2" w:themeFill="background1" w:themeFillShade="F2"/>
              <w:jc w:val="both"/>
              <w:rPr>
                <w:rFonts w:cs="Calibri"/>
              </w:rPr>
            </w:pPr>
            <w:r>
              <w:rPr>
                <w:rFonts w:cs="Calibri"/>
              </w:rPr>
              <w:t>x</w:t>
            </w:r>
          </w:p>
          <w:p w14:paraId="23B26FF6" w14:textId="77777777" w:rsidR="00656803" w:rsidRPr="00656803" w:rsidRDefault="00656803" w:rsidP="00FA2755">
            <w:pPr>
              <w:shd w:val="clear" w:color="auto" w:fill="F2F2F2" w:themeFill="background1" w:themeFillShade="F2"/>
              <w:jc w:val="both"/>
              <w:rPr>
                <w:rFonts w:cs="Calibri"/>
              </w:rPr>
            </w:pPr>
          </w:p>
          <w:p w14:paraId="0F7DFDB2" w14:textId="77777777" w:rsidR="00656803" w:rsidRPr="00656803" w:rsidRDefault="00656803" w:rsidP="00FA2755">
            <w:pPr>
              <w:shd w:val="clear" w:color="auto" w:fill="F2F2F2" w:themeFill="background1" w:themeFillShade="F2"/>
              <w:jc w:val="both"/>
              <w:rPr>
                <w:rFonts w:cs="Calibri"/>
              </w:rPr>
            </w:pPr>
          </w:p>
          <w:p w14:paraId="6F7A5A85" w14:textId="77777777" w:rsidR="00656803" w:rsidRPr="00656803" w:rsidRDefault="007A56BC" w:rsidP="00FA2755">
            <w:pPr>
              <w:shd w:val="clear" w:color="auto" w:fill="F2F2F2" w:themeFill="background1" w:themeFillShade="F2"/>
              <w:jc w:val="both"/>
              <w:rPr>
                <w:rFonts w:cs="Calibri"/>
              </w:rPr>
            </w:pPr>
            <w:r>
              <w:rPr>
                <w:rFonts w:cs="Calibri"/>
              </w:rPr>
              <w:t>x</w:t>
            </w:r>
          </w:p>
          <w:p w14:paraId="43EF9DBF" w14:textId="77777777" w:rsidR="00656803" w:rsidRPr="00656803" w:rsidRDefault="00656803" w:rsidP="00FA2755">
            <w:pPr>
              <w:shd w:val="clear" w:color="auto" w:fill="F2F2F2" w:themeFill="background1" w:themeFillShade="F2"/>
              <w:jc w:val="both"/>
              <w:rPr>
                <w:rFonts w:cs="Calibri"/>
              </w:rPr>
            </w:pPr>
          </w:p>
          <w:p w14:paraId="5A8384EC" w14:textId="77777777" w:rsidR="00656803" w:rsidRPr="00656803" w:rsidRDefault="007A56BC" w:rsidP="00FA2755">
            <w:pPr>
              <w:shd w:val="clear" w:color="auto" w:fill="F2F2F2" w:themeFill="background1" w:themeFillShade="F2"/>
              <w:jc w:val="both"/>
              <w:rPr>
                <w:rFonts w:cs="Calibri"/>
              </w:rPr>
            </w:pPr>
            <w:r>
              <w:rPr>
                <w:rFonts w:cs="Calibri"/>
              </w:rPr>
              <w:t>x</w:t>
            </w:r>
          </w:p>
          <w:p w14:paraId="028F3817" w14:textId="77777777" w:rsidR="00656803" w:rsidRDefault="00656803" w:rsidP="00FA2755">
            <w:pPr>
              <w:shd w:val="clear" w:color="auto" w:fill="F2F2F2" w:themeFill="background1" w:themeFillShade="F2"/>
              <w:jc w:val="both"/>
              <w:rPr>
                <w:rFonts w:cs="Calibri"/>
              </w:rPr>
            </w:pPr>
          </w:p>
          <w:p w14:paraId="4B67827A" w14:textId="77777777" w:rsidR="007A56BC" w:rsidRDefault="007A56BC" w:rsidP="00FA2755">
            <w:pPr>
              <w:shd w:val="clear" w:color="auto" w:fill="F2F2F2" w:themeFill="background1" w:themeFillShade="F2"/>
              <w:jc w:val="both"/>
              <w:rPr>
                <w:rFonts w:cs="Calibri"/>
              </w:rPr>
            </w:pPr>
          </w:p>
          <w:p w14:paraId="5D055E09" w14:textId="77777777" w:rsidR="007A56BC" w:rsidRDefault="007A56BC" w:rsidP="00FA2755">
            <w:pPr>
              <w:shd w:val="clear" w:color="auto" w:fill="F2F2F2" w:themeFill="background1" w:themeFillShade="F2"/>
              <w:jc w:val="both"/>
              <w:rPr>
                <w:rFonts w:cs="Calibri"/>
              </w:rPr>
            </w:pPr>
          </w:p>
          <w:p w14:paraId="31F55656" w14:textId="77777777" w:rsidR="007A56BC" w:rsidRDefault="007A56BC" w:rsidP="00FA2755">
            <w:pPr>
              <w:shd w:val="clear" w:color="auto" w:fill="F2F2F2" w:themeFill="background1" w:themeFillShade="F2"/>
              <w:jc w:val="both"/>
              <w:rPr>
                <w:rFonts w:cs="Calibri"/>
              </w:rPr>
            </w:pPr>
            <w:r>
              <w:rPr>
                <w:rFonts w:cs="Calibri"/>
              </w:rPr>
              <w:t>x</w:t>
            </w:r>
          </w:p>
          <w:p w14:paraId="2BFDFDA1" w14:textId="77777777" w:rsidR="00FA2755" w:rsidRDefault="00FA2755" w:rsidP="00FA2755">
            <w:pPr>
              <w:shd w:val="clear" w:color="auto" w:fill="F2F2F2" w:themeFill="background1" w:themeFillShade="F2"/>
              <w:jc w:val="both"/>
              <w:rPr>
                <w:rFonts w:cs="Calibri"/>
              </w:rPr>
            </w:pPr>
          </w:p>
          <w:p w14:paraId="49F7E1E7" w14:textId="77777777" w:rsidR="00FA2755" w:rsidRDefault="00FA2755" w:rsidP="00FA2755">
            <w:pPr>
              <w:shd w:val="clear" w:color="auto" w:fill="F2F2F2" w:themeFill="background1" w:themeFillShade="F2"/>
              <w:jc w:val="both"/>
              <w:rPr>
                <w:rFonts w:cs="Calibri"/>
              </w:rPr>
            </w:pPr>
          </w:p>
          <w:p w14:paraId="45A241A5" w14:textId="77777777" w:rsidR="00FA2755" w:rsidRDefault="00FA2755" w:rsidP="00FA2755">
            <w:pPr>
              <w:shd w:val="clear" w:color="auto" w:fill="F2F2F2" w:themeFill="background1" w:themeFillShade="F2"/>
              <w:jc w:val="both"/>
              <w:rPr>
                <w:rFonts w:cs="Calibri"/>
              </w:rPr>
            </w:pPr>
          </w:p>
          <w:p w14:paraId="7CBD31E7" w14:textId="77777777" w:rsidR="00FA2755" w:rsidRDefault="00FA2755" w:rsidP="00FA2755">
            <w:pPr>
              <w:shd w:val="clear" w:color="auto" w:fill="F2F2F2" w:themeFill="background1" w:themeFillShade="F2"/>
              <w:jc w:val="both"/>
              <w:rPr>
                <w:rFonts w:cs="Calibri"/>
              </w:rPr>
            </w:pPr>
          </w:p>
          <w:p w14:paraId="01305864" w14:textId="77777777" w:rsidR="00FA2755" w:rsidRDefault="00FA2755" w:rsidP="00FA2755">
            <w:pPr>
              <w:shd w:val="clear" w:color="auto" w:fill="F2F2F2" w:themeFill="background1" w:themeFillShade="F2"/>
              <w:jc w:val="both"/>
              <w:rPr>
                <w:rFonts w:cs="Calibri"/>
              </w:rPr>
            </w:pPr>
          </w:p>
          <w:p w14:paraId="36BBB657" w14:textId="77777777" w:rsidR="00FA2755" w:rsidRPr="00656803" w:rsidRDefault="00FA2755" w:rsidP="00FA2755">
            <w:pPr>
              <w:shd w:val="clear" w:color="auto" w:fill="F2F2F2" w:themeFill="background1" w:themeFillShade="F2"/>
              <w:jc w:val="both"/>
              <w:rPr>
                <w:rFonts w:cs="Calibri"/>
              </w:rPr>
            </w:pPr>
          </w:p>
        </w:tc>
        <w:tc>
          <w:tcPr>
            <w:tcW w:w="708" w:type="dxa"/>
          </w:tcPr>
          <w:p w14:paraId="5A4F026B" w14:textId="77777777" w:rsidR="00656803" w:rsidRPr="00656803" w:rsidRDefault="00656803" w:rsidP="00FA2755">
            <w:pPr>
              <w:shd w:val="clear" w:color="auto" w:fill="F2F2F2" w:themeFill="background1" w:themeFillShade="F2"/>
              <w:jc w:val="both"/>
              <w:rPr>
                <w:rFonts w:cs="Calibri"/>
              </w:rPr>
            </w:pPr>
          </w:p>
          <w:p w14:paraId="241CADDF" w14:textId="77777777" w:rsidR="00656803" w:rsidRPr="00656803" w:rsidRDefault="00656803" w:rsidP="00FA2755">
            <w:pPr>
              <w:shd w:val="clear" w:color="auto" w:fill="F2F2F2" w:themeFill="background1" w:themeFillShade="F2"/>
              <w:jc w:val="both"/>
              <w:rPr>
                <w:rFonts w:cs="Calibri"/>
              </w:rPr>
            </w:pPr>
            <w:r w:rsidRPr="00656803">
              <w:rPr>
                <w:rFonts w:cs="Calibri"/>
              </w:rPr>
              <w:t>X</w:t>
            </w:r>
          </w:p>
          <w:p w14:paraId="7B47062C" w14:textId="77777777" w:rsidR="00656803" w:rsidRPr="00656803" w:rsidRDefault="00656803" w:rsidP="00FA2755">
            <w:pPr>
              <w:shd w:val="clear" w:color="auto" w:fill="F2F2F2" w:themeFill="background1" w:themeFillShade="F2"/>
              <w:jc w:val="both"/>
              <w:rPr>
                <w:rFonts w:cs="Calibri"/>
              </w:rPr>
            </w:pPr>
          </w:p>
          <w:p w14:paraId="6EC4AEBB" w14:textId="77777777" w:rsidR="00656803" w:rsidRPr="00656803" w:rsidRDefault="00656803" w:rsidP="00FA2755">
            <w:pPr>
              <w:shd w:val="clear" w:color="auto" w:fill="F2F2F2" w:themeFill="background1" w:themeFillShade="F2"/>
              <w:jc w:val="both"/>
              <w:rPr>
                <w:rFonts w:cs="Calibri"/>
              </w:rPr>
            </w:pPr>
          </w:p>
          <w:p w14:paraId="0A7039BE" w14:textId="77777777" w:rsidR="00656803" w:rsidRPr="00656803" w:rsidRDefault="00656803" w:rsidP="00FA2755">
            <w:pPr>
              <w:shd w:val="clear" w:color="auto" w:fill="F2F2F2" w:themeFill="background1" w:themeFillShade="F2"/>
              <w:jc w:val="both"/>
              <w:rPr>
                <w:rFonts w:cs="Calibri"/>
              </w:rPr>
            </w:pPr>
          </w:p>
          <w:p w14:paraId="0E63E09A" w14:textId="77777777" w:rsidR="00656803" w:rsidRPr="00656803" w:rsidRDefault="00656803" w:rsidP="00FA2755">
            <w:pPr>
              <w:shd w:val="clear" w:color="auto" w:fill="F2F2F2" w:themeFill="background1" w:themeFillShade="F2"/>
              <w:jc w:val="both"/>
              <w:rPr>
                <w:rFonts w:cs="Calibri"/>
              </w:rPr>
            </w:pPr>
            <w:r w:rsidRPr="00656803">
              <w:rPr>
                <w:rFonts w:cs="Calibri"/>
              </w:rPr>
              <w:t>X</w:t>
            </w:r>
          </w:p>
          <w:p w14:paraId="28AC3EBA" w14:textId="77777777" w:rsidR="00656803" w:rsidRPr="00656803" w:rsidRDefault="00656803" w:rsidP="00FA2755">
            <w:pPr>
              <w:shd w:val="clear" w:color="auto" w:fill="F2F2F2" w:themeFill="background1" w:themeFillShade="F2"/>
              <w:jc w:val="both"/>
              <w:rPr>
                <w:rFonts w:cs="Calibri"/>
              </w:rPr>
            </w:pPr>
          </w:p>
          <w:p w14:paraId="72EF23AF" w14:textId="77777777" w:rsidR="00656803" w:rsidRPr="00656803" w:rsidRDefault="00656803" w:rsidP="00FA2755">
            <w:pPr>
              <w:shd w:val="clear" w:color="auto" w:fill="F2F2F2" w:themeFill="background1" w:themeFillShade="F2"/>
              <w:jc w:val="both"/>
              <w:rPr>
                <w:rFonts w:cs="Calibri"/>
              </w:rPr>
            </w:pPr>
          </w:p>
          <w:p w14:paraId="5B38E0AA" w14:textId="77777777" w:rsidR="00656803" w:rsidRPr="00656803" w:rsidRDefault="00656803" w:rsidP="00FA2755">
            <w:pPr>
              <w:shd w:val="clear" w:color="auto" w:fill="F2F2F2" w:themeFill="background1" w:themeFillShade="F2"/>
              <w:jc w:val="both"/>
              <w:rPr>
                <w:rFonts w:cs="Calibri"/>
              </w:rPr>
            </w:pPr>
            <w:r w:rsidRPr="00656803">
              <w:rPr>
                <w:rFonts w:cs="Calibri"/>
              </w:rPr>
              <w:t>X</w:t>
            </w:r>
          </w:p>
          <w:p w14:paraId="300FCFC5" w14:textId="77777777" w:rsidR="00656803" w:rsidRPr="00656803" w:rsidRDefault="00656803" w:rsidP="00FA2755">
            <w:pPr>
              <w:shd w:val="clear" w:color="auto" w:fill="F2F2F2" w:themeFill="background1" w:themeFillShade="F2"/>
              <w:jc w:val="both"/>
              <w:rPr>
                <w:rFonts w:cs="Calibri"/>
              </w:rPr>
            </w:pPr>
          </w:p>
          <w:p w14:paraId="69A295A0" w14:textId="77777777" w:rsidR="00656803" w:rsidRPr="00656803" w:rsidRDefault="00656803" w:rsidP="00FA2755">
            <w:pPr>
              <w:shd w:val="clear" w:color="auto" w:fill="F2F2F2" w:themeFill="background1" w:themeFillShade="F2"/>
              <w:jc w:val="both"/>
              <w:rPr>
                <w:rFonts w:cs="Calibri"/>
              </w:rPr>
            </w:pPr>
            <w:r w:rsidRPr="00656803">
              <w:rPr>
                <w:rFonts w:cs="Calibri"/>
              </w:rPr>
              <w:t>X</w:t>
            </w:r>
          </w:p>
          <w:p w14:paraId="1D530BE5" w14:textId="77777777" w:rsidR="00656803" w:rsidRPr="00656803" w:rsidRDefault="00656803" w:rsidP="00FA2755">
            <w:pPr>
              <w:shd w:val="clear" w:color="auto" w:fill="F2F2F2" w:themeFill="background1" w:themeFillShade="F2"/>
              <w:jc w:val="both"/>
              <w:rPr>
                <w:rFonts w:cs="Calibri"/>
              </w:rPr>
            </w:pPr>
          </w:p>
          <w:p w14:paraId="15FC11D5" w14:textId="77777777" w:rsidR="00656803" w:rsidRPr="00656803" w:rsidRDefault="00656803" w:rsidP="00FA2755">
            <w:pPr>
              <w:shd w:val="clear" w:color="auto" w:fill="F2F2F2" w:themeFill="background1" w:themeFillShade="F2"/>
              <w:jc w:val="both"/>
              <w:rPr>
                <w:rFonts w:cs="Calibri"/>
              </w:rPr>
            </w:pPr>
          </w:p>
          <w:p w14:paraId="0244D05B" w14:textId="77777777" w:rsidR="00656803" w:rsidRPr="00656803" w:rsidRDefault="00656803" w:rsidP="00FA2755">
            <w:pPr>
              <w:shd w:val="clear" w:color="auto" w:fill="F2F2F2" w:themeFill="background1" w:themeFillShade="F2"/>
              <w:jc w:val="both"/>
              <w:rPr>
                <w:rFonts w:cs="Calibri"/>
              </w:rPr>
            </w:pPr>
          </w:p>
          <w:p w14:paraId="24F9DA79" w14:textId="77777777" w:rsidR="00656803" w:rsidRPr="00656803" w:rsidRDefault="00656803" w:rsidP="00FA2755">
            <w:pPr>
              <w:shd w:val="clear" w:color="auto" w:fill="F2F2F2" w:themeFill="background1" w:themeFillShade="F2"/>
              <w:jc w:val="both"/>
              <w:rPr>
                <w:rFonts w:cs="Calibri"/>
              </w:rPr>
            </w:pPr>
            <w:r w:rsidRPr="00656803">
              <w:rPr>
                <w:rFonts w:cs="Calibri"/>
              </w:rPr>
              <w:t>X</w:t>
            </w:r>
          </w:p>
          <w:p w14:paraId="203F1C44" w14:textId="77777777" w:rsidR="00656803" w:rsidRPr="00656803" w:rsidRDefault="00656803" w:rsidP="00FA2755">
            <w:pPr>
              <w:shd w:val="clear" w:color="auto" w:fill="F2F2F2" w:themeFill="background1" w:themeFillShade="F2"/>
              <w:jc w:val="both"/>
              <w:rPr>
                <w:rFonts w:cs="Calibri"/>
              </w:rPr>
            </w:pPr>
          </w:p>
          <w:p w14:paraId="302C320C" w14:textId="77777777" w:rsidR="00656803" w:rsidRPr="00656803" w:rsidRDefault="00656803" w:rsidP="00FA2755">
            <w:pPr>
              <w:shd w:val="clear" w:color="auto" w:fill="F2F2F2" w:themeFill="background1" w:themeFillShade="F2"/>
              <w:jc w:val="both"/>
              <w:rPr>
                <w:rFonts w:cs="Calibri"/>
              </w:rPr>
            </w:pPr>
            <w:r w:rsidRPr="00656803">
              <w:rPr>
                <w:rFonts w:cs="Calibri"/>
              </w:rPr>
              <w:t>X</w:t>
            </w:r>
          </w:p>
          <w:p w14:paraId="2A88CBEE" w14:textId="77777777" w:rsidR="00656803" w:rsidRPr="00656803" w:rsidRDefault="00656803" w:rsidP="00FA2755">
            <w:pPr>
              <w:shd w:val="clear" w:color="auto" w:fill="F2F2F2" w:themeFill="background1" w:themeFillShade="F2"/>
              <w:jc w:val="both"/>
              <w:rPr>
                <w:rFonts w:cs="Calibri"/>
              </w:rPr>
            </w:pPr>
          </w:p>
          <w:p w14:paraId="5D042D92" w14:textId="77777777" w:rsidR="00656803" w:rsidRPr="00656803" w:rsidRDefault="00656803" w:rsidP="00FA2755">
            <w:pPr>
              <w:shd w:val="clear" w:color="auto" w:fill="F2F2F2" w:themeFill="background1" w:themeFillShade="F2"/>
              <w:jc w:val="both"/>
              <w:rPr>
                <w:rFonts w:cs="Calibri"/>
              </w:rPr>
            </w:pPr>
            <w:r w:rsidRPr="00656803">
              <w:rPr>
                <w:rFonts w:cs="Calibri"/>
              </w:rPr>
              <w:t>X</w:t>
            </w:r>
          </w:p>
          <w:p w14:paraId="04551827" w14:textId="77777777" w:rsidR="00656803" w:rsidRPr="00656803" w:rsidRDefault="00656803" w:rsidP="00FA2755">
            <w:pPr>
              <w:shd w:val="clear" w:color="auto" w:fill="F2F2F2" w:themeFill="background1" w:themeFillShade="F2"/>
              <w:jc w:val="both"/>
              <w:rPr>
                <w:rFonts w:cs="Calibri"/>
              </w:rPr>
            </w:pPr>
          </w:p>
          <w:p w14:paraId="4F8C490A" w14:textId="77777777" w:rsidR="00656803" w:rsidRPr="00656803" w:rsidRDefault="00656803" w:rsidP="00FA2755">
            <w:pPr>
              <w:shd w:val="clear" w:color="auto" w:fill="F2F2F2" w:themeFill="background1" w:themeFillShade="F2"/>
              <w:jc w:val="both"/>
              <w:rPr>
                <w:rFonts w:cs="Calibri"/>
              </w:rPr>
            </w:pPr>
            <w:r w:rsidRPr="00656803">
              <w:rPr>
                <w:rFonts w:cs="Calibri"/>
              </w:rPr>
              <w:t>X</w:t>
            </w:r>
          </w:p>
          <w:p w14:paraId="53DAD94D" w14:textId="77777777" w:rsidR="00656803" w:rsidRDefault="00656803" w:rsidP="00FA2755">
            <w:pPr>
              <w:shd w:val="clear" w:color="auto" w:fill="F2F2F2" w:themeFill="background1" w:themeFillShade="F2"/>
              <w:jc w:val="both"/>
              <w:rPr>
                <w:rFonts w:cs="Calibri"/>
              </w:rPr>
            </w:pPr>
          </w:p>
          <w:p w14:paraId="0DCF428E" w14:textId="77777777" w:rsidR="007A56BC" w:rsidRPr="00656803" w:rsidRDefault="007A56BC" w:rsidP="00FA2755">
            <w:pPr>
              <w:shd w:val="clear" w:color="auto" w:fill="F2F2F2" w:themeFill="background1" w:themeFillShade="F2"/>
              <w:jc w:val="both"/>
              <w:rPr>
                <w:rFonts w:cs="Calibri"/>
              </w:rPr>
            </w:pPr>
          </w:p>
          <w:p w14:paraId="6339046C" w14:textId="77777777" w:rsidR="00656803" w:rsidRPr="00656803" w:rsidRDefault="00656803" w:rsidP="00FA2755">
            <w:pPr>
              <w:shd w:val="clear" w:color="auto" w:fill="F2F2F2" w:themeFill="background1" w:themeFillShade="F2"/>
              <w:jc w:val="both"/>
              <w:rPr>
                <w:rFonts w:cs="Calibri"/>
              </w:rPr>
            </w:pPr>
            <w:r w:rsidRPr="00656803">
              <w:rPr>
                <w:rFonts w:cs="Calibri"/>
              </w:rPr>
              <w:t>X</w:t>
            </w:r>
          </w:p>
          <w:p w14:paraId="1D6B7DFA" w14:textId="77777777" w:rsidR="00656803" w:rsidRPr="00656803" w:rsidRDefault="00656803" w:rsidP="00FA2755">
            <w:pPr>
              <w:shd w:val="clear" w:color="auto" w:fill="F2F2F2" w:themeFill="background1" w:themeFillShade="F2"/>
              <w:jc w:val="both"/>
              <w:rPr>
                <w:rFonts w:cs="Calibri"/>
              </w:rPr>
            </w:pPr>
          </w:p>
          <w:p w14:paraId="3FCC9206" w14:textId="77777777" w:rsidR="00656803" w:rsidRDefault="00656803" w:rsidP="00FA2755">
            <w:pPr>
              <w:shd w:val="clear" w:color="auto" w:fill="F2F2F2" w:themeFill="background1" w:themeFillShade="F2"/>
              <w:jc w:val="both"/>
              <w:rPr>
                <w:rFonts w:cs="Calibri"/>
              </w:rPr>
            </w:pPr>
            <w:r w:rsidRPr="00656803">
              <w:rPr>
                <w:rFonts w:cs="Calibri"/>
              </w:rPr>
              <w:t>X</w:t>
            </w:r>
          </w:p>
          <w:p w14:paraId="260ABE7B" w14:textId="77777777" w:rsidR="007A56BC" w:rsidRDefault="007A56BC" w:rsidP="00FA2755">
            <w:pPr>
              <w:shd w:val="clear" w:color="auto" w:fill="F2F2F2" w:themeFill="background1" w:themeFillShade="F2"/>
              <w:jc w:val="both"/>
              <w:rPr>
                <w:rFonts w:cs="Calibri"/>
              </w:rPr>
            </w:pPr>
          </w:p>
          <w:p w14:paraId="053A4769" w14:textId="77777777" w:rsidR="007A56BC" w:rsidRDefault="007A56BC" w:rsidP="00FA2755">
            <w:pPr>
              <w:shd w:val="clear" w:color="auto" w:fill="F2F2F2" w:themeFill="background1" w:themeFillShade="F2"/>
              <w:jc w:val="both"/>
              <w:rPr>
                <w:rFonts w:cs="Calibri"/>
              </w:rPr>
            </w:pPr>
          </w:p>
          <w:p w14:paraId="27D228A4" w14:textId="77777777" w:rsidR="007A56BC" w:rsidRDefault="007A56BC" w:rsidP="00FA2755">
            <w:pPr>
              <w:shd w:val="clear" w:color="auto" w:fill="F2F2F2" w:themeFill="background1" w:themeFillShade="F2"/>
              <w:jc w:val="both"/>
              <w:rPr>
                <w:rFonts w:cs="Calibri"/>
              </w:rPr>
            </w:pPr>
            <w:r>
              <w:rPr>
                <w:rFonts w:cs="Calibri"/>
              </w:rPr>
              <w:t>X</w:t>
            </w:r>
          </w:p>
          <w:p w14:paraId="446DD679" w14:textId="77777777" w:rsidR="007A56BC" w:rsidRDefault="007A56BC" w:rsidP="00FA2755">
            <w:pPr>
              <w:shd w:val="clear" w:color="auto" w:fill="F2F2F2" w:themeFill="background1" w:themeFillShade="F2"/>
              <w:jc w:val="both"/>
              <w:rPr>
                <w:rFonts w:cs="Calibri"/>
              </w:rPr>
            </w:pPr>
          </w:p>
          <w:p w14:paraId="44C9B0F4" w14:textId="77777777" w:rsidR="007A56BC" w:rsidRDefault="007A56BC" w:rsidP="00FA2755">
            <w:pPr>
              <w:shd w:val="clear" w:color="auto" w:fill="F2F2F2" w:themeFill="background1" w:themeFillShade="F2"/>
              <w:jc w:val="both"/>
              <w:rPr>
                <w:rFonts w:cs="Calibri"/>
              </w:rPr>
            </w:pPr>
          </w:p>
          <w:p w14:paraId="0896680C" w14:textId="77777777" w:rsidR="007A56BC" w:rsidRDefault="007A56BC" w:rsidP="00FA2755">
            <w:pPr>
              <w:shd w:val="clear" w:color="auto" w:fill="F2F2F2" w:themeFill="background1" w:themeFillShade="F2"/>
              <w:jc w:val="both"/>
              <w:rPr>
                <w:rFonts w:cs="Calibri"/>
              </w:rPr>
            </w:pPr>
            <w:r>
              <w:rPr>
                <w:rFonts w:cs="Calibri"/>
              </w:rPr>
              <w:t>x</w:t>
            </w:r>
          </w:p>
          <w:p w14:paraId="0D223AF3" w14:textId="77777777" w:rsidR="007A56BC" w:rsidRDefault="007A56BC" w:rsidP="00FA2755">
            <w:pPr>
              <w:shd w:val="clear" w:color="auto" w:fill="F2F2F2" w:themeFill="background1" w:themeFillShade="F2"/>
              <w:jc w:val="both"/>
              <w:rPr>
                <w:rFonts w:cs="Calibri"/>
              </w:rPr>
            </w:pPr>
          </w:p>
          <w:p w14:paraId="753C44A8" w14:textId="77777777" w:rsidR="007A56BC" w:rsidRDefault="007A56BC" w:rsidP="00FA2755">
            <w:pPr>
              <w:shd w:val="clear" w:color="auto" w:fill="F2F2F2" w:themeFill="background1" w:themeFillShade="F2"/>
              <w:jc w:val="both"/>
              <w:rPr>
                <w:rFonts w:cs="Calibri"/>
              </w:rPr>
            </w:pPr>
            <w:r>
              <w:rPr>
                <w:rFonts w:cs="Calibri"/>
              </w:rPr>
              <w:t>x</w:t>
            </w:r>
          </w:p>
          <w:p w14:paraId="2422CCB5" w14:textId="77777777" w:rsidR="007A56BC" w:rsidRDefault="007A56BC" w:rsidP="00FA2755">
            <w:pPr>
              <w:shd w:val="clear" w:color="auto" w:fill="F2F2F2" w:themeFill="background1" w:themeFillShade="F2"/>
              <w:jc w:val="both"/>
              <w:rPr>
                <w:rFonts w:cs="Calibri"/>
              </w:rPr>
            </w:pPr>
          </w:p>
          <w:p w14:paraId="6613EFFA" w14:textId="77777777" w:rsidR="007A56BC" w:rsidRDefault="007A56BC" w:rsidP="00FA2755">
            <w:pPr>
              <w:shd w:val="clear" w:color="auto" w:fill="F2F2F2" w:themeFill="background1" w:themeFillShade="F2"/>
              <w:jc w:val="both"/>
              <w:rPr>
                <w:rFonts w:cs="Calibri"/>
              </w:rPr>
            </w:pPr>
          </w:p>
          <w:p w14:paraId="25EA3AD0" w14:textId="77777777" w:rsidR="007A56BC" w:rsidRDefault="007A56BC" w:rsidP="00FA2755">
            <w:pPr>
              <w:shd w:val="clear" w:color="auto" w:fill="F2F2F2" w:themeFill="background1" w:themeFillShade="F2"/>
              <w:jc w:val="both"/>
              <w:rPr>
                <w:rFonts w:cs="Calibri"/>
              </w:rPr>
            </w:pPr>
          </w:p>
          <w:p w14:paraId="25DF141B" w14:textId="77777777" w:rsidR="007A56BC" w:rsidRDefault="007A56BC" w:rsidP="00FA2755">
            <w:pPr>
              <w:shd w:val="clear" w:color="auto" w:fill="F2F2F2" w:themeFill="background1" w:themeFillShade="F2"/>
              <w:jc w:val="both"/>
              <w:rPr>
                <w:rFonts w:cs="Calibri"/>
              </w:rPr>
            </w:pPr>
            <w:r>
              <w:rPr>
                <w:rFonts w:cs="Calibri"/>
              </w:rPr>
              <w:t>x</w:t>
            </w:r>
          </w:p>
          <w:p w14:paraId="7A1321C7" w14:textId="77777777" w:rsidR="00FA2755" w:rsidRDefault="00FA2755" w:rsidP="00FA2755">
            <w:pPr>
              <w:shd w:val="clear" w:color="auto" w:fill="F2F2F2" w:themeFill="background1" w:themeFillShade="F2"/>
              <w:jc w:val="both"/>
              <w:rPr>
                <w:rFonts w:cs="Calibri"/>
              </w:rPr>
            </w:pPr>
          </w:p>
          <w:p w14:paraId="4B03C48E" w14:textId="77777777" w:rsidR="00FA2755" w:rsidRDefault="00FA2755" w:rsidP="00FA2755">
            <w:pPr>
              <w:shd w:val="clear" w:color="auto" w:fill="F2F2F2" w:themeFill="background1" w:themeFillShade="F2"/>
              <w:jc w:val="both"/>
              <w:rPr>
                <w:rFonts w:cs="Calibri"/>
              </w:rPr>
            </w:pPr>
          </w:p>
          <w:p w14:paraId="6A985FC3" w14:textId="77777777" w:rsidR="00FA2755" w:rsidRDefault="00FA2755" w:rsidP="00FA2755">
            <w:pPr>
              <w:shd w:val="clear" w:color="auto" w:fill="F2F2F2" w:themeFill="background1" w:themeFillShade="F2"/>
              <w:jc w:val="both"/>
              <w:rPr>
                <w:rFonts w:cs="Calibri"/>
              </w:rPr>
            </w:pPr>
          </w:p>
          <w:p w14:paraId="729EB66B" w14:textId="77777777" w:rsidR="00FA2755" w:rsidRDefault="00FA2755" w:rsidP="00FA2755">
            <w:pPr>
              <w:shd w:val="clear" w:color="auto" w:fill="F2F2F2" w:themeFill="background1" w:themeFillShade="F2"/>
              <w:jc w:val="both"/>
              <w:rPr>
                <w:rFonts w:cs="Calibri"/>
              </w:rPr>
            </w:pPr>
          </w:p>
          <w:p w14:paraId="4DC92D5E" w14:textId="77777777" w:rsidR="00FA2755" w:rsidRDefault="00FA2755" w:rsidP="00FA2755">
            <w:pPr>
              <w:shd w:val="clear" w:color="auto" w:fill="F2F2F2" w:themeFill="background1" w:themeFillShade="F2"/>
              <w:jc w:val="both"/>
              <w:rPr>
                <w:rFonts w:cs="Calibri"/>
              </w:rPr>
            </w:pPr>
          </w:p>
          <w:p w14:paraId="39DE4AC9" w14:textId="77777777" w:rsidR="00FA2755" w:rsidRPr="00656803" w:rsidRDefault="00FA2755" w:rsidP="00FA2755">
            <w:pPr>
              <w:shd w:val="clear" w:color="auto" w:fill="F2F2F2" w:themeFill="background1" w:themeFillShade="F2"/>
              <w:jc w:val="both"/>
              <w:rPr>
                <w:rFonts w:cs="Calibri"/>
              </w:rPr>
            </w:pPr>
          </w:p>
        </w:tc>
        <w:tc>
          <w:tcPr>
            <w:tcW w:w="851" w:type="dxa"/>
          </w:tcPr>
          <w:p w14:paraId="1FE7E07B" w14:textId="77777777" w:rsidR="00656803" w:rsidRPr="00656803" w:rsidRDefault="00656803" w:rsidP="00FA2755">
            <w:pPr>
              <w:shd w:val="clear" w:color="auto" w:fill="F2F2F2" w:themeFill="background1" w:themeFillShade="F2"/>
              <w:jc w:val="both"/>
              <w:rPr>
                <w:rFonts w:cs="Calibri"/>
              </w:rPr>
            </w:pPr>
          </w:p>
          <w:p w14:paraId="1D9B91E6" w14:textId="77777777" w:rsidR="00656803" w:rsidRPr="00656803" w:rsidRDefault="00656803" w:rsidP="00FA2755">
            <w:pPr>
              <w:shd w:val="clear" w:color="auto" w:fill="F2F2F2" w:themeFill="background1" w:themeFillShade="F2"/>
              <w:jc w:val="both"/>
              <w:rPr>
                <w:rFonts w:cs="Calibri"/>
              </w:rPr>
            </w:pPr>
          </w:p>
          <w:p w14:paraId="7438D568" w14:textId="77777777" w:rsidR="00656803" w:rsidRPr="00656803" w:rsidRDefault="00656803" w:rsidP="00FA2755">
            <w:pPr>
              <w:shd w:val="clear" w:color="auto" w:fill="F2F2F2" w:themeFill="background1" w:themeFillShade="F2"/>
              <w:jc w:val="both"/>
              <w:rPr>
                <w:rFonts w:cs="Calibri"/>
              </w:rPr>
            </w:pPr>
          </w:p>
          <w:p w14:paraId="435FE11B" w14:textId="77777777" w:rsidR="00656803" w:rsidRPr="00656803" w:rsidRDefault="00656803" w:rsidP="00FA2755">
            <w:pPr>
              <w:shd w:val="clear" w:color="auto" w:fill="F2F2F2" w:themeFill="background1" w:themeFillShade="F2"/>
              <w:jc w:val="both"/>
              <w:rPr>
                <w:rFonts w:cs="Calibri"/>
              </w:rPr>
            </w:pPr>
          </w:p>
          <w:p w14:paraId="504B990E" w14:textId="77777777" w:rsidR="00656803" w:rsidRPr="00656803" w:rsidRDefault="00656803" w:rsidP="00FA2755">
            <w:pPr>
              <w:shd w:val="clear" w:color="auto" w:fill="F2F2F2" w:themeFill="background1" w:themeFillShade="F2"/>
              <w:jc w:val="both"/>
              <w:rPr>
                <w:rFonts w:cs="Calibri"/>
              </w:rPr>
            </w:pPr>
          </w:p>
          <w:p w14:paraId="7F3B9C87" w14:textId="77777777" w:rsidR="00656803" w:rsidRPr="00656803" w:rsidRDefault="00656803" w:rsidP="00FA2755">
            <w:pPr>
              <w:shd w:val="clear" w:color="auto" w:fill="F2F2F2" w:themeFill="background1" w:themeFillShade="F2"/>
              <w:jc w:val="both"/>
              <w:rPr>
                <w:rFonts w:cs="Calibri"/>
              </w:rPr>
            </w:pPr>
          </w:p>
          <w:p w14:paraId="2CF0DD35" w14:textId="77777777" w:rsidR="00656803" w:rsidRPr="00656803" w:rsidRDefault="00656803" w:rsidP="00FA2755">
            <w:pPr>
              <w:shd w:val="clear" w:color="auto" w:fill="F2F2F2" w:themeFill="background1" w:themeFillShade="F2"/>
              <w:jc w:val="both"/>
              <w:rPr>
                <w:rFonts w:cs="Calibri"/>
              </w:rPr>
            </w:pPr>
          </w:p>
          <w:p w14:paraId="2F62FEF7" w14:textId="77777777" w:rsidR="00656803" w:rsidRPr="00656803" w:rsidRDefault="00656803" w:rsidP="00FA2755">
            <w:pPr>
              <w:shd w:val="clear" w:color="auto" w:fill="F2F2F2" w:themeFill="background1" w:themeFillShade="F2"/>
              <w:jc w:val="both"/>
              <w:rPr>
                <w:rFonts w:cs="Calibri"/>
              </w:rPr>
            </w:pPr>
          </w:p>
          <w:p w14:paraId="03DC12DD" w14:textId="77777777" w:rsidR="00656803" w:rsidRPr="00656803" w:rsidRDefault="00656803" w:rsidP="00FA2755">
            <w:pPr>
              <w:shd w:val="clear" w:color="auto" w:fill="F2F2F2" w:themeFill="background1" w:themeFillShade="F2"/>
              <w:jc w:val="both"/>
              <w:rPr>
                <w:rFonts w:cs="Calibri"/>
              </w:rPr>
            </w:pPr>
          </w:p>
          <w:p w14:paraId="2CCC668D" w14:textId="77777777" w:rsidR="00656803" w:rsidRDefault="00656803" w:rsidP="00FA2755">
            <w:pPr>
              <w:shd w:val="clear" w:color="auto" w:fill="F2F2F2" w:themeFill="background1" w:themeFillShade="F2"/>
              <w:jc w:val="both"/>
              <w:rPr>
                <w:rFonts w:cs="Calibri"/>
              </w:rPr>
            </w:pPr>
          </w:p>
          <w:p w14:paraId="388706E4" w14:textId="77777777" w:rsidR="00FA2755" w:rsidRDefault="00FA2755" w:rsidP="00FA2755">
            <w:pPr>
              <w:shd w:val="clear" w:color="auto" w:fill="F2F2F2" w:themeFill="background1" w:themeFillShade="F2"/>
              <w:jc w:val="both"/>
              <w:rPr>
                <w:rFonts w:cs="Calibri"/>
              </w:rPr>
            </w:pPr>
          </w:p>
          <w:p w14:paraId="2F20203C" w14:textId="77777777" w:rsidR="00FA2755" w:rsidRDefault="00FA2755" w:rsidP="00FA2755">
            <w:pPr>
              <w:shd w:val="clear" w:color="auto" w:fill="F2F2F2" w:themeFill="background1" w:themeFillShade="F2"/>
              <w:jc w:val="both"/>
              <w:rPr>
                <w:rFonts w:cs="Calibri"/>
              </w:rPr>
            </w:pPr>
          </w:p>
          <w:p w14:paraId="7E817B9B" w14:textId="77777777" w:rsidR="00FA2755" w:rsidRDefault="00FA2755" w:rsidP="00FA2755">
            <w:pPr>
              <w:shd w:val="clear" w:color="auto" w:fill="F2F2F2" w:themeFill="background1" w:themeFillShade="F2"/>
              <w:jc w:val="both"/>
              <w:rPr>
                <w:rFonts w:cs="Calibri"/>
              </w:rPr>
            </w:pPr>
          </w:p>
          <w:p w14:paraId="486FD308" w14:textId="77777777" w:rsidR="00FA2755" w:rsidRDefault="00FA2755" w:rsidP="00FA2755">
            <w:pPr>
              <w:shd w:val="clear" w:color="auto" w:fill="F2F2F2" w:themeFill="background1" w:themeFillShade="F2"/>
              <w:jc w:val="both"/>
              <w:rPr>
                <w:rFonts w:cs="Calibri"/>
              </w:rPr>
            </w:pPr>
          </w:p>
          <w:p w14:paraId="04FFBF23" w14:textId="77777777" w:rsidR="00FA2755" w:rsidRDefault="00FA2755" w:rsidP="00FA2755">
            <w:pPr>
              <w:shd w:val="clear" w:color="auto" w:fill="F2F2F2" w:themeFill="background1" w:themeFillShade="F2"/>
              <w:jc w:val="both"/>
              <w:rPr>
                <w:rFonts w:cs="Calibri"/>
              </w:rPr>
            </w:pPr>
          </w:p>
          <w:p w14:paraId="62546466" w14:textId="77777777" w:rsidR="00FA2755" w:rsidRDefault="00FA2755" w:rsidP="00FA2755">
            <w:pPr>
              <w:shd w:val="clear" w:color="auto" w:fill="F2F2F2" w:themeFill="background1" w:themeFillShade="F2"/>
              <w:jc w:val="both"/>
              <w:rPr>
                <w:rFonts w:cs="Calibri"/>
              </w:rPr>
            </w:pPr>
          </w:p>
          <w:p w14:paraId="5A9C9038" w14:textId="77777777" w:rsidR="00FA2755" w:rsidRDefault="00FA2755" w:rsidP="00FA2755">
            <w:pPr>
              <w:shd w:val="clear" w:color="auto" w:fill="F2F2F2" w:themeFill="background1" w:themeFillShade="F2"/>
              <w:jc w:val="both"/>
              <w:rPr>
                <w:rFonts w:cs="Calibri"/>
              </w:rPr>
            </w:pPr>
          </w:p>
          <w:p w14:paraId="43559527" w14:textId="77777777" w:rsidR="00FA2755" w:rsidRDefault="00FA2755" w:rsidP="00FA2755">
            <w:pPr>
              <w:shd w:val="clear" w:color="auto" w:fill="F2F2F2" w:themeFill="background1" w:themeFillShade="F2"/>
              <w:jc w:val="both"/>
              <w:rPr>
                <w:rFonts w:cs="Calibri"/>
              </w:rPr>
            </w:pPr>
          </w:p>
          <w:p w14:paraId="4547C6B8" w14:textId="77777777" w:rsidR="00FA2755" w:rsidRDefault="00FA2755" w:rsidP="00FA2755">
            <w:pPr>
              <w:shd w:val="clear" w:color="auto" w:fill="F2F2F2" w:themeFill="background1" w:themeFillShade="F2"/>
              <w:jc w:val="both"/>
              <w:rPr>
                <w:rFonts w:cs="Calibri"/>
              </w:rPr>
            </w:pPr>
          </w:p>
          <w:p w14:paraId="6D9F5A9B" w14:textId="77777777" w:rsidR="00FA2755" w:rsidRDefault="00FA2755" w:rsidP="00FA2755">
            <w:pPr>
              <w:shd w:val="clear" w:color="auto" w:fill="F2F2F2" w:themeFill="background1" w:themeFillShade="F2"/>
              <w:jc w:val="both"/>
              <w:rPr>
                <w:rFonts w:cs="Calibri"/>
              </w:rPr>
            </w:pPr>
          </w:p>
          <w:p w14:paraId="1563DD61" w14:textId="77777777" w:rsidR="00FA2755" w:rsidRDefault="00FA2755" w:rsidP="00FA2755">
            <w:pPr>
              <w:shd w:val="clear" w:color="auto" w:fill="F2F2F2" w:themeFill="background1" w:themeFillShade="F2"/>
              <w:jc w:val="both"/>
              <w:rPr>
                <w:rFonts w:cs="Calibri"/>
              </w:rPr>
            </w:pPr>
          </w:p>
          <w:p w14:paraId="33308976" w14:textId="77777777" w:rsidR="00FA2755" w:rsidRDefault="00FA2755" w:rsidP="00FA2755">
            <w:pPr>
              <w:shd w:val="clear" w:color="auto" w:fill="F2F2F2" w:themeFill="background1" w:themeFillShade="F2"/>
              <w:jc w:val="both"/>
              <w:rPr>
                <w:rFonts w:cs="Calibri"/>
              </w:rPr>
            </w:pPr>
          </w:p>
          <w:p w14:paraId="681648AF" w14:textId="77777777" w:rsidR="00FA2755" w:rsidRDefault="00FA2755" w:rsidP="00FA2755">
            <w:pPr>
              <w:shd w:val="clear" w:color="auto" w:fill="F2F2F2" w:themeFill="background1" w:themeFillShade="F2"/>
              <w:jc w:val="both"/>
              <w:rPr>
                <w:rFonts w:cs="Calibri"/>
              </w:rPr>
            </w:pPr>
          </w:p>
          <w:p w14:paraId="39EF5317" w14:textId="77777777" w:rsidR="00FA2755" w:rsidRDefault="00FA2755" w:rsidP="00FA2755">
            <w:pPr>
              <w:shd w:val="clear" w:color="auto" w:fill="F2F2F2" w:themeFill="background1" w:themeFillShade="F2"/>
              <w:jc w:val="both"/>
              <w:rPr>
                <w:rFonts w:cs="Calibri"/>
              </w:rPr>
            </w:pPr>
          </w:p>
          <w:p w14:paraId="2D537A50" w14:textId="77777777" w:rsidR="00FA2755" w:rsidRDefault="00FA2755" w:rsidP="00FA2755">
            <w:pPr>
              <w:shd w:val="clear" w:color="auto" w:fill="F2F2F2" w:themeFill="background1" w:themeFillShade="F2"/>
              <w:jc w:val="both"/>
              <w:rPr>
                <w:rFonts w:cs="Calibri"/>
              </w:rPr>
            </w:pPr>
          </w:p>
          <w:p w14:paraId="76882A8C" w14:textId="77777777" w:rsidR="00FA2755" w:rsidRDefault="00FA2755" w:rsidP="00FA2755">
            <w:pPr>
              <w:shd w:val="clear" w:color="auto" w:fill="F2F2F2" w:themeFill="background1" w:themeFillShade="F2"/>
              <w:jc w:val="both"/>
              <w:rPr>
                <w:rFonts w:cs="Calibri"/>
              </w:rPr>
            </w:pPr>
          </w:p>
          <w:p w14:paraId="60D534BE" w14:textId="77777777" w:rsidR="00FA2755" w:rsidRDefault="00FA2755" w:rsidP="00FA2755">
            <w:pPr>
              <w:shd w:val="clear" w:color="auto" w:fill="F2F2F2" w:themeFill="background1" w:themeFillShade="F2"/>
              <w:jc w:val="both"/>
              <w:rPr>
                <w:rFonts w:cs="Calibri"/>
              </w:rPr>
            </w:pPr>
          </w:p>
          <w:p w14:paraId="6E554ED6" w14:textId="77777777" w:rsidR="00FA2755" w:rsidRDefault="00FA2755" w:rsidP="00FA2755">
            <w:pPr>
              <w:shd w:val="clear" w:color="auto" w:fill="F2F2F2" w:themeFill="background1" w:themeFillShade="F2"/>
              <w:jc w:val="both"/>
              <w:rPr>
                <w:rFonts w:cs="Calibri"/>
              </w:rPr>
            </w:pPr>
          </w:p>
          <w:p w14:paraId="59BE6492" w14:textId="77777777" w:rsidR="00FA2755" w:rsidRDefault="00FA2755" w:rsidP="00FA2755">
            <w:pPr>
              <w:shd w:val="clear" w:color="auto" w:fill="F2F2F2" w:themeFill="background1" w:themeFillShade="F2"/>
              <w:jc w:val="both"/>
              <w:rPr>
                <w:rFonts w:cs="Calibri"/>
              </w:rPr>
            </w:pPr>
          </w:p>
          <w:p w14:paraId="7825268D" w14:textId="77777777" w:rsidR="00FA2755" w:rsidRDefault="00FA2755" w:rsidP="00FA2755">
            <w:pPr>
              <w:shd w:val="clear" w:color="auto" w:fill="F2F2F2" w:themeFill="background1" w:themeFillShade="F2"/>
              <w:jc w:val="both"/>
              <w:rPr>
                <w:rFonts w:cs="Calibri"/>
              </w:rPr>
            </w:pPr>
          </w:p>
          <w:p w14:paraId="4444F68B" w14:textId="77777777" w:rsidR="00FA2755" w:rsidRDefault="00FA2755" w:rsidP="00FA2755">
            <w:pPr>
              <w:shd w:val="clear" w:color="auto" w:fill="F2F2F2" w:themeFill="background1" w:themeFillShade="F2"/>
              <w:jc w:val="both"/>
              <w:rPr>
                <w:rFonts w:cs="Calibri"/>
              </w:rPr>
            </w:pPr>
          </w:p>
          <w:p w14:paraId="24B30E23" w14:textId="77777777" w:rsidR="00FA2755" w:rsidRDefault="00FA2755" w:rsidP="00FA2755">
            <w:pPr>
              <w:shd w:val="clear" w:color="auto" w:fill="F2F2F2" w:themeFill="background1" w:themeFillShade="F2"/>
              <w:jc w:val="both"/>
              <w:rPr>
                <w:rFonts w:cs="Calibri"/>
              </w:rPr>
            </w:pPr>
          </w:p>
          <w:p w14:paraId="04320DD0" w14:textId="77777777" w:rsidR="00FA2755" w:rsidRDefault="00FA2755" w:rsidP="00FA2755">
            <w:pPr>
              <w:shd w:val="clear" w:color="auto" w:fill="F2F2F2" w:themeFill="background1" w:themeFillShade="F2"/>
              <w:jc w:val="both"/>
              <w:rPr>
                <w:rFonts w:cs="Calibri"/>
              </w:rPr>
            </w:pPr>
          </w:p>
          <w:p w14:paraId="0F48A7C7" w14:textId="77777777" w:rsidR="00FA2755" w:rsidRDefault="00FA2755" w:rsidP="00FA2755">
            <w:pPr>
              <w:shd w:val="clear" w:color="auto" w:fill="F2F2F2" w:themeFill="background1" w:themeFillShade="F2"/>
              <w:jc w:val="both"/>
              <w:rPr>
                <w:rFonts w:cs="Calibri"/>
              </w:rPr>
            </w:pPr>
          </w:p>
          <w:p w14:paraId="71592E25" w14:textId="77777777" w:rsidR="00FA2755" w:rsidRDefault="00FA2755" w:rsidP="00FA2755">
            <w:pPr>
              <w:shd w:val="clear" w:color="auto" w:fill="F2F2F2" w:themeFill="background1" w:themeFillShade="F2"/>
              <w:jc w:val="both"/>
              <w:rPr>
                <w:rFonts w:cs="Calibri"/>
              </w:rPr>
            </w:pPr>
          </w:p>
          <w:p w14:paraId="054C2BC5" w14:textId="77777777" w:rsidR="00FA2755" w:rsidRDefault="00FA2755" w:rsidP="00FA2755">
            <w:pPr>
              <w:shd w:val="clear" w:color="auto" w:fill="F2F2F2" w:themeFill="background1" w:themeFillShade="F2"/>
              <w:jc w:val="both"/>
              <w:rPr>
                <w:rFonts w:cs="Calibri"/>
              </w:rPr>
            </w:pPr>
          </w:p>
          <w:p w14:paraId="5637CE73" w14:textId="77777777" w:rsidR="00FA2755" w:rsidRDefault="00FA2755" w:rsidP="00FA2755">
            <w:pPr>
              <w:shd w:val="clear" w:color="auto" w:fill="F2F2F2" w:themeFill="background1" w:themeFillShade="F2"/>
              <w:jc w:val="both"/>
              <w:rPr>
                <w:rFonts w:cs="Calibri"/>
              </w:rPr>
            </w:pPr>
          </w:p>
          <w:p w14:paraId="35F80039" w14:textId="77777777" w:rsidR="00FA2755" w:rsidRDefault="00FA2755" w:rsidP="00FA2755">
            <w:pPr>
              <w:shd w:val="clear" w:color="auto" w:fill="F2F2F2" w:themeFill="background1" w:themeFillShade="F2"/>
              <w:jc w:val="both"/>
              <w:rPr>
                <w:rFonts w:cs="Calibri"/>
              </w:rPr>
            </w:pPr>
          </w:p>
          <w:p w14:paraId="062D5A82" w14:textId="77777777" w:rsidR="00FA2755" w:rsidRDefault="00FA2755" w:rsidP="00FA2755">
            <w:pPr>
              <w:shd w:val="clear" w:color="auto" w:fill="F2F2F2" w:themeFill="background1" w:themeFillShade="F2"/>
              <w:jc w:val="both"/>
              <w:rPr>
                <w:rFonts w:cs="Calibri"/>
              </w:rPr>
            </w:pPr>
          </w:p>
          <w:p w14:paraId="14F5F1DD" w14:textId="77777777" w:rsidR="00FA2755" w:rsidRDefault="00FA2755" w:rsidP="00FA2755">
            <w:pPr>
              <w:shd w:val="clear" w:color="auto" w:fill="F2F2F2" w:themeFill="background1" w:themeFillShade="F2"/>
              <w:jc w:val="both"/>
              <w:rPr>
                <w:rFonts w:cs="Calibri"/>
              </w:rPr>
            </w:pPr>
          </w:p>
          <w:p w14:paraId="3A4C6D73" w14:textId="77777777" w:rsidR="00FA2755" w:rsidRDefault="00FA2755" w:rsidP="00FA2755">
            <w:pPr>
              <w:shd w:val="clear" w:color="auto" w:fill="F2F2F2" w:themeFill="background1" w:themeFillShade="F2"/>
              <w:jc w:val="both"/>
              <w:rPr>
                <w:rFonts w:cs="Calibri"/>
              </w:rPr>
            </w:pPr>
          </w:p>
          <w:p w14:paraId="210F972B" w14:textId="77777777" w:rsidR="00FA2755" w:rsidRDefault="00FA2755" w:rsidP="00FA2755">
            <w:pPr>
              <w:shd w:val="clear" w:color="auto" w:fill="F2F2F2" w:themeFill="background1" w:themeFillShade="F2"/>
              <w:jc w:val="both"/>
              <w:rPr>
                <w:rFonts w:cs="Calibri"/>
              </w:rPr>
            </w:pPr>
          </w:p>
          <w:p w14:paraId="6E26FD8C" w14:textId="77777777" w:rsidR="00FA2755" w:rsidRDefault="00FA2755" w:rsidP="00FA2755">
            <w:pPr>
              <w:shd w:val="clear" w:color="auto" w:fill="F2F2F2" w:themeFill="background1" w:themeFillShade="F2"/>
              <w:jc w:val="both"/>
              <w:rPr>
                <w:rFonts w:cs="Calibri"/>
              </w:rPr>
            </w:pPr>
          </w:p>
          <w:p w14:paraId="68D9D526" w14:textId="77777777" w:rsidR="00656803" w:rsidRPr="00656803" w:rsidRDefault="00656803" w:rsidP="00FA2755">
            <w:pPr>
              <w:shd w:val="clear" w:color="auto" w:fill="F2F2F2" w:themeFill="background1" w:themeFillShade="F2"/>
              <w:jc w:val="both"/>
              <w:rPr>
                <w:rFonts w:cs="Calibri"/>
              </w:rPr>
            </w:pPr>
          </w:p>
        </w:tc>
        <w:tc>
          <w:tcPr>
            <w:tcW w:w="992" w:type="dxa"/>
          </w:tcPr>
          <w:p w14:paraId="07D30539" w14:textId="77777777" w:rsidR="00656803" w:rsidRDefault="00656803" w:rsidP="00FA2755">
            <w:pPr>
              <w:shd w:val="clear" w:color="auto" w:fill="F2F2F2" w:themeFill="background1" w:themeFillShade="F2"/>
              <w:jc w:val="both"/>
              <w:rPr>
                <w:rFonts w:cs="Calibri"/>
              </w:rPr>
            </w:pPr>
          </w:p>
          <w:p w14:paraId="457C1D32" w14:textId="77777777" w:rsidR="00FA2755" w:rsidRDefault="00FA2755" w:rsidP="00FA2755">
            <w:pPr>
              <w:shd w:val="clear" w:color="auto" w:fill="F2F2F2" w:themeFill="background1" w:themeFillShade="F2"/>
              <w:jc w:val="both"/>
              <w:rPr>
                <w:rFonts w:cs="Calibri"/>
              </w:rPr>
            </w:pPr>
          </w:p>
          <w:p w14:paraId="4578D790" w14:textId="77777777" w:rsidR="00FA2755" w:rsidRDefault="00FA2755" w:rsidP="00FA2755">
            <w:pPr>
              <w:shd w:val="clear" w:color="auto" w:fill="F2F2F2" w:themeFill="background1" w:themeFillShade="F2"/>
              <w:jc w:val="both"/>
              <w:rPr>
                <w:rFonts w:cs="Calibri"/>
              </w:rPr>
            </w:pPr>
          </w:p>
          <w:p w14:paraId="47F28554" w14:textId="77777777" w:rsidR="00FA2755" w:rsidRDefault="00FA2755" w:rsidP="00FA2755">
            <w:pPr>
              <w:shd w:val="clear" w:color="auto" w:fill="F2F2F2" w:themeFill="background1" w:themeFillShade="F2"/>
              <w:jc w:val="both"/>
              <w:rPr>
                <w:rFonts w:cs="Calibri"/>
              </w:rPr>
            </w:pPr>
          </w:p>
          <w:p w14:paraId="3DF1D570" w14:textId="77777777" w:rsidR="00FA2755" w:rsidRDefault="00FA2755" w:rsidP="00FA2755">
            <w:pPr>
              <w:shd w:val="clear" w:color="auto" w:fill="F2F2F2" w:themeFill="background1" w:themeFillShade="F2"/>
              <w:jc w:val="both"/>
              <w:rPr>
                <w:rFonts w:cs="Calibri"/>
              </w:rPr>
            </w:pPr>
          </w:p>
          <w:p w14:paraId="0195EF13" w14:textId="77777777" w:rsidR="00FA2755" w:rsidRDefault="00FA2755" w:rsidP="00FA2755">
            <w:pPr>
              <w:shd w:val="clear" w:color="auto" w:fill="F2F2F2" w:themeFill="background1" w:themeFillShade="F2"/>
              <w:jc w:val="both"/>
              <w:rPr>
                <w:rFonts w:cs="Calibri"/>
              </w:rPr>
            </w:pPr>
          </w:p>
          <w:p w14:paraId="70016705" w14:textId="77777777" w:rsidR="00FA2755" w:rsidRDefault="00FA2755" w:rsidP="00FA2755">
            <w:pPr>
              <w:shd w:val="clear" w:color="auto" w:fill="F2F2F2" w:themeFill="background1" w:themeFillShade="F2"/>
              <w:jc w:val="both"/>
              <w:rPr>
                <w:rFonts w:cs="Calibri"/>
              </w:rPr>
            </w:pPr>
          </w:p>
          <w:p w14:paraId="00DA10B9" w14:textId="77777777" w:rsidR="00FA2755" w:rsidRDefault="00FA2755" w:rsidP="00FA2755">
            <w:pPr>
              <w:shd w:val="clear" w:color="auto" w:fill="F2F2F2" w:themeFill="background1" w:themeFillShade="F2"/>
              <w:jc w:val="both"/>
              <w:rPr>
                <w:rFonts w:cs="Calibri"/>
              </w:rPr>
            </w:pPr>
          </w:p>
          <w:p w14:paraId="48C0496C" w14:textId="77777777" w:rsidR="00FA2755" w:rsidRDefault="00FA2755" w:rsidP="00FA2755">
            <w:pPr>
              <w:shd w:val="clear" w:color="auto" w:fill="F2F2F2" w:themeFill="background1" w:themeFillShade="F2"/>
              <w:jc w:val="both"/>
              <w:rPr>
                <w:rFonts w:cs="Calibri"/>
              </w:rPr>
            </w:pPr>
          </w:p>
          <w:p w14:paraId="13CD8144" w14:textId="77777777" w:rsidR="00FA2755" w:rsidRDefault="00FA2755" w:rsidP="00FA2755">
            <w:pPr>
              <w:shd w:val="clear" w:color="auto" w:fill="F2F2F2" w:themeFill="background1" w:themeFillShade="F2"/>
              <w:jc w:val="both"/>
              <w:rPr>
                <w:rFonts w:cs="Calibri"/>
              </w:rPr>
            </w:pPr>
          </w:p>
          <w:p w14:paraId="4DE4C227" w14:textId="77777777" w:rsidR="00FA2755" w:rsidRDefault="00FA2755" w:rsidP="00FA2755">
            <w:pPr>
              <w:shd w:val="clear" w:color="auto" w:fill="F2F2F2" w:themeFill="background1" w:themeFillShade="F2"/>
              <w:jc w:val="both"/>
              <w:rPr>
                <w:rFonts w:cs="Calibri"/>
              </w:rPr>
            </w:pPr>
          </w:p>
          <w:p w14:paraId="5BF931B3" w14:textId="77777777" w:rsidR="00FA2755" w:rsidRDefault="00FA2755" w:rsidP="00FA2755">
            <w:pPr>
              <w:shd w:val="clear" w:color="auto" w:fill="F2F2F2" w:themeFill="background1" w:themeFillShade="F2"/>
              <w:jc w:val="both"/>
              <w:rPr>
                <w:rFonts w:cs="Calibri"/>
              </w:rPr>
            </w:pPr>
          </w:p>
          <w:p w14:paraId="01F49093" w14:textId="77777777" w:rsidR="00FA2755" w:rsidRDefault="00FA2755" w:rsidP="00FA2755">
            <w:pPr>
              <w:shd w:val="clear" w:color="auto" w:fill="F2F2F2" w:themeFill="background1" w:themeFillShade="F2"/>
              <w:jc w:val="both"/>
              <w:rPr>
                <w:rFonts w:cs="Calibri"/>
              </w:rPr>
            </w:pPr>
          </w:p>
          <w:p w14:paraId="1E5B0423" w14:textId="77777777" w:rsidR="00FA2755" w:rsidRDefault="00FA2755" w:rsidP="00FA2755">
            <w:pPr>
              <w:shd w:val="clear" w:color="auto" w:fill="F2F2F2" w:themeFill="background1" w:themeFillShade="F2"/>
              <w:jc w:val="both"/>
              <w:rPr>
                <w:rFonts w:cs="Calibri"/>
              </w:rPr>
            </w:pPr>
          </w:p>
          <w:p w14:paraId="24BA770E" w14:textId="77777777" w:rsidR="00FA2755" w:rsidRDefault="00FA2755" w:rsidP="00FA2755">
            <w:pPr>
              <w:shd w:val="clear" w:color="auto" w:fill="F2F2F2" w:themeFill="background1" w:themeFillShade="F2"/>
              <w:jc w:val="both"/>
              <w:rPr>
                <w:rFonts w:cs="Calibri"/>
              </w:rPr>
            </w:pPr>
          </w:p>
          <w:p w14:paraId="20761161" w14:textId="77777777" w:rsidR="00FA2755" w:rsidRDefault="00FA2755" w:rsidP="00FA2755">
            <w:pPr>
              <w:shd w:val="clear" w:color="auto" w:fill="F2F2F2" w:themeFill="background1" w:themeFillShade="F2"/>
              <w:jc w:val="both"/>
              <w:rPr>
                <w:rFonts w:cs="Calibri"/>
              </w:rPr>
            </w:pPr>
          </w:p>
          <w:p w14:paraId="6C85800A" w14:textId="77777777" w:rsidR="00FA2755" w:rsidRDefault="00FA2755" w:rsidP="00FA2755">
            <w:pPr>
              <w:shd w:val="clear" w:color="auto" w:fill="F2F2F2" w:themeFill="background1" w:themeFillShade="F2"/>
              <w:jc w:val="both"/>
              <w:rPr>
                <w:rFonts w:cs="Calibri"/>
              </w:rPr>
            </w:pPr>
          </w:p>
          <w:p w14:paraId="588DFC9D" w14:textId="77777777" w:rsidR="00FA2755" w:rsidRDefault="00FA2755" w:rsidP="00FA2755">
            <w:pPr>
              <w:shd w:val="clear" w:color="auto" w:fill="F2F2F2" w:themeFill="background1" w:themeFillShade="F2"/>
              <w:jc w:val="both"/>
              <w:rPr>
                <w:rFonts w:cs="Calibri"/>
              </w:rPr>
            </w:pPr>
          </w:p>
          <w:p w14:paraId="5A20EBF9" w14:textId="77777777" w:rsidR="00FA2755" w:rsidRDefault="00FA2755" w:rsidP="00FA2755">
            <w:pPr>
              <w:shd w:val="clear" w:color="auto" w:fill="F2F2F2" w:themeFill="background1" w:themeFillShade="F2"/>
              <w:jc w:val="both"/>
              <w:rPr>
                <w:rFonts w:cs="Calibri"/>
              </w:rPr>
            </w:pPr>
          </w:p>
          <w:p w14:paraId="3C09A099" w14:textId="77777777" w:rsidR="00FA2755" w:rsidRDefault="00FA2755" w:rsidP="00FA2755">
            <w:pPr>
              <w:shd w:val="clear" w:color="auto" w:fill="F2F2F2" w:themeFill="background1" w:themeFillShade="F2"/>
              <w:jc w:val="both"/>
              <w:rPr>
                <w:rFonts w:cs="Calibri"/>
              </w:rPr>
            </w:pPr>
          </w:p>
          <w:p w14:paraId="5862F20F" w14:textId="77777777" w:rsidR="00FA2755" w:rsidRDefault="00FA2755" w:rsidP="00FA2755">
            <w:pPr>
              <w:shd w:val="clear" w:color="auto" w:fill="F2F2F2" w:themeFill="background1" w:themeFillShade="F2"/>
              <w:jc w:val="both"/>
              <w:rPr>
                <w:rFonts w:cs="Calibri"/>
              </w:rPr>
            </w:pPr>
          </w:p>
          <w:p w14:paraId="66ED198A" w14:textId="77777777" w:rsidR="00FA2755" w:rsidRDefault="00FA2755" w:rsidP="00FA2755">
            <w:pPr>
              <w:shd w:val="clear" w:color="auto" w:fill="F2F2F2" w:themeFill="background1" w:themeFillShade="F2"/>
              <w:jc w:val="both"/>
              <w:rPr>
                <w:rFonts w:cs="Calibri"/>
              </w:rPr>
            </w:pPr>
          </w:p>
          <w:p w14:paraId="30F9B925" w14:textId="77777777" w:rsidR="00FA2755" w:rsidRDefault="00FA2755" w:rsidP="00FA2755">
            <w:pPr>
              <w:shd w:val="clear" w:color="auto" w:fill="F2F2F2" w:themeFill="background1" w:themeFillShade="F2"/>
              <w:jc w:val="both"/>
              <w:rPr>
                <w:rFonts w:cs="Calibri"/>
              </w:rPr>
            </w:pPr>
          </w:p>
          <w:p w14:paraId="77409D80" w14:textId="77777777" w:rsidR="00FA2755" w:rsidRDefault="00FA2755" w:rsidP="00FA2755">
            <w:pPr>
              <w:shd w:val="clear" w:color="auto" w:fill="F2F2F2" w:themeFill="background1" w:themeFillShade="F2"/>
              <w:jc w:val="both"/>
              <w:rPr>
                <w:rFonts w:cs="Calibri"/>
              </w:rPr>
            </w:pPr>
          </w:p>
          <w:p w14:paraId="04E72845" w14:textId="77777777" w:rsidR="00FA2755" w:rsidRDefault="00FA2755" w:rsidP="00FA2755">
            <w:pPr>
              <w:shd w:val="clear" w:color="auto" w:fill="F2F2F2" w:themeFill="background1" w:themeFillShade="F2"/>
              <w:jc w:val="both"/>
              <w:rPr>
                <w:rFonts w:cs="Calibri"/>
              </w:rPr>
            </w:pPr>
          </w:p>
          <w:p w14:paraId="3300A0C8" w14:textId="77777777" w:rsidR="00FA2755" w:rsidRDefault="00FA2755" w:rsidP="00FA2755">
            <w:pPr>
              <w:shd w:val="clear" w:color="auto" w:fill="F2F2F2" w:themeFill="background1" w:themeFillShade="F2"/>
              <w:jc w:val="both"/>
              <w:rPr>
                <w:rFonts w:cs="Calibri"/>
              </w:rPr>
            </w:pPr>
          </w:p>
          <w:p w14:paraId="3A24D799" w14:textId="77777777" w:rsidR="00FA2755" w:rsidRDefault="00FA2755" w:rsidP="00FA2755">
            <w:pPr>
              <w:shd w:val="clear" w:color="auto" w:fill="F2F2F2" w:themeFill="background1" w:themeFillShade="F2"/>
              <w:jc w:val="both"/>
              <w:rPr>
                <w:rFonts w:cs="Calibri"/>
              </w:rPr>
            </w:pPr>
          </w:p>
          <w:p w14:paraId="326FD23D" w14:textId="77777777" w:rsidR="00FA2755" w:rsidRDefault="00FA2755" w:rsidP="00FA2755">
            <w:pPr>
              <w:shd w:val="clear" w:color="auto" w:fill="F2F2F2" w:themeFill="background1" w:themeFillShade="F2"/>
              <w:jc w:val="both"/>
              <w:rPr>
                <w:rFonts w:cs="Calibri"/>
              </w:rPr>
            </w:pPr>
          </w:p>
          <w:p w14:paraId="06E136D8" w14:textId="77777777" w:rsidR="00FA2755" w:rsidRDefault="00FA2755" w:rsidP="00FA2755">
            <w:pPr>
              <w:shd w:val="clear" w:color="auto" w:fill="F2F2F2" w:themeFill="background1" w:themeFillShade="F2"/>
              <w:jc w:val="both"/>
              <w:rPr>
                <w:rFonts w:cs="Calibri"/>
              </w:rPr>
            </w:pPr>
          </w:p>
          <w:p w14:paraId="0901B74B" w14:textId="77777777" w:rsidR="00FA2755" w:rsidRDefault="00FA2755" w:rsidP="00FA2755">
            <w:pPr>
              <w:shd w:val="clear" w:color="auto" w:fill="F2F2F2" w:themeFill="background1" w:themeFillShade="F2"/>
              <w:jc w:val="both"/>
              <w:rPr>
                <w:rFonts w:cs="Calibri"/>
              </w:rPr>
            </w:pPr>
          </w:p>
          <w:p w14:paraId="21E15BEA" w14:textId="77777777" w:rsidR="00FA2755" w:rsidRDefault="00FA2755" w:rsidP="00FA2755">
            <w:pPr>
              <w:shd w:val="clear" w:color="auto" w:fill="F2F2F2" w:themeFill="background1" w:themeFillShade="F2"/>
              <w:jc w:val="both"/>
              <w:rPr>
                <w:rFonts w:cs="Calibri"/>
              </w:rPr>
            </w:pPr>
          </w:p>
          <w:p w14:paraId="5D8FE52A" w14:textId="77777777" w:rsidR="00FA2755" w:rsidRDefault="00FA2755" w:rsidP="00FA2755">
            <w:pPr>
              <w:shd w:val="clear" w:color="auto" w:fill="F2F2F2" w:themeFill="background1" w:themeFillShade="F2"/>
              <w:jc w:val="both"/>
              <w:rPr>
                <w:rFonts w:cs="Calibri"/>
              </w:rPr>
            </w:pPr>
          </w:p>
          <w:p w14:paraId="74576F32" w14:textId="77777777" w:rsidR="00FA2755" w:rsidRDefault="00FA2755" w:rsidP="00FA2755">
            <w:pPr>
              <w:shd w:val="clear" w:color="auto" w:fill="F2F2F2" w:themeFill="background1" w:themeFillShade="F2"/>
              <w:jc w:val="both"/>
              <w:rPr>
                <w:rFonts w:cs="Calibri"/>
              </w:rPr>
            </w:pPr>
          </w:p>
          <w:p w14:paraId="5951C36E" w14:textId="77777777" w:rsidR="00FA2755" w:rsidRDefault="00FA2755" w:rsidP="00FA2755">
            <w:pPr>
              <w:shd w:val="clear" w:color="auto" w:fill="F2F2F2" w:themeFill="background1" w:themeFillShade="F2"/>
              <w:jc w:val="both"/>
              <w:rPr>
                <w:rFonts w:cs="Calibri"/>
              </w:rPr>
            </w:pPr>
          </w:p>
          <w:p w14:paraId="30C32CF3" w14:textId="77777777" w:rsidR="00FA2755" w:rsidRDefault="00FA2755" w:rsidP="00FA2755">
            <w:pPr>
              <w:shd w:val="clear" w:color="auto" w:fill="F2F2F2" w:themeFill="background1" w:themeFillShade="F2"/>
              <w:jc w:val="both"/>
              <w:rPr>
                <w:rFonts w:cs="Calibri"/>
              </w:rPr>
            </w:pPr>
          </w:p>
          <w:p w14:paraId="4AA045E3" w14:textId="77777777" w:rsidR="00FA2755" w:rsidRDefault="00FA2755" w:rsidP="00FA2755">
            <w:pPr>
              <w:shd w:val="clear" w:color="auto" w:fill="F2F2F2" w:themeFill="background1" w:themeFillShade="F2"/>
              <w:jc w:val="both"/>
              <w:rPr>
                <w:rFonts w:cs="Calibri"/>
              </w:rPr>
            </w:pPr>
          </w:p>
          <w:p w14:paraId="01A5E69E" w14:textId="77777777" w:rsidR="00FA2755" w:rsidRDefault="00FA2755" w:rsidP="00FA2755">
            <w:pPr>
              <w:shd w:val="clear" w:color="auto" w:fill="F2F2F2" w:themeFill="background1" w:themeFillShade="F2"/>
              <w:jc w:val="both"/>
              <w:rPr>
                <w:rFonts w:cs="Calibri"/>
              </w:rPr>
            </w:pPr>
          </w:p>
          <w:p w14:paraId="548CE402" w14:textId="77777777" w:rsidR="00FA2755" w:rsidRDefault="00FA2755" w:rsidP="00FA2755">
            <w:pPr>
              <w:shd w:val="clear" w:color="auto" w:fill="F2F2F2" w:themeFill="background1" w:themeFillShade="F2"/>
              <w:jc w:val="both"/>
              <w:rPr>
                <w:rFonts w:cs="Calibri"/>
              </w:rPr>
            </w:pPr>
          </w:p>
          <w:p w14:paraId="3C140BCD" w14:textId="77777777" w:rsidR="00FA2755" w:rsidRDefault="00FA2755" w:rsidP="00FA2755">
            <w:pPr>
              <w:shd w:val="clear" w:color="auto" w:fill="F2F2F2" w:themeFill="background1" w:themeFillShade="F2"/>
              <w:jc w:val="both"/>
              <w:rPr>
                <w:rFonts w:cs="Calibri"/>
              </w:rPr>
            </w:pPr>
          </w:p>
          <w:p w14:paraId="68158C11" w14:textId="77777777" w:rsidR="00FA2755" w:rsidRDefault="00FA2755" w:rsidP="00FA2755">
            <w:pPr>
              <w:shd w:val="clear" w:color="auto" w:fill="F2F2F2" w:themeFill="background1" w:themeFillShade="F2"/>
              <w:jc w:val="both"/>
              <w:rPr>
                <w:rFonts w:cs="Calibri"/>
              </w:rPr>
            </w:pPr>
          </w:p>
          <w:p w14:paraId="1DAB44CA" w14:textId="77777777" w:rsidR="00FA2755" w:rsidRDefault="00FA2755" w:rsidP="00FA2755">
            <w:pPr>
              <w:shd w:val="clear" w:color="auto" w:fill="F2F2F2" w:themeFill="background1" w:themeFillShade="F2"/>
              <w:jc w:val="both"/>
              <w:rPr>
                <w:rFonts w:cs="Calibri"/>
              </w:rPr>
            </w:pPr>
          </w:p>
          <w:p w14:paraId="4E7AC057" w14:textId="77777777" w:rsidR="00FA2755" w:rsidRDefault="00FA2755" w:rsidP="00FA2755">
            <w:pPr>
              <w:shd w:val="clear" w:color="auto" w:fill="F2F2F2" w:themeFill="background1" w:themeFillShade="F2"/>
              <w:jc w:val="both"/>
              <w:rPr>
                <w:rFonts w:cs="Calibri"/>
              </w:rPr>
            </w:pPr>
          </w:p>
          <w:p w14:paraId="5631A3F8" w14:textId="77777777" w:rsidR="00FA2755" w:rsidRDefault="00FA2755" w:rsidP="00FA2755">
            <w:pPr>
              <w:shd w:val="clear" w:color="auto" w:fill="F2F2F2" w:themeFill="background1" w:themeFillShade="F2"/>
              <w:jc w:val="both"/>
              <w:rPr>
                <w:rFonts w:cs="Calibri"/>
              </w:rPr>
            </w:pPr>
          </w:p>
          <w:p w14:paraId="496C3D2E" w14:textId="77777777" w:rsidR="00FA2755" w:rsidRPr="00656803" w:rsidRDefault="00FA2755" w:rsidP="00FA2755">
            <w:pPr>
              <w:shd w:val="clear" w:color="auto" w:fill="F2F2F2" w:themeFill="background1" w:themeFillShade="F2"/>
              <w:jc w:val="both"/>
              <w:rPr>
                <w:rFonts w:cs="Calibri"/>
              </w:rPr>
            </w:pPr>
          </w:p>
        </w:tc>
      </w:tr>
    </w:tbl>
    <w:p w14:paraId="72E2AE3E" w14:textId="77777777" w:rsidR="00656803" w:rsidRPr="00656803" w:rsidRDefault="00656803" w:rsidP="00FA2755">
      <w:pPr>
        <w:shd w:val="clear" w:color="auto" w:fill="F2F2F2" w:themeFill="background1" w:themeFillShade="F2"/>
        <w:jc w:val="both"/>
        <w:rPr>
          <w:rFonts w:cs="Calibri"/>
        </w:rPr>
      </w:pPr>
    </w:p>
    <w:p w14:paraId="7D438059" w14:textId="77777777" w:rsidR="00656803" w:rsidRPr="00656803" w:rsidRDefault="00656803" w:rsidP="00656803">
      <w:pPr>
        <w:ind w:firstLine="708"/>
        <w:jc w:val="both"/>
        <w:rPr>
          <w:rFonts w:cs="Calibri"/>
        </w:rPr>
      </w:pPr>
    </w:p>
    <w:p w14:paraId="219FD20A" w14:textId="77777777" w:rsidR="00656803" w:rsidRPr="004A07B3" w:rsidRDefault="00A961E8" w:rsidP="007A56BC">
      <w:pPr>
        <w:pStyle w:val="Prrafodelista"/>
        <w:spacing w:after="0" w:line="240" w:lineRule="auto"/>
        <w:ind w:left="435"/>
        <w:contextualSpacing w:val="0"/>
        <w:jc w:val="center"/>
        <w:rPr>
          <w:rFonts w:cs="Calibri"/>
          <w:b/>
        </w:rPr>
      </w:pPr>
      <w:r>
        <w:rPr>
          <w:rFonts w:cs="Calibri"/>
          <w:b/>
        </w:rPr>
        <w:t xml:space="preserve">8. </w:t>
      </w:r>
      <w:r w:rsidR="00656803">
        <w:rPr>
          <w:rFonts w:cs="Calibri"/>
          <w:b/>
        </w:rPr>
        <w:t>EN</w:t>
      </w:r>
      <w:r w:rsidR="00656803" w:rsidRPr="004A07B3">
        <w:rPr>
          <w:rFonts w:cs="Calibri"/>
          <w:b/>
        </w:rPr>
        <w:t>CADENAMIENTO</w:t>
      </w:r>
    </w:p>
    <w:p w14:paraId="0B499F48" w14:textId="77777777" w:rsidR="00656803" w:rsidRPr="004A07B3" w:rsidRDefault="00656803" w:rsidP="00656803">
      <w:pPr>
        <w:pStyle w:val="Prrafodelista"/>
        <w:ind w:left="1080"/>
        <w:jc w:val="both"/>
        <w:rPr>
          <w:rFonts w:cs="Calibri"/>
          <w:b/>
        </w:rPr>
      </w:pPr>
    </w:p>
    <w:p w14:paraId="227031E0" w14:textId="5658C96C" w:rsidR="00656803" w:rsidRPr="004A07B3" w:rsidRDefault="00A961E8" w:rsidP="00656803">
      <w:pPr>
        <w:jc w:val="center"/>
        <w:rPr>
          <w:rFonts w:cs="Calibri"/>
          <w:b/>
          <w:szCs w:val="24"/>
        </w:rPr>
      </w:pPr>
      <w:r>
        <w:rPr>
          <w:rFonts w:cs="Calibri"/>
          <w:b/>
          <w:szCs w:val="24"/>
        </w:rPr>
        <w:t xml:space="preserve">8.1 </w:t>
      </w:r>
      <w:r w:rsidR="00656803" w:rsidRPr="004A07B3">
        <w:rPr>
          <w:rFonts w:cs="Calibri"/>
          <w:b/>
          <w:szCs w:val="24"/>
        </w:rPr>
        <w:t>ENCADENAMIENTO   CON EL PLAN DE ESTUDIOS INSTITUCIÓN EDUCATIVA CAYETANO FRANCO PINZÓN</w:t>
      </w:r>
      <w:r w:rsidR="00656803">
        <w:rPr>
          <w:rFonts w:cs="Calibri"/>
          <w:b/>
          <w:szCs w:val="24"/>
        </w:rPr>
        <w:t xml:space="preserve">.  </w:t>
      </w:r>
      <w:r w:rsidR="005F0599">
        <w:rPr>
          <w:rFonts w:cs="Calibri"/>
          <w:b/>
          <w:szCs w:val="24"/>
        </w:rPr>
        <w:t>AÑO 2024</w:t>
      </w:r>
    </w:p>
    <w:p w14:paraId="45361200" w14:textId="77777777" w:rsidR="00656803" w:rsidRPr="004A07B3" w:rsidRDefault="00656803" w:rsidP="00656803">
      <w:pPr>
        <w:spacing w:line="480" w:lineRule="auto"/>
        <w:jc w:val="both"/>
        <w:rPr>
          <w:rFonts w:cs="Calibri"/>
          <w:szCs w:val="24"/>
        </w:rPr>
      </w:pPr>
      <w:r>
        <w:rPr>
          <w:rFonts w:cs="Calibri"/>
          <w:b/>
          <w:szCs w:val="24"/>
        </w:rPr>
        <w:t>NOTA</w:t>
      </w:r>
      <w:r w:rsidRPr="004A07B3">
        <w:rPr>
          <w:rFonts w:cs="Calibri"/>
          <w:szCs w:val="24"/>
        </w:rPr>
        <w:t>:</w:t>
      </w:r>
    </w:p>
    <w:p w14:paraId="465D699C" w14:textId="77777777" w:rsidR="00656803" w:rsidRPr="004A07B3" w:rsidRDefault="00656803" w:rsidP="00656803">
      <w:pPr>
        <w:numPr>
          <w:ilvl w:val="0"/>
          <w:numId w:val="18"/>
        </w:numPr>
        <w:spacing w:after="0" w:line="240" w:lineRule="auto"/>
        <w:jc w:val="both"/>
        <w:rPr>
          <w:rFonts w:cs="Calibri"/>
          <w:szCs w:val="24"/>
        </w:rPr>
      </w:pPr>
      <w:r w:rsidRPr="004A07B3">
        <w:rPr>
          <w:rFonts w:cs="Calibri"/>
          <w:szCs w:val="24"/>
        </w:rPr>
        <w:t>La presente distribución de horas para el grado décimo se hace con base a</w:t>
      </w:r>
      <w:r>
        <w:rPr>
          <w:rFonts w:cs="Calibri"/>
          <w:szCs w:val="24"/>
        </w:rPr>
        <w:t xml:space="preserve"> las </w:t>
      </w:r>
      <w:r w:rsidRPr="004A07B3">
        <w:rPr>
          <w:rFonts w:cs="Calibri"/>
          <w:szCs w:val="24"/>
        </w:rPr>
        <w:t>horas semanales de clase por las 40 Semanas del año lectivo.</w:t>
      </w:r>
    </w:p>
    <w:p w14:paraId="08A956D3" w14:textId="77777777" w:rsidR="00656803" w:rsidRPr="004A07B3" w:rsidRDefault="00656803" w:rsidP="00656803">
      <w:pPr>
        <w:jc w:val="both"/>
        <w:rPr>
          <w:rFonts w:cs="Calibri"/>
          <w:szCs w:val="24"/>
        </w:rPr>
      </w:pPr>
    </w:p>
    <w:p w14:paraId="63748543" w14:textId="77777777" w:rsidR="00656803" w:rsidRPr="004A07B3" w:rsidRDefault="00656803" w:rsidP="00656803">
      <w:pPr>
        <w:numPr>
          <w:ilvl w:val="0"/>
          <w:numId w:val="18"/>
        </w:numPr>
        <w:spacing w:after="0" w:line="240" w:lineRule="auto"/>
        <w:jc w:val="both"/>
        <w:rPr>
          <w:rFonts w:cs="Calibri"/>
          <w:szCs w:val="24"/>
        </w:rPr>
      </w:pPr>
      <w:r w:rsidRPr="004A07B3">
        <w:rPr>
          <w:rFonts w:cs="Calibri"/>
          <w:szCs w:val="24"/>
        </w:rPr>
        <w:t>Además del tiempo antes relacionado, lo</w:t>
      </w:r>
      <w:r>
        <w:rPr>
          <w:rFonts w:cs="Calibri"/>
          <w:szCs w:val="24"/>
        </w:rPr>
        <w:t>s alumnos realizan en promedio</w:t>
      </w:r>
      <w:r w:rsidRPr="004A07B3">
        <w:rPr>
          <w:rFonts w:cs="Calibri"/>
          <w:szCs w:val="24"/>
        </w:rPr>
        <w:t xml:space="preserve"> 880 horas más de manejo extracurricular por rotación en las unidades de producción o en los proyectos productivos por las tardes, fines de semana y aún en </w:t>
      </w:r>
      <w:r>
        <w:rPr>
          <w:rFonts w:cs="Calibri"/>
          <w:szCs w:val="24"/>
        </w:rPr>
        <w:t xml:space="preserve">período de receso escolar (vacaciones) </w:t>
      </w:r>
      <w:r w:rsidRPr="004A07B3">
        <w:rPr>
          <w:rFonts w:cs="Calibri"/>
          <w:szCs w:val="24"/>
        </w:rPr>
        <w:t>mediante programación previa de asistencia a turnos</w:t>
      </w:r>
    </w:p>
    <w:p w14:paraId="0829466B" w14:textId="77777777" w:rsidR="00656803" w:rsidRPr="004A07B3" w:rsidRDefault="00656803" w:rsidP="00656803">
      <w:pPr>
        <w:jc w:val="both"/>
        <w:rPr>
          <w:rFonts w:cs="Calibri"/>
          <w:b/>
          <w:szCs w:val="24"/>
        </w:rPr>
      </w:pPr>
    </w:p>
    <w:p w14:paraId="327F19A4" w14:textId="77777777" w:rsidR="00656803" w:rsidRPr="004A07B3" w:rsidRDefault="00656803" w:rsidP="00656803">
      <w:pPr>
        <w:jc w:val="both"/>
        <w:rPr>
          <w:rFonts w:cs="Calibri"/>
          <w:b/>
          <w:szCs w:val="24"/>
        </w:rPr>
      </w:pPr>
    </w:p>
    <w:p w14:paraId="510766D8" w14:textId="77777777" w:rsidR="00656803" w:rsidRPr="004A07B3" w:rsidRDefault="00656803" w:rsidP="00656803">
      <w:pPr>
        <w:spacing w:line="480" w:lineRule="auto"/>
        <w:jc w:val="both"/>
        <w:rPr>
          <w:rFonts w:cs="Calibri"/>
          <w:szCs w:val="24"/>
        </w:rPr>
      </w:pPr>
      <w:r w:rsidRPr="004A07B3">
        <w:rPr>
          <w:rFonts w:cs="Calibri"/>
          <w:b/>
          <w:szCs w:val="24"/>
        </w:rPr>
        <w:t>NOTAS</w:t>
      </w:r>
      <w:r w:rsidRPr="004A07B3">
        <w:rPr>
          <w:rFonts w:cs="Calibri"/>
          <w:szCs w:val="24"/>
        </w:rPr>
        <w:t>:</w:t>
      </w:r>
    </w:p>
    <w:p w14:paraId="24014423" w14:textId="77777777" w:rsidR="00656803" w:rsidRPr="004A07B3" w:rsidRDefault="00656803" w:rsidP="00656803">
      <w:pPr>
        <w:jc w:val="both"/>
        <w:rPr>
          <w:rFonts w:cs="Calibri"/>
          <w:szCs w:val="24"/>
        </w:rPr>
      </w:pPr>
      <w:r w:rsidRPr="004A07B3">
        <w:rPr>
          <w:rFonts w:cs="Calibri"/>
          <w:szCs w:val="24"/>
        </w:rPr>
        <w:lastRenderedPageBreak/>
        <w:t>1. La presente distribución de horas para el grado undécimo se hace con base en las 22 horas semanales de clase por las 40 semanas del año lectivo.</w:t>
      </w:r>
    </w:p>
    <w:p w14:paraId="5F9FBA1F" w14:textId="77777777" w:rsidR="00656803" w:rsidRPr="004A07B3" w:rsidRDefault="00656803" w:rsidP="00656803">
      <w:pPr>
        <w:jc w:val="both"/>
        <w:rPr>
          <w:rFonts w:cs="Calibri"/>
          <w:b/>
          <w:szCs w:val="24"/>
        </w:rPr>
      </w:pPr>
    </w:p>
    <w:p w14:paraId="0DB41513" w14:textId="77777777" w:rsidR="00656803" w:rsidRPr="004A07B3" w:rsidRDefault="00656803" w:rsidP="00656803">
      <w:pPr>
        <w:jc w:val="both"/>
        <w:rPr>
          <w:rFonts w:cs="Calibri"/>
          <w:b/>
          <w:szCs w:val="24"/>
        </w:rPr>
      </w:pPr>
      <w:r w:rsidRPr="004A07B3">
        <w:rPr>
          <w:rFonts w:cs="Calibri"/>
          <w:szCs w:val="24"/>
        </w:rPr>
        <w:t>2. Las 880 horas de la Etapa Productiva se realizan en horario extracurricular correspondiendo al tiempo de manejo de los alumnos por rotación en las unidades por las tardes, fines de semana y aún en período de vacaciones intermedias mediante programación previa de asistencia a turnos o en la ejecución de su Proyecto Productivo</w:t>
      </w:r>
    </w:p>
    <w:p w14:paraId="11093FC9" w14:textId="77777777" w:rsidR="00F448CA" w:rsidRPr="004A07B3" w:rsidRDefault="00A961E8" w:rsidP="0063503F">
      <w:pPr>
        <w:pStyle w:val="Textosinformato"/>
        <w:spacing w:line="480" w:lineRule="auto"/>
        <w:ind w:left="750"/>
        <w:jc w:val="center"/>
        <w:rPr>
          <w:rFonts w:ascii="Calibri" w:hAnsi="Calibri" w:cs="Calibri"/>
          <w:b/>
          <w:sz w:val="24"/>
          <w:szCs w:val="24"/>
        </w:rPr>
      </w:pPr>
      <w:r>
        <w:rPr>
          <w:rFonts w:ascii="Calibri" w:hAnsi="Calibri" w:cs="Calibri"/>
          <w:b/>
          <w:sz w:val="24"/>
          <w:szCs w:val="24"/>
        </w:rPr>
        <w:t xml:space="preserve">9. </w:t>
      </w:r>
      <w:r w:rsidR="00F17616">
        <w:rPr>
          <w:rFonts w:ascii="Calibri" w:hAnsi="Calibri" w:cs="Calibri"/>
          <w:b/>
          <w:sz w:val="24"/>
          <w:szCs w:val="24"/>
        </w:rPr>
        <w:t>IN</w:t>
      </w:r>
      <w:r w:rsidR="00F448CA">
        <w:rPr>
          <w:rFonts w:ascii="Calibri" w:hAnsi="Calibri" w:cs="Calibri"/>
          <w:b/>
          <w:sz w:val="24"/>
          <w:szCs w:val="24"/>
        </w:rPr>
        <w:t>FRAESTRUCTURA</w:t>
      </w:r>
    </w:p>
    <w:p w14:paraId="2AE0B319" w14:textId="77777777" w:rsidR="00F448CA" w:rsidRPr="004A07B3" w:rsidRDefault="00F448CA" w:rsidP="00F448CA">
      <w:pPr>
        <w:pStyle w:val="Textosinformato"/>
        <w:spacing w:line="480" w:lineRule="auto"/>
        <w:ind w:left="360"/>
        <w:jc w:val="both"/>
        <w:rPr>
          <w:rFonts w:ascii="Calibri" w:hAnsi="Calibri" w:cs="Calibri"/>
          <w:b/>
          <w:sz w:val="24"/>
          <w:szCs w:val="24"/>
        </w:rPr>
        <w:sectPr w:rsidR="00F448CA" w:rsidRPr="004A07B3" w:rsidSect="0029564D">
          <w:headerReference w:type="default" r:id="rId17"/>
          <w:pgSz w:w="12242" w:h="15842" w:code="1"/>
          <w:pgMar w:top="1701" w:right="1134" w:bottom="1134" w:left="1134" w:header="624" w:footer="1304" w:gutter="0"/>
          <w:cols w:space="708"/>
          <w:docGrid w:linePitch="360"/>
        </w:sectPr>
      </w:pPr>
    </w:p>
    <w:p w14:paraId="09439EF3" w14:textId="77777777" w:rsidR="00F448CA" w:rsidRPr="004A07B3" w:rsidRDefault="00F448CA" w:rsidP="00F17616">
      <w:pPr>
        <w:jc w:val="center"/>
        <w:rPr>
          <w:rFonts w:cs="Calibri"/>
          <w:b/>
          <w:szCs w:val="24"/>
        </w:rPr>
      </w:pPr>
      <w:r w:rsidRPr="004A07B3">
        <w:rPr>
          <w:rFonts w:cs="Calibri"/>
          <w:szCs w:val="24"/>
        </w:rPr>
        <w:lastRenderedPageBreak/>
        <w:t>DIAGNÓSTICO DE LA INSTITUCIÓN   CON LA MEDIA TÉCNICA</w:t>
      </w:r>
    </w:p>
    <w:p w14:paraId="02359417" w14:textId="77777777" w:rsidR="00F448CA" w:rsidRPr="004A07B3" w:rsidRDefault="00F17616" w:rsidP="00F17616">
      <w:pPr>
        <w:spacing w:before="60" w:after="60"/>
        <w:ind w:left="180" w:right="-1164"/>
        <w:rPr>
          <w:rFonts w:cs="Calibri"/>
          <w:b/>
          <w:szCs w:val="24"/>
          <w:u w:val="single"/>
        </w:rPr>
      </w:pPr>
      <w:r>
        <w:rPr>
          <w:rFonts w:cs="Calibri"/>
          <w:b/>
          <w:szCs w:val="24"/>
        </w:rPr>
        <w:t xml:space="preserve">                                        </w:t>
      </w:r>
    </w:p>
    <w:p w14:paraId="5C7EF897" w14:textId="77777777" w:rsidR="00F448CA" w:rsidRPr="004A07B3" w:rsidRDefault="00F448CA" w:rsidP="00F448CA">
      <w:pPr>
        <w:spacing w:before="60" w:after="60"/>
        <w:ind w:left="180"/>
        <w:jc w:val="both"/>
        <w:rPr>
          <w:rFonts w:cs="Calibri"/>
          <w:b/>
          <w:szCs w:val="24"/>
        </w:rPr>
      </w:pPr>
      <w:r w:rsidRPr="004A07B3">
        <w:rPr>
          <w:rFonts w:cs="Calibri"/>
          <w:b/>
          <w:szCs w:val="24"/>
        </w:rPr>
        <w:t xml:space="preserve">       </w:t>
      </w:r>
    </w:p>
    <w:tbl>
      <w:tblPr>
        <w:tblW w:w="857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3049"/>
        <w:gridCol w:w="2551"/>
        <w:gridCol w:w="2551"/>
      </w:tblGrid>
      <w:tr w:rsidR="00F448CA" w:rsidRPr="004A07B3" w14:paraId="1E93D0F9" w14:textId="77777777" w:rsidTr="00AC2F4C">
        <w:trPr>
          <w:trHeight w:val="593"/>
        </w:trPr>
        <w:tc>
          <w:tcPr>
            <w:tcW w:w="425" w:type="dxa"/>
            <w:tcBorders>
              <w:top w:val="nil"/>
              <w:left w:val="nil"/>
              <w:bottom w:val="nil"/>
              <w:right w:val="nil"/>
            </w:tcBorders>
          </w:tcPr>
          <w:p w14:paraId="0E13A894" w14:textId="77777777" w:rsidR="00F448CA" w:rsidRPr="004A07B3" w:rsidRDefault="00F448CA" w:rsidP="00E05BEA">
            <w:pPr>
              <w:jc w:val="both"/>
              <w:rPr>
                <w:rFonts w:cs="Calibri"/>
                <w:szCs w:val="24"/>
              </w:rPr>
            </w:pPr>
            <w:r w:rsidRPr="004A07B3">
              <w:rPr>
                <w:rFonts w:cs="Calibri"/>
                <w:b/>
                <w:szCs w:val="24"/>
              </w:rPr>
              <w:t xml:space="preserve">        </w:t>
            </w:r>
          </w:p>
        </w:tc>
        <w:tc>
          <w:tcPr>
            <w:tcW w:w="3049" w:type="dxa"/>
            <w:tcBorders>
              <w:left w:val="single" w:sz="4" w:space="0" w:color="auto"/>
              <w:bottom w:val="single" w:sz="4" w:space="0" w:color="auto"/>
            </w:tcBorders>
            <w:shd w:val="clear" w:color="auto" w:fill="E7E6E6" w:themeFill="background2"/>
          </w:tcPr>
          <w:p w14:paraId="2336F994" w14:textId="77777777" w:rsidR="00F448CA" w:rsidRPr="00AC2F4C" w:rsidRDefault="00F448CA" w:rsidP="00E05BEA">
            <w:pPr>
              <w:pStyle w:val="Ttulo1"/>
              <w:jc w:val="both"/>
              <w:rPr>
                <w:rFonts w:ascii="Calibri" w:hAnsi="Calibri" w:cs="Calibri"/>
                <w:color w:val="auto"/>
                <w:sz w:val="22"/>
                <w:szCs w:val="22"/>
              </w:rPr>
            </w:pPr>
            <w:r w:rsidRPr="00AC2F4C">
              <w:rPr>
                <w:rFonts w:ascii="Calibri" w:hAnsi="Calibri" w:cs="Calibri"/>
                <w:color w:val="auto"/>
                <w:sz w:val="22"/>
                <w:szCs w:val="22"/>
              </w:rPr>
              <w:t>INFRAESTRUCTURA</w:t>
            </w:r>
          </w:p>
          <w:p w14:paraId="0F116501" w14:textId="77777777" w:rsidR="00F448CA" w:rsidRPr="00AC2F4C" w:rsidRDefault="00F448CA" w:rsidP="00E05BEA">
            <w:pPr>
              <w:pStyle w:val="Encabezado"/>
              <w:jc w:val="both"/>
              <w:rPr>
                <w:rFonts w:cs="Calibri"/>
              </w:rPr>
            </w:pPr>
          </w:p>
        </w:tc>
        <w:tc>
          <w:tcPr>
            <w:tcW w:w="2551" w:type="dxa"/>
            <w:tcBorders>
              <w:bottom w:val="nil"/>
            </w:tcBorders>
            <w:shd w:val="clear" w:color="auto" w:fill="E7E6E6" w:themeFill="background2"/>
          </w:tcPr>
          <w:p w14:paraId="295CA0B8" w14:textId="77777777" w:rsidR="00F448CA" w:rsidRPr="00AC2F4C" w:rsidRDefault="00F448CA" w:rsidP="00E05BEA">
            <w:pPr>
              <w:jc w:val="both"/>
              <w:rPr>
                <w:rFonts w:cs="Calibri"/>
                <w:b/>
              </w:rPr>
            </w:pPr>
          </w:p>
          <w:p w14:paraId="618E8603" w14:textId="77777777" w:rsidR="00F448CA" w:rsidRPr="00AC2F4C" w:rsidRDefault="00F448CA" w:rsidP="00E05BEA">
            <w:pPr>
              <w:jc w:val="both"/>
              <w:rPr>
                <w:rFonts w:cs="Calibri"/>
                <w:b/>
              </w:rPr>
            </w:pPr>
            <w:r w:rsidRPr="00AC2F4C">
              <w:rPr>
                <w:rFonts w:cs="Calibri"/>
                <w:b/>
              </w:rPr>
              <w:t>ESTADO EN QUE SE ENCUENTRA</w:t>
            </w:r>
          </w:p>
        </w:tc>
        <w:tc>
          <w:tcPr>
            <w:tcW w:w="2551" w:type="dxa"/>
            <w:tcBorders>
              <w:bottom w:val="nil"/>
            </w:tcBorders>
            <w:shd w:val="clear" w:color="auto" w:fill="E7E6E6" w:themeFill="background2"/>
          </w:tcPr>
          <w:p w14:paraId="33B812C2" w14:textId="77777777" w:rsidR="00F448CA" w:rsidRPr="00AC2F4C" w:rsidRDefault="00F448CA" w:rsidP="00E05BEA">
            <w:pPr>
              <w:jc w:val="both"/>
              <w:rPr>
                <w:rFonts w:cs="Calibri"/>
                <w:b/>
              </w:rPr>
            </w:pPr>
          </w:p>
          <w:p w14:paraId="37B46502" w14:textId="77777777" w:rsidR="00F448CA" w:rsidRPr="00AC2F4C" w:rsidRDefault="00F448CA" w:rsidP="00E05BEA">
            <w:pPr>
              <w:jc w:val="both"/>
              <w:rPr>
                <w:rFonts w:cs="Calibri"/>
                <w:b/>
              </w:rPr>
            </w:pPr>
            <w:r w:rsidRPr="00AC2F4C">
              <w:rPr>
                <w:rFonts w:cs="Calibri"/>
                <w:b/>
              </w:rPr>
              <w:t>OBSERVACIONES</w:t>
            </w:r>
          </w:p>
        </w:tc>
      </w:tr>
      <w:tr w:rsidR="00F448CA" w:rsidRPr="004A07B3" w14:paraId="30F0027A" w14:textId="77777777" w:rsidTr="00AC2F4C">
        <w:trPr>
          <w:trHeight w:val="407"/>
        </w:trPr>
        <w:tc>
          <w:tcPr>
            <w:tcW w:w="425" w:type="dxa"/>
            <w:tcBorders>
              <w:top w:val="nil"/>
              <w:left w:val="nil"/>
              <w:bottom w:val="nil"/>
              <w:right w:val="nil"/>
            </w:tcBorders>
          </w:tcPr>
          <w:p w14:paraId="27C4B2BB" w14:textId="77777777" w:rsidR="00F448CA" w:rsidRPr="004A07B3" w:rsidRDefault="00F448CA" w:rsidP="00E05BEA">
            <w:pPr>
              <w:jc w:val="both"/>
              <w:rPr>
                <w:rFonts w:cs="Calibri"/>
                <w:szCs w:val="24"/>
              </w:rPr>
            </w:pPr>
          </w:p>
        </w:tc>
        <w:tc>
          <w:tcPr>
            <w:tcW w:w="3049" w:type="dxa"/>
            <w:tcBorders>
              <w:left w:val="single" w:sz="4" w:space="0" w:color="auto"/>
              <w:bottom w:val="single" w:sz="4" w:space="0" w:color="auto"/>
            </w:tcBorders>
            <w:shd w:val="clear" w:color="auto" w:fill="D9D9D9" w:themeFill="background1" w:themeFillShade="D9"/>
          </w:tcPr>
          <w:p w14:paraId="40097458" w14:textId="77777777" w:rsidR="00F448CA" w:rsidRPr="00AC2F4C" w:rsidRDefault="00F448CA" w:rsidP="00F17616">
            <w:pPr>
              <w:jc w:val="both"/>
              <w:rPr>
                <w:rFonts w:cs="Calibri"/>
              </w:rPr>
            </w:pPr>
            <w:r w:rsidRPr="00AC2F4C">
              <w:rPr>
                <w:rFonts w:cs="Calibri"/>
              </w:rPr>
              <w:t xml:space="preserve"> Instalaciones:                               1</w:t>
            </w:r>
            <w:r w:rsidR="00F17616">
              <w:rPr>
                <w:rFonts w:cs="Calibri"/>
              </w:rPr>
              <w:t>8</w:t>
            </w:r>
            <w:r w:rsidRPr="00AC2F4C">
              <w:rPr>
                <w:rFonts w:cs="Calibri"/>
              </w:rPr>
              <w:t xml:space="preserve">  Aulas de clase.</w:t>
            </w:r>
          </w:p>
        </w:tc>
        <w:tc>
          <w:tcPr>
            <w:tcW w:w="2551" w:type="dxa"/>
            <w:tcBorders>
              <w:bottom w:val="single" w:sz="4" w:space="0" w:color="auto"/>
            </w:tcBorders>
            <w:shd w:val="clear" w:color="auto" w:fill="D9D9D9" w:themeFill="background1" w:themeFillShade="D9"/>
          </w:tcPr>
          <w:p w14:paraId="45C12797" w14:textId="77777777" w:rsidR="00F448CA" w:rsidRPr="00AC2F4C" w:rsidRDefault="00F448CA" w:rsidP="00E05BEA">
            <w:pPr>
              <w:pStyle w:val="Ttulo4"/>
              <w:jc w:val="both"/>
              <w:rPr>
                <w:rFonts w:cs="Calibri"/>
                <w:b w:val="0"/>
                <w:sz w:val="22"/>
                <w:szCs w:val="22"/>
              </w:rPr>
            </w:pPr>
            <w:r w:rsidRPr="00AC2F4C">
              <w:rPr>
                <w:rFonts w:cs="Calibri"/>
                <w:b w:val="0"/>
                <w:sz w:val="22"/>
                <w:szCs w:val="22"/>
              </w:rPr>
              <w:t>En buen estado</w:t>
            </w:r>
          </w:p>
        </w:tc>
        <w:tc>
          <w:tcPr>
            <w:tcW w:w="2551" w:type="dxa"/>
            <w:tcBorders>
              <w:bottom w:val="single" w:sz="4" w:space="0" w:color="auto"/>
            </w:tcBorders>
            <w:shd w:val="clear" w:color="auto" w:fill="D9D9D9" w:themeFill="background1" w:themeFillShade="D9"/>
          </w:tcPr>
          <w:p w14:paraId="1E189A9C" w14:textId="77777777" w:rsidR="00F448CA" w:rsidRPr="00AC2F4C" w:rsidRDefault="00F448CA" w:rsidP="00E05BEA">
            <w:pPr>
              <w:pStyle w:val="Ttulo4"/>
              <w:jc w:val="both"/>
              <w:rPr>
                <w:rFonts w:cs="Calibri"/>
                <w:b w:val="0"/>
                <w:sz w:val="22"/>
                <w:szCs w:val="22"/>
              </w:rPr>
            </w:pPr>
          </w:p>
        </w:tc>
      </w:tr>
      <w:tr w:rsidR="00F448CA" w:rsidRPr="004A07B3" w14:paraId="2178B6D3" w14:textId="77777777" w:rsidTr="00AC2F4C">
        <w:trPr>
          <w:trHeight w:val="401"/>
        </w:trPr>
        <w:tc>
          <w:tcPr>
            <w:tcW w:w="425" w:type="dxa"/>
            <w:tcBorders>
              <w:top w:val="nil"/>
              <w:left w:val="nil"/>
              <w:bottom w:val="nil"/>
              <w:right w:val="nil"/>
            </w:tcBorders>
          </w:tcPr>
          <w:p w14:paraId="029BD7D1" w14:textId="77777777" w:rsidR="00F448CA" w:rsidRPr="004A07B3" w:rsidRDefault="00F448CA" w:rsidP="00E05BEA">
            <w:pPr>
              <w:jc w:val="both"/>
              <w:rPr>
                <w:rFonts w:cs="Calibri"/>
                <w:szCs w:val="24"/>
              </w:rPr>
            </w:pPr>
          </w:p>
        </w:tc>
        <w:tc>
          <w:tcPr>
            <w:tcW w:w="3049" w:type="dxa"/>
            <w:tcBorders>
              <w:top w:val="single" w:sz="4" w:space="0" w:color="auto"/>
              <w:left w:val="single" w:sz="4" w:space="0" w:color="auto"/>
              <w:bottom w:val="single" w:sz="4" w:space="0" w:color="auto"/>
            </w:tcBorders>
            <w:shd w:val="clear" w:color="auto" w:fill="D9D9D9" w:themeFill="background1" w:themeFillShade="D9"/>
          </w:tcPr>
          <w:p w14:paraId="2FB32A12" w14:textId="77777777" w:rsidR="00F448CA" w:rsidRPr="00AC2F4C" w:rsidRDefault="00F448CA" w:rsidP="00E05BEA">
            <w:pPr>
              <w:jc w:val="both"/>
              <w:rPr>
                <w:rFonts w:cs="Calibri"/>
              </w:rPr>
            </w:pPr>
            <w:r w:rsidRPr="00AC2F4C">
              <w:rPr>
                <w:rFonts w:cs="Calibri"/>
              </w:rPr>
              <w:t xml:space="preserve">Equipos y Herramientas:     Sala de audiovisuales     </w:t>
            </w:r>
          </w:p>
          <w:p w14:paraId="0761B06A" w14:textId="77777777" w:rsidR="00F448CA" w:rsidRPr="00AC2F4C" w:rsidRDefault="00F448CA" w:rsidP="00E05BEA">
            <w:pPr>
              <w:jc w:val="both"/>
              <w:rPr>
                <w:rFonts w:cs="Calibri"/>
              </w:rPr>
            </w:pPr>
            <w:r w:rsidRPr="00AC2F4C">
              <w:rPr>
                <w:rFonts w:cs="Calibri"/>
              </w:rPr>
              <w:t xml:space="preserve">informática e Internet  </w:t>
            </w:r>
          </w:p>
        </w:tc>
        <w:tc>
          <w:tcPr>
            <w:tcW w:w="2551" w:type="dxa"/>
            <w:tcBorders>
              <w:top w:val="single" w:sz="4" w:space="0" w:color="auto"/>
              <w:bottom w:val="single" w:sz="4" w:space="0" w:color="auto"/>
            </w:tcBorders>
            <w:shd w:val="clear" w:color="auto" w:fill="D9D9D9" w:themeFill="background1" w:themeFillShade="D9"/>
          </w:tcPr>
          <w:p w14:paraId="49B97BA5" w14:textId="77777777" w:rsidR="00F448CA" w:rsidRPr="00AC2F4C" w:rsidRDefault="00F448CA" w:rsidP="00E05BEA">
            <w:pPr>
              <w:pStyle w:val="Ttulo4"/>
              <w:jc w:val="both"/>
              <w:rPr>
                <w:rFonts w:cs="Calibri"/>
                <w:b w:val="0"/>
                <w:sz w:val="22"/>
                <w:szCs w:val="22"/>
              </w:rPr>
            </w:pPr>
            <w:r w:rsidRPr="00AC2F4C">
              <w:rPr>
                <w:rFonts w:cs="Calibri"/>
                <w:b w:val="0"/>
                <w:sz w:val="22"/>
                <w:szCs w:val="22"/>
              </w:rPr>
              <w:t>En buen estado</w:t>
            </w:r>
          </w:p>
        </w:tc>
        <w:tc>
          <w:tcPr>
            <w:tcW w:w="2551" w:type="dxa"/>
            <w:tcBorders>
              <w:top w:val="single" w:sz="4" w:space="0" w:color="auto"/>
              <w:bottom w:val="single" w:sz="4" w:space="0" w:color="auto"/>
            </w:tcBorders>
            <w:shd w:val="clear" w:color="auto" w:fill="D9D9D9" w:themeFill="background1" w:themeFillShade="D9"/>
          </w:tcPr>
          <w:p w14:paraId="6BC93810" w14:textId="77777777" w:rsidR="00F448CA" w:rsidRPr="00AC2F4C" w:rsidRDefault="00F448CA" w:rsidP="00E05BEA">
            <w:pPr>
              <w:pStyle w:val="Ttulo4"/>
              <w:jc w:val="both"/>
              <w:rPr>
                <w:rFonts w:cs="Calibri"/>
                <w:b w:val="0"/>
                <w:sz w:val="22"/>
                <w:szCs w:val="22"/>
              </w:rPr>
            </w:pPr>
          </w:p>
        </w:tc>
      </w:tr>
      <w:tr w:rsidR="00F448CA" w:rsidRPr="004A07B3" w14:paraId="13B30AB8" w14:textId="77777777" w:rsidTr="00AC2F4C">
        <w:trPr>
          <w:trHeight w:val="215"/>
        </w:trPr>
        <w:tc>
          <w:tcPr>
            <w:tcW w:w="425" w:type="dxa"/>
            <w:tcBorders>
              <w:top w:val="nil"/>
              <w:left w:val="nil"/>
              <w:bottom w:val="nil"/>
              <w:right w:val="nil"/>
            </w:tcBorders>
          </w:tcPr>
          <w:p w14:paraId="2F0A7D9E" w14:textId="77777777" w:rsidR="00F448CA" w:rsidRPr="004A07B3" w:rsidRDefault="00F448CA" w:rsidP="00E05BEA">
            <w:pPr>
              <w:jc w:val="both"/>
              <w:rPr>
                <w:rFonts w:cs="Calibri"/>
                <w:szCs w:val="24"/>
              </w:rPr>
            </w:pPr>
          </w:p>
        </w:tc>
        <w:tc>
          <w:tcPr>
            <w:tcW w:w="3049" w:type="dxa"/>
            <w:tcBorders>
              <w:top w:val="single" w:sz="4" w:space="0" w:color="auto"/>
              <w:left w:val="single" w:sz="4" w:space="0" w:color="auto"/>
              <w:bottom w:val="single" w:sz="4" w:space="0" w:color="auto"/>
            </w:tcBorders>
            <w:shd w:val="clear" w:color="auto" w:fill="D9D9D9" w:themeFill="background1" w:themeFillShade="D9"/>
          </w:tcPr>
          <w:p w14:paraId="4081DC62" w14:textId="77777777" w:rsidR="00F448CA" w:rsidRPr="00AC2F4C" w:rsidRDefault="00F448CA" w:rsidP="00E05BEA">
            <w:pPr>
              <w:jc w:val="both"/>
              <w:rPr>
                <w:rFonts w:cs="Calibri"/>
              </w:rPr>
            </w:pPr>
            <w:r w:rsidRPr="00AC2F4C">
              <w:rPr>
                <w:rFonts w:cs="Calibri"/>
              </w:rPr>
              <w:t xml:space="preserve">Talleres:                                        Laboratorio de Ciencias Naturales    Física y Química                                                          </w:t>
            </w:r>
          </w:p>
        </w:tc>
        <w:tc>
          <w:tcPr>
            <w:tcW w:w="2551" w:type="dxa"/>
            <w:tcBorders>
              <w:top w:val="single" w:sz="4" w:space="0" w:color="auto"/>
              <w:bottom w:val="single" w:sz="4" w:space="0" w:color="auto"/>
            </w:tcBorders>
            <w:shd w:val="clear" w:color="auto" w:fill="D9D9D9" w:themeFill="background1" w:themeFillShade="D9"/>
          </w:tcPr>
          <w:p w14:paraId="50F0681A" w14:textId="77777777" w:rsidR="00F448CA" w:rsidRPr="00AC2F4C" w:rsidRDefault="00F448CA" w:rsidP="00E05BEA">
            <w:pPr>
              <w:jc w:val="both"/>
              <w:rPr>
                <w:rFonts w:cs="Calibri"/>
              </w:rPr>
            </w:pPr>
          </w:p>
          <w:p w14:paraId="31D698BE" w14:textId="77777777" w:rsidR="00F448CA" w:rsidRPr="00AC2F4C" w:rsidRDefault="00F448CA" w:rsidP="00E05BEA">
            <w:pPr>
              <w:jc w:val="both"/>
              <w:rPr>
                <w:rFonts w:cs="Calibri"/>
              </w:rPr>
            </w:pPr>
            <w:r w:rsidRPr="00AC2F4C">
              <w:rPr>
                <w:rFonts w:cs="Calibri"/>
              </w:rPr>
              <w:t>En buen estado</w:t>
            </w:r>
          </w:p>
        </w:tc>
        <w:tc>
          <w:tcPr>
            <w:tcW w:w="2551" w:type="dxa"/>
            <w:tcBorders>
              <w:top w:val="single" w:sz="4" w:space="0" w:color="auto"/>
              <w:bottom w:val="single" w:sz="4" w:space="0" w:color="auto"/>
            </w:tcBorders>
            <w:shd w:val="clear" w:color="auto" w:fill="D9D9D9" w:themeFill="background1" w:themeFillShade="D9"/>
          </w:tcPr>
          <w:p w14:paraId="10AE8F10" w14:textId="77777777" w:rsidR="00F448CA" w:rsidRPr="00AC2F4C" w:rsidRDefault="00F448CA" w:rsidP="00E05BEA">
            <w:pPr>
              <w:jc w:val="both"/>
              <w:rPr>
                <w:rFonts w:cs="Calibri"/>
              </w:rPr>
            </w:pPr>
          </w:p>
        </w:tc>
      </w:tr>
      <w:tr w:rsidR="00F448CA" w:rsidRPr="004A07B3" w14:paraId="4B0D30A0" w14:textId="77777777" w:rsidTr="00AC2F4C">
        <w:trPr>
          <w:trHeight w:val="1006"/>
        </w:trPr>
        <w:tc>
          <w:tcPr>
            <w:tcW w:w="425" w:type="dxa"/>
            <w:tcBorders>
              <w:top w:val="nil"/>
              <w:left w:val="nil"/>
              <w:bottom w:val="nil"/>
              <w:right w:val="nil"/>
            </w:tcBorders>
          </w:tcPr>
          <w:p w14:paraId="56AEE745" w14:textId="77777777" w:rsidR="00F448CA" w:rsidRPr="004A07B3" w:rsidRDefault="00F448CA" w:rsidP="00E05BEA">
            <w:pPr>
              <w:jc w:val="both"/>
              <w:rPr>
                <w:rFonts w:cs="Calibri"/>
                <w:szCs w:val="24"/>
              </w:rPr>
            </w:pPr>
          </w:p>
        </w:tc>
        <w:tc>
          <w:tcPr>
            <w:tcW w:w="3049" w:type="dxa"/>
            <w:tcBorders>
              <w:top w:val="single" w:sz="4" w:space="0" w:color="auto"/>
              <w:left w:val="single" w:sz="4" w:space="0" w:color="auto"/>
              <w:bottom w:val="single" w:sz="4" w:space="0" w:color="auto"/>
            </w:tcBorders>
            <w:shd w:val="clear" w:color="auto" w:fill="D9D9D9" w:themeFill="background1" w:themeFillShade="D9"/>
          </w:tcPr>
          <w:p w14:paraId="0EEB2546" w14:textId="77777777" w:rsidR="00F448CA" w:rsidRPr="00AC2F4C" w:rsidRDefault="00F448CA" w:rsidP="00E05BEA">
            <w:pPr>
              <w:jc w:val="both"/>
              <w:rPr>
                <w:rFonts w:cs="Calibri"/>
                <w:color w:val="000000"/>
              </w:rPr>
            </w:pPr>
            <w:r w:rsidRPr="00AC2F4C">
              <w:rPr>
                <w:rFonts w:cs="Calibri"/>
                <w:color w:val="000000"/>
              </w:rPr>
              <w:t>Otros:  Granja La Maravilla  Galpones, porquerizas y reservorio de agua, casa habitación</w:t>
            </w:r>
          </w:p>
        </w:tc>
        <w:tc>
          <w:tcPr>
            <w:tcW w:w="2551" w:type="dxa"/>
            <w:tcBorders>
              <w:top w:val="single" w:sz="4" w:space="0" w:color="auto"/>
              <w:bottom w:val="single" w:sz="4" w:space="0" w:color="auto"/>
            </w:tcBorders>
            <w:shd w:val="clear" w:color="auto" w:fill="D9D9D9" w:themeFill="background1" w:themeFillShade="D9"/>
          </w:tcPr>
          <w:p w14:paraId="6E01B4C9" w14:textId="77777777" w:rsidR="00F448CA" w:rsidRPr="00AC2F4C" w:rsidRDefault="00F448CA" w:rsidP="00E05BEA">
            <w:pPr>
              <w:pStyle w:val="Ttulo4"/>
              <w:jc w:val="both"/>
              <w:rPr>
                <w:rFonts w:cs="Calibri"/>
                <w:b w:val="0"/>
                <w:color w:val="000000"/>
                <w:sz w:val="22"/>
                <w:szCs w:val="22"/>
              </w:rPr>
            </w:pPr>
            <w:r w:rsidRPr="00AC2F4C">
              <w:rPr>
                <w:rFonts w:cs="Calibri"/>
                <w:b w:val="0"/>
                <w:color w:val="000000"/>
                <w:sz w:val="22"/>
                <w:szCs w:val="22"/>
              </w:rPr>
              <w:t>En buen estado.</w:t>
            </w:r>
          </w:p>
        </w:tc>
        <w:tc>
          <w:tcPr>
            <w:tcW w:w="2551" w:type="dxa"/>
            <w:tcBorders>
              <w:top w:val="single" w:sz="4" w:space="0" w:color="auto"/>
              <w:bottom w:val="single" w:sz="4" w:space="0" w:color="auto"/>
            </w:tcBorders>
            <w:shd w:val="clear" w:color="auto" w:fill="D9D9D9" w:themeFill="background1" w:themeFillShade="D9"/>
          </w:tcPr>
          <w:p w14:paraId="5281725D" w14:textId="77777777" w:rsidR="00F448CA" w:rsidRPr="00AC2F4C" w:rsidRDefault="00F448CA" w:rsidP="00E05BEA">
            <w:pPr>
              <w:pStyle w:val="Ttulo4"/>
              <w:jc w:val="both"/>
              <w:rPr>
                <w:rFonts w:cs="Calibri"/>
                <w:b w:val="0"/>
                <w:color w:val="000000"/>
                <w:sz w:val="22"/>
                <w:szCs w:val="22"/>
              </w:rPr>
            </w:pPr>
          </w:p>
        </w:tc>
      </w:tr>
    </w:tbl>
    <w:p w14:paraId="540F57F8" w14:textId="77777777" w:rsidR="00F448CA" w:rsidRPr="004A07B3" w:rsidRDefault="00F448CA" w:rsidP="00F448CA">
      <w:pPr>
        <w:jc w:val="both"/>
        <w:rPr>
          <w:rFonts w:cs="Calibri"/>
          <w:szCs w:val="24"/>
        </w:rPr>
      </w:pPr>
    </w:p>
    <w:p w14:paraId="6BAEA9DF" w14:textId="77777777" w:rsidR="00F448CA" w:rsidRDefault="00F448CA" w:rsidP="00F448CA">
      <w:pPr>
        <w:jc w:val="both"/>
        <w:rPr>
          <w:rFonts w:cs="Calibri"/>
          <w:szCs w:val="24"/>
        </w:rPr>
      </w:pPr>
    </w:p>
    <w:p w14:paraId="26B7B59E" w14:textId="77777777" w:rsidR="00F448CA" w:rsidRDefault="00F448CA" w:rsidP="00F448CA">
      <w:pPr>
        <w:jc w:val="both"/>
        <w:rPr>
          <w:rFonts w:cs="Calibri"/>
          <w:szCs w:val="24"/>
        </w:rPr>
      </w:pPr>
    </w:p>
    <w:p w14:paraId="70BF2D8F" w14:textId="77777777" w:rsidR="00F448CA" w:rsidRDefault="00F448CA" w:rsidP="00F448CA">
      <w:pPr>
        <w:jc w:val="both"/>
        <w:rPr>
          <w:rFonts w:cs="Calibri"/>
          <w:szCs w:val="24"/>
        </w:rPr>
      </w:pPr>
    </w:p>
    <w:p w14:paraId="7143CBDF" w14:textId="77777777" w:rsidR="00AC2F4C" w:rsidRDefault="00AC2F4C" w:rsidP="00F448CA">
      <w:pPr>
        <w:jc w:val="both"/>
        <w:rPr>
          <w:rFonts w:cs="Calibri"/>
          <w:szCs w:val="24"/>
        </w:rPr>
      </w:pPr>
    </w:p>
    <w:p w14:paraId="50F10CD7" w14:textId="77777777" w:rsidR="00AC2F4C" w:rsidRPr="004A07B3" w:rsidRDefault="00AC2F4C" w:rsidP="00F448CA">
      <w:pPr>
        <w:jc w:val="both"/>
        <w:rPr>
          <w:rFonts w:cs="Calibri"/>
          <w:szCs w:val="24"/>
        </w:rPr>
        <w:sectPr w:rsidR="00AC2F4C" w:rsidRPr="004A07B3" w:rsidSect="00E05BEA">
          <w:type w:val="continuous"/>
          <w:pgSz w:w="12242" w:h="15842" w:code="1"/>
          <w:pgMar w:top="1191" w:right="1191" w:bottom="1191" w:left="1191" w:header="720" w:footer="720" w:gutter="0"/>
          <w:cols w:space="720"/>
          <w:vAlign w:val="center"/>
          <w:docGrid w:linePitch="326"/>
        </w:sectPr>
      </w:pPr>
    </w:p>
    <w:p w14:paraId="4A86846C" w14:textId="77777777" w:rsidR="00AC2F4C" w:rsidRDefault="00AC2F4C" w:rsidP="00F448CA">
      <w:pPr>
        <w:jc w:val="both"/>
        <w:rPr>
          <w:rFonts w:cs="Calibri"/>
          <w:b/>
          <w:szCs w:val="24"/>
        </w:rPr>
      </w:pPr>
    </w:p>
    <w:p w14:paraId="259307CA" w14:textId="77777777" w:rsidR="00FA2755" w:rsidRDefault="00FA2755" w:rsidP="00F448CA">
      <w:pPr>
        <w:jc w:val="both"/>
        <w:rPr>
          <w:rFonts w:cs="Calibri"/>
          <w:b/>
          <w:szCs w:val="24"/>
        </w:rPr>
      </w:pPr>
    </w:p>
    <w:p w14:paraId="149EA115" w14:textId="77777777" w:rsidR="00FA2755" w:rsidRDefault="00FA2755" w:rsidP="00F448CA">
      <w:pPr>
        <w:jc w:val="both"/>
        <w:rPr>
          <w:rFonts w:cs="Calibri"/>
          <w:b/>
          <w:szCs w:val="24"/>
        </w:rPr>
      </w:pPr>
    </w:p>
    <w:p w14:paraId="24966E29" w14:textId="77777777" w:rsidR="00FA2755" w:rsidRDefault="00FA2755" w:rsidP="00F448CA">
      <w:pPr>
        <w:jc w:val="both"/>
        <w:rPr>
          <w:rFonts w:cs="Calibri"/>
          <w:b/>
          <w:szCs w:val="24"/>
        </w:rPr>
      </w:pPr>
    </w:p>
    <w:p w14:paraId="3A0CD1F8" w14:textId="77777777" w:rsidR="00F448CA" w:rsidRPr="004A07B3" w:rsidRDefault="00A961E8" w:rsidP="0063503F">
      <w:pPr>
        <w:jc w:val="center"/>
        <w:rPr>
          <w:rFonts w:cs="Calibri"/>
          <w:b/>
          <w:szCs w:val="24"/>
        </w:rPr>
      </w:pPr>
      <w:r>
        <w:rPr>
          <w:rFonts w:cs="Calibri"/>
          <w:b/>
          <w:szCs w:val="24"/>
        </w:rPr>
        <w:t xml:space="preserve">10. </w:t>
      </w:r>
      <w:r w:rsidR="00F448CA" w:rsidRPr="004A07B3">
        <w:rPr>
          <w:rFonts w:cs="Calibri"/>
          <w:b/>
          <w:szCs w:val="24"/>
        </w:rPr>
        <w:t>DIAGNÓSTICO DE LA INSTITUCIÓN CON LA MEDIA TÉCNICA</w:t>
      </w:r>
    </w:p>
    <w:tbl>
      <w:tblPr>
        <w:tblW w:w="1013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3"/>
        <w:gridCol w:w="4677"/>
        <w:gridCol w:w="2552"/>
      </w:tblGrid>
      <w:tr w:rsidR="00F448CA" w:rsidRPr="004A07B3" w14:paraId="4D5964F8" w14:textId="77777777" w:rsidTr="00AC2F4C">
        <w:trPr>
          <w:cantSplit/>
          <w:trHeight w:val="469"/>
        </w:trPr>
        <w:tc>
          <w:tcPr>
            <w:tcW w:w="2903" w:type="dxa"/>
            <w:vMerge w:val="restart"/>
            <w:shd w:val="clear" w:color="auto" w:fill="E7E6E6" w:themeFill="background2"/>
            <w:vAlign w:val="center"/>
          </w:tcPr>
          <w:p w14:paraId="18DFDDFB" w14:textId="77777777" w:rsidR="00F448CA" w:rsidRPr="00AC2F4C" w:rsidRDefault="00F448CA" w:rsidP="00AC2F4C">
            <w:pPr>
              <w:pStyle w:val="Ttulo1"/>
              <w:jc w:val="center"/>
              <w:rPr>
                <w:rFonts w:ascii="Calibri" w:hAnsi="Calibri" w:cs="Calibri"/>
                <w:color w:val="auto"/>
                <w:sz w:val="22"/>
                <w:szCs w:val="22"/>
              </w:rPr>
            </w:pPr>
            <w:r w:rsidRPr="00AC2F4C">
              <w:rPr>
                <w:rFonts w:ascii="Calibri" w:hAnsi="Calibri" w:cs="Calibri"/>
                <w:color w:val="auto"/>
                <w:sz w:val="22"/>
                <w:szCs w:val="22"/>
              </w:rPr>
              <w:t>NOMBRE DOCENTES ESPECIALIDAD AGROPECUARIA</w:t>
            </w:r>
          </w:p>
          <w:p w14:paraId="5F539337" w14:textId="77777777" w:rsidR="00F448CA" w:rsidRPr="00AC2F4C" w:rsidRDefault="00F448CA" w:rsidP="00E05BEA">
            <w:pPr>
              <w:jc w:val="both"/>
              <w:rPr>
                <w:rFonts w:cs="Calibri"/>
              </w:rPr>
            </w:pPr>
          </w:p>
        </w:tc>
        <w:tc>
          <w:tcPr>
            <w:tcW w:w="7229" w:type="dxa"/>
            <w:gridSpan w:val="2"/>
            <w:tcBorders>
              <w:bottom w:val="single" w:sz="4" w:space="0" w:color="auto"/>
            </w:tcBorders>
            <w:shd w:val="clear" w:color="auto" w:fill="E7E6E6" w:themeFill="background2"/>
            <w:vAlign w:val="center"/>
          </w:tcPr>
          <w:p w14:paraId="24438531" w14:textId="77777777" w:rsidR="00F448CA" w:rsidRPr="00AC2F4C" w:rsidRDefault="00F448CA" w:rsidP="00AC2F4C">
            <w:pPr>
              <w:spacing w:before="60" w:after="60"/>
              <w:jc w:val="center"/>
              <w:rPr>
                <w:rFonts w:cs="Calibri"/>
              </w:rPr>
            </w:pPr>
            <w:r w:rsidRPr="00AC2F4C">
              <w:rPr>
                <w:rFonts w:cs="Calibri"/>
              </w:rPr>
              <w:t>NECESIDADES DE ACTUALIZACIÓN DE DOCENTES</w:t>
            </w:r>
          </w:p>
        </w:tc>
      </w:tr>
      <w:tr w:rsidR="00F448CA" w:rsidRPr="004A07B3" w14:paraId="0FADAC57" w14:textId="77777777" w:rsidTr="00AC2F4C">
        <w:trPr>
          <w:cantSplit/>
          <w:trHeight w:val="1063"/>
        </w:trPr>
        <w:tc>
          <w:tcPr>
            <w:tcW w:w="2903" w:type="dxa"/>
            <w:vMerge/>
            <w:tcBorders>
              <w:bottom w:val="single" w:sz="4" w:space="0" w:color="auto"/>
            </w:tcBorders>
            <w:shd w:val="clear" w:color="auto" w:fill="E7E6E6" w:themeFill="background2"/>
          </w:tcPr>
          <w:p w14:paraId="79835276" w14:textId="77777777" w:rsidR="00F448CA" w:rsidRPr="00AC2F4C" w:rsidRDefault="00F448CA" w:rsidP="00E05BEA">
            <w:pPr>
              <w:pStyle w:val="Ttulo1"/>
              <w:jc w:val="both"/>
              <w:rPr>
                <w:rFonts w:ascii="Calibri" w:hAnsi="Calibri" w:cs="Calibri"/>
                <w:sz w:val="22"/>
                <w:szCs w:val="22"/>
              </w:rPr>
            </w:pPr>
          </w:p>
        </w:tc>
        <w:tc>
          <w:tcPr>
            <w:tcW w:w="4677" w:type="dxa"/>
            <w:tcBorders>
              <w:top w:val="single" w:sz="4" w:space="0" w:color="auto"/>
              <w:bottom w:val="nil"/>
            </w:tcBorders>
            <w:shd w:val="clear" w:color="auto" w:fill="E7E6E6" w:themeFill="background2"/>
            <w:vAlign w:val="center"/>
          </w:tcPr>
          <w:p w14:paraId="3DFF66F0" w14:textId="77777777" w:rsidR="00F448CA" w:rsidRPr="00AC2F4C" w:rsidRDefault="00F448CA" w:rsidP="00AC2F4C">
            <w:pPr>
              <w:jc w:val="center"/>
              <w:rPr>
                <w:rFonts w:cs="Calibri"/>
                <w:b/>
              </w:rPr>
            </w:pPr>
            <w:r w:rsidRPr="00AC2F4C">
              <w:rPr>
                <w:rFonts w:cs="Calibri"/>
                <w:b/>
              </w:rPr>
              <w:t>PEDAGÓGICA</w:t>
            </w:r>
          </w:p>
        </w:tc>
        <w:tc>
          <w:tcPr>
            <w:tcW w:w="2552" w:type="dxa"/>
            <w:tcBorders>
              <w:top w:val="single" w:sz="4" w:space="0" w:color="auto"/>
              <w:bottom w:val="nil"/>
            </w:tcBorders>
            <w:shd w:val="clear" w:color="auto" w:fill="E7E6E6" w:themeFill="background2"/>
            <w:vAlign w:val="center"/>
          </w:tcPr>
          <w:p w14:paraId="0A1CD896" w14:textId="77777777" w:rsidR="00F448CA" w:rsidRPr="00AC2F4C" w:rsidRDefault="00F448CA" w:rsidP="00AC2F4C">
            <w:pPr>
              <w:jc w:val="center"/>
              <w:rPr>
                <w:rFonts w:cs="Calibri"/>
                <w:b/>
              </w:rPr>
            </w:pPr>
            <w:r w:rsidRPr="00AC2F4C">
              <w:rPr>
                <w:rFonts w:cs="Calibri"/>
                <w:b/>
              </w:rPr>
              <w:t>TÉCNICA</w:t>
            </w:r>
          </w:p>
        </w:tc>
      </w:tr>
      <w:tr w:rsidR="00F448CA" w:rsidRPr="004A07B3" w14:paraId="599D9D15" w14:textId="77777777" w:rsidTr="00AC2F4C">
        <w:trPr>
          <w:cantSplit/>
          <w:trHeight w:val="342"/>
        </w:trPr>
        <w:tc>
          <w:tcPr>
            <w:tcW w:w="2903" w:type="dxa"/>
            <w:tcBorders>
              <w:left w:val="single" w:sz="4" w:space="0" w:color="auto"/>
            </w:tcBorders>
            <w:shd w:val="clear" w:color="auto" w:fill="D9D9D9" w:themeFill="background1" w:themeFillShade="D9"/>
          </w:tcPr>
          <w:p w14:paraId="14B941C7" w14:textId="77777777" w:rsidR="00F448CA" w:rsidRPr="00AC2F4C" w:rsidRDefault="00F448CA" w:rsidP="00E05BEA">
            <w:pPr>
              <w:jc w:val="both"/>
              <w:rPr>
                <w:rFonts w:cs="Calibri"/>
              </w:rPr>
            </w:pPr>
          </w:p>
          <w:p w14:paraId="221D1D4D" w14:textId="77777777" w:rsidR="00F448CA" w:rsidRPr="00AC2F4C" w:rsidRDefault="00F448CA" w:rsidP="00E05BEA">
            <w:pPr>
              <w:jc w:val="both"/>
              <w:rPr>
                <w:rFonts w:cs="Calibri"/>
              </w:rPr>
            </w:pPr>
            <w:r w:rsidRPr="00AC2F4C">
              <w:rPr>
                <w:rFonts w:cs="Calibri"/>
              </w:rPr>
              <w:t>1. MAIDA YASMIN GARCIA PEREZ</w:t>
            </w:r>
          </w:p>
          <w:p w14:paraId="51F9DAAE" w14:textId="77777777" w:rsidR="00F448CA" w:rsidRPr="00AC2F4C" w:rsidRDefault="00F448CA" w:rsidP="00E05BEA">
            <w:pPr>
              <w:jc w:val="both"/>
              <w:rPr>
                <w:rFonts w:cs="Calibri"/>
              </w:rPr>
            </w:pPr>
          </w:p>
        </w:tc>
        <w:tc>
          <w:tcPr>
            <w:tcW w:w="4677" w:type="dxa"/>
            <w:shd w:val="clear" w:color="auto" w:fill="D9D9D9" w:themeFill="background1" w:themeFillShade="D9"/>
          </w:tcPr>
          <w:p w14:paraId="79471887" w14:textId="77777777" w:rsidR="00F448CA" w:rsidRPr="00AC2F4C" w:rsidRDefault="00F448CA" w:rsidP="00E05BEA">
            <w:pPr>
              <w:pStyle w:val="Ttulo4"/>
              <w:jc w:val="both"/>
              <w:rPr>
                <w:rFonts w:cs="Calibri"/>
                <w:sz w:val="22"/>
                <w:szCs w:val="22"/>
              </w:rPr>
            </w:pPr>
            <w:r w:rsidRPr="00AC2F4C">
              <w:rPr>
                <w:rFonts w:cs="Calibri"/>
                <w:b w:val="0"/>
                <w:sz w:val="22"/>
                <w:szCs w:val="22"/>
              </w:rPr>
              <w:t xml:space="preserve">  Material pedagógico para el desarrollo de los módulos, y elaboración de guías y ayudas audiovisuales, “videos sobre producción agropecuaria”</w:t>
            </w:r>
          </w:p>
        </w:tc>
        <w:tc>
          <w:tcPr>
            <w:tcW w:w="2552" w:type="dxa"/>
            <w:shd w:val="clear" w:color="auto" w:fill="D9D9D9" w:themeFill="background1" w:themeFillShade="D9"/>
          </w:tcPr>
          <w:p w14:paraId="3784F2A6" w14:textId="77777777" w:rsidR="00F448CA" w:rsidRPr="00AC2F4C" w:rsidRDefault="00F448CA" w:rsidP="00E05BEA">
            <w:pPr>
              <w:ind w:right="-70"/>
              <w:jc w:val="both"/>
              <w:rPr>
                <w:rFonts w:cs="Calibri"/>
                <w:color w:val="000000"/>
              </w:rPr>
            </w:pPr>
          </w:p>
          <w:p w14:paraId="025D8AAC" w14:textId="77777777" w:rsidR="00F448CA" w:rsidRPr="00AC2F4C" w:rsidRDefault="00F448CA" w:rsidP="00E05BEA">
            <w:pPr>
              <w:ind w:right="-70"/>
              <w:jc w:val="both"/>
              <w:rPr>
                <w:rFonts w:cs="Calibri"/>
                <w:color w:val="000000"/>
              </w:rPr>
            </w:pPr>
            <w:r w:rsidRPr="00AC2F4C">
              <w:rPr>
                <w:rFonts w:cs="Calibri"/>
                <w:color w:val="000000"/>
              </w:rPr>
              <w:t>Actualización técnica en temas propios de la especialidad.</w:t>
            </w:r>
          </w:p>
        </w:tc>
      </w:tr>
      <w:tr w:rsidR="00F448CA" w:rsidRPr="004A07B3" w14:paraId="3C841998" w14:textId="77777777" w:rsidTr="00AC2F4C">
        <w:trPr>
          <w:cantSplit/>
          <w:trHeight w:val="342"/>
        </w:trPr>
        <w:tc>
          <w:tcPr>
            <w:tcW w:w="2903" w:type="dxa"/>
            <w:tcBorders>
              <w:left w:val="single" w:sz="4" w:space="0" w:color="auto"/>
              <w:bottom w:val="single" w:sz="4" w:space="0" w:color="auto"/>
            </w:tcBorders>
            <w:shd w:val="clear" w:color="auto" w:fill="D9D9D9" w:themeFill="background1" w:themeFillShade="D9"/>
          </w:tcPr>
          <w:p w14:paraId="0EA01C1B" w14:textId="77777777" w:rsidR="00F448CA" w:rsidRPr="00AC2F4C" w:rsidRDefault="00F448CA" w:rsidP="00E05BEA">
            <w:pPr>
              <w:jc w:val="both"/>
              <w:rPr>
                <w:rFonts w:cs="Calibri"/>
              </w:rPr>
            </w:pPr>
          </w:p>
          <w:p w14:paraId="2F62EA63" w14:textId="77777777" w:rsidR="00F448CA" w:rsidRPr="00AC2F4C" w:rsidRDefault="00F448CA" w:rsidP="00E05BEA">
            <w:pPr>
              <w:jc w:val="both"/>
              <w:rPr>
                <w:rFonts w:cs="Calibri"/>
              </w:rPr>
            </w:pPr>
            <w:r w:rsidRPr="00AC2F4C">
              <w:rPr>
                <w:rFonts w:cs="Calibri"/>
              </w:rPr>
              <w:t>2. DIANA CAROLINA CARREÑO GALVIS</w:t>
            </w:r>
          </w:p>
        </w:tc>
        <w:tc>
          <w:tcPr>
            <w:tcW w:w="4677" w:type="dxa"/>
            <w:shd w:val="clear" w:color="auto" w:fill="D9D9D9" w:themeFill="background1" w:themeFillShade="D9"/>
          </w:tcPr>
          <w:p w14:paraId="00C6A2BF" w14:textId="77777777" w:rsidR="00F448CA" w:rsidRPr="00AC2F4C" w:rsidRDefault="00F448CA" w:rsidP="00E05BEA">
            <w:pPr>
              <w:pStyle w:val="Ttulo4"/>
              <w:jc w:val="both"/>
              <w:rPr>
                <w:rFonts w:cs="Calibri"/>
                <w:b w:val="0"/>
                <w:sz w:val="22"/>
                <w:szCs w:val="22"/>
              </w:rPr>
            </w:pPr>
            <w:r w:rsidRPr="00AC2F4C">
              <w:rPr>
                <w:rFonts w:cs="Calibri"/>
                <w:b w:val="0"/>
                <w:sz w:val="22"/>
                <w:szCs w:val="22"/>
              </w:rPr>
              <w:t>Material pedagógico para el desarrollo de los módulos, y elaboración de guías y ayudas audiovisuales, “videos sobre producción agropecuaria”</w:t>
            </w:r>
          </w:p>
        </w:tc>
        <w:tc>
          <w:tcPr>
            <w:tcW w:w="2552" w:type="dxa"/>
            <w:shd w:val="clear" w:color="auto" w:fill="D9D9D9" w:themeFill="background1" w:themeFillShade="D9"/>
          </w:tcPr>
          <w:p w14:paraId="5F5E3780" w14:textId="77777777" w:rsidR="00F448CA" w:rsidRPr="00AC2F4C" w:rsidRDefault="00F448CA" w:rsidP="00E05BEA">
            <w:pPr>
              <w:ind w:right="-70"/>
              <w:jc w:val="both"/>
              <w:rPr>
                <w:rFonts w:cs="Calibri"/>
                <w:color w:val="000000"/>
              </w:rPr>
            </w:pPr>
            <w:r w:rsidRPr="00AC2F4C">
              <w:rPr>
                <w:rFonts w:cs="Calibri"/>
                <w:color w:val="000000"/>
              </w:rPr>
              <w:t>Actualización técnica en temas propios de la especialidad</w:t>
            </w:r>
          </w:p>
        </w:tc>
      </w:tr>
    </w:tbl>
    <w:p w14:paraId="32D6B755" w14:textId="77777777" w:rsidR="00F448CA" w:rsidRPr="004A07B3" w:rsidRDefault="00F448CA" w:rsidP="00F448CA">
      <w:pPr>
        <w:jc w:val="both"/>
        <w:rPr>
          <w:rFonts w:cs="Calibri"/>
          <w:szCs w:val="24"/>
        </w:rPr>
      </w:pPr>
    </w:p>
    <w:p w14:paraId="72440CEB" w14:textId="77777777" w:rsidR="00F448CA" w:rsidRDefault="00F448CA" w:rsidP="00F448CA">
      <w:pPr>
        <w:jc w:val="both"/>
        <w:rPr>
          <w:rFonts w:cs="Calibri"/>
          <w:szCs w:val="24"/>
        </w:rPr>
      </w:pPr>
      <w:r w:rsidRPr="004A07B3">
        <w:rPr>
          <w:rFonts w:cs="Calibri"/>
          <w:szCs w:val="24"/>
        </w:rPr>
        <w:t>Observaciones Generales: Las prácticas son desarrolladas en la granja la Maravilla ya que se cuenta con el lugar apto para llevar a cabo dichas actividades.</w:t>
      </w:r>
    </w:p>
    <w:p w14:paraId="37B099CB" w14:textId="77777777" w:rsidR="0063503F" w:rsidRPr="004A07B3" w:rsidRDefault="0063503F" w:rsidP="00F448CA">
      <w:pPr>
        <w:jc w:val="both"/>
        <w:rPr>
          <w:rFonts w:cs="Calibri"/>
          <w:szCs w:val="24"/>
        </w:rPr>
      </w:pPr>
    </w:p>
    <w:p w14:paraId="0D08D57E" w14:textId="77777777" w:rsidR="00F448CA" w:rsidRPr="00AC2F4C" w:rsidRDefault="00A961E8" w:rsidP="0063503F">
      <w:pPr>
        <w:pStyle w:val="Textosinformato"/>
        <w:spacing w:line="480" w:lineRule="auto"/>
        <w:ind w:left="750"/>
        <w:jc w:val="center"/>
        <w:rPr>
          <w:rFonts w:ascii="Calibri" w:hAnsi="Calibri" w:cs="Calibri"/>
          <w:b/>
          <w:sz w:val="22"/>
          <w:szCs w:val="22"/>
        </w:rPr>
      </w:pPr>
      <w:r>
        <w:rPr>
          <w:rFonts w:ascii="Calibri" w:hAnsi="Calibri" w:cs="Calibri"/>
          <w:b/>
          <w:sz w:val="22"/>
          <w:szCs w:val="22"/>
        </w:rPr>
        <w:t xml:space="preserve">11. </w:t>
      </w:r>
      <w:r w:rsidR="00AC2F4C" w:rsidRPr="00AC2F4C">
        <w:rPr>
          <w:rFonts w:ascii="Calibri" w:hAnsi="Calibri" w:cs="Calibri"/>
          <w:b/>
          <w:sz w:val="22"/>
          <w:szCs w:val="22"/>
        </w:rPr>
        <w:t>R</w:t>
      </w:r>
      <w:r w:rsidR="00F448CA" w:rsidRPr="00AC2F4C">
        <w:rPr>
          <w:rFonts w:ascii="Calibri" w:hAnsi="Calibri" w:cs="Calibri"/>
          <w:b/>
          <w:sz w:val="22"/>
          <w:szCs w:val="22"/>
        </w:rPr>
        <w:t>EQUERIMIENTOS</w:t>
      </w:r>
    </w:p>
    <w:p w14:paraId="26F306F6" w14:textId="77777777" w:rsidR="00F448CA" w:rsidRPr="00AC2F4C" w:rsidRDefault="00F448CA" w:rsidP="00F448CA">
      <w:pPr>
        <w:pStyle w:val="Textosinformato"/>
        <w:spacing w:line="276" w:lineRule="auto"/>
        <w:jc w:val="both"/>
        <w:rPr>
          <w:rFonts w:ascii="Calibri" w:hAnsi="Calibri" w:cs="Calibri"/>
          <w:sz w:val="22"/>
          <w:szCs w:val="22"/>
        </w:rPr>
      </w:pPr>
      <w:r w:rsidRPr="00AC2F4C">
        <w:rPr>
          <w:rFonts w:ascii="Calibri" w:hAnsi="Calibri" w:cs="Calibri"/>
          <w:sz w:val="22"/>
          <w:szCs w:val="22"/>
        </w:rPr>
        <w:t>Los ambientes y espacios de aprendizaje de la Media Técnica se desarrollarán en la granja La Maravilla de propiedad de la Institución Educativa Cayetano Franco Pinzón, donde los estudiantes podrán efectuar las prácticas de capacitación y desarrollar los proyectos productivos.</w:t>
      </w:r>
    </w:p>
    <w:p w14:paraId="545ECA15" w14:textId="77777777" w:rsidR="00F448CA" w:rsidRPr="00AC2F4C" w:rsidRDefault="00F448CA" w:rsidP="00F448CA">
      <w:pPr>
        <w:pStyle w:val="Textosinformato"/>
        <w:spacing w:line="276" w:lineRule="auto"/>
        <w:jc w:val="both"/>
        <w:rPr>
          <w:rFonts w:ascii="Calibri" w:hAnsi="Calibri" w:cs="Calibri"/>
          <w:sz w:val="22"/>
          <w:szCs w:val="22"/>
        </w:rPr>
      </w:pPr>
    </w:p>
    <w:p w14:paraId="537B62BE" w14:textId="77777777" w:rsidR="00F448CA" w:rsidRPr="00AC2F4C" w:rsidRDefault="00F448CA" w:rsidP="00F448CA">
      <w:pPr>
        <w:pStyle w:val="Textosinformato"/>
        <w:spacing w:line="276" w:lineRule="auto"/>
        <w:jc w:val="both"/>
        <w:rPr>
          <w:rFonts w:ascii="Calibri" w:hAnsi="Calibri" w:cs="Calibri"/>
          <w:sz w:val="22"/>
          <w:szCs w:val="22"/>
        </w:rPr>
      </w:pPr>
      <w:r w:rsidRPr="00AC2F4C">
        <w:rPr>
          <w:rFonts w:ascii="Calibri" w:hAnsi="Calibri" w:cs="Calibri"/>
          <w:sz w:val="22"/>
          <w:szCs w:val="22"/>
        </w:rPr>
        <w:lastRenderedPageBreak/>
        <w:t>Con la articulación SENA _ MEN, nuestros educandos van a tener mayores oportunidades de capacitarse y prepararse competentemente para el desempeño laboral y productivo en el área agropecuaria, facilitando la comprensión del conocimiento experiencias, leyes naturales, aplicación de nuevas técnicas y tecnologías apropiadas, que le van a permitir la producción con calidad y aumento de la productividad, mejorar la calidad de vida y valorar los recursos de la región</w:t>
      </w:r>
    </w:p>
    <w:p w14:paraId="3F87E811" w14:textId="77777777" w:rsidR="00F448CA" w:rsidRPr="00AC2F4C" w:rsidRDefault="00F448CA" w:rsidP="00F448CA">
      <w:pPr>
        <w:pStyle w:val="Textosinformato"/>
        <w:spacing w:line="276" w:lineRule="auto"/>
        <w:jc w:val="both"/>
        <w:rPr>
          <w:rFonts w:ascii="Calibri" w:hAnsi="Calibri" w:cs="Calibri"/>
          <w:sz w:val="22"/>
          <w:szCs w:val="22"/>
        </w:rPr>
      </w:pPr>
      <w:r w:rsidRPr="00AC2F4C">
        <w:rPr>
          <w:rFonts w:ascii="Calibri" w:hAnsi="Calibri" w:cs="Calibri"/>
          <w:sz w:val="22"/>
          <w:szCs w:val="22"/>
        </w:rPr>
        <w:t>.</w:t>
      </w:r>
    </w:p>
    <w:p w14:paraId="5BDEB43C" w14:textId="77777777" w:rsidR="00F448CA" w:rsidRPr="00AC2F4C" w:rsidRDefault="00F448CA" w:rsidP="00F448CA">
      <w:pPr>
        <w:jc w:val="both"/>
        <w:rPr>
          <w:rFonts w:cs="Calibri"/>
        </w:rPr>
      </w:pPr>
      <w:r w:rsidRPr="00AC2F4C">
        <w:rPr>
          <w:rFonts w:cs="Calibri"/>
        </w:rPr>
        <w:t>La Institución cuenta en este momento con las garantías necesarias para el desarrollo de las actividades académ</w:t>
      </w:r>
      <w:r w:rsidR="0063503F">
        <w:rPr>
          <w:rFonts w:cs="Calibri"/>
        </w:rPr>
        <w:t>icas y prácticas contando con 18</w:t>
      </w:r>
      <w:r w:rsidRPr="00AC2F4C">
        <w:rPr>
          <w:rFonts w:cs="Calibri"/>
        </w:rPr>
        <w:t xml:space="preserve"> aulas, dos salas de informática, laboratorio de Física y Química. </w:t>
      </w:r>
    </w:p>
    <w:p w14:paraId="09B53665" w14:textId="77777777" w:rsidR="00F448CA" w:rsidRPr="00AC2F4C" w:rsidRDefault="00F448CA" w:rsidP="00F448CA">
      <w:pPr>
        <w:jc w:val="both"/>
        <w:rPr>
          <w:rFonts w:cs="Calibri"/>
        </w:rPr>
      </w:pPr>
      <w:r w:rsidRPr="00AC2F4C">
        <w:rPr>
          <w:rFonts w:cs="Calibri"/>
        </w:rPr>
        <w:t xml:space="preserve"> El entorno y las características del lugar como zona rural permiten la realización de una actividad pedagógica continua, </w:t>
      </w:r>
      <w:r w:rsidR="00AC2F4C">
        <w:rPr>
          <w:rFonts w:cs="Calibri"/>
        </w:rPr>
        <w:t xml:space="preserve">puesto que </w:t>
      </w:r>
      <w:r w:rsidRPr="00AC2F4C">
        <w:rPr>
          <w:rFonts w:cs="Calibri"/>
        </w:rPr>
        <w:t>la ins</w:t>
      </w:r>
      <w:r w:rsidR="0069764A">
        <w:rPr>
          <w:rFonts w:cs="Calibri"/>
        </w:rPr>
        <w:t xml:space="preserve">titución </w:t>
      </w:r>
      <w:r w:rsidR="0063503F">
        <w:rPr>
          <w:rFonts w:cs="Calibri"/>
        </w:rPr>
        <w:t xml:space="preserve">se </w:t>
      </w:r>
      <w:r w:rsidR="00FA2755">
        <w:rPr>
          <w:rFonts w:cs="Calibri"/>
        </w:rPr>
        <w:t>halla</w:t>
      </w:r>
      <w:r w:rsidRPr="00AC2F4C">
        <w:rPr>
          <w:rFonts w:cs="Calibri"/>
        </w:rPr>
        <w:t xml:space="preserve"> alejada y  rodeada de parcelas en las cuales se desarrollan actividades agropecuarias.</w:t>
      </w:r>
    </w:p>
    <w:p w14:paraId="07F476F1" w14:textId="77777777" w:rsidR="00F448CA" w:rsidRPr="00AC2F4C" w:rsidRDefault="00F448CA" w:rsidP="00F448CA">
      <w:pPr>
        <w:jc w:val="both"/>
        <w:rPr>
          <w:rFonts w:cs="Calibri"/>
        </w:rPr>
      </w:pPr>
    </w:p>
    <w:p w14:paraId="4883C282" w14:textId="77777777" w:rsidR="00F448CA" w:rsidRPr="00AC2F4C" w:rsidRDefault="00A961E8" w:rsidP="00F448CA">
      <w:pPr>
        <w:ind w:left="720"/>
        <w:jc w:val="center"/>
        <w:rPr>
          <w:rFonts w:cs="Calibri"/>
          <w:b/>
        </w:rPr>
      </w:pPr>
      <w:r>
        <w:rPr>
          <w:rFonts w:cs="Calibri"/>
          <w:b/>
        </w:rPr>
        <w:t xml:space="preserve">12. </w:t>
      </w:r>
      <w:r w:rsidR="00F448CA" w:rsidRPr="00AC2F4C">
        <w:rPr>
          <w:rFonts w:cs="Calibri"/>
          <w:b/>
        </w:rPr>
        <w:t xml:space="preserve"> RECURSOS TECNICOS</w:t>
      </w:r>
    </w:p>
    <w:p w14:paraId="01C9CF98" w14:textId="77777777" w:rsidR="00F448CA" w:rsidRPr="0063503F" w:rsidRDefault="00A961E8" w:rsidP="0063503F">
      <w:pPr>
        <w:spacing w:after="0" w:line="240" w:lineRule="auto"/>
        <w:jc w:val="both"/>
        <w:rPr>
          <w:rFonts w:cs="Calibri"/>
          <w:b/>
        </w:rPr>
      </w:pPr>
      <w:r>
        <w:rPr>
          <w:rFonts w:cs="Calibri"/>
          <w:b/>
        </w:rPr>
        <w:t xml:space="preserve">12.1 </w:t>
      </w:r>
      <w:r w:rsidR="00F448CA" w:rsidRPr="0063503F">
        <w:rPr>
          <w:rFonts w:cs="Calibri"/>
          <w:b/>
        </w:rPr>
        <w:t>MEDIOS MATERIALES Y EQUIPOS</w:t>
      </w:r>
    </w:p>
    <w:p w14:paraId="362DAFF1" w14:textId="77777777" w:rsidR="00F448CA" w:rsidRPr="00AC2F4C" w:rsidRDefault="00F448CA" w:rsidP="00F448CA">
      <w:pPr>
        <w:pStyle w:val="Prrafodelista"/>
        <w:jc w:val="both"/>
        <w:rPr>
          <w:rFonts w:cs="Calibri"/>
          <w:b/>
        </w:rPr>
      </w:pPr>
    </w:p>
    <w:p w14:paraId="11C39376" w14:textId="77777777" w:rsidR="00F448CA" w:rsidRPr="00AC2F4C" w:rsidRDefault="00A961E8" w:rsidP="0063503F">
      <w:pPr>
        <w:pStyle w:val="Textosinformato"/>
        <w:spacing w:line="276" w:lineRule="auto"/>
        <w:jc w:val="both"/>
        <w:rPr>
          <w:rFonts w:ascii="Calibri" w:hAnsi="Calibri" w:cs="Calibri"/>
          <w:b/>
          <w:sz w:val="22"/>
          <w:szCs w:val="22"/>
        </w:rPr>
      </w:pPr>
      <w:r>
        <w:rPr>
          <w:rFonts w:ascii="Calibri" w:hAnsi="Calibri" w:cs="Calibri"/>
          <w:b/>
          <w:sz w:val="22"/>
          <w:szCs w:val="22"/>
        </w:rPr>
        <w:t xml:space="preserve">12.1.1 </w:t>
      </w:r>
      <w:r w:rsidR="00F448CA" w:rsidRPr="00AC2F4C">
        <w:rPr>
          <w:rFonts w:ascii="Calibri" w:hAnsi="Calibri" w:cs="Calibri"/>
          <w:b/>
          <w:sz w:val="22"/>
          <w:szCs w:val="22"/>
        </w:rPr>
        <w:t>EQUIPOS DE LABORATORIO DE USO AGROPECUARIO.</w:t>
      </w:r>
    </w:p>
    <w:p w14:paraId="16FCD75B" w14:textId="77777777" w:rsidR="00F448CA" w:rsidRPr="00AC2F4C" w:rsidRDefault="00F448CA" w:rsidP="00F448CA">
      <w:pPr>
        <w:pStyle w:val="Textosinformato"/>
        <w:spacing w:line="276" w:lineRule="auto"/>
        <w:jc w:val="both"/>
        <w:rPr>
          <w:rFonts w:ascii="Calibri" w:hAnsi="Calibri" w:cs="Calibri"/>
          <w:b/>
          <w:sz w:val="22"/>
          <w:szCs w:val="22"/>
        </w:rPr>
      </w:pPr>
    </w:p>
    <w:p w14:paraId="7CDE8E74" w14:textId="77777777" w:rsidR="00F448CA" w:rsidRPr="00AC2F4C" w:rsidRDefault="00F448CA" w:rsidP="00F448CA">
      <w:pPr>
        <w:pStyle w:val="Textosinformato"/>
        <w:spacing w:line="276" w:lineRule="auto"/>
        <w:jc w:val="both"/>
        <w:rPr>
          <w:rFonts w:ascii="Calibri" w:hAnsi="Calibri" w:cs="Calibri"/>
          <w:sz w:val="22"/>
          <w:szCs w:val="22"/>
        </w:rPr>
      </w:pPr>
      <w:r w:rsidRPr="00AC2F4C">
        <w:rPr>
          <w:rFonts w:ascii="Calibri" w:hAnsi="Calibri" w:cs="Calibri"/>
          <w:sz w:val="22"/>
          <w:szCs w:val="22"/>
        </w:rPr>
        <w:t>La institución cuenta con algunos elementos básicos para el desarrollo de las prácticas agropecuarias descritas a continuación.</w:t>
      </w:r>
    </w:p>
    <w:p w14:paraId="010BF487" w14:textId="77777777" w:rsidR="00F448CA" w:rsidRPr="00AC2F4C" w:rsidRDefault="00F448CA" w:rsidP="00AD6F99">
      <w:pPr>
        <w:pStyle w:val="Textosinformato"/>
        <w:numPr>
          <w:ilvl w:val="0"/>
          <w:numId w:val="17"/>
        </w:numPr>
        <w:jc w:val="both"/>
        <w:rPr>
          <w:rFonts w:ascii="Calibri" w:hAnsi="Calibri" w:cs="Calibri"/>
          <w:sz w:val="22"/>
          <w:szCs w:val="22"/>
        </w:rPr>
      </w:pPr>
      <w:r w:rsidRPr="00AC2F4C">
        <w:rPr>
          <w:rFonts w:ascii="Calibri" w:hAnsi="Calibri" w:cs="Calibri"/>
          <w:sz w:val="22"/>
          <w:szCs w:val="22"/>
        </w:rPr>
        <w:t xml:space="preserve">Mortero </w:t>
      </w:r>
    </w:p>
    <w:p w14:paraId="42B0803D" w14:textId="77777777" w:rsidR="00F448CA" w:rsidRPr="00AC2F4C" w:rsidRDefault="00F448CA" w:rsidP="00AD6F99">
      <w:pPr>
        <w:pStyle w:val="Textosinformato"/>
        <w:numPr>
          <w:ilvl w:val="0"/>
          <w:numId w:val="17"/>
        </w:numPr>
        <w:jc w:val="both"/>
        <w:rPr>
          <w:rFonts w:ascii="Calibri" w:hAnsi="Calibri" w:cs="Calibri"/>
          <w:sz w:val="22"/>
          <w:szCs w:val="22"/>
        </w:rPr>
      </w:pPr>
      <w:r w:rsidRPr="00AC2F4C">
        <w:rPr>
          <w:rFonts w:ascii="Calibri" w:hAnsi="Calibri" w:cs="Calibri"/>
          <w:sz w:val="22"/>
          <w:szCs w:val="22"/>
        </w:rPr>
        <w:t>Balanzas</w:t>
      </w:r>
    </w:p>
    <w:p w14:paraId="0834698C" w14:textId="77777777" w:rsidR="00F448CA" w:rsidRPr="00AC2F4C" w:rsidRDefault="00F448CA" w:rsidP="00AD6F99">
      <w:pPr>
        <w:pStyle w:val="Textosinformato"/>
        <w:numPr>
          <w:ilvl w:val="0"/>
          <w:numId w:val="17"/>
        </w:numPr>
        <w:jc w:val="both"/>
        <w:rPr>
          <w:rFonts w:ascii="Calibri" w:hAnsi="Calibri" w:cs="Calibri"/>
          <w:sz w:val="22"/>
          <w:szCs w:val="22"/>
        </w:rPr>
      </w:pPr>
      <w:r w:rsidRPr="00AC2F4C">
        <w:rPr>
          <w:rFonts w:ascii="Calibri" w:hAnsi="Calibri" w:cs="Calibri"/>
          <w:sz w:val="22"/>
          <w:szCs w:val="22"/>
        </w:rPr>
        <w:t>Cocinas (eléctricas y de gas)</w:t>
      </w:r>
    </w:p>
    <w:p w14:paraId="5DC1E671" w14:textId="77777777" w:rsidR="00F448CA" w:rsidRPr="00AC2F4C" w:rsidRDefault="00F448CA" w:rsidP="00AD6F99">
      <w:pPr>
        <w:pStyle w:val="Textosinformato"/>
        <w:numPr>
          <w:ilvl w:val="0"/>
          <w:numId w:val="17"/>
        </w:numPr>
        <w:jc w:val="both"/>
        <w:rPr>
          <w:rFonts w:ascii="Calibri" w:hAnsi="Calibri" w:cs="Calibri"/>
          <w:sz w:val="22"/>
          <w:szCs w:val="22"/>
        </w:rPr>
      </w:pPr>
      <w:r w:rsidRPr="00AC2F4C">
        <w:rPr>
          <w:rFonts w:ascii="Calibri" w:hAnsi="Calibri" w:cs="Calibri"/>
          <w:sz w:val="22"/>
          <w:szCs w:val="22"/>
        </w:rPr>
        <w:t>Mecheros</w:t>
      </w:r>
    </w:p>
    <w:p w14:paraId="72B25AEF" w14:textId="77777777" w:rsidR="00F448CA" w:rsidRPr="00AC2F4C" w:rsidRDefault="00F448CA" w:rsidP="00AD6F99">
      <w:pPr>
        <w:pStyle w:val="Textosinformato"/>
        <w:numPr>
          <w:ilvl w:val="0"/>
          <w:numId w:val="17"/>
        </w:numPr>
        <w:jc w:val="both"/>
        <w:rPr>
          <w:rFonts w:ascii="Calibri" w:hAnsi="Calibri" w:cs="Calibri"/>
          <w:sz w:val="22"/>
          <w:szCs w:val="22"/>
        </w:rPr>
      </w:pPr>
      <w:r w:rsidRPr="00AC2F4C">
        <w:rPr>
          <w:rFonts w:ascii="Calibri" w:hAnsi="Calibri" w:cs="Calibri"/>
          <w:sz w:val="22"/>
          <w:szCs w:val="22"/>
        </w:rPr>
        <w:t>Vasos precipitados</w:t>
      </w:r>
    </w:p>
    <w:p w14:paraId="3F577384" w14:textId="77777777" w:rsidR="00F448CA" w:rsidRPr="00AC2F4C" w:rsidRDefault="00F448CA" w:rsidP="00AD6F99">
      <w:pPr>
        <w:pStyle w:val="Textosinformato"/>
        <w:numPr>
          <w:ilvl w:val="0"/>
          <w:numId w:val="17"/>
        </w:numPr>
        <w:jc w:val="both"/>
        <w:rPr>
          <w:rFonts w:ascii="Calibri" w:hAnsi="Calibri" w:cs="Calibri"/>
          <w:sz w:val="22"/>
          <w:szCs w:val="22"/>
        </w:rPr>
      </w:pPr>
      <w:r w:rsidRPr="00AC2F4C">
        <w:rPr>
          <w:rFonts w:ascii="Calibri" w:hAnsi="Calibri" w:cs="Calibri"/>
          <w:sz w:val="22"/>
          <w:szCs w:val="22"/>
        </w:rPr>
        <w:t>P.H. metro.</w:t>
      </w:r>
    </w:p>
    <w:p w14:paraId="18F76FFD" w14:textId="77777777" w:rsidR="00F448CA" w:rsidRPr="00AC2F4C" w:rsidRDefault="00F448CA" w:rsidP="00AD6F99">
      <w:pPr>
        <w:pStyle w:val="Textosinformato"/>
        <w:numPr>
          <w:ilvl w:val="0"/>
          <w:numId w:val="17"/>
        </w:numPr>
        <w:jc w:val="both"/>
        <w:rPr>
          <w:rFonts w:ascii="Calibri" w:hAnsi="Calibri" w:cs="Calibri"/>
          <w:sz w:val="22"/>
          <w:szCs w:val="22"/>
        </w:rPr>
      </w:pPr>
      <w:r w:rsidRPr="00AC2F4C">
        <w:rPr>
          <w:rFonts w:ascii="Calibri" w:hAnsi="Calibri" w:cs="Calibri"/>
          <w:sz w:val="22"/>
          <w:szCs w:val="22"/>
        </w:rPr>
        <w:t>Equipo de destilación</w:t>
      </w:r>
    </w:p>
    <w:p w14:paraId="678FF900" w14:textId="77777777" w:rsidR="00F448CA" w:rsidRPr="00AC2F4C" w:rsidRDefault="00F448CA" w:rsidP="00AD6F99">
      <w:pPr>
        <w:pStyle w:val="Textosinformato"/>
        <w:numPr>
          <w:ilvl w:val="0"/>
          <w:numId w:val="17"/>
        </w:numPr>
        <w:jc w:val="both"/>
        <w:rPr>
          <w:rFonts w:ascii="Calibri" w:hAnsi="Calibri" w:cs="Calibri"/>
          <w:sz w:val="22"/>
          <w:szCs w:val="22"/>
        </w:rPr>
      </w:pPr>
      <w:r w:rsidRPr="00AC2F4C">
        <w:rPr>
          <w:rFonts w:ascii="Calibri" w:hAnsi="Calibri" w:cs="Calibri"/>
          <w:sz w:val="22"/>
          <w:szCs w:val="22"/>
        </w:rPr>
        <w:t xml:space="preserve">Cajas de </w:t>
      </w:r>
      <w:proofErr w:type="spellStart"/>
      <w:r w:rsidRPr="00AC2F4C">
        <w:rPr>
          <w:rFonts w:ascii="Calibri" w:hAnsi="Calibri" w:cs="Calibri"/>
          <w:sz w:val="22"/>
          <w:szCs w:val="22"/>
        </w:rPr>
        <w:t>petri</w:t>
      </w:r>
      <w:proofErr w:type="spellEnd"/>
    </w:p>
    <w:p w14:paraId="195068C4" w14:textId="77777777" w:rsidR="00F448CA" w:rsidRPr="00AC2F4C" w:rsidRDefault="00F448CA" w:rsidP="00AD6F99">
      <w:pPr>
        <w:pStyle w:val="Textosinformato"/>
        <w:numPr>
          <w:ilvl w:val="0"/>
          <w:numId w:val="17"/>
        </w:numPr>
        <w:jc w:val="both"/>
        <w:rPr>
          <w:rFonts w:ascii="Calibri" w:hAnsi="Calibri" w:cs="Calibri"/>
          <w:sz w:val="22"/>
          <w:szCs w:val="22"/>
        </w:rPr>
      </w:pPr>
      <w:r w:rsidRPr="00AC2F4C">
        <w:rPr>
          <w:rFonts w:ascii="Calibri" w:hAnsi="Calibri" w:cs="Calibri"/>
          <w:sz w:val="22"/>
          <w:szCs w:val="22"/>
        </w:rPr>
        <w:t>Buretas</w:t>
      </w:r>
    </w:p>
    <w:p w14:paraId="3CCFF308" w14:textId="77777777" w:rsidR="00F448CA" w:rsidRPr="00AC2F4C" w:rsidRDefault="00F448CA" w:rsidP="00AD6F99">
      <w:pPr>
        <w:pStyle w:val="Textosinformato"/>
        <w:numPr>
          <w:ilvl w:val="0"/>
          <w:numId w:val="17"/>
        </w:numPr>
        <w:jc w:val="both"/>
        <w:rPr>
          <w:rFonts w:ascii="Calibri" w:hAnsi="Calibri" w:cs="Calibri"/>
          <w:sz w:val="22"/>
          <w:szCs w:val="22"/>
        </w:rPr>
      </w:pPr>
      <w:r w:rsidRPr="00AC2F4C">
        <w:rPr>
          <w:rFonts w:ascii="Calibri" w:hAnsi="Calibri" w:cs="Calibri"/>
          <w:sz w:val="22"/>
          <w:szCs w:val="22"/>
        </w:rPr>
        <w:t>Pipetas</w:t>
      </w:r>
    </w:p>
    <w:p w14:paraId="10AB4CDB" w14:textId="77777777" w:rsidR="00F448CA" w:rsidRPr="00AC2F4C" w:rsidRDefault="00F448CA" w:rsidP="00AD6F99">
      <w:pPr>
        <w:pStyle w:val="Textosinformato"/>
        <w:numPr>
          <w:ilvl w:val="0"/>
          <w:numId w:val="17"/>
        </w:numPr>
        <w:jc w:val="both"/>
        <w:rPr>
          <w:rFonts w:ascii="Calibri" w:hAnsi="Calibri" w:cs="Calibri"/>
          <w:sz w:val="22"/>
          <w:szCs w:val="22"/>
        </w:rPr>
      </w:pPr>
      <w:r w:rsidRPr="00AC2F4C">
        <w:rPr>
          <w:rFonts w:ascii="Calibri" w:hAnsi="Calibri" w:cs="Calibri"/>
          <w:sz w:val="22"/>
          <w:szCs w:val="22"/>
        </w:rPr>
        <w:t>Termómetros</w:t>
      </w:r>
    </w:p>
    <w:p w14:paraId="16B023F6" w14:textId="77777777" w:rsidR="00F448CA" w:rsidRPr="00AC2F4C" w:rsidRDefault="00F448CA" w:rsidP="00AD6F99">
      <w:pPr>
        <w:pStyle w:val="Textosinformato"/>
        <w:numPr>
          <w:ilvl w:val="0"/>
          <w:numId w:val="17"/>
        </w:numPr>
        <w:jc w:val="both"/>
        <w:rPr>
          <w:rFonts w:ascii="Calibri" w:hAnsi="Calibri" w:cs="Calibri"/>
          <w:sz w:val="22"/>
          <w:szCs w:val="22"/>
        </w:rPr>
      </w:pPr>
      <w:r w:rsidRPr="00AC2F4C">
        <w:rPr>
          <w:rFonts w:ascii="Calibri" w:hAnsi="Calibri" w:cs="Calibri"/>
          <w:sz w:val="22"/>
          <w:szCs w:val="22"/>
        </w:rPr>
        <w:t>Microscopios</w:t>
      </w:r>
    </w:p>
    <w:p w14:paraId="7E6042E5" w14:textId="77777777" w:rsidR="00F448CA" w:rsidRPr="00AC2F4C" w:rsidRDefault="00F448CA" w:rsidP="00AD6F99">
      <w:pPr>
        <w:pStyle w:val="Textosinformato"/>
        <w:numPr>
          <w:ilvl w:val="0"/>
          <w:numId w:val="17"/>
        </w:numPr>
        <w:jc w:val="both"/>
        <w:rPr>
          <w:rFonts w:ascii="Calibri" w:hAnsi="Calibri" w:cs="Calibri"/>
          <w:sz w:val="22"/>
          <w:szCs w:val="22"/>
        </w:rPr>
      </w:pPr>
      <w:r w:rsidRPr="00AC2F4C">
        <w:rPr>
          <w:rFonts w:ascii="Calibri" w:hAnsi="Calibri" w:cs="Calibri"/>
          <w:sz w:val="22"/>
          <w:szCs w:val="22"/>
        </w:rPr>
        <w:t>Reactivos</w:t>
      </w:r>
    </w:p>
    <w:p w14:paraId="4DF343AD" w14:textId="77777777" w:rsidR="00F448CA" w:rsidRPr="00AC2F4C" w:rsidRDefault="00F448CA" w:rsidP="00F448CA">
      <w:pPr>
        <w:pStyle w:val="Textosinformato"/>
        <w:ind w:left="360"/>
        <w:jc w:val="both"/>
        <w:rPr>
          <w:rFonts w:ascii="Calibri" w:hAnsi="Calibri" w:cs="Calibri"/>
          <w:b/>
          <w:sz w:val="22"/>
          <w:szCs w:val="22"/>
        </w:rPr>
      </w:pPr>
    </w:p>
    <w:p w14:paraId="087820B0" w14:textId="77777777" w:rsidR="00F448CA" w:rsidRPr="00AC2F4C" w:rsidRDefault="00A961E8" w:rsidP="0063503F">
      <w:pPr>
        <w:pStyle w:val="Textosinformato"/>
        <w:spacing w:line="480" w:lineRule="auto"/>
        <w:jc w:val="both"/>
        <w:rPr>
          <w:rFonts w:ascii="Calibri" w:hAnsi="Calibri" w:cs="Calibri"/>
          <w:b/>
          <w:sz w:val="22"/>
          <w:szCs w:val="22"/>
        </w:rPr>
      </w:pPr>
      <w:r>
        <w:rPr>
          <w:rFonts w:ascii="Calibri" w:hAnsi="Calibri" w:cs="Calibri"/>
          <w:b/>
          <w:sz w:val="22"/>
          <w:szCs w:val="22"/>
        </w:rPr>
        <w:lastRenderedPageBreak/>
        <w:t xml:space="preserve">12.1.2 </w:t>
      </w:r>
      <w:r w:rsidR="00F448CA" w:rsidRPr="00AC2F4C">
        <w:rPr>
          <w:rFonts w:ascii="Calibri" w:hAnsi="Calibri" w:cs="Calibri"/>
          <w:b/>
          <w:sz w:val="22"/>
          <w:szCs w:val="22"/>
        </w:rPr>
        <w:t>EQUIPOS DE LABORATORIO DE USO AGROPECUARIO POR ADQUIRIR</w:t>
      </w:r>
    </w:p>
    <w:p w14:paraId="038AB571" w14:textId="77777777" w:rsidR="00F448CA" w:rsidRPr="00AC2F4C" w:rsidRDefault="00F448CA" w:rsidP="00F448CA">
      <w:pPr>
        <w:pStyle w:val="Textosinformato"/>
        <w:spacing w:line="276" w:lineRule="auto"/>
        <w:jc w:val="both"/>
        <w:rPr>
          <w:rFonts w:ascii="Calibri" w:hAnsi="Calibri" w:cs="Calibri"/>
          <w:sz w:val="22"/>
          <w:szCs w:val="22"/>
        </w:rPr>
      </w:pPr>
      <w:r w:rsidRPr="00AC2F4C">
        <w:rPr>
          <w:rFonts w:ascii="Calibri" w:hAnsi="Calibri" w:cs="Calibri"/>
          <w:sz w:val="22"/>
          <w:szCs w:val="22"/>
        </w:rPr>
        <w:t xml:space="preserve">Proceso que se tiene previsto según el cronograma de actividades para los años 2022 a 2024 para el fortalecimiento de los laboratorios. </w:t>
      </w:r>
    </w:p>
    <w:p w14:paraId="7B5F57AF" w14:textId="77777777" w:rsidR="00F448CA" w:rsidRPr="00AC2F4C" w:rsidRDefault="00F448CA" w:rsidP="00F448CA">
      <w:pPr>
        <w:pStyle w:val="Textosinformato"/>
        <w:spacing w:line="276" w:lineRule="auto"/>
        <w:jc w:val="both"/>
        <w:rPr>
          <w:rFonts w:ascii="Calibri" w:hAnsi="Calibri" w:cs="Calibri"/>
          <w:sz w:val="22"/>
          <w:szCs w:val="22"/>
        </w:rPr>
      </w:pPr>
    </w:p>
    <w:p w14:paraId="13B3D827" w14:textId="77777777" w:rsidR="00F448CA" w:rsidRPr="00AC2F4C" w:rsidRDefault="00F448CA" w:rsidP="0063503F">
      <w:pPr>
        <w:pStyle w:val="Textosinformato"/>
        <w:jc w:val="both"/>
        <w:rPr>
          <w:rFonts w:ascii="Calibri" w:hAnsi="Calibri" w:cs="Calibri"/>
          <w:sz w:val="22"/>
          <w:szCs w:val="22"/>
        </w:rPr>
      </w:pPr>
    </w:p>
    <w:p w14:paraId="75780224" w14:textId="77777777" w:rsidR="00F448CA" w:rsidRPr="00AC2F4C" w:rsidRDefault="00F448CA" w:rsidP="00AD6F99">
      <w:pPr>
        <w:pStyle w:val="Textosinformato"/>
        <w:numPr>
          <w:ilvl w:val="0"/>
          <w:numId w:val="17"/>
        </w:numPr>
        <w:jc w:val="both"/>
        <w:rPr>
          <w:rFonts w:ascii="Calibri" w:hAnsi="Calibri" w:cs="Calibri"/>
          <w:sz w:val="22"/>
          <w:szCs w:val="22"/>
        </w:rPr>
      </w:pPr>
      <w:r w:rsidRPr="00AC2F4C">
        <w:rPr>
          <w:rFonts w:ascii="Calibri" w:hAnsi="Calibri" w:cs="Calibri"/>
          <w:sz w:val="22"/>
          <w:szCs w:val="22"/>
        </w:rPr>
        <w:t>Centrifugadora</w:t>
      </w:r>
    </w:p>
    <w:p w14:paraId="17F72534" w14:textId="77777777" w:rsidR="00F448CA" w:rsidRPr="00AC2F4C" w:rsidRDefault="00F448CA" w:rsidP="00AD6F99">
      <w:pPr>
        <w:pStyle w:val="Textosinformato"/>
        <w:numPr>
          <w:ilvl w:val="0"/>
          <w:numId w:val="17"/>
        </w:numPr>
        <w:jc w:val="both"/>
        <w:rPr>
          <w:rFonts w:ascii="Calibri" w:hAnsi="Calibri" w:cs="Calibri"/>
          <w:sz w:val="22"/>
          <w:szCs w:val="22"/>
        </w:rPr>
      </w:pPr>
      <w:r w:rsidRPr="00AC2F4C">
        <w:rPr>
          <w:rFonts w:ascii="Calibri" w:hAnsi="Calibri" w:cs="Calibri"/>
          <w:sz w:val="22"/>
          <w:szCs w:val="22"/>
        </w:rPr>
        <w:t>Equipo de cirugía</w:t>
      </w:r>
    </w:p>
    <w:p w14:paraId="7F5AF4C2" w14:textId="77777777" w:rsidR="00F448CA" w:rsidRPr="00AC2F4C" w:rsidRDefault="00F448CA" w:rsidP="00AD6F99">
      <w:pPr>
        <w:pStyle w:val="Textosinformato"/>
        <w:numPr>
          <w:ilvl w:val="0"/>
          <w:numId w:val="17"/>
        </w:numPr>
        <w:jc w:val="both"/>
        <w:rPr>
          <w:rFonts w:ascii="Calibri" w:hAnsi="Calibri" w:cs="Calibri"/>
          <w:sz w:val="22"/>
          <w:szCs w:val="22"/>
        </w:rPr>
      </w:pPr>
      <w:r w:rsidRPr="00AC2F4C">
        <w:rPr>
          <w:rFonts w:ascii="Calibri" w:hAnsi="Calibri" w:cs="Calibri"/>
          <w:sz w:val="22"/>
          <w:szCs w:val="22"/>
        </w:rPr>
        <w:t>Equipo de inyectología</w:t>
      </w:r>
    </w:p>
    <w:p w14:paraId="5F6CB182" w14:textId="77777777" w:rsidR="00F448CA" w:rsidRPr="00AC2F4C" w:rsidRDefault="00F448CA" w:rsidP="00AD6F99">
      <w:pPr>
        <w:pStyle w:val="Textosinformato"/>
        <w:numPr>
          <w:ilvl w:val="0"/>
          <w:numId w:val="17"/>
        </w:numPr>
        <w:jc w:val="both"/>
        <w:rPr>
          <w:rFonts w:ascii="Calibri" w:hAnsi="Calibri" w:cs="Calibri"/>
          <w:sz w:val="22"/>
          <w:szCs w:val="22"/>
        </w:rPr>
      </w:pPr>
      <w:r w:rsidRPr="00AC2F4C">
        <w:rPr>
          <w:rFonts w:ascii="Calibri" w:hAnsi="Calibri" w:cs="Calibri"/>
          <w:sz w:val="22"/>
          <w:szCs w:val="22"/>
        </w:rPr>
        <w:t>Equipos de protección</w:t>
      </w:r>
    </w:p>
    <w:p w14:paraId="67E2ABF4" w14:textId="77777777" w:rsidR="00F448CA" w:rsidRPr="00AC2F4C" w:rsidRDefault="00F448CA" w:rsidP="00AD6F99">
      <w:pPr>
        <w:pStyle w:val="Textosinformato"/>
        <w:numPr>
          <w:ilvl w:val="0"/>
          <w:numId w:val="17"/>
        </w:numPr>
        <w:jc w:val="both"/>
        <w:rPr>
          <w:rFonts w:ascii="Calibri" w:hAnsi="Calibri" w:cs="Calibri"/>
          <w:sz w:val="22"/>
          <w:szCs w:val="22"/>
        </w:rPr>
      </w:pPr>
      <w:r w:rsidRPr="00AC2F4C">
        <w:rPr>
          <w:rFonts w:ascii="Calibri" w:hAnsi="Calibri" w:cs="Calibri"/>
          <w:sz w:val="22"/>
          <w:szCs w:val="22"/>
        </w:rPr>
        <w:t>Lasos</w:t>
      </w:r>
    </w:p>
    <w:p w14:paraId="7DEBA6C6" w14:textId="77777777" w:rsidR="00F448CA" w:rsidRPr="00AC2F4C" w:rsidRDefault="00F448CA" w:rsidP="00AD6F99">
      <w:pPr>
        <w:pStyle w:val="Textosinformato"/>
        <w:numPr>
          <w:ilvl w:val="0"/>
          <w:numId w:val="16"/>
        </w:numPr>
        <w:jc w:val="both"/>
        <w:rPr>
          <w:rFonts w:ascii="Calibri" w:hAnsi="Calibri" w:cs="Calibri"/>
          <w:sz w:val="22"/>
          <w:szCs w:val="22"/>
        </w:rPr>
      </w:pPr>
      <w:r w:rsidRPr="00AC2F4C">
        <w:rPr>
          <w:rFonts w:ascii="Calibri" w:hAnsi="Calibri" w:cs="Calibri"/>
          <w:sz w:val="22"/>
          <w:szCs w:val="22"/>
        </w:rPr>
        <w:t>Picas, palas, pala dragas, barras, barretones y azadones con cabo</w:t>
      </w:r>
    </w:p>
    <w:p w14:paraId="5469F2CA" w14:textId="77777777" w:rsidR="00F448CA" w:rsidRPr="00AC2F4C" w:rsidRDefault="00F448CA" w:rsidP="00AD6F99">
      <w:pPr>
        <w:pStyle w:val="Textosinformato"/>
        <w:numPr>
          <w:ilvl w:val="0"/>
          <w:numId w:val="16"/>
        </w:numPr>
        <w:jc w:val="both"/>
        <w:rPr>
          <w:rFonts w:ascii="Calibri" w:hAnsi="Calibri" w:cs="Calibri"/>
          <w:sz w:val="22"/>
          <w:szCs w:val="22"/>
        </w:rPr>
      </w:pPr>
      <w:r w:rsidRPr="00AC2F4C">
        <w:rPr>
          <w:rFonts w:ascii="Calibri" w:hAnsi="Calibri" w:cs="Calibri"/>
          <w:sz w:val="22"/>
          <w:szCs w:val="22"/>
        </w:rPr>
        <w:t>Rastrillos</w:t>
      </w:r>
    </w:p>
    <w:p w14:paraId="7F9408C5" w14:textId="77777777" w:rsidR="00F448CA" w:rsidRPr="00AC2F4C" w:rsidRDefault="00F448CA" w:rsidP="00AD6F99">
      <w:pPr>
        <w:pStyle w:val="Textosinformato"/>
        <w:numPr>
          <w:ilvl w:val="0"/>
          <w:numId w:val="16"/>
        </w:numPr>
        <w:jc w:val="both"/>
        <w:rPr>
          <w:rFonts w:ascii="Calibri" w:hAnsi="Calibri" w:cs="Calibri"/>
          <w:sz w:val="22"/>
          <w:szCs w:val="22"/>
        </w:rPr>
      </w:pPr>
      <w:r w:rsidRPr="00AC2F4C">
        <w:rPr>
          <w:rFonts w:ascii="Calibri" w:hAnsi="Calibri" w:cs="Calibri"/>
          <w:sz w:val="22"/>
          <w:szCs w:val="22"/>
        </w:rPr>
        <w:t>Machetes</w:t>
      </w:r>
    </w:p>
    <w:p w14:paraId="6D216227" w14:textId="77777777" w:rsidR="00F448CA" w:rsidRPr="00AC2F4C" w:rsidRDefault="00F448CA" w:rsidP="00AD6F99">
      <w:pPr>
        <w:pStyle w:val="Textosinformato"/>
        <w:numPr>
          <w:ilvl w:val="0"/>
          <w:numId w:val="16"/>
        </w:numPr>
        <w:jc w:val="both"/>
        <w:rPr>
          <w:rFonts w:ascii="Calibri" w:hAnsi="Calibri" w:cs="Calibri"/>
          <w:sz w:val="22"/>
          <w:szCs w:val="22"/>
        </w:rPr>
      </w:pPr>
      <w:r w:rsidRPr="00AC2F4C">
        <w:rPr>
          <w:rFonts w:ascii="Calibri" w:hAnsi="Calibri" w:cs="Calibri"/>
          <w:sz w:val="22"/>
          <w:szCs w:val="22"/>
        </w:rPr>
        <w:t>Materiales para sistema de riego por aspersión</w:t>
      </w:r>
    </w:p>
    <w:p w14:paraId="34BF6449" w14:textId="77777777" w:rsidR="00F448CA" w:rsidRPr="00AC2F4C" w:rsidRDefault="00F448CA" w:rsidP="00AD6F99">
      <w:pPr>
        <w:pStyle w:val="Textosinformato"/>
        <w:numPr>
          <w:ilvl w:val="0"/>
          <w:numId w:val="16"/>
        </w:numPr>
        <w:jc w:val="both"/>
        <w:rPr>
          <w:rFonts w:ascii="Calibri" w:hAnsi="Calibri" w:cs="Calibri"/>
          <w:sz w:val="22"/>
          <w:szCs w:val="22"/>
        </w:rPr>
      </w:pPr>
      <w:r w:rsidRPr="00AC2F4C">
        <w:rPr>
          <w:rFonts w:ascii="Calibri" w:hAnsi="Calibri" w:cs="Calibri"/>
          <w:sz w:val="22"/>
          <w:szCs w:val="22"/>
        </w:rPr>
        <w:t>Fumigadoras</w:t>
      </w:r>
    </w:p>
    <w:p w14:paraId="2D771093" w14:textId="77777777" w:rsidR="00F448CA" w:rsidRPr="00AC2F4C" w:rsidRDefault="00F448CA" w:rsidP="00AD6F99">
      <w:pPr>
        <w:pStyle w:val="Textosinformato"/>
        <w:numPr>
          <w:ilvl w:val="0"/>
          <w:numId w:val="16"/>
        </w:numPr>
        <w:jc w:val="both"/>
        <w:rPr>
          <w:rFonts w:ascii="Calibri" w:hAnsi="Calibri" w:cs="Calibri"/>
          <w:sz w:val="22"/>
          <w:szCs w:val="22"/>
        </w:rPr>
      </w:pPr>
      <w:r w:rsidRPr="00AC2F4C">
        <w:rPr>
          <w:rFonts w:ascii="Calibri" w:hAnsi="Calibri" w:cs="Calibri"/>
          <w:sz w:val="22"/>
          <w:szCs w:val="22"/>
        </w:rPr>
        <w:t>Carretillas</w:t>
      </w:r>
    </w:p>
    <w:p w14:paraId="4BC398E4" w14:textId="77777777" w:rsidR="00F448CA" w:rsidRPr="00AC2F4C" w:rsidRDefault="00F448CA" w:rsidP="00AD6F99">
      <w:pPr>
        <w:pStyle w:val="Textosinformato"/>
        <w:numPr>
          <w:ilvl w:val="0"/>
          <w:numId w:val="16"/>
        </w:numPr>
        <w:jc w:val="both"/>
        <w:rPr>
          <w:rFonts w:ascii="Calibri" w:hAnsi="Calibri" w:cs="Calibri"/>
          <w:sz w:val="22"/>
          <w:szCs w:val="22"/>
        </w:rPr>
      </w:pPr>
      <w:r w:rsidRPr="00AC2F4C">
        <w:rPr>
          <w:rFonts w:ascii="Calibri" w:hAnsi="Calibri" w:cs="Calibri"/>
          <w:sz w:val="22"/>
          <w:szCs w:val="22"/>
        </w:rPr>
        <w:t>Recipientes plásticos</w:t>
      </w:r>
    </w:p>
    <w:p w14:paraId="29CD333A" w14:textId="77777777" w:rsidR="00F448CA" w:rsidRPr="00AC2F4C" w:rsidRDefault="00F448CA" w:rsidP="00F448CA">
      <w:pPr>
        <w:pStyle w:val="Textosinformato"/>
        <w:jc w:val="both"/>
        <w:rPr>
          <w:rFonts w:ascii="Calibri" w:hAnsi="Calibri" w:cs="Calibri"/>
          <w:sz w:val="22"/>
          <w:szCs w:val="22"/>
        </w:rPr>
      </w:pPr>
    </w:p>
    <w:p w14:paraId="40330E17" w14:textId="77777777" w:rsidR="00F448CA" w:rsidRPr="00AC2F4C" w:rsidRDefault="00A961E8" w:rsidP="0063503F">
      <w:pPr>
        <w:pStyle w:val="Textosinformato"/>
        <w:spacing w:line="480" w:lineRule="auto"/>
        <w:jc w:val="both"/>
        <w:rPr>
          <w:rFonts w:ascii="Calibri" w:hAnsi="Calibri" w:cs="Calibri"/>
          <w:b/>
          <w:sz w:val="22"/>
          <w:szCs w:val="22"/>
        </w:rPr>
      </w:pPr>
      <w:r>
        <w:rPr>
          <w:rFonts w:ascii="Calibri" w:hAnsi="Calibri" w:cs="Calibri"/>
          <w:b/>
          <w:sz w:val="22"/>
          <w:szCs w:val="22"/>
        </w:rPr>
        <w:t xml:space="preserve">12. 2. </w:t>
      </w:r>
      <w:r w:rsidR="00F448CA" w:rsidRPr="00AC2F4C">
        <w:rPr>
          <w:rFonts w:ascii="Calibri" w:hAnsi="Calibri" w:cs="Calibri"/>
          <w:b/>
          <w:sz w:val="22"/>
          <w:szCs w:val="22"/>
        </w:rPr>
        <w:t>RECURSOS HUMANOS</w:t>
      </w:r>
    </w:p>
    <w:p w14:paraId="01B04FEB" w14:textId="77777777" w:rsidR="00F448CA" w:rsidRPr="00AC2F4C" w:rsidRDefault="00F448CA" w:rsidP="00F448CA">
      <w:pPr>
        <w:pStyle w:val="Textosinformato"/>
        <w:spacing w:line="480" w:lineRule="auto"/>
        <w:ind w:left="720"/>
        <w:jc w:val="both"/>
        <w:rPr>
          <w:rFonts w:ascii="Calibri" w:hAnsi="Calibri" w:cs="Calibri"/>
          <w:b/>
          <w:sz w:val="22"/>
          <w:szCs w:val="22"/>
        </w:rPr>
      </w:pPr>
    </w:p>
    <w:p w14:paraId="63F68964" w14:textId="77777777" w:rsidR="00F448CA" w:rsidRPr="00AC2F4C" w:rsidRDefault="00A961E8" w:rsidP="0063503F">
      <w:pPr>
        <w:pStyle w:val="Textosinformato"/>
        <w:spacing w:line="480" w:lineRule="auto"/>
        <w:jc w:val="both"/>
        <w:rPr>
          <w:rFonts w:ascii="Calibri" w:hAnsi="Calibri" w:cs="Calibri"/>
          <w:b/>
          <w:sz w:val="22"/>
          <w:szCs w:val="22"/>
        </w:rPr>
      </w:pPr>
      <w:r>
        <w:rPr>
          <w:rFonts w:ascii="Calibri" w:hAnsi="Calibri" w:cs="Calibri"/>
          <w:b/>
          <w:sz w:val="22"/>
          <w:szCs w:val="22"/>
        </w:rPr>
        <w:t xml:space="preserve">12. 2. 1 </w:t>
      </w:r>
      <w:r w:rsidR="00F448CA" w:rsidRPr="00AC2F4C">
        <w:rPr>
          <w:rFonts w:ascii="Calibri" w:hAnsi="Calibri" w:cs="Calibri"/>
          <w:b/>
          <w:sz w:val="22"/>
          <w:szCs w:val="22"/>
        </w:rPr>
        <w:t>REQUERIMIENTO DEL TALENTO HUMANO.</w:t>
      </w:r>
    </w:p>
    <w:p w14:paraId="0401A2D1" w14:textId="77777777" w:rsidR="00F448CA" w:rsidRPr="00AC2F4C" w:rsidRDefault="00F448CA" w:rsidP="00F448CA">
      <w:pPr>
        <w:pStyle w:val="Textosinformato"/>
        <w:spacing w:line="276" w:lineRule="auto"/>
        <w:jc w:val="both"/>
        <w:rPr>
          <w:rFonts w:ascii="Calibri" w:hAnsi="Calibri" w:cs="Calibri"/>
          <w:b/>
          <w:sz w:val="22"/>
          <w:szCs w:val="22"/>
        </w:rPr>
      </w:pPr>
    </w:p>
    <w:p w14:paraId="4DCFDC1B" w14:textId="77777777" w:rsidR="00F448CA" w:rsidRPr="00AC2F4C" w:rsidRDefault="00F448CA" w:rsidP="00F448CA">
      <w:pPr>
        <w:pStyle w:val="Textosinformato"/>
        <w:spacing w:line="276" w:lineRule="auto"/>
        <w:jc w:val="both"/>
        <w:rPr>
          <w:rFonts w:ascii="Calibri" w:hAnsi="Calibri" w:cs="Calibri"/>
          <w:sz w:val="22"/>
          <w:szCs w:val="22"/>
        </w:rPr>
      </w:pPr>
      <w:r w:rsidRPr="00AC2F4C">
        <w:rPr>
          <w:rFonts w:ascii="Calibri" w:hAnsi="Calibri" w:cs="Calibri"/>
          <w:sz w:val="22"/>
          <w:szCs w:val="22"/>
        </w:rPr>
        <w:t>La Institución Educativa Cayetano Franco Pinzón, viene desarrollando el énfasis en agropecuarias desde el año 1993, con el fin de orientar el conocimiento científico en la población infantil en cuanto a la producción agrícola y pecuaria de nuestra región, otorgando títulos académicos con énfasis en agropecuarias desde 1995, encaminando a la institución a obtener una licencia y a los estudiantes una formación en el manejo del agro, con el fin de poder establecer convenios con otras instituciones</w:t>
      </w:r>
      <w:r w:rsidRPr="00AC2F4C">
        <w:rPr>
          <w:rFonts w:ascii="Calibri" w:hAnsi="Calibri" w:cs="Calibri"/>
          <w:b/>
          <w:sz w:val="22"/>
          <w:szCs w:val="22"/>
        </w:rPr>
        <w:t xml:space="preserve"> </w:t>
      </w:r>
      <w:r w:rsidRPr="00AC2F4C">
        <w:rPr>
          <w:rFonts w:ascii="Calibri" w:hAnsi="Calibri" w:cs="Calibri"/>
          <w:sz w:val="22"/>
          <w:szCs w:val="22"/>
        </w:rPr>
        <w:t>técnicas que pueden otorgar certificados de aptitud laboral en algún campo de la agropecuaria.</w:t>
      </w:r>
    </w:p>
    <w:p w14:paraId="3A3BC9C8" w14:textId="77777777" w:rsidR="00F448CA" w:rsidRPr="00AC2F4C" w:rsidRDefault="00F448CA" w:rsidP="00F448CA">
      <w:pPr>
        <w:pStyle w:val="Textosinformato"/>
        <w:spacing w:line="276" w:lineRule="auto"/>
        <w:jc w:val="both"/>
        <w:rPr>
          <w:rFonts w:ascii="Calibri" w:hAnsi="Calibri" w:cs="Calibri"/>
          <w:sz w:val="22"/>
          <w:szCs w:val="22"/>
        </w:rPr>
      </w:pPr>
    </w:p>
    <w:p w14:paraId="22B8CC8F" w14:textId="77777777" w:rsidR="00F448CA" w:rsidRPr="00AC2F4C" w:rsidRDefault="00F448CA" w:rsidP="00F448CA">
      <w:pPr>
        <w:pStyle w:val="Textosinformato"/>
        <w:spacing w:line="276" w:lineRule="auto"/>
        <w:jc w:val="both"/>
        <w:rPr>
          <w:rFonts w:ascii="Calibri" w:hAnsi="Calibri" w:cs="Calibri"/>
          <w:sz w:val="22"/>
          <w:szCs w:val="22"/>
        </w:rPr>
      </w:pPr>
      <w:r w:rsidRPr="00AC2F4C">
        <w:rPr>
          <w:rFonts w:ascii="Calibri" w:hAnsi="Calibri" w:cs="Calibri"/>
          <w:sz w:val="22"/>
          <w:szCs w:val="22"/>
        </w:rPr>
        <w:t>La Institución en la actualidad cuenta con una matrícula de 700 estudiantes,</w:t>
      </w:r>
    </w:p>
    <w:p w14:paraId="268C47B1" w14:textId="77777777" w:rsidR="00F448CA" w:rsidRPr="00AC2F4C" w:rsidRDefault="00F448CA" w:rsidP="00F448CA">
      <w:pPr>
        <w:pStyle w:val="Textosinformato"/>
        <w:spacing w:line="276" w:lineRule="auto"/>
        <w:jc w:val="both"/>
        <w:rPr>
          <w:rFonts w:ascii="Calibri" w:hAnsi="Calibri" w:cs="Calibri"/>
          <w:sz w:val="22"/>
          <w:szCs w:val="22"/>
        </w:rPr>
      </w:pPr>
      <w:r w:rsidRPr="00AC2F4C">
        <w:rPr>
          <w:rFonts w:ascii="Calibri" w:hAnsi="Calibri" w:cs="Calibri"/>
          <w:sz w:val="22"/>
          <w:szCs w:val="22"/>
        </w:rPr>
        <w:t>Una planta de personal docente de:</w:t>
      </w:r>
    </w:p>
    <w:p w14:paraId="6EA71E8D" w14:textId="77777777" w:rsidR="00F448CA" w:rsidRPr="00AC2F4C" w:rsidRDefault="00F448CA" w:rsidP="00F448CA">
      <w:pPr>
        <w:pStyle w:val="Textosinformato"/>
        <w:spacing w:line="276" w:lineRule="auto"/>
        <w:jc w:val="both"/>
        <w:rPr>
          <w:rFonts w:ascii="Calibri" w:hAnsi="Calibri" w:cs="Calibri"/>
          <w:sz w:val="22"/>
          <w:szCs w:val="22"/>
        </w:rPr>
      </w:pPr>
    </w:p>
    <w:p w14:paraId="1C4BEB7B" w14:textId="77777777" w:rsidR="00F448CA" w:rsidRPr="00AC2F4C" w:rsidRDefault="00F448CA" w:rsidP="00AD6F99">
      <w:pPr>
        <w:pStyle w:val="Textosinformato"/>
        <w:numPr>
          <w:ilvl w:val="0"/>
          <w:numId w:val="23"/>
        </w:numPr>
        <w:spacing w:line="276" w:lineRule="auto"/>
        <w:jc w:val="both"/>
        <w:rPr>
          <w:rFonts w:ascii="Calibri" w:hAnsi="Calibri" w:cs="Calibri"/>
          <w:sz w:val="22"/>
          <w:szCs w:val="22"/>
        </w:rPr>
      </w:pPr>
      <w:r w:rsidRPr="00AC2F4C">
        <w:rPr>
          <w:rFonts w:ascii="Calibri" w:hAnsi="Calibri" w:cs="Calibri"/>
          <w:sz w:val="22"/>
          <w:szCs w:val="22"/>
        </w:rPr>
        <w:t>8 docentes Sección Primaria</w:t>
      </w:r>
    </w:p>
    <w:p w14:paraId="279582A9" w14:textId="77777777" w:rsidR="00F448CA" w:rsidRPr="00AC2F4C" w:rsidRDefault="00F448CA" w:rsidP="00AD6F99">
      <w:pPr>
        <w:pStyle w:val="Textosinformato"/>
        <w:numPr>
          <w:ilvl w:val="0"/>
          <w:numId w:val="23"/>
        </w:numPr>
        <w:spacing w:line="276" w:lineRule="auto"/>
        <w:jc w:val="both"/>
        <w:rPr>
          <w:rFonts w:ascii="Calibri" w:hAnsi="Calibri" w:cs="Calibri"/>
          <w:sz w:val="22"/>
          <w:szCs w:val="22"/>
        </w:rPr>
      </w:pPr>
      <w:r w:rsidRPr="00AC2F4C">
        <w:rPr>
          <w:rFonts w:ascii="Calibri" w:hAnsi="Calibri" w:cs="Calibri"/>
          <w:sz w:val="22"/>
          <w:szCs w:val="22"/>
        </w:rPr>
        <w:t>20 Docente Sección Secundaria</w:t>
      </w:r>
    </w:p>
    <w:p w14:paraId="2DC250FB" w14:textId="77777777" w:rsidR="00F448CA" w:rsidRPr="00AC2F4C" w:rsidRDefault="00F448CA" w:rsidP="00F448CA">
      <w:pPr>
        <w:pStyle w:val="Textosinformato"/>
        <w:spacing w:line="276" w:lineRule="auto"/>
        <w:ind w:left="720"/>
        <w:jc w:val="both"/>
        <w:rPr>
          <w:rFonts w:ascii="Calibri" w:hAnsi="Calibri" w:cs="Calibri"/>
          <w:sz w:val="22"/>
          <w:szCs w:val="22"/>
        </w:rPr>
      </w:pPr>
      <w:r w:rsidRPr="00AC2F4C">
        <w:rPr>
          <w:rFonts w:ascii="Calibri" w:hAnsi="Calibri" w:cs="Calibri"/>
          <w:sz w:val="22"/>
          <w:szCs w:val="22"/>
        </w:rPr>
        <w:t>Una planta de Personal Administrativo de:</w:t>
      </w:r>
    </w:p>
    <w:p w14:paraId="12A980E2" w14:textId="77777777" w:rsidR="00F448CA" w:rsidRPr="00AC2F4C" w:rsidRDefault="00F448CA" w:rsidP="00AD6F99">
      <w:pPr>
        <w:pStyle w:val="Textosinformato"/>
        <w:numPr>
          <w:ilvl w:val="0"/>
          <w:numId w:val="24"/>
        </w:numPr>
        <w:spacing w:line="276" w:lineRule="auto"/>
        <w:jc w:val="both"/>
        <w:rPr>
          <w:rFonts w:ascii="Calibri" w:hAnsi="Calibri" w:cs="Calibri"/>
          <w:sz w:val="22"/>
          <w:szCs w:val="22"/>
        </w:rPr>
      </w:pPr>
      <w:r w:rsidRPr="00AC2F4C">
        <w:rPr>
          <w:rFonts w:ascii="Calibri" w:hAnsi="Calibri" w:cs="Calibri"/>
          <w:sz w:val="22"/>
          <w:szCs w:val="22"/>
        </w:rPr>
        <w:lastRenderedPageBreak/>
        <w:t>Administrativos (5): 2 Auxiliares Administrativos, 1 Auxiliar de servicios generales y 2 celadores.</w:t>
      </w:r>
    </w:p>
    <w:p w14:paraId="0BC20D76" w14:textId="1103E814" w:rsidR="00F448CA" w:rsidRPr="00AC2F4C" w:rsidRDefault="00F448CA" w:rsidP="00AD6F99">
      <w:pPr>
        <w:pStyle w:val="Textosinformato"/>
        <w:numPr>
          <w:ilvl w:val="0"/>
          <w:numId w:val="24"/>
        </w:numPr>
        <w:spacing w:line="276" w:lineRule="auto"/>
        <w:jc w:val="both"/>
        <w:rPr>
          <w:rFonts w:ascii="Calibri" w:hAnsi="Calibri" w:cs="Calibri"/>
          <w:sz w:val="22"/>
          <w:szCs w:val="22"/>
        </w:rPr>
      </w:pPr>
      <w:r w:rsidRPr="00AC2F4C">
        <w:rPr>
          <w:rFonts w:ascii="Calibri" w:hAnsi="Calibri" w:cs="Calibri"/>
          <w:sz w:val="22"/>
          <w:szCs w:val="22"/>
        </w:rPr>
        <w:t xml:space="preserve">Gestión comunitaria: una </w:t>
      </w:r>
      <w:r w:rsidR="00EC711D" w:rsidRPr="00AC2F4C">
        <w:rPr>
          <w:rFonts w:ascii="Calibri" w:hAnsi="Calibri" w:cs="Calibri"/>
          <w:sz w:val="22"/>
          <w:szCs w:val="22"/>
        </w:rPr>
        <w:t>psico</w:t>
      </w:r>
      <w:r w:rsidR="00EC711D">
        <w:rPr>
          <w:rFonts w:ascii="Calibri" w:hAnsi="Calibri" w:cs="Calibri"/>
          <w:sz w:val="22"/>
          <w:szCs w:val="22"/>
        </w:rPr>
        <w:t xml:space="preserve"> </w:t>
      </w:r>
      <w:r w:rsidR="00EC711D" w:rsidRPr="00AC2F4C">
        <w:rPr>
          <w:rFonts w:ascii="Calibri" w:hAnsi="Calibri" w:cs="Calibri"/>
          <w:sz w:val="22"/>
          <w:szCs w:val="22"/>
        </w:rPr>
        <w:t>orientadora</w:t>
      </w:r>
    </w:p>
    <w:p w14:paraId="2E8B138D" w14:textId="77777777" w:rsidR="00F448CA" w:rsidRPr="00AC2F4C" w:rsidRDefault="00F448CA" w:rsidP="00F448CA">
      <w:pPr>
        <w:pStyle w:val="Textosinformato"/>
        <w:spacing w:line="276" w:lineRule="auto"/>
        <w:ind w:left="720"/>
        <w:jc w:val="both"/>
        <w:rPr>
          <w:rFonts w:ascii="Calibri" w:hAnsi="Calibri" w:cs="Calibri"/>
          <w:sz w:val="22"/>
          <w:szCs w:val="22"/>
        </w:rPr>
      </w:pPr>
      <w:r w:rsidRPr="00AC2F4C">
        <w:rPr>
          <w:rFonts w:ascii="Calibri" w:hAnsi="Calibri" w:cs="Calibri"/>
          <w:sz w:val="22"/>
          <w:szCs w:val="22"/>
        </w:rPr>
        <w:t>La Institución Educativa cuenta con dos docentes tecnólogos quien orienta el proceso de enseñanza en los educandos de educación media en la parte epistemológica y en proyectos agrícolas y pecuarios, talento humano que garantiza el desarrollo de la propuesta.</w:t>
      </w:r>
    </w:p>
    <w:p w14:paraId="2879DE18" w14:textId="77777777" w:rsidR="00F448CA" w:rsidRPr="00AC2F4C" w:rsidRDefault="00F448CA" w:rsidP="00F448CA">
      <w:pPr>
        <w:pStyle w:val="Textosinformato"/>
        <w:spacing w:line="276" w:lineRule="auto"/>
        <w:ind w:left="720"/>
        <w:jc w:val="both"/>
        <w:rPr>
          <w:rFonts w:ascii="Calibri" w:hAnsi="Calibri" w:cs="Calibri"/>
          <w:sz w:val="22"/>
          <w:szCs w:val="22"/>
        </w:rPr>
      </w:pPr>
    </w:p>
    <w:p w14:paraId="6649F856" w14:textId="77777777" w:rsidR="00F448CA" w:rsidRPr="00D66973" w:rsidRDefault="00A961E8" w:rsidP="00F448CA">
      <w:pPr>
        <w:spacing w:after="0"/>
        <w:jc w:val="center"/>
        <w:rPr>
          <w:rFonts w:cs="Calibri"/>
          <w:b/>
          <w:sz w:val="20"/>
          <w:szCs w:val="20"/>
        </w:rPr>
      </w:pPr>
      <w:r>
        <w:rPr>
          <w:rFonts w:cs="Calibri"/>
          <w:b/>
          <w:bCs/>
          <w:sz w:val="20"/>
          <w:szCs w:val="20"/>
        </w:rPr>
        <w:t xml:space="preserve">13. </w:t>
      </w:r>
      <w:r w:rsidR="00F448CA" w:rsidRPr="00D66973">
        <w:rPr>
          <w:rFonts w:cs="Calibri"/>
          <w:b/>
          <w:bCs/>
          <w:sz w:val="20"/>
          <w:szCs w:val="20"/>
        </w:rPr>
        <w:t>SELECCIÓN DE LOS EJES INTEGRADORES</w:t>
      </w:r>
    </w:p>
    <w:p w14:paraId="3EC8EF3B" w14:textId="77777777" w:rsidR="00F448CA" w:rsidRPr="00D66973" w:rsidRDefault="00F448CA" w:rsidP="00F448CA">
      <w:pPr>
        <w:spacing w:after="0"/>
        <w:jc w:val="center"/>
        <w:rPr>
          <w:rFonts w:cs="Calibri"/>
          <w:b/>
          <w:sz w:val="20"/>
          <w:szCs w:val="20"/>
        </w:rPr>
      </w:pPr>
      <w:r w:rsidRPr="00D66973">
        <w:rPr>
          <w:rFonts w:cs="Calibri"/>
          <w:b/>
          <w:sz w:val="20"/>
          <w:szCs w:val="20"/>
        </w:rPr>
        <w:t>INSTITUCION EDUCATIVA CAYETANO FRANCO PINZÓN</w:t>
      </w:r>
    </w:p>
    <w:p w14:paraId="3D8E8B2B" w14:textId="77777777" w:rsidR="00F448CA" w:rsidRPr="00D66973" w:rsidRDefault="00F448CA" w:rsidP="00F448CA">
      <w:pPr>
        <w:spacing w:after="0"/>
        <w:jc w:val="center"/>
        <w:rPr>
          <w:rFonts w:cs="Calibri"/>
          <w:b/>
          <w:sz w:val="20"/>
          <w:szCs w:val="20"/>
        </w:rPr>
      </w:pPr>
      <w:r w:rsidRPr="00D66973">
        <w:rPr>
          <w:rFonts w:cs="Calibri"/>
          <w:b/>
          <w:sz w:val="20"/>
          <w:szCs w:val="20"/>
        </w:rPr>
        <w:t>ESPECIALIDAD EN TECNICO EN PRODUCCIÓN AGROPECUARIA</w:t>
      </w:r>
    </w:p>
    <w:p w14:paraId="207DB735" w14:textId="77777777" w:rsidR="00F448CA" w:rsidRPr="00D66973" w:rsidRDefault="00F448CA" w:rsidP="00F448CA">
      <w:pPr>
        <w:spacing w:after="0"/>
        <w:jc w:val="both"/>
        <w:rPr>
          <w:rFonts w:cs="Calibri"/>
          <w:b/>
          <w:sz w:val="20"/>
          <w:szCs w:val="20"/>
        </w:rPr>
      </w:pPr>
      <w:r w:rsidRPr="00D66973">
        <w:rPr>
          <w:rFonts w:cs="Calibri"/>
          <w:b/>
          <w:sz w:val="20"/>
          <w:szCs w:val="20"/>
        </w:rPr>
        <w:t>OBJETIVO: Determinar la transversalidad como punto de apoyo del núcleo común al área técnica.</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
        <w:gridCol w:w="1599"/>
        <w:gridCol w:w="18"/>
        <w:gridCol w:w="1551"/>
        <w:gridCol w:w="77"/>
        <w:gridCol w:w="1350"/>
        <w:gridCol w:w="1427"/>
        <w:gridCol w:w="411"/>
        <w:gridCol w:w="1198"/>
        <w:gridCol w:w="1283"/>
        <w:gridCol w:w="1277"/>
      </w:tblGrid>
      <w:tr w:rsidR="00F448CA" w:rsidRPr="00215265" w14:paraId="5C1D7663" w14:textId="77777777" w:rsidTr="0063503F">
        <w:trPr>
          <w:trHeight w:val="420"/>
        </w:trPr>
        <w:tc>
          <w:tcPr>
            <w:tcW w:w="1615" w:type="dxa"/>
            <w:gridSpan w:val="2"/>
            <w:shd w:val="clear" w:color="auto" w:fill="E7E6E6" w:themeFill="background2"/>
          </w:tcPr>
          <w:p w14:paraId="11EA23C7" w14:textId="77777777" w:rsidR="00F448CA" w:rsidRPr="00215265" w:rsidRDefault="00F448CA" w:rsidP="00E05BEA">
            <w:pPr>
              <w:spacing w:after="0"/>
              <w:ind w:left="6"/>
              <w:jc w:val="both"/>
              <w:rPr>
                <w:rFonts w:cs="Calibri"/>
                <w:b/>
                <w:sz w:val="18"/>
                <w:szCs w:val="18"/>
              </w:rPr>
            </w:pPr>
            <w:r w:rsidRPr="00215265">
              <w:rPr>
                <w:rFonts w:cs="Calibri"/>
                <w:b/>
                <w:sz w:val="18"/>
                <w:szCs w:val="18"/>
              </w:rPr>
              <w:t>AREA</w:t>
            </w:r>
          </w:p>
          <w:p w14:paraId="5E6B539F" w14:textId="77777777" w:rsidR="00F448CA" w:rsidRPr="00215265" w:rsidRDefault="00F448CA" w:rsidP="00E05BEA">
            <w:pPr>
              <w:spacing w:after="0"/>
              <w:ind w:left="6"/>
              <w:jc w:val="both"/>
              <w:rPr>
                <w:rFonts w:cs="Calibri"/>
                <w:b/>
                <w:sz w:val="18"/>
                <w:szCs w:val="18"/>
              </w:rPr>
            </w:pPr>
            <w:r w:rsidRPr="00215265">
              <w:rPr>
                <w:rFonts w:cs="Calibri"/>
                <w:b/>
                <w:sz w:val="18"/>
                <w:szCs w:val="18"/>
              </w:rPr>
              <w:t>TÉCNICA</w:t>
            </w:r>
          </w:p>
          <w:p w14:paraId="5673DBCB" w14:textId="77777777" w:rsidR="00F448CA" w:rsidRPr="00215265" w:rsidRDefault="00F448CA" w:rsidP="00E05BEA">
            <w:pPr>
              <w:spacing w:after="0"/>
              <w:ind w:left="6"/>
              <w:jc w:val="both"/>
              <w:rPr>
                <w:rFonts w:cs="Calibri"/>
                <w:b/>
                <w:sz w:val="18"/>
                <w:szCs w:val="18"/>
              </w:rPr>
            </w:pPr>
          </w:p>
        </w:tc>
        <w:tc>
          <w:tcPr>
            <w:tcW w:w="1569" w:type="dxa"/>
            <w:gridSpan w:val="2"/>
            <w:shd w:val="clear" w:color="auto" w:fill="E7E6E6" w:themeFill="background2"/>
          </w:tcPr>
          <w:p w14:paraId="35C3DD34" w14:textId="77777777" w:rsidR="00F448CA" w:rsidRPr="00215265" w:rsidRDefault="00F448CA" w:rsidP="00E05BEA">
            <w:pPr>
              <w:spacing w:after="0"/>
              <w:ind w:left="6"/>
              <w:jc w:val="both"/>
              <w:rPr>
                <w:rFonts w:cs="Calibri"/>
                <w:b/>
                <w:sz w:val="18"/>
                <w:szCs w:val="18"/>
              </w:rPr>
            </w:pPr>
            <w:r w:rsidRPr="00215265">
              <w:rPr>
                <w:rFonts w:cs="Calibri"/>
                <w:b/>
                <w:sz w:val="18"/>
                <w:szCs w:val="18"/>
              </w:rPr>
              <w:t>CIENCIAS</w:t>
            </w:r>
          </w:p>
          <w:p w14:paraId="3609E14B" w14:textId="77777777" w:rsidR="00F448CA" w:rsidRPr="00215265" w:rsidRDefault="00F448CA" w:rsidP="00E05BEA">
            <w:pPr>
              <w:spacing w:after="0"/>
              <w:ind w:left="6"/>
              <w:jc w:val="both"/>
              <w:rPr>
                <w:rFonts w:cs="Calibri"/>
                <w:b/>
                <w:sz w:val="18"/>
                <w:szCs w:val="18"/>
              </w:rPr>
            </w:pPr>
            <w:r w:rsidRPr="00215265">
              <w:rPr>
                <w:rFonts w:cs="Calibri"/>
                <w:b/>
                <w:sz w:val="18"/>
                <w:szCs w:val="18"/>
              </w:rPr>
              <w:t>NATURALES</w:t>
            </w:r>
          </w:p>
        </w:tc>
        <w:tc>
          <w:tcPr>
            <w:tcW w:w="1427" w:type="dxa"/>
            <w:gridSpan w:val="2"/>
            <w:shd w:val="clear" w:color="auto" w:fill="E7E6E6" w:themeFill="background2"/>
          </w:tcPr>
          <w:p w14:paraId="3414C613" w14:textId="77777777" w:rsidR="00F448CA" w:rsidRPr="00215265" w:rsidRDefault="00F448CA" w:rsidP="00E05BEA">
            <w:pPr>
              <w:spacing w:after="0"/>
              <w:ind w:left="6"/>
              <w:jc w:val="both"/>
              <w:rPr>
                <w:rFonts w:cs="Calibri"/>
                <w:b/>
                <w:sz w:val="18"/>
                <w:szCs w:val="18"/>
              </w:rPr>
            </w:pPr>
            <w:r w:rsidRPr="00215265">
              <w:rPr>
                <w:rFonts w:cs="Calibri"/>
                <w:b/>
                <w:sz w:val="18"/>
                <w:szCs w:val="18"/>
              </w:rPr>
              <w:t>CIENCIAS</w:t>
            </w:r>
          </w:p>
          <w:p w14:paraId="1BFF99DA" w14:textId="77777777" w:rsidR="00F448CA" w:rsidRPr="00215265" w:rsidRDefault="00F448CA" w:rsidP="00E05BEA">
            <w:pPr>
              <w:spacing w:after="0"/>
              <w:ind w:left="6"/>
              <w:jc w:val="both"/>
              <w:rPr>
                <w:rFonts w:cs="Calibri"/>
                <w:b/>
                <w:sz w:val="18"/>
                <w:szCs w:val="18"/>
              </w:rPr>
            </w:pPr>
            <w:r w:rsidRPr="00215265">
              <w:rPr>
                <w:rFonts w:cs="Calibri"/>
                <w:b/>
                <w:sz w:val="18"/>
                <w:szCs w:val="18"/>
              </w:rPr>
              <w:t>SOCIALES</w:t>
            </w:r>
          </w:p>
        </w:tc>
        <w:tc>
          <w:tcPr>
            <w:tcW w:w="1838" w:type="dxa"/>
            <w:gridSpan w:val="2"/>
            <w:shd w:val="clear" w:color="auto" w:fill="E7E6E6" w:themeFill="background2"/>
          </w:tcPr>
          <w:p w14:paraId="37BDF698" w14:textId="77777777" w:rsidR="00F448CA" w:rsidRPr="00215265" w:rsidRDefault="00F448CA" w:rsidP="00E05BEA">
            <w:pPr>
              <w:spacing w:after="0"/>
              <w:ind w:left="6"/>
              <w:jc w:val="both"/>
              <w:rPr>
                <w:rFonts w:cs="Calibri"/>
                <w:b/>
                <w:sz w:val="18"/>
                <w:szCs w:val="18"/>
              </w:rPr>
            </w:pPr>
            <w:r w:rsidRPr="00215265">
              <w:rPr>
                <w:rFonts w:cs="Calibri"/>
                <w:b/>
                <w:sz w:val="18"/>
                <w:szCs w:val="18"/>
              </w:rPr>
              <w:t>MATEMA</w:t>
            </w:r>
          </w:p>
          <w:p w14:paraId="0DA9FA1E" w14:textId="77777777" w:rsidR="00F448CA" w:rsidRPr="00215265" w:rsidRDefault="00F448CA" w:rsidP="00E05BEA">
            <w:pPr>
              <w:spacing w:after="0"/>
              <w:ind w:left="6"/>
              <w:jc w:val="both"/>
              <w:rPr>
                <w:rFonts w:cs="Calibri"/>
                <w:b/>
                <w:sz w:val="18"/>
                <w:szCs w:val="18"/>
              </w:rPr>
            </w:pPr>
            <w:r w:rsidRPr="00215265">
              <w:rPr>
                <w:rFonts w:cs="Calibri"/>
                <w:b/>
                <w:sz w:val="18"/>
                <w:szCs w:val="18"/>
              </w:rPr>
              <w:t>TICAS</w:t>
            </w:r>
          </w:p>
        </w:tc>
        <w:tc>
          <w:tcPr>
            <w:tcW w:w="1198" w:type="dxa"/>
            <w:shd w:val="clear" w:color="auto" w:fill="E7E6E6" w:themeFill="background2"/>
          </w:tcPr>
          <w:p w14:paraId="4CECFCA8" w14:textId="77777777" w:rsidR="00F448CA" w:rsidRPr="00215265" w:rsidRDefault="00F448CA" w:rsidP="00E05BEA">
            <w:pPr>
              <w:spacing w:after="0"/>
              <w:ind w:left="6"/>
              <w:jc w:val="both"/>
              <w:rPr>
                <w:rFonts w:cs="Calibri"/>
                <w:b/>
                <w:sz w:val="18"/>
                <w:szCs w:val="18"/>
              </w:rPr>
            </w:pPr>
            <w:r w:rsidRPr="00215265">
              <w:rPr>
                <w:rFonts w:cs="Calibri"/>
                <w:b/>
                <w:sz w:val="18"/>
                <w:szCs w:val="18"/>
              </w:rPr>
              <w:t>TECNOLOGIA</w:t>
            </w:r>
          </w:p>
        </w:tc>
        <w:tc>
          <w:tcPr>
            <w:tcW w:w="1283" w:type="dxa"/>
            <w:shd w:val="clear" w:color="auto" w:fill="E7E6E6" w:themeFill="background2"/>
          </w:tcPr>
          <w:p w14:paraId="3AA595DE" w14:textId="77777777" w:rsidR="00F448CA" w:rsidRPr="00215265" w:rsidRDefault="00F448CA" w:rsidP="00E05BEA">
            <w:pPr>
              <w:spacing w:after="0"/>
              <w:ind w:left="6"/>
              <w:jc w:val="both"/>
              <w:rPr>
                <w:rFonts w:cs="Calibri"/>
                <w:b/>
                <w:sz w:val="18"/>
                <w:szCs w:val="18"/>
              </w:rPr>
            </w:pPr>
            <w:r w:rsidRPr="00215265">
              <w:rPr>
                <w:rFonts w:cs="Calibri"/>
                <w:b/>
                <w:sz w:val="18"/>
                <w:szCs w:val="18"/>
              </w:rPr>
              <w:t xml:space="preserve">EDUCACIÓN </w:t>
            </w:r>
          </w:p>
          <w:p w14:paraId="7D734182" w14:textId="77777777" w:rsidR="00F448CA" w:rsidRPr="00215265" w:rsidRDefault="00F448CA" w:rsidP="00E05BEA">
            <w:pPr>
              <w:spacing w:after="0"/>
              <w:ind w:left="6"/>
              <w:jc w:val="both"/>
              <w:rPr>
                <w:rFonts w:cs="Calibri"/>
                <w:b/>
                <w:sz w:val="18"/>
                <w:szCs w:val="18"/>
              </w:rPr>
            </w:pPr>
            <w:r w:rsidRPr="00215265">
              <w:rPr>
                <w:rFonts w:cs="Calibri"/>
                <w:b/>
                <w:sz w:val="18"/>
                <w:szCs w:val="18"/>
              </w:rPr>
              <w:t>FÍSICA</w:t>
            </w:r>
          </w:p>
        </w:tc>
        <w:tc>
          <w:tcPr>
            <w:tcW w:w="1277" w:type="dxa"/>
            <w:shd w:val="clear" w:color="auto" w:fill="E7E6E6" w:themeFill="background2"/>
          </w:tcPr>
          <w:p w14:paraId="49A50C97" w14:textId="77777777" w:rsidR="00F448CA" w:rsidRPr="00215265" w:rsidRDefault="00F448CA" w:rsidP="00E05BEA">
            <w:pPr>
              <w:spacing w:after="0"/>
              <w:ind w:left="6"/>
              <w:jc w:val="both"/>
              <w:rPr>
                <w:rFonts w:cs="Calibri"/>
                <w:b/>
                <w:sz w:val="18"/>
                <w:szCs w:val="18"/>
              </w:rPr>
            </w:pPr>
            <w:r w:rsidRPr="00215265">
              <w:rPr>
                <w:rFonts w:cs="Calibri"/>
                <w:b/>
                <w:sz w:val="18"/>
                <w:szCs w:val="18"/>
              </w:rPr>
              <w:t>EDUCACIÓN</w:t>
            </w:r>
          </w:p>
          <w:p w14:paraId="5BE0DA24" w14:textId="77777777" w:rsidR="00F448CA" w:rsidRPr="00215265" w:rsidRDefault="00F448CA" w:rsidP="00E05BEA">
            <w:pPr>
              <w:spacing w:after="0"/>
              <w:ind w:left="6"/>
              <w:jc w:val="both"/>
              <w:rPr>
                <w:rFonts w:cs="Calibri"/>
                <w:b/>
                <w:sz w:val="18"/>
                <w:szCs w:val="18"/>
              </w:rPr>
            </w:pPr>
            <w:r w:rsidRPr="00215265">
              <w:rPr>
                <w:rFonts w:cs="Calibri"/>
                <w:b/>
                <w:sz w:val="18"/>
                <w:szCs w:val="18"/>
              </w:rPr>
              <w:t>RELIGIOSA</w:t>
            </w:r>
          </w:p>
        </w:tc>
      </w:tr>
      <w:tr w:rsidR="00F448CA" w:rsidRPr="00215265" w14:paraId="60B8F383" w14:textId="77777777" w:rsidTr="00D8141B">
        <w:trPr>
          <w:trHeight w:val="1408"/>
        </w:trPr>
        <w:tc>
          <w:tcPr>
            <w:tcW w:w="1615" w:type="dxa"/>
            <w:gridSpan w:val="2"/>
            <w:vMerge w:val="restart"/>
            <w:shd w:val="clear" w:color="auto" w:fill="E7E6E6" w:themeFill="background2"/>
          </w:tcPr>
          <w:p w14:paraId="71538F99" w14:textId="77777777" w:rsidR="00F448CA" w:rsidRPr="00215265" w:rsidRDefault="00F448CA" w:rsidP="00E05BEA">
            <w:pPr>
              <w:spacing w:after="0"/>
              <w:ind w:left="6"/>
              <w:jc w:val="both"/>
              <w:rPr>
                <w:rFonts w:cs="Calibri"/>
                <w:b/>
                <w:sz w:val="18"/>
                <w:szCs w:val="18"/>
              </w:rPr>
            </w:pPr>
          </w:p>
          <w:p w14:paraId="2DB8E668" w14:textId="77777777" w:rsidR="00F448CA" w:rsidRPr="00215265" w:rsidRDefault="00F448CA" w:rsidP="00E05BEA">
            <w:pPr>
              <w:spacing w:after="0"/>
              <w:ind w:left="6"/>
              <w:jc w:val="both"/>
              <w:rPr>
                <w:rFonts w:cs="Calibri"/>
                <w:b/>
                <w:sz w:val="18"/>
                <w:szCs w:val="18"/>
              </w:rPr>
            </w:pPr>
          </w:p>
          <w:p w14:paraId="296BE725" w14:textId="77777777" w:rsidR="00F448CA" w:rsidRPr="00215265" w:rsidRDefault="00F448CA" w:rsidP="00E05BEA">
            <w:pPr>
              <w:spacing w:after="0"/>
              <w:ind w:left="6"/>
              <w:jc w:val="both"/>
              <w:rPr>
                <w:rFonts w:cs="Calibri"/>
                <w:b/>
                <w:sz w:val="18"/>
                <w:szCs w:val="18"/>
              </w:rPr>
            </w:pPr>
          </w:p>
          <w:p w14:paraId="2B8F353C" w14:textId="77777777" w:rsidR="00F448CA" w:rsidRPr="00215265" w:rsidRDefault="00F448CA" w:rsidP="00E05BEA">
            <w:pPr>
              <w:spacing w:after="0"/>
              <w:ind w:left="6"/>
              <w:jc w:val="both"/>
              <w:rPr>
                <w:rFonts w:cs="Calibri"/>
                <w:b/>
                <w:sz w:val="18"/>
                <w:szCs w:val="18"/>
              </w:rPr>
            </w:pPr>
          </w:p>
          <w:p w14:paraId="2FF9FA84" w14:textId="77777777" w:rsidR="00F448CA" w:rsidRPr="00215265" w:rsidRDefault="00F448CA" w:rsidP="00E05BEA">
            <w:pPr>
              <w:spacing w:after="0"/>
              <w:ind w:left="6"/>
              <w:jc w:val="both"/>
              <w:rPr>
                <w:rFonts w:cs="Calibri"/>
                <w:b/>
                <w:sz w:val="18"/>
                <w:szCs w:val="18"/>
              </w:rPr>
            </w:pPr>
          </w:p>
          <w:p w14:paraId="240C6AE1" w14:textId="77777777" w:rsidR="00F448CA" w:rsidRPr="00215265" w:rsidRDefault="00F448CA" w:rsidP="00E05BEA">
            <w:pPr>
              <w:spacing w:after="0"/>
              <w:ind w:left="6"/>
              <w:jc w:val="both"/>
              <w:rPr>
                <w:rFonts w:cs="Calibri"/>
                <w:b/>
                <w:sz w:val="18"/>
                <w:szCs w:val="18"/>
              </w:rPr>
            </w:pPr>
          </w:p>
          <w:p w14:paraId="0B6CF3D0" w14:textId="77777777" w:rsidR="00F448CA" w:rsidRPr="00215265" w:rsidRDefault="00F448CA" w:rsidP="00E05BEA">
            <w:pPr>
              <w:spacing w:after="0"/>
              <w:ind w:left="6"/>
              <w:jc w:val="both"/>
              <w:rPr>
                <w:rFonts w:cs="Calibri"/>
                <w:b/>
                <w:sz w:val="18"/>
                <w:szCs w:val="18"/>
              </w:rPr>
            </w:pPr>
            <w:r w:rsidRPr="00215265">
              <w:rPr>
                <w:rFonts w:cs="Calibri"/>
                <w:b/>
                <w:sz w:val="18"/>
                <w:szCs w:val="18"/>
              </w:rPr>
              <w:t>EJECUCION</w:t>
            </w:r>
          </w:p>
          <w:p w14:paraId="6DD21D45" w14:textId="77777777" w:rsidR="00F448CA" w:rsidRPr="00215265" w:rsidRDefault="00F448CA" w:rsidP="00E05BEA">
            <w:pPr>
              <w:spacing w:after="0"/>
              <w:ind w:left="6"/>
              <w:jc w:val="both"/>
              <w:rPr>
                <w:rFonts w:cs="Calibri"/>
                <w:b/>
                <w:sz w:val="18"/>
                <w:szCs w:val="18"/>
              </w:rPr>
            </w:pPr>
            <w:r w:rsidRPr="00215265">
              <w:rPr>
                <w:rFonts w:cs="Calibri"/>
                <w:b/>
                <w:sz w:val="18"/>
                <w:szCs w:val="18"/>
              </w:rPr>
              <w:t>DE LABORES</w:t>
            </w:r>
          </w:p>
          <w:p w14:paraId="30B9CE70" w14:textId="77777777" w:rsidR="00F448CA" w:rsidRPr="00215265" w:rsidRDefault="00F448CA" w:rsidP="00E05BEA">
            <w:pPr>
              <w:spacing w:after="0"/>
              <w:ind w:left="6"/>
              <w:jc w:val="both"/>
              <w:rPr>
                <w:rFonts w:cs="Calibri"/>
                <w:b/>
                <w:sz w:val="18"/>
                <w:szCs w:val="18"/>
              </w:rPr>
            </w:pPr>
            <w:r w:rsidRPr="00215265">
              <w:rPr>
                <w:rFonts w:cs="Calibri"/>
                <w:b/>
                <w:sz w:val="18"/>
                <w:szCs w:val="18"/>
              </w:rPr>
              <w:t>PECUARIAS</w:t>
            </w:r>
          </w:p>
          <w:p w14:paraId="63316797" w14:textId="77777777" w:rsidR="00F448CA" w:rsidRPr="00215265" w:rsidRDefault="00F448CA" w:rsidP="00E05BEA">
            <w:pPr>
              <w:spacing w:after="0"/>
              <w:ind w:left="6"/>
              <w:jc w:val="both"/>
              <w:rPr>
                <w:rFonts w:cs="Calibri"/>
                <w:b/>
                <w:sz w:val="18"/>
                <w:szCs w:val="18"/>
              </w:rPr>
            </w:pPr>
          </w:p>
          <w:p w14:paraId="796001F0" w14:textId="77777777" w:rsidR="00F448CA" w:rsidRPr="00215265" w:rsidRDefault="00F448CA" w:rsidP="00E05BEA">
            <w:pPr>
              <w:spacing w:after="0"/>
              <w:ind w:left="6"/>
              <w:jc w:val="both"/>
              <w:rPr>
                <w:rFonts w:cs="Calibri"/>
                <w:b/>
                <w:sz w:val="18"/>
                <w:szCs w:val="18"/>
              </w:rPr>
            </w:pPr>
          </w:p>
          <w:p w14:paraId="73375E94" w14:textId="77777777" w:rsidR="00F448CA" w:rsidRPr="00215265" w:rsidRDefault="00F448CA" w:rsidP="00E05BEA">
            <w:pPr>
              <w:spacing w:after="0"/>
              <w:ind w:left="6"/>
              <w:jc w:val="both"/>
              <w:rPr>
                <w:rFonts w:cs="Calibri"/>
                <w:b/>
                <w:sz w:val="18"/>
                <w:szCs w:val="18"/>
              </w:rPr>
            </w:pPr>
          </w:p>
          <w:p w14:paraId="2E34407D" w14:textId="77777777" w:rsidR="00F448CA" w:rsidRPr="00215265" w:rsidRDefault="00F448CA" w:rsidP="00E05BEA">
            <w:pPr>
              <w:spacing w:after="0"/>
              <w:ind w:left="6"/>
              <w:jc w:val="both"/>
              <w:rPr>
                <w:rFonts w:cs="Calibri"/>
                <w:b/>
                <w:sz w:val="18"/>
                <w:szCs w:val="18"/>
              </w:rPr>
            </w:pPr>
          </w:p>
          <w:p w14:paraId="259AC478" w14:textId="77777777" w:rsidR="00F448CA" w:rsidRPr="00215265" w:rsidRDefault="00F448CA" w:rsidP="00E05BEA">
            <w:pPr>
              <w:spacing w:after="0"/>
              <w:ind w:left="6"/>
              <w:jc w:val="both"/>
              <w:rPr>
                <w:rFonts w:cs="Calibri"/>
                <w:b/>
                <w:sz w:val="18"/>
                <w:szCs w:val="18"/>
              </w:rPr>
            </w:pPr>
          </w:p>
          <w:p w14:paraId="3D6FE6E4" w14:textId="77777777" w:rsidR="00F448CA" w:rsidRPr="00215265" w:rsidRDefault="00F448CA" w:rsidP="00E05BEA">
            <w:pPr>
              <w:spacing w:after="0"/>
              <w:ind w:left="6"/>
              <w:jc w:val="both"/>
              <w:rPr>
                <w:rFonts w:cs="Calibri"/>
                <w:b/>
                <w:sz w:val="18"/>
                <w:szCs w:val="18"/>
              </w:rPr>
            </w:pPr>
          </w:p>
          <w:p w14:paraId="08F9949E" w14:textId="77777777" w:rsidR="00F448CA" w:rsidRPr="00215265" w:rsidRDefault="00F448CA" w:rsidP="00E05BEA">
            <w:pPr>
              <w:spacing w:after="0"/>
              <w:ind w:left="6"/>
              <w:jc w:val="both"/>
              <w:rPr>
                <w:rFonts w:cs="Calibri"/>
                <w:b/>
                <w:sz w:val="18"/>
                <w:szCs w:val="18"/>
              </w:rPr>
            </w:pPr>
          </w:p>
          <w:p w14:paraId="69C7386E" w14:textId="77777777" w:rsidR="00F448CA" w:rsidRPr="00215265" w:rsidRDefault="00F448CA" w:rsidP="00E05BEA">
            <w:pPr>
              <w:spacing w:after="0"/>
              <w:ind w:left="6"/>
              <w:jc w:val="both"/>
              <w:rPr>
                <w:rFonts w:cs="Calibri"/>
                <w:b/>
                <w:sz w:val="18"/>
                <w:szCs w:val="18"/>
              </w:rPr>
            </w:pPr>
          </w:p>
          <w:p w14:paraId="1ACCB54C" w14:textId="77777777" w:rsidR="00F448CA" w:rsidRPr="00215265" w:rsidRDefault="00F448CA" w:rsidP="00E05BEA">
            <w:pPr>
              <w:spacing w:after="0"/>
              <w:ind w:left="6"/>
              <w:jc w:val="both"/>
              <w:rPr>
                <w:rFonts w:cs="Calibri"/>
                <w:b/>
                <w:sz w:val="18"/>
                <w:szCs w:val="18"/>
              </w:rPr>
            </w:pPr>
          </w:p>
          <w:p w14:paraId="3A53D636" w14:textId="77777777" w:rsidR="00F448CA" w:rsidRPr="00215265" w:rsidRDefault="00F448CA" w:rsidP="00E05BEA">
            <w:pPr>
              <w:spacing w:after="0"/>
              <w:ind w:left="6"/>
              <w:jc w:val="both"/>
              <w:rPr>
                <w:rFonts w:cs="Calibri"/>
                <w:b/>
                <w:sz w:val="18"/>
                <w:szCs w:val="18"/>
              </w:rPr>
            </w:pPr>
          </w:p>
          <w:p w14:paraId="3D4DB8E6" w14:textId="77777777" w:rsidR="00F448CA" w:rsidRPr="00215265" w:rsidRDefault="00F448CA" w:rsidP="00E05BEA">
            <w:pPr>
              <w:spacing w:after="0"/>
              <w:ind w:left="6"/>
              <w:jc w:val="both"/>
              <w:rPr>
                <w:rFonts w:cs="Calibri"/>
                <w:b/>
                <w:sz w:val="18"/>
                <w:szCs w:val="18"/>
              </w:rPr>
            </w:pPr>
          </w:p>
          <w:p w14:paraId="69BB1CE1" w14:textId="77777777" w:rsidR="00F448CA" w:rsidRPr="00215265" w:rsidRDefault="00F448CA" w:rsidP="00E05BEA">
            <w:pPr>
              <w:spacing w:after="0"/>
              <w:ind w:left="6"/>
              <w:jc w:val="both"/>
              <w:rPr>
                <w:rFonts w:cs="Calibri"/>
                <w:b/>
                <w:sz w:val="18"/>
                <w:szCs w:val="18"/>
              </w:rPr>
            </w:pPr>
          </w:p>
          <w:p w14:paraId="4A4FCEF6" w14:textId="77777777" w:rsidR="00F448CA" w:rsidRPr="00215265" w:rsidRDefault="00F448CA" w:rsidP="00E05BEA">
            <w:pPr>
              <w:spacing w:after="0"/>
              <w:ind w:left="6"/>
              <w:jc w:val="both"/>
              <w:rPr>
                <w:rFonts w:cs="Calibri"/>
                <w:b/>
                <w:sz w:val="18"/>
                <w:szCs w:val="18"/>
              </w:rPr>
            </w:pPr>
          </w:p>
          <w:p w14:paraId="72C38A6E" w14:textId="77777777" w:rsidR="00F448CA" w:rsidRPr="00215265" w:rsidRDefault="00F448CA" w:rsidP="00E05BEA">
            <w:pPr>
              <w:spacing w:after="0"/>
              <w:ind w:left="6"/>
              <w:jc w:val="both"/>
              <w:rPr>
                <w:rFonts w:cs="Calibri"/>
                <w:b/>
                <w:sz w:val="18"/>
                <w:szCs w:val="18"/>
              </w:rPr>
            </w:pPr>
          </w:p>
          <w:p w14:paraId="52A2A0B6" w14:textId="77777777" w:rsidR="00F448CA" w:rsidRPr="00215265" w:rsidRDefault="00F448CA" w:rsidP="00E05BEA">
            <w:pPr>
              <w:spacing w:after="0"/>
              <w:ind w:left="6"/>
              <w:jc w:val="both"/>
              <w:rPr>
                <w:rFonts w:cs="Calibri"/>
                <w:b/>
                <w:sz w:val="18"/>
                <w:szCs w:val="18"/>
              </w:rPr>
            </w:pPr>
          </w:p>
          <w:p w14:paraId="43FC3E9C" w14:textId="77777777" w:rsidR="00F448CA" w:rsidRDefault="00F448CA" w:rsidP="00E05BEA">
            <w:pPr>
              <w:spacing w:after="0"/>
              <w:ind w:left="6"/>
              <w:jc w:val="both"/>
              <w:rPr>
                <w:rFonts w:cs="Calibri"/>
                <w:b/>
                <w:sz w:val="18"/>
                <w:szCs w:val="18"/>
              </w:rPr>
            </w:pPr>
          </w:p>
          <w:p w14:paraId="3EFAAE01" w14:textId="77777777" w:rsidR="00F448CA" w:rsidRDefault="00F448CA" w:rsidP="00E05BEA">
            <w:pPr>
              <w:spacing w:after="0"/>
              <w:ind w:left="6"/>
              <w:jc w:val="both"/>
              <w:rPr>
                <w:rFonts w:cs="Calibri"/>
                <w:b/>
                <w:sz w:val="18"/>
                <w:szCs w:val="18"/>
              </w:rPr>
            </w:pPr>
          </w:p>
          <w:p w14:paraId="31F23335" w14:textId="77777777" w:rsidR="00F448CA" w:rsidRDefault="00F448CA" w:rsidP="00E05BEA">
            <w:pPr>
              <w:spacing w:after="0"/>
              <w:ind w:left="6"/>
              <w:jc w:val="both"/>
              <w:rPr>
                <w:rFonts w:cs="Calibri"/>
                <w:b/>
                <w:sz w:val="18"/>
                <w:szCs w:val="18"/>
              </w:rPr>
            </w:pPr>
          </w:p>
          <w:p w14:paraId="33A33FBD" w14:textId="77777777" w:rsidR="00F448CA" w:rsidRDefault="00F448CA" w:rsidP="00E05BEA">
            <w:pPr>
              <w:spacing w:after="0"/>
              <w:ind w:left="6"/>
              <w:jc w:val="both"/>
              <w:rPr>
                <w:rFonts w:cs="Calibri"/>
                <w:b/>
                <w:sz w:val="18"/>
                <w:szCs w:val="18"/>
              </w:rPr>
            </w:pPr>
          </w:p>
          <w:p w14:paraId="18D0F414" w14:textId="77777777" w:rsidR="00F448CA" w:rsidRPr="00215265" w:rsidRDefault="00F448CA" w:rsidP="00E05BEA">
            <w:pPr>
              <w:spacing w:after="0"/>
              <w:ind w:left="6"/>
              <w:jc w:val="both"/>
              <w:rPr>
                <w:rFonts w:cs="Calibri"/>
                <w:b/>
                <w:sz w:val="18"/>
                <w:szCs w:val="18"/>
              </w:rPr>
            </w:pPr>
            <w:r>
              <w:rPr>
                <w:rFonts w:cs="Calibri"/>
                <w:b/>
                <w:sz w:val="18"/>
                <w:szCs w:val="18"/>
              </w:rPr>
              <w:t>ETICA</w:t>
            </w:r>
          </w:p>
        </w:tc>
        <w:tc>
          <w:tcPr>
            <w:tcW w:w="1569" w:type="dxa"/>
            <w:gridSpan w:val="2"/>
            <w:shd w:val="clear" w:color="auto" w:fill="F2F2F2" w:themeFill="background1" w:themeFillShade="F2"/>
          </w:tcPr>
          <w:p w14:paraId="23306282" w14:textId="77777777" w:rsidR="00F448CA" w:rsidRPr="00215265" w:rsidRDefault="00F448CA" w:rsidP="00E05BEA">
            <w:pPr>
              <w:spacing w:after="0"/>
              <w:ind w:left="6"/>
              <w:jc w:val="both"/>
              <w:rPr>
                <w:rFonts w:cs="Calibri"/>
                <w:b/>
                <w:sz w:val="18"/>
                <w:szCs w:val="18"/>
              </w:rPr>
            </w:pPr>
          </w:p>
          <w:p w14:paraId="123FD465" w14:textId="77777777" w:rsidR="00F448CA" w:rsidRPr="00215265" w:rsidRDefault="00F448CA" w:rsidP="00E05BEA">
            <w:pPr>
              <w:spacing w:after="0"/>
              <w:ind w:left="6"/>
              <w:jc w:val="both"/>
              <w:rPr>
                <w:rFonts w:cs="Calibri"/>
                <w:b/>
                <w:sz w:val="18"/>
                <w:szCs w:val="18"/>
              </w:rPr>
            </w:pPr>
            <w:r w:rsidRPr="00215265">
              <w:rPr>
                <w:rFonts w:cs="Calibri"/>
                <w:b/>
                <w:sz w:val="18"/>
                <w:szCs w:val="18"/>
              </w:rPr>
              <w:t>Nutrición</w:t>
            </w:r>
          </w:p>
        </w:tc>
        <w:tc>
          <w:tcPr>
            <w:tcW w:w="1427" w:type="dxa"/>
            <w:gridSpan w:val="2"/>
            <w:shd w:val="clear" w:color="auto" w:fill="F2F2F2" w:themeFill="background1" w:themeFillShade="F2"/>
          </w:tcPr>
          <w:p w14:paraId="35C3DEE3" w14:textId="77777777" w:rsidR="00F448CA" w:rsidRPr="00215265" w:rsidRDefault="00F448CA" w:rsidP="00E05BEA">
            <w:pPr>
              <w:spacing w:after="0"/>
              <w:ind w:left="6"/>
              <w:jc w:val="both"/>
              <w:rPr>
                <w:rFonts w:cs="Calibri"/>
                <w:b/>
                <w:sz w:val="18"/>
                <w:szCs w:val="18"/>
              </w:rPr>
            </w:pPr>
            <w:r w:rsidRPr="00215265">
              <w:rPr>
                <w:rFonts w:cs="Calibri"/>
                <w:b/>
                <w:sz w:val="18"/>
                <w:szCs w:val="18"/>
              </w:rPr>
              <w:t>Sector</w:t>
            </w:r>
          </w:p>
          <w:p w14:paraId="364A8D25" w14:textId="77777777" w:rsidR="00F448CA" w:rsidRPr="00215265" w:rsidRDefault="00F448CA" w:rsidP="00E05BEA">
            <w:pPr>
              <w:spacing w:after="0"/>
              <w:ind w:left="6"/>
              <w:jc w:val="both"/>
              <w:rPr>
                <w:rFonts w:cs="Calibri"/>
                <w:b/>
                <w:sz w:val="18"/>
                <w:szCs w:val="18"/>
              </w:rPr>
            </w:pPr>
            <w:r w:rsidRPr="00215265">
              <w:rPr>
                <w:rFonts w:cs="Calibri"/>
                <w:b/>
                <w:sz w:val="18"/>
                <w:szCs w:val="18"/>
              </w:rPr>
              <w:t xml:space="preserve">Primario de la </w:t>
            </w:r>
          </w:p>
          <w:p w14:paraId="6515A6BF" w14:textId="77777777" w:rsidR="00F448CA" w:rsidRPr="00215265" w:rsidRDefault="006B7A47" w:rsidP="00E05BEA">
            <w:pPr>
              <w:spacing w:after="0"/>
              <w:ind w:left="6"/>
              <w:jc w:val="both"/>
              <w:rPr>
                <w:rFonts w:cs="Calibri"/>
                <w:b/>
                <w:sz w:val="18"/>
                <w:szCs w:val="18"/>
              </w:rPr>
            </w:pPr>
            <w:r w:rsidRPr="00215265">
              <w:rPr>
                <w:rFonts w:cs="Calibri"/>
                <w:b/>
                <w:sz w:val="18"/>
                <w:szCs w:val="18"/>
              </w:rPr>
              <w:t>P</w:t>
            </w:r>
            <w:r w:rsidR="00F448CA" w:rsidRPr="00215265">
              <w:rPr>
                <w:rFonts w:cs="Calibri"/>
                <w:b/>
                <w:sz w:val="18"/>
                <w:szCs w:val="18"/>
              </w:rPr>
              <w:t>roducción</w:t>
            </w:r>
          </w:p>
        </w:tc>
        <w:tc>
          <w:tcPr>
            <w:tcW w:w="1838" w:type="dxa"/>
            <w:gridSpan w:val="2"/>
            <w:shd w:val="clear" w:color="auto" w:fill="F2F2F2" w:themeFill="background1" w:themeFillShade="F2"/>
          </w:tcPr>
          <w:p w14:paraId="0AAAD338" w14:textId="77777777" w:rsidR="00F448CA" w:rsidRPr="00215265" w:rsidRDefault="00F448CA" w:rsidP="00E05BEA">
            <w:pPr>
              <w:spacing w:after="0"/>
              <w:ind w:left="6"/>
              <w:jc w:val="both"/>
              <w:rPr>
                <w:rFonts w:cs="Calibri"/>
                <w:b/>
                <w:sz w:val="18"/>
                <w:szCs w:val="18"/>
              </w:rPr>
            </w:pPr>
            <w:r w:rsidRPr="00215265">
              <w:rPr>
                <w:rFonts w:cs="Calibri"/>
                <w:b/>
                <w:sz w:val="18"/>
                <w:szCs w:val="18"/>
              </w:rPr>
              <w:t>Sistemas</w:t>
            </w:r>
          </w:p>
          <w:p w14:paraId="5675B90D" w14:textId="77777777" w:rsidR="00F448CA" w:rsidRPr="00215265" w:rsidRDefault="00F448CA" w:rsidP="00E05BEA">
            <w:pPr>
              <w:spacing w:after="0"/>
              <w:ind w:left="6"/>
              <w:jc w:val="both"/>
              <w:rPr>
                <w:rFonts w:cs="Calibri"/>
                <w:b/>
                <w:sz w:val="18"/>
                <w:szCs w:val="18"/>
              </w:rPr>
            </w:pPr>
            <w:r w:rsidRPr="00215265">
              <w:rPr>
                <w:rFonts w:cs="Calibri"/>
                <w:b/>
                <w:sz w:val="18"/>
                <w:szCs w:val="18"/>
              </w:rPr>
              <w:t xml:space="preserve">Lógicos de </w:t>
            </w:r>
          </w:p>
          <w:p w14:paraId="7D48F9EA" w14:textId="77777777" w:rsidR="00F448CA" w:rsidRPr="00215265" w:rsidRDefault="00F448CA" w:rsidP="00E05BEA">
            <w:pPr>
              <w:spacing w:after="0"/>
              <w:ind w:left="6"/>
              <w:jc w:val="both"/>
              <w:rPr>
                <w:rFonts w:cs="Calibri"/>
                <w:b/>
                <w:sz w:val="18"/>
                <w:szCs w:val="18"/>
              </w:rPr>
            </w:pPr>
            <w:r w:rsidRPr="00215265">
              <w:rPr>
                <w:rFonts w:cs="Calibri"/>
                <w:b/>
                <w:sz w:val="18"/>
                <w:szCs w:val="18"/>
              </w:rPr>
              <w:t>conjuntos</w:t>
            </w:r>
          </w:p>
        </w:tc>
        <w:tc>
          <w:tcPr>
            <w:tcW w:w="1198" w:type="dxa"/>
            <w:shd w:val="clear" w:color="auto" w:fill="F2F2F2" w:themeFill="background1" w:themeFillShade="F2"/>
          </w:tcPr>
          <w:p w14:paraId="73A8902C" w14:textId="77777777" w:rsidR="00F448CA" w:rsidRPr="00215265" w:rsidRDefault="00F448CA" w:rsidP="00E05BEA">
            <w:pPr>
              <w:spacing w:after="0"/>
              <w:ind w:left="6"/>
              <w:jc w:val="both"/>
              <w:rPr>
                <w:rFonts w:cs="Calibri"/>
                <w:b/>
                <w:sz w:val="18"/>
                <w:szCs w:val="18"/>
              </w:rPr>
            </w:pPr>
            <w:r w:rsidRPr="00215265">
              <w:rPr>
                <w:rFonts w:cs="Calibri"/>
                <w:b/>
                <w:sz w:val="18"/>
                <w:szCs w:val="18"/>
              </w:rPr>
              <w:t xml:space="preserve">Tecnología </w:t>
            </w:r>
          </w:p>
          <w:p w14:paraId="24AFE617" w14:textId="77777777" w:rsidR="00F448CA" w:rsidRPr="00215265" w:rsidRDefault="00F448CA" w:rsidP="00E05BEA">
            <w:pPr>
              <w:spacing w:after="0"/>
              <w:ind w:left="6"/>
              <w:jc w:val="both"/>
              <w:rPr>
                <w:rFonts w:cs="Calibri"/>
                <w:b/>
                <w:sz w:val="18"/>
                <w:szCs w:val="18"/>
              </w:rPr>
            </w:pPr>
            <w:r w:rsidRPr="00215265">
              <w:rPr>
                <w:rFonts w:cs="Calibri"/>
                <w:b/>
                <w:sz w:val="18"/>
                <w:szCs w:val="18"/>
              </w:rPr>
              <w:t>En la vida</w:t>
            </w:r>
          </w:p>
          <w:p w14:paraId="0B1ACECF" w14:textId="77777777" w:rsidR="00F448CA" w:rsidRPr="00215265" w:rsidRDefault="00AE7B3A" w:rsidP="00E05BEA">
            <w:pPr>
              <w:spacing w:after="0"/>
              <w:ind w:left="6"/>
              <w:jc w:val="both"/>
              <w:rPr>
                <w:rFonts w:cs="Calibri"/>
                <w:b/>
                <w:sz w:val="18"/>
                <w:szCs w:val="18"/>
              </w:rPr>
            </w:pPr>
            <w:r w:rsidRPr="00215265">
              <w:rPr>
                <w:rFonts w:cs="Calibri"/>
                <w:b/>
                <w:sz w:val="18"/>
                <w:szCs w:val="18"/>
              </w:rPr>
              <w:t>C</w:t>
            </w:r>
            <w:r w:rsidR="00F448CA" w:rsidRPr="00215265">
              <w:rPr>
                <w:rFonts w:cs="Calibri"/>
                <w:b/>
                <w:sz w:val="18"/>
                <w:szCs w:val="18"/>
              </w:rPr>
              <w:t>otidiana</w:t>
            </w:r>
          </w:p>
        </w:tc>
        <w:tc>
          <w:tcPr>
            <w:tcW w:w="1283" w:type="dxa"/>
            <w:shd w:val="clear" w:color="auto" w:fill="F2F2F2" w:themeFill="background1" w:themeFillShade="F2"/>
          </w:tcPr>
          <w:p w14:paraId="1E7C957F" w14:textId="77777777" w:rsidR="00F448CA" w:rsidRPr="00215265" w:rsidRDefault="00F448CA" w:rsidP="00E05BEA">
            <w:pPr>
              <w:spacing w:after="0"/>
              <w:ind w:left="6"/>
              <w:jc w:val="both"/>
              <w:rPr>
                <w:rFonts w:cs="Calibri"/>
                <w:b/>
                <w:sz w:val="18"/>
                <w:szCs w:val="18"/>
              </w:rPr>
            </w:pPr>
            <w:r w:rsidRPr="00215265">
              <w:rPr>
                <w:rFonts w:cs="Calibri"/>
                <w:b/>
                <w:sz w:val="18"/>
                <w:szCs w:val="18"/>
              </w:rPr>
              <w:t>Inducción a</w:t>
            </w:r>
          </w:p>
          <w:p w14:paraId="2C7FE8C1" w14:textId="77777777" w:rsidR="00F448CA" w:rsidRPr="00215265" w:rsidRDefault="00F448CA" w:rsidP="00E05BEA">
            <w:pPr>
              <w:spacing w:after="0"/>
              <w:ind w:left="6"/>
              <w:jc w:val="both"/>
              <w:rPr>
                <w:rFonts w:cs="Calibri"/>
                <w:b/>
                <w:sz w:val="18"/>
                <w:szCs w:val="18"/>
              </w:rPr>
            </w:pPr>
            <w:r w:rsidRPr="00215265">
              <w:rPr>
                <w:rFonts w:cs="Calibri"/>
                <w:b/>
                <w:sz w:val="18"/>
                <w:szCs w:val="18"/>
              </w:rPr>
              <w:t>Las disciplinas</w:t>
            </w:r>
          </w:p>
          <w:p w14:paraId="4210EFC2" w14:textId="77777777" w:rsidR="00F448CA" w:rsidRPr="00215265" w:rsidRDefault="00F448CA" w:rsidP="00E05BEA">
            <w:pPr>
              <w:spacing w:after="0"/>
              <w:ind w:left="6"/>
              <w:jc w:val="both"/>
              <w:rPr>
                <w:rFonts w:cs="Calibri"/>
                <w:b/>
                <w:sz w:val="18"/>
                <w:szCs w:val="18"/>
              </w:rPr>
            </w:pPr>
            <w:r w:rsidRPr="00215265">
              <w:rPr>
                <w:rFonts w:cs="Calibri"/>
                <w:b/>
                <w:sz w:val="18"/>
                <w:szCs w:val="18"/>
              </w:rPr>
              <w:t>deportivas</w:t>
            </w:r>
          </w:p>
        </w:tc>
        <w:tc>
          <w:tcPr>
            <w:tcW w:w="1277" w:type="dxa"/>
            <w:shd w:val="clear" w:color="auto" w:fill="F2F2F2" w:themeFill="background1" w:themeFillShade="F2"/>
          </w:tcPr>
          <w:p w14:paraId="1ECAAF6F" w14:textId="77777777" w:rsidR="00F448CA" w:rsidRPr="00215265" w:rsidRDefault="00F448CA" w:rsidP="00E05BEA">
            <w:pPr>
              <w:spacing w:after="0"/>
              <w:ind w:left="6"/>
              <w:jc w:val="both"/>
              <w:rPr>
                <w:rFonts w:cs="Calibri"/>
                <w:b/>
                <w:sz w:val="18"/>
                <w:szCs w:val="18"/>
              </w:rPr>
            </w:pPr>
            <w:r w:rsidRPr="00215265">
              <w:rPr>
                <w:rFonts w:cs="Calibri"/>
                <w:b/>
                <w:sz w:val="18"/>
                <w:szCs w:val="18"/>
              </w:rPr>
              <w:t>Doctrina social de la Iglesia</w:t>
            </w:r>
          </w:p>
        </w:tc>
      </w:tr>
      <w:tr w:rsidR="00F448CA" w:rsidRPr="00215265" w14:paraId="47A4010B" w14:textId="77777777" w:rsidTr="00D8141B">
        <w:trPr>
          <w:trHeight w:val="345"/>
        </w:trPr>
        <w:tc>
          <w:tcPr>
            <w:tcW w:w="1615" w:type="dxa"/>
            <w:gridSpan w:val="2"/>
            <w:vMerge/>
            <w:shd w:val="clear" w:color="auto" w:fill="E7E6E6" w:themeFill="background2"/>
          </w:tcPr>
          <w:p w14:paraId="3262DFA7" w14:textId="77777777" w:rsidR="00F448CA" w:rsidRPr="00215265" w:rsidRDefault="00F448CA" w:rsidP="00E05BEA">
            <w:pPr>
              <w:spacing w:after="0"/>
              <w:ind w:left="6"/>
              <w:jc w:val="both"/>
              <w:rPr>
                <w:rFonts w:cs="Calibri"/>
                <w:b/>
                <w:sz w:val="18"/>
                <w:szCs w:val="18"/>
              </w:rPr>
            </w:pPr>
          </w:p>
        </w:tc>
        <w:tc>
          <w:tcPr>
            <w:tcW w:w="1569" w:type="dxa"/>
            <w:gridSpan w:val="2"/>
            <w:shd w:val="clear" w:color="auto" w:fill="F2F2F2" w:themeFill="background1" w:themeFillShade="F2"/>
          </w:tcPr>
          <w:p w14:paraId="162AD533" w14:textId="77777777" w:rsidR="00F448CA" w:rsidRPr="00215265" w:rsidRDefault="00F448CA" w:rsidP="00E05BEA">
            <w:pPr>
              <w:spacing w:after="0"/>
              <w:ind w:left="6"/>
              <w:jc w:val="both"/>
              <w:rPr>
                <w:rFonts w:cs="Calibri"/>
                <w:b/>
                <w:sz w:val="18"/>
                <w:szCs w:val="18"/>
              </w:rPr>
            </w:pPr>
            <w:r w:rsidRPr="00215265">
              <w:rPr>
                <w:rFonts w:cs="Calibri"/>
                <w:b/>
                <w:sz w:val="18"/>
                <w:szCs w:val="18"/>
              </w:rPr>
              <w:t>Anatomía y</w:t>
            </w:r>
          </w:p>
          <w:p w14:paraId="0441BC9B" w14:textId="77777777" w:rsidR="00F448CA" w:rsidRPr="00215265" w:rsidRDefault="00F448CA" w:rsidP="00E05BEA">
            <w:pPr>
              <w:spacing w:after="0"/>
              <w:ind w:left="6"/>
              <w:jc w:val="both"/>
              <w:rPr>
                <w:rFonts w:cs="Calibri"/>
                <w:b/>
                <w:sz w:val="18"/>
                <w:szCs w:val="18"/>
              </w:rPr>
            </w:pPr>
            <w:r w:rsidRPr="00215265">
              <w:rPr>
                <w:rFonts w:cs="Calibri"/>
                <w:b/>
                <w:sz w:val="18"/>
                <w:szCs w:val="18"/>
              </w:rPr>
              <w:t>Fisiología</w:t>
            </w:r>
          </w:p>
          <w:p w14:paraId="68ED26D3" w14:textId="77777777" w:rsidR="00F448CA" w:rsidRPr="00215265" w:rsidRDefault="00F448CA" w:rsidP="00E05BEA">
            <w:pPr>
              <w:spacing w:after="0"/>
              <w:ind w:left="6"/>
              <w:jc w:val="both"/>
              <w:rPr>
                <w:rFonts w:cs="Calibri"/>
                <w:b/>
                <w:sz w:val="18"/>
                <w:szCs w:val="18"/>
              </w:rPr>
            </w:pPr>
            <w:r w:rsidRPr="00215265">
              <w:rPr>
                <w:rFonts w:cs="Calibri"/>
                <w:b/>
                <w:sz w:val="18"/>
                <w:szCs w:val="18"/>
              </w:rPr>
              <w:t>Animal.</w:t>
            </w:r>
          </w:p>
        </w:tc>
        <w:tc>
          <w:tcPr>
            <w:tcW w:w="1427" w:type="dxa"/>
            <w:gridSpan w:val="2"/>
            <w:shd w:val="clear" w:color="auto" w:fill="F2F2F2" w:themeFill="background1" w:themeFillShade="F2"/>
          </w:tcPr>
          <w:p w14:paraId="6CF76669" w14:textId="77777777" w:rsidR="00F448CA" w:rsidRPr="00215265" w:rsidRDefault="00F448CA" w:rsidP="00E05BEA">
            <w:pPr>
              <w:spacing w:after="0"/>
              <w:ind w:left="6"/>
              <w:jc w:val="both"/>
              <w:rPr>
                <w:rFonts w:cs="Calibri"/>
                <w:b/>
                <w:sz w:val="18"/>
                <w:szCs w:val="18"/>
              </w:rPr>
            </w:pPr>
            <w:r w:rsidRPr="00215265">
              <w:rPr>
                <w:rFonts w:cs="Calibri"/>
                <w:b/>
                <w:sz w:val="18"/>
                <w:szCs w:val="18"/>
              </w:rPr>
              <w:t xml:space="preserve">Vida cotidiana  individual y social </w:t>
            </w:r>
          </w:p>
        </w:tc>
        <w:tc>
          <w:tcPr>
            <w:tcW w:w="1838" w:type="dxa"/>
            <w:gridSpan w:val="2"/>
            <w:shd w:val="clear" w:color="auto" w:fill="F2F2F2" w:themeFill="background1" w:themeFillShade="F2"/>
          </w:tcPr>
          <w:p w14:paraId="6A20AA5A" w14:textId="77777777" w:rsidR="00F448CA" w:rsidRPr="00215265" w:rsidRDefault="00F448CA" w:rsidP="00E05BEA">
            <w:pPr>
              <w:spacing w:after="0"/>
              <w:ind w:left="6"/>
              <w:jc w:val="both"/>
              <w:rPr>
                <w:rFonts w:cs="Calibri"/>
                <w:b/>
                <w:sz w:val="18"/>
                <w:szCs w:val="18"/>
              </w:rPr>
            </w:pPr>
          </w:p>
          <w:p w14:paraId="0234213B" w14:textId="77777777" w:rsidR="00F448CA" w:rsidRPr="00215265" w:rsidRDefault="00F448CA" w:rsidP="00E05BEA">
            <w:pPr>
              <w:spacing w:after="0"/>
              <w:ind w:left="6"/>
              <w:jc w:val="both"/>
              <w:rPr>
                <w:rFonts w:cs="Calibri"/>
                <w:b/>
                <w:sz w:val="18"/>
                <w:szCs w:val="18"/>
              </w:rPr>
            </w:pPr>
            <w:r w:rsidRPr="00215265">
              <w:rPr>
                <w:rFonts w:cs="Calibri"/>
                <w:b/>
                <w:sz w:val="18"/>
                <w:szCs w:val="18"/>
              </w:rPr>
              <w:t>Estadística</w:t>
            </w:r>
          </w:p>
        </w:tc>
        <w:tc>
          <w:tcPr>
            <w:tcW w:w="1198" w:type="dxa"/>
            <w:shd w:val="clear" w:color="auto" w:fill="F2F2F2" w:themeFill="background1" w:themeFillShade="F2"/>
          </w:tcPr>
          <w:p w14:paraId="24EB8271" w14:textId="77777777" w:rsidR="00F448CA" w:rsidRPr="00215265" w:rsidRDefault="00F448CA" w:rsidP="00E05BEA">
            <w:pPr>
              <w:spacing w:after="0"/>
              <w:ind w:left="6"/>
              <w:jc w:val="both"/>
              <w:rPr>
                <w:rFonts w:cs="Calibri"/>
                <w:b/>
                <w:sz w:val="18"/>
                <w:szCs w:val="18"/>
              </w:rPr>
            </w:pPr>
            <w:r w:rsidRPr="00215265">
              <w:rPr>
                <w:rFonts w:cs="Calibri"/>
                <w:b/>
                <w:sz w:val="18"/>
                <w:szCs w:val="18"/>
              </w:rPr>
              <w:t>Aplicación de técnicas</w:t>
            </w:r>
          </w:p>
          <w:p w14:paraId="79F7F0C2" w14:textId="77777777" w:rsidR="00F448CA" w:rsidRPr="00215265" w:rsidRDefault="00F448CA" w:rsidP="00E05BEA">
            <w:pPr>
              <w:spacing w:after="0"/>
              <w:ind w:left="6"/>
              <w:jc w:val="both"/>
              <w:rPr>
                <w:rFonts w:cs="Calibri"/>
                <w:b/>
                <w:sz w:val="18"/>
                <w:szCs w:val="18"/>
              </w:rPr>
            </w:pPr>
            <w:r w:rsidRPr="00215265">
              <w:rPr>
                <w:rFonts w:cs="Calibri"/>
                <w:b/>
                <w:sz w:val="18"/>
                <w:szCs w:val="18"/>
              </w:rPr>
              <w:t>ofimáticas</w:t>
            </w:r>
          </w:p>
          <w:p w14:paraId="37DC2CCD" w14:textId="77777777" w:rsidR="00F448CA" w:rsidRPr="00215265" w:rsidRDefault="00F448CA" w:rsidP="00E05BEA">
            <w:pPr>
              <w:spacing w:after="0"/>
              <w:jc w:val="both"/>
              <w:rPr>
                <w:rFonts w:cs="Calibri"/>
                <w:b/>
                <w:sz w:val="18"/>
                <w:szCs w:val="18"/>
              </w:rPr>
            </w:pPr>
          </w:p>
        </w:tc>
        <w:tc>
          <w:tcPr>
            <w:tcW w:w="1283" w:type="dxa"/>
            <w:shd w:val="clear" w:color="auto" w:fill="F2F2F2" w:themeFill="background1" w:themeFillShade="F2"/>
          </w:tcPr>
          <w:p w14:paraId="14AF84B9" w14:textId="77777777" w:rsidR="00F448CA" w:rsidRPr="00215265" w:rsidRDefault="00F448CA" w:rsidP="00E05BEA">
            <w:pPr>
              <w:spacing w:after="0"/>
              <w:ind w:left="6"/>
              <w:jc w:val="both"/>
              <w:rPr>
                <w:rFonts w:cs="Calibri"/>
                <w:b/>
                <w:sz w:val="18"/>
                <w:szCs w:val="18"/>
              </w:rPr>
            </w:pPr>
          </w:p>
          <w:p w14:paraId="2C83754A" w14:textId="77777777" w:rsidR="00F448CA" w:rsidRPr="00215265" w:rsidRDefault="00F448CA" w:rsidP="00E05BEA">
            <w:pPr>
              <w:spacing w:after="0"/>
              <w:ind w:left="6"/>
              <w:jc w:val="both"/>
              <w:rPr>
                <w:rFonts w:cs="Calibri"/>
                <w:b/>
                <w:sz w:val="18"/>
                <w:szCs w:val="18"/>
              </w:rPr>
            </w:pPr>
            <w:r w:rsidRPr="00215265">
              <w:rPr>
                <w:rFonts w:cs="Calibri"/>
                <w:b/>
                <w:sz w:val="18"/>
                <w:szCs w:val="18"/>
              </w:rPr>
              <w:t>Asesorías</w:t>
            </w:r>
          </w:p>
        </w:tc>
        <w:tc>
          <w:tcPr>
            <w:tcW w:w="1277" w:type="dxa"/>
            <w:shd w:val="clear" w:color="auto" w:fill="F2F2F2" w:themeFill="background1" w:themeFillShade="F2"/>
          </w:tcPr>
          <w:p w14:paraId="4A3767AE" w14:textId="77777777" w:rsidR="00F448CA" w:rsidRPr="00215265" w:rsidRDefault="00F448CA" w:rsidP="00E05BEA">
            <w:pPr>
              <w:spacing w:after="0"/>
              <w:ind w:left="6"/>
              <w:jc w:val="both"/>
              <w:rPr>
                <w:rFonts w:cs="Calibri"/>
                <w:b/>
                <w:sz w:val="18"/>
                <w:szCs w:val="18"/>
              </w:rPr>
            </w:pPr>
          </w:p>
          <w:p w14:paraId="4A916935" w14:textId="77777777" w:rsidR="00F448CA" w:rsidRPr="00215265" w:rsidRDefault="00F448CA" w:rsidP="00E05BEA">
            <w:pPr>
              <w:spacing w:after="0"/>
              <w:ind w:left="6"/>
              <w:jc w:val="both"/>
              <w:rPr>
                <w:rFonts w:cs="Calibri"/>
                <w:b/>
                <w:sz w:val="18"/>
                <w:szCs w:val="18"/>
              </w:rPr>
            </w:pPr>
            <w:r w:rsidRPr="00215265">
              <w:rPr>
                <w:rFonts w:cs="Calibri"/>
                <w:b/>
                <w:sz w:val="18"/>
                <w:szCs w:val="18"/>
              </w:rPr>
              <w:t xml:space="preserve">Aplicación </w:t>
            </w:r>
          </w:p>
          <w:p w14:paraId="477DFEC7" w14:textId="77777777" w:rsidR="00F448CA" w:rsidRPr="00215265" w:rsidRDefault="00F448CA" w:rsidP="00E05BEA">
            <w:pPr>
              <w:spacing w:after="0"/>
              <w:ind w:left="6"/>
              <w:jc w:val="both"/>
              <w:rPr>
                <w:rFonts w:cs="Calibri"/>
                <w:b/>
                <w:sz w:val="18"/>
                <w:szCs w:val="18"/>
              </w:rPr>
            </w:pPr>
            <w:r w:rsidRPr="00215265">
              <w:rPr>
                <w:rFonts w:cs="Calibri"/>
                <w:b/>
                <w:sz w:val="18"/>
                <w:szCs w:val="18"/>
              </w:rPr>
              <w:t>Bíblica</w:t>
            </w:r>
          </w:p>
        </w:tc>
      </w:tr>
      <w:tr w:rsidR="00F448CA" w:rsidRPr="00215265" w14:paraId="761BAABB" w14:textId="77777777" w:rsidTr="00D8141B">
        <w:trPr>
          <w:trHeight w:val="945"/>
        </w:trPr>
        <w:tc>
          <w:tcPr>
            <w:tcW w:w="1615" w:type="dxa"/>
            <w:gridSpan w:val="2"/>
            <w:vMerge/>
            <w:shd w:val="clear" w:color="auto" w:fill="E7E6E6" w:themeFill="background2"/>
          </w:tcPr>
          <w:p w14:paraId="79C8DA49" w14:textId="77777777" w:rsidR="00F448CA" w:rsidRPr="00215265" w:rsidRDefault="00F448CA" w:rsidP="00E05BEA">
            <w:pPr>
              <w:spacing w:after="0"/>
              <w:ind w:left="6"/>
              <w:jc w:val="both"/>
              <w:rPr>
                <w:rFonts w:cs="Calibri"/>
                <w:b/>
                <w:sz w:val="18"/>
                <w:szCs w:val="18"/>
              </w:rPr>
            </w:pPr>
          </w:p>
        </w:tc>
        <w:tc>
          <w:tcPr>
            <w:tcW w:w="1569" w:type="dxa"/>
            <w:gridSpan w:val="2"/>
            <w:shd w:val="clear" w:color="auto" w:fill="F2F2F2" w:themeFill="background1" w:themeFillShade="F2"/>
          </w:tcPr>
          <w:p w14:paraId="296B13D0" w14:textId="77777777" w:rsidR="00F448CA" w:rsidRPr="00215265" w:rsidRDefault="00F448CA" w:rsidP="00E05BEA">
            <w:pPr>
              <w:spacing w:after="0"/>
              <w:ind w:left="6"/>
              <w:jc w:val="both"/>
              <w:rPr>
                <w:rFonts w:cs="Calibri"/>
                <w:b/>
                <w:sz w:val="18"/>
                <w:szCs w:val="18"/>
              </w:rPr>
            </w:pPr>
            <w:r w:rsidRPr="00215265">
              <w:rPr>
                <w:rFonts w:cs="Calibri"/>
                <w:b/>
                <w:sz w:val="18"/>
                <w:szCs w:val="18"/>
              </w:rPr>
              <w:t>Reproducción</w:t>
            </w:r>
          </w:p>
        </w:tc>
        <w:tc>
          <w:tcPr>
            <w:tcW w:w="1427" w:type="dxa"/>
            <w:gridSpan w:val="2"/>
            <w:shd w:val="clear" w:color="auto" w:fill="F2F2F2" w:themeFill="background1" w:themeFillShade="F2"/>
          </w:tcPr>
          <w:p w14:paraId="0BE3DE9E" w14:textId="77777777" w:rsidR="00F448CA" w:rsidRPr="00215265" w:rsidRDefault="00F448CA" w:rsidP="00E05BEA">
            <w:pPr>
              <w:spacing w:after="0"/>
              <w:ind w:left="6"/>
              <w:jc w:val="both"/>
              <w:rPr>
                <w:rFonts w:cs="Calibri"/>
                <w:b/>
                <w:sz w:val="18"/>
                <w:szCs w:val="18"/>
              </w:rPr>
            </w:pPr>
            <w:r w:rsidRPr="00215265">
              <w:rPr>
                <w:rFonts w:cs="Calibri"/>
                <w:b/>
                <w:sz w:val="18"/>
                <w:szCs w:val="18"/>
              </w:rPr>
              <w:t>Organismos</w:t>
            </w:r>
          </w:p>
          <w:p w14:paraId="3FE014E3" w14:textId="77777777" w:rsidR="00F448CA" w:rsidRPr="00215265" w:rsidRDefault="00F448CA" w:rsidP="00E05BEA">
            <w:pPr>
              <w:spacing w:after="0"/>
              <w:ind w:left="6"/>
              <w:jc w:val="both"/>
              <w:rPr>
                <w:rFonts w:cs="Calibri"/>
                <w:b/>
                <w:sz w:val="18"/>
                <w:szCs w:val="18"/>
              </w:rPr>
            </w:pPr>
            <w:r w:rsidRPr="00215265">
              <w:rPr>
                <w:rFonts w:cs="Calibri"/>
                <w:b/>
                <w:sz w:val="18"/>
                <w:szCs w:val="18"/>
              </w:rPr>
              <w:t>Nacionales e internacionales</w:t>
            </w:r>
          </w:p>
          <w:p w14:paraId="128E18DE" w14:textId="77777777" w:rsidR="00F448CA" w:rsidRPr="00215265" w:rsidRDefault="00F448CA" w:rsidP="00E05BEA">
            <w:pPr>
              <w:spacing w:after="0"/>
              <w:ind w:left="6"/>
              <w:jc w:val="both"/>
              <w:rPr>
                <w:rFonts w:cs="Calibri"/>
                <w:b/>
                <w:sz w:val="18"/>
                <w:szCs w:val="18"/>
              </w:rPr>
            </w:pPr>
            <w:r w:rsidRPr="00215265">
              <w:rPr>
                <w:rFonts w:cs="Calibri"/>
                <w:b/>
                <w:sz w:val="18"/>
                <w:szCs w:val="18"/>
              </w:rPr>
              <w:t>De socorro</w:t>
            </w:r>
          </w:p>
        </w:tc>
        <w:tc>
          <w:tcPr>
            <w:tcW w:w="1838" w:type="dxa"/>
            <w:gridSpan w:val="2"/>
            <w:shd w:val="clear" w:color="auto" w:fill="F2F2F2" w:themeFill="background1" w:themeFillShade="F2"/>
          </w:tcPr>
          <w:p w14:paraId="705CAC4D" w14:textId="77777777" w:rsidR="00F448CA" w:rsidRPr="00215265" w:rsidRDefault="00F448CA" w:rsidP="00E05BEA">
            <w:pPr>
              <w:spacing w:after="0"/>
              <w:ind w:left="6"/>
              <w:jc w:val="both"/>
              <w:rPr>
                <w:rFonts w:cs="Calibri"/>
                <w:b/>
                <w:sz w:val="18"/>
                <w:szCs w:val="18"/>
              </w:rPr>
            </w:pPr>
            <w:r w:rsidRPr="00215265">
              <w:rPr>
                <w:rFonts w:cs="Calibri"/>
                <w:b/>
                <w:sz w:val="18"/>
                <w:szCs w:val="18"/>
              </w:rPr>
              <w:t>Sistema de Medición</w:t>
            </w:r>
          </w:p>
        </w:tc>
        <w:tc>
          <w:tcPr>
            <w:tcW w:w="1198" w:type="dxa"/>
            <w:shd w:val="clear" w:color="auto" w:fill="F2F2F2" w:themeFill="background1" w:themeFillShade="F2"/>
          </w:tcPr>
          <w:p w14:paraId="2E4AF3E5" w14:textId="77777777" w:rsidR="00F448CA" w:rsidRPr="00215265" w:rsidRDefault="00F448CA" w:rsidP="00E05BEA">
            <w:pPr>
              <w:spacing w:after="0"/>
              <w:ind w:left="6"/>
              <w:jc w:val="both"/>
              <w:rPr>
                <w:rFonts w:cs="Calibri"/>
                <w:b/>
                <w:sz w:val="18"/>
                <w:szCs w:val="18"/>
              </w:rPr>
            </w:pPr>
            <w:r w:rsidRPr="00215265">
              <w:rPr>
                <w:rFonts w:cs="Calibri"/>
                <w:b/>
                <w:sz w:val="18"/>
                <w:szCs w:val="18"/>
              </w:rPr>
              <w:t>Normas de</w:t>
            </w:r>
          </w:p>
          <w:p w14:paraId="0C7B5DA7" w14:textId="77777777" w:rsidR="00F448CA" w:rsidRPr="00215265" w:rsidRDefault="00AE7B3A" w:rsidP="00E05BEA">
            <w:pPr>
              <w:spacing w:after="0"/>
              <w:ind w:left="6"/>
              <w:jc w:val="both"/>
              <w:rPr>
                <w:rFonts w:cs="Calibri"/>
                <w:b/>
                <w:sz w:val="18"/>
                <w:szCs w:val="18"/>
              </w:rPr>
            </w:pPr>
            <w:r w:rsidRPr="00215265">
              <w:rPr>
                <w:rFonts w:cs="Calibri"/>
                <w:b/>
                <w:sz w:val="18"/>
                <w:szCs w:val="18"/>
              </w:rPr>
              <w:t>S</w:t>
            </w:r>
            <w:r w:rsidR="00F448CA" w:rsidRPr="00215265">
              <w:rPr>
                <w:rFonts w:cs="Calibri"/>
                <w:b/>
                <w:sz w:val="18"/>
                <w:szCs w:val="18"/>
              </w:rPr>
              <w:t>eguridad</w:t>
            </w:r>
          </w:p>
        </w:tc>
        <w:tc>
          <w:tcPr>
            <w:tcW w:w="1283" w:type="dxa"/>
            <w:shd w:val="clear" w:color="auto" w:fill="F2F2F2" w:themeFill="background1" w:themeFillShade="F2"/>
          </w:tcPr>
          <w:p w14:paraId="73C491C0" w14:textId="77777777" w:rsidR="00F448CA" w:rsidRPr="00215265" w:rsidRDefault="00F448CA" w:rsidP="00E05BEA">
            <w:pPr>
              <w:spacing w:after="0"/>
              <w:ind w:left="6"/>
              <w:jc w:val="both"/>
              <w:rPr>
                <w:rFonts w:cs="Calibri"/>
                <w:b/>
                <w:sz w:val="18"/>
                <w:szCs w:val="18"/>
              </w:rPr>
            </w:pPr>
            <w:r w:rsidRPr="00215265">
              <w:rPr>
                <w:rFonts w:cs="Calibri"/>
                <w:b/>
                <w:sz w:val="18"/>
                <w:szCs w:val="18"/>
              </w:rPr>
              <w:t>Monitorias</w:t>
            </w:r>
          </w:p>
        </w:tc>
        <w:tc>
          <w:tcPr>
            <w:tcW w:w="1277" w:type="dxa"/>
            <w:shd w:val="clear" w:color="auto" w:fill="F2F2F2" w:themeFill="background1" w:themeFillShade="F2"/>
          </w:tcPr>
          <w:p w14:paraId="57187AE5" w14:textId="77777777" w:rsidR="00F448CA" w:rsidRPr="00215265" w:rsidRDefault="00F448CA" w:rsidP="00E05BEA">
            <w:pPr>
              <w:spacing w:after="0"/>
              <w:ind w:left="6"/>
              <w:jc w:val="both"/>
              <w:rPr>
                <w:rFonts w:cs="Calibri"/>
                <w:b/>
                <w:sz w:val="18"/>
                <w:szCs w:val="18"/>
              </w:rPr>
            </w:pPr>
            <w:r w:rsidRPr="00215265">
              <w:rPr>
                <w:rFonts w:cs="Calibri"/>
                <w:b/>
                <w:sz w:val="18"/>
                <w:szCs w:val="18"/>
              </w:rPr>
              <w:t>Proyecto de</w:t>
            </w:r>
          </w:p>
          <w:p w14:paraId="612F7EAD" w14:textId="77777777" w:rsidR="00F448CA" w:rsidRPr="00215265" w:rsidRDefault="00F448CA" w:rsidP="00E05BEA">
            <w:pPr>
              <w:spacing w:after="0"/>
              <w:ind w:left="6"/>
              <w:jc w:val="both"/>
              <w:rPr>
                <w:rFonts w:cs="Calibri"/>
                <w:b/>
                <w:sz w:val="18"/>
                <w:szCs w:val="18"/>
              </w:rPr>
            </w:pPr>
            <w:r w:rsidRPr="00215265">
              <w:rPr>
                <w:rFonts w:cs="Calibri"/>
                <w:b/>
                <w:sz w:val="18"/>
                <w:szCs w:val="18"/>
              </w:rPr>
              <w:t>vida</w:t>
            </w:r>
          </w:p>
        </w:tc>
      </w:tr>
      <w:tr w:rsidR="00F448CA" w:rsidRPr="00215265" w14:paraId="5FAF0F61" w14:textId="77777777" w:rsidTr="00D8141B">
        <w:trPr>
          <w:trHeight w:val="660"/>
        </w:trPr>
        <w:tc>
          <w:tcPr>
            <w:tcW w:w="1615" w:type="dxa"/>
            <w:gridSpan w:val="2"/>
            <w:vMerge/>
            <w:shd w:val="clear" w:color="auto" w:fill="E7E6E6" w:themeFill="background2"/>
          </w:tcPr>
          <w:p w14:paraId="1E71B9C1" w14:textId="77777777" w:rsidR="00F448CA" w:rsidRPr="00215265" w:rsidRDefault="00F448CA" w:rsidP="00E05BEA">
            <w:pPr>
              <w:spacing w:after="0"/>
              <w:ind w:left="6"/>
              <w:jc w:val="both"/>
              <w:rPr>
                <w:rFonts w:cs="Calibri"/>
                <w:b/>
                <w:sz w:val="18"/>
                <w:szCs w:val="18"/>
              </w:rPr>
            </w:pPr>
          </w:p>
        </w:tc>
        <w:tc>
          <w:tcPr>
            <w:tcW w:w="1569" w:type="dxa"/>
            <w:gridSpan w:val="2"/>
            <w:shd w:val="clear" w:color="auto" w:fill="F2F2F2" w:themeFill="background1" w:themeFillShade="F2"/>
          </w:tcPr>
          <w:p w14:paraId="0BEFD14C" w14:textId="77777777" w:rsidR="00F448CA" w:rsidRPr="00215265" w:rsidRDefault="00F448CA" w:rsidP="00E05BEA">
            <w:pPr>
              <w:spacing w:after="0"/>
              <w:ind w:left="6"/>
              <w:jc w:val="both"/>
              <w:rPr>
                <w:rFonts w:cs="Calibri"/>
                <w:b/>
                <w:sz w:val="18"/>
                <w:szCs w:val="18"/>
              </w:rPr>
            </w:pPr>
            <w:r w:rsidRPr="00215265">
              <w:rPr>
                <w:rFonts w:cs="Calibri"/>
                <w:b/>
                <w:sz w:val="18"/>
                <w:szCs w:val="18"/>
              </w:rPr>
              <w:t>Clasificación y Taxonomía</w:t>
            </w:r>
          </w:p>
        </w:tc>
        <w:tc>
          <w:tcPr>
            <w:tcW w:w="1427" w:type="dxa"/>
            <w:gridSpan w:val="2"/>
            <w:shd w:val="clear" w:color="auto" w:fill="F2F2F2" w:themeFill="background1" w:themeFillShade="F2"/>
          </w:tcPr>
          <w:p w14:paraId="0A3CFC39" w14:textId="77777777" w:rsidR="00F448CA" w:rsidRPr="00215265" w:rsidRDefault="00F448CA" w:rsidP="00E05BEA">
            <w:pPr>
              <w:spacing w:after="0"/>
              <w:ind w:left="6"/>
              <w:jc w:val="both"/>
              <w:rPr>
                <w:rFonts w:cs="Calibri"/>
                <w:b/>
                <w:sz w:val="18"/>
                <w:szCs w:val="18"/>
              </w:rPr>
            </w:pPr>
            <w:r w:rsidRPr="00215265">
              <w:rPr>
                <w:rFonts w:cs="Calibri"/>
                <w:b/>
                <w:sz w:val="18"/>
                <w:szCs w:val="18"/>
              </w:rPr>
              <w:t xml:space="preserve">Contaminación </w:t>
            </w:r>
          </w:p>
          <w:p w14:paraId="60A4BF3E" w14:textId="77777777" w:rsidR="00F448CA" w:rsidRPr="00215265" w:rsidRDefault="00F448CA" w:rsidP="00E05BEA">
            <w:pPr>
              <w:spacing w:after="0"/>
              <w:ind w:left="6"/>
              <w:jc w:val="both"/>
              <w:rPr>
                <w:rFonts w:cs="Calibri"/>
                <w:b/>
                <w:sz w:val="18"/>
                <w:szCs w:val="18"/>
              </w:rPr>
            </w:pPr>
            <w:r w:rsidRPr="00215265">
              <w:rPr>
                <w:rFonts w:cs="Calibri"/>
                <w:b/>
                <w:sz w:val="18"/>
                <w:szCs w:val="18"/>
              </w:rPr>
              <w:t>Ambiental</w:t>
            </w:r>
          </w:p>
        </w:tc>
        <w:tc>
          <w:tcPr>
            <w:tcW w:w="1838" w:type="dxa"/>
            <w:gridSpan w:val="2"/>
            <w:shd w:val="clear" w:color="auto" w:fill="F2F2F2" w:themeFill="background1" w:themeFillShade="F2"/>
          </w:tcPr>
          <w:p w14:paraId="2B4991A1" w14:textId="77777777" w:rsidR="00F448CA" w:rsidRPr="00215265" w:rsidRDefault="00F448CA" w:rsidP="00E05BEA">
            <w:pPr>
              <w:spacing w:after="0"/>
              <w:ind w:left="6"/>
              <w:jc w:val="both"/>
              <w:rPr>
                <w:rFonts w:cs="Calibri"/>
                <w:b/>
                <w:sz w:val="18"/>
                <w:szCs w:val="18"/>
              </w:rPr>
            </w:pPr>
            <w:r w:rsidRPr="00215265">
              <w:rPr>
                <w:rFonts w:cs="Calibri"/>
                <w:b/>
                <w:sz w:val="18"/>
                <w:szCs w:val="18"/>
              </w:rPr>
              <w:t xml:space="preserve">Relaciones </w:t>
            </w:r>
          </w:p>
          <w:p w14:paraId="40649ABD" w14:textId="77777777" w:rsidR="00F448CA" w:rsidRPr="00215265" w:rsidRDefault="00F448CA" w:rsidP="00E05BEA">
            <w:pPr>
              <w:spacing w:after="0"/>
              <w:ind w:left="6"/>
              <w:jc w:val="both"/>
              <w:rPr>
                <w:rFonts w:cs="Calibri"/>
                <w:b/>
                <w:sz w:val="18"/>
                <w:szCs w:val="18"/>
              </w:rPr>
            </w:pPr>
            <w:r w:rsidRPr="00215265">
              <w:rPr>
                <w:rFonts w:cs="Calibri"/>
                <w:b/>
                <w:sz w:val="18"/>
                <w:szCs w:val="18"/>
              </w:rPr>
              <w:t>Y funciones</w:t>
            </w:r>
          </w:p>
        </w:tc>
        <w:tc>
          <w:tcPr>
            <w:tcW w:w="1198" w:type="dxa"/>
            <w:shd w:val="clear" w:color="auto" w:fill="F2F2F2" w:themeFill="background1" w:themeFillShade="F2"/>
          </w:tcPr>
          <w:p w14:paraId="6E9128E9" w14:textId="77777777" w:rsidR="00F448CA" w:rsidRPr="00215265" w:rsidRDefault="00F448CA" w:rsidP="00E05BEA">
            <w:pPr>
              <w:spacing w:after="0"/>
              <w:ind w:left="6"/>
              <w:jc w:val="both"/>
              <w:rPr>
                <w:rFonts w:cs="Calibri"/>
                <w:b/>
                <w:sz w:val="18"/>
                <w:szCs w:val="18"/>
              </w:rPr>
            </w:pPr>
            <w:r w:rsidRPr="00215265">
              <w:rPr>
                <w:rFonts w:cs="Calibri"/>
                <w:b/>
                <w:sz w:val="18"/>
                <w:szCs w:val="18"/>
              </w:rPr>
              <w:t>Manejo de</w:t>
            </w:r>
          </w:p>
          <w:p w14:paraId="51DB7432" w14:textId="77777777" w:rsidR="00F448CA" w:rsidRPr="00215265" w:rsidRDefault="00AE7B3A" w:rsidP="00E05BEA">
            <w:pPr>
              <w:spacing w:after="0"/>
              <w:ind w:left="6"/>
              <w:jc w:val="both"/>
              <w:rPr>
                <w:rFonts w:cs="Calibri"/>
                <w:b/>
                <w:sz w:val="18"/>
                <w:szCs w:val="18"/>
              </w:rPr>
            </w:pPr>
            <w:r w:rsidRPr="00215265">
              <w:rPr>
                <w:rFonts w:cs="Calibri"/>
                <w:b/>
                <w:sz w:val="18"/>
                <w:szCs w:val="18"/>
              </w:rPr>
              <w:t>D</w:t>
            </w:r>
            <w:r w:rsidR="00F448CA" w:rsidRPr="00215265">
              <w:rPr>
                <w:rFonts w:cs="Calibri"/>
                <w:b/>
                <w:sz w:val="18"/>
                <w:szCs w:val="18"/>
              </w:rPr>
              <w:t>esechos</w:t>
            </w:r>
          </w:p>
        </w:tc>
        <w:tc>
          <w:tcPr>
            <w:tcW w:w="1283" w:type="dxa"/>
            <w:shd w:val="clear" w:color="auto" w:fill="F2F2F2" w:themeFill="background1" w:themeFillShade="F2"/>
          </w:tcPr>
          <w:p w14:paraId="6B057E40" w14:textId="77777777" w:rsidR="00F448CA" w:rsidRPr="00215265" w:rsidRDefault="00F448CA" w:rsidP="00E05BEA">
            <w:pPr>
              <w:spacing w:after="0"/>
              <w:ind w:left="6"/>
              <w:jc w:val="both"/>
              <w:rPr>
                <w:rFonts w:cs="Calibri"/>
                <w:b/>
                <w:sz w:val="18"/>
                <w:szCs w:val="18"/>
              </w:rPr>
            </w:pPr>
            <w:r w:rsidRPr="00215265">
              <w:rPr>
                <w:rFonts w:cs="Calibri"/>
                <w:b/>
                <w:sz w:val="18"/>
                <w:szCs w:val="18"/>
              </w:rPr>
              <w:t>socialización</w:t>
            </w:r>
          </w:p>
        </w:tc>
        <w:tc>
          <w:tcPr>
            <w:tcW w:w="1277" w:type="dxa"/>
            <w:shd w:val="clear" w:color="auto" w:fill="F2F2F2" w:themeFill="background1" w:themeFillShade="F2"/>
          </w:tcPr>
          <w:p w14:paraId="4CC94028" w14:textId="77777777" w:rsidR="00F448CA" w:rsidRPr="00215265" w:rsidRDefault="00F448CA" w:rsidP="00E05BEA">
            <w:pPr>
              <w:spacing w:after="0"/>
              <w:ind w:left="6"/>
              <w:jc w:val="both"/>
              <w:rPr>
                <w:rFonts w:cs="Calibri"/>
                <w:b/>
                <w:sz w:val="18"/>
                <w:szCs w:val="18"/>
              </w:rPr>
            </w:pPr>
            <w:r>
              <w:rPr>
                <w:rFonts w:cs="Calibri"/>
                <w:b/>
                <w:sz w:val="18"/>
                <w:szCs w:val="18"/>
              </w:rPr>
              <w:t>Identidad</w:t>
            </w:r>
          </w:p>
        </w:tc>
      </w:tr>
      <w:tr w:rsidR="00F448CA" w:rsidRPr="00215265" w14:paraId="6A8B5E2B" w14:textId="77777777" w:rsidTr="00D8141B">
        <w:trPr>
          <w:trHeight w:val="675"/>
        </w:trPr>
        <w:tc>
          <w:tcPr>
            <w:tcW w:w="1615" w:type="dxa"/>
            <w:gridSpan w:val="2"/>
            <w:vMerge/>
            <w:shd w:val="clear" w:color="auto" w:fill="E7E6E6" w:themeFill="background2"/>
          </w:tcPr>
          <w:p w14:paraId="59EDD5B4" w14:textId="77777777" w:rsidR="00F448CA" w:rsidRPr="00215265" w:rsidRDefault="00F448CA" w:rsidP="00E05BEA">
            <w:pPr>
              <w:spacing w:after="0"/>
              <w:ind w:left="6"/>
              <w:jc w:val="both"/>
              <w:rPr>
                <w:rFonts w:cs="Calibri"/>
                <w:b/>
                <w:sz w:val="18"/>
                <w:szCs w:val="18"/>
              </w:rPr>
            </w:pPr>
          </w:p>
        </w:tc>
        <w:tc>
          <w:tcPr>
            <w:tcW w:w="1569" w:type="dxa"/>
            <w:gridSpan w:val="2"/>
            <w:shd w:val="clear" w:color="auto" w:fill="F2F2F2" w:themeFill="background1" w:themeFillShade="F2"/>
          </w:tcPr>
          <w:p w14:paraId="142C2F96" w14:textId="77777777" w:rsidR="00F448CA" w:rsidRPr="00215265" w:rsidRDefault="00F448CA" w:rsidP="00E05BEA">
            <w:pPr>
              <w:spacing w:after="0"/>
              <w:ind w:left="6"/>
              <w:jc w:val="both"/>
              <w:rPr>
                <w:rFonts w:cs="Calibri"/>
                <w:b/>
                <w:sz w:val="18"/>
                <w:szCs w:val="18"/>
              </w:rPr>
            </w:pPr>
            <w:r w:rsidRPr="00215265">
              <w:rPr>
                <w:rFonts w:cs="Calibri"/>
                <w:b/>
                <w:sz w:val="18"/>
                <w:szCs w:val="18"/>
              </w:rPr>
              <w:t>Primeros</w:t>
            </w:r>
          </w:p>
          <w:p w14:paraId="7E2A551F" w14:textId="77777777" w:rsidR="00F448CA" w:rsidRPr="00215265" w:rsidRDefault="00F448CA" w:rsidP="00E05BEA">
            <w:pPr>
              <w:spacing w:after="0"/>
              <w:ind w:left="6"/>
              <w:jc w:val="both"/>
              <w:rPr>
                <w:rFonts w:cs="Calibri"/>
                <w:b/>
                <w:sz w:val="18"/>
                <w:szCs w:val="18"/>
              </w:rPr>
            </w:pPr>
            <w:r w:rsidRPr="00215265">
              <w:rPr>
                <w:rFonts w:cs="Calibri"/>
                <w:b/>
                <w:sz w:val="18"/>
                <w:szCs w:val="18"/>
              </w:rPr>
              <w:t>Auxilios,</w:t>
            </w:r>
          </w:p>
          <w:p w14:paraId="391078FA" w14:textId="77777777" w:rsidR="00F448CA" w:rsidRPr="00215265" w:rsidRDefault="00F448CA" w:rsidP="00E05BEA">
            <w:pPr>
              <w:spacing w:after="0"/>
              <w:ind w:left="6"/>
              <w:jc w:val="both"/>
              <w:rPr>
                <w:rFonts w:cs="Calibri"/>
                <w:b/>
                <w:sz w:val="18"/>
                <w:szCs w:val="18"/>
              </w:rPr>
            </w:pPr>
            <w:r w:rsidRPr="00215265">
              <w:rPr>
                <w:rFonts w:cs="Calibri"/>
                <w:b/>
                <w:sz w:val="18"/>
                <w:szCs w:val="18"/>
              </w:rPr>
              <w:t>Fármacos, signos vitales</w:t>
            </w:r>
          </w:p>
        </w:tc>
        <w:tc>
          <w:tcPr>
            <w:tcW w:w="1427" w:type="dxa"/>
            <w:gridSpan w:val="2"/>
            <w:shd w:val="clear" w:color="auto" w:fill="F2F2F2" w:themeFill="background1" w:themeFillShade="F2"/>
          </w:tcPr>
          <w:p w14:paraId="47FDEC41" w14:textId="77777777" w:rsidR="00F448CA" w:rsidRPr="00215265" w:rsidRDefault="00F448CA" w:rsidP="00E05BEA">
            <w:pPr>
              <w:spacing w:after="0"/>
              <w:ind w:left="6"/>
              <w:jc w:val="both"/>
              <w:rPr>
                <w:rFonts w:cs="Calibri"/>
                <w:b/>
                <w:sz w:val="18"/>
                <w:szCs w:val="18"/>
              </w:rPr>
            </w:pPr>
            <w:r w:rsidRPr="00215265">
              <w:rPr>
                <w:rFonts w:cs="Calibri"/>
                <w:b/>
                <w:sz w:val="18"/>
                <w:szCs w:val="18"/>
              </w:rPr>
              <w:t>Factores Económicos</w:t>
            </w:r>
          </w:p>
        </w:tc>
        <w:tc>
          <w:tcPr>
            <w:tcW w:w="1838" w:type="dxa"/>
            <w:gridSpan w:val="2"/>
            <w:shd w:val="clear" w:color="auto" w:fill="F2F2F2" w:themeFill="background1" w:themeFillShade="F2"/>
          </w:tcPr>
          <w:p w14:paraId="735D66DB" w14:textId="77777777" w:rsidR="00F448CA" w:rsidRPr="00215265" w:rsidRDefault="00F448CA" w:rsidP="00E05BEA">
            <w:pPr>
              <w:spacing w:after="0"/>
              <w:ind w:left="6"/>
              <w:jc w:val="both"/>
              <w:rPr>
                <w:rFonts w:cs="Calibri"/>
                <w:b/>
                <w:sz w:val="18"/>
                <w:szCs w:val="18"/>
              </w:rPr>
            </w:pPr>
            <w:r w:rsidRPr="00215265">
              <w:rPr>
                <w:rFonts w:cs="Calibri"/>
                <w:b/>
                <w:sz w:val="18"/>
                <w:szCs w:val="18"/>
              </w:rPr>
              <w:t>Costo, utilidad e</w:t>
            </w:r>
          </w:p>
          <w:p w14:paraId="613FD951" w14:textId="77777777" w:rsidR="00F448CA" w:rsidRPr="00215265" w:rsidRDefault="00F448CA" w:rsidP="00E05BEA">
            <w:pPr>
              <w:spacing w:after="0"/>
              <w:ind w:left="6"/>
              <w:jc w:val="both"/>
              <w:rPr>
                <w:rFonts w:cs="Calibri"/>
                <w:b/>
                <w:sz w:val="18"/>
                <w:szCs w:val="18"/>
              </w:rPr>
            </w:pPr>
            <w:r w:rsidRPr="00215265">
              <w:rPr>
                <w:rFonts w:cs="Calibri"/>
                <w:b/>
                <w:sz w:val="18"/>
                <w:szCs w:val="18"/>
              </w:rPr>
              <w:t>Ingreso</w:t>
            </w:r>
          </w:p>
        </w:tc>
        <w:tc>
          <w:tcPr>
            <w:tcW w:w="1198" w:type="dxa"/>
            <w:shd w:val="clear" w:color="auto" w:fill="F2F2F2" w:themeFill="background1" w:themeFillShade="F2"/>
          </w:tcPr>
          <w:p w14:paraId="6980D8B5" w14:textId="77777777" w:rsidR="00F448CA" w:rsidRPr="00215265" w:rsidRDefault="00F448CA" w:rsidP="00E05BEA">
            <w:pPr>
              <w:spacing w:after="0"/>
              <w:ind w:left="6"/>
              <w:jc w:val="both"/>
              <w:rPr>
                <w:rFonts w:cs="Calibri"/>
                <w:b/>
                <w:sz w:val="18"/>
                <w:szCs w:val="18"/>
              </w:rPr>
            </w:pPr>
          </w:p>
        </w:tc>
        <w:tc>
          <w:tcPr>
            <w:tcW w:w="1283" w:type="dxa"/>
            <w:shd w:val="clear" w:color="auto" w:fill="F2F2F2" w:themeFill="background1" w:themeFillShade="F2"/>
          </w:tcPr>
          <w:p w14:paraId="0F068142" w14:textId="77777777" w:rsidR="00F448CA" w:rsidRPr="00215265" w:rsidRDefault="00F448CA" w:rsidP="00E05BEA">
            <w:pPr>
              <w:spacing w:after="0"/>
              <w:ind w:left="6"/>
              <w:jc w:val="both"/>
              <w:rPr>
                <w:rFonts w:cs="Calibri"/>
                <w:b/>
                <w:sz w:val="18"/>
                <w:szCs w:val="18"/>
              </w:rPr>
            </w:pPr>
            <w:r w:rsidRPr="00215265">
              <w:rPr>
                <w:rFonts w:cs="Calibri"/>
                <w:b/>
                <w:sz w:val="18"/>
                <w:szCs w:val="18"/>
              </w:rPr>
              <w:t>Posturas.</w:t>
            </w:r>
          </w:p>
          <w:p w14:paraId="07996ADE" w14:textId="77777777" w:rsidR="00F448CA" w:rsidRPr="00215265" w:rsidRDefault="00F448CA" w:rsidP="00E05BEA">
            <w:pPr>
              <w:spacing w:after="0"/>
              <w:ind w:left="6"/>
              <w:jc w:val="both"/>
              <w:rPr>
                <w:rFonts w:cs="Calibri"/>
                <w:b/>
                <w:sz w:val="18"/>
                <w:szCs w:val="18"/>
              </w:rPr>
            </w:pPr>
            <w:r w:rsidRPr="00215265">
              <w:rPr>
                <w:rFonts w:cs="Calibri"/>
                <w:b/>
                <w:sz w:val="18"/>
                <w:szCs w:val="18"/>
              </w:rPr>
              <w:t xml:space="preserve">Primeros </w:t>
            </w:r>
          </w:p>
          <w:p w14:paraId="23A5685E" w14:textId="77777777" w:rsidR="00F448CA" w:rsidRPr="00215265" w:rsidRDefault="00F448CA" w:rsidP="00E05BEA">
            <w:pPr>
              <w:spacing w:after="0"/>
              <w:ind w:left="6"/>
              <w:jc w:val="both"/>
              <w:rPr>
                <w:rFonts w:cs="Calibri"/>
                <w:b/>
                <w:sz w:val="18"/>
                <w:szCs w:val="18"/>
              </w:rPr>
            </w:pPr>
            <w:r w:rsidRPr="00215265">
              <w:rPr>
                <w:rFonts w:cs="Calibri"/>
                <w:b/>
                <w:sz w:val="18"/>
                <w:szCs w:val="18"/>
              </w:rPr>
              <w:t>auxilios</w:t>
            </w:r>
          </w:p>
        </w:tc>
        <w:tc>
          <w:tcPr>
            <w:tcW w:w="1277" w:type="dxa"/>
            <w:shd w:val="clear" w:color="auto" w:fill="F2F2F2" w:themeFill="background1" w:themeFillShade="F2"/>
          </w:tcPr>
          <w:p w14:paraId="1BA1ADF3" w14:textId="77777777" w:rsidR="00F448CA" w:rsidRDefault="00F448CA" w:rsidP="00E05BEA">
            <w:pPr>
              <w:spacing w:after="0"/>
              <w:ind w:left="6"/>
              <w:jc w:val="both"/>
              <w:rPr>
                <w:rFonts w:cs="Calibri"/>
                <w:b/>
                <w:sz w:val="18"/>
                <w:szCs w:val="18"/>
              </w:rPr>
            </w:pPr>
            <w:r>
              <w:rPr>
                <w:rFonts w:cs="Calibri"/>
                <w:b/>
                <w:sz w:val="18"/>
                <w:szCs w:val="18"/>
              </w:rPr>
              <w:t>Derechos</w:t>
            </w:r>
          </w:p>
          <w:p w14:paraId="249B07EA" w14:textId="77777777" w:rsidR="00F448CA" w:rsidRPr="00215265" w:rsidRDefault="00F448CA" w:rsidP="00E05BEA">
            <w:pPr>
              <w:spacing w:after="0"/>
              <w:ind w:left="6"/>
              <w:jc w:val="both"/>
              <w:rPr>
                <w:rFonts w:cs="Calibri"/>
                <w:b/>
                <w:sz w:val="18"/>
                <w:szCs w:val="18"/>
              </w:rPr>
            </w:pPr>
            <w:r>
              <w:rPr>
                <w:rFonts w:cs="Calibri"/>
                <w:b/>
                <w:sz w:val="18"/>
                <w:szCs w:val="18"/>
              </w:rPr>
              <w:t>fundamentales</w:t>
            </w:r>
          </w:p>
        </w:tc>
      </w:tr>
      <w:tr w:rsidR="00F448CA" w:rsidRPr="00215265" w14:paraId="65F2DB2D" w14:textId="77777777" w:rsidTr="00D8141B">
        <w:trPr>
          <w:trHeight w:val="780"/>
        </w:trPr>
        <w:tc>
          <w:tcPr>
            <w:tcW w:w="1615" w:type="dxa"/>
            <w:gridSpan w:val="2"/>
            <w:vMerge/>
            <w:shd w:val="clear" w:color="auto" w:fill="E7E6E6" w:themeFill="background2"/>
          </w:tcPr>
          <w:p w14:paraId="7FA8805E" w14:textId="77777777" w:rsidR="00F448CA" w:rsidRPr="00215265" w:rsidRDefault="00F448CA" w:rsidP="00E05BEA">
            <w:pPr>
              <w:spacing w:after="0"/>
              <w:ind w:left="6"/>
              <w:jc w:val="both"/>
              <w:rPr>
                <w:rFonts w:cs="Calibri"/>
                <w:b/>
                <w:sz w:val="18"/>
                <w:szCs w:val="18"/>
              </w:rPr>
            </w:pPr>
          </w:p>
        </w:tc>
        <w:tc>
          <w:tcPr>
            <w:tcW w:w="1569" w:type="dxa"/>
            <w:gridSpan w:val="2"/>
            <w:shd w:val="clear" w:color="auto" w:fill="F2F2F2" w:themeFill="background1" w:themeFillShade="F2"/>
          </w:tcPr>
          <w:p w14:paraId="7E5193CD" w14:textId="77777777" w:rsidR="00F448CA" w:rsidRPr="00215265" w:rsidRDefault="00F448CA" w:rsidP="00E05BEA">
            <w:pPr>
              <w:spacing w:after="0"/>
              <w:ind w:left="6"/>
              <w:jc w:val="both"/>
              <w:rPr>
                <w:rFonts w:cs="Calibri"/>
                <w:b/>
                <w:sz w:val="18"/>
                <w:szCs w:val="18"/>
              </w:rPr>
            </w:pPr>
            <w:r w:rsidRPr="00215265">
              <w:rPr>
                <w:rFonts w:cs="Calibri"/>
                <w:b/>
                <w:sz w:val="18"/>
                <w:szCs w:val="18"/>
              </w:rPr>
              <w:t>Aplicación de</w:t>
            </w:r>
          </w:p>
          <w:p w14:paraId="1AA010D7" w14:textId="77777777" w:rsidR="00F448CA" w:rsidRPr="00215265" w:rsidRDefault="00F448CA" w:rsidP="00E05BEA">
            <w:pPr>
              <w:spacing w:after="0"/>
              <w:ind w:left="6"/>
              <w:jc w:val="both"/>
              <w:rPr>
                <w:rFonts w:cs="Calibri"/>
                <w:b/>
                <w:sz w:val="18"/>
                <w:szCs w:val="18"/>
              </w:rPr>
            </w:pPr>
            <w:r w:rsidRPr="00215265">
              <w:rPr>
                <w:rFonts w:cs="Calibri"/>
                <w:b/>
                <w:sz w:val="18"/>
                <w:szCs w:val="18"/>
              </w:rPr>
              <w:t>Normas de laboratorio</w:t>
            </w:r>
          </w:p>
        </w:tc>
        <w:tc>
          <w:tcPr>
            <w:tcW w:w="1427" w:type="dxa"/>
            <w:gridSpan w:val="2"/>
            <w:shd w:val="clear" w:color="auto" w:fill="F2F2F2" w:themeFill="background1" w:themeFillShade="F2"/>
          </w:tcPr>
          <w:p w14:paraId="09B2DB34" w14:textId="77777777" w:rsidR="00F448CA" w:rsidRPr="00215265" w:rsidRDefault="00F448CA" w:rsidP="00E05BEA">
            <w:pPr>
              <w:spacing w:after="0"/>
              <w:ind w:left="6"/>
              <w:jc w:val="both"/>
              <w:rPr>
                <w:rFonts w:cs="Calibri"/>
                <w:b/>
                <w:sz w:val="18"/>
                <w:szCs w:val="18"/>
              </w:rPr>
            </w:pPr>
            <w:r w:rsidRPr="00215265">
              <w:rPr>
                <w:rFonts w:cs="Calibri"/>
                <w:b/>
                <w:sz w:val="18"/>
                <w:szCs w:val="18"/>
              </w:rPr>
              <w:t>Globalización</w:t>
            </w:r>
          </w:p>
        </w:tc>
        <w:tc>
          <w:tcPr>
            <w:tcW w:w="1838" w:type="dxa"/>
            <w:gridSpan w:val="2"/>
            <w:shd w:val="clear" w:color="auto" w:fill="F2F2F2" w:themeFill="background1" w:themeFillShade="F2"/>
          </w:tcPr>
          <w:p w14:paraId="2D901E3A" w14:textId="77777777" w:rsidR="00F448CA" w:rsidRPr="00215265" w:rsidRDefault="00F448CA" w:rsidP="00E05BEA">
            <w:pPr>
              <w:spacing w:after="0"/>
              <w:ind w:left="6"/>
              <w:jc w:val="both"/>
              <w:rPr>
                <w:rFonts w:cs="Calibri"/>
                <w:b/>
                <w:sz w:val="18"/>
                <w:szCs w:val="18"/>
              </w:rPr>
            </w:pPr>
            <w:r w:rsidRPr="00215265">
              <w:rPr>
                <w:rFonts w:cs="Calibri"/>
                <w:b/>
                <w:sz w:val="18"/>
                <w:szCs w:val="18"/>
              </w:rPr>
              <w:t xml:space="preserve">Nociones </w:t>
            </w:r>
          </w:p>
          <w:p w14:paraId="0CE463BA" w14:textId="77777777" w:rsidR="00F448CA" w:rsidRPr="00215265" w:rsidRDefault="00F448CA" w:rsidP="00E05BEA">
            <w:pPr>
              <w:spacing w:after="0"/>
              <w:ind w:left="6"/>
              <w:jc w:val="both"/>
              <w:rPr>
                <w:rFonts w:cs="Calibri"/>
                <w:b/>
                <w:sz w:val="18"/>
                <w:szCs w:val="18"/>
              </w:rPr>
            </w:pPr>
            <w:r w:rsidRPr="00215265">
              <w:rPr>
                <w:rFonts w:cs="Calibri"/>
                <w:b/>
                <w:sz w:val="18"/>
                <w:szCs w:val="18"/>
              </w:rPr>
              <w:t>Básicas de estadística</w:t>
            </w:r>
          </w:p>
        </w:tc>
        <w:tc>
          <w:tcPr>
            <w:tcW w:w="1198" w:type="dxa"/>
            <w:shd w:val="clear" w:color="auto" w:fill="F2F2F2" w:themeFill="background1" w:themeFillShade="F2"/>
          </w:tcPr>
          <w:p w14:paraId="30D28314" w14:textId="77777777" w:rsidR="00F448CA" w:rsidRPr="00215265" w:rsidRDefault="00F448CA" w:rsidP="00E05BEA">
            <w:pPr>
              <w:spacing w:after="0"/>
              <w:ind w:left="6"/>
              <w:jc w:val="both"/>
              <w:rPr>
                <w:rFonts w:cs="Calibri"/>
                <w:b/>
                <w:sz w:val="18"/>
                <w:szCs w:val="18"/>
              </w:rPr>
            </w:pPr>
          </w:p>
        </w:tc>
        <w:tc>
          <w:tcPr>
            <w:tcW w:w="1283" w:type="dxa"/>
            <w:shd w:val="clear" w:color="auto" w:fill="F2F2F2" w:themeFill="background1" w:themeFillShade="F2"/>
          </w:tcPr>
          <w:p w14:paraId="16FB6C10" w14:textId="77777777" w:rsidR="00F448CA" w:rsidRPr="00215265" w:rsidRDefault="00F448CA" w:rsidP="00E05BEA">
            <w:pPr>
              <w:spacing w:after="0"/>
              <w:ind w:left="6"/>
              <w:jc w:val="both"/>
              <w:rPr>
                <w:rFonts w:cs="Calibri"/>
                <w:b/>
                <w:sz w:val="18"/>
                <w:szCs w:val="18"/>
              </w:rPr>
            </w:pPr>
            <w:r w:rsidRPr="00215265">
              <w:rPr>
                <w:rFonts w:cs="Calibri"/>
                <w:b/>
                <w:sz w:val="18"/>
                <w:szCs w:val="18"/>
              </w:rPr>
              <w:t xml:space="preserve">Prevención </w:t>
            </w:r>
          </w:p>
          <w:p w14:paraId="466D5477" w14:textId="77777777" w:rsidR="00F448CA" w:rsidRPr="00215265" w:rsidRDefault="00F448CA" w:rsidP="00E05BEA">
            <w:pPr>
              <w:spacing w:after="0"/>
              <w:ind w:left="6"/>
              <w:jc w:val="both"/>
              <w:rPr>
                <w:rFonts w:cs="Calibri"/>
                <w:b/>
                <w:sz w:val="18"/>
                <w:szCs w:val="18"/>
              </w:rPr>
            </w:pPr>
            <w:r w:rsidRPr="00215265">
              <w:rPr>
                <w:rFonts w:cs="Calibri"/>
                <w:b/>
                <w:sz w:val="18"/>
                <w:szCs w:val="18"/>
              </w:rPr>
              <w:t xml:space="preserve">de </w:t>
            </w:r>
          </w:p>
          <w:p w14:paraId="6B4E2AFA" w14:textId="77777777" w:rsidR="00F448CA" w:rsidRPr="00215265" w:rsidRDefault="00F448CA" w:rsidP="00E05BEA">
            <w:pPr>
              <w:spacing w:after="0"/>
              <w:ind w:left="6"/>
              <w:jc w:val="both"/>
              <w:rPr>
                <w:rFonts w:cs="Calibri"/>
                <w:b/>
                <w:sz w:val="18"/>
                <w:szCs w:val="18"/>
              </w:rPr>
            </w:pPr>
            <w:r w:rsidRPr="00215265">
              <w:rPr>
                <w:rFonts w:cs="Calibri"/>
                <w:b/>
                <w:sz w:val="18"/>
                <w:szCs w:val="18"/>
              </w:rPr>
              <w:t>accidentes</w:t>
            </w:r>
          </w:p>
          <w:p w14:paraId="30D3992E" w14:textId="77777777" w:rsidR="00F448CA" w:rsidRPr="00215265" w:rsidRDefault="00F448CA" w:rsidP="00E05BEA">
            <w:pPr>
              <w:spacing w:after="0"/>
              <w:ind w:left="6"/>
              <w:jc w:val="both"/>
              <w:rPr>
                <w:rFonts w:cs="Calibri"/>
                <w:b/>
                <w:sz w:val="18"/>
                <w:szCs w:val="18"/>
              </w:rPr>
            </w:pPr>
          </w:p>
        </w:tc>
        <w:tc>
          <w:tcPr>
            <w:tcW w:w="1277" w:type="dxa"/>
            <w:shd w:val="clear" w:color="auto" w:fill="F2F2F2" w:themeFill="background1" w:themeFillShade="F2"/>
          </w:tcPr>
          <w:p w14:paraId="40A843F7" w14:textId="77777777" w:rsidR="00F448CA" w:rsidRDefault="00F448CA" w:rsidP="00E05BEA">
            <w:pPr>
              <w:spacing w:after="0"/>
              <w:ind w:left="6"/>
              <w:jc w:val="both"/>
              <w:rPr>
                <w:rFonts w:cs="Calibri"/>
                <w:b/>
                <w:sz w:val="18"/>
                <w:szCs w:val="18"/>
              </w:rPr>
            </w:pPr>
            <w:r>
              <w:rPr>
                <w:rFonts w:cs="Calibri"/>
                <w:b/>
                <w:sz w:val="18"/>
                <w:szCs w:val="18"/>
              </w:rPr>
              <w:t xml:space="preserve">Valores </w:t>
            </w:r>
          </w:p>
          <w:p w14:paraId="124434CC" w14:textId="77777777" w:rsidR="00F448CA" w:rsidRDefault="00F448CA" w:rsidP="00E05BEA">
            <w:pPr>
              <w:spacing w:after="0"/>
              <w:ind w:left="6"/>
              <w:jc w:val="both"/>
              <w:rPr>
                <w:rFonts w:cs="Calibri"/>
                <w:b/>
                <w:sz w:val="18"/>
                <w:szCs w:val="18"/>
              </w:rPr>
            </w:pPr>
            <w:r>
              <w:rPr>
                <w:rFonts w:cs="Calibri"/>
                <w:b/>
                <w:sz w:val="18"/>
                <w:szCs w:val="18"/>
              </w:rPr>
              <w:t xml:space="preserve">Sociales y </w:t>
            </w:r>
          </w:p>
          <w:p w14:paraId="5DAA3652" w14:textId="77777777" w:rsidR="00F448CA" w:rsidRPr="00215265" w:rsidRDefault="00F448CA" w:rsidP="00E05BEA">
            <w:pPr>
              <w:spacing w:after="0"/>
              <w:ind w:left="6"/>
              <w:jc w:val="both"/>
              <w:rPr>
                <w:rFonts w:cs="Calibri"/>
                <w:b/>
                <w:sz w:val="18"/>
                <w:szCs w:val="18"/>
              </w:rPr>
            </w:pPr>
            <w:r>
              <w:rPr>
                <w:rFonts w:cs="Calibri"/>
                <w:b/>
                <w:sz w:val="18"/>
                <w:szCs w:val="18"/>
              </w:rPr>
              <w:t>Espirituales</w:t>
            </w:r>
          </w:p>
        </w:tc>
      </w:tr>
      <w:tr w:rsidR="00F448CA" w:rsidRPr="00215265" w14:paraId="5DF15E15" w14:textId="77777777" w:rsidTr="00D8141B">
        <w:trPr>
          <w:trHeight w:val="615"/>
        </w:trPr>
        <w:tc>
          <w:tcPr>
            <w:tcW w:w="1615" w:type="dxa"/>
            <w:gridSpan w:val="2"/>
            <w:vMerge/>
            <w:shd w:val="clear" w:color="auto" w:fill="E7E6E6" w:themeFill="background2"/>
          </w:tcPr>
          <w:p w14:paraId="30CF4310" w14:textId="77777777" w:rsidR="00F448CA" w:rsidRPr="00215265" w:rsidRDefault="00F448CA" w:rsidP="00E05BEA">
            <w:pPr>
              <w:spacing w:after="0"/>
              <w:ind w:left="6"/>
              <w:jc w:val="both"/>
              <w:rPr>
                <w:rFonts w:cs="Calibri"/>
                <w:b/>
                <w:sz w:val="18"/>
                <w:szCs w:val="18"/>
              </w:rPr>
            </w:pPr>
          </w:p>
        </w:tc>
        <w:tc>
          <w:tcPr>
            <w:tcW w:w="1569" w:type="dxa"/>
            <w:gridSpan w:val="2"/>
            <w:shd w:val="clear" w:color="auto" w:fill="F2F2F2" w:themeFill="background1" w:themeFillShade="F2"/>
          </w:tcPr>
          <w:p w14:paraId="1A4C7E01" w14:textId="77777777" w:rsidR="00F448CA" w:rsidRPr="00215265" w:rsidRDefault="00F448CA" w:rsidP="00E05BEA">
            <w:pPr>
              <w:spacing w:after="0"/>
              <w:ind w:left="6"/>
              <w:jc w:val="both"/>
              <w:rPr>
                <w:rFonts w:cs="Calibri"/>
                <w:b/>
                <w:sz w:val="18"/>
                <w:szCs w:val="18"/>
              </w:rPr>
            </w:pPr>
            <w:r w:rsidRPr="00215265">
              <w:rPr>
                <w:rFonts w:cs="Calibri"/>
                <w:b/>
                <w:sz w:val="18"/>
                <w:szCs w:val="18"/>
              </w:rPr>
              <w:t xml:space="preserve">Condiciones </w:t>
            </w:r>
          </w:p>
          <w:p w14:paraId="038AA0E4" w14:textId="77777777" w:rsidR="00F448CA" w:rsidRPr="00215265" w:rsidRDefault="00A961E8" w:rsidP="00E05BEA">
            <w:pPr>
              <w:spacing w:after="0"/>
              <w:ind w:left="6"/>
              <w:jc w:val="both"/>
              <w:rPr>
                <w:rFonts w:cs="Calibri"/>
                <w:b/>
                <w:sz w:val="18"/>
                <w:szCs w:val="18"/>
              </w:rPr>
            </w:pPr>
            <w:r w:rsidRPr="00215265">
              <w:rPr>
                <w:rFonts w:cs="Calibri"/>
                <w:b/>
                <w:sz w:val="18"/>
                <w:szCs w:val="18"/>
              </w:rPr>
              <w:t>L</w:t>
            </w:r>
            <w:r w:rsidR="00F448CA" w:rsidRPr="00215265">
              <w:rPr>
                <w:rFonts w:cs="Calibri"/>
                <w:b/>
                <w:sz w:val="18"/>
                <w:szCs w:val="18"/>
              </w:rPr>
              <w:t>ocativas</w:t>
            </w:r>
          </w:p>
        </w:tc>
        <w:tc>
          <w:tcPr>
            <w:tcW w:w="1427" w:type="dxa"/>
            <w:gridSpan w:val="2"/>
            <w:shd w:val="clear" w:color="auto" w:fill="F2F2F2" w:themeFill="background1" w:themeFillShade="F2"/>
          </w:tcPr>
          <w:p w14:paraId="784B0AF7" w14:textId="77777777" w:rsidR="00F448CA" w:rsidRPr="00215265" w:rsidRDefault="00F448CA" w:rsidP="00E05BEA">
            <w:pPr>
              <w:spacing w:after="0"/>
              <w:ind w:left="6"/>
              <w:jc w:val="both"/>
              <w:rPr>
                <w:rFonts w:cs="Calibri"/>
                <w:b/>
                <w:sz w:val="18"/>
                <w:szCs w:val="18"/>
              </w:rPr>
            </w:pPr>
          </w:p>
          <w:p w14:paraId="71F09226" w14:textId="77777777" w:rsidR="00F448CA" w:rsidRPr="00215265" w:rsidRDefault="00F448CA" w:rsidP="00E05BEA">
            <w:pPr>
              <w:spacing w:after="0"/>
              <w:ind w:left="6"/>
              <w:jc w:val="both"/>
              <w:rPr>
                <w:rFonts w:cs="Calibri"/>
                <w:b/>
                <w:sz w:val="18"/>
                <w:szCs w:val="18"/>
              </w:rPr>
            </w:pPr>
            <w:r w:rsidRPr="00215265">
              <w:rPr>
                <w:rFonts w:cs="Calibri"/>
                <w:b/>
                <w:sz w:val="18"/>
                <w:szCs w:val="18"/>
              </w:rPr>
              <w:t>Bioética</w:t>
            </w:r>
          </w:p>
        </w:tc>
        <w:tc>
          <w:tcPr>
            <w:tcW w:w="1838" w:type="dxa"/>
            <w:gridSpan w:val="2"/>
            <w:shd w:val="clear" w:color="auto" w:fill="F2F2F2" w:themeFill="background1" w:themeFillShade="F2"/>
          </w:tcPr>
          <w:p w14:paraId="3523B5B7" w14:textId="77777777" w:rsidR="00F448CA" w:rsidRPr="00215265" w:rsidRDefault="00F448CA" w:rsidP="00E05BEA">
            <w:pPr>
              <w:spacing w:after="0"/>
              <w:ind w:left="6"/>
              <w:jc w:val="both"/>
              <w:rPr>
                <w:rFonts w:cs="Calibri"/>
                <w:b/>
                <w:sz w:val="18"/>
                <w:szCs w:val="18"/>
              </w:rPr>
            </w:pPr>
            <w:r w:rsidRPr="00215265">
              <w:rPr>
                <w:rFonts w:cs="Calibri"/>
                <w:b/>
                <w:sz w:val="18"/>
                <w:szCs w:val="18"/>
              </w:rPr>
              <w:t xml:space="preserve">Relación de datos y Tablas, </w:t>
            </w:r>
          </w:p>
        </w:tc>
        <w:tc>
          <w:tcPr>
            <w:tcW w:w="1198" w:type="dxa"/>
            <w:shd w:val="clear" w:color="auto" w:fill="F2F2F2" w:themeFill="background1" w:themeFillShade="F2"/>
          </w:tcPr>
          <w:p w14:paraId="35FEF556" w14:textId="77777777" w:rsidR="00F448CA" w:rsidRPr="00215265" w:rsidRDefault="00F448CA" w:rsidP="00E05BEA">
            <w:pPr>
              <w:spacing w:after="0"/>
              <w:ind w:left="6"/>
              <w:jc w:val="both"/>
              <w:rPr>
                <w:rFonts w:cs="Calibri"/>
                <w:b/>
                <w:sz w:val="18"/>
                <w:szCs w:val="18"/>
              </w:rPr>
            </w:pPr>
          </w:p>
        </w:tc>
        <w:tc>
          <w:tcPr>
            <w:tcW w:w="1283" w:type="dxa"/>
            <w:shd w:val="clear" w:color="auto" w:fill="F2F2F2" w:themeFill="background1" w:themeFillShade="F2"/>
          </w:tcPr>
          <w:p w14:paraId="1116C581" w14:textId="77777777" w:rsidR="00F448CA" w:rsidRDefault="00F448CA" w:rsidP="00E05BEA">
            <w:pPr>
              <w:spacing w:after="0"/>
              <w:ind w:left="6"/>
              <w:jc w:val="both"/>
              <w:rPr>
                <w:rFonts w:cs="Calibri"/>
                <w:b/>
                <w:sz w:val="18"/>
                <w:szCs w:val="18"/>
              </w:rPr>
            </w:pPr>
            <w:r>
              <w:rPr>
                <w:rFonts w:cs="Calibri"/>
                <w:b/>
                <w:sz w:val="18"/>
                <w:szCs w:val="18"/>
              </w:rPr>
              <w:t>Reglamento</w:t>
            </w:r>
          </w:p>
          <w:p w14:paraId="31A39080" w14:textId="77777777" w:rsidR="00F448CA" w:rsidRPr="00215265" w:rsidRDefault="00F448CA" w:rsidP="00E05BEA">
            <w:pPr>
              <w:spacing w:after="0"/>
              <w:ind w:left="6"/>
              <w:jc w:val="both"/>
              <w:rPr>
                <w:rFonts w:cs="Calibri"/>
                <w:b/>
                <w:sz w:val="18"/>
                <w:szCs w:val="18"/>
              </w:rPr>
            </w:pPr>
            <w:r>
              <w:rPr>
                <w:rFonts w:cs="Calibri"/>
                <w:b/>
                <w:sz w:val="18"/>
                <w:szCs w:val="18"/>
              </w:rPr>
              <w:t>Deportivo</w:t>
            </w:r>
          </w:p>
        </w:tc>
        <w:tc>
          <w:tcPr>
            <w:tcW w:w="1277" w:type="dxa"/>
            <w:shd w:val="clear" w:color="auto" w:fill="F2F2F2" w:themeFill="background1" w:themeFillShade="F2"/>
          </w:tcPr>
          <w:p w14:paraId="6AEB3F89" w14:textId="77777777" w:rsidR="00F448CA" w:rsidRPr="00215265" w:rsidRDefault="00F448CA" w:rsidP="00E05BEA">
            <w:pPr>
              <w:spacing w:after="0"/>
              <w:ind w:left="6"/>
              <w:jc w:val="both"/>
              <w:rPr>
                <w:rFonts w:cs="Calibri"/>
                <w:b/>
                <w:sz w:val="18"/>
                <w:szCs w:val="18"/>
              </w:rPr>
            </w:pPr>
          </w:p>
        </w:tc>
      </w:tr>
      <w:tr w:rsidR="00F448CA" w:rsidRPr="00215265" w14:paraId="2BD12803" w14:textId="77777777" w:rsidTr="00D8141B">
        <w:trPr>
          <w:trHeight w:val="1080"/>
        </w:trPr>
        <w:tc>
          <w:tcPr>
            <w:tcW w:w="1615" w:type="dxa"/>
            <w:gridSpan w:val="2"/>
            <w:vMerge/>
            <w:shd w:val="clear" w:color="auto" w:fill="E7E6E6" w:themeFill="background2"/>
          </w:tcPr>
          <w:p w14:paraId="0FB33A73" w14:textId="77777777" w:rsidR="00F448CA" w:rsidRPr="00215265" w:rsidRDefault="00F448CA" w:rsidP="00E05BEA">
            <w:pPr>
              <w:spacing w:after="0"/>
              <w:ind w:left="6"/>
              <w:jc w:val="both"/>
              <w:rPr>
                <w:rFonts w:cs="Calibri"/>
                <w:b/>
                <w:sz w:val="18"/>
                <w:szCs w:val="18"/>
              </w:rPr>
            </w:pPr>
          </w:p>
        </w:tc>
        <w:tc>
          <w:tcPr>
            <w:tcW w:w="1569" w:type="dxa"/>
            <w:gridSpan w:val="2"/>
            <w:shd w:val="clear" w:color="auto" w:fill="F2F2F2" w:themeFill="background1" w:themeFillShade="F2"/>
          </w:tcPr>
          <w:p w14:paraId="69D61A0D" w14:textId="77777777" w:rsidR="00F448CA" w:rsidRPr="00215265" w:rsidRDefault="00F448CA" w:rsidP="00E05BEA">
            <w:pPr>
              <w:spacing w:after="0"/>
              <w:ind w:left="6"/>
              <w:jc w:val="both"/>
              <w:rPr>
                <w:rFonts w:cs="Calibri"/>
                <w:b/>
                <w:sz w:val="18"/>
                <w:szCs w:val="18"/>
              </w:rPr>
            </w:pPr>
            <w:r w:rsidRPr="00215265">
              <w:rPr>
                <w:rFonts w:cs="Calibri"/>
                <w:b/>
                <w:sz w:val="18"/>
                <w:szCs w:val="18"/>
              </w:rPr>
              <w:t>Delegación de</w:t>
            </w:r>
          </w:p>
          <w:p w14:paraId="55B2617A" w14:textId="77777777" w:rsidR="00F448CA" w:rsidRDefault="00F448CA" w:rsidP="00E05BEA">
            <w:pPr>
              <w:spacing w:after="0"/>
              <w:ind w:left="6"/>
              <w:jc w:val="both"/>
              <w:rPr>
                <w:rFonts w:cs="Calibri"/>
                <w:b/>
                <w:sz w:val="18"/>
                <w:szCs w:val="18"/>
              </w:rPr>
            </w:pPr>
            <w:r w:rsidRPr="00215265">
              <w:rPr>
                <w:rFonts w:cs="Calibri"/>
                <w:b/>
                <w:sz w:val="18"/>
                <w:szCs w:val="18"/>
              </w:rPr>
              <w:t>Responsabilidades</w:t>
            </w:r>
          </w:p>
          <w:p w14:paraId="37526FB8" w14:textId="77777777" w:rsidR="00F448CA" w:rsidRDefault="00F448CA" w:rsidP="00E05BEA">
            <w:pPr>
              <w:spacing w:after="0"/>
              <w:ind w:left="6"/>
              <w:jc w:val="both"/>
              <w:rPr>
                <w:rFonts w:cs="Calibri"/>
                <w:b/>
                <w:sz w:val="18"/>
                <w:szCs w:val="18"/>
              </w:rPr>
            </w:pPr>
            <w:r>
              <w:rPr>
                <w:rFonts w:cs="Calibri"/>
                <w:b/>
                <w:sz w:val="18"/>
                <w:szCs w:val="18"/>
              </w:rPr>
              <w:t>Liderazgo en equipo</w:t>
            </w:r>
          </w:p>
          <w:p w14:paraId="7094BCFC" w14:textId="77777777" w:rsidR="00F448CA" w:rsidRPr="00215265" w:rsidRDefault="00F448CA" w:rsidP="00E05BEA">
            <w:pPr>
              <w:spacing w:after="0"/>
              <w:ind w:left="6"/>
              <w:jc w:val="both"/>
              <w:rPr>
                <w:rFonts w:cs="Calibri"/>
                <w:b/>
                <w:sz w:val="18"/>
                <w:szCs w:val="18"/>
              </w:rPr>
            </w:pPr>
            <w:r>
              <w:rPr>
                <w:rFonts w:cs="Calibri"/>
                <w:b/>
                <w:sz w:val="18"/>
                <w:szCs w:val="18"/>
              </w:rPr>
              <w:t>Tolerancia</w:t>
            </w:r>
          </w:p>
        </w:tc>
        <w:tc>
          <w:tcPr>
            <w:tcW w:w="1427" w:type="dxa"/>
            <w:gridSpan w:val="2"/>
            <w:shd w:val="clear" w:color="auto" w:fill="F2F2F2" w:themeFill="background1" w:themeFillShade="F2"/>
          </w:tcPr>
          <w:p w14:paraId="1522F2E8" w14:textId="77777777" w:rsidR="00F448CA" w:rsidRPr="00215265" w:rsidRDefault="00F448CA" w:rsidP="00E05BEA">
            <w:pPr>
              <w:spacing w:after="0"/>
              <w:ind w:left="6"/>
              <w:jc w:val="both"/>
              <w:rPr>
                <w:rFonts w:cs="Calibri"/>
                <w:b/>
                <w:sz w:val="18"/>
                <w:szCs w:val="18"/>
              </w:rPr>
            </w:pPr>
          </w:p>
        </w:tc>
        <w:tc>
          <w:tcPr>
            <w:tcW w:w="1838" w:type="dxa"/>
            <w:gridSpan w:val="2"/>
            <w:shd w:val="clear" w:color="auto" w:fill="F2F2F2" w:themeFill="background1" w:themeFillShade="F2"/>
          </w:tcPr>
          <w:p w14:paraId="78CD5C5C" w14:textId="77777777" w:rsidR="00F448CA" w:rsidRPr="00215265" w:rsidRDefault="00F448CA" w:rsidP="00E05BEA">
            <w:pPr>
              <w:spacing w:after="0"/>
              <w:ind w:left="6"/>
              <w:jc w:val="both"/>
              <w:rPr>
                <w:rFonts w:cs="Calibri"/>
                <w:b/>
                <w:sz w:val="18"/>
                <w:szCs w:val="18"/>
              </w:rPr>
            </w:pPr>
            <w:r w:rsidRPr="00215265">
              <w:rPr>
                <w:rFonts w:cs="Calibri"/>
                <w:b/>
                <w:sz w:val="18"/>
                <w:szCs w:val="18"/>
              </w:rPr>
              <w:t>Estadística y proporcionalidad</w:t>
            </w:r>
          </w:p>
        </w:tc>
        <w:tc>
          <w:tcPr>
            <w:tcW w:w="1198" w:type="dxa"/>
            <w:shd w:val="clear" w:color="auto" w:fill="F2F2F2" w:themeFill="background1" w:themeFillShade="F2"/>
          </w:tcPr>
          <w:p w14:paraId="795D2A75" w14:textId="77777777" w:rsidR="00F448CA" w:rsidRPr="00215265" w:rsidRDefault="00F448CA" w:rsidP="00E05BEA">
            <w:pPr>
              <w:spacing w:after="0"/>
              <w:ind w:left="6"/>
              <w:jc w:val="both"/>
              <w:rPr>
                <w:rFonts w:cs="Calibri"/>
                <w:b/>
                <w:sz w:val="18"/>
                <w:szCs w:val="18"/>
              </w:rPr>
            </w:pPr>
          </w:p>
        </w:tc>
        <w:tc>
          <w:tcPr>
            <w:tcW w:w="1283" w:type="dxa"/>
            <w:shd w:val="clear" w:color="auto" w:fill="F2F2F2" w:themeFill="background1" w:themeFillShade="F2"/>
          </w:tcPr>
          <w:p w14:paraId="0632C038" w14:textId="77777777" w:rsidR="00F448CA" w:rsidRPr="00215265" w:rsidRDefault="00F448CA" w:rsidP="00E05BEA">
            <w:pPr>
              <w:spacing w:after="0"/>
              <w:ind w:left="6"/>
              <w:jc w:val="both"/>
              <w:rPr>
                <w:rFonts w:cs="Calibri"/>
                <w:b/>
                <w:sz w:val="18"/>
                <w:szCs w:val="18"/>
              </w:rPr>
            </w:pPr>
            <w:r w:rsidRPr="00215265">
              <w:rPr>
                <w:rFonts w:cs="Calibri"/>
                <w:b/>
                <w:sz w:val="18"/>
                <w:szCs w:val="18"/>
              </w:rPr>
              <w:t>Tolerancia en</w:t>
            </w:r>
          </w:p>
          <w:p w14:paraId="6404E59B" w14:textId="77777777" w:rsidR="00F448CA" w:rsidRPr="00215265" w:rsidRDefault="00F448CA" w:rsidP="00E05BEA">
            <w:pPr>
              <w:spacing w:after="0"/>
              <w:ind w:left="6"/>
              <w:jc w:val="both"/>
              <w:rPr>
                <w:rFonts w:cs="Calibri"/>
                <w:b/>
                <w:sz w:val="18"/>
                <w:szCs w:val="18"/>
              </w:rPr>
            </w:pPr>
            <w:r w:rsidRPr="00215265">
              <w:rPr>
                <w:rFonts w:cs="Calibri"/>
                <w:b/>
                <w:sz w:val="18"/>
                <w:szCs w:val="18"/>
              </w:rPr>
              <w:t>Las diferentes disciplinas</w:t>
            </w:r>
          </w:p>
          <w:p w14:paraId="2AE94D2B" w14:textId="77777777" w:rsidR="00F448CA" w:rsidRPr="00215265" w:rsidRDefault="00F448CA" w:rsidP="00E05BEA">
            <w:pPr>
              <w:spacing w:after="0"/>
              <w:ind w:left="6"/>
              <w:jc w:val="both"/>
              <w:rPr>
                <w:rFonts w:cs="Calibri"/>
                <w:b/>
                <w:sz w:val="18"/>
                <w:szCs w:val="18"/>
              </w:rPr>
            </w:pPr>
            <w:r w:rsidRPr="00215265">
              <w:rPr>
                <w:rFonts w:cs="Calibri"/>
                <w:b/>
                <w:sz w:val="18"/>
                <w:szCs w:val="18"/>
              </w:rPr>
              <w:t>deportivas</w:t>
            </w:r>
          </w:p>
        </w:tc>
        <w:tc>
          <w:tcPr>
            <w:tcW w:w="1277" w:type="dxa"/>
            <w:shd w:val="clear" w:color="auto" w:fill="F2F2F2" w:themeFill="background1" w:themeFillShade="F2"/>
          </w:tcPr>
          <w:p w14:paraId="534226A3" w14:textId="77777777" w:rsidR="00F448CA" w:rsidRPr="00215265" w:rsidRDefault="00F448CA" w:rsidP="00E05BEA">
            <w:pPr>
              <w:spacing w:after="0"/>
              <w:ind w:left="6"/>
              <w:jc w:val="both"/>
              <w:rPr>
                <w:rFonts w:cs="Calibri"/>
                <w:b/>
                <w:sz w:val="18"/>
                <w:szCs w:val="18"/>
              </w:rPr>
            </w:pPr>
          </w:p>
        </w:tc>
      </w:tr>
      <w:tr w:rsidR="00D8141B" w:rsidRPr="00215265" w14:paraId="7DF9ED14" w14:textId="77777777" w:rsidTr="00D8141B">
        <w:trPr>
          <w:trHeight w:val="1080"/>
        </w:trPr>
        <w:tc>
          <w:tcPr>
            <w:tcW w:w="1615" w:type="dxa"/>
            <w:gridSpan w:val="2"/>
            <w:shd w:val="clear" w:color="auto" w:fill="E7E6E6" w:themeFill="background2"/>
          </w:tcPr>
          <w:p w14:paraId="11F8CB0B" w14:textId="77777777" w:rsidR="00D8141B" w:rsidRPr="00215265" w:rsidRDefault="00D8141B" w:rsidP="00E05BEA">
            <w:pPr>
              <w:spacing w:after="0"/>
              <w:ind w:left="6"/>
              <w:jc w:val="both"/>
              <w:rPr>
                <w:rFonts w:cs="Calibri"/>
                <w:b/>
                <w:sz w:val="18"/>
                <w:szCs w:val="18"/>
              </w:rPr>
            </w:pPr>
          </w:p>
        </w:tc>
        <w:tc>
          <w:tcPr>
            <w:tcW w:w="1569" w:type="dxa"/>
            <w:gridSpan w:val="2"/>
            <w:shd w:val="clear" w:color="auto" w:fill="F2F2F2" w:themeFill="background1" w:themeFillShade="F2"/>
          </w:tcPr>
          <w:p w14:paraId="10921135" w14:textId="77777777" w:rsidR="00D8141B" w:rsidRPr="00215265" w:rsidRDefault="00D8141B" w:rsidP="00E05BEA">
            <w:pPr>
              <w:spacing w:after="0"/>
              <w:ind w:left="6"/>
              <w:jc w:val="both"/>
              <w:rPr>
                <w:rFonts w:cs="Calibri"/>
                <w:b/>
                <w:sz w:val="18"/>
                <w:szCs w:val="18"/>
              </w:rPr>
            </w:pPr>
            <w:r>
              <w:rPr>
                <w:rFonts w:cs="Calibri"/>
                <w:b/>
                <w:sz w:val="18"/>
                <w:szCs w:val="18"/>
              </w:rPr>
              <w:t>Cumplimiento de normas</w:t>
            </w:r>
          </w:p>
        </w:tc>
        <w:tc>
          <w:tcPr>
            <w:tcW w:w="1427" w:type="dxa"/>
            <w:gridSpan w:val="2"/>
            <w:shd w:val="clear" w:color="auto" w:fill="F2F2F2" w:themeFill="background1" w:themeFillShade="F2"/>
          </w:tcPr>
          <w:p w14:paraId="4EAAD82C" w14:textId="77777777" w:rsidR="00D8141B" w:rsidRPr="00215265" w:rsidRDefault="00D8141B" w:rsidP="00E05BEA">
            <w:pPr>
              <w:spacing w:after="0"/>
              <w:ind w:left="6"/>
              <w:jc w:val="both"/>
              <w:rPr>
                <w:rFonts w:cs="Calibri"/>
                <w:b/>
                <w:sz w:val="18"/>
                <w:szCs w:val="18"/>
              </w:rPr>
            </w:pPr>
            <w:r>
              <w:rPr>
                <w:rFonts w:cs="Calibri"/>
                <w:b/>
                <w:sz w:val="18"/>
                <w:szCs w:val="18"/>
              </w:rPr>
              <w:t>Economía colombiana</w:t>
            </w:r>
          </w:p>
        </w:tc>
        <w:tc>
          <w:tcPr>
            <w:tcW w:w="1838" w:type="dxa"/>
            <w:gridSpan w:val="2"/>
            <w:shd w:val="clear" w:color="auto" w:fill="F2F2F2" w:themeFill="background1" w:themeFillShade="F2"/>
          </w:tcPr>
          <w:p w14:paraId="0B33F97D" w14:textId="77777777" w:rsidR="00D8141B" w:rsidRPr="00215265" w:rsidRDefault="00D8141B" w:rsidP="00E05BEA">
            <w:pPr>
              <w:spacing w:after="0"/>
              <w:ind w:left="6"/>
              <w:jc w:val="both"/>
              <w:rPr>
                <w:rFonts w:cs="Calibri"/>
                <w:b/>
                <w:sz w:val="18"/>
                <w:szCs w:val="18"/>
              </w:rPr>
            </w:pPr>
            <w:r>
              <w:rPr>
                <w:rFonts w:cs="Calibri"/>
                <w:b/>
                <w:sz w:val="18"/>
                <w:szCs w:val="18"/>
              </w:rPr>
              <w:t>Sistemas lógicos</w:t>
            </w:r>
          </w:p>
        </w:tc>
        <w:tc>
          <w:tcPr>
            <w:tcW w:w="1198" w:type="dxa"/>
            <w:shd w:val="clear" w:color="auto" w:fill="F2F2F2" w:themeFill="background1" w:themeFillShade="F2"/>
          </w:tcPr>
          <w:p w14:paraId="63F6DA4B" w14:textId="77777777" w:rsidR="00D8141B" w:rsidRPr="00215265" w:rsidRDefault="00D8141B" w:rsidP="00E05BEA">
            <w:pPr>
              <w:spacing w:after="0"/>
              <w:ind w:left="6"/>
              <w:jc w:val="both"/>
              <w:rPr>
                <w:rFonts w:cs="Calibri"/>
                <w:b/>
                <w:sz w:val="18"/>
                <w:szCs w:val="18"/>
              </w:rPr>
            </w:pPr>
            <w:r>
              <w:rPr>
                <w:rFonts w:cs="Calibri"/>
                <w:b/>
                <w:sz w:val="18"/>
                <w:szCs w:val="18"/>
              </w:rPr>
              <w:t xml:space="preserve">Uso del </w:t>
            </w:r>
            <w:proofErr w:type="spellStart"/>
            <w:r>
              <w:rPr>
                <w:rFonts w:cs="Calibri"/>
                <w:b/>
                <w:sz w:val="18"/>
                <w:szCs w:val="18"/>
              </w:rPr>
              <w:t>intenet</w:t>
            </w:r>
            <w:proofErr w:type="spellEnd"/>
          </w:p>
        </w:tc>
        <w:tc>
          <w:tcPr>
            <w:tcW w:w="1283" w:type="dxa"/>
            <w:shd w:val="clear" w:color="auto" w:fill="F2F2F2" w:themeFill="background1" w:themeFillShade="F2"/>
          </w:tcPr>
          <w:p w14:paraId="10215DB2" w14:textId="77777777" w:rsidR="00D8141B" w:rsidRPr="00215265" w:rsidRDefault="00D8141B" w:rsidP="00E05BEA">
            <w:pPr>
              <w:spacing w:after="0"/>
              <w:ind w:left="6"/>
              <w:jc w:val="both"/>
              <w:rPr>
                <w:rFonts w:cs="Calibri"/>
                <w:b/>
                <w:sz w:val="18"/>
                <w:szCs w:val="18"/>
              </w:rPr>
            </w:pPr>
            <w:r>
              <w:rPr>
                <w:rFonts w:cs="Calibri"/>
                <w:b/>
                <w:sz w:val="18"/>
                <w:szCs w:val="18"/>
              </w:rPr>
              <w:t xml:space="preserve">Jornadas </w:t>
            </w:r>
            <w:proofErr w:type="spellStart"/>
            <w:r>
              <w:rPr>
                <w:rFonts w:cs="Calibri"/>
                <w:b/>
                <w:sz w:val="18"/>
                <w:szCs w:val="18"/>
              </w:rPr>
              <w:t>ecologicas</w:t>
            </w:r>
            <w:proofErr w:type="spellEnd"/>
          </w:p>
        </w:tc>
        <w:tc>
          <w:tcPr>
            <w:tcW w:w="1277" w:type="dxa"/>
            <w:shd w:val="clear" w:color="auto" w:fill="F2F2F2" w:themeFill="background1" w:themeFillShade="F2"/>
          </w:tcPr>
          <w:p w14:paraId="6B141F19" w14:textId="77777777" w:rsidR="00D8141B" w:rsidRPr="00215265" w:rsidRDefault="00D8141B" w:rsidP="00E05BEA">
            <w:pPr>
              <w:spacing w:after="0"/>
              <w:ind w:left="6"/>
              <w:jc w:val="both"/>
              <w:rPr>
                <w:rFonts w:cs="Calibri"/>
                <w:b/>
                <w:sz w:val="18"/>
                <w:szCs w:val="18"/>
              </w:rPr>
            </w:pPr>
          </w:p>
        </w:tc>
      </w:tr>
      <w:tr w:rsidR="00F448CA" w14:paraId="76FB9983" w14:textId="77777777" w:rsidTr="00D8141B">
        <w:trPr>
          <w:gridBefore w:val="1"/>
          <w:wBefore w:w="16" w:type="dxa"/>
          <w:trHeight w:val="705"/>
        </w:trPr>
        <w:tc>
          <w:tcPr>
            <w:tcW w:w="1617" w:type="dxa"/>
            <w:gridSpan w:val="2"/>
            <w:vMerge w:val="restart"/>
            <w:shd w:val="clear" w:color="auto" w:fill="E7E6E6" w:themeFill="background2"/>
          </w:tcPr>
          <w:p w14:paraId="780900CA" w14:textId="77777777" w:rsidR="00F448CA" w:rsidRDefault="00F448CA" w:rsidP="00E05BEA">
            <w:pPr>
              <w:spacing w:after="0"/>
              <w:ind w:left="126"/>
              <w:jc w:val="both"/>
              <w:rPr>
                <w:rFonts w:cs="Calibri"/>
                <w:b/>
                <w:szCs w:val="24"/>
              </w:rPr>
            </w:pPr>
          </w:p>
        </w:tc>
        <w:tc>
          <w:tcPr>
            <w:tcW w:w="1628" w:type="dxa"/>
            <w:gridSpan w:val="2"/>
            <w:shd w:val="clear" w:color="auto" w:fill="F2F2F2" w:themeFill="background1" w:themeFillShade="F2"/>
          </w:tcPr>
          <w:p w14:paraId="0C702E36" w14:textId="77777777" w:rsidR="00F448CA" w:rsidRPr="00521968" w:rsidRDefault="00F448CA" w:rsidP="00E05BEA">
            <w:pPr>
              <w:spacing w:after="0" w:line="240" w:lineRule="auto"/>
              <w:ind w:left="126"/>
              <w:jc w:val="both"/>
              <w:rPr>
                <w:rFonts w:cs="Calibri"/>
                <w:b/>
                <w:sz w:val="18"/>
                <w:szCs w:val="18"/>
              </w:rPr>
            </w:pPr>
            <w:r w:rsidRPr="00521968">
              <w:rPr>
                <w:rFonts w:cs="Calibri"/>
                <w:b/>
                <w:sz w:val="18"/>
                <w:szCs w:val="18"/>
              </w:rPr>
              <w:t>Canales de comunicación</w:t>
            </w:r>
          </w:p>
        </w:tc>
        <w:tc>
          <w:tcPr>
            <w:tcW w:w="1350" w:type="dxa"/>
            <w:shd w:val="clear" w:color="auto" w:fill="F2F2F2" w:themeFill="background1" w:themeFillShade="F2"/>
          </w:tcPr>
          <w:p w14:paraId="46A98597" w14:textId="77777777" w:rsidR="00F448CA" w:rsidRPr="00521968" w:rsidRDefault="00F448CA" w:rsidP="00E05BEA">
            <w:pPr>
              <w:spacing w:after="0" w:line="240" w:lineRule="auto"/>
              <w:ind w:left="126"/>
              <w:jc w:val="both"/>
              <w:rPr>
                <w:rFonts w:cs="Calibri"/>
                <w:b/>
                <w:sz w:val="18"/>
                <w:szCs w:val="18"/>
              </w:rPr>
            </w:pPr>
            <w:r>
              <w:rPr>
                <w:rFonts w:cs="Calibri"/>
                <w:b/>
                <w:sz w:val="18"/>
                <w:szCs w:val="18"/>
              </w:rPr>
              <w:t>Política social</w:t>
            </w:r>
          </w:p>
        </w:tc>
        <w:tc>
          <w:tcPr>
            <w:tcW w:w="1427" w:type="dxa"/>
            <w:shd w:val="clear" w:color="auto" w:fill="F2F2F2" w:themeFill="background1" w:themeFillShade="F2"/>
          </w:tcPr>
          <w:p w14:paraId="7076BFA1" w14:textId="77777777" w:rsidR="00F448CA" w:rsidRDefault="00F448CA" w:rsidP="00E05BEA">
            <w:pPr>
              <w:spacing w:after="0" w:line="240" w:lineRule="auto"/>
              <w:ind w:left="126"/>
              <w:jc w:val="both"/>
              <w:rPr>
                <w:rFonts w:cs="Calibri"/>
                <w:b/>
                <w:sz w:val="18"/>
                <w:szCs w:val="18"/>
              </w:rPr>
            </w:pPr>
            <w:r>
              <w:rPr>
                <w:rFonts w:cs="Calibri"/>
                <w:b/>
                <w:sz w:val="18"/>
                <w:szCs w:val="18"/>
              </w:rPr>
              <w:t>Relaciones</w:t>
            </w:r>
          </w:p>
          <w:p w14:paraId="16A27229" w14:textId="77777777" w:rsidR="00F448CA" w:rsidRPr="00521968" w:rsidRDefault="00F448CA" w:rsidP="00E05BEA">
            <w:pPr>
              <w:spacing w:after="0" w:line="240" w:lineRule="auto"/>
              <w:ind w:left="126"/>
              <w:jc w:val="both"/>
              <w:rPr>
                <w:rFonts w:cs="Calibri"/>
                <w:b/>
                <w:sz w:val="18"/>
                <w:szCs w:val="18"/>
              </w:rPr>
            </w:pPr>
            <w:r>
              <w:rPr>
                <w:rFonts w:cs="Calibri"/>
                <w:b/>
                <w:sz w:val="18"/>
                <w:szCs w:val="18"/>
              </w:rPr>
              <w:t>Y funciones</w:t>
            </w:r>
          </w:p>
        </w:tc>
        <w:tc>
          <w:tcPr>
            <w:tcW w:w="1609" w:type="dxa"/>
            <w:gridSpan w:val="2"/>
            <w:shd w:val="clear" w:color="auto" w:fill="F2F2F2" w:themeFill="background1" w:themeFillShade="F2"/>
          </w:tcPr>
          <w:p w14:paraId="71024D4F" w14:textId="77777777" w:rsidR="00F448CA" w:rsidRPr="00521968" w:rsidRDefault="00F448CA" w:rsidP="00E05BEA">
            <w:pPr>
              <w:spacing w:after="0" w:line="240" w:lineRule="auto"/>
              <w:ind w:left="126"/>
              <w:jc w:val="both"/>
              <w:rPr>
                <w:rFonts w:cs="Calibri"/>
                <w:b/>
                <w:sz w:val="18"/>
                <w:szCs w:val="18"/>
              </w:rPr>
            </w:pPr>
          </w:p>
        </w:tc>
        <w:tc>
          <w:tcPr>
            <w:tcW w:w="1283" w:type="dxa"/>
            <w:shd w:val="clear" w:color="auto" w:fill="F2F2F2" w:themeFill="background1" w:themeFillShade="F2"/>
          </w:tcPr>
          <w:p w14:paraId="005CB54E" w14:textId="77777777" w:rsidR="00F448CA" w:rsidRPr="00521968" w:rsidRDefault="00F448CA" w:rsidP="00E05BEA">
            <w:pPr>
              <w:spacing w:after="0" w:line="240" w:lineRule="auto"/>
              <w:ind w:left="126"/>
              <w:jc w:val="both"/>
              <w:rPr>
                <w:rFonts w:cs="Calibri"/>
                <w:b/>
                <w:sz w:val="18"/>
                <w:szCs w:val="18"/>
              </w:rPr>
            </w:pPr>
            <w:r>
              <w:rPr>
                <w:rFonts w:cs="Calibri"/>
                <w:b/>
                <w:sz w:val="18"/>
                <w:szCs w:val="18"/>
              </w:rPr>
              <w:t>Recuperación de escenarios</w:t>
            </w:r>
          </w:p>
        </w:tc>
        <w:tc>
          <w:tcPr>
            <w:tcW w:w="1277" w:type="dxa"/>
            <w:shd w:val="clear" w:color="auto" w:fill="F2F2F2" w:themeFill="background1" w:themeFillShade="F2"/>
          </w:tcPr>
          <w:p w14:paraId="7FA4307F" w14:textId="77777777" w:rsidR="00F448CA" w:rsidRDefault="00F448CA" w:rsidP="00E05BEA">
            <w:pPr>
              <w:spacing w:after="0" w:line="240" w:lineRule="auto"/>
              <w:ind w:left="126"/>
              <w:jc w:val="both"/>
              <w:rPr>
                <w:rFonts w:cs="Calibri"/>
                <w:b/>
                <w:sz w:val="18"/>
                <w:szCs w:val="18"/>
              </w:rPr>
            </w:pPr>
            <w:r>
              <w:rPr>
                <w:rFonts w:cs="Calibri"/>
                <w:b/>
                <w:sz w:val="18"/>
                <w:szCs w:val="18"/>
              </w:rPr>
              <w:t>Interacción</w:t>
            </w:r>
          </w:p>
          <w:p w14:paraId="58E57D0F" w14:textId="77777777" w:rsidR="00F448CA" w:rsidRPr="00521968" w:rsidRDefault="00F448CA" w:rsidP="00E05BEA">
            <w:pPr>
              <w:spacing w:after="0" w:line="240" w:lineRule="auto"/>
              <w:ind w:left="126"/>
              <w:jc w:val="both"/>
              <w:rPr>
                <w:rFonts w:cs="Calibri"/>
                <w:b/>
                <w:sz w:val="18"/>
                <w:szCs w:val="18"/>
              </w:rPr>
            </w:pPr>
            <w:r>
              <w:rPr>
                <w:rFonts w:cs="Calibri"/>
                <w:b/>
                <w:sz w:val="18"/>
                <w:szCs w:val="18"/>
              </w:rPr>
              <w:t>Con el medio</w:t>
            </w:r>
          </w:p>
        </w:tc>
      </w:tr>
      <w:tr w:rsidR="00F448CA" w14:paraId="193747F1" w14:textId="77777777" w:rsidTr="00D8141B">
        <w:trPr>
          <w:gridBefore w:val="1"/>
          <w:wBefore w:w="16" w:type="dxa"/>
          <w:trHeight w:val="825"/>
        </w:trPr>
        <w:tc>
          <w:tcPr>
            <w:tcW w:w="1617" w:type="dxa"/>
            <w:gridSpan w:val="2"/>
            <w:vMerge/>
            <w:shd w:val="clear" w:color="auto" w:fill="E7E6E6" w:themeFill="background2"/>
          </w:tcPr>
          <w:p w14:paraId="2D3D3A77" w14:textId="77777777" w:rsidR="00F448CA" w:rsidRDefault="00F448CA" w:rsidP="00E05BEA">
            <w:pPr>
              <w:spacing w:after="0"/>
              <w:ind w:left="126"/>
              <w:jc w:val="both"/>
              <w:rPr>
                <w:rFonts w:cs="Calibri"/>
                <w:b/>
                <w:szCs w:val="24"/>
              </w:rPr>
            </w:pPr>
          </w:p>
        </w:tc>
        <w:tc>
          <w:tcPr>
            <w:tcW w:w="1628" w:type="dxa"/>
            <w:gridSpan w:val="2"/>
            <w:shd w:val="clear" w:color="auto" w:fill="F2F2F2" w:themeFill="background1" w:themeFillShade="F2"/>
          </w:tcPr>
          <w:p w14:paraId="20F8B515" w14:textId="77777777" w:rsidR="00F448CA" w:rsidRPr="00521968" w:rsidRDefault="00F448CA" w:rsidP="00E05BEA">
            <w:pPr>
              <w:spacing w:after="0" w:line="240" w:lineRule="auto"/>
              <w:ind w:left="126"/>
              <w:jc w:val="both"/>
              <w:rPr>
                <w:rFonts w:cs="Calibri"/>
                <w:b/>
                <w:sz w:val="18"/>
                <w:szCs w:val="18"/>
              </w:rPr>
            </w:pPr>
            <w:r>
              <w:rPr>
                <w:rFonts w:cs="Calibri"/>
                <w:b/>
                <w:sz w:val="18"/>
                <w:szCs w:val="18"/>
              </w:rPr>
              <w:t>Toma de decisiones</w:t>
            </w:r>
          </w:p>
        </w:tc>
        <w:tc>
          <w:tcPr>
            <w:tcW w:w="1350" w:type="dxa"/>
            <w:shd w:val="clear" w:color="auto" w:fill="F2F2F2" w:themeFill="background1" w:themeFillShade="F2"/>
          </w:tcPr>
          <w:p w14:paraId="0047B5E8" w14:textId="77777777" w:rsidR="00F448CA" w:rsidRDefault="00F448CA" w:rsidP="00E05BEA">
            <w:pPr>
              <w:spacing w:after="0" w:line="240" w:lineRule="auto"/>
              <w:ind w:left="126"/>
              <w:jc w:val="both"/>
              <w:rPr>
                <w:rFonts w:cs="Calibri"/>
                <w:b/>
                <w:sz w:val="18"/>
                <w:szCs w:val="18"/>
              </w:rPr>
            </w:pPr>
            <w:r>
              <w:rPr>
                <w:rFonts w:cs="Calibri"/>
                <w:b/>
                <w:sz w:val="18"/>
                <w:szCs w:val="18"/>
              </w:rPr>
              <w:t>Desarrollo</w:t>
            </w:r>
          </w:p>
          <w:p w14:paraId="5A1A3F80" w14:textId="77777777" w:rsidR="00F448CA" w:rsidRPr="00521968" w:rsidRDefault="00F448CA" w:rsidP="00E05BEA">
            <w:pPr>
              <w:spacing w:after="0" w:line="240" w:lineRule="auto"/>
              <w:ind w:left="126"/>
              <w:jc w:val="both"/>
              <w:rPr>
                <w:rFonts w:cs="Calibri"/>
                <w:b/>
                <w:sz w:val="18"/>
                <w:szCs w:val="18"/>
              </w:rPr>
            </w:pPr>
            <w:r>
              <w:rPr>
                <w:rFonts w:cs="Calibri"/>
                <w:b/>
                <w:sz w:val="18"/>
                <w:szCs w:val="18"/>
              </w:rPr>
              <w:t>sostenible</w:t>
            </w:r>
          </w:p>
        </w:tc>
        <w:tc>
          <w:tcPr>
            <w:tcW w:w="1427" w:type="dxa"/>
            <w:shd w:val="clear" w:color="auto" w:fill="F2F2F2" w:themeFill="background1" w:themeFillShade="F2"/>
          </w:tcPr>
          <w:p w14:paraId="3C02F083" w14:textId="77777777" w:rsidR="00F448CA" w:rsidRDefault="00F448CA" w:rsidP="00E05BEA">
            <w:pPr>
              <w:spacing w:after="0" w:line="240" w:lineRule="auto"/>
              <w:jc w:val="both"/>
              <w:rPr>
                <w:rFonts w:cs="Calibri"/>
                <w:b/>
                <w:sz w:val="18"/>
                <w:szCs w:val="18"/>
              </w:rPr>
            </w:pPr>
            <w:r>
              <w:rPr>
                <w:rFonts w:cs="Calibri"/>
                <w:b/>
                <w:sz w:val="18"/>
                <w:szCs w:val="18"/>
              </w:rPr>
              <w:t>Proporcionalidad</w:t>
            </w:r>
          </w:p>
          <w:p w14:paraId="57D19FBD" w14:textId="77777777" w:rsidR="00F448CA" w:rsidRPr="00521968" w:rsidRDefault="00F448CA" w:rsidP="00E05BEA">
            <w:pPr>
              <w:spacing w:after="0" w:line="240" w:lineRule="auto"/>
              <w:ind w:left="126"/>
              <w:jc w:val="both"/>
              <w:rPr>
                <w:rFonts w:cs="Calibri"/>
                <w:b/>
                <w:sz w:val="18"/>
                <w:szCs w:val="18"/>
              </w:rPr>
            </w:pPr>
          </w:p>
        </w:tc>
        <w:tc>
          <w:tcPr>
            <w:tcW w:w="1609" w:type="dxa"/>
            <w:gridSpan w:val="2"/>
            <w:shd w:val="clear" w:color="auto" w:fill="F2F2F2" w:themeFill="background1" w:themeFillShade="F2"/>
          </w:tcPr>
          <w:p w14:paraId="1FEA00CF" w14:textId="77777777" w:rsidR="00F448CA" w:rsidRPr="00521968" w:rsidRDefault="00F448CA" w:rsidP="00E05BEA">
            <w:pPr>
              <w:spacing w:after="0" w:line="240" w:lineRule="auto"/>
              <w:ind w:left="126"/>
              <w:jc w:val="both"/>
              <w:rPr>
                <w:rFonts w:cs="Calibri"/>
                <w:b/>
                <w:sz w:val="18"/>
                <w:szCs w:val="18"/>
              </w:rPr>
            </w:pPr>
          </w:p>
        </w:tc>
        <w:tc>
          <w:tcPr>
            <w:tcW w:w="1283" w:type="dxa"/>
            <w:shd w:val="clear" w:color="auto" w:fill="F2F2F2" w:themeFill="background1" w:themeFillShade="F2"/>
          </w:tcPr>
          <w:p w14:paraId="6F2DD54C" w14:textId="77777777" w:rsidR="00F448CA" w:rsidRPr="00521968" w:rsidRDefault="00F448CA" w:rsidP="00E05BEA">
            <w:pPr>
              <w:spacing w:after="0" w:line="240" w:lineRule="auto"/>
              <w:ind w:left="126"/>
              <w:jc w:val="both"/>
              <w:rPr>
                <w:rFonts w:cs="Calibri"/>
                <w:b/>
                <w:sz w:val="18"/>
                <w:szCs w:val="18"/>
              </w:rPr>
            </w:pPr>
          </w:p>
        </w:tc>
        <w:tc>
          <w:tcPr>
            <w:tcW w:w="1277" w:type="dxa"/>
            <w:shd w:val="clear" w:color="auto" w:fill="F2F2F2" w:themeFill="background1" w:themeFillShade="F2"/>
          </w:tcPr>
          <w:p w14:paraId="4C5CA51E" w14:textId="77777777" w:rsidR="00F448CA" w:rsidRPr="00521968" w:rsidRDefault="00F448CA" w:rsidP="00E05BEA">
            <w:pPr>
              <w:spacing w:after="0" w:line="240" w:lineRule="auto"/>
              <w:ind w:left="126"/>
              <w:jc w:val="both"/>
              <w:rPr>
                <w:rFonts w:cs="Calibri"/>
                <w:b/>
                <w:sz w:val="18"/>
                <w:szCs w:val="18"/>
              </w:rPr>
            </w:pPr>
          </w:p>
        </w:tc>
      </w:tr>
      <w:tr w:rsidR="00F448CA" w14:paraId="7E410293" w14:textId="77777777" w:rsidTr="00D8141B">
        <w:trPr>
          <w:gridBefore w:val="1"/>
          <w:wBefore w:w="16" w:type="dxa"/>
          <w:trHeight w:val="885"/>
        </w:trPr>
        <w:tc>
          <w:tcPr>
            <w:tcW w:w="1617" w:type="dxa"/>
            <w:gridSpan w:val="2"/>
            <w:vMerge/>
            <w:shd w:val="clear" w:color="auto" w:fill="E7E6E6" w:themeFill="background2"/>
          </w:tcPr>
          <w:p w14:paraId="78CFAC6F" w14:textId="77777777" w:rsidR="00F448CA" w:rsidRDefault="00F448CA" w:rsidP="00E05BEA">
            <w:pPr>
              <w:spacing w:after="0"/>
              <w:ind w:left="126"/>
              <w:jc w:val="both"/>
              <w:rPr>
                <w:rFonts w:cs="Calibri"/>
                <w:b/>
                <w:szCs w:val="24"/>
              </w:rPr>
            </w:pPr>
          </w:p>
        </w:tc>
        <w:tc>
          <w:tcPr>
            <w:tcW w:w="1628" w:type="dxa"/>
            <w:gridSpan w:val="2"/>
            <w:shd w:val="clear" w:color="auto" w:fill="F2F2F2" w:themeFill="background1" w:themeFillShade="F2"/>
          </w:tcPr>
          <w:p w14:paraId="52170DE4" w14:textId="77777777" w:rsidR="00F448CA" w:rsidRPr="00521968" w:rsidRDefault="00F448CA" w:rsidP="00E05BEA">
            <w:pPr>
              <w:spacing w:after="0" w:line="240" w:lineRule="auto"/>
              <w:ind w:left="126"/>
              <w:jc w:val="both"/>
              <w:rPr>
                <w:rFonts w:cs="Calibri"/>
                <w:b/>
                <w:sz w:val="18"/>
                <w:szCs w:val="18"/>
              </w:rPr>
            </w:pPr>
            <w:r>
              <w:rPr>
                <w:rFonts w:cs="Calibri"/>
                <w:b/>
                <w:sz w:val="18"/>
                <w:szCs w:val="18"/>
              </w:rPr>
              <w:t>Uso adecuado del tiempo</w:t>
            </w:r>
          </w:p>
        </w:tc>
        <w:tc>
          <w:tcPr>
            <w:tcW w:w="1350" w:type="dxa"/>
            <w:shd w:val="clear" w:color="auto" w:fill="F2F2F2" w:themeFill="background1" w:themeFillShade="F2"/>
          </w:tcPr>
          <w:p w14:paraId="597CCF80" w14:textId="77777777" w:rsidR="00F448CA" w:rsidRPr="00521968" w:rsidRDefault="00F448CA" w:rsidP="00E05BEA">
            <w:pPr>
              <w:spacing w:after="0" w:line="240" w:lineRule="auto"/>
              <w:ind w:left="126"/>
              <w:jc w:val="both"/>
              <w:rPr>
                <w:rFonts w:cs="Calibri"/>
                <w:b/>
                <w:sz w:val="18"/>
                <w:szCs w:val="18"/>
              </w:rPr>
            </w:pPr>
          </w:p>
        </w:tc>
        <w:tc>
          <w:tcPr>
            <w:tcW w:w="1427" w:type="dxa"/>
            <w:shd w:val="clear" w:color="auto" w:fill="F2F2F2" w:themeFill="background1" w:themeFillShade="F2"/>
          </w:tcPr>
          <w:p w14:paraId="24313C04" w14:textId="77777777" w:rsidR="00F448CA" w:rsidRDefault="00F448CA" w:rsidP="00E05BEA">
            <w:pPr>
              <w:spacing w:after="0" w:line="240" w:lineRule="auto"/>
              <w:jc w:val="both"/>
              <w:rPr>
                <w:rFonts w:cs="Calibri"/>
                <w:b/>
                <w:sz w:val="18"/>
                <w:szCs w:val="18"/>
              </w:rPr>
            </w:pPr>
          </w:p>
          <w:p w14:paraId="0FD8291E" w14:textId="77777777" w:rsidR="00F448CA" w:rsidRPr="00521968" w:rsidRDefault="00F448CA" w:rsidP="00E05BEA">
            <w:pPr>
              <w:spacing w:after="0" w:line="240" w:lineRule="auto"/>
              <w:jc w:val="both"/>
              <w:rPr>
                <w:rFonts w:cs="Calibri"/>
                <w:b/>
                <w:sz w:val="18"/>
                <w:szCs w:val="18"/>
              </w:rPr>
            </w:pPr>
            <w:r>
              <w:rPr>
                <w:rFonts w:cs="Calibri"/>
                <w:b/>
                <w:sz w:val="18"/>
                <w:szCs w:val="18"/>
              </w:rPr>
              <w:t>Trigonometría</w:t>
            </w:r>
          </w:p>
        </w:tc>
        <w:tc>
          <w:tcPr>
            <w:tcW w:w="1609" w:type="dxa"/>
            <w:gridSpan w:val="2"/>
            <w:shd w:val="clear" w:color="auto" w:fill="F2F2F2" w:themeFill="background1" w:themeFillShade="F2"/>
          </w:tcPr>
          <w:p w14:paraId="72AE1832" w14:textId="77777777" w:rsidR="00F448CA" w:rsidRPr="00521968" w:rsidRDefault="00F448CA" w:rsidP="00E05BEA">
            <w:pPr>
              <w:spacing w:after="0" w:line="240" w:lineRule="auto"/>
              <w:ind w:left="126"/>
              <w:jc w:val="both"/>
              <w:rPr>
                <w:rFonts w:cs="Calibri"/>
                <w:b/>
                <w:sz w:val="18"/>
                <w:szCs w:val="18"/>
              </w:rPr>
            </w:pPr>
          </w:p>
        </w:tc>
        <w:tc>
          <w:tcPr>
            <w:tcW w:w="1283" w:type="dxa"/>
            <w:shd w:val="clear" w:color="auto" w:fill="F2F2F2" w:themeFill="background1" w:themeFillShade="F2"/>
          </w:tcPr>
          <w:p w14:paraId="1BE32E20" w14:textId="77777777" w:rsidR="00F448CA" w:rsidRPr="00521968" w:rsidRDefault="00F448CA" w:rsidP="00E05BEA">
            <w:pPr>
              <w:spacing w:after="0" w:line="240" w:lineRule="auto"/>
              <w:ind w:left="126"/>
              <w:jc w:val="both"/>
              <w:rPr>
                <w:rFonts w:cs="Calibri"/>
                <w:b/>
                <w:sz w:val="18"/>
                <w:szCs w:val="18"/>
              </w:rPr>
            </w:pPr>
          </w:p>
        </w:tc>
        <w:tc>
          <w:tcPr>
            <w:tcW w:w="1277" w:type="dxa"/>
            <w:shd w:val="clear" w:color="auto" w:fill="F2F2F2" w:themeFill="background1" w:themeFillShade="F2"/>
          </w:tcPr>
          <w:p w14:paraId="756D541E" w14:textId="77777777" w:rsidR="00F448CA" w:rsidRPr="00521968" w:rsidRDefault="00F448CA" w:rsidP="00E05BEA">
            <w:pPr>
              <w:spacing w:after="0" w:line="240" w:lineRule="auto"/>
              <w:ind w:left="126"/>
              <w:jc w:val="both"/>
              <w:rPr>
                <w:rFonts w:cs="Calibri"/>
                <w:b/>
                <w:sz w:val="18"/>
                <w:szCs w:val="18"/>
              </w:rPr>
            </w:pPr>
          </w:p>
        </w:tc>
      </w:tr>
      <w:tr w:rsidR="00F448CA" w14:paraId="54457333" w14:textId="77777777" w:rsidTr="00D8141B">
        <w:trPr>
          <w:gridBefore w:val="1"/>
          <w:wBefore w:w="16" w:type="dxa"/>
          <w:trHeight w:val="570"/>
        </w:trPr>
        <w:tc>
          <w:tcPr>
            <w:tcW w:w="1617" w:type="dxa"/>
            <w:gridSpan w:val="2"/>
            <w:vMerge/>
            <w:shd w:val="clear" w:color="auto" w:fill="E7E6E6" w:themeFill="background2"/>
          </w:tcPr>
          <w:p w14:paraId="1F0CAF06" w14:textId="77777777" w:rsidR="00F448CA" w:rsidRDefault="00F448CA" w:rsidP="00E05BEA">
            <w:pPr>
              <w:spacing w:after="0"/>
              <w:ind w:left="126"/>
              <w:jc w:val="both"/>
              <w:rPr>
                <w:rFonts w:cs="Calibri"/>
                <w:b/>
                <w:szCs w:val="24"/>
              </w:rPr>
            </w:pPr>
          </w:p>
        </w:tc>
        <w:tc>
          <w:tcPr>
            <w:tcW w:w="1628" w:type="dxa"/>
            <w:gridSpan w:val="2"/>
            <w:shd w:val="clear" w:color="auto" w:fill="F2F2F2" w:themeFill="background1" w:themeFillShade="F2"/>
          </w:tcPr>
          <w:p w14:paraId="44A34921" w14:textId="77777777" w:rsidR="00F448CA" w:rsidRDefault="00F448CA" w:rsidP="00E05BEA">
            <w:pPr>
              <w:spacing w:after="0" w:line="240" w:lineRule="auto"/>
              <w:ind w:left="126"/>
              <w:jc w:val="both"/>
              <w:rPr>
                <w:rFonts w:cs="Calibri"/>
                <w:b/>
                <w:sz w:val="18"/>
                <w:szCs w:val="18"/>
              </w:rPr>
            </w:pPr>
            <w:r>
              <w:rPr>
                <w:rFonts w:cs="Calibri"/>
                <w:b/>
                <w:sz w:val="18"/>
                <w:szCs w:val="18"/>
              </w:rPr>
              <w:t>Los sistemas</w:t>
            </w:r>
          </w:p>
          <w:p w14:paraId="4739498F" w14:textId="77777777" w:rsidR="00F448CA" w:rsidRPr="00521968" w:rsidRDefault="00A961E8" w:rsidP="00E05BEA">
            <w:pPr>
              <w:spacing w:after="0" w:line="240" w:lineRule="auto"/>
              <w:ind w:left="126"/>
              <w:jc w:val="both"/>
              <w:rPr>
                <w:rFonts w:cs="Calibri"/>
                <w:b/>
                <w:sz w:val="18"/>
                <w:szCs w:val="18"/>
              </w:rPr>
            </w:pPr>
            <w:r>
              <w:rPr>
                <w:rFonts w:cs="Calibri"/>
                <w:b/>
                <w:sz w:val="18"/>
                <w:szCs w:val="18"/>
              </w:rPr>
              <w:t>E</w:t>
            </w:r>
            <w:r w:rsidR="00F448CA">
              <w:rPr>
                <w:rFonts w:cs="Calibri"/>
                <w:b/>
                <w:sz w:val="18"/>
                <w:szCs w:val="18"/>
              </w:rPr>
              <w:t>cológicos</w:t>
            </w:r>
          </w:p>
        </w:tc>
        <w:tc>
          <w:tcPr>
            <w:tcW w:w="1350" w:type="dxa"/>
            <w:shd w:val="clear" w:color="auto" w:fill="F2F2F2" w:themeFill="background1" w:themeFillShade="F2"/>
          </w:tcPr>
          <w:p w14:paraId="7BC7D33B" w14:textId="77777777" w:rsidR="00F448CA" w:rsidRDefault="00F448CA" w:rsidP="00E05BEA">
            <w:pPr>
              <w:spacing w:after="0" w:line="240" w:lineRule="auto"/>
              <w:ind w:left="126"/>
              <w:jc w:val="both"/>
              <w:rPr>
                <w:rFonts w:cs="Calibri"/>
                <w:b/>
                <w:sz w:val="18"/>
                <w:szCs w:val="18"/>
              </w:rPr>
            </w:pPr>
            <w:r>
              <w:rPr>
                <w:rFonts w:cs="Calibri"/>
                <w:b/>
                <w:sz w:val="18"/>
                <w:szCs w:val="18"/>
              </w:rPr>
              <w:t>Economía</w:t>
            </w:r>
          </w:p>
          <w:p w14:paraId="3BFF67EF" w14:textId="77777777" w:rsidR="00F448CA" w:rsidRDefault="00F448CA" w:rsidP="00E05BEA">
            <w:pPr>
              <w:spacing w:after="0" w:line="240" w:lineRule="auto"/>
              <w:ind w:left="126"/>
              <w:jc w:val="both"/>
              <w:rPr>
                <w:rFonts w:cs="Calibri"/>
                <w:b/>
                <w:sz w:val="18"/>
                <w:szCs w:val="18"/>
              </w:rPr>
            </w:pPr>
            <w:r>
              <w:rPr>
                <w:rFonts w:cs="Calibri"/>
                <w:b/>
                <w:sz w:val="18"/>
                <w:szCs w:val="18"/>
              </w:rPr>
              <w:t>Nacional e</w:t>
            </w:r>
          </w:p>
          <w:p w14:paraId="50430C12" w14:textId="77777777" w:rsidR="00F448CA" w:rsidRPr="00521968" w:rsidRDefault="00F448CA" w:rsidP="00E05BEA">
            <w:pPr>
              <w:spacing w:after="0" w:line="240" w:lineRule="auto"/>
              <w:ind w:left="126"/>
              <w:jc w:val="both"/>
              <w:rPr>
                <w:rFonts w:cs="Calibri"/>
                <w:b/>
                <w:sz w:val="18"/>
                <w:szCs w:val="18"/>
              </w:rPr>
            </w:pPr>
            <w:r>
              <w:rPr>
                <w:rFonts w:cs="Calibri"/>
                <w:b/>
                <w:sz w:val="18"/>
                <w:szCs w:val="18"/>
              </w:rPr>
              <w:t>internacional</w:t>
            </w:r>
          </w:p>
        </w:tc>
        <w:tc>
          <w:tcPr>
            <w:tcW w:w="1427" w:type="dxa"/>
            <w:shd w:val="clear" w:color="auto" w:fill="F2F2F2" w:themeFill="background1" w:themeFillShade="F2"/>
          </w:tcPr>
          <w:p w14:paraId="3732FCFC" w14:textId="77777777" w:rsidR="00F448CA" w:rsidRDefault="00F448CA" w:rsidP="00E05BEA">
            <w:pPr>
              <w:spacing w:after="0" w:line="240" w:lineRule="auto"/>
              <w:ind w:left="126"/>
              <w:jc w:val="both"/>
              <w:rPr>
                <w:rFonts w:cs="Calibri"/>
                <w:b/>
                <w:sz w:val="18"/>
                <w:szCs w:val="18"/>
              </w:rPr>
            </w:pPr>
            <w:r>
              <w:rPr>
                <w:rFonts w:cs="Calibri"/>
                <w:b/>
                <w:sz w:val="18"/>
                <w:szCs w:val="18"/>
              </w:rPr>
              <w:t>Tanto por</w:t>
            </w:r>
          </w:p>
          <w:p w14:paraId="3A201F59" w14:textId="77777777" w:rsidR="00F448CA" w:rsidRPr="00521968" w:rsidRDefault="00F448CA" w:rsidP="00E05BEA">
            <w:pPr>
              <w:spacing w:after="0" w:line="240" w:lineRule="auto"/>
              <w:ind w:left="126"/>
              <w:jc w:val="both"/>
              <w:rPr>
                <w:rFonts w:cs="Calibri"/>
                <w:b/>
                <w:sz w:val="18"/>
                <w:szCs w:val="18"/>
              </w:rPr>
            </w:pPr>
            <w:r>
              <w:rPr>
                <w:rFonts w:cs="Calibri"/>
                <w:b/>
                <w:sz w:val="18"/>
                <w:szCs w:val="18"/>
              </w:rPr>
              <w:t>ciento</w:t>
            </w:r>
          </w:p>
        </w:tc>
        <w:tc>
          <w:tcPr>
            <w:tcW w:w="1609" w:type="dxa"/>
            <w:gridSpan w:val="2"/>
            <w:shd w:val="clear" w:color="auto" w:fill="F2F2F2" w:themeFill="background1" w:themeFillShade="F2"/>
          </w:tcPr>
          <w:p w14:paraId="7D5F5DF7" w14:textId="77777777" w:rsidR="00F448CA" w:rsidRPr="00521968" w:rsidRDefault="00F448CA" w:rsidP="00E05BEA">
            <w:pPr>
              <w:spacing w:after="0" w:line="240" w:lineRule="auto"/>
              <w:ind w:left="126"/>
              <w:jc w:val="both"/>
              <w:rPr>
                <w:rFonts w:cs="Calibri"/>
                <w:b/>
                <w:sz w:val="18"/>
                <w:szCs w:val="18"/>
              </w:rPr>
            </w:pPr>
          </w:p>
        </w:tc>
        <w:tc>
          <w:tcPr>
            <w:tcW w:w="1283" w:type="dxa"/>
            <w:shd w:val="clear" w:color="auto" w:fill="F2F2F2" w:themeFill="background1" w:themeFillShade="F2"/>
          </w:tcPr>
          <w:p w14:paraId="4EA4B541" w14:textId="77777777" w:rsidR="00F448CA" w:rsidRDefault="00F448CA" w:rsidP="00E05BEA">
            <w:pPr>
              <w:spacing w:after="0" w:line="240" w:lineRule="auto"/>
              <w:ind w:left="126"/>
              <w:jc w:val="both"/>
              <w:rPr>
                <w:rFonts w:cs="Calibri"/>
                <w:b/>
                <w:sz w:val="18"/>
                <w:szCs w:val="18"/>
              </w:rPr>
            </w:pPr>
            <w:r>
              <w:rPr>
                <w:rFonts w:cs="Calibri"/>
                <w:b/>
                <w:sz w:val="18"/>
                <w:szCs w:val="18"/>
              </w:rPr>
              <w:t>Ubicación</w:t>
            </w:r>
          </w:p>
          <w:p w14:paraId="1FCA6771" w14:textId="77777777" w:rsidR="00F448CA" w:rsidRDefault="00F448CA" w:rsidP="00E05BEA">
            <w:pPr>
              <w:spacing w:after="0" w:line="240" w:lineRule="auto"/>
              <w:ind w:left="126"/>
              <w:jc w:val="both"/>
              <w:rPr>
                <w:rFonts w:cs="Calibri"/>
                <w:b/>
                <w:sz w:val="18"/>
                <w:szCs w:val="18"/>
              </w:rPr>
            </w:pPr>
            <w:r>
              <w:rPr>
                <w:rFonts w:cs="Calibri"/>
                <w:b/>
                <w:sz w:val="18"/>
                <w:szCs w:val="18"/>
              </w:rPr>
              <w:t>De espacio</w:t>
            </w:r>
          </w:p>
          <w:p w14:paraId="32EF11F3" w14:textId="77777777" w:rsidR="00F448CA" w:rsidRPr="00521968" w:rsidRDefault="00F448CA" w:rsidP="00E05BEA">
            <w:pPr>
              <w:spacing w:after="0" w:line="240" w:lineRule="auto"/>
              <w:ind w:left="126"/>
              <w:jc w:val="both"/>
              <w:rPr>
                <w:rFonts w:cs="Calibri"/>
                <w:b/>
                <w:sz w:val="18"/>
                <w:szCs w:val="18"/>
              </w:rPr>
            </w:pPr>
            <w:r>
              <w:rPr>
                <w:rFonts w:cs="Calibri"/>
                <w:b/>
                <w:sz w:val="18"/>
                <w:szCs w:val="18"/>
              </w:rPr>
              <w:t>Y tiempo</w:t>
            </w:r>
          </w:p>
        </w:tc>
        <w:tc>
          <w:tcPr>
            <w:tcW w:w="1277" w:type="dxa"/>
            <w:shd w:val="clear" w:color="auto" w:fill="F2F2F2" w:themeFill="background1" w:themeFillShade="F2"/>
          </w:tcPr>
          <w:p w14:paraId="18905E16" w14:textId="77777777" w:rsidR="00F448CA" w:rsidRDefault="00F448CA" w:rsidP="00E05BEA">
            <w:pPr>
              <w:spacing w:after="0" w:line="240" w:lineRule="auto"/>
              <w:ind w:left="126"/>
              <w:jc w:val="both"/>
              <w:rPr>
                <w:rFonts w:cs="Calibri"/>
                <w:b/>
                <w:sz w:val="18"/>
                <w:szCs w:val="18"/>
              </w:rPr>
            </w:pPr>
            <w:r>
              <w:rPr>
                <w:rFonts w:cs="Calibri"/>
                <w:b/>
                <w:sz w:val="18"/>
                <w:szCs w:val="18"/>
              </w:rPr>
              <w:t>Sentido de</w:t>
            </w:r>
          </w:p>
          <w:p w14:paraId="75763E6B" w14:textId="77777777" w:rsidR="00F448CA" w:rsidRPr="00521968" w:rsidRDefault="00F448CA" w:rsidP="00E05BEA">
            <w:pPr>
              <w:spacing w:after="0" w:line="240" w:lineRule="auto"/>
              <w:ind w:left="126"/>
              <w:jc w:val="both"/>
              <w:rPr>
                <w:rFonts w:cs="Calibri"/>
                <w:b/>
                <w:sz w:val="18"/>
                <w:szCs w:val="18"/>
              </w:rPr>
            </w:pPr>
            <w:r>
              <w:rPr>
                <w:rFonts w:cs="Calibri"/>
                <w:b/>
                <w:sz w:val="18"/>
                <w:szCs w:val="18"/>
              </w:rPr>
              <w:t xml:space="preserve">La vida </w:t>
            </w:r>
          </w:p>
        </w:tc>
      </w:tr>
      <w:tr w:rsidR="00F448CA" w14:paraId="7FBA479F" w14:textId="77777777" w:rsidTr="00D8141B">
        <w:trPr>
          <w:gridBefore w:val="1"/>
          <w:wBefore w:w="16" w:type="dxa"/>
          <w:trHeight w:val="690"/>
        </w:trPr>
        <w:tc>
          <w:tcPr>
            <w:tcW w:w="1617" w:type="dxa"/>
            <w:gridSpan w:val="2"/>
            <w:vMerge/>
            <w:shd w:val="clear" w:color="auto" w:fill="E7E6E6" w:themeFill="background2"/>
          </w:tcPr>
          <w:p w14:paraId="07614DC3" w14:textId="77777777" w:rsidR="00F448CA" w:rsidRDefault="00F448CA" w:rsidP="00E05BEA">
            <w:pPr>
              <w:spacing w:after="0"/>
              <w:ind w:left="126"/>
              <w:jc w:val="both"/>
              <w:rPr>
                <w:rFonts w:cs="Calibri"/>
                <w:b/>
                <w:szCs w:val="24"/>
              </w:rPr>
            </w:pPr>
          </w:p>
        </w:tc>
        <w:tc>
          <w:tcPr>
            <w:tcW w:w="1628" w:type="dxa"/>
            <w:gridSpan w:val="2"/>
            <w:shd w:val="clear" w:color="auto" w:fill="F2F2F2" w:themeFill="background1" w:themeFillShade="F2"/>
          </w:tcPr>
          <w:p w14:paraId="3AF0EA56" w14:textId="77777777" w:rsidR="00F448CA" w:rsidRDefault="00F448CA" w:rsidP="00E05BEA">
            <w:pPr>
              <w:spacing w:after="0" w:line="240" w:lineRule="auto"/>
              <w:ind w:left="126"/>
              <w:jc w:val="both"/>
              <w:rPr>
                <w:rFonts w:cs="Calibri"/>
                <w:b/>
                <w:sz w:val="18"/>
                <w:szCs w:val="18"/>
              </w:rPr>
            </w:pPr>
            <w:r>
              <w:rPr>
                <w:rFonts w:cs="Calibri"/>
                <w:b/>
                <w:sz w:val="18"/>
                <w:szCs w:val="18"/>
              </w:rPr>
              <w:t>Manejo integrado de</w:t>
            </w:r>
          </w:p>
          <w:p w14:paraId="475ABD6F" w14:textId="77777777" w:rsidR="00F448CA" w:rsidRPr="00521968" w:rsidRDefault="00F448CA" w:rsidP="00E05BEA">
            <w:pPr>
              <w:spacing w:after="0" w:line="240" w:lineRule="auto"/>
              <w:ind w:left="126"/>
              <w:jc w:val="both"/>
              <w:rPr>
                <w:rFonts w:cs="Calibri"/>
                <w:b/>
                <w:sz w:val="18"/>
                <w:szCs w:val="18"/>
              </w:rPr>
            </w:pPr>
            <w:r>
              <w:rPr>
                <w:rFonts w:cs="Calibri"/>
                <w:b/>
                <w:sz w:val="18"/>
                <w:szCs w:val="18"/>
              </w:rPr>
              <w:t>Suelo y agua</w:t>
            </w:r>
          </w:p>
        </w:tc>
        <w:tc>
          <w:tcPr>
            <w:tcW w:w="1350" w:type="dxa"/>
            <w:shd w:val="clear" w:color="auto" w:fill="F2F2F2" w:themeFill="background1" w:themeFillShade="F2"/>
          </w:tcPr>
          <w:p w14:paraId="7F221D24" w14:textId="77777777" w:rsidR="00F448CA" w:rsidRPr="00521968" w:rsidRDefault="00F448CA" w:rsidP="00E05BEA">
            <w:pPr>
              <w:spacing w:after="0" w:line="240" w:lineRule="auto"/>
              <w:ind w:left="126"/>
              <w:jc w:val="both"/>
              <w:rPr>
                <w:rFonts w:cs="Calibri"/>
                <w:b/>
                <w:sz w:val="18"/>
                <w:szCs w:val="18"/>
              </w:rPr>
            </w:pPr>
          </w:p>
        </w:tc>
        <w:tc>
          <w:tcPr>
            <w:tcW w:w="1427" w:type="dxa"/>
            <w:shd w:val="clear" w:color="auto" w:fill="F2F2F2" w:themeFill="background1" w:themeFillShade="F2"/>
          </w:tcPr>
          <w:p w14:paraId="5AC4FBC4" w14:textId="77777777" w:rsidR="00F448CA" w:rsidRDefault="00F448CA" w:rsidP="00E05BEA">
            <w:pPr>
              <w:spacing w:after="0" w:line="240" w:lineRule="auto"/>
              <w:ind w:left="126"/>
              <w:jc w:val="both"/>
              <w:rPr>
                <w:rFonts w:cs="Calibri"/>
                <w:b/>
                <w:sz w:val="18"/>
                <w:szCs w:val="18"/>
              </w:rPr>
            </w:pPr>
            <w:r>
              <w:rPr>
                <w:rFonts w:cs="Calibri"/>
                <w:b/>
                <w:sz w:val="18"/>
                <w:szCs w:val="18"/>
              </w:rPr>
              <w:t>Función de</w:t>
            </w:r>
          </w:p>
          <w:p w14:paraId="51FB7AA0" w14:textId="77777777" w:rsidR="00F448CA" w:rsidRDefault="00F448CA" w:rsidP="00E05BEA">
            <w:pPr>
              <w:spacing w:after="0" w:line="240" w:lineRule="auto"/>
              <w:ind w:left="126"/>
              <w:jc w:val="both"/>
              <w:rPr>
                <w:rFonts w:cs="Calibri"/>
                <w:b/>
                <w:sz w:val="18"/>
                <w:szCs w:val="18"/>
              </w:rPr>
            </w:pPr>
            <w:r>
              <w:rPr>
                <w:rFonts w:cs="Calibri"/>
                <w:b/>
                <w:sz w:val="18"/>
                <w:szCs w:val="18"/>
              </w:rPr>
              <w:t xml:space="preserve">Oferta y </w:t>
            </w:r>
          </w:p>
          <w:p w14:paraId="379C1F99" w14:textId="77777777" w:rsidR="00F448CA" w:rsidRPr="00521968" w:rsidRDefault="00F448CA" w:rsidP="00E05BEA">
            <w:pPr>
              <w:spacing w:after="0" w:line="240" w:lineRule="auto"/>
              <w:ind w:left="126"/>
              <w:jc w:val="both"/>
              <w:rPr>
                <w:rFonts w:cs="Calibri"/>
                <w:b/>
                <w:sz w:val="18"/>
                <w:szCs w:val="18"/>
              </w:rPr>
            </w:pPr>
            <w:r>
              <w:rPr>
                <w:rFonts w:cs="Calibri"/>
                <w:b/>
                <w:sz w:val="18"/>
                <w:szCs w:val="18"/>
              </w:rPr>
              <w:t>demanda</w:t>
            </w:r>
          </w:p>
        </w:tc>
        <w:tc>
          <w:tcPr>
            <w:tcW w:w="1609" w:type="dxa"/>
            <w:gridSpan w:val="2"/>
            <w:shd w:val="clear" w:color="auto" w:fill="F2F2F2" w:themeFill="background1" w:themeFillShade="F2"/>
          </w:tcPr>
          <w:p w14:paraId="7B74F164" w14:textId="77777777" w:rsidR="00F448CA" w:rsidRPr="00521968" w:rsidRDefault="00F448CA" w:rsidP="00E05BEA">
            <w:pPr>
              <w:spacing w:after="0" w:line="240" w:lineRule="auto"/>
              <w:ind w:left="126"/>
              <w:jc w:val="both"/>
              <w:rPr>
                <w:rFonts w:cs="Calibri"/>
                <w:b/>
                <w:sz w:val="18"/>
                <w:szCs w:val="18"/>
              </w:rPr>
            </w:pPr>
          </w:p>
        </w:tc>
        <w:tc>
          <w:tcPr>
            <w:tcW w:w="1283" w:type="dxa"/>
            <w:shd w:val="clear" w:color="auto" w:fill="F2F2F2" w:themeFill="background1" w:themeFillShade="F2"/>
          </w:tcPr>
          <w:p w14:paraId="505D8E1A" w14:textId="77777777" w:rsidR="00F448CA" w:rsidRPr="00521968" w:rsidRDefault="00F448CA" w:rsidP="00E05BEA">
            <w:pPr>
              <w:spacing w:after="0" w:line="240" w:lineRule="auto"/>
              <w:ind w:left="126"/>
              <w:jc w:val="both"/>
              <w:rPr>
                <w:rFonts w:cs="Calibri"/>
                <w:b/>
                <w:sz w:val="18"/>
                <w:szCs w:val="18"/>
              </w:rPr>
            </w:pPr>
          </w:p>
        </w:tc>
        <w:tc>
          <w:tcPr>
            <w:tcW w:w="1277" w:type="dxa"/>
            <w:shd w:val="clear" w:color="auto" w:fill="F2F2F2" w:themeFill="background1" w:themeFillShade="F2"/>
          </w:tcPr>
          <w:p w14:paraId="30215031" w14:textId="77777777" w:rsidR="00F448CA" w:rsidRDefault="00F448CA" w:rsidP="00E05BEA">
            <w:pPr>
              <w:spacing w:after="0" w:line="240" w:lineRule="auto"/>
              <w:ind w:left="126"/>
              <w:jc w:val="both"/>
              <w:rPr>
                <w:rFonts w:cs="Calibri"/>
                <w:b/>
                <w:sz w:val="18"/>
                <w:szCs w:val="18"/>
              </w:rPr>
            </w:pPr>
            <w:r>
              <w:rPr>
                <w:rFonts w:cs="Calibri"/>
                <w:b/>
                <w:sz w:val="18"/>
                <w:szCs w:val="18"/>
              </w:rPr>
              <w:t xml:space="preserve">Justicia y </w:t>
            </w:r>
          </w:p>
          <w:p w14:paraId="090E2BFD" w14:textId="77777777" w:rsidR="00F448CA" w:rsidRPr="00521968" w:rsidRDefault="00F448CA" w:rsidP="00E05BEA">
            <w:pPr>
              <w:spacing w:after="0" w:line="240" w:lineRule="auto"/>
              <w:ind w:left="126"/>
              <w:jc w:val="both"/>
              <w:rPr>
                <w:rFonts w:cs="Calibri"/>
                <w:b/>
                <w:sz w:val="18"/>
                <w:szCs w:val="18"/>
              </w:rPr>
            </w:pPr>
            <w:r>
              <w:rPr>
                <w:rFonts w:cs="Calibri"/>
                <w:b/>
                <w:sz w:val="18"/>
                <w:szCs w:val="18"/>
              </w:rPr>
              <w:t>solidaridad</w:t>
            </w:r>
          </w:p>
        </w:tc>
      </w:tr>
      <w:tr w:rsidR="00F448CA" w14:paraId="494B9B5A" w14:textId="77777777" w:rsidTr="00D8141B">
        <w:trPr>
          <w:gridBefore w:val="1"/>
          <w:wBefore w:w="16" w:type="dxa"/>
          <w:trHeight w:val="705"/>
        </w:trPr>
        <w:tc>
          <w:tcPr>
            <w:tcW w:w="1617" w:type="dxa"/>
            <w:gridSpan w:val="2"/>
            <w:vMerge/>
            <w:shd w:val="clear" w:color="auto" w:fill="E7E6E6" w:themeFill="background2"/>
          </w:tcPr>
          <w:p w14:paraId="285AA03D" w14:textId="77777777" w:rsidR="00F448CA" w:rsidRDefault="00F448CA" w:rsidP="00E05BEA">
            <w:pPr>
              <w:spacing w:after="0"/>
              <w:ind w:left="126"/>
              <w:jc w:val="both"/>
              <w:rPr>
                <w:rFonts w:cs="Calibri"/>
                <w:b/>
                <w:szCs w:val="24"/>
              </w:rPr>
            </w:pPr>
          </w:p>
        </w:tc>
        <w:tc>
          <w:tcPr>
            <w:tcW w:w="1628" w:type="dxa"/>
            <w:gridSpan w:val="2"/>
            <w:shd w:val="clear" w:color="auto" w:fill="F2F2F2" w:themeFill="background1" w:themeFillShade="F2"/>
          </w:tcPr>
          <w:p w14:paraId="37C21934" w14:textId="77777777" w:rsidR="00F448CA" w:rsidRDefault="00F448CA" w:rsidP="00E05BEA">
            <w:pPr>
              <w:spacing w:after="0" w:line="240" w:lineRule="auto"/>
              <w:ind w:left="126"/>
              <w:jc w:val="both"/>
              <w:rPr>
                <w:rFonts w:cs="Calibri"/>
                <w:b/>
                <w:sz w:val="18"/>
                <w:szCs w:val="18"/>
              </w:rPr>
            </w:pPr>
            <w:r>
              <w:rPr>
                <w:rFonts w:cs="Calibri"/>
                <w:b/>
                <w:sz w:val="18"/>
                <w:szCs w:val="18"/>
              </w:rPr>
              <w:t xml:space="preserve">Propagación </w:t>
            </w:r>
          </w:p>
          <w:p w14:paraId="2C4DBFF3" w14:textId="77777777" w:rsidR="00F448CA" w:rsidRDefault="00F448CA" w:rsidP="00E05BEA">
            <w:pPr>
              <w:spacing w:after="0" w:line="240" w:lineRule="auto"/>
              <w:ind w:left="126"/>
              <w:jc w:val="both"/>
              <w:rPr>
                <w:rFonts w:cs="Calibri"/>
                <w:b/>
                <w:sz w:val="18"/>
                <w:szCs w:val="18"/>
              </w:rPr>
            </w:pPr>
            <w:r>
              <w:rPr>
                <w:rFonts w:cs="Calibri"/>
                <w:b/>
                <w:sz w:val="18"/>
                <w:szCs w:val="18"/>
              </w:rPr>
              <w:t>Vegetal y</w:t>
            </w:r>
          </w:p>
          <w:p w14:paraId="3DC9A1DF" w14:textId="77777777" w:rsidR="00F448CA" w:rsidRPr="00521968" w:rsidRDefault="00A961E8" w:rsidP="00E05BEA">
            <w:pPr>
              <w:spacing w:after="0" w:line="240" w:lineRule="auto"/>
              <w:ind w:left="126"/>
              <w:jc w:val="both"/>
              <w:rPr>
                <w:rFonts w:cs="Calibri"/>
                <w:b/>
                <w:sz w:val="18"/>
                <w:szCs w:val="18"/>
              </w:rPr>
            </w:pPr>
            <w:r>
              <w:rPr>
                <w:rFonts w:cs="Calibri"/>
                <w:b/>
                <w:sz w:val="18"/>
                <w:szCs w:val="18"/>
              </w:rPr>
              <w:t>S</w:t>
            </w:r>
            <w:r w:rsidR="00F448CA">
              <w:rPr>
                <w:rFonts w:cs="Calibri"/>
                <w:b/>
                <w:sz w:val="18"/>
                <w:szCs w:val="18"/>
              </w:rPr>
              <w:t>iembra</w:t>
            </w:r>
          </w:p>
        </w:tc>
        <w:tc>
          <w:tcPr>
            <w:tcW w:w="1350" w:type="dxa"/>
            <w:shd w:val="clear" w:color="auto" w:fill="F2F2F2" w:themeFill="background1" w:themeFillShade="F2"/>
          </w:tcPr>
          <w:p w14:paraId="7B53C49F" w14:textId="77777777" w:rsidR="00F448CA" w:rsidRDefault="00F448CA" w:rsidP="00E05BEA">
            <w:pPr>
              <w:spacing w:after="0" w:line="240" w:lineRule="auto"/>
              <w:ind w:left="126"/>
              <w:jc w:val="both"/>
              <w:rPr>
                <w:rFonts w:cs="Calibri"/>
                <w:b/>
                <w:sz w:val="18"/>
                <w:szCs w:val="18"/>
              </w:rPr>
            </w:pPr>
            <w:r>
              <w:rPr>
                <w:rFonts w:cs="Calibri"/>
                <w:b/>
                <w:sz w:val="18"/>
                <w:szCs w:val="18"/>
              </w:rPr>
              <w:t>Exportación</w:t>
            </w:r>
          </w:p>
          <w:p w14:paraId="57AAF515" w14:textId="77777777" w:rsidR="00F448CA" w:rsidRDefault="00F448CA" w:rsidP="00E05BEA">
            <w:pPr>
              <w:spacing w:after="0" w:line="240" w:lineRule="auto"/>
              <w:ind w:left="126"/>
              <w:jc w:val="both"/>
              <w:rPr>
                <w:rFonts w:cs="Calibri"/>
                <w:b/>
                <w:sz w:val="18"/>
                <w:szCs w:val="18"/>
              </w:rPr>
            </w:pPr>
            <w:r>
              <w:rPr>
                <w:rFonts w:cs="Calibri"/>
                <w:b/>
                <w:sz w:val="18"/>
                <w:szCs w:val="18"/>
              </w:rPr>
              <w:t>E</w:t>
            </w:r>
          </w:p>
          <w:p w14:paraId="54890111" w14:textId="77777777" w:rsidR="00F448CA" w:rsidRPr="00521968" w:rsidRDefault="00F448CA" w:rsidP="00E05BEA">
            <w:pPr>
              <w:spacing w:after="0" w:line="240" w:lineRule="auto"/>
              <w:ind w:left="126"/>
              <w:jc w:val="both"/>
              <w:rPr>
                <w:rFonts w:cs="Calibri"/>
                <w:b/>
                <w:sz w:val="18"/>
                <w:szCs w:val="18"/>
              </w:rPr>
            </w:pPr>
            <w:r>
              <w:rPr>
                <w:rFonts w:cs="Calibri"/>
                <w:b/>
                <w:sz w:val="18"/>
                <w:szCs w:val="18"/>
              </w:rPr>
              <w:t>importación</w:t>
            </w:r>
          </w:p>
        </w:tc>
        <w:tc>
          <w:tcPr>
            <w:tcW w:w="1427" w:type="dxa"/>
            <w:shd w:val="clear" w:color="auto" w:fill="F2F2F2" w:themeFill="background1" w:themeFillShade="F2"/>
          </w:tcPr>
          <w:p w14:paraId="26FACC3C" w14:textId="77777777" w:rsidR="00F448CA" w:rsidRPr="00521968" w:rsidRDefault="00F448CA" w:rsidP="00E05BEA">
            <w:pPr>
              <w:spacing w:after="0" w:line="240" w:lineRule="auto"/>
              <w:ind w:left="126"/>
              <w:jc w:val="both"/>
              <w:rPr>
                <w:rFonts w:cs="Calibri"/>
                <w:b/>
                <w:sz w:val="18"/>
                <w:szCs w:val="18"/>
              </w:rPr>
            </w:pPr>
            <w:r>
              <w:rPr>
                <w:rFonts w:cs="Calibri"/>
                <w:b/>
                <w:sz w:val="18"/>
                <w:szCs w:val="18"/>
              </w:rPr>
              <w:t>Descuentos</w:t>
            </w:r>
          </w:p>
        </w:tc>
        <w:tc>
          <w:tcPr>
            <w:tcW w:w="1609" w:type="dxa"/>
            <w:gridSpan w:val="2"/>
            <w:shd w:val="clear" w:color="auto" w:fill="F2F2F2" w:themeFill="background1" w:themeFillShade="F2"/>
          </w:tcPr>
          <w:p w14:paraId="7E79D237" w14:textId="77777777" w:rsidR="00F448CA" w:rsidRPr="00521968" w:rsidRDefault="00F448CA" w:rsidP="00E05BEA">
            <w:pPr>
              <w:spacing w:after="0" w:line="240" w:lineRule="auto"/>
              <w:ind w:left="126"/>
              <w:jc w:val="both"/>
              <w:rPr>
                <w:rFonts w:cs="Calibri"/>
                <w:b/>
                <w:sz w:val="18"/>
                <w:szCs w:val="18"/>
              </w:rPr>
            </w:pPr>
            <w:r>
              <w:rPr>
                <w:rFonts w:cs="Calibri"/>
                <w:b/>
                <w:sz w:val="18"/>
                <w:szCs w:val="18"/>
              </w:rPr>
              <w:t>Descuentos</w:t>
            </w:r>
          </w:p>
        </w:tc>
        <w:tc>
          <w:tcPr>
            <w:tcW w:w="1283" w:type="dxa"/>
            <w:shd w:val="clear" w:color="auto" w:fill="F2F2F2" w:themeFill="background1" w:themeFillShade="F2"/>
          </w:tcPr>
          <w:p w14:paraId="22827F91" w14:textId="77777777" w:rsidR="00F448CA" w:rsidRPr="00521968" w:rsidRDefault="00F448CA" w:rsidP="00E05BEA">
            <w:pPr>
              <w:spacing w:after="0" w:line="240" w:lineRule="auto"/>
              <w:ind w:left="126"/>
              <w:jc w:val="both"/>
              <w:rPr>
                <w:rFonts w:cs="Calibri"/>
                <w:b/>
                <w:sz w:val="18"/>
                <w:szCs w:val="18"/>
              </w:rPr>
            </w:pPr>
          </w:p>
        </w:tc>
        <w:tc>
          <w:tcPr>
            <w:tcW w:w="1277" w:type="dxa"/>
            <w:shd w:val="clear" w:color="auto" w:fill="F2F2F2" w:themeFill="background1" w:themeFillShade="F2"/>
          </w:tcPr>
          <w:p w14:paraId="0364B39F" w14:textId="77777777" w:rsidR="00F448CA" w:rsidRPr="00521968" w:rsidRDefault="00F448CA" w:rsidP="00E05BEA">
            <w:pPr>
              <w:spacing w:after="0" w:line="240" w:lineRule="auto"/>
              <w:ind w:left="126"/>
              <w:jc w:val="both"/>
              <w:rPr>
                <w:rFonts w:cs="Calibri"/>
                <w:b/>
                <w:sz w:val="18"/>
                <w:szCs w:val="18"/>
              </w:rPr>
            </w:pPr>
          </w:p>
        </w:tc>
      </w:tr>
      <w:tr w:rsidR="00F448CA" w14:paraId="7587C417" w14:textId="77777777" w:rsidTr="00D8141B">
        <w:trPr>
          <w:gridBefore w:val="1"/>
          <w:wBefore w:w="16" w:type="dxa"/>
          <w:trHeight w:val="825"/>
        </w:trPr>
        <w:tc>
          <w:tcPr>
            <w:tcW w:w="1617" w:type="dxa"/>
            <w:gridSpan w:val="2"/>
            <w:vMerge/>
            <w:shd w:val="clear" w:color="auto" w:fill="E7E6E6" w:themeFill="background2"/>
          </w:tcPr>
          <w:p w14:paraId="74939532" w14:textId="77777777" w:rsidR="00F448CA" w:rsidRDefault="00F448CA" w:rsidP="00E05BEA">
            <w:pPr>
              <w:spacing w:after="0"/>
              <w:ind w:left="126"/>
              <w:jc w:val="both"/>
              <w:rPr>
                <w:rFonts w:cs="Calibri"/>
                <w:b/>
                <w:szCs w:val="24"/>
              </w:rPr>
            </w:pPr>
          </w:p>
        </w:tc>
        <w:tc>
          <w:tcPr>
            <w:tcW w:w="1628" w:type="dxa"/>
            <w:gridSpan w:val="2"/>
            <w:shd w:val="clear" w:color="auto" w:fill="F2F2F2" w:themeFill="background1" w:themeFillShade="F2"/>
          </w:tcPr>
          <w:p w14:paraId="5CCFA6A2" w14:textId="77777777" w:rsidR="00F448CA" w:rsidRDefault="00F448CA" w:rsidP="00E05BEA">
            <w:pPr>
              <w:spacing w:after="0" w:line="240" w:lineRule="auto"/>
              <w:ind w:left="126"/>
              <w:jc w:val="both"/>
              <w:rPr>
                <w:rFonts w:cs="Calibri"/>
                <w:b/>
                <w:sz w:val="18"/>
                <w:szCs w:val="18"/>
              </w:rPr>
            </w:pPr>
            <w:r>
              <w:rPr>
                <w:rFonts w:cs="Calibri"/>
                <w:b/>
                <w:sz w:val="18"/>
                <w:szCs w:val="18"/>
              </w:rPr>
              <w:t>Plagas y</w:t>
            </w:r>
          </w:p>
          <w:p w14:paraId="25387E47" w14:textId="77777777" w:rsidR="00F448CA" w:rsidRPr="00521968" w:rsidRDefault="00A961E8" w:rsidP="00E05BEA">
            <w:pPr>
              <w:spacing w:after="0" w:line="240" w:lineRule="auto"/>
              <w:ind w:left="126"/>
              <w:jc w:val="both"/>
              <w:rPr>
                <w:rFonts w:cs="Calibri"/>
                <w:b/>
                <w:sz w:val="18"/>
                <w:szCs w:val="18"/>
              </w:rPr>
            </w:pPr>
            <w:r>
              <w:rPr>
                <w:rFonts w:cs="Calibri"/>
                <w:b/>
                <w:sz w:val="18"/>
                <w:szCs w:val="18"/>
              </w:rPr>
              <w:t>E</w:t>
            </w:r>
            <w:r w:rsidR="00F448CA">
              <w:rPr>
                <w:rFonts w:cs="Calibri"/>
                <w:b/>
                <w:sz w:val="18"/>
                <w:szCs w:val="18"/>
              </w:rPr>
              <w:t>nfermedades</w:t>
            </w:r>
          </w:p>
        </w:tc>
        <w:tc>
          <w:tcPr>
            <w:tcW w:w="1350" w:type="dxa"/>
            <w:shd w:val="clear" w:color="auto" w:fill="F2F2F2" w:themeFill="background1" w:themeFillShade="F2"/>
          </w:tcPr>
          <w:p w14:paraId="03513314" w14:textId="77777777" w:rsidR="00F448CA" w:rsidRPr="00521968" w:rsidRDefault="00F448CA" w:rsidP="00E05BEA">
            <w:pPr>
              <w:spacing w:after="0" w:line="240" w:lineRule="auto"/>
              <w:ind w:left="126"/>
              <w:jc w:val="both"/>
              <w:rPr>
                <w:rFonts w:cs="Calibri"/>
                <w:b/>
                <w:sz w:val="18"/>
                <w:szCs w:val="18"/>
              </w:rPr>
            </w:pPr>
          </w:p>
        </w:tc>
        <w:tc>
          <w:tcPr>
            <w:tcW w:w="1427" w:type="dxa"/>
            <w:shd w:val="clear" w:color="auto" w:fill="F2F2F2" w:themeFill="background1" w:themeFillShade="F2"/>
          </w:tcPr>
          <w:p w14:paraId="5D212C1A" w14:textId="77777777" w:rsidR="00F448CA" w:rsidRPr="00521968" w:rsidRDefault="00F448CA" w:rsidP="00E05BEA">
            <w:pPr>
              <w:spacing w:after="0" w:line="240" w:lineRule="auto"/>
              <w:ind w:left="126"/>
              <w:jc w:val="both"/>
              <w:rPr>
                <w:rFonts w:cs="Calibri"/>
                <w:b/>
                <w:sz w:val="18"/>
                <w:szCs w:val="18"/>
              </w:rPr>
            </w:pPr>
          </w:p>
        </w:tc>
        <w:tc>
          <w:tcPr>
            <w:tcW w:w="1609" w:type="dxa"/>
            <w:gridSpan w:val="2"/>
            <w:shd w:val="clear" w:color="auto" w:fill="F2F2F2" w:themeFill="background1" w:themeFillShade="F2"/>
          </w:tcPr>
          <w:p w14:paraId="5CA5D73C" w14:textId="77777777" w:rsidR="00F448CA" w:rsidRPr="00521968" w:rsidRDefault="00F448CA" w:rsidP="00E05BEA">
            <w:pPr>
              <w:spacing w:after="0" w:line="240" w:lineRule="auto"/>
              <w:ind w:left="126"/>
              <w:jc w:val="both"/>
              <w:rPr>
                <w:rFonts w:cs="Calibri"/>
                <w:b/>
                <w:sz w:val="18"/>
                <w:szCs w:val="18"/>
              </w:rPr>
            </w:pPr>
          </w:p>
        </w:tc>
        <w:tc>
          <w:tcPr>
            <w:tcW w:w="1283" w:type="dxa"/>
            <w:shd w:val="clear" w:color="auto" w:fill="F2F2F2" w:themeFill="background1" w:themeFillShade="F2"/>
          </w:tcPr>
          <w:p w14:paraId="613EF7F4" w14:textId="77777777" w:rsidR="00F448CA" w:rsidRPr="00521968" w:rsidRDefault="00F448CA" w:rsidP="00E05BEA">
            <w:pPr>
              <w:spacing w:after="0" w:line="240" w:lineRule="auto"/>
              <w:ind w:left="126"/>
              <w:jc w:val="both"/>
              <w:rPr>
                <w:rFonts w:cs="Calibri"/>
                <w:b/>
                <w:sz w:val="18"/>
                <w:szCs w:val="18"/>
              </w:rPr>
            </w:pPr>
          </w:p>
        </w:tc>
        <w:tc>
          <w:tcPr>
            <w:tcW w:w="1277" w:type="dxa"/>
            <w:shd w:val="clear" w:color="auto" w:fill="F2F2F2" w:themeFill="background1" w:themeFillShade="F2"/>
          </w:tcPr>
          <w:p w14:paraId="47BB3FB4" w14:textId="77777777" w:rsidR="00F448CA" w:rsidRPr="00521968" w:rsidRDefault="00F448CA" w:rsidP="00E05BEA">
            <w:pPr>
              <w:spacing w:after="0" w:line="240" w:lineRule="auto"/>
              <w:ind w:left="126"/>
              <w:jc w:val="both"/>
              <w:rPr>
                <w:rFonts w:cs="Calibri"/>
                <w:b/>
                <w:sz w:val="18"/>
                <w:szCs w:val="18"/>
              </w:rPr>
            </w:pPr>
          </w:p>
        </w:tc>
      </w:tr>
      <w:tr w:rsidR="00F448CA" w14:paraId="603BE16D" w14:textId="77777777" w:rsidTr="00D8141B">
        <w:trPr>
          <w:gridBefore w:val="1"/>
          <w:wBefore w:w="16" w:type="dxa"/>
          <w:trHeight w:val="750"/>
        </w:trPr>
        <w:tc>
          <w:tcPr>
            <w:tcW w:w="1617" w:type="dxa"/>
            <w:gridSpan w:val="2"/>
            <w:vMerge/>
            <w:shd w:val="clear" w:color="auto" w:fill="E7E6E6" w:themeFill="background2"/>
          </w:tcPr>
          <w:p w14:paraId="747A8F2D" w14:textId="77777777" w:rsidR="00F448CA" w:rsidRDefault="00F448CA" w:rsidP="00E05BEA">
            <w:pPr>
              <w:spacing w:after="0"/>
              <w:ind w:left="126"/>
              <w:jc w:val="both"/>
              <w:rPr>
                <w:rFonts w:cs="Calibri"/>
                <w:b/>
                <w:szCs w:val="24"/>
              </w:rPr>
            </w:pPr>
          </w:p>
        </w:tc>
        <w:tc>
          <w:tcPr>
            <w:tcW w:w="1628" w:type="dxa"/>
            <w:gridSpan w:val="2"/>
            <w:shd w:val="clear" w:color="auto" w:fill="F2F2F2" w:themeFill="background1" w:themeFillShade="F2"/>
          </w:tcPr>
          <w:p w14:paraId="1CD3B60C" w14:textId="77777777" w:rsidR="00F448CA" w:rsidRDefault="00F448CA" w:rsidP="00E05BEA">
            <w:pPr>
              <w:spacing w:after="0" w:line="240" w:lineRule="auto"/>
              <w:ind w:left="126"/>
              <w:jc w:val="both"/>
              <w:rPr>
                <w:rFonts w:cs="Calibri"/>
                <w:b/>
                <w:sz w:val="18"/>
                <w:szCs w:val="18"/>
              </w:rPr>
            </w:pPr>
            <w:r>
              <w:rPr>
                <w:rFonts w:cs="Calibri"/>
                <w:b/>
                <w:sz w:val="18"/>
                <w:szCs w:val="18"/>
              </w:rPr>
              <w:t>Clasificación de frutas y</w:t>
            </w:r>
          </w:p>
          <w:p w14:paraId="00FBB837" w14:textId="77777777" w:rsidR="00F448CA" w:rsidRPr="00521968" w:rsidRDefault="00253E3B" w:rsidP="00E05BEA">
            <w:pPr>
              <w:spacing w:after="0" w:line="240" w:lineRule="auto"/>
              <w:ind w:left="126"/>
              <w:jc w:val="both"/>
              <w:rPr>
                <w:rFonts w:cs="Calibri"/>
                <w:b/>
                <w:sz w:val="18"/>
                <w:szCs w:val="18"/>
              </w:rPr>
            </w:pPr>
            <w:r>
              <w:rPr>
                <w:rFonts w:cs="Calibri"/>
                <w:b/>
                <w:sz w:val="18"/>
                <w:szCs w:val="18"/>
              </w:rPr>
              <w:t>V</w:t>
            </w:r>
            <w:r w:rsidR="00F448CA">
              <w:rPr>
                <w:rFonts w:cs="Calibri"/>
                <w:b/>
                <w:sz w:val="18"/>
                <w:szCs w:val="18"/>
              </w:rPr>
              <w:t>erduras</w:t>
            </w:r>
          </w:p>
        </w:tc>
        <w:tc>
          <w:tcPr>
            <w:tcW w:w="1350" w:type="dxa"/>
            <w:shd w:val="clear" w:color="auto" w:fill="F2F2F2" w:themeFill="background1" w:themeFillShade="F2"/>
          </w:tcPr>
          <w:p w14:paraId="53D6BEE4" w14:textId="77777777" w:rsidR="00F448CA" w:rsidRPr="00521968" w:rsidRDefault="00F448CA" w:rsidP="00E05BEA">
            <w:pPr>
              <w:spacing w:after="0" w:line="240" w:lineRule="auto"/>
              <w:ind w:left="126"/>
              <w:jc w:val="both"/>
              <w:rPr>
                <w:rFonts w:cs="Calibri"/>
                <w:b/>
                <w:sz w:val="18"/>
                <w:szCs w:val="18"/>
              </w:rPr>
            </w:pPr>
          </w:p>
        </w:tc>
        <w:tc>
          <w:tcPr>
            <w:tcW w:w="1427" w:type="dxa"/>
            <w:shd w:val="clear" w:color="auto" w:fill="F2F2F2" w:themeFill="background1" w:themeFillShade="F2"/>
          </w:tcPr>
          <w:p w14:paraId="70661169" w14:textId="77777777" w:rsidR="00F448CA" w:rsidRPr="00521968" w:rsidRDefault="00F448CA" w:rsidP="00E05BEA">
            <w:pPr>
              <w:spacing w:after="0" w:line="240" w:lineRule="auto"/>
              <w:ind w:left="126"/>
              <w:jc w:val="both"/>
              <w:rPr>
                <w:rFonts w:cs="Calibri"/>
                <w:b/>
                <w:sz w:val="18"/>
                <w:szCs w:val="18"/>
              </w:rPr>
            </w:pPr>
          </w:p>
        </w:tc>
        <w:tc>
          <w:tcPr>
            <w:tcW w:w="1609" w:type="dxa"/>
            <w:gridSpan w:val="2"/>
            <w:shd w:val="clear" w:color="auto" w:fill="F2F2F2" w:themeFill="background1" w:themeFillShade="F2"/>
          </w:tcPr>
          <w:p w14:paraId="16B6D39F" w14:textId="77777777" w:rsidR="00F448CA" w:rsidRPr="00521968" w:rsidRDefault="00F448CA" w:rsidP="00E05BEA">
            <w:pPr>
              <w:spacing w:after="0" w:line="240" w:lineRule="auto"/>
              <w:ind w:left="126"/>
              <w:jc w:val="both"/>
              <w:rPr>
                <w:rFonts w:cs="Calibri"/>
                <w:b/>
                <w:sz w:val="18"/>
                <w:szCs w:val="18"/>
              </w:rPr>
            </w:pPr>
          </w:p>
        </w:tc>
        <w:tc>
          <w:tcPr>
            <w:tcW w:w="1283" w:type="dxa"/>
            <w:shd w:val="clear" w:color="auto" w:fill="F2F2F2" w:themeFill="background1" w:themeFillShade="F2"/>
          </w:tcPr>
          <w:p w14:paraId="7EE13294" w14:textId="77777777" w:rsidR="00F448CA" w:rsidRPr="00521968" w:rsidRDefault="00F448CA" w:rsidP="00E05BEA">
            <w:pPr>
              <w:spacing w:after="0" w:line="240" w:lineRule="auto"/>
              <w:ind w:left="126"/>
              <w:jc w:val="both"/>
              <w:rPr>
                <w:rFonts w:cs="Calibri"/>
                <w:b/>
                <w:sz w:val="18"/>
                <w:szCs w:val="18"/>
              </w:rPr>
            </w:pPr>
          </w:p>
        </w:tc>
        <w:tc>
          <w:tcPr>
            <w:tcW w:w="1277" w:type="dxa"/>
            <w:shd w:val="clear" w:color="auto" w:fill="F2F2F2" w:themeFill="background1" w:themeFillShade="F2"/>
          </w:tcPr>
          <w:p w14:paraId="205E6455" w14:textId="77777777" w:rsidR="00F448CA" w:rsidRPr="00521968" w:rsidRDefault="00F448CA" w:rsidP="00E05BEA">
            <w:pPr>
              <w:spacing w:after="0" w:line="240" w:lineRule="auto"/>
              <w:ind w:left="126"/>
              <w:jc w:val="both"/>
              <w:rPr>
                <w:rFonts w:cs="Calibri"/>
                <w:b/>
                <w:sz w:val="18"/>
                <w:szCs w:val="18"/>
              </w:rPr>
            </w:pPr>
          </w:p>
        </w:tc>
      </w:tr>
      <w:tr w:rsidR="00F448CA" w14:paraId="3BA928A1" w14:textId="77777777" w:rsidTr="00D8141B">
        <w:trPr>
          <w:gridBefore w:val="1"/>
          <w:wBefore w:w="16" w:type="dxa"/>
          <w:trHeight w:val="765"/>
        </w:trPr>
        <w:tc>
          <w:tcPr>
            <w:tcW w:w="1617" w:type="dxa"/>
            <w:gridSpan w:val="2"/>
            <w:vMerge/>
            <w:shd w:val="clear" w:color="auto" w:fill="E7E6E6" w:themeFill="background2"/>
          </w:tcPr>
          <w:p w14:paraId="7443F68D" w14:textId="77777777" w:rsidR="00F448CA" w:rsidRDefault="00F448CA" w:rsidP="00E05BEA">
            <w:pPr>
              <w:spacing w:after="0"/>
              <w:ind w:left="126"/>
              <w:jc w:val="both"/>
              <w:rPr>
                <w:rFonts w:cs="Calibri"/>
                <w:b/>
                <w:szCs w:val="24"/>
              </w:rPr>
            </w:pPr>
          </w:p>
        </w:tc>
        <w:tc>
          <w:tcPr>
            <w:tcW w:w="1628" w:type="dxa"/>
            <w:gridSpan w:val="2"/>
            <w:shd w:val="clear" w:color="auto" w:fill="F2F2F2" w:themeFill="background1" w:themeFillShade="F2"/>
          </w:tcPr>
          <w:p w14:paraId="6E5664E6" w14:textId="77777777" w:rsidR="00F448CA" w:rsidRDefault="00F448CA" w:rsidP="00E05BEA">
            <w:pPr>
              <w:spacing w:after="0" w:line="240" w:lineRule="auto"/>
              <w:ind w:left="126"/>
              <w:jc w:val="both"/>
              <w:rPr>
                <w:rFonts w:cs="Calibri"/>
                <w:b/>
                <w:sz w:val="18"/>
                <w:szCs w:val="18"/>
              </w:rPr>
            </w:pPr>
            <w:r>
              <w:rPr>
                <w:rFonts w:cs="Calibri"/>
                <w:b/>
                <w:sz w:val="18"/>
                <w:szCs w:val="18"/>
              </w:rPr>
              <w:t>Características</w:t>
            </w:r>
          </w:p>
          <w:p w14:paraId="0369B821" w14:textId="77777777" w:rsidR="00F448CA" w:rsidRPr="00521968" w:rsidRDefault="00F448CA" w:rsidP="00E05BEA">
            <w:pPr>
              <w:spacing w:after="0" w:line="240" w:lineRule="auto"/>
              <w:ind w:left="126"/>
              <w:jc w:val="both"/>
              <w:rPr>
                <w:rFonts w:cs="Calibri"/>
                <w:b/>
                <w:sz w:val="18"/>
                <w:szCs w:val="18"/>
              </w:rPr>
            </w:pPr>
            <w:r>
              <w:rPr>
                <w:rFonts w:cs="Calibri"/>
                <w:b/>
                <w:sz w:val="18"/>
                <w:szCs w:val="18"/>
              </w:rPr>
              <w:t>Organolépticas</w:t>
            </w:r>
          </w:p>
        </w:tc>
        <w:tc>
          <w:tcPr>
            <w:tcW w:w="1350" w:type="dxa"/>
            <w:shd w:val="clear" w:color="auto" w:fill="F2F2F2" w:themeFill="background1" w:themeFillShade="F2"/>
          </w:tcPr>
          <w:p w14:paraId="09C9851C" w14:textId="77777777" w:rsidR="00F448CA" w:rsidRPr="00521968" w:rsidRDefault="00F448CA" w:rsidP="00E05BEA">
            <w:pPr>
              <w:spacing w:after="0" w:line="240" w:lineRule="auto"/>
              <w:ind w:left="126"/>
              <w:jc w:val="both"/>
              <w:rPr>
                <w:rFonts w:cs="Calibri"/>
                <w:b/>
                <w:sz w:val="18"/>
                <w:szCs w:val="18"/>
              </w:rPr>
            </w:pPr>
          </w:p>
        </w:tc>
        <w:tc>
          <w:tcPr>
            <w:tcW w:w="1427" w:type="dxa"/>
            <w:shd w:val="clear" w:color="auto" w:fill="F2F2F2" w:themeFill="background1" w:themeFillShade="F2"/>
          </w:tcPr>
          <w:p w14:paraId="130442B7" w14:textId="77777777" w:rsidR="00F448CA" w:rsidRPr="00521968" w:rsidRDefault="00F448CA" w:rsidP="00E05BEA">
            <w:pPr>
              <w:spacing w:after="0" w:line="240" w:lineRule="auto"/>
              <w:ind w:left="126"/>
              <w:jc w:val="both"/>
              <w:rPr>
                <w:rFonts w:cs="Calibri"/>
                <w:b/>
                <w:sz w:val="18"/>
                <w:szCs w:val="18"/>
              </w:rPr>
            </w:pPr>
          </w:p>
        </w:tc>
        <w:tc>
          <w:tcPr>
            <w:tcW w:w="1609" w:type="dxa"/>
            <w:gridSpan w:val="2"/>
            <w:shd w:val="clear" w:color="auto" w:fill="F2F2F2" w:themeFill="background1" w:themeFillShade="F2"/>
          </w:tcPr>
          <w:p w14:paraId="25801B28" w14:textId="77777777" w:rsidR="00F448CA" w:rsidRPr="00521968" w:rsidRDefault="00F448CA" w:rsidP="00E05BEA">
            <w:pPr>
              <w:spacing w:after="0" w:line="240" w:lineRule="auto"/>
              <w:ind w:left="126"/>
              <w:jc w:val="both"/>
              <w:rPr>
                <w:rFonts w:cs="Calibri"/>
                <w:b/>
                <w:sz w:val="18"/>
                <w:szCs w:val="18"/>
              </w:rPr>
            </w:pPr>
          </w:p>
        </w:tc>
        <w:tc>
          <w:tcPr>
            <w:tcW w:w="1283" w:type="dxa"/>
            <w:shd w:val="clear" w:color="auto" w:fill="F2F2F2" w:themeFill="background1" w:themeFillShade="F2"/>
          </w:tcPr>
          <w:p w14:paraId="3E9E9B9B" w14:textId="77777777" w:rsidR="00F448CA" w:rsidRPr="00521968" w:rsidRDefault="00F448CA" w:rsidP="00E05BEA">
            <w:pPr>
              <w:spacing w:after="0" w:line="240" w:lineRule="auto"/>
              <w:ind w:left="126"/>
              <w:jc w:val="both"/>
              <w:rPr>
                <w:rFonts w:cs="Calibri"/>
                <w:b/>
                <w:sz w:val="18"/>
                <w:szCs w:val="18"/>
              </w:rPr>
            </w:pPr>
          </w:p>
        </w:tc>
        <w:tc>
          <w:tcPr>
            <w:tcW w:w="1277" w:type="dxa"/>
            <w:shd w:val="clear" w:color="auto" w:fill="F2F2F2" w:themeFill="background1" w:themeFillShade="F2"/>
          </w:tcPr>
          <w:p w14:paraId="65C46D7C" w14:textId="77777777" w:rsidR="00F448CA" w:rsidRPr="00521968" w:rsidRDefault="00F448CA" w:rsidP="00E05BEA">
            <w:pPr>
              <w:spacing w:after="0" w:line="240" w:lineRule="auto"/>
              <w:ind w:left="126"/>
              <w:jc w:val="both"/>
              <w:rPr>
                <w:rFonts w:cs="Calibri"/>
                <w:b/>
                <w:sz w:val="18"/>
                <w:szCs w:val="18"/>
              </w:rPr>
            </w:pPr>
          </w:p>
        </w:tc>
      </w:tr>
      <w:tr w:rsidR="00F448CA" w14:paraId="14295985" w14:textId="77777777" w:rsidTr="00D8141B">
        <w:trPr>
          <w:gridBefore w:val="1"/>
          <w:wBefore w:w="16" w:type="dxa"/>
          <w:trHeight w:val="840"/>
        </w:trPr>
        <w:tc>
          <w:tcPr>
            <w:tcW w:w="1617" w:type="dxa"/>
            <w:gridSpan w:val="2"/>
            <w:vMerge/>
            <w:shd w:val="clear" w:color="auto" w:fill="E7E6E6" w:themeFill="background2"/>
          </w:tcPr>
          <w:p w14:paraId="6388889F" w14:textId="77777777" w:rsidR="00F448CA" w:rsidRDefault="00F448CA" w:rsidP="00E05BEA">
            <w:pPr>
              <w:spacing w:after="0"/>
              <w:ind w:left="126"/>
              <w:jc w:val="both"/>
              <w:rPr>
                <w:rFonts w:cs="Calibri"/>
                <w:b/>
                <w:szCs w:val="24"/>
              </w:rPr>
            </w:pPr>
          </w:p>
        </w:tc>
        <w:tc>
          <w:tcPr>
            <w:tcW w:w="1628" w:type="dxa"/>
            <w:gridSpan w:val="2"/>
            <w:shd w:val="clear" w:color="auto" w:fill="F2F2F2" w:themeFill="background1" w:themeFillShade="F2"/>
          </w:tcPr>
          <w:p w14:paraId="07EE1754" w14:textId="77777777" w:rsidR="00F448CA" w:rsidRDefault="00F448CA" w:rsidP="00E05BEA">
            <w:pPr>
              <w:spacing w:after="0" w:line="240" w:lineRule="auto"/>
              <w:ind w:left="126"/>
              <w:jc w:val="both"/>
              <w:rPr>
                <w:rFonts w:cs="Calibri"/>
                <w:b/>
                <w:sz w:val="18"/>
                <w:szCs w:val="18"/>
              </w:rPr>
            </w:pPr>
            <w:r>
              <w:rPr>
                <w:rFonts w:cs="Calibri"/>
                <w:b/>
                <w:sz w:val="18"/>
                <w:szCs w:val="18"/>
              </w:rPr>
              <w:t xml:space="preserve">Madurez de </w:t>
            </w:r>
          </w:p>
          <w:p w14:paraId="5401A3A4" w14:textId="77777777" w:rsidR="00F448CA" w:rsidRDefault="00F448CA" w:rsidP="00E05BEA">
            <w:pPr>
              <w:spacing w:after="0" w:line="240" w:lineRule="auto"/>
              <w:ind w:left="126"/>
              <w:jc w:val="both"/>
              <w:rPr>
                <w:rFonts w:cs="Calibri"/>
                <w:b/>
                <w:sz w:val="18"/>
                <w:szCs w:val="18"/>
              </w:rPr>
            </w:pPr>
            <w:r>
              <w:rPr>
                <w:rFonts w:cs="Calibri"/>
                <w:b/>
                <w:sz w:val="18"/>
                <w:szCs w:val="18"/>
              </w:rPr>
              <w:t>Frutas y</w:t>
            </w:r>
          </w:p>
          <w:p w14:paraId="5DEFB846" w14:textId="77777777" w:rsidR="00F448CA" w:rsidRPr="00521968" w:rsidRDefault="00253E3B" w:rsidP="00E05BEA">
            <w:pPr>
              <w:spacing w:after="0" w:line="240" w:lineRule="auto"/>
              <w:ind w:left="126"/>
              <w:jc w:val="both"/>
              <w:rPr>
                <w:rFonts w:cs="Calibri"/>
                <w:b/>
                <w:sz w:val="18"/>
                <w:szCs w:val="18"/>
              </w:rPr>
            </w:pPr>
            <w:r>
              <w:rPr>
                <w:rFonts w:cs="Calibri"/>
                <w:b/>
                <w:sz w:val="18"/>
                <w:szCs w:val="18"/>
              </w:rPr>
              <w:t>V</w:t>
            </w:r>
            <w:r w:rsidR="00F448CA">
              <w:rPr>
                <w:rFonts w:cs="Calibri"/>
                <w:b/>
                <w:sz w:val="18"/>
                <w:szCs w:val="18"/>
              </w:rPr>
              <w:t>erduras</w:t>
            </w:r>
          </w:p>
        </w:tc>
        <w:tc>
          <w:tcPr>
            <w:tcW w:w="1350" w:type="dxa"/>
            <w:shd w:val="clear" w:color="auto" w:fill="F2F2F2" w:themeFill="background1" w:themeFillShade="F2"/>
          </w:tcPr>
          <w:p w14:paraId="507D2C45" w14:textId="77777777" w:rsidR="00F448CA" w:rsidRPr="00521968" w:rsidRDefault="00F448CA" w:rsidP="00E05BEA">
            <w:pPr>
              <w:spacing w:after="0" w:line="240" w:lineRule="auto"/>
              <w:ind w:left="126"/>
              <w:jc w:val="both"/>
              <w:rPr>
                <w:rFonts w:cs="Calibri"/>
                <w:b/>
                <w:sz w:val="18"/>
                <w:szCs w:val="18"/>
              </w:rPr>
            </w:pPr>
          </w:p>
        </w:tc>
        <w:tc>
          <w:tcPr>
            <w:tcW w:w="1427" w:type="dxa"/>
            <w:shd w:val="clear" w:color="auto" w:fill="F2F2F2" w:themeFill="background1" w:themeFillShade="F2"/>
          </w:tcPr>
          <w:p w14:paraId="6D1840E9" w14:textId="77777777" w:rsidR="00F448CA" w:rsidRPr="00521968" w:rsidRDefault="00F448CA" w:rsidP="00E05BEA">
            <w:pPr>
              <w:spacing w:after="0" w:line="240" w:lineRule="auto"/>
              <w:ind w:left="126"/>
              <w:jc w:val="both"/>
              <w:rPr>
                <w:rFonts w:cs="Calibri"/>
                <w:b/>
                <w:sz w:val="18"/>
                <w:szCs w:val="18"/>
              </w:rPr>
            </w:pPr>
          </w:p>
        </w:tc>
        <w:tc>
          <w:tcPr>
            <w:tcW w:w="1609" w:type="dxa"/>
            <w:gridSpan w:val="2"/>
            <w:shd w:val="clear" w:color="auto" w:fill="F2F2F2" w:themeFill="background1" w:themeFillShade="F2"/>
          </w:tcPr>
          <w:p w14:paraId="567F0F6C" w14:textId="77777777" w:rsidR="00F448CA" w:rsidRPr="00521968" w:rsidRDefault="00F448CA" w:rsidP="00E05BEA">
            <w:pPr>
              <w:spacing w:after="0" w:line="240" w:lineRule="auto"/>
              <w:ind w:left="126"/>
              <w:jc w:val="both"/>
              <w:rPr>
                <w:rFonts w:cs="Calibri"/>
                <w:b/>
                <w:sz w:val="18"/>
                <w:szCs w:val="18"/>
              </w:rPr>
            </w:pPr>
          </w:p>
        </w:tc>
        <w:tc>
          <w:tcPr>
            <w:tcW w:w="1283" w:type="dxa"/>
            <w:shd w:val="clear" w:color="auto" w:fill="F2F2F2" w:themeFill="background1" w:themeFillShade="F2"/>
          </w:tcPr>
          <w:p w14:paraId="637F87E9" w14:textId="77777777" w:rsidR="00F448CA" w:rsidRPr="00521968" w:rsidRDefault="00F448CA" w:rsidP="00E05BEA">
            <w:pPr>
              <w:spacing w:after="0" w:line="240" w:lineRule="auto"/>
              <w:ind w:left="126"/>
              <w:jc w:val="both"/>
              <w:rPr>
                <w:rFonts w:cs="Calibri"/>
                <w:b/>
                <w:sz w:val="18"/>
                <w:szCs w:val="18"/>
              </w:rPr>
            </w:pPr>
          </w:p>
        </w:tc>
        <w:tc>
          <w:tcPr>
            <w:tcW w:w="1277" w:type="dxa"/>
            <w:shd w:val="clear" w:color="auto" w:fill="F2F2F2" w:themeFill="background1" w:themeFillShade="F2"/>
          </w:tcPr>
          <w:p w14:paraId="2E8DE224" w14:textId="77777777" w:rsidR="00F448CA" w:rsidRPr="00521968" w:rsidRDefault="00F448CA" w:rsidP="00E05BEA">
            <w:pPr>
              <w:spacing w:after="0" w:line="240" w:lineRule="auto"/>
              <w:ind w:left="126"/>
              <w:jc w:val="both"/>
              <w:rPr>
                <w:rFonts w:cs="Calibri"/>
                <w:b/>
                <w:sz w:val="18"/>
                <w:szCs w:val="18"/>
              </w:rPr>
            </w:pPr>
          </w:p>
        </w:tc>
      </w:tr>
      <w:tr w:rsidR="00F448CA" w14:paraId="23F876CE" w14:textId="77777777" w:rsidTr="00D8141B">
        <w:trPr>
          <w:gridBefore w:val="1"/>
          <w:wBefore w:w="16" w:type="dxa"/>
          <w:trHeight w:val="890"/>
        </w:trPr>
        <w:tc>
          <w:tcPr>
            <w:tcW w:w="1617" w:type="dxa"/>
            <w:gridSpan w:val="2"/>
            <w:vMerge/>
            <w:shd w:val="clear" w:color="auto" w:fill="E7E6E6" w:themeFill="background2"/>
          </w:tcPr>
          <w:p w14:paraId="115C0003" w14:textId="77777777" w:rsidR="00F448CA" w:rsidRDefault="00F448CA" w:rsidP="00E05BEA">
            <w:pPr>
              <w:spacing w:after="0"/>
              <w:ind w:left="126"/>
              <w:jc w:val="both"/>
              <w:rPr>
                <w:rFonts w:cs="Calibri"/>
                <w:b/>
                <w:szCs w:val="24"/>
              </w:rPr>
            </w:pPr>
          </w:p>
        </w:tc>
        <w:tc>
          <w:tcPr>
            <w:tcW w:w="1628" w:type="dxa"/>
            <w:gridSpan w:val="2"/>
            <w:shd w:val="clear" w:color="auto" w:fill="F2F2F2" w:themeFill="background1" w:themeFillShade="F2"/>
          </w:tcPr>
          <w:p w14:paraId="11792B84" w14:textId="77777777" w:rsidR="00F448CA" w:rsidRPr="00521968" w:rsidRDefault="00F448CA" w:rsidP="00E05BEA">
            <w:pPr>
              <w:spacing w:after="0" w:line="240" w:lineRule="auto"/>
              <w:ind w:left="126"/>
              <w:jc w:val="both"/>
              <w:rPr>
                <w:rFonts w:cs="Calibri"/>
                <w:b/>
                <w:sz w:val="18"/>
                <w:szCs w:val="18"/>
              </w:rPr>
            </w:pPr>
          </w:p>
        </w:tc>
        <w:tc>
          <w:tcPr>
            <w:tcW w:w="1350" w:type="dxa"/>
            <w:shd w:val="clear" w:color="auto" w:fill="F2F2F2" w:themeFill="background1" w:themeFillShade="F2"/>
          </w:tcPr>
          <w:p w14:paraId="708711CF" w14:textId="77777777" w:rsidR="00F448CA" w:rsidRPr="00521968" w:rsidRDefault="00F448CA" w:rsidP="00E05BEA">
            <w:pPr>
              <w:spacing w:after="0" w:line="240" w:lineRule="auto"/>
              <w:ind w:left="126"/>
              <w:jc w:val="both"/>
              <w:rPr>
                <w:rFonts w:cs="Calibri"/>
                <w:b/>
                <w:sz w:val="18"/>
                <w:szCs w:val="18"/>
              </w:rPr>
            </w:pPr>
          </w:p>
        </w:tc>
        <w:tc>
          <w:tcPr>
            <w:tcW w:w="1427" w:type="dxa"/>
            <w:shd w:val="clear" w:color="auto" w:fill="F2F2F2" w:themeFill="background1" w:themeFillShade="F2"/>
          </w:tcPr>
          <w:p w14:paraId="08C32E82" w14:textId="77777777" w:rsidR="00F448CA" w:rsidRPr="00521968" w:rsidRDefault="00F448CA" w:rsidP="00E05BEA">
            <w:pPr>
              <w:spacing w:after="0" w:line="240" w:lineRule="auto"/>
              <w:ind w:left="126"/>
              <w:jc w:val="both"/>
              <w:rPr>
                <w:rFonts w:cs="Calibri"/>
                <w:b/>
                <w:sz w:val="18"/>
                <w:szCs w:val="18"/>
              </w:rPr>
            </w:pPr>
          </w:p>
        </w:tc>
        <w:tc>
          <w:tcPr>
            <w:tcW w:w="1609" w:type="dxa"/>
            <w:gridSpan w:val="2"/>
            <w:shd w:val="clear" w:color="auto" w:fill="F2F2F2" w:themeFill="background1" w:themeFillShade="F2"/>
          </w:tcPr>
          <w:p w14:paraId="42DBF1E4" w14:textId="77777777" w:rsidR="00F448CA" w:rsidRPr="00521968" w:rsidRDefault="00F448CA" w:rsidP="00E05BEA">
            <w:pPr>
              <w:spacing w:after="0" w:line="240" w:lineRule="auto"/>
              <w:ind w:left="126"/>
              <w:jc w:val="both"/>
              <w:rPr>
                <w:rFonts w:cs="Calibri"/>
                <w:b/>
                <w:sz w:val="18"/>
                <w:szCs w:val="18"/>
              </w:rPr>
            </w:pPr>
          </w:p>
        </w:tc>
        <w:tc>
          <w:tcPr>
            <w:tcW w:w="1283" w:type="dxa"/>
            <w:shd w:val="clear" w:color="auto" w:fill="F2F2F2" w:themeFill="background1" w:themeFillShade="F2"/>
          </w:tcPr>
          <w:p w14:paraId="0ADB884E" w14:textId="77777777" w:rsidR="00F448CA" w:rsidRPr="00521968" w:rsidRDefault="00F448CA" w:rsidP="00E05BEA">
            <w:pPr>
              <w:spacing w:after="0" w:line="240" w:lineRule="auto"/>
              <w:ind w:left="126"/>
              <w:jc w:val="both"/>
              <w:rPr>
                <w:rFonts w:cs="Calibri"/>
                <w:b/>
                <w:sz w:val="18"/>
                <w:szCs w:val="18"/>
              </w:rPr>
            </w:pPr>
          </w:p>
        </w:tc>
        <w:tc>
          <w:tcPr>
            <w:tcW w:w="1277" w:type="dxa"/>
            <w:shd w:val="clear" w:color="auto" w:fill="F2F2F2" w:themeFill="background1" w:themeFillShade="F2"/>
          </w:tcPr>
          <w:p w14:paraId="2308CEF6" w14:textId="77777777" w:rsidR="00F448CA" w:rsidRPr="00521968" w:rsidRDefault="00F448CA" w:rsidP="00E05BEA">
            <w:pPr>
              <w:spacing w:after="0" w:line="240" w:lineRule="auto"/>
              <w:ind w:left="126"/>
              <w:jc w:val="both"/>
              <w:rPr>
                <w:rFonts w:cs="Calibri"/>
                <w:b/>
                <w:sz w:val="18"/>
                <w:szCs w:val="18"/>
              </w:rPr>
            </w:pPr>
          </w:p>
        </w:tc>
      </w:tr>
    </w:tbl>
    <w:p w14:paraId="11BF760C" w14:textId="77777777" w:rsidR="00D8141B" w:rsidRPr="004A07B3" w:rsidRDefault="00D8141B" w:rsidP="00F448CA">
      <w:pPr>
        <w:jc w:val="both"/>
        <w:rPr>
          <w:rFonts w:cs="Calibri"/>
          <w:szCs w:val="24"/>
        </w:rPr>
      </w:pPr>
    </w:p>
    <w:p w14:paraId="7920744F" w14:textId="77777777" w:rsidR="00F448CA" w:rsidRPr="004A07B3" w:rsidRDefault="00F448CA" w:rsidP="00F448CA">
      <w:pPr>
        <w:jc w:val="both"/>
        <w:rPr>
          <w:rFonts w:cs="Calibri"/>
          <w:szCs w:val="24"/>
        </w:rPr>
      </w:pPr>
    </w:p>
    <w:tbl>
      <w:tblPr>
        <w:tblW w:w="1072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359"/>
        <w:gridCol w:w="1843"/>
        <w:gridCol w:w="1984"/>
        <w:gridCol w:w="1560"/>
        <w:gridCol w:w="3969"/>
        <w:gridCol w:w="10"/>
      </w:tblGrid>
      <w:tr w:rsidR="00F448CA" w:rsidRPr="004A07B3" w14:paraId="61473F6C" w14:textId="77777777" w:rsidTr="00D8141B">
        <w:trPr>
          <w:gridAfter w:val="1"/>
          <w:wAfter w:w="10" w:type="dxa"/>
        </w:trPr>
        <w:tc>
          <w:tcPr>
            <w:tcW w:w="1359" w:type="dxa"/>
            <w:shd w:val="clear" w:color="auto" w:fill="E7E6E6" w:themeFill="background2"/>
          </w:tcPr>
          <w:p w14:paraId="6D1B059D" w14:textId="77777777" w:rsidR="00F448CA" w:rsidRPr="00D8141B" w:rsidRDefault="00F448CA" w:rsidP="00E05BEA">
            <w:pPr>
              <w:jc w:val="both"/>
              <w:rPr>
                <w:rFonts w:cs="Calibri"/>
                <w:b/>
                <w:bCs/>
                <w:i/>
                <w:iCs/>
                <w:szCs w:val="24"/>
              </w:rPr>
            </w:pPr>
            <w:r w:rsidRPr="00D8141B">
              <w:rPr>
                <w:rFonts w:cs="Calibri"/>
                <w:b/>
                <w:bCs/>
                <w:i/>
                <w:iCs/>
                <w:szCs w:val="24"/>
              </w:rPr>
              <w:t>NUCLEOS TEMÁTICOS</w:t>
            </w:r>
          </w:p>
        </w:tc>
        <w:tc>
          <w:tcPr>
            <w:tcW w:w="1843" w:type="dxa"/>
            <w:shd w:val="clear" w:color="auto" w:fill="E7E6E6" w:themeFill="background2"/>
          </w:tcPr>
          <w:p w14:paraId="40B34F3F" w14:textId="77777777" w:rsidR="00F448CA" w:rsidRPr="00D8141B" w:rsidRDefault="00F448CA" w:rsidP="00E05BEA">
            <w:pPr>
              <w:jc w:val="both"/>
              <w:rPr>
                <w:rFonts w:cs="Calibri"/>
                <w:b/>
                <w:bCs/>
                <w:i/>
                <w:iCs/>
                <w:szCs w:val="24"/>
              </w:rPr>
            </w:pPr>
            <w:r w:rsidRPr="00D8141B">
              <w:rPr>
                <w:rFonts w:cs="Calibri"/>
                <w:b/>
                <w:bCs/>
                <w:i/>
                <w:iCs/>
                <w:szCs w:val="24"/>
              </w:rPr>
              <w:t>HUMANIDADES</w:t>
            </w:r>
          </w:p>
        </w:tc>
        <w:tc>
          <w:tcPr>
            <w:tcW w:w="1984" w:type="dxa"/>
            <w:shd w:val="clear" w:color="auto" w:fill="E7E6E6" w:themeFill="background2"/>
          </w:tcPr>
          <w:p w14:paraId="39F3FD6D" w14:textId="77777777" w:rsidR="00F448CA" w:rsidRPr="00D8141B" w:rsidRDefault="00F448CA" w:rsidP="00E05BEA">
            <w:pPr>
              <w:jc w:val="both"/>
              <w:rPr>
                <w:rFonts w:cs="Calibri"/>
                <w:b/>
                <w:bCs/>
                <w:i/>
                <w:iCs/>
                <w:szCs w:val="24"/>
              </w:rPr>
            </w:pPr>
            <w:r w:rsidRPr="00D8141B">
              <w:rPr>
                <w:rFonts w:cs="Calibri"/>
                <w:b/>
                <w:bCs/>
                <w:i/>
                <w:iCs/>
                <w:szCs w:val="24"/>
              </w:rPr>
              <w:t>INGLES</w:t>
            </w:r>
          </w:p>
        </w:tc>
        <w:tc>
          <w:tcPr>
            <w:tcW w:w="1560" w:type="dxa"/>
            <w:shd w:val="clear" w:color="auto" w:fill="E7E6E6" w:themeFill="background2"/>
          </w:tcPr>
          <w:p w14:paraId="604E1AC2" w14:textId="77777777" w:rsidR="00F448CA" w:rsidRPr="00D8141B" w:rsidRDefault="00F448CA" w:rsidP="00E05BEA">
            <w:pPr>
              <w:jc w:val="both"/>
              <w:rPr>
                <w:rFonts w:cs="Calibri"/>
                <w:b/>
                <w:bCs/>
                <w:i/>
                <w:iCs/>
                <w:szCs w:val="24"/>
              </w:rPr>
            </w:pPr>
            <w:r w:rsidRPr="00D8141B">
              <w:rPr>
                <w:rFonts w:cs="Calibri"/>
                <w:b/>
                <w:bCs/>
                <w:i/>
                <w:iCs/>
                <w:szCs w:val="24"/>
              </w:rPr>
              <w:t>ARTISTICA</w:t>
            </w:r>
          </w:p>
        </w:tc>
        <w:tc>
          <w:tcPr>
            <w:tcW w:w="3969" w:type="dxa"/>
            <w:shd w:val="clear" w:color="auto" w:fill="E7E6E6" w:themeFill="background2"/>
          </w:tcPr>
          <w:p w14:paraId="2F656E5A" w14:textId="77777777" w:rsidR="00F448CA" w:rsidRPr="00D8141B" w:rsidRDefault="00F448CA" w:rsidP="00E05BEA">
            <w:pPr>
              <w:jc w:val="both"/>
              <w:rPr>
                <w:rFonts w:cs="Calibri"/>
                <w:b/>
                <w:bCs/>
                <w:i/>
                <w:iCs/>
                <w:szCs w:val="24"/>
              </w:rPr>
            </w:pPr>
            <w:r w:rsidRPr="00D8141B">
              <w:rPr>
                <w:rFonts w:cs="Calibri"/>
                <w:b/>
                <w:bCs/>
                <w:i/>
                <w:iCs/>
                <w:szCs w:val="24"/>
              </w:rPr>
              <w:t>ETICA Y VALORES</w:t>
            </w:r>
          </w:p>
        </w:tc>
      </w:tr>
      <w:tr w:rsidR="00F448CA" w:rsidRPr="004A07B3" w14:paraId="4F9567F7" w14:textId="77777777" w:rsidTr="00D8141B">
        <w:trPr>
          <w:gridAfter w:val="1"/>
          <w:wAfter w:w="10" w:type="dxa"/>
        </w:trPr>
        <w:tc>
          <w:tcPr>
            <w:tcW w:w="1359" w:type="dxa"/>
            <w:shd w:val="clear" w:color="auto" w:fill="F2F2F2" w:themeFill="background1" w:themeFillShade="F2"/>
          </w:tcPr>
          <w:p w14:paraId="0558EC14" w14:textId="77777777" w:rsidR="00F448CA" w:rsidRPr="004A07B3" w:rsidRDefault="00F448CA" w:rsidP="00E05BEA">
            <w:pPr>
              <w:jc w:val="both"/>
              <w:rPr>
                <w:rFonts w:cs="Calibri"/>
                <w:b/>
                <w:bCs/>
                <w:color w:val="000000"/>
                <w:szCs w:val="24"/>
              </w:rPr>
            </w:pPr>
          </w:p>
          <w:p w14:paraId="3F656693" w14:textId="77777777" w:rsidR="00F448CA" w:rsidRPr="004A07B3" w:rsidRDefault="00F448CA" w:rsidP="00E05BEA">
            <w:pPr>
              <w:jc w:val="both"/>
              <w:rPr>
                <w:rFonts w:cs="Calibri"/>
                <w:b/>
                <w:bCs/>
                <w:color w:val="000000"/>
                <w:szCs w:val="24"/>
              </w:rPr>
            </w:pPr>
            <w:r w:rsidRPr="004A07B3">
              <w:rPr>
                <w:rFonts w:cs="Calibri"/>
                <w:szCs w:val="24"/>
              </w:rPr>
              <w:t>EJECUCIÓN DE LABORES PECUARIAS</w:t>
            </w:r>
          </w:p>
        </w:tc>
        <w:tc>
          <w:tcPr>
            <w:tcW w:w="1843" w:type="dxa"/>
            <w:shd w:val="clear" w:color="auto" w:fill="E7E6E6" w:themeFill="background2"/>
          </w:tcPr>
          <w:p w14:paraId="301CEECB" w14:textId="77777777" w:rsidR="00F448CA" w:rsidRPr="004A07B3" w:rsidRDefault="00F448CA" w:rsidP="00E05BEA">
            <w:pPr>
              <w:jc w:val="both"/>
              <w:rPr>
                <w:rFonts w:cs="Calibri"/>
                <w:color w:val="000080"/>
                <w:szCs w:val="24"/>
              </w:rPr>
            </w:pPr>
            <w:r w:rsidRPr="004A07B3">
              <w:rPr>
                <w:rFonts w:cs="Calibri"/>
                <w:color w:val="000080"/>
                <w:szCs w:val="24"/>
              </w:rPr>
              <w:t>-Lecturas afines</w:t>
            </w:r>
          </w:p>
          <w:p w14:paraId="6101AFF8" w14:textId="77777777" w:rsidR="00F448CA" w:rsidRPr="004A07B3" w:rsidRDefault="00F448CA" w:rsidP="00E05BEA">
            <w:pPr>
              <w:jc w:val="both"/>
              <w:rPr>
                <w:rFonts w:cs="Calibri"/>
                <w:color w:val="000080"/>
                <w:szCs w:val="24"/>
              </w:rPr>
            </w:pPr>
            <w:r w:rsidRPr="004A07B3">
              <w:rPr>
                <w:rFonts w:cs="Calibri"/>
                <w:color w:val="000080"/>
                <w:szCs w:val="24"/>
              </w:rPr>
              <w:t>-Comprensión de lectura</w:t>
            </w:r>
          </w:p>
        </w:tc>
        <w:tc>
          <w:tcPr>
            <w:tcW w:w="1984" w:type="dxa"/>
            <w:shd w:val="clear" w:color="auto" w:fill="E7E6E6" w:themeFill="background2"/>
          </w:tcPr>
          <w:p w14:paraId="18C8AF36" w14:textId="77777777" w:rsidR="00F448CA" w:rsidRPr="004A07B3" w:rsidRDefault="00F448CA" w:rsidP="00E05BEA">
            <w:pPr>
              <w:jc w:val="both"/>
              <w:rPr>
                <w:rFonts w:cs="Calibri"/>
                <w:color w:val="000080"/>
                <w:szCs w:val="24"/>
              </w:rPr>
            </w:pPr>
            <w:r w:rsidRPr="004A07B3">
              <w:rPr>
                <w:rFonts w:cs="Calibri"/>
                <w:color w:val="000080"/>
                <w:szCs w:val="24"/>
              </w:rPr>
              <w:t>-Lecturas técnicas.</w:t>
            </w:r>
          </w:p>
        </w:tc>
        <w:tc>
          <w:tcPr>
            <w:tcW w:w="1560" w:type="dxa"/>
            <w:shd w:val="clear" w:color="auto" w:fill="E7E6E6" w:themeFill="background2"/>
          </w:tcPr>
          <w:p w14:paraId="65F67698" w14:textId="77777777" w:rsidR="00F448CA" w:rsidRPr="004A07B3" w:rsidRDefault="00F448CA" w:rsidP="00E05BEA">
            <w:pPr>
              <w:jc w:val="both"/>
              <w:rPr>
                <w:rFonts w:cs="Calibri"/>
                <w:color w:val="000080"/>
                <w:szCs w:val="24"/>
              </w:rPr>
            </w:pPr>
            <w:r w:rsidRPr="004A07B3">
              <w:rPr>
                <w:rFonts w:cs="Calibri"/>
                <w:color w:val="000080"/>
                <w:szCs w:val="24"/>
              </w:rPr>
              <w:t>-Conocimiento de técnica, manejo y origen.</w:t>
            </w:r>
          </w:p>
        </w:tc>
        <w:tc>
          <w:tcPr>
            <w:tcW w:w="3969" w:type="dxa"/>
            <w:shd w:val="clear" w:color="auto" w:fill="E7E6E6" w:themeFill="background2"/>
          </w:tcPr>
          <w:p w14:paraId="3B30861A" w14:textId="77777777" w:rsidR="00F448CA" w:rsidRPr="004A07B3" w:rsidRDefault="00F448CA" w:rsidP="00E05BEA">
            <w:pPr>
              <w:jc w:val="both"/>
              <w:rPr>
                <w:rFonts w:cs="Calibri"/>
                <w:color w:val="000080"/>
                <w:szCs w:val="24"/>
              </w:rPr>
            </w:pPr>
            <w:r w:rsidRPr="004A07B3">
              <w:rPr>
                <w:rFonts w:cs="Calibri"/>
                <w:color w:val="000080"/>
                <w:szCs w:val="24"/>
              </w:rPr>
              <w:t>-Respeto a la vida</w:t>
            </w:r>
          </w:p>
        </w:tc>
      </w:tr>
      <w:tr w:rsidR="00F448CA" w:rsidRPr="004A07B3" w14:paraId="2A61B969" w14:textId="77777777" w:rsidTr="00D8141B">
        <w:trPr>
          <w:gridAfter w:val="1"/>
          <w:wAfter w:w="10" w:type="dxa"/>
        </w:trPr>
        <w:tc>
          <w:tcPr>
            <w:tcW w:w="1359" w:type="dxa"/>
            <w:shd w:val="clear" w:color="auto" w:fill="F2F2F2" w:themeFill="background1" w:themeFillShade="F2"/>
          </w:tcPr>
          <w:p w14:paraId="31C24460" w14:textId="77777777" w:rsidR="00F448CA" w:rsidRPr="004A07B3" w:rsidRDefault="00F448CA" w:rsidP="00E05BEA">
            <w:pPr>
              <w:jc w:val="both"/>
              <w:rPr>
                <w:rFonts w:cs="Calibri"/>
                <w:b/>
                <w:bCs/>
                <w:color w:val="000000"/>
                <w:szCs w:val="24"/>
              </w:rPr>
            </w:pPr>
          </w:p>
        </w:tc>
        <w:tc>
          <w:tcPr>
            <w:tcW w:w="1843" w:type="dxa"/>
            <w:shd w:val="clear" w:color="auto" w:fill="E7E6E6" w:themeFill="background2"/>
          </w:tcPr>
          <w:p w14:paraId="04C5E1F5" w14:textId="77777777" w:rsidR="00F448CA" w:rsidRPr="004A07B3" w:rsidRDefault="00F448CA" w:rsidP="00E05BEA">
            <w:pPr>
              <w:jc w:val="both"/>
              <w:rPr>
                <w:rFonts w:cs="Calibri"/>
                <w:color w:val="000080"/>
                <w:szCs w:val="24"/>
              </w:rPr>
            </w:pPr>
            <w:r w:rsidRPr="004A07B3">
              <w:rPr>
                <w:rFonts w:cs="Calibri"/>
                <w:color w:val="000080"/>
                <w:szCs w:val="24"/>
              </w:rPr>
              <w:t>-Manejo del lenguaje técnico</w:t>
            </w:r>
          </w:p>
        </w:tc>
        <w:tc>
          <w:tcPr>
            <w:tcW w:w="1984" w:type="dxa"/>
            <w:shd w:val="clear" w:color="auto" w:fill="E7E6E6" w:themeFill="background2"/>
          </w:tcPr>
          <w:p w14:paraId="367A27A1" w14:textId="77777777" w:rsidR="00F448CA" w:rsidRPr="004A07B3" w:rsidRDefault="00F448CA" w:rsidP="00E05BEA">
            <w:pPr>
              <w:jc w:val="both"/>
              <w:rPr>
                <w:rFonts w:cs="Calibri"/>
                <w:color w:val="000080"/>
                <w:szCs w:val="24"/>
              </w:rPr>
            </w:pPr>
            <w:r w:rsidRPr="004A07B3">
              <w:rPr>
                <w:rFonts w:cs="Calibri"/>
                <w:color w:val="000080"/>
                <w:szCs w:val="24"/>
              </w:rPr>
              <w:t>-Traducción</w:t>
            </w:r>
          </w:p>
        </w:tc>
        <w:tc>
          <w:tcPr>
            <w:tcW w:w="1560" w:type="dxa"/>
            <w:shd w:val="clear" w:color="auto" w:fill="E7E6E6" w:themeFill="background2"/>
          </w:tcPr>
          <w:p w14:paraId="074F2B1A" w14:textId="77777777" w:rsidR="00F448CA" w:rsidRPr="004A07B3" w:rsidRDefault="00F448CA" w:rsidP="00E05BEA">
            <w:pPr>
              <w:jc w:val="both"/>
              <w:rPr>
                <w:rFonts w:cs="Calibri"/>
                <w:color w:val="000080"/>
                <w:szCs w:val="24"/>
              </w:rPr>
            </w:pPr>
            <w:r w:rsidRPr="004A07B3">
              <w:rPr>
                <w:rFonts w:cs="Calibri"/>
                <w:color w:val="000080"/>
                <w:szCs w:val="24"/>
              </w:rPr>
              <w:t>-Socialización de materia prima.</w:t>
            </w:r>
          </w:p>
        </w:tc>
        <w:tc>
          <w:tcPr>
            <w:tcW w:w="3969" w:type="dxa"/>
            <w:shd w:val="clear" w:color="auto" w:fill="E7E6E6" w:themeFill="background2"/>
          </w:tcPr>
          <w:p w14:paraId="03352F3C" w14:textId="77777777" w:rsidR="00F448CA" w:rsidRPr="004A07B3" w:rsidRDefault="00F448CA" w:rsidP="00E05BEA">
            <w:pPr>
              <w:jc w:val="both"/>
              <w:rPr>
                <w:rFonts w:cs="Calibri"/>
                <w:color w:val="000080"/>
                <w:szCs w:val="24"/>
              </w:rPr>
            </w:pPr>
          </w:p>
        </w:tc>
      </w:tr>
      <w:tr w:rsidR="00F448CA" w:rsidRPr="004A07B3" w14:paraId="099ED18B" w14:textId="77777777" w:rsidTr="00D8141B">
        <w:trPr>
          <w:gridAfter w:val="1"/>
          <w:wAfter w:w="10" w:type="dxa"/>
        </w:trPr>
        <w:tc>
          <w:tcPr>
            <w:tcW w:w="1359" w:type="dxa"/>
            <w:shd w:val="clear" w:color="auto" w:fill="F2F2F2" w:themeFill="background1" w:themeFillShade="F2"/>
          </w:tcPr>
          <w:p w14:paraId="0212B5DC" w14:textId="77777777" w:rsidR="00F448CA" w:rsidRPr="004A07B3" w:rsidRDefault="00F448CA" w:rsidP="00E05BEA">
            <w:pPr>
              <w:jc w:val="both"/>
              <w:rPr>
                <w:rFonts w:cs="Calibri"/>
                <w:szCs w:val="24"/>
              </w:rPr>
            </w:pPr>
          </w:p>
        </w:tc>
        <w:tc>
          <w:tcPr>
            <w:tcW w:w="1843" w:type="dxa"/>
            <w:shd w:val="clear" w:color="auto" w:fill="E7E6E6" w:themeFill="background2"/>
          </w:tcPr>
          <w:p w14:paraId="22D772B2" w14:textId="77777777" w:rsidR="00F448CA" w:rsidRPr="004A07B3" w:rsidRDefault="00F448CA" w:rsidP="00E05BEA">
            <w:pPr>
              <w:jc w:val="both"/>
              <w:rPr>
                <w:rFonts w:cs="Calibri"/>
                <w:color w:val="000080"/>
                <w:szCs w:val="24"/>
              </w:rPr>
            </w:pPr>
            <w:r w:rsidRPr="004A07B3">
              <w:rPr>
                <w:rFonts w:cs="Calibri"/>
                <w:color w:val="000080"/>
                <w:szCs w:val="24"/>
              </w:rPr>
              <w:t>-Análisis de lectura</w:t>
            </w:r>
          </w:p>
          <w:p w14:paraId="3E57CBDE" w14:textId="77777777" w:rsidR="00F448CA" w:rsidRPr="004A07B3" w:rsidRDefault="00F448CA" w:rsidP="00E05BEA">
            <w:pPr>
              <w:jc w:val="both"/>
              <w:rPr>
                <w:rFonts w:cs="Calibri"/>
                <w:color w:val="000080"/>
                <w:szCs w:val="24"/>
              </w:rPr>
            </w:pPr>
            <w:r w:rsidRPr="004A07B3">
              <w:rPr>
                <w:rFonts w:cs="Calibri"/>
                <w:color w:val="000080"/>
                <w:szCs w:val="24"/>
              </w:rPr>
              <w:t>-Vocabulario técnico</w:t>
            </w:r>
          </w:p>
        </w:tc>
        <w:tc>
          <w:tcPr>
            <w:tcW w:w="1984" w:type="dxa"/>
            <w:shd w:val="clear" w:color="auto" w:fill="E7E6E6" w:themeFill="background2"/>
          </w:tcPr>
          <w:p w14:paraId="4934CCC7" w14:textId="77777777" w:rsidR="00F448CA" w:rsidRPr="004A07B3" w:rsidRDefault="00F448CA" w:rsidP="00E05BEA">
            <w:pPr>
              <w:jc w:val="both"/>
              <w:rPr>
                <w:rFonts w:cs="Calibri"/>
                <w:color w:val="000080"/>
                <w:szCs w:val="24"/>
              </w:rPr>
            </w:pPr>
            <w:r w:rsidRPr="004A07B3">
              <w:rPr>
                <w:rFonts w:cs="Calibri"/>
                <w:color w:val="000080"/>
                <w:szCs w:val="24"/>
              </w:rPr>
              <w:t>-Vocabulario</w:t>
            </w:r>
          </w:p>
          <w:p w14:paraId="09A0D2ED" w14:textId="77777777" w:rsidR="00F448CA" w:rsidRPr="004A07B3" w:rsidRDefault="00F448CA" w:rsidP="00E05BEA">
            <w:pPr>
              <w:jc w:val="both"/>
              <w:rPr>
                <w:rFonts w:cs="Calibri"/>
                <w:color w:val="000080"/>
                <w:szCs w:val="24"/>
              </w:rPr>
            </w:pPr>
            <w:r w:rsidRPr="004A07B3">
              <w:rPr>
                <w:rFonts w:cs="Calibri"/>
                <w:color w:val="000080"/>
                <w:szCs w:val="24"/>
              </w:rPr>
              <w:t>-Interpretación de gráficas</w:t>
            </w:r>
          </w:p>
        </w:tc>
        <w:tc>
          <w:tcPr>
            <w:tcW w:w="1560" w:type="dxa"/>
            <w:shd w:val="clear" w:color="auto" w:fill="E7E6E6" w:themeFill="background2"/>
          </w:tcPr>
          <w:p w14:paraId="79C87F66" w14:textId="77777777" w:rsidR="00F448CA" w:rsidRPr="004A07B3" w:rsidRDefault="00F448CA" w:rsidP="00E05BEA">
            <w:pPr>
              <w:jc w:val="both"/>
              <w:rPr>
                <w:rFonts w:cs="Calibri"/>
                <w:color w:val="000080"/>
                <w:szCs w:val="24"/>
              </w:rPr>
            </w:pPr>
            <w:r w:rsidRPr="004A07B3">
              <w:rPr>
                <w:rFonts w:cs="Calibri"/>
                <w:color w:val="000080"/>
                <w:szCs w:val="24"/>
              </w:rPr>
              <w:t xml:space="preserve">-Exploración  </w:t>
            </w:r>
            <w:r w:rsidR="006B7A47" w:rsidRPr="004A07B3">
              <w:rPr>
                <w:rFonts w:cs="Calibri"/>
                <w:color w:val="000080"/>
                <w:szCs w:val="24"/>
              </w:rPr>
              <w:t>actitudinal</w:t>
            </w:r>
          </w:p>
        </w:tc>
        <w:tc>
          <w:tcPr>
            <w:tcW w:w="3969" w:type="dxa"/>
            <w:shd w:val="clear" w:color="auto" w:fill="E7E6E6" w:themeFill="background2"/>
          </w:tcPr>
          <w:p w14:paraId="1BCC59D4" w14:textId="77777777" w:rsidR="00F448CA" w:rsidRPr="004A07B3" w:rsidRDefault="00F448CA" w:rsidP="00E05BEA">
            <w:pPr>
              <w:jc w:val="both"/>
              <w:rPr>
                <w:rFonts w:cs="Calibri"/>
                <w:color w:val="000080"/>
                <w:szCs w:val="24"/>
              </w:rPr>
            </w:pPr>
            <w:r w:rsidRPr="004A07B3">
              <w:rPr>
                <w:rFonts w:cs="Calibri"/>
                <w:color w:val="000080"/>
                <w:szCs w:val="24"/>
              </w:rPr>
              <w:t>-Procesos naturales</w:t>
            </w:r>
          </w:p>
        </w:tc>
      </w:tr>
      <w:tr w:rsidR="00F448CA" w:rsidRPr="004A07B3" w14:paraId="67AF6496" w14:textId="77777777" w:rsidTr="00D8141B">
        <w:trPr>
          <w:gridAfter w:val="1"/>
          <w:wAfter w:w="10" w:type="dxa"/>
        </w:trPr>
        <w:tc>
          <w:tcPr>
            <w:tcW w:w="1359" w:type="dxa"/>
            <w:shd w:val="clear" w:color="auto" w:fill="F2F2F2" w:themeFill="background1" w:themeFillShade="F2"/>
          </w:tcPr>
          <w:p w14:paraId="2CD96577" w14:textId="77777777" w:rsidR="00F448CA" w:rsidRPr="004A07B3" w:rsidRDefault="00F448CA" w:rsidP="00E05BEA">
            <w:pPr>
              <w:jc w:val="both"/>
              <w:rPr>
                <w:rFonts w:cs="Calibri"/>
                <w:b/>
                <w:bCs/>
                <w:color w:val="000000"/>
                <w:szCs w:val="24"/>
                <w:u w:val="single"/>
              </w:rPr>
            </w:pPr>
          </w:p>
        </w:tc>
        <w:tc>
          <w:tcPr>
            <w:tcW w:w="1843" w:type="dxa"/>
            <w:shd w:val="clear" w:color="auto" w:fill="E7E6E6" w:themeFill="background2"/>
          </w:tcPr>
          <w:p w14:paraId="2B1640E7" w14:textId="77777777" w:rsidR="00F448CA" w:rsidRPr="004A07B3" w:rsidRDefault="00F448CA" w:rsidP="00E05BEA">
            <w:pPr>
              <w:jc w:val="both"/>
              <w:rPr>
                <w:rFonts w:cs="Calibri"/>
                <w:color w:val="000080"/>
                <w:szCs w:val="24"/>
              </w:rPr>
            </w:pPr>
            <w:r w:rsidRPr="004A07B3">
              <w:rPr>
                <w:rFonts w:cs="Calibri"/>
                <w:color w:val="000080"/>
                <w:szCs w:val="24"/>
              </w:rPr>
              <w:t>-Redacción de informes y proyectos productivos</w:t>
            </w:r>
          </w:p>
        </w:tc>
        <w:tc>
          <w:tcPr>
            <w:tcW w:w="1984" w:type="dxa"/>
            <w:shd w:val="clear" w:color="auto" w:fill="E7E6E6" w:themeFill="background2"/>
          </w:tcPr>
          <w:p w14:paraId="0FC49A04" w14:textId="77777777" w:rsidR="00F448CA" w:rsidRPr="004A07B3" w:rsidRDefault="00F448CA" w:rsidP="00E05BEA">
            <w:pPr>
              <w:jc w:val="both"/>
              <w:rPr>
                <w:rFonts w:cs="Calibri"/>
                <w:color w:val="000080"/>
                <w:szCs w:val="24"/>
              </w:rPr>
            </w:pPr>
            <w:r w:rsidRPr="004A07B3">
              <w:rPr>
                <w:rFonts w:cs="Calibri"/>
                <w:color w:val="000080"/>
                <w:szCs w:val="24"/>
              </w:rPr>
              <w:t>-Redacción y producción de textos.</w:t>
            </w:r>
          </w:p>
        </w:tc>
        <w:tc>
          <w:tcPr>
            <w:tcW w:w="1560" w:type="dxa"/>
            <w:shd w:val="clear" w:color="auto" w:fill="E7E6E6" w:themeFill="background2"/>
          </w:tcPr>
          <w:p w14:paraId="0455327F" w14:textId="77777777" w:rsidR="00F448CA" w:rsidRPr="004A07B3" w:rsidRDefault="00F448CA" w:rsidP="00E05BEA">
            <w:pPr>
              <w:jc w:val="both"/>
              <w:rPr>
                <w:rFonts w:cs="Calibri"/>
                <w:color w:val="000080"/>
                <w:szCs w:val="24"/>
              </w:rPr>
            </w:pPr>
          </w:p>
          <w:p w14:paraId="537ED79A" w14:textId="77777777" w:rsidR="00F448CA" w:rsidRPr="004A07B3" w:rsidRDefault="00F448CA" w:rsidP="00E05BEA">
            <w:pPr>
              <w:jc w:val="both"/>
              <w:rPr>
                <w:rFonts w:cs="Calibri"/>
                <w:color w:val="000080"/>
                <w:szCs w:val="24"/>
              </w:rPr>
            </w:pPr>
            <w:r w:rsidRPr="004A07B3">
              <w:rPr>
                <w:rFonts w:cs="Calibri"/>
                <w:color w:val="000080"/>
                <w:szCs w:val="24"/>
              </w:rPr>
              <w:t>-Elaboración de Productos.</w:t>
            </w:r>
          </w:p>
        </w:tc>
        <w:tc>
          <w:tcPr>
            <w:tcW w:w="3969" w:type="dxa"/>
            <w:shd w:val="clear" w:color="auto" w:fill="E7E6E6" w:themeFill="background2"/>
          </w:tcPr>
          <w:p w14:paraId="442201E4" w14:textId="77777777" w:rsidR="00F448CA" w:rsidRPr="004A07B3" w:rsidRDefault="00F448CA" w:rsidP="00E05BEA">
            <w:pPr>
              <w:jc w:val="both"/>
              <w:rPr>
                <w:rFonts w:cs="Calibri"/>
                <w:color w:val="000080"/>
                <w:szCs w:val="24"/>
              </w:rPr>
            </w:pPr>
            <w:r w:rsidRPr="004A07B3">
              <w:rPr>
                <w:rFonts w:cs="Calibri"/>
                <w:color w:val="000080"/>
                <w:szCs w:val="24"/>
              </w:rPr>
              <w:t>-Interacción con el medio</w:t>
            </w:r>
          </w:p>
        </w:tc>
      </w:tr>
      <w:tr w:rsidR="00F448CA" w:rsidRPr="004A07B3" w14:paraId="1A8F61DD" w14:textId="77777777" w:rsidTr="00D8141B">
        <w:trPr>
          <w:trHeight w:val="776"/>
        </w:trPr>
        <w:tc>
          <w:tcPr>
            <w:tcW w:w="1359" w:type="dxa"/>
            <w:shd w:val="clear" w:color="auto" w:fill="F2F2F2" w:themeFill="background1" w:themeFillShade="F2"/>
          </w:tcPr>
          <w:p w14:paraId="4EB2C9C0" w14:textId="77777777" w:rsidR="00F448CA" w:rsidRPr="004A07B3" w:rsidRDefault="00F448CA" w:rsidP="00E05BEA">
            <w:pPr>
              <w:jc w:val="both"/>
              <w:rPr>
                <w:rFonts w:cs="Calibri"/>
                <w:b/>
                <w:bCs/>
                <w:color w:val="000000"/>
                <w:szCs w:val="24"/>
              </w:rPr>
            </w:pPr>
          </w:p>
          <w:p w14:paraId="3BF29CDF" w14:textId="77777777" w:rsidR="00F448CA" w:rsidRPr="004A07B3" w:rsidRDefault="00F448CA" w:rsidP="00E05BEA">
            <w:pPr>
              <w:jc w:val="both"/>
              <w:rPr>
                <w:rFonts w:cs="Calibri"/>
                <w:b/>
                <w:bCs/>
                <w:color w:val="000000"/>
                <w:szCs w:val="24"/>
              </w:rPr>
            </w:pPr>
          </w:p>
          <w:p w14:paraId="6578F3D9" w14:textId="77777777" w:rsidR="00F448CA" w:rsidRPr="004A07B3" w:rsidRDefault="00F448CA" w:rsidP="00E05BEA">
            <w:pPr>
              <w:jc w:val="both"/>
              <w:rPr>
                <w:rFonts w:cs="Calibri"/>
                <w:szCs w:val="24"/>
              </w:rPr>
            </w:pPr>
            <w:r w:rsidRPr="004A07B3">
              <w:rPr>
                <w:rFonts w:cs="Calibri"/>
                <w:szCs w:val="24"/>
              </w:rPr>
              <w:t>Ética</w:t>
            </w:r>
          </w:p>
          <w:p w14:paraId="6C2FA7B1" w14:textId="77777777" w:rsidR="00F448CA" w:rsidRPr="004A07B3" w:rsidRDefault="00F448CA" w:rsidP="00E05BEA">
            <w:pPr>
              <w:jc w:val="both"/>
              <w:rPr>
                <w:rFonts w:cs="Calibri"/>
                <w:b/>
                <w:bCs/>
                <w:color w:val="000000"/>
                <w:szCs w:val="24"/>
              </w:rPr>
            </w:pPr>
          </w:p>
        </w:tc>
        <w:tc>
          <w:tcPr>
            <w:tcW w:w="1843" w:type="dxa"/>
            <w:shd w:val="clear" w:color="auto" w:fill="E7E6E6" w:themeFill="background2"/>
          </w:tcPr>
          <w:p w14:paraId="7B4125A9" w14:textId="77777777" w:rsidR="00F448CA" w:rsidRPr="004A07B3" w:rsidRDefault="00F448CA" w:rsidP="00E05BEA">
            <w:pPr>
              <w:jc w:val="both"/>
              <w:rPr>
                <w:rFonts w:cs="Calibri"/>
                <w:color w:val="000080"/>
                <w:szCs w:val="24"/>
              </w:rPr>
            </w:pPr>
            <w:r w:rsidRPr="004A07B3">
              <w:rPr>
                <w:rFonts w:cs="Calibri"/>
                <w:color w:val="000080"/>
                <w:szCs w:val="24"/>
              </w:rPr>
              <w:t>-Efectividad de la comunicación en la Institución.</w:t>
            </w:r>
          </w:p>
        </w:tc>
        <w:tc>
          <w:tcPr>
            <w:tcW w:w="1984" w:type="dxa"/>
            <w:shd w:val="clear" w:color="auto" w:fill="E7E6E6" w:themeFill="background2"/>
          </w:tcPr>
          <w:p w14:paraId="0D4EC80C" w14:textId="77777777" w:rsidR="00F448CA" w:rsidRPr="004A07B3" w:rsidRDefault="00F448CA" w:rsidP="00E05BEA">
            <w:pPr>
              <w:jc w:val="both"/>
              <w:rPr>
                <w:rFonts w:cs="Calibri"/>
                <w:color w:val="000080"/>
                <w:szCs w:val="24"/>
              </w:rPr>
            </w:pPr>
            <w:r w:rsidRPr="004A07B3">
              <w:rPr>
                <w:rFonts w:cs="Calibri"/>
                <w:color w:val="000080"/>
                <w:szCs w:val="24"/>
              </w:rPr>
              <w:t>-Comprensión de textos.</w:t>
            </w:r>
          </w:p>
          <w:p w14:paraId="225D2D62" w14:textId="77777777" w:rsidR="00F448CA" w:rsidRPr="004A07B3" w:rsidRDefault="00F448CA" w:rsidP="00E05BEA">
            <w:pPr>
              <w:jc w:val="both"/>
              <w:rPr>
                <w:rFonts w:cs="Calibri"/>
                <w:color w:val="000080"/>
                <w:szCs w:val="24"/>
              </w:rPr>
            </w:pPr>
            <w:r w:rsidRPr="004A07B3">
              <w:rPr>
                <w:rFonts w:cs="Calibri"/>
                <w:color w:val="000080"/>
                <w:szCs w:val="24"/>
              </w:rPr>
              <w:t>-Diseño de mapas conceptuales</w:t>
            </w:r>
          </w:p>
        </w:tc>
        <w:tc>
          <w:tcPr>
            <w:tcW w:w="1560" w:type="dxa"/>
            <w:shd w:val="clear" w:color="auto" w:fill="E7E6E6" w:themeFill="background2"/>
          </w:tcPr>
          <w:p w14:paraId="6BA2C4D7" w14:textId="77777777" w:rsidR="00F448CA" w:rsidRPr="004A07B3" w:rsidRDefault="00F448CA" w:rsidP="00E05BEA">
            <w:pPr>
              <w:jc w:val="both"/>
              <w:rPr>
                <w:rFonts w:cs="Calibri"/>
                <w:color w:val="000080"/>
                <w:szCs w:val="24"/>
              </w:rPr>
            </w:pPr>
            <w:r w:rsidRPr="004A07B3">
              <w:rPr>
                <w:rFonts w:cs="Calibri"/>
                <w:color w:val="000080"/>
                <w:szCs w:val="24"/>
              </w:rPr>
              <w:t>-Desarrollo de la creatividad, habilidades y destrezas.</w:t>
            </w:r>
          </w:p>
        </w:tc>
        <w:tc>
          <w:tcPr>
            <w:tcW w:w="3979" w:type="dxa"/>
            <w:gridSpan w:val="2"/>
            <w:shd w:val="clear" w:color="auto" w:fill="E7E6E6" w:themeFill="background2"/>
          </w:tcPr>
          <w:p w14:paraId="5E666DCE" w14:textId="77777777" w:rsidR="00F448CA" w:rsidRPr="004A07B3" w:rsidRDefault="00F448CA" w:rsidP="00E05BEA">
            <w:pPr>
              <w:jc w:val="both"/>
              <w:rPr>
                <w:rFonts w:cs="Calibri"/>
                <w:color w:val="000080"/>
                <w:szCs w:val="24"/>
              </w:rPr>
            </w:pPr>
            <w:r w:rsidRPr="004A07B3">
              <w:rPr>
                <w:rFonts w:cs="Calibri"/>
                <w:color w:val="000080"/>
                <w:szCs w:val="24"/>
              </w:rPr>
              <w:t xml:space="preserve">-Respeto de las normas de convivencia </w:t>
            </w:r>
          </w:p>
        </w:tc>
      </w:tr>
      <w:tr w:rsidR="00F448CA" w:rsidRPr="004A07B3" w14:paraId="5A91B380" w14:textId="77777777" w:rsidTr="00D8141B">
        <w:trPr>
          <w:gridAfter w:val="1"/>
          <w:wAfter w:w="10" w:type="dxa"/>
        </w:trPr>
        <w:tc>
          <w:tcPr>
            <w:tcW w:w="1359" w:type="dxa"/>
            <w:shd w:val="clear" w:color="auto" w:fill="F2F2F2" w:themeFill="background1" w:themeFillShade="F2"/>
          </w:tcPr>
          <w:p w14:paraId="09AA0F97" w14:textId="77777777" w:rsidR="00F448CA" w:rsidRPr="004A07B3" w:rsidRDefault="00F448CA" w:rsidP="00E05BEA">
            <w:pPr>
              <w:jc w:val="both"/>
              <w:rPr>
                <w:rFonts w:cs="Calibri"/>
                <w:b/>
                <w:bCs/>
                <w:color w:val="000000"/>
                <w:szCs w:val="24"/>
              </w:rPr>
            </w:pPr>
          </w:p>
        </w:tc>
        <w:tc>
          <w:tcPr>
            <w:tcW w:w="1843" w:type="dxa"/>
            <w:shd w:val="clear" w:color="auto" w:fill="E7E6E6" w:themeFill="background2"/>
          </w:tcPr>
          <w:p w14:paraId="5C24BF16" w14:textId="77777777" w:rsidR="00F448CA" w:rsidRPr="004A07B3" w:rsidRDefault="00F448CA" w:rsidP="00E05BEA">
            <w:pPr>
              <w:jc w:val="both"/>
              <w:rPr>
                <w:rFonts w:cs="Calibri"/>
                <w:color w:val="000080"/>
                <w:szCs w:val="24"/>
              </w:rPr>
            </w:pPr>
            <w:r w:rsidRPr="004A07B3">
              <w:rPr>
                <w:rFonts w:cs="Calibri"/>
                <w:color w:val="000080"/>
                <w:szCs w:val="24"/>
              </w:rPr>
              <w:t>-Elaboración de normas de seguridad.</w:t>
            </w:r>
          </w:p>
        </w:tc>
        <w:tc>
          <w:tcPr>
            <w:tcW w:w="1984" w:type="dxa"/>
            <w:shd w:val="clear" w:color="auto" w:fill="E7E6E6" w:themeFill="background2"/>
          </w:tcPr>
          <w:p w14:paraId="08C3A7C8" w14:textId="77777777" w:rsidR="00F448CA" w:rsidRPr="004A07B3" w:rsidRDefault="00F448CA" w:rsidP="00E05BEA">
            <w:pPr>
              <w:jc w:val="both"/>
              <w:rPr>
                <w:rFonts w:cs="Calibri"/>
                <w:color w:val="000080"/>
                <w:szCs w:val="24"/>
              </w:rPr>
            </w:pPr>
            <w:r w:rsidRPr="004A07B3">
              <w:rPr>
                <w:rFonts w:cs="Calibri"/>
                <w:color w:val="000080"/>
                <w:szCs w:val="24"/>
              </w:rPr>
              <w:t>-Elaboración de documentos.</w:t>
            </w:r>
          </w:p>
        </w:tc>
        <w:tc>
          <w:tcPr>
            <w:tcW w:w="1560" w:type="dxa"/>
            <w:shd w:val="clear" w:color="auto" w:fill="E7E6E6" w:themeFill="background2"/>
          </w:tcPr>
          <w:p w14:paraId="55084FA3" w14:textId="77777777" w:rsidR="00F448CA" w:rsidRPr="004A07B3" w:rsidRDefault="00F448CA" w:rsidP="00E05BEA">
            <w:pPr>
              <w:jc w:val="both"/>
              <w:rPr>
                <w:rFonts w:cs="Calibri"/>
                <w:color w:val="000080"/>
                <w:szCs w:val="24"/>
              </w:rPr>
            </w:pPr>
            <w:r w:rsidRPr="004A07B3">
              <w:rPr>
                <w:rFonts w:cs="Calibri"/>
                <w:color w:val="000080"/>
                <w:szCs w:val="24"/>
              </w:rPr>
              <w:t>-Introducción al diseño gráfico</w:t>
            </w:r>
          </w:p>
        </w:tc>
        <w:tc>
          <w:tcPr>
            <w:tcW w:w="3969" w:type="dxa"/>
            <w:shd w:val="clear" w:color="auto" w:fill="E7E6E6" w:themeFill="background2"/>
          </w:tcPr>
          <w:p w14:paraId="3AE411F5" w14:textId="77777777" w:rsidR="00F448CA" w:rsidRPr="004A07B3" w:rsidRDefault="00F448CA" w:rsidP="00E05BEA">
            <w:pPr>
              <w:jc w:val="both"/>
              <w:rPr>
                <w:rFonts w:cs="Calibri"/>
                <w:color w:val="000080"/>
                <w:szCs w:val="24"/>
              </w:rPr>
            </w:pPr>
            <w:r w:rsidRPr="004A07B3">
              <w:rPr>
                <w:rFonts w:cs="Calibri"/>
                <w:color w:val="000080"/>
                <w:szCs w:val="24"/>
              </w:rPr>
              <w:t>- Conocimiento cultural y aculturación.</w:t>
            </w:r>
          </w:p>
        </w:tc>
      </w:tr>
      <w:tr w:rsidR="00F448CA" w:rsidRPr="004A07B3" w14:paraId="6F2737E7" w14:textId="77777777" w:rsidTr="00D8141B">
        <w:trPr>
          <w:gridAfter w:val="1"/>
          <w:wAfter w:w="10" w:type="dxa"/>
        </w:trPr>
        <w:tc>
          <w:tcPr>
            <w:tcW w:w="1359" w:type="dxa"/>
            <w:shd w:val="clear" w:color="auto" w:fill="F2F2F2" w:themeFill="background1" w:themeFillShade="F2"/>
          </w:tcPr>
          <w:p w14:paraId="22A02AFD" w14:textId="77777777" w:rsidR="00F448CA" w:rsidRPr="004A07B3" w:rsidRDefault="00F448CA" w:rsidP="00E05BEA">
            <w:pPr>
              <w:jc w:val="both"/>
              <w:rPr>
                <w:rFonts w:cs="Calibri"/>
                <w:b/>
                <w:bCs/>
                <w:color w:val="000000"/>
                <w:szCs w:val="24"/>
              </w:rPr>
            </w:pPr>
          </w:p>
          <w:p w14:paraId="759DFE8E" w14:textId="77777777" w:rsidR="00F448CA" w:rsidRPr="004A07B3" w:rsidRDefault="00F448CA" w:rsidP="00E05BEA">
            <w:pPr>
              <w:jc w:val="both"/>
              <w:rPr>
                <w:rFonts w:cs="Calibri"/>
                <w:szCs w:val="24"/>
              </w:rPr>
            </w:pPr>
          </w:p>
          <w:p w14:paraId="493B74D6" w14:textId="77777777" w:rsidR="00F448CA" w:rsidRPr="004A07B3" w:rsidRDefault="00F448CA" w:rsidP="00E05BEA">
            <w:pPr>
              <w:jc w:val="both"/>
              <w:rPr>
                <w:rFonts w:cs="Calibri"/>
                <w:szCs w:val="24"/>
              </w:rPr>
            </w:pPr>
          </w:p>
        </w:tc>
        <w:tc>
          <w:tcPr>
            <w:tcW w:w="1843" w:type="dxa"/>
            <w:shd w:val="clear" w:color="auto" w:fill="E7E6E6" w:themeFill="background2"/>
          </w:tcPr>
          <w:p w14:paraId="08FE1B46" w14:textId="77777777" w:rsidR="00F448CA" w:rsidRPr="004A07B3" w:rsidRDefault="00F448CA" w:rsidP="00E05BEA">
            <w:pPr>
              <w:jc w:val="both"/>
              <w:rPr>
                <w:rFonts w:cs="Calibri"/>
                <w:color w:val="000080"/>
                <w:szCs w:val="24"/>
              </w:rPr>
            </w:pPr>
            <w:r w:rsidRPr="004A07B3">
              <w:rPr>
                <w:rFonts w:cs="Calibri"/>
                <w:color w:val="000080"/>
                <w:szCs w:val="24"/>
              </w:rPr>
              <w:lastRenderedPageBreak/>
              <w:t>Producción y presentación de proyectos.</w:t>
            </w:r>
          </w:p>
        </w:tc>
        <w:tc>
          <w:tcPr>
            <w:tcW w:w="1984" w:type="dxa"/>
            <w:shd w:val="clear" w:color="auto" w:fill="E7E6E6" w:themeFill="background2"/>
          </w:tcPr>
          <w:p w14:paraId="176904A1" w14:textId="77777777" w:rsidR="00F448CA" w:rsidRPr="004A07B3" w:rsidRDefault="00F448CA" w:rsidP="00E05BEA">
            <w:pPr>
              <w:jc w:val="both"/>
              <w:rPr>
                <w:rFonts w:cs="Calibri"/>
                <w:color w:val="000080"/>
                <w:szCs w:val="24"/>
              </w:rPr>
            </w:pPr>
            <w:r w:rsidRPr="004A07B3">
              <w:rPr>
                <w:rFonts w:cs="Calibri"/>
                <w:color w:val="000080"/>
                <w:szCs w:val="24"/>
              </w:rPr>
              <w:t>Diálogos.</w:t>
            </w:r>
          </w:p>
        </w:tc>
        <w:tc>
          <w:tcPr>
            <w:tcW w:w="1560" w:type="dxa"/>
            <w:shd w:val="clear" w:color="auto" w:fill="E7E6E6" w:themeFill="background2"/>
          </w:tcPr>
          <w:p w14:paraId="32E350CF" w14:textId="77777777" w:rsidR="00F448CA" w:rsidRPr="004A07B3" w:rsidRDefault="00F448CA" w:rsidP="00E05BEA">
            <w:pPr>
              <w:jc w:val="both"/>
              <w:rPr>
                <w:rFonts w:cs="Calibri"/>
                <w:color w:val="000080"/>
                <w:szCs w:val="24"/>
              </w:rPr>
            </w:pPr>
            <w:r w:rsidRPr="004A07B3">
              <w:rPr>
                <w:rFonts w:cs="Calibri"/>
                <w:color w:val="000080"/>
                <w:szCs w:val="24"/>
              </w:rPr>
              <w:t>-La naturaleza como fuente de inspiración creativa.</w:t>
            </w:r>
          </w:p>
        </w:tc>
        <w:tc>
          <w:tcPr>
            <w:tcW w:w="3969" w:type="dxa"/>
            <w:shd w:val="clear" w:color="auto" w:fill="E7E6E6" w:themeFill="background2"/>
          </w:tcPr>
          <w:p w14:paraId="559FD124" w14:textId="77777777" w:rsidR="00F448CA" w:rsidRPr="004A07B3" w:rsidRDefault="00F448CA" w:rsidP="00E05BEA">
            <w:pPr>
              <w:jc w:val="both"/>
              <w:rPr>
                <w:rFonts w:cs="Calibri"/>
                <w:color w:val="000080"/>
                <w:szCs w:val="24"/>
              </w:rPr>
            </w:pPr>
            <w:r w:rsidRPr="004A07B3">
              <w:rPr>
                <w:rFonts w:cs="Calibri"/>
                <w:color w:val="000080"/>
                <w:szCs w:val="24"/>
              </w:rPr>
              <w:t>Asume responsabilidad en su ambiente social.</w:t>
            </w:r>
          </w:p>
        </w:tc>
      </w:tr>
      <w:tr w:rsidR="00F448CA" w:rsidRPr="004A07B3" w14:paraId="69A609A5" w14:textId="77777777" w:rsidTr="00253E3B">
        <w:trPr>
          <w:gridAfter w:val="1"/>
          <w:wAfter w:w="10" w:type="dxa"/>
        </w:trPr>
        <w:tc>
          <w:tcPr>
            <w:tcW w:w="1359" w:type="dxa"/>
            <w:shd w:val="clear" w:color="auto" w:fill="F2F2F2" w:themeFill="background1" w:themeFillShade="F2"/>
          </w:tcPr>
          <w:p w14:paraId="4E98935A" w14:textId="77777777" w:rsidR="00F448CA" w:rsidRPr="004A07B3" w:rsidRDefault="00F448CA" w:rsidP="00E05BEA">
            <w:pPr>
              <w:jc w:val="both"/>
              <w:rPr>
                <w:rFonts w:cs="Calibri"/>
                <w:b/>
                <w:bCs/>
                <w:color w:val="000000"/>
                <w:szCs w:val="24"/>
              </w:rPr>
            </w:pPr>
          </w:p>
        </w:tc>
        <w:tc>
          <w:tcPr>
            <w:tcW w:w="1843" w:type="dxa"/>
            <w:shd w:val="clear" w:color="auto" w:fill="F2F2F2" w:themeFill="background1" w:themeFillShade="F2"/>
          </w:tcPr>
          <w:p w14:paraId="4E59B60A" w14:textId="77777777" w:rsidR="00F448CA" w:rsidRPr="004A07B3" w:rsidRDefault="00F448CA" w:rsidP="00E05BEA">
            <w:pPr>
              <w:jc w:val="both"/>
              <w:rPr>
                <w:rFonts w:cs="Calibri"/>
                <w:color w:val="000080"/>
                <w:szCs w:val="24"/>
              </w:rPr>
            </w:pPr>
            <w:r w:rsidRPr="004A07B3">
              <w:rPr>
                <w:rFonts w:cs="Calibri"/>
                <w:color w:val="000080"/>
                <w:szCs w:val="24"/>
              </w:rPr>
              <w:t>-Análisis del manual de convivencia</w:t>
            </w:r>
          </w:p>
        </w:tc>
        <w:tc>
          <w:tcPr>
            <w:tcW w:w="1984" w:type="dxa"/>
            <w:shd w:val="clear" w:color="auto" w:fill="F2F2F2" w:themeFill="background1" w:themeFillShade="F2"/>
          </w:tcPr>
          <w:p w14:paraId="62A98F5F" w14:textId="77777777" w:rsidR="00F448CA" w:rsidRPr="004A07B3" w:rsidRDefault="00F448CA" w:rsidP="00E05BEA">
            <w:pPr>
              <w:jc w:val="both"/>
              <w:rPr>
                <w:rFonts w:cs="Calibri"/>
                <w:color w:val="000080"/>
                <w:szCs w:val="24"/>
              </w:rPr>
            </w:pPr>
            <w:r w:rsidRPr="004A07B3">
              <w:rPr>
                <w:rFonts w:cs="Calibri"/>
                <w:color w:val="000080"/>
                <w:szCs w:val="24"/>
              </w:rPr>
              <w:t>Lecturas complementarias</w:t>
            </w:r>
          </w:p>
        </w:tc>
        <w:tc>
          <w:tcPr>
            <w:tcW w:w="1560" w:type="dxa"/>
            <w:shd w:val="clear" w:color="auto" w:fill="F2F2F2" w:themeFill="background1" w:themeFillShade="F2"/>
          </w:tcPr>
          <w:p w14:paraId="1DEE2560" w14:textId="77777777" w:rsidR="00F448CA" w:rsidRPr="004A07B3" w:rsidRDefault="00F448CA" w:rsidP="00E05BEA">
            <w:pPr>
              <w:jc w:val="both"/>
              <w:rPr>
                <w:rFonts w:cs="Calibri"/>
                <w:color w:val="000080"/>
                <w:szCs w:val="24"/>
              </w:rPr>
            </w:pPr>
            <w:r w:rsidRPr="004A07B3">
              <w:rPr>
                <w:rFonts w:cs="Calibri"/>
                <w:color w:val="000080"/>
                <w:szCs w:val="24"/>
              </w:rPr>
              <w:t xml:space="preserve">-Aptitudes </w:t>
            </w:r>
          </w:p>
        </w:tc>
        <w:tc>
          <w:tcPr>
            <w:tcW w:w="3969" w:type="dxa"/>
            <w:shd w:val="clear" w:color="auto" w:fill="F2F2F2" w:themeFill="background1" w:themeFillShade="F2"/>
          </w:tcPr>
          <w:p w14:paraId="541CA300" w14:textId="77777777" w:rsidR="00F448CA" w:rsidRPr="004A07B3" w:rsidRDefault="00F448CA" w:rsidP="00E05BEA">
            <w:pPr>
              <w:jc w:val="both"/>
              <w:rPr>
                <w:rFonts w:cs="Calibri"/>
                <w:color w:val="000080"/>
                <w:szCs w:val="24"/>
              </w:rPr>
            </w:pPr>
            <w:r w:rsidRPr="004A07B3">
              <w:rPr>
                <w:rFonts w:cs="Calibri"/>
                <w:color w:val="000080"/>
                <w:szCs w:val="24"/>
              </w:rPr>
              <w:t xml:space="preserve">-Persona, Sociedad e interacción </w:t>
            </w:r>
          </w:p>
        </w:tc>
      </w:tr>
      <w:tr w:rsidR="00F448CA" w:rsidRPr="004A07B3" w14:paraId="78610F6D" w14:textId="77777777" w:rsidTr="00253E3B">
        <w:trPr>
          <w:gridAfter w:val="1"/>
          <w:wAfter w:w="10" w:type="dxa"/>
        </w:trPr>
        <w:tc>
          <w:tcPr>
            <w:tcW w:w="1359" w:type="dxa"/>
            <w:shd w:val="clear" w:color="auto" w:fill="F2F2F2" w:themeFill="background1" w:themeFillShade="F2"/>
          </w:tcPr>
          <w:p w14:paraId="21CCE632" w14:textId="77777777" w:rsidR="00F448CA" w:rsidRPr="004A07B3" w:rsidRDefault="00F448CA" w:rsidP="00E05BEA">
            <w:pPr>
              <w:jc w:val="both"/>
              <w:rPr>
                <w:rFonts w:cs="Calibri"/>
                <w:szCs w:val="24"/>
              </w:rPr>
            </w:pPr>
            <w:r w:rsidRPr="004A07B3">
              <w:rPr>
                <w:rFonts w:cs="Calibri"/>
                <w:szCs w:val="24"/>
              </w:rPr>
              <w:t>Preparación del terreno, cosecha, Recolección del producto y mantenimiento del cultivo</w:t>
            </w:r>
          </w:p>
          <w:p w14:paraId="4CA7CB2E" w14:textId="77777777" w:rsidR="00F448CA" w:rsidRPr="004A07B3" w:rsidRDefault="00F448CA" w:rsidP="00E05BEA">
            <w:pPr>
              <w:jc w:val="both"/>
              <w:rPr>
                <w:rFonts w:cs="Calibri"/>
                <w:b/>
                <w:bCs/>
                <w:color w:val="000000"/>
                <w:szCs w:val="24"/>
              </w:rPr>
            </w:pPr>
          </w:p>
        </w:tc>
        <w:tc>
          <w:tcPr>
            <w:tcW w:w="1843" w:type="dxa"/>
            <w:shd w:val="clear" w:color="auto" w:fill="F2F2F2" w:themeFill="background1" w:themeFillShade="F2"/>
          </w:tcPr>
          <w:p w14:paraId="5C2A7455" w14:textId="77777777" w:rsidR="00F448CA" w:rsidRPr="004A07B3" w:rsidRDefault="00F448CA" w:rsidP="00E05BEA">
            <w:pPr>
              <w:jc w:val="both"/>
              <w:rPr>
                <w:rFonts w:cs="Calibri"/>
                <w:color w:val="000080"/>
                <w:szCs w:val="24"/>
              </w:rPr>
            </w:pPr>
            <w:r w:rsidRPr="004A07B3">
              <w:rPr>
                <w:rFonts w:cs="Calibri"/>
                <w:color w:val="000080"/>
                <w:szCs w:val="24"/>
              </w:rPr>
              <w:t>-Redacción de  informes</w:t>
            </w:r>
          </w:p>
        </w:tc>
        <w:tc>
          <w:tcPr>
            <w:tcW w:w="1984" w:type="dxa"/>
            <w:shd w:val="clear" w:color="auto" w:fill="F2F2F2" w:themeFill="background1" w:themeFillShade="F2"/>
          </w:tcPr>
          <w:p w14:paraId="63BDCBCD" w14:textId="77777777" w:rsidR="00F448CA" w:rsidRPr="004A07B3" w:rsidRDefault="00F448CA" w:rsidP="00E05BEA">
            <w:pPr>
              <w:jc w:val="both"/>
              <w:rPr>
                <w:rFonts w:cs="Calibri"/>
                <w:color w:val="000080"/>
                <w:szCs w:val="24"/>
              </w:rPr>
            </w:pPr>
            <w:r w:rsidRPr="004A07B3">
              <w:rPr>
                <w:rFonts w:cs="Calibri"/>
                <w:color w:val="000080"/>
                <w:szCs w:val="24"/>
              </w:rPr>
              <w:t>Lecturas técnicas y traducciones.</w:t>
            </w:r>
          </w:p>
        </w:tc>
        <w:tc>
          <w:tcPr>
            <w:tcW w:w="1560" w:type="dxa"/>
            <w:shd w:val="clear" w:color="auto" w:fill="F2F2F2" w:themeFill="background1" w:themeFillShade="F2"/>
          </w:tcPr>
          <w:p w14:paraId="03405909" w14:textId="77777777" w:rsidR="00F448CA" w:rsidRPr="004A07B3" w:rsidRDefault="00F448CA" w:rsidP="00E05BEA">
            <w:pPr>
              <w:jc w:val="both"/>
              <w:rPr>
                <w:rFonts w:cs="Calibri"/>
                <w:color w:val="000080"/>
                <w:szCs w:val="24"/>
              </w:rPr>
            </w:pPr>
            <w:r w:rsidRPr="004A07B3">
              <w:rPr>
                <w:rFonts w:cs="Calibri"/>
                <w:color w:val="000080"/>
                <w:szCs w:val="24"/>
              </w:rPr>
              <w:t>Calidad en el manejo de materiales.</w:t>
            </w:r>
          </w:p>
        </w:tc>
        <w:tc>
          <w:tcPr>
            <w:tcW w:w="3969" w:type="dxa"/>
            <w:shd w:val="clear" w:color="auto" w:fill="F2F2F2" w:themeFill="background1" w:themeFillShade="F2"/>
          </w:tcPr>
          <w:p w14:paraId="56A44E6A" w14:textId="77777777" w:rsidR="00F448CA" w:rsidRPr="004A07B3" w:rsidRDefault="00F448CA" w:rsidP="00E05BEA">
            <w:pPr>
              <w:jc w:val="both"/>
              <w:rPr>
                <w:rFonts w:cs="Calibri"/>
                <w:color w:val="000080"/>
                <w:szCs w:val="24"/>
              </w:rPr>
            </w:pPr>
            <w:r w:rsidRPr="004A07B3">
              <w:rPr>
                <w:rFonts w:cs="Calibri"/>
                <w:color w:val="000080"/>
                <w:szCs w:val="24"/>
              </w:rPr>
              <w:t>Honestidad en el mercadeo.</w:t>
            </w:r>
          </w:p>
        </w:tc>
      </w:tr>
      <w:tr w:rsidR="00F448CA" w:rsidRPr="004A07B3" w14:paraId="1D33BEA6" w14:textId="77777777" w:rsidTr="00253E3B">
        <w:trPr>
          <w:gridAfter w:val="1"/>
          <w:wAfter w:w="10" w:type="dxa"/>
          <w:trHeight w:val="598"/>
        </w:trPr>
        <w:tc>
          <w:tcPr>
            <w:tcW w:w="1359" w:type="dxa"/>
            <w:shd w:val="clear" w:color="auto" w:fill="F2F2F2" w:themeFill="background1" w:themeFillShade="F2"/>
          </w:tcPr>
          <w:p w14:paraId="3E99AE0D" w14:textId="77777777" w:rsidR="00F448CA" w:rsidRPr="004A07B3" w:rsidRDefault="00F448CA" w:rsidP="00E05BEA">
            <w:pPr>
              <w:jc w:val="both"/>
              <w:rPr>
                <w:rFonts w:cs="Calibri"/>
                <w:szCs w:val="24"/>
              </w:rPr>
            </w:pPr>
          </w:p>
          <w:p w14:paraId="28B70077" w14:textId="77777777" w:rsidR="00F448CA" w:rsidRPr="004A07B3" w:rsidRDefault="00F448CA" w:rsidP="00E05BEA">
            <w:pPr>
              <w:jc w:val="both"/>
              <w:rPr>
                <w:rFonts w:cs="Calibri"/>
                <w:szCs w:val="24"/>
              </w:rPr>
            </w:pPr>
          </w:p>
          <w:p w14:paraId="0F99A39C" w14:textId="77777777" w:rsidR="00F448CA" w:rsidRPr="004A07B3" w:rsidRDefault="00F448CA" w:rsidP="00E05BEA">
            <w:pPr>
              <w:jc w:val="both"/>
              <w:rPr>
                <w:rFonts w:cs="Calibri"/>
                <w:szCs w:val="24"/>
              </w:rPr>
            </w:pPr>
          </w:p>
          <w:p w14:paraId="14264B00" w14:textId="77777777" w:rsidR="00F448CA" w:rsidRPr="004A07B3" w:rsidRDefault="00F448CA" w:rsidP="00E05BEA">
            <w:pPr>
              <w:jc w:val="both"/>
              <w:rPr>
                <w:rFonts w:cs="Calibri"/>
                <w:b/>
                <w:bCs/>
                <w:color w:val="000000"/>
                <w:szCs w:val="24"/>
              </w:rPr>
            </w:pPr>
          </w:p>
        </w:tc>
        <w:tc>
          <w:tcPr>
            <w:tcW w:w="1843" w:type="dxa"/>
            <w:shd w:val="clear" w:color="auto" w:fill="F2F2F2" w:themeFill="background1" w:themeFillShade="F2"/>
          </w:tcPr>
          <w:p w14:paraId="1C1802BD" w14:textId="77777777" w:rsidR="00F448CA" w:rsidRPr="004A07B3" w:rsidRDefault="00F448CA" w:rsidP="00E05BEA">
            <w:pPr>
              <w:jc w:val="both"/>
              <w:rPr>
                <w:rFonts w:cs="Calibri"/>
                <w:color w:val="000080"/>
                <w:szCs w:val="24"/>
              </w:rPr>
            </w:pPr>
            <w:r w:rsidRPr="004A07B3">
              <w:rPr>
                <w:rFonts w:cs="Calibri"/>
                <w:color w:val="000080"/>
                <w:szCs w:val="24"/>
              </w:rPr>
              <w:t>-Elaboración de mapas conceptuales</w:t>
            </w:r>
          </w:p>
        </w:tc>
        <w:tc>
          <w:tcPr>
            <w:tcW w:w="1984" w:type="dxa"/>
            <w:shd w:val="clear" w:color="auto" w:fill="F2F2F2" w:themeFill="background1" w:themeFillShade="F2"/>
          </w:tcPr>
          <w:p w14:paraId="602DC7ED" w14:textId="77777777" w:rsidR="00F448CA" w:rsidRPr="004A07B3" w:rsidRDefault="00F448CA" w:rsidP="00E05BEA">
            <w:pPr>
              <w:jc w:val="both"/>
              <w:rPr>
                <w:rFonts w:cs="Calibri"/>
                <w:color w:val="000080"/>
                <w:szCs w:val="24"/>
              </w:rPr>
            </w:pPr>
            <w:r w:rsidRPr="004A07B3">
              <w:rPr>
                <w:rFonts w:cs="Calibri"/>
                <w:color w:val="000080"/>
                <w:szCs w:val="24"/>
              </w:rPr>
              <w:t>Redacción.</w:t>
            </w:r>
          </w:p>
        </w:tc>
        <w:tc>
          <w:tcPr>
            <w:tcW w:w="1560" w:type="dxa"/>
            <w:shd w:val="clear" w:color="auto" w:fill="F2F2F2" w:themeFill="background1" w:themeFillShade="F2"/>
          </w:tcPr>
          <w:p w14:paraId="575BC2F0" w14:textId="77777777" w:rsidR="00F448CA" w:rsidRPr="004A07B3" w:rsidRDefault="00F448CA" w:rsidP="00E05BEA">
            <w:pPr>
              <w:jc w:val="both"/>
              <w:rPr>
                <w:rFonts w:cs="Calibri"/>
                <w:color w:val="000080"/>
                <w:szCs w:val="24"/>
              </w:rPr>
            </w:pPr>
            <w:r w:rsidRPr="004A07B3">
              <w:rPr>
                <w:rFonts w:cs="Calibri"/>
                <w:color w:val="000080"/>
                <w:szCs w:val="24"/>
              </w:rPr>
              <w:t>-Levantamiento de planos</w:t>
            </w:r>
          </w:p>
        </w:tc>
        <w:tc>
          <w:tcPr>
            <w:tcW w:w="3969" w:type="dxa"/>
            <w:shd w:val="clear" w:color="auto" w:fill="F2F2F2" w:themeFill="background1" w:themeFillShade="F2"/>
          </w:tcPr>
          <w:p w14:paraId="765243FB" w14:textId="77777777" w:rsidR="00F448CA" w:rsidRPr="004A07B3" w:rsidRDefault="00F448CA" w:rsidP="00E05BEA">
            <w:pPr>
              <w:jc w:val="both"/>
              <w:rPr>
                <w:rFonts w:cs="Calibri"/>
                <w:color w:val="000080"/>
                <w:szCs w:val="24"/>
              </w:rPr>
            </w:pPr>
            <w:r w:rsidRPr="004A07B3">
              <w:rPr>
                <w:rFonts w:cs="Calibri"/>
                <w:color w:val="000080"/>
                <w:szCs w:val="24"/>
              </w:rPr>
              <w:t>-Aplicación de normas.</w:t>
            </w:r>
          </w:p>
          <w:p w14:paraId="4D06E95F" w14:textId="77777777" w:rsidR="00F448CA" w:rsidRPr="004A07B3" w:rsidRDefault="00F448CA" w:rsidP="00E05BEA">
            <w:pPr>
              <w:jc w:val="both"/>
              <w:rPr>
                <w:rFonts w:cs="Calibri"/>
                <w:color w:val="000080"/>
                <w:szCs w:val="24"/>
              </w:rPr>
            </w:pPr>
            <w:r w:rsidRPr="004A07B3">
              <w:rPr>
                <w:rFonts w:cs="Calibri"/>
                <w:color w:val="000080"/>
                <w:szCs w:val="24"/>
              </w:rPr>
              <w:t>-Calidad de vida</w:t>
            </w:r>
          </w:p>
        </w:tc>
      </w:tr>
      <w:tr w:rsidR="00F448CA" w:rsidRPr="004A07B3" w14:paraId="436C7AFB" w14:textId="77777777" w:rsidTr="00253E3B">
        <w:trPr>
          <w:gridAfter w:val="1"/>
          <w:wAfter w:w="10" w:type="dxa"/>
          <w:trHeight w:val="313"/>
        </w:trPr>
        <w:tc>
          <w:tcPr>
            <w:tcW w:w="1359" w:type="dxa"/>
            <w:shd w:val="clear" w:color="auto" w:fill="F2F2F2" w:themeFill="background1" w:themeFillShade="F2"/>
          </w:tcPr>
          <w:p w14:paraId="6525B7AD" w14:textId="77777777" w:rsidR="00F448CA" w:rsidRPr="004A07B3" w:rsidRDefault="00F448CA" w:rsidP="00E05BEA">
            <w:pPr>
              <w:jc w:val="both"/>
              <w:rPr>
                <w:rFonts w:cs="Calibri"/>
                <w:b/>
                <w:bCs/>
                <w:color w:val="000000"/>
                <w:szCs w:val="24"/>
              </w:rPr>
            </w:pPr>
          </w:p>
        </w:tc>
        <w:tc>
          <w:tcPr>
            <w:tcW w:w="1843" w:type="dxa"/>
            <w:shd w:val="clear" w:color="auto" w:fill="F2F2F2" w:themeFill="background1" w:themeFillShade="F2"/>
          </w:tcPr>
          <w:p w14:paraId="73044BB9" w14:textId="77777777" w:rsidR="00F448CA" w:rsidRPr="004A07B3" w:rsidRDefault="00F448CA" w:rsidP="00E05BEA">
            <w:pPr>
              <w:jc w:val="both"/>
              <w:rPr>
                <w:rFonts w:cs="Calibri"/>
                <w:color w:val="000080"/>
                <w:szCs w:val="24"/>
              </w:rPr>
            </w:pPr>
          </w:p>
        </w:tc>
        <w:tc>
          <w:tcPr>
            <w:tcW w:w="1984" w:type="dxa"/>
            <w:shd w:val="clear" w:color="auto" w:fill="F2F2F2" w:themeFill="background1" w:themeFillShade="F2"/>
          </w:tcPr>
          <w:p w14:paraId="06D9FD49" w14:textId="77777777" w:rsidR="00F448CA" w:rsidRPr="004A07B3" w:rsidRDefault="00F448CA" w:rsidP="00E05BEA">
            <w:pPr>
              <w:jc w:val="both"/>
              <w:rPr>
                <w:rFonts w:cs="Calibri"/>
                <w:color w:val="000080"/>
                <w:szCs w:val="24"/>
              </w:rPr>
            </w:pPr>
            <w:r w:rsidRPr="004A07B3">
              <w:rPr>
                <w:rFonts w:cs="Calibri"/>
                <w:color w:val="000080"/>
                <w:szCs w:val="24"/>
              </w:rPr>
              <w:t>Publicidad.</w:t>
            </w:r>
          </w:p>
        </w:tc>
        <w:tc>
          <w:tcPr>
            <w:tcW w:w="1560" w:type="dxa"/>
            <w:shd w:val="clear" w:color="auto" w:fill="F2F2F2" w:themeFill="background1" w:themeFillShade="F2"/>
          </w:tcPr>
          <w:p w14:paraId="73D67D68" w14:textId="77777777" w:rsidR="00F448CA" w:rsidRPr="004A07B3" w:rsidRDefault="00F448CA" w:rsidP="00E05BEA">
            <w:pPr>
              <w:jc w:val="both"/>
              <w:rPr>
                <w:rFonts w:cs="Calibri"/>
                <w:color w:val="000080"/>
                <w:szCs w:val="24"/>
              </w:rPr>
            </w:pPr>
            <w:r w:rsidRPr="004A07B3">
              <w:rPr>
                <w:rFonts w:cs="Calibri"/>
                <w:color w:val="000080"/>
                <w:szCs w:val="24"/>
              </w:rPr>
              <w:t>Innovación y creación.</w:t>
            </w:r>
          </w:p>
        </w:tc>
        <w:tc>
          <w:tcPr>
            <w:tcW w:w="3969" w:type="dxa"/>
            <w:shd w:val="clear" w:color="auto" w:fill="F2F2F2" w:themeFill="background1" w:themeFillShade="F2"/>
          </w:tcPr>
          <w:p w14:paraId="0695FF36" w14:textId="77777777" w:rsidR="00F448CA" w:rsidRPr="004A07B3" w:rsidRDefault="00F448CA" w:rsidP="00E05BEA">
            <w:pPr>
              <w:jc w:val="both"/>
              <w:rPr>
                <w:rFonts w:cs="Calibri"/>
                <w:color w:val="000080"/>
                <w:szCs w:val="24"/>
              </w:rPr>
            </w:pPr>
            <w:r w:rsidRPr="004A07B3">
              <w:rPr>
                <w:rFonts w:cs="Calibri"/>
                <w:color w:val="000080"/>
                <w:szCs w:val="24"/>
              </w:rPr>
              <w:t>La lealtad como símbolo de la imagen.</w:t>
            </w:r>
          </w:p>
        </w:tc>
      </w:tr>
      <w:tr w:rsidR="00F448CA" w:rsidRPr="004A07B3" w14:paraId="5F494306" w14:textId="77777777" w:rsidTr="00253E3B">
        <w:trPr>
          <w:gridAfter w:val="1"/>
          <w:wAfter w:w="10" w:type="dxa"/>
          <w:trHeight w:val="653"/>
        </w:trPr>
        <w:tc>
          <w:tcPr>
            <w:tcW w:w="1359" w:type="dxa"/>
            <w:shd w:val="clear" w:color="auto" w:fill="F2F2F2" w:themeFill="background1" w:themeFillShade="F2"/>
          </w:tcPr>
          <w:p w14:paraId="33B6CA26" w14:textId="77777777" w:rsidR="00F448CA" w:rsidRPr="004A07B3" w:rsidRDefault="00F448CA" w:rsidP="00E05BEA">
            <w:pPr>
              <w:jc w:val="both"/>
              <w:rPr>
                <w:rFonts w:cs="Calibri"/>
                <w:b/>
                <w:bCs/>
                <w:color w:val="000000"/>
                <w:szCs w:val="24"/>
              </w:rPr>
            </w:pPr>
          </w:p>
        </w:tc>
        <w:tc>
          <w:tcPr>
            <w:tcW w:w="1843" w:type="dxa"/>
            <w:shd w:val="clear" w:color="auto" w:fill="F2F2F2" w:themeFill="background1" w:themeFillShade="F2"/>
          </w:tcPr>
          <w:p w14:paraId="0675DAEA" w14:textId="77777777" w:rsidR="00F448CA" w:rsidRPr="004A07B3" w:rsidRDefault="00F448CA" w:rsidP="00E05BEA">
            <w:pPr>
              <w:jc w:val="both"/>
              <w:rPr>
                <w:rFonts w:cs="Calibri"/>
                <w:color w:val="000080"/>
                <w:szCs w:val="24"/>
              </w:rPr>
            </w:pPr>
            <w:r w:rsidRPr="004A07B3">
              <w:rPr>
                <w:rFonts w:cs="Calibri"/>
                <w:color w:val="000080"/>
                <w:szCs w:val="24"/>
              </w:rPr>
              <w:t>- Elaboración de textos publicitarios</w:t>
            </w:r>
          </w:p>
        </w:tc>
        <w:tc>
          <w:tcPr>
            <w:tcW w:w="1984" w:type="dxa"/>
            <w:shd w:val="clear" w:color="auto" w:fill="F2F2F2" w:themeFill="background1" w:themeFillShade="F2"/>
          </w:tcPr>
          <w:p w14:paraId="725C04F1" w14:textId="77777777" w:rsidR="00F448CA" w:rsidRPr="004A07B3" w:rsidRDefault="00F448CA" w:rsidP="00E05BEA">
            <w:pPr>
              <w:jc w:val="both"/>
              <w:rPr>
                <w:rFonts w:cs="Calibri"/>
                <w:color w:val="000080"/>
                <w:szCs w:val="24"/>
              </w:rPr>
            </w:pPr>
            <w:r w:rsidRPr="004A07B3">
              <w:rPr>
                <w:rFonts w:cs="Calibri"/>
                <w:color w:val="000080"/>
                <w:szCs w:val="24"/>
              </w:rPr>
              <w:t>Lenguaje técnico.</w:t>
            </w:r>
          </w:p>
        </w:tc>
        <w:tc>
          <w:tcPr>
            <w:tcW w:w="1560" w:type="dxa"/>
            <w:shd w:val="clear" w:color="auto" w:fill="F2F2F2" w:themeFill="background1" w:themeFillShade="F2"/>
          </w:tcPr>
          <w:p w14:paraId="4F368BC2" w14:textId="77777777" w:rsidR="00F448CA" w:rsidRPr="004A07B3" w:rsidRDefault="00F448CA" w:rsidP="00E05BEA">
            <w:pPr>
              <w:jc w:val="both"/>
              <w:rPr>
                <w:rFonts w:cs="Calibri"/>
                <w:color w:val="000080"/>
                <w:szCs w:val="24"/>
              </w:rPr>
            </w:pPr>
            <w:r w:rsidRPr="004A07B3">
              <w:rPr>
                <w:rFonts w:cs="Calibri"/>
                <w:color w:val="000080"/>
                <w:szCs w:val="24"/>
              </w:rPr>
              <w:t>Elaboración con estética del producto.</w:t>
            </w:r>
          </w:p>
        </w:tc>
        <w:tc>
          <w:tcPr>
            <w:tcW w:w="3969" w:type="dxa"/>
            <w:shd w:val="clear" w:color="auto" w:fill="F2F2F2" w:themeFill="background1" w:themeFillShade="F2"/>
          </w:tcPr>
          <w:p w14:paraId="7A9C7534" w14:textId="77777777" w:rsidR="00F448CA" w:rsidRPr="004A07B3" w:rsidRDefault="00F448CA" w:rsidP="00E05BEA">
            <w:pPr>
              <w:jc w:val="both"/>
              <w:rPr>
                <w:rFonts w:cs="Calibri"/>
                <w:color w:val="000080"/>
                <w:szCs w:val="24"/>
              </w:rPr>
            </w:pPr>
            <w:r w:rsidRPr="004A07B3">
              <w:rPr>
                <w:rFonts w:cs="Calibri"/>
                <w:color w:val="000080"/>
                <w:szCs w:val="24"/>
              </w:rPr>
              <w:t>Despertar conciencia de lo estético.</w:t>
            </w:r>
          </w:p>
        </w:tc>
      </w:tr>
      <w:tr w:rsidR="00F448CA" w:rsidRPr="004A07B3" w14:paraId="1444A9B7" w14:textId="77777777" w:rsidTr="00253E3B">
        <w:trPr>
          <w:gridAfter w:val="1"/>
          <w:wAfter w:w="10" w:type="dxa"/>
        </w:trPr>
        <w:tc>
          <w:tcPr>
            <w:tcW w:w="1359" w:type="dxa"/>
            <w:shd w:val="clear" w:color="auto" w:fill="F2F2F2" w:themeFill="background1" w:themeFillShade="F2"/>
          </w:tcPr>
          <w:p w14:paraId="189D3631" w14:textId="77777777" w:rsidR="00F448CA" w:rsidRPr="004A07B3" w:rsidRDefault="00F448CA" w:rsidP="00E05BEA">
            <w:pPr>
              <w:jc w:val="both"/>
              <w:rPr>
                <w:rFonts w:cs="Calibri"/>
                <w:b/>
                <w:bCs/>
                <w:color w:val="000000"/>
                <w:szCs w:val="24"/>
              </w:rPr>
            </w:pPr>
          </w:p>
        </w:tc>
        <w:tc>
          <w:tcPr>
            <w:tcW w:w="1843" w:type="dxa"/>
            <w:shd w:val="clear" w:color="auto" w:fill="F2F2F2" w:themeFill="background1" w:themeFillShade="F2"/>
          </w:tcPr>
          <w:p w14:paraId="6234B6B0" w14:textId="77777777" w:rsidR="00F448CA" w:rsidRPr="004A07B3" w:rsidRDefault="00F448CA" w:rsidP="00E05BEA">
            <w:pPr>
              <w:jc w:val="both"/>
              <w:rPr>
                <w:rFonts w:cs="Calibri"/>
                <w:color w:val="000080"/>
                <w:szCs w:val="24"/>
              </w:rPr>
            </w:pPr>
          </w:p>
        </w:tc>
        <w:tc>
          <w:tcPr>
            <w:tcW w:w="1984" w:type="dxa"/>
            <w:shd w:val="clear" w:color="auto" w:fill="F2F2F2" w:themeFill="background1" w:themeFillShade="F2"/>
          </w:tcPr>
          <w:p w14:paraId="1B516351" w14:textId="77777777" w:rsidR="00F448CA" w:rsidRPr="004A07B3" w:rsidRDefault="00F448CA" w:rsidP="00E05BEA">
            <w:pPr>
              <w:jc w:val="both"/>
              <w:rPr>
                <w:rFonts w:cs="Calibri"/>
                <w:color w:val="000080"/>
                <w:szCs w:val="24"/>
              </w:rPr>
            </w:pPr>
            <w:r w:rsidRPr="004A07B3">
              <w:rPr>
                <w:rFonts w:cs="Calibri"/>
                <w:color w:val="000080"/>
                <w:szCs w:val="24"/>
              </w:rPr>
              <w:t>Vocabulario.</w:t>
            </w:r>
          </w:p>
        </w:tc>
        <w:tc>
          <w:tcPr>
            <w:tcW w:w="1560" w:type="dxa"/>
            <w:shd w:val="clear" w:color="auto" w:fill="F2F2F2" w:themeFill="background1" w:themeFillShade="F2"/>
          </w:tcPr>
          <w:p w14:paraId="1C5BEB0D" w14:textId="77777777" w:rsidR="00F448CA" w:rsidRPr="004A07B3" w:rsidRDefault="00F448CA" w:rsidP="00E05BEA">
            <w:pPr>
              <w:jc w:val="both"/>
              <w:rPr>
                <w:rFonts w:cs="Calibri"/>
                <w:color w:val="000080"/>
                <w:szCs w:val="24"/>
              </w:rPr>
            </w:pPr>
          </w:p>
        </w:tc>
        <w:tc>
          <w:tcPr>
            <w:tcW w:w="3969" w:type="dxa"/>
            <w:shd w:val="clear" w:color="auto" w:fill="F2F2F2" w:themeFill="background1" w:themeFillShade="F2"/>
          </w:tcPr>
          <w:p w14:paraId="0D551649" w14:textId="77777777" w:rsidR="00F448CA" w:rsidRPr="004A07B3" w:rsidRDefault="00F448CA" w:rsidP="00E05BEA">
            <w:pPr>
              <w:jc w:val="both"/>
              <w:rPr>
                <w:rFonts w:cs="Calibri"/>
                <w:color w:val="000080"/>
                <w:szCs w:val="24"/>
              </w:rPr>
            </w:pPr>
            <w:r w:rsidRPr="004A07B3">
              <w:rPr>
                <w:rFonts w:cs="Calibri"/>
                <w:color w:val="000080"/>
                <w:szCs w:val="24"/>
              </w:rPr>
              <w:t xml:space="preserve">Responsabilidad </w:t>
            </w:r>
          </w:p>
        </w:tc>
      </w:tr>
    </w:tbl>
    <w:p w14:paraId="292F97FD" w14:textId="77777777" w:rsidR="00F448CA" w:rsidRPr="004A07B3" w:rsidRDefault="00F448CA" w:rsidP="00F448CA">
      <w:pPr>
        <w:jc w:val="both"/>
        <w:rPr>
          <w:rFonts w:cs="Calibri"/>
          <w:b/>
          <w:szCs w:val="24"/>
        </w:rPr>
        <w:sectPr w:rsidR="00F448CA" w:rsidRPr="004A07B3" w:rsidSect="00E05BEA">
          <w:type w:val="continuous"/>
          <w:pgSz w:w="12242" w:h="15842" w:code="1"/>
          <w:pgMar w:top="2268" w:right="1701" w:bottom="1985" w:left="1701" w:header="709" w:footer="709" w:gutter="0"/>
          <w:cols w:space="708"/>
          <w:docGrid w:linePitch="360"/>
        </w:sectPr>
      </w:pPr>
    </w:p>
    <w:p w14:paraId="21E69BD4" w14:textId="77777777" w:rsidR="00253E3B" w:rsidRPr="004A07B3" w:rsidRDefault="00253E3B" w:rsidP="00F448CA">
      <w:pPr>
        <w:spacing w:line="360" w:lineRule="auto"/>
        <w:jc w:val="both"/>
        <w:rPr>
          <w:rFonts w:cs="Calibri"/>
          <w:szCs w:val="24"/>
        </w:rPr>
      </w:pPr>
    </w:p>
    <w:p w14:paraId="26F4E278" w14:textId="77777777" w:rsidR="00F448CA" w:rsidRPr="004A07B3" w:rsidRDefault="00A961E8" w:rsidP="000911EB">
      <w:pPr>
        <w:pStyle w:val="Prrafodelista"/>
        <w:spacing w:after="0" w:line="480" w:lineRule="auto"/>
        <w:ind w:left="480"/>
        <w:contextualSpacing w:val="0"/>
        <w:jc w:val="center"/>
        <w:rPr>
          <w:rFonts w:cs="Calibri"/>
          <w:b/>
        </w:rPr>
      </w:pPr>
      <w:r>
        <w:rPr>
          <w:rFonts w:cs="Calibri"/>
          <w:b/>
        </w:rPr>
        <w:t xml:space="preserve">14. </w:t>
      </w:r>
      <w:r w:rsidR="00FA2755">
        <w:rPr>
          <w:rFonts w:cs="Calibri"/>
          <w:b/>
        </w:rPr>
        <w:t>B</w:t>
      </w:r>
      <w:r w:rsidR="00F448CA" w:rsidRPr="004A07B3">
        <w:rPr>
          <w:rFonts w:cs="Calibri"/>
          <w:b/>
        </w:rPr>
        <w:t>IBLIOGRAFÍA</w:t>
      </w:r>
    </w:p>
    <w:p w14:paraId="1BA0CFE4" w14:textId="77777777" w:rsidR="00F448CA" w:rsidRPr="004A07B3" w:rsidRDefault="00F448CA" w:rsidP="00F448CA">
      <w:pPr>
        <w:pStyle w:val="Prrafodelista"/>
        <w:spacing w:line="480" w:lineRule="auto"/>
        <w:ind w:left="1440"/>
        <w:jc w:val="both"/>
        <w:rPr>
          <w:rFonts w:cs="Calibri"/>
          <w:b/>
        </w:rPr>
      </w:pPr>
    </w:p>
    <w:p w14:paraId="03541D72" w14:textId="77777777" w:rsidR="00F448CA" w:rsidRPr="004A07B3" w:rsidRDefault="00F448CA" w:rsidP="00F448CA">
      <w:pPr>
        <w:spacing w:line="480" w:lineRule="auto"/>
        <w:jc w:val="both"/>
        <w:rPr>
          <w:rFonts w:cs="Calibri"/>
          <w:szCs w:val="24"/>
        </w:rPr>
      </w:pPr>
      <w:r w:rsidRPr="004A07B3">
        <w:rPr>
          <w:rFonts w:cs="Calibri"/>
          <w:szCs w:val="24"/>
        </w:rPr>
        <w:t>LEY GENERAL DE EDUCAIÓN. LEY 115 DE 1994</w:t>
      </w:r>
    </w:p>
    <w:p w14:paraId="4CFA5A0E" w14:textId="77777777" w:rsidR="00F448CA" w:rsidRPr="004A07B3" w:rsidRDefault="00F448CA" w:rsidP="00F448CA">
      <w:pPr>
        <w:spacing w:line="480" w:lineRule="auto"/>
        <w:jc w:val="both"/>
        <w:rPr>
          <w:rFonts w:cs="Calibri"/>
          <w:szCs w:val="24"/>
        </w:rPr>
      </w:pPr>
      <w:r w:rsidRPr="004A07B3">
        <w:rPr>
          <w:rFonts w:cs="Calibri"/>
          <w:szCs w:val="24"/>
        </w:rPr>
        <w:t>LEY DE REESTRUCTURACIÓN DEL SENA. LEY 119 DE 1994</w:t>
      </w:r>
    </w:p>
    <w:p w14:paraId="3B5DBB68" w14:textId="77777777" w:rsidR="00F448CA" w:rsidRPr="004A07B3" w:rsidRDefault="00F448CA" w:rsidP="00F448CA">
      <w:pPr>
        <w:spacing w:line="480" w:lineRule="auto"/>
        <w:jc w:val="both"/>
        <w:rPr>
          <w:rFonts w:cs="Calibri"/>
          <w:szCs w:val="24"/>
        </w:rPr>
      </w:pPr>
      <w:r w:rsidRPr="004A07B3">
        <w:rPr>
          <w:rFonts w:cs="Calibri"/>
          <w:szCs w:val="24"/>
        </w:rPr>
        <w:t>DECRETO  080 DE 1974.</w:t>
      </w:r>
    </w:p>
    <w:p w14:paraId="15EB59FA" w14:textId="77777777" w:rsidR="00F448CA" w:rsidRPr="004A07B3" w:rsidRDefault="00F448CA" w:rsidP="00F448CA">
      <w:pPr>
        <w:spacing w:line="480" w:lineRule="auto"/>
        <w:jc w:val="both"/>
        <w:rPr>
          <w:rFonts w:cs="Calibri"/>
          <w:szCs w:val="24"/>
        </w:rPr>
      </w:pPr>
      <w:r w:rsidRPr="004A07B3">
        <w:rPr>
          <w:rFonts w:cs="Calibri"/>
          <w:szCs w:val="24"/>
        </w:rPr>
        <w:t>CONSTITUCIÓN POLÍTICA DE COLOMBIA. 1991.</w:t>
      </w:r>
    </w:p>
    <w:p w14:paraId="00E79375" w14:textId="77777777" w:rsidR="00F448CA" w:rsidRPr="004A07B3" w:rsidRDefault="00F448CA" w:rsidP="00F448CA">
      <w:pPr>
        <w:spacing w:line="480" w:lineRule="auto"/>
        <w:jc w:val="both"/>
        <w:rPr>
          <w:rFonts w:cs="Calibri"/>
          <w:szCs w:val="24"/>
        </w:rPr>
      </w:pPr>
      <w:r w:rsidRPr="004A07B3">
        <w:rPr>
          <w:rFonts w:cs="Calibri"/>
          <w:szCs w:val="24"/>
        </w:rPr>
        <w:t>DECRETO 1860 DE AGOSTO DE 1994.</w:t>
      </w:r>
    </w:p>
    <w:p w14:paraId="4F10957E" w14:textId="77777777" w:rsidR="00F448CA" w:rsidRPr="004A07B3" w:rsidRDefault="00F448CA" w:rsidP="00F448CA">
      <w:pPr>
        <w:spacing w:line="480" w:lineRule="auto"/>
        <w:jc w:val="both"/>
        <w:rPr>
          <w:rFonts w:cs="Calibri"/>
          <w:szCs w:val="24"/>
        </w:rPr>
      </w:pPr>
      <w:r w:rsidRPr="004A07B3">
        <w:rPr>
          <w:rFonts w:cs="Calibri"/>
          <w:szCs w:val="24"/>
        </w:rPr>
        <w:t>DOCUMENTO PLAN DE GENERALIZACIÓN 1994.</w:t>
      </w:r>
    </w:p>
    <w:p w14:paraId="4A43E023" w14:textId="77777777" w:rsidR="00F448CA" w:rsidRPr="004A07B3" w:rsidRDefault="00F448CA" w:rsidP="00F448CA">
      <w:pPr>
        <w:spacing w:line="480" w:lineRule="auto"/>
        <w:jc w:val="both"/>
        <w:rPr>
          <w:rFonts w:cs="Calibri"/>
          <w:szCs w:val="24"/>
        </w:rPr>
      </w:pPr>
      <w:r w:rsidRPr="004A07B3">
        <w:rPr>
          <w:rFonts w:cs="Calibri"/>
          <w:szCs w:val="24"/>
        </w:rPr>
        <w:t>RESOLUCIÓN 2343 DE 1996.</w:t>
      </w:r>
    </w:p>
    <w:p w14:paraId="29C4EA38" w14:textId="77777777" w:rsidR="00F448CA" w:rsidRPr="004A07B3" w:rsidRDefault="00F448CA" w:rsidP="00F448CA">
      <w:pPr>
        <w:spacing w:line="480" w:lineRule="auto"/>
        <w:jc w:val="both"/>
        <w:rPr>
          <w:rFonts w:cs="Calibri"/>
          <w:szCs w:val="24"/>
        </w:rPr>
      </w:pPr>
      <w:r w:rsidRPr="004A07B3">
        <w:rPr>
          <w:rFonts w:cs="Calibri"/>
          <w:szCs w:val="24"/>
        </w:rPr>
        <w:t xml:space="preserve">ESQUEMA DE ORDENAMIENTO TERRITORIAL  SAN CALIXTO. </w:t>
      </w:r>
    </w:p>
    <w:p w14:paraId="025A3579" w14:textId="5D8C93B2" w:rsidR="00F448CA" w:rsidRPr="004A07B3" w:rsidRDefault="00F448CA" w:rsidP="00F448CA">
      <w:pPr>
        <w:spacing w:line="480" w:lineRule="auto"/>
        <w:jc w:val="both"/>
        <w:rPr>
          <w:rFonts w:cs="Calibri"/>
          <w:szCs w:val="24"/>
        </w:rPr>
      </w:pPr>
      <w:r w:rsidRPr="004A07B3">
        <w:rPr>
          <w:rFonts w:cs="Calibri"/>
          <w:szCs w:val="24"/>
        </w:rPr>
        <w:t>PROYECTO EDUCATIVO INSTITUCIO</w:t>
      </w:r>
      <w:r w:rsidR="006A72A2">
        <w:rPr>
          <w:rFonts w:cs="Calibri"/>
          <w:szCs w:val="24"/>
        </w:rPr>
        <w:t>NAL CAYETANO FRANCO PINZON. 2024</w:t>
      </w:r>
    </w:p>
    <w:p w14:paraId="59C20F3D" w14:textId="77777777" w:rsidR="00F448CA" w:rsidRPr="004A07B3" w:rsidRDefault="00F448CA" w:rsidP="00F448CA">
      <w:pPr>
        <w:spacing w:line="480" w:lineRule="auto"/>
        <w:jc w:val="both"/>
        <w:rPr>
          <w:rFonts w:cs="Calibri"/>
          <w:szCs w:val="24"/>
        </w:rPr>
      </w:pPr>
      <w:r w:rsidRPr="004A07B3">
        <w:rPr>
          <w:rFonts w:cs="Calibri"/>
          <w:szCs w:val="24"/>
        </w:rPr>
        <w:t>MANUAL PARA LA ARTICULACIÓN DE LA EDUCACIÓN TÉCNICA Y LA FORMACIÓN PROFESIONAL.</w:t>
      </w:r>
    </w:p>
    <w:p w14:paraId="04CF7E6B" w14:textId="77777777" w:rsidR="00F448CA" w:rsidRPr="004A07B3" w:rsidRDefault="00F448CA" w:rsidP="00F448CA">
      <w:pPr>
        <w:spacing w:line="480" w:lineRule="auto"/>
        <w:jc w:val="both"/>
        <w:rPr>
          <w:rFonts w:cs="Calibri"/>
          <w:b/>
          <w:szCs w:val="24"/>
        </w:rPr>
      </w:pPr>
      <w:r w:rsidRPr="004A07B3">
        <w:rPr>
          <w:rFonts w:cs="Calibri"/>
          <w:szCs w:val="24"/>
        </w:rPr>
        <w:t>MÓDULOS INSTRUCCIONALES Y ESTRUCTURAS CURRICULARES DEL SENA.</w:t>
      </w:r>
    </w:p>
    <w:p w14:paraId="27317E87" w14:textId="77777777" w:rsidR="00F448CA" w:rsidRPr="004A07B3" w:rsidRDefault="00F448CA" w:rsidP="00F448CA">
      <w:pPr>
        <w:pStyle w:val="Textosinformato"/>
        <w:spacing w:line="480" w:lineRule="auto"/>
        <w:ind w:left="360"/>
        <w:jc w:val="both"/>
        <w:rPr>
          <w:rFonts w:ascii="Calibri" w:hAnsi="Calibri" w:cs="Calibri"/>
          <w:b/>
          <w:sz w:val="24"/>
          <w:szCs w:val="24"/>
        </w:rPr>
      </w:pPr>
    </w:p>
    <w:p w14:paraId="30CFC89A" w14:textId="77777777" w:rsidR="00F448CA" w:rsidRPr="004A07B3" w:rsidRDefault="00F448CA" w:rsidP="00F448CA">
      <w:pPr>
        <w:jc w:val="both"/>
        <w:rPr>
          <w:rFonts w:cs="Calibri"/>
          <w:szCs w:val="24"/>
          <w:lang w:val="es-ES"/>
        </w:rPr>
      </w:pPr>
    </w:p>
    <w:p w14:paraId="58181B10" w14:textId="77777777" w:rsidR="0004274D" w:rsidRPr="00687095" w:rsidRDefault="0004274D" w:rsidP="008034C1">
      <w:pPr>
        <w:spacing w:line="360" w:lineRule="auto"/>
        <w:jc w:val="both"/>
        <w:rPr>
          <w:rFonts w:cs="Calibri"/>
        </w:rPr>
      </w:pPr>
      <w:bookmarkStart w:id="0" w:name="_GoBack"/>
      <w:bookmarkEnd w:id="0"/>
    </w:p>
    <w:sectPr w:rsidR="0004274D" w:rsidRPr="00687095" w:rsidSect="009A74EA">
      <w:headerReference w:type="default" r:id="rId18"/>
      <w:footerReference w:type="default" r:id="rId19"/>
      <w:pgSz w:w="12242" w:h="15842" w:code="1"/>
      <w:pgMar w:top="2268" w:right="1134"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EB204" w14:textId="77777777" w:rsidR="0033141F" w:rsidRDefault="0033141F" w:rsidP="008401C5">
      <w:pPr>
        <w:pStyle w:val="Encabezado"/>
      </w:pPr>
      <w:r>
        <w:separator/>
      </w:r>
    </w:p>
  </w:endnote>
  <w:endnote w:type="continuationSeparator" w:id="0">
    <w:p w14:paraId="35C67D18" w14:textId="77777777" w:rsidR="0033141F" w:rsidRDefault="0033141F" w:rsidP="008401C5">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17DEA" w14:textId="77777777" w:rsidR="0033141F" w:rsidRPr="006F0922" w:rsidRDefault="0033141F" w:rsidP="00221DEC">
    <w:pPr>
      <w:pStyle w:val="Piedepgina"/>
      <w:jc w:val="center"/>
      <w:rPr>
        <w:rFonts w:ascii="Arial Narrow" w:hAnsi="Arial Narrow"/>
        <w:b/>
        <w:sz w:val="24"/>
        <w:szCs w:val="24"/>
      </w:rPr>
    </w:pPr>
    <w:r w:rsidRPr="006F0922">
      <w:rPr>
        <w:rFonts w:ascii="Arial Narrow" w:hAnsi="Arial Narrow"/>
        <w:b/>
        <w:sz w:val="24"/>
        <w:szCs w:val="24"/>
      </w:rPr>
      <w:t xml:space="preserve">Calle 8 No.3-40, Barrio </w:t>
    </w:r>
    <w:proofErr w:type="spellStart"/>
    <w:r w:rsidRPr="006F0922">
      <w:rPr>
        <w:rFonts w:ascii="Arial Narrow" w:hAnsi="Arial Narrow"/>
        <w:b/>
        <w:sz w:val="24"/>
        <w:szCs w:val="24"/>
      </w:rPr>
      <w:t>GuamalitoTelefax</w:t>
    </w:r>
    <w:proofErr w:type="spellEnd"/>
    <w:r w:rsidRPr="006F0922">
      <w:rPr>
        <w:rFonts w:ascii="Arial Narrow" w:hAnsi="Arial Narrow"/>
        <w:b/>
        <w:sz w:val="24"/>
        <w:szCs w:val="24"/>
      </w:rPr>
      <w:t xml:space="preserve"> 5117007</w:t>
    </w:r>
  </w:p>
  <w:p w14:paraId="62284037" w14:textId="77777777" w:rsidR="0033141F" w:rsidRPr="006F0922" w:rsidRDefault="0033141F" w:rsidP="00221DEC">
    <w:pPr>
      <w:pStyle w:val="Piedepgina"/>
      <w:jc w:val="center"/>
      <w:rPr>
        <w:rFonts w:ascii="Arial Narrow" w:hAnsi="Arial Narrow"/>
        <w:b/>
        <w:sz w:val="24"/>
        <w:szCs w:val="24"/>
      </w:rPr>
    </w:pPr>
    <w:r w:rsidRPr="006F0922">
      <w:rPr>
        <w:rFonts w:ascii="Arial Narrow" w:hAnsi="Arial Narrow"/>
        <w:b/>
        <w:sz w:val="24"/>
        <w:szCs w:val="24"/>
      </w:rPr>
      <w:t>Email  colcayetanofrancopinzon@hotmail.com</w:t>
    </w:r>
  </w:p>
  <w:p w14:paraId="3D345F63" w14:textId="77777777" w:rsidR="0033141F" w:rsidRPr="006F0922" w:rsidRDefault="0033141F" w:rsidP="00221DEC">
    <w:pPr>
      <w:pStyle w:val="Piedepgina"/>
      <w:jc w:val="center"/>
      <w:rPr>
        <w:rFonts w:ascii="Arial Narrow" w:hAnsi="Arial Narrow"/>
        <w:b/>
        <w:sz w:val="24"/>
        <w:szCs w:val="24"/>
      </w:rPr>
    </w:pPr>
    <w:r w:rsidRPr="006F0922">
      <w:rPr>
        <w:rFonts w:ascii="Arial Narrow" w:hAnsi="Arial Narrow"/>
        <w:b/>
        <w:sz w:val="24"/>
        <w:szCs w:val="24"/>
      </w:rPr>
      <w:t>San Calixto Norte de Santander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3AF54" w14:textId="77777777" w:rsidR="0033141F" w:rsidRDefault="0033141F" w:rsidP="008401C5">
      <w:pPr>
        <w:pStyle w:val="Encabezado"/>
      </w:pPr>
      <w:r>
        <w:separator/>
      </w:r>
    </w:p>
  </w:footnote>
  <w:footnote w:type="continuationSeparator" w:id="0">
    <w:p w14:paraId="5DFA54AB" w14:textId="77777777" w:rsidR="0033141F" w:rsidRDefault="0033141F" w:rsidP="008401C5">
      <w:pPr>
        <w:pStyle w:val="Encabezad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D5DCE" w14:textId="77777777" w:rsidR="0033141F" w:rsidRDefault="0033141F" w:rsidP="00585ACB">
    <w:pPr>
      <w:pStyle w:val="Encabezado"/>
    </w:pPr>
    <w:r w:rsidRPr="00BD6A60">
      <w:rPr>
        <w:noProof/>
      </w:rPr>
      <mc:AlternateContent>
        <mc:Choice Requires="wps">
          <w:drawing>
            <wp:anchor distT="0" distB="0" distL="114300" distR="114300" simplePos="0" relativeHeight="251665408" behindDoc="0" locked="0" layoutInCell="1" allowOverlap="1" wp14:anchorId="7400A72E" wp14:editId="581A7769">
              <wp:simplePos x="0" y="0"/>
              <wp:positionH relativeFrom="margin">
                <wp:align>right</wp:align>
              </wp:positionH>
              <wp:positionV relativeFrom="paragraph">
                <wp:posOffset>-472440</wp:posOffset>
              </wp:positionV>
              <wp:extent cx="1123950" cy="1076325"/>
              <wp:effectExtent l="0" t="0" r="19050" b="28575"/>
              <wp:wrapNone/>
              <wp:docPr id="50" name="Cuadro de tex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076325"/>
                      </a:xfrm>
                      <a:prstGeom prst="rect">
                        <a:avLst/>
                      </a:prstGeom>
                      <a:solidFill>
                        <a:srgbClr val="FFFFFF"/>
                      </a:solidFill>
                      <a:ln w="9525">
                        <a:solidFill>
                          <a:srgbClr val="000000"/>
                        </a:solidFill>
                        <a:miter lim="800000"/>
                        <a:headEnd/>
                        <a:tailEnd/>
                      </a:ln>
                    </wps:spPr>
                    <wps:txbx>
                      <w:txbxContent>
                        <w:p w14:paraId="0AB833B6" w14:textId="77777777" w:rsidR="0033141F" w:rsidRDefault="0033141F" w:rsidP="00585ACB">
                          <w:pPr>
                            <w:spacing w:after="0"/>
                            <w:rPr>
                              <w:rFonts w:ascii="Arial Narrow" w:hAnsi="Arial Narrow" w:cs="Arial"/>
                              <w:sz w:val="24"/>
                              <w:szCs w:val="24"/>
                            </w:rPr>
                          </w:pPr>
                          <w:r w:rsidRPr="00221DEC">
                            <w:rPr>
                              <w:rFonts w:ascii="Arial Narrow" w:hAnsi="Arial Narrow" w:cs="Arial"/>
                              <w:sz w:val="24"/>
                              <w:szCs w:val="24"/>
                            </w:rPr>
                            <w:t>Código:</w:t>
                          </w:r>
                        </w:p>
                        <w:p w14:paraId="57A47654" w14:textId="77777777" w:rsidR="0033141F" w:rsidRPr="00920B36" w:rsidRDefault="0033141F" w:rsidP="00585ACB">
                          <w:pPr>
                            <w:spacing w:after="0"/>
                            <w:rPr>
                              <w:rFonts w:ascii="Arial Narrow" w:hAnsi="Arial Narrow"/>
                              <w:b/>
                              <w:bCs/>
                              <w:color w:val="000000"/>
                              <w:sz w:val="20"/>
                              <w:szCs w:val="20"/>
                              <w:lang w:val="es-ES" w:eastAsia="es-ES"/>
                            </w:rPr>
                          </w:pPr>
                          <w:r w:rsidRPr="006C45F3">
                            <w:rPr>
                              <w:rFonts w:ascii="Arial Narrow" w:hAnsi="Arial Narrow"/>
                              <w:b/>
                              <w:bCs/>
                              <w:color w:val="000000"/>
                              <w:sz w:val="20"/>
                              <w:szCs w:val="20"/>
                            </w:rPr>
                            <w:t xml:space="preserve"> </w:t>
                          </w:r>
                          <w:r w:rsidRPr="00982C66">
                            <w:rPr>
                              <w:rFonts w:ascii="Arial Narrow" w:hAnsi="Arial Narrow"/>
                              <w:b/>
                              <w:bCs/>
                              <w:color w:val="000000"/>
                              <w:sz w:val="20"/>
                              <w:szCs w:val="20"/>
                              <w:lang w:val="es-ES" w:eastAsia="es-ES"/>
                            </w:rPr>
                            <w:t>JA2013RS-04</w:t>
                          </w:r>
                        </w:p>
                        <w:p w14:paraId="5B5C4A9B" w14:textId="77777777" w:rsidR="0033141F" w:rsidRPr="00001673" w:rsidRDefault="0033141F" w:rsidP="00585ACB">
                          <w:pPr>
                            <w:spacing w:after="0"/>
                            <w:rPr>
                              <w:rFonts w:ascii="Arial Narrow" w:hAnsi="Arial Narrow" w:cs="Arial"/>
                              <w:sz w:val="20"/>
                              <w:szCs w:val="20"/>
                            </w:rPr>
                          </w:pPr>
                          <w:r w:rsidRPr="00001673">
                            <w:rPr>
                              <w:rFonts w:ascii="Arial Narrow" w:hAnsi="Arial Narrow" w:cs="Arial"/>
                              <w:sz w:val="20"/>
                              <w:szCs w:val="20"/>
                            </w:rPr>
                            <w:t xml:space="preserve"> Versión: 15 de Junio de 2013</w:t>
                          </w:r>
                        </w:p>
                        <w:p w14:paraId="7EA71131" w14:textId="77777777" w:rsidR="0033141F" w:rsidRPr="00001673" w:rsidRDefault="0033141F" w:rsidP="00585ACB">
                          <w:pPr>
                            <w:spacing w:after="0"/>
                            <w:rPr>
                              <w:rFonts w:ascii="Arial Narrow" w:hAnsi="Arial Narrow" w:cs="Arial"/>
                              <w:sz w:val="20"/>
                              <w:szCs w:val="20"/>
                            </w:rPr>
                          </w:pPr>
                          <w:r w:rsidRPr="00001673">
                            <w:rPr>
                              <w:rFonts w:ascii="Arial Narrow" w:hAnsi="Arial Narrow" w:cs="Arial"/>
                              <w:sz w:val="20"/>
                              <w:szCs w:val="20"/>
                            </w:rPr>
                            <w:t xml:space="preserve">Pág. </w:t>
                          </w:r>
                          <w:r w:rsidRPr="00001673">
                            <w:rPr>
                              <w:rFonts w:ascii="Arial Narrow" w:hAnsi="Arial Narrow" w:cs="Arial"/>
                              <w:sz w:val="20"/>
                              <w:szCs w:val="20"/>
                            </w:rPr>
                            <w:fldChar w:fldCharType="begin"/>
                          </w:r>
                          <w:r w:rsidRPr="00001673">
                            <w:rPr>
                              <w:rFonts w:ascii="Arial Narrow" w:hAnsi="Arial Narrow" w:cs="Arial"/>
                              <w:sz w:val="20"/>
                              <w:szCs w:val="20"/>
                            </w:rPr>
                            <w:instrText xml:space="preserve"> PAGE </w:instrText>
                          </w:r>
                          <w:r w:rsidRPr="00001673">
                            <w:rPr>
                              <w:rFonts w:ascii="Arial Narrow" w:hAnsi="Arial Narrow" w:cs="Arial"/>
                              <w:sz w:val="20"/>
                              <w:szCs w:val="20"/>
                            </w:rPr>
                            <w:fldChar w:fldCharType="separate"/>
                          </w:r>
                          <w:r w:rsidR="005F0599">
                            <w:rPr>
                              <w:rFonts w:ascii="Arial Narrow" w:hAnsi="Arial Narrow" w:cs="Arial"/>
                              <w:noProof/>
                              <w:sz w:val="20"/>
                              <w:szCs w:val="20"/>
                            </w:rPr>
                            <w:t>76</w:t>
                          </w:r>
                          <w:r w:rsidRPr="00001673">
                            <w:rPr>
                              <w:rFonts w:ascii="Arial Narrow" w:hAnsi="Arial Narrow" w:cs="Arial"/>
                              <w:sz w:val="20"/>
                              <w:szCs w:val="20"/>
                            </w:rPr>
                            <w:fldChar w:fldCharType="end"/>
                          </w:r>
                          <w:r w:rsidRPr="00001673">
                            <w:rPr>
                              <w:rFonts w:ascii="Arial Narrow" w:hAnsi="Arial Narrow" w:cs="Arial"/>
                              <w:sz w:val="20"/>
                              <w:szCs w:val="20"/>
                            </w:rPr>
                            <w:t xml:space="preserve"> de </w:t>
                          </w:r>
                          <w:r w:rsidRPr="00001673">
                            <w:rPr>
                              <w:rFonts w:ascii="Arial Narrow" w:hAnsi="Arial Narrow" w:cs="Arial"/>
                              <w:sz w:val="20"/>
                              <w:szCs w:val="20"/>
                            </w:rPr>
                            <w:fldChar w:fldCharType="begin"/>
                          </w:r>
                          <w:r w:rsidRPr="00001673">
                            <w:rPr>
                              <w:rFonts w:ascii="Arial Narrow" w:hAnsi="Arial Narrow" w:cs="Arial"/>
                              <w:sz w:val="20"/>
                              <w:szCs w:val="20"/>
                            </w:rPr>
                            <w:instrText xml:space="preserve"> NUMPAGES  </w:instrText>
                          </w:r>
                          <w:r w:rsidRPr="00001673">
                            <w:rPr>
                              <w:rFonts w:ascii="Arial Narrow" w:hAnsi="Arial Narrow" w:cs="Arial"/>
                              <w:sz w:val="20"/>
                              <w:szCs w:val="20"/>
                            </w:rPr>
                            <w:fldChar w:fldCharType="separate"/>
                          </w:r>
                          <w:r w:rsidR="005F0599">
                            <w:rPr>
                              <w:rFonts w:ascii="Arial Narrow" w:hAnsi="Arial Narrow" w:cs="Arial"/>
                              <w:noProof/>
                              <w:sz w:val="20"/>
                              <w:szCs w:val="20"/>
                            </w:rPr>
                            <w:t>78</w:t>
                          </w:r>
                          <w:r w:rsidRPr="00001673">
                            <w:rPr>
                              <w:rFonts w:ascii="Arial Narrow" w:hAnsi="Arial Narrow" w:cs="Arial"/>
                              <w:sz w:val="20"/>
                              <w:szCs w:val="20"/>
                            </w:rPr>
                            <w:fldChar w:fldCharType="end"/>
                          </w:r>
                        </w:p>
                        <w:p w14:paraId="6A4B92CA" w14:textId="77777777" w:rsidR="0033141F" w:rsidRPr="00221DEC" w:rsidRDefault="0033141F" w:rsidP="00585ACB">
                          <w:pPr>
                            <w:spacing w:after="0"/>
                            <w:jc w:val="center"/>
                            <w:rPr>
                              <w:rFonts w:ascii="Arial Narrow" w:hAnsi="Arial Narrow"/>
                              <w:sz w:val="24"/>
                              <w:szCs w:val="24"/>
                            </w:rPr>
                          </w:pPr>
                        </w:p>
                        <w:p w14:paraId="704B3150" w14:textId="77777777" w:rsidR="0033141F" w:rsidRPr="00221DEC" w:rsidRDefault="0033141F" w:rsidP="00585ACB">
                          <w:pPr>
                            <w:spacing w:after="0"/>
                            <w:jc w:val="center"/>
                            <w:rPr>
                              <w:rFonts w:ascii="Arial Narrow" w:hAnsi="Arial Narrow"/>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50" o:spid="_x0000_s1072" type="#_x0000_t202" style="position:absolute;margin-left:37.3pt;margin-top:-37.2pt;width:88.5pt;height:84.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">
              <v:textbox>
                <w:txbxContent>
                  <w:p w14:paraId="0AB833B6" w14:textId="77777777" w:rsidR="0033141F" w:rsidRDefault="0033141F" w:rsidP="00585ACB">
                    <w:pPr>
                      <w:spacing w:after="0"/>
                      <w:rPr>
                        <w:rFonts w:ascii="Arial Narrow" w:hAnsi="Arial Narrow" w:cs="Arial"/>
                        <w:sz w:val="24"/>
                        <w:szCs w:val="24"/>
                      </w:rPr>
                    </w:pPr>
                    <w:r w:rsidRPr="00221DEC">
                      <w:rPr>
                        <w:rFonts w:ascii="Arial Narrow" w:hAnsi="Arial Narrow" w:cs="Arial"/>
                        <w:sz w:val="24"/>
                        <w:szCs w:val="24"/>
                      </w:rPr>
                      <w:t>Código:</w:t>
                    </w:r>
                  </w:p>
                  <w:p w14:paraId="57A47654" w14:textId="77777777" w:rsidR="0033141F" w:rsidRPr="00920B36" w:rsidRDefault="0033141F" w:rsidP="00585ACB">
                    <w:pPr>
                      <w:spacing w:after="0"/>
                      <w:rPr>
                        <w:rFonts w:ascii="Arial Narrow" w:hAnsi="Arial Narrow"/>
                        <w:b/>
                        <w:bCs/>
                        <w:color w:val="000000"/>
                        <w:sz w:val="20"/>
                        <w:szCs w:val="20"/>
                        <w:lang w:val="es-ES" w:eastAsia="es-ES"/>
                      </w:rPr>
                    </w:pPr>
                    <w:r w:rsidRPr="006C45F3">
                      <w:rPr>
                        <w:rFonts w:ascii="Arial Narrow" w:hAnsi="Arial Narrow"/>
                        <w:b/>
                        <w:bCs/>
                        <w:color w:val="000000"/>
                        <w:sz w:val="20"/>
                        <w:szCs w:val="20"/>
                      </w:rPr>
                      <w:t xml:space="preserve"> </w:t>
                    </w:r>
                    <w:r w:rsidRPr="00982C66">
                      <w:rPr>
                        <w:rFonts w:ascii="Arial Narrow" w:hAnsi="Arial Narrow"/>
                        <w:b/>
                        <w:bCs/>
                        <w:color w:val="000000"/>
                        <w:sz w:val="20"/>
                        <w:szCs w:val="20"/>
                        <w:lang w:val="es-ES" w:eastAsia="es-ES"/>
                      </w:rPr>
                      <w:t>JA2013RS-04</w:t>
                    </w:r>
                  </w:p>
                  <w:p w14:paraId="5B5C4A9B" w14:textId="77777777" w:rsidR="0033141F" w:rsidRPr="00001673" w:rsidRDefault="0033141F" w:rsidP="00585ACB">
                    <w:pPr>
                      <w:spacing w:after="0"/>
                      <w:rPr>
                        <w:rFonts w:ascii="Arial Narrow" w:hAnsi="Arial Narrow" w:cs="Arial"/>
                        <w:sz w:val="20"/>
                        <w:szCs w:val="20"/>
                      </w:rPr>
                    </w:pPr>
                    <w:r w:rsidRPr="00001673">
                      <w:rPr>
                        <w:rFonts w:ascii="Arial Narrow" w:hAnsi="Arial Narrow" w:cs="Arial"/>
                        <w:sz w:val="20"/>
                        <w:szCs w:val="20"/>
                      </w:rPr>
                      <w:t xml:space="preserve"> Versión: 15 de Junio de 2013</w:t>
                    </w:r>
                  </w:p>
                  <w:p w14:paraId="7EA71131" w14:textId="77777777" w:rsidR="0033141F" w:rsidRPr="00001673" w:rsidRDefault="0033141F" w:rsidP="00585ACB">
                    <w:pPr>
                      <w:spacing w:after="0"/>
                      <w:rPr>
                        <w:rFonts w:ascii="Arial Narrow" w:hAnsi="Arial Narrow" w:cs="Arial"/>
                        <w:sz w:val="20"/>
                        <w:szCs w:val="20"/>
                      </w:rPr>
                    </w:pPr>
                    <w:r w:rsidRPr="00001673">
                      <w:rPr>
                        <w:rFonts w:ascii="Arial Narrow" w:hAnsi="Arial Narrow" w:cs="Arial"/>
                        <w:sz w:val="20"/>
                        <w:szCs w:val="20"/>
                      </w:rPr>
                      <w:t xml:space="preserve">Pág. </w:t>
                    </w:r>
                    <w:r w:rsidRPr="00001673">
                      <w:rPr>
                        <w:rFonts w:ascii="Arial Narrow" w:hAnsi="Arial Narrow" w:cs="Arial"/>
                        <w:sz w:val="20"/>
                        <w:szCs w:val="20"/>
                      </w:rPr>
                      <w:fldChar w:fldCharType="begin"/>
                    </w:r>
                    <w:r w:rsidRPr="00001673">
                      <w:rPr>
                        <w:rFonts w:ascii="Arial Narrow" w:hAnsi="Arial Narrow" w:cs="Arial"/>
                        <w:sz w:val="20"/>
                        <w:szCs w:val="20"/>
                      </w:rPr>
                      <w:instrText xml:space="preserve"> PAGE </w:instrText>
                    </w:r>
                    <w:r w:rsidRPr="00001673">
                      <w:rPr>
                        <w:rFonts w:ascii="Arial Narrow" w:hAnsi="Arial Narrow" w:cs="Arial"/>
                        <w:sz w:val="20"/>
                        <w:szCs w:val="20"/>
                      </w:rPr>
                      <w:fldChar w:fldCharType="separate"/>
                    </w:r>
                    <w:r w:rsidR="005F0599">
                      <w:rPr>
                        <w:rFonts w:ascii="Arial Narrow" w:hAnsi="Arial Narrow" w:cs="Arial"/>
                        <w:noProof/>
                        <w:sz w:val="20"/>
                        <w:szCs w:val="20"/>
                      </w:rPr>
                      <w:t>76</w:t>
                    </w:r>
                    <w:r w:rsidRPr="00001673">
                      <w:rPr>
                        <w:rFonts w:ascii="Arial Narrow" w:hAnsi="Arial Narrow" w:cs="Arial"/>
                        <w:sz w:val="20"/>
                        <w:szCs w:val="20"/>
                      </w:rPr>
                      <w:fldChar w:fldCharType="end"/>
                    </w:r>
                    <w:r w:rsidRPr="00001673">
                      <w:rPr>
                        <w:rFonts w:ascii="Arial Narrow" w:hAnsi="Arial Narrow" w:cs="Arial"/>
                        <w:sz w:val="20"/>
                        <w:szCs w:val="20"/>
                      </w:rPr>
                      <w:t xml:space="preserve"> de </w:t>
                    </w:r>
                    <w:r w:rsidRPr="00001673">
                      <w:rPr>
                        <w:rFonts w:ascii="Arial Narrow" w:hAnsi="Arial Narrow" w:cs="Arial"/>
                        <w:sz w:val="20"/>
                        <w:szCs w:val="20"/>
                      </w:rPr>
                      <w:fldChar w:fldCharType="begin"/>
                    </w:r>
                    <w:r w:rsidRPr="00001673">
                      <w:rPr>
                        <w:rFonts w:ascii="Arial Narrow" w:hAnsi="Arial Narrow" w:cs="Arial"/>
                        <w:sz w:val="20"/>
                        <w:szCs w:val="20"/>
                      </w:rPr>
                      <w:instrText xml:space="preserve"> NUMPAGES  </w:instrText>
                    </w:r>
                    <w:r w:rsidRPr="00001673">
                      <w:rPr>
                        <w:rFonts w:ascii="Arial Narrow" w:hAnsi="Arial Narrow" w:cs="Arial"/>
                        <w:sz w:val="20"/>
                        <w:szCs w:val="20"/>
                      </w:rPr>
                      <w:fldChar w:fldCharType="separate"/>
                    </w:r>
                    <w:r w:rsidR="005F0599">
                      <w:rPr>
                        <w:rFonts w:ascii="Arial Narrow" w:hAnsi="Arial Narrow" w:cs="Arial"/>
                        <w:noProof/>
                        <w:sz w:val="20"/>
                        <w:szCs w:val="20"/>
                      </w:rPr>
                      <w:t>78</w:t>
                    </w:r>
                    <w:r w:rsidRPr="00001673">
                      <w:rPr>
                        <w:rFonts w:ascii="Arial Narrow" w:hAnsi="Arial Narrow" w:cs="Arial"/>
                        <w:sz w:val="20"/>
                        <w:szCs w:val="20"/>
                      </w:rPr>
                      <w:fldChar w:fldCharType="end"/>
                    </w:r>
                  </w:p>
                  <w:p w14:paraId="6A4B92CA" w14:textId="77777777" w:rsidR="0033141F" w:rsidRPr="00221DEC" w:rsidRDefault="0033141F" w:rsidP="00585ACB">
                    <w:pPr>
                      <w:spacing w:after="0"/>
                      <w:jc w:val="center"/>
                      <w:rPr>
                        <w:rFonts w:ascii="Arial Narrow" w:hAnsi="Arial Narrow"/>
                        <w:sz w:val="24"/>
                        <w:szCs w:val="24"/>
                      </w:rPr>
                    </w:pPr>
                  </w:p>
                  <w:p w14:paraId="704B3150" w14:textId="77777777" w:rsidR="0033141F" w:rsidRPr="00221DEC" w:rsidRDefault="0033141F" w:rsidP="00585ACB">
                    <w:pPr>
                      <w:spacing w:after="0"/>
                      <w:jc w:val="center"/>
                      <w:rPr>
                        <w:rFonts w:ascii="Arial Narrow" w:hAnsi="Arial Narrow"/>
                        <w:sz w:val="24"/>
                        <w:szCs w:val="24"/>
                      </w:rPr>
                    </w:pPr>
                  </w:p>
                </w:txbxContent>
              </v:textbox>
              <w10:wrap anchorx="margin"/>
            </v:shape>
          </w:pict>
        </mc:Fallback>
      </mc:AlternateContent>
    </w:r>
    <w:r>
      <w:rPr>
        <w:noProof/>
      </w:rPr>
      <mc:AlternateContent>
        <mc:Choice Requires="wps">
          <w:drawing>
            <wp:anchor distT="0" distB="0" distL="114300" distR="114300" simplePos="0" relativeHeight="251663360" behindDoc="1" locked="0" layoutInCell="1" allowOverlap="1" wp14:anchorId="0A63DFF9" wp14:editId="34940B5B">
              <wp:simplePos x="0" y="0"/>
              <wp:positionH relativeFrom="column">
                <wp:posOffset>-796290</wp:posOffset>
              </wp:positionH>
              <wp:positionV relativeFrom="paragraph">
                <wp:posOffset>-396240</wp:posOffset>
              </wp:positionV>
              <wp:extent cx="1628775" cy="1009650"/>
              <wp:effectExtent l="0" t="0" r="28575" b="19050"/>
              <wp:wrapNone/>
              <wp:docPr id="5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1009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3759A3" id="Rectángulo 54" o:spid="_x0000_s1026" style="position:absolute;margin-left:-62.7pt;margin-top:-31.2pt;width:128.25pt;height:7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"/>
          </w:pict>
        </mc:Fallback>
      </mc:AlternateContent>
    </w:r>
    <w:r w:rsidRPr="00BD6A60">
      <w:rPr>
        <w:noProof/>
      </w:rPr>
      <mc:AlternateContent>
        <mc:Choice Requires="wps">
          <w:drawing>
            <wp:anchor distT="0" distB="0" distL="114300" distR="114300" simplePos="0" relativeHeight="251664384" behindDoc="0" locked="0" layoutInCell="1" allowOverlap="1" wp14:anchorId="2E8468DE" wp14:editId="28B7D914">
              <wp:simplePos x="0" y="0"/>
              <wp:positionH relativeFrom="column">
                <wp:posOffset>822960</wp:posOffset>
              </wp:positionH>
              <wp:positionV relativeFrom="paragraph">
                <wp:posOffset>-396240</wp:posOffset>
              </wp:positionV>
              <wp:extent cx="4391025" cy="1000125"/>
              <wp:effectExtent l="0" t="0" r="28575" b="28575"/>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000125"/>
                      </a:xfrm>
                      <a:prstGeom prst="rect">
                        <a:avLst/>
                      </a:prstGeom>
                      <a:solidFill>
                        <a:srgbClr val="FFFFFF"/>
                      </a:solidFill>
                      <a:ln w="9525">
                        <a:solidFill>
                          <a:srgbClr val="000000"/>
                        </a:solidFill>
                        <a:miter lim="800000"/>
                        <a:headEnd/>
                        <a:tailEnd/>
                      </a:ln>
                    </wps:spPr>
                    <wps:txbx>
                      <w:txbxContent>
                        <w:p w14:paraId="6282ABF8" w14:textId="77777777" w:rsidR="0033141F" w:rsidRPr="006F0922" w:rsidRDefault="0033141F" w:rsidP="00585ACB">
                          <w:pPr>
                            <w:spacing w:after="0" w:line="240" w:lineRule="auto"/>
                            <w:jc w:val="center"/>
                            <w:rPr>
                              <w:rFonts w:ascii="Arial Narrow" w:hAnsi="Arial Narrow"/>
                              <w:b/>
                              <w:sz w:val="16"/>
                              <w:szCs w:val="16"/>
                            </w:rPr>
                          </w:pPr>
                          <w:r w:rsidRPr="006F0922">
                            <w:rPr>
                              <w:rFonts w:ascii="Arial Narrow" w:hAnsi="Arial Narrow"/>
                              <w:b/>
                              <w:sz w:val="16"/>
                              <w:szCs w:val="16"/>
                            </w:rPr>
                            <w:t>RESOLUCION DE APROBACION DE ESTUDIOS No 001462 DE 1992</w:t>
                          </w:r>
                        </w:p>
                        <w:p w14:paraId="4A0C275A" w14:textId="77777777" w:rsidR="0033141F" w:rsidRPr="006F0922" w:rsidRDefault="0033141F" w:rsidP="00585ACB">
                          <w:pPr>
                            <w:spacing w:after="0" w:line="240" w:lineRule="auto"/>
                            <w:jc w:val="center"/>
                            <w:rPr>
                              <w:rFonts w:ascii="Arial Narrow" w:hAnsi="Arial Narrow"/>
                              <w:b/>
                              <w:sz w:val="16"/>
                              <w:szCs w:val="16"/>
                            </w:rPr>
                          </w:pPr>
                          <w:r w:rsidRPr="006F0922">
                            <w:rPr>
                              <w:rFonts w:ascii="Arial Narrow" w:hAnsi="Arial Narrow"/>
                              <w:b/>
                              <w:sz w:val="16"/>
                              <w:szCs w:val="16"/>
                            </w:rPr>
                            <w:t>Ultima resolución 04344 del 18 de noviembre del 2010</w:t>
                          </w:r>
                        </w:p>
                        <w:p w14:paraId="4F4E94DD" w14:textId="77777777" w:rsidR="0033141F" w:rsidRPr="006F0922" w:rsidRDefault="0033141F" w:rsidP="00585ACB">
                          <w:pPr>
                            <w:spacing w:after="0" w:line="240" w:lineRule="auto"/>
                            <w:jc w:val="center"/>
                            <w:rPr>
                              <w:rFonts w:ascii="Arial Narrow" w:hAnsi="Arial Narrow"/>
                              <w:b/>
                              <w:sz w:val="16"/>
                              <w:szCs w:val="16"/>
                            </w:rPr>
                          </w:pPr>
                          <w:proofErr w:type="spellStart"/>
                          <w:r w:rsidRPr="006F0922">
                            <w:rPr>
                              <w:rFonts w:ascii="Arial Narrow" w:hAnsi="Arial Narrow"/>
                              <w:b/>
                              <w:sz w:val="16"/>
                              <w:szCs w:val="16"/>
                            </w:rPr>
                            <w:t>Dane</w:t>
                          </w:r>
                          <w:proofErr w:type="spellEnd"/>
                          <w:r w:rsidRPr="006F0922">
                            <w:rPr>
                              <w:rFonts w:ascii="Arial Narrow" w:hAnsi="Arial Narrow"/>
                              <w:b/>
                              <w:sz w:val="16"/>
                              <w:szCs w:val="16"/>
                            </w:rPr>
                            <w:t>: 154670000025</w:t>
                          </w:r>
                        </w:p>
                        <w:p w14:paraId="14B1D514" w14:textId="77777777" w:rsidR="0033141F" w:rsidRPr="006F0922" w:rsidRDefault="0033141F" w:rsidP="00585ACB">
                          <w:pPr>
                            <w:spacing w:after="0" w:line="240" w:lineRule="auto"/>
                            <w:jc w:val="center"/>
                            <w:rPr>
                              <w:rFonts w:ascii="Arial Narrow" w:hAnsi="Arial Narrow"/>
                              <w:b/>
                              <w:sz w:val="16"/>
                              <w:szCs w:val="16"/>
                            </w:rPr>
                          </w:pPr>
                          <w:proofErr w:type="spellStart"/>
                          <w:r w:rsidRPr="006F0922">
                            <w:rPr>
                              <w:rFonts w:ascii="Arial Narrow" w:hAnsi="Arial Narrow"/>
                              <w:b/>
                              <w:sz w:val="16"/>
                              <w:szCs w:val="16"/>
                            </w:rPr>
                            <w:t>Nit</w:t>
                          </w:r>
                          <w:proofErr w:type="spellEnd"/>
                          <w:r w:rsidRPr="006F0922">
                            <w:rPr>
                              <w:rFonts w:ascii="Arial Narrow" w:hAnsi="Arial Narrow"/>
                              <w:b/>
                              <w:sz w:val="16"/>
                              <w:szCs w:val="16"/>
                            </w:rPr>
                            <w:t xml:space="preserve"> 890503358-1</w:t>
                          </w:r>
                        </w:p>
                        <w:p w14:paraId="05481E3C" w14:textId="77777777" w:rsidR="0033141F" w:rsidRPr="00221DEC" w:rsidRDefault="0033141F" w:rsidP="00585ACB">
                          <w:pPr>
                            <w:spacing w:after="0" w:line="240" w:lineRule="auto"/>
                            <w:jc w:val="center"/>
                            <w:rPr>
                              <w:rFonts w:ascii="Arial Narrow" w:hAnsi="Arial Narrow"/>
                              <w:sz w:val="16"/>
                              <w:szCs w:val="16"/>
                            </w:rPr>
                          </w:pPr>
                        </w:p>
                        <w:p w14:paraId="3ABC9F97" w14:textId="77777777" w:rsidR="0033141F" w:rsidRPr="00221DEC" w:rsidRDefault="0033141F" w:rsidP="0029564D">
                          <w:pPr>
                            <w:spacing w:after="0" w:line="240" w:lineRule="auto"/>
                            <w:jc w:val="center"/>
                            <w:rPr>
                              <w:rFonts w:ascii="Arial Narrow" w:hAnsi="Arial Narrow" w:cs="Arial"/>
                              <w:sz w:val="20"/>
                              <w:szCs w:val="20"/>
                            </w:rPr>
                          </w:pPr>
                          <w:r>
                            <w:rPr>
                              <w:rFonts w:ascii="Arial Narrow" w:hAnsi="Arial Narrow" w:cs="Arial"/>
                              <w:sz w:val="20"/>
                              <w:szCs w:val="20"/>
                            </w:rPr>
                            <w:t>SECRETARIA GENERAL</w:t>
                          </w:r>
                        </w:p>
                        <w:p w14:paraId="71433BBE" w14:textId="77777777" w:rsidR="0033141F" w:rsidRPr="00221DEC" w:rsidRDefault="0033141F" w:rsidP="00585ACB">
                          <w:pPr>
                            <w:spacing w:after="0" w:line="240" w:lineRule="auto"/>
                            <w:jc w:val="center"/>
                            <w:rPr>
                              <w:rFonts w:ascii="Arial Narrow" w:hAnsi="Arial Narrow" w:cs="Arial"/>
                              <w:sz w:val="20"/>
                              <w:szCs w:val="20"/>
                            </w:rPr>
                          </w:pPr>
                          <w:r>
                            <w:rPr>
                              <w:rFonts w:ascii="Arial Narrow" w:hAnsi="Arial Narrow" w:cs="Arial"/>
                              <w:sz w:val="20"/>
                              <w:szCs w:val="20"/>
                            </w:rPr>
                            <w:t>CERTIFICADOS</w:t>
                          </w:r>
                        </w:p>
                        <w:p w14:paraId="3B57EAB3" w14:textId="77777777" w:rsidR="0033141F" w:rsidRPr="00221DEC" w:rsidRDefault="0033141F" w:rsidP="00585ACB">
                          <w:pPr>
                            <w:spacing w:after="0" w:line="240" w:lineRule="auto"/>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8468DE" id="Cuadro de texto 49" o:spid="_x0000_s1073" type="#_x0000_t202" style="position:absolute;margin-left:64.8pt;margin-top:-31.2pt;width:345.75pt;height:7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">
              <v:textbox>
                <w:txbxContent>
                  <w:p w14:paraId="6282ABF8" w14:textId="77777777" w:rsidR="00AE7B3A" w:rsidRPr="006F0922" w:rsidRDefault="00AE7B3A" w:rsidP="00585ACB">
                    <w:pPr>
                      <w:spacing w:after="0" w:line="240" w:lineRule="auto"/>
                      <w:jc w:val="center"/>
                      <w:rPr>
                        <w:rFonts w:ascii="Arial Narrow" w:hAnsi="Arial Narrow"/>
                        <w:b/>
                        <w:sz w:val="16"/>
                        <w:szCs w:val="16"/>
                      </w:rPr>
                    </w:pPr>
                    <w:r w:rsidRPr="006F0922">
                      <w:rPr>
                        <w:rFonts w:ascii="Arial Narrow" w:hAnsi="Arial Narrow"/>
                        <w:b/>
                        <w:sz w:val="16"/>
                        <w:szCs w:val="16"/>
                      </w:rPr>
                      <w:t>RESOLUCION DE APROBACION DE ESTUDIOS No 001462 DE 1992</w:t>
                    </w:r>
                  </w:p>
                  <w:p w14:paraId="4A0C275A" w14:textId="77777777" w:rsidR="00AE7B3A" w:rsidRPr="006F0922" w:rsidRDefault="00AE7B3A" w:rsidP="00585ACB">
                    <w:pPr>
                      <w:spacing w:after="0" w:line="240" w:lineRule="auto"/>
                      <w:jc w:val="center"/>
                      <w:rPr>
                        <w:rFonts w:ascii="Arial Narrow" w:hAnsi="Arial Narrow"/>
                        <w:b/>
                        <w:sz w:val="16"/>
                        <w:szCs w:val="16"/>
                      </w:rPr>
                    </w:pPr>
                    <w:r w:rsidRPr="006F0922">
                      <w:rPr>
                        <w:rFonts w:ascii="Arial Narrow" w:hAnsi="Arial Narrow"/>
                        <w:b/>
                        <w:sz w:val="16"/>
                        <w:szCs w:val="16"/>
                      </w:rPr>
                      <w:t>Ultima resolución 04344 del 18 de noviembre del 2010</w:t>
                    </w:r>
                  </w:p>
                  <w:p w14:paraId="4F4E94DD" w14:textId="77777777" w:rsidR="00AE7B3A" w:rsidRPr="006F0922" w:rsidRDefault="00AE7B3A" w:rsidP="00585ACB">
                    <w:pPr>
                      <w:spacing w:after="0" w:line="240" w:lineRule="auto"/>
                      <w:jc w:val="center"/>
                      <w:rPr>
                        <w:rFonts w:ascii="Arial Narrow" w:hAnsi="Arial Narrow"/>
                        <w:b/>
                        <w:sz w:val="16"/>
                        <w:szCs w:val="16"/>
                      </w:rPr>
                    </w:pPr>
                    <w:proofErr w:type="spellStart"/>
                    <w:r w:rsidRPr="006F0922">
                      <w:rPr>
                        <w:rFonts w:ascii="Arial Narrow" w:hAnsi="Arial Narrow"/>
                        <w:b/>
                        <w:sz w:val="16"/>
                        <w:szCs w:val="16"/>
                      </w:rPr>
                      <w:t>Dane</w:t>
                    </w:r>
                    <w:proofErr w:type="spellEnd"/>
                    <w:r w:rsidRPr="006F0922">
                      <w:rPr>
                        <w:rFonts w:ascii="Arial Narrow" w:hAnsi="Arial Narrow"/>
                        <w:b/>
                        <w:sz w:val="16"/>
                        <w:szCs w:val="16"/>
                      </w:rPr>
                      <w:t>: 154670000025</w:t>
                    </w:r>
                  </w:p>
                  <w:p w14:paraId="14B1D514" w14:textId="77777777" w:rsidR="00AE7B3A" w:rsidRPr="006F0922" w:rsidRDefault="00AE7B3A" w:rsidP="00585ACB">
                    <w:pPr>
                      <w:spacing w:after="0" w:line="240" w:lineRule="auto"/>
                      <w:jc w:val="center"/>
                      <w:rPr>
                        <w:rFonts w:ascii="Arial Narrow" w:hAnsi="Arial Narrow"/>
                        <w:b/>
                        <w:sz w:val="16"/>
                        <w:szCs w:val="16"/>
                      </w:rPr>
                    </w:pPr>
                    <w:proofErr w:type="spellStart"/>
                    <w:r w:rsidRPr="006F0922">
                      <w:rPr>
                        <w:rFonts w:ascii="Arial Narrow" w:hAnsi="Arial Narrow"/>
                        <w:b/>
                        <w:sz w:val="16"/>
                        <w:szCs w:val="16"/>
                      </w:rPr>
                      <w:t>Nit</w:t>
                    </w:r>
                    <w:proofErr w:type="spellEnd"/>
                    <w:r w:rsidRPr="006F0922">
                      <w:rPr>
                        <w:rFonts w:ascii="Arial Narrow" w:hAnsi="Arial Narrow"/>
                        <w:b/>
                        <w:sz w:val="16"/>
                        <w:szCs w:val="16"/>
                      </w:rPr>
                      <w:t xml:space="preserve"> 890503358-1</w:t>
                    </w:r>
                  </w:p>
                  <w:p w14:paraId="05481E3C" w14:textId="77777777" w:rsidR="00AE7B3A" w:rsidRPr="00221DEC" w:rsidRDefault="00AE7B3A" w:rsidP="00585ACB">
                    <w:pPr>
                      <w:spacing w:after="0" w:line="240" w:lineRule="auto"/>
                      <w:jc w:val="center"/>
                      <w:rPr>
                        <w:rFonts w:ascii="Arial Narrow" w:hAnsi="Arial Narrow"/>
                        <w:sz w:val="16"/>
                        <w:szCs w:val="16"/>
                      </w:rPr>
                    </w:pPr>
                  </w:p>
                  <w:p w14:paraId="3ABC9F97" w14:textId="77777777" w:rsidR="00AE7B3A" w:rsidRPr="00221DEC" w:rsidRDefault="00AE7B3A" w:rsidP="0029564D">
                    <w:pPr>
                      <w:spacing w:after="0" w:line="240" w:lineRule="auto"/>
                      <w:jc w:val="center"/>
                      <w:rPr>
                        <w:rFonts w:ascii="Arial Narrow" w:hAnsi="Arial Narrow" w:cs="Arial"/>
                        <w:sz w:val="20"/>
                        <w:szCs w:val="20"/>
                      </w:rPr>
                    </w:pPr>
                    <w:r>
                      <w:rPr>
                        <w:rFonts w:ascii="Arial Narrow" w:hAnsi="Arial Narrow" w:cs="Arial"/>
                        <w:sz w:val="20"/>
                        <w:szCs w:val="20"/>
                      </w:rPr>
                      <w:t>SECRETARIA GENERAL</w:t>
                    </w:r>
                  </w:p>
                  <w:p w14:paraId="71433BBE" w14:textId="77777777" w:rsidR="00AE7B3A" w:rsidRPr="00221DEC" w:rsidRDefault="00AE7B3A" w:rsidP="00585ACB">
                    <w:pPr>
                      <w:spacing w:after="0" w:line="240" w:lineRule="auto"/>
                      <w:jc w:val="center"/>
                      <w:rPr>
                        <w:rFonts w:ascii="Arial Narrow" w:hAnsi="Arial Narrow" w:cs="Arial"/>
                        <w:sz w:val="20"/>
                        <w:szCs w:val="20"/>
                      </w:rPr>
                    </w:pPr>
                    <w:r>
                      <w:rPr>
                        <w:rFonts w:ascii="Arial Narrow" w:hAnsi="Arial Narrow" w:cs="Arial"/>
                        <w:sz w:val="20"/>
                        <w:szCs w:val="20"/>
                      </w:rPr>
                      <w:t>CERTIFICADOS</w:t>
                    </w:r>
                  </w:p>
                  <w:p w14:paraId="3B57EAB3" w14:textId="77777777" w:rsidR="00AE7B3A" w:rsidRPr="00221DEC" w:rsidRDefault="00AE7B3A" w:rsidP="00585ACB">
                    <w:pPr>
                      <w:spacing w:after="0" w:line="240" w:lineRule="auto"/>
                      <w:rPr>
                        <w:rFonts w:ascii="Arial Narrow" w:hAnsi="Arial Narrow"/>
                        <w:sz w:val="16"/>
                        <w:szCs w:val="16"/>
                      </w:rPr>
                    </w:pPr>
                  </w:p>
                </w:txbxContent>
              </v:textbox>
            </v:shape>
          </w:pict>
        </mc:Fallback>
      </mc:AlternateContent>
    </w:r>
    <w:r>
      <w:rPr>
        <w:noProof/>
      </w:rPr>
      <w:drawing>
        <wp:anchor distT="0" distB="0" distL="114300" distR="114300" simplePos="0" relativeHeight="251670528" behindDoc="0" locked="0" layoutInCell="1" allowOverlap="1" wp14:anchorId="300F923C" wp14:editId="6069C397">
          <wp:simplePos x="0" y="0"/>
          <wp:positionH relativeFrom="column">
            <wp:posOffset>-510540</wp:posOffset>
          </wp:positionH>
          <wp:positionV relativeFrom="paragraph">
            <wp:posOffset>-281939</wp:posOffset>
          </wp:positionV>
          <wp:extent cx="1057275" cy="952500"/>
          <wp:effectExtent l="0" t="0" r="9525" b="0"/>
          <wp:wrapNone/>
          <wp:docPr id="55" name="Imagen 55" descr="escudo colegio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cudo colegio 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6A60">
      <w:rPr>
        <w:noProof/>
      </w:rPr>
      <mc:AlternateContent>
        <mc:Choice Requires="wps">
          <w:drawing>
            <wp:anchor distT="0" distB="0" distL="114300" distR="114300" simplePos="0" relativeHeight="251667456" behindDoc="0" locked="0" layoutInCell="1" allowOverlap="1" wp14:anchorId="54814FBF" wp14:editId="7FDD2EB2">
              <wp:simplePos x="0" y="0"/>
              <wp:positionH relativeFrom="column">
                <wp:posOffset>824865</wp:posOffset>
              </wp:positionH>
              <wp:positionV relativeFrom="paragraph">
                <wp:posOffset>607695</wp:posOffset>
              </wp:positionV>
              <wp:extent cx="5495925" cy="635"/>
              <wp:effectExtent l="5715" t="7620" r="13335" b="10795"/>
              <wp:wrapNone/>
              <wp:docPr id="53" name="Conector angula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4F25E8"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3" o:spid="_x0000_s1026" type="#_x0000_t34" style="position:absolute;margin-left:64.95pt;margin-top:47.85pt;width:432.7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" adj="10799"/>
          </w:pict>
        </mc:Fallback>
      </mc:AlternateContent>
    </w:r>
    <w:r w:rsidRPr="00BD6A60">
      <w:rPr>
        <w:noProof/>
      </w:rPr>
      <mc:AlternateContent>
        <mc:Choice Requires="wps">
          <w:drawing>
            <wp:anchor distT="0" distB="0" distL="114300" distR="114300" simplePos="0" relativeHeight="251669504" behindDoc="0" locked="0" layoutInCell="1" allowOverlap="1" wp14:anchorId="63555A79" wp14:editId="5C7CBEE1">
              <wp:simplePos x="0" y="0"/>
              <wp:positionH relativeFrom="column">
                <wp:posOffset>5215890</wp:posOffset>
              </wp:positionH>
              <wp:positionV relativeFrom="paragraph">
                <wp:posOffset>301625</wp:posOffset>
              </wp:positionV>
              <wp:extent cx="1076325" cy="635"/>
              <wp:effectExtent l="0" t="0" r="28575" b="37465"/>
              <wp:wrapNone/>
              <wp:docPr id="52" name="Conector recto de flech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B5CE73" id="_x0000_t32" coordsize="21600,21600" o:spt="32" o:oned="t" path="m,l21600,21600e" filled="f">
              <v:path arrowok="t" fillok="f" o:connecttype="none"/>
              <o:lock v:ext="edit" shapetype="t"/>
            </v:shapetype>
            <v:shape id="Conector recto de flecha 52" o:spid="_x0000_s1026" type="#_x0000_t32" style="position:absolute;margin-left:410.7pt;margin-top:23.75pt;width:84.7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"/>
          </w:pict>
        </mc:Fallback>
      </mc:AlternateContent>
    </w:r>
    <w:r w:rsidRPr="00BD6A60">
      <w:rPr>
        <w:noProof/>
      </w:rPr>
      <mc:AlternateContent>
        <mc:Choice Requires="wps">
          <w:drawing>
            <wp:anchor distT="0" distB="0" distL="114300" distR="114300" simplePos="0" relativeHeight="251666432" behindDoc="0" locked="0" layoutInCell="1" allowOverlap="1" wp14:anchorId="38B39F4C" wp14:editId="5DF2ED1E">
              <wp:simplePos x="0" y="0"/>
              <wp:positionH relativeFrom="column">
                <wp:posOffset>5471160</wp:posOffset>
              </wp:positionH>
              <wp:positionV relativeFrom="paragraph">
                <wp:posOffset>1171575</wp:posOffset>
              </wp:positionV>
              <wp:extent cx="1028700" cy="320040"/>
              <wp:effectExtent l="0" t="0" r="0" b="3810"/>
              <wp:wrapNone/>
              <wp:docPr id="48" name="Cuadro de tex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65ACD" w14:textId="77777777" w:rsidR="0033141F" w:rsidRDefault="0033141F" w:rsidP="00585A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B39F4C" id="Cuadro de texto 48" o:spid="_x0000_s1074" type="#_x0000_t202" style="position:absolute;margin-left:430.8pt;margin-top:92.25pt;width:81pt;height:2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" filled="f" stroked="f">
              <v:textbox>
                <w:txbxContent>
                  <w:p w14:paraId="70A65ACD" w14:textId="77777777" w:rsidR="00AE7B3A" w:rsidRDefault="00AE7B3A" w:rsidP="00585ACB"/>
                </w:txbxContent>
              </v:textbox>
            </v:shape>
          </w:pict>
        </mc:Fallback>
      </mc:AlternateContent>
    </w:r>
    <w:r>
      <w:tab/>
    </w:r>
  </w:p>
  <w:p w14:paraId="277470D1" w14:textId="77777777" w:rsidR="0033141F" w:rsidRDefault="0033141F">
    <w:pPr>
      <w:pStyle w:val="Encabezado"/>
      <w:jc w:val="right"/>
    </w:pPr>
    <w:r w:rsidRPr="00BD6A60">
      <w:rPr>
        <w:noProof/>
      </w:rPr>
      <mc:AlternateContent>
        <mc:Choice Requires="wps">
          <w:drawing>
            <wp:anchor distT="0" distB="0" distL="114300" distR="114300" simplePos="0" relativeHeight="251668480" behindDoc="0" locked="0" layoutInCell="1" allowOverlap="1" wp14:anchorId="4B7F6ED1" wp14:editId="72CB165F">
              <wp:simplePos x="0" y="0"/>
              <wp:positionH relativeFrom="column">
                <wp:posOffset>824865</wp:posOffset>
              </wp:positionH>
              <wp:positionV relativeFrom="paragraph">
                <wp:posOffset>17780</wp:posOffset>
              </wp:positionV>
              <wp:extent cx="4371975" cy="635"/>
              <wp:effectExtent l="0" t="0" r="28575" b="37465"/>
              <wp:wrapNone/>
              <wp:docPr id="51" name="Conector recto de flech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8DB78E" id="Conector recto de flecha 51" o:spid="_x0000_s1026" type="#_x0000_t32" style="position:absolute;margin-left:64.95pt;margin-top:1.4pt;width:344.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"/>
          </w:pict>
        </mc:Fallback>
      </mc:AlternateContent>
    </w:r>
    <w:r>
      <w:fldChar w:fldCharType="begin"/>
    </w:r>
    <w:r>
      <w:instrText xml:space="preserve"> PAGE   \* MERGEFORMAT </w:instrText>
    </w:r>
    <w:r>
      <w:fldChar w:fldCharType="separate"/>
    </w:r>
    <w:r w:rsidR="005F0599">
      <w:rPr>
        <w:noProof/>
      </w:rPr>
      <w:t>76</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B054F" w14:textId="77777777" w:rsidR="0033141F" w:rsidRDefault="0033141F">
    <w:pPr>
      <w:pStyle w:val="Encabezado"/>
    </w:pPr>
    <w:r>
      <w:rPr>
        <w:noProof/>
      </w:rPr>
      <w:drawing>
        <wp:anchor distT="0" distB="0" distL="114300" distR="114300" simplePos="0" relativeHeight="251661312" behindDoc="0" locked="0" layoutInCell="1" allowOverlap="1" wp14:anchorId="74264188" wp14:editId="7AACE488">
          <wp:simplePos x="0" y="0"/>
          <wp:positionH relativeFrom="column">
            <wp:posOffset>-514350</wp:posOffset>
          </wp:positionH>
          <wp:positionV relativeFrom="paragraph">
            <wp:posOffset>-236220</wp:posOffset>
          </wp:positionV>
          <wp:extent cx="1057275" cy="1167130"/>
          <wp:effectExtent l="0" t="0" r="0" b="0"/>
          <wp:wrapNone/>
          <wp:docPr id="11" name="Imagen 11" descr="escudo colegio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cudo colegio 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1167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1" locked="0" layoutInCell="1" allowOverlap="1" wp14:anchorId="55C8256C" wp14:editId="7A508F5A">
              <wp:simplePos x="0" y="0"/>
              <wp:positionH relativeFrom="column">
                <wp:posOffset>-803910</wp:posOffset>
              </wp:positionH>
              <wp:positionV relativeFrom="paragraph">
                <wp:posOffset>-274955</wp:posOffset>
              </wp:positionV>
              <wp:extent cx="1628775" cy="1205865"/>
              <wp:effectExtent l="9525" t="13335" r="9525" b="952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1205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5AF1E9" id="Rectangle 10" o:spid="_x0000_s1026" style="position:absolute;margin-left:-63.3pt;margin-top:-21.65pt;width:128.25pt;height:9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"/>
          </w:pict>
        </mc:Fallback>
      </mc:AlternateContent>
    </w:r>
    <w:r w:rsidRPr="00BD6A60">
      <w:rPr>
        <w:noProof/>
      </w:rPr>
      <mc:AlternateContent>
        <mc:Choice Requires="wps">
          <w:drawing>
            <wp:anchor distT="0" distB="0" distL="114300" distR="114300" simplePos="0" relativeHeight="251658240" behindDoc="0" locked="0" layoutInCell="1" allowOverlap="1" wp14:anchorId="7F9857D8" wp14:editId="126EE5E5">
              <wp:simplePos x="0" y="0"/>
              <wp:positionH relativeFrom="column">
                <wp:posOffset>824865</wp:posOffset>
              </wp:positionH>
              <wp:positionV relativeFrom="paragraph">
                <wp:posOffset>607695</wp:posOffset>
              </wp:positionV>
              <wp:extent cx="5495925" cy="635"/>
              <wp:effectExtent l="9525" t="10160" r="9525" b="825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004467"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 o:spid="_x0000_s1026" type="#_x0000_t34" style="position:absolute;margin-left:64.95pt;margin-top:47.85pt;width:432.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" adj="10799"/>
          </w:pict>
        </mc:Fallback>
      </mc:AlternateContent>
    </w:r>
    <w:r w:rsidRPr="00BD6A60">
      <w:rPr>
        <w:noProof/>
      </w:rPr>
      <mc:AlternateContent>
        <mc:Choice Requires="wps">
          <w:drawing>
            <wp:anchor distT="0" distB="0" distL="114300" distR="114300" simplePos="0" relativeHeight="251660288" behindDoc="0" locked="0" layoutInCell="1" allowOverlap="1" wp14:anchorId="43762F60" wp14:editId="28043DA8">
              <wp:simplePos x="0" y="0"/>
              <wp:positionH relativeFrom="column">
                <wp:posOffset>5215890</wp:posOffset>
              </wp:positionH>
              <wp:positionV relativeFrom="paragraph">
                <wp:posOffset>301625</wp:posOffset>
              </wp:positionV>
              <wp:extent cx="1076325" cy="635"/>
              <wp:effectExtent l="0" t="0" r="9525" b="18415"/>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EEA9B7" id="_x0000_t32" coordsize="21600,21600" o:spt="32" o:oned="t" path="m,l21600,21600e" filled="f">
              <v:path arrowok="t" fillok="f" o:connecttype="none"/>
              <o:lock v:ext="edit" shapetype="t"/>
            </v:shapetype>
            <v:shape id="AutoShape 14" o:spid="_x0000_s1026" type="#_x0000_t32" style="position:absolute;margin-left:410.7pt;margin-top:23.75pt;width:84.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"/>
          </w:pict>
        </mc:Fallback>
      </mc:AlternateContent>
    </w:r>
    <w:r w:rsidRPr="00BD6A60">
      <w:rPr>
        <w:noProof/>
      </w:rPr>
      <mc:AlternateContent>
        <mc:Choice Requires="wps">
          <w:drawing>
            <wp:anchor distT="0" distB="0" distL="114300" distR="114300" simplePos="0" relativeHeight="251659264" behindDoc="0" locked="0" layoutInCell="1" allowOverlap="1" wp14:anchorId="45BE3052" wp14:editId="2C508EE9">
              <wp:simplePos x="0" y="0"/>
              <wp:positionH relativeFrom="column">
                <wp:posOffset>824865</wp:posOffset>
              </wp:positionH>
              <wp:positionV relativeFrom="paragraph">
                <wp:posOffset>302895</wp:posOffset>
              </wp:positionV>
              <wp:extent cx="4371975" cy="635"/>
              <wp:effectExtent l="0" t="0" r="9525" b="18415"/>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6BDECE" id="AutoShape 13" o:spid="_x0000_s1026" type="#_x0000_t32" style="position:absolute;margin-left:64.95pt;margin-top:23.85pt;width:344.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U/IQIAAD4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"/>
          </w:pict>
        </mc:Fallback>
      </mc:AlternateContent>
    </w:r>
    <w:r w:rsidRPr="00BD6A60">
      <w:rPr>
        <w:noProof/>
      </w:rPr>
      <mc:AlternateContent>
        <mc:Choice Requires="wps">
          <w:drawing>
            <wp:anchor distT="0" distB="0" distL="114300" distR="114300" simplePos="0" relativeHeight="251656192" behindDoc="0" locked="0" layoutInCell="1" allowOverlap="1" wp14:anchorId="2987414F" wp14:editId="44E1442C">
              <wp:simplePos x="0" y="0"/>
              <wp:positionH relativeFrom="column">
                <wp:posOffset>5196840</wp:posOffset>
              </wp:positionH>
              <wp:positionV relativeFrom="paragraph">
                <wp:posOffset>-274955</wp:posOffset>
              </wp:positionV>
              <wp:extent cx="1123950" cy="1205865"/>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205865"/>
                      </a:xfrm>
                      <a:prstGeom prst="rect">
                        <a:avLst/>
                      </a:prstGeom>
                      <a:solidFill>
                        <a:srgbClr val="FFFFFF"/>
                      </a:solidFill>
                      <a:ln w="9525">
                        <a:solidFill>
                          <a:srgbClr val="000000"/>
                        </a:solidFill>
                        <a:miter lim="800000"/>
                        <a:headEnd/>
                        <a:tailEnd/>
                      </a:ln>
                    </wps:spPr>
                    <wps:txbx>
                      <w:txbxContent>
                        <w:p w14:paraId="6083FF4D" w14:textId="77777777" w:rsidR="0033141F" w:rsidRDefault="0033141F" w:rsidP="006C45F3">
                          <w:pPr>
                            <w:spacing w:after="0"/>
                            <w:rPr>
                              <w:rFonts w:ascii="Arial Narrow" w:hAnsi="Arial Narrow" w:cs="Arial"/>
                              <w:sz w:val="24"/>
                              <w:szCs w:val="24"/>
                            </w:rPr>
                          </w:pPr>
                          <w:r w:rsidRPr="00221DEC">
                            <w:rPr>
                              <w:rFonts w:ascii="Arial Narrow" w:hAnsi="Arial Narrow" w:cs="Arial"/>
                              <w:sz w:val="24"/>
                              <w:szCs w:val="24"/>
                            </w:rPr>
                            <w:t>Código:</w:t>
                          </w:r>
                        </w:p>
                        <w:p w14:paraId="42E60A7C" w14:textId="77777777" w:rsidR="0033141F" w:rsidRPr="00001673" w:rsidRDefault="0033141F" w:rsidP="006C45F3">
                          <w:pPr>
                            <w:spacing w:after="0"/>
                            <w:rPr>
                              <w:rFonts w:ascii="Arial Narrow" w:hAnsi="Arial Narrow"/>
                              <w:b/>
                              <w:bCs/>
                              <w:color w:val="000000"/>
                              <w:sz w:val="20"/>
                              <w:szCs w:val="20"/>
                              <w:lang w:val="es-ES" w:eastAsia="es-ES"/>
                            </w:rPr>
                          </w:pPr>
                          <w:r w:rsidRPr="006C45F3">
                            <w:rPr>
                              <w:rFonts w:ascii="Arial Narrow" w:hAnsi="Arial Narrow"/>
                              <w:b/>
                              <w:bCs/>
                              <w:color w:val="000000"/>
                              <w:sz w:val="20"/>
                              <w:szCs w:val="20"/>
                            </w:rPr>
                            <w:t xml:space="preserve"> </w:t>
                          </w:r>
                          <w:r w:rsidRPr="00982C66">
                            <w:rPr>
                              <w:rFonts w:ascii="Arial Narrow" w:hAnsi="Arial Narrow"/>
                              <w:b/>
                              <w:bCs/>
                              <w:color w:val="000000"/>
                              <w:sz w:val="20"/>
                              <w:szCs w:val="20"/>
                              <w:lang w:val="es-ES" w:eastAsia="es-ES"/>
                            </w:rPr>
                            <w:t>JA2013RS-04</w:t>
                          </w:r>
                        </w:p>
                        <w:p w14:paraId="0E2D04E7" w14:textId="77777777" w:rsidR="0033141F" w:rsidRPr="00001673" w:rsidRDefault="0033141F" w:rsidP="006C45F3">
                          <w:pPr>
                            <w:spacing w:after="0"/>
                            <w:rPr>
                              <w:rFonts w:ascii="Arial Narrow" w:hAnsi="Arial Narrow" w:cs="Arial"/>
                              <w:sz w:val="20"/>
                              <w:szCs w:val="20"/>
                            </w:rPr>
                          </w:pPr>
                        </w:p>
                        <w:p w14:paraId="7021BAD4" w14:textId="77777777" w:rsidR="0033141F" w:rsidRPr="00001673" w:rsidRDefault="0033141F" w:rsidP="006C45F3">
                          <w:pPr>
                            <w:spacing w:after="0"/>
                            <w:rPr>
                              <w:rFonts w:ascii="Arial Narrow" w:hAnsi="Arial Narrow" w:cs="Arial"/>
                              <w:sz w:val="20"/>
                              <w:szCs w:val="20"/>
                            </w:rPr>
                          </w:pPr>
                          <w:r w:rsidRPr="00001673">
                            <w:rPr>
                              <w:rFonts w:ascii="Arial Narrow" w:hAnsi="Arial Narrow" w:cs="Arial"/>
                              <w:sz w:val="20"/>
                              <w:szCs w:val="20"/>
                            </w:rPr>
                            <w:t xml:space="preserve"> Versión: 15 de Junio de 2013</w:t>
                          </w:r>
                        </w:p>
                        <w:p w14:paraId="59093799" w14:textId="77777777" w:rsidR="0033141F" w:rsidRPr="00001673" w:rsidRDefault="0033141F" w:rsidP="005B2BAD">
                          <w:pPr>
                            <w:spacing w:after="0"/>
                            <w:rPr>
                              <w:rFonts w:ascii="Arial Narrow" w:hAnsi="Arial Narrow" w:cs="Arial"/>
                              <w:sz w:val="20"/>
                              <w:szCs w:val="20"/>
                            </w:rPr>
                          </w:pPr>
                          <w:r w:rsidRPr="00001673">
                            <w:rPr>
                              <w:rFonts w:ascii="Arial Narrow" w:hAnsi="Arial Narrow" w:cs="Arial"/>
                              <w:sz w:val="20"/>
                              <w:szCs w:val="20"/>
                            </w:rPr>
                            <w:t xml:space="preserve">Pág. </w:t>
                          </w:r>
                          <w:r w:rsidRPr="00001673">
                            <w:rPr>
                              <w:rFonts w:ascii="Arial Narrow" w:hAnsi="Arial Narrow" w:cs="Arial"/>
                              <w:sz w:val="20"/>
                              <w:szCs w:val="20"/>
                            </w:rPr>
                            <w:fldChar w:fldCharType="begin"/>
                          </w:r>
                          <w:r w:rsidRPr="00001673">
                            <w:rPr>
                              <w:rFonts w:ascii="Arial Narrow" w:hAnsi="Arial Narrow" w:cs="Arial"/>
                              <w:sz w:val="20"/>
                              <w:szCs w:val="20"/>
                            </w:rPr>
                            <w:instrText xml:space="preserve"> PAGE </w:instrText>
                          </w:r>
                          <w:r w:rsidRPr="00001673">
                            <w:rPr>
                              <w:rFonts w:ascii="Arial Narrow" w:hAnsi="Arial Narrow" w:cs="Arial"/>
                              <w:sz w:val="20"/>
                              <w:szCs w:val="20"/>
                            </w:rPr>
                            <w:fldChar w:fldCharType="separate"/>
                          </w:r>
                          <w:r w:rsidR="006A72A2">
                            <w:rPr>
                              <w:rFonts w:ascii="Arial Narrow" w:hAnsi="Arial Narrow" w:cs="Arial"/>
                              <w:noProof/>
                              <w:sz w:val="20"/>
                              <w:szCs w:val="20"/>
                            </w:rPr>
                            <w:t>77</w:t>
                          </w:r>
                          <w:r w:rsidRPr="00001673">
                            <w:rPr>
                              <w:rFonts w:ascii="Arial Narrow" w:hAnsi="Arial Narrow" w:cs="Arial"/>
                              <w:sz w:val="20"/>
                              <w:szCs w:val="20"/>
                            </w:rPr>
                            <w:fldChar w:fldCharType="end"/>
                          </w:r>
                          <w:r w:rsidRPr="00001673">
                            <w:rPr>
                              <w:rFonts w:ascii="Arial Narrow" w:hAnsi="Arial Narrow" w:cs="Arial"/>
                              <w:sz w:val="20"/>
                              <w:szCs w:val="20"/>
                            </w:rPr>
                            <w:t xml:space="preserve"> de </w:t>
                          </w:r>
                          <w:r w:rsidRPr="00001673">
                            <w:rPr>
                              <w:rFonts w:ascii="Arial Narrow" w:hAnsi="Arial Narrow" w:cs="Arial"/>
                              <w:sz w:val="20"/>
                              <w:szCs w:val="20"/>
                            </w:rPr>
                            <w:fldChar w:fldCharType="begin"/>
                          </w:r>
                          <w:r w:rsidRPr="00001673">
                            <w:rPr>
                              <w:rFonts w:ascii="Arial Narrow" w:hAnsi="Arial Narrow" w:cs="Arial"/>
                              <w:sz w:val="20"/>
                              <w:szCs w:val="20"/>
                            </w:rPr>
                            <w:instrText xml:space="preserve"> NUMPAGES  </w:instrText>
                          </w:r>
                          <w:r w:rsidRPr="00001673">
                            <w:rPr>
                              <w:rFonts w:ascii="Arial Narrow" w:hAnsi="Arial Narrow" w:cs="Arial"/>
                              <w:sz w:val="20"/>
                              <w:szCs w:val="20"/>
                            </w:rPr>
                            <w:fldChar w:fldCharType="separate"/>
                          </w:r>
                          <w:r w:rsidR="006A72A2">
                            <w:rPr>
                              <w:rFonts w:ascii="Arial Narrow" w:hAnsi="Arial Narrow" w:cs="Arial"/>
                              <w:noProof/>
                              <w:sz w:val="20"/>
                              <w:szCs w:val="20"/>
                            </w:rPr>
                            <w:t>77</w:t>
                          </w:r>
                          <w:r w:rsidRPr="00001673">
                            <w:rPr>
                              <w:rFonts w:ascii="Arial Narrow" w:hAnsi="Arial Narrow" w:cs="Arial"/>
                              <w:sz w:val="20"/>
                              <w:szCs w:val="20"/>
                            </w:rPr>
                            <w:fldChar w:fldCharType="end"/>
                          </w:r>
                        </w:p>
                        <w:p w14:paraId="51A6C7AA" w14:textId="77777777" w:rsidR="0033141F" w:rsidRPr="00221DEC" w:rsidRDefault="0033141F" w:rsidP="005B2BAD">
                          <w:pPr>
                            <w:spacing w:after="0"/>
                            <w:jc w:val="center"/>
                            <w:rPr>
                              <w:rFonts w:ascii="Arial Narrow" w:hAnsi="Arial Narrow"/>
                              <w:sz w:val="24"/>
                              <w:szCs w:val="24"/>
                            </w:rPr>
                          </w:pPr>
                        </w:p>
                        <w:p w14:paraId="0646B1DB" w14:textId="77777777" w:rsidR="0033141F" w:rsidRPr="00221DEC" w:rsidRDefault="0033141F" w:rsidP="005B2BAD">
                          <w:pPr>
                            <w:spacing w:after="0"/>
                            <w:jc w:val="center"/>
                            <w:rPr>
                              <w:rFonts w:ascii="Arial Narrow" w:hAnsi="Arial Narrow"/>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75" type="#_x0000_t202" style="position:absolute;margin-left:409.2pt;margin-top:-21.65pt;width:88.5pt;height:9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">
              <v:textbox>
                <w:txbxContent>
                  <w:p w14:paraId="6083FF4D" w14:textId="77777777" w:rsidR="0033141F" w:rsidRDefault="0033141F" w:rsidP="006C45F3">
                    <w:pPr>
                      <w:spacing w:after="0"/>
                      <w:rPr>
                        <w:rFonts w:ascii="Arial Narrow" w:hAnsi="Arial Narrow" w:cs="Arial"/>
                        <w:sz w:val="24"/>
                        <w:szCs w:val="24"/>
                      </w:rPr>
                    </w:pPr>
                    <w:r w:rsidRPr="00221DEC">
                      <w:rPr>
                        <w:rFonts w:ascii="Arial Narrow" w:hAnsi="Arial Narrow" w:cs="Arial"/>
                        <w:sz w:val="24"/>
                        <w:szCs w:val="24"/>
                      </w:rPr>
                      <w:t>Código:</w:t>
                    </w:r>
                  </w:p>
                  <w:p w14:paraId="42E60A7C" w14:textId="77777777" w:rsidR="0033141F" w:rsidRPr="00001673" w:rsidRDefault="0033141F" w:rsidP="006C45F3">
                    <w:pPr>
                      <w:spacing w:after="0"/>
                      <w:rPr>
                        <w:rFonts w:ascii="Arial Narrow" w:hAnsi="Arial Narrow"/>
                        <w:b/>
                        <w:bCs/>
                        <w:color w:val="000000"/>
                        <w:sz w:val="20"/>
                        <w:szCs w:val="20"/>
                        <w:lang w:val="es-ES" w:eastAsia="es-ES"/>
                      </w:rPr>
                    </w:pPr>
                    <w:r w:rsidRPr="006C45F3">
                      <w:rPr>
                        <w:rFonts w:ascii="Arial Narrow" w:hAnsi="Arial Narrow"/>
                        <w:b/>
                        <w:bCs/>
                        <w:color w:val="000000"/>
                        <w:sz w:val="20"/>
                        <w:szCs w:val="20"/>
                      </w:rPr>
                      <w:t xml:space="preserve"> </w:t>
                    </w:r>
                    <w:r w:rsidRPr="00982C66">
                      <w:rPr>
                        <w:rFonts w:ascii="Arial Narrow" w:hAnsi="Arial Narrow"/>
                        <w:b/>
                        <w:bCs/>
                        <w:color w:val="000000"/>
                        <w:sz w:val="20"/>
                        <w:szCs w:val="20"/>
                        <w:lang w:val="es-ES" w:eastAsia="es-ES"/>
                      </w:rPr>
                      <w:t>JA2013RS-04</w:t>
                    </w:r>
                  </w:p>
                  <w:p w14:paraId="0E2D04E7" w14:textId="77777777" w:rsidR="0033141F" w:rsidRPr="00001673" w:rsidRDefault="0033141F" w:rsidP="006C45F3">
                    <w:pPr>
                      <w:spacing w:after="0"/>
                      <w:rPr>
                        <w:rFonts w:ascii="Arial Narrow" w:hAnsi="Arial Narrow" w:cs="Arial"/>
                        <w:sz w:val="20"/>
                        <w:szCs w:val="20"/>
                      </w:rPr>
                    </w:pPr>
                  </w:p>
                  <w:p w14:paraId="7021BAD4" w14:textId="77777777" w:rsidR="0033141F" w:rsidRPr="00001673" w:rsidRDefault="0033141F" w:rsidP="006C45F3">
                    <w:pPr>
                      <w:spacing w:after="0"/>
                      <w:rPr>
                        <w:rFonts w:ascii="Arial Narrow" w:hAnsi="Arial Narrow" w:cs="Arial"/>
                        <w:sz w:val="20"/>
                        <w:szCs w:val="20"/>
                      </w:rPr>
                    </w:pPr>
                    <w:r w:rsidRPr="00001673">
                      <w:rPr>
                        <w:rFonts w:ascii="Arial Narrow" w:hAnsi="Arial Narrow" w:cs="Arial"/>
                        <w:sz w:val="20"/>
                        <w:szCs w:val="20"/>
                      </w:rPr>
                      <w:t xml:space="preserve"> Versión: 15 de Junio de 2013</w:t>
                    </w:r>
                  </w:p>
                  <w:p w14:paraId="59093799" w14:textId="77777777" w:rsidR="0033141F" w:rsidRPr="00001673" w:rsidRDefault="0033141F" w:rsidP="005B2BAD">
                    <w:pPr>
                      <w:spacing w:after="0"/>
                      <w:rPr>
                        <w:rFonts w:ascii="Arial Narrow" w:hAnsi="Arial Narrow" w:cs="Arial"/>
                        <w:sz w:val="20"/>
                        <w:szCs w:val="20"/>
                      </w:rPr>
                    </w:pPr>
                    <w:r w:rsidRPr="00001673">
                      <w:rPr>
                        <w:rFonts w:ascii="Arial Narrow" w:hAnsi="Arial Narrow" w:cs="Arial"/>
                        <w:sz w:val="20"/>
                        <w:szCs w:val="20"/>
                      </w:rPr>
                      <w:t xml:space="preserve">Pág. </w:t>
                    </w:r>
                    <w:r w:rsidRPr="00001673">
                      <w:rPr>
                        <w:rFonts w:ascii="Arial Narrow" w:hAnsi="Arial Narrow" w:cs="Arial"/>
                        <w:sz w:val="20"/>
                        <w:szCs w:val="20"/>
                      </w:rPr>
                      <w:fldChar w:fldCharType="begin"/>
                    </w:r>
                    <w:r w:rsidRPr="00001673">
                      <w:rPr>
                        <w:rFonts w:ascii="Arial Narrow" w:hAnsi="Arial Narrow" w:cs="Arial"/>
                        <w:sz w:val="20"/>
                        <w:szCs w:val="20"/>
                      </w:rPr>
                      <w:instrText xml:space="preserve"> PAGE </w:instrText>
                    </w:r>
                    <w:r w:rsidRPr="00001673">
                      <w:rPr>
                        <w:rFonts w:ascii="Arial Narrow" w:hAnsi="Arial Narrow" w:cs="Arial"/>
                        <w:sz w:val="20"/>
                        <w:szCs w:val="20"/>
                      </w:rPr>
                      <w:fldChar w:fldCharType="separate"/>
                    </w:r>
                    <w:r w:rsidR="006A72A2">
                      <w:rPr>
                        <w:rFonts w:ascii="Arial Narrow" w:hAnsi="Arial Narrow" w:cs="Arial"/>
                        <w:noProof/>
                        <w:sz w:val="20"/>
                        <w:szCs w:val="20"/>
                      </w:rPr>
                      <w:t>77</w:t>
                    </w:r>
                    <w:r w:rsidRPr="00001673">
                      <w:rPr>
                        <w:rFonts w:ascii="Arial Narrow" w:hAnsi="Arial Narrow" w:cs="Arial"/>
                        <w:sz w:val="20"/>
                        <w:szCs w:val="20"/>
                      </w:rPr>
                      <w:fldChar w:fldCharType="end"/>
                    </w:r>
                    <w:r w:rsidRPr="00001673">
                      <w:rPr>
                        <w:rFonts w:ascii="Arial Narrow" w:hAnsi="Arial Narrow" w:cs="Arial"/>
                        <w:sz w:val="20"/>
                        <w:szCs w:val="20"/>
                      </w:rPr>
                      <w:t xml:space="preserve"> de </w:t>
                    </w:r>
                    <w:r w:rsidRPr="00001673">
                      <w:rPr>
                        <w:rFonts w:ascii="Arial Narrow" w:hAnsi="Arial Narrow" w:cs="Arial"/>
                        <w:sz w:val="20"/>
                        <w:szCs w:val="20"/>
                      </w:rPr>
                      <w:fldChar w:fldCharType="begin"/>
                    </w:r>
                    <w:r w:rsidRPr="00001673">
                      <w:rPr>
                        <w:rFonts w:ascii="Arial Narrow" w:hAnsi="Arial Narrow" w:cs="Arial"/>
                        <w:sz w:val="20"/>
                        <w:szCs w:val="20"/>
                      </w:rPr>
                      <w:instrText xml:space="preserve"> NUMPAGES  </w:instrText>
                    </w:r>
                    <w:r w:rsidRPr="00001673">
                      <w:rPr>
                        <w:rFonts w:ascii="Arial Narrow" w:hAnsi="Arial Narrow" w:cs="Arial"/>
                        <w:sz w:val="20"/>
                        <w:szCs w:val="20"/>
                      </w:rPr>
                      <w:fldChar w:fldCharType="separate"/>
                    </w:r>
                    <w:r w:rsidR="006A72A2">
                      <w:rPr>
                        <w:rFonts w:ascii="Arial Narrow" w:hAnsi="Arial Narrow" w:cs="Arial"/>
                        <w:noProof/>
                        <w:sz w:val="20"/>
                        <w:szCs w:val="20"/>
                      </w:rPr>
                      <w:t>77</w:t>
                    </w:r>
                    <w:r w:rsidRPr="00001673">
                      <w:rPr>
                        <w:rFonts w:ascii="Arial Narrow" w:hAnsi="Arial Narrow" w:cs="Arial"/>
                        <w:sz w:val="20"/>
                        <w:szCs w:val="20"/>
                      </w:rPr>
                      <w:fldChar w:fldCharType="end"/>
                    </w:r>
                  </w:p>
                  <w:p w14:paraId="51A6C7AA" w14:textId="77777777" w:rsidR="0033141F" w:rsidRPr="00221DEC" w:rsidRDefault="0033141F" w:rsidP="005B2BAD">
                    <w:pPr>
                      <w:spacing w:after="0"/>
                      <w:jc w:val="center"/>
                      <w:rPr>
                        <w:rFonts w:ascii="Arial Narrow" w:hAnsi="Arial Narrow"/>
                        <w:sz w:val="24"/>
                        <w:szCs w:val="24"/>
                      </w:rPr>
                    </w:pPr>
                  </w:p>
                  <w:p w14:paraId="0646B1DB" w14:textId="77777777" w:rsidR="0033141F" w:rsidRPr="00221DEC" w:rsidRDefault="0033141F" w:rsidP="005B2BAD">
                    <w:pPr>
                      <w:spacing w:after="0"/>
                      <w:jc w:val="center"/>
                      <w:rPr>
                        <w:rFonts w:ascii="Arial Narrow" w:hAnsi="Arial Narrow"/>
                        <w:sz w:val="24"/>
                        <w:szCs w:val="24"/>
                      </w:rPr>
                    </w:pPr>
                  </w:p>
                </w:txbxContent>
              </v:textbox>
            </v:shape>
          </w:pict>
        </mc:Fallback>
      </mc:AlternateContent>
    </w:r>
    <w:r w:rsidRPr="00BD6A60">
      <w:rPr>
        <w:noProof/>
      </w:rPr>
      <mc:AlternateContent>
        <mc:Choice Requires="wps">
          <w:drawing>
            <wp:anchor distT="0" distB="0" distL="114300" distR="114300" simplePos="0" relativeHeight="251655168" behindDoc="0" locked="0" layoutInCell="1" allowOverlap="1" wp14:anchorId="110128F9" wp14:editId="748D9BE4">
              <wp:simplePos x="0" y="0"/>
              <wp:positionH relativeFrom="column">
                <wp:posOffset>824865</wp:posOffset>
              </wp:positionH>
              <wp:positionV relativeFrom="paragraph">
                <wp:posOffset>-274955</wp:posOffset>
              </wp:positionV>
              <wp:extent cx="4371975" cy="1205865"/>
              <wp:effectExtent l="0" t="0" r="9525"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1205865"/>
                      </a:xfrm>
                      <a:prstGeom prst="rect">
                        <a:avLst/>
                      </a:prstGeom>
                      <a:solidFill>
                        <a:srgbClr val="FFFFFF"/>
                      </a:solidFill>
                      <a:ln w="9525">
                        <a:solidFill>
                          <a:srgbClr val="000000"/>
                        </a:solidFill>
                        <a:miter lim="800000"/>
                        <a:headEnd/>
                        <a:tailEnd/>
                      </a:ln>
                    </wps:spPr>
                    <wps:txbx>
                      <w:txbxContent>
                        <w:p w14:paraId="6C3555E7" w14:textId="77777777" w:rsidR="0033141F" w:rsidRPr="006F0922" w:rsidRDefault="0033141F" w:rsidP="009A74EA">
                          <w:pPr>
                            <w:spacing w:after="0" w:line="240" w:lineRule="auto"/>
                            <w:jc w:val="center"/>
                            <w:rPr>
                              <w:rFonts w:ascii="Arial Narrow" w:hAnsi="Arial Narrow"/>
                              <w:b/>
                              <w:sz w:val="16"/>
                              <w:szCs w:val="16"/>
                            </w:rPr>
                          </w:pPr>
                          <w:r w:rsidRPr="006F0922">
                            <w:rPr>
                              <w:rFonts w:ascii="Arial Narrow" w:hAnsi="Arial Narrow"/>
                              <w:b/>
                              <w:sz w:val="16"/>
                              <w:szCs w:val="16"/>
                            </w:rPr>
                            <w:t>RESOLUCION DE APROBACION DE ESTUDIOS No 001462 DE 1992</w:t>
                          </w:r>
                        </w:p>
                        <w:p w14:paraId="552D60B3" w14:textId="77777777" w:rsidR="0033141F" w:rsidRPr="006F0922" w:rsidRDefault="0033141F" w:rsidP="009A74EA">
                          <w:pPr>
                            <w:spacing w:after="0" w:line="240" w:lineRule="auto"/>
                            <w:jc w:val="center"/>
                            <w:rPr>
                              <w:rFonts w:ascii="Arial Narrow" w:hAnsi="Arial Narrow"/>
                              <w:b/>
                              <w:sz w:val="16"/>
                              <w:szCs w:val="16"/>
                            </w:rPr>
                          </w:pPr>
                          <w:r w:rsidRPr="006F0922">
                            <w:rPr>
                              <w:rFonts w:ascii="Arial Narrow" w:hAnsi="Arial Narrow"/>
                              <w:b/>
                              <w:sz w:val="16"/>
                              <w:szCs w:val="16"/>
                            </w:rPr>
                            <w:t>Ultima resolución 04344 del 18 de noviembre del 2010</w:t>
                          </w:r>
                        </w:p>
                        <w:p w14:paraId="48E38E84" w14:textId="77777777" w:rsidR="0033141F" w:rsidRPr="006F0922" w:rsidRDefault="0033141F" w:rsidP="009A74EA">
                          <w:pPr>
                            <w:spacing w:after="0" w:line="240" w:lineRule="auto"/>
                            <w:jc w:val="center"/>
                            <w:rPr>
                              <w:rFonts w:ascii="Arial Narrow" w:hAnsi="Arial Narrow"/>
                              <w:b/>
                              <w:sz w:val="16"/>
                              <w:szCs w:val="16"/>
                            </w:rPr>
                          </w:pPr>
                          <w:proofErr w:type="spellStart"/>
                          <w:r w:rsidRPr="006F0922">
                            <w:rPr>
                              <w:rFonts w:ascii="Arial Narrow" w:hAnsi="Arial Narrow"/>
                              <w:b/>
                              <w:sz w:val="16"/>
                              <w:szCs w:val="16"/>
                            </w:rPr>
                            <w:t>Dane</w:t>
                          </w:r>
                          <w:proofErr w:type="spellEnd"/>
                          <w:r w:rsidRPr="006F0922">
                            <w:rPr>
                              <w:rFonts w:ascii="Arial Narrow" w:hAnsi="Arial Narrow"/>
                              <w:b/>
                              <w:sz w:val="16"/>
                              <w:szCs w:val="16"/>
                            </w:rPr>
                            <w:t>: 154670000025</w:t>
                          </w:r>
                        </w:p>
                        <w:p w14:paraId="5CDF2F79" w14:textId="77777777" w:rsidR="0033141F" w:rsidRPr="006F0922" w:rsidRDefault="0033141F" w:rsidP="009A74EA">
                          <w:pPr>
                            <w:spacing w:after="0" w:line="240" w:lineRule="auto"/>
                            <w:jc w:val="center"/>
                            <w:rPr>
                              <w:rFonts w:ascii="Arial Narrow" w:hAnsi="Arial Narrow"/>
                              <w:b/>
                              <w:sz w:val="16"/>
                              <w:szCs w:val="16"/>
                            </w:rPr>
                          </w:pPr>
                          <w:proofErr w:type="spellStart"/>
                          <w:r w:rsidRPr="006F0922">
                            <w:rPr>
                              <w:rFonts w:ascii="Arial Narrow" w:hAnsi="Arial Narrow"/>
                              <w:b/>
                              <w:sz w:val="16"/>
                              <w:szCs w:val="16"/>
                            </w:rPr>
                            <w:t>Nit</w:t>
                          </w:r>
                          <w:proofErr w:type="spellEnd"/>
                          <w:r w:rsidRPr="006F0922">
                            <w:rPr>
                              <w:rFonts w:ascii="Arial Narrow" w:hAnsi="Arial Narrow"/>
                              <w:b/>
                              <w:sz w:val="16"/>
                              <w:szCs w:val="16"/>
                            </w:rPr>
                            <w:t xml:space="preserve"> 890503358-1</w:t>
                          </w:r>
                        </w:p>
                        <w:p w14:paraId="792D26C5" w14:textId="77777777" w:rsidR="0033141F" w:rsidRPr="00221DEC" w:rsidRDefault="0033141F" w:rsidP="00A021AA">
                          <w:pPr>
                            <w:spacing w:after="0" w:line="240" w:lineRule="auto"/>
                            <w:jc w:val="center"/>
                            <w:rPr>
                              <w:rFonts w:ascii="Arial Narrow" w:hAnsi="Arial Narrow"/>
                              <w:sz w:val="16"/>
                              <w:szCs w:val="16"/>
                            </w:rPr>
                          </w:pPr>
                        </w:p>
                        <w:p w14:paraId="54355065" w14:textId="77777777" w:rsidR="0033141F" w:rsidRPr="00221DEC" w:rsidRDefault="0033141F" w:rsidP="005B2BAD">
                          <w:pPr>
                            <w:spacing w:after="0" w:line="240" w:lineRule="auto"/>
                            <w:jc w:val="center"/>
                            <w:rPr>
                              <w:rFonts w:ascii="Arial Narrow" w:hAnsi="Arial Narrow" w:cs="Arial"/>
                              <w:sz w:val="20"/>
                              <w:szCs w:val="20"/>
                            </w:rPr>
                          </w:pPr>
                          <w:r>
                            <w:rPr>
                              <w:rFonts w:ascii="Arial Narrow" w:hAnsi="Arial Narrow" w:cs="Arial"/>
                              <w:sz w:val="20"/>
                              <w:szCs w:val="20"/>
                            </w:rPr>
                            <w:t>SECRETARIA GENERAL</w:t>
                          </w:r>
                        </w:p>
                        <w:p w14:paraId="1C5A2436" w14:textId="77777777" w:rsidR="0033141F" w:rsidRPr="00221DEC" w:rsidRDefault="0033141F" w:rsidP="005B2BAD">
                          <w:pPr>
                            <w:spacing w:after="0" w:line="240" w:lineRule="auto"/>
                            <w:jc w:val="center"/>
                            <w:rPr>
                              <w:rFonts w:ascii="Arial Narrow" w:hAnsi="Arial Narrow" w:cs="Arial"/>
                              <w:sz w:val="20"/>
                              <w:szCs w:val="20"/>
                            </w:rPr>
                          </w:pPr>
                        </w:p>
                        <w:p w14:paraId="492BE636" w14:textId="77777777" w:rsidR="0033141F" w:rsidRPr="00221DEC" w:rsidRDefault="0033141F" w:rsidP="005B2BAD">
                          <w:pPr>
                            <w:spacing w:after="0" w:line="240" w:lineRule="auto"/>
                            <w:jc w:val="center"/>
                            <w:rPr>
                              <w:rFonts w:ascii="Arial Narrow" w:hAnsi="Arial Narrow" w:cs="Arial"/>
                              <w:sz w:val="20"/>
                              <w:szCs w:val="20"/>
                            </w:rPr>
                          </w:pPr>
                          <w:r>
                            <w:rPr>
                              <w:rFonts w:ascii="Arial Narrow" w:hAnsi="Arial Narrow" w:cs="Arial"/>
                              <w:sz w:val="20"/>
                              <w:szCs w:val="20"/>
                            </w:rPr>
                            <w:t>CERTIFICADOS</w:t>
                          </w:r>
                        </w:p>
                        <w:p w14:paraId="342B811B" w14:textId="77777777" w:rsidR="0033141F" w:rsidRPr="00221DEC" w:rsidRDefault="0033141F" w:rsidP="00AC0E85">
                          <w:pPr>
                            <w:spacing w:after="0" w:line="240" w:lineRule="auto"/>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0128F9" id="Text Box 1" o:spid="_x0000_s1076" type="#_x0000_t202" style="position:absolute;margin-left:64.95pt;margin-top:-21.65pt;width:344.25pt;height:9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">
              <v:textbox>
                <w:txbxContent>
                  <w:p w14:paraId="6C3555E7" w14:textId="77777777" w:rsidR="00AE7B3A" w:rsidRPr="006F0922" w:rsidRDefault="00AE7B3A" w:rsidP="009A74EA">
                    <w:pPr>
                      <w:spacing w:after="0" w:line="240" w:lineRule="auto"/>
                      <w:jc w:val="center"/>
                      <w:rPr>
                        <w:rFonts w:ascii="Arial Narrow" w:hAnsi="Arial Narrow"/>
                        <w:b/>
                        <w:sz w:val="16"/>
                        <w:szCs w:val="16"/>
                      </w:rPr>
                    </w:pPr>
                    <w:r w:rsidRPr="006F0922">
                      <w:rPr>
                        <w:rFonts w:ascii="Arial Narrow" w:hAnsi="Arial Narrow"/>
                        <w:b/>
                        <w:sz w:val="16"/>
                        <w:szCs w:val="16"/>
                      </w:rPr>
                      <w:t>RESOLUCION DE APROBACION DE ESTUDIOS No 001462 DE 1992</w:t>
                    </w:r>
                  </w:p>
                  <w:p w14:paraId="552D60B3" w14:textId="77777777" w:rsidR="00AE7B3A" w:rsidRPr="006F0922" w:rsidRDefault="00AE7B3A" w:rsidP="009A74EA">
                    <w:pPr>
                      <w:spacing w:after="0" w:line="240" w:lineRule="auto"/>
                      <w:jc w:val="center"/>
                      <w:rPr>
                        <w:rFonts w:ascii="Arial Narrow" w:hAnsi="Arial Narrow"/>
                        <w:b/>
                        <w:sz w:val="16"/>
                        <w:szCs w:val="16"/>
                      </w:rPr>
                    </w:pPr>
                    <w:r w:rsidRPr="006F0922">
                      <w:rPr>
                        <w:rFonts w:ascii="Arial Narrow" w:hAnsi="Arial Narrow"/>
                        <w:b/>
                        <w:sz w:val="16"/>
                        <w:szCs w:val="16"/>
                      </w:rPr>
                      <w:t>Ultima resolución 04344 del 18 de noviembre del 2010</w:t>
                    </w:r>
                  </w:p>
                  <w:p w14:paraId="48E38E84" w14:textId="77777777" w:rsidR="00AE7B3A" w:rsidRPr="006F0922" w:rsidRDefault="00AE7B3A" w:rsidP="009A74EA">
                    <w:pPr>
                      <w:spacing w:after="0" w:line="240" w:lineRule="auto"/>
                      <w:jc w:val="center"/>
                      <w:rPr>
                        <w:rFonts w:ascii="Arial Narrow" w:hAnsi="Arial Narrow"/>
                        <w:b/>
                        <w:sz w:val="16"/>
                        <w:szCs w:val="16"/>
                      </w:rPr>
                    </w:pPr>
                    <w:proofErr w:type="spellStart"/>
                    <w:r w:rsidRPr="006F0922">
                      <w:rPr>
                        <w:rFonts w:ascii="Arial Narrow" w:hAnsi="Arial Narrow"/>
                        <w:b/>
                        <w:sz w:val="16"/>
                        <w:szCs w:val="16"/>
                      </w:rPr>
                      <w:t>Dane</w:t>
                    </w:r>
                    <w:proofErr w:type="spellEnd"/>
                    <w:r w:rsidRPr="006F0922">
                      <w:rPr>
                        <w:rFonts w:ascii="Arial Narrow" w:hAnsi="Arial Narrow"/>
                        <w:b/>
                        <w:sz w:val="16"/>
                        <w:szCs w:val="16"/>
                      </w:rPr>
                      <w:t>: 154670000025</w:t>
                    </w:r>
                  </w:p>
                  <w:p w14:paraId="5CDF2F79" w14:textId="77777777" w:rsidR="00AE7B3A" w:rsidRPr="006F0922" w:rsidRDefault="00AE7B3A" w:rsidP="009A74EA">
                    <w:pPr>
                      <w:spacing w:after="0" w:line="240" w:lineRule="auto"/>
                      <w:jc w:val="center"/>
                      <w:rPr>
                        <w:rFonts w:ascii="Arial Narrow" w:hAnsi="Arial Narrow"/>
                        <w:b/>
                        <w:sz w:val="16"/>
                        <w:szCs w:val="16"/>
                      </w:rPr>
                    </w:pPr>
                    <w:proofErr w:type="spellStart"/>
                    <w:r w:rsidRPr="006F0922">
                      <w:rPr>
                        <w:rFonts w:ascii="Arial Narrow" w:hAnsi="Arial Narrow"/>
                        <w:b/>
                        <w:sz w:val="16"/>
                        <w:szCs w:val="16"/>
                      </w:rPr>
                      <w:t>Nit</w:t>
                    </w:r>
                    <w:proofErr w:type="spellEnd"/>
                    <w:r w:rsidRPr="006F0922">
                      <w:rPr>
                        <w:rFonts w:ascii="Arial Narrow" w:hAnsi="Arial Narrow"/>
                        <w:b/>
                        <w:sz w:val="16"/>
                        <w:szCs w:val="16"/>
                      </w:rPr>
                      <w:t xml:space="preserve"> 890503358-1</w:t>
                    </w:r>
                  </w:p>
                  <w:p w14:paraId="792D26C5" w14:textId="77777777" w:rsidR="00AE7B3A" w:rsidRPr="00221DEC" w:rsidRDefault="00AE7B3A" w:rsidP="00A021AA">
                    <w:pPr>
                      <w:spacing w:after="0" w:line="240" w:lineRule="auto"/>
                      <w:jc w:val="center"/>
                      <w:rPr>
                        <w:rFonts w:ascii="Arial Narrow" w:hAnsi="Arial Narrow"/>
                        <w:sz w:val="16"/>
                        <w:szCs w:val="16"/>
                      </w:rPr>
                    </w:pPr>
                  </w:p>
                  <w:p w14:paraId="54355065" w14:textId="77777777" w:rsidR="00AE7B3A" w:rsidRPr="00221DEC" w:rsidRDefault="00AE7B3A" w:rsidP="005B2BAD">
                    <w:pPr>
                      <w:spacing w:after="0" w:line="240" w:lineRule="auto"/>
                      <w:jc w:val="center"/>
                      <w:rPr>
                        <w:rFonts w:ascii="Arial Narrow" w:hAnsi="Arial Narrow" w:cs="Arial"/>
                        <w:sz w:val="20"/>
                        <w:szCs w:val="20"/>
                      </w:rPr>
                    </w:pPr>
                    <w:r>
                      <w:rPr>
                        <w:rFonts w:ascii="Arial Narrow" w:hAnsi="Arial Narrow" w:cs="Arial"/>
                        <w:sz w:val="20"/>
                        <w:szCs w:val="20"/>
                      </w:rPr>
                      <w:t>SECRETARIA GENERAL</w:t>
                    </w:r>
                  </w:p>
                  <w:p w14:paraId="1C5A2436" w14:textId="77777777" w:rsidR="00AE7B3A" w:rsidRPr="00221DEC" w:rsidRDefault="00AE7B3A" w:rsidP="005B2BAD">
                    <w:pPr>
                      <w:spacing w:after="0" w:line="240" w:lineRule="auto"/>
                      <w:jc w:val="center"/>
                      <w:rPr>
                        <w:rFonts w:ascii="Arial Narrow" w:hAnsi="Arial Narrow" w:cs="Arial"/>
                        <w:sz w:val="20"/>
                        <w:szCs w:val="20"/>
                      </w:rPr>
                    </w:pPr>
                  </w:p>
                  <w:p w14:paraId="492BE636" w14:textId="77777777" w:rsidR="00AE7B3A" w:rsidRPr="00221DEC" w:rsidRDefault="00AE7B3A" w:rsidP="005B2BAD">
                    <w:pPr>
                      <w:spacing w:after="0" w:line="240" w:lineRule="auto"/>
                      <w:jc w:val="center"/>
                      <w:rPr>
                        <w:rFonts w:ascii="Arial Narrow" w:hAnsi="Arial Narrow" w:cs="Arial"/>
                        <w:sz w:val="20"/>
                        <w:szCs w:val="20"/>
                      </w:rPr>
                    </w:pPr>
                    <w:r>
                      <w:rPr>
                        <w:rFonts w:ascii="Arial Narrow" w:hAnsi="Arial Narrow" w:cs="Arial"/>
                        <w:sz w:val="20"/>
                        <w:szCs w:val="20"/>
                      </w:rPr>
                      <w:t>CERTIFICADOS</w:t>
                    </w:r>
                  </w:p>
                  <w:p w14:paraId="342B811B" w14:textId="77777777" w:rsidR="00AE7B3A" w:rsidRPr="00221DEC" w:rsidRDefault="00AE7B3A" w:rsidP="00AC0E85">
                    <w:pPr>
                      <w:spacing w:after="0" w:line="240" w:lineRule="auto"/>
                      <w:rPr>
                        <w:rFonts w:ascii="Arial Narrow" w:hAnsi="Arial Narrow"/>
                        <w:sz w:val="16"/>
                        <w:szCs w:val="16"/>
                      </w:rPr>
                    </w:pPr>
                  </w:p>
                </w:txbxContent>
              </v:textbox>
            </v:shape>
          </w:pict>
        </mc:Fallback>
      </mc:AlternateContent>
    </w:r>
    <w:r w:rsidRPr="00BD6A60">
      <w:rPr>
        <w:noProof/>
      </w:rPr>
      <mc:AlternateContent>
        <mc:Choice Requires="wps">
          <w:drawing>
            <wp:anchor distT="0" distB="0" distL="114300" distR="114300" simplePos="0" relativeHeight="251657216" behindDoc="0" locked="0" layoutInCell="1" allowOverlap="1" wp14:anchorId="77A265F2" wp14:editId="2C2DF950">
              <wp:simplePos x="0" y="0"/>
              <wp:positionH relativeFrom="column">
                <wp:posOffset>5471160</wp:posOffset>
              </wp:positionH>
              <wp:positionV relativeFrom="paragraph">
                <wp:posOffset>1171575</wp:posOffset>
              </wp:positionV>
              <wp:extent cx="1028700" cy="32004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D1A55" w14:textId="77777777" w:rsidR="0033141F" w:rsidRDefault="003314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A265F2" id="Text Box 8" o:spid="_x0000_s1077" type="#_x0000_t202" style="position:absolute;margin-left:430.8pt;margin-top:92.25pt;width:81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" filled="f" stroked="f">
              <v:textbox>
                <w:txbxContent>
                  <w:p w14:paraId="446D1A55" w14:textId="77777777" w:rsidR="00AE7B3A" w:rsidRDefault="00AE7B3A"/>
                </w:txbxContent>
              </v:textbox>
            </v:shape>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EEDE55E0"/>
    <w:name w:val="WW8Num14"/>
    <w:lvl w:ilvl="0">
      <w:start w:val="1"/>
      <w:numFmt w:val="decimal"/>
      <w:lvlText w:val="%1."/>
      <w:lvlJc w:val="left"/>
      <w:pPr>
        <w:tabs>
          <w:tab w:val="num" w:pos="0"/>
        </w:tabs>
        <w:ind w:left="720" w:hanging="360"/>
      </w:pPr>
      <w:rPr>
        <w:b/>
      </w:rPr>
    </w:lvl>
  </w:abstractNum>
  <w:abstractNum w:abstractNumId="1">
    <w:nsid w:val="0000001E"/>
    <w:multiLevelType w:val="singleLevel"/>
    <w:tmpl w:val="B1C8E688"/>
    <w:name w:val="WW8Num30"/>
    <w:lvl w:ilvl="0">
      <w:start w:val="1"/>
      <w:numFmt w:val="decimal"/>
      <w:lvlText w:val="%1."/>
      <w:lvlJc w:val="left"/>
      <w:pPr>
        <w:tabs>
          <w:tab w:val="num" w:pos="0"/>
        </w:tabs>
        <w:ind w:left="720" w:hanging="360"/>
      </w:pPr>
      <w:rPr>
        <w:b/>
      </w:rPr>
    </w:lvl>
  </w:abstractNum>
  <w:abstractNum w:abstractNumId="2">
    <w:nsid w:val="00F3232E"/>
    <w:multiLevelType w:val="hybridMultilevel"/>
    <w:tmpl w:val="8E6ADA1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37D0C29"/>
    <w:multiLevelType w:val="multilevel"/>
    <w:tmpl w:val="7BE8EFC6"/>
    <w:lvl w:ilvl="0">
      <w:start w:val="4"/>
      <w:numFmt w:val="decimal"/>
      <w:lvlText w:val="%1."/>
      <w:lvlJc w:val="left"/>
      <w:pPr>
        <w:ind w:left="75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20" w:hanging="1080"/>
      </w:pPr>
      <w:rPr>
        <w:rFonts w:hint="default"/>
      </w:rPr>
    </w:lvl>
    <w:lvl w:ilvl="6">
      <w:start w:val="1"/>
      <w:numFmt w:val="decimal"/>
      <w:isLgl/>
      <w:lvlText w:val="%1.%2.%3.%4.%5.%6.%7"/>
      <w:lvlJc w:val="left"/>
      <w:pPr>
        <w:ind w:left="381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830" w:hanging="1800"/>
      </w:pPr>
      <w:rPr>
        <w:rFonts w:hint="default"/>
      </w:rPr>
    </w:lvl>
  </w:abstractNum>
  <w:abstractNum w:abstractNumId="4">
    <w:nsid w:val="09680B60"/>
    <w:multiLevelType w:val="hybridMultilevel"/>
    <w:tmpl w:val="F1A292E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0B4D3895"/>
    <w:multiLevelType w:val="hybridMultilevel"/>
    <w:tmpl w:val="DF5A1F78"/>
    <w:lvl w:ilvl="0" w:tplc="240A000B">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nsid w:val="10471464"/>
    <w:multiLevelType w:val="multilevel"/>
    <w:tmpl w:val="E74E2664"/>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2450AF2"/>
    <w:multiLevelType w:val="multilevel"/>
    <w:tmpl w:val="4A0C39CA"/>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7FA064B"/>
    <w:multiLevelType w:val="hybridMultilevel"/>
    <w:tmpl w:val="3B4AF8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A2C45D0"/>
    <w:multiLevelType w:val="hybridMultilevel"/>
    <w:tmpl w:val="1CBA64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662293A"/>
    <w:multiLevelType w:val="hybridMultilevel"/>
    <w:tmpl w:val="A590011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B731B47"/>
    <w:multiLevelType w:val="hybridMultilevel"/>
    <w:tmpl w:val="2F94D0D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7267A33"/>
    <w:multiLevelType w:val="hybridMultilevel"/>
    <w:tmpl w:val="B0FEA7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B4A4F38"/>
    <w:multiLevelType w:val="multilevel"/>
    <w:tmpl w:val="A14EBE3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CD97FCD"/>
    <w:multiLevelType w:val="hybridMultilevel"/>
    <w:tmpl w:val="3E70AF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E824A9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nsid w:val="45075C40"/>
    <w:multiLevelType w:val="hybridMultilevel"/>
    <w:tmpl w:val="A240EF8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AF13248"/>
    <w:multiLevelType w:val="hybridMultilevel"/>
    <w:tmpl w:val="42EE221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DF03B87"/>
    <w:multiLevelType w:val="hybridMultilevel"/>
    <w:tmpl w:val="B46C356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06155A3"/>
    <w:multiLevelType w:val="hybridMultilevel"/>
    <w:tmpl w:val="06D2EE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51417B7A"/>
    <w:multiLevelType w:val="hybridMultilevel"/>
    <w:tmpl w:val="9306F22A"/>
    <w:lvl w:ilvl="0" w:tplc="240A000B">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1">
    <w:nsid w:val="535D5264"/>
    <w:multiLevelType w:val="hybridMultilevel"/>
    <w:tmpl w:val="32EA85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3A661BB"/>
    <w:multiLevelType w:val="hybridMultilevel"/>
    <w:tmpl w:val="0A6C27F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940275D"/>
    <w:multiLevelType w:val="multilevel"/>
    <w:tmpl w:val="C2527BD8"/>
    <w:lvl w:ilvl="0">
      <w:numFmt w:val="decimal"/>
      <w:lvlText w:val="%1.0"/>
      <w:lvlJc w:val="left"/>
      <w:pPr>
        <w:ind w:left="1110" w:hanging="360"/>
      </w:pPr>
      <w:rPr>
        <w:rFonts w:hint="default"/>
      </w:rPr>
    </w:lvl>
    <w:lvl w:ilvl="1">
      <w:start w:val="1"/>
      <w:numFmt w:val="decimal"/>
      <w:lvlText w:val="%1.%2"/>
      <w:lvlJc w:val="left"/>
      <w:pPr>
        <w:ind w:left="1818" w:hanging="360"/>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3594" w:hanging="720"/>
      </w:pPr>
      <w:rPr>
        <w:rFonts w:hint="default"/>
      </w:rPr>
    </w:lvl>
    <w:lvl w:ilvl="4">
      <w:start w:val="1"/>
      <w:numFmt w:val="decimal"/>
      <w:lvlText w:val="%1.%2.%3.%4.%5"/>
      <w:lvlJc w:val="left"/>
      <w:pPr>
        <w:ind w:left="466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146" w:hanging="1440"/>
      </w:pPr>
      <w:rPr>
        <w:rFonts w:hint="default"/>
      </w:rPr>
    </w:lvl>
    <w:lvl w:ilvl="8">
      <w:start w:val="1"/>
      <w:numFmt w:val="decimal"/>
      <w:lvlText w:val="%1.%2.%3.%4.%5.%6.%7.%8.%9"/>
      <w:lvlJc w:val="left"/>
      <w:pPr>
        <w:ind w:left="8214" w:hanging="1800"/>
      </w:pPr>
      <w:rPr>
        <w:rFonts w:hint="default"/>
      </w:rPr>
    </w:lvl>
  </w:abstractNum>
  <w:abstractNum w:abstractNumId="24">
    <w:nsid w:val="59845EFF"/>
    <w:multiLevelType w:val="hybridMultilevel"/>
    <w:tmpl w:val="31C6F0E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A843FB6"/>
    <w:multiLevelType w:val="hybridMultilevel"/>
    <w:tmpl w:val="A7EEBED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B4651FC"/>
    <w:multiLevelType w:val="multilevel"/>
    <w:tmpl w:val="DFAECCFA"/>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EF1117B"/>
    <w:multiLevelType w:val="multilevel"/>
    <w:tmpl w:val="AD8EB34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66C1827"/>
    <w:multiLevelType w:val="hybridMultilevel"/>
    <w:tmpl w:val="3E00D82E"/>
    <w:lvl w:ilvl="0" w:tplc="240A000B">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9">
    <w:nsid w:val="6A7E3B53"/>
    <w:multiLevelType w:val="hybridMultilevel"/>
    <w:tmpl w:val="C2D8652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709F4BAF"/>
    <w:multiLevelType w:val="hybridMultilevel"/>
    <w:tmpl w:val="5E58B1B8"/>
    <w:lvl w:ilvl="0" w:tplc="D8A8326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14A7242"/>
    <w:multiLevelType w:val="hybridMultilevel"/>
    <w:tmpl w:val="3490D832"/>
    <w:lvl w:ilvl="0" w:tplc="D8A8326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9E92346"/>
    <w:multiLevelType w:val="hybridMultilevel"/>
    <w:tmpl w:val="1A1AD24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1"/>
  </w:num>
  <w:num w:numId="3">
    <w:abstractNumId w:val="18"/>
  </w:num>
  <w:num w:numId="4">
    <w:abstractNumId w:val="25"/>
  </w:num>
  <w:num w:numId="5">
    <w:abstractNumId w:val="20"/>
  </w:num>
  <w:num w:numId="6">
    <w:abstractNumId w:val="17"/>
  </w:num>
  <w:num w:numId="7">
    <w:abstractNumId w:val="14"/>
  </w:num>
  <w:num w:numId="8">
    <w:abstractNumId w:val="22"/>
  </w:num>
  <w:num w:numId="9">
    <w:abstractNumId w:val="5"/>
  </w:num>
  <w:num w:numId="10">
    <w:abstractNumId w:val="2"/>
  </w:num>
  <w:num w:numId="11">
    <w:abstractNumId w:val="28"/>
  </w:num>
  <w:num w:numId="12">
    <w:abstractNumId w:val="10"/>
  </w:num>
  <w:num w:numId="13">
    <w:abstractNumId w:val="4"/>
  </w:num>
  <w:num w:numId="14">
    <w:abstractNumId w:val="29"/>
  </w:num>
  <w:num w:numId="15">
    <w:abstractNumId w:val="24"/>
  </w:num>
  <w:num w:numId="16">
    <w:abstractNumId w:val="31"/>
  </w:num>
  <w:num w:numId="17">
    <w:abstractNumId w:val="30"/>
  </w:num>
  <w:num w:numId="18">
    <w:abstractNumId w:val="19"/>
  </w:num>
  <w:num w:numId="19">
    <w:abstractNumId w:val="12"/>
  </w:num>
  <w:num w:numId="20">
    <w:abstractNumId w:val="0"/>
    <w:lvlOverride w:ilvl="0">
      <w:startOverride w:val="1"/>
    </w:lvlOverride>
  </w:num>
  <w:num w:numId="21">
    <w:abstractNumId w:val="1"/>
    <w:lvlOverride w:ilvl="0">
      <w:startOverride w:val="1"/>
    </w:lvlOverride>
  </w:num>
  <w:num w:numId="22">
    <w:abstractNumId w:val="15"/>
  </w:num>
  <w:num w:numId="23">
    <w:abstractNumId w:val="16"/>
  </w:num>
  <w:num w:numId="24">
    <w:abstractNumId w:val="9"/>
  </w:num>
  <w:num w:numId="25">
    <w:abstractNumId w:val="6"/>
  </w:num>
  <w:num w:numId="26">
    <w:abstractNumId w:val="26"/>
  </w:num>
  <w:num w:numId="27">
    <w:abstractNumId w:val="3"/>
  </w:num>
  <w:num w:numId="28">
    <w:abstractNumId w:val="7"/>
  </w:num>
  <w:num w:numId="29">
    <w:abstractNumId w:val="21"/>
  </w:num>
  <w:num w:numId="30">
    <w:abstractNumId w:val="8"/>
  </w:num>
  <w:num w:numId="31">
    <w:abstractNumId w:val="23"/>
  </w:num>
  <w:num w:numId="32">
    <w:abstractNumId w:val="32"/>
  </w:num>
  <w:num w:numId="33">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1C5"/>
    <w:rsid w:val="00001673"/>
    <w:rsid w:val="00002860"/>
    <w:rsid w:val="00005364"/>
    <w:rsid w:val="000066EB"/>
    <w:rsid w:val="000120D8"/>
    <w:rsid w:val="000149D7"/>
    <w:rsid w:val="0003151C"/>
    <w:rsid w:val="00034CC1"/>
    <w:rsid w:val="000359D6"/>
    <w:rsid w:val="00035DA6"/>
    <w:rsid w:val="000362FE"/>
    <w:rsid w:val="0004274D"/>
    <w:rsid w:val="00042DBA"/>
    <w:rsid w:val="0004379A"/>
    <w:rsid w:val="00045A18"/>
    <w:rsid w:val="00045ABE"/>
    <w:rsid w:val="00046FF2"/>
    <w:rsid w:val="00062F7F"/>
    <w:rsid w:val="000650A3"/>
    <w:rsid w:val="000658D4"/>
    <w:rsid w:val="000747AA"/>
    <w:rsid w:val="000773FF"/>
    <w:rsid w:val="00077566"/>
    <w:rsid w:val="000911EB"/>
    <w:rsid w:val="000942C0"/>
    <w:rsid w:val="00095022"/>
    <w:rsid w:val="000A46CC"/>
    <w:rsid w:val="000A6D00"/>
    <w:rsid w:val="000A6D82"/>
    <w:rsid w:val="000A7CCD"/>
    <w:rsid w:val="000B5764"/>
    <w:rsid w:val="000C0FA6"/>
    <w:rsid w:val="000C71AF"/>
    <w:rsid w:val="000E13A1"/>
    <w:rsid w:val="000E2966"/>
    <w:rsid w:val="000F2F02"/>
    <w:rsid w:val="000F7122"/>
    <w:rsid w:val="000F7B65"/>
    <w:rsid w:val="00102382"/>
    <w:rsid w:val="0010632B"/>
    <w:rsid w:val="001126AD"/>
    <w:rsid w:val="00113248"/>
    <w:rsid w:val="00115C14"/>
    <w:rsid w:val="00115E72"/>
    <w:rsid w:val="00117699"/>
    <w:rsid w:val="00117D79"/>
    <w:rsid w:val="001224A0"/>
    <w:rsid w:val="001241E0"/>
    <w:rsid w:val="0012688E"/>
    <w:rsid w:val="00137952"/>
    <w:rsid w:val="00145949"/>
    <w:rsid w:val="0014602D"/>
    <w:rsid w:val="00147FE5"/>
    <w:rsid w:val="001511D8"/>
    <w:rsid w:val="00151EB2"/>
    <w:rsid w:val="001541F1"/>
    <w:rsid w:val="0015549A"/>
    <w:rsid w:val="00155A7D"/>
    <w:rsid w:val="0016120C"/>
    <w:rsid w:val="0016735A"/>
    <w:rsid w:val="00182E15"/>
    <w:rsid w:val="001A240A"/>
    <w:rsid w:val="001A3045"/>
    <w:rsid w:val="001B2257"/>
    <w:rsid w:val="001B7D6C"/>
    <w:rsid w:val="001C3CE2"/>
    <w:rsid w:val="001C4123"/>
    <w:rsid w:val="001D59F7"/>
    <w:rsid w:val="001E6405"/>
    <w:rsid w:val="001F3614"/>
    <w:rsid w:val="00201ACE"/>
    <w:rsid w:val="0021772D"/>
    <w:rsid w:val="00220C1B"/>
    <w:rsid w:val="00221DEC"/>
    <w:rsid w:val="00222C1B"/>
    <w:rsid w:val="002232AF"/>
    <w:rsid w:val="00230125"/>
    <w:rsid w:val="002338D1"/>
    <w:rsid w:val="002345BD"/>
    <w:rsid w:val="00251464"/>
    <w:rsid w:val="00253E3B"/>
    <w:rsid w:val="0025538E"/>
    <w:rsid w:val="002567BC"/>
    <w:rsid w:val="002624B3"/>
    <w:rsid w:val="0026584D"/>
    <w:rsid w:val="0027228B"/>
    <w:rsid w:val="00273BB0"/>
    <w:rsid w:val="00286DEC"/>
    <w:rsid w:val="0029564D"/>
    <w:rsid w:val="0029585C"/>
    <w:rsid w:val="00297A46"/>
    <w:rsid w:val="002A0F62"/>
    <w:rsid w:val="002A210D"/>
    <w:rsid w:val="002B4E59"/>
    <w:rsid w:val="002C29E7"/>
    <w:rsid w:val="002C2AB4"/>
    <w:rsid w:val="002D375D"/>
    <w:rsid w:val="002D3BFA"/>
    <w:rsid w:val="002E1333"/>
    <w:rsid w:val="002E2DAA"/>
    <w:rsid w:val="002E4B1E"/>
    <w:rsid w:val="002F03F7"/>
    <w:rsid w:val="00307CA2"/>
    <w:rsid w:val="003145A9"/>
    <w:rsid w:val="00316CBC"/>
    <w:rsid w:val="003229DD"/>
    <w:rsid w:val="003245B0"/>
    <w:rsid w:val="00327855"/>
    <w:rsid w:val="0033141F"/>
    <w:rsid w:val="00333A4C"/>
    <w:rsid w:val="00334E59"/>
    <w:rsid w:val="00346E64"/>
    <w:rsid w:val="00351F9F"/>
    <w:rsid w:val="003575F0"/>
    <w:rsid w:val="0036041C"/>
    <w:rsid w:val="00362826"/>
    <w:rsid w:val="003644EE"/>
    <w:rsid w:val="0036487A"/>
    <w:rsid w:val="0037000D"/>
    <w:rsid w:val="003703D7"/>
    <w:rsid w:val="0038088E"/>
    <w:rsid w:val="00384526"/>
    <w:rsid w:val="00387B29"/>
    <w:rsid w:val="0039154E"/>
    <w:rsid w:val="003A07D8"/>
    <w:rsid w:val="003A3654"/>
    <w:rsid w:val="003B1975"/>
    <w:rsid w:val="003B765B"/>
    <w:rsid w:val="003C128A"/>
    <w:rsid w:val="003C3208"/>
    <w:rsid w:val="003C4C7A"/>
    <w:rsid w:val="003C4CF4"/>
    <w:rsid w:val="003D6DA1"/>
    <w:rsid w:val="003D75D6"/>
    <w:rsid w:val="003E1D1C"/>
    <w:rsid w:val="003E57C7"/>
    <w:rsid w:val="003F1CEC"/>
    <w:rsid w:val="003F2710"/>
    <w:rsid w:val="003F297F"/>
    <w:rsid w:val="003F5B72"/>
    <w:rsid w:val="00400CAB"/>
    <w:rsid w:val="004058C6"/>
    <w:rsid w:val="00411CAF"/>
    <w:rsid w:val="00412C6B"/>
    <w:rsid w:val="00412E67"/>
    <w:rsid w:val="0042491A"/>
    <w:rsid w:val="00432EFD"/>
    <w:rsid w:val="0043411B"/>
    <w:rsid w:val="00441A8D"/>
    <w:rsid w:val="0045047E"/>
    <w:rsid w:val="00485B0D"/>
    <w:rsid w:val="0048692A"/>
    <w:rsid w:val="004A4253"/>
    <w:rsid w:val="004B27DF"/>
    <w:rsid w:val="004B61DD"/>
    <w:rsid w:val="004C0361"/>
    <w:rsid w:val="004C1A4D"/>
    <w:rsid w:val="004C2D45"/>
    <w:rsid w:val="004C4A6A"/>
    <w:rsid w:val="004C6C49"/>
    <w:rsid w:val="004D7857"/>
    <w:rsid w:val="004E1174"/>
    <w:rsid w:val="004E648C"/>
    <w:rsid w:val="004E673A"/>
    <w:rsid w:val="004F6C3C"/>
    <w:rsid w:val="004F6DE1"/>
    <w:rsid w:val="00500AA2"/>
    <w:rsid w:val="0051035E"/>
    <w:rsid w:val="005202C0"/>
    <w:rsid w:val="00521205"/>
    <w:rsid w:val="00521C23"/>
    <w:rsid w:val="00526AA9"/>
    <w:rsid w:val="00526F8C"/>
    <w:rsid w:val="005271A9"/>
    <w:rsid w:val="0053699F"/>
    <w:rsid w:val="005568C8"/>
    <w:rsid w:val="00570525"/>
    <w:rsid w:val="005718FD"/>
    <w:rsid w:val="00574986"/>
    <w:rsid w:val="00580862"/>
    <w:rsid w:val="00581D02"/>
    <w:rsid w:val="0058353E"/>
    <w:rsid w:val="00585ACB"/>
    <w:rsid w:val="00586EDF"/>
    <w:rsid w:val="005925D0"/>
    <w:rsid w:val="0059629C"/>
    <w:rsid w:val="005A2E5A"/>
    <w:rsid w:val="005A799F"/>
    <w:rsid w:val="005B200B"/>
    <w:rsid w:val="005B2BAD"/>
    <w:rsid w:val="005C31E8"/>
    <w:rsid w:val="005C5543"/>
    <w:rsid w:val="005C7381"/>
    <w:rsid w:val="005D086D"/>
    <w:rsid w:val="005D0970"/>
    <w:rsid w:val="005D3BF2"/>
    <w:rsid w:val="005E5773"/>
    <w:rsid w:val="005E73E9"/>
    <w:rsid w:val="005F0237"/>
    <w:rsid w:val="005F0599"/>
    <w:rsid w:val="005F5061"/>
    <w:rsid w:val="005F6F31"/>
    <w:rsid w:val="006009F8"/>
    <w:rsid w:val="0060167F"/>
    <w:rsid w:val="00606240"/>
    <w:rsid w:val="00611870"/>
    <w:rsid w:val="006131D6"/>
    <w:rsid w:val="00615F12"/>
    <w:rsid w:val="00624C05"/>
    <w:rsid w:val="00627204"/>
    <w:rsid w:val="00627778"/>
    <w:rsid w:val="00630134"/>
    <w:rsid w:val="00631130"/>
    <w:rsid w:val="0063503F"/>
    <w:rsid w:val="00644048"/>
    <w:rsid w:val="006513EF"/>
    <w:rsid w:val="0065233B"/>
    <w:rsid w:val="0065287D"/>
    <w:rsid w:val="00653C39"/>
    <w:rsid w:val="0065434E"/>
    <w:rsid w:val="00655F51"/>
    <w:rsid w:val="00656803"/>
    <w:rsid w:val="00657A5F"/>
    <w:rsid w:val="00657F41"/>
    <w:rsid w:val="00661960"/>
    <w:rsid w:val="00662551"/>
    <w:rsid w:val="00663908"/>
    <w:rsid w:val="006666BE"/>
    <w:rsid w:val="0067626D"/>
    <w:rsid w:val="006771AA"/>
    <w:rsid w:val="00681049"/>
    <w:rsid w:val="0068391C"/>
    <w:rsid w:val="00683B0B"/>
    <w:rsid w:val="0068452A"/>
    <w:rsid w:val="00687095"/>
    <w:rsid w:val="00690CF9"/>
    <w:rsid w:val="00692F3A"/>
    <w:rsid w:val="00695168"/>
    <w:rsid w:val="0069764A"/>
    <w:rsid w:val="006A05E4"/>
    <w:rsid w:val="006A4BE7"/>
    <w:rsid w:val="006A72A2"/>
    <w:rsid w:val="006B2631"/>
    <w:rsid w:val="006B2D3A"/>
    <w:rsid w:val="006B7A47"/>
    <w:rsid w:val="006C273A"/>
    <w:rsid w:val="006C2952"/>
    <w:rsid w:val="006C4216"/>
    <w:rsid w:val="006C45F3"/>
    <w:rsid w:val="006C4BEA"/>
    <w:rsid w:val="006D34AC"/>
    <w:rsid w:val="006D4D26"/>
    <w:rsid w:val="006D6B2A"/>
    <w:rsid w:val="006E1596"/>
    <w:rsid w:val="006E5B1F"/>
    <w:rsid w:val="006E7571"/>
    <w:rsid w:val="006F0165"/>
    <w:rsid w:val="006F0922"/>
    <w:rsid w:val="006F51D3"/>
    <w:rsid w:val="006F591E"/>
    <w:rsid w:val="007002BC"/>
    <w:rsid w:val="00701114"/>
    <w:rsid w:val="0070116C"/>
    <w:rsid w:val="007048AF"/>
    <w:rsid w:val="00707241"/>
    <w:rsid w:val="007125BD"/>
    <w:rsid w:val="0071465F"/>
    <w:rsid w:val="00722B37"/>
    <w:rsid w:val="007248A8"/>
    <w:rsid w:val="007251F4"/>
    <w:rsid w:val="00726FF0"/>
    <w:rsid w:val="00734192"/>
    <w:rsid w:val="007342ED"/>
    <w:rsid w:val="00735C09"/>
    <w:rsid w:val="00736899"/>
    <w:rsid w:val="0074188C"/>
    <w:rsid w:val="00755E64"/>
    <w:rsid w:val="00761014"/>
    <w:rsid w:val="00763B3E"/>
    <w:rsid w:val="007703B3"/>
    <w:rsid w:val="00775B78"/>
    <w:rsid w:val="00776BEB"/>
    <w:rsid w:val="0079042D"/>
    <w:rsid w:val="00792EE3"/>
    <w:rsid w:val="00794347"/>
    <w:rsid w:val="00795855"/>
    <w:rsid w:val="00796766"/>
    <w:rsid w:val="007A14A6"/>
    <w:rsid w:val="007A56BC"/>
    <w:rsid w:val="007B0273"/>
    <w:rsid w:val="007C3049"/>
    <w:rsid w:val="007C414A"/>
    <w:rsid w:val="007D4994"/>
    <w:rsid w:val="007D5A6E"/>
    <w:rsid w:val="007D6076"/>
    <w:rsid w:val="007E625C"/>
    <w:rsid w:val="007E7E66"/>
    <w:rsid w:val="007F3A21"/>
    <w:rsid w:val="007F6162"/>
    <w:rsid w:val="007F78F4"/>
    <w:rsid w:val="008034C1"/>
    <w:rsid w:val="00807CD1"/>
    <w:rsid w:val="00820C03"/>
    <w:rsid w:val="00821905"/>
    <w:rsid w:val="00825BF9"/>
    <w:rsid w:val="00827554"/>
    <w:rsid w:val="00835170"/>
    <w:rsid w:val="00835B8E"/>
    <w:rsid w:val="00836764"/>
    <w:rsid w:val="008401C5"/>
    <w:rsid w:val="0084466B"/>
    <w:rsid w:val="008468F5"/>
    <w:rsid w:val="00850C00"/>
    <w:rsid w:val="00855341"/>
    <w:rsid w:val="00864C2C"/>
    <w:rsid w:val="00865893"/>
    <w:rsid w:val="00870874"/>
    <w:rsid w:val="00871982"/>
    <w:rsid w:val="008759B5"/>
    <w:rsid w:val="00877A4B"/>
    <w:rsid w:val="00886C1A"/>
    <w:rsid w:val="0089018E"/>
    <w:rsid w:val="00892332"/>
    <w:rsid w:val="008949EC"/>
    <w:rsid w:val="00894A40"/>
    <w:rsid w:val="00897D3E"/>
    <w:rsid w:val="008B292D"/>
    <w:rsid w:val="008B349B"/>
    <w:rsid w:val="008B7A98"/>
    <w:rsid w:val="008C5985"/>
    <w:rsid w:val="008C7F15"/>
    <w:rsid w:val="008D17D9"/>
    <w:rsid w:val="008D2B0D"/>
    <w:rsid w:val="008D76B6"/>
    <w:rsid w:val="008D7E82"/>
    <w:rsid w:val="008E7757"/>
    <w:rsid w:val="008F47B7"/>
    <w:rsid w:val="009015D3"/>
    <w:rsid w:val="0090165F"/>
    <w:rsid w:val="00903F3B"/>
    <w:rsid w:val="0091100F"/>
    <w:rsid w:val="00913C7A"/>
    <w:rsid w:val="00920B36"/>
    <w:rsid w:val="00921353"/>
    <w:rsid w:val="009250AD"/>
    <w:rsid w:val="00926B91"/>
    <w:rsid w:val="009370D6"/>
    <w:rsid w:val="009401D4"/>
    <w:rsid w:val="0094171B"/>
    <w:rsid w:val="009430F1"/>
    <w:rsid w:val="009435FF"/>
    <w:rsid w:val="00943A77"/>
    <w:rsid w:val="00946C15"/>
    <w:rsid w:val="00950A71"/>
    <w:rsid w:val="00955F83"/>
    <w:rsid w:val="009604F3"/>
    <w:rsid w:val="00966C9A"/>
    <w:rsid w:val="009815A1"/>
    <w:rsid w:val="00982A52"/>
    <w:rsid w:val="00982C51"/>
    <w:rsid w:val="00982C66"/>
    <w:rsid w:val="00983ABC"/>
    <w:rsid w:val="00984FD3"/>
    <w:rsid w:val="009904A7"/>
    <w:rsid w:val="0099060E"/>
    <w:rsid w:val="00990953"/>
    <w:rsid w:val="009924D2"/>
    <w:rsid w:val="00992739"/>
    <w:rsid w:val="009A4563"/>
    <w:rsid w:val="009A74EA"/>
    <w:rsid w:val="009B1428"/>
    <w:rsid w:val="009B3A1B"/>
    <w:rsid w:val="009B43AD"/>
    <w:rsid w:val="009C3E90"/>
    <w:rsid w:val="009C4820"/>
    <w:rsid w:val="009D04DF"/>
    <w:rsid w:val="009D712E"/>
    <w:rsid w:val="009D7658"/>
    <w:rsid w:val="009E743E"/>
    <w:rsid w:val="009E786F"/>
    <w:rsid w:val="009F4BD3"/>
    <w:rsid w:val="00A01D2F"/>
    <w:rsid w:val="00A021AA"/>
    <w:rsid w:val="00A0273B"/>
    <w:rsid w:val="00A042FE"/>
    <w:rsid w:val="00A13CFB"/>
    <w:rsid w:val="00A207A4"/>
    <w:rsid w:val="00A3228B"/>
    <w:rsid w:val="00A339F0"/>
    <w:rsid w:val="00A36270"/>
    <w:rsid w:val="00A376A4"/>
    <w:rsid w:val="00A42335"/>
    <w:rsid w:val="00A43C61"/>
    <w:rsid w:val="00A43E9A"/>
    <w:rsid w:val="00A55BDC"/>
    <w:rsid w:val="00A55EF3"/>
    <w:rsid w:val="00A56A30"/>
    <w:rsid w:val="00A61323"/>
    <w:rsid w:val="00A6180B"/>
    <w:rsid w:val="00A653C5"/>
    <w:rsid w:val="00A70A59"/>
    <w:rsid w:val="00A80ED9"/>
    <w:rsid w:val="00A9019B"/>
    <w:rsid w:val="00A9097F"/>
    <w:rsid w:val="00A94114"/>
    <w:rsid w:val="00A954BD"/>
    <w:rsid w:val="00A961E8"/>
    <w:rsid w:val="00AA4563"/>
    <w:rsid w:val="00AA720E"/>
    <w:rsid w:val="00AB10C7"/>
    <w:rsid w:val="00AB4890"/>
    <w:rsid w:val="00AB6363"/>
    <w:rsid w:val="00AB721E"/>
    <w:rsid w:val="00AC0E85"/>
    <w:rsid w:val="00AC2551"/>
    <w:rsid w:val="00AC2F4C"/>
    <w:rsid w:val="00AD013A"/>
    <w:rsid w:val="00AD5DD0"/>
    <w:rsid w:val="00AD6F99"/>
    <w:rsid w:val="00AE5BD0"/>
    <w:rsid w:val="00AE7171"/>
    <w:rsid w:val="00AE7B3A"/>
    <w:rsid w:val="00B021A2"/>
    <w:rsid w:val="00B04DBD"/>
    <w:rsid w:val="00B11386"/>
    <w:rsid w:val="00B17738"/>
    <w:rsid w:val="00B21323"/>
    <w:rsid w:val="00B348FD"/>
    <w:rsid w:val="00B43B77"/>
    <w:rsid w:val="00B45239"/>
    <w:rsid w:val="00B51D8C"/>
    <w:rsid w:val="00B53B43"/>
    <w:rsid w:val="00B65BC7"/>
    <w:rsid w:val="00B66B43"/>
    <w:rsid w:val="00B67E12"/>
    <w:rsid w:val="00B74EB7"/>
    <w:rsid w:val="00B776BE"/>
    <w:rsid w:val="00B85BF2"/>
    <w:rsid w:val="00B90838"/>
    <w:rsid w:val="00B93602"/>
    <w:rsid w:val="00B953E8"/>
    <w:rsid w:val="00BC1D40"/>
    <w:rsid w:val="00BC57F3"/>
    <w:rsid w:val="00BC642A"/>
    <w:rsid w:val="00BD3665"/>
    <w:rsid w:val="00BD6A60"/>
    <w:rsid w:val="00BE4DAB"/>
    <w:rsid w:val="00BF009C"/>
    <w:rsid w:val="00BF51BD"/>
    <w:rsid w:val="00BF52B4"/>
    <w:rsid w:val="00C15255"/>
    <w:rsid w:val="00C15B76"/>
    <w:rsid w:val="00C20057"/>
    <w:rsid w:val="00C20E26"/>
    <w:rsid w:val="00C21072"/>
    <w:rsid w:val="00C2232C"/>
    <w:rsid w:val="00C24D35"/>
    <w:rsid w:val="00C26807"/>
    <w:rsid w:val="00C47CFC"/>
    <w:rsid w:val="00C506E3"/>
    <w:rsid w:val="00C5338A"/>
    <w:rsid w:val="00C54291"/>
    <w:rsid w:val="00C62210"/>
    <w:rsid w:val="00C63576"/>
    <w:rsid w:val="00C63DE5"/>
    <w:rsid w:val="00C75B25"/>
    <w:rsid w:val="00C8187A"/>
    <w:rsid w:val="00C85E37"/>
    <w:rsid w:val="00C90C6F"/>
    <w:rsid w:val="00C9557A"/>
    <w:rsid w:val="00CA5EA4"/>
    <w:rsid w:val="00CA6502"/>
    <w:rsid w:val="00CB19D1"/>
    <w:rsid w:val="00CB2049"/>
    <w:rsid w:val="00CB65D9"/>
    <w:rsid w:val="00CB660C"/>
    <w:rsid w:val="00CC1608"/>
    <w:rsid w:val="00CC21E9"/>
    <w:rsid w:val="00CD1062"/>
    <w:rsid w:val="00CD24C8"/>
    <w:rsid w:val="00CD3664"/>
    <w:rsid w:val="00CD5161"/>
    <w:rsid w:val="00CE41EF"/>
    <w:rsid w:val="00CF0560"/>
    <w:rsid w:val="00CF5C78"/>
    <w:rsid w:val="00CF7078"/>
    <w:rsid w:val="00CF7CE2"/>
    <w:rsid w:val="00D00A94"/>
    <w:rsid w:val="00D0222D"/>
    <w:rsid w:val="00D02A04"/>
    <w:rsid w:val="00D04F94"/>
    <w:rsid w:val="00D05602"/>
    <w:rsid w:val="00D10801"/>
    <w:rsid w:val="00D11AAC"/>
    <w:rsid w:val="00D25466"/>
    <w:rsid w:val="00D31C34"/>
    <w:rsid w:val="00D342F6"/>
    <w:rsid w:val="00D3641E"/>
    <w:rsid w:val="00D36D63"/>
    <w:rsid w:val="00D372CD"/>
    <w:rsid w:val="00D45FE2"/>
    <w:rsid w:val="00D47F63"/>
    <w:rsid w:val="00D50823"/>
    <w:rsid w:val="00D5091F"/>
    <w:rsid w:val="00D53E92"/>
    <w:rsid w:val="00D54916"/>
    <w:rsid w:val="00D6375A"/>
    <w:rsid w:val="00D70B60"/>
    <w:rsid w:val="00D760F9"/>
    <w:rsid w:val="00D81223"/>
    <w:rsid w:val="00D8141B"/>
    <w:rsid w:val="00D85A38"/>
    <w:rsid w:val="00D918B3"/>
    <w:rsid w:val="00DA21EE"/>
    <w:rsid w:val="00DA7A8E"/>
    <w:rsid w:val="00DB36AD"/>
    <w:rsid w:val="00DB4325"/>
    <w:rsid w:val="00DB71B5"/>
    <w:rsid w:val="00DB7ADB"/>
    <w:rsid w:val="00DC1753"/>
    <w:rsid w:val="00DC6A71"/>
    <w:rsid w:val="00DD351E"/>
    <w:rsid w:val="00DD7512"/>
    <w:rsid w:val="00DE4839"/>
    <w:rsid w:val="00DE5038"/>
    <w:rsid w:val="00DF03E1"/>
    <w:rsid w:val="00DF6A1C"/>
    <w:rsid w:val="00E00707"/>
    <w:rsid w:val="00E0596C"/>
    <w:rsid w:val="00E05BEA"/>
    <w:rsid w:val="00E06E00"/>
    <w:rsid w:val="00E10255"/>
    <w:rsid w:val="00E11A47"/>
    <w:rsid w:val="00E14EE5"/>
    <w:rsid w:val="00E15760"/>
    <w:rsid w:val="00E2100F"/>
    <w:rsid w:val="00E236F0"/>
    <w:rsid w:val="00E33090"/>
    <w:rsid w:val="00E335A0"/>
    <w:rsid w:val="00E34758"/>
    <w:rsid w:val="00E35A92"/>
    <w:rsid w:val="00E400FC"/>
    <w:rsid w:val="00E4305A"/>
    <w:rsid w:val="00E4305B"/>
    <w:rsid w:val="00E4759A"/>
    <w:rsid w:val="00E47B14"/>
    <w:rsid w:val="00E50BD0"/>
    <w:rsid w:val="00E54678"/>
    <w:rsid w:val="00E54A1F"/>
    <w:rsid w:val="00E5588F"/>
    <w:rsid w:val="00E700C3"/>
    <w:rsid w:val="00E7541A"/>
    <w:rsid w:val="00E85F33"/>
    <w:rsid w:val="00E87FCA"/>
    <w:rsid w:val="00E90CB6"/>
    <w:rsid w:val="00E978AA"/>
    <w:rsid w:val="00EA69E1"/>
    <w:rsid w:val="00EA7A1B"/>
    <w:rsid w:val="00EB0168"/>
    <w:rsid w:val="00EB5D80"/>
    <w:rsid w:val="00EC4CDD"/>
    <w:rsid w:val="00EC711D"/>
    <w:rsid w:val="00ED03D6"/>
    <w:rsid w:val="00ED3B5C"/>
    <w:rsid w:val="00EE5824"/>
    <w:rsid w:val="00EE5EE4"/>
    <w:rsid w:val="00F03850"/>
    <w:rsid w:val="00F114A8"/>
    <w:rsid w:val="00F11864"/>
    <w:rsid w:val="00F14FE0"/>
    <w:rsid w:val="00F15C61"/>
    <w:rsid w:val="00F17616"/>
    <w:rsid w:val="00F23612"/>
    <w:rsid w:val="00F2451A"/>
    <w:rsid w:val="00F24EA4"/>
    <w:rsid w:val="00F300D0"/>
    <w:rsid w:val="00F422AB"/>
    <w:rsid w:val="00F43F90"/>
    <w:rsid w:val="00F448CA"/>
    <w:rsid w:val="00F4688C"/>
    <w:rsid w:val="00F51B03"/>
    <w:rsid w:val="00F51D64"/>
    <w:rsid w:val="00F6155E"/>
    <w:rsid w:val="00F674F8"/>
    <w:rsid w:val="00F75BF9"/>
    <w:rsid w:val="00F81D89"/>
    <w:rsid w:val="00F82DBA"/>
    <w:rsid w:val="00F903B1"/>
    <w:rsid w:val="00F919D3"/>
    <w:rsid w:val="00F925B7"/>
    <w:rsid w:val="00F97AAF"/>
    <w:rsid w:val="00FA2755"/>
    <w:rsid w:val="00FA78BB"/>
    <w:rsid w:val="00FB177B"/>
    <w:rsid w:val="00FC6A00"/>
    <w:rsid w:val="00FD106A"/>
    <w:rsid w:val="00FD2114"/>
    <w:rsid w:val="00FD71A5"/>
    <w:rsid w:val="00FE322C"/>
    <w:rsid w:val="00FE3EC2"/>
    <w:rsid w:val="00FE7104"/>
    <w:rsid w:val="00FF69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9DB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332"/>
    <w:pPr>
      <w:spacing w:after="200" w:line="276" w:lineRule="auto"/>
    </w:pPr>
    <w:rPr>
      <w:sz w:val="22"/>
      <w:szCs w:val="22"/>
      <w:lang w:val="es-CO" w:eastAsia="es-CO"/>
    </w:rPr>
  </w:style>
  <w:style w:type="paragraph" w:styleId="Ttulo1">
    <w:name w:val="heading 1"/>
    <w:basedOn w:val="Normal"/>
    <w:next w:val="Normal"/>
    <w:link w:val="Ttulo1Car"/>
    <w:qFormat/>
    <w:rsid w:val="0045047E"/>
    <w:pPr>
      <w:keepNext/>
      <w:keepLines/>
      <w:spacing w:before="480" w:after="0"/>
      <w:outlineLvl w:val="0"/>
    </w:pPr>
    <w:rPr>
      <w:rFonts w:ascii="Cambria" w:hAnsi="Cambria"/>
      <w:b/>
      <w:bCs/>
      <w:color w:val="365F91"/>
      <w:sz w:val="28"/>
      <w:szCs w:val="28"/>
      <w:lang w:eastAsia="en-US"/>
    </w:rPr>
  </w:style>
  <w:style w:type="paragraph" w:styleId="Ttulo2">
    <w:name w:val="heading 2"/>
    <w:basedOn w:val="Normal"/>
    <w:next w:val="Normal"/>
    <w:link w:val="Ttulo2Car"/>
    <w:qFormat/>
    <w:rsid w:val="00F448CA"/>
    <w:pPr>
      <w:keepNext/>
      <w:spacing w:before="240" w:after="60" w:line="240" w:lineRule="auto"/>
      <w:outlineLvl w:val="1"/>
    </w:pPr>
    <w:rPr>
      <w:rFonts w:ascii="Cambria" w:hAnsi="Cambria"/>
      <w:b/>
      <w:bCs/>
      <w:i/>
      <w:iCs/>
      <w:sz w:val="28"/>
      <w:szCs w:val="28"/>
      <w:lang w:val="es-ES" w:eastAsia="es-ES"/>
    </w:rPr>
  </w:style>
  <w:style w:type="paragraph" w:styleId="Ttulo3">
    <w:name w:val="heading 3"/>
    <w:basedOn w:val="Normal"/>
    <w:next w:val="Normal"/>
    <w:link w:val="Ttulo3Car"/>
    <w:qFormat/>
    <w:rsid w:val="00F448CA"/>
    <w:pPr>
      <w:keepNext/>
      <w:spacing w:before="240" w:after="60" w:line="240" w:lineRule="auto"/>
      <w:outlineLvl w:val="2"/>
    </w:pPr>
    <w:rPr>
      <w:rFonts w:ascii="Arial" w:hAnsi="Arial" w:cs="Arial"/>
      <w:b/>
      <w:bCs/>
      <w:sz w:val="26"/>
      <w:szCs w:val="26"/>
      <w:lang w:val="es-ES" w:eastAsia="es-ES"/>
    </w:rPr>
  </w:style>
  <w:style w:type="paragraph" w:styleId="Ttulo4">
    <w:name w:val="heading 4"/>
    <w:basedOn w:val="Normal"/>
    <w:next w:val="Normal"/>
    <w:link w:val="Ttulo4Car"/>
    <w:unhideWhenUsed/>
    <w:qFormat/>
    <w:rsid w:val="00F448CA"/>
    <w:pPr>
      <w:keepNext/>
      <w:spacing w:before="240" w:after="60"/>
      <w:outlineLvl w:val="3"/>
    </w:pPr>
    <w:rPr>
      <w:rFonts w:asciiTheme="minorHAnsi" w:eastAsiaTheme="minorEastAsia" w:hAnsiTheme="minorHAnsi" w:cstheme="minorBidi"/>
      <w:b/>
      <w:bCs/>
      <w:sz w:val="28"/>
      <w:szCs w:val="28"/>
    </w:rPr>
  </w:style>
  <w:style w:type="paragraph" w:styleId="Ttulo6">
    <w:name w:val="heading 6"/>
    <w:basedOn w:val="Normal"/>
    <w:next w:val="Normal"/>
    <w:link w:val="Ttulo6Car"/>
    <w:qFormat/>
    <w:rsid w:val="00F448CA"/>
    <w:pPr>
      <w:spacing w:before="240" w:after="60" w:line="240" w:lineRule="auto"/>
      <w:outlineLvl w:val="5"/>
    </w:pPr>
    <w:rPr>
      <w:rFonts w:ascii="Times New Roman" w:hAnsi="Times New Roman"/>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01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01C5"/>
  </w:style>
  <w:style w:type="paragraph" w:styleId="Piedepgina">
    <w:name w:val="footer"/>
    <w:basedOn w:val="Normal"/>
    <w:link w:val="PiedepginaCar"/>
    <w:unhideWhenUsed/>
    <w:rsid w:val="008401C5"/>
    <w:pPr>
      <w:tabs>
        <w:tab w:val="center" w:pos="4252"/>
        <w:tab w:val="right" w:pos="8504"/>
      </w:tabs>
      <w:spacing w:after="0" w:line="240" w:lineRule="auto"/>
    </w:pPr>
  </w:style>
  <w:style w:type="character" w:customStyle="1" w:styleId="PiedepginaCar">
    <w:name w:val="Pie de página Car"/>
    <w:basedOn w:val="Fuentedeprrafopredeter"/>
    <w:link w:val="Piedepgina"/>
    <w:rsid w:val="008401C5"/>
  </w:style>
  <w:style w:type="paragraph" w:styleId="Textodeglobo">
    <w:name w:val="Balloon Text"/>
    <w:basedOn w:val="Normal"/>
    <w:link w:val="TextodegloboCar"/>
    <w:uiPriority w:val="99"/>
    <w:semiHidden/>
    <w:unhideWhenUsed/>
    <w:rsid w:val="008401C5"/>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8401C5"/>
    <w:rPr>
      <w:rFonts w:ascii="Tahoma" w:hAnsi="Tahoma" w:cs="Tahoma"/>
      <w:sz w:val="16"/>
      <w:szCs w:val="16"/>
    </w:rPr>
  </w:style>
  <w:style w:type="character" w:styleId="Hipervnculo">
    <w:name w:val="Hyperlink"/>
    <w:uiPriority w:val="99"/>
    <w:unhideWhenUsed/>
    <w:rsid w:val="008401C5"/>
    <w:rPr>
      <w:color w:val="0000FF"/>
      <w:u w:val="single"/>
    </w:rPr>
  </w:style>
  <w:style w:type="table" w:styleId="Tablaconcuadrcula">
    <w:name w:val="Table Grid"/>
    <w:basedOn w:val="Tablanormal"/>
    <w:rsid w:val="008D17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rsid w:val="00A01D2F"/>
    <w:pPr>
      <w:spacing w:after="0" w:line="240" w:lineRule="auto"/>
      <w:jc w:val="center"/>
    </w:pPr>
    <w:rPr>
      <w:rFonts w:ascii="Verdana" w:hAnsi="Verdana"/>
      <w:b/>
      <w:bCs/>
      <w:sz w:val="30"/>
      <w:szCs w:val="24"/>
      <w:lang w:val="x-none" w:eastAsia="es-ES"/>
    </w:rPr>
  </w:style>
  <w:style w:type="character" w:customStyle="1" w:styleId="TextoindependienteCar">
    <w:name w:val="Texto independiente Car"/>
    <w:link w:val="Textoindependiente"/>
    <w:rsid w:val="00A01D2F"/>
    <w:rPr>
      <w:rFonts w:ascii="Verdana" w:eastAsia="Times New Roman" w:hAnsi="Verdana" w:cs="Times New Roman"/>
      <w:b/>
      <w:bCs/>
      <w:sz w:val="30"/>
      <w:szCs w:val="24"/>
      <w:lang w:eastAsia="es-ES"/>
    </w:rPr>
  </w:style>
  <w:style w:type="paragraph" w:styleId="Prrafodelista">
    <w:name w:val="List Paragraph"/>
    <w:basedOn w:val="Normal"/>
    <w:uiPriority w:val="34"/>
    <w:qFormat/>
    <w:rsid w:val="00DA21EE"/>
    <w:pPr>
      <w:ind w:left="720"/>
      <w:contextualSpacing/>
    </w:pPr>
  </w:style>
  <w:style w:type="paragraph" w:customStyle="1" w:styleId="parrafo1">
    <w:name w:val="parrafo1"/>
    <w:rsid w:val="00C21072"/>
    <w:pPr>
      <w:overflowPunct w:val="0"/>
      <w:autoSpaceDE w:val="0"/>
      <w:autoSpaceDN w:val="0"/>
      <w:adjustRightInd w:val="0"/>
      <w:spacing w:after="170"/>
      <w:jc w:val="both"/>
      <w:textAlignment w:val="baseline"/>
    </w:pPr>
    <w:rPr>
      <w:rFonts w:ascii="Arial" w:hAnsi="Arial"/>
      <w:spacing w:val="-15"/>
      <w:sz w:val="22"/>
      <w:lang w:val="es-ES_tradnl"/>
    </w:rPr>
  </w:style>
  <w:style w:type="paragraph" w:customStyle="1" w:styleId="Default">
    <w:name w:val="Default"/>
    <w:rsid w:val="004A4253"/>
    <w:pPr>
      <w:autoSpaceDE w:val="0"/>
      <w:autoSpaceDN w:val="0"/>
      <w:adjustRightInd w:val="0"/>
    </w:pPr>
    <w:rPr>
      <w:rFonts w:ascii="Times New Roman" w:hAnsi="Times New Roman"/>
      <w:color w:val="000000"/>
      <w:sz w:val="24"/>
      <w:szCs w:val="24"/>
      <w:lang w:val="es-CO" w:eastAsia="es-CO"/>
    </w:rPr>
  </w:style>
  <w:style w:type="paragraph" w:customStyle="1" w:styleId="parrafo2">
    <w:name w:val="parrafo2"/>
    <w:basedOn w:val="parrafo1"/>
    <w:next w:val="parrafo1"/>
    <w:rsid w:val="00E4305A"/>
    <w:pPr>
      <w:ind w:left="340" w:hanging="340"/>
    </w:pPr>
  </w:style>
  <w:style w:type="paragraph" w:customStyle="1" w:styleId="titulo2">
    <w:name w:val="titulo2"/>
    <w:rsid w:val="00E4305A"/>
    <w:pPr>
      <w:overflowPunct w:val="0"/>
      <w:autoSpaceDE w:val="0"/>
      <w:autoSpaceDN w:val="0"/>
      <w:adjustRightInd w:val="0"/>
      <w:spacing w:before="283" w:after="283"/>
      <w:jc w:val="center"/>
      <w:textAlignment w:val="baseline"/>
    </w:pPr>
    <w:rPr>
      <w:rFonts w:ascii="Arial" w:hAnsi="Arial"/>
      <w:b/>
      <w:caps/>
      <w:sz w:val="24"/>
      <w:lang w:val="es-ES_tradnl"/>
    </w:rPr>
  </w:style>
  <w:style w:type="paragraph" w:customStyle="1" w:styleId="subtitulo2">
    <w:name w:val="subtitulo2"/>
    <w:basedOn w:val="parrafo1"/>
    <w:next w:val="parrafo1"/>
    <w:rsid w:val="00E4305A"/>
    <w:pPr>
      <w:spacing w:before="283" w:after="283"/>
      <w:jc w:val="center"/>
    </w:pPr>
    <w:rPr>
      <w:b/>
      <w:i/>
      <w:caps/>
    </w:rPr>
  </w:style>
  <w:style w:type="paragraph" w:styleId="Textoindependiente2">
    <w:name w:val="Body Text 2"/>
    <w:basedOn w:val="Normal"/>
    <w:link w:val="Textoindependiente2Car"/>
    <w:unhideWhenUsed/>
    <w:rsid w:val="00B53B43"/>
    <w:pPr>
      <w:spacing w:after="120" w:line="480" w:lineRule="auto"/>
    </w:pPr>
  </w:style>
  <w:style w:type="character" w:customStyle="1" w:styleId="Textoindependiente2Car">
    <w:name w:val="Texto independiente 2 Car"/>
    <w:basedOn w:val="Fuentedeprrafopredeter"/>
    <w:link w:val="Textoindependiente2"/>
    <w:rsid w:val="00B53B43"/>
  </w:style>
  <w:style w:type="paragraph" w:styleId="Textosinformato">
    <w:name w:val="Plain Text"/>
    <w:basedOn w:val="Normal"/>
    <w:link w:val="TextosinformatoCar"/>
    <w:rsid w:val="00BF009C"/>
    <w:pPr>
      <w:spacing w:after="0" w:line="240" w:lineRule="auto"/>
    </w:pPr>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BF009C"/>
    <w:rPr>
      <w:rFonts w:ascii="Courier New" w:hAnsi="Courier New" w:cs="Courier New"/>
    </w:rPr>
  </w:style>
  <w:style w:type="character" w:customStyle="1" w:styleId="Ttulo1Car">
    <w:name w:val="Título 1 Car"/>
    <w:basedOn w:val="Fuentedeprrafopredeter"/>
    <w:link w:val="Ttulo1"/>
    <w:uiPriority w:val="9"/>
    <w:rsid w:val="0045047E"/>
    <w:rPr>
      <w:rFonts w:ascii="Cambria" w:hAnsi="Cambria"/>
      <w:b/>
      <w:bCs/>
      <w:color w:val="365F91"/>
      <w:sz w:val="28"/>
      <w:szCs w:val="28"/>
      <w:lang w:val="es-CO" w:eastAsia="en-US"/>
    </w:rPr>
  </w:style>
  <w:style w:type="character" w:customStyle="1" w:styleId="Ttulo4Car">
    <w:name w:val="Título 4 Car"/>
    <w:basedOn w:val="Fuentedeprrafopredeter"/>
    <w:link w:val="Ttulo4"/>
    <w:rsid w:val="00F448CA"/>
    <w:rPr>
      <w:rFonts w:asciiTheme="minorHAnsi" w:eastAsiaTheme="minorEastAsia" w:hAnsiTheme="minorHAnsi" w:cstheme="minorBidi"/>
      <w:b/>
      <w:bCs/>
      <w:sz w:val="28"/>
      <w:szCs w:val="28"/>
      <w:lang w:val="es-CO" w:eastAsia="es-CO"/>
    </w:rPr>
  </w:style>
  <w:style w:type="character" w:customStyle="1" w:styleId="Ttulo2Car">
    <w:name w:val="Título 2 Car"/>
    <w:basedOn w:val="Fuentedeprrafopredeter"/>
    <w:link w:val="Ttulo2"/>
    <w:rsid w:val="00F448CA"/>
    <w:rPr>
      <w:rFonts w:ascii="Cambria" w:hAnsi="Cambria"/>
      <w:b/>
      <w:bCs/>
      <w:i/>
      <w:iCs/>
      <w:sz w:val="28"/>
      <w:szCs w:val="28"/>
    </w:rPr>
  </w:style>
  <w:style w:type="character" w:customStyle="1" w:styleId="Ttulo3Car">
    <w:name w:val="Título 3 Car"/>
    <w:basedOn w:val="Fuentedeprrafopredeter"/>
    <w:link w:val="Ttulo3"/>
    <w:rsid w:val="00F448CA"/>
    <w:rPr>
      <w:rFonts w:ascii="Arial" w:hAnsi="Arial" w:cs="Arial"/>
      <w:b/>
      <w:bCs/>
      <w:sz w:val="26"/>
      <w:szCs w:val="26"/>
    </w:rPr>
  </w:style>
  <w:style w:type="character" w:customStyle="1" w:styleId="Ttulo6Car">
    <w:name w:val="Título 6 Car"/>
    <w:basedOn w:val="Fuentedeprrafopredeter"/>
    <w:link w:val="Ttulo6"/>
    <w:rsid w:val="00F448CA"/>
    <w:rPr>
      <w:rFonts w:ascii="Times New Roman" w:hAnsi="Times New Roman"/>
      <w:b/>
      <w:bCs/>
      <w:sz w:val="22"/>
      <w:szCs w:val="22"/>
    </w:rPr>
  </w:style>
  <w:style w:type="paragraph" w:styleId="Ttulo">
    <w:name w:val="Title"/>
    <w:basedOn w:val="Normal"/>
    <w:link w:val="TtuloCar1"/>
    <w:qFormat/>
    <w:rsid w:val="00F448CA"/>
    <w:pPr>
      <w:pBdr>
        <w:bottom w:val="single" w:sz="8" w:space="4" w:color="4F81BD"/>
      </w:pBdr>
      <w:spacing w:after="300" w:line="240" w:lineRule="auto"/>
      <w:contextualSpacing/>
    </w:pPr>
    <w:rPr>
      <w:rFonts w:ascii="Tahoma" w:eastAsia="Calibri" w:hAnsi="Tahoma"/>
      <w:b/>
      <w:sz w:val="24"/>
      <w:lang w:val="es-ES" w:eastAsia="es-ES"/>
    </w:rPr>
  </w:style>
  <w:style w:type="character" w:customStyle="1" w:styleId="TtuloCar">
    <w:name w:val="Título Car"/>
    <w:basedOn w:val="Fuentedeprrafopredeter"/>
    <w:uiPriority w:val="10"/>
    <w:rsid w:val="00F448CA"/>
    <w:rPr>
      <w:rFonts w:asciiTheme="majorHAnsi" w:eastAsiaTheme="majorEastAsia" w:hAnsiTheme="majorHAnsi" w:cstheme="majorBidi"/>
      <w:b/>
      <w:bCs/>
      <w:kern w:val="28"/>
      <w:sz w:val="32"/>
      <w:szCs w:val="32"/>
      <w:lang w:val="es-CO" w:eastAsia="es-CO"/>
    </w:rPr>
  </w:style>
  <w:style w:type="character" w:customStyle="1" w:styleId="TtuloCar1">
    <w:name w:val="Título Car1"/>
    <w:link w:val="Ttulo"/>
    <w:rsid w:val="00F448CA"/>
    <w:rPr>
      <w:rFonts w:ascii="Tahoma" w:eastAsia="Calibri" w:hAnsi="Tahoma"/>
      <w:b/>
      <w:sz w:val="24"/>
      <w:szCs w:val="22"/>
    </w:rPr>
  </w:style>
  <w:style w:type="character" w:customStyle="1" w:styleId="PuestoCar">
    <w:name w:val="Puesto Car"/>
    <w:rsid w:val="00F448CA"/>
    <w:rPr>
      <w:rFonts w:ascii="Tahoma" w:hAnsi="Tahoma"/>
      <w:b/>
      <w:sz w:val="24"/>
      <w:lang w:val="es-ES" w:eastAsia="es-ES" w:bidi="ar-SA"/>
    </w:rPr>
  </w:style>
  <w:style w:type="paragraph" w:styleId="Subttulo">
    <w:name w:val="Subtitle"/>
    <w:basedOn w:val="Normal"/>
    <w:link w:val="SubttuloCar"/>
    <w:qFormat/>
    <w:rsid w:val="00F448CA"/>
    <w:pPr>
      <w:spacing w:after="0" w:line="240" w:lineRule="auto"/>
      <w:jc w:val="center"/>
    </w:pPr>
    <w:rPr>
      <w:rFonts w:ascii="Arial Narrow" w:hAnsi="Arial Narrow"/>
      <w:b/>
      <w:sz w:val="24"/>
      <w:szCs w:val="20"/>
      <w:lang w:val="es-ES" w:eastAsia="es-ES"/>
    </w:rPr>
  </w:style>
  <w:style w:type="character" w:customStyle="1" w:styleId="SubttuloCar">
    <w:name w:val="Subtítulo Car"/>
    <w:basedOn w:val="Fuentedeprrafopredeter"/>
    <w:link w:val="Subttulo"/>
    <w:rsid w:val="00F448CA"/>
    <w:rPr>
      <w:rFonts w:ascii="Arial Narrow" w:hAnsi="Arial Narrow"/>
      <w:b/>
      <w:sz w:val="24"/>
    </w:rPr>
  </w:style>
  <w:style w:type="character" w:styleId="Refdecomentario">
    <w:name w:val="annotation reference"/>
    <w:uiPriority w:val="99"/>
    <w:semiHidden/>
    <w:unhideWhenUsed/>
    <w:rsid w:val="00F448CA"/>
    <w:rPr>
      <w:sz w:val="16"/>
      <w:szCs w:val="16"/>
    </w:rPr>
  </w:style>
  <w:style w:type="paragraph" w:styleId="Textocomentario">
    <w:name w:val="annotation text"/>
    <w:basedOn w:val="Normal"/>
    <w:link w:val="TextocomentarioCar"/>
    <w:uiPriority w:val="99"/>
    <w:semiHidden/>
    <w:unhideWhenUsed/>
    <w:rsid w:val="00F448CA"/>
    <w:pPr>
      <w:spacing w:line="240" w:lineRule="auto"/>
    </w:pPr>
    <w:rPr>
      <w:rFonts w:ascii="Arial" w:eastAsia="Calibri" w:hAnsi="Arial"/>
      <w:sz w:val="20"/>
      <w:szCs w:val="20"/>
      <w:lang w:eastAsia="en-US"/>
    </w:rPr>
  </w:style>
  <w:style w:type="character" w:customStyle="1" w:styleId="TextocomentarioCar">
    <w:name w:val="Texto comentario Car"/>
    <w:basedOn w:val="Fuentedeprrafopredeter"/>
    <w:link w:val="Textocomentario"/>
    <w:uiPriority w:val="99"/>
    <w:semiHidden/>
    <w:rsid w:val="00F448CA"/>
    <w:rPr>
      <w:rFonts w:ascii="Arial" w:eastAsia="Calibri" w:hAnsi="Arial"/>
      <w:lang w:val="es-CO" w:eastAsia="en-US"/>
    </w:rPr>
  </w:style>
  <w:style w:type="paragraph" w:styleId="Asuntodelcomentario">
    <w:name w:val="annotation subject"/>
    <w:basedOn w:val="Textocomentario"/>
    <w:next w:val="Textocomentario"/>
    <w:link w:val="AsuntodelcomentarioCar"/>
    <w:uiPriority w:val="99"/>
    <w:semiHidden/>
    <w:unhideWhenUsed/>
    <w:rsid w:val="00F448CA"/>
    <w:rPr>
      <w:b/>
      <w:bCs/>
    </w:rPr>
  </w:style>
  <w:style w:type="character" w:customStyle="1" w:styleId="AsuntodelcomentarioCar">
    <w:name w:val="Asunto del comentario Car"/>
    <w:basedOn w:val="TextocomentarioCar"/>
    <w:link w:val="Asuntodelcomentario"/>
    <w:uiPriority w:val="99"/>
    <w:semiHidden/>
    <w:rsid w:val="00F448CA"/>
    <w:rPr>
      <w:rFonts w:ascii="Arial" w:eastAsia="Calibri" w:hAnsi="Arial"/>
      <w:b/>
      <w:bCs/>
      <w:lang w:val="es-CO" w:eastAsia="en-US"/>
    </w:rPr>
  </w:style>
  <w:style w:type="paragraph" w:styleId="Revisin">
    <w:name w:val="Revision"/>
    <w:hidden/>
    <w:uiPriority w:val="99"/>
    <w:semiHidden/>
    <w:rsid w:val="00F448CA"/>
    <w:rPr>
      <w:rFonts w:ascii="Arial" w:eastAsia="Calibri" w:hAnsi="Arial"/>
      <w:sz w:val="24"/>
      <w:szCs w:val="22"/>
      <w:lang w:val="es-C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332"/>
    <w:pPr>
      <w:spacing w:after="200" w:line="276" w:lineRule="auto"/>
    </w:pPr>
    <w:rPr>
      <w:sz w:val="22"/>
      <w:szCs w:val="22"/>
      <w:lang w:val="es-CO" w:eastAsia="es-CO"/>
    </w:rPr>
  </w:style>
  <w:style w:type="paragraph" w:styleId="Ttulo1">
    <w:name w:val="heading 1"/>
    <w:basedOn w:val="Normal"/>
    <w:next w:val="Normal"/>
    <w:link w:val="Ttulo1Car"/>
    <w:qFormat/>
    <w:rsid w:val="0045047E"/>
    <w:pPr>
      <w:keepNext/>
      <w:keepLines/>
      <w:spacing w:before="480" w:after="0"/>
      <w:outlineLvl w:val="0"/>
    </w:pPr>
    <w:rPr>
      <w:rFonts w:ascii="Cambria" w:hAnsi="Cambria"/>
      <w:b/>
      <w:bCs/>
      <w:color w:val="365F91"/>
      <w:sz w:val="28"/>
      <w:szCs w:val="28"/>
      <w:lang w:eastAsia="en-US"/>
    </w:rPr>
  </w:style>
  <w:style w:type="paragraph" w:styleId="Ttulo2">
    <w:name w:val="heading 2"/>
    <w:basedOn w:val="Normal"/>
    <w:next w:val="Normal"/>
    <w:link w:val="Ttulo2Car"/>
    <w:qFormat/>
    <w:rsid w:val="00F448CA"/>
    <w:pPr>
      <w:keepNext/>
      <w:spacing w:before="240" w:after="60" w:line="240" w:lineRule="auto"/>
      <w:outlineLvl w:val="1"/>
    </w:pPr>
    <w:rPr>
      <w:rFonts w:ascii="Cambria" w:hAnsi="Cambria"/>
      <w:b/>
      <w:bCs/>
      <w:i/>
      <w:iCs/>
      <w:sz w:val="28"/>
      <w:szCs w:val="28"/>
      <w:lang w:val="es-ES" w:eastAsia="es-ES"/>
    </w:rPr>
  </w:style>
  <w:style w:type="paragraph" w:styleId="Ttulo3">
    <w:name w:val="heading 3"/>
    <w:basedOn w:val="Normal"/>
    <w:next w:val="Normal"/>
    <w:link w:val="Ttulo3Car"/>
    <w:qFormat/>
    <w:rsid w:val="00F448CA"/>
    <w:pPr>
      <w:keepNext/>
      <w:spacing w:before="240" w:after="60" w:line="240" w:lineRule="auto"/>
      <w:outlineLvl w:val="2"/>
    </w:pPr>
    <w:rPr>
      <w:rFonts w:ascii="Arial" w:hAnsi="Arial" w:cs="Arial"/>
      <w:b/>
      <w:bCs/>
      <w:sz w:val="26"/>
      <w:szCs w:val="26"/>
      <w:lang w:val="es-ES" w:eastAsia="es-ES"/>
    </w:rPr>
  </w:style>
  <w:style w:type="paragraph" w:styleId="Ttulo4">
    <w:name w:val="heading 4"/>
    <w:basedOn w:val="Normal"/>
    <w:next w:val="Normal"/>
    <w:link w:val="Ttulo4Car"/>
    <w:unhideWhenUsed/>
    <w:qFormat/>
    <w:rsid w:val="00F448CA"/>
    <w:pPr>
      <w:keepNext/>
      <w:spacing w:before="240" w:after="60"/>
      <w:outlineLvl w:val="3"/>
    </w:pPr>
    <w:rPr>
      <w:rFonts w:asciiTheme="minorHAnsi" w:eastAsiaTheme="minorEastAsia" w:hAnsiTheme="minorHAnsi" w:cstheme="minorBidi"/>
      <w:b/>
      <w:bCs/>
      <w:sz w:val="28"/>
      <w:szCs w:val="28"/>
    </w:rPr>
  </w:style>
  <w:style w:type="paragraph" w:styleId="Ttulo6">
    <w:name w:val="heading 6"/>
    <w:basedOn w:val="Normal"/>
    <w:next w:val="Normal"/>
    <w:link w:val="Ttulo6Car"/>
    <w:qFormat/>
    <w:rsid w:val="00F448CA"/>
    <w:pPr>
      <w:spacing w:before="240" w:after="60" w:line="240" w:lineRule="auto"/>
      <w:outlineLvl w:val="5"/>
    </w:pPr>
    <w:rPr>
      <w:rFonts w:ascii="Times New Roman" w:hAnsi="Times New Roman"/>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01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01C5"/>
  </w:style>
  <w:style w:type="paragraph" w:styleId="Piedepgina">
    <w:name w:val="footer"/>
    <w:basedOn w:val="Normal"/>
    <w:link w:val="PiedepginaCar"/>
    <w:unhideWhenUsed/>
    <w:rsid w:val="008401C5"/>
    <w:pPr>
      <w:tabs>
        <w:tab w:val="center" w:pos="4252"/>
        <w:tab w:val="right" w:pos="8504"/>
      </w:tabs>
      <w:spacing w:after="0" w:line="240" w:lineRule="auto"/>
    </w:pPr>
  </w:style>
  <w:style w:type="character" w:customStyle="1" w:styleId="PiedepginaCar">
    <w:name w:val="Pie de página Car"/>
    <w:basedOn w:val="Fuentedeprrafopredeter"/>
    <w:link w:val="Piedepgina"/>
    <w:rsid w:val="008401C5"/>
  </w:style>
  <w:style w:type="paragraph" w:styleId="Textodeglobo">
    <w:name w:val="Balloon Text"/>
    <w:basedOn w:val="Normal"/>
    <w:link w:val="TextodegloboCar"/>
    <w:uiPriority w:val="99"/>
    <w:semiHidden/>
    <w:unhideWhenUsed/>
    <w:rsid w:val="008401C5"/>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8401C5"/>
    <w:rPr>
      <w:rFonts w:ascii="Tahoma" w:hAnsi="Tahoma" w:cs="Tahoma"/>
      <w:sz w:val="16"/>
      <w:szCs w:val="16"/>
    </w:rPr>
  </w:style>
  <w:style w:type="character" w:styleId="Hipervnculo">
    <w:name w:val="Hyperlink"/>
    <w:uiPriority w:val="99"/>
    <w:unhideWhenUsed/>
    <w:rsid w:val="008401C5"/>
    <w:rPr>
      <w:color w:val="0000FF"/>
      <w:u w:val="single"/>
    </w:rPr>
  </w:style>
  <w:style w:type="table" w:styleId="Tablaconcuadrcula">
    <w:name w:val="Table Grid"/>
    <w:basedOn w:val="Tablanormal"/>
    <w:rsid w:val="008D17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rsid w:val="00A01D2F"/>
    <w:pPr>
      <w:spacing w:after="0" w:line="240" w:lineRule="auto"/>
      <w:jc w:val="center"/>
    </w:pPr>
    <w:rPr>
      <w:rFonts w:ascii="Verdana" w:hAnsi="Verdana"/>
      <w:b/>
      <w:bCs/>
      <w:sz w:val="30"/>
      <w:szCs w:val="24"/>
      <w:lang w:val="x-none" w:eastAsia="es-ES"/>
    </w:rPr>
  </w:style>
  <w:style w:type="character" w:customStyle="1" w:styleId="TextoindependienteCar">
    <w:name w:val="Texto independiente Car"/>
    <w:link w:val="Textoindependiente"/>
    <w:rsid w:val="00A01D2F"/>
    <w:rPr>
      <w:rFonts w:ascii="Verdana" w:eastAsia="Times New Roman" w:hAnsi="Verdana" w:cs="Times New Roman"/>
      <w:b/>
      <w:bCs/>
      <w:sz w:val="30"/>
      <w:szCs w:val="24"/>
      <w:lang w:eastAsia="es-ES"/>
    </w:rPr>
  </w:style>
  <w:style w:type="paragraph" w:styleId="Prrafodelista">
    <w:name w:val="List Paragraph"/>
    <w:basedOn w:val="Normal"/>
    <w:uiPriority w:val="34"/>
    <w:qFormat/>
    <w:rsid w:val="00DA21EE"/>
    <w:pPr>
      <w:ind w:left="720"/>
      <w:contextualSpacing/>
    </w:pPr>
  </w:style>
  <w:style w:type="paragraph" w:customStyle="1" w:styleId="parrafo1">
    <w:name w:val="parrafo1"/>
    <w:rsid w:val="00C21072"/>
    <w:pPr>
      <w:overflowPunct w:val="0"/>
      <w:autoSpaceDE w:val="0"/>
      <w:autoSpaceDN w:val="0"/>
      <w:adjustRightInd w:val="0"/>
      <w:spacing w:after="170"/>
      <w:jc w:val="both"/>
      <w:textAlignment w:val="baseline"/>
    </w:pPr>
    <w:rPr>
      <w:rFonts w:ascii="Arial" w:hAnsi="Arial"/>
      <w:spacing w:val="-15"/>
      <w:sz w:val="22"/>
      <w:lang w:val="es-ES_tradnl"/>
    </w:rPr>
  </w:style>
  <w:style w:type="paragraph" w:customStyle="1" w:styleId="Default">
    <w:name w:val="Default"/>
    <w:rsid w:val="004A4253"/>
    <w:pPr>
      <w:autoSpaceDE w:val="0"/>
      <w:autoSpaceDN w:val="0"/>
      <w:adjustRightInd w:val="0"/>
    </w:pPr>
    <w:rPr>
      <w:rFonts w:ascii="Times New Roman" w:hAnsi="Times New Roman"/>
      <w:color w:val="000000"/>
      <w:sz w:val="24"/>
      <w:szCs w:val="24"/>
      <w:lang w:val="es-CO" w:eastAsia="es-CO"/>
    </w:rPr>
  </w:style>
  <w:style w:type="paragraph" w:customStyle="1" w:styleId="parrafo2">
    <w:name w:val="parrafo2"/>
    <w:basedOn w:val="parrafo1"/>
    <w:next w:val="parrafo1"/>
    <w:rsid w:val="00E4305A"/>
    <w:pPr>
      <w:ind w:left="340" w:hanging="340"/>
    </w:pPr>
  </w:style>
  <w:style w:type="paragraph" w:customStyle="1" w:styleId="titulo2">
    <w:name w:val="titulo2"/>
    <w:rsid w:val="00E4305A"/>
    <w:pPr>
      <w:overflowPunct w:val="0"/>
      <w:autoSpaceDE w:val="0"/>
      <w:autoSpaceDN w:val="0"/>
      <w:adjustRightInd w:val="0"/>
      <w:spacing w:before="283" w:after="283"/>
      <w:jc w:val="center"/>
      <w:textAlignment w:val="baseline"/>
    </w:pPr>
    <w:rPr>
      <w:rFonts w:ascii="Arial" w:hAnsi="Arial"/>
      <w:b/>
      <w:caps/>
      <w:sz w:val="24"/>
      <w:lang w:val="es-ES_tradnl"/>
    </w:rPr>
  </w:style>
  <w:style w:type="paragraph" w:customStyle="1" w:styleId="subtitulo2">
    <w:name w:val="subtitulo2"/>
    <w:basedOn w:val="parrafo1"/>
    <w:next w:val="parrafo1"/>
    <w:rsid w:val="00E4305A"/>
    <w:pPr>
      <w:spacing w:before="283" w:after="283"/>
      <w:jc w:val="center"/>
    </w:pPr>
    <w:rPr>
      <w:b/>
      <w:i/>
      <w:caps/>
    </w:rPr>
  </w:style>
  <w:style w:type="paragraph" w:styleId="Textoindependiente2">
    <w:name w:val="Body Text 2"/>
    <w:basedOn w:val="Normal"/>
    <w:link w:val="Textoindependiente2Car"/>
    <w:unhideWhenUsed/>
    <w:rsid w:val="00B53B43"/>
    <w:pPr>
      <w:spacing w:after="120" w:line="480" w:lineRule="auto"/>
    </w:pPr>
  </w:style>
  <w:style w:type="character" w:customStyle="1" w:styleId="Textoindependiente2Car">
    <w:name w:val="Texto independiente 2 Car"/>
    <w:basedOn w:val="Fuentedeprrafopredeter"/>
    <w:link w:val="Textoindependiente2"/>
    <w:rsid w:val="00B53B43"/>
  </w:style>
  <w:style w:type="paragraph" w:styleId="Textosinformato">
    <w:name w:val="Plain Text"/>
    <w:basedOn w:val="Normal"/>
    <w:link w:val="TextosinformatoCar"/>
    <w:rsid w:val="00BF009C"/>
    <w:pPr>
      <w:spacing w:after="0" w:line="240" w:lineRule="auto"/>
    </w:pPr>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BF009C"/>
    <w:rPr>
      <w:rFonts w:ascii="Courier New" w:hAnsi="Courier New" w:cs="Courier New"/>
    </w:rPr>
  </w:style>
  <w:style w:type="character" w:customStyle="1" w:styleId="Ttulo1Car">
    <w:name w:val="Título 1 Car"/>
    <w:basedOn w:val="Fuentedeprrafopredeter"/>
    <w:link w:val="Ttulo1"/>
    <w:uiPriority w:val="9"/>
    <w:rsid w:val="0045047E"/>
    <w:rPr>
      <w:rFonts w:ascii="Cambria" w:hAnsi="Cambria"/>
      <w:b/>
      <w:bCs/>
      <w:color w:val="365F91"/>
      <w:sz w:val="28"/>
      <w:szCs w:val="28"/>
      <w:lang w:val="es-CO" w:eastAsia="en-US"/>
    </w:rPr>
  </w:style>
  <w:style w:type="character" w:customStyle="1" w:styleId="Ttulo4Car">
    <w:name w:val="Título 4 Car"/>
    <w:basedOn w:val="Fuentedeprrafopredeter"/>
    <w:link w:val="Ttulo4"/>
    <w:rsid w:val="00F448CA"/>
    <w:rPr>
      <w:rFonts w:asciiTheme="minorHAnsi" w:eastAsiaTheme="minorEastAsia" w:hAnsiTheme="minorHAnsi" w:cstheme="minorBidi"/>
      <w:b/>
      <w:bCs/>
      <w:sz w:val="28"/>
      <w:szCs w:val="28"/>
      <w:lang w:val="es-CO" w:eastAsia="es-CO"/>
    </w:rPr>
  </w:style>
  <w:style w:type="character" w:customStyle="1" w:styleId="Ttulo2Car">
    <w:name w:val="Título 2 Car"/>
    <w:basedOn w:val="Fuentedeprrafopredeter"/>
    <w:link w:val="Ttulo2"/>
    <w:rsid w:val="00F448CA"/>
    <w:rPr>
      <w:rFonts w:ascii="Cambria" w:hAnsi="Cambria"/>
      <w:b/>
      <w:bCs/>
      <w:i/>
      <w:iCs/>
      <w:sz w:val="28"/>
      <w:szCs w:val="28"/>
    </w:rPr>
  </w:style>
  <w:style w:type="character" w:customStyle="1" w:styleId="Ttulo3Car">
    <w:name w:val="Título 3 Car"/>
    <w:basedOn w:val="Fuentedeprrafopredeter"/>
    <w:link w:val="Ttulo3"/>
    <w:rsid w:val="00F448CA"/>
    <w:rPr>
      <w:rFonts w:ascii="Arial" w:hAnsi="Arial" w:cs="Arial"/>
      <w:b/>
      <w:bCs/>
      <w:sz w:val="26"/>
      <w:szCs w:val="26"/>
    </w:rPr>
  </w:style>
  <w:style w:type="character" w:customStyle="1" w:styleId="Ttulo6Car">
    <w:name w:val="Título 6 Car"/>
    <w:basedOn w:val="Fuentedeprrafopredeter"/>
    <w:link w:val="Ttulo6"/>
    <w:rsid w:val="00F448CA"/>
    <w:rPr>
      <w:rFonts w:ascii="Times New Roman" w:hAnsi="Times New Roman"/>
      <w:b/>
      <w:bCs/>
      <w:sz w:val="22"/>
      <w:szCs w:val="22"/>
    </w:rPr>
  </w:style>
  <w:style w:type="paragraph" w:styleId="Ttulo">
    <w:name w:val="Title"/>
    <w:basedOn w:val="Normal"/>
    <w:link w:val="TtuloCar1"/>
    <w:qFormat/>
    <w:rsid w:val="00F448CA"/>
    <w:pPr>
      <w:pBdr>
        <w:bottom w:val="single" w:sz="8" w:space="4" w:color="4F81BD"/>
      </w:pBdr>
      <w:spacing w:after="300" w:line="240" w:lineRule="auto"/>
      <w:contextualSpacing/>
    </w:pPr>
    <w:rPr>
      <w:rFonts w:ascii="Tahoma" w:eastAsia="Calibri" w:hAnsi="Tahoma"/>
      <w:b/>
      <w:sz w:val="24"/>
      <w:lang w:val="es-ES" w:eastAsia="es-ES"/>
    </w:rPr>
  </w:style>
  <w:style w:type="character" w:customStyle="1" w:styleId="TtuloCar">
    <w:name w:val="Título Car"/>
    <w:basedOn w:val="Fuentedeprrafopredeter"/>
    <w:uiPriority w:val="10"/>
    <w:rsid w:val="00F448CA"/>
    <w:rPr>
      <w:rFonts w:asciiTheme="majorHAnsi" w:eastAsiaTheme="majorEastAsia" w:hAnsiTheme="majorHAnsi" w:cstheme="majorBidi"/>
      <w:b/>
      <w:bCs/>
      <w:kern w:val="28"/>
      <w:sz w:val="32"/>
      <w:szCs w:val="32"/>
      <w:lang w:val="es-CO" w:eastAsia="es-CO"/>
    </w:rPr>
  </w:style>
  <w:style w:type="character" w:customStyle="1" w:styleId="TtuloCar1">
    <w:name w:val="Título Car1"/>
    <w:link w:val="Ttulo"/>
    <w:rsid w:val="00F448CA"/>
    <w:rPr>
      <w:rFonts w:ascii="Tahoma" w:eastAsia="Calibri" w:hAnsi="Tahoma"/>
      <w:b/>
      <w:sz w:val="24"/>
      <w:szCs w:val="22"/>
    </w:rPr>
  </w:style>
  <w:style w:type="character" w:customStyle="1" w:styleId="PuestoCar">
    <w:name w:val="Puesto Car"/>
    <w:rsid w:val="00F448CA"/>
    <w:rPr>
      <w:rFonts w:ascii="Tahoma" w:hAnsi="Tahoma"/>
      <w:b/>
      <w:sz w:val="24"/>
      <w:lang w:val="es-ES" w:eastAsia="es-ES" w:bidi="ar-SA"/>
    </w:rPr>
  </w:style>
  <w:style w:type="paragraph" w:styleId="Subttulo">
    <w:name w:val="Subtitle"/>
    <w:basedOn w:val="Normal"/>
    <w:link w:val="SubttuloCar"/>
    <w:qFormat/>
    <w:rsid w:val="00F448CA"/>
    <w:pPr>
      <w:spacing w:after="0" w:line="240" w:lineRule="auto"/>
      <w:jc w:val="center"/>
    </w:pPr>
    <w:rPr>
      <w:rFonts w:ascii="Arial Narrow" w:hAnsi="Arial Narrow"/>
      <w:b/>
      <w:sz w:val="24"/>
      <w:szCs w:val="20"/>
      <w:lang w:val="es-ES" w:eastAsia="es-ES"/>
    </w:rPr>
  </w:style>
  <w:style w:type="character" w:customStyle="1" w:styleId="SubttuloCar">
    <w:name w:val="Subtítulo Car"/>
    <w:basedOn w:val="Fuentedeprrafopredeter"/>
    <w:link w:val="Subttulo"/>
    <w:rsid w:val="00F448CA"/>
    <w:rPr>
      <w:rFonts w:ascii="Arial Narrow" w:hAnsi="Arial Narrow"/>
      <w:b/>
      <w:sz w:val="24"/>
    </w:rPr>
  </w:style>
  <w:style w:type="character" w:styleId="Refdecomentario">
    <w:name w:val="annotation reference"/>
    <w:uiPriority w:val="99"/>
    <w:semiHidden/>
    <w:unhideWhenUsed/>
    <w:rsid w:val="00F448CA"/>
    <w:rPr>
      <w:sz w:val="16"/>
      <w:szCs w:val="16"/>
    </w:rPr>
  </w:style>
  <w:style w:type="paragraph" w:styleId="Textocomentario">
    <w:name w:val="annotation text"/>
    <w:basedOn w:val="Normal"/>
    <w:link w:val="TextocomentarioCar"/>
    <w:uiPriority w:val="99"/>
    <w:semiHidden/>
    <w:unhideWhenUsed/>
    <w:rsid w:val="00F448CA"/>
    <w:pPr>
      <w:spacing w:line="240" w:lineRule="auto"/>
    </w:pPr>
    <w:rPr>
      <w:rFonts w:ascii="Arial" w:eastAsia="Calibri" w:hAnsi="Arial"/>
      <w:sz w:val="20"/>
      <w:szCs w:val="20"/>
      <w:lang w:eastAsia="en-US"/>
    </w:rPr>
  </w:style>
  <w:style w:type="character" w:customStyle="1" w:styleId="TextocomentarioCar">
    <w:name w:val="Texto comentario Car"/>
    <w:basedOn w:val="Fuentedeprrafopredeter"/>
    <w:link w:val="Textocomentario"/>
    <w:uiPriority w:val="99"/>
    <w:semiHidden/>
    <w:rsid w:val="00F448CA"/>
    <w:rPr>
      <w:rFonts w:ascii="Arial" w:eastAsia="Calibri" w:hAnsi="Arial"/>
      <w:lang w:val="es-CO" w:eastAsia="en-US"/>
    </w:rPr>
  </w:style>
  <w:style w:type="paragraph" w:styleId="Asuntodelcomentario">
    <w:name w:val="annotation subject"/>
    <w:basedOn w:val="Textocomentario"/>
    <w:next w:val="Textocomentario"/>
    <w:link w:val="AsuntodelcomentarioCar"/>
    <w:uiPriority w:val="99"/>
    <w:semiHidden/>
    <w:unhideWhenUsed/>
    <w:rsid w:val="00F448CA"/>
    <w:rPr>
      <w:b/>
      <w:bCs/>
    </w:rPr>
  </w:style>
  <w:style w:type="character" w:customStyle="1" w:styleId="AsuntodelcomentarioCar">
    <w:name w:val="Asunto del comentario Car"/>
    <w:basedOn w:val="TextocomentarioCar"/>
    <w:link w:val="Asuntodelcomentario"/>
    <w:uiPriority w:val="99"/>
    <w:semiHidden/>
    <w:rsid w:val="00F448CA"/>
    <w:rPr>
      <w:rFonts w:ascii="Arial" w:eastAsia="Calibri" w:hAnsi="Arial"/>
      <w:b/>
      <w:bCs/>
      <w:lang w:val="es-CO" w:eastAsia="en-US"/>
    </w:rPr>
  </w:style>
  <w:style w:type="paragraph" w:styleId="Revisin">
    <w:name w:val="Revision"/>
    <w:hidden/>
    <w:uiPriority w:val="99"/>
    <w:semiHidden/>
    <w:rsid w:val="00F448CA"/>
    <w:rPr>
      <w:rFonts w:ascii="Arial" w:eastAsia="Calibri" w:hAnsi="Arial"/>
      <w:sz w:val="24"/>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3788">
      <w:bodyDiv w:val="1"/>
      <w:marLeft w:val="0"/>
      <w:marRight w:val="0"/>
      <w:marTop w:val="0"/>
      <w:marBottom w:val="0"/>
      <w:divBdr>
        <w:top w:val="none" w:sz="0" w:space="0" w:color="auto"/>
        <w:left w:val="none" w:sz="0" w:space="0" w:color="auto"/>
        <w:bottom w:val="none" w:sz="0" w:space="0" w:color="auto"/>
        <w:right w:val="none" w:sz="0" w:space="0" w:color="auto"/>
      </w:divBdr>
      <w:divsChild>
        <w:div w:id="790828797">
          <w:marLeft w:val="0"/>
          <w:marRight w:val="0"/>
          <w:marTop w:val="0"/>
          <w:marBottom w:val="0"/>
          <w:divBdr>
            <w:top w:val="none" w:sz="0" w:space="0" w:color="auto"/>
            <w:left w:val="none" w:sz="0" w:space="0" w:color="auto"/>
            <w:bottom w:val="none" w:sz="0" w:space="0" w:color="auto"/>
            <w:right w:val="none" w:sz="0" w:space="0" w:color="auto"/>
          </w:divBdr>
          <w:divsChild>
            <w:div w:id="977606679">
              <w:marLeft w:val="0"/>
              <w:marRight w:val="0"/>
              <w:marTop w:val="0"/>
              <w:marBottom w:val="0"/>
              <w:divBdr>
                <w:top w:val="none" w:sz="0" w:space="0" w:color="auto"/>
                <w:left w:val="none" w:sz="0" w:space="0" w:color="auto"/>
                <w:bottom w:val="none" w:sz="0" w:space="0" w:color="auto"/>
                <w:right w:val="none" w:sz="0" w:space="0" w:color="auto"/>
              </w:divBdr>
              <w:divsChild>
                <w:div w:id="188835485">
                  <w:marLeft w:val="0"/>
                  <w:marRight w:val="0"/>
                  <w:marTop w:val="0"/>
                  <w:marBottom w:val="0"/>
                  <w:divBdr>
                    <w:top w:val="none" w:sz="0" w:space="0" w:color="auto"/>
                    <w:left w:val="none" w:sz="0" w:space="0" w:color="auto"/>
                    <w:bottom w:val="none" w:sz="0" w:space="0" w:color="auto"/>
                    <w:right w:val="none" w:sz="0" w:space="0" w:color="auto"/>
                  </w:divBdr>
                  <w:divsChild>
                    <w:div w:id="34088139">
                      <w:marLeft w:val="0"/>
                      <w:marRight w:val="0"/>
                      <w:marTop w:val="0"/>
                      <w:marBottom w:val="0"/>
                      <w:divBdr>
                        <w:top w:val="none" w:sz="0" w:space="0" w:color="auto"/>
                        <w:left w:val="none" w:sz="0" w:space="0" w:color="auto"/>
                        <w:bottom w:val="none" w:sz="0" w:space="0" w:color="auto"/>
                        <w:right w:val="none" w:sz="0" w:space="0" w:color="auto"/>
                      </w:divBdr>
                      <w:divsChild>
                        <w:div w:id="1401293388">
                          <w:marLeft w:val="0"/>
                          <w:marRight w:val="0"/>
                          <w:marTop w:val="0"/>
                          <w:marBottom w:val="0"/>
                          <w:divBdr>
                            <w:top w:val="none" w:sz="0" w:space="0" w:color="auto"/>
                            <w:left w:val="none" w:sz="0" w:space="0" w:color="auto"/>
                            <w:bottom w:val="none" w:sz="0" w:space="0" w:color="auto"/>
                            <w:right w:val="none" w:sz="0" w:space="0" w:color="auto"/>
                          </w:divBdr>
                          <w:divsChild>
                            <w:div w:id="1044250714">
                              <w:marLeft w:val="0"/>
                              <w:marRight w:val="0"/>
                              <w:marTop w:val="0"/>
                              <w:marBottom w:val="0"/>
                              <w:divBdr>
                                <w:top w:val="none" w:sz="0" w:space="0" w:color="auto"/>
                                <w:left w:val="none" w:sz="0" w:space="0" w:color="auto"/>
                                <w:bottom w:val="none" w:sz="0" w:space="0" w:color="auto"/>
                                <w:right w:val="none" w:sz="0" w:space="0" w:color="auto"/>
                              </w:divBdr>
                              <w:divsChild>
                                <w:div w:id="1708605626">
                                  <w:marLeft w:val="0"/>
                                  <w:marRight w:val="0"/>
                                  <w:marTop w:val="0"/>
                                  <w:marBottom w:val="0"/>
                                  <w:divBdr>
                                    <w:top w:val="none" w:sz="0" w:space="0" w:color="auto"/>
                                    <w:left w:val="none" w:sz="0" w:space="0" w:color="auto"/>
                                    <w:bottom w:val="none" w:sz="0" w:space="0" w:color="auto"/>
                                    <w:right w:val="none" w:sz="0" w:space="0" w:color="auto"/>
                                  </w:divBdr>
                                  <w:divsChild>
                                    <w:div w:id="737824922">
                                      <w:marLeft w:val="0"/>
                                      <w:marRight w:val="0"/>
                                      <w:marTop w:val="0"/>
                                      <w:marBottom w:val="0"/>
                                      <w:divBdr>
                                        <w:top w:val="none" w:sz="0" w:space="0" w:color="auto"/>
                                        <w:left w:val="none" w:sz="0" w:space="0" w:color="auto"/>
                                        <w:bottom w:val="none" w:sz="0" w:space="0" w:color="auto"/>
                                        <w:right w:val="none" w:sz="0" w:space="0" w:color="auto"/>
                                      </w:divBdr>
                                      <w:divsChild>
                                        <w:div w:id="2128504857">
                                          <w:marLeft w:val="0"/>
                                          <w:marRight w:val="0"/>
                                          <w:marTop w:val="0"/>
                                          <w:marBottom w:val="0"/>
                                          <w:divBdr>
                                            <w:top w:val="none" w:sz="0" w:space="0" w:color="auto"/>
                                            <w:left w:val="none" w:sz="0" w:space="0" w:color="auto"/>
                                            <w:bottom w:val="none" w:sz="0" w:space="0" w:color="auto"/>
                                            <w:right w:val="none" w:sz="0" w:space="0" w:color="auto"/>
                                          </w:divBdr>
                                          <w:divsChild>
                                            <w:div w:id="898906786">
                                              <w:marLeft w:val="300"/>
                                              <w:marRight w:val="0"/>
                                              <w:marTop w:val="0"/>
                                              <w:marBottom w:val="0"/>
                                              <w:divBdr>
                                                <w:top w:val="none" w:sz="0" w:space="0" w:color="auto"/>
                                                <w:left w:val="none" w:sz="0" w:space="0" w:color="auto"/>
                                                <w:bottom w:val="none" w:sz="0" w:space="0" w:color="auto"/>
                                                <w:right w:val="none" w:sz="0" w:space="0" w:color="auto"/>
                                              </w:divBdr>
                                              <w:divsChild>
                                                <w:div w:id="665866774">
                                                  <w:marLeft w:val="0"/>
                                                  <w:marRight w:val="0"/>
                                                  <w:marTop w:val="0"/>
                                                  <w:marBottom w:val="0"/>
                                                  <w:divBdr>
                                                    <w:top w:val="none" w:sz="0" w:space="0" w:color="auto"/>
                                                    <w:left w:val="none" w:sz="0" w:space="0" w:color="auto"/>
                                                    <w:bottom w:val="none" w:sz="0" w:space="0" w:color="auto"/>
                                                    <w:right w:val="none" w:sz="0" w:space="0" w:color="auto"/>
                                                  </w:divBdr>
                                                  <w:divsChild>
                                                    <w:div w:id="1428573287">
                                                      <w:marLeft w:val="0"/>
                                                      <w:marRight w:val="0"/>
                                                      <w:marTop w:val="0"/>
                                                      <w:marBottom w:val="0"/>
                                                      <w:divBdr>
                                                        <w:top w:val="none" w:sz="0" w:space="0" w:color="auto"/>
                                                        <w:left w:val="none" w:sz="0" w:space="0" w:color="auto"/>
                                                        <w:bottom w:val="none" w:sz="0" w:space="0" w:color="auto"/>
                                                        <w:right w:val="none" w:sz="0" w:space="0" w:color="auto"/>
                                                      </w:divBdr>
                                                      <w:divsChild>
                                                        <w:div w:id="1625384793">
                                                          <w:marLeft w:val="0"/>
                                                          <w:marRight w:val="0"/>
                                                          <w:marTop w:val="0"/>
                                                          <w:marBottom w:val="0"/>
                                                          <w:divBdr>
                                                            <w:top w:val="none" w:sz="0" w:space="0" w:color="auto"/>
                                                            <w:left w:val="none" w:sz="0" w:space="0" w:color="auto"/>
                                                            <w:bottom w:val="none" w:sz="0" w:space="0" w:color="auto"/>
                                                            <w:right w:val="none" w:sz="0" w:space="0" w:color="auto"/>
                                                          </w:divBdr>
                                                          <w:divsChild>
                                                            <w:div w:id="1962299697">
                                                              <w:marLeft w:val="0"/>
                                                              <w:marRight w:val="0"/>
                                                              <w:marTop w:val="0"/>
                                                              <w:marBottom w:val="0"/>
                                                              <w:divBdr>
                                                                <w:top w:val="none" w:sz="0" w:space="0" w:color="auto"/>
                                                                <w:left w:val="none" w:sz="0" w:space="0" w:color="auto"/>
                                                                <w:bottom w:val="none" w:sz="0" w:space="0" w:color="auto"/>
                                                                <w:right w:val="none" w:sz="0" w:space="0" w:color="auto"/>
                                                              </w:divBdr>
                                                              <w:divsChild>
                                                                <w:div w:id="1532837925">
                                                                  <w:marLeft w:val="0"/>
                                                                  <w:marRight w:val="0"/>
                                                                  <w:marTop w:val="0"/>
                                                                  <w:marBottom w:val="0"/>
                                                                  <w:divBdr>
                                                                    <w:top w:val="none" w:sz="0" w:space="0" w:color="auto"/>
                                                                    <w:left w:val="none" w:sz="0" w:space="0" w:color="auto"/>
                                                                    <w:bottom w:val="none" w:sz="0" w:space="0" w:color="auto"/>
                                                                    <w:right w:val="none" w:sz="0" w:space="0" w:color="auto"/>
                                                                  </w:divBdr>
                                                                  <w:divsChild>
                                                                    <w:div w:id="202063265">
                                                                      <w:marLeft w:val="240"/>
                                                                      <w:marRight w:val="240"/>
                                                                      <w:marTop w:val="0"/>
                                                                      <w:marBottom w:val="0"/>
                                                                      <w:divBdr>
                                                                        <w:top w:val="none" w:sz="0" w:space="0" w:color="auto"/>
                                                                        <w:left w:val="none" w:sz="0" w:space="0" w:color="auto"/>
                                                                        <w:bottom w:val="none" w:sz="0" w:space="0" w:color="auto"/>
                                                                        <w:right w:val="none" w:sz="0" w:space="0" w:color="auto"/>
                                                                      </w:divBdr>
                                                                      <w:divsChild>
                                                                        <w:div w:id="1269117148">
                                                                          <w:marLeft w:val="0"/>
                                                                          <w:marRight w:val="0"/>
                                                                          <w:marTop w:val="0"/>
                                                                          <w:marBottom w:val="0"/>
                                                                          <w:divBdr>
                                                                            <w:top w:val="none" w:sz="0" w:space="0" w:color="auto"/>
                                                                            <w:left w:val="none" w:sz="0" w:space="0" w:color="auto"/>
                                                                            <w:bottom w:val="none" w:sz="0" w:space="0" w:color="auto"/>
                                                                            <w:right w:val="none" w:sz="0" w:space="0" w:color="auto"/>
                                                                          </w:divBdr>
                                                                          <w:divsChild>
                                                                            <w:div w:id="743836341">
                                                                              <w:marLeft w:val="0"/>
                                                                              <w:marRight w:val="0"/>
                                                                              <w:marTop w:val="0"/>
                                                                              <w:marBottom w:val="0"/>
                                                                              <w:divBdr>
                                                                                <w:top w:val="none" w:sz="0" w:space="0" w:color="auto"/>
                                                                                <w:left w:val="none" w:sz="0" w:space="0" w:color="auto"/>
                                                                                <w:bottom w:val="none" w:sz="0" w:space="0" w:color="auto"/>
                                                                                <w:right w:val="none" w:sz="0" w:space="0" w:color="auto"/>
                                                                              </w:divBdr>
                                                                              <w:divsChild>
                                                                                <w:div w:id="114651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6533615">
                                      <w:marLeft w:val="0"/>
                                      <w:marRight w:val="0"/>
                                      <w:marTop w:val="0"/>
                                      <w:marBottom w:val="0"/>
                                      <w:divBdr>
                                        <w:top w:val="none" w:sz="0" w:space="0" w:color="auto"/>
                                        <w:left w:val="none" w:sz="0" w:space="0" w:color="auto"/>
                                        <w:bottom w:val="none" w:sz="0" w:space="0" w:color="auto"/>
                                        <w:right w:val="none" w:sz="0" w:space="0" w:color="auto"/>
                                      </w:divBdr>
                                      <w:divsChild>
                                        <w:div w:id="1512985654">
                                          <w:marLeft w:val="0"/>
                                          <w:marRight w:val="0"/>
                                          <w:marTop w:val="0"/>
                                          <w:marBottom w:val="0"/>
                                          <w:divBdr>
                                            <w:top w:val="none" w:sz="0" w:space="0" w:color="auto"/>
                                            <w:left w:val="none" w:sz="0" w:space="0" w:color="auto"/>
                                            <w:bottom w:val="none" w:sz="0" w:space="0" w:color="auto"/>
                                            <w:right w:val="none" w:sz="0" w:space="0" w:color="auto"/>
                                          </w:divBdr>
                                          <w:divsChild>
                                            <w:div w:id="84909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66774">
                                      <w:marLeft w:val="0"/>
                                      <w:marRight w:val="0"/>
                                      <w:marTop w:val="0"/>
                                      <w:marBottom w:val="0"/>
                                      <w:divBdr>
                                        <w:top w:val="none" w:sz="0" w:space="0" w:color="auto"/>
                                        <w:left w:val="none" w:sz="0" w:space="0" w:color="auto"/>
                                        <w:bottom w:val="none" w:sz="0" w:space="0" w:color="auto"/>
                                        <w:right w:val="none" w:sz="0" w:space="0" w:color="auto"/>
                                      </w:divBdr>
                                      <w:divsChild>
                                        <w:div w:id="1125007122">
                                          <w:marLeft w:val="0"/>
                                          <w:marRight w:val="0"/>
                                          <w:marTop w:val="0"/>
                                          <w:marBottom w:val="60"/>
                                          <w:divBdr>
                                            <w:top w:val="none" w:sz="0" w:space="0" w:color="auto"/>
                                            <w:left w:val="none" w:sz="0" w:space="0" w:color="auto"/>
                                            <w:bottom w:val="none" w:sz="0" w:space="0" w:color="auto"/>
                                            <w:right w:val="none" w:sz="0" w:space="0" w:color="auto"/>
                                          </w:divBdr>
                                          <w:divsChild>
                                            <w:div w:id="303194237">
                                              <w:marLeft w:val="0"/>
                                              <w:marRight w:val="0"/>
                                              <w:marTop w:val="0"/>
                                              <w:marBottom w:val="0"/>
                                              <w:divBdr>
                                                <w:top w:val="none" w:sz="0" w:space="0" w:color="auto"/>
                                                <w:left w:val="none" w:sz="0" w:space="0" w:color="auto"/>
                                                <w:bottom w:val="none" w:sz="0" w:space="0" w:color="auto"/>
                                                <w:right w:val="none" w:sz="0" w:space="0" w:color="auto"/>
                                              </w:divBdr>
                                              <w:divsChild>
                                                <w:div w:id="1696157632">
                                                  <w:marLeft w:val="0"/>
                                                  <w:marRight w:val="0"/>
                                                  <w:marTop w:val="0"/>
                                                  <w:marBottom w:val="0"/>
                                                  <w:divBdr>
                                                    <w:top w:val="none" w:sz="0" w:space="0" w:color="auto"/>
                                                    <w:left w:val="none" w:sz="0" w:space="0" w:color="auto"/>
                                                    <w:bottom w:val="none" w:sz="0" w:space="0" w:color="auto"/>
                                                    <w:right w:val="none" w:sz="0" w:space="0" w:color="auto"/>
                                                  </w:divBdr>
                                                  <w:divsChild>
                                                    <w:div w:id="1911042941">
                                                      <w:marLeft w:val="0"/>
                                                      <w:marRight w:val="0"/>
                                                      <w:marTop w:val="0"/>
                                                      <w:marBottom w:val="0"/>
                                                      <w:divBdr>
                                                        <w:top w:val="none" w:sz="0" w:space="0" w:color="auto"/>
                                                        <w:left w:val="none" w:sz="0" w:space="0" w:color="auto"/>
                                                        <w:bottom w:val="none" w:sz="0" w:space="0" w:color="auto"/>
                                                        <w:right w:val="none" w:sz="0" w:space="0" w:color="auto"/>
                                                      </w:divBdr>
                                                      <w:divsChild>
                                                        <w:div w:id="30901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3859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5512">
      <w:bodyDiv w:val="1"/>
      <w:marLeft w:val="0"/>
      <w:marRight w:val="0"/>
      <w:marTop w:val="0"/>
      <w:marBottom w:val="0"/>
      <w:divBdr>
        <w:top w:val="none" w:sz="0" w:space="0" w:color="auto"/>
        <w:left w:val="none" w:sz="0" w:space="0" w:color="auto"/>
        <w:bottom w:val="none" w:sz="0" w:space="0" w:color="auto"/>
        <w:right w:val="none" w:sz="0" w:space="0" w:color="auto"/>
      </w:divBdr>
    </w:div>
    <w:div w:id="1608778576">
      <w:bodyDiv w:val="1"/>
      <w:marLeft w:val="0"/>
      <w:marRight w:val="0"/>
      <w:marTop w:val="0"/>
      <w:marBottom w:val="0"/>
      <w:divBdr>
        <w:top w:val="none" w:sz="0" w:space="0" w:color="auto"/>
        <w:left w:val="none" w:sz="0" w:space="0" w:color="auto"/>
        <w:bottom w:val="none" w:sz="0" w:space="0" w:color="auto"/>
        <w:right w:val="none" w:sz="0" w:space="0" w:color="auto"/>
      </w:divBdr>
    </w:div>
    <w:div w:id="1647395569">
      <w:bodyDiv w:val="1"/>
      <w:marLeft w:val="0"/>
      <w:marRight w:val="0"/>
      <w:marTop w:val="0"/>
      <w:marBottom w:val="0"/>
      <w:divBdr>
        <w:top w:val="none" w:sz="0" w:space="0" w:color="auto"/>
        <w:left w:val="none" w:sz="0" w:space="0" w:color="auto"/>
        <w:bottom w:val="none" w:sz="0" w:space="0" w:color="auto"/>
        <w:right w:val="none" w:sz="0" w:space="0" w:color="auto"/>
      </w:divBdr>
      <w:divsChild>
        <w:div w:id="2108765771">
          <w:marLeft w:val="0"/>
          <w:marRight w:val="0"/>
          <w:marTop w:val="0"/>
          <w:marBottom w:val="0"/>
          <w:divBdr>
            <w:top w:val="none" w:sz="0" w:space="0" w:color="auto"/>
            <w:left w:val="none" w:sz="0" w:space="0" w:color="auto"/>
            <w:bottom w:val="none" w:sz="0" w:space="0" w:color="auto"/>
            <w:right w:val="none" w:sz="0" w:space="0" w:color="auto"/>
          </w:divBdr>
          <w:divsChild>
            <w:div w:id="737824266">
              <w:marLeft w:val="0"/>
              <w:marRight w:val="0"/>
              <w:marTop w:val="0"/>
              <w:marBottom w:val="0"/>
              <w:divBdr>
                <w:top w:val="none" w:sz="0" w:space="0" w:color="auto"/>
                <w:left w:val="none" w:sz="0" w:space="0" w:color="auto"/>
                <w:bottom w:val="none" w:sz="0" w:space="0" w:color="auto"/>
                <w:right w:val="none" w:sz="0" w:space="0" w:color="auto"/>
              </w:divBdr>
              <w:divsChild>
                <w:div w:id="840000080">
                  <w:marLeft w:val="0"/>
                  <w:marRight w:val="0"/>
                  <w:marTop w:val="0"/>
                  <w:marBottom w:val="0"/>
                  <w:divBdr>
                    <w:top w:val="none" w:sz="0" w:space="0" w:color="auto"/>
                    <w:left w:val="none" w:sz="0" w:space="0" w:color="auto"/>
                    <w:bottom w:val="none" w:sz="0" w:space="0" w:color="auto"/>
                    <w:right w:val="none" w:sz="0" w:space="0" w:color="auto"/>
                  </w:divBdr>
                  <w:divsChild>
                    <w:div w:id="1504470932">
                      <w:marLeft w:val="0"/>
                      <w:marRight w:val="0"/>
                      <w:marTop w:val="0"/>
                      <w:marBottom w:val="0"/>
                      <w:divBdr>
                        <w:top w:val="none" w:sz="0" w:space="0" w:color="auto"/>
                        <w:left w:val="none" w:sz="0" w:space="0" w:color="auto"/>
                        <w:bottom w:val="none" w:sz="0" w:space="0" w:color="auto"/>
                        <w:right w:val="none" w:sz="0" w:space="0" w:color="auto"/>
                      </w:divBdr>
                      <w:divsChild>
                        <w:div w:id="1832017662">
                          <w:marLeft w:val="0"/>
                          <w:marRight w:val="0"/>
                          <w:marTop w:val="0"/>
                          <w:marBottom w:val="0"/>
                          <w:divBdr>
                            <w:top w:val="none" w:sz="0" w:space="0" w:color="auto"/>
                            <w:left w:val="none" w:sz="0" w:space="0" w:color="auto"/>
                            <w:bottom w:val="none" w:sz="0" w:space="0" w:color="auto"/>
                            <w:right w:val="none" w:sz="0" w:space="0" w:color="auto"/>
                          </w:divBdr>
                          <w:divsChild>
                            <w:div w:id="1066879763">
                              <w:marLeft w:val="0"/>
                              <w:marRight w:val="0"/>
                              <w:marTop w:val="0"/>
                              <w:marBottom w:val="0"/>
                              <w:divBdr>
                                <w:top w:val="none" w:sz="0" w:space="0" w:color="auto"/>
                                <w:left w:val="none" w:sz="0" w:space="0" w:color="auto"/>
                                <w:bottom w:val="none" w:sz="0" w:space="0" w:color="auto"/>
                                <w:right w:val="none" w:sz="0" w:space="0" w:color="auto"/>
                              </w:divBdr>
                              <w:divsChild>
                                <w:div w:id="800729526">
                                  <w:marLeft w:val="0"/>
                                  <w:marRight w:val="0"/>
                                  <w:marTop w:val="0"/>
                                  <w:marBottom w:val="0"/>
                                  <w:divBdr>
                                    <w:top w:val="none" w:sz="0" w:space="0" w:color="auto"/>
                                    <w:left w:val="none" w:sz="0" w:space="0" w:color="auto"/>
                                    <w:bottom w:val="none" w:sz="0" w:space="0" w:color="auto"/>
                                    <w:right w:val="none" w:sz="0" w:space="0" w:color="auto"/>
                                  </w:divBdr>
                                  <w:divsChild>
                                    <w:div w:id="737434828">
                                      <w:marLeft w:val="0"/>
                                      <w:marRight w:val="0"/>
                                      <w:marTop w:val="0"/>
                                      <w:marBottom w:val="0"/>
                                      <w:divBdr>
                                        <w:top w:val="none" w:sz="0" w:space="0" w:color="auto"/>
                                        <w:left w:val="none" w:sz="0" w:space="0" w:color="auto"/>
                                        <w:bottom w:val="none" w:sz="0" w:space="0" w:color="auto"/>
                                        <w:right w:val="none" w:sz="0" w:space="0" w:color="auto"/>
                                      </w:divBdr>
                                      <w:divsChild>
                                        <w:div w:id="1098793803">
                                          <w:marLeft w:val="0"/>
                                          <w:marRight w:val="0"/>
                                          <w:marTop w:val="0"/>
                                          <w:marBottom w:val="0"/>
                                          <w:divBdr>
                                            <w:top w:val="none" w:sz="0" w:space="0" w:color="auto"/>
                                            <w:left w:val="none" w:sz="0" w:space="0" w:color="auto"/>
                                            <w:bottom w:val="none" w:sz="0" w:space="0" w:color="auto"/>
                                            <w:right w:val="none" w:sz="0" w:space="0" w:color="auto"/>
                                          </w:divBdr>
                                          <w:divsChild>
                                            <w:div w:id="2137332593">
                                              <w:marLeft w:val="300"/>
                                              <w:marRight w:val="0"/>
                                              <w:marTop w:val="0"/>
                                              <w:marBottom w:val="0"/>
                                              <w:divBdr>
                                                <w:top w:val="none" w:sz="0" w:space="0" w:color="auto"/>
                                                <w:left w:val="none" w:sz="0" w:space="0" w:color="auto"/>
                                                <w:bottom w:val="none" w:sz="0" w:space="0" w:color="auto"/>
                                                <w:right w:val="none" w:sz="0" w:space="0" w:color="auto"/>
                                              </w:divBdr>
                                              <w:divsChild>
                                                <w:div w:id="388500210">
                                                  <w:marLeft w:val="0"/>
                                                  <w:marRight w:val="0"/>
                                                  <w:marTop w:val="0"/>
                                                  <w:marBottom w:val="0"/>
                                                  <w:divBdr>
                                                    <w:top w:val="none" w:sz="0" w:space="0" w:color="auto"/>
                                                    <w:left w:val="none" w:sz="0" w:space="0" w:color="auto"/>
                                                    <w:bottom w:val="none" w:sz="0" w:space="0" w:color="auto"/>
                                                    <w:right w:val="none" w:sz="0" w:space="0" w:color="auto"/>
                                                  </w:divBdr>
                                                  <w:divsChild>
                                                    <w:div w:id="303628602">
                                                      <w:marLeft w:val="0"/>
                                                      <w:marRight w:val="0"/>
                                                      <w:marTop w:val="0"/>
                                                      <w:marBottom w:val="0"/>
                                                      <w:divBdr>
                                                        <w:top w:val="none" w:sz="0" w:space="0" w:color="auto"/>
                                                        <w:left w:val="none" w:sz="0" w:space="0" w:color="auto"/>
                                                        <w:bottom w:val="none" w:sz="0" w:space="0" w:color="auto"/>
                                                        <w:right w:val="none" w:sz="0" w:space="0" w:color="auto"/>
                                                      </w:divBdr>
                                                      <w:divsChild>
                                                        <w:div w:id="1305887686">
                                                          <w:marLeft w:val="0"/>
                                                          <w:marRight w:val="0"/>
                                                          <w:marTop w:val="0"/>
                                                          <w:marBottom w:val="0"/>
                                                          <w:divBdr>
                                                            <w:top w:val="none" w:sz="0" w:space="0" w:color="auto"/>
                                                            <w:left w:val="none" w:sz="0" w:space="0" w:color="auto"/>
                                                            <w:bottom w:val="none" w:sz="0" w:space="0" w:color="auto"/>
                                                            <w:right w:val="none" w:sz="0" w:space="0" w:color="auto"/>
                                                          </w:divBdr>
                                                          <w:divsChild>
                                                            <w:div w:id="163058374">
                                                              <w:marLeft w:val="0"/>
                                                              <w:marRight w:val="0"/>
                                                              <w:marTop w:val="0"/>
                                                              <w:marBottom w:val="0"/>
                                                              <w:divBdr>
                                                                <w:top w:val="none" w:sz="0" w:space="0" w:color="auto"/>
                                                                <w:left w:val="none" w:sz="0" w:space="0" w:color="auto"/>
                                                                <w:bottom w:val="none" w:sz="0" w:space="0" w:color="auto"/>
                                                                <w:right w:val="none" w:sz="0" w:space="0" w:color="auto"/>
                                                              </w:divBdr>
                                                              <w:divsChild>
                                                                <w:div w:id="73473106">
                                                                  <w:marLeft w:val="0"/>
                                                                  <w:marRight w:val="0"/>
                                                                  <w:marTop w:val="0"/>
                                                                  <w:marBottom w:val="0"/>
                                                                  <w:divBdr>
                                                                    <w:top w:val="none" w:sz="0" w:space="0" w:color="auto"/>
                                                                    <w:left w:val="none" w:sz="0" w:space="0" w:color="auto"/>
                                                                    <w:bottom w:val="none" w:sz="0" w:space="0" w:color="auto"/>
                                                                    <w:right w:val="none" w:sz="0" w:space="0" w:color="auto"/>
                                                                  </w:divBdr>
                                                                  <w:divsChild>
                                                                    <w:div w:id="1998722947">
                                                                      <w:marLeft w:val="240"/>
                                                                      <w:marRight w:val="240"/>
                                                                      <w:marTop w:val="0"/>
                                                                      <w:marBottom w:val="0"/>
                                                                      <w:divBdr>
                                                                        <w:top w:val="none" w:sz="0" w:space="0" w:color="auto"/>
                                                                        <w:left w:val="none" w:sz="0" w:space="0" w:color="auto"/>
                                                                        <w:bottom w:val="none" w:sz="0" w:space="0" w:color="auto"/>
                                                                        <w:right w:val="none" w:sz="0" w:space="0" w:color="auto"/>
                                                                      </w:divBdr>
                                                                      <w:divsChild>
                                                                        <w:div w:id="1634677009">
                                                                          <w:marLeft w:val="0"/>
                                                                          <w:marRight w:val="0"/>
                                                                          <w:marTop w:val="0"/>
                                                                          <w:marBottom w:val="0"/>
                                                                          <w:divBdr>
                                                                            <w:top w:val="none" w:sz="0" w:space="0" w:color="auto"/>
                                                                            <w:left w:val="none" w:sz="0" w:space="0" w:color="auto"/>
                                                                            <w:bottom w:val="none" w:sz="0" w:space="0" w:color="auto"/>
                                                                            <w:right w:val="none" w:sz="0" w:space="0" w:color="auto"/>
                                                                          </w:divBdr>
                                                                          <w:divsChild>
                                                                            <w:div w:id="1190803419">
                                                                              <w:marLeft w:val="0"/>
                                                                              <w:marRight w:val="0"/>
                                                                              <w:marTop w:val="0"/>
                                                                              <w:marBottom w:val="0"/>
                                                                              <w:divBdr>
                                                                                <w:top w:val="none" w:sz="0" w:space="0" w:color="auto"/>
                                                                                <w:left w:val="none" w:sz="0" w:space="0" w:color="auto"/>
                                                                                <w:bottom w:val="none" w:sz="0" w:space="0" w:color="auto"/>
                                                                                <w:right w:val="none" w:sz="0" w:space="0" w:color="auto"/>
                                                                              </w:divBdr>
                                                                              <w:divsChild>
                                                                                <w:div w:id="1689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585622">
                                      <w:marLeft w:val="0"/>
                                      <w:marRight w:val="0"/>
                                      <w:marTop w:val="0"/>
                                      <w:marBottom w:val="0"/>
                                      <w:divBdr>
                                        <w:top w:val="none" w:sz="0" w:space="0" w:color="auto"/>
                                        <w:left w:val="none" w:sz="0" w:space="0" w:color="auto"/>
                                        <w:bottom w:val="none" w:sz="0" w:space="0" w:color="auto"/>
                                        <w:right w:val="none" w:sz="0" w:space="0" w:color="auto"/>
                                      </w:divBdr>
                                      <w:divsChild>
                                        <w:div w:id="1093668167">
                                          <w:marLeft w:val="0"/>
                                          <w:marRight w:val="0"/>
                                          <w:marTop w:val="0"/>
                                          <w:marBottom w:val="0"/>
                                          <w:divBdr>
                                            <w:top w:val="none" w:sz="0" w:space="0" w:color="auto"/>
                                            <w:left w:val="none" w:sz="0" w:space="0" w:color="auto"/>
                                            <w:bottom w:val="none" w:sz="0" w:space="0" w:color="auto"/>
                                            <w:right w:val="none" w:sz="0" w:space="0" w:color="auto"/>
                                          </w:divBdr>
                                          <w:divsChild>
                                            <w:div w:id="5831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49156">
                                      <w:marLeft w:val="0"/>
                                      <w:marRight w:val="0"/>
                                      <w:marTop w:val="0"/>
                                      <w:marBottom w:val="0"/>
                                      <w:divBdr>
                                        <w:top w:val="none" w:sz="0" w:space="0" w:color="auto"/>
                                        <w:left w:val="none" w:sz="0" w:space="0" w:color="auto"/>
                                        <w:bottom w:val="none" w:sz="0" w:space="0" w:color="auto"/>
                                        <w:right w:val="none" w:sz="0" w:space="0" w:color="auto"/>
                                      </w:divBdr>
                                      <w:divsChild>
                                        <w:div w:id="1848521814">
                                          <w:marLeft w:val="0"/>
                                          <w:marRight w:val="0"/>
                                          <w:marTop w:val="0"/>
                                          <w:marBottom w:val="60"/>
                                          <w:divBdr>
                                            <w:top w:val="none" w:sz="0" w:space="0" w:color="auto"/>
                                            <w:left w:val="none" w:sz="0" w:space="0" w:color="auto"/>
                                            <w:bottom w:val="none" w:sz="0" w:space="0" w:color="auto"/>
                                            <w:right w:val="none" w:sz="0" w:space="0" w:color="auto"/>
                                          </w:divBdr>
                                          <w:divsChild>
                                            <w:div w:id="1227643473">
                                              <w:marLeft w:val="0"/>
                                              <w:marRight w:val="0"/>
                                              <w:marTop w:val="0"/>
                                              <w:marBottom w:val="0"/>
                                              <w:divBdr>
                                                <w:top w:val="none" w:sz="0" w:space="0" w:color="auto"/>
                                                <w:left w:val="none" w:sz="0" w:space="0" w:color="auto"/>
                                                <w:bottom w:val="none" w:sz="0" w:space="0" w:color="auto"/>
                                                <w:right w:val="none" w:sz="0" w:space="0" w:color="auto"/>
                                              </w:divBdr>
                                              <w:divsChild>
                                                <w:div w:id="1319193684">
                                                  <w:marLeft w:val="0"/>
                                                  <w:marRight w:val="0"/>
                                                  <w:marTop w:val="0"/>
                                                  <w:marBottom w:val="0"/>
                                                  <w:divBdr>
                                                    <w:top w:val="none" w:sz="0" w:space="0" w:color="auto"/>
                                                    <w:left w:val="none" w:sz="0" w:space="0" w:color="auto"/>
                                                    <w:bottom w:val="none" w:sz="0" w:space="0" w:color="auto"/>
                                                    <w:right w:val="none" w:sz="0" w:space="0" w:color="auto"/>
                                                  </w:divBdr>
                                                  <w:divsChild>
                                                    <w:div w:id="9963349">
                                                      <w:marLeft w:val="0"/>
                                                      <w:marRight w:val="0"/>
                                                      <w:marTop w:val="0"/>
                                                      <w:marBottom w:val="0"/>
                                                      <w:divBdr>
                                                        <w:top w:val="none" w:sz="0" w:space="0" w:color="auto"/>
                                                        <w:left w:val="none" w:sz="0" w:space="0" w:color="auto"/>
                                                        <w:bottom w:val="none" w:sz="0" w:space="0" w:color="auto"/>
                                                        <w:right w:val="none" w:sz="0" w:space="0" w:color="auto"/>
                                                      </w:divBdr>
                                                      <w:divsChild>
                                                        <w:div w:id="9590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701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51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ogle.com/search?q=%C2%BFQu%C3%A9+es+la+matem%C3%A1tica+resumen%3F&amp;sa=X&amp;ved=2ahUKEwjh2pfd-tj7AhVTTTABHSvfCMAQzmd6BAhUE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www.google.com/search?q=%C2%BFQu%C3%A9+es+la+matem%C3%A1tica+resumen%3F&amp;sa=X&amp;ved=2ahUKEwjh2pfd-tj7AhVTTTABHSvfCMAQzmd6BAhUEAU" TargetMode="Externa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A88A42-5579-43B5-A3B2-B0DBB6F1A8D5}"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s-ES"/>
        </a:p>
      </dgm:t>
    </dgm:pt>
    <dgm:pt modelId="{85E48B76-1121-4A1E-973C-F737C79F6D31}">
      <dgm:prSet phldrT="[Texto]" custT="1"/>
      <dgm:spPr/>
      <dgm:t>
        <a:bodyPr/>
        <a:lstStyle/>
        <a:p>
          <a:r>
            <a:rPr lang="es-ES" sz="800"/>
            <a:t>PREPARACIÓN</a:t>
          </a:r>
          <a:r>
            <a:rPr lang="es-ES" sz="1000"/>
            <a:t> </a:t>
          </a:r>
          <a:r>
            <a:rPr lang="es-ES" sz="800"/>
            <a:t>DEL</a:t>
          </a:r>
          <a:r>
            <a:rPr lang="es-ES" sz="600"/>
            <a:t> </a:t>
          </a:r>
          <a:r>
            <a:rPr lang="es-ES" sz="800"/>
            <a:t>TERRENO</a:t>
          </a:r>
          <a:r>
            <a:rPr lang="es-ES" sz="600"/>
            <a:t> </a:t>
          </a:r>
        </a:p>
      </dgm:t>
    </dgm:pt>
    <dgm:pt modelId="{1ACD74A9-5625-4682-9378-AD2EB47355C3}" type="parTrans" cxnId="{5BDAB5E6-E0FE-411C-B695-CD4D2643C947}">
      <dgm:prSet/>
      <dgm:spPr/>
      <dgm:t>
        <a:bodyPr/>
        <a:lstStyle/>
        <a:p>
          <a:endParaRPr lang="es-ES"/>
        </a:p>
      </dgm:t>
    </dgm:pt>
    <dgm:pt modelId="{9D427376-93FA-4D32-B517-80DCD1040C3E}" type="sibTrans" cxnId="{5BDAB5E6-E0FE-411C-B695-CD4D2643C947}">
      <dgm:prSet/>
      <dgm:spPr/>
      <dgm:t>
        <a:bodyPr/>
        <a:lstStyle/>
        <a:p>
          <a:endParaRPr lang="es-ES"/>
        </a:p>
      </dgm:t>
    </dgm:pt>
    <dgm:pt modelId="{5E6B2DEA-7DE8-450C-9ABE-E054DB8A6611}">
      <dgm:prSet phldrT="[Texto]" custT="1"/>
      <dgm:spPr/>
      <dgm:t>
        <a:bodyPr/>
        <a:lstStyle/>
        <a:p>
          <a:r>
            <a:rPr lang="es-ES" sz="1200"/>
            <a:t>PREPARAR TERRENO PARA LA SIEMBRA SEGUN CULTIVOS Y REQUERIMIENTOS TECNICOS</a:t>
          </a:r>
        </a:p>
      </dgm:t>
    </dgm:pt>
    <dgm:pt modelId="{78FAC934-C092-4975-8534-E63488A1D64B}" type="parTrans" cxnId="{21876CEB-2325-48CC-A892-35F6E64F5989}">
      <dgm:prSet/>
      <dgm:spPr/>
      <dgm:t>
        <a:bodyPr/>
        <a:lstStyle/>
        <a:p>
          <a:endParaRPr lang="es-ES"/>
        </a:p>
      </dgm:t>
    </dgm:pt>
    <dgm:pt modelId="{662A0620-CE9E-457E-8506-75DD2EE13AC0}" type="sibTrans" cxnId="{21876CEB-2325-48CC-A892-35F6E64F5989}">
      <dgm:prSet/>
      <dgm:spPr/>
      <dgm:t>
        <a:bodyPr/>
        <a:lstStyle/>
        <a:p>
          <a:endParaRPr lang="es-ES"/>
        </a:p>
      </dgm:t>
    </dgm:pt>
    <dgm:pt modelId="{3A04D618-1072-4966-9F14-5F1C80879118}">
      <dgm:prSet phldrT="[Texto]" custT="1"/>
      <dgm:spPr/>
      <dgm:t>
        <a:bodyPr/>
        <a:lstStyle/>
        <a:p>
          <a:r>
            <a:rPr lang="es-ES" sz="800"/>
            <a:t>MANTENIMIENTO DEL CULTIVO</a:t>
          </a:r>
        </a:p>
      </dgm:t>
    </dgm:pt>
    <dgm:pt modelId="{B85B1439-5A31-483E-A76B-5B02EFAFD51A}" type="parTrans" cxnId="{4B949007-2664-4B67-BDA3-9EF3B0ACC611}">
      <dgm:prSet/>
      <dgm:spPr/>
      <dgm:t>
        <a:bodyPr/>
        <a:lstStyle/>
        <a:p>
          <a:endParaRPr lang="es-ES"/>
        </a:p>
      </dgm:t>
    </dgm:pt>
    <dgm:pt modelId="{82B396C5-1823-4C6D-90CD-B6384DD03ACF}" type="sibTrans" cxnId="{4B949007-2664-4B67-BDA3-9EF3B0ACC611}">
      <dgm:prSet/>
      <dgm:spPr/>
      <dgm:t>
        <a:bodyPr/>
        <a:lstStyle/>
        <a:p>
          <a:endParaRPr lang="es-ES"/>
        </a:p>
      </dgm:t>
    </dgm:pt>
    <dgm:pt modelId="{B754664C-4188-4EFC-A71C-27CB941D01F9}">
      <dgm:prSet phldrT="[Texto]" custT="1"/>
      <dgm:spPr/>
      <dgm:t>
        <a:bodyPr/>
        <a:lstStyle/>
        <a:p>
          <a:r>
            <a:rPr lang="es-ES" sz="1200"/>
            <a:t>MANTENER EL CULTIVO SEGÚN RECOMENDACIONES AGRONOMICOS AGRONOMICOS  </a:t>
          </a:r>
        </a:p>
      </dgm:t>
    </dgm:pt>
    <dgm:pt modelId="{54A098B1-B606-4A8C-B032-23798C549A25}" type="parTrans" cxnId="{37063959-DFB1-4F8D-BADB-9E6C9D6C354D}">
      <dgm:prSet/>
      <dgm:spPr/>
      <dgm:t>
        <a:bodyPr/>
        <a:lstStyle/>
        <a:p>
          <a:endParaRPr lang="es-ES"/>
        </a:p>
      </dgm:t>
    </dgm:pt>
    <dgm:pt modelId="{B365DEBD-9D76-4CA4-95C4-9D5747DA2D88}" type="sibTrans" cxnId="{37063959-DFB1-4F8D-BADB-9E6C9D6C354D}">
      <dgm:prSet/>
      <dgm:spPr/>
      <dgm:t>
        <a:bodyPr/>
        <a:lstStyle/>
        <a:p>
          <a:endParaRPr lang="es-ES"/>
        </a:p>
      </dgm:t>
    </dgm:pt>
    <dgm:pt modelId="{6B0BB738-938C-4B85-879D-7774AC42B8B5}">
      <dgm:prSet phldrT="[Texto]" custT="1"/>
      <dgm:spPr/>
      <dgm:t>
        <a:bodyPr/>
        <a:lstStyle/>
        <a:p>
          <a:r>
            <a:rPr lang="es-ES" sz="800"/>
            <a:t>RECOLECCION</a:t>
          </a:r>
          <a:r>
            <a:rPr lang="es-ES" sz="1200"/>
            <a:t> </a:t>
          </a:r>
          <a:r>
            <a:rPr lang="es-ES" sz="800"/>
            <a:t>DEL</a:t>
          </a:r>
          <a:r>
            <a:rPr lang="es-ES" sz="1200"/>
            <a:t> </a:t>
          </a:r>
          <a:r>
            <a:rPr lang="es-ES" sz="800"/>
            <a:t>PRODUCTO</a:t>
          </a:r>
        </a:p>
      </dgm:t>
    </dgm:pt>
    <dgm:pt modelId="{172B5DF2-BEA9-4CED-B605-A07E62640327}" type="parTrans" cxnId="{2ED9ADA5-8A23-4752-9281-B8571004ACCD}">
      <dgm:prSet/>
      <dgm:spPr/>
      <dgm:t>
        <a:bodyPr/>
        <a:lstStyle/>
        <a:p>
          <a:endParaRPr lang="es-ES"/>
        </a:p>
      </dgm:t>
    </dgm:pt>
    <dgm:pt modelId="{29FEABB3-D218-42B9-82BA-4BFAD5EBD3D1}" type="sibTrans" cxnId="{2ED9ADA5-8A23-4752-9281-B8571004ACCD}">
      <dgm:prSet/>
      <dgm:spPr/>
      <dgm:t>
        <a:bodyPr/>
        <a:lstStyle/>
        <a:p>
          <a:endParaRPr lang="es-ES"/>
        </a:p>
      </dgm:t>
    </dgm:pt>
    <dgm:pt modelId="{01B10321-0B1A-4596-B75C-89BE6E198F25}">
      <dgm:prSet phldrT="[Texto]" custT="1"/>
      <dgm:spPr/>
      <dgm:t>
        <a:bodyPr/>
        <a:lstStyle/>
        <a:p>
          <a:r>
            <a:rPr lang="es-ES" sz="1200"/>
            <a:t>COSECHAR EL PRODUCTO SIGUIENDO LAS ESPECIFICACIONES TECNICAS DEFINIDAS</a:t>
          </a:r>
        </a:p>
      </dgm:t>
    </dgm:pt>
    <dgm:pt modelId="{A9DA7A48-DDE7-487E-BB04-1FCFB7A4CE03}" type="parTrans" cxnId="{E34C65B9-0CBC-4911-8B51-28EF235B2FC7}">
      <dgm:prSet/>
      <dgm:spPr/>
      <dgm:t>
        <a:bodyPr/>
        <a:lstStyle/>
        <a:p>
          <a:endParaRPr lang="es-ES"/>
        </a:p>
      </dgm:t>
    </dgm:pt>
    <dgm:pt modelId="{2D2F5A74-CE95-4A5A-97D6-10CA41F7F55C}" type="sibTrans" cxnId="{E34C65B9-0CBC-4911-8B51-28EF235B2FC7}">
      <dgm:prSet/>
      <dgm:spPr/>
      <dgm:t>
        <a:bodyPr/>
        <a:lstStyle/>
        <a:p>
          <a:endParaRPr lang="es-ES"/>
        </a:p>
      </dgm:t>
    </dgm:pt>
    <dgm:pt modelId="{ED1F5D9C-B4E0-4643-B90B-49AC8C14C598}">
      <dgm:prSet phldrT="[Texto]" custT="1"/>
      <dgm:spPr/>
      <dgm:t>
        <a:bodyPr/>
        <a:lstStyle/>
        <a:p>
          <a:r>
            <a:rPr lang="es-ES" sz="800"/>
            <a:t>EJECUCION</a:t>
          </a:r>
          <a:r>
            <a:rPr lang="es-ES" sz="1000"/>
            <a:t> </a:t>
          </a:r>
          <a:r>
            <a:rPr lang="es-ES" sz="800"/>
            <a:t>LABORES</a:t>
          </a:r>
          <a:r>
            <a:rPr lang="es-ES" sz="1000"/>
            <a:t> </a:t>
          </a:r>
          <a:r>
            <a:rPr lang="es-ES" sz="800"/>
            <a:t>PECUARIAS</a:t>
          </a:r>
        </a:p>
      </dgm:t>
    </dgm:pt>
    <dgm:pt modelId="{545225B4-992F-40B6-8A64-417A371D8081}" type="parTrans" cxnId="{137ECD22-C5C8-407D-AF92-1A07B548539D}">
      <dgm:prSet/>
      <dgm:spPr/>
      <dgm:t>
        <a:bodyPr/>
        <a:lstStyle/>
        <a:p>
          <a:endParaRPr lang="es-ES"/>
        </a:p>
      </dgm:t>
    </dgm:pt>
    <dgm:pt modelId="{E0925250-B3B1-4D58-A276-1C87B0E7484A}" type="sibTrans" cxnId="{137ECD22-C5C8-407D-AF92-1A07B548539D}">
      <dgm:prSet/>
      <dgm:spPr/>
      <dgm:t>
        <a:bodyPr/>
        <a:lstStyle/>
        <a:p>
          <a:endParaRPr lang="es-ES"/>
        </a:p>
      </dgm:t>
    </dgm:pt>
    <dgm:pt modelId="{22337540-B60B-46C3-9E41-6A8FFE160D8E}">
      <dgm:prSet custT="1"/>
      <dgm:spPr/>
      <dgm:t>
        <a:bodyPr/>
        <a:lstStyle/>
        <a:p>
          <a:r>
            <a:rPr lang="es-ES" sz="1100"/>
            <a:t>COORDINAR PRODUCCIÓN DE ESPECIES PECUARIAS SEGUN OBJETIVOS DE LA EMPRESA </a:t>
          </a:r>
        </a:p>
      </dgm:t>
    </dgm:pt>
    <dgm:pt modelId="{E08BCB50-CFB8-4750-90B2-DEF8A0ECD1D2}" type="parTrans" cxnId="{0241FCEB-E0B9-4727-8B26-A43808E796D3}">
      <dgm:prSet/>
      <dgm:spPr/>
      <dgm:t>
        <a:bodyPr/>
        <a:lstStyle/>
        <a:p>
          <a:endParaRPr lang="es-ES"/>
        </a:p>
      </dgm:t>
    </dgm:pt>
    <dgm:pt modelId="{2DD55E3C-5463-43CB-9346-584957298D13}" type="sibTrans" cxnId="{0241FCEB-E0B9-4727-8B26-A43808E796D3}">
      <dgm:prSet/>
      <dgm:spPr/>
      <dgm:t>
        <a:bodyPr/>
        <a:lstStyle/>
        <a:p>
          <a:endParaRPr lang="es-ES"/>
        </a:p>
      </dgm:t>
    </dgm:pt>
    <dgm:pt modelId="{5072977F-3125-4BE0-B6D6-B614F8331385}" type="pres">
      <dgm:prSet presAssocID="{55A88A42-5579-43B5-A3B2-B0DBB6F1A8D5}" presName="linearFlow" presStyleCnt="0">
        <dgm:presLayoutVars>
          <dgm:dir/>
          <dgm:animLvl val="lvl"/>
          <dgm:resizeHandles val="exact"/>
        </dgm:presLayoutVars>
      </dgm:prSet>
      <dgm:spPr/>
      <dgm:t>
        <a:bodyPr/>
        <a:lstStyle/>
        <a:p>
          <a:endParaRPr lang="es-CO"/>
        </a:p>
      </dgm:t>
    </dgm:pt>
    <dgm:pt modelId="{8451F4BA-1FDE-4F1D-8E66-AB1CC6264193}" type="pres">
      <dgm:prSet presAssocID="{85E48B76-1121-4A1E-973C-F737C79F6D31}" presName="composite" presStyleCnt="0"/>
      <dgm:spPr/>
    </dgm:pt>
    <dgm:pt modelId="{806D75AA-C2D8-4E87-9F78-868E40EE5D12}" type="pres">
      <dgm:prSet presAssocID="{85E48B76-1121-4A1E-973C-F737C79F6D31}" presName="parentText" presStyleLbl="alignNode1" presStyleIdx="0" presStyleCnt="4">
        <dgm:presLayoutVars>
          <dgm:chMax val="1"/>
          <dgm:bulletEnabled val="1"/>
        </dgm:presLayoutVars>
      </dgm:prSet>
      <dgm:spPr/>
      <dgm:t>
        <a:bodyPr/>
        <a:lstStyle/>
        <a:p>
          <a:endParaRPr lang="es-CO"/>
        </a:p>
      </dgm:t>
    </dgm:pt>
    <dgm:pt modelId="{8706D149-AF68-487A-B2D9-80A353136134}" type="pres">
      <dgm:prSet presAssocID="{85E48B76-1121-4A1E-973C-F737C79F6D31}" presName="descendantText" presStyleLbl="alignAcc1" presStyleIdx="0" presStyleCnt="4">
        <dgm:presLayoutVars>
          <dgm:bulletEnabled val="1"/>
        </dgm:presLayoutVars>
      </dgm:prSet>
      <dgm:spPr/>
      <dgm:t>
        <a:bodyPr/>
        <a:lstStyle/>
        <a:p>
          <a:endParaRPr lang="es-CO"/>
        </a:p>
      </dgm:t>
    </dgm:pt>
    <dgm:pt modelId="{648AE5AA-9FEB-4CD8-92C3-5484F7909A8D}" type="pres">
      <dgm:prSet presAssocID="{9D427376-93FA-4D32-B517-80DCD1040C3E}" presName="sp" presStyleCnt="0"/>
      <dgm:spPr/>
    </dgm:pt>
    <dgm:pt modelId="{ECD65FE5-7031-4661-A2D9-FA846AFAFD6C}" type="pres">
      <dgm:prSet presAssocID="{3A04D618-1072-4966-9F14-5F1C80879118}" presName="composite" presStyleCnt="0"/>
      <dgm:spPr/>
    </dgm:pt>
    <dgm:pt modelId="{790D7D8C-84F7-4408-9100-26E5FA565EAC}" type="pres">
      <dgm:prSet presAssocID="{3A04D618-1072-4966-9F14-5F1C80879118}" presName="parentText" presStyleLbl="alignNode1" presStyleIdx="1" presStyleCnt="4">
        <dgm:presLayoutVars>
          <dgm:chMax val="1"/>
          <dgm:bulletEnabled val="1"/>
        </dgm:presLayoutVars>
      </dgm:prSet>
      <dgm:spPr/>
      <dgm:t>
        <a:bodyPr/>
        <a:lstStyle/>
        <a:p>
          <a:endParaRPr lang="es-CO"/>
        </a:p>
      </dgm:t>
    </dgm:pt>
    <dgm:pt modelId="{7D98C0C7-6643-4881-9F06-126B05B3B20E}" type="pres">
      <dgm:prSet presAssocID="{3A04D618-1072-4966-9F14-5F1C80879118}" presName="descendantText" presStyleLbl="alignAcc1" presStyleIdx="1" presStyleCnt="4">
        <dgm:presLayoutVars>
          <dgm:bulletEnabled val="1"/>
        </dgm:presLayoutVars>
      </dgm:prSet>
      <dgm:spPr/>
      <dgm:t>
        <a:bodyPr/>
        <a:lstStyle/>
        <a:p>
          <a:endParaRPr lang="es-CO"/>
        </a:p>
      </dgm:t>
    </dgm:pt>
    <dgm:pt modelId="{0B82A621-3FF3-4E9E-A243-DB661CABC71F}" type="pres">
      <dgm:prSet presAssocID="{82B396C5-1823-4C6D-90CD-B6384DD03ACF}" presName="sp" presStyleCnt="0"/>
      <dgm:spPr/>
    </dgm:pt>
    <dgm:pt modelId="{9639415B-9A61-4F6F-93E6-03E37BC971C9}" type="pres">
      <dgm:prSet presAssocID="{6B0BB738-938C-4B85-879D-7774AC42B8B5}" presName="composite" presStyleCnt="0"/>
      <dgm:spPr/>
    </dgm:pt>
    <dgm:pt modelId="{B3765DE9-76E5-4169-B69E-3B72420EA6B6}" type="pres">
      <dgm:prSet presAssocID="{6B0BB738-938C-4B85-879D-7774AC42B8B5}" presName="parentText" presStyleLbl="alignNode1" presStyleIdx="2" presStyleCnt="4">
        <dgm:presLayoutVars>
          <dgm:chMax val="1"/>
          <dgm:bulletEnabled val="1"/>
        </dgm:presLayoutVars>
      </dgm:prSet>
      <dgm:spPr/>
      <dgm:t>
        <a:bodyPr/>
        <a:lstStyle/>
        <a:p>
          <a:endParaRPr lang="es-CO"/>
        </a:p>
      </dgm:t>
    </dgm:pt>
    <dgm:pt modelId="{69C81234-AA1D-4AB3-B19B-0B13914F3340}" type="pres">
      <dgm:prSet presAssocID="{6B0BB738-938C-4B85-879D-7774AC42B8B5}" presName="descendantText" presStyleLbl="alignAcc1" presStyleIdx="2" presStyleCnt="4">
        <dgm:presLayoutVars>
          <dgm:bulletEnabled val="1"/>
        </dgm:presLayoutVars>
      </dgm:prSet>
      <dgm:spPr/>
      <dgm:t>
        <a:bodyPr/>
        <a:lstStyle/>
        <a:p>
          <a:endParaRPr lang="es-CO"/>
        </a:p>
      </dgm:t>
    </dgm:pt>
    <dgm:pt modelId="{4BF9ADC1-2F06-4FBB-91FD-DEEB6648D072}" type="pres">
      <dgm:prSet presAssocID="{29FEABB3-D218-42B9-82BA-4BFAD5EBD3D1}" presName="sp" presStyleCnt="0"/>
      <dgm:spPr/>
    </dgm:pt>
    <dgm:pt modelId="{EBB52E73-AC5B-4EC5-A0E6-EDB0C1749FBD}" type="pres">
      <dgm:prSet presAssocID="{ED1F5D9C-B4E0-4643-B90B-49AC8C14C598}" presName="composite" presStyleCnt="0"/>
      <dgm:spPr/>
    </dgm:pt>
    <dgm:pt modelId="{4D25DFAD-E6FF-42F7-A7E2-F3FB9BC62A10}" type="pres">
      <dgm:prSet presAssocID="{ED1F5D9C-B4E0-4643-B90B-49AC8C14C598}" presName="parentText" presStyleLbl="alignNode1" presStyleIdx="3" presStyleCnt="4" custScaleY="136102">
        <dgm:presLayoutVars>
          <dgm:chMax val="1"/>
          <dgm:bulletEnabled val="1"/>
        </dgm:presLayoutVars>
      </dgm:prSet>
      <dgm:spPr/>
      <dgm:t>
        <a:bodyPr/>
        <a:lstStyle/>
        <a:p>
          <a:endParaRPr lang="es-CO"/>
        </a:p>
      </dgm:t>
    </dgm:pt>
    <dgm:pt modelId="{6AE14917-B80C-4F49-ABDA-D705E20327E2}" type="pres">
      <dgm:prSet presAssocID="{ED1F5D9C-B4E0-4643-B90B-49AC8C14C598}" presName="descendantText" presStyleLbl="alignAcc1" presStyleIdx="3" presStyleCnt="4">
        <dgm:presLayoutVars>
          <dgm:bulletEnabled val="1"/>
        </dgm:presLayoutVars>
      </dgm:prSet>
      <dgm:spPr/>
      <dgm:t>
        <a:bodyPr/>
        <a:lstStyle/>
        <a:p>
          <a:endParaRPr lang="es-CO"/>
        </a:p>
      </dgm:t>
    </dgm:pt>
  </dgm:ptLst>
  <dgm:cxnLst>
    <dgm:cxn modelId="{B535F998-9A38-4E36-B618-3B10BA876429}" type="presOf" srcId="{ED1F5D9C-B4E0-4643-B90B-49AC8C14C598}" destId="{4D25DFAD-E6FF-42F7-A7E2-F3FB9BC62A10}" srcOrd="0" destOrd="0" presId="urn:microsoft.com/office/officeart/2005/8/layout/chevron2"/>
    <dgm:cxn modelId="{7DBC9452-6D25-4CBC-9A4E-545F119C0CA2}" type="presOf" srcId="{3A04D618-1072-4966-9F14-5F1C80879118}" destId="{790D7D8C-84F7-4408-9100-26E5FA565EAC}" srcOrd="0" destOrd="0" presId="urn:microsoft.com/office/officeart/2005/8/layout/chevron2"/>
    <dgm:cxn modelId="{5BDAB5E6-E0FE-411C-B695-CD4D2643C947}" srcId="{55A88A42-5579-43B5-A3B2-B0DBB6F1A8D5}" destId="{85E48B76-1121-4A1E-973C-F737C79F6D31}" srcOrd="0" destOrd="0" parTransId="{1ACD74A9-5625-4682-9378-AD2EB47355C3}" sibTransId="{9D427376-93FA-4D32-B517-80DCD1040C3E}"/>
    <dgm:cxn modelId="{4B949007-2664-4B67-BDA3-9EF3B0ACC611}" srcId="{55A88A42-5579-43B5-A3B2-B0DBB6F1A8D5}" destId="{3A04D618-1072-4966-9F14-5F1C80879118}" srcOrd="1" destOrd="0" parTransId="{B85B1439-5A31-483E-A76B-5B02EFAFD51A}" sibTransId="{82B396C5-1823-4C6D-90CD-B6384DD03ACF}"/>
    <dgm:cxn modelId="{192C8127-1B20-49AF-8E6B-D6B2B7C08916}" type="presOf" srcId="{01B10321-0B1A-4596-B75C-89BE6E198F25}" destId="{69C81234-AA1D-4AB3-B19B-0B13914F3340}" srcOrd="0" destOrd="0" presId="urn:microsoft.com/office/officeart/2005/8/layout/chevron2"/>
    <dgm:cxn modelId="{0241FCEB-E0B9-4727-8B26-A43808E796D3}" srcId="{ED1F5D9C-B4E0-4643-B90B-49AC8C14C598}" destId="{22337540-B60B-46C3-9E41-6A8FFE160D8E}" srcOrd="0" destOrd="0" parTransId="{E08BCB50-CFB8-4750-90B2-DEF8A0ECD1D2}" sibTransId="{2DD55E3C-5463-43CB-9346-584957298D13}"/>
    <dgm:cxn modelId="{2ED9ADA5-8A23-4752-9281-B8571004ACCD}" srcId="{55A88A42-5579-43B5-A3B2-B0DBB6F1A8D5}" destId="{6B0BB738-938C-4B85-879D-7774AC42B8B5}" srcOrd="2" destOrd="0" parTransId="{172B5DF2-BEA9-4CED-B605-A07E62640327}" sibTransId="{29FEABB3-D218-42B9-82BA-4BFAD5EBD3D1}"/>
    <dgm:cxn modelId="{E34C65B9-0CBC-4911-8B51-28EF235B2FC7}" srcId="{6B0BB738-938C-4B85-879D-7774AC42B8B5}" destId="{01B10321-0B1A-4596-B75C-89BE6E198F25}" srcOrd="0" destOrd="0" parTransId="{A9DA7A48-DDE7-487E-BB04-1FCFB7A4CE03}" sibTransId="{2D2F5A74-CE95-4A5A-97D6-10CA41F7F55C}"/>
    <dgm:cxn modelId="{137ECD22-C5C8-407D-AF92-1A07B548539D}" srcId="{55A88A42-5579-43B5-A3B2-B0DBB6F1A8D5}" destId="{ED1F5D9C-B4E0-4643-B90B-49AC8C14C598}" srcOrd="3" destOrd="0" parTransId="{545225B4-992F-40B6-8A64-417A371D8081}" sibTransId="{E0925250-B3B1-4D58-A276-1C87B0E7484A}"/>
    <dgm:cxn modelId="{481EACAF-C8DF-4002-830D-D9251A650DCD}" type="presOf" srcId="{6B0BB738-938C-4B85-879D-7774AC42B8B5}" destId="{B3765DE9-76E5-4169-B69E-3B72420EA6B6}" srcOrd="0" destOrd="0" presId="urn:microsoft.com/office/officeart/2005/8/layout/chevron2"/>
    <dgm:cxn modelId="{79A7B5FF-6989-4FA5-965B-B9BBAB78D390}" type="presOf" srcId="{22337540-B60B-46C3-9E41-6A8FFE160D8E}" destId="{6AE14917-B80C-4F49-ABDA-D705E20327E2}" srcOrd="0" destOrd="0" presId="urn:microsoft.com/office/officeart/2005/8/layout/chevron2"/>
    <dgm:cxn modelId="{37063959-DFB1-4F8D-BADB-9E6C9D6C354D}" srcId="{3A04D618-1072-4966-9F14-5F1C80879118}" destId="{B754664C-4188-4EFC-A71C-27CB941D01F9}" srcOrd="0" destOrd="0" parTransId="{54A098B1-B606-4A8C-B032-23798C549A25}" sibTransId="{B365DEBD-9D76-4CA4-95C4-9D5747DA2D88}"/>
    <dgm:cxn modelId="{F1ED9313-3538-47D1-A991-983018FBDAA9}" type="presOf" srcId="{5E6B2DEA-7DE8-450C-9ABE-E054DB8A6611}" destId="{8706D149-AF68-487A-B2D9-80A353136134}" srcOrd="0" destOrd="0" presId="urn:microsoft.com/office/officeart/2005/8/layout/chevron2"/>
    <dgm:cxn modelId="{193F648E-1DC3-4695-A2F7-6BB2E562ADC2}" type="presOf" srcId="{85E48B76-1121-4A1E-973C-F737C79F6D31}" destId="{806D75AA-C2D8-4E87-9F78-868E40EE5D12}" srcOrd="0" destOrd="0" presId="urn:microsoft.com/office/officeart/2005/8/layout/chevron2"/>
    <dgm:cxn modelId="{21876CEB-2325-48CC-A892-35F6E64F5989}" srcId="{85E48B76-1121-4A1E-973C-F737C79F6D31}" destId="{5E6B2DEA-7DE8-450C-9ABE-E054DB8A6611}" srcOrd="0" destOrd="0" parTransId="{78FAC934-C092-4975-8534-E63488A1D64B}" sibTransId="{662A0620-CE9E-457E-8506-75DD2EE13AC0}"/>
    <dgm:cxn modelId="{A0C35ED1-EB1A-4811-9E0B-638663B23C4E}" type="presOf" srcId="{55A88A42-5579-43B5-A3B2-B0DBB6F1A8D5}" destId="{5072977F-3125-4BE0-B6D6-B614F8331385}" srcOrd="0" destOrd="0" presId="urn:microsoft.com/office/officeart/2005/8/layout/chevron2"/>
    <dgm:cxn modelId="{08E50188-70EC-4293-9CC4-F944FCC23F48}" type="presOf" srcId="{B754664C-4188-4EFC-A71C-27CB941D01F9}" destId="{7D98C0C7-6643-4881-9F06-126B05B3B20E}" srcOrd="0" destOrd="0" presId="urn:microsoft.com/office/officeart/2005/8/layout/chevron2"/>
    <dgm:cxn modelId="{104B2886-0B11-4CF1-86BC-98292873D344}" type="presParOf" srcId="{5072977F-3125-4BE0-B6D6-B614F8331385}" destId="{8451F4BA-1FDE-4F1D-8E66-AB1CC6264193}" srcOrd="0" destOrd="0" presId="urn:microsoft.com/office/officeart/2005/8/layout/chevron2"/>
    <dgm:cxn modelId="{69608781-B15C-43D1-BB73-3AAC4EB23C91}" type="presParOf" srcId="{8451F4BA-1FDE-4F1D-8E66-AB1CC6264193}" destId="{806D75AA-C2D8-4E87-9F78-868E40EE5D12}" srcOrd="0" destOrd="0" presId="urn:microsoft.com/office/officeart/2005/8/layout/chevron2"/>
    <dgm:cxn modelId="{0564CE40-3B17-43C0-8129-C176FF50C225}" type="presParOf" srcId="{8451F4BA-1FDE-4F1D-8E66-AB1CC6264193}" destId="{8706D149-AF68-487A-B2D9-80A353136134}" srcOrd="1" destOrd="0" presId="urn:microsoft.com/office/officeart/2005/8/layout/chevron2"/>
    <dgm:cxn modelId="{CAB190B4-70DA-43C8-A29B-35EE0CE1248A}" type="presParOf" srcId="{5072977F-3125-4BE0-B6D6-B614F8331385}" destId="{648AE5AA-9FEB-4CD8-92C3-5484F7909A8D}" srcOrd="1" destOrd="0" presId="urn:microsoft.com/office/officeart/2005/8/layout/chevron2"/>
    <dgm:cxn modelId="{C7A1D639-F7F4-44BA-AD26-CF8E780F1A80}" type="presParOf" srcId="{5072977F-3125-4BE0-B6D6-B614F8331385}" destId="{ECD65FE5-7031-4661-A2D9-FA846AFAFD6C}" srcOrd="2" destOrd="0" presId="urn:microsoft.com/office/officeart/2005/8/layout/chevron2"/>
    <dgm:cxn modelId="{5A7D477E-524A-4F1A-81A6-B2FFC1D5C7B5}" type="presParOf" srcId="{ECD65FE5-7031-4661-A2D9-FA846AFAFD6C}" destId="{790D7D8C-84F7-4408-9100-26E5FA565EAC}" srcOrd="0" destOrd="0" presId="urn:microsoft.com/office/officeart/2005/8/layout/chevron2"/>
    <dgm:cxn modelId="{1E521E00-2F3D-4933-AEF3-0C71B3378AE4}" type="presParOf" srcId="{ECD65FE5-7031-4661-A2D9-FA846AFAFD6C}" destId="{7D98C0C7-6643-4881-9F06-126B05B3B20E}" srcOrd="1" destOrd="0" presId="urn:microsoft.com/office/officeart/2005/8/layout/chevron2"/>
    <dgm:cxn modelId="{CC726137-3ED5-470B-95E8-BD5053D2095E}" type="presParOf" srcId="{5072977F-3125-4BE0-B6D6-B614F8331385}" destId="{0B82A621-3FF3-4E9E-A243-DB661CABC71F}" srcOrd="3" destOrd="0" presId="urn:microsoft.com/office/officeart/2005/8/layout/chevron2"/>
    <dgm:cxn modelId="{57F76441-0E37-4757-8841-E81DE66128D2}" type="presParOf" srcId="{5072977F-3125-4BE0-B6D6-B614F8331385}" destId="{9639415B-9A61-4F6F-93E6-03E37BC971C9}" srcOrd="4" destOrd="0" presId="urn:microsoft.com/office/officeart/2005/8/layout/chevron2"/>
    <dgm:cxn modelId="{21BD7881-4EEF-4855-ABB1-506B09757921}" type="presParOf" srcId="{9639415B-9A61-4F6F-93E6-03E37BC971C9}" destId="{B3765DE9-76E5-4169-B69E-3B72420EA6B6}" srcOrd="0" destOrd="0" presId="urn:microsoft.com/office/officeart/2005/8/layout/chevron2"/>
    <dgm:cxn modelId="{249B431E-90A7-48EE-91DE-F99C237F87A6}" type="presParOf" srcId="{9639415B-9A61-4F6F-93E6-03E37BC971C9}" destId="{69C81234-AA1D-4AB3-B19B-0B13914F3340}" srcOrd="1" destOrd="0" presId="urn:microsoft.com/office/officeart/2005/8/layout/chevron2"/>
    <dgm:cxn modelId="{79DA8C96-C1F7-4244-B368-A7B521EA389A}" type="presParOf" srcId="{5072977F-3125-4BE0-B6D6-B614F8331385}" destId="{4BF9ADC1-2F06-4FBB-91FD-DEEB6648D072}" srcOrd="5" destOrd="0" presId="urn:microsoft.com/office/officeart/2005/8/layout/chevron2"/>
    <dgm:cxn modelId="{40800C81-F6D7-4441-8A20-B6ECDE10A24F}" type="presParOf" srcId="{5072977F-3125-4BE0-B6D6-B614F8331385}" destId="{EBB52E73-AC5B-4EC5-A0E6-EDB0C1749FBD}" srcOrd="6" destOrd="0" presId="urn:microsoft.com/office/officeart/2005/8/layout/chevron2"/>
    <dgm:cxn modelId="{9E429CE2-B1EA-4C21-A236-FA10D75C5078}" type="presParOf" srcId="{EBB52E73-AC5B-4EC5-A0E6-EDB0C1749FBD}" destId="{4D25DFAD-E6FF-42F7-A7E2-F3FB9BC62A10}" srcOrd="0" destOrd="0" presId="urn:microsoft.com/office/officeart/2005/8/layout/chevron2"/>
    <dgm:cxn modelId="{2698116A-7AB8-4860-A197-693AEE4F405E}" type="presParOf" srcId="{EBB52E73-AC5B-4EC5-A0E6-EDB0C1749FBD}" destId="{6AE14917-B80C-4F49-ABDA-D705E20327E2}"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6D75AA-C2D8-4E87-9F78-868E40EE5D12}">
      <dsp:nvSpPr>
        <dsp:cNvPr id="0" name=""/>
        <dsp:cNvSpPr/>
      </dsp:nvSpPr>
      <dsp:spPr>
        <a:xfrm rot="5400000">
          <a:off x="-124112" y="127855"/>
          <a:ext cx="827419" cy="57919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PREPARACIÓN</a:t>
          </a:r>
          <a:r>
            <a:rPr lang="es-ES" sz="1000" kern="1200"/>
            <a:t> </a:t>
          </a:r>
          <a:r>
            <a:rPr lang="es-ES" sz="800" kern="1200"/>
            <a:t>DEL</a:t>
          </a:r>
          <a:r>
            <a:rPr lang="es-ES" sz="600" kern="1200"/>
            <a:t> </a:t>
          </a:r>
          <a:r>
            <a:rPr lang="es-ES" sz="800" kern="1200"/>
            <a:t>TERRENO</a:t>
          </a:r>
          <a:r>
            <a:rPr lang="es-ES" sz="600" kern="1200"/>
            <a:t> </a:t>
          </a:r>
        </a:p>
      </dsp:txBody>
      <dsp:txXfrm rot="-5400000">
        <a:off x="2" y="293339"/>
        <a:ext cx="579193" cy="248226"/>
      </dsp:txXfrm>
    </dsp:sp>
    <dsp:sp modelId="{8706D149-AF68-487A-B2D9-80A353136134}">
      <dsp:nvSpPr>
        <dsp:cNvPr id="0" name=""/>
        <dsp:cNvSpPr/>
      </dsp:nvSpPr>
      <dsp:spPr>
        <a:xfrm rot="5400000">
          <a:off x="2474288" y="-1891352"/>
          <a:ext cx="537822" cy="432801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s-ES" sz="1200" kern="1200"/>
            <a:t>PREPARAR TERRENO PARA LA SIEMBRA SEGUN CULTIVOS Y REQUERIMIENTOS TECNICOS</a:t>
          </a:r>
        </a:p>
      </dsp:txBody>
      <dsp:txXfrm rot="-5400000">
        <a:off x="579193" y="29997"/>
        <a:ext cx="4301758" cy="485314"/>
      </dsp:txXfrm>
    </dsp:sp>
    <dsp:sp modelId="{790D7D8C-84F7-4408-9100-26E5FA565EAC}">
      <dsp:nvSpPr>
        <dsp:cNvPr id="0" name=""/>
        <dsp:cNvSpPr/>
      </dsp:nvSpPr>
      <dsp:spPr>
        <a:xfrm rot="5400000">
          <a:off x="-124112" y="816782"/>
          <a:ext cx="827419" cy="57919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MANTENIMIENTO DEL CULTIVO</a:t>
          </a:r>
        </a:p>
      </dsp:txBody>
      <dsp:txXfrm rot="-5400000">
        <a:off x="2" y="982266"/>
        <a:ext cx="579193" cy="248226"/>
      </dsp:txXfrm>
    </dsp:sp>
    <dsp:sp modelId="{7D98C0C7-6643-4881-9F06-126B05B3B20E}">
      <dsp:nvSpPr>
        <dsp:cNvPr id="0" name=""/>
        <dsp:cNvSpPr/>
      </dsp:nvSpPr>
      <dsp:spPr>
        <a:xfrm rot="5400000">
          <a:off x="2763885" y="-1492022"/>
          <a:ext cx="537822" cy="490720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s-ES" sz="1200" kern="1200"/>
            <a:t>MANTENER EL CULTIVO SEGÚN RECOMENDACIONES AGRONOMICOS AGRONOMICOS  </a:t>
          </a:r>
        </a:p>
      </dsp:txBody>
      <dsp:txXfrm rot="-5400000">
        <a:off x="579193" y="718924"/>
        <a:ext cx="4880952" cy="485314"/>
      </dsp:txXfrm>
    </dsp:sp>
    <dsp:sp modelId="{B3765DE9-76E5-4169-B69E-3B72420EA6B6}">
      <dsp:nvSpPr>
        <dsp:cNvPr id="0" name=""/>
        <dsp:cNvSpPr/>
      </dsp:nvSpPr>
      <dsp:spPr>
        <a:xfrm rot="5400000">
          <a:off x="-124112" y="1505709"/>
          <a:ext cx="827419" cy="57919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RECOLECCION</a:t>
          </a:r>
          <a:r>
            <a:rPr lang="es-ES" sz="1200" kern="1200"/>
            <a:t> </a:t>
          </a:r>
          <a:r>
            <a:rPr lang="es-ES" sz="800" kern="1200"/>
            <a:t>DEL</a:t>
          </a:r>
          <a:r>
            <a:rPr lang="es-ES" sz="1200" kern="1200"/>
            <a:t> </a:t>
          </a:r>
          <a:r>
            <a:rPr lang="es-ES" sz="800" kern="1200"/>
            <a:t>PRODUCTO</a:t>
          </a:r>
        </a:p>
      </dsp:txBody>
      <dsp:txXfrm rot="-5400000">
        <a:off x="2" y="1671193"/>
        <a:ext cx="579193" cy="248226"/>
      </dsp:txXfrm>
    </dsp:sp>
    <dsp:sp modelId="{69C81234-AA1D-4AB3-B19B-0B13914F3340}">
      <dsp:nvSpPr>
        <dsp:cNvPr id="0" name=""/>
        <dsp:cNvSpPr/>
      </dsp:nvSpPr>
      <dsp:spPr>
        <a:xfrm rot="5400000">
          <a:off x="2763885" y="-803095"/>
          <a:ext cx="537822" cy="490720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s-ES" sz="1200" kern="1200"/>
            <a:t>COSECHAR EL PRODUCTO SIGUIENDO LAS ESPECIFICACIONES TECNICAS DEFINIDAS</a:t>
          </a:r>
        </a:p>
      </dsp:txBody>
      <dsp:txXfrm rot="-5400000">
        <a:off x="579193" y="1407851"/>
        <a:ext cx="4880952" cy="485314"/>
      </dsp:txXfrm>
    </dsp:sp>
    <dsp:sp modelId="{4D25DFAD-E6FF-42F7-A7E2-F3FB9BC62A10}">
      <dsp:nvSpPr>
        <dsp:cNvPr id="0" name=""/>
        <dsp:cNvSpPr/>
      </dsp:nvSpPr>
      <dsp:spPr>
        <a:xfrm rot="5400000">
          <a:off x="-273470" y="2343993"/>
          <a:ext cx="1126134" cy="57919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EJECUCION</a:t>
          </a:r>
          <a:r>
            <a:rPr lang="es-ES" sz="1000" kern="1200"/>
            <a:t> </a:t>
          </a:r>
          <a:r>
            <a:rPr lang="es-ES" sz="800" kern="1200"/>
            <a:t>LABORES</a:t>
          </a:r>
          <a:r>
            <a:rPr lang="es-ES" sz="1000" kern="1200"/>
            <a:t> </a:t>
          </a:r>
          <a:r>
            <a:rPr lang="es-ES" sz="800" kern="1200"/>
            <a:t>PECUARIAS</a:t>
          </a:r>
        </a:p>
      </dsp:txBody>
      <dsp:txXfrm rot="-5400000">
        <a:off x="1" y="2360120"/>
        <a:ext cx="579193" cy="546941"/>
      </dsp:txXfrm>
    </dsp:sp>
    <dsp:sp modelId="{6AE14917-B80C-4F49-ABDA-D705E20327E2}">
      <dsp:nvSpPr>
        <dsp:cNvPr id="0" name=""/>
        <dsp:cNvSpPr/>
      </dsp:nvSpPr>
      <dsp:spPr>
        <a:xfrm rot="5400000">
          <a:off x="2763885" y="35188"/>
          <a:ext cx="537822" cy="490720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s-ES" sz="1100" kern="1200"/>
            <a:t>COORDINAR PRODUCCIÓN DE ESPECIES PECUARIAS SEGUN OBJETIVOS DE LA EMPRESA </a:t>
          </a:r>
        </a:p>
      </dsp:txBody>
      <dsp:txXfrm rot="-5400000">
        <a:off x="579193" y="2246134"/>
        <a:ext cx="4880952" cy="48531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77</Pages>
  <Words>21348</Words>
  <Characters>117416</Characters>
  <Application>Microsoft Office Word</Application>
  <DocSecurity>0</DocSecurity>
  <Lines>978</Lines>
  <Paragraphs>276</Paragraphs>
  <ScaleCrop>false</ScaleCrop>
  <HeadingPairs>
    <vt:vector size="2" baseType="variant">
      <vt:variant>
        <vt:lpstr>Título</vt:lpstr>
      </vt:variant>
      <vt:variant>
        <vt:i4>1</vt:i4>
      </vt:variant>
    </vt:vector>
  </HeadingPairs>
  <TitlesOfParts>
    <vt:vector size="1" baseType="lpstr">
      <vt:lpstr/>
    </vt:vector>
  </TitlesOfParts>
  <Company>Usuario Autorizado</Company>
  <LinksUpToDate>false</LinksUpToDate>
  <CharactersWithSpaces>138488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Autorizado</dc:creator>
  <cp:lastModifiedBy>Estudiante</cp:lastModifiedBy>
  <cp:revision>3</cp:revision>
  <cp:lastPrinted>2022-12-04T20:00:00Z</cp:lastPrinted>
  <dcterms:created xsi:type="dcterms:W3CDTF">2024-06-23T19:46:00Z</dcterms:created>
  <dcterms:modified xsi:type="dcterms:W3CDTF">2024-06-23T20:07:00Z</dcterms:modified>
</cp:coreProperties>
</file>