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3B5829" w14:textId="735B81C1" w:rsidR="00F1015E" w:rsidRDefault="00F1015E" w:rsidP="009A3AC8">
      <w:pPr>
        <w:autoSpaceDE w:val="0"/>
        <w:autoSpaceDN w:val="0"/>
        <w:adjustRightInd w:val="0"/>
        <w:jc w:val="center"/>
        <w:rPr>
          <w:rFonts w:ascii="Algerian" w:hAnsi="Algerian" w:cs="Ravie"/>
          <w:color w:val="000000"/>
          <w:kern w:val="0"/>
          <w:sz w:val="72"/>
          <w:szCs w:val="72"/>
          <w:lang w:val="es-MX"/>
          <w14:ligatures w14:val="none"/>
        </w:rPr>
      </w:pPr>
      <w:r>
        <w:rPr>
          <w:rFonts w:ascii="Algerian" w:hAnsi="Algerian" w:cs="Ravie"/>
          <w:color w:val="000000"/>
          <w:kern w:val="0"/>
          <w:sz w:val="72"/>
          <w:szCs w:val="72"/>
          <w:lang w:val="es-MX"/>
          <w14:ligatures w14:val="none"/>
        </w:rPr>
        <w:t>Proyecto</w:t>
      </w:r>
    </w:p>
    <w:p w14:paraId="61B200D9" w14:textId="4D80CD11" w:rsidR="00F1015E" w:rsidRDefault="00C845A1" w:rsidP="009A3AC8">
      <w:pPr>
        <w:jc w:val="center"/>
        <w:rPr>
          <w:rFonts w:ascii="Algerian" w:hAnsi="Algerian" w:cs="Ravie"/>
          <w:color w:val="000000"/>
          <w:kern w:val="0"/>
          <w:sz w:val="72"/>
          <w:szCs w:val="72"/>
          <w:lang w:val="es-MX"/>
          <w14:ligatures w14:val="none"/>
        </w:rPr>
      </w:pPr>
      <w:r>
        <w:rPr>
          <w:noProof/>
          <w:lang w:val="en-US"/>
        </w:rPr>
        <w:drawing>
          <wp:anchor distT="0" distB="0" distL="114300" distR="114300" simplePos="0" relativeHeight="251658240" behindDoc="1" locked="0" layoutInCell="1" allowOverlap="1" wp14:anchorId="7CA99446" wp14:editId="10AC2BCE">
            <wp:simplePos x="0" y="0"/>
            <wp:positionH relativeFrom="margin">
              <wp:posOffset>-794385</wp:posOffset>
            </wp:positionH>
            <wp:positionV relativeFrom="paragraph">
              <wp:posOffset>528320</wp:posOffset>
            </wp:positionV>
            <wp:extent cx="7143115" cy="4257675"/>
            <wp:effectExtent l="0" t="0" r="635" b="9525"/>
            <wp:wrapNone/>
            <wp:docPr id="3" name="Imagen 3" descr="¿QUÉ ES LA CÁTEDRA DE LA P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 ES LA CÁTEDRA DE LA PAZ?"/>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6924" cy="4259945"/>
                    </a:xfrm>
                    <a:prstGeom prst="rect">
                      <a:avLst/>
                    </a:prstGeom>
                    <a:noFill/>
                    <a:ln>
                      <a:noFill/>
                    </a:ln>
                  </pic:spPr>
                </pic:pic>
              </a:graphicData>
            </a:graphic>
            <wp14:sizeRelH relativeFrom="page">
              <wp14:pctWidth>0</wp14:pctWidth>
            </wp14:sizeRelH>
            <wp14:sizeRelV relativeFrom="page">
              <wp14:pctHeight>0</wp14:pctHeight>
            </wp14:sizeRelV>
          </wp:anchor>
        </w:drawing>
      </w:r>
      <w:r w:rsidR="00F1015E">
        <w:rPr>
          <w:rFonts w:ascii="Algerian" w:hAnsi="Algerian" w:cs="Ravie"/>
          <w:color w:val="000000"/>
          <w:kern w:val="0"/>
          <w:sz w:val="72"/>
          <w:szCs w:val="72"/>
          <w:lang w:val="es-MX"/>
          <w14:ligatures w14:val="none"/>
        </w:rPr>
        <w:t>CATEDRA DE LA PAZ</w:t>
      </w:r>
    </w:p>
    <w:p w14:paraId="04D76A83" w14:textId="38490C5F" w:rsidR="00F1015E" w:rsidRDefault="00F1015E" w:rsidP="009A3AC8">
      <w:pPr>
        <w:jc w:val="center"/>
        <w:rPr>
          <w:rFonts w:ascii="Ravie" w:hAnsi="Ravie" w:cs="Ravie"/>
          <w:color w:val="000000"/>
          <w:kern w:val="0"/>
          <w:lang w:val="es-MX"/>
          <w14:ligatures w14:val="none"/>
        </w:rPr>
      </w:pPr>
    </w:p>
    <w:p w14:paraId="656C616A" w14:textId="0FA0D979" w:rsidR="00236966" w:rsidRDefault="00236966" w:rsidP="009A3AC8">
      <w:pPr>
        <w:jc w:val="center"/>
        <w:rPr>
          <w:rFonts w:ascii="Ravie" w:hAnsi="Ravie" w:cs="Ravie"/>
          <w:color w:val="000000"/>
          <w:kern w:val="0"/>
          <w:lang w:val="es-MX"/>
          <w14:ligatures w14:val="none"/>
        </w:rPr>
      </w:pPr>
    </w:p>
    <w:p w14:paraId="28C3B021" w14:textId="48CAA0A5" w:rsidR="00236966" w:rsidRPr="00236966" w:rsidRDefault="00236966" w:rsidP="009A3AC8">
      <w:pPr>
        <w:jc w:val="center"/>
        <w:rPr>
          <w:rFonts w:ascii="Bahnschrift Condensed" w:hAnsi="Bahnschrift Condensed" w:cs="Ravie"/>
          <w:color w:val="000000"/>
          <w:kern w:val="0"/>
          <w:sz w:val="28"/>
          <w:lang w:val="es-MX"/>
          <w14:ligatures w14:val="none"/>
        </w:rPr>
      </w:pPr>
      <w:r w:rsidRPr="00236966">
        <w:rPr>
          <w:rFonts w:ascii="Copperplate Gothic Light" w:hAnsi="Copperplate Gothic Light" w:cs="Arial"/>
          <w:bCs/>
          <w:sz w:val="28"/>
          <w:lang w:val="es-ES"/>
        </w:rPr>
        <w:t xml:space="preserve"> </w:t>
      </w:r>
    </w:p>
    <w:p w14:paraId="6512BDF9" w14:textId="2CC99C60" w:rsidR="00236966" w:rsidRPr="00236966" w:rsidRDefault="00236966" w:rsidP="009A3AC8">
      <w:pPr>
        <w:jc w:val="center"/>
        <w:rPr>
          <w:rFonts w:ascii="Ravie" w:hAnsi="Ravie" w:cs="Ravie"/>
          <w:color w:val="000000"/>
          <w:kern w:val="0"/>
          <w:lang w:val="es-MX"/>
          <w14:ligatures w14:val="none"/>
        </w:rPr>
      </w:pPr>
    </w:p>
    <w:p w14:paraId="319C38A6" w14:textId="77777777" w:rsidR="00F1015E" w:rsidRDefault="00F1015E" w:rsidP="009A3AC8">
      <w:pPr>
        <w:jc w:val="center"/>
        <w:rPr>
          <w:rFonts w:ascii="Algerian" w:hAnsi="Algerian" w:cs="Ravie"/>
          <w:color w:val="000000"/>
          <w:kern w:val="0"/>
          <w:sz w:val="52"/>
          <w:szCs w:val="52"/>
          <w:lang w:val="es-MX"/>
          <w14:ligatures w14:val="none"/>
        </w:rPr>
      </w:pPr>
    </w:p>
    <w:p w14:paraId="248DB41B" w14:textId="77777777" w:rsidR="00C845A1" w:rsidRDefault="00C845A1" w:rsidP="009A3AC8">
      <w:pPr>
        <w:jc w:val="center"/>
        <w:rPr>
          <w:rFonts w:ascii="Arial" w:hAnsi="Arial" w:cs="Arial"/>
          <w:color w:val="000000"/>
          <w:kern w:val="0"/>
          <w:sz w:val="52"/>
          <w:szCs w:val="52"/>
          <w:lang w:val="es-MX"/>
          <w14:ligatures w14:val="none"/>
        </w:rPr>
      </w:pPr>
    </w:p>
    <w:p w14:paraId="1A06FDBC" w14:textId="77777777" w:rsidR="00C845A1" w:rsidRDefault="00C845A1" w:rsidP="009A3AC8">
      <w:pPr>
        <w:jc w:val="center"/>
        <w:rPr>
          <w:rFonts w:ascii="Arial" w:hAnsi="Arial" w:cs="Arial"/>
          <w:color w:val="000000"/>
          <w:kern w:val="0"/>
          <w:sz w:val="52"/>
          <w:szCs w:val="52"/>
          <w:lang w:val="es-MX"/>
          <w14:ligatures w14:val="none"/>
        </w:rPr>
      </w:pPr>
    </w:p>
    <w:p w14:paraId="0FC3473B" w14:textId="77777777" w:rsidR="00C845A1" w:rsidRDefault="00C845A1" w:rsidP="009A3AC8">
      <w:pPr>
        <w:jc w:val="center"/>
        <w:rPr>
          <w:rFonts w:ascii="Arial" w:hAnsi="Arial" w:cs="Arial"/>
          <w:color w:val="000000"/>
          <w:kern w:val="0"/>
          <w:sz w:val="52"/>
          <w:szCs w:val="52"/>
          <w:lang w:val="es-MX"/>
          <w14:ligatures w14:val="none"/>
        </w:rPr>
      </w:pPr>
    </w:p>
    <w:p w14:paraId="62488EB1" w14:textId="77777777" w:rsidR="00C845A1" w:rsidRDefault="00C845A1" w:rsidP="009A3AC8">
      <w:pPr>
        <w:jc w:val="center"/>
        <w:rPr>
          <w:rFonts w:ascii="Arial" w:hAnsi="Arial" w:cs="Arial"/>
          <w:color w:val="000000"/>
          <w:kern w:val="0"/>
          <w:sz w:val="52"/>
          <w:szCs w:val="52"/>
          <w:lang w:val="es-MX"/>
          <w14:ligatures w14:val="none"/>
        </w:rPr>
      </w:pPr>
    </w:p>
    <w:p w14:paraId="101A1486" w14:textId="77777777" w:rsidR="00C845A1" w:rsidRDefault="00C845A1" w:rsidP="009A3AC8">
      <w:pPr>
        <w:jc w:val="center"/>
        <w:rPr>
          <w:rFonts w:ascii="Arial" w:hAnsi="Arial" w:cs="Arial"/>
          <w:color w:val="000000"/>
          <w:kern w:val="0"/>
          <w:sz w:val="52"/>
          <w:szCs w:val="52"/>
          <w:lang w:val="es-MX"/>
          <w14:ligatures w14:val="none"/>
        </w:rPr>
      </w:pPr>
    </w:p>
    <w:p w14:paraId="5A5783A3" w14:textId="77777777" w:rsidR="00C845A1" w:rsidRDefault="00C845A1" w:rsidP="009A3AC8">
      <w:pPr>
        <w:jc w:val="center"/>
        <w:rPr>
          <w:rFonts w:ascii="Arial" w:hAnsi="Arial" w:cs="Arial"/>
          <w:color w:val="000000"/>
          <w:kern w:val="0"/>
          <w:sz w:val="52"/>
          <w:szCs w:val="52"/>
          <w:lang w:val="es-MX"/>
          <w14:ligatures w14:val="none"/>
        </w:rPr>
      </w:pPr>
    </w:p>
    <w:p w14:paraId="39C3FAF6" w14:textId="5329BA0A" w:rsidR="00C845A1" w:rsidRDefault="00C845A1" w:rsidP="009A3AC8">
      <w:pPr>
        <w:jc w:val="center"/>
        <w:rPr>
          <w:rFonts w:ascii="Arial" w:hAnsi="Arial" w:cs="Arial"/>
          <w:color w:val="000000"/>
          <w:kern w:val="0"/>
          <w:sz w:val="52"/>
          <w:szCs w:val="52"/>
          <w:lang w:val="es-MX"/>
          <w14:ligatures w14:val="none"/>
        </w:rPr>
      </w:pPr>
    </w:p>
    <w:p w14:paraId="02D2F285" w14:textId="77777777" w:rsidR="00C845A1" w:rsidRDefault="00C845A1" w:rsidP="009A3AC8">
      <w:pPr>
        <w:jc w:val="center"/>
        <w:rPr>
          <w:rFonts w:ascii="Arial" w:hAnsi="Arial" w:cs="Arial"/>
          <w:color w:val="000000"/>
          <w:kern w:val="0"/>
          <w:sz w:val="52"/>
          <w:szCs w:val="52"/>
          <w:lang w:val="es-MX"/>
          <w14:ligatures w14:val="none"/>
        </w:rPr>
      </w:pPr>
    </w:p>
    <w:p w14:paraId="5135F4FF" w14:textId="7066FB4F" w:rsidR="00F1015E" w:rsidRDefault="00F1015E" w:rsidP="009A3AC8">
      <w:pPr>
        <w:jc w:val="center"/>
        <w:rPr>
          <w:rFonts w:ascii="Arial" w:hAnsi="Arial" w:cs="Arial"/>
          <w:color w:val="000000"/>
          <w:kern w:val="0"/>
          <w:sz w:val="52"/>
          <w:szCs w:val="52"/>
          <w:lang w:val="es-MX"/>
          <w14:ligatures w14:val="none"/>
        </w:rPr>
      </w:pPr>
      <w:r>
        <w:rPr>
          <w:rFonts w:ascii="Arial" w:hAnsi="Arial" w:cs="Arial"/>
          <w:color w:val="000000"/>
          <w:kern w:val="0"/>
          <w:sz w:val="52"/>
          <w:szCs w:val="52"/>
          <w:lang w:val="es-MX"/>
          <w14:ligatures w14:val="none"/>
        </w:rPr>
        <w:t>Sandra Patricia Bautista</w:t>
      </w:r>
    </w:p>
    <w:p w14:paraId="1E04B96C" w14:textId="77777777" w:rsidR="00F1015E" w:rsidRDefault="00F1015E" w:rsidP="009A3AC8">
      <w:pPr>
        <w:jc w:val="center"/>
        <w:rPr>
          <w:rFonts w:ascii="Arial" w:hAnsi="Arial" w:cs="Arial"/>
          <w:color w:val="000000"/>
          <w:kern w:val="0"/>
          <w:sz w:val="52"/>
          <w:szCs w:val="52"/>
          <w:lang w:val="es-MX"/>
          <w14:ligatures w14:val="none"/>
        </w:rPr>
      </w:pPr>
      <w:r>
        <w:rPr>
          <w:rFonts w:ascii="Arial" w:hAnsi="Arial" w:cs="Arial"/>
          <w:color w:val="000000"/>
          <w:kern w:val="0"/>
          <w:sz w:val="52"/>
          <w:szCs w:val="52"/>
          <w:lang w:val="es-MX"/>
          <w14:ligatures w14:val="none"/>
        </w:rPr>
        <w:t>Astrid Elena Sanguino</w:t>
      </w:r>
    </w:p>
    <w:p w14:paraId="364A3575" w14:textId="77777777" w:rsidR="00F1015E" w:rsidRDefault="00F1015E" w:rsidP="009A3AC8">
      <w:pPr>
        <w:jc w:val="center"/>
        <w:rPr>
          <w:rFonts w:ascii="Arial" w:hAnsi="Arial" w:cs="Arial"/>
          <w:color w:val="000000"/>
          <w:kern w:val="0"/>
          <w:sz w:val="52"/>
          <w:szCs w:val="52"/>
          <w:lang w:val="es-MX"/>
          <w14:ligatures w14:val="none"/>
        </w:rPr>
      </w:pPr>
      <w:r>
        <w:rPr>
          <w:rFonts w:ascii="Arial" w:hAnsi="Arial" w:cs="Arial"/>
          <w:color w:val="000000"/>
          <w:kern w:val="0"/>
          <w:sz w:val="52"/>
          <w:szCs w:val="52"/>
          <w:lang w:val="es-MX"/>
          <w14:ligatures w14:val="none"/>
        </w:rPr>
        <w:t>María Asunción Montejo</w:t>
      </w:r>
    </w:p>
    <w:p w14:paraId="57F19F72" w14:textId="77777777" w:rsidR="00F1015E" w:rsidRDefault="00F1015E" w:rsidP="009A3AC8">
      <w:pPr>
        <w:jc w:val="center"/>
        <w:rPr>
          <w:rFonts w:ascii="Arial" w:hAnsi="Arial" w:cs="Arial"/>
          <w:sz w:val="16"/>
          <w:szCs w:val="16"/>
        </w:rPr>
      </w:pPr>
      <w:r>
        <w:rPr>
          <w:rFonts w:ascii="Arial" w:hAnsi="Arial" w:cs="Arial"/>
          <w:color w:val="000000"/>
          <w:kern w:val="0"/>
          <w:sz w:val="52"/>
          <w:szCs w:val="52"/>
          <w:lang w:val="es-MX"/>
          <w14:ligatures w14:val="none"/>
        </w:rPr>
        <w:t>Omaira Rincón</w:t>
      </w:r>
    </w:p>
    <w:p w14:paraId="6B7EBF5D" w14:textId="77777777" w:rsidR="00F1015E" w:rsidRDefault="00F1015E" w:rsidP="009A3AC8">
      <w:pPr>
        <w:autoSpaceDE w:val="0"/>
        <w:autoSpaceDN w:val="0"/>
        <w:adjustRightInd w:val="0"/>
        <w:jc w:val="center"/>
        <w:rPr>
          <w:rFonts w:ascii="Arial" w:hAnsi="Arial" w:cs="Arial"/>
          <w:color w:val="000000"/>
          <w:kern w:val="0"/>
          <w:lang w:val="es-MX"/>
          <w14:ligatures w14:val="none"/>
        </w:rPr>
      </w:pPr>
    </w:p>
    <w:p w14:paraId="788042A6" w14:textId="61AC7D9C" w:rsidR="00F1015E" w:rsidRDefault="00F1015E" w:rsidP="009A3AC8">
      <w:pPr>
        <w:jc w:val="center"/>
        <w:rPr>
          <w:rFonts w:ascii="Arial" w:hAnsi="Arial" w:cs="Arial"/>
          <w:b/>
          <w:bCs/>
          <w:color w:val="000000"/>
          <w:kern w:val="0"/>
          <w:sz w:val="28"/>
          <w:szCs w:val="28"/>
          <w:lang w:val="es-MX"/>
          <w14:ligatures w14:val="none"/>
        </w:rPr>
      </w:pPr>
    </w:p>
    <w:p w14:paraId="6B89E1D9" w14:textId="315BACBA" w:rsidR="00F1015E" w:rsidRDefault="00F1015E" w:rsidP="009A3AC8">
      <w:pPr>
        <w:autoSpaceDE w:val="0"/>
        <w:autoSpaceDN w:val="0"/>
        <w:adjustRightInd w:val="0"/>
        <w:jc w:val="center"/>
        <w:rPr>
          <w:rFonts w:ascii="Arial" w:hAnsi="Arial" w:cs="Arial"/>
          <w:color w:val="000000"/>
          <w:kern w:val="0"/>
          <w:lang w:val="es-MX"/>
          <w14:ligatures w14:val="none"/>
        </w:rPr>
      </w:pPr>
    </w:p>
    <w:p w14:paraId="23AA324D" w14:textId="77777777" w:rsidR="00F1015E" w:rsidRDefault="00F1015E" w:rsidP="009A3AC8">
      <w:pPr>
        <w:jc w:val="center"/>
      </w:pPr>
    </w:p>
    <w:p w14:paraId="72262583" w14:textId="52916BEF" w:rsidR="00F1015E" w:rsidRDefault="00C845A1" w:rsidP="00C845A1">
      <w:pPr>
        <w:rPr>
          <w:b/>
        </w:rPr>
      </w:pPr>
      <w:r>
        <w:t xml:space="preserve">                                                                </w:t>
      </w:r>
      <w:r w:rsidR="003E2B4B" w:rsidRPr="003E2B4B">
        <w:rPr>
          <w:b/>
        </w:rPr>
        <w:t>TABLA DE CONTENIDO</w:t>
      </w:r>
    </w:p>
    <w:p w14:paraId="79B6D727" w14:textId="1C8C1EB5" w:rsidR="003E2B4B" w:rsidRPr="003E2B4B" w:rsidRDefault="003E2B4B" w:rsidP="003E2B4B"/>
    <w:p w14:paraId="5F072D7F" w14:textId="77777777" w:rsidR="003E2B4B" w:rsidRPr="00FB33BD" w:rsidRDefault="003E2B4B" w:rsidP="003E2B4B">
      <w:pPr>
        <w:rPr>
          <w:rFonts w:ascii="Arial" w:hAnsi="Arial" w:cs="Arial"/>
        </w:rPr>
      </w:pPr>
    </w:p>
    <w:p w14:paraId="4FBF8D5F" w14:textId="7F55ADC4" w:rsidR="003E2B4B" w:rsidRPr="00C06663" w:rsidRDefault="003E2B4B" w:rsidP="00601B51">
      <w:pPr>
        <w:pStyle w:val="Prrafodelista"/>
        <w:numPr>
          <w:ilvl w:val="0"/>
          <w:numId w:val="1"/>
        </w:numPr>
        <w:spacing w:line="600" w:lineRule="auto"/>
        <w:rPr>
          <w:rFonts w:ascii="Arial" w:hAnsi="Arial" w:cs="Arial"/>
        </w:rPr>
      </w:pPr>
      <w:r w:rsidRPr="00C06663">
        <w:rPr>
          <w:rFonts w:ascii="Arial" w:hAnsi="Arial" w:cs="Arial"/>
        </w:rPr>
        <w:t>INTRODUCCIÓN ……………………………………………………………</w:t>
      </w:r>
      <w:r w:rsidR="00FB33BD" w:rsidRPr="00C06663">
        <w:rPr>
          <w:rFonts w:ascii="Arial" w:hAnsi="Arial" w:cs="Arial"/>
        </w:rPr>
        <w:t xml:space="preserve"> </w:t>
      </w:r>
      <w:r w:rsidR="00156032" w:rsidRPr="00C06663">
        <w:rPr>
          <w:rFonts w:ascii="Arial" w:hAnsi="Arial" w:cs="Arial"/>
        </w:rPr>
        <w:t xml:space="preserve"> </w:t>
      </w:r>
      <w:r w:rsidR="002609F1">
        <w:rPr>
          <w:rFonts w:ascii="Arial" w:hAnsi="Arial" w:cs="Arial"/>
        </w:rPr>
        <w:t>4</w:t>
      </w:r>
    </w:p>
    <w:p w14:paraId="4831A4BD" w14:textId="656892B0" w:rsidR="003E2B4B" w:rsidRPr="00601B51" w:rsidRDefault="003E2B4B" w:rsidP="00601B51">
      <w:pPr>
        <w:pStyle w:val="Prrafodelista"/>
        <w:numPr>
          <w:ilvl w:val="0"/>
          <w:numId w:val="1"/>
        </w:numPr>
        <w:spacing w:line="600" w:lineRule="auto"/>
        <w:rPr>
          <w:rFonts w:ascii="Arial" w:hAnsi="Arial" w:cs="Arial"/>
        </w:rPr>
      </w:pPr>
      <w:r w:rsidRPr="00601B51">
        <w:rPr>
          <w:rFonts w:ascii="Arial" w:hAnsi="Arial" w:cs="Arial"/>
        </w:rPr>
        <w:t>CONTEXTO</w:t>
      </w:r>
      <w:r w:rsidR="00FB33BD" w:rsidRPr="00601B51">
        <w:rPr>
          <w:rFonts w:ascii="Arial" w:hAnsi="Arial" w:cs="Arial"/>
        </w:rPr>
        <w:t xml:space="preserve">   .......................................................................…………… </w:t>
      </w:r>
      <w:r w:rsidR="00156032" w:rsidRPr="00601B51">
        <w:rPr>
          <w:rFonts w:ascii="Arial" w:hAnsi="Arial" w:cs="Arial"/>
        </w:rPr>
        <w:t xml:space="preserve"> </w:t>
      </w:r>
      <w:r w:rsidR="002609F1">
        <w:rPr>
          <w:rFonts w:ascii="Arial" w:hAnsi="Arial" w:cs="Arial"/>
        </w:rPr>
        <w:t>5</w:t>
      </w:r>
      <w:r w:rsidR="00FB33BD" w:rsidRPr="00601B51">
        <w:rPr>
          <w:rFonts w:ascii="Arial" w:hAnsi="Arial" w:cs="Arial"/>
        </w:rPr>
        <w:t xml:space="preserve">    </w:t>
      </w:r>
    </w:p>
    <w:p w14:paraId="5A7573B4" w14:textId="6894D325" w:rsidR="003E2B4B" w:rsidRPr="00601B51" w:rsidRDefault="002609F1" w:rsidP="00601B51">
      <w:pPr>
        <w:pStyle w:val="Prrafodelista"/>
        <w:numPr>
          <w:ilvl w:val="1"/>
          <w:numId w:val="1"/>
        </w:numPr>
        <w:spacing w:line="600" w:lineRule="auto"/>
        <w:rPr>
          <w:rFonts w:ascii="Arial" w:hAnsi="Arial" w:cs="Arial"/>
        </w:rPr>
      </w:pPr>
      <w:r>
        <w:rPr>
          <w:rFonts w:ascii="Arial" w:hAnsi="Arial" w:cs="Arial"/>
        </w:rPr>
        <w:t>Diagnó</w:t>
      </w:r>
      <w:r w:rsidRPr="00601B51">
        <w:rPr>
          <w:rFonts w:ascii="Arial" w:hAnsi="Arial" w:cs="Arial"/>
        </w:rPr>
        <w:t>stico</w:t>
      </w:r>
      <w:r w:rsidR="003E2B4B" w:rsidRPr="00601B51">
        <w:rPr>
          <w:rFonts w:ascii="Arial" w:hAnsi="Arial" w:cs="Arial"/>
        </w:rPr>
        <w:t xml:space="preserve"> a nivel Nacional</w:t>
      </w:r>
      <w:r w:rsidR="00FB33BD" w:rsidRPr="00601B51">
        <w:rPr>
          <w:rFonts w:ascii="Arial" w:hAnsi="Arial" w:cs="Arial"/>
        </w:rPr>
        <w:t xml:space="preserve"> ……………………………………</w:t>
      </w:r>
      <w:r w:rsidR="00601B51" w:rsidRPr="00601B51">
        <w:rPr>
          <w:rFonts w:ascii="Arial" w:hAnsi="Arial" w:cs="Arial"/>
        </w:rPr>
        <w:t>……</w:t>
      </w:r>
      <w:r w:rsidR="00601B51">
        <w:rPr>
          <w:rFonts w:ascii="Arial" w:hAnsi="Arial" w:cs="Arial"/>
        </w:rPr>
        <w:t>…</w:t>
      </w:r>
      <w:r>
        <w:rPr>
          <w:rFonts w:ascii="Arial" w:hAnsi="Arial" w:cs="Arial"/>
        </w:rPr>
        <w:t>.</w:t>
      </w:r>
      <w:r w:rsidR="00FB33BD" w:rsidRPr="00601B51">
        <w:rPr>
          <w:rFonts w:ascii="Arial" w:hAnsi="Arial" w:cs="Arial"/>
        </w:rPr>
        <w:t>4</w:t>
      </w:r>
    </w:p>
    <w:p w14:paraId="247BFDB6" w14:textId="0615281F" w:rsidR="003E2B4B" w:rsidRPr="00601B51" w:rsidRDefault="002609F1" w:rsidP="00601B51">
      <w:pPr>
        <w:pStyle w:val="Prrafodelista"/>
        <w:numPr>
          <w:ilvl w:val="1"/>
          <w:numId w:val="1"/>
        </w:numPr>
        <w:spacing w:line="600" w:lineRule="auto"/>
        <w:rPr>
          <w:rFonts w:ascii="Arial" w:hAnsi="Arial" w:cs="Arial"/>
        </w:rPr>
      </w:pPr>
      <w:r>
        <w:rPr>
          <w:rFonts w:ascii="Arial" w:hAnsi="Arial" w:cs="Arial"/>
        </w:rPr>
        <w:t>Dia</w:t>
      </w:r>
      <w:r w:rsidRPr="00601B51">
        <w:rPr>
          <w:rFonts w:ascii="Arial" w:hAnsi="Arial" w:cs="Arial"/>
        </w:rPr>
        <w:t>gnóstico</w:t>
      </w:r>
      <w:r w:rsidR="003E2B4B" w:rsidRPr="00601B51">
        <w:rPr>
          <w:rFonts w:ascii="Arial" w:hAnsi="Arial" w:cs="Arial"/>
        </w:rPr>
        <w:t xml:space="preserve"> a nivel institucional</w:t>
      </w:r>
      <w:r w:rsidR="00FB33BD" w:rsidRPr="00601B51">
        <w:rPr>
          <w:rFonts w:ascii="Arial" w:hAnsi="Arial" w:cs="Arial"/>
        </w:rPr>
        <w:t xml:space="preserve"> …………………………………………</w:t>
      </w:r>
      <w:r>
        <w:rPr>
          <w:rFonts w:ascii="Arial" w:hAnsi="Arial" w:cs="Arial"/>
        </w:rPr>
        <w:t>6</w:t>
      </w:r>
    </w:p>
    <w:p w14:paraId="3C250772" w14:textId="202B1C64" w:rsidR="003E2B4B" w:rsidRPr="00601B51" w:rsidRDefault="003E2B4B" w:rsidP="00601B51">
      <w:pPr>
        <w:pStyle w:val="Prrafodelista"/>
        <w:numPr>
          <w:ilvl w:val="0"/>
          <w:numId w:val="1"/>
        </w:numPr>
        <w:spacing w:line="600" w:lineRule="auto"/>
        <w:rPr>
          <w:rFonts w:ascii="Arial" w:hAnsi="Arial" w:cs="Arial"/>
        </w:rPr>
      </w:pPr>
      <w:r w:rsidRPr="00601B51">
        <w:rPr>
          <w:rFonts w:ascii="Arial" w:hAnsi="Arial" w:cs="Arial"/>
        </w:rPr>
        <w:t>JUSTIFICACIÓN</w:t>
      </w:r>
      <w:r w:rsidR="00FB33BD" w:rsidRPr="00601B51">
        <w:rPr>
          <w:rFonts w:ascii="Arial" w:hAnsi="Arial" w:cs="Arial"/>
        </w:rPr>
        <w:t xml:space="preserve"> ……………………………………………………………  </w:t>
      </w:r>
      <w:r w:rsidR="00156032" w:rsidRPr="00601B51">
        <w:rPr>
          <w:rFonts w:ascii="Arial" w:hAnsi="Arial" w:cs="Arial"/>
        </w:rPr>
        <w:t xml:space="preserve"> </w:t>
      </w:r>
      <w:r w:rsidR="00FB33BD" w:rsidRPr="00601B51">
        <w:rPr>
          <w:rFonts w:ascii="Arial" w:hAnsi="Arial" w:cs="Arial"/>
        </w:rPr>
        <w:t>5</w:t>
      </w:r>
    </w:p>
    <w:p w14:paraId="17149F6B" w14:textId="0E413C0F" w:rsidR="003E2B4B" w:rsidRPr="00601B51" w:rsidRDefault="003E2B4B" w:rsidP="00601B51">
      <w:pPr>
        <w:pStyle w:val="Prrafodelista"/>
        <w:numPr>
          <w:ilvl w:val="0"/>
          <w:numId w:val="1"/>
        </w:numPr>
        <w:spacing w:line="600" w:lineRule="auto"/>
        <w:rPr>
          <w:rFonts w:ascii="Arial" w:hAnsi="Arial" w:cs="Arial"/>
        </w:rPr>
      </w:pPr>
      <w:r w:rsidRPr="00601B51">
        <w:rPr>
          <w:rFonts w:ascii="Arial" w:hAnsi="Arial" w:cs="Arial"/>
        </w:rPr>
        <w:t xml:space="preserve">MARCO </w:t>
      </w:r>
      <w:r w:rsidR="00FB33BD" w:rsidRPr="00601B51">
        <w:rPr>
          <w:rFonts w:ascii="Arial" w:hAnsi="Arial" w:cs="Arial"/>
        </w:rPr>
        <w:t xml:space="preserve">LEGAL …………………………………………………………….  </w:t>
      </w:r>
      <w:r w:rsidR="00156032" w:rsidRPr="00601B51">
        <w:rPr>
          <w:rFonts w:ascii="Arial" w:hAnsi="Arial" w:cs="Arial"/>
        </w:rPr>
        <w:t xml:space="preserve">  </w:t>
      </w:r>
      <w:r w:rsidR="009A69B2">
        <w:rPr>
          <w:rFonts w:ascii="Arial" w:hAnsi="Arial" w:cs="Arial"/>
        </w:rPr>
        <w:t>8</w:t>
      </w:r>
    </w:p>
    <w:p w14:paraId="32946D64" w14:textId="4A91B23E" w:rsidR="00FB33BD" w:rsidRPr="00601B51" w:rsidRDefault="003E2B4B" w:rsidP="00601B51">
      <w:pPr>
        <w:pStyle w:val="Prrafodelista"/>
        <w:numPr>
          <w:ilvl w:val="0"/>
          <w:numId w:val="1"/>
        </w:numPr>
        <w:spacing w:line="600" w:lineRule="auto"/>
        <w:rPr>
          <w:rFonts w:ascii="Arial" w:hAnsi="Arial" w:cs="Arial"/>
        </w:rPr>
      </w:pPr>
      <w:r w:rsidRPr="00601B51">
        <w:rPr>
          <w:rFonts w:ascii="Arial" w:hAnsi="Arial" w:cs="Arial"/>
        </w:rPr>
        <w:t>MARCO CONCEPTUAL</w:t>
      </w:r>
      <w:r w:rsidR="00FB33BD" w:rsidRPr="00601B51">
        <w:rPr>
          <w:rFonts w:ascii="Arial" w:hAnsi="Arial" w:cs="Arial"/>
        </w:rPr>
        <w:t xml:space="preserve"> …………………………………………………… </w:t>
      </w:r>
      <w:r w:rsidR="00156032" w:rsidRPr="00601B51">
        <w:rPr>
          <w:rFonts w:ascii="Arial" w:hAnsi="Arial" w:cs="Arial"/>
        </w:rPr>
        <w:t xml:space="preserve">  </w:t>
      </w:r>
      <w:r w:rsidR="009A69B2">
        <w:rPr>
          <w:rFonts w:ascii="Arial" w:hAnsi="Arial" w:cs="Arial"/>
        </w:rPr>
        <w:t>10</w:t>
      </w:r>
    </w:p>
    <w:p w14:paraId="3CA7F166" w14:textId="28BB0E0D" w:rsidR="00FB33BD" w:rsidRPr="00601B51" w:rsidRDefault="00FB33BD" w:rsidP="00601B51">
      <w:pPr>
        <w:pStyle w:val="Prrafodelista"/>
        <w:numPr>
          <w:ilvl w:val="0"/>
          <w:numId w:val="1"/>
        </w:numPr>
        <w:spacing w:line="600" w:lineRule="auto"/>
        <w:rPr>
          <w:rFonts w:ascii="Arial" w:hAnsi="Arial" w:cs="Arial"/>
        </w:rPr>
      </w:pPr>
      <w:r w:rsidRPr="00601B51">
        <w:rPr>
          <w:rFonts w:ascii="Arial" w:hAnsi="Arial" w:cs="Arial"/>
        </w:rPr>
        <w:t>OBJETIVOS   …………………………………………………………</w:t>
      </w:r>
      <w:r w:rsidR="00601B51" w:rsidRPr="00601B51">
        <w:rPr>
          <w:rFonts w:ascii="Arial" w:hAnsi="Arial" w:cs="Arial"/>
        </w:rPr>
        <w:t>…</w:t>
      </w:r>
      <w:r w:rsidR="00601B51">
        <w:rPr>
          <w:rFonts w:ascii="Arial" w:hAnsi="Arial" w:cs="Arial"/>
        </w:rPr>
        <w:t>……</w:t>
      </w:r>
      <w:r w:rsidR="00156032" w:rsidRPr="00601B51">
        <w:rPr>
          <w:rFonts w:ascii="Arial" w:hAnsi="Arial" w:cs="Arial"/>
        </w:rPr>
        <w:t xml:space="preserve"> </w:t>
      </w:r>
      <w:r w:rsidR="009A69B2">
        <w:rPr>
          <w:rFonts w:ascii="Arial" w:hAnsi="Arial" w:cs="Arial"/>
        </w:rPr>
        <w:t>11</w:t>
      </w:r>
    </w:p>
    <w:p w14:paraId="117E75B4" w14:textId="13CEC390" w:rsidR="00FB33BD" w:rsidRPr="00601B51" w:rsidRDefault="00601B51" w:rsidP="00601B51">
      <w:pPr>
        <w:pStyle w:val="Prrafodelista"/>
        <w:numPr>
          <w:ilvl w:val="1"/>
          <w:numId w:val="1"/>
        </w:numPr>
        <w:spacing w:line="600" w:lineRule="auto"/>
        <w:rPr>
          <w:rFonts w:ascii="Arial" w:hAnsi="Arial" w:cs="Arial"/>
        </w:rPr>
      </w:pPr>
      <w:r w:rsidRPr="00601B51">
        <w:rPr>
          <w:rFonts w:ascii="Arial" w:hAnsi="Arial" w:cs="Arial"/>
        </w:rPr>
        <w:t>Objetivo</w:t>
      </w:r>
      <w:r>
        <w:rPr>
          <w:rFonts w:ascii="Arial" w:hAnsi="Arial" w:cs="Arial"/>
        </w:rPr>
        <w:t xml:space="preserve"> General</w:t>
      </w:r>
      <w:r w:rsidR="00FB33BD" w:rsidRPr="00601B51">
        <w:rPr>
          <w:rFonts w:ascii="Arial" w:hAnsi="Arial" w:cs="Arial"/>
        </w:rPr>
        <w:t>………………………………………</w:t>
      </w:r>
      <w:r>
        <w:rPr>
          <w:rFonts w:ascii="Arial" w:hAnsi="Arial" w:cs="Arial"/>
        </w:rPr>
        <w:t>……………………</w:t>
      </w:r>
      <w:r w:rsidR="009A69B2">
        <w:rPr>
          <w:rFonts w:ascii="Arial" w:hAnsi="Arial" w:cs="Arial"/>
        </w:rPr>
        <w:t>11</w:t>
      </w:r>
      <w:r w:rsidR="00FB33BD" w:rsidRPr="00601B51">
        <w:rPr>
          <w:rFonts w:ascii="Arial" w:hAnsi="Arial" w:cs="Arial"/>
        </w:rPr>
        <w:t xml:space="preserve">                                                                                      </w:t>
      </w:r>
    </w:p>
    <w:p w14:paraId="753F1610" w14:textId="65DC3B1F" w:rsidR="00FB33BD" w:rsidRPr="00601B51" w:rsidRDefault="00601B51" w:rsidP="00601B51">
      <w:pPr>
        <w:pStyle w:val="Prrafodelista"/>
        <w:numPr>
          <w:ilvl w:val="1"/>
          <w:numId w:val="1"/>
        </w:numPr>
        <w:spacing w:line="600" w:lineRule="auto"/>
        <w:rPr>
          <w:rFonts w:ascii="Arial" w:hAnsi="Arial" w:cs="Arial"/>
        </w:rPr>
      </w:pPr>
      <w:r w:rsidRPr="00601B51">
        <w:rPr>
          <w:rFonts w:ascii="Arial" w:hAnsi="Arial" w:cs="Arial"/>
        </w:rPr>
        <w:t xml:space="preserve"> Objetivos específicos</w:t>
      </w:r>
      <w:r w:rsidR="00FB33BD" w:rsidRPr="00601B51">
        <w:rPr>
          <w:rFonts w:ascii="Arial" w:hAnsi="Arial" w:cs="Arial"/>
        </w:rPr>
        <w:t>……………………………………………………</w:t>
      </w:r>
      <w:r w:rsidR="009A69B2">
        <w:rPr>
          <w:rFonts w:ascii="Arial" w:hAnsi="Arial" w:cs="Arial"/>
        </w:rPr>
        <w:t>11</w:t>
      </w:r>
    </w:p>
    <w:p w14:paraId="1CB8EF2F" w14:textId="5B61F76B" w:rsidR="00FB33BD" w:rsidRPr="002609F1" w:rsidRDefault="00FB33BD" w:rsidP="002609F1">
      <w:pPr>
        <w:pStyle w:val="Prrafodelista"/>
        <w:numPr>
          <w:ilvl w:val="0"/>
          <w:numId w:val="1"/>
        </w:numPr>
        <w:spacing w:line="600" w:lineRule="auto"/>
        <w:rPr>
          <w:rFonts w:ascii="Arial" w:hAnsi="Arial" w:cs="Arial"/>
        </w:rPr>
      </w:pPr>
      <w:r w:rsidRPr="002609F1">
        <w:rPr>
          <w:rFonts w:ascii="Arial" w:hAnsi="Arial" w:cs="Arial"/>
        </w:rPr>
        <w:t>ESTRATEGIAS</w:t>
      </w:r>
      <w:r w:rsidR="00156032" w:rsidRPr="002609F1">
        <w:rPr>
          <w:rFonts w:ascii="Arial" w:hAnsi="Arial" w:cs="Arial"/>
        </w:rPr>
        <w:t xml:space="preserve">   ……………………………………………………………</w:t>
      </w:r>
      <w:r w:rsidR="009A69B2">
        <w:rPr>
          <w:rFonts w:ascii="Arial" w:hAnsi="Arial" w:cs="Arial"/>
        </w:rPr>
        <w:t>.   12</w:t>
      </w:r>
      <w:r w:rsidRPr="002609F1">
        <w:rPr>
          <w:rFonts w:ascii="Arial" w:hAnsi="Arial" w:cs="Arial"/>
        </w:rPr>
        <w:t xml:space="preserve">                                                                         </w:t>
      </w:r>
    </w:p>
    <w:p w14:paraId="501335E8" w14:textId="6D08E064" w:rsidR="00FB33BD" w:rsidRPr="002609F1" w:rsidRDefault="00FB33BD" w:rsidP="002609F1">
      <w:pPr>
        <w:pStyle w:val="Prrafodelista"/>
        <w:numPr>
          <w:ilvl w:val="1"/>
          <w:numId w:val="1"/>
        </w:numPr>
        <w:spacing w:line="600" w:lineRule="auto"/>
        <w:rPr>
          <w:rFonts w:ascii="Arial" w:hAnsi="Arial" w:cs="Arial"/>
        </w:rPr>
      </w:pPr>
      <w:r w:rsidRPr="002609F1">
        <w:rPr>
          <w:rFonts w:ascii="Arial" w:hAnsi="Arial" w:cs="Arial"/>
        </w:rPr>
        <w:t>Estrategias metodológicas sugeridas a los docentes</w:t>
      </w:r>
      <w:r w:rsidR="00156032" w:rsidRPr="002609F1">
        <w:rPr>
          <w:rFonts w:ascii="Arial" w:hAnsi="Arial" w:cs="Arial"/>
        </w:rPr>
        <w:t xml:space="preserve">   ………</w:t>
      </w:r>
      <w:r w:rsidR="009A69B2">
        <w:rPr>
          <w:rFonts w:ascii="Arial" w:hAnsi="Arial" w:cs="Arial"/>
        </w:rPr>
        <w:t>.......... 12</w:t>
      </w:r>
    </w:p>
    <w:p w14:paraId="37A9FA36" w14:textId="20A3A201" w:rsidR="00FB33BD" w:rsidRPr="002609F1" w:rsidRDefault="00FB33BD" w:rsidP="002609F1">
      <w:pPr>
        <w:pStyle w:val="Prrafodelista"/>
        <w:numPr>
          <w:ilvl w:val="1"/>
          <w:numId w:val="1"/>
        </w:numPr>
        <w:spacing w:line="600" w:lineRule="auto"/>
        <w:rPr>
          <w:rFonts w:ascii="Arial" w:hAnsi="Arial" w:cs="Arial"/>
        </w:rPr>
      </w:pPr>
      <w:r w:rsidRPr="002609F1">
        <w:rPr>
          <w:rFonts w:ascii="Arial" w:hAnsi="Arial" w:cs="Arial"/>
        </w:rPr>
        <w:t>Ejes transversales</w:t>
      </w:r>
      <w:r w:rsidR="00156032" w:rsidRPr="002609F1">
        <w:rPr>
          <w:rFonts w:ascii="Arial" w:hAnsi="Arial" w:cs="Arial"/>
        </w:rPr>
        <w:t xml:space="preserve"> </w:t>
      </w:r>
      <w:r w:rsidR="00C06663" w:rsidRPr="002609F1">
        <w:rPr>
          <w:rFonts w:ascii="Arial" w:hAnsi="Arial" w:cs="Arial"/>
        </w:rPr>
        <w:t xml:space="preserve">  </w:t>
      </w:r>
      <w:r w:rsidR="00156032" w:rsidRPr="002609F1">
        <w:rPr>
          <w:rFonts w:ascii="Arial" w:hAnsi="Arial" w:cs="Arial"/>
        </w:rPr>
        <w:t>…………………………………………</w:t>
      </w:r>
      <w:r w:rsidR="009A69B2">
        <w:rPr>
          <w:rFonts w:ascii="Arial" w:hAnsi="Arial" w:cs="Arial"/>
        </w:rPr>
        <w:t>……………13</w:t>
      </w:r>
      <w:r w:rsidR="00156032" w:rsidRPr="002609F1">
        <w:rPr>
          <w:rFonts w:ascii="Arial" w:hAnsi="Arial" w:cs="Arial"/>
        </w:rPr>
        <w:t xml:space="preserve"> </w:t>
      </w:r>
    </w:p>
    <w:p w14:paraId="5677CA06" w14:textId="4CFDA27F" w:rsidR="00FB33BD" w:rsidRPr="002609F1" w:rsidRDefault="002609F1" w:rsidP="002609F1">
      <w:pPr>
        <w:pStyle w:val="Prrafodelista"/>
        <w:numPr>
          <w:ilvl w:val="0"/>
          <w:numId w:val="1"/>
        </w:numPr>
        <w:spacing w:line="600" w:lineRule="auto"/>
        <w:rPr>
          <w:rFonts w:ascii="Arial" w:hAnsi="Arial" w:cs="Arial"/>
        </w:rPr>
      </w:pPr>
      <w:r w:rsidRPr="002609F1">
        <w:rPr>
          <w:rFonts w:ascii="Arial" w:hAnsi="Arial" w:cs="Arial"/>
        </w:rPr>
        <w:t>PROPUESTA TEMATICA</w:t>
      </w:r>
      <w:r w:rsidR="00C06663" w:rsidRPr="002609F1">
        <w:rPr>
          <w:rFonts w:ascii="Arial" w:hAnsi="Arial" w:cs="Arial"/>
        </w:rPr>
        <w:t xml:space="preserve">  </w:t>
      </w:r>
      <w:r w:rsidR="00FB33BD" w:rsidRPr="002609F1">
        <w:rPr>
          <w:rFonts w:ascii="Arial" w:hAnsi="Arial" w:cs="Arial"/>
        </w:rPr>
        <w:t xml:space="preserve"> </w:t>
      </w:r>
      <w:r w:rsidR="00156032" w:rsidRPr="002609F1">
        <w:rPr>
          <w:rFonts w:ascii="Arial" w:hAnsi="Arial" w:cs="Arial"/>
        </w:rPr>
        <w:t>……………………………………………</w:t>
      </w:r>
      <w:r w:rsidR="009A69B2">
        <w:rPr>
          <w:rFonts w:ascii="Arial" w:hAnsi="Arial" w:cs="Arial"/>
        </w:rPr>
        <w:t>……..15</w:t>
      </w:r>
    </w:p>
    <w:p w14:paraId="7BF5936E" w14:textId="0CB5D293" w:rsidR="003E2B4B" w:rsidRPr="002609F1" w:rsidRDefault="00156032" w:rsidP="002609F1">
      <w:pPr>
        <w:pStyle w:val="Prrafodelista"/>
        <w:numPr>
          <w:ilvl w:val="0"/>
          <w:numId w:val="1"/>
        </w:numPr>
        <w:spacing w:line="600" w:lineRule="auto"/>
        <w:rPr>
          <w:rFonts w:ascii="Arial" w:hAnsi="Arial" w:cs="Arial"/>
        </w:rPr>
      </w:pPr>
      <w:r w:rsidRPr="002609F1">
        <w:rPr>
          <w:rFonts w:ascii="Arial" w:hAnsi="Arial" w:cs="Arial"/>
        </w:rPr>
        <w:t xml:space="preserve">PLAN DE ACCIÓN </w:t>
      </w:r>
      <w:r w:rsidR="00C06663" w:rsidRPr="002609F1">
        <w:rPr>
          <w:rFonts w:ascii="Arial" w:hAnsi="Arial" w:cs="Arial"/>
        </w:rPr>
        <w:t xml:space="preserve">  </w:t>
      </w:r>
      <w:r w:rsidRPr="002609F1">
        <w:rPr>
          <w:rFonts w:ascii="Arial" w:hAnsi="Arial" w:cs="Arial"/>
        </w:rPr>
        <w:t>………………………………………………………</w:t>
      </w:r>
      <w:r w:rsidR="009A69B2">
        <w:rPr>
          <w:rFonts w:ascii="Arial" w:hAnsi="Arial" w:cs="Arial"/>
        </w:rPr>
        <w:t>.... 20</w:t>
      </w:r>
      <w:r w:rsidR="003E2B4B" w:rsidRPr="002609F1">
        <w:rPr>
          <w:rFonts w:ascii="Arial" w:hAnsi="Arial" w:cs="Arial"/>
        </w:rPr>
        <w:t xml:space="preserve">       </w:t>
      </w:r>
    </w:p>
    <w:p w14:paraId="25434017" w14:textId="1FFE7DE3" w:rsidR="003E2B4B" w:rsidRPr="00FB33BD" w:rsidRDefault="003E2B4B" w:rsidP="009A3AC8">
      <w:pPr>
        <w:jc w:val="center"/>
        <w:rPr>
          <w:rFonts w:ascii="Arial" w:hAnsi="Arial" w:cs="Arial"/>
          <w:b/>
        </w:rPr>
      </w:pPr>
    </w:p>
    <w:p w14:paraId="0130248B" w14:textId="2EF68904" w:rsidR="003E2B4B" w:rsidRPr="00FB33BD" w:rsidRDefault="003E2B4B" w:rsidP="009A3AC8">
      <w:pPr>
        <w:jc w:val="center"/>
        <w:rPr>
          <w:rFonts w:ascii="Arial" w:hAnsi="Arial" w:cs="Arial"/>
          <w:b/>
        </w:rPr>
      </w:pPr>
    </w:p>
    <w:p w14:paraId="42F331DA" w14:textId="06CC3D8C" w:rsidR="003E2B4B" w:rsidRPr="00FB33BD" w:rsidRDefault="003E2B4B" w:rsidP="009A3AC8">
      <w:pPr>
        <w:jc w:val="center"/>
        <w:rPr>
          <w:rFonts w:ascii="Arial" w:hAnsi="Arial" w:cs="Arial"/>
          <w:b/>
        </w:rPr>
      </w:pPr>
    </w:p>
    <w:p w14:paraId="6461C846" w14:textId="164D09E9" w:rsidR="003E2B4B" w:rsidRDefault="003E2B4B" w:rsidP="009A3AC8">
      <w:pPr>
        <w:jc w:val="center"/>
        <w:rPr>
          <w:b/>
        </w:rPr>
      </w:pPr>
    </w:p>
    <w:p w14:paraId="307EEDFC" w14:textId="52642AB0" w:rsidR="00F1015E" w:rsidRPr="00C06663" w:rsidRDefault="00C06663" w:rsidP="00C06663">
      <w:pPr>
        <w:pStyle w:val="Prrafodelista"/>
        <w:numPr>
          <w:ilvl w:val="0"/>
          <w:numId w:val="2"/>
        </w:numPr>
        <w:jc w:val="center"/>
        <w:rPr>
          <w:b/>
          <w:sz w:val="28"/>
          <w:szCs w:val="28"/>
        </w:rPr>
      </w:pPr>
      <w:r w:rsidRPr="00C06663">
        <w:rPr>
          <w:b/>
          <w:sz w:val="28"/>
          <w:szCs w:val="28"/>
        </w:rPr>
        <w:t>INTRODUCCIÓ</w:t>
      </w:r>
      <w:r w:rsidR="00F1015E" w:rsidRPr="00C06663">
        <w:rPr>
          <w:b/>
          <w:sz w:val="28"/>
          <w:szCs w:val="28"/>
        </w:rPr>
        <w:t>N</w:t>
      </w:r>
    </w:p>
    <w:p w14:paraId="63C2F720" w14:textId="77777777" w:rsidR="00420331" w:rsidRPr="00986C10" w:rsidRDefault="00420331" w:rsidP="00354DBD">
      <w:pPr>
        <w:rPr>
          <w:b/>
          <w:sz w:val="28"/>
          <w:szCs w:val="28"/>
        </w:rPr>
      </w:pPr>
    </w:p>
    <w:p w14:paraId="107CB929" w14:textId="3894DB56" w:rsidR="00F1015E" w:rsidRPr="000E42E1" w:rsidRDefault="00C06663" w:rsidP="00C06663">
      <w:pPr>
        <w:spacing w:line="360" w:lineRule="auto"/>
        <w:rPr>
          <w:rFonts w:ascii="Arial" w:hAnsi="Arial" w:cs="Arial"/>
        </w:rPr>
      </w:pPr>
      <w:r>
        <w:rPr>
          <w:rFonts w:ascii="Arial" w:hAnsi="Arial" w:cs="Arial"/>
        </w:rPr>
        <w:t>El Instituto Técnico</w:t>
      </w:r>
      <w:r w:rsidR="00420331">
        <w:rPr>
          <w:rFonts w:ascii="Arial" w:hAnsi="Arial" w:cs="Arial"/>
        </w:rPr>
        <w:t xml:space="preserve"> </w:t>
      </w:r>
      <w:r w:rsidR="00F1015E" w:rsidRPr="000E42E1">
        <w:rPr>
          <w:rFonts w:ascii="Arial" w:hAnsi="Arial" w:cs="Arial"/>
        </w:rPr>
        <w:t xml:space="preserve">Cayetano Franco Pinzón , ubicada en el municipio de San Calixto N de S, ofrece educación integral para  preescolar , primaria y bachillerato , adolescencia y juventud, jóvenes en extra-edad , con énfasis en agropecuaria :  respectivamente; las cuales se dinamizan a través del proyecto educativo institucional significativo e incluyente, con el fortalecimiento de una cultura de paz que responde a las necesidades territoriales del municipio de San Calixto N de S, la región </w:t>
      </w:r>
      <w:r w:rsidR="00F1015E" w:rsidRPr="00236966">
        <w:rPr>
          <w:rFonts w:ascii="Arial" w:hAnsi="Arial" w:cs="Arial"/>
          <w:color w:val="000000" w:themeColor="text1"/>
        </w:rPr>
        <w:t>el proyecto  de Cátedra de la Paz nace como una necesidad para construir una cultura del buen comportamiento, del respeto por las diferencias, de la participación democrática y la resolución pacífica de conflictos</w:t>
      </w:r>
      <w:r w:rsidR="00F1015E" w:rsidRPr="000E42E1">
        <w:rPr>
          <w:rFonts w:ascii="Arial" w:hAnsi="Arial" w:cs="Arial"/>
        </w:rPr>
        <w:t>, entre otros temas esenciales que los estudiantes deben conocer y aprender para manejar adecuadamente el país que les corresponderá en el futuro con el ánimo de enfrentar y afrontar la etapa del posconflicto.</w:t>
      </w:r>
    </w:p>
    <w:p w14:paraId="1BD820DB" w14:textId="2AB1022D" w:rsidR="00F1015E" w:rsidRPr="000E42E1" w:rsidRDefault="00F1015E" w:rsidP="00C06663">
      <w:pPr>
        <w:spacing w:line="360" w:lineRule="auto"/>
        <w:rPr>
          <w:rFonts w:ascii="Arial" w:hAnsi="Arial" w:cs="Arial"/>
        </w:rPr>
      </w:pPr>
      <w:r w:rsidRPr="000E42E1">
        <w:rPr>
          <w:rFonts w:ascii="Arial" w:hAnsi="Arial" w:cs="Arial"/>
        </w:rPr>
        <w:t>En este sentido, se constituye como una herramienta importante para que los estudiantes a través del proceso, se apropien del conocimiento y posteriormente lo apliquen en forma crítica y reflexiva en su contexto físico y comunitario, entendiendo que han ocurrido a lo largo de la historia cambios físicos o geográficos y cambios propiamente históricos, algunos en muchas ocasiones tan radicales, que han generado conflictos, que por lo tanto son consecuencia lógica del desarrollo de aspectos: económicos, políticos, sociales, religiosos, tecnológicos, etc., estos a su vez, necesitaron y necesitarán, de hombres no solo valientes y decididos sino también de hombres con conocimientos valores y liderazgo, capaces de plantear y alcanzar soluciones, lo cual sumado al acatamiento de las normas y al respecto por los Derechos Humanos contribuye decididamente a construir o forjar nuevas sociedades donde lo esencial sea la convivencia libre, tolerante, pacífica y par</w:t>
      </w:r>
      <w:r w:rsidR="00986C10" w:rsidRPr="000E42E1">
        <w:rPr>
          <w:rFonts w:ascii="Arial" w:hAnsi="Arial" w:cs="Arial"/>
        </w:rPr>
        <w:t xml:space="preserve">ticipativa. </w:t>
      </w:r>
    </w:p>
    <w:p w14:paraId="4D71258F" w14:textId="77777777" w:rsidR="00F1015E" w:rsidRPr="000E42E1" w:rsidRDefault="00F1015E" w:rsidP="00C06663">
      <w:pPr>
        <w:spacing w:line="360" w:lineRule="auto"/>
        <w:rPr>
          <w:rFonts w:ascii="Arial" w:hAnsi="Arial" w:cs="Arial"/>
          <w:bCs/>
          <w:lang w:val="es-ES"/>
        </w:rPr>
      </w:pPr>
      <w:r w:rsidRPr="000E42E1">
        <w:rPr>
          <w:rFonts w:ascii="Arial" w:hAnsi="Arial" w:cs="Arial"/>
          <w:bCs/>
          <w:lang w:val="es-ES"/>
        </w:rPr>
        <w:t>En un mundo cada vez más interconectado y diverso, la educación juega un papel fundamental en la formación de ciudadanos comprometidos con la paz, la convivencia y el respeto por los derechos humanos. La cátedra de La Paz se presenta como una oportunidad valiosa para fomentar en los estudiantes una comprensión profunda de los principios que sustentan una sociedad pacífica y justa.</w:t>
      </w:r>
    </w:p>
    <w:p w14:paraId="08BABB0A" w14:textId="77777777" w:rsidR="00F1015E" w:rsidRPr="000E42E1" w:rsidRDefault="00F1015E" w:rsidP="00C06663">
      <w:pPr>
        <w:spacing w:line="360" w:lineRule="auto"/>
        <w:rPr>
          <w:rFonts w:ascii="Arial" w:hAnsi="Arial" w:cs="Arial"/>
          <w:bCs/>
          <w:lang w:val="es-ES"/>
        </w:rPr>
      </w:pPr>
      <w:r w:rsidRPr="000E42E1">
        <w:rPr>
          <w:rFonts w:ascii="Arial" w:hAnsi="Arial" w:cs="Arial"/>
          <w:bCs/>
          <w:lang w:val="es-ES"/>
        </w:rPr>
        <w:t>Este proyecto tiene como objetivo integrar contenidos académicos que promuevan el diálogo, la resolución pacífica de conflictos y el desarrollo de habilidades socioemocionales. A través de actividades dinámicas y participativas, buscamos que los estudiantes no solo adquieran conocimientos teóricos sobre la paz, sino que también sean capaces de aplicarlos en su vida diaria y en su entorno social.</w:t>
      </w:r>
    </w:p>
    <w:p w14:paraId="7EA62B2C" w14:textId="77777777" w:rsidR="00F1015E" w:rsidRPr="000E42E1" w:rsidRDefault="00F1015E" w:rsidP="00C06663">
      <w:pPr>
        <w:spacing w:line="360" w:lineRule="auto"/>
        <w:rPr>
          <w:rFonts w:ascii="Arial" w:hAnsi="Arial" w:cs="Arial"/>
          <w:bCs/>
          <w:lang w:val="es-ES"/>
        </w:rPr>
      </w:pPr>
      <w:r w:rsidRPr="000E42E1">
        <w:rPr>
          <w:rFonts w:ascii="Arial" w:hAnsi="Arial" w:cs="Arial"/>
          <w:bCs/>
          <w:lang w:val="es-ES"/>
        </w:rPr>
        <w:t>La cátedra se fundamenta en la idea de que todos somos agentes de cambio. Al cultivar actitudes positivas y empáticas, contribuimos a la construcción de un ambiente escolar armonioso y colaborativo. Además, se pretende sensibilizar a los estudiantes sobre la importancia del respeto a la diversidad cultural y la promoción de una cultura de paz que trascienda las aulas.</w:t>
      </w:r>
    </w:p>
    <w:p w14:paraId="47D32E32" w14:textId="77777777" w:rsidR="00F1015E" w:rsidRPr="000E42E1" w:rsidRDefault="00F1015E" w:rsidP="00C06663">
      <w:pPr>
        <w:spacing w:line="360" w:lineRule="auto"/>
        <w:rPr>
          <w:rFonts w:ascii="Arial" w:hAnsi="Arial" w:cs="Arial"/>
          <w:bCs/>
          <w:lang w:val="es-ES"/>
        </w:rPr>
      </w:pPr>
    </w:p>
    <w:p w14:paraId="0BA00DB5" w14:textId="2B94D934" w:rsidR="00F1015E" w:rsidRDefault="00F1015E" w:rsidP="00C06663">
      <w:pPr>
        <w:spacing w:line="360" w:lineRule="auto"/>
        <w:rPr>
          <w:bCs/>
          <w:lang w:val="es-ES"/>
        </w:rPr>
      </w:pPr>
    </w:p>
    <w:p w14:paraId="085D6EA5" w14:textId="036A5FC0" w:rsidR="000E42E1" w:rsidRDefault="000E42E1" w:rsidP="00354DBD">
      <w:pPr>
        <w:rPr>
          <w:bCs/>
          <w:lang w:val="es-ES"/>
        </w:rPr>
      </w:pPr>
    </w:p>
    <w:p w14:paraId="22E7F7E2" w14:textId="381D563E" w:rsidR="000E42E1" w:rsidRDefault="000E42E1" w:rsidP="00354DBD">
      <w:pPr>
        <w:rPr>
          <w:bCs/>
          <w:lang w:val="es-ES"/>
        </w:rPr>
      </w:pPr>
    </w:p>
    <w:p w14:paraId="58826AC1" w14:textId="1E464CFA" w:rsidR="000E42E1" w:rsidRDefault="000E42E1" w:rsidP="00354DBD">
      <w:pPr>
        <w:rPr>
          <w:bCs/>
          <w:lang w:val="es-ES"/>
        </w:rPr>
      </w:pPr>
    </w:p>
    <w:p w14:paraId="0A03C4A7" w14:textId="4D9BE620" w:rsidR="000E42E1" w:rsidRDefault="000E42E1" w:rsidP="00354DBD">
      <w:pPr>
        <w:rPr>
          <w:bCs/>
          <w:lang w:val="es-ES"/>
        </w:rPr>
      </w:pPr>
    </w:p>
    <w:p w14:paraId="70D840F3" w14:textId="334096A0" w:rsidR="000E42E1" w:rsidRDefault="000E42E1" w:rsidP="00354DBD">
      <w:pPr>
        <w:rPr>
          <w:bCs/>
          <w:lang w:val="es-ES"/>
        </w:rPr>
      </w:pPr>
    </w:p>
    <w:p w14:paraId="4FDF44C7" w14:textId="435E592A" w:rsidR="000E42E1" w:rsidRDefault="000E42E1" w:rsidP="00354DBD">
      <w:pPr>
        <w:rPr>
          <w:bCs/>
          <w:lang w:val="es-ES"/>
        </w:rPr>
      </w:pPr>
    </w:p>
    <w:p w14:paraId="158F760E" w14:textId="3BB0A9BD" w:rsidR="000E42E1" w:rsidRDefault="000E42E1" w:rsidP="00354DBD">
      <w:pPr>
        <w:rPr>
          <w:bCs/>
          <w:lang w:val="es-ES"/>
        </w:rPr>
      </w:pPr>
    </w:p>
    <w:p w14:paraId="036C8969" w14:textId="75E03B23" w:rsidR="000E42E1" w:rsidRDefault="000E42E1" w:rsidP="00354DBD">
      <w:pPr>
        <w:rPr>
          <w:bCs/>
          <w:lang w:val="es-ES"/>
        </w:rPr>
      </w:pPr>
    </w:p>
    <w:p w14:paraId="36499E2F" w14:textId="41463D47" w:rsidR="000E42E1" w:rsidRDefault="000E42E1" w:rsidP="00354DBD">
      <w:pPr>
        <w:rPr>
          <w:bCs/>
          <w:lang w:val="es-ES"/>
        </w:rPr>
      </w:pPr>
    </w:p>
    <w:p w14:paraId="3EA99C38" w14:textId="0BDAD881" w:rsidR="000E42E1" w:rsidRDefault="000E42E1" w:rsidP="00354DBD">
      <w:pPr>
        <w:rPr>
          <w:bCs/>
          <w:lang w:val="es-ES"/>
        </w:rPr>
      </w:pPr>
    </w:p>
    <w:p w14:paraId="65B07D44" w14:textId="3EC28094" w:rsidR="000E42E1" w:rsidRDefault="000E42E1" w:rsidP="00354DBD">
      <w:pPr>
        <w:rPr>
          <w:bCs/>
          <w:lang w:val="es-ES"/>
        </w:rPr>
      </w:pPr>
    </w:p>
    <w:p w14:paraId="46CB96AA" w14:textId="0B5FDCFD" w:rsidR="000E42E1" w:rsidRDefault="000E42E1" w:rsidP="00354DBD">
      <w:pPr>
        <w:rPr>
          <w:bCs/>
          <w:lang w:val="es-ES"/>
        </w:rPr>
      </w:pPr>
    </w:p>
    <w:p w14:paraId="77AD9898" w14:textId="59C3F262" w:rsidR="000E42E1" w:rsidRDefault="000E42E1" w:rsidP="00354DBD">
      <w:pPr>
        <w:rPr>
          <w:bCs/>
          <w:lang w:val="es-ES"/>
        </w:rPr>
      </w:pPr>
    </w:p>
    <w:p w14:paraId="4D367A7C" w14:textId="3E05BB91" w:rsidR="000E42E1" w:rsidRDefault="000E42E1" w:rsidP="00354DBD">
      <w:pPr>
        <w:rPr>
          <w:bCs/>
          <w:lang w:val="es-ES"/>
        </w:rPr>
      </w:pPr>
    </w:p>
    <w:p w14:paraId="7CF97F51" w14:textId="0A9637DF" w:rsidR="000E42E1" w:rsidRDefault="000E42E1" w:rsidP="00354DBD">
      <w:pPr>
        <w:rPr>
          <w:bCs/>
          <w:lang w:val="es-ES"/>
        </w:rPr>
      </w:pPr>
    </w:p>
    <w:p w14:paraId="3FEA19CA" w14:textId="12EC2191" w:rsidR="000E42E1" w:rsidRDefault="000E42E1" w:rsidP="00354DBD">
      <w:pPr>
        <w:rPr>
          <w:bCs/>
          <w:lang w:val="es-ES"/>
        </w:rPr>
      </w:pPr>
    </w:p>
    <w:p w14:paraId="07D08096" w14:textId="64E1A3DA" w:rsidR="000E42E1" w:rsidRDefault="000E42E1" w:rsidP="00354DBD">
      <w:pPr>
        <w:rPr>
          <w:bCs/>
          <w:lang w:val="es-ES"/>
        </w:rPr>
      </w:pPr>
    </w:p>
    <w:p w14:paraId="3F57C63A" w14:textId="255C655B" w:rsidR="000E42E1" w:rsidRDefault="000E42E1" w:rsidP="00354DBD">
      <w:pPr>
        <w:rPr>
          <w:bCs/>
          <w:lang w:val="es-ES"/>
        </w:rPr>
      </w:pPr>
    </w:p>
    <w:p w14:paraId="5F7BA118" w14:textId="228E7848" w:rsidR="00F1015E" w:rsidRPr="00C06663" w:rsidRDefault="00F1015E" w:rsidP="00C06663">
      <w:pPr>
        <w:pStyle w:val="Prrafodelista"/>
        <w:numPr>
          <w:ilvl w:val="0"/>
          <w:numId w:val="2"/>
        </w:numPr>
        <w:spacing w:line="360" w:lineRule="auto"/>
        <w:jc w:val="center"/>
        <w:rPr>
          <w:rFonts w:ascii="Arial" w:hAnsi="Arial" w:cs="Arial"/>
        </w:rPr>
      </w:pPr>
      <w:bookmarkStart w:id="0" w:name="_Toc93914611"/>
      <w:r w:rsidRPr="00C06663">
        <w:rPr>
          <w:rFonts w:ascii="Arial" w:hAnsi="Arial" w:cs="Arial"/>
          <w:b/>
          <w:color w:val="000000" w:themeColor="text1"/>
        </w:rPr>
        <w:t>CONTEXTO</w:t>
      </w:r>
      <w:r w:rsidRPr="00C06663">
        <w:rPr>
          <w:rFonts w:ascii="Arial" w:eastAsia="Times New Roman" w:hAnsi="Arial" w:cs="Arial"/>
          <w:b/>
          <w:color w:val="000000" w:themeColor="text1"/>
        </w:rPr>
        <w:t>.</w:t>
      </w:r>
      <w:bookmarkEnd w:id="0"/>
    </w:p>
    <w:p w14:paraId="41BEC70A" w14:textId="66780EBA" w:rsidR="00F1015E" w:rsidRPr="00C06663" w:rsidRDefault="00F1015E" w:rsidP="00C06663">
      <w:pPr>
        <w:pStyle w:val="Prrafodelista"/>
        <w:numPr>
          <w:ilvl w:val="1"/>
          <w:numId w:val="2"/>
        </w:numPr>
        <w:spacing w:line="360" w:lineRule="auto"/>
        <w:rPr>
          <w:rFonts w:ascii="Arial" w:eastAsia="Times New Roman" w:hAnsi="Arial" w:cs="Arial"/>
          <w:b/>
          <w:color w:val="000000" w:themeColor="text1"/>
        </w:rPr>
      </w:pPr>
      <w:bookmarkStart w:id="1" w:name="_Toc93914612"/>
      <w:r w:rsidRPr="00C06663">
        <w:rPr>
          <w:rStyle w:val="Ttulo2Car"/>
          <w:rFonts w:ascii="Arial" w:hAnsi="Arial" w:cs="Arial"/>
          <w:b/>
          <w:color w:val="000000" w:themeColor="text1"/>
          <w:sz w:val="24"/>
          <w:szCs w:val="24"/>
        </w:rPr>
        <w:t>Diagnóstico a Nivel Nacional</w:t>
      </w:r>
      <w:bookmarkEnd w:id="1"/>
      <w:r w:rsidRPr="00C06663">
        <w:rPr>
          <w:rFonts w:ascii="Arial" w:eastAsia="Times New Roman" w:hAnsi="Arial" w:cs="Arial"/>
          <w:b/>
          <w:color w:val="000000" w:themeColor="text1"/>
        </w:rPr>
        <w:t>.</w:t>
      </w:r>
    </w:p>
    <w:p w14:paraId="22560A0C" w14:textId="77777777" w:rsidR="00C06663" w:rsidRPr="000E42E1" w:rsidRDefault="00C06663" w:rsidP="000E42E1">
      <w:pPr>
        <w:spacing w:line="360" w:lineRule="auto"/>
        <w:rPr>
          <w:rFonts w:ascii="Arial" w:eastAsia="Times New Roman" w:hAnsi="Arial" w:cs="Arial"/>
          <w:color w:val="000000" w:themeColor="text1"/>
        </w:rPr>
      </w:pPr>
    </w:p>
    <w:p w14:paraId="000735BB" w14:textId="7B741D00" w:rsidR="00F1015E" w:rsidRPr="000E42E1" w:rsidRDefault="00F1015E" w:rsidP="000E42E1">
      <w:pPr>
        <w:spacing w:line="360" w:lineRule="auto"/>
        <w:rPr>
          <w:rFonts w:ascii="Arial" w:eastAsia="Times New Roman" w:hAnsi="Arial" w:cs="Arial"/>
        </w:rPr>
      </w:pPr>
      <w:r w:rsidRPr="000E42E1">
        <w:rPr>
          <w:rFonts w:ascii="Arial" w:hAnsi="Arial" w:cs="Arial"/>
        </w:rPr>
        <w:t>A nivel nacional, la Cátedra de la Paz representa una herramienta poderosa para promover la cultura de paz, pero su implementación aún enfrenta obstáculos significativos. Si bien se han logrado avances en la sensibilización sobre la importancia de la paz y la convivencia, aún queda mucho por hacer en términos de su integración efectiva en el sistema educativo y su impacto en la sociedad por ello es crucial seguir fortaleciendo esta cátedra, abordando de manera integral las causas de los conflictos y promoviendo una educación que prepare a las futuras generaciones para ser agentes activos en la construcción de una sociedad.</w:t>
      </w:r>
      <w:r w:rsidRPr="000E42E1">
        <w:rPr>
          <w:rFonts w:ascii="Arial" w:hAnsi="Arial" w:cs="Arial"/>
          <w:lang w:val="es-ES"/>
        </w:rPr>
        <w:t xml:space="preserve"> L promoviendo que la   Cátedra de la Paz puede es   una herramienta fundamental para abordar diversas problemáticas sociales a nivel nacional ya que la educación en paz no solo está relacionada con la prevención de conflictos armados, sino también con la construcción de una sociedad más justa, equitativa y respetuosa, donde se prioricen los valores de la convivencia pacífica.</w:t>
      </w:r>
    </w:p>
    <w:p w14:paraId="2FA4EECC" w14:textId="77777777" w:rsidR="00F1015E" w:rsidRPr="000E42E1" w:rsidRDefault="00F1015E" w:rsidP="000E42E1">
      <w:pPr>
        <w:spacing w:line="360" w:lineRule="auto"/>
        <w:rPr>
          <w:rFonts w:ascii="Arial" w:eastAsia="Times New Roman" w:hAnsi="Arial" w:cs="Arial"/>
        </w:rPr>
      </w:pPr>
    </w:p>
    <w:p w14:paraId="27F19EE7" w14:textId="7EFC7F1B" w:rsidR="00F1015E" w:rsidRPr="000E42E1" w:rsidRDefault="00C06663" w:rsidP="000E42E1">
      <w:pPr>
        <w:spacing w:line="360" w:lineRule="auto"/>
        <w:rPr>
          <w:rFonts w:ascii="Arial" w:hAnsi="Arial" w:cs="Arial"/>
          <w:b/>
          <w:color w:val="000000" w:themeColor="text1"/>
        </w:rPr>
      </w:pPr>
      <w:bookmarkStart w:id="2" w:name="_Toc93914613"/>
      <w:r>
        <w:rPr>
          <w:rFonts w:ascii="Arial" w:hAnsi="Arial" w:cs="Arial"/>
          <w:b/>
          <w:color w:val="000000" w:themeColor="text1"/>
        </w:rPr>
        <w:t xml:space="preserve">2.2 </w:t>
      </w:r>
      <w:r w:rsidR="00F1015E" w:rsidRPr="000E42E1">
        <w:rPr>
          <w:rFonts w:ascii="Arial" w:hAnsi="Arial" w:cs="Arial"/>
          <w:b/>
          <w:color w:val="000000" w:themeColor="text1"/>
        </w:rPr>
        <w:t>Diagnóstico a Nivel Institucional</w:t>
      </w:r>
      <w:bookmarkEnd w:id="2"/>
    </w:p>
    <w:p w14:paraId="7B69C0AE" w14:textId="441680F8" w:rsidR="00F1015E" w:rsidRPr="000E42E1" w:rsidRDefault="00C37B8B" w:rsidP="000E42E1">
      <w:pPr>
        <w:spacing w:line="360" w:lineRule="auto"/>
        <w:rPr>
          <w:rFonts w:ascii="Arial" w:hAnsi="Arial" w:cs="Arial"/>
        </w:rPr>
      </w:pPr>
      <w:r>
        <w:rPr>
          <w:rFonts w:ascii="Arial" w:hAnsi="Arial" w:cs="Arial"/>
        </w:rPr>
        <w:t xml:space="preserve">El Instituto Técnico  </w:t>
      </w:r>
      <w:r w:rsidR="00F1015E" w:rsidRPr="000E42E1">
        <w:rPr>
          <w:rFonts w:ascii="Arial" w:hAnsi="Arial" w:cs="Arial"/>
        </w:rPr>
        <w:t xml:space="preserve">Cayetano Franco Pinzón presenta una comunidad diversa conformada por estudiantes, docentes, padres de familia y personal administrativo que interactúan en un entorno educativo complejo y enriquecedor. En este contexto, se llevó a cabo una investigación en el marco de la implementación de la </w:t>
      </w:r>
      <w:r w:rsidR="00F1015E" w:rsidRPr="000E42E1">
        <w:rPr>
          <w:rFonts w:ascii="Arial" w:hAnsi="Arial" w:cs="Arial"/>
          <w:bCs/>
        </w:rPr>
        <w:t>Cátedra de la Paz</w:t>
      </w:r>
      <w:r w:rsidR="00F1015E" w:rsidRPr="000E42E1">
        <w:rPr>
          <w:rFonts w:ascii="Arial" w:hAnsi="Arial" w:cs="Arial"/>
        </w:rPr>
        <w:t>, con el objetivo de evaluar la convivencia escolar y el grado de conocimiento sobre los temas relacionados con la construcción de paz.</w:t>
      </w:r>
    </w:p>
    <w:p w14:paraId="2311DF54" w14:textId="55686F7A" w:rsidR="00F1015E" w:rsidRPr="000E42E1" w:rsidRDefault="00F1015E" w:rsidP="000E42E1">
      <w:pPr>
        <w:spacing w:line="360" w:lineRule="auto"/>
        <w:rPr>
          <w:rFonts w:ascii="Arial" w:eastAsia="Times New Roman" w:hAnsi="Arial" w:cs="Arial"/>
          <w:kern w:val="0"/>
          <w14:ligatures w14:val="none"/>
        </w:rPr>
      </w:pPr>
      <w:r w:rsidRPr="000E42E1">
        <w:rPr>
          <w:rFonts w:ascii="Arial" w:eastAsia="Times New Roman" w:hAnsi="Arial" w:cs="Arial"/>
          <w:kern w:val="0"/>
          <w14:ligatures w14:val="none"/>
        </w:rPr>
        <w:t>El diagnóstico permitió identificar importantes fortaleza</w:t>
      </w:r>
      <w:r w:rsidR="00986C10" w:rsidRPr="000E42E1">
        <w:rPr>
          <w:rFonts w:ascii="Arial" w:eastAsia="Times New Roman" w:hAnsi="Arial" w:cs="Arial"/>
          <w:kern w:val="0"/>
          <w14:ligatures w14:val="none"/>
        </w:rPr>
        <w:t>s dentro de la institución, e</w:t>
      </w:r>
      <w:r w:rsidRPr="000E42E1">
        <w:rPr>
          <w:rFonts w:ascii="Arial" w:eastAsia="Times New Roman" w:hAnsi="Arial" w:cs="Arial"/>
          <w:kern w:val="0"/>
          <w14:ligatures w14:val="none"/>
        </w:rPr>
        <w:t>ntre ellas destaca el compromiso de algunos docentes por integrar los principios de la paz en su práctica pedagógica, así como la realización de actividades de sensibilización que fomentan valores como la tolerancia, el respeto y la res</w:t>
      </w:r>
      <w:r w:rsidR="00986C10" w:rsidRPr="000E42E1">
        <w:rPr>
          <w:rFonts w:ascii="Arial" w:eastAsia="Times New Roman" w:hAnsi="Arial" w:cs="Arial"/>
          <w:kern w:val="0"/>
          <w14:ligatures w14:val="none"/>
        </w:rPr>
        <w:t>olución pacífica de conflictos, e</w:t>
      </w:r>
      <w:r w:rsidRPr="000E42E1">
        <w:rPr>
          <w:rFonts w:ascii="Arial" w:eastAsia="Times New Roman" w:hAnsi="Arial" w:cs="Arial"/>
          <w:kern w:val="0"/>
          <w14:ligatures w14:val="none"/>
        </w:rPr>
        <w:t>stas acciones demuestran un interés genuino por consolidar una cultura de paz y convivencia en el ámbito escolar.</w:t>
      </w:r>
    </w:p>
    <w:p w14:paraId="53C05175" w14:textId="77777777" w:rsidR="00F1015E" w:rsidRPr="000E42E1" w:rsidRDefault="00F1015E" w:rsidP="000E42E1">
      <w:pPr>
        <w:spacing w:line="360" w:lineRule="auto"/>
        <w:rPr>
          <w:rFonts w:ascii="Arial" w:eastAsia="Times New Roman" w:hAnsi="Arial" w:cs="Arial"/>
          <w:kern w:val="0"/>
          <w14:ligatures w14:val="none"/>
        </w:rPr>
      </w:pPr>
      <w:r w:rsidRPr="000E42E1">
        <w:rPr>
          <w:rFonts w:ascii="Arial" w:eastAsia="Times New Roman" w:hAnsi="Arial" w:cs="Arial"/>
          <w:b/>
          <w:bCs/>
          <w:color w:val="000000" w:themeColor="text1"/>
          <w:kern w:val="0"/>
          <w14:ligatures w14:val="none"/>
        </w:rPr>
        <w:t>Mayor involucramiento de los padres de familia</w:t>
      </w:r>
      <w:r w:rsidRPr="000E42E1">
        <w:rPr>
          <w:rFonts w:ascii="Arial" w:eastAsia="Times New Roman" w:hAnsi="Arial" w:cs="Arial"/>
          <w:kern w:val="0"/>
          <w14:ligatures w14:val="none"/>
        </w:rPr>
        <w:t>: Si bien hay esfuerzos puntuales, es necesario fortalecer su participación activa en los procesos educativos y de convivencia, dado que su rol es clave en la formación integral de los estudiantes.</w:t>
      </w:r>
    </w:p>
    <w:p w14:paraId="1401D0D8" w14:textId="77777777" w:rsidR="00F1015E" w:rsidRPr="000E42E1" w:rsidRDefault="00F1015E" w:rsidP="000E42E1">
      <w:pPr>
        <w:spacing w:line="360" w:lineRule="auto"/>
        <w:rPr>
          <w:rFonts w:ascii="Arial" w:eastAsia="Times New Roman" w:hAnsi="Arial" w:cs="Arial"/>
          <w:kern w:val="0"/>
          <w14:ligatures w14:val="none"/>
        </w:rPr>
      </w:pPr>
      <w:r w:rsidRPr="000E42E1">
        <w:rPr>
          <w:rFonts w:ascii="Arial" w:eastAsia="Times New Roman" w:hAnsi="Arial" w:cs="Arial"/>
          <w:b/>
          <w:bCs/>
          <w:kern w:val="0"/>
          <w14:ligatures w14:val="none"/>
        </w:rPr>
        <w:t>Fortalecimiento de la formación docente</w:t>
      </w:r>
      <w:r w:rsidRPr="000E42E1">
        <w:rPr>
          <w:rFonts w:ascii="Arial" w:eastAsia="Times New Roman" w:hAnsi="Arial" w:cs="Arial"/>
          <w:kern w:val="0"/>
          <w14:ligatures w14:val="none"/>
        </w:rPr>
        <w:t>: Aunque algunos docentes muestran un gran compromiso, se requiere de capacitaciones sistemáticas y específicas que les permitan adquirir herramientas más efectivas para abordar conflictos, promover la paz y gestionar el aula de manera inclusiva.</w:t>
      </w:r>
    </w:p>
    <w:p w14:paraId="24B5B20E" w14:textId="77777777" w:rsidR="00F1015E" w:rsidRPr="000E42E1" w:rsidRDefault="00F1015E" w:rsidP="000E42E1">
      <w:pPr>
        <w:spacing w:line="360" w:lineRule="auto"/>
        <w:rPr>
          <w:rFonts w:ascii="Arial" w:eastAsia="Times New Roman" w:hAnsi="Arial" w:cs="Arial"/>
          <w:kern w:val="0"/>
          <w14:ligatures w14:val="none"/>
        </w:rPr>
      </w:pPr>
      <w:r w:rsidRPr="000E42E1">
        <w:rPr>
          <w:rFonts w:ascii="Arial" w:eastAsia="Times New Roman" w:hAnsi="Arial" w:cs="Arial"/>
          <w:b/>
          <w:bCs/>
          <w:kern w:val="0"/>
          <w14:ligatures w14:val="none"/>
        </w:rPr>
        <w:t>Implementación de estrategias claras para la prevención del acoso escolar</w:t>
      </w:r>
      <w:r w:rsidRPr="000E42E1">
        <w:rPr>
          <w:rFonts w:ascii="Arial" w:eastAsia="Times New Roman" w:hAnsi="Arial" w:cs="Arial"/>
          <w:kern w:val="0"/>
          <w14:ligatures w14:val="none"/>
        </w:rPr>
        <w:t>: Es fundamental crear y socializar protocolos institucionales que ofrezcan pautas claras y efectivas para la detección, intervención y seguimiento de casos de acoso escolar, garantizando un ambiente seguro y armónico para todos los estudiantes.</w:t>
      </w:r>
    </w:p>
    <w:p w14:paraId="697C96C7" w14:textId="77777777" w:rsidR="00F1015E" w:rsidRPr="000E42E1" w:rsidRDefault="00F1015E" w:rsidP="000E42E1">
      <w:pPr>
        <w:spacing w:line="360" w:lineRule="auto"/>
        <w:rPr>
          <w:rFonts w:ascii="Arial" w:eastAsia="Times New Roman" w:hAnsi="Arial" w:cs="Arial"/>
          <w:kern w:val="0"/>
          <w14:ligatures w14:val="none"/>
        </w:rPr>
      </w:pPr>
      <w:r w:rsidRPr="000E42E1">
        <w:rPr>
          <w:rFonts w:ascii="Arial" w:eastAsia="Times New Roman" w:hAnsi="Arial" w:cs="Arial"/>
          <w:b/>
          <w:bCs/>
          <w:kern w:val="0"/>
          <w14:ligatures w14:val="none"/>
        </w:rPr>
        <w:t>Consolidación de espacios de diálogo</w:t>
      </w:r>
      <w:r w:rsidRPr="000E42E1">
        <w:rPr>
          <w:rFonts w:ascii="Arial" w:eastAsia="Times New Roman" w:hAnsi="Arial" w:cs="Arial"/>
          <w:b/>
          <w:kern w:val="0"/>
          <w14:ligatures w14:val="none"/>
        </w:rPr>
        <w:t>:</w:t>
      </w:r>
      <w:r w:rsidRPr="000E42E1">
        <w:rPr>
          <w:rFonts w:ascii="Arial" w:eastAsia="Times New Roman" w:hAnsi="Arial" w:cs="Arial"/>
          <w:kern w:val="0"/>
          <w14:ligatures w14:val="none"/>
        </w:rPr>
        <w:t xml:space="preserve"> Se debe fortalecer la creación de espacios participativos donde estudiantes, docentes y padres puedan expresar sus inquietudes, resolver conflictos y construir acuerdos en un ambiente de respeto y colaboración.</w:t>
      </w:r>
    </w:p>
    <w:p w14:paraId="6BB14C5F" w14:textId="77777777" w:rsidR="00F1015E" w:rsidRDefault="00F1015E" w:rsidP="00354DBD">
      <w:pPr>
        <w:rPr>
          <w:lang w:eastAsia="es-ES"/>
        </w:rPr>
      </w:pPr>
    </w:p>
    <w:p w14:paraId="0BCBD0ED" w14:textId="77777777" w:rsidR="00F1015E" w:rsidRDefault="00F1015E" w:rsidP="00354DBD">
      <w:pPr>
        <w:rPr>
          <w:lang w:val="es-ES" w:eastAsia="es-ES"/>
        </w:rPr>
      </w:pPr>
    </w:p>
    <w:p w14:paraId="26F6E9CF" w14:textId="77777777" w:rsidR="000E42E1" w:rsidRDefault="000E42E1" w:rsidP="00354DBD">
      <w:pPr>
        <w:rPr>
          <w:b/>
          <w:sz w:val="28"/>
          <w:szCs w:val="28"/>
        </w:rPr>
      </w:pPr>
    </w:p>
    <w:p w14:paraId="35AF88AB" w14:textId="77777777" w:rsidR="000E42E1" w:rsidRDefault="000E42E1" w:rsidP="00354DBD">
      <w:pPr>
        <w:rPr>
          <w:b/>
          <w:sz w:val="28"/>
          <w:szCs w:val="28"/>
        </w:rPr>
      </w:pPr>
    </w:p>
    <w:p w14:paraId="63197A86" w14:textId="77777777" w:rsidR="000E42E1" w:rsidRDefault="000E42E1" w:rsidP="00354DBD">
      <w:pPr>
        <w:rPr>
          <w:b/>
          <w:sz w:val="28"/>
          <w:szCs w:val="28"/>
        </w:rPr>
      </w:pPr>
    </w:p>
    <w:p w14:paraId="7D9ABEB1" w14:textId="77777777" w:rsidR="000E42E1" w:rsidRDefault="000E42E1" w:rsidP="00354DBD">
      <w:pPr>
        <w:rPr>
          <w:b/>
          <w:sz w:val="28"/>
          <w:szCs w:val="28"/>
        </w:rPr>
      </w:pPr>
    </w:p>
    <w:p w14:paraId="74A6884C" w14:textId="77777777" w:rsidR="000E42E1" w:rsidRDefault="000E42E1" w:rsidP="00354DBD">
      <w:pPr>
        <w:rPr>
          <w:b/>
          <w:sz w:val="28"/>
          <w:szCs w:val="28"/>
        </w:rPr>
      </w:pPr>
    </w:p>
    <w:p w14:paraId="124A633E" w14:textId="77777777" w:rsidR="000E42E1" w:rsidRDefault="000E42E1" w:rsidP="00354DBD">
      <w:pPr>
        <w:rPr>
          <w:b/>
          <w:sz w:val="28"/>
          <w:szCs w:val="28"/>
        </w:rPr>
      </w:pPr>
    </w:p>
    <w:p w14:paraId="5A7EEFB2" w14:textId="77777777" w:rsidR="000E42E1" w:rsidRDefault="000E42E1" w:rsidP="00354DBD">
      <w:pPr>
        <w:rPr>
          <w:b/>
          <w:sz w:val="28"/>
          <w:szCs w:val="28"/>
        </w:rPr>
      </w:pPr>
    </w:p>
    <w:p w14:paraId="6E763943" w14:textId="77777777" w:rsidR="000E42E1" w:rsidRDefault="000E42E1" w:rsidP="00354DBD">
      <w:pPr>
        <w:rPr>
          <w:b/>
          <w:sz w:val="28"/>
          <w:szCs w:val="28"/>
        </w:rPr>
      </w:pPr>
    </w:p>
    <w:p w14:paraId="6523C900" w14:textId="77777777" w:rsidR="000E42E1" w:rsidRDefault="000E42E1" w:rsidP="00354DBD">
      <w:pPr>
        <w:rPr>
          <w:b/>
          <w:sz w:val="28"/>
          <w:szCs w:val="28"/>
        </w:rPr>
      </w:pPr>
    </w:p>
    <w:p w14:paraId="2665A36C" w14:textId="77777777" w:rsidR="000E42E1" w:rsidRDefault="000E42E1" w:rsidP="00354DBD">
      <w:pPr>
        <w:rPr>
          <w:b/>
          <w:sz w:val="28"/>
          <w:szCs w:val="28"/>
        </w:rPr>
      </w:pPr>
    </w:p>
    <w:p w14:paraId="0B28035A" w14:textId="77777777" w:rsidR="000E42E1" w:rsidRDefault="000E42E1" w:rsidP="00354DBD">
      <w:pPr>
        <w:rPr>
          <w:b/>
          <w:sz w:val="28"/>
          <w:szCs w:val="28"/>
        </w:rPr>
      </w:pPr>
    </w:p>
    <w:p w14:paraId="612FCAF4" w14:textId="77777777" w:rsidR="000E42E1" w:rsidRDefault="000E42E1" w:rsidP="00354DBD">
      <w:pPr>
        <w:rPr>
          <w:b/>
          <w:sz w:val="28"/>
          <w:szCs w:val="28"/>
        </w:rPr>
      </w:pPr>
    </w:p>
    <w:p w14:paraId="23D17EAB" w14:textId="77777777" w:rsidR="000E42E1" w:rsidRDefault="000E42E1" w:rsidP="00354DBD">
      <w:pPr>
        <w:rPr>
          <w:b/>
          <w:sz w:val="28"/>
          <w:szCs w:val="28"/>
        </w:rPr>
      </w:pPr>
    </w:p>
    <w:p w14:paraId="251AC3AE" w14:textId="76D5E818" w:rsidR="00F1015E" w:rsidRDefault="00F1015E" w:rsidP="00C06663">
      <w:pPr>
        <w:pStyle w:val="Prrafodelista"/>
        <w:numPr>
          <w:ilvl w:val="0"/>
          <w:numId w:val="2"/>
        </w:numPr>
        <w:spacing w:line="360" w:lineRule="auto"/>
        <w:jc w:val="center"/>
        <w:rPr>
          <w:rFonts w:ascii="Arial" w:hAnsi="Arial" w:cs="Arial"/>
          <w:b/>
        </w:rPr>
      </w:pPr>
      <w:r w:rsidRPr="00C06663">
        <w:rPr>
          <w:rFonts w:ascii="Arial" w:hAnsi="Arial" w:cs="Arial"/>
          <w:b/>
        </w:rPr>
        <w:t>JUSTIFICACIÒN</w:t>
      </w:r>
    </w:p>
    <w:p w14:paraId="0735E56C" w14:textId="77777777" w:rsidR="002609F1" w:rsidRPr="00C06663" w:rsidRDefault="002609F1" w:rsidP="002609F1">
      <w:pPr>
        <w:pStyle w:val="Prrafodelista"/>
        <w:spacing w:line="360" w:lineRule="auto"/>
        <w:ind w:left="785"/>
        <w:rPr>
          <w:rFonts w:ascii="Arial" w:hAnsi="Arial" w:cs="Arial"/>
          <w:b/>
        </w:rPr>
      </w:pPr>
    </w:p>
    <w:p w14:paraId="0ED1AACD" w14:textId="03DF6E03" w:rsidR="00F1015E" w:rsidRPr="000E42E1" w:rsidRDefault="00F1015E" w:rsidP="002609F1">
      <w:pPr>
        <w:spacing w:line="360" w:lineRule="auto"/>
        <w:rPr>
          <w:rFonts w:ascii="Arial" w:hAnsi="Arial" w:cs="Arial"/>
        </w:rPr>
      </w:pPr>
      <w:r w:rsidRPr="000E42E1">
        <w:rPr>
          <w:rFonts w:ascii="Arial" w:hAnsi="Arial" w:cs="Arial"/>
        </w:rPr>
        <w:t>El proyecto d</w:t>
      </w:r>
      <w:r w:rsidR="00C37B8B">
        <w:rPr>
          <w:rFonts w:ascii="Arial" w:hAnsi="Arial" w:cs="Arial"/>
        </w:rPr>
        <w:t>e la catedra de la paz   busca e</w:t>
      </w:r>
      <w:r w:rsidRPr="000E42E1">
        <w:rPr>
          <w:rFonts w:ascii="Arial" w:hAnsi="Arial" w:cs="Arial"/>
        </w:rPr>
        <w:t>ducar a las nuevas generaciones basada en valores que planteen promover entre la gente, la convicción de que es necesario un cambio del sistema para resolver los conflictos existentes, así como conseguir una conciencia y compromiso por parte de las mismas personas para trabajar por la abolición o reducción de las diferentes</w:t>
      </w:r>
      <w:r w:rsidR="00D75FA5" w:rsidRPr="000E42E1">
        <w:rPr>
          <w:rFonts w:ascii="Arial" w:hAnsi="Arial" w:cs="Arial"/>
        </w:rPr>
        <w:t xml:space="preserve"> manifestaciones de violencia ,p</w:t>
      </w:r>
      <w:r w:rsidRPr="000E42E1">
        <w:rPr>
          <w:rFonts w:ascii="Arial" w:hAnsi="Arial" w:cs="Arial"/>
        </w:rPr>
        <w:t>or tal motivo es necesario capacitar a los estudiantes para que ellos decidan o actúen de manera autónoma las acciones correctas que conllevan a una</w:t>
      </w:r>
      <w:r w:rsidR="00D75FA5" w:rsidRPr="000E42E1">
        <w:rPr>
          <w:rFonts w:ascii="Arial" w:hAnsi="Arial" w:cs="Arial"/>
        </w:rPr>
        <w:t xml:space="preserve"> sana convivencia, p</w:t>
      </w:r>
      <w:r w:rsidRPr="000E42E1">
        <w:rPr>
          <w:rFonts w:ascii="Arial" w:hAnsi="Arial" w:cs="Arial"/>
        </w:rPr>
        <w:t>ara ello, se realizarán diferentes actividades cognitivas que generen una práctica de todo lo aprendido para mantener un ambiente d</w:t>
      </w:r>
      <w:r w:rsidR="00D75FA5" w:rsidRPr="000E42E1">
        <w:rPr>
          <w:rFonts w:ascii="Arial" w:hAnsi="Arial" w:cs="Arial"/>
        </w:rPr>
        <w:t>e paz fundamentado en valores, d</w:t>
      </w:r>
      <w:r w:rsidRPr="000E42E1">
        <w:rPr>
          <w:rFonts w:ascii="Arial" w:hAnsi="Arial" w:cs="Arial"/>
        </w:rPr>
        <w:t>el mismo modo, se busca integrar a los padres de familia pues son estos quienes forma de manera constante a los estudiantes complementando las actividade</w:t>
      </w:r>
      <w:r w:rsidR="00D75FA5" w:rsidRPr="000E42E1">
        <w:rPr>
          <w:rFonts w:ascii="Arial" w:hAnsi="Arial" w:cs="Arial"/>
        </w:rPr>
        <w:t>s de la institución,</w:t>
      </w:r>
      <w:r w:rsidRPr="000E42E1">
        <w:rPr>
          <w:rFonts w:ascii="Arial" w:hAnsi="Arial" w:cs="Arial"/>
        </w:rPr>
        <w:t xml:space="preserve"> todo esto se desarrolla con el fin de formar integralmente a los estudiantes hacia un futuro independientemente de su diversidad y profesionalismo, logrando crear seres honestos, respetuosos y solidarios que generen grandes cambios a la sociedad fundamentado en la paz.</w:t>
      </w:r>
    </w:p>
    <w:p w14:paraId="1C9243FB" w14:textId="77777777" w:rsidR="00F1015E" w:rsidRDefault="00F1015E" w:rsidP="002609F1">
      <w:pPr>
        <w:spacing w:line="360" w:lineRule="auto"/>
      </w:pPr>
    </w:p>
    <w:p w14:paraId="3246AEEE" w14:textId="08694E6B" w:rsidR="00F1015E" w:rsidRDefault="00F1015E" w:rsidP="002609F1">
      <w:pPr>
        <w:spacing w:line="360" w:lineRule="auto"/>
      </w:pPr>
    </w:p>
    <w:p w14:paraId="5CB1A385" w14:textId="77777777" w:rsidR="00F1015E" w:rsidRDefault="00F1015E" w:rsidP="002609F1">
      <w:pPr>
        <w:spacing w:line="360" w:lineRule="auto"/>
      </w:pPr>
    </w:p>
    <w:p w14:paraId="25DB14F6" w14:textId="77777777" w:rsidR="00F1015E" w:rsidRDefault="00F1015E" w:rsidP="002609F1">
      <w:pPr>
        <w:spacing w:line="360" w:lineRule="auto"/>
      </w:pPr>
    </w:p>
    <w:p w14:paraId="60BFED91" w14:textId="77777777" w:rsidR="00F1015E" w:rsidRDefault="00F1015E" w:rsidP="002609F1">
      <w:pPr>
        <w:spacing w:line="360" w:lineRule="auto"/>
      </w:pPr>
    </w:p>
    <w:p w14:paraId="3E09C977" w14:textId="77777777" w:rsidR="00F1015E" w:rsidRDefault="00F1015E" w:rsidP="002609F1">
      <w:pPr>
        <w:spacing w:line="360" w:lineRule="auto"/>
      </w:pPr>
    </w:p>
    <w:p w14:paraId="1882A264" w14:textId="77777777" w:rsidR="00F1015E" w:rsidRDefault="00F1015E" w:rsidP="002609F1">
      <w:pPr>
        <w:spacing w:line="360" w:lineRule="auto"/>
      </w:pPr>
    </w:p>
    <w:p w14:paraId="669C86BB" w14:textId="77777777" w:rsidR="00F1015E" w:rsidRDefault="00F1015E" w:rsidP="00354DBD"/>
    <w:p w14:paraId="1DE99AD0" w14:textId="77777777" w:rsidR="00F1015E" w:rsidRDefault="00F1015E" w:rsidP="00354DBD">
      <w:pPr>
        <w:rPr>
          <w:b/>
        </w:rPr>
      </w:pPr>
    </w:p>
    <w:p w14:paraId="25E4E01A" w14:textId="77777777" w:rsidR="00F1015E" w:rsidRDefault="00F1015E" w:rsidP="00354DBD">
      <w:pPr>
        <w:rPr>
          <w:b/>
        </w:rPr>
      </w:pPr>
    </w:p>
    <w:p w14:paraId="5876044F" w14:textId="77777777" w:rsidR="00F1015E" w:rsidRDefault="00F1015E" w:rsidP="00354DBD">
      <w:pPr>
        <w:rPr>
          <w:b/>
        </w:rPr>
      </w:pPr>
    </w:p>
    <w:p w14:paraId="7E807157" w14:textId="73AA51AF" w:rsidR="00F1015E" w:rsidRDefault="00F1015E" w:rsidP="00354DBD">
      <w:pPr>
        <w:rPr>
          <w:b/>
        </w:rPr>
      </w:pPr>
    </w:p>
    <w:p w14:paraId="20890EB8" w14:textId="77777777" w:rsidR="00F1015E" w:rsidRDefault="00F1015E" w:rsidP="00354DBD">
      <w:pPr>
        <w:rPr>
          <w:b/>
        </w:rPr>
      </w:pPr>
    </w:p>
    <w:p w14:paraId="12567F5E" w14:textId="5F9EA60F" w:rsidR="00F1015E" w:rsidRPr="00C06663" w:rsidRDefault="00F1015E" w:rsidP="00C06663">
      <w:pPr>
        <w:pStyle w:val="Prrafodelista"/>
        <w:numPr>
          <w:ilvl w:val="0"/>
          <w:numId w:val="2"/>
        </w:numPr>
        <w:spacing w:line="360" w:lineRule="auto"/>
        <w:jc w:val="center"/>
        <w:rPr>
          <w:rFonts w:ascii="Arial" w:hAnsi="Arial" w:cs="Arial"/>
          <w:b/>
        </w:rPr>
      </w:pPr>
      <w:r w:rsidRPr="00C06663">
        <w:rPr>
          <w:rFonts w:ascii="Arial" w:hAnsi="Arial" w:cs="Arial"/>
          <w:b/>
        </w:rPr>
        <w:t>MARCO LEGAL.</w:t>
      </w:r>
    </w:p>
    <w:p w14:paraId="1B610235" w14:textId="77777777" w:rsidR="00F1015E" w:rsidRPr="000E42E1" w:rsidRDefault="00F1015E" w:rsidP="000E42E1">
      <w:pPr>
        <w:spacing w:line="360" w:lineRule="auto"/>
        <w:rPr>
          <w:rFonts w:ascii="Arial" w:hAnsi="Arial" w:cs="Arial"/>
          <w:b/>
        </w:rPr>
      </w:pPr>
    </w:p>
    <w:p w14:paraId="739E628C" w14:textId="305685DD" w:rsidR="00F1015E" w:rsidRDefault="00F1015E" w:rsidP="00C06663">
      <w:pPr>
        <w:pStyle w:val="Prrafodelista"/>
        <w:numPr>
          <w:ilvl w:val="1"/>
          <w:numId w:val="2"/>
        </w:numPr>
        <w:spacing w:line="360" w:lineRule="auto"/>
        <w:rPr>
          <w:rFonts w:ascii="Arial" w:hAnsi="Arial" w:cs="Arial"/>
          <w:b/>
        </w:rPr>
      </w:pPr>
      <w:bookmarkStart w:id="3" w:name="_Toc93914616"/>
      <w:r w:rsidRPr="002609F1">
        <w:rPr>
          <w:rFonts w:ascii="Arial" w:hAnsi="Arial" w:cs="Arial"/>
          <w:b/>
        </w:rPr>
        <w:t>CONSTITUCIÓN POLÍTICA DE COLOMBIA</w:t>
      </w:r>
      <w:bookmarkEnd w:id="3"/>
    </w:p>
    <w:p w14:paraId="025A3D24" w14:textId="77777777" w:rsidR="002609F1" w:rsidRPr="002609F1" w:rsidRDefault="002609F1" w:rsidP="002609F1">
      <w:pPr>
        <w:pStyle w:val="Prrafodelista"/>
        <w:spacing w:line="360" w:lineRule="auto"/>
        <w:ind w:left="1145"/>
        <w:rPr>
          <w:rFonts w:ascii="Arial" w:hAnsi="Arial" w:cs="Arial"/>
          <w:b/>
        </w:rPr>
      </w:pPr>
    </w:p>
    <w:p w14:paraId="1E379703" w14:textId="73BC1F21" w:rsidR="00F1015E" w:rsidRPr="000E42E1" w:rsidRDefault="00F1015E" w:rsidP="000E42E1">
      <w:pPr>
        <w:spacing w:line="360" w:lineRule="auto"/>
        <w:rPr>
          <w:rFonts w:ascii="Arial" w:eastAsia="Times New Roman" w:hAnsi="Arial" w:cs="Arial"/>
          <w:bCs/>
          <w:color w:val="333333"/>
          <w:kern w:val="0"/>
          <w:lang w:val="es-ES"/>
          <w14:ligatures w14:val="none"/>
        </w:rPr>
      </w:pPr>
      <w:r w:rsidRPr="000E42E1">
        <w:rPr>
          <w:rFonts w:ascii="Arial" w:eastAsia="Times New Roman" w:hAnsi="Arial" w:cs="Arial"/>
          <w:bCs/>
          <w:color w:val="333333"/>
          <w:kern w:val="0"/>
          <w:lang w:val="es-ES"/>
          <w14:ligatures w14:val="none"/>
        </w:rPr>
        <w:t>LEY 1732 DE 2014</w:t>
      </w:r>
      <w:r w:rsidRPr="000E42E1">
        <w:rPr>
          <w:rFonts w:ascii="Arial" w:eastAsia="Times New Roman" w:hAnsi="Arial" w:cs="Arial"/>
          <w:color w:val="333333"/>
          <w:kern w:val="0"/>
          <w:lang w:val="es-ES"/>
          <w14:ligatures w14:val="none"/>
        </w:rPr>
        <w:t xml:space="preserve"> </w:t>
      </w:r>
      <w:r w:rsidRPr="000E42E1">
        <w:rPr>
          <w:rFonts w:ascii="Arial" w:eastAsia="Times New Roman" w:hAnsi="Arial" w:cs="Arial"/>
          <w:bCs/>
          <w:color w:val="333333"/>
          <w:kern w:val="0"/>
          <w:lang w:val="es-ES"/>
          <w14:ligatures w14:val="none"/>
        </w:rPr>
        <w:t>(</w:t>
      </w:r>
      <w:r w:rsidR="007C7843" w:rsidRPr="000E42E1">
        <w:rPr>
          <w:rFonts w:ascii="Arial" w:eastAsia="Times New Roman" w:hAnsi="Arial" w:cs="Arial"/>
          <w:bCs/>
          <w:color w:val="333333"/>
          <w:kern w:val="0"/>
          <w:lang w:val="es-ES"/>
          <w14:ligatures w14:val="none"/>
        </w:rPr>
        <w:t>septiembre</w:t>
      </w:r>
      <w:r w:rsidRPr="000E42E1">
        <w:rPr>
          <w:rFonts w:ascii="Arial" w:eastAsia="Times New Roman" w:hAnsi="Arial" w:cs="Arial"/>
          <w:bCs/>
          <w:color w:val="333333"/>
          <w:kern w:val="0"/>
          <w:lang w:val="es-ES"/>
          <w14:ligatures w14:val="none"/>
        </w:rPr>
        <w:t xml:space="preserve"> 01)</w:t>
      </w:r>
      <w:r w:rsidRPr="000E42E1">
        <w:rPr>
          <w:rFonts w:ascii="Arial" w:eastAsia="Times New Roman" w:hAnsi="Arial" w:cs="Arial"/>
          <w:color w:val="333333"/>
          <w:kern w:val="0"/>
          <w:lang w:val="es-ES"/>
          <w14:ligatures w14:val="none"/>
        </w:rPr>
        <w:t xml:space="preserve"> </w:t>
      </w:r>
      <w:r w:rsidRPr="000E42E1">
        <w:rPr>
          <w:rFonts w:ascii="Arial" w:eastAsia="Times New Roman" w:hAnsi="Arial" w:cs="Arial"/>
          <w:bCs/>
          <w:color w:val="333333"/>
          <w:kern w:val="0"/>
          <w:lang w:val="es-ES"/>
          <w14:ligatures w14:val="none"/>
        </w:rPr>
        <w:t>Por la cual se establece la Cátedra de la Paz en todas las instituciones educativas del país.</w:t>
      </w:r>
    </w:p>
    <w:p w14:paraId="55A91532" w14:textId="5369614D" w:rsidR="00F1015E" w:rsidRPr="000E42E1" w:rsidRDefault="00F1015E" w:rsidP="000E42E1">
      <w:pPr>
        <w:spacing w:line="360" w:lineRule="auto"/>
        <w:rPr>
          <w:rFonts w:ascii="Arial" w:hAnsi="Arial" w:cs="Arial"/>
        </w:rPr>
      </w:pPr>
      <w:r w:rsidRPr="000E42E1">
        <w:rPr>
          <w:rFonts w:ascii="Arial" w:hAnsi="Arial" w:cs="Arial"/>
        </w:rPr>
        <w:t>El Artículo 1 de la Carta de las Naciones Unidas afirma que uno de los propósitos de las Naciones Unidas consiste en «lograr por medios pacíficos, y de conformidad con los principios de la justicia y del derecho internacional, el ajuste o arreglo de controversias o situaciones internacionales susceptibles de conducir a</w:t>
      </w:r>
      <w:r w:rsidR="001109DB">
        <w:rPr>
          <w:rFonts w:ascii="Arial" w:hAnsi="Arial" w:cs="Arial"/>
        </w:rPr>
        <w:t xml:space="preserve"> quebrantamientos de la paz».</w:t>
      </w:r>
    </w:p>
    <w:p w14:paraId="7F393F7F" w14:textId="147A35B2" w:rsidR="002609F1" w:rsidRPr="009A69B2" w:rsidRDefault="002609F1" w:rsidP="009A69B2">
      <w:pPr>
        <w:pStyle w:val="Prrafodelista"/>
        <w:numPr>
          <w:ilvl w:val="1"/>
          <w:numId w:val="2"/>
        </w:numPr>
        <w:spacing w:line="360" w:lineRule="auto"/>
        <w:rPr>
          <w:rFonts w:ascii="Arial" w:eastAsia="Times New Roman" w:hAnsi="Arial" w:cs="Arial"/>
          <w:b/>
          <w:color w:val="333333"/>
          <w:kern w:val="0"/>
          <w:lang w:val="es-ES"/>
          <w14:ligatures w14:val="none"/>
        </w:rPr>
      </w:pPr>
      <w:r>
        <w:rPr>
          <w:rFonts w:ascii="Arial" w:hAnsi="Arial" w:cs="Arial"/>
          <w:b/>
        </w:rPr>
        <w:t>CONGRESO DE COLOMBIA DECRET</w:t>
      </w:r>
      <w:r w:rsidR="009A69B2">
        <w:rPr>
          <w:rFonts w:ascii="Arial" w:hAnsi="Arial" w:cs="Arial"/>
          <w:b/>
        </w:rPr>
        <w:t>A</w:t>
      </w:r>
    </w:p>
    <w:p w14:paraId="39EE3413" w14:textId="415B0D2A" w:rsidR="00F1015E" w:rsidRPr="001109DB" w:rsidRDefault="00F1015E" w:rsidP="001109DB">
      <w:pPr>
        <w:spacing w:line="360" w:lineRule="auto"/>
        <w:rPr>
          <w:rFonts w:ascii="Arial" w:hAnsi="Arial" w:cs="Arial"/>
          <w:lang w:val="es-ES"/>
        </w:rPr>
      </w:pPr>
      <w:r w:rsidRPr="001109DB">
        <w:rPr>
          <w:rFonts w:ascii="Arial" w:hAnsi="Arial" w:cs="Arial"/>
          <w:bCs/>
          <w:lang w:val="es-ES"/>
        </w:rPr>
        <w:t>Artículo 1°. </w:t>
      </w:r>
      <w:r w:rsidRPr="001109DB">
        <w:rPr>
          <w:rFonts w:ascii="Arial" w:hAnsi="Arial" w:cs="Arial"/>
          <w:lang w:val="es-ES"/>
        </w:rPr>
        <w:t>Con el fin de garantizar la creación y el fortalecimiento de una cultura de paz en Colombia, establézcase la Cátedra de la Paz en todas las instituciones educativas de preescolar, básica y media como una asignatura independiente.</w:t>
      </w:r>
    </w:p>
    <w:p w14:paraId="0250A090" w14:textId="6FA48AB5" w:rsidR="00F1015E" w:rsidRPr="001109DB" w:rsidRDefault="009A69B2" w:rsidP="001109DB">
      <w:pPr>
        <w:spacing w:line="360" w:lineRule="auto"/>
        <w:rPr>
          <w:rFonts w:ascii="Arial" w:hAnsi="Arial" w:cs="Arial"/>
          <w:lang w:val="es-ES"/>
        </w:rPr>
      </w:pPr>
      <w:r w:rsidRPr="001109DB">
        <w:rPr>
          <w:rFonts w:ascii="Arial" w:hAnsi="Arial" w:cs="Arial"/>
          <w:bCs/>
          <w:lang w:val="es-ES"/>
        </w:rPr>
        <w:t>Parágrafo 1</w:t>
      </w:r>
      <w:r w:rsidR="00F1015E" w:rsidRPr="001109DB">
        <w:rPr>
          <w:rFonts w:ascii="Arial" w:hAnsi="Arial" w:cs="Arial"/>
          <w:bCs/>
          <w:lang w:val="es-ES"/>
        </w:rPr>
        <w:t>°. </w:t>
      </w:r>
      <w:r w:rsidR="00F1015E" w:rsidRPr="001109DB">
        <w:rPr>
          <w:rFonts w:ascii="Arial" w:hAnsi="Arial" w:cs="Arial"/>
          <w:lang w:val="es-ES"/>
        </w:rPr>
        <w:t>En observancia del principio de autonomía universitaria, cada institución de educación superior desarrollará la Cátedra de la Paz, en concordancia con sus programas académicos y su modelo educativo.</w:t>
      </w:r>
    </w:p>
    <w:p w14:paraId="6A2C57C0" w14:textId="68C49D1E" w:rsidR="00F1015E" w:rsidRPr="001109DB" w:rsidRDefault="009A69B2" w:rsidP="001109DB">
      <w:pPr>
        <w:spacing w:line="360" w:lineRule="auto"/>
        <w:rPr>
          <w:rFonts w:ascii="Arial" w:hAnsi="Arial" w:cs="Arial"/>
          <w:lang w:val="es-ES"/>
        </w:rPr>
      </w:pPr>
      <w:r w:rsidRPr="001109DB">
        <w:rPr>
          <w:rFonts w:ascii="Arial" w:hAnsi="Arial" w:cs="Arial"/>
          <w:bCs/>
          <w:lang w:val="es-ES"/>
        </w:rPr>
        <w:t>Parágrafo 2</w:t>
      </w:r>
      <w:r w:rsidR="00F1015E" w:rsidRPr="001109DB">
        <w:rPr>
          <w:rFonts w:ascii="Arial" w:hAnsi="Arial" w:cs="Arial"/>
          <w:bCs/>
          <w:lang w:val="es-ES"/>
        </w:rPr>
        <w:t>°. </w:t>
      </w:r>
      <w:r w:rsidR="00F1015E" w:rsidRPr="001109DB">
        <w:rPr>
          <w:rFonts w:ascii="Arial" w:hAnsi="Arial" w:cs="Arial"/>
          <w:lang w:val="es-ES"/>
        </w:rPr>
        <w:t>La Cátedra de la Paz tendrá como objetivo crear y consolidar un espacio para el aprendizaje, la reflexión y el diálogo sobre la cultura de la paz y el desarrollo sostenible que contribuya al bienestar general y el mejoramiento de la calidad de vida de la población.</w:t>
      </w:r>
    </w:p>
    <w:p w14:paraId="422F5DBC" w14:textId="77777777" w:rsidR="00F1015E" w:rsidRPr="001109DB" w:rsidRDefault="00F1015E" w:rsidP="001109DB">
      <w:pPr>
        <w:spacing w:line="360" w:lineRule="auto"/>
        <w:rPr>
          <w:rFonts w:ascii="Arial" w:hAnsi="Arial" w:cs="Arial"/>
          <w:lang w:val="es-ES"/>
        </w:rPr>
      </w:pPr>
      <w:r w:rsidRPr="001109DB">
        <w:rPr>
          <w:rFonts w:ascii="Arial" w:hAnsi="Arial" w:cs="Arial"/>
          <w:bCs/>
          <w:lang w:val="es-ES"/>
        </w:rPr>
        <w:t>Parágrafo 3°. </w:t>
      </w:r>
      <w:r w:rsidRPr="001109DB">
        <w:rPr>
          <w:rFonts w:ascii="Arial" w:hAnsi="Arial" w:cs="Arial"/>
          <w:lang w:val="es-ES"/>
        </w:rPr>
        <w:t>La Cátedra será un espacio de reflexión y formación en torno a la convivencia con respeto, fundamentado en el artículo 20 del Pacto Internacional de Derechos Civiles y Políticos.</w:t>
      </w:r>
    </w:p>
    <w:p w14:paraId="2E2BBEE1" w14:textId="15066CDF" w:rsidR="00F1015E" w:rsidRPr="001109DB" w:rsidRDefault="00F1015E" w:rsidP="001109DB">
      <w:pPr>
        <w:spacing w:line="360" w:lineRule="auto"/>
        <w:rPr>
          <w:rFonts w:ascii="Arial" w:hAnsi="Arial" w:cs="Arial"/>
          <w:lang w:val="es-ES"/>
        </w:rPr>
      </w:pPr>
      <w:r w:rsidRPr="001109DB">
        <w:rPr>
          <w:rFonts w:ascii="Arial" w:hAnsi="Arial" w:cs="Arial"/>
          <w:bCs/>
          <w:lang w:val="es-ES"/>
        </w:rPr>
        <w:t>Artículo 2°. </w:t>
      </w:r>
      <w:r w:rsidRPr="001109DB">
        <w:rPr>
          <w:rFonts w:ascii="Arial" w:hAnsi="Arial" w:cs="Arial"/>
          <w:lang w:val="es-ES"/>
        </w:rPr>
        <w:t>Para corresponder al mandato constitucional consagrado en los artículos </w:t>
      </w:r>
      <w:hyperlink r:id="rId8" w:anchor="22" w:history="1">
        <w:r w:rsidRPr="001109DB">
          <w:rPr>
            <w:rStyle w:val="Hipervnculo"/>
            <w:rFonts w:ascii="Arial" w:eastAsia="Times New Roman" w:hAnsi="Arial" w:cs="Arial"/>
            <w:color w:val="000000" w:themeColor="text1"/>
            <w:kern w:val="0"/>
            <w:lang w:val="es-ES"/>
            <w14:ligatures w14:val="none"/>
          </w:rPr>
          <w:t>22</w:t>
        </w:r>
      </w:hyperlink>
      <w:r w:rsidRPr="001109DB">
        <w:rPr>
          <w:rFonts w:ascii="Arial" w:hAnsi="Arial" w:cs="Arial"/>
          <w:color w:val="000000" w:themeColor="text1"/>
          <w:lang w:val="es-ES"/>
        </w:rPr>
        <w:t> y </w:t>
      </w:r>
      <w:hyperlink r:id="rId9" w:anchor="41" w:history="1">
        <w:r w:rsidRPr="001109DB">
          <w:rPr>
            <w:rStyle w:val="Hipervnculo"/>
            <w:rFonts w:ascii="Arial" w:eastAsia="Times New Roman" w:hAnsi="Arial" w:cs="Arial"/>
            <w:color w:val="000000" w:themeColor="text1"/>
            <w:kern w:val="0"/>
            <w:lang w:val="es-ES"/>
            <w14:ligatures w14:val="none"/>
          </w:rPr>
          <w:t>41</w:t>
        </w:r>
      </w:hyperlink>
      <w:r w:rsidRPr="001109DB">
        <w:rPr>
          <w:rFonts w:ascii="Arial" w:hAnsi="Arial" w:cs="Arial"/>
          <w:lang w:val="es-ES"/>
        </w:rPr>
        <w:t> de la Constitución Nacional, el carácter de la Cátedra de la Paz será obligatorio.</w:t>
      </w:r>
    </w:p>
    <w:p w14:paraId="5F467F73" w14:textId="6F541724" w:rsidR="00F1015E" w:rsidRPr="001109DB" w:rsidRDefault="00F1015E" w:rsidP="001109DB">
      <w:pPr>
        <w:spacing w:line="360" w:lineRule="auto"/>
        <w:rPr>
          <w:rFonts w:ascii="Arial" w:hAnsi="Arial" w:cs="Arial"/>
          <w:lang w:val="es-ES"/>
        </w:rPr>
      </w:pPr>
      <w:r w:rsidRPr="001109DB">
        <w:rPr>
          <w:rFonts w:ascii="Arial" w:hAnsi="Arial" w:cs="Arial"/>
          <w:bCs/>
          <w:lang w:val="es-ES"/>
        </w:rPr>
        <w:t>Artículo 3°. </w:t>
      </w:r>
      <w:r w:rsidRPr="001109DB">
        <w:rPr>
          <w:rFonts w:ascii="Arial" w:hAnsi="Arial" w:cs="Arial"/>
          <w:lang w:val="es-ES"/>
        </w:rPr>
        <w:t xml:space="preserve">El desarrollo de la Cátedra de la Paz se ceñirá a un </w:t>
      </w:r>
      <w:r w:rsidR="00D75FA5" w:rsidRPr="001109DB">
        <w:rPr>
          <w:rFonts w:ascii="Arial" w:hAnsi="Arial" w:cs="Arial"/>
          <w:lang w:val="es-ES"/>
        </w:rPr>
        <w:t>pensum</w:t>
      </w:r>
      <w:r w:rsidRPr="001109DB">
        <w:rPr>
          <w:rFonts w:ascii="Arial" w:hAnsi="Arial" w:cs="Arial"/>
          <w:lang w:val="es-ES"/>
        </w:rPr>
        <w:t xml:space="preserve"> académico flexible, el cual será el punto de partida para que cada institución educativa lo adapte de acuerdo con las circunstancias académicas y de tiempo, modo y lugar que sean pertinentes.</w:t>
      </w:r>
    </w:p>
    <w:p w14:paraId="2E944415" w14:textId="29969981" w:rsidR="00F1015E" w:rsidRPr="001109DB" w:rsidRDefault="00F1015E" w:rsidP="001109DB">
      <w:pPr>
        <w:spacing w:line="360" w:lineRule="auto"/>
        <w:rPr>
          <w:rFonts w:ascii="Arial" w:hAnsi="Arial" w:cs="Arial"/>
          <w:lang w:val="es-ES"/>
        </w:rPr>
      </w:pPr>
    </w:p>
    <w:p w14:paraId="0904A349" w14:textId="77777777" w:rsidR="00F1015E" w:rsidRPr="001109DB" w:rsidRDefault="00F1015E" w:rsidP="001109DB">
      <w:pPr>
        <w:spacing w:line="360" w:lineRule="auto"/>
        <w:rPr>
          <w:rFonts w:ascii="Arial" w:hAnsi="Arial" w:cs="Arial"/>
          <w:lang w:val="es-ES"/>
        </w:rPr>
      </w:pPr>
      <w:r w:rsidRPr="001109DB">
        <w:rPr>
          <w:rFonts w:ascii="Arial" w:hAnsi="Arial" w:cs="Arial"/>
          <w:lang w:val="es-ES"/>
        </w:rPr>
        <w:t>La estructura y funcionamiento de la cátedra serán determinados por el reglamento correspondiente que deberá expedir el Gobierno Nacional dentro de los seis (6) meses siguientes a la expedición de la presente ley a través del Ministerio de Educación, quien podrá coordinar la regla</w:t>
      </w:r>
      <w:r w:rsidRPr="001109DB">
        <w:rPr>
          <w:rFonts w:ascii="Arial" w:hAnsi="Arial" w:cs="Arial"/>
          <w:lang w:val="es-ES"/>
        </w:rPr>
        <w:softHyphen/>
        <w:t>mentación con los Ministerios del Interior y de Cultura.</w:t>
      </w:r>
    </w:p>
    <w:p w14:paraId="11F8F034" w14:textId="118BC428" w:rsidR="00F1015E" w:rsidRPr="001109DB" w:rsidRDefault="00F1015E" w:rsidP="001109DB">
      <w:pPr>
        <w:spacing w:line="360" w:lineRule="auto"/>
        <w:rPr>
          <w:rFonts w:ascii="Arial" w:hAnsi="Arial" w:cs="Arial"/>
          <w:lang w:val="es-ES"/>
        </w:rPr>
      </w:pPr>
      <w:r w:rsidRPr="001109DB">
        <w:rPr>
          <w:rFonts w:ascii="Arial" w:hAnsi="Arial" w:cs="Arial"/>
          <w:bCs/>
          <w:lang w:val="es-ES"/>
        </w:rPr>
        <w:t>Artículo 4°. </w:t>
      </w:r>
      <w:r w:rsidRPr="001109DB">
        <w:rPr>
          <w:rFonts w:ascii="Arial" w:hAnsi="Arial" w:cs="Arial"/>
          <w:lang w:val="es-ES"/>
        </w:rPr>
        <w:t>Las instituciones educativas de preescolar, básica y media, incluirán en sus respectivos planes de estudio la Cátedra de la Paz, de acuerdo con la reglamentación que en virtud del artículo 3° de la presente ley, expida el Gobierno Nacional.</w:t>
      </w:r>
    </w:p>
    <w:p w14:paraId="1623B5B6" w14:textId="39F0E14A" w:rsidR="00F1015E" w:rsidRPr="001109DB" w:rsidRDefault="00F1015E" w:rsidP="001109DB">
      <w:pPr>
        <w:spacing w:line="360" w:lineRule="auto"/>
        <w:rPr>
          <w:rFonts w:ascii="Arial" w:hAnsi="Arial" w:cs="Arial"/>
          <w:lang w:val="es-ES"/>
        </w:rPr>
      </w:pPr>
      <w:r w:rsidRPr="001109DB">
        <w:rPr>
          <w:rFonts w:ascii="Arial" w:hAnsi="Arial" w:cs="Arial"/>
          <w:bCs/>
          <w:lang w:val="es-ES"/>
        </w:rPr>
        <w:t>Artículo 5°. </w:t>
      </w:r>
      <w:r w:rsidRPr="001109DB">
        <w:rPr>
          <w:rFonts w:ascii="Arial" w:hAnsi="Arial" w:cs="Arial"/>
          <w:lang w:val="es-ES"/>
        </w:rPr>
        <w:t>El Plan Nacional de Desarrollo Educativo de que trata el artículo</w:t>
      </w:r>
      <w:r w:rsidRPr="001109DB">
        <w:rPr>
          <w:rFonts w:ascii="Arial" w:hAnsi="Arial" w:cs="Arial"/>
          <w:color w:val="007BFF"/>
          <w:u w:val="single"/>
          <w:lang w:val="es-ES"/>
        </w:rPr>
        <w:t xml:space="preserve"> </w:t>
      </w:r>
      <w:r w:rsidRPr="001109DB">
        <w:rPr>
          <w:rFonts w:ascii="Arial" w:hAnsi="Arial" w:cs="Arial"/>
          <w:color w:val="000000" w:themeColor="text1"/>
          <w:u w:val="single"/>
          <w:lang w:val="es-ES"/>
        </w:rPr>
        <w:t>72</w:t>
      </w:r>
      <w:r w:rsidRPr="001109DB">
        <w:rPr>
          <w:rFonts w:ascii="Arial" w:hAnsi="Arial" w:cs="Arial"/>
          <w:lang w:val="es-ES"/>
        </w:rPr>
        <w:t> de la Ley 115 de 1994 deberá tener en cuenta la Cátedra de la Paz como un factor determinante para su ejecución.</w:t>
      </w:r>
    </w:p>
    <w:p w14:paraId="72FED125" w14:textId="68FF948B" w:rsidR="00F1015E" w:rsidRPr="001109DB" w:rsidRDefault="00F1015E" w:rsidP="001109DB">
      <w:pPr>
        <w:spacing w:line="360" w:lineRule="auto"/>
        <w:rPr>
          <w:rFonts w:ascii="Arial" w:hAnsi="Arial" w:cs="Arial"/>
          <w:lang w:val="es-ES"/>
        </w:rPr>
      </w:pPr>
      <w:r w:rsidRPr="001109DB">
        <w:rPr>
          <w:rFonts w:ascii="Arial" w:hAnsi="Arial" w:cs="Arial"/>
          <w:bCs/>
          <w:lang w:val="es-ES"/>
        </w:rPr>
        <w:t>Artículo 6°. </w:t>
      </w:r>
      <w:r w:rsidRPr="001109DB">
        <w:rPr>
          <w:rFonts w:ascii="Arial" w:hAnsi="Arial" w:cs="Arial"/>
          <w:lang w:val="es-ES"/>
        </w:rPr>
        <w:t>El Gobierno Nacional a través del Ministerio de Educación proporcionará los criterios y orientaciones requeridas para el cabal cumplimiento de lo dispuesto en la presente ley.</w:t>
      </w:r>
    </w:p>
    <w:p w14:paraId="34AA63F7" w14:textId="2FF28F55" w:rsidR="00F1015E" w:rsidRPr="001109DB" w:rsidRDefault="00F1015E" w:rsidP="001109DB">
      <w:pPr>
        <w:spacing w:line="360" w:lineRule="auto"/>
        <w:rPr>
          <w:rFonts w:ascii="Arial" w:hAnsi="Arial" w:cs="Arial"/>
          <w:lang w:val="es-ES"/>
        </w:rPr>
      </w:pPr>
      <w:r w:rsidRPr="001109DB">
        <w:rPr>
          <w:rFonts w:ascii="Arial" w:hAnsi="Arial" w:cs="Arial"/>
          <w:lang w:val="es-ES"/>
        </w:rPr>
        <w:t>Las entidades territoriales certificadas en educación, en ejercicio de las funciones de inspección y vigilancia que le hayan sido delegadas, verificarán que las instituciones educativas implementen y desarrollen la Cátedra de la Paz.</w:t>
      </w:r>
    </w:p>
    <w:p w14:paraId="07C9C763" w14:textId="07718CDE" w:rsidR="00F1015E" w:rsidRPr="001109DB" w:rsidRDefault="00F1015E" w:rsidP="001109DB">
      <w:pPr>
        <w:spacing w:line="360" w:lineRule="auto"/>
        <w:rPr>
          <w:rFonts w:ascii="Arial" w:hAnsi="Arial" w:cs="Arial"/>
          <w:lang w:val="es-ES"/>
        </w:rPr>
      </w:pPr>
      <w:r w:rsidRPr="001109DB">
        <w:rPr>
          <w:rFonts w:ascii="Arial" w:hAnsi="Arial" w:cs="Arial"/>
          <w:bCs/>
          <w:lang w:val="es-ES"/>
        </w:rPr>
        <w:t>Artículo 7°. </w:t>
      </w:r>
      <w:r w:rsidRPr="001109DB">
        <w:rPr>
          <w:rFonts w:ascii="Arial" w:hAnsi="Arial" w:cs="Arial"/>
          <w:lang w:val="es-ES"/>
        </w:rPr>
        <w:t>El Gobierno Nacional tendrá un plazo de seis (6) meses para la reglamentación y aplicación de esta ley.</w:t>
      </w:r>
    </w:p>
    <w:p w14:paraId="62F2CD78" w14:textId="2A35E416" w:rsidR="00F1015E" w:rsidRPr="001109DB" w:rsidRDefault="00F1015E" w:rsidP="001109DB">
      <w:pPr>
        <w:spacing w:line="360" w:lineRule="auto"/>
        <w:rPr>
          <w:rFonts w:ascii="Arial" w:hAnsi="Arial" w:cs="Arial"/>
          <w:lang w:val="es-ES"/>
        </w:rPr>
      </w:pPr>
    </w:p>
    <w:p w14:paraId="17C170C1" w14:textId="77777777" w:rsidR="00F1015E" w:rsidRPr="001109DB" w:rsidRDefault="00F1015E" w:rsidP="001109DB">
      <w:pPr>
        <w:spacing w:line="360" w:lineRule="auto"/>
        <w:rPr>
          <w:rFonts w:ascii="Arial" w:hAnsi="Arial" w:cs="Arial"/>
          <w:b/>
          <w:lang w:val="es-ES"/>
        </w:rPr>
      </w:pPr>
    </w:p>
    <w:p w14:paraId="63DEFB1A" w14:textId="1C26EE79" w:rsidR="00FF29BE" w:rsidRDefault="00FF29BE" w:rsidP="000E42E1">
      <w:pPr>
        <w:spacing w:line="360" w:lineRule="auto"/>
        <w:rPr>
          <w:rFonts w:ascii="Arial" w:hAnsi="Arial" w:cs="Arial"/>
          <w:b/>
          <w:lang w:val="es-ES"/>
        </w:rPr>
      </w:pPr>
    </w:p>
    <w:p w14:paraId="3AF4B7AD" w14:textId="77777777" w:rsidR="00FF29BE" w:rsidRDefault="00FF29BE" w:rsidP="000E42E1">
      <w:pPr>
        <w:spacing w:line="360" w:lineRule="auto"/>
        <w:rPr>
          <w:rFonts w:ascii="Arial" w:hAnsi="Arial" w:cs="Arial"/>
          <w:b/>
          <w:lang w:val="es-ES"/>
        </w:rPr>
      </w:pPr>
    </w:p>
    <w:p w14:paraId="730F4EC3" w14:textId="48033836" w:rsidR="00F1015E" w:rsidRPr="00C06663" w:rsidRDefault="00F1015E" w:rsidP="00C06663">
      <w:pPr>
        <w:pStyle w:val="Prrafodelista"/>
        <w:numPr>
          <w:ilvl w:val="0"/>
          <w:numId w:val="2"/>
        </w:numPr>
        <w:spacing w:line="360" w:lineRule="auto"/>
        <w:jc w:val="center"/>
        <w:rPr>
          <w:rFonts w:ascii="Arial" w:hAnsi="Arial" w:cs="Arial"/>
          <w:b/>
          <w:lang w:val="es-ES"/>
        </w:rPr>
      </w:pPr>
      <w:r w:rsidRPr="00C06663">
        <w:rPr>
          <w:rFonts w:ascii="Arial" w:hAnsi="Arial" w:cs="Arial"/>
          <w:b/>
          <w:lang w:val="es-ES"/>
        </w:rPr>
        <w:t>MARCO CONCEPTUAL</w:t>
      </w:r>
    </w:p>
    <w:p w14:paraId="1275EC4D" w14:textId="77777777" w:rsidR="00D75FA5" w:rsidRPr="000E42E1" w:rsidRDefault="00D75FA5" w:rsidP="000E42E1">
      <w:pPr>
        <w:spacing w:line="360" w:lineRule="auto"/>
        <w:rPr>
          <w:rFonts w:ascii="Arial" w:hAnsi="Arial" w:cs="Arial"/>
          <w:b/>
          <w:lang w:val="es-ES"/>
        </w:rPr>
      </w:pPr>
    </w:p>
    <w:p w14:paraId="2D4D86F4" w14:textId="498EEDA6" w:rsidR="00F1015E" w:rsidRPr="000E42E1" w:rsidRDefault="00C37B8B" w:rsidP="000E42E1">
      <w:pPr>
        <w:spacing w:line="360" w:lineRule="auto"/>
        <w:rPr>
          <w:rFonts w:ascii="Arial" w:eastAsia="Times New Roman" w:hAnsi="Arial" w:cs="Arial"/>
          <w:kern w:val="0"/>
          <w14:ligatures w14:val="none"/>
        </w:rPr>
      </w:pPr>
      <w:r>
        <w:rPr>
          <w:rFonts w:ascii="Arial" w:eastAsia="Times New Roman" w:hAnsi="Arial" w:cs="Arial"/>
          <w:kern w:val="0"/>
          <w14:ligatures w14:val="none"/>
        </w:rPr>
        <w:t xml:space="preserve">El Instituto Técnico  </w:t>
      </w:r>
      <w:r w:rsidR="00F1015E" w:rsidRPr="000E42E1">
        <w:rPr>
          <w:rFonts w:ascii="Arial" w:eastAsia="Times New Roman" w:hAnsi="Arial" w:cs="Arial"/>
          <w:kern w:val="0"/>
          <w14:ligatures w14:val="none"/>
        </w:rPr>
        <w:t xml:space="preserve"> Cayetano Franco Pinzón ofrece formación en los niveles de preescolar, primaria y secundaria, con un enfoque especial en la Cátedra de la Paz.</w:t>
      </w:r>
    </w:p>
    <w:p w14:paraId="123EF8B7" w14:textId="4AB5AB2A" w:rsidR="00F1015E" w:rsidRPr="000E42E1" w:rsidRDefault="00F1015E" w:rsidP="000E42E1">
      <w:pPr>
        <w:spacing w:line="360" w:lineRule="auto"/>
        <w:rPr>
          <w:rFonts w:ascii="Arial" w:eastAsia="Times New Roman" w:hAnsi="Arial" w:cs="Arial"/>
          <w:kern w:val="0"/>
          <w14:ligatures w14:val="none"/>
        </w:rPr>
      </w:pPr>
      <w:r w:rsidRPr="000E42E1">
        <w:rPr>
          <w:rFonts w:ascii="Arial" w:eastAsia="Times New Roman" w:hAnsi="Arial" w:cs="Arial"/>
          <w:kern w:val="0"/>
          <w14:ligatures w14:val="none"/>
        </w:rPr>
        <w:t>Se espera que los estudiantes construyan su propio conocimiento, transformándose en investigadores autónomos capaces de aplicar lo ap</w:t>
      </w:r>
      <w:r w:rsidR="007D1D45">
        <w:rPr>
          <w:rFonts w:ascii="Arial" w:eastAsia="Times New Roman" w:hAnsi="Arial" w:cs="Arial"/>
          <w:kern w:val="0"/>
          <w14:ligatures w14:val="none"/>
        </w:rPr>
        <w:t>rendido en su vida cotidiana, a</w:t>
      </w:r>
      <w:r w:rsidRPr="000E42E1">
        <w:rPr>
          <w:rFonts w:ascii="Arial" w:eastAsia="Times New Roman" w:hAnsi="Arial" w:cs="Arial"/>
          <w:kern w:val="0"/>
          <w14:ligatures w14:val="none"/>
        </w:rPr>
        <w:t>través de la interacción con su entorno, se fomenta en ellos valores como la atención, escucha, creatividad, juicio, tolerancia, solidaridad y comprensión.</w:t>
      </w:r>
    </w:p>
    <w:p w14:paraId="14D82F31" w14:textId="77777777" w:rsidR="00F1015E" w:rsidRPr="000E42E1" w:rsidRDefault="00F1015E" w:rsidP="000E42E1">
      <w:pPr>
        <w:spacing w:line="360" w:lineRule="auto"/>
        <w:rPr>
          <w:rFonts w:ascii="Arial" w:eastAsia="Times New Roman" w:hAnsi="Arial" w:cs="Arial"/>
          <w:kern w:val="0"/>
          <w14:ligatures w14:val="none"/>
        </w:rPr>
      </w:pPr>
      <w:r w:rsidRPr="000E42E1">
        <w:rPr>
          <w:rFonts w:ascii="Arial" w:eastAsia="Times New Roman" w:hAnsi="Arial" w:cs="Arial"/>
          <w:kern w:val="0"/>
          <w14:ligatures w14:val="none"/>
        </w:rPr>
        <w:t>El proyecto enfatiza el trabajo colaborativo, el compromiso con la realidad y la capacidad de interpretar y resolver problemas. Esto se logra mediante estrategias metodológicas centradas en la participación activa, el juego y la integración social, promoviendo en los estudiantes la responsabilidad, autonomía y seguridad personal.</w:t>
      </w:r>
    </w:p>
    <w:p w14:paraId="449732CF" w14:textId="77777777" w:rsidR="00F1015E" w:rsidRPr="000E42E1" w:rsidRDefault="00F1015E" w:rsidP="000E42E1">
      <w:pPr>
        <w:spacing w:line="360" w:lineRule="auto"/>
        <w:rPr>
          <w:rFonts w:ascii="Arial" w:eastAsia="Times New Roman" w:hAnsi="Arial" w:cs="Arial"/>
          <w:kern w:val="0"/>
          <w14:ligatures w14:val="none"/>
        </w:rPr>
      </w:pPr>
      <w:r w:rsidRPr="000E42E1">
        <w:rPr>
          <w:rFonts w:ascii="Arial" w:eastAsia="Times New Roman" w:hAnsi="Arial" w:cs="Arial"/>
          <w:kern w:val="0"/>
          <w14:ligatures w14:val="none"/>
        </w:rPr>
        <w:t>En síntesis, el proyecto se orienta hacia la adquisición de valores para la paz y la convivencia, fortaleciendo la libertad, la creatividad y el sentido de responsabilidad como pilares fundamentales de su formación.</w:t>
      </w:r>
    </w:p>
    <w:p w14:paraId="2EB2781B" w14:textId="77777777" w:rsidR="00D75FA5" w:rsidRPr="000E42E1" w:rsidRDefault="00D75FA5" w:rsidP="000E42E1">
      <w:pPr>
        <w:spacing w:line="360" w:lineRule="auto"/>
        <w:rPr>
          <w:rFonts w:ascii="Arial" w:hAnsi="Arial" w:cs="Arial"/>
          <w:b/>
        </w:rPr>
      </w:pPr>
    </w:p>
    <w:p w14:paraId="355BEB94" w14:textId="77777777" w:rsidR="00FF29BE" w:rsidRDefault="00FF29BE" w:rsidP="000E42E1">
      <w:pPr>
        <w:spacing w:line="360" w:lineRule="auto"/>
        <w:rPr>
          <w:rFonts w:ascii="Arial" w:hAnsi="Arial" w:cs="Arial"/>
          <w:b/>
        </w:rPr>
      </w:pPr>
    </w:p>
    <w:p w14:paraId="40DCD69E" w14:textId="77777777" w:rsidR="00FF29BE" w:rsidRDefault="00FF29BE" w:rsidP="000E42E1">
      <w:pPr>
        <w:spacing w:line="360" w:lineRule="auto"/>
        <w:rPr>
          <w:rFonts w:ascii="Arial" w:hAnsi="Arial" w:cs="Arial"/>
          <w:b/>
        </w:rPr>
      </w:pPr>
    </w:p>
    <w:p w14:paraId="05E679E7" w14:textId="4E642E0B" w:rsidR="00FF29BE" w:rsidRDefault="00FF29BE" w:rsidP="000E42E1">
      <w:pPr>
        <w:spacing w:line="360" w:lineRule="auto"/>
        <w:rPr>
          <w:rFonts w:ascii="Arial" w:hAnsi="Arial" w:cs="Arial"/>
          <w:b/>
        </w:rPr>
      </w:pPr>
    </w:p>
    <w:p w14:paraId="74473C0D" w14:textId="309CEBDC" w:rsidR="00C06663" w:rsidRDefault="00C06663" w:rsidP="000E42E1">
      <w:pPr>
        <w:spacing w:line="360" w:lineRule="auto"/>
        <w:rPr>
          <w:rFonts w:ascii="Arial" w:hAnsi="Arial" w:cs="Arial"/>
          <w:b/>
        </w:rPr>
      </w:pPr>
    </w:p>
    <w:p w14:paraId="0F1122C1" w14:textId="77777777" w:rsidR="00C06663" w:rsidRDefault="00C06663" w:rsidP="000E42E1">
      <w:pPr>
        <w:spacing w:line="360" w:lineRule="auto"/>
        <w:rPr>
          <w:rFonts w:ascii="Arial" w:hAnsi="Arial" w:cs="Arial"/>
          <w:b/>
        </w:rPr>
      </w:pPr>
    </w:p>
    <w:p w14:paraId="130C51D0" w14:textId="77777777" w:rsidR="00FF29BE" w:rsidRDefault="00FF29BE" w:rsidP="000E42E1">
      <w:pPr>
        <w:spacing w:line="360" w:lineRule="auto"/>
        <w:rPr>
          <w:rFonts w:ascii="Arial" w:hAnsi="Arial" w:cs="Arial"/>
          <w:b/>
        </w:rPr>
      </w:pPr>
    </w:p>
    <w:p w14:paraId="79F55D44" w14:textId="77777777" w:rsidR="00FF29BE" w:rsidRDefault="00FF29BE" w:rsidP="000E42E1">
      <w:pPr>
        <w:spacing w:line="360" w:lineRule="auto"/>
        <w:rPr>
          <w:rFonts w:ascii="Arial" w:hAnsi="Arial" w:cs="Arial"/>
          <w:b/>
        </w:rPr>
      </w:pPr>
    </w:p>
    <w:p w14:paraId="2C226104" w14:textId="77777777" w:rsidR="00FF29BE" w:rsidRDefault="00FF29BE" w:rsidP="000E42E1">
      <w:pPr>
        <w:spacing w:line="360" w:lineRule="auto"/>
        <w:rPr>
          <w:rFonts w:ascii="Arial" w:hAnsi="Arial" w:cs="Arial"/>
          <w:b/>
        </w:rPr>
      </w:pPr>
    </w:p>
    <w:p w14:paraId="5263848D" w14:textId="77777777" w:rsidR="00FF29BE" w:rsidRDefault="00FF29BE" w:rsidP="000E42E1">
      <w:pPr>
        <w:spacing w:line="360" w:lineRule="auto"/>
        <w:rPr>
          <w:rFonts w:ascii="Arial" w:hAnsi="Arial" w:cs="Arial"/>
          <w:b/>
        </w:rPr>
      </w:pPr>
    </w:p>
    <w:p w14:paraId="27AD1A10" w14:textId="77777777" w:rsidR="00FF29BE" w:rsidRDefault="00FF29BE" w:rsidP="000E42E1">
      <w:pPr>
        <w:spacing w:line="360" w:lineRule="auto"/>
        <w:rPr>
          <w:rFonts w:ascii="Arial" w:hAnsi="Arial" w:cs="Arial"/>
          <w:b/>
        </w:rPr>
      </w:pPr>
    </w:p>
    <w:p w14:paraId="7784F807" w14:textId="5E71647E" w:rsidR="00F1015E" w:rsidRPr="00C06663" w:rsidRDefault="00F1015E" w:rsidP="00C06663">
      <w:pPr>
        <w:pStyle w:val="Prrafodelista"/>
        <w:numPr>
          <w:ilvl w:val="0"/>
          <w:numId w:val="2"/>
        </w:numPr>
        <w:spacing w:line="360" w:lineRule="auto"/>
        <w:rPr>
          <w:rFonts w:ascii="Arial" w:hAnsi="Arial" w:cs="Arial"/>
          <w:b/>
        </w:rPr>
      </w:pPr>
      <w:r w:rsidRPr="00C06663">
        <w:rPr>
          <w:rFonts w:ascii="Arial" w:hAnsi="Arial" w:cs="Arial"/>
          <w:b/>
        </w:rPr>
        <w:t>OBJETIVOS</w:t>
      </w:r>
    </w:p>
    <w:p w14:paraId="196BFAA4" w14:textId="7E4EF80C" w:rsidR="00F1015E" w:rsidRPr="00C06663" w:rsidRDefault="00F1015E" w:rsidP="00C06663">
      <w:pPr>
        <w:pStyle w:val="Prrafodelista"/>
        <w:numPr>
          <w:ilvl w:val="1"/>
          <w:numId w:val="2"/>
        </w:numPr>
        <w:spacing w:line="360" w:lineRule="auto"/>
        <w:rPr>
          <w:rFonts w:ascii="Arial" w:hAnsi="Arial" w:cs="Arial"/>
          <w:b/>
        </w:rPr>
      </w:pPr>
      <w:r w:rsidRPr="00C06663">
        <w:rPr>
          <w:rFonts w:ascii="Arial" w:hAnsi="Arial" w:cs="Arial"/>
          <w:b/>
        </w:rPr>
        <w:t>OBJETIVO GENERAL.</w:t>
      </w:r>
    </w:p>
    <w:p w14:paraId="5E7B26FD" w14:textId="3AE3A36B" w:rsidR="00F1015E" w:rsidRPr="000E42E1" w:rsidRDefault="00F1015E" w:rsidP="000E42E1">
      <w:pPr>
        <w:spacing w:line="360" w:lineRule="auto"/>
        <w:rPr>
          <w:rFonts w:ascii="Arial" w:hAnsi="Arial" w:cs="Arial"/>
        </w:rPr>
      </w:pPr>
      <w:r w:rsidRPr="000E42E1">
        <w:rPr>
          <w:rFonts w:ascii="Arial" w:hAnsi="Arial" w:cs="Arial"/>
        </w:rPr>
        <w:t>Promover la formación integral de los estudiantes</w:t>
      </w:r>
      <w:r w:rsidR="00C37B8B">
        <w:rPr>
          <w:rFonts w:ascii="Arial" w:hAnsi="Arial" w:cs="Arial"/>
        </w:rPr>
        <w:t xml:space="preserve"> del Instituto Técnico Cayetano Franco Pinzón</w:t>
      </w:r>
      <w:r w:rsidRPr="000E42E1">
        <w:rPr>
          <w:rFonts w:ascii="Arial" w:hAnsi="Arial" w:cs="Arial"/>
        </w:rPr>
        <w:t xml:space="preserve"> a través de la cátedra de paz, orientada a la construcción de una cultura de paz y convivencia escolar, desarrollando en ellos habilidades para la resolución pacífica de conflictos y el respeto mutuo.</w:t>
      </w:r>
    </w:p>
    <w:p w14:paraId="3593A7B4" w14:textId="77777777" w:rsidR="00F1015E" w:rsidRPr="000E42E1" w:rsidRDefault="00F1015E" w:rsidP="000E42E1">
      <w:pPr>
        <w:spacing w:line="360" w:lineRule="auto"/>
        <w:rPr>
          <w:rFonts w:ascii="Arial" w:hAnsi="Arial" w:cs="Arial"/>
        </w:rPr>
      </w:pPr>
    </w:p>
    <w:p w14:paraId="7C957E87" w14:textId="63067E02" w:rsidR="00F1015E" w:rsidRPr="00C06663" w:rsidRDefault="00F1015E" w:rsidP="00C06663">
      <w:pPr>
        <w:pStyle w:val="Prrafodelista"/>
        <w:numPr>
          <w:ilvl w:val="1"/>
          <w:numId w:val="2"/>
        </w:numPr>
        <w:spacing w:line="360" w:lineRule="auto"/>
        <w:rPr>
          <w:rFonts w:ascii="Arial" w:hAnsi="Arial" w:cs="Arial"/>
          <w:b/>
        </w:rPr>
      </w:pPr>
      <w:r w:rsidRPr="00C06663">
        <w:rPr>
          <w:rFonts w:ascii="Arial" w:hAnsi="Arial" w:cs="Arial"/>
          <w:b/>
        </w:rPr>
        <w:t>OBJETIVOS ESPECIFICOS.</w:t>
      </w:r>
    </w:p>
    <w:p w14:paraId="1384DFEA" w14:textId="3F6B25B0" w:rsidR="00F1015E" w:rsidRPr="001109DB" w:rsidRDefault="00F1015E" w:rsidP="001109DB">
      <w:pPr>
        <w:pStyle w:val="Prrafodelista"/>
        <w:numPr>
          <w:ilvl w:val="0"/>
          <w:numId w:val="7"/>
        </w:numPr>
        <w:spacing w:line="360" w:lineRule="auto"/>
        <w:rPr>
          <w:rFonts w:ascii="Arial" w:hAnsi="Arial" w:cs="Arial"/>
        </w:rPr>
      </w:pPr>
      <w:r w:rsidRPr="001109DB">
        <w:rPr>
          <w:rFonts w:ascii="Arial" w:hAnsi="Arial" w:cs="Arial"/>
        </w:rPr>
        <w:t>Fomentar la reflexión sobre la importancia de la paz y el respeto en el entorno escolar.</w:t>
      </w:r>
    </w:p>
    <w:p w14:paraId="6B8ECB4D" w14:textId="44DEC733" w:rsidR="00F1015E" w:rsidRPr="001109DB" w:rsidRDefault="00F1015E" w:rsidP="001109DB">
      <w:pPr>
        <w:pStyle w:val="Prrafodelista"/>
        <w:numPr>
          <w:ilvl w:val="0"/>
          <w:numId w:val="7"/>
        </w:numPr>
        <w:spacing w:line="360" w:lineRule="auto"/>
        <w:rPr>
          <w:rFonts w:ascii="Arial" w:hAnsi="Arial" w:cs="Arial"/>
        </w:rPr>
      </w:pPr>
      <w:r w:rsidRPr="001109DB">
        <w:rPr>
          <w:rFonts w:ascii="Arial" w:hAnsi="Arial" w:cs="Arial"/>
        </w:rPr>
        <w:t>Desarrollar habilidades en los estudiantes para la resolución de conflictos de manera pacífica.</w:t>
      </w:r>
    </w:p>
    <w:p w14:paraId="601A4B1F" w14:textId="4324D1CC" w:rsidR="00F1015E" w:rsidRPr="001109DB" w:rsidRDefault="00F1015E" w:rsidP="001109DB">
      <w:pPr>
        <w:pStyle w:val="Prrafodelista"/>
        <w:numPr>
          <w:ilvl w:val="0"/>
          <w:numId w:val="7"/>
        </w:numPr>
        <w:spacing w:line="360" w:lineRule="auto"/>
        <w:rPr>
          <w:rFonts w:ascii="Arial" w:hAnsi="Arial" w:cs="Arial"/>
        </w:rPr>
      </w:pPr>
      <w:r w:rsidRPr="001109DB">
        <w:rPr>
          <w:rFonts w:ascii="Arial" w:hAnsi="Arial" w:cs="Arial"/>
        </w:rPr>
        <w:t>Involucrar a la comunidad educativa en la promoción de valores de convivencia, respeto y tolerancia.</w:t>
      </w:r>
    </w:p>
    <w:p w14:paraId="6BC0D1BB" w14:textId="3B337DEB" w:rsidR="00F1015E" w:rsidRPr="001109DB" w:rsidRDefault="00F1015E" w:rsidP="001109DB">
      <w:pPr>
        <w:pStyle w:val="Prrafodelista"/>
        <w:numPr>
          <w:ilvl w:val="0"/>
          <w:numId w:val="7"/>
        </w:numPr>
        <w:spacing w:line="360" w:lineRule="auto"/>
        <w:rPr>
          <w:rFonts w:ascii="Arial" w:hAnsi="Arial" w:cs="Arial"/>
        </w:rPr>
      </w:pPr>
      <w:r w:rsidRPr="001109DB">
        <w:rPr>
          <w:rFonts w:ascii="Arial" w:hAnsi="Arial" w:cs="Arial"/>
        </w:rPr>
        <w:t>Implementar actividades educativas que fortalezcan la empatía y el trabajo en equipo.</w:t>
      </w:r>
    </w:p>
    <w:p w14:paraId="5F3ADB3B" w14:textId="77777777" w:rsidR="00F1015E" w:rsidRPr="000E42E1" w:rsidRDefault="00F1015E" w:rsidP="000E42E1">
      <w:pPr>
        <w:spacing w:line="360" w:lineRule="auto"/>
        <w:rPr>
          <w:rFonts w:ascii="Arial" w:hAnsi="Arial" w:cs="Arial"/>
        </w:rPr>
      </w:pPr>
    </w:p>
    <w:p w14:paraId="6FF960A4" w14:textId="5C29D4B5" w:rsidR="00F1015E" w:rsidRPr="000E42E1" w:rsidRDefault="00F1015E" w:rsidP="000E42E1">
      <w:pPr>
        <w:spacing w:line="360" w:lineRule="auto"/>
        <w:rPr>
          <w:rFonts w:ascii="Arial" w:hAnsi="Arial" w:cs="Arial"/>
        </w:rPr>
      </w:pPr>
    </w:p>
    <w:p w14:paraId="4CFD573B" w14:textId="77777777" w:rsidR="00F1015E" w:rsidRPr="000E42E1" w:rsidRDefault="00F1015E" w:rsidP="000E42E1">
      <w:pPr>
        <w:spacing w:line="360" w:lineRule="auto"/>
        <w:rPr>
          <w:rFonts w:ascii="Arial" w:hAnsi="Arial" w:cs="Arial"/>
        </w:rPr>
      </w:pPr>
    </w:p>
    <w:p w14:paraId="086230AB" w14:textId="77777777" w:rsidR="00FF29BE" w:rsidRDefault="00FF29BE" w:rsidP="000E42E1">
      <w:pPr>
        <w:spacing w:line="360" w:lineRule="auto"/>
        <w:rPr>
          <w:rFonts w:ascii="Arial" w:hAnsi="Arial" w:cs="Arial"/>
          <w:b/>
        </w:rPr>
      </w:pPr>
    </w:p>
    <w:p w14:paraId="0AC437F0" w14:textId="77777777" w:rsidR="00FF29BE" w:rsidRDefault="00FF29BE" w:rsidP="000E42E1">
      <w:pPr>
        <w:spacing w:line="360" w:lineRule="auto"/>
        <w:rPr>
          <w:rFonts w:ascii="Arial" w:hAnsi="Arial" w:cs="Arial"/>
          <w:b/>
        </w:rPr>
      </w:pPr>
    </w:p>
    <w:p w14:paraId="10F082F5" w14:textId="77777777" w:rsidR="00FF29BE" w:rsidRDefault="00FF29BE" w:rsidP="000E42E1">
      <w:pPr>
        <w:spacing w:line="360" w:lineRule="auto"/>
        <w:rPr>
          <w:rFonts w:ascii="Arial" w:hAnsi="Arial" w:cs="Arial"/>
          <w:b/>
        </w:rPr>
      </w:pPr>
    </w:p>
    <w:p w14:paraId="2B9EFFDE" w14:textId="77777777" w:rsidR="00FF29BE" w:rsidRDefault="00FF29BE" w:rsidP="000E42E1">
      <w:pPr>
        <w:spacing w:line="360" w:lineRule="auto"/>
        <w:rPr>
          <w:rFonts w:ascii="Arial" w:hAnsi="Arial" w:cs="Arial"/>
          <w:b/>
        </w:rPr>
      </w:pPr>
    </w:p>
    <w:p w14:paraId="33D887D4" w14:textId="77777777" w:rsidR="00FF29BE" w:rsidRDefault="00FF29BE" w:rsidP="000E42E1">
      <w:pPr>
        <w:spacing w:line="360" w:lineRule="auto"/>
        <w:rPr>
          <w:rFonts w:ascii="Arial" w:hAnsi="Arial" w:cs="Arial"/>
          <w:b/>
        </w:rPr>
      </w:pPr>
    </w:p>
    <w:p w14:paraId="61C39C67" w14:textId="77777777" w:rsidR="00FF29BE" w:rsidRDefault="00FF29BE" w:rsidP="000E42E1">
      <w:pPr>
        <w:spacing w:line="360" w:lineRule="auto"/>
        <w:rPr>
          <w:rFonts w:ascii="Arial" w:hAnsi="Arial" w:cs="Arial"/>
          <w:b/>
        </w:rPr>
      </w:pPr>
    </w:p>
    <w:p w14:paraId="3C3EC53F" w14:textId="77777777" w:rsidR="00FF29BE" w:rsidRDefault="00FF29BE" w:rsidP="000E42E1">
      <w:pPr>
        <w:spacing w:line="360" w:lineRule="auto"/>
        <w:rPr>
          <w:rFonts w:ascii="Arial" w:hAnsi="Arial" w:cs="Arial"/>
          <w:b/>
        </w:rPr>
      </w:pPr>
    </w:p>
    <w:p w14:paraId="60B24358" w14:textId="77777777" w:rsidR="00FF29BE" w:rsidRDefault="00FF29BE" w:rsidP="000E42E1">
      <w:pPr>
        <w:spacing w:line="360" w:lineRule="auto"/>
        <w:rPr>
          <w:rFonts w:ascii="Arial" w:hAnsi="Arial" w:cs="Arial"/>
          <w:b/>
        </w:rPr>
      </w:pPr>
    </w:p>
    <w:p w14:paraId="45E6B272" w14:textId="67D30799" w:rsidR="00FF29BE" w:rsidRDefault="00FF29BE" w:rsidP="000E42E1">
      <w:pPr>
        <w:spacing w:line="360" w:lineRule="auto"/>
        <w:rPr>
          <w:rFonts w:ascii="Arial" w:hAnsi="Arial" w:cs="Arial"/>
          <w:b/>
        </w:rPr>
      </w:pPr>
    </w:p>
    <w:p w14:paraId="68132340" w14:textId="77777777" w:rsidR="00FF29BE" w:rsidRDefault="00FF29BE" w:rsidP="000E42E1">
      <w:pPr>
        <w:spacing w:line="360" w:lineRule="auto"/>
        <w:rPr>
          <w:rFonts w:ascii="Arial" w:hAnsi="Arial" w:cs="Arial"/>
          <w:b/>
        </w:rPr>
      </w:pPr>
    </w:p>
    <w:p w14:paraId="2E0862C1" w14:textId="4B03A8A6" w:rsidR="00F1015E" w:rsidRDefault="00F1015E" w:rsidP="00C06663">
      <w:pPr>
        <w:pStyle w:val="Prrafodelista"/>
        <w:numPr>
          <w:ilvl w:val="0"/>
          <w:numId w:val="2"/>
        </w:numPr>
        <w:spacing w:line="360" w:lineRule="auto"/>
        <w:jc w:val="center"/>
        <w:rPr>
          <w:rFonts w:ascii="Arial" w:hAnsi="Arial" w:cs="Arial"/>
          <w:b/>
        </w:rPr>
      </w:pPr>
      <w:r w:rsidRPr="00C06663">
        <w:rPr>
          <w:rFonts w:ascii="Arial" w:hAnsi="Arial" w:cs="Arial"/>
          <w:b/>
        </w:rPr>
        <w:t>ESTRATEGIAS</w:t>
      </w:r>
    </w:p>
    <w:p w14:paraId="6669CBF5" w14:textId="77777777" w:rsidR="00C06663" w:rsidRPr="00C06663" w:rsidRDefault="00C06663" w:rsidP="00C06663">
      <w:pPr>
        <w:spacing w:line="360" w:lineRule="auto"/>
        <w:ind w:left="425"/>
        <w:rPr>
          <w:rFonts w:ascii="Arial" w:hAnsi="Arial" w:cs="Arial"/>
          <w:b/>
        </w:rPr>
      </w:pPr>
    </w:p>
    <w:p w14:paraId="12C1444F" w14:textId="29FCE718" w:rsidR="00F1015E" w:rsidRDefault="00F1015E" w:rsidP="000E42E1">
      <w:pPr>
        <w:spacing w:line="360" w:lineRule="auto"/>
        <w:rPr>
          <w:rFonts w:ascii="Arial" w:hAnsi="Arial" w:cs="Arial"/>
        </w:rPr>
      </w:pPr>
      <w:r w:rsidRPr="000E42E1">
        <w:rPr>
          <w:rFonts w:ascii="Arial" w:hAnsi="Arial" w:cs="Arial"/>
        </w:rPr>
        <w:t xml:space="preserve">Las estrategias para   este  </w:t>
      </w:r>
      <w:r w:rsidR="00D75FA5" w:rsidRPr="000E42E1">
        <w:rPr>
          <w:rFonts w:ascii="Arial" w:hAnsi="Arial" w:cs="Arial"/>
        </w:rPr>
        <w:t xml:space="preserve"> </w:t>
      </w:r>
      <w:r w:rsidRPr="000E42E1">
        <w:rPr>
          <w:rFonts w:ascii="Arial" w:hAnsi="Arial" w:cs="Arial"/>
        </w:rPr>
        <w:t>proye</w:t>
      </w:r>
      <w:r w:rsidR="00D75FA5" w:rsidRPr="000E42E1">
        <w:rPr>
          <w:rFonts w:ascii="Arial" w:hAnsi="Arial" w:cs="Arial"/>
        </w:rPr>
        <w:t xml:space="preserve">cto de cátedra de paz   son </w:t>
      </w:r>
      <w:r w:rsidRPr="000E42E1">
        <w:rPr>
          <w:rFonts w:ascii="Arial" w:hAnsi="Arial" w:cs="Arial"/>
        </w:rPr>
        <w:t>creativas y dinámicas, con el objetivo de involucrar a los estudiantes activamente en la reflexión y el aprendizaje sobre los valores de paz, convivencia y reso</w:t>
      </w:r>
      <w:r w:rsidR="00D75FA5" w:rsidRPr="000E42E1">
        <w:rPr>
          <w:rFonts w:ascii="Arial" w:hAnsi="Arial" w:cs="Arial"/>
        </w:rPr>
        <w:t>l</w:t>
      </w:r>
      <w:r w:rsidR="00C06663">
        <w:rPr>
          <w:rFonts w:ascii="Arial" w:hAnsi="Arial" w:cs="Arial"/>
        </w:rPr>
        <w:t xml:space="preserve">ución pacífica de conflictos, continuación, </w:t>
      </w:r>
      <w:r w:rsidR="00D75FA5" w:rsidRPr="000E42E1">
        <w:rPr>
          <w:rFonts w:ascii="Arial" w:hAnsi="Arial" w:cs="Arial"/>
        </w:rPr>
        <w:t xml:space="preserve">se proponen  </w:t>
      </w:r>
      <w:r w:rsidRPr="000E42E1">
        <w:rPr>
          <w:rFonts w:ascii="Arial" w:hAnsi="Arial" w:cs="Arial"/>
        </w:rPr>
        <w:t xml:space="preserve"> algunas estrategias efectivas que puedes incorporar en tu proyecto de cátedra de paz:</w:t>
      </w:r>
    </w:p>
    <w:p w14:paraId="663A4847" w14:textId="77777777" w:rsidR="00C06663" w:rsidRPr="000E42E1" w:rsidRDefault="00C06663" w:rsidP="000E42E1">
      <w:pPr>
        <w:spacing w:line="360" w:lineRule="auto"/>
        <w:rPr>
          <w:rFonts w:ascii="Arial" w:hAnsi="Arial" w:cs="Arial"/>
        </w:rPr>
      </w:pPr>
    </w:p>
    <w:p w14:paraId="1B663509" w14:textId="4218319A" w:rsidR="00F1015E" w:rsidRDefault="00C06663" w:rsidP="000E42E1">
      <w:pPr>
        <w:spacing w:line="360" w:lineRule="auto"/>
        <w:rPr>
          <w:rFonts w:ascii="Arial" w:hAnsi="Arial" w:cs="Arial"/>
          <w:b/>
        </w:rPr>
      </w:pPr>
      <w:r>
        <w:rPr>
          <w:rFonts w:ascii="Arial" w:hAnsi="Arial" w:cs="Arial"/>
          <w:b/>
        </w:rPr>
        <w:t>Estrategias metodológicas sugeridas</w:t>
      </w:r>
      <w:r w:rsidRPr="000E42E1">
        <w:rPr>
          <w:rFonts w:ascii="Arial" w:hAnsi="Arial" w:cs="Arial"/>
          <w:b/>
        </w:rPr>
        <w:t xml:space="preserve"> a los docentes</w:t>
      </w:r>
    </w:p>
    <w:p w14:paraId="3533C473" w14:textId="77777777" w:rsidR="00C06663" w:rsidRPr="000E42E1" w:rsidRDefault="00C06663" w:rsidP="000E42E1">
      <w:pPr>
        <w:spacing w:line="360" w:lineRule="auto"/>
        <w:rPr>
          <w:rFonts w:ascii="Arial" w:hAnsi="Arial" w:cs="Arial"/>
          <w:b/>
        </w:rPr>
      </w:pPr>
    </w:p>
    <w:p w14:paraId="3B0D65CC" w14:textId="2F1902F8" w:rsidR="00F1015E" w:rsidRPr="001109DB" w:rsidRDefault="00F1015E" w:rsidP="000E42E1">
      <w:pPr>
        <w:spacing w:line="360" w:lineRule="auto"/>
        <w:rPr>
          <w:rFonts w:ascii="Arial" w:hAnsi="Arial" w:cs="Arial"/>
          <w:b/>
          <w:bCs/>
        </w:rPr>
      </w:pPr>
      <w:r w:rsidRPr="000E42E1">
        <w:rPr>
          <w:rStyle w:val="Textoennegrita"/>
          <w:rFonts w:ascii="Arial" w:hAnsi="Arial" w:cs="Arial"/>
        </w:rPr>
        <w:t>Aprendizaje Basado en Proyectos (</w:t>
      </w:r>
      <w:r w:rsidR="00C06663" w:rsidRPr="000E42E1">
        <w:rPr>
          <w:rStyle w:val="Textoennegrita"/>
          <w:rFonts w:ascii="Arial" w:hAnsi="Arial" w:cs="Arial"/>
        </w:rPr>
        <w:t xml:space="preserve">ABP)  </w:t>
      </w:r>
      <w:r w:rsidRPr="000E42E1">
        <w:rPr>
          <w:rStyle w:val="Textoennegrita"/>
          <w:rFonts w:ascii="Arial" w:hAnsi="Arial" w:cs="Arial"/>
        </w:rPr>
        <w:t xml:space="preserve">                                                                                 </w:t>
      </w:r>
      <w:r w:rsidRPr="000E42E1">
        <w:rPr>
          <w:rFonts w:ascii="Arial" w:hAnsi="Arial" w:cs="Arial"/>
        </w:rPr>
        <w:t>Para que los estudiantes investiguen, analicen y propongan soluciones a problemas relacionados con la paz y la convivencia, fomentando el trabajo en equipo, el pensamiento crítico y la capacidad de los estudiantes para aplicar los conocimientos adquiridos en situaciones reales.</w:t>
      </w:r>
    </w:p>
    <w:p w14:paraId="0C07208C" w14:textId="3A271722" w:rsidR="00F1015E" w:rsidRPr="000E42E1" w:rsidRDefault="00F1015E" w:rsidP="000E42E1">
      <w:pPr>
        <w:spacing w:line="360" w:lineRule="auto"/>
        <w:rPr>
          <w:rFonts w:ascii="Arial" w:hAnsi="Arial" w:cs="Arial"/>
        </w:rPr>
      </w:pPr>
      <w:r w:rsidRPr="000E42E1">
        <w:rPr>
          <w:rStyle w:val="Textoennegrita"/>
          <w:rFonts w:ascii="Arial" w:hAnsi="Arial" w:cs="Arial"/>
        </w:rPr>
        <w:t>Círculos de Diálogo y Reflexión</w:t>
      </w:r>
    </w:p>
    <w:p w14:paraId="087861BF" w14:textId="4BD21B90" w:rsidR="00F1015E" w:rsidRPr="000E42E1" w:rsidRDefault="00F1015E" w:rsidP="000E42E1">
      <w:pPr>
        <w:spacing w:line="360" w:lineRule="auto"/>
        <w:rPr>
          <w:rFonts w:ascii="Arial" w:hAnsi="Arial" w:cs="Arial"/>
        </w:rPr>
      </w:pPr>
      <w:r w:rsidRPr="000E42E1">
        <w:rPr>
          <w:rFonts w:ascii="Arial" w:hAnsi="Arial" w:cs="Arial"/>
        </w:rPr>
        <w:t>Organizar espacios periódicos de conversación en los que los estudiantes, docentes y miembros de la comunidad puedan compartir sus experiencias y reflexionar sobre temas relacionados con la paz. Estos círculos deben ser espacios seguros donde todos puedan expresar sus opiniones sin temor a ser juzgados.</w:t>
      </w:r>
    </w:p>
    <w:p w14:paraId="0D4A896C" w14:textId="6DEB9F2A" w:rsidR="00F1015E" w:rsidRPr="000E42E1" w:rsidRDefault="00F1015E" w:rsidP="000E42E1">
      <w:pPr>
        <w:spacing w:line="360" w:lineRule="auto"/>
        <w:rPr>
          <w:rFonts w:ascii="Arial" w:hAnsi="Arial" w:cs="Arial"/>
        </w:rPr>
      </w:pPr>
      <w:r w:rsidRPr="000E42E1">
        <w:rPr>
          <w:rStyle w:val="Textoennegrita"/>
          <w:rFonts w:ascii="Arial" w:hAnsi="Arial" w:cs="Arial"/>
        </w:rPr>
        <w:t>Mediación Escolar</w:t>
      </w:r>
    </w:p>
    <w:p w14:paraId="7F86AE13" w14:textId="77777777" w:rsidR="00F1015E" w:rsidRPr="000E42E1" w:rsidRDefault="00F1015E" w:rsidP="000E42E1">
      <w:pPr>
        <w:spacing w:line="360" w:lineRule="auto"/>
        <w:rPr>
          <w:rFonts w:ascii="Arial" w:hAnsi="Arial" w:cs="Arial"/>
        </w:rPr>
      </w:pPr>
      <w:r w:rsidRPr="000E42E1">
        <w:rPr>
          <w:rFonts w:ascii="Arial" w:hAnsi="Arial" w:cs="Arial"/>
        </w:rPr>
        <w:t>Capacitar a un grupo de estudiantes para que actúen como mediadores entre sus compañeros cuando surjan conflictos. Los mediadores pueden ser entrenados en técnicas de resolución pacífica de conflictos y en el manejo de emociones durante situaciones de confrontación.</w:t>
      </w:r>
    </w:p>
    <w:p w14:paraId="2E29DBE8" w14:textId="77777777" w:rsidR="001109DB" w:rsidRDefault="001109DB" w:rsidP="000E42E1">
      <w:pPr>
        <w:spacing w:line="360" w:lineRule="auto"/>
        <w:rPr>
          <w:rStyle w:val="Textoennegrita"/>
          <w:rFonts w:ascii="Arial" w:hAnsi="Arial" w:cs="Arial"/>
        </w:rPr>
      </w:pPr>
    </w:p>
    <w:p w14:paraId="5F498C41" w14:textId="77777777" w:rsidR="001109DB" w:rsidRDefault="001109DB" w:rsidP="000E42E1">
      <w:pPr>
        <w:spacing w:line="360" w:lineRule="auto"/>
        <w:rPr>
          <w:rStyle w:val="Textoennegrita"/>
          <w:rFonts w:ascii="Arial" w:hAnsi="Arial" w:cs="Arial"/>
        </w:rPr>
      </w:pPr>
    </w:p>
    <w:p w14:paraId="6CD117CB" w14:textId="05B3D6F1" w:rsidR="00F1015E" w:rsidRPr="000E42E1" w:rsidRDefault="00F1015E" w:rsidP="000E42E1">
      <w:pPr>
        <w:spacing w:line="360" w:lineRule="auto"/>
        <w:rPr>
          <w:rFonts w:ascii="Arial" w:hAnsi="Arial" w:cs="Arial"/>
        </w:rPr>
      </w:pPr>
      <w:r w:rsidRPr="000E42E1">
        <w:rPr>
          <w:rStyle w:val="Textoennegrita"/>
          <w:rFonts w:ascii="Arial" w:hAnsi="Arial" w:cs="Arial"/>
        </w:rPr>
        <w:t>Dinámicas de Grupo y Juegos Cooperativos</w:t>
      </w:r>
    </w:p>
    <w:p w14:paraId="2C8AC18E" w14:textId="77777777" w:rsidR="00F1015E" w:rsidRPr="000E42E1" w:rsidRDefault="00F1015E" w:rsidP="000E42E1">
      <w:pPr>
        <w:spacing w:line="360" w:lineRule="auto"/>
        <w:rPr>
          <w:rFonts w:ascii="Arial" w:hAnsi="Arial" w:cs="Arial"/>
        </w:rPr>
      </w:pPr>
      <w:r w:rsidRPr="000E42E1">
        <w:rPr>
          <w:rFonts w:ascii="Arial" w:hAnsi="Arial" w:cs="Arial"/>
        </w:rPr>
        <w:t>Diseñar actividades y juegos que promuevan la cooperación en lugar de la competencia. Estos juegos pueden incluir actividades físicas, juegos de rol o dinámicas grupales en las que los estudiantes deban trabajar juntos para lograr objetivos comunes.</w:t>
      </w:r>
    </w:p>
    <w:p w14:paraId="62303355" w14:textId="65A1903F" w:rsidR="00F1015E" w:rsidRPr="000E42E1" w:rsidRDefault="00F1015E" w:rsidP="000E42E1">
      <w:pPr>
        <w:spacing w:line="360" w:lineRule="auto"/>
        <w:rPr>
          <w:rFonts w:ascii="Arial" w:hAnsi="Arial" w:cs="Arial"/>
        </w:rPr>
      </w:pPr>
      <w:r w:rsidRPr="000E42E1">
        <w:rPr>
          <w:rFonts w:ascii="Arial" w:hAnsi="Arial" w:cs="Arial"/>
        </w:rPr>
        <w:t xml:space="preserve"> </w:t>
      </w:r>
      <w:r w:rsidRPr="000E42E1">
        <w:rPr>
          <w:rStyle w:val="Textoennegrita"/>
          <w:rFonts w:ascii="Arial" w:hAnsi="Arial" w:cs="Arial"/>
        </w:rPr>
        <w:t>Campañas de Sensibilización</w:t>
      </w:r>
    </w:p>
    <w:p w14:paraId="437E64BC" w14:textId="558DB7F0" w:rsidR="00741285" w:rsidRPr="00C06663" w:rsidRDefault="00F1015E" w:rsidP="000E42E1">
      <w:pPr>
        <w:spacing w:line="360" w:lineRule="auto"/>
        <w:rPr>
          <w:rStyle w:val="Textoennegrita"/>
          <w:rFonts w:ascii="Arial" w:hAnsi="Arial" w:cs="Arial"/>
          <w:b w:val="0"/>
          <w:bCs w:val="0"/>
        </w:rPr>
      </w:pPr>
      <w:r w:rsidRPr="000E42E1">
        <w:rPr>
          <w:rFonts w:ascii="Arial" w:hAnsi="Arial" w:cs="Arial"/>
        </w:rPr>
        <w:t>Desarrollar campañas de sensibilización sobre temas clave de la paz, como el respeto, la no violencia, los derechos humanos, la resolución pacífica de conflictos, etc. Estas campañas pueden incluir carteles, videos, murales o actividades públicas organizadas por los estudiantes.</w:t>
      </w:r>
    </w:p>
    <w:p w14:paraId="7F69D1A2" w14:textId="39EFE704" w:rsidR="00F1015E" w:rsidRPr="000E42E1" w:rsidRDefault="00F1015E" w:rsidP="000E42E1">
      <w:pPr>
        <w:spacing w:line="360" w:lineRule="auto"/>
        <w:rPr>
          <w:rFonts w:ascii="Arial" w:hAnsi="Arial" w:cs="Arial"/>
        </w:rPr>
      </w:pPr>
      <w:r w:rsidRPr="000E42E1">
        <w:rPr>
          <w:rStyle w:val="Textoennegrita"/>
          <w:rFonts w:ascii="Arial" w:hAnsi="Arial" w:cs="Arial"/>
        </w:rPr>
        <w:t>Cine foro y Análisis de Películas</w:t>
      </w:r>
    </w:p>
    <w:p w14:paraId="199C3DCC" w14:textId="278F1CA2" w:rsidR="00F1015E" w:rsidRPr="000E42E1" w:rsidRDefault="00F1015E" w:rsidP="000E42E1">
      <w:pPr>
        <w:spacing w:line="360" w:lineRule="auto"/>
        <w:rPr>
          <w:rFonts w:ascii="Arial" w:hAnsi="Arial" w:cs="Arial"/>
        </w:rPr>
      </w:pPr>
      <w:r w:rsidRPr="000E42E1">
        <w:rPr>
          <w:rFonts w:ascii="Arial" w:hAnsi="Arial" w:cs="Arial"/>
        </w:rPr>
        <w:t>Organizar cine foros donde los estudiantes vean películas que aborden temas relacionados con la paz, la reconciliación, la tolera</w:t>
      </w:r>
      <w:r w:rsidR="00741285" w:rsidRPr="000E42E1">
        <w:rPr>
          <w:rFonts w:ascii="Arial" w:hAnsi="Arial" w:cs="Arial"/>
        </w:rPr>
        <w:t xml:space="preserve">ncia y los derechos </w:t>
      </w:r>
      <w:r w:rsidR="00601B51" w:rsidRPr="000E42E1">
        <w:rPr>
          <w:rFonts w:ascii="Arial" w:hAnsi="Arial" w:cs="Arial"/>
        </w:rPr>
        <w:t>humanos, y espacios</w:t>
      </w:r>
      <w:r w:rsidR="00D120F6">
        <w:rPr>
          <w:rFonts w:ascii="Arial" w:hAnsi="Arial" w:cs="Arial"/>
        </w:rPr>
        <w:t xml:space="preserve"> para analizar, debatir </w:t>
      </w:r>
      <w:r w:rsidRPr="000E42E1">
        <w:rPr>
          <w:rFonts w:ascii="Arial" w:hAnsi="Arial" w:cs="Arial"/>
        </w:rPr>
        <w:t>las le</w:t>
      </w:r>
      <w:r w:rsidR="00741285" w:rsidRPr="000E42E1">
        <w:rPr>
          <w:rFonts w:ascii="Arial" w:hAnsi="Arial" w:cs="Arial"/>
        </w:rPr>
        <w:t xml:space="preserve"> acciones</w:t>
      </w:r>
      <w:r w:rsidRPr="000E42E1">
        <w:rPr>
          <w:rFonts w:ascii="Arial" w:hAnsi="Arial" w:cs="Arial"/>
        </w:rPr>
        <w:t xml:space="preserve"> que se pueden extraer de las historias.</w:t>
      </w:r>
    </w:p>
    <w:p w14:paraId="19FB7E06" w14:textId="2B5382B7" w:rsidR="00F1015E" w:rsidRPr="000E42E1" w:rsidRDefault="00F1015E" w:rsidP="000E42E1">
      <w:pPr>
        <w:spacing w:line="360" w:lineRule="auto"/>
        <w:rPr>
          <w:rFonts w:ascii="Arial" w:hAnsi="Arial" w:cs="Arial"/>
        </w:rPr>
      </w:pPr>
      <w:r w:rsidRPr="000E42E1">
        <w:rPr>
          <w:rFonts w:ascii="Arial" w:hAnsi="Arial" w:cs="Arial"/>
        </w:rPr>
        <w:t xml:space="preserve"> </w:t>
      </w:r>
      <w:r w:rsidRPr="000E42E1">
        <w:rPr>
          <w:rStyle w:val="Textoennegrita"/>
          <w:rFonts w:ascii="Arial" w:hAnsi="Arial" w:cs="Arial"/>
        </w:rPr>
        <w:t>Redacción de Compromisos de Paz</w:t>
      </w:r>
    </w:p>
    <w:p w14:paraId="601E6785" w14:textId="56784E29" w:rsidR="00F1015E" w:rsidRPr="000E42E1" w:rsidRDefault="00F1015E" w:rsidP="000E42E1">
      <w:pPr>
        <w:spacing w:line="360" w:lineRule="auto"/>
        <w:rPr>
          <w:rFonts w:ascii="Arial" w:hAnsi="Arial" w:cs="Arial"/>
        </w:rPr>
      </w:pPr>
      <w:r w:rsidRPr="000E42E1">
        <w:rPr>
          <w:rFonts w:ascii="Arial" w:hAnsi="Arial" w:cs="Arial"/>
        </w:rPr>
        <w:t>Pedir a los estudiantes que redacten compromisos personales o colectivos relacionados con la paz, estos compromisos pueden incluir el respeto a sus compañeros, la resolución pacífica de conflictos y el fomento de un ambiente escolar libre de violencia, los compromisos pueden ser firmados y expuestos en lugares visibles de la escuela, Motivar a los estudiantes a comprometerse de manera activa con la paz y la convivencia escolar.</w:t>
      </w:r>
    </w:p>
    <w:p w14:paraId="2868D89E" w14:textId="77777777" w:rsidR="007D1D45" w:rsidRDefault="00F1015E" w:rsidP="000E42E1">
      <w:pPr>
        <w:spacing w:line="360" w:lineRule="auto"/>
        <w:rPr>
          <w:rFonts w:ascii="Arial" w:hAnsi="Arial" w:cs="Arial"/>
        </w:rPr>
      </w:pPr>
      <w:r w:rsidRPr="000E42E1">
        <w:rPr>
          <w:rFonts w:ascii="Arial" w:hAnsi="Arial" w:cs="Arial"/>
        </w:rPr>
        <w:t xml:space="preserve"> </w:t>
      </w:r>
    </w:p>
    <w:p w14:paraId="7A7C372B" w14:textId="77777777" w:rsidR="007D1D45" w:rsidRDefault="007D1D45" w:rsidP="000E42E1">
      <w:pPr>
        <w:spacing w:line="360" w:lineRule="auto"/>
        <w:rPr>
          <w:rFonts w:ascii="Arial" w:hAnsi="Arial" w:cs="Arial"/>
        </w:rPr>
      </w:pPr>
    </w:p>
    <w:p w14:paraId="078E116D" w14:textId="77777777" w:rsidR="007D1D45" w:rsidRDefault="007D1D45" w:rsidP="000E42E1">
      <w:pPr>
        <w:spacing w:line="360" w:lineRule="auto"/>
        <w:rPr>
          <w:rFonts w:ascii="Arial" w:hAnsi="Arial" w:cs="Arial"/>
        </w:rPr>
      </w:pPr>
    </w:p>
    <w:p w14:paraId="09765421" w14:textId="4700DF94" w:rsidR="00F1015E" w:rsidRPr="000E42E1" w:rsidRDefault="00F1015E" w:rsidP="000E42E1">
      <w:pPr>
        <w:spacing w:line="360" w:lineRule="auto"/>
        <w:rPr>
          <w:rFonts w:ascii="Arial" w:hAnsi="Arial" w:cs="Arial"/>
        </w:rPr>
      </w:pPr>
      <w:r w:rsidRPr="000E42E1">
        <w:rPr>
          <w:rStyle w:val="Textoennegrita"/>
          <w:rFonts w:ascii="Arial" w:hAnsi="Arial" w:cs="Arial"/>
        </w:rPr>
        <w:t>Simulaciones de Resolución de Conflictos</w:t>
      </w:r>
    </w:p>
    <w:p w14:paraId="1B861E4D" w14:textId="605B557B" w:rsidR="00F1015E" w:rsidRPr="000E42E1" w:rsidRDefault="00F1015E" w:rsidP="000E42E1">
      <w:pPr>
        <w:spacing w:line="360" w:lineRule="auto"/>
        <w:rPr>
          <w:rFonts w:ascii="Arial" w:hAnsi="Arial" w:cs="Arial"/>
        </w:rPr>
      </w:pPr>
      <w:r w:rsidRPr="000E42E1">
        <w:rPr>
          <w:rFonts w:ascii="Arial" w:hAnsi="Arial" w:cs="Arial"/>
        </w:rPr>
        <w:t>Realizar simulaciones o dramatizaciones en las que los estudiantes representen situaciones conflictivas y luego discutan y encuentren soluciones pacíficas, esto puede incluir desde conflictos familiares hasta situaciones de violencia social.</w:t>
      </w:r>
    </w:p>
    <w:p w14:paraId="1295549A" w14:textId="0A3EA9F0" w:rsidR="00F1015E" w:rsidRPr="000E42E1" w:rsidRDefault="00F1015E" w:rsidP="000E42E1">
      <w:pPr>
        <w:spacing w:line="360" w:lineRule="auto"/>
        <w:rPr>
          <w:rFonts w:ascii="Arial" w:hAnsi="Arial" w:cs="Arial"/>
        </w:rPr>
      </w:pPr>
      <w:r w:rsidRPr="000E42E1">
        <w:rPr>
          <w:rStyle w:val="Textoennegrita"/>
          <w:rFonts w:ascii="Arial" w:hAnsi="Arial" w:cs="Arial"/>
        </w:rPr>
        <w:t>Creación de una "Caja de la Paz"</w:t>
      </w:r>
    </w:p>
    <w:p w14:paraId="05DB54B8" w14:textId="77777777" w:rsidR="00F1015E" w:rsidRPr="000E42E1" w:rsidRDefault="00F1015E" w:rsidP="000E42E1">
      <w:pPr>
        <w:spacing w:line="360" w:lineRule="auto"/>
        <w:rPr>
          <w:rFonts w:ascii="Arial" w:hAnsi="Arial" w:cs="Arial"/>
        </w:rPr>
      </w:pPr>
      <w:r w:rsidRPr="000E42E1">
        <w:rPr>
          <w:rFonts w:ascii="Arial" w:hAnsi="Arial" w:cs="Arial"/>
        </w:rPr>
        <w:t>Establecer un espacio donde los estudiantes puedan depositar sus preocupaciones, quejas o problemas relacionados con la convivencia, luego, se organizan reuniones para abordar estas inquietudes de manera colectiva y encontrar soluciones pacíficas.</w:t>
      </w:r>
    </w:p>
    <w:p w14:paraId="24D34369" w14:textId="1E1D0364" w:rsidR="00F1015E" w:rsidRPr="000E42E1" w:rsidRDefault="00F1015E" w:rsidP="000E42E1">
      <w:pPr>
        <w:spacing w:line="360" w:lineRule="auto"/>
        <w:rPr>
          <w:rFonts w:ascii="Arial" w:hAnsi="Arial" w:cs="Arial"/>
        </w:rPr>
      </w:pPr>
      <w:r w:rsidRPr="000E42E1">
        <w:rPr>
          <w:rStyle w:val="Textoennegrita"/>
          <w:rFonts w:ascii="Arial" w:hAnsi="Arial" w:cs="Arial"/>
        </w:rPr>
        <w:t>Participación Activa de Padres de Familia</w:t>
      </w:r>
    </w:p>
    <w:p w14:paraId="57CDEA49" w14:textId="1066A15B" w:rsidR="00F1015E" w:rsidRPr="000E42E1" w:rsidRDefault="00F1015E" w:rsidP="000E42E1">
      <w:pPr>
        <w:spacing w:line="360" w:lineRule="auto"/>
        <w:rPr>
          <w:rFonts w:ascii="Arial" w:hAnsi="Arial" w:cs="Arial"/>
        </w:rPr>
      </w:pPr>
      <w:r w:rsidRPr="000E42E1">
        <w:rPr>
          <w:rFonts w:ascii="Arial" w:hAnsi="Arial" w:cs="Arial"/>
        </w:rPr>
        <w:t>Realiza reuniones o talleres con los padres de familia donde se les informe sobre el proy</w:t>
      </w:r>
      <w:r w:rsidR="00E81F41">
        <w:rPr>
          <w:rFonts w:ascii="Arial" w:hAnsi="Arial" w:cs="Arial"/>
        </w:rPr>
        <w:t xml:space="preserve">ecto de cátedra de paz y brindar  </w:t>
      </w:r>
      <w:r w:rsidRPr="000E42E1">
        <w:rPr>
          <w:rFonts w:ascii="Arial" w:hAnsi="Arial" w:cs="Arial"/>
        </w:rPr>
        <w:t xml:space="preserve"> herramientas para aplicar los valore</w:t>
      </w:r>
      <w:r w:rsidR="00E81F41">
        <w:rPr>
          <w:rFonts w:ascii="Arial" w:hAnsi="Arial" w:cs="Arial"/>
        </w:rPr>
        <w:t xml:space="preserve">s de paz en el hogar, involucrando  </w:t>
      </w:r>
      <w:r w:rsidRPr="000E42E1">
        <w:rPr>
          <w:rFonts w:ascii="Arial" w:hAnsi="Arial" w:cs="Arial"/>
        </w:rPr>
        <w:t xml:space="preserve"> a los padres ayudará a reforzar los aprendizajes fuera del entorno escolar.</w:t>
      </w:r>
    </w:p>
    <w:p w14:paraId="11A1D5E1" w14:textId="173EE9FE" w:rsidR="00F1015E" w:rsidRDefault="00F1015E" w:rsidP="000E42E1">
      <w:pPr>
        <w:spacing w:line="360" w:lineRule="auto"/>
        <w:rPr>
          <w:rFonts w:ascii="Arial" w:hAnsi="Arial" w:cs="Arial"/>
        </w:rPr>
      </w:pPr>
    </w:p>
    <w:p w14:paraId="107D4DD6" w14:textId="77777777" w:rsidR="00762C49" w:rsidRPr="000E42E1" w:rsidRDefault="00762C49" w:rsidP="00762C49">
      <w:pPr>
        <w:spacing w:line="360" w:lineRule="auto"/>
        <w:rPr>
          <w:rFonts w:ascii="Arial" w:hAnsi="Arial" w:cs="Arial"/>
          <w:b/>
        </w:rPr>
      </w:pPr>
      <w:r w:rsidRPr="000E42E1">
        <w:rPr>
          <w:rFonts w:ascii="Arial" w:hAnsi="Arial" w:cs="Arial"/>
          <w:b/>
        </w:rPr>
        <w:t>Ejes Transversales</w:t>
      </w:r>
    </w:p>
    <w:p w14:paraId="47A9E5F0" w14:textId="27B357B6" w:rsidR="007D1D45" w:rsidRPr="000E42E1" w:rsidRDefault="007D1D45" w:rsidP="000E42E1">
      <w:pPr>
        <w:spacing w:line="360" w:lineRule="auto"/>
        <w:rPr>
          <w:rFonts w:ascii="Arial" w:hAnsi="Arial" w:cs="Arial"/>
        </w:rPr>
      </w:pPr>
    </w:p>
    <w:p w14:paraId="0896C6AC" w14:textId="2548335E" w:rsidR="00F1015E" w:rsidRPr="000E42E1" w:rsidRDefault="00D120F6" w:rsidP="000E42E1">
      <w:pPr>
        <w:spacing w:line="360" w:lineRule="auto"/>
        <w:rPr>
          <w:rFonts w:ascii="Arial" w:hAnsi="Arial" w:cs="Arial"/>
        </w:rPr>
      </w:pPr>
      <w:r>
        <w:rPr>
          <w:rFonts w:ascii="Arial" w:hAnsi="Arial" w:cs="Arial"/>
          <w:noProof/>
          <w:lang w:val="en-US"/>
          <w14:ligatures w14:val="none"/>
        </w:rPr>
        <w:drawing>
          <wp:inline distT="0" distB="0" distL="0" distR="0" wp14:anchorId="6A727EE7" wp14:editId="3480D150">
            <wp:extent cx="5486400" cy="2867025"/>
            <wp:effectExtent l="38100" t="19050" r="19050" b="2857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65C7D096" w14:textId="77777777" w:rsidR="00F1015E" w:rsidRDefault="00F1015E" w:rsidP="00354DBD"/>
    <w:p w14:paraId="039172EC" w14:textId="7E23BEAB" w:rsidR="00F1015E" w:rsidRDefault="00F1015E" w:rsidP="00354DBD"/>
    <w:p w14:paraId="25E6C56C" w14:textId="77777777" w:rsidR="000E42E1" w:rsidRDefault="000E42E1" w:rsidP="00354DBD"/>
    <w:p w14:paraId="5F20CD41" w14:textId="77777777" w:rsidR="000E42E1" w:rsidRDefault="000E42E1" w:rsidP="00354DBD"/>
    <w:p w14:paraId="0459B132" w14:textId="7D20D6FE" w:rsidR="00FF29BE" w:rsidRDefault="00FF29BE" w:rsidP="00354DBD"/>
    <w:p w14:paraId="14A3CEA1" w14:textId="39D563C9" w:rsidR="000E42E1" w:rsidRDefault="000E42E1" w:rsidP="00354DBD"/>
    <w:p w14:paraId="61F13A40" w14:textId="2A3CC09E" w:rsidR="00F1015E" w:rsidRPr="00C37B8B" w:rsidRDefault="00F1015E" w:rsidP="00601B51">
      <w:pPr>
        <w:pStyle w:val="Prrafodelista"/>
        <w:numPr>
          <w:ilvl w:val="0"/>
          <w:numId w:val="2"/>
        </w:numPr>
        <w:jc w:val="center"/>
        <w:rPr>
          <w:rFonts w:ascii="Arial" w:hAnsi="Arial" w:cs="Arial"/>
          <w:b/>
        </w:rPr>
      </w:pPr>
      <w:r w:rsidRPr="00C37B8B">
        <w:rPr>
          <w:rFonts w:ascii="Arial" w:hAnsi="Arial" w:cs="Arial"/>
          <w:b/>
        </w:rPr>
        <w:t>PROPUESTA DE TEMAS POR GRADOS</w:t>
      </w:r>
    </w:p>
    <w:p w14:paraId="7E548B2E" w14:textId="77777777" w:rsidR="00F1015E" w:rsidRDefault="00F1015E" w:rsidP="009A3AC8">
      <w:pPr>
        <w:jc w:val="center"/>
        <w:rPr>
          <w:rFonts w:ascii="Arial" w:hAnsi="Arial" w:cs="Arial"/>
        </w:rPr>
      </w:pPr>
    </w:p>
    <w:tbl>
      <w:tblPr>
        <w:tblStyle w:val="Listaclara-nfasis11"/>
        <w:tblW w:w="9493"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7978"/>
      </w:tblGrid>
      <w:tr w:rsidR="00F1015E" w14:paraId="31D52146" w14:textId="77777777" w:rsidTr="00354DBD">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9493" w:type="dxa"/>
            <w:gridSpan w:val="2"/>
            <w:tcBorders>
              <w:top w:val="single" w:sz="4" w:space="0" w:color="auto"/>
              <w:left w:val="single" w:sz="4" w:space="0" w:color="auto"/>
              <w:bottom w:val="single" w:sz="4" w:space="0" w:color="auto"/>
              <w:right w:val="single" w:sz="4" w:space="0" w:color="auto"/>
            </w:tcBorders>
            <w:hideMark/>
          </w:tcPr>
          <w:p w14:paraId="0C6C4D10" w14:textId="77777777" w:rsidR="00F1015E" w:rsidRDefault="00F1015E" w:rsidP="009A3AC8">
            <w:pPr>
              <w:pStyle w:val="Prrafodelista"/>
              <w:spacing w:line="256" w:lineRule="auto"/>
              <w:ind w:left="0"/>
              <w:jc w:val="center"/>
              <w:rPr>
                <w:rFonts w:ascii="Arial" w:eastAsia="Times New Roman" w:hAnsi="Arial" w:cs="Arial"/>
              </w:rPr>
            </w:pPr>
            <w:r>
              <w:rPr>
                <w:rFonts w:ascii="Arial" w:eastAsia="Times New Roman" w:hAnsi="Arial" w:cs="Arial"/>
              </w:rPr>
              <w:t>PRIMARIA</w:t>
            </w:r>
          </w:p>
        </w:tc>
      </w:tr>
      <w:tr w:rsidR="00F1015E" w14:paraId="643D0F99" w14:textId="77777777" w:rsidTr="00354DBD">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515" w:type="dxa"/>
            <w:tcBorders>
              <w:right w:val="single" w:sz="4" w:space="0" w:color="auto"/>
            </w:tcBorders>
            <w:hideMark/>
          </w:tcPr>
          <w:p w14:paraId="586A58B0" w14:textId="77777777" w:rsidR="00F1015E" w:rsidRDefault="00F1015E" w:rsidP="009A3AC8">
            <w:pPr>
              <w:pStyle w:val="Prrafodelista"/>
              <w:ind w:left="0"/>
              <w:jc w:val="center"/>
              <w:rPr>
                <w:rFonts w:ascii="Arial" w:eastAsia="Times New Roman" w:hAnsi="Arial" w:cs="Arial"/>
              </w:rPr>
            </w:pPr>
            <w:r>
              <w:rPr>
                <w:rFonts w:ascii="Arial" w:eastAsia="Times New Roman" w:hAnsi="Arial" w:cs="Arial"/>
              </w:rPr>
              <w:t>GRADO</w:t>
            </w:r>
          </w:p>
        </w:tc>
        <w:tc>
          <w:tcPr>
            <w:tcW w:w="7978" w:type="dxa"/>
            <w:tcBorders>
              <w:left w:val="single" w:sz="4" w:space="0" w:color="auto"/>
            </w:tcBorders>
            <w:hideMark/>
          </w:tcPr>
          <w:p w14:paraId="02D9451D" w14:textId="77777777" w:rsidR="00F1015E" w:rsidRDefault="00F1015E" w:rsidP="009A3AC8">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Pr>
                <w:rFonts w:ascii="Arial" w:eastAsia="Times New Roman" w:hAnsi="Arial" w:cs="Arial"/>
                <w:b/>
              </w:rPr>
              <w:t>TEMAS</w:t>
            </w:r>
          </w:p>
        </w:tc>
      </w:tr>
      <w:tr w:rsidR="00F1015E" w:rsidRPr="000E42E1" w14:paraId="4213CEB2" w14:textId="77777777" w:rsidTr="00354DBD">
        <w:trPr>
          <w:trHeight w:val="1902"/>
          <w:jc w:val="center"/>
        </w:trPr>
        <w:tc>
          <w:tcPr>
            <w:cnfStyle w:val="001000000000" w:firstRow="0" w:lastRow="0" w:firstColumn="1" w:lastColumn="0" w:oddVBand="0" w:evenVBand="0" w:oddHBand="0" w:evenHBand="0" w:firstRowFirstColumn="0" w:firstRowLastColumn="0" w:lastRowFirstColumn="0" w:lastRowLastColumn="0"/>
            <w:tcW w:w="1515" w:type="dxa"/>
            <w:tcBorders>
              <w:top w:val="single" w:sz="4" w:space="0" w:color="auto"/>
              <w:left w:val="single" w:sz="4" w:space="0" w:color="auto"/>
              <w:bottom w:val="single" w:sz="4" w:space="0" w:color="auto"/>
              <w:right w:val="single" w:sz="4" w:space="0" w:color="auto"/>
            </w:tcBorders>
          </w:tcPr>
          <w:p w14:paraId="158C44EB" w14:textId="77777777" w:rsidR="00F1015E" w:rsidRPr="000E42E1" w:rsidRDefault="00F1015E" w:rsidP="000E42E1">
            <w:pPr>
              <w:pStyle w:val="Prrafodelista"/>
              <w:spacing w:line="360" w:lineRule="auto"/>
              <w:ind w:left="0"/>
              <w:jc w:val="both"/>
              <w:rPr>
                <w:rFonts w:ascii="Arial" w:eastAsia="Times New Roman" w:hAnsi="Arial" w:cs="Arial"/>
              </w:rPr>
            </w:pPr>
          </w:p>
          <w:p w14:paraId="413C97CE" w14:textId="77777777" w:rsidR="00F1015E" w:rsidRPr="000E42E1" w:rsidRDefault="00F1015E" w:rsidP="000E42E1">
            <w:pPr>
              <w:pStyle w:val="Prrafodelista"/>
              <w:spacing w:line="360" w:lineRule="auto"/>
              <w:ind w:left="0"/>
              <w:jc w:val="both"/>
              <w:rPr>
                <w:rFonts w:ascii="Arial" w:eastAsia="Times New Roman" w:hAnsi="Arial" w:cs="Arial"/>
              </w:rPr>
            </w:pPr>
          </w:p>
          <w:p w14:paraId="4C9888A9" w14:textId="77777777" w:rsidR="00F1015E" w:rsidRPr="000E42E1" w:rsidRDefault="00F1015E" w:rsidP="000E42E1">
            <w:pPr>
              <w:pStyle w:val="Prrafodelista"/>
              <w:spacing w:line="360" w:lineRule="auto"/>
              <w:ind w:left="0"/>
              <w:jc w:val="both"/>
              <w:rPr>
                <w:rFonts w:ascii="Arial" w:eastAsia="Times New Roman" w:hAnsi="Arial" w:cs="Arial"/>
              </w:rPr>
            </w:pPr>
            <w:r w:rsidRPr="000E42E1">
              <w:rPr>
                <w:rFonts w:ascii="Arial" w:eastAsia="Times New Roman" w:hAnsi="Arial" w:cs="Arial"/>
              </w:rPr>
              <w:t>CERO</w:t>
            </w:r>
          </w:p>
        </w:tc>
        <w:tc>
          <w:tcPr>
            <w:tcW w:w="7978" w:type="dxa"/>
            <w:tcBorders>
              <w:top w:val="single" w:sz="4" w:space="0" w:color="auto"/>
              <w:left w:val="single" w:sz="4" w:space="0" w:color="auto"/>
              <w:bottom w:val="single" w:sz="4" w:space="0" w:color="auto"/>
              <w:right w:val="single" w:sz="4" w:space="0" w:color="auto"/>
            </w:tcBorders>
          </w:tcPr>
          <w:p w14:paraId="12BF9889" w14:textId="6DDCA541" w:rsidR="00F1015E" w:rsidRPr="007D1D45" w:rsidRDefault="00F1015E" w:rsidP="007D1D45">
            <w:pPr>
              <w:pStyle w:val="Prrafodelista"/>
              <w:numPr>
                <w:ilvl w:val="0"/>
                <w:numId w:val="8"/>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7D1D45">
              <w:rPr>
                <w:rFonts w:ascii="Arial" w:eastAsia="Times New Roman" w:hAnsi="Arial" w:cs="Arial"/>
                <w:lang w:eastAsia="es-CO"/>
              </w:rPr>
              <w:t>Historias y cuentos que promuevan valores como la amistad, el respeto y la ayuda mutua.</w:t>
            </w:r>
          </w:p>
          <w:p w14:paraId="42944B49" w14:textId="0DFADAB9" w:rsidR="00F1015E" w:rsidRPr="007D1D45" w:rsidRDefault="00F1015E" w:rsidP="007D1D45">
            <w:pPr>
              <w:pStyle w:val="Prrafodelista"/>
              <w:numPr>
                <w:ilvl w:val="0"/>
                <w:numId w:val="8"/>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7D1D45">
              <w:rPr>
                <w:rFonts w:ascii="Arial" w:hAnsi="Arial" w:cs="Arial"/>
              </w:rPr>
              <w:t>Identificar cómo me siento yo o las personas cercanas.</w:t>
            </w:r>
          </w:p>
          <w:p w14:paraId="08565E7F" w14:textId="11C1F50B" w:rsidR="00F1015E" w:rsidRPr="007D1D45" w:rsidRDefault="00545DD1" w:rsidP="007D1D45">
            <w:pPr>
              <w:pStyle w:val="Prrafodelista"/>
              <w:numPr>
                <w:ilvl w:val="0"/>
                <w:numId w:val="8"/>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7D1D45">
              <w:rPr>
                <w:rFonts w:ascii="Arial" w:hAnsi="Arial" w:cs="Arial"/>
              </w:rPr>
              <w:t>Los estudiantes sienten empatía se conectan emocionalmente por otras personas.</w:t>
            </w:r>
          </w:p>
          <w:p w14:paraId="774C382B" w14:textId="5007FD49" w:rsidR="00F1015E" w:rsidRPr="007D1D45" w:rsidRDefault="00F1015E" w:rsidP="007D1D45">
            <w:pPr>
              <w:pStyle w:val="Prrafodelista"/>
              <w:numPr>
                <w:ilvl w:val="0"/>
                <w:numId w:val="8"/>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7D1D45">
              <w:rPr>
                <w:rFonts w:ascii="Arial" w:hAnsi="Arial" w:cs="Arial"/>
              </w:rPr>
              <w:t>Identifica emociones en los demás.</w:t>
            </w:r>
          </w:p>
        </w:tc>
      </w:tr>
      <w:tr w:rsidR="00F1015E" w:rsidRPr="000E42E1" w14:paraId="4BEC5EAB" w14:textId="77777777" w:rsidTr="00354DBD">
        <w:trPr>
          <w:cnfStyle w:val="000000100000" w:firstRow="0" w:lastRow="0" w:firstColumn="0" w:lastColumn="0" w:oddVBand="0" w:evenVBand="0" w:oddHBand="1" w:evenHBand="0" w:firstRowFirstColumn="0" w:firstRowLastColumn="0" w:lastRowFirstColumn="0" w:lastRowLastColumn="0"/>
          <w:trHeight w:val="1930"/>
          <w:jc w:val="center"/>
        </w:trPr>
        <w:tc>
          <w:tcPr>
            <w:cnfStyle w:val="001000000000" w:firstRow="0" w:lastRow="0" w:firstColumn="1" w:lastColumn="0" w:oddVBand="0" w:evenVBand="0" w:oddHBand="0" w:evenHBand="0" w:firstRowFirstColumn="0" w:firstRowLastColumn="0" w:lastRowFirstColumn="0" w:lastRowLastColumn="0"/>
            <w:tcW w:w="1515" w:type="dxa"/>
            <w:tcBorders>
              <w:right w:val="single" w:sz="4" w:space="0" w:color="auto"/>
            </w:tcBorders>
          </w:tcPr>
          <w:p w14:paraId="0CED4CEC" w14:textId="77777777" w:rsidR="00F1015E" w:rsidRPr="000E42E1" w:rsidRDefault="00F1015E" w:rsidP="000E42E1">
            <w:pPr>
              <w:pStyle w:val="Prrafodelista"/>
              <w:spacing w:line="360" w:lineRule="auto"/>
              <w:ind w:left="0"/>
              <w:jc w:val="both"/>
              <w:rPr>
                <w:rFonts w:ascii="Arial" w:eastAsia="Times New Roman" w:hAnsi="Arial" w:cs="Arial"/>
              </w:rPr>
            </w:pPr>
          </w:p>
          <w:p w14:paraId="06ACAD70" w14:textId="77777777" w:rsidR="00F1015E" w:rsidRPr="000E42E1" w:rsidRDefault="00F1015E" w:rsidP="000E42E1">
            <w:pPr>
              <w:pStyle w:val="Prrafodelista"/>
              <w:spacing w:line="360" w:lineRule="auto"/>
              <w:ind w:left="0"/>
              <w:jc w:val="both"/>
              <w:rPr>
                <w:rFonts w:ascii="Arial" w:eastAsia="Times New Roman" w:hAnsi="Arial" w:cs="Arial"/>
              </w:rPr>
            </w:pPr>
          </w:p>
          <w:p w14:paraId="298661E7" w14:textId="77777777" w:rsidR="00F1015E" w:rsidRPr="000E42E1" w:rsidRDefault="00F1015E" w:rsidP="000E42E1">
            <w:pPr>
              <w:pStyle w:val="Prrafodelista"/>
              <w:spacing w:line="360" w:lineRule="auto"/>
              <w:ind w:left="0"/>
              <w:jc w:val="both"/>
              <w:rPr>
                <w:rFonts w:ascii="Arial" w:eastAsia="Times New Roman" w:hAnsi="Arial" w:cs="Arial"/>
              </w:rPr>
            </w:pPr>
            <w:r w:rsidRPr="000E42E1">
              <w:rPr>
                <w:rFonts w:ascii="Arial" w:eastAsia="Times New Roman" w:hAnsi="Arial" w:cs="Arial"/>
              </w:rPr>
              <w:t>PRIMERO</w:t>
            </w:r>
          </w:p>
        </w:tc>
        <w:tc>
          <w:tcPr>
            <w:tcW w:w="7978" w:type="dxa"/>
            <w:tcBorders>
              <w:left w:val="single" w:sz="4" w:space="0" w:color="auto"/>
            </w:tcBorders>
          </w:tcPr>
          <w:p w14:paraId="2366A7F2" w14:textId="7A38952D" w:rsidR="00F1015E" w:rsidRPr="007D1D45" w:rsidRDefault="002925ED" w:rsidP="007D1D45">
            <w:pPr>
              <w:pStyle w:val="Prrafodelista"/>
              <w:numPr>
                <w:ilvl w:val="0"/>
                <w:numId w:val="9"/>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lang w:val="es-CO" w:eastAsia="en-US"/>
              </w:rPr>
            </w:pPr>
            <w:r w:rsidRPr="007D1D45">
              <w:rPr>
                <w:rFonts w:ascii="Arial" w:eastAsia="Calibri" w:hAnsi="Arial" w:cs="Arial"/>
              </w:rPr>
              <w:t xml:space="preserve">Identificar </w:t>
            </w:r>
            <w:r w:rsidRPr="007D1D45">
              <w:rPr>
                <w:rFonts w:ascii="Arial" w:eastAsia="Calibri" w:hAnsi="Arial" w:cs="Arial"/>
                <w:lang w:val="es-CO" w:eastAsia="en-US"/>
              </w:rPr>
              <w:t>emociones básicas en otros (alegría, tristeza, miedo, rabia, desagrado y sorpresa).</w:t>
            </w:r>
          </w:p>
          <w:p w14:paraId="3CD9FCBF" w14:textId="5AB1A1DE" w:rsidR="002925ED" w:rsidRPr="007D1D45" w:rsidRDefault="002925ED" w:rsidP="007D1D45">
            <w:pPr>
              <w:pStyle w:val="Prrafodelista"/>
              <w:numPr>
                <w:ilvl w:val="0"/>
                <w:numId w:val="9"/>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D1D45">
              <w:rPr>
                <w:rFonts w:ascii="Arial" w:hAnsi="Arial" w:cs="Arial"/>
              </w:rPr>
              <w:t>Resolución de conflictos</w:t>
            </w:r>
          </w:p>
          <w:p w14:paraId="72A0F7E3" w14:textId="0BF89275" w:rsidR="00F1015E" w:rsidRPr="007D1D45" w:rsidRDefault="004C2E76" w:rsidP="007D1D45">
            <w:pPr>
              <w:pStyle w:val="Prrafodelista"/>
              <w:numPr>
                <w:ilvl w:val="0"/>
                <w:numId w:val="9"/>
              </w:num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D1D45">
              <w:rPr>
                <w:rFonts w:ascii="Arial" w:hAnsi="Arial" w:cs="Arial"/>
                <w:color w:val="000000"/>
              </w:rPr>
              <w:t>M</w:t>
            </w:r>
            <w:r w:rsidR="00A42467" w:rsidRPr="007D1D45">
              <w:rPr>
                <w:rFonts w:ascii="Arial" w:hAnsi="Arial" w:cs="Arial"/>
                <w:color w:val="000000"/>
              </w:rPr>
              <w:t>anejo adecuado de las basuras.</w:t>
            </w:r>
          </w:p>
          <w:p w14:paraId="51BFF37A" w14:textId="75A1A07A" w:rsidR="00354DBD" w:rsidRPr="007D1D45" w:rsidRDefault="00A42467" w:rsidP="007D1D45">
            <w:pPr>
              <w:pStyle w:val="Prrafodelista"/>
              <w:numPr>
                <w:ilvl w:val="0"/>
                <w:numId w:val="9"/>
              </w:num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D1D45">
              <w:rPr>
                <w:rFonts w:ascii="Arial" w:hAnsi="Arial" w:cs="Arial"/>
                <w:color w:val="000000"/>
              </w:rPr>
              <w:t>Cuidado y protección del medio ambiente</w:t>
            </w:r>
            <w:r w:rsidR="00354DBD" w:rsidRPr="007D1D45">
              <w:rPr>
                <w:rFonts w:ascii="Arial" w:hAnsi="Arial" w:cs="Arial"/>
                <w:color w:val="000000"/>
              </w:rPr>
              <w:t>.</w:t>
            </w:r>
          </w:p>
        </w:tc>
      </w:tr>
      <w:tr w:rsidR="004C2E76" w:rsidRPr="000E42E1" w14:paraId="5FE42D1E" w14:textId="77777777" w:rsidTr="00354DBD">
        <w:trPr>
          <w:trHeight w:val="432"/>
          <w:jc w:val="center"/>
        </w:trPr>
        <w:tc>
          <w:tcPr>
            <w:cnfStyle w:val="001000000000" w:firstRow="0" w:lastRow="0" w:firstColumn="1" w:lastColumn="0" w:oddVBand="0" w:evenVBand="0" w:oddHBand="0" w:evenHBand="0" w:firstRowFirstColumn="0" w:firstRowLastColumn="0" w:lastRowFirstColumn="0" w:lastRowLastColumn="0"/>
            <w:tcW w:w="1515" w:type="dxa"/>
            <w:tcBorders>
              <w:right w:val="single" w:sz="4" w:space="0" w:color="auto"/>
            </w:tcBorders>
          </w:tcPr>
          <w:p w14:paraId="164B0C1F" w14:textId="25DC4EF9" w:rsidR="004C2E76" w:rsidRPr="000E42E1" w:rsidRDefault="004C2E76" w:rsidP="000E42E1">
            <w:pPr>
              <w:pStyle w:val="Prrafodelista"/>
              <w:spacing w:line="360" w:lineRule="auto"/>
              <w:ind w:left="0"/>
              <w:jc w:val="both"/>
              <w:rPr>
                <w:rFonts w:ascii="Arial" w:eastAsia="Times New Roman" w:hAnsi="Arial" w:cs="Arial"/>
              </w:rPr>
            </w:pPr>
            <w:r w:rsidRPr="000E42E1">
              <w:rPr>
                <w:rFonts w:ascii="Arial" w:eastAsia="Times New Roman" w:hAnsi="Arial" w:cs="Arial"/>
              </w:rPr>
              <w:t>SEGUNDO</w:t>
            </w:r>
          </w:p>
        </w:tc>
        <w:tc>
          <w:tcPr>
            <w:tcW w:w="7978" w:type="dxa"/>
            <w:tcBorders>
              <w:left w:val="single" w:sz="4" w:space="0" w:color="auto"/>
            </w:tcBorders>
          </w:tcPr>
          <w:p w14:paraId="171A32B3" w14:textId="61C489DF" w:rsidR="004C2E76" w:rsidRPr="007D1D45" w:rsidRDefault="00A42467" w:rsidP="007D1D45">
            <w:pPr>
              <w:pStyle w:val="Prrafodelista"/>
              <w:numPr>
                <w:ilvl w:val="0"/>
                <w:numId w:val="10"/>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7D1D45">
              <w:rPr>
                <w:rFonts w:ascii="Arial" w:hAnsi="Arial" w:cs="Arial"/>
              </w:rPr>
              <w:t>Autocuidado</w:t>
            </w:r>
          </w:p>
          <w:p w14:paraId="5BA02794" w14:textId="713D4CCC" w:rsidR="00A42467" w:rsidRPr="007D1D45" w:rsidRDefault="00A42467" w:rsidP="007D1D45">
            <w:pPr>
              <w:pStyle w:val="Prrafodelista"/>
              <w:numPr>
                <w:ilvl w:val="0"/>
                <w:numId w:val="10"/>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7D1D45">
              <w:rPr>
                <w:rFonts w:ascii="Arial" w:hAnsi="Arial" w:cs="Arial"/>
              </w:rPr>
              <w:t>Autocontrol</w:t>
            </w:r>
          </w:p>
          <w:p w14:paraId="29B13041" w14:textId="23EDBCA2" w:rsidR="00A42467" w:rsidRPr="007D1D45" w:rsidRDefault="00A42467" w:rsidP="007D1D45">
            <w:pPr>
              <w:pStyle w:val="Prrafodelista"/>
              <w:numPr>
                <w:ilvl w:val="0"/>
                <w:numId w:val="10"/>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7D1D45">
              <w:rPr>
                <w:rFonts w:ascii="Arial" w:hAnsi="Arial" w:cs="Arial"/>
              </w:rPr>
              <w:t>Disciplinas</w:t>
            </w:r>
          </w:p>
          <w:p w14:paraId="2C544A20" w14:textId="77777777" w:rsidR="00A42467" w:rsidRPr="007D1D45" w:rsidRDefault="00A42467" w:rsidP="007D1D45">
            <w:pPr>
              <w:pStyle w:val="Prrafodelista"/>
              <w:numPr>
                <w:ilvl w:val="0"/>
                <w:numId w:val="10"/>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7D1D45">
              <w:rPr>
                <w:rFonts w:ascii="Arial" w:hAnsi="Arial" w:cs="Arial"/>
              </w:rPr>
              <w:t>Acuerdos de convivencia.</w:t>
            </w:r>
          </w:p>
          <w:p w14:paraId="581CB1F7" w14:textId="33E4C5C4" w:rsidR="00A42467" w:rsidRPr="007D1D45" w:rsidRDefault="00A42467" w:rsidP="007D1D45">
            <w:pPr>
              <w:pStyle w:val="Prrafodelista"/>
              <w:numPr>
                <w:ilvl w:val="0"/>
                <w:numId w:val="10"/>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7D1D45">
              <w:rPr>
                <w:rFonts w:ascii="Arial" w:hAnsi="Arial" w:cs="Arial"/>
              </w:rPr>
              <w:t>Memoria histórica del conflicto colombiano.</w:t>
            </w:r>
          </w:p>
        </w:tc>
      </w:tr>
      <w:tr w:rsidR="00A42467" w:rsidRPr="000E42E1" w14:paraId="64050BE8" w14:textId="77777777" w:rsidTr="00354DBD">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515" w:type="dxa"/>
            <w:tcBorders>
              <w:right w:val="single" w:sz="4" w:space="0" w:color="auto"/>
            </w:tcBorders>
          </w:tcPr>
          <w:p w14:paraId="4E72E6F6" w14:textId="017CEACC" w:rsidR="00A42467" w:rsidRPr="000E42E1" w:rsidRDefault="00A42467" w:rsidP="000E42E1">
            <w:pPr>
              <w:pStyle w:val="Prrafodelista"/>
              <w:spacing w:line="360" w:lineRule="auto"/>
              <w:ind w:left="0"/>
              <w:jc w:val="both"/>
              <w:rPr>
                <w:rFonts w:ascii="Arial" w:eastAsia="Times New Roman" w:hAnsi="Arial" w:cs="Arial"/>
              </w:rPr>
            </w:pPr>
            <w:r w:rsidRPr="000E42E1">
              <w:rPr>
                <w:rFonts w:ascii="Arial" w:eastAsia="Times New Roman" w:hAnsi="Arial" w:cs="Arial"/>
              </w:rPr>
              <w:t>TERCERO</w:t>
            </w:r>
          </w:p>
        </w:tc>
        <w:tc>
          <w:tcPr>
            <w:tcW w:w="7978" w:type="dxa"/>
            <w:tcBorders>
              <w:left w:val="single" w:sz="4" w:space="0" w:color="auto"/>
            </w:tcBorders>
          </w:tcPr>
          <w:p w14:paraId="7F6A44BE" w14:textId="05C59BB0" w:rsidR="00A42467" w:rsidRPr="007D1D45" w:rsidRDefault="00A42467" w:rsidP="007D1D45">
            <w:pPr>
              <w:pStyle w:val="Prrafodelista"/>
              <w:numPr>
                <w:ilvl w:val="0"/>
                <w:numId w:val="11"/>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7D1D45">
              <w:rPr>
                <w:rFonts w:ascii="Arial" w:eastAsia="Times New Roman" w:hAnsi="Arial" w:cs="Arial"/>
                <w:lang w:eastAsia="es-CO"/>
              </w:rPr>
              <w:t>Conceptos básicos de la paz, la convivencia, y la empatía.</w:t>
            </w:r>
          </w:p>
          <w:p w14:paraId="5EE17817" w14:textId="77777777" w:rsidR="00A42467" w:rsidRPr="007D1D45" w:rsidRDefault="00A42467" w:rsidP="007D1D45">
            <w:pPr>
              <w:pStyle w:val="Prrafodelista"/>
              <w:numPr>
                <w:ilvl w:val="0"/>
                <w:numId w:val="11"/>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D1D45">
              <w:rPr>
                <w:rFonts w:ascii="Arial" w:hAnsi="Arial" w:cs="Arial"/>
              </w:rPr>
              <w:t>Juegos y dinámicas que me ayudan a la resolución de conflictos.</w:t>
            </w:r>
          </w:p>
          <w:p w14:paraId="547FDC25" w14:textId="77777777" w:rsidR="00A42467" w:rsidRPr="007D1D45" w:rsidRDefault="00A42467" w:rsidP="007D1D45">
            <w:pPr>
              <w:pStyle w:val="Prrafodelista"/>
              <w:numPr>
                <w:ilvl w:val="0"/>
                <w:numId w:val="11"/>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D1D45">
              <w:rPr>
                <w:rFonts w:ascii="Arial" w:hAnsi="Arial" w:cs="Arial"/>
              </w:rPr>
              <w:t>Participan de la búsqueda de acuerdos en conflictos que tienen con compañeros.</w:t>
            </w:r>
          </w:p>
          <w:p w14:paraId="291349DA" w14:textId="68ED207A" w:rsidR="00A42467" w:rsidRPr="007D1D45" w:rsidRDefault="00A42467" w:rsidP="007D1D45">
            <w:pPr>
              <w:pStyle w:val="Prrafodelista"/>
              <w:numPr>
                <w:ilvl w:val="0"/>
                <w:numId w:val="11"/>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D1D45">
              <w:rPr>
                <w:rFonts w:ascii="Arial" w:hAnsi="Arial" w:cs="Arial"/>
              </w:rPr>
              <w:t>Comunicación afectiva</w:t>
            </w:r>
            <w:r w:rsidR="007C7A8E" w:rsidRPr="007D1D45">
              <w:rPr>
                <w:rFonts w:ascii="Arial" w:hAnsi="Arial" w:cs="Arial"/>
              </w:rPr>
              <w:t>.</w:t>
            </w:r>
          </w:p>
        </w:tc>
      </w:tr>
      <w:tr w:rsidR="00A42467" w:rsidRPr="000E42E1" w14:paraId="567F63FF" w14:textId="77777777" w:rsidTr="00354DBD">
        <w:trPr>
          <w:trHeight w:val="432"/>
          <w:jc w:val="center"/>
        </w:trPr>
        <w:tc>
          <w:tcPr>
            <w:cnfStyle w:val="001000000000" w:firstRow="0" w:lastRow="0" w:firstColumn="1" w:lastColumn="0" w:oddVBand="0" w:evenVBand="0" w:oddHBand="0" w:evenHBand="0" w:firstRowFirstColumn="0" w:firstRowLastColumn="0" w:lastRowFirstColumn="0" w:lastRowLastColumn="0"/>
            <w:tcW w:w="1515" w:type="dxa"/>
            <w:tcBorders>
              <w:right w:val="single" w:sz="4" w:space="0" w:color="auto"/>
            </w:tcBorders>
          </w:tcPr>
          <w:p w14:paraId="3DFC4AD8" w14:textId="44210BB7" w:rsidR="00A42467" w:rsidRPr="000E42E1" w:rsidRDefault="00A42467" w:rsidP="000E42E1">
            <w:pPr>
              <w:pStyle w:val="Prrafodelista"/>
              <w:spacing w:line="360" w:lineRule="auto"/>
              <w:ind w:left="0"/>
              <w:jc w:val="both"/>
              <w:rPr>
                <w:rFonts w:ascii="Arial" w:eastAsia="Times New Roman" w:hAnsi="Arial" w:cs="Arial"/>
              </w:rPr>
            </w:pPr>
            <w:r w:rsidRPr="000E42E1">
              <w:rPr>
                <w:rFonts w:ascii="Arial" w:eastAsia="Times New Roman" w:hAnsi="Arial" w:cs="Arial"/>
              </w:rPr>
              <w:t>CUARTO</w:t>
            </w:r>
          </w:p>
        </w:tc>
        <w:tc>
          <w:tcPr>
            <w:tcW w:w="7978" w:type="dxa"/>
            <w:tcBorders>
              <w:left w:val="single" w:sz="4" w:space="0" w:color="auto"/>
            </w:tcBorders>
          </w:tcPr>
          <w:p w14:paraId="4DA5FEA1" w14:textId="77777777" w:rsidR="00A42467" w:rsidRPr="007D1D45" w:rsidRDefault="007C7A8E" w:rsidP="007D1D45">
            <w:pPr>
              <w:pStyle w:val="Prrafodelista"/>
              <w:numPr>
                <w:ilvl w:val="0"/>
                <w:numId w:val="12"/>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7D1D45">
              <w:rPr>
                <w:rFonts w:ascii="Arial" w:hAnsi="Arial" w:cs="Arial"/>
              </w:rPr>
              <w:t>Derechos y deberes de la niñez.</w:t>
            </w:r>
          </w:p>
          <w:p w14:paraId="7EFE561A" w14:textId="108790CA" w:rsidR="007C7A8E" w:rsidRPr="007D1D45" w:rsidRDefault="007C7A8E" w:rsidP="007D1D45">
            <w:pPr>
              <w:pStyle w:val="Prrafodelista"/>
              <w:numPr>
                <w:ilvl w:val="0"/>
                <w:numId w:val="12"/>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7D1D45">
              <w:rPr>
                <w:rFonts w:ascii="Arial" w:hAnsi="Arial" w:cs="Arial"/>
              </w:rPr>
              <w:t>Estrategias para prevenir el acoso escolar de forma firme y clara, pero sin agresión) situaciones de acoso escolar e incluir a quienes pueden estar siendo excluidos</w:t>
            </w:r>
            <w:r w:rsidR="00E02A47" w:rsidRPr="007D1D45">
              <w:rPr>
                <w:rFonts w:ascii="Arial" w:hAnsi="Arial" w:cs="Arial"/>
              </w:rPr>
              <w:t>.</w:t>
            </w:r>
          </w:p>
          <w:p w14:paraId="3B727867" w14:textId="77777777" w:rsidR="007C7A8E" w:rsidRPr="007D1D45" w:rsidRDefault="007C7A8E" w:rsidP="007D1D45">
            <w:pPr>
              <w:pStyle w:val="Prrafodelista"/>
              <w:numPr>
                <w:ilvl w:val="0"/>
                <w:numId w:val="12"/>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7D1D45">
              <w:rPr>
                <w:rFonts w:ascii="Arial" w:hAnsi="Arial" w:cs="Arial"/>
                <w:lang w:eastAsia="es-CO"/>
              </w:rPr>
              <w:t>La importancia de la convivencia en la comunidad.</w:t>
            </w:r>
          </w:p>
          <w:p w14:paraId="12D02746" w14:textId="163F90F9" w:rsidR="007C7A8E" w:rsidRPr="007D1D45" w:rsidRDefault="007C7A8E" w:rsidP="007D1D45">
            <w:pPr>
              <w:pStyle w:val="Prrafodelista"/>
              <w:numPr>
                <w:ilvl w:val="0"/>
                <w:numId w:val="12"/>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7D1D45">
              <w:rPr>
                <w:rFonts w:ascii="Arial" w:hAnsi="Arial" w:cs="Arial"/>
              </w:rPr>
              <w:t>Lecciones de resiliencia (</w:t>
            </w:r>
            <w:r w:rsidRPr="007D1D45">
              <w:rPr>
                <w:rFonts w:ascii="Arial" w:eastAsia="Times New Roman" w:hAnsi="Arial" w:cs="Arial"/>
                <w:lang w:eastAsia="es-CO"/>
              </w:rPr>
              <w:t>documentales adaptados, historias orales, y visitas a lugares significativos).</w:t>
            </w:r>
          </w:p>
        </w:tc>
      </w:tr>
      <w:tr w:rsidR="00A42467" w:rsidRPr="000E42E1" w14:paraId="62996286" w14:textId="77777777" w:rsidTr="00354DBD">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515" w:type="dxa"/>
            <w:tcBorders>
              <w:right w:val="single" w:sz="4" w:space="0" w:color="auto"/>
            </w:tcBorders>
          </w:tcPr>
          <w:p w14:paraId="31BC6AAA" w14:textId="67DFFF09" w:rsidR="00A42467" w:rsidRPr="000E42E1" w:rsidRDefault="00A42467" w:rsidP="000E42E1">
            <w:pPr>
              <w:pStyle w:val="Prrafodelista"/>
              <w:spacing w:line="360" w:lineRule="auto"/>
              <w:ind w:left="0"/>
              <w:jc w:val="both"/>
              <w:rPr>
                <w:rFonts w:ascii="Arial" w:eastAsia="Times New Roman" w:hAnsi="Arial" w:cs="Arial"/>
              </w:rPr>
            </w:pPr>
            <w:r w:rsidRPr="000E42E1">
              <w:rPr>
                <w:rFonts w:ascii="Arial" w:eastAsia="Times New Roman" w:hAnsi="Arial" w:cs="Arial"/>
              </w:rPr>
              <w:t>QUINTO</w:t>
            </w:r>
          </w:p>
        </w:tc>
        <w:tc>
          <w:tcPr>
            <w:tcW w:w="7978" w:type="dxa"/>
            <w:tcBorders>
              <w:left w:val="single" w:sz="4" w:space="0" w:color="auto"/>
            </w:tcBorders>
          </w:tcPr>
          <w:p w14:paraId="7BB22CAF" w14:textId="1BE6082C" w:rsidR="007C7A8E" w:rsidRPr="000E42E1" w:rsidRDefault="007C7A8E" w:rsidP="007D1D45">
            <w:pPr>
              <w:pStyle w:val="Sinespaciado"/>
              <w:numPr>
                <w:ilvl w:val="0"/>
                <w:numId w:val="13"/>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0E42E1">
              <w:rPr>
                <w:rFonts w:ascii="Arial" w:eastAsia="Times New Roman" w:hAnsi="Arial" w:cs="Arial"/>
                <w:sz w:val="24"/>
                <w:szCs w:val="24"/>
                <w:lang w:eastAsia="es-CO"/>
              </w:rPr>
              <w:t>Profundización en el concepto de paz, derechos humanos.</w:t>
            </w:r>
          </w:p>
          <w:p w14:paraId="04ED018F" w14:textId="47CE1BB1" w:rsidR="00A42467" w:rsidRPr="007D1D45" w:rsidRDefault="007C7A8E" w:rsidP="007D1D45">
            <w:pPr>
              <w:pStyle w:val="Prrafodelista"/>
              <w:numPr>
                <w:ilvl w:val="0"/>
                <w:numId w:val="13"/>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D1D45">
              <w:rPr>
                <w:rFonts w:ascii="Arial" w:hAnsi="Arial" w:cs="Arial"/>
              </w:rPr>
              <w:t>Conflicto colombiano</w:t>
            </w:r>
            <w:r w:rsidR="00E02A47" w:rsidRPr="007D1D45">
              <w:rPr>
                <w:rFonts w:ascii="Arial" w:hAnsi="Arial" w:cs="Arial"/>
              </w:rPr>
              <w:t xml:space="preserve"> (historia)</w:t>
            </w:r>
          </w:p>
          <w:p w14:paraId="2454C1BE" w14:textId="248E68D2" w:rsidR="007C7A8E" w:rsidRPr="007D1D45" w:rsidRDefault="007C7A8E" w:rsidP="007D1D45">
            <w:pPr>
              <w:pStyle w:val="Prrafodelista"/>
              <w:numPr>
                <w:ilvl w:val="0"/>
                <w:numId w:val="13"/>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CO"/>
              </w:rPr>
            </w:pPr>
            <w:r w:rsidRPr="007D1D45">
              <w:rPr>
                <w:rFonts w:ascii="Arial" w:hAnsi="Arial" w:cs="Arial"/>
              </w:rPr>
              <w:t xml:space="preserve">Respetan los turnos en el uso de la palabra en una negociación para hablar sobre el tema </w:t>
            </w:r>
            <w:r w:rsidRPr="007D1D45">
              <w:rPr>
                <w:rFonts w:ascii="Arial" w:eastAsia="Times New Roman" w:hAnsi="Arial" w:cs="Arial"/>
                <w:lang w:eastAsia="es-CO"/>
              </w:rPr>
              <w:t>derechos humanos</w:t>
            </w:r>
            <w:r w:rsidR="00354DBD" w:rsidRPr="007D1D45">
              <w:rPr>
                <w:rFonts w:ascii="Arial" w:eastAsia="Times New Roman" w:hAnsi="Arial" w:cs="Arial"/>
                <w:lang w:eastAsia="es-CO"/>
              </w:rPr>
              <w:t>.</w:t>
            </w:r>
          </w:p>
        </w:tc>
      </w:tr>
      <w:tr w:rsidR="00E30101" w:rsidRPr="000E42E1" w14:paraId="6933688D" w14:textId="77777777" w:rsidTr="00354DBD">
        <w:trPr>
          <w:trHeight w:val="432"/>
          <w:jc w:val="center"/>
        </w:trPr>
        <w:tc>
          <w:tcPr>
            <w:cnfStyle w:val="001000000000" w:firstRow="0" w:lastRow="0" w:firstColumn="1" w:lastColumn="0" w:oddVBand="0" w:evenVBand="0" w:oddHBand="0" w:evenHBand="0" w:firstRowFirstColumn="0" w:firstRowLastColumn="0" w:lastRowFirstColumn="0" w:lastRowLastColumn="0"/>
            <w:tcW w:w="1515" w:type="dxa"/>
            <w:tcBorders>
              <w:right w:val="single" w:sz="4" w:space="0" w:color="auto"/>
            </w:tcBorders>
          </w:tcPr>
          <w:p w14:paraId="1E7600CB" w14:textId="512528F5" w:rsidR="00E30101" w:rsidRPr="000E42E1" w:rsidRDefault="00E30101" w:rsidP="000E42E1">
            <w:pPr>
              <w:pStyle w:val="Prrafodelista"/>
              <w:spacing w:line="360" w:lineRule="auto"/>
              <w:ind w:left="0"/>
              <w:jc w:val="both"/>
              <w:rPr>
                <w:rFonts w:ascii="Arial" w:eastAsia="Times New Roman" w:hAnsi="Arial" w:cs="Arial"/>
              </w:rPr>
            </w:pPr>
            <w:r w:rsidRPr="000E42E1">
              <w:rPr>
                <w:rFonts w:ascii="Arial" w:eastAsia="Times New Roman" w:hAnsi="Arial" w:cs="Arial"/>
              </w:rPr>
              <w:t>SEXTO</w:t>
            </w:r>
          </w:p>
        </w:tc>
        <w:tc>
          <w:tcPr>
            <w:tcW w:w="7978" w:type="dxa"/>
            <w:tcBorders>
              <w:left w:val="single" w:sz="4" w:space="0" w:color="auto"/>
            </w:tcBorders>
          </w:tcPr>
          <w:p w14:paraId="42BCEC74" w14:textId="4BE60496" w:rsidR="00E30101" w:rsidRPr="000E42E1" w:rsidRDefault="00E30101" w:rsidP="007D1D45">
            <w:pPr>
              <w:pStyle w:val="Default"/>
              <w:numPr>
                <w:ilvl w:val="0"/>
                <w:numId w:val="14"/>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E42E1">
              <w:rPr>
                <w:rFonts w:ascii="Arial" w:hAnsi="Arial" w:cs="Arial"/>
              </w:rPr>
              <w:t>Comprende las característic</w:t>
            </w:r>
            <w:r w:rsidR="00E02A47">
              <w:rPr>
                <w:rFonts w:ascii="Arial" w:hAnsi="Arial" w:cs="Arial"/>
              </w:rPr>
              <w:t>as de las situaciones de ciber a</w:t>
            </w:r>
            <w:r w:rsidRPr="000E42E1">
              <w:rPr>
                <w:rFonts w:ascii="Arial" w:hAnsi="Arial" w:cs="Arial"/>
              </w:rPr>
              <w:t>coso escolar (por ejemplo, el uso de medios virtuales como mensajes de texto o redes sociales para agredir a alguien) y desarrolla empatía hacia las personas que son agredidas.</w:t>
            </w:r>
          </w:p>
          <w:p w14:paraId="6589F4FA" w14:textId="7FDD0159" w:rsidR="00E30101" w:rsidRPr="000E42E1" w:rsidRDefault="00E30101" w:rsidP="007D1D45">
            <w:pPr>
              <w:pStyle w:val="Default"/>
              <w:numPr>
                <w:ilvl w:val="0"/>
                <w:numId w:val="14"/>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E42E1">
              <w:rPr>
                <w:rFonts w:ascii="Arial" w:hAnsi="Arial" w:cs="Arial"/>
              </w:rPr>
              <w:t>Considera las consecuencias d</w:t>
            </w:r>
            <w:r w:rsidR="00E02A47">
              <w:rPr>
                <w:rFonts w:ascii="Arial" w:hAnsi="Arial" w:cs="Arial"/>
              </w:rPr>
              <w:t>e las características del ciber a</w:t>
            </w:r>
            <w:r w:rsidRPr="000E42E1">
              <w:rPr>
                <w:rFonts w:ascii="Arial" w:hAnsi="Arial" w:cs="Arial"/>
              </w:rPr>
              <w:t>coso escolar que potencian la magnitud de su gravedad (por ejemplo, rápida difusión a un amplio número de personas y posibilidad de anonimato).</w:t>
            </w:r>
          </w:p>
          <w:p w14:paraId="46407CB6" w14:textId="64DCC1FC" w:rsidR="00E30101" w:rsidRPr="000E42E1" w:rsidRDefault="00E30101" w:rsidP="007D1D45">
            <w:pPr>
              <w:pStyle w:val="Sinespaciado"/>
              <w:numPr>
                <w:ilvl w:val="0"/>
                <w:numId w:val="14"/>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0E42E1">
              <w:rPr>
                <w:rFonts w:ascii="Arial" w:hAnsi="Arial" w:cs="Arial"/>
                <w:sz w:val="24"/>
                <w:szCs w:val="24"/>
              </w:rPr>
              <w:t>Normas de convivencia institucional</w:t>
            </w:r>
            <w:r w:rsidR="00E02A47">
              <w:rPr>
                <w:rFonts w:ascii="Arial" w:hAnsi="Arial" w:cs="Arial"/>
                <w:sz w:val="24"/>
                <w:szCs w:val="24"/>
              </w:rPr>
              <w:t>.</w:t>
            </w:r>
          </w:p>
          <w:p w14:paraId="41211290" w14:textId="2516558D" w:rsidR="00E30101" w:rsidRPr="000E42E1" w:rsidRDefault="00E30101" w:rsidP="007D1D45">
            <w:pPr>
              <w:pStyle w:val="Default"/>
              <w:numPr>
                <w:ilvl w:val="0"/>
                <w:numId w:val="14"/>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E42E1">
              <w:rPr>
                <w:rFonts w:ascii="Arial" w:hAnsi="Arial" w:cs="Arial"/>
              </w:rPr>
              <w:t>El Gobierno Escolar</w:t>
            </w:r>
            <w:r w:rsidR="00E02A47">
              <w:rPr>
                <w:rFonts w:ascii="Arial" w:hAnsi="Arial" w:cs="Arial"/>
              </w:rPr>
              <w:t>.</w:t>
            </w:r>
          </w:p>
          <w:p w14:paraId="688FB05D" w14:textId="77777777" w:rsidR="00E30101" w:rsidRPr="000E42E1" w:rsidRDefault="00E30101" w:rsidP="007D1D45">
            <w:pPr>
              <w:pStyle w:val="Sinespaciado"/>
              <w:numPr>
                <w:ilvl w:val="0"/>
                <w:numId w:val="14"/>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0E42E1">
              <w:rPr>
                <w:rFonts w:ascii="Arial" w:hAnsi="Arial" w:cs="Arial"/>
                <w:sz w:val="24"/>
                <w:szCs w:val="24"/>
              </w:rPr>
              <w:t>El conflicto (</w:t>
            </w:r>
            <w:r w:rsidRPr="000E42E1">
              <w:rPr>
                <w:rFonts w:ascii="Arial" w:eastAsia="Times New Roman" w:hAnsi="Arial" w:cs="Arial"/>
                <w:sz w:val="24"/>
                <w:szCs w:val="24"/>
                <w:lang w:eastAsia="es-CO"/>
              </w:rPr>
              <w:t>documentales adaptados, historias orales)</w:t>
            </w:r>
          </w:p>
          <w:p w14:paraId="4BE056DE" w14:textId="3EDDD59E" w:rsidR="00E30101" w:rsidRPr="000E42E1" w:rsidRDefault="00E30101" w:rsidP="007D1D45">
            <w:pPr>
              <w:pStyle w:val="Default"/>
              <w:numPr>
                <w:ilvl w:val="0"/>
                <w:numId w:val="14"/>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E42E1">
              <w:rPr>
                <w:rFonts w:ascii="Arial" w:hAnsi="Arial" w:cs="Arial"/>
              </w:rPr>
              <w:t>Conflicto colombiano y proceso de paz.</w:t>
            </w:r>
          </w:p>
          <w:p w14:paraId="30092093" w14:textId="77777777" w:rsidR="00E30101" w:rsidRPr="000E42E1" w:rsidRDefault="00E30101" w:rsidP="000E42E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MX" w:eastAsia="es-CO"/>
              </w:rPr>
            </w:pPr>
          </w:p>
        </w:tc>
      </w:tr>
      <w:tr w:rsidR="00E30101" w:rsidRPr="000E42E1" w14:paraId="12FA3BB0" w14:textId="77777777" w:rsidTr="00354DBD">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515" w:type="dxa"/>
            <w:tcBorders>
              <w:right w:val="single" w:sz="4" w:space="0" w:color="auto"/>
            </w:tcBorders>
          </w:tcPr>
          <w:p w14:paraId="5C42C84F" w14:textId="72AF1EBB" w:rsidR="00E30101" w:rsidRPr="000E42E1" w:rsidRDefault="00E30101" w:rsidP="000E42E1">
            <w:pPr>
              <w:pStyle w:val="Prrafodelista"/>
              <w:spacing w:line="360" w:lineRule="auto"/>
              <w:ind w:left="0"/>
              <w:jc w:val="both"/>
              <w:rPr>
                <w:rFonts w:ascii="Arial" w:eastAsia="Times New Roman" w:hAnsi="Arial" w:cs="Arial"/>
              </w:rPr>
            </w:pPr>
            <w:r w:rsidRPr="000E42E1">
              <w:rPr>
                <w:rFonts w:ascii="Arial" w:eastAsia="Times New Roman" w:hAnsi="Arial" w:cs="Arial"/>
              </w:rPr>
              <w:t>SEPTIMO</w:t>
            </w:r>
          </w:p>
        </w:tc>
        <w:tc>
          <w:tcPr>
            <w:tcW w:w="7978" w:type="dxa"/>
            <w:tcBorders>
              <w:left w:val="single" w:sz="4" w:space="0" w:color="auto"/>
            </w:tcBorders>
          </w:tcPr>
          <w:p w14:paraId="0843A2DB" w14:textId="3CFC8116" w:rsidR="00E30101" w:rsidRPr="000E42E1" w:rsidRDefault="00354DBD" w:rsidP="007D1D45">
            <w:pPr>
              <w:pStyle w:val="Sinespaciado"/>
              <w:numPr>
                <w:ilvl w:val="0"/>
                <w:numId w:val="15"/>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42E1">
              <w:rPr>
                <w:rFonts w:ascii="Arial" w:hAnsi="Arial" w:cs="Arial"/>
                <w:sz w:val="24"/>
                <w:szCs w:val="24"/>
              </w:rPr>
              <w:t>Describir</w:t>
            </w:r>
            <w:r w:rsidR="00E30101" w:rsidRPr="000E42E1">
              <w:rPr>
                <w:rFonts w:ascii="Arial" w:hAnsi="Arial" w:cs="Arial"/>
                <w:sz w:val="24"/>
                <w:szCs w:val="24"/>
              </w:rPr>
              <w:t xml:space="preserve"> situaciones de conflicto que se presentan en su entorno, reconoce las partes involucradas en un conflicto y sus diferentes puntos de vista, analiza los factores involucrados en el escalamiento y el des escalamiento de los conflictos locales.</w:t>
            </w:r>
          </w:p>
          <w:p w14:paraId="7DCBBFB1" w14:textId="77777777" w:rsidR="00E30101" w:rsidRPr="000E42E1" w:rsidRDefault="00E30101" w:rsidP="007D1D45">
            <w:pPr>
              <w:pStyle w:val="Sinespaciado"/>
              <w:numPr>
                <w:ilvl w:val="0"/>
                <w:numId w:val="16"/>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42E1">
              <w:rPr>
                <w:rFonts w:ascii="Arial" w:hAnsi="Arial" w:cs="Arial"/>
                <w:sz w:val="24"/>
                <w:szCs w:val="24"/>
              </w:rPr>
              <w:t>Diferencian varios estilos de manejo de conflictos (evadir, imponerse, acomodarse, negociar o llegar a acuerdos).</w:t>
            </w:r>
          </w:p>
          <w:p w14:paraId="55AA9C87" w14:textId="147ED555" w:rsidR="00E30101" w:rsidRPr="000E42E1" w:rsidRDefault="00E30101" w:rsidP="007D1D45">
            <w:pPr>
              <w:pStyle w:val="Sinespaciado"/>
              <w:numPr>
                <w:ilvl w:val="0"/>
                <w:numId w:val="16"/>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42E1">
              <w:rPr>
                <w:rFonts w:ascii="Arial" w:hAnsi="Arial" w:cs="Arial"/>
                <w:sz w:val="24"/>
                <w:szCs w:val="24"/>
              </w:rPr>
              <w:t>Reflexiona acerca de que los conflictos son naturales y que hay alte</w:t>
            </w:r>
            <w:r w:rsidR="00E02A47">
              <w:rPr>
                <w:rFonts w:ascii="Arial" w:hAnsi="Arial" w:cs="Arial"/>
                <w:sz w:val="24"/>
                <w:szCs w:val="24"/>
              </w:rPr>
              <w:t xml:space="preserve">rnativas distintas a la agresividad  </w:t>
            </w:r>
            <w:r w:rsidRPr="000E42E1">
              <w:rPr>
                <w:rFonts w:ascii="Arial" w:hAnsi="Arial" w:cs="Arial"/>
                <w:sz w:val="24"/>
                <w:szCs w:val="24"/>
              </w:rPr>
              <w:t xml:space="preserve"> para manejarlos, </w:t>
            </w:r>
            <w:r w:rsidR="007D1D45" w:rsidRPr="000E42E1">
              <w:rPr>
                <w:rFonts w:ascii="Arial" w:hAnsi="Arial" w:cs="Arial"/>
                <w:sz w:val="24"/>
                <w:szCs w:val="24"/>
              </w:rPr>
              <w:t>la diferencia</w:t>
            </w:r>
            <w:r w:rsidRPr="000E42E1">
              <w:rPr>
                <w:rFonts w:ascii="Arial" w:hAnsi="Arial" w:cs="Arial"/>
                <w:sz w:val="24"/>
                <w:szCs w:val="24"/>
              </w:rPr>
              <w:t xml:space="preserve"> del acoso escolar o bullying que siempre es una forma de maltrato que vulnera los derechos humanos.</w:t>
            </w:r>
          </w:p>
          <w:p w14:paraId="36021AA9" w14:textId="77777777" w:rsidR="00E02A47" w:rsidRDefault="00E30101" w:rsidP="007D1D45">
            <w:pPr>
              <w:pStyle w:val="Sinespaciado"/>
              <w:numPr>
                <w:ilvl w:val="0"/>
                <w:numId w:val="16"/>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42E1">
              <w:rPr>
                <w:rFonts w:ascii="Arial" w:hAnsi="Arial" w:cs="Arial"/>
                <w:sz w:val="24"/>
                <w:szCs w:val="24"/>
              </w:rPr>
              <w:t xml:space="preserve">Describe cada una de las normas de un proceso de mediación e identifica cuál es su importancia. </w:t>
            </w:r>
          </w:p>
          <w:p w14:paraId="7DF90CC6" w14:textId="77777777" w:rsidR="00E02A47" w:rsidRDefault="00E30101" w:rsidP="007D1D45">
            <w:pPr>
              <w:pStyle w:val="Sinespaciado"/>
              <w:numPr>
                <w:ilvl w:val="0"/>
                <w:numId w:val="16"/>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42E1">
              <w:rPr>
                <w:rFonts w:ascii="Arial" w:hAnsi="Arial" w:cs="Arial"/>
                <w:sz w:val="24"/>
                <w:szCs w:val="24"/>
              </w:rPr>
              <w:t>Conoce los pasos de un proceso de mediación y los practica.</w:t>
            </w:r>
          </w:p>
          <w:p w14:paraId="09BA5D43" w14:textId="1226FDF6" w:rsidR="00E30101" w:rsidRPr="000E42E1" w:rsidRDefault="00E30101" w:rsidP="007D1D45">
            <w:pPr>
              <w:pStyle w:val="Sinespaciado"/>
              <w:numPr>
                <w:ilvl w:val="0"/>
                <w:numId w:val="16"/>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42E1">
              <w:rPr>
                <w:rFonts w:ascii="Arial" w:hAnsi="Arial" w:cs="Arial"/>
                <w:sz w:val="24"/>
                <w:szCs w:val="24"/>
              </w:rPr>
              <w:t>Practica la gestión de las normas y los demás pasos de un proceso de mediación.</w:t>
            </w:r>
          </w:p>
          <w:p w14:paraId="3B735F59" w14:textId="77777777" w:rsidR="00E30101" w:rsidRPr="000E42E1" w:rsidRDefault="00E30101" w:rsidP="007D1D45">
            <w:pPr>
              <w:pStyle w:val="Sinespaciado"/>
              <w:numPr>
                <w:ilvl w:val="0"/>
                <w:numId w:val="16"/>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42E1">
              <w:rPr>
                <w:rFonts w:ascii="Arial" w:hAnsi="Arial" w:cs="Arial"/>
                <w:sz w:val="24"/>
                <w:szCs w:val="24"/>
              </w:rPr>
              <w:t>Define qué es la mediación y describe cuáles son las características generales de la mediación.</w:t>
            </w:r>
          </w:p>
          <w:p w14:paraId="090B564B" w14:textId="7A62AE5C" w:rsidR="00E30101" w:rsidRPr="000E42E1" w:rsidRDefault="00E30101" w:rsidP="007D1D45">
            <w:pPr>
              <w:pStyle w:val="Sinespaciado"/>
              <w:numPr>
                <w:ilvl w:val="0"/>
                <w:numId w:val="16"/>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0E42E1">
              <w:rPr>
                <w:rFonts w:ascii="Arial" w:hAnsi="Arial" w:cs="Arial"/>
                <w:sz w:val="24"/>
                <w:szCs w:val="24"/>
              </w:rPr>
              <w:t>Conoce en qué consiste la imparcialidad y la neutralidad</w:t>
            </w:r>
            <w:r w:rsidR="007D1D45">
              <w:rPr>
                <w:rFonts w:ascii="Arial" w:hAnsi="Arial" w:cs="Arial"/>
                <w:sz w:val="24"/>
                <w:szCs w:val="24"/>
              </w:rPr>
              <w:t>.</w:t>
            </w:r>
          </w:p>
        </w:tc>
      </w:tr>
      <w:tr w:rsidR="00E30101" w:rsidRPr="000E42E1" w14:paraId="5DE98CAC" w14:textId="77777777" w:rsidTr="00354DBD">
        <w:trPr>
          <w:trHeight w:val="432"/>
          <w:jc w:val="center"/>
        </w:trPr>
        <w:tc>
          <w:tcPr>
            <w:cnfStyle w:val="001000000000" w:firstRow="0" w:lastRow="0" w:firstColumn="1" w:lastColumn="0" w:oddVBand="0" w:evenVBand="0" w:oddHBand="0" w:evenHBand="0" w:firstRowFirstColumn="0" w:firstRowLastColumn="0" w:lastRowFirstColumn="0" w:lastRowLastColumn="0"/>
            <w:tcW w:w="1515" w:type="dxa"/>
            <w:tcBorders>
              <w:right w:val="single" w:sz="4" w:space="0" w:color="auto"/>
            </w:tcBorders>
          </w:tcPr>
          <w:p w14:paraId="62746E8E" w14:textId="0DB3F99A" w:rsidR="00E30101" w:rsidRPr="000E42E1" w:rsidRDefault="00E30101" w:rsidP="000E42E1">
            <w:pPr>
              <w:pStyle w:val="Prrafodelista"/>
              <w:spacing w:line="360" w:lineRule="auto"/>
              <w:ind w:left="0"/>
              <w:jc w:val="both"/>
              <w:rPr>
                <w:rFonts w:ascii="Arial" w:eastAsia="Times New Roman" w:hAnsi="Arial" w:cs="Arial"/>
              </w:rPr>
            </w:pPr>
            <w:r w:rsidRPr="000E42E1">
              <w:rPr>
                <w:rFonts w:ascii="Arial" w:eastAsia="Times New Roman" w:hAnsi="Arial" w:cs="Arial"/>
              </w:rPr>
              <w:t>OCTAVO</w:t>
            </w:r>
          </w:p>
        </w:tc>
        <w:tc>
          <w:tcPr>
            <w:tcW w:w="7978" w:type="dxa"/>
            <w:tcBorders>
              <w:left w:val="single" w:sz="4" w:space="0" w:color="auto"/>
            </w:tcBorders>
          </w:tcPr>
          <w:p w14:paraId="3FDE8648" w14:textId="77777777" w:rsidR="00E30101" w:rsidRPr="000E42E1" w:rsidRDefault="00E30101" w:rsidP="008934F7">
            <w:pPr>
              <w:pStyle w:val="Sinespaciado"/>
              <w:numPr>
                <w:ilvl w:val="0"/>
                <w:numId w:val="17"/>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42E1">
              <w:rPr>
                <w:rFonts w:ascii="Arial" w:hAnsi="Arial" w:cs="Arial"/>
                <w:sz w:val="24"/>
                <w:szCs w:val="24"/>
              </w:rPr>
              <w:t>Identifica posibles emociones implicadas (por ejemplo, rabia, desagrado, asco, miedo, falta de empatía, culpa, vergüenza) en situaciones de discriminación y analiza el papel que juegan las emociones en estas situaciones.</w:t>
            </w:r>
          </w:p>
          <w:p w14:paraId="7EE4AFA0" w14:textId="566C122C" w:rsidR="00E30101" w:rsidRPr="000E42E1" w:rsidRDefault="00E30101" w:rsidP="008934F7">
            <w:pPr>
              <w:pStyle w:val="Sinespaciado"/>
              <w:numPr>
                <w:ilvl w:val="0"/>
                <w:numId w:val="17"/>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42E1">
              <w:rPr>
                <w:rFonts w:ascii="Arial" w:hAnsi="Arial" w:cs="Arial"/>
                <w:sz w:val="24"/>
                <w:szCs w:val="24"/>
              </w:rPr>
              <w:t>Cuestiona críticamente el proceso por medio del cual se justifican situaciones de discriminación</w:t>
            </w:r>
            <w:r w:rsidR="00E02A47">
              <w:rPr>
                <w:rFonts w:ascii="Arial" w:hAnsi="Arial" w:cs="Arial"/>
                <w:sz w:val="24"/>
                <w:szCs w:val="24"/>
              </w:rPr>
              <w:t>.</w:t>
            </w:r>
          </w:p>
          <w:p w14:paraId="55AC5630" w14:textId="69E84B2B" w:rsidR="00E30101" w:rsidRPr="000E42E1" w:rsidRDefault="00E30101" w:rsidP="008934F7">
            <w:pPr>
              <w:pStyle w:val="Sinespaciado"/>
              <w:numPr>
                <w:ilvl w:val="0"/>
                <w:numId w:val="17"/>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42E1">
              <w:rPr>
                <w:rFonts w:ascii="Arial" w:hAnsi="Arial" w:cs="Arial"/>
                <w:sz w:val="24"/>
                <w:szCs w:val="24"/>
              </w:rPr>
              <w:t xml:space="preserve">Situaciones que involucran la </w:t>
            </w:r>
            <w:r w:rsidR="00E02A47">
              <w:rPr>
                <w:rFonts w:ascii="Arial" w:hAnsi="Arial" w:cs="Arial"/>
                <w:sz w:val="24"/>
                <w:szCs w:val="24"/>
              </w:rPr>
              <w:t>discriminación y soluciones espe</w:t>
            </w:r>
            <w:r w:rsidRPr="000E42E1">
              <w:rPr>
                <w:rFonts w:ascii="Arial" w:hAnsi="Arial" w:cs="Arial"/>
                <w:sz w:val="24"/>
                <w:szCs w:val="24"/>
              </w:rPr>
              <w:t>cíficas.</w:t>
            </w:r>
          </w:p>
          <w:p w14:paraId="1C454C0D" w14:textId="0B0200C6" w:rsidR="00BD0516" w:rsidRPr="000E42E1" w:rsidRDefault="00BD0516" w:rsidP="008934F7">
            <w:pPr>
              <w:pStyle w:val="Sinespaciado"/>
              <w:numPr>
                <w:ilvl w:val="0"/>
                <w:numId w:val="17"/>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0E42E1">
              <w:rPr>
                <w:rFonts w:ascii="Arial" w:hAnsi="Arial" w:cs="Arial"/>
                <w:sz w:val="24"/>
                <w:szCs w:val="24"/>
              </w:rPr>
              <w:t>El Conflicto</w:t>
            </w:r>
            <w:r w:rsidR="00E02A47">
              <w:rPr>
                <w:rFonts w:ascii="Arial" w:hAnsi="Arial" w:cs="Arial"/>
                <w:sz w:val="24"/>
                <w:szCs w:val="24"/>
              </w:rPr>
              <w:t>.</w:t>
            </w:r>
          </w:p>
          <w:p w14:paraId="298354C8" w14:textId="16304237" w:rsidR="00BD0516" w:rsidRPr="000E42E1" w:rsidRDefault="00BD0516" w:rsidP="008934F7">
            <w:pPr>
              <w:pStyle w:val="Sinespaciado"/>
              <w:numPr>
                <w:ilvl w:val="0"/>
                <w:numId w:val="17"/>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0E42E1">
              <w:rPr>
                <w:rFonts w:ascii="Arial" w:eastAsia="Times New Roman" w:hAnsi="Arial" w:cs="Arial"/>
                <w:sz w:val="24"/>
                <w:szCs w:val="24"/>
                <w:lang w:eastAsia="es-CO"/>
              </w:rPr>
              <w:t>Promoción de la paz y la justicia social.</w:t>
            </w:r>
          </w:p>
          <w:p w14:paraId="27C223F1" w14:textId="7B5BF6A4" w:rsidR="00BD0516" w:rsidRPr="000E42E1" w:rsidRDefault="00BD0516" w:rsidP="008934F7">
            <w:pPr>
              <w:pStyle w:val="Sinespaciado"/>
              <w:numPr>
                <w:ilvl w:val="0"/>
                <w:numId w:val="17"/>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0E42E1">
              <w:rPr>
                <w:rFonts w:ascii="Arial" w:hAnsi="Arial" w:cs="Arial"/>
                <w:sz w:val="24"/>
                <w:szCs w:val="24"/>
              </w:rPr>
              <w:t>El Código Nacional de Policía y convivencia</w:t>
            </w:r>
          </w:p>
        </w:tc>
      </w:tr>
      <w:tr w:rsidR="00E30101" w:rsidRPr="000E42E1" w14:paraId="3D1F2DD5" w14:textId="77777777" w:rsidTr="00354DBD">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515" w:type="dxa"/>
            <w:tcBorders>
              <w:right w:val="single" w:sz="4" w:space="0" w:color="auto"/>
            </w:tcBorders>
          </w:tcPr>
          <w:p w14:paraId="108966F0" w14:textId="29AE5541" w:rsidR="00E30101" w:rsidRPr="000E42E1" w:rsidRDefault="00E30101" w:rsidP="000E42E1">
            <w:pPr>
              <w:pStyle w:val="Prrafodelista"/>
              <w:spacing w:line="360" w:lineRule="auto"/>
              <w:ind w:left="0"/>
              <w:jc w:val="both"/>
              <w:rPr>
                <w:rFonts w:ascii="Arial" w:eastAsia="Times New Roman" w:hAnsi="Arial" w:cs="Arial"/>
              </w:rPr>
            </w:pPr>
            <w:r w:rsidRPr="000E42E1">
              <w:rPr>
                <w:rFonts w:ascii="Arial" w:eastAsia="Times New Roman" w:hAnsi="Arial" w:cs="Arial"/>
              </w:rPr>
              <w:t>NOVENO</w:t>
            </w:r>
          </w:p>
        </w:tc>
        <w:tc>
          <w:tcPr>
            <w:tcW w:w="7978" w:type="dxa"/>
            <w:tcBorders>
              <w:left w:val="single" w:sz="4" w:space="0" w:color="auto"/>
            </w:tcBorders>
          </w:tcPr>
          <w:p w14:paraId="34F7A68E" w14:textId="72B21845" w:rsidR="00BD0516" w:rsidRPr="000E42E1" w:rsidRDefault="00BD0516" w:rsidP="008934F7">
            <w:pPr>
              <w:pStyle w:val="Sinespaciado"/>
              <w:numPr>
                <w:ilvl w:val="0"/>
                <w:numId w:val="18"/>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42E1">
              <w:rPr>
                <w:rFonts w:ascii="Arial" w:hAnsi="Arial" w:cs="Arial"/>
                <w:sz w:val="24"/>
                <w:szCs w:val="24"/>
              </w:rPr>
              <w:t>Reconoc</w:t>
            </w:r>
            <w:r w:rsidR="0033370C">
              <w:rPr>
                <w:rFonts w:ascii="Arial" w:hAnsi="Arial" w:cs="Arial"/>
                <w:sz w:val="24"/>
                <w:szCs w:val="24"/>
              </w:rPr>
              <w:t>e qué es un conflicto familiar.</w:t>
            </w:r>
          </w:p>
          <w:p w14:paraId="479F304E" w14:textId="5E94009E" w:rsidR="00E30101" w:rsidRPr="000E42E1" w:rsidRDefault="00BD0516" w:rsidP="008934F7">
            <w:pPr>
              <w:pStyle w:val="Sinespaciado"/>
              <w:numPr>
                <w:ilvl w:val="0"/>
                <w:numId w:val="18"/>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42E1">
              <w:rPr>
                <w:rFonts w:ascii="Arial" w:hAnsi="Arial" w:cs="Arial"/>
                <w:sz w:val="24"/>
                <w:szCs w:val="24"/>
              </w:rPr>
              <w:t>Conoce alternativas d</w:t>
            </w:r>
            <w:r w:rsidR="0033370C">
              <w:rPr>
                <w:rFonts w:ascii="Arial" w:hAnsi="Arial" w:cs="Arial"/>
                <w:sz w:val="24"/>
                <w:szCs w:val="24"/>
              </w:rPr>
              <w:t>e manejo de conflictos de familia</w:t>
            </w:r>
            <w:r w:rsidRPr="000E42E1">
              <w:rPr>
                <w:rFonts w:ascii="Arial" w:hAnsi="Arial" w:cs="Arial"/>
                <w:sz w:val="24"/>
                <w:szCs w:val="24"/>
              </w:rPr>
              <w:t xml:space="preserve"> y sus</w:t>
            </w:r>
            <w:r w:rsidR="0033370C">
              <w:rPr>
                <w:rFonts w:ascii="Arial" w:hAnsi="Arial" w:cs="Arial"/>
                <w:sz w:val="24"/>
                <w:szCs w:val="24"/>
              </w:rPr>
              <w:t xml:space="preserve"> consecuencias al no desarrollarlas. </w:t>
            </w:r>
          </w:p>
          <w:p w14:paraId="5C311EDF" w14:textId="757749A8" w:rsidR="00BD0516" w:rsidRPr="000E42E1" w:rsidRDefault="00BD0516" w:rsidP="008934F7">
            <w:pPr>
              <w:pStyle w:val="Sinespaciado"/>
              <w:numPr>
                <w:ilvl w:val="0"/>
                <w:numId w:val="18"/>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42E1">
              <w:rPr>
                <w:rFonts w:ascii="Arial" w:hAnsi="Arial" w:cs="Arial"/>
                <w:sz w:val="24"/>
                <w:szCs w:val="24"/>
              </w:rPr>
              <w:t>Consecuencias del escalamiento de los conflictos del no manejo de estas emociones</w:t>
            </w:r>
            <w:r w:rsidR="00E02A47">
              <w:rPr>
                <w:rFonts w:ascii="Arial" w:hAnsi="Arial" w:cs="Arial"/>
                <w:sz w:val="24"/>
                <w:szCs w:val="24"/>
              </w:rPr>
              <w:t>.</w:t>
            </w:r>
          </w:p>
          <w:p w14:paraId="0C87B623" w14:textId="6EE88570" w:rsidR="00BD0516" w:rsidRPr="000E42E1" w:rsidRDefault="00BD0516" w:rsidP="008934F7">
            <w:pPr>
              <w:pStyle w:val="Sinespaciado"/>
              <w:numPr>
                <w:ilvl w:val="0"/>
                <w:numId w:val="18"/>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42E1">
              <w:rPr>
                <w:rFonts w:ascii="Arial" w:hAnsi="Arial" w:cs="Arial"/>
                <w:sz w:val="24"/>
                <w:szCs w:val="24"/>
              </w:rPr>
              <w:t>Conoce y plantea alternativas para manejar estas emociones difíciles de forma construct</w:t>
            </w:r>
            <w:r w:rsidR="0033370C">
              <w:rPr>
                <w:rFonts w:ascii="Arial" w:hAnsi="Arial" w:cs="Arial"/>
                <w:sz w:val="24"/>
                <w:szCs w:val="24"/>
              </w:rPr>
              <w:t>iva en los conflictos de familia.</w:t>
            </w:r>
          </w:p>
          <w:p w14:paraId="1BA0CF3F" w14:textId="77777777" w:rsidR="00BD0516" w:rsidRPr="000E42E1" w:rsidRDefault="00BD0516" w:rsidP="008934F7">
            <w:pPr>
              <w:pStyle w:val="Sinespaciado"/>
              <w:numPr>
                <w:ilvl w:val="0"/>
                <w:numId w:val="18"/>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42E1">
              <w:rPr>
                <w:rFonts w:ascii="Arial" w:hAnsi="Arial" w:cs="Arial"/>
                <w:sz w:val="24"/>
                <w:szCs w:val="24"/>
              </w:rPr>
              <w:t>Conflictos sociales de Colombia</w:t>
            </w:r>
          </w:p>
          <w:p w14:paraId="55A672A6" w14:textId="695403EF" w:rsidR="00BD0516" w:rsidRPr="000E42E1" w:rsidRDefault="00BD0516" w:rsidP="008934F7">
            <w:pPr>
              <w:pStyle w:val="Sinespaciado"/>
              <w:numPr>
                <w:ilvl w:val="0"/>
                <w:numId w:val="18"/>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42E1">
              <w:rPr>
                <w:rFonts w:ascii="Arial" w:hAnsi="Arial" w:cs="Arial"/>
                <w:sz w:val="24"/>
                <w:szCs w:val="24"/>
              </w:rPr>
              <w:t>Practica escuchar el punto de vista (escucha activa y toma de perspectiva) y a reconocer sus emociones en situaciones hipotéticas de conflicto</w:t>
            </w:r>
            <w:r w:rsidR="0033370C">
              <w:rPr>
                <w:rFonts w:ascii="Arial" w:hAnsi="Arial" w:cs="Arial"/>
                <w:sz w:val="24"/>
                <w:szCs w:val="24"/>
              </w:rPr>
              <w:t>.</w:t>
            </w:r>
          </w:p>
          <w:p w14:paraId="45360355" w14:textId="44B16EB2" w:rsidR="00BD0516" w:rsidRPr="000E42E1" w:rsidRDefault="00BD0516" w:rsidP="008934F7">
            <w:pPr>
              <w:pStyle w:val="Sinespaciado"/>
              <w:numPr>
                <w:ilvl w:val="0"/>
                <w:numId w:val="18"/>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42E1">
              <w:rPr>
                <w:rFonts w:ascii="Arial" w:hAnsi="Arial" w:cs="Arial"/>
                <w:sz w:val="24"/>
                <w:szCs w:val="24"/>
              </w:rPr>
              <w:t>Expresar emociones y pensamientos de forma asertiva en situaciones hipotéticas de conflicto.</w:t>
            </w:r>
          </w:p>
          <w:p w14:paraId="023EC52E" w14:textId="43652DF4" w:rsidR="00BD0516" w:rsidRPr="000E42E1" w:rsidRDefault="00BD0516" w:rsidP="000E42E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p>
        </w:tc>
      </w:tr>
      <w:tr w:rsidR="00E30101" w:rsidRPr="000E42E1" w14:paraId="0190B4B5" w14:textId="77777777" w:rsidTr="00354DBD">
        <w:trPr>
          <w:trHeight w:val="432"/>
          <w:jc w:val="center"/>
        </w:trPr>
        <w:tc>
          <w:tcPr>
            <w:cnfStyle w:val="001000000000" w:firstRow="0" w:lastRow="0" w:firstColumn="1" w:lastColumn="0" w:oddVBand="0" w:evenVBand="0" w:oddHBand="0" w:evenHBand="0" w:firstRowFirstColumn="0" w:firstRowLastColumn="0" w:lastRowFirstColumn="0" w:lastRowLastColumn="0"/>
            <w:tcW w:w="1515" w:type="dxa"/>
            <w:tcBorders>
              <w:right w:val="single" w:sz="4" w:space="0" w:color="auto"/>
            </w:tcBorders>
          </w:tcPr>
          <w:p w14:paraId="469222C8" w14:textId="4194E3E0" w:rsidR="00E30101" w:rsidRPr="000E42E1" w:rsidRDefault="00E30101" w:rsidP="000E42E1">
            <w:pPr>
              <w:pStyle w:val="Prrafodelista"/>
              <w:spacing w:line="360" w:lineRule="auto"/>
              <w:ind w:left="0"/>
              <w:jc w:val="both"/>
              <w:rPr>
                <w:rFonts w:ascii="Arial" w:eastAsia="Times New Roman" w:hAnsi="Arial" w:cs="Arial"/>
              </w:rPr>
            </w:pPr>
            <w:r w:rsidRPr="000E42E1">
              <w:rPr>
                <w:rFonts w:ascii="Arial" w:eastAsia="Times New Roman" w:hAnsi="Arial" w:cs="Arial"/>
              </w:rPr>
              <w:t>DIEZ</w:t>
            </w:r>
          </w:p>
        </w:tc>
        <w:tc>
          <w:tcPr>
            <w:tcW w:w="7978" w:type="dxa"/>
            <w:tcBorders>
              <w:left w:val="single" w:sz="4" w:space="0" w:color="auto"/>
            </w:tcBorders>
          </w:tcPr>
          <w:p w14:paraId="3E346FC8" w14:textId="35C852C3" w:rsidR="00BD0516" w:rsidRPr="000E42E1" w:rsidRDefault="00BD0516" w:rsidP="008934F7">
            <w:pPr>
              <w:pStyle w:val="TableParagraph"/>
              <w:numPr>
                <w:ilvl w:val="0"/>
                <w:numId w:val="20"/>
              </w:numPr>
              <w:tabs>
                <w:tab w:val="left" w:pos="828"/>
                <w:tab w:val="left" w:pos="1600"/>
                <w:tab w:val="left" w:pos="1887"/>
              </w:tabs>
              <w:spacing w:line="360" w:lineRule="auto"/>
              <w:ind w:right="97"/>
              <w:jc w:val="both"/>
              <w:cnfStyle w:val="000000000000" w:firstRow="0" w:lastRow="0" w:firstColumn="0" w:lastColumn="0" w:oddVBand="0" w:evenVBand="0" w:oddHBand="0" w:evenHBand="0" w:firstRowFirstColumn="0" w:firstRowLastColumn="0" w:lastRowFirstColumn="0" w:lastRowLastColumn="0"/>
              <w:rPr>
                <w:sz w:val="24"/>
                <w:szCs w:val="24"/>
              </w:rPr>
            </w:pPr>
            <w:r w:rsidRPr="000E42E1">
              <w:rPr>
                <w:sz w:val="24"/>
                <w:szCs w:val="24"/>
              </w:rPr>
              <w:t>Principales características y formas de exclusión social y política de las identidades partidistas (liberales y conservadores), en el periodo de La</w:t>
            </w:r>
            <w:r w:rsidR="0033370C">
              <w:rPr>
                <w:sz w:val="24"/>
                <w:szCs w:val="24"/>
              </w:rPr>
              <w:t xml:space="preserve"> Violencia.</w:t>
            </w:r>
          </w:p>
          <w:p w14:paraId="02FED9F3" w14:textId="6826F066" w:rsidR="00E30101" w:rsidRPr="000E42E1" w:rsidRDefault="00BD0516" w:rsidP="008934F7">
            <w:pPr>
              <w:pStyle w:val="Sinespaciado"/>
              <w:numPr>
                <w:ilvl w:val="0"/>
                <w:numId w:val="20"/>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42E1">
              <w:rPr>
                <w:rFonts w:ascii="Arial" w:hAnsi="Arial" w:cs="Arial"/>
                <w:sz w:val="24"/>
                <w:szCs w:val="24"/>
              </w:rPr>
              <w:t xml:space="preserve">Múltiples identidades presentes en él mismo y en los otros (género, orientación sexual, origen regional, religión, etnia, adscripción política, entre otras) y comprende cómo éstas se transforman </w:t>
            </w:r>
            <w:r w:rsidR="0033370C">
              <w:rPr>
                <w:rFonts w:ascii="Arial" w:hAnsi="Arial" w:cs="Arial"/>
                <w:sz w:val="24"/>
                <w:szCs w:val="24"/>
              </w:rPr>
              <w:t>en el tiempo.</w:t>
            </w:r>
          </w:p>
          <w:p w14:paraId="56F48ABC" w14:textId="5727D78B" w:rsidR="00BD0516" w:rsidRPr="000E42E1" w:rsidRDefault="00BD0516" w:rsidP="008934F7">
            <w:pPr>
              <w:pStyle w:val="Sinespaciado"/>
              <w:numPr>
                <w:ilvl w:val="0"/>
                <w:numId w:val="20"/>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E42E1">
              <w:rPr>
                <w:rFonts w:ascii="Arial" w:hAnsi="Arial" w:cs="Arial"/>
                <w:sz w:val="24"/>
                <w:szCs w:val="24"/>
              </w:rPr>
              <w:t>Relaciones entre las visiones absolutas propias de la identidad partidista en el periodo de la Violencia y el rol que cumplen éstas en algunos conflictos de su entorno actual</w:t>
            </w:r>
            <w:r w:rsidR="0033370C">
              <w:rPr>
                <w:rFonts w:ascii="Arial" w:hAnsi="Arial" w:cs="Arial"/>
                <w:sz w:val="24"/>
                <w:szCs w:val="24"/>
              </w:rPr>
              <w:t>.</w:t>
            </w:r>
          </w:p>
          <w:p w14:paraId="6F4D3FAD" w14:textId="6AAD12AA" w:rsidR="00BD0516" w:rsidRPr="000E42E1" w:rsidRDefault="00BD0516" w:rsidP="008934F7">
            <w:pPr>
              <w:pStyle w:val="Sinespaciado"/>
              <w:numPr>
                <w:ilvl w:val="0"/>
                <w:numId w:val="20"/>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0E42E1">
              <w:rPr>
                <w:rFonts w:ascii="Arial" w:hAnsi="Arial" w:cs="Arial"/>
                <w:sz w:val="24"/>
                <w:szCs w:val="24"/>
              </w:rPr>
              <w:t>Actúa en reconocimiento de su forma de ser y vivir en el mundo, y de otras identidades, incluso, de aquellas de las que no hace parte o en las que no se siente representado.</w:t>
            </w:r>
          </w:p>
        </w:tc>
      </w:tr>
      <w:tr w:rsidR="00E30101" w:rsidRPr="000E42E1" w14:paraId="276F02E5" w14:textId="77777777" w:rsidTr="00354DBD">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515" w:type="dxa"/>
            <w:tcBorders>
              <w:right w:val="single" w:sz="4" w:space="0" w:color="auto"/>
            </w:tcBorders>
          </w:tcPr>
          <w:p w14:paraId="1A6C7041" w14:textId="4333D4EC" w:rsidR="00E30101" w:rsidRPr="000E42E1" w:rsidRDefault="00E30101" w:rsidP="000E42E1">
            <w:pPr>
              <w:pStyle w:val="Prrafodelista"/>
              <w:spacing w:line="360" w:lineRule="auto"/>
              <w:ind w:left="0"/>
              <w:jc w:val="both"/>
              <w:rPr>
                <w:rFonts w:ascii="Arial" w:eastAsia="Times New Roman" w:hAnsi="Arial" w:cs="Arial"/>
              </w:rPr>
            </w:pPr>
            <w:r w:rsidRPr="000E42E1">
              <w:rPr>
                <w:rFonts w:ascii="Arial" w:eastAsia="Times New Roman" w:hAnsi="Arial" w:cs="Arial"/>
              </w:rPr>
              <w:t>ONCE</w:t>
            </w:r>
          </w:p>
        </w:tc>
        <w:tc>
          <w:tcPr>
            <w:tcW w:w="7978" w:type="dxa"/>
            <w:tcBorders>
              <w:left w:val="single" w:sz="4" w:space="0" w:color="auto"/>
            </w:tcBorders>
          </w:tcPr>
          <w:p w14:paraId="42A6448A" w14:textId="11D866B8" w:rsidR="00BD0516" w:rsidRPr="000E42E1" w:rsidRDefault="00BD0516" w:rsidP="008934F7">
            <w:pPr>
              <w:pStyle w:val="Sinespaciado"/>
              <w:numPr>
                <w:ilvl w:val="0"/>
                <w:numId w:val="19"/>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42E1">
              <w:rPr>
                <w:rFonts w:ascii="Arial" w:hAnsi="Arial" w:cs="Arial"/>
                <w:sz w:val="24"/>
                <w:szCs w:val="24"/>
              </w:rPr>
              <w:t xml:space="preserve">Identifica </w:t>
            </w:r>
            <w:r w:rsidR="009A3AC8" w:rsidRPr="000E42E1">
              <w:rPr>
                <w:rFonts w:ascii="Arial" w:hAnsi="Arial" w:cs="Arial"/>
                <w:sz w:val="24"/>
                <w:szCs w:val="24"/>
              </w:rPr>
              <w:t xml:space="preserve">las  </w:t>
            </w:r>
            <w:r w:rsidRPr="000E42E1">
              <w:rPr>
                <w:rFonts w:ascii="Arial" w:hAnsi="Arial" w:cs="Arial"/>
                <w:sz w:val="24"/>
                <w:szCs w:val="24"/>
              </w:rPr>
              <w:t xml:space="preserve"> características </w:t>
            </w:r>
            <w:r w:rsidR="009A3AC8" w:rsidRPr="000E42E1">
              <w:rPr>
                <w:rFonts w:ascii="Arial" w:hAnsi="Arial" w:cs="Arial"/>
                <w:sz w:val="24"/>
                <w:szCs w:val="24"/>
              </w:rPr>
              <w:t xml:space="preserve"> </w:t>
            </w:r>
            <w:r w:rsidRPr="000E42E1">
              <w:rPr>
                <w:rFonts w:ascii="Arial" w:hAnsi="Arial" w:cs="Arial"/>
                <w:sz w:val="24"/>
                <w:szCs w:val="24"/>
              </w:rPr>
              <w:t xml:space="preserve"> de otras personas o grupos sociales, y las acciones afirmativas e incluyentes, a favor de personas que han sido histórica y/o </w:t>
            </w:r>
            <w:r w:rsidR="009A3AC8" w:rsidRPr="000E42E1">
              <w:rPr>
                <w:rFonts w:ascii="Arial" w:hAnsi="Arial" w:cs="Arial"/>
                <w:sz w:val="24"/>
                <w:szCs w:val="24"/>
              </w:rPr>
              <w:t>recientemente discriminadas.</w:t>
            </w:r>
          </w:p>
          <w:p w14:paraId="6E1A1906" w14:textId="580759F6" w:rsidR="009A3AC8" w:rsidRPr="000E42E1" w:rsidRDefault="009A3AC8" w:rsidP="008934F7">
            <w:pPr>
              <w:pStyle w:val="Sinespaciado"/>
              <w:numPr>
                <w:ilvl w:val="0"/>
                <w:numId w:val="19"/>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42E1">
              <w:rPr>
                <w:rFonts w:ascii="Arial" w:hAnsi="Arial" w:cs="Arial"/>
                <w:sz w:val="24"/>
                <w:szCs w:val="24"/>
              </w:rPr>
              <w:t>La inclusión y la valoración de las diferencias para la construcción de una sociedad pacífica.</w:t>
            </w:r>
          </w:p>
          <w:p w14:paraId="2267E746" w14:textId="65F08ABD" w:rsidR="009A3AC8" w:rsidRPr="000E42E1" w:rsidRDefault="009A3AC8" w:rsidP="008934F7">
            <w:pPr>
              <w:pStyle w:val="Sinespaciado"/>
              <w:numPr>
                <w:ilvl w:val="0"/>
                <w:numId w:val="21"/>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42E1">
              <w:rPr>
                <w:rFonts w:ascii="Arial" w:hAnsi="Arial" w:cs="Arial"/>
                <w:sz w:val="24"/>
                <w:szCs w:val="24"/>
              </w:rPr>
              <w:t>Participa en acciones, jornadas de expresión y movilizaciones sociales de reconocimiento de las diferencias, la no discriminación y la inclusión social en y desde la escuela.</w:t>
            </w:r>
          </w:p>
          <w:p w14:paraId="5461E615" w14:textId="2D132263" w:rsidR="00E30101" w:rsidRPr="000E42E1" w:rsidRDefault="00BD0516" w:rsidP="008934F7">
            <w:pPr>
              <w:pStyle w:val="Sinespaciado"/>
              <w:numPr>
                <w:ilvl w:val="0"/>
                <w:numId w:val="21"/>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E42E1">
              <w:rPr>
                <w:rFonts w:ascii="Arial" w:hAnsi="Arial" w:cs="Arial"/>
                <w:sz w:val="24"/>
                <w:szCs w:val="24"/>
              </w:rPr>
              <w:t>La diversidad de formas de ser y de vivir es fuente de riqueza y que el respeto por la singularidad de las personas es indispensable para una convivencia pacífica.</w:t>
            </w:r>
          </w:p>
          <w:p w14:paraId="4B59591E" w14:textId="521AF8A5" w:rsidR="009A3AC8" w:rsidRPr="000E42E1" w:rsidRDefault="009A3AC8" w:rsidP="008934F7">
            <w:pPr>
              <w:pStyle w:val="TableParagraph"/>
              <w:numPr>
                <w:ilvl w:val="0"/>
                <w:numId w:val="21"/>
              </w:numPr>
              <w:tabs>
                <w:tab w:val="left" w:pos="828"/>
              </w:tabs>
              <w:spacing w:before="1" w:line="360" w:lineRule="auto"/>
              <w:ind w:right="250"/>
              <w:jc w:val="both"/>
              <w:cnfStyle w:val="000000100000" w:firstRow="0" w:lastRow="0" w:firstColumn="0" w:lastColumn="0" w:oddVBand="0" w:evenVBand="0" w:oddHBand="1" w:evenHBand="0" w:firstRowFirstColumn="0" w:firstRowLastColumn="0" w:lastRowFirstColumn="0" w:lastRowLastColumn="0"/>
              <w:rPr>
                <w:sz w:val="24"/>
                <w:szCs w:val="24"/>
              </w:rPr>
            </w:pPr>
            <w:r w:rsidRPr="000E42E1">
              <w:rPr>
                <w:sz w:val="24"/>
                <w:szCs w:val="24"/>
              </w:rPr>
              <w:t>Formas de participación ciudadana consideradas en la Constitución Política de 1991 para actuar en defensa de personas o grupos sociales que han sido discriminados o están en condición de vulnerabilidad.</w:t>
            </w:r>
          </w:p>
          <w:p w14:paraId="4D1B328C" w14:textId="133FB383" w:rsidR="009A3AC8" w:rsidRPr="000E42E1" w:rsidRDefault="009A3AC8" w:rsidP="008934F7">
            <w:pPr>
              <w:pStyle w:val="Sinespaciado"/>
              <w:numPr>
                <w:ilvl w:val="0"/>
                <w:numId w:val="21"/>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0E42E1">
              <w:rPr>
                <w:rFonts w:ascii="Arial" w:hAnsi="Arial" w:cs="Arial"/>
                <w:sz w:val="24"/>
                <w:szCs w:val="24"/>
              </w:rPr>
              <w:t>La importancia de la participación ciudadana en la construcción de una sociedad más incluyente, tolerante y pacífica (empatía, protección, reivindicación</w:t>
            </w:r>
            <w:r w:rsidR="00FC43A7">
              <w:rPr>
                <w:rFonts w:ascii="Arial" w:hAnsi="Arial" w:cs="Arial"/>
                <w:sz w:val="24"/>
                <w:szCs w:val="24"/>
              </w:rPr>
              <w:t>.</w:t>
            </w:r>
          </w:p>
        </w:tc>
      </w:tr>
    </w:tbl>
    <w:p w14:paraId="0F945461" w14:textId="5FE6551B" w:rsidR="00736734" w:rsidRPr="000E42E1" w:rsidRDefault="00736734" w:rsidP="000E42E1">
      <w:pPr>
        <w:tabs>
          <w:tab w:val="left" w:pos="1200"/>
        </w:tabs>
        <w:spacing w:line="360" w:lineRule="auto"/>
        <w:jc w:val="both"/>
        <w:rPr>
          <w:rFonts w:ascii="Arial" w:hAnsi="Arial" w:cs="Arial"/>
        </w:rPr>
      </w:pPr>
    </w:p>
    <w:p w14:paraId="798DA071" w14:textId="13D16045" w:rsidR="00FF29BE" w:rsidRDefault="00FF29BE" w:rsidP="006772D0">
      <w:pPr>
        <w:pStyle w:val="Ttulo1"/>
        <w:rPr>
          <w:b/>
          <w:color w:val="auto"/>
        </w:rPr>
      </w:pPr>
      <w:bookmarkStart w:id="4" w:name="_Toc93914626"/>
    </w:p>
    <w:p w14:paraId="429B46C7" w14:textId="77777777" w:rsidR="00FF29BE" w:rsidRDefault="00FF29BE" w:rsidP="006772D0">
      <w:pPr>
        <w:pStyle w:val="Ttulo1"/>
        <w:rPr>
          <w:b/>
          <w:color w:val="auto"/>
        </w:rPr>
      </w:pPr>
    </w:p>
    <w:p w14:paraId="7C42FCA1" w14:textId="3FE5FCFE" w:rsidR="00FF29BE" w:rsidRDefault="00FF29BE" w:rsidP="006772D0">
      <w:pPr>
        <w:pStyle w:val="Ttulo1"/>
        <w:rPr>
          <w:b/>
          <w:color w:val="auto"/>
        </w:rPr>
      </w:pPr>
    </w:p>
    <w:p w14:paraId="7527710D" w14:textId="052900E7" w:rsidR="00FF29BE" w:rsidRDefault="00FF29BE" w:rsidP="00FF29BE"/>
    <w:p w14:paraId="11145717" w14:textId="545DD789" w:rsidR="00FF29BE" w:rsidRDefault="00FF29BE" w:rsidP="00FF29BE"/>
    <w:p w14:paraId="2F2275DE" w14:textId="581089FB" w:rsidR="00FF29BE" w:rsidRDefault="00FF29BE" w:rsidP="00FF29BE"/>
    <w:p w14:paraId="0D8A5534" w14:textId="0EF35867" w:rsidR="00FF29BE" w:rsidRDefault="00FF29BE" w:rsidP="00FF29BE"/>
    <w:p w14:paraId="289316D9" w14:textId="2DE05BD9" w:rsidR="00FF29BE" w:rsidRDefault="00FF29BE" w:rsidP="00FF29BE"/>
    <w:p w14:paraId="13306595" w14:textId="42B5BF20" w:rsidR="00FF29BE" w:rsidRDefault="00FF29BE" w:rsidP="00FF29BE"/>
    <w:p w14:paraId="5171F8BA" w14:textId="1C5FEA10" w:rsidR="00FF29BE" w:rsidRDefault="00FF29BE" w:rsidP="00FF29BE"/>
    <w:p w14:paraId="26A33045" w14:textId="5D7F9358" w:rsidR="00FF29BE" w:rsidRDefault="00FF29BE" w:rsidP="00FF29BE"/>
    <w:p w14:paraId="02446D5D" w14:textId="16244CD3" w:rsidR="00FF29BE" w:rsidRDefault="00FF29BE" w:rsidP="00FF29BE"/>
    <w:p w14:paraId="09A3EB70" w14:textId="708BD551" w:rsidR="00FF29BE" w:rsidRDefault="00FF29BE" w:rsidP="00FF29BE"/>
    <w:p w14:paraId="3F837604" w14:textId="31535F61" w:rsidR="00FF29BE" w:rsidRDefault="00FF29BE" w:rsidP="00FF29BE"/>
    <w:p w14:paraId="667EE39A" w14:textId="2CEE8335" w:rsidR="00FF29BE" w:rsidRDefault="00FF29BE" w:rsidP="00FF29BE"/>
    <w:p w14:paraId="552C502F" w14:textId="77777777" w:rsidR="00FF29BE" w:rsidRPr="00FF29BE" w:rsidRDefault="00FF29BE" w:rsidP="00FF29BE"/>
    <w:p w14:paraId="5D97AF30" w14:textId="4527DD0C" w:rsidR="00D120F6" w:rsidRDefault="00D120F6" w:rsidP="00FC43A7">
      <w:pPr>
        <w:rPr>
          <w:rFonts w:asciiTheme="majorHAnsi" w:eastAsiaTheme="majorEastAsia" w:hAnsiTheme="majorHAnsi" w:cstheme="majorBidi"/>
          <w:b/>
          <w:sz w:val="32"/>
          <w:szCs w:val="32"/>
        </w:rPr>
      </w:pPr>
    </w:p>
    <w:p w14:paraId="2557F425" w14:textId="77777777" w:rsidR="00C845A1" w:rsidRDefault="00C845A1" w:rsidP="00FC43A7"/>
    <w:p w14:paraId="67F16526" w14:textId="0ED1F689" w:rsidR="006772D0" w:rsidRPr="00601B51" w:rsidRDefault="006772D0" w:rsidP="009A69B2">
      <w:pPr>
        <w:pStyle w:val="Prrafodelista"/>
        <w:numPr>
          <w:ilvl w:val="0"/>
          <w:numId w:val="2"/>
        </w:numPr>
        <w:jc w:val="center"/>
        <w:rPr>
          <w:rFonts w:ascii="Arial" w:hAnsi="Arial" w:cs="Arial"/>
          <w:b/>
        </w:rPr>
      </w:pPr>
      <w:r w:rsidRPr="00601B51">
        <w:rPr>
          <w:rFonts w:ascii="Arial" w:hAnsi="Arial" w:cs="Arial"/>
          <w:b/>
        </w:rPr>
        <w:t>PLAN DE ACCIÓN</w:t>
      </w:r>
      <w:bookmarkEnd w:id="4"/>
    </w:p>
    <w:p w14:paraId="32C24616" w14:textId="77777777" w:rsidR="006772D0" w:rsidRDefault="006772D0" w:rsidP="006772D0">
      <w:pPr>
        <w:jc w:val="both"/>
        <w:rPr>
          <w:rFonts w:ascii="Arial" w:hAnsi="Arial" w:cs="Arial"/>
        </w:rPr>
      </w:pPr>
    </w:p>
    <w:tbl>
      <w:tblPr>
        <w:tblStyle w:val="Tabladecuadrcula4-nfasis1"/>
        <w:tblW w:w="9776" w:type="dxa"/>
        <w:tblLook w:val="04A0" w:firstRow="1" w:lastRow="0" w:firstColumn="1" w:lastColumn="0" w:noHBand="0" w:noVBand="1"/>
      </w:tblPr>
      <w:tblGrid>
        <w:gridCol w:w="2942"/>
        <w:gridCol w:w="3432"/>
        <w:gridCol w:w="3402"/>
      </w:tblGrid>
      <w:tr w:rsidR="006772D0" w14:paraId="599834E6" w14:textId="77777777" w:rsidTr="00FB56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Borders>
              <w:bottom w:val="single" w:sz="4" w:space="0" w:color="auto"/>
            </w:tcBorders>
            <w:shd w:val="clear" w:color="auto" w:fill="92D050"/>
          </w:tcPr>
          <w:p w14:paraId="62078751" w14:textId="77777777" w:rsidR="006772D0" w:rsidRDefault="006772D0" w:rsidP="00C06663">
            <w:pPr>
              <w:jc w:val="both"/>
              <w:rPr>
                <w:rFonts w:ascii="Arial" w:hAnsi="Arial" w:cs="Arial"/>
              </w:rPr>
            </w:pPr>
            <w:r>
              <w:rPr>
                <w:rFonts w:ascii="Arial" w:hAnsi="Arial" w:cs="Arial"/>
              </w:rPr>
              <w:t>ACTIVIDAD</w:t>
            </w:r>
          </w:p>
        </w:tc>
        <w:tc>
          <w:tcPr>
            <w:tcW w:w="3432" w:type="dxa"/>
            <w:tcBorders>
              <w:bottom w:val="single" w:sz="4" w:space="0" w:color="auto"/>
            </w:tcBorders>
            <w:shd w:val="clear" w:color="auto" w:fill="92D050"/>
          </w:tcPr>
          <w:p w14:paraId="55DF19A6" w14:textId="77777777" w:rsidR="006772D0" w:rsidRDefault="006772D0" w:rsidP="00C06663">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FECHA</w:t>
            </w:r>
          </w:p>
        </w:tc>
        <w:tc>
          <w:tcPr>
            <w:tcW w:w="3402" w:type="dxa"/>
            <w:tcBorders>
              <w:bottom w:val="single" w:sz="4" w:space="0" w:color="auto"/>
            </w:tcBorders>
            <w:shd w:val="clear" w:color="auto" w:fill="92D050"/>
          </w:tcPr>
          <w:p w14:paraId="6AE7CC5E" w14:textId="77777777" w:rsidR="006772D0" w:rsidRDefault="006772D0" w:rsidP="00C06663">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RESPONSABLE</w:t>
            </w:r>
          </w:p>
        </w:tc>
      </w:tr>
      <w:tr w:rsidR="006772D0" w14:paraId="18FD5EEC" w14:textId="77777777" w:rsidTr="00FF07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Borders>
              <w:top w:val="single" w:sz="4" w:space="0" w:color="auto"/>
              <w:left w:val="single" w:sz="4" w:space="0" w:color="auto"/>
              <w:bottom w:val="single" w:sz="4" w:space="0" w:color="auto"/>
              <w:right w:val="single" w:sz="4" w:space="0" w:color="auto"/>
            </w:tcBorders>
            <w:shd w:val="clear" w:color="auto" w:fill="FFFFFF" w:themeFill="background1"/>
          </w:tcPr>
          <w:p w14:paraId="27F8FE70" w14:textId="1A5B6F60" w:rsidR="006772D0" w:rsidRPr="00562DD1" w:rsidRDefault="006772D0" w:rsidP="00C06663">
            <w:pPr>
              <w:jc w:val="both"/>
              <w:rPr>
                <w:rFonts w:ascii="Arial" w:hAnsi="Arial" w:cs="Arial"/>
              </w:rPr>
            </w:pPr>
            <w:r w:rsidRPr="00562DD1">
              <w:rPr>
                <w:rFonts w:ascii="Arial" w:hAnsi="Arial" w:cs="Arial"/>
                <w:b w:val="0"/>
                <w:color w:val="000000"/>
                <w:lang w:val="es-CO"/>
              </w:rPr>
              <w:t>Socialización del proyecto a consejo académico</w:t>
            </w:r>
            <w:r w:rsidR="00FB5692" w:rsidRPr="00562DD1">
              <w:rPr>
                <w:rFonts w:ascii="Arial" w:hAnsi="Arial" w:cs="Arial"/>
                <w:b w:val="0"/>
                <w:color w:val="000000"/>
                <w:lang w:val="es-CO"/>
              </w:rPr>
              <w:t>.</w:t>
            </w:r>
          </w:p>
        </w:tc>
        <w:tc>
          <w:tcPr>
            <w:tcW w:w="3432" w:type="dxa"/>
            <w:tcBorders>
              <w:top w:val="single" w:sz="4" w:space="0" w:color="auto"/>
              <w:left w:val="single" w:sz="4" w:space="0" w:color="auto"/>
              <w:bottom w:val="single" w:sz="4" w:space="0" w:color="auto"/>
              <w:right w:val="single" w:sz="4" w:space="0" w:color="auto"/>
            </w:tcBorders>
            <w:shd w:val="clear" w:color="auto" w:fill="FFFFFF" w:themeFill="background1"/>
          </w:tcPr>
          <w:p w14:paraId="1645CE28" w14:textId="0987158D" w:rsidR="006772D0" w:rsidRPr="00562DD1" w:rsidRDefault="00FF07D4" w:rsidP="00C0666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62DD1">
              <w:rPr>
                <w:rFonts w:ascii="Arial" w:hAnsi="Arial" w:cs="Arial"/>
              </w:rPr>
              <w:t xml:space="preserve"> E</w:t>
            </w:r>
            <w:r w:rsidR="00FB5692" w:rsidRPr="00562DD1">
              <w:rPr>
                <w:rFonts w:ascii="Arial" w:hAnsi="Arial" w:cs="Arial"/>
              </w:rPr>
              <w:t>nero 2025</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0FA7E4B7" w14:textId="77777777" w:rsidR="00FB5692" w:rsidRPr="00562DD1" w:rsidRDefault="006772D0" w:rsidP="00FB569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val="es-MX"/>
                <w14:ligatures w14:val="none"/>
              </w:rPr>
            </w:pPr>
            <w:r w:rsidRPr="00562DD1">
              <w:rPr>
                <w:rFonts w:ascii="Arial" w:hAnsi="Arial" w:cs="Arial"/>
              </w:rPr>
              <w:t xml:space="preserve"> </w:t>
            </w:r>
            <w:r w:rsidR="00FB5692" w:rsidRPr="00562DD1">
              <w:rPr>
                <w:rFonts w:ascii="Arial" w:hAnsi="Arial" w:cs="Arial"/>
                <w:color w:val="000000"/>
                <w:kern w:val="0"/>
                <w:lang w:val="es-MX"/>
                <w14:ligatures w14:val="none"/>
              </w:rPr>
              <w:t>Sandra Patricia Bautista</w:t>
            </w:r>
          </w:p>
          <w:p w14:paraId="36FDFAED" w14:textId="77777777" w:rsidR="00FB5692" w:rsidRPr="00562DD1" w:rsidRDefault="00FB5692" w:rsidP="00FB569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val="es-MX"/>
                <w14:ligatures w14:val="none"/>
              </w:rPr>
            </w:pPr>
            <w:r w:rsidRPr="00562DD1">
              <w:rPr>
                <w:rFonts w:ascii="Arial" w:hAnsi="Arial" w:cs="Arial"/>
                <w:color w:val="000000"/>
                <w:kern w:val="0"/>
                <w:lang w:val="es-MX"/>
                <w14:ligatures w14:val="none"/>
              </w:rPr>
              <w:t>Astrid Elena Sanguino</w:t>
            </w:r>
          </w:p>
          <w:p w14:paraId="489023A6" w14:textId="77777777" w:rsidR="00FB5692" w:rsidRPr="00562DD1" w:rsidRDefault="00FB5692" w:rsidP="00FB569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val="es-MX"/>
                <w14:ligatures w14:val="none"/>
              </w:rPr>
            </w:pPr>
            <w:r w:rsidRPr="00562DD1">
              <w:rPr>
                <w:rFonts w:ascii="Arial" w:hAnsi="Arial" w:cs="Arial"/>
                <w:color w:val="000000"/>
                <w:kern w:val="0"/>
                <w:lang w:val="es-MX"/>
                <w14:ligatures w14:val="none"/>
              </w:rPr>
              <w:t>María Asunción Montejo</w:t>
            </w:r>
          </w:p>
          <w:p w14:paraId="5CB47111" w14:textId="77777777" w:rsidR="00FB5692" w:rsidRPr="00562DD1" w:rsidRDefault="00FB5692" w:rsidP="00FB569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62DD1">
              <w:rPr>
                <w:rFonts w:ascii="Arial" w:hAnsi="Arial" w:cs="Arial"/>
                <w:color w:val="000000"/>
                <w:kern w:val="0"/>
                <w:lang w:val="es-MX"/>
                <w14:ligatures w14:val="none"/>
              </w:rPr>
              <w:t>Omaira Rincón</w:t>
            </w:r>
          </w:p>
          <w:p w14:paraId="4F2D5407" w14:textId="6B0CFC65" w:rsidR="006772D0" w:rsidRPr="00562DD1" w:rsidRDefault="006772D0" w:rsidP="00C0666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772D0" w14:paraId="247C1C6A" w14:textId="77777777" w:rsidTr="00FF07D4">
        <w:tc>
          <w:tcPr>
            <w:cnfStyle w:val="001000000000" w:firstRow="0" w:lastRow="0" w:firstColumn="1" w:lastColumn="0" w:oddVBand="0" w:evenVBand="0" w:oddHBand="0" w:evenHBand="0" w:firstRowFirstColumn="0" w:firstRowLastColumn="0" w:lastRowFirstColumn="0" w:lastRowLastColumn="0"/>
            <w:tcW w:w="2942" w:type="dxa"/>
            <w:tcBorders>
              <w:top w:val="single" w:sz="4" w:space="0" w:color="auto"/>
              <w:left w:val="single" w:sz="4" w:space="0" w:color="auto"/>
              <w:bottom w:val="single" w:sz="4" w:space="0" w:color="auto"/>
              <w:right w:val="single" w:sz="4" w:space="0" w:color="auto"/>
            </w:tcBorders>
            <w:shd w:val="clear" w:color="auto" w:fill="FFFFFF" w:themeFill="background1"/>
          </w:tcPr>
          <w:p w14:paraId="4B2F370F" w14:textId="74059C1F" w:rsidR="006772D0" w:rsidRPr="00562DD1" w:rsidRDefault="006F606D" w:rsidP="00C06663">
            <w:pPr>
              <w:jc w:val="both"/>
              <w:rPr>
                <w:rFonts w:ascii="Arial" w:hAnsi="Arial" w:cs="Arial"/>
                <w:b w:val="0"/>
              </w:rPr>
            </w:pPr>
            <w:r>
              <w:rPr>
                <w:rFonts w:ascii="Arial" w:hAnsi="Arial" w:cs="Arial"/>
                <w:b w:val="0"/>
              </w:rPr>
              <w:t>Realizar un análisis</w:t>
            </w:r>
            <w:bookmarkStart w:id="5" w:name="_GoBack"/>
            <w:bookmarkEnd w:id="5"/>
            <w:r w:rsidR="00986C10" w:rsidRPr="00562DD1">
              <w:rPr>
                <w:rFonts w:ascii="Arial" w:hAnsi="Arial" w:cs="Arial"/>
                <w:b w:val="0"/>
              </w:rPr>
              <w:t xml:space="preserve"> sobre la efectividad de las actividades realizadas y el impacto en la convivencia escolar.</w:t>
            </w:r>
          </w:p>
        </w:tc>
        <w:tc>
          <w:tcPr>
            <w:tcW w:w="3432" w:type="dxa"/>
            <w:tcBorders>
              <w:top w:val="single" w:sz="4" w:space="0" w:color="auto"/>
              <w:left w:val="single" w:sz="4" w:space="0" w:color="auto"/>
              <w:bottom w:val="single" w:sz="4" w:space="0" w:color="auto"/>
              <w:right w:val="single" w:sz="4" w:space="0" w:color="auto"/>
            </w:tcBorders>
            <w:shd w:val="clear" w:color="auto" w:fill="FFFFFF" w:themeFill="background1"/>
          </w:tcPr>
          <w:p w14:paraId="65B62D71" w14:textId="39083BF3" w:rsidR="00FB5692" w:rsidRPr="00562DD1" w:rsidRDefault="00FB5692" w:rsidP="00FB569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62DD1">
              <w:rPr>
                <w:rFonts w:ascii="Arial" w:hAnsi="Arial" w:cs="Arial"/>
              </w:rPr>
              <w:t xml:space="preserve">20 enero al  </w:t>
            </w:r>
            <w:r w:rsidR="00FF07D4" w:rsidRPr="00562DD1">
              <w:rPr>
                <w:rFonts w:ascii="Arial" w:hAnsi="Arial" w:cs="Arial"/>
              </w:rPr>
              <w:t xml:space="preserve"> </w:t>
            </w:r>
            <w:r w:rsidRPr="00562DD1">
              <w:rPr>
                <w:rFonts w:ascii="Arial" w:hAnsi="Arial" w:cs="Arial"/>
              </w:rPr>
              <w:t>28 marzo 2025</w:t>
            </w:r>
          </w:p>
          <w:p w14:paraId="3EDD46F7" w14:textId="0FA315EE" w:rsidR="00FB5692" w:rsidRPr="00562DD1" w:rsidRDefault="00FB5692" w:rsidP="00FB569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62DD1">
              <w:rPr>
                <w:rFonts w:ascii="Arial" w:hAnsi="Arial" w:cs="Arial"/>
              </w:rPr>
              <w:t>31 marzo al 13 junio 2025</w:t>
            </w:r>
          </w:p>
          <w:p w14:paraId="7E8D00A8" w14:textId="005DE4B3" w:rsidR="00FB5692" w:rsidRPr="00562DD1" w:rsidRDefault="00FB5692" w:rsidP="00FB569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62DD1">
              <w:rPr>
                <w:rFonts w:ascii="Arial" w:hAnsi="Arial" w:cs="Arial"/>
              </w:rPr>
              <w:t>1 julio al 5 septiembre 2025</w:t>
            </w:r>
          </w:p>
          <w:p w14:paraId="6D60248C" w14:textId="6A4D782D" w:rsidR="00FB5692" w:rsidRPr="00562DD1" w:rsidRDefault="00FB5692" w:rsidP="00C0666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62DD1">
              <w:rPr>
                <w:rFonts w:ascii="Arial" w:hAnsi="Arial" w:cs="Arial"/>
              </w:rPr>
              <w:t xml:space="preserve"> 8 de septiembre al </w:t>
            </w:r>
            <w:r w:rsidR="00FF07D4" w:rsidRPr="00562DD1">
              <w:rPr>
                <w:rFonts w:ascii="Arial" w:hAnsi="Arial" w:cs="Arial"/>
              </w:rPr>
              <w:t xml:space="preserve">28 </w:t>
            </w:r>
            <w:r w:rsidRPr="00562DD1">
              <w:rPr>
                <w:rFonts w:ascii="Arial" w:hAnsi="Arial" w:cs="Arial"/>
              </w:rPr>
              <w:t xml:space="preserve">noviembre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1C66F07E" w14:textId="4444CBE5" w:rsidR="006772D0" w:rsidRPr="00562DD1" w:rsidRDefault="006772D0" w:rsidP="00C0666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3ECB9E13" w14:textId="6F35444A" w:rsidR="006772D0" w:rsidRPr="00562DD1" w:rsidRDefault="00FF07D4" w:rsidP="00FF07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62DD1">
              <w:rPr>
                <w:rFonts w:ascii="Arial" w:hAnsi="Arial" w:cs="Arial"/>
              </w:rPr>
              <w:t>Todos los docentes</w:t>
            </w:r>
          </w:p>
        </w:tc>
      </w:tr>
      <w:tr w:rsidR="006772D0" w14:paraId="77235CBE" w14:textId="77777777" w:rsidTr="00FF07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Borders>
              <w:top w:val="single" w:sz="4" w:space="0" w:color="auto"/>
              <w:left w:val="single" w:sz="4" w:space="0" w:color="auto"/>
              <w:bottom w:val="single" w:sz="4" w:space="0" w:color="auto"/>
              <w:right w:val="single" w:sz="4" w:space="0" w:color="auto"/>
            </w:tcBorders>
            <w:shd w:val="clear" w:color="auto" w:fill="FFFFFF" w:themeFill="background1"/>
          </w:tcPr>
          <w:p w14:paraId="6E23813E" w14:textId="4D2F80B4" w:rsidR="006772D0" w:rsidRPr="00562DD1" w:rsidRDefault="00986C10" w:rsidP="00C06663">
            <w:pPr>
              <w:jc w:val="both"/>
              <w:rPr>
                <w:rFonts w:ascii="Arial" w:hAnsi="Arial" w:cs="Arial"/>
                <w:b w:val="0"/>
              </w:rPr>
            </w:pPr>
            <w:r w:rsidRPr="00562DD1">
              <w:rPr>
                <w:rFonts w:ascii="Arial" w:hAnsi="Arial" w:cs="Arial"/>
                <w:b w:val="0"/>
              </w:rPr>
              <w:t xml:space="preserve">Organizar </w:t>
            </w:r>
            <w:r w:rsidR="006F606D">
              <w:rPr>
                <w:rFonts w:ascii="Arial" w:hAnsi="Arial" w:cs="Arial"/>
                <w:b w:val="0"/>
              </w:rPr>
              <w:t>talleres para los estudiantes</w:t>
            </w:r>
            <w:r w:rsidRPr="00562DD1">
              <w:rPr>
                <w:rFonts w:ascii="Arial" w:hAnsi="Arial" w:cs="Arial"/>
                <w:b w:val="0"/>
              </w:rPr>
              <w:t xml:space="preserve"> sobre estrategias pedagógicas en torno a la paz y la convivencia escolar.</w:t>
            </w:r>
          </w:p>
        </w:tc>
        <w:tc>
          <w:tcPr>
            <w:tcW w:w="3432" w:type="dxa"/>
            <w:tcBorders>
              <w:top w:val="single" w:sz="4" w:space="0" w:color="auto"/>
              <w:left w:val="single" w:sz="4" w:space="0" w:color="auto"/>
              <w:bottom w:val="single" w:sz="4" w:space="0" w:color="auto"/>
              <w:right w:val="single" w:sz="4" w:space="0" w:color="auto"/>
            </w:tcBorders>
            <w:shd w:val="clear" w:color="auto" w:fill="FFFFFF" w:themeFill="background1"/>
          </w:tcPr>
          <w:p w14:paraId="476F6890" w14:textId="5E04901D" w:rsidR="006772D0" w:rsidRPr="00562DD1" w:rsidRDefault="00E81F41" w:rsidP="00C0666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62DD1">
              <w:rPr>
                <w:rFonts w:ascii="Arial" w:hAnsi="Arial" w:cs="Arial"/>
              </w:rPr>
              <w:t>Abril</w:t>
            </w:r>
          </w:p>
          <w:p w14:paraId="63222CE5" w14:textId="74143CDA" w:rsidR="00E81F41" w:rsidRPr="00562DD1" w:rsidRDefault="00E81F41" w:rsidP="00C0666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5ACCA002" w14:textId="7DD79B41" w:rsidR="006772D0" w:rsidRPr="00562DD1" w:rsidRDefault="006F606D" w:rsidP="006F606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color w:val="000000"/>
                <w:kern w:val="0"/>
                <w:lang w:val="es-MX"/>
                <w14:ligatures w14:val="none"/>
              </w:rPr>
              <w:t>docentes</w:t>
            </w:r>
          </w:p>
        </w:tc>
      </w:tr>
      <w:tr w:rsidR="006772D0" w14:paraId="153AC208" w14:textId="77777777" w:rsidTr="00FF07D4">
        <w:tc>
          <w:tcPr>
            <w:cnfStyle w:val="001000000000" w:firstRow="0" w:lastRow="0" w:firstColumn="1" w:lastColumn="0" w:oddVBand="0" w:evenVBand="0" w:oddHBand="0" w:evenHBand="0" w:firstRowFirstColumn="0" w:firstRowLastColumn="0" w:lastRowFirstColumn="0" w:lastRowLastColumn="0"/>
            <w:tcW w:w="2942" w:type="dxa"/>
            <w:tcBorders>
              <w:top w:val="single" w:sz="4" w:space="0" w:color="auto"/>
              <w:left w:val="single" w:sz="4" w:space="0" w:color="auto"/>
              <w:bottom w:val="single" w:sz="4" w:space="0" w:color="auto"/>
              <w:right w:val="single" w:sz="4" w:space="0" w:color="auto"/>
            </w:tcBorders>
            <w:shd w:val="clear" w:color="auto" w:fill="FFFFFF" w:themeFill="background1"/>
          </w:tcPr>
          <w:p w14:paraId="22A9D412" w14:textId="40770B20" w:rsidR="006772D0" w:rsidRPr="00562DD1" w:rsidRDefault="00FF07D4" w:rsidP="00C06663">
            <w:pPr>
              <w:jc w:val="both"/>
              <w:rPr>
                <w:rFonts w:ascii="Arial" w:hAnsi="Arial" w:cs="Arial"/>
                <w:b w:val="0"/>
              </w:rPr>
            </w:pPr>
            <w:r w:rsidRPr="00562DD1">
              <w:rPr>
                <w:rFonts w:ascii="Arial" w:hAnsi="Arial" w:cs="Arial"/>
                <w:b w:val="0"/>
                <w:lang w:val="es-CO"/>
              </w:rPr>
              <w:t xml:space="preserve"> Murales,</w:t>
            </w:r>
            <w:r w:rsidRPr="00562DD1">
              <w:rPr>
                <w:rFonts w:ascii="Arial" w:hAnsi="Arial" w:cs="Arial"/>
                <w:b w:val="0"/>
              </w:rPr>
              <w:t xml:space="preserve">carteleras </w:t>
            </w:r>
            <w:r w:rsidR="00986C10" w:rsidRPr="00562DD1">
              <w:rPr>
                <w:rFonts w:ascii="Arial" w:hAnsi="Arial" w:cs="Arial"/>
                <w:b w:val="0"/>
              </w:rPr>
              <w:t>sobre respeto y no violencia, tanto dentro de la institución como en la comunidad .</w:t>
            </w:r>
          </w:p>
        </w:tc>
        <w:tc>
          <w:tcPr>
            <w:tcW w:w="3432" w:type="dxa"/>
            <w:tcBorders>
              <w:top w:val="single" w:sz="4" w:space="0" w:color="auto"/>
              <w:left w:val="single" w:sz="4" w:space="0" w:color="auto"/>
              <w:bottom w:val="single" w:sz="4" w:space="0" w:color="auto"/>
              <w:right w:val="single" w:sz="4" w:space="0" w:color="auto"/>
            </w:tcBorders>
            <w:shd w:val="clear" w:color="auto" w:fill="FFFFFF" w:themeFill="background1"/>
          </w:tcPr>
          <w:p w14:paraId="31821520" w14:textId="77777777" w:rsidR="006772D0" w:rsidRPr="00562DD1" w:rsidRDefault="00E81F41" w:rsidP="00C0666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62DD1">
              <w:rPr>
                <w:rFonts w:ascii="Arial" w:hAnsi="Arial" w:cs="Arial"/>
              </w:rPr>
              <w:t xml:space="preserve">Mayo </w:t>
            </w:r>
          </w:p>
          <w:p w14:paraId="30C5500F" w14:textId="77777777" w:rsidR="00E81F41" w:rsidRPr="00562DD1" w:rsidRDefault="00E81F41" w:rsidP="00C0666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7EC46030" w14:textId="16FE31B3" w:rsidR="00E81F41" w:rsidRPr="00562DD1" w:rsidRDefault="00E81F41" w:rsidP="00C0666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4EAB1B15" w14:textId="77777777" w:rsidR="006772D0" w:rsidRPr="00562DD1" w:rsidRDefault="006772D0" w:rsidP="00C0666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62DD1">
              <w:rPr>
                <w:rFonts w:ascii="Arial" w:hAnsi="Arial" w:cs="Arial"/>
              </w:rPr>
              <w:t>Docentes de cada área.</w:t>
            </w:r>
          </w:p>
        </w:tc>
      </w:tr>
      <w:tr w:rsidR="006772D0" w14:paraId="1D1D7F6A" w14:textId="77777777" w:rsidTr="00FF07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Borders>
              <w:top w:val="single" w:sz="4" w:space="0" w:color="auto"/>
              <w:left w:val="single" w:sz="4" w:space="0" w:color="auto"/>
              <w:bottom w:val="single" w:sz="4" w:space="0" w:color="auto"/>
              <w:right w:val="single" w:sz="4" w:space="0" w:color="auto"/>
            </w:tcBorders>
            <w:shd w:val="clear" w:color="auto" w:fill="FFFFFF" w:themeFill="background1"/>
          </w:tcPr>
          <w:p w14:paraId="2DD01BC4" w14:textId="50007DAF" w:rsidR="00986C10" w:rsidRPr="00562DD1" w:rsidRDefault="00986C10" w:rsidP="00FF07D4">
            <w:pPr>
              <w:rPr>
                <w:rFonts w:ascii="Arial" w:hAnsi="Arial" w:cs="Arial"/>
                <w:b w:val="0"/>
              </w:rPr>
            </w:pPr>
            <w:r w:rsidRPr="00562DD1">
              <w:rPr>
                <w:rFonts w:ascii="Arial" w:hAnsi="Arial" w:cs="Arial"/>
                <w:b w:val="0"/>
              </w:rPr>
              <w:t xml:space="preserve">Crear un espacio de </w:t>
            </w:r>
            <w:r w:rsidR="00FF07D4" w:rsidRPr="00562DD1">
              <w:rPr>
                <w:rFonts w:ascii="Arial" w:hAnsi="Arial" w:cs="Arial"/>
                <w:b w:val="0"/>
              </w:rPr>
              <w:t xml:space="preserve">reflexión </w:t>
            </w:r>
            <w:r w:rsidRPr="00562DD1">
              <w:rPr>
                <w:rFonts w:ascii="Arial" w:hAnsi="Arial" w:cs="Arial"/>
                <w:b w:val="0"/>
              </w:rPr>
              <w:t>en el que los estudiantes y docentes participen en actividades que promuevan la paz.</w:t>
            </w:r>
          </w:p>
          <w:p w14:paraId="0A3278BD" w14:textId="71D16E4B" w:rsidR="006772D0" w:rsidRPr="00562DD1" w:rsidRDefault="006772D0" w:rsidP="00C06663">
            <w:pPr>
              <w:jc w:val="both"/>
              <w:rPr>
                <w:rFonts w:ascii="Arial" w:hAnsi="Arial" w:cs="Arial"/>
                <w:b w:val="0"/>
              </w:rPr>
            </w:pPr>
          </w:p>
        </w:tc>
        <w:tc>
          <w:tcPr>
            <w:tcW w:w="3432" w:type="dxa"/>
            <w:tcBorders>
              <w:top w:val="single" w:sz="4" w:space="0" w:color="auto"/>
              <w:left w:val="single" w:sz="4" w:space="0" w:color="auto"/>
              <w:bottom w:val="single" w:sz="4" w:space="0" w:color="auto"/>
              <w:right w:val="single" w:sz="4" w:space="0" w:color="auto"/>
            </w:tcBorders>
            <w:shd w:val="clear" w:color="auto" w:fill="FFFFFF" w:themeFill="background1"/>
          </w:tcPr>
          <w:p w14:paraId="4D4E973E" w14:textId="6A518159" w:rsidR="00FF07D4" w:rsidRPr="00562DD1" w:rsidRDefault="00FF07D4" w:rsidP="00C0666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6E646AD9" w14:textId="27979F48" w:rsidR="006772D0" w:rsidRPr="00562DD1" w:rsidRDefault="00C845A1" w:rsidP="00C845A1">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           </w:t>
            </w:r>
            <w:r w:rsidR="00FF07D4" w:rsidRPr="00562DD1">
              <w:rPr>
                <w:rFonts w:ascii="Arial" w:hAnsi="Arial" w:cs="Arial"/>
              </w:rPr>
              <w:t xml:space="preserve"> Mayo 2025</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5B0D0249" w14:textId="3EBCF973" w:rsidR="006772D0" w:rsidRPr="00562DD1" w:rsidRDefault="00FF07D4" w:rsidP="00C0666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62DD1">
              <w:rPr>
                <w:rFonts w:ascii="Arial" w:hAnsi="Arial" w:cs="Arial"/>
              </w:rPr>
              <w:t xml:space="preserve">Docentes </w:t>
            </w:r>
          </w:p>
        </w:tc>
      </w:tr>
    </w:tbl>
    <w:p w14:paraId="225BDF87" w14:textId="77777777" w:rsidR="006772D0" w:rsidRPr="00354DBD" w:rsidRDefault="006772D0" w:rsidP="00354DBD">
      <w:pPr>
        <w:tabs>
          <w:tab w:val="left" w:pos="1200"/>
        </w:tabs>
        <w:jc w:val="both"/>
        <w:rPr>
          <w:rFonts w:asciiTheme="majorHAnsi" w:hAnsiTheme="majorHAnsi" w:cstheme="majorHAnsi"/>
        </w:rPr>
      </w:pPr>
    </w:p>
    <w:sectPr w:rsidR="006772D0" w:rsidRPr="00354DBD" w:rsidSect="0092107B">
      <w:headerReference w:type="default" r:id="rId15"/>
      <w:footerReference w:type="default" r:id="rId16"/>
      <w:pgSz w:w="12240" w:h="15840"/>
      <w:pgMar w:top="226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FFFC5B" w14:textId="77777777" w:rsidR="00EA04C3" w:rsidRDefault="00EA04C3" w:rsidP="0092107B">
      <w:r>
        <w:separator/>
      </w:r>
    </w:p>
  </w:endnote>
  <w:endnote w:type="continuationSeparator" w:id="0">
    <w:p w14:paraId="5A848524" w14:textId="77777777" w:rsidR="00EA04C3" w:rsidRDefault="00EA04C3" w:rsidP="00921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Bahnschrift 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685456"/>
      <w:docPartObj>
        <w:docPartGallery w:val="Page Numbers (Bottom of Page)"/>
        <w:docPartUnique/>
      </w:docPartObj>
    </w:sdtPr>
    <w:sdtEndPr/>
    <w:sdtContent>
      <w:p w14:paraId="03FFD335" w14:textId="4685B3CC" w:rsidR="00C06663" w:rsidRDefault="00C06663">
        <w:pPr>
          <w:pStyle w:val="Piedepgina"/>
          <w:jc w:val="right"/>
        </w:pPr>
        <w:r>
          <w:fldChar w:fldCharType="begin"/>
        </w:r>
        <w:r>
          <w:instrText>PAGE   \* MERGEFORMAT</w:instrText>
        </w:r>
        <w:r>
          <w:fldChar w:fldCharType="separate"/>
        </w:r>
        <w:r w:rsidR="00EA04C3" w:rsidRPr="00EA04C3">
          <w:rPr>
            <w:noProof/>
            <w:lang w:val="es-ES"/>
          </w:rPr>
          <w:t>1</w:t>
        </w:r>
        <w:r>
          <w:fldChar w:fldCharType="end"/>
        </w:r>
      </w:p>
    </w:sdtContent>
  </w:sdt>
  <w:p w14:paraId="5EBAC108" w14:textId="77777777" w:rsidR="00C06663" w:rsidRDefault="00C0666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561892" w14:textId="77777777" w:rsidR="00EA04C3" w:rsidRDefault="00EA04C3" w:rsidP="0092107B">
      <w:r>
        <w:separator/>
      </w:r>
    </w:p>
  </w:footnote>
  <w:footnote w:type="continuationSeparator" w:id="0">
    <w:p w14:paraId="2A2EA299" w14:textId="77777777" w:rsidR="00EA04C3" w:rsidRDefault="00EA04C3" w:rsidP="0092107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86B67" w14:textId="5053CA09" w:rsidR="00C06663" w:rsidRDefault="00C06663">
    <w:pPr>
      <w:pStyle w:val="Encabezado"/>
    </w:pPr>
    <w:r w:rsidRPr="0092107B">
      <w:rPr>
        <w:noProof/>
        <w:lang w:val="en-US"/>
      </w:rPr>
      <w:drawing>
        <wp:anchor distT="0" distB="0" distL="114300" distR="114300" simplePos="0" relativeHeight="251658240" behindDoc="1" locked="0" layoutInCell="1" allowOverlap="1" wp14:anchorId="640054C7" wp14:editId="7741CFAF">
          <wp:simplePos x="0" y="0"/>
          <wp:positionH relativeFrom="page">
            <wp:align>right</wp:align>
          </wp:positionH>
          <wp:positionV relativeFrom="paragraph">
            <wp:posOffset>-449580</wp:posOffset>
          </wp:positionV>
          <wp:extent cx="7772400" cy="10058400"/>
          <wp:effectExtent l="0" t="0" r="0" b="0"/>
          <wp:wrapNone/>
          <wp:docPr id="1" name="Imagen 1" descr="C:\Users\UFPSO\Downloads\Agregar un sub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FPSO\Downloads\Agregar un subtítul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1D45">
      <w:rPr>
        <w:noProof/>
        <w:lang w:val="en-US"/>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2017B"/>
    <w:multiLevelType w:val="hybridMultilevel"/>
    <w:tmpl w:val="F000D6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C944CD"/>
    <w:multiLevelType w:val="hybridMultilevel"/>
    <w:tmpl w:val="6D20CF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EB1010"/>
    <w:multiLevelType w:val="multilevel"/>
    <w:tmpl w:val="8AA8DA2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6871178"/>
    <w:multiLevelType w:val="hybridMultilevel"/>
    <w:tmpl w:val="99B8B5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914831"/>
    <w:multiLevelType w:val="hybridMultilevel"/>
    <w:tmpl w:val="CB4E2A20"/>
    <w:lvl w:ilvl="0" w:tplc="6158E9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A0014"/>
    <w:multiLevelType w:val="hybridMultilevel"/>
    <w:tmpl w:val="5B4CCB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BF4213"/>
    <w:multiLevelType w:val="hybridMultilevel"/>
    <w:tmpl w:val="383847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E57956"/>
    <w:multiLevelType w:val="hybridMultilevel"/>
    <w:tmpl w:val="74B007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B24E85"/>
    <w:multiLevelType w:val="hybridMultilevel"/>
    <w:tmpl w:val="11FEA8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2714FE"/>
    <w:multiLevelType w:val="hybridMultilevel"/>
    <w:tmpl w:val="EEE0A6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B041F8"/>
    <w:multiLevelType w:val="hybridMultilevel"/>
    <w:tmpl w:val="1024B9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7F38C8"/>
    <w:multiLevelType w:val="hybridMultilevel"/>
    <w:tmpl w:val="22F0BE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27326F"/>
    <w:multiLevelType w:val="hybridMultilevel"/>
    <w:tmpl w:val="63788F6E"/>
    <w:lvl w:ilvl="0" w:tplc="14647F5C">
      <w:start w:val="10"/>
      <w:numFmt w:val="decimal"/>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3" w15:restartNumberingAfterBreak="0">
    <w:nsid w:val="582D0F9C"/>
    <w:multiLevelType w:val="hybridMultilevel"/>
    <w:tmpl w:val="083C3E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CC1D44"/>
    <w:multiLevelType w:val="hybridMultilevel"/>
    <w:tmpl w:val="E7E272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50319D"/>
    <w:multiLevelType w:val="hybridMultilevel"/>
    <w:tmpl w:val="F752A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C54669"/>
    <w:multiLevelType w:val="multilevel"/>
    <w:tmpl w:val="4DB21B1C"/>
    <w:lvl w:ilvl="0">
      <w:start w:val="1"/>
      <w:numFmt w:val="decimal"/>
      <w:lvlText w:val="%1."/>
      <w:lvlJc w:val="left"/>
      <w:pPr>
        <w:ind w:left="785" w:hanging="360"/>
      </w:pPr>
      <w:rPr>
        <w:rFonts w:hint="default"/>
        <w:b/>
      </w:rPr>
    </w:lvl>
    <w:lvl w:ilvl="1">
      <w:start w:val="1"/>
      <w:numFmt w:val="decimal"/>
      <w:isLgl/>
      <w:lvlText w:val="%1.%2."/>
      <w:lvlJc w:val="left"/>
      <w:pPr>
        <w:ind w:left="1145" w:hanging="720"/>
      </w:pPr>
      <w:rPr>
        <w:rFonts w:eastAsiaTheme="majorEastAsia" w:hint="default"/>
      </w:rPr>
    </w:lvl>
    <w:lvl w:ilvl="2">
      <w:start w:val="1"/>
      <w:numFmt w:val="decimal"/>
      <w:isLgl/>
      <w:lvlText w:val="%1.%2.%3."/>
      <w:lvlJc w:val="left"/>
      <w:pPr>
        <w:ind w:left="1145" w:hanging="720"/>
      </w:pPr>
      <w:rPr>
        <w:rFonts w:eastAsiaTheme="majorEastAsia" w:hint="default"/>
      </w:rPr>
    </w:lvl>
    <w:lvl w:ilvl="3">
      <w:start w:val="1"/>
      <w:numFmt w:val="decimal"/>
      <w:isLgl/>
      <w:lvlText w:val="%1.%2.%3.%4."/>
      <w:lvlJc w:val="left"/>
      <w:pPr>
        <w:ind w:left="1505" w:hanging="1080"/>
      </w:pPr>
      <w:rPr>
        <w:rFonts w:eastAsiaTheme="majorEastAsia" w:hint="default"/>
      </w:rPr>
    </w:lvl>
    <w:lvl w:ilvl="4">
      <w:start w:val="1"/>
      <w:numFmt w:val="decimal"/>
      <w:isLgl/>
      <w:lvlText w:val="%1.%2.%3.%4.%5."/>
      <w:lvlJc w:val="left"/>
      <w:pPr>
        <w:ind w:left="1505" w:hanging="1080"/>
      </w:pPr>
      <w:rPr>
        <w:rFonts w:eastAsiaTheme="majorEastAsia" w:hint="default"/>
      </w:rPr>
    </w:lvl>
    <w:lvl w:ilvl="5">
      <w:start w:val="1"/>
      <w:numFmt w:val="decimal"/>
      <w:isLgl/>
      <w:lvlText w:val="%1.%2.%3.%4.%5.%6."/>
      <w:lvlJc w:val="left"/>
      <w:pPr>
        <w:ind w:left="1865" w:hanging="1440"/>
      </w:pPr>
      <w:rPr>
        <w:rFonts w:eastAsiaTheme="majorEastAsia" w:hint="default"/>
      </w:rPr>
    </w:lvl>
    <w:lvl w:ilvl="6">
      <w:start w:val="1"/>
      <w:numFmt w:val="decimal"/>
      <w:isLgl/>
      <w:lvlText w:val="%1.%2.%3.%4.%5.%6.%7."/>
      <w:lvlJc w:val="left"/>
      <w:pPr>
        <w:ind w:left="1865" w:hanging="1440"/>
      </w:pPr>
      <w:rPr>
        <w:rFonts w:eastAsiaTheme="majorEastAsia" w:hint="default"/>
      </w:rPr>
    </w:lvl>
    <w:lvl w:ilvl="7">
      <w:start w:val="1"/>
      <w:numFmt w:val="decimal"/>
      <w:isLgl/>
      <w:lvlText w:val="%1.%2.%3.%4.%5.%6.%7.%8."/>
      <w:lvlJc w:val="left"/>
      <w:pPr>
        <w:ind w:left="2225" w:hanging="1800"/>
      </w:pPr>
      <w:rPr>
        <w:rFonts w:eastAsiaTheme="majorEastAsia" w:hint="default"/>
      </w:rPr>
    </w:lvl>
    <w:lvl w:ilvl="8">
      <w:start w:val="1"/>
      <w:numFmt w:val="decimal"/>
      <w:isLgl/>
      <w:lvlText w:val="%1.%2.%3.%4.%5.%6.%7.%8.%9."/>
      <w:lvlJc w:val="left"/>
      <w:pPr>
        <w:ind w:left="2585" w:hanging="2160"/>
      </w:pPr>
      <w:rPr>
        <w:rFonts w:eastAsiaTheme="majorEastAsia" w:hint="default"/>
      </w:rPr>
    </w:lvl>
  </w:abstractNum>
  <w:abstractNum w:abstractNumId="17" w15:restartNumberingAfterBreak="0">
    <w:nsid w:val="6B7A6E6C"/>
    <w:multiLevelType w:val="hybridMultilevel"/>
    <w:tmpl w:val="AACCBE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5D53B3"/>
    <w:multiLevelType w:val="hybridMultilevel"/>
    <w:tmpl w:val="76AABE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F84F84"/>
    <w:multiLevelType w:val="hybridMultilevel"/>
    <w:tmpl w:val="69C4F5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931B6A"/>
    <w:multiLevelType w:val="hybridMultilevel"/>
    <w:tmpl w:val="B742E9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15"/>
  </w:num>
  <w:num w:numId="4">
    <w:abstractNumId w:val="12"/>
  </w:num>
  <w:num w:numId="5">
    <w:abstractNumId w:val="7"/>
  </w:num>
  <w:num w:numId="6">
    <w:abstractNumId w:val="4"/>
  </w:num>
  <w:num w:numId="7">
    <w:abstractNumId w:val="19"/>
  </w:num>
  <w:num w:numId="8">
    <w:abstractNumId w:val="0"/>
  </w:num>
  <w:num w:numId="9">
    <w:abstractNumId w:val="9"/>
  </w:num>
  <w:num w:numId="10">
    <w:abstractNumId w:val="3"/>
  </w:num>
  <w:num w:numId="11">
    <w:abstractNumId w:val="11"/>
  </w:num>
  <w:num w:numId="12">
    <w:abstractNumId w:val="14"/>
  </w:num>
  <w:num w:numId="13">
    <w:abstractNumId w:val="8"/>
  </w:num>
  <w:num w:numId="14">
    <w:abstractNumId w:val="18"/>
  </w:num>
  <w:num w:numId="15">
    <w:abstractNumId w:val="6"/>
  </w:num>
  <w:num w:numId="16">
    <w:abstractNumId w:val="1"/>
  </w:num>
  <w:num w:numId="17">
    <w:abstractNumId w:val="13"/>
  </w:num>
  <w:num w:numId="18">
    <w:abstractNumId w:val="17"/>
  </w:num>
  <w:num w:numId="19">
    <w:abstractNumId w:val="20"/>
  </w:num>
  <w:num w:numId="20">
    <w:abstractNumId w:val="10"/>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07B"/>
    <w:rsid w:val="00054C37"/>
    <w:rsid w:val="000E42E1"/>
    <w:rsid w:val="001109DB"/>
    <w:rsid w:val="00154946"/>
    <w:rsid w:val="00156032"/>
    <w:rsid w:val="001B2982"/>
    <w:rsid w:val="00236966"/>
    <w:rsid w:val="002609F1"/>
    <w:rsid w:val="002925ED"/>
    <w:rsid w:val="002C7FD0"/>
    <w:rsid w:val="0033370C"/>
    <w:rsid w:val="00354DBD"/>
    <w:rsid w:val="003E2B4B"/>
    <w:rsid w:val="00420331"/>
    <w:rsid w:val="00421A71"/>
    <w:rsid w:val="004C2E76"/>
    <w:rsid w:val="00521252"/>
    <w:rsid w:val="00545DD1"/>
    <w:rsid w:val="00562DD1"/>
    <w:rsid w:val="00574B93"/>
    <w:rsid w:val="00601B51"/>
    <w:rsid w:val="0065779D"/>
    <w:rsid w:val="006772D0"/>
    <w:rsid w:val="006F606D"/>
    <w:rsid w:val="00736734"/>
    <w:rsid w:val="00741285"/>
    <w:rsid w:val="00762C49"/>
    <w:rsid w:val="007C7843"/>
    <w:rsid w:val="007C7A8E"/>
    <w:rsid w:val="007D1D45"/>
    <w:rsid w:val="008934F7"/>
    <w:rsid w:val="0092107B"/>
    <w:rsid w:val="009540E8"/>
    <w:rsid w:val="00986C10"/>
    <w:rsid w:val="009A3AC8"/>
    <w:rsid w:val="009A69B2"/>
    <w:rsid w:val="00A03C31"/>
    <w:rsid w:val="00A42467"/>
    <w:rsid w:val="00B313F4"/>
    <w:rsid w:val="00BD0516"/>
    <w:rsid w:val="00C06663"/>
    <w:rsid w:val="00C37B8B"/>
    <w:rsid w:val="00C659FE"/>
    <w:rsid w:val="00C845A1"/>
    <w:rsid w:val="00D120F6"/>
    <w:rsid w:val="00D331DD"/>
    <w:rsid w:val="00D3732A"/>
    <w:rsid w:val="00D75FA5"/>
    <w:rsid w:val="00E02A47"/>
    <w:rsid w:val="00E30101"/>
    <w:rsid w:val="00E81F41"/>
    <w:rsid w:val="00E92C57"/>
    <w:rsid w:val="00EA04C3"/>
    <w:rsid w:val="00ED7FCA"/>
    <w:rsid w:val="00F1015E"/>
    <w:rsid w:val="00FB33BD"/>
    <w:rsid w:val="00FB5692"/>
    <w:rsid w:val="00FC43A7"/>
    <w:rsid w:val="00FF07D4"/>
    <w:rsid w:val="00FF29B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75E716"/>
  <w15:chartTrackingRefBased/>
  <w15:docId w15:val="{DD8E1B5D-4C32-448A-B6B1-0A0A435AC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C49"/>
    <w:pPr>
      <w:spacing w:after="0" w:line="240" w:lineRule="auto"/>
    </w:pPr>
    <w:rPr>
      <w:kern w:val="2"/>
      <w:sz w:val="24"/>
      <w:szCs w:val="24"/>
      <w14:ligatures w14:val="standardContextual"/>
    </w:rPr>
  </w:style>
  <w:style w:type="paragraph" w:styleId="Ttulo1">
    <w:name w:val="heading 1"/>
    <w:basedOn w:val="Normal"/>
    <w:next w:val="Normal"/>
    <w:link w:val="Ttulo1Car"/>
    <w:uiPriority w:val="9"/>
    <w:qFormat/>
    <w:rsid w:val="00F1015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F1015E"/>
    <w:pPr>
      <w:keepNext/>
      <w:keepLines/>
      <w:spacing w:before="40"/>
      <w:outlineLvl w:val="1"/>
    </w:pPr>
    <w:rPr>
      <w:rFonts w:asciiTheme="majorHAnsi" w:eastAsiaTheme="majorEastAsia" w:hAnsiTheme="majorHAnsi" w:cstheme="majorBidi"/>
      <w:color w:val="2E74B5" w:themeColor="accent1" w:themeShade="BF"/>
      <w:kern w:val="0"/>
      <w:sz w:val="32"/>
      <w:szCs w:val="32"/>
      <w:lang w:val="es-ES" w:eastAsia="es-ES"/>
      <w14:ligatures w14:val="none"/>
    </w:rPr>
  </w:style>
  <w:style w:type="paragraph" w:styleId="Ttulo3">
    <w:name w:val="heading 3"/>
    <w:basedOn w:val="Normal"/>
    <w:next w:val="Normal"/>
    <w:link w:val="Ttulo3Car"/>
    <w:uiPriority w:val="9"/>
    <w:semiHidden/>
    <w:unhideWhenUsed/>
    <w:qFormat/>
    <w:rsid w:val="00F1015E"/>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F1015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2107B"/>
    <w:pPr>
      <w:tabs>
        <w:tab w:val="center" w:pos="4419"/>
        <w:tab w:val="right" w:pos="8838"/>
      </w:tabs>
    </w:pPr>
  </w:style>
  <w:style w:type="character" w:customStyle="1" w:styleId="EncabezadoCar">
    <w:name w:val="Encabezado Car"/>
    <w:basedOn w:val="Fuentedeprrafopredeter"/>
    <w:link w:val="Encabezado"/>
    <w:uiPriority w:val="99"/>
    <w:rsid w:val="0092107B"/>
  </w:style>
  <w:style w:type="paragraph" w:styleId="Piedepgina">
    <w:name w:val="footer"/>
    <w:basedOn w:val="Normal"/>
    <w:link w:val="PiedepginaCar"/>
    <w:uiPriority w:val="99"/>
    <w:unhideWhenUsed/>
    <w:rsid w:val="0092107B"/>
    <w:pPr>
      <w:tabs>
        <w:tab w:val="center" w:pos="4419"/>
        <w:tab w:val="right" w:pos="8838"/>
      </w:tabs>
    </w:pPr>
  </w:style>
  <w:style w:type="character" w:customStyle="1" w:styleId="PiedepginaCar">
    <w:name w:val="Pie de página Car"/>
    <w:basedOn w:val="Fuentedeprrafopredeter"/>
    <w:link w:val="Piedepgina"/>
    <w:uiPriority w:val="99"/>
    <w:rsid w:val="0092107B"/>
  </w:style>
  <w:style w:type="character" w:customStyle="1" w:styleId="Ttulo2Car">
    <w:name w:val="Título 2 Car"/>
    <w:basedOn w:val="Fuentedeprrafopredeter"/>
    <w:link w:val="Ttulo2"/>
    <w:uiPriority w:val="9"/>
    <w:semiHidden/>
    <w:rsid w:val="00F1015E"/>
    <w:rPr>
      <w:rFonts w:asciiTheme="majorHAnsi" w:eastAsiaTheme="majorEastAsia" w:hAnsiTheme="majorHAnsi" w:cstheme="majorBidi"/>
      <w:color w:val="2E74B5" w:themeColor="accent1" w:themeShade="BF"/>
      <w:sz w:val="32"/>
      <w:szCs w:val="32"/>
      <w:lang w:val="es-ES" w:eastAsia="es-ES"/>
    </w:rPr>
  </w:style>
  <w:style w:type="character" w:customStyle="1" w:styleId="Ttulo3Car">
    <w:name w:val="Título 3 Car"/>
    <w:basedOn w:val="Fuentedeprrafopredeter"/>
    <w:link w:val="Ttulo3"/>
    <w:uiPriority w:val="9"/>
    <w:semiHidden/>
    <w:rsid w:val="00F1015E"/>
    <w:rPr>
      <w:rFonts w:asciiTheme="majorHAnsi" w:eastAsiaTheme="majorEastAsia" w:hAnsiTheme="majorHAnsi" w:cstheme="majorBidi"/>
      <w:color w:val="1F4D78" w:themeColor="accent1" w:themeShade="7F"/>
      <w:kern w:val="2"/>
      <w:sz w:val="24"/>
      <w:szCs w:val="24"/>
      <w14:ligatures w14:val="standardContextual"/>
    </w:rPr>
  </w:style>
  <w:style w:type="character" w:customStyle="1" w:styleId="Ttulo4Car">
    <w:name w:val="Título 4 Car"/>
    <w:basedOn w:val="Fuentedeprrafopredeter"/>
    <w:link w:val="Ttulo4"/>
    <w:uiPriority w:val="9"/>
    <w:semiHidden/>
    <w:rsid w:val="00F1015E"/>
    <w:rPr>
      <w:rFonts w:asciiTheme="majorHAnsi" w:eastAsiaTheme="majorEastAsia" w:hAnsiTheme="majorHAnsi" w:cstheme="majorBidi"/>
      <w:i/>
      <w:iCs/>
      <w:color w:val="2E74B5" w:themeColor="accent1" w:themeShade="BF"/>
      <w:kern w:val="2"/>
      <w:sz w:val="24"/>
      <w:szCs w:val="24"/>
      <w14:ligatures w14:val="standardContextual"/>
    </w:rPr>
  </w:style>
  <w:style w:type="character" w:styleId="Hipervnculo">
    <w:name w:val="Hyperlink"/>
    <w:basedOn w:val="Fuentedeprrafopredeter"/>
    <w:uiPriority w:val="99"/>
    <w:unhideWhenUsed/>
    <w:rsid w:val="00F1015E"/>
    <w:rPr>
      <w:color w:val="0000FF"/>
      <w:u w:val="single"/>
    </w:rPr>
  </w:style>
  <w:style w:type="paragraph" w:styleId="NormalWeb">
    <w:name w:val="Normal (Web)"/>
    <w:basedOn w:val="Normal"/>
    <w:uiPriority w:val="99"/>
    <w:semiHidden/>
    <w:unhideWhenUsed/>
    <w:rsid w:val="00F1015E"/>
    <w:pPr>
      <w:spacing w:before="100" w:beforeAutospacing="1" w:after="100" w:afterAutospacing="1"/>
    </w:pPr>
    <w:rPr>
      <w:rFonts w:ascii="Times New Roman" w:eastAsia="Times New Roman" w:hAnsi="Times New Roman" w:cs="Times New Roman"/>
      <w:kern w:val="0"/>
      <w:lang w:val="en-US"/>
      <w14:ligatures w14:val="none"/>
    </w:rPr>
  </w:style>
  <w:style w:type="paragraph" w:styleId="TDC1">
    <w:name w:val="toc 1"/>
    <w:basedOn w:val="Normal"/>
    <w:next w:val="Normal"/>
    <w:autoRedefine/>
    <w:uiPriority w:val="39"/>
    <w:unhideWhenUsed/>
    <w:rsid w:val="001B2982"/>
    <w:pPr>
      <w:tabs>
        <w:tab w:val="right" w:leader="dot" w:pos="8828"/>
      </w:tabs>
      <w:spacing w:after="100" w:line="256" w:lineRule="auto"/>
    </w:pPr>
    <w:rPr>
      <w:rFonts w:eastAsiaTheme="minorEastAsia"/>
      <w:kern w:val="0"/>
      <w:sz w:val="22"/>
      <w:szCs w:val="22"/>
      <w:lang w:val="es-ES" w:eastAsia="es-ES"/>
      <w14:ligatures w14:val="none"/>
    </w:rPr>
  </w:style>
  <w:style w:type="paragraph" w:styleId="TDC2">
    <w:name w:val="toc 2"/>
    <w:basedOn w:val="Normal"/>
    <w:next w:val="Normal"/>
    <w:autoRedefine/>
    <w:uiPriority w:val="39"/>
    <w:unhideWhenUsed/>
    <w:rsid w:val="00420331"/>
    <w:pPr>
      <w:tabs>
        <w:tab w:val="right" w:leader="dot" w:pos="8828"/>
      </w:tabs>
      <w:spacing w:after="100" w:line="256" w:lineRule="auto"/>
      <w:jc w:val="both"/>
    </w:pPr>
    <w:rPr>
      <w:rFonts w:eastAsiaTheme="minorEastAsia"/>
      <w:kern w:val="0"/>
      <w:sz w:val="22"/>
      <w:szCs w:val="22"/>
      <w:lang w:val="es-ES" w:eastAsia="es-ES"/>
      <w14:ligatures w14:val="none"/>
    </w:rPr>
  </w:style>
  <w:style w:type="paragraph" w:styleId="Prrafodelista">
    <w:name w:val="List Paragraph"/>
    <w:basedOn w:val="Normal"/>
    <w:uiPriority w:val="34"/>
    <w:qFormat/>
    <w:rsid w:val="00F1015E"/>
    <w:pPr>
      <w:ind w:left="720"/>
      <w:contextualSpacing/>
    </w:pPr>
  </w:style>
  <w:style w:type="character" w:customStyle="1" w:styleId="Ttulo1Car">
    <w:name w:val="Título 1 Car"/>
    <w:basedOn w:val="Fuentedeprrafopredeter"/>
    <w:link w:val="Ttulo1"/>
    <w:uiPriority w:val="9"/>
    <w:rsid w:val="00F1015E"/>
    <w:rPr>
      <w:rFonts w:asciiTheme="majorHAnsi" w:eastAsiaTheme="majorEastAsia" w:hAnsiTheme="majorHAnsi" w:cstheme="majorBidi"/>
      <w:color w:val="2E74B5" w:themeColor="accent1" w:themeShade="BF"/>
      <w:kern w:val="2"/>
      <w:sz w:val="32"/>
      <w:szCs w:val="32"/>
      <w14:ligatures w14:val="standardContextual"/>
    </w:rPr>
  </w:style>
  <w:style w:type="paragraph" w:styleId="TtuloTDC">
    <w:name w:val="TOC Heading"/>
    <w:basedOn w:val="Ttulo1"/>
    <w:next w:val="Normal"/>
    <w:uiPriority w:val="39"/>
    <w:unhideWhenUsed/>
    <w:qFormat/>
    <w:rsid w:val="00F1015E"/>
    <w:pPr>
      <w:spacing w:before="400" w:after="40"/>
      <w:outlineLvl w:val="9"/>
    </w:pPr>
    <w:rPr>
      <w:color w:val="1F4E79" w:themeColor="accent1" w:themeShade="80"/>
      <w:kern w:val="0"/>
      <w:sz w:val="36"/>
      <w:szCs w:val="36"/>
      <w:lang w:val="es-ES" w:eastAsia="es-ES"/>
      <w14:ligatures w14:val="none"/>
    </w:rPr>
  </w:style>
  <w:style w:type="table" w:customStyle="1" w:styleId="Listaclara-nfasis11">
    <w:name w:val="Lista clara - Énfasis 11"/>
    <w:basedOn w:val="Tablanormal"/>
    <w:uiPriority w:val="61"/>
    <w:rsid w:val="00F1015E"/>
    <w:pPr>
      <w:spacing w:line="256" w:lineRule="auto"/>
    </w:pPr>
    <w:rPr>
      <w:rFonts w:eastAsiaTheme="minorEastAsia"/>
      <w:lang w:val="es-ES" w:eastAsia="es-ES"/>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Textoennegrita">
    <w:name w:val="Strong"/>
    <w:basedOn w:val="Fuentedeprrafopredeter"/>
    <w:uiPriority w:val="22"/>
    <w:qFormat/>
    <w:rsid w:val="00F1015E"/>
    <w:rPr>
      <w:b/>
      <w:bCs/>
    </w:rPr>
  </w:style>
  <w:style w:type="character" w:customStyle="1" w:styleId="SinespaciadoCar">
    <w:name w:val="Sin espaciado Car"/>
    <w:basedOn w:val="Fuentedeprrafopredeter"/>
    <w:link w:val="Sinespaciado"/>
    <w:uiPriority w:val="1"/>
    <w:locked/>
    <w:rsid w:val="007C7A8E"/>
  </w:style>
  <w:style w:type="paragraph" w:styleId="Sinespaciado">
    <w:name w:val="No Spacing"/>
    <w:link w:val="SinespaciadoCar"/>
    <w:uiPriority w:val="1"/>
    <w:qFormat/>
    <w:rsid w:val="007C7A8E"/>
    <w:pPr>
      <w:spacing w:after="0" w:line="240" w:lineRule="auto"/>
    </w:pPr>
  </w:style>
  <w:style w:type="paragraph" w:customStyle="1" w:styleId="Default">
    <w:name w:val="Default"/>
    <w:rsid w:val="00E30101"/>
    <w:pPr>
      <w:autoSpaceDE w:val="0"/>
      <w:autoSpaceDN w:val="0"/>
      <w:adjustRightInd w:val="0"/>
      <w:spacing w:after="0" w:line="240" w:lineRule="auto"/>
    </w:pPr>
    <w:rPr>
      <w:rFonts w:ascii="Times New Roman" w:hAnsi="Times New Roman" w:cs="Times New Roman"/>
      <w:color w:val="000000"/>
      <w:sz w:val="24"/>
      <w:szCs w:val="24"/>
      <w:lang w:val="es-MX"/>
    </w:rPr>
  </w:style>
  <w:style w:type="paragraph" w:customStyle="1" w:styleId="TableParagraph">
    <w:name w:val="Table Paragraph"/>
    <w:basedOn w:val="Normal"/>
    <w:uiPriority w:val="1"/>
    <w:qFormat/>
    <w:rsid w:val="00BD0516"/>
    <w:pPr>
      <w:widowControl w:val="0"/>
      <w:autoSpaceDE w:val="0"/>
      <w:autoSpaceDN w:val="0"/>
    </w:pPr>
    <w:rPr>
      <w:rFonts w:ascii="Arial" w:eastAsia="Arial" w:hAnsi="Arial" w:cs="Arial"/>
      <w:kern w:val="0"/>
      <w:sz w:val="22"/>
      <w:szCs w:val="22"/>
      <w:lang w:eastAsia="es-CO" w:bidi="es-CO"/>
      <w14:ligatures w14:val="none"/>
    </w:rPr>
  </w:style>
  <w:style w:type="table" w:styleId="Tabladecuadrcula4-nfasis1">
    <w:name w:val="Grid Table 4 Accent 1"/>
    <w:basedOn w:val="Tablanormal"/>
    <w:uiPriority w:val="49"/>
    <w:rsid w:val="006772D0"/>
    <w:pPr>
      <w:spacing w:after="0" w:line="240" w:lineRule="auto"/>
    </w:pPr>
    <w:rPr>
      <w:rFonts w:eastAsiaTheme="minorEastAsia"/>
      <w:lang w:val="es-ES"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59288">
      <w:bodyDiv w:val="1"/>
      <w:marLeft w:val="0"/>
      <w:marRight w:val="0"/>
      <w:marTop w:val="0"/>
      <w:marBottom w:val="0"/>
      <w:divBdr>
        <w:top w:val="none" w:sz="0" w:space="0" w:color="auto"/>
        <w:left w:val="none" w:sz="0" w:space="0" w:color="auto"/>
        <w:bottom w:val="none" w:sz="0" w:space="0" w:color="auto"/>
        <w:right w:val="none" w:sz="0" w:space="0" w:color="auto"/>
      </w:divBdr>
    </w:div>
    <w:div w:id="154803639">
      <w:bodyDiv w:val="1"/>
      <w:marLeft w:val="0"/>
      <w:marRight w:val="0"/>
      <w:marTop w:val="0"/>
      <w:marBottom w:val="0"/>
      <w:divBdr>
        <w:top w:val="none" w:sz="0" w:space="0" w:color="auto"/>
        <w:left w:val="none" w:sz="0" w:space="0" w:color="auto"/>
        <w:bottom w:val="none" w:sz="0" w:space="0" w:color="auto"/>
        <w:right w:val="none" w:sz="0" w:space="0" w:color="auto"/>
      </w:divBdr>
    </w:div>
    <w:div w:id="210770593">
      <w:bodyDiv w:val="1"/>
      <w:marLeft w:val="0"/>
      <w:marRight w:val="0"/>
      <w:marTop w:val="0"/>
      <w:marBottom w:val="0"/>
      <w:divBdr>
        <w:top w:val="none" w:sz="0" w:space="0" w:color="auto"/>
        <w:left w:val="none" w:sz="0" w:space="0" w:color="auto"/>
        <w:bottom w:val="none" w:sz="0" w:space="0" w:color="auto"/>
        <w:right w:val="none" w:sz="0" w:space="0" w:color="auto"/>
      </w:divBdr>
    </w:div>
    <w:div w:id="331759589">
      <w:bodyDiv w:val="1"/>
      <w:marLeft w:val="0"/>
      <w:marRight w:val="0"/>
      <w:marTop w:val="0"/>
      <w:marBottom w:val="0"/>
      <w:divBdr>
        <w:top w:val="none" w:sz="0" w:space="0" w:color="auto"/>
        <w:left w:val="none" w:sz="0" w:space="0" w:color="auto"/>
        <w:bottom w:val="none" w:sz="0" w:space="0" w:color="auto"/>
        <w:right w:val="none" w:sz="0" w:space="0" w:color="auto"/>
      </w:divBdr>
    </w:div>
    <w:div w:id="342361843">
      <w:bodyDiv w:val="1"/>
      <w:marLeft w:val="0"/>
      <w:marRight w:val="0"/>
      <w:marTop w:val="0"/>
      <w:marBottom w:val="0"/>
      <w:divBdr>
        <w:top w:val="none" w:sz="0" w:space="0" w:color="auto"/>
        <w:left w:val="none" w:sz="0" w:space="0" w:color="auto"/>
        <w:bottom w:val="none" w:sz="0" w:space="0" w:color="auto"/>
        <w:right w:val="none" w:sz="0" w:space="0" w:color="auto"/>
      </w:divBdr>
    </w:div>
    <w:div w:id="434831720">
      <w:bodyDiv w:val="1"/>
      <w:marLeft w:val="0"/>
      <w:marRight w:val="0"/>
      <w:marTop w:val="0"/>
      <w:marBottom w:val="0"/>
      <w:divBdr>
        <w:top w:val="none" w:sz="0" w:space="0" w:color="auto"/>
        <w:left w:val="none" w:sz="0" w:space="0" w:color="auto"/>
        <w:bottom w:val="none" w:sz="0" w:space="0" w:color="auto"/>
        <w:right w:val="none" w:sz="0" w:space="0" w:color="auto"/>
      </w:divBdr>
    </w:div>
    <w:div w:id="474376228">
      <w:bodyDiv w:val="1"/>
      <w:marLeft w:val="0"/>
      <w:marRight w:val="0"/>
      <w:marTop w:val="0"/>
      <w:marBottom w:val="0"/>
      <w:divBdr>
        <w:top w:val="none" w:sz="0" w:space="0" w:color="auto"/>
        <w:left w:val="none" w:sz="0" w:space="0" w:color="auto"/>
        <w:bottom w:val="none" w:sz="0" w:space="0" w:color="auto"/>
        <w:right w:val="none" w:sz="0" w:space="0" w:color="auto"/>
      </w:divBdr>
    </w:div>
    <w:div w:id="957297871">
      <w:bodyDiv w:val="1"/>
      <w:marLeft w:val="0"/>
      <w:marRight w:val="0"/>
      <w:marTop w:val="0"/>
      <w:marBottom w:val="0"/>
      <w:divBdr>
        <w:top w:val="none" w:sz="0" w:space="0" w:color="auto"/>
        <w:left w:val="none" w:sz="0" w:space="0" w:color="auto"/>
        <w:bottom w:val="none" w:sz="0" w:space="0" w:color="auto"/>
        <w:right w:val="none" w:sz="0" w:space="0" w:color="auto"/>
      </w:divBdr>
    </w:div>
    <w:div w:id="992219187">
      <w:bodyDiv w:val="1"/>
      <w:marLeft w:val="0"/>
      <w:marRight w:val="0"/>
      <w:marTop w:val="0"/>
      <w:marBottom w:val="0"/>
      <w:divBdr>
        <w:top w:val="none" w:sz="0" w:space="0" w:color="auto"/>
        <w:left w:val="none" w:sz="0" w:space="0" w:color="auto"/>
        <w:bottom w:val="none" w:sz="0" w:space="0" w:color="auto"/>
        <w:right w:val="none" w:sz="0" w:space="0" w:color="auto"/>
      </w:divBdr>
    </w:div>
    <w:div w:id="1122770495">
      <w:bodyDiv w:val="1"/>
      <w:marLeft w:val="0"/>
      <w:marRight w:val="0"/>
      <w:marTop w:val="0"/>
      <w:marBottom w:val="0"/>
      <w:divBdr>
        <w:top w:val="none" w:sz="0" w:space="0" w:color="auto"/>
        <w:left w:val="none" w:sz="0" w:space="0" w:color="auto"/>
        <w:bottom w:val="none" w:sz="0" w:space="0" w:color="auto"/>
        <w:right w:val="none" w:sz="0" w:space="0" w:color="auto"/>
      </w:divBdr>
    </w:div>
    <w:div w:id="1184703822">
      <w:bodyDiv w:val="1"/>
      <w:marLeft w:val="0"/>
      <w:marRight w:val="0"/>
      <w:marTop w:val="0"/>
      <w:marBottom w:val="0"/>
      <w:divBdr>
        <w:top w:val="none" w:sz="0" w:space="0" w:color="auto"/>
        <w:left w:val="none" w:sz="0" w:space="0" w:color="auto"/>
        <w:bottom w:val="none" w:sz="0" w:space="0" w:color="auto"/>
        <w:right w:val="none" w:sz="0" w:space="0" w:color="auto"/>
      </w:divBdr>
    </w:div>
    <w:div w:id="1264994249">
      <w:bodyDiv w:val="1"/>
      <w:marLeft w:val="0"/>
      <w:marRight w:val="0"/>
      <w:marTop w:val="0"/>
      <w:marBottom w:val="0"/>
      <w:divBdr>
        <w:top w:val="none" w:sz="0" w:space="0" w:color="auto"/>
        <w:left w:val="none" w:sz="0" w:space="0" w:color="auto"/>
        <w:bottom w:val="none" w:sz="0" w:space="0" w:color="auto"/>
        <w:right w:val="none" w:sz="0" w:space="0" w:color="auto"/>
      </w:divBdr>
    </w:div>
    <w:div w:id="1402291028">
      <w:bodyDiv w:val="1"/>
      <w:marLeft w:val="0"/>
      <w:marRight w:val="0"/>
      <w:marTop w:val="0"/>
      <w:marBottom w:val="0"/>
      <w:divBdr>
        <w:top w:val="none" w:sz="0" w:space="0" w:color="auto"/>
        <w:left w:val="none" w:sz="0" w:space="0" w:color="auto"/>
        <w:bottom w:val="none" w:sz="0" w:space="0" w:color="auto"/>
        <w:right w:val="none" w:sz="0" w:space="0" w:color="auto"/>
      </w:divBdr>
    </w:div>
    <w:div w:id="1459880658">
      <w:bodyDiv w:val="1"/>
      <w:marLeft w:val="0"/>
      <w:marRight w:val="0"/>
      <w:marTop w:val="0"/>
      <w:marBottom w:val="0"/>
      <w:divBdr>
        <w:top w:val="none" w:sz="0" w:space="0" w:color="auto"/>
        <w:left w:val="none" w:sz="0" w:space="0" w:color="auto"/>
        <w:bottom w:val="none" w:sz="0" w:space="0" w:color="auto"/>
        <w:right w:val="none" w:sz="0" w:space="0" w:color="auto"/>
      </w:divBdr>
    </w:div>
    <w:div w:id="1533765900">
      <w:bodyDiv w:val="1"/>
      <w:marLeft w:val="0"/>
      <w:marRight w:val="0"/>
      <w:marTop w:val="0"/>
      <w:marBottom w:val="0"/>
      <w:divBdr>
        <w:top w:val="none" w:sz="0" w:space="0" w:color="auto"/>
        <w:left w:val="none" w:sz="0" w:space="0" w:color="auto"/>
        <w:bottom w:val="none" w:sz="0" w:space="0" w:color="auto"/>
        <w:right w:val="none" w:sz="0" w:space="0" w:color="auto"/>
      </w:divBdr>
    </w:div>
    <w:div w:id="1630937791">
      <w:bodyDiv w:val="1"/>
      <w:marLeft w:val="0"/>
      <w:marRight w:val="0"/>
      <w:marTop w:val="0"/>
      <w:marBottom w:val="0"/>
      <w:divBdr>
        <w:top w:val="none" w:sz="0" w:space="0" w:color="auto"/>
        <w:left w:val="none" w:sz="0" w:space="0" w:color="auto"/>
        <w:bottom w:val="none" w:sz="0" w:space="0" w:color="auto"/>
        <w:right w:val="none" w:sz="0" w:space="0" w:color="auto"/>
      </w:divBdr>
    </w:div>
    <w:div w:id="1864123903">
      <w:bodyDiv w:val="1"/>
      <w:marLeft w:val="0"/>
      <w:marRight w:val="0"/>
      <w:marTop w:val="0"/>
      <w:marBottom w:val="0"/>
      <w:divBdr>
        <w:top w:val="none" w:sz="0" w:space="0" w:color="auto"/>
        <w:left w:val="none" w:sz="0" w:space="0" w:color="auto"/>
        <w:bottom w:val="none" w:sz="0" w:space="0" w:color="auto"/>
        <w:right w:val="none" w:sz="0" w:space="0" w:color="auto"/>
      </w:divBdr>
    </w:div>
    <w:div w:id="1977491639">
      <w:bodyDiv w:val="1"/>
      <w:marLeft w:val="0"/>
      <w:marRight w:val="0"/>
      <w:marTop w:val="0"/>
      <w:marBottom w:val="0"/>
      <w:divBdr>
        <w:top w:val="none" w:sz="0" w:space="0" w:color="auto"/>
        <w:left w:val="none" w:sz="0" w:space="0" w:color="auto"/>
        <w:bottom w:val="none" w:sz="0" w:space="0" w:color="auto"/>
        <w:right w:val="none" w:sz="0" w:space="0" w:color="auto"/>
      </w:divBdr>
    </w:div>
    <w:div w:id="2043095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uncionpublica.gov.co/eva/gestornormativo/norma.php?i=4125" TargetMode="External"/><Relationship Id="rId13" Type="http://schemas.openxmlformats.org/officeDocument/2006/relationships/diagramColors" Target="diagrams/colors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diagramQuickStyle" Target="diagrams/quickStyle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diagramData" Target="diagrams/data1.xml"/><Relationship Id="rId4" Type="http://schemas.openxmlformats.org/officeDocument/2006/relationships/webSettings" Target="webSettings.xml"/><Relationship Id="rId9" Type="http://schemas.openxmlformats.org/officeDocument/2006/relationships/hyperlink" Target="https://www.funcionpublica.gov.co/eva/gestornormativo/norma.php?i=4125" TargetMode="External"/><Relationship Id="rId14" Type="http://schemas.microsoft.com/office/2007/relationships/diagramDrawing" Target="diagrams/drawing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8F590B-ED68-46C4-9ED7-2592E76835B0}" type="doc">
      <dgm:prSet loTypeId="urn:microsoft.com/office/officeart/2005/8/layout/chevron2" loCatId="list" qsTypeId="urn:microsoft.com/office/officeart/2005/8/quickstyle/simple2" qsCatId="simple" csTypeId="urn:microsoft.com/office/officeart/2005/8/colors/accent1_2" csCatId="accent1" phldr="1"/>
      <dgm:spPr/>
      <dgm:t>
        <a:bodyPr/>
        <a:lstStyle/>
        <a:p>
          <a:endParaRPr lang="es-ES"/>
        </a:p>
      </dgm:t>
    </dgm:pt>
    <dgm:pt modelId="{D19836F1-8602-455C-9372-5E2549257EAC}">
      <dgm:prSet phldrT="[Texto]" custT="1"/>
      <dgm:spPr/>
      <dgm:t>
        <a:bodyPr/>
        <a:lstStyle/>
        <a:p>
          <a:endParaRPr lang="es-ES" sz="1200"/>
        </a:p>
        <a:p>
          <a:r>
            <a:rPr lang="es-ES" sz="1200"/>
            <a:t>CIENCIAS SOCIALES</a:t>
          </a:r>
        </a:p>
        <a:p>
          <a:r>
            <a:rPr lang="es-ES" sz="1200"/>
            <a:t> ETICA</a:t>
          </a:r>
        </a:p>
      </dgm:t>
    </dgm:pt>
    <dgm:pt modelId="{4A6EE540-8A48-48FD-8420-A18D2E619316}" type="parTrans" cxnId="{E18FDE8F-DA04-48EF-9F1D-4300D2EC5DDD}">
      <dgm:prSet/>
      <dgm:spPr/>
      <dgm:t>
        <a:bodyPr/>
        <a:lstStyle/>
        <a:p>
          <a:endParaRPr lang="es-ES"/>
        </a:p>
      </dgm:t>
    </dgm:pt>
    <dgm:pt modelId="{8F3504CE-F4FC-4EF5-90E1-95FE656344DA}" type="sibTrans" cxnId="{E18FDE8F-DA04-48EF-9F1D-4300D2EC5DDD}">
      <dgm:prSet/>
      <dgm:spPr/>
      <dgm:t>
        <a:bodyPr/>
        <a:lstStyle/>
        <a:p>
          <a:endParaRPr lang="es-ES"/>
        </a:p>
      </dgm:t>
    </dgm:pt>
    <dgm:pt modelId="{A774B979-C1DE-4E55-8A08-9B2C965FD860}">
      <dgm:prSet phldrT="[Texto]" custT="1"/>
      <dgm:spPr/>
      <dgm:t>
        <a:bodyPr/>
        <a:lstStyle/>
        <a:p>
          <a:r>
            <a:rPr lang="es-ES" sz="1200">
              <a:latin typeface="Arial" panose="020B0604020202020204" pitchFamily="34" charset="0"/>
              <a:cs typeface="Arial" panose="020B0604020202020204" pitchFamily="34" charset="0"/>
            </a:rPr>
            <a:t>ETICA</a:t>
          </a:r>
        </a:p>
        <a:p>
          <a:r>
            <a:rPr lang="es-ES" sz="1200">
              <a:latin typeface="Arial" panose="020B0604020202020204" pitchFamily="34" charset="0"/>
              <a:cs typeface="Arial" panose="020B0604020202020204" pitchFamily="34" charset="0"/>
            </a:rPr>
            <a:t>RELIGION</a:t>
          </a:r>
        </a:p>
      </dgm:t>
    </dgm:pt>
    <dgm:pt modelId="{68759F71-3DB1-48B1-B358-3A601C5A992B}" type="parTrans" cxnId="{22160523-BCB3-49D0-AE61-F33556A9C0EF}">
      <dgm:prSet/>
      <dgm:spPr/>
      <dgm:t>
        <a:bodyPr/>
        <a:lstStyle/>
        <a:p>
          <a:endParaRPr lang="es-ES"/>
        </a:p>
      </dgm:t>
    </dgm:pt>
    <dgm:pt modelId="{1F30CA3A-A17A-4145-B5D8-DE3F202EB08B}" type="sibTrans" cxnId="{22160523-BCB3-49D0-AE61-F33556A9C0EF}">
      <dgm:prSet/>
      <dgm:spPr/>
      <dgm:t>
        <a:bodyPr/>
        <a:lstStyle/>
        <a:p>
          <a:endParaRPr lang="es-ES"/>
        </a:p>
      </dgm:t>
    </dgm:pt>
    <dgm:pt modelId="{200351F6-EDD1-4E57-8974-41A1BDA93D12}">
      <dgm:prSet phldrT="[Texto]"/>
      <dgm:spPr/>
      <dgm:t>
        <a:bodyPr/>
        <a:lstStyle/>
        <a:p>
          <a:r>
            <a:rPr lang="es-ES"/>
            <a:t>TODAS LAS AREAS</a:t>
          </a:r>
        </a:p>
      </dgm:t>
    </dgm:pt>
    <dgm:pt modelId="{0CBB5305-C82E-4E98-A8D4-0DE6F1366CE3}" type="parTrans" cxnId="{02849F78-8BA5-4AC4-AE70-6D30436A1873}">
      <dgm:prSet/>
      <dgm:spPr/>
      <dgm:t>
        <a:bodyPr/>
        <a:lstStyle/>
        <a:p>
          <a:endParaRPr lang="es-ES"/>
        </a:p>
      </dgm:t>
    </dgm:pt>
    <dgm:pt modelId="{FA63EE85-32FE-4936-80FF-2B20E9D5E41A}" type="sibTrans" cxnId="{02849F78-8BA5-4AC4-AE70-6D30436A1873}">
      <dgm:prSet/>
      <dgm:spPr/>
      <dgm:t>
        <a:bodyPr/>
        <a:lstStyle/>
        <a:p>
          <a:endParaRPr lang="es-ES"/>
        </a:p>
      </dgm:t>
    </dgm:pt>
    <dgm:pt modelId="{E5BC3816-FD99-4FDD-B0B1-CFDB092C3165}">
      <dgm:prSet custT="1"/>
      <dgm:spPr/>
      <dgm:t>
        <a:bodyPr/>
        <a:lstStyle/>
        <a:p>
          <a:endParaRPr lang="es-ES" sz="1200"/>
        </a:p>
      </dgm:t>
    </dgm:pt>
    <dgm:pt modelId="{4E504076-E450-444F-B20E-24B70A18CDA0}" type="parTrans" cxnId="{13E84BBB-6539-4141-B307-249B744F998C}">
      <dgm:prSet/>
      <dgm:spPr/>
      <dgm:t>
        <a:bodyPr/>
        <a:lstStyle/>
        <a:p>
          <a:endParaRPr lang="es-ES"/>
        </a:p>
      </dgm:t>
    </dgm:pt>
    <dgm:pt modelId="{5DD8A0C0-9D49-4062-B42B-FF74F079ACE4}" type="sibTrans" cxnId="{13E84BBB-6539-4141-B307-249B744F998C}">
      <dgm:prSet/>
      <dgm:spPr/>
      <dgm:t>
        <a:bodyPr/>
        <a:lstStyle/>
        <a:p>
          <a:endParaRPr lang="es-ES"/>
        </a:p>
      </dgm:t>
    </dgm:pt>
    <dgm:pt modelId="{96B611B8-C07F-42F5-863A-B57596144511}">
      <dgm:prSet custT="1"/>
      <dgm:spPr/>
      <dgm:t>
        <a:bodyPr/>
        <a:lstStyle/>
        <a:p>
          <a:r>
            <a:rPr lang="es-CO" sz="1200" b="1"/>
            <a:t>Derechos Humanos</a:t>
          </a:r>
          <a:r>
            <a:rPr lang="es-CO" sz="1200"/>
            <a:t>: Promover el conocimiento y respeto por los derechos humanos dentro del aula</a:t>
          </a:r>
          <a:endParaRPr lang="en-US" sz="3600"/>
        </a:p>
      </dgm:t>
    </dgm:pt>
    <dgm:pt modelId="{5A53086D-0D0A-4615-A411-ED5C80C15182}" type="parTrans" cxnId="{3DEAEECD-8C56-4E46-92AE-04DBBCD5460C}">
      <dgm:prSet/>
      <dgm:spPr/>
      <dgm:t>
        <a:bodyPr/>
        <a:lstStyle/>
        <a:p>
          <a:endParaRPr lang="es-ES"/>
        </a:p>
      </dgm:t>
    </dgm:pt>
    <dgm:pt modelId="{76EAD6C1-EE75-451B-86CE-8D68F8F7A560}" type="sibTrans" cxnId="{3DEAEECD-8C56-4E46-92AE-04DBBCD5460C}">
      <dgm:prSet/>
      <dgm:spPr/>
      <dgm:t>
        <a:bodyPr/>
        <a:lstStyle/>
        <a:p>
          <a:endParaRPr lang="es-ES"/>
        </a:p>
      </dgm:t>
    </dgm:pt>
    <dgm:pt modelId="{7575CF91-CA7E-4E9C-869D-A17DE13D2B0E}">
      <dgm:prSet custT="1"/>
      <dgm:spPr/>
      <dgm:t>
        <a:bodyPr/>
        <a:lstStyle/>
        <a:p>
          <a:r>
            <a:rPr lang="es-CO" sz="1200" b="1"/>
            <a:t>Educación emocional</a:t>
          </a:r>
          <a:r>
            <a:rPr lang="es-CO" sz="1200"/>
            <a:t>: Desarrollar la inteligencia emocional para mejorar la convivencia y la resolución de conflictos.</a:t>
          </a:r>
          <a:endParaRPr lang="es-ES" sz="1200"/>
        </a:p>
      </dgm:t>
    </dgm:pt>
    <dgm:pt modelId="{D67D607E-522F-45FF-943E-2954EF0456F7}" type="parTrans" cxnId="{AC1690EB-95E3-491C-9DF1-77DFC55519BB}">
      <dgm:prSet/>
      <dgm:spPr/>
      <dgm:t>
        <a:bodyPr/>
        <a:lstStyle/>
        <a:p>
          <a:endParaRPr lang="es-ES"/>
        </a:p>
      </dgm:t>
    </dgm:pt>
    <dgm:pt modelId="{0178E107-954F-4952-AE9C-ACC4FFACB414}" type="sibTrans" cxnId="{AC1690EB-95E3-491C-9DF1-77DFC55519BB}">
      <dgm:prSet/>
      <dgm:spPr/>
      <dgm:t>
        <a:bodyPr/>
        <a:lstStyle/>
        <a:p>
          <a:endParaRPr lang="es-ES"/>
        </a:p>
      </dgm:t>
    </dgm:pt>
    <dgm:pt modelId="{9AFE3B98-9BDB-4342-8217-0C940AD35FC2}">
      <dgm:prSet custT="1"/>
      <dgm:spPr/>
      <dgm:t>
        <a:bodyPr/>
        <a:lstStyle/>
        <a:p>
          <a:r>
            <a:rPr lang="es-CO" sz="1200" b="1"/>
            <a:t>Cultura de paz</a:t>
          </a:r>
          <a:r>
            <a:rPr lang="es-CO" sz="1200"/>
            <a:t>: Integrar la cultura de paz en todas las áreas del conocimiento, fomentando el respeto por la diversidad.</a:t>
          </a:r>
          <a:endParaRPr lang="es-ES" sz="1200"/>
        </a:p>
      </dgm:t>
    </dgm:pt>
    <dgm:pt modelId="{77FECB44-BB9C-4ECF-A31A-516C7A923CF2}" type="parTrans" cxnId="{6B6E64DE-D3A4-43DC-8016-CB736CEFEAA6}">
      <dgm:prSet/>
      <dgm:spPr/>
      <dgm:t>
        <a:bodyPr/>
        <a:lstStyle/>
        <a:p>
          <a:endParaRPr lang="es-ES"/>
        </a:p>
      </dgm:t>
    </dgm:pt>
    <dgm:pt modelId="{108E802A-70DC-41D2-990D-CCFC64F11779}" type="sibTrans" cxnId="{6B6E64DE-D3A4-43DC-8016-CB736CEFEAA6}">
      <dgm:prSet/>
      <dgm:spPr/>
      <dgm:t>
        <a:bodyPr/>
        <a:lstStyle/>
        <a:p>
          <a:endParaRPr lang="es-ES"/>
        </a:p>
      </dgm:t>
    </dgm:pt>
    <dgm:pt modelId="{49C90983-585D-4E28-8D3A-BD9B91B02941}" type="pres">
      <dgm:prSet presAssocID="{A28F590B-ED68-46C4-9ED7-2592E76835B0}" presName="linearFlow" presStyleCnt="0">
        <dgm:presLayoutVars>
          <dgm:dir/>
          <dgm:animLvl val="lvl"/>
          <dgm:resizeHandles val="exact"/>
        </dgm:presLayoutVars>
      </dgm:prSet>
      <dgm:spPr/>
      <dgm:t>
        <a:bodyPr/>
        <a:lstStyle/>
        <a:p>
          <a:endParaRPr lang="es-ES"/>
        </a:p>
      </dgm:t>
    </dgm:pt>
    <dgm:pt modelId="{BBEC7A6A-5387-4C70-B240-ED09BC882DD0}" type="pres">
      <dgm:prSet presAssocID="{D19836F1-8602-455C-9372-5E2549257EAC}" presName="composite" presStyleCnt="0"/>
      <dgm:spPr/>
    </dgm:pt>
    <dgm:pt modelId="{22F163E7-1266-478D-8B00-F28EE92CE54D}" type="pres">
      <dgm:prSet presAssocID="{D19836F1-8602-455C-9372-5E2549257EAC}" presName="parentText" presStyleLbl="alignNode1" presStyleIdx="0" presStyleCnt="3">
        <dgm:presLayoutVars>
          <dgm:chMax val="1"/>
          <dgm:bulletEnabled val="1"/>
        </dgm:presLayoutVars>
      </dgm:prSet>
      <dgm:spPr/>
      <dgm:t>
        <a:bodyPr/>
        <a:lstStyle/>
        <a:p>
          <a:endParaRPr lang="es-ES"/>
        </a:p>
      </dgm:t>
    </dgm:pt>
    <dgm:pt modelId="{B8DA1135-9E0A-44B2-8C79-88506789A5DA}" type="pres">
      <dgm:prSet presAssocID="{D19836F1-8602-455C-9372-5E2549257EAC}" presName="descendantText" presStyleLbl="alignAcc1" presStyleIdx="0" presStyleCnt="3">
        <dgm:presLayoutVars>
          <dgm:bulletEnabled val="1"/>
        </dgm:presLayoutVars>
      </dgm:prSet>
      <dgm:spPr/>
      <dgm:t>
        <a:bodyPr/>
        <a:lstStyle/>
        <a:p>
          <a:endParaRPr lang="es-ES"/>
        </a:p>
      </dgm:t>
    </dgm:pt>
    <dgm:pt modelId="{BF45EFFF-E281-4741-A132-7AE0B22DBF75}" type="pres">
      <dgm:prSet presAssocID="{8F3504CE-F4FC-4EF5-90E1-95FE656344DA}" presName="sp" presStyleCnt="0"/>
      <dgm:spPr/>
    </dgm:pt>
    <dgm:pt modelId="{790A3324-C10F-4A57-8A78-88A987FF6036}" type="pres">
      <dgm:prSet presAssocID="{A774B979-C1DE-4E55-8A08-9B2C965FD860}" presName="composite" presStyleCnt="0"/>
      <dgm:spPr/>
    </dgm:pt>
    <dgm:pt modelId="{C6603C69-4327-400B-B091-8E935B3C653D}" type="pres">
      <dgm:prSet presAssocID="{A774B979-C1DE-4E55-8A08-9B2C965FD860}" presName="parentText" presStyleLbl="alignNode1" presStyleIdx="1" presStyleCnt="3">
        <dgm:presLayoutVars>
          <dgm:chMax val="1"/>
          <dgm:bulletEnabled val="1"/>
        </dgm:presLayoutVars>
      </dgm:prSet>
      <dgm:spPr/>
      <dgm:t>
        <a:bodyPr/>
        <a:lstStyle/>
        <a:p>
          <a:endParaRPr lang="es-ES"/>
        </a:p>
      </dgm:t>
    </dgm:pt>
    <dgm:pt modelId="{7224CE07-FCCB-4365-81F5-30666CACC096}" type="pres">
      <dgm:prSet presAssocID="{A774B979-C1DE-4E55-8A08-9B2C965FD860}" presName="descendantText" presStyleLbl="alignAcc1" presStyleIdx="1" presStyleCnt="3">
        <dgm:presLayoutVars>
          <dgm:bulletEnabled val="1"/>
        </dgm:presLayoutVars>
      </dgm:prSet>
      <dgm:spPr/>
      <dgm:t>
        <a:bodyPr/>
        <a:lstStyle/>
        <a:p>
          <a:endParaRPr lang="es-ES"/>
        </a:p>
      </dgm:t>
    </dgm:pt>
    <dgm:pt modelId="{75E161E5-EFCA-4758-9029-21BF0E7A6559}" type="pres">
      <dgm:prSet presAssocID="{1F30CA3A-A17A-4145-B5D8-DE3F202EB08B}" presName="sp" presStyleCnt="0"/>
      <dgm:spPr/>
    </dgm:pt>
    <dgm:pt modelId="{F5C0DD31-9630-43CE-B171-C28364D0686B}" type="pres">
      <dgm:prSet presAssocID="{200351F6-EDD1-4E57-8974-41A1BDA93D12}" presName="composite" presStyleCnt="0"/>
      <dgm:spPr/>
    </dgm:pt>
    <dgm:pt modelId="{7A408640-FCEE-4003-A5BA-F1062068E79D}" type="pres">
      <dgm:prSet presAssocID="{200351F6-EDD1-4E57-8974-41A1BDA93D12}" presName="parentText" presStyleLbl="alignNode1" presStyleIdx="2" presStyleCnt="3">
        <dgm:presLayoutVars>
          <dgm:chMax val="1"/>
          <dgm:bulletEnabled val="1"/>
        </dgm:presLayoutVars>
      </dgm:prSet>
      <dgm:spPr/>
      <dgm:t>
        <a:bodyPr/>
        <a:lstStyle/>
        <a:p>
          <a:endParaRPr lang="es-ES"/>
        </a:p>
      </dgm:t>
    </dgm:pt>
    <dgm:pt modelId="{FD0412B2-653F-4F0A-8126-C0750AA601F1}" type="pres">
      <dgm:prSet presAssocID="{200351F6-EDD1-4E57-8974-41A1BDA93D12}" presName="descendantText" presStyleLbl="alignAcc1" presStyleIdx="2" presStyleCnt="3">
        <dgm:presLayoutVars>
          <dgm:bulletEnabled val="1"/>
        </dgm:presLayoutVars>
      </dgm:prSet>
      <dgm:spPr/>
      <dgm:t>
        <a:bodyPr/>
        <a:lstStyle/>
        <a:p>
          <a:endParaRPr lang="es-ES"/>
        </a:p>
      </dgm:t>
    </dgm:pt>
  </dgm:ptLst>
  <dgm:cxnLst>
    <dgm:cxn modelId="{E1D5FF27-0C9F-4EB3-BC27-1EF9CCB880C3}" type="presOf" srcId="{A774B979-C1DE-4E55-8A08-9B2C965FD860}" destId="{C6603C69-4327-400B-B091-8E935B3C653D}" srcOrd="0" destOrd="0" presId="urn:microsoft.com/office/officeart/2005/8/layout/chevron2"/>
    <dgm:cxn modelId="{B1830B61-3B33-471A-BBAF-D23D7ECDEED2}" type="presOf" srcId="{E5BC3816-FD99-4FDD-B0B1-CFDB092C3165}" destId="{B8DA1135-9E0A-44B2-8C79-88506789A5DA}" srcOrd="0" destOrd="0" presId="urn:microsoft.com/office/officeart/2005/8/layout/chevron2"/>
    <dgm:cxn modelId="{3DEAEECD-8C56-4E46-92AE-04DBBCD5460C}" srcId="{D19836F1-8602-455C-9372-5E2549257EAC}" destId="{96B611B8-C07F-42F5-863A-B57596144511}" srcOrd="1" destOrd="0" parTransId="{5A53086D-0D0A-4615-A411-ED5C80C15182}" sibTransId="{76EAD6C1-EE75-451B-86CE-8D68F8F7A560}"/>
    <dgm:cxn modelId="{22160523-BCB3-49D0-AE61-F33556A9C0EF}" srcId="{A28F590B-ED68-46C4-9ED7-2592E76835B0}" destId="{A774B979-C1DE-4E55-8A08-9B2C965FD860}" srcOrd="1" destOrd="0" parTransId="{68759F71-3DB1-48B1-B358-3A601C5A992B}" sibTransId="{1F30CA3A-A17A-4145-B5D8-DE3F202EB08B}"/>
    <dgm:cxn modelId="{02849F78-8BA5-4AC4-AE70-6D30436A1873}" srcId="{A28F590B-ED68-46C4-9ED7-2592E76835B0}" destId="{200351F6-EDD1-4E57-8974-41A1BDA93D12}" srcOrd="2" destOrd="0" parTransId="{0CBB5305-C82E-4E98-A8D4-0DE6F1366CE3}" sibTransId="{FA63EE85-32FE-4936-80FF-2B20E9D5E41A}"/>
    <dgm:cxn modelId="{7ED91AF9-9CCA-4451-A175-F0CB62D21D50}" type="presOf" srcId="{200351F6-EDD1-4E57-8974-41A1BDA93D12}" destId="{7A408640-FCEE-4003-A5BA-F1062068E79D}" srcOrd="0" destOrd="0" presId="urn:microsoft.com/office/officeart/2005/8/layout/chevron2"/>
    <dgm:cxn modelId="{E18FDE8F-DA04-48EF-9F1D-4300D2EC5DDD}" srcId="{A28F590B-ED68-46C4-9ED7-2592E76835B0}" destId="{D19836F1-8602-455C-9372-5E2549257EAC}" srcOrd="0" destOrd="0" parTransId="{4A6EE540-8A48-48FD-8420-A18D2E619316}" sibTransId="{8F3504CE-F4FC-4EF5-90E1-95FE656344DA}"/>
    <dgm:cxn modelId="{E33EEEAB-8C46-44DF-BC1E-E6E59630F68A}" type="presOf" srcId="{96B611B8-C07F-42F5-863A-B57596144511}" destId="{B8DA1135-9E0A-44B2-8C79-88506789A5DA}" srcOrd="0" destOrd="1" presId="urn:microsoft.com/office/officeart/2005/8/layout/chevron2"/>
    <dgm:cxn modelId="{36FF7768-79BB-457F-898E-192CE81C3882}" type="presOf" srcId="{7575CF91-CA7E-4E9C-869D-A17DE13D2B0E}" destId="{7224CE07-FCCB-4365-81F5-30666CACC096}" srcOrd="0" destOrd="0" presId="urn:microsoft.com/office/officeart/2005/8/layout/chevron2"/>
    <dgm:cxn modelId="{147258D3-3344-41D4-B29B-FB5DF47B74F1}" type="presOf" srcId="{A28F590B-ED68-46C4-9ED7-2592E76835B0}" destId="{49C90983-585D-4E28-8D3A-BD9B91B02941}" srcOrd="0" destOrd="0" presId="urn:microsoft.com/office/officeart/2005/8/layout/chevron2"/>
    <dgm:cxn modelId="{AC1690EB-95E3-491C-9DF1-77DFC55519BB}" srcId="{A774B979-C1DE-4E55-8A08-9B2C965FD860}" destId="{7575CF91-CA7E-4E9C-869D-A17DE13D2B0E}" srcOrd="0" destOrd="0" parTransId="{D67D607E-522F-45FF-943E-2954EF0456F7}" sibTransId="{0178E107-954F-4952-AE9C-ACC4FFACB414}"/>
    <dgm:cxn modelId="{6B6E64DE-D3A4-43DC-8016-CB736CEFEAA6}" srcId="{200351F6-EDD1-4E57-8974-41A1BDA93D12}" destId="{9AFE3B98-9BDB-4342-8217-0C940AD35FC2}" srcOrd="0" destOrd="0" parTransId="{77FECB44-BB9C-4ECF-A31A-516C7A923CF2}" sibTransId="{108E802A-70DC-41D2-990D-CCFC64F11779}"/>
    <dgm:cxn modelId="{97EEDB58-9D12-4AA8-A809-8929E6B65FFA}" type="presOf" srcId="{D19836F1-8602-455C-9372-5E2549257EAC}" destId="{22F163E7-1266-478D-8B00-F28EE92CE54D}" srcOrd="0" destOrd="0" presId="urn:microsoft.com/office/officeart/2005/8/layout/chevron2"/>
    <dgm:cxn modelId="{13E84BBB-6539-4141-B307-249B744F998C}" srcId="{D19836F1-8602-455C-9372-5E2549257EAC}" destId="{E5BC3816-FD99-4FDD-B0B1-CFDB092C3165}" srcOrd="0" destOrd="0" parTransId="{4E504076-E450-444F-B20E-24B70A18CDA0}" sibTransId="{5DD8A0C0-9D49-4062-B42B-FF74F079ACE4}"/>
    <dgm:cxn modelId="{2842B821-430B-429D-9025-C90273AE94D4}" type="presOf" srcId="{9AFE3B98-9BDB-4342-8217-0C940AD35FC2}" destId="{FD0412B2-653F-4F0A-8126-C0750AA601F1}" srcOrd="0" destOrd="0" presId="urn:microsoft.com/office/officeart/2005/8/layout/chevron2"/>
    <dgm:cxn modelId="{B74307AC-8C3A-4371-9A18-763D493E36DF}" type="presParOf" srcId="{49C90983-585D-4E28-8D3A-BD9B91B02941}" destId="{BBEC7A6A-5387-4C70-B240-ED09BC882DD0}" srcOrd="0" destOrd="0" presId="urn:microsoft.com/office/officeart/2005/8/layout/chevron2"/>
    <dgm:cxn modelId="{3F0CD8CB-3DF3-4E10-8BDE-8309FE466993}" type="presParOf" srcId="{BBEC7A6A-5387-4C70-B240-ED09BC882DD0}" destId="{22F163E7-1266-478D-8B00-F28EE92CE54D}" srcOrd="0" destOrd="0" presId="urn:microsoft.com/office/officeart/2005/8/layout/chevron2"/>
    <dgm:cxn modelId="{34B76045-0BCD-4346-8F26-6C68E23F01E8}" type="presParOf" srcId="{BBEC7A6A-5387-4C70-B240-ED09BC882DD0}" destId="{B8DA1135-9E0A-44B2-8C79-88506789A5DA}" srcOrd="1" destOrd="0" presId="urn:microsoft.com/office/officeart/2005/8/layout/chevron2"/>
    <dgm:cxn modelId="{833365AF-E57B-4389-8E05-8834CCBE2826}" type="presParOf" srcId="{49C90983-585D-4E28-8D3A-BD9B91B02941}" destId="{BF45EFFF-E281-4741-A132-7AE0B22DBF75}" srcOrd="1" destOrd="0" presId="urn:microsoft.com/office/officeart/2005/8/layout/chevron2"/>
    <dgm:cxn modelId="{1C74E367-3092-4090-A7F9-8931AD6A5A0E}" type="presParOf" srcId="{49C90983-585D-4E28-8D3A-BD9B91B02941}" destId="{790A3324-C10F-4A57-8A78-88A987FF6036}" srcOrd="2" destOrd="0" presId="urn:microsoft.com/office/officeart/2005/8/layout/chevron2"/>
    <dgm:cxn modelId="{D6A019A0-BBA1-4261-B07C-7AE5797B05BC}" type="presParOf" srcId="{790A3324-C10F-4A57-8A78-88A987FF6036}" destId="{C6603C69-4327-400B-B091-8E935B3C653D}" srcOrd="0" destOrd="0" presId="urn:microsoft.com/office/officeart/2005/8/layout/chevron2"/>
    <dgm:cxn modelId="{28B66453-C576-4D3E-AFF2-F2E4AE4B5023}" type="presParOf" srcId="{790A3324-C10F-4A57-8A78-88A987FF6036}" destId="{7224CE07-FCCB-4365-81F5-30666CACC096}" srcOrd="1" destOrd="0" presId="urn:microsoft.com/office/officeart/2005/8/layout/chevron2"/>
    <dgm:cxn modelId="{59BAA302-6171-4107-BA4F-A1988A48B637}" type="presParOf" srcId="{49C90983-585D-4E28-8D3A-BD9B91B02941}" destId="{75E161E5-EFCA-4758-9029-21BF0E7A6559}" srcOrd="3" destOrd="0" presId="urn:microsoft.com/office/officeart/2005/8/layout/chevron2"/>
    <dgm:cxn modelId="{FA335D2A-D959-42C1-BC3F-8F459D5C931F}" type="presParOf" srcId="{49C90983-585D-4E28-8D3A-BD9B91B02941}" destId="{F5C0DD31-9630-43CE-B171-C28364D0686B}" srcOrd="4" destOrd="0" presId="urn:microsoft.com/office/officeart/2005/8/layout/chevron2"/>
    <dgm:cxn modelId="{A0C6C561-8F89-49CA-B730-9C5DEA168EB6}" type="presParOf" srcId="{F5C0DD31-9630-43CE-B171-C28364D0686B}" destId="{7A408640-FCEE-4003-A5BA-F1062068E79D}" srcOrd="0" destOrd="0" presId="urn:microsoft.com/office/officeart/2005/8/layout/chevron2"/>
    <dgm:cxn modelId="{0590974A-C2BD-45A1-B278-2AF9C3B22049}" type="presParOf" srcId="{F5C0DD31-9630-43CE-B171-C28364D0686B}" destId="{FD0412B2-653F-4F0A-8126-C0750AA601F1}" srcOrd="1" destOrd="0" presId="urn:microsoft.com/office/officeart/2005/8/layout/chevron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F163E7-1266-478D-8B00-F28EE92CE54D}">
      <dsp:nvSpPr>
        <dsp:cNvPr id="0" name=""/>
        <dsp:cNvSpPr/>
      </dsp:nvSpPr>
      <dsp:spPr>
        <a:xfrm rot="5400000">
          <a:off x="-163420" y="166288"/>
          <a:ext cx="1089468" cy="76262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es-ES" sz="1200" kern="1200"/>
        </a:p>
        <a:p>
          <a:pPr lvl="0" algn="ctr" defTabSz="533400">
            <a:lnSpc>
              <a:spcPct val="90000"/>
            </a:lnSpc>
            <a:spcBef>
              <a:spcPct val="0"/>
            </a:spcBef>
            <a:spcAft>
              <a:spcPct val="35000"/>
            </a:spcAft>
          </a:pPr>
          <a:r>
            <a:rPr lang="es-ES" sz="1200" kern="1200"/>
            <a:t>CIENCIAS SOCIALES</a:t>
          </a:r>
        </a:p>
        <a:p>
          <a:pPr lvl="0" algn="ctr" defTabSz="533400">
            <a:lnSpc>
              <a:spcPct val="90000"/>
            </a:lnSpc>
            <a:spcBef>
              <a:spcPct val="0"/>
            </a:spcBef>
            <a:spcAft>
              <a:spcPct val="35000"/>
            </a:spcAft>
          </a:pPr>
          <a:r>
            <a:rPr lang="es-ES" sz="1200" kern="1200"/>
            <a:t> ETICA</a:t>
          </a:r>
        </a:p>
      </dsp:txBody>
      <dsp:txXfrm rot="-5400000">
        <a:off x="1" y="384182"/>
        <a:ext cx="762627" cy="326841"/>
      </dsp:txXfrm>
    </dsp:sp>
    <dsp:sp modelId="{B8DA1135-9E0A-44B2-8C79-88506789A5DA}">
      <dsp:nvSpPr>
        <dsp:cNvPr id="0" name=""/>
        <dsp:cNvSpPr/>
      </dsp:nvSpPr>
      <dsp:spPr>
        <a:xfrm rot="5400000">
          <a:off x="2770250" y="-2004754"/>
          <a:ext cx="708526" cy="472377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endParaRPr lang="es-ES" sz="1200" kern="1200"/>
        </a:p>
        <a:p>
          <a:pPr marL="114300" lvl="1" indent="-114300" algn="l" defTabSz="533400">
            <a:lnSpc>
              <a:spcPct val="90000"/>
            </a:lnSpc>
            <a:spcBef>
              <a:spcPct val="0"/>
            </a:spcBef>
            <a:spcAft>
              <a:spcPct val="15000"/>
            </a:spcAft>
            <a:buChar char="••"/>
          </a:pPr>
          <a:r>
            <a:rPr lang="es-CO" sz="1200" b="1" kern="1200"/>
            <a:t>Derechos Humanos</a:t>
          </a:r>
          <a:r>
            <a:rPr lang="es-CO" sz="1200" kern="1200"/>
            <a:t>: Promover el conocimiento y respeto por los derechos humanos dentro del aula</a:t>
          </a:r>
          <a:endParaRPr lang="en-US" sz="3600" kern="1200"/>
        </a:p>
      </dsp:txBody>
      <dsp:txXfrm rot="-5400000">
        <a:off x="762628" y="37455"/>
        <a:ext cx="4689185" cy="639352"/>
      </dsp:txXfrm>
    </dsp:sp>
    <dsp:sp modelId="{C6603C69-4327-400B-B091-8E935B3C653D}">
      <dsp:nvSpPr>
        <dsp:cNvPr id="0" name=""/>
        <dsp:cNvSpPr/>
      </dsp:nvSpPr>
      <dsp:spPr>
        <a:xfrm rot="5400000">
          <a:off x="-163420" y="1052198"/>
          <a:ext cx="1089468" cy="76262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latin typeface="Arial" panose="020B0604020202020204" pitchFamily="34" charset="0"/>
              <a:cs typeface="Arial" panose="020B0604020202020204" pitchFamily="34" charset="0"/>
            </a:rPr>
            <a:t>ETICA</a:t>
          </a:r>
        </a:p>
        <a:p>
          <a:pPr lvl="0" algn="ctr" defTabSz="533400">
            <a:lnSpc>
              <a:spcPct val="90000"/>
            </a:lnSpc>
            <a:spcBef>
              <a:spcPct val="0"/>
            </a:spcBef>
            <a:spcAft>
              <a:spcPct val="35000"/>
            </a:spcAft>
          </a:pPr>
          <a:r>
            <a:rPr lang="es-ES" sz="1200" kern="1200">
              <a:latin typeface="Arial" panose="020B0604020202020204" pitchFamily="34" charset="0"/>
              <a:cs typeface="Arial" panose="020B0604020202020204" pitchFamily="34" charset="0"/>
            </a:rPr>
            <a:t>RELIGION</a:t>
          </a:r>
        </a:p>
      </dsp:txBody>
      <dsp:txXfrm rot="-5400000">
        <a:off x="1" y="1270092"/>
        <a:ext cx="762627" cy="326841"/>
      </dsp:txXfrm>
    </dsp:sp>
    <dsp:sp modelId="{7224CE07-FCCB-4365-81F5-30666CACC096}">
      <dsp:nvSpPr>
        <dsp:cNvPr id="0" name=""/>
        <dsp:cNvSpPr/>
      </dsp:nvSpPr>
      <dsp:spPr>
        <a:xfrm rot="5400000">
          <a:off x="2770436" y="-1119030"/>
          <a:ext cx="708154" cy="472377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CO" sz="1200" b="1" kern="1200"/>
            <a:t>Educación emocional</a:t>
          </a:r>
          <a:r>
            <a:rPr lang="es-CO" sz="1200" kern="1200"/>
            <a:t>: Desarrollar la inteligencia emocional para mejorar la convivencia y la resolución de conflictos.</a:t>
          </a:r>
          <a:endParaRPr lang="es-ES" sz="1200" kern="1200"/>
        </a:p>
      </dsp:txBody>
      <dsp:txXfrm rot="-5400000">
        <a:off x="762628" y="923347"/>
        <a:ext cx="4689203" cy="639016"/>
      </dsp:txXfrm>
    </dsp:sp>
    <dsp:sp modelId="{7A408640-FCEE-4003-A5BA-F1062068E79D}">
      <dsp:nvSpPr>
        <dsp:cNvPr id="0" name=""/>
        <dsp:cNvSpPr/>
      </dsp:nvSpPr>
      <dsp:spPr>
        <a:xfrm rot="5400000">
          <a:off x="-163420" y="1938108"/>
          <a:ext cx="1089468" cy="76262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t>TODAS LAS AREAS</a:t>
          </a:r>
        </a:p>
      </dsp:txBody>
      <dsp:txXfrm rot="-5400000">
        <a:off x="1" y="2156002"/>
        <a:ext cx="762627" cy="326841"/>
      </dsp:txXfrm>
    </dsp:sp>
    <dsp:sp modelId="{FD0412B2-653F-4F0A-8126-C0750AA601F1}">
      <dsp:nvSpPr>
        <dsp:cNvPr id="0" name=""/>
        <dsp:cNvSpPr/>
      </dsp:nvSpPr>
      <dsp:spPr>
        <a:xfrm rot="5400000">
          <a:off x="2770436" y="-233120"/>
          <a:ext cx="708154" cy="472377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CO" sz="1200" b="1" kern="1200"/>
            <a:t>Cultura de paz</a:t>
          </a:r>
          <a:r>
            <a:rPr lang="es-CO" sz="1200" kern="1200"/>
            <a:t>: Integrar la cultura de paz en todas las áreas del conocimiento, fomentando el respeto por la diversidad.</a:t>
          </a:r>
          <a:endParaRPr lang="es-ES" sz="1200" kern="1200"/>
        </a:p>
      </dsp:txBody>
      <dsp:txXfrm rot="-5400000">
        <a:off x="762628" y="1809257"/>
        <a:ext cx="4689203" cy="63901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332</TotalTime>
  <Pages>1</Pages>
  <Words>3621</Words>
  <Characters>20644</Characters>
  <Application>Microsoft Office Word</Application>
  <DocSecurity>0</DocSecurity>
  <Lines>172</Lines>
  <Paragraphs>48</Paragraphs>
  <ScaleCrop>false</ScaleCrop>
  <HeadingPairs>
    <vt:vector size="4" baseType="variant">
      <vt:variant>
        <vt:lpstr>Título</vt:lpstr>
      </vt:variant>
      <vt:variant>
        <vt:i4>1</vt:i4>
      </vt:variant>
      <vt:variant>
        <vt:lpstr>Títulos</vt:lpstr>
      </vt:variant>
      <vt:variant>
        <vt:i4>3</vt:i4>
      </vt:variant>
    </vt:vector>
  </HeadingPairs>
  <TitlesOfParts>
    <vt:vector size="4" baseType="lpstr">
      <vt:lpstr/>
      <vt:lpstr/>
      <vt:lpstr/>
      <vt:lpstr/>
    </vt:vector>
  </TitlesOfParts>
  <Company/>
  <LinksUpToDate>false</LinksUpToDate>
  <CharactersWithSpaces>24217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UFPSO</dc:creator>
  <cp:keywords/>
  <dc:description/>
  <cp:lastModifiedBy>Lenovo</cp:lastModifiedBy>
  <cp:revision>9</cp:revision>
  <dcterms:created xsi:type="dcterms:W3CDTF">2025-01-15T03:18:00Z</dcterms:created>
  <dcterms:modified xsi:type="dcterms:W3CDTF">2025-01-16T13:12:00Z</dcterms:modified>
</cp:coreProperties>
</file>